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A02FD" w14:textId="2FA0EA6B" w:rsidR="000A6EB1" w:rsidRDefault="00004CF0" w:rsidP="00730A47">
      <w:pPr>
        <w:spacing w:after="0" w:line="480" w:lineRule="auto"/>
        <w:jc w:val="center"/>
        <w:rPr>
          <w:rFonts w:ascii="Times New Roman" w:hAnsi="Times New Roman" w:cs="Times New Roman"/>
          <w:b/>
          <w:sz w:val="24"/>
          <w:szCs w:val="24"/>
          <w:lang w:val="en-US"/>
        </w:rPr>
      </w:pPr>
      <w:r w:rsidRPr="00456748">
        <w:rPr>
          <w:rFonts w:ascii="Times New Roman" w:hAnsi="Times New Roman" w:cs="Times New Roman"/>
          <w:b/>
          <w:sz w:val="24"/>
          <w:szCs w:val="24"/>
          <w:lang w:val="en-US"/>
        </w:rPr>
        <w:t>Cognitive Abilities as a Predictive Factor of Socioeconomic Issues in Brazilian States</w:t>
      </w:r>
      <w:r w:rsidR="00730A47" w:rsidRPr="00456748">
        <w:rPr>
          <w:rFonts w:ascii="Times New Roman" w:hAnsi="Times New Roman" w:cs="Times New Roman"/>
          <w:b/>
          <w:sz w:val="24"/>
          <w:szCs w:val="24"/>
          <w:lang w:val="en-US"/>
        </w:rPr>
        <w:t>.</w:t>
      </w:r>
    </w:p>
    <w:p w14:paraId="45983415" w14:textId="1F9AB98B" w:rsidR="006E14E4" w:rsidRDefault="006E14E4" w:rsidP="00730A47">
      <w:pPr>
        <w:spacing w:after="0" w:line="480" w:lineRule="auto"/>
        <w:jc w:val="center"/>
        <w:rPr>
          <w:rFonts w:ascii="Times New Roman" w:hAnsi="Times New Roman" w:cs="Times New Roman"/>
          <w:b/>
          <w:sz w:val="24"/>
          <w:szCs w:val="24"/>
          <w:lang w:val="en-US"/>
        </w:rPr>
      </w:pPr>
    </w:p>
    <w:p w14:paraId="0DCCD195" w14:textId="0590EA91" w:rsidR="006E14E4" w:rsidRDefault="006E14E4" w:rsidP="00730A47">
      <w:pPr>
        <w:spacing w:after="0" w:line="480" w:lineRule="auto"/>
        <w:jc w:val="center"/>
        <w:rPr>
          <w:rFonts w:ascii="Times New Roman" w:hAnsi="Times New Roman" w:cs="Times New Roman"/>
          <w:b/>
          <w:sz w:val="24"/>
          <w:szCs w:val="24"/>
          <w:lang w:val="en-US"/>
        </w:rPr>
      </w:pPr>
      <w:r w:rsidRPr="00456748">
        <w:rPr>
          <w:rFonts w:ascii="Times New Roman" w:hAnsi="Times New Roman" w:cs="Times New Roman"/>
          <w:sz w:val="24"/>
          <w:szCs w:val="24"/>
          <w:lang w:val="en-US"/>
        </w:rPr>
        <w:t>Keywords: cognitive skills; socioeconomic indexes; predictive cognitive factors; Brazil.</w:t>
      </w:r>
    </w:p>
    <w:p w14:paraId="1152DB5F" w14:textId="32B67519" w:rsidR="006E14E4" w:rsidRDefault="006E14E4" w:rsidP="00730A47">
      <w:pPr>
        <w:spacing w:after="0" w:line="480" w:lineRule="auto"/>
        <w:jc w:val="center"/>
        <w:rPr>
          <w:rFonts w:ascii="Times New Roman" w:hAnsi="Times New Roman" w:cs="Times New Roman"/>
          <w:b/>
          <w:sz w:val="24"/>
          <w:szCs w:val="24"/>
          <w:lang w:val="en-US"/>
        </w:rPr>
      </w:pPr>
    </w:p>
    <w:p w14:paraId="1CB712A8" w14:textId="365370F4" w:rsidR="006E14E4" w:rsidRDefault="006E14E4" w:rsidP="00730A47">
      <w:pPr>
        <w:spacing w:after="0" w:line="480" w:lineRule="auto"/>
        <w:jc w:val="center"/>
        <w:rPr>
          <w:rFonts w:ascii="Times New Roman" w:hAnsi="Times New Roman" w:cs="Times New Roman"/>
          <w:b/>
          <w:sz w:val="24"/>
          <w:szCs w:val="24"/>
          <w:lang w:val="en-US"/>
        </w:rPr>
      </w:pPr>
    </w:p>
    <w:p w14:paraId="3A2103C7" w14:textId="77777777" w:rsidR="006E14E4" w:rsidRDefault="006E14E4" w:rsidP="00730A47">
      <w:pPr>
        <w:spacing w:after="0" w:line="480" w:lineRule="auto"/>
        <w:jc w:val="center"/>
        <w:rPr>
          <w:rFonts w:ascii="Times New Roman" w:hAnsi="Times New Roman" w:cs="Times New Roman"/>
          <w:b/>
          <w:sz w:val="24"/>
          <w:szCs w:val="24"/>
          <w:lang w:val="en-US"/>
        </w:rPr>
      </w:pPr>
    </w:p>
    <w:p w14:paraId="4B4DD161" w14:textId="1E5E2D97" w:rsidR="006E14E4" w:rsidRPr="00456748" w:rsidRDefault="006E14E4" w:rsidP="00730A47">
      <w:pPr>
        <w:spacing w:after="0" w:line="480" w:lineRule="auto"/>
        <w:jc w:val="center"/>
        <w:rPr>
          <w:rFonts w:ascii="Times New Roman" w:hAnsi="Times New Roman" w:cs="Times New Roman"/>
          <w:b/>
          <w:sz w:val="24"/>
          <w:szCs w:val="24"/>
          <w:lang w:val="en-US"/>
        </w:rPr>
      </w:pPr>
      <w:proofErr w:type="spellStart"/>
      <w:r w:rsidRPr="006E14E4">
        <w:rPr>
          <w:rFonts w:ascii="Times New Roman" w:hAnsi="Times New Roman" w:cs="Times New Roman"/>
          <w:b/>
          <w:sz w:val="24"/>
          <w:szCs w:val="24"/>
          <w:lang w:val="en-US"/>
        </w:rPr>
        <w:t>Habilidades</w:t>
      </w:r>
      <w:proofErr w:type="spellEnd"/>
      <w:r w:rsidRPr="006E14E4">
        <w:rPr>
          <w:rFonts w:ascii="Times New Roman" w:hAnsi="Times New Roman" w:cs="Times New Roman"/>
          <w:b/>
          <w:sz w:val="24"/>
          <w:szCs w:val="24"/>
          <w:lang w:val="en-US"/>
        </w:rPr>
        <w:t xml:space="preserve"> </w:t>
      </w:r>
      <w:proofErr w:type="spellStart"/>
      <w:r w:rsidR="00F40053">
        <w:rPr>
          <w:rFonts w:ascii="Times New Roman" w:hAnsi="Times New Roman" w:cs="Times New Roman"/>
          <w:b/>
          <w:sz w:val="24"/>
          <w:szCs w:val="24"/>
          <w:lang w:val="en-US"/>
        </w:rPr>
        <w:t>C</w:t>
      </w:r>
      <w:r w:rsidRPr="006E14E4">
        <w:rPr>
          <w:rFonts w:ascii="Times New Roman" w:hAnsi="Times New Roman" w:cs="Times New Roman"/>
          <w:b/>
          <w:sz w:val="24"/>
          <w:szCs w:val="24"/>
          <w:lang w:val="en-US"/>
        </w:rPr>
        <w:t>ognitivas</w:t>
      </w:r>
      <w:proofErr w:type="spellEnd"/>
      <w:r w:rsidRPr="006E14E4">
        <w:rPr>
          <w:rFonts w:ascii="Times New Roman" w:hAnsi="Times New Roman" w:cs="Times New Roman"/>
          <w:b/>
          <w:sz w:val="24"/>
          <w:szCs w:val="24"/>
          <w:lang w:val="en-US"/>
        </w:rPr>
        <w:t xml:space="preserve"> </w:t>
      </w:r>
      <w:proofErr w:type="spellStart"/>
      <w:r w:rsidRPr="006E14E4">
        <w:rPr>
          <w:rFonts w:ascii="Times New Roman" w:hAnsi="Times New Roman" w:cs="Times New Roman"/>
          <w:b/>
          <w:sz w:val="24"/>
          <w:szCs w:val="24"/>
          <w:lang w:val="en-US"/>
        </w:rPr>
        <w:t>como</w:t>
      </w:r>
      <w:proofErr w:type="spellEnd"/>
      <w:r w:rsidRPr="006E14E4">
        <w:rPr>
          <w:rFonts w:ascii="Times New Roman" w:hAnsi="Times New Roman" w:cs="Times New Roman"/>
          <w:b/>
          <w:sz w:val="24"/>
          <w:szCs w:val="24"/>
          <w:lang w:val="en-US"/>
        </w:rPr>
        <w:t xml:space="preserve"> </w:t>
      </w:r>
      <w:proofErr w:type="spellStart"/>
      <w:r w:rsidR="00F40053">
        <w:rPr>
          <w:rFonts w:ascii="Times New Roman" w:hAnsi="Times New Roman" w:cs="Times New Roman"/>
          <w:b/>
          <w:sz w:val="24"/>
          <w:szCs w:val="24"/>
          <w:lang w:val="en-US"/>
        </w:rPr>
        <w:t>F</w:t>
      </w:r>
      <w:r w:rsidRPr="006E14E4">
        <w:rPr>
          <w:rFonts w:ascii="Times New Roman" w:hAnsi="Times New Roman" w:cs="Times New Roman"/>
          <w:b/>
          <w:sz w:val="24"/>
          <w:szCs w:val="24"/>
          <w:lang w:val="en-US"/>
        </w:rPr>
        <w:t>ator</w:t>
      </w:r>
      <w:proofErr w:type="spellEnd"/>
      <w:r w:rsidRPr="006E14E4">
        <w:rPr>
          <w:rFonts w:ascii="Times New Roman" w:hAnsi="Times New Roman" w:cs="Times New Roman"/>
          <w:b/>
          <w:sz w:val="24"/>
          <w:szCs w:val="24"/>
          <w:lang w:val="en-US"/>
        </w:rPr>
        <w:t xml:space="preserve"> </w:t>
      </w:r>
      <w:proofErr w:type="spellStart"/>
      <w:r w:rsidR="00F40053">
        <w:rPr>
          <w:rFonts w:ascii="Times New Roman" w:hAnsi="Times New Roman" w:cs="Times New Roman"/>
          <w:b/>
          <w:sz w:val="24"/>
          <w:szCs w:val="24"/>
          <w:lang w:val="en-US"/>
        </w:rPr>
        <w:t>P</w:t>
      </w:r>
      <w:r w:rsidRPr="006E14E4">
        <w:rPr>
          <w:rFonts w:ascii="Times New Roman" w:hAnsi="Times New Roman" w:cs="Times New Roman"/>
          <w:b/>
          <w:sz w:val="24"/>
          <w:szCs w:val="24"/>
          <w:lang w:val="en-US"/>
        </w:rPr>
        <w:t>reditivo</w:t>
      </w:r>
      <w:proofErr w:type="spellEnd"/>
      <w:r w:rsidRPr="006E14E4">
        <w:rPr>
          <w:rFonts w:ascii="Times New Roman" w:hAnsi="Times New Roman" w:cs="Times New Roman"/>
          <w:b/>
          <w:sz w:val="24"/>
          <w:szCs w:val="24"/>
          <w:lang w:val="en-US"/>
        </w:rPr>
        <w:t xml:space="preserve"> de </w:t>
      </w:r>
      <w:proofErr w:type="spellStart"/>
      <w:r w:rsidR="00F40053">
        <w:rPr>
          <w:rFonts w:ascii="Times New Roman" w:hAnsi="Times New Roman" w:cs="Times New Roman"/>
          <w:b/>
          <w:sz w:val="24"/>
          <w:szCs w:val="24"/>
          <w:lang w:val="en-US"/>
        </w:rPr>
        <w:t>Q</w:t>
      </w:r>
      <w:r w:rsidRPr="006E14E4">
        <w:rPr>
          <w:rFonts w:ascii="Times New Roman" w:hAnsi="Times New Roman" w:cs="Times New Roman"/>
          <w:b/>
          <w:sz w:val="24"/>
          <w:szCs w:val="24"/>
          <w:lang w:val="en-US"/>
        </w:rPr>
        <w:t>uestões</w:t>
      </w:r>
      <w:proofErr w:type="spellEnd"/>
      <w:r w:rsidRPr="006E14E4">
        <w:rPr>
          <w:rFonts w:ascii="Times New Roman" w:hAnsi="Times New Roman" w:cs="Times New Roman"/>
          <w:b/>
          <w:sz w:val="24"/>
          <w:szCs w:val="24"/>
          <w:lang w:val="en-US"/>
        </w:rPr>
        <w:t xml:space="preserve"> </w:t>
      </w:r>
      <w:proofErr w:type="spellStart"/>
      <w:r w:rsidR="00F40053">
        <w:rPr>
          <w:rFonts w:ascii="Times New Roman" w:hAnsi="Times New Roman" w:cs="Times New Roman"/>
          <w:b/>
          <w:sz w:val="24"/>
          <w:szCs w:val="24"/>
          <w:lang w:val="en-US"/>
        </w:rPr>
        <w:t>S</w:t>
      </w:r>
      <w:r w:rsidRPr="006E14E4">
        <w:rPr>
          <w:rFonts w:ascii="Times New Roman" w:hAnsi="Times New Roman" w:cs="Times New Roman"/>
          <w:b/>
          <w:sz w:val="24"/>
          <w:szCs w:val="24"/>
          <w:lang w:val="en-US"/>
        </w:rPr>
        <w:t>ocioeconômicas</w:t>
      </w:r>
      <w:proofErr w:type="spellEnd"/>
      <w:r w:rsidRPr="006E14E4">
        <w:rPr>
          <w:rFonts w:ascii="Times New Roman" w:hAnsi="Times New Roman" w:cs="Times New Roman"/>
          <w:b/>
          <w:sz w:val="24"/>
          <w:szCs w:val="24"/>
          <w:lang w:val="en-US"/>
        </w:rPr>
        <w:t xml:space="preserve"> </w:t>
      </w:r>
      <w:proofErr w:type="spellStart"/>
      <w:r w:rsidRPr="006E14E4">
        <w:rPr>
          <w:rFonts w:ascii="Times New Roman" w:hAnsi="Times New Roman" w:cs="Times New Roman"/>
          <w:b/>
          <w:sz w:val="24"/>
          <w:szCs w:val="24"/>
          <w:lang w:val="en-US"/>
        </w:rPr>
        <w:t>em</w:t>
      </w:r>
      <w:proofErr w:type="spellEnd"/>
      <w:r w:rsidRPr="006E14E4">
        <w:rPr>
          <w:rFonts w:ascii="Times New Roman" w:hAnsi="Times New Roman" w:cs="Times New Roman"/>
          <w:b/>
          <w:sz w:val="24"/>
          <w:szCs w:val="24"/>
          <w:lang w:val="en-US"/>
        </w:rPr>
        <w:t xml:space="preserve"> </w:t>
      </w:r>
      <w:proofErr w:type="spellStart"/>
      <w:r w:rsidR="00F40053">
        <w:rPr>
          <w:rFonts w:ascii="Times New Roman" w:hAnsi="Times New Roman" w:cs="Times New Roman"/>
          <w:b/>
          <w:sz w:val="24"/>
          <w:szCs w:val="24"/>
          <w:lang w:val="en-US"/>
        </w:rPr>
        <w:t>E</w:t>
      </w:r>
      <w:r w:rsidRPr="006E14E4">
        <w:rPr>
          <w:rFonts w:ascii="Times New Roman" w:hAnsi="Times New Roman" w:cs="Times New Roman"/>
          <w:b/>
          <w:sz w:val="24"/>
          <w:szCs w:val="24"/>
          <w:lang w:val="en-US"/>
        </w:rPr>
        <w:t>stados</w:t>
      </w:r>
      <w:proofErr w:type="spellEnd"/>
      <w:r w:rsidRPr="006E14E4">
        <w:rPr>
          <w:rFonts w:ascii="Times New Roman" w:hAnsi="Times New Roman" w:cs="Times New Roman"/>
          <w:b/>
          <w:sz w:val="24"/>
          <w:szCs w:val="24"/>
          <w:lang w:val="en-US"/>
        </w:rPr>
        <w:t xml:space="preserve"> </w:t>
      </w:r>
      <w:proofErr w:type="spellStart"/>
      <w:r w:rsidR="00F40053">
        <w:rPr>
          <w:rFonts w:ascii="Times New Roman" w:hAnsi="Times New Roman" w:cs="Times New Roman"/>
          <w:b/>
          <w:sz w:val="24"/>
          <w:szCs w:val="24"/>
          <w:lang w:val="en-US"/>
        </w:rPr>
        <w:t>B</w:t>
      </w:r>
      <w:bookmarkStart w:id="0" w:name="_GoBack"/>
      <w:bookmarkEnd w:id="0"/>
      <w:r w:rsidRPr="006E14E4">
        <w:rPr>
          <w:rFonts w:ascii="Times New Roman" w:hAnsi="Times New Roman" w:cs="Times New Roman"/>
          <w:b/>
          <w:sz w:val="24"/>
          <w:szCs w:val="24"/>
          <w:lang w:val="en-US"/>
        </w:rPr>
        <w:t>rasileiros</w:t>
      </w:r>
      <w:proofErr w:type="spellEnd"/>
      <w:r w:rsidRPr="006E14E4">
        <w:rPr>
          <w:rFonts w:ascii="Times New Roman" w:hAnsi="Times New Roman" w:cs="Times New Roman"/>
          <w:b/>
          <w:sz w:val="24"/>
          <w:szCs w:val="24"/>
          <w:lang w:val="en-US"/>
        </w:rPr>
        <w:t>.</w:t>
      </w:r>
    </w:p>
    <w:p w14:paraId="3ADCAB6D" w14:textId="56EA1F75" w:rsidR="00ED5851" w:rsidRDefault="00ED5851" w:rsidP="00FD6B23">
      <w:pPr>
        <w:spacing w:after="0" w:line="480" w:lineRule="auto"/>
        <w:rPr>
          <w:rFonts w:ascii="Times New Roman" w:hAnsi="Times New Roman" w:cs="Times New Roman"/>
          <w:b/>
          <w:sz w:val="24"/>
          <w:szCs w:val="24"/>
          <w:lang w:val="en-US"/>
        </w:rPr>
      </w:pPr>
    </w:p>
    <w:p w14:paraId="6EC5A2CB" w14:textId="296346B0" w:rsidR="006E14E4" w:rsidRPr="006E14E4" w:rsidRDefault="006E14E4" w:rsidP="006E14E4">
      <w:pPr>
        <w:spacing w:after="0" w:line="480" w:lineRule="auto"/>
        <w:jc w:val="both"/>
        <w:rPr>
          <w:rFonts w:ascii="Times New Roman" w:hAnsi="Times New Roman" w:cs="Times New Roman"/>
          <w:sz w:val="24"/>
          <w:szCs w:val="24"/>
          <w:lang w:val="en-US"/>
        </w:rPr>
      </w:pPr>
      <w:proofErr w:type="spellStart"/>
      <w:r w:rsidRPr="006E14E4">
        <w:rPr>
          <w:rFonts w:ascii="Times New Roman" w:hAnsi="Times New Roman" w:cs="Times New Roman"/>
          <w:sz w:val="24"/>
          <w:szCs w:val="24"/>
          <w:lang w:val="en-US"/>
        </w:rPr>
        <w:t>Palavras-chave</w:t>
      </w:r>
      <w:proofErr w:type="spellEnd"/>
      <w:r w:rsidRPr="006E14E4">
        <w:rPr>
          <w:rFonts w:ascii="Times New Roman" w:hAnsi="Times New Roman" w:cs="Times New Roman"/>
          <w:sz w:val="24"/>
          <w:szCs w:val="24"/>
          <w:lang w:val="en-US"/>
        </w:rPr>
        <w:t xml:space="preserve">: </w:t>
      </w:r>
      <w:proofErr w:type="spellStart"/>
      <w:r w:rsidRPr="006E14E4">
        <w:rPr>
          <w:rFonts w:ascii="Times New Roman" w:hAnsi="Times New Roman" w:cs="Times New Roman"/>
          <w:sz w:val="24"/>
          <w:szCs w:val="24"/>
          <w:lang w:val="en-US"/>
        </w:rPr>
        <w:t>habilidades</w:t>
      </w:r>
      <w:proofErr w:type="spellEnd"/>
      <w:r w:rsidRPr="006E14E4">
        <w:rPr>
          <w:rFonts w:ascii="Times New Roman" w:hAnsi="Times New Roman" w:cs="Times New Roman"/>
          <w:sz w:val="24"/>
          <w:szCs w:val="24"/>
          <w:lang w:val="en-US"/>
        </w:rPr>
        <w:t xml:space="preserve"> </w:t>
      </w:r>
      <w:proofErr w:type="spellStart"/>
      <w:r w:rsidRPr="006E14E4">
        <w:rPr>
          <w:rFonts w:ascii="Times New Roman" w:hAnsi="Times New Roman" w:cs="Times New Roman"/>
          <w:sz w:val="24"/>
          <w:szCs w:val="24"/>
          <w:lang w:val="en-US"/>
        </w:rPr>
        <w:t>cognitivas</w:t>
      </w:r>
      <w:proofErr w:type="spellEnd"/>
      <w:r w:rsidRPr="006E14E4">
        <w:rPr>
          <w:rFonts w:ascii="Times New Roman" w:hAnsi="Times New Roman" w:cs="Times New Roman"/>
          <w:sz w:val="24"/>
          <w:szCs w:val="24"/>
          <w:lang w:val="en-US"/>
        </w:rPr>
        <w:t xml:space="preserve">; </w:t>
      </w:r>
      <w:proofErr w:type="spellStart"/>
      <w:r w:rsidRPr="006E14E4">
        <w:rPr>
          <w:rFonts w:ascii="Times New Roman" w:hAnsi="Times New Roman" w:cs="Times New Roman"/>
          <w:sz w:val="24"/>
          <w:szCs w:val="24"/>
          <w:lang w:val="en-US"/>
        </w:rPr>
        <w:t>índices</w:t>
      </w:r>
      <w:proofErr w:type="spellEnd"/>
      <w:r w:rsidRPr="006E14E4">
        <w:rPr>
          <w:rFonts w:ascii="Times New Roman" w:hAnsi="Times New Roman" w:cs="Times New Roman"/>
          <w:sz w:val="24"/>
          <w:szCs w:val="24"/>
          <w:lang w:val="en-US"/>
        </w:rPr>
        <w:t xml:space="preserve"> </w:t>
      </w:r>
      <w:proofErr w:type="spellStart"/>
      <w:r w:rsidRPr="006E14E4">
        <w:rPr>
          <w:rFonts w:ascii="Times New Roman" w:hAnsi="Times New Roman" w:cs="Times New Roman"/>
          <w:sz w:val="24"/>
          <w:szCs w:val="24"/>
          <w:lang w:val="en-US"/>
        </w:rPr>
        <w:t>socioeconômicos</w:t>
      </w:r>
      <w:proofErr w:type="spellEnd"/>
      <w:r w:rsidRPr="006E14E4">
        <w:rPr>
          <w:rFonts w:ascii="Times New Roman" w:hAnsi="Times New Roman" w:cs="Times New Roman"/>
          <w:sz w:val="24"/>
          <w:szCs w:val="24"/>
          <w:lang w:val="en-US"/>
        </w:rPr>
        <w:t xml:space="preserve">; </w:t>
      </w:r>
      <w:proofErr w:type="spellStart"/>
      <w:r w:rsidRPr="006E14E4">
        <w:rPr>
          <w:rFonts w:ascii="Times New Roman" w:hAnsi="Times New Roman" w:cs="Times New Roman"/>
          <w:sz w:val="24"/>
          <w:szCs w:val="24"/>
          <w:lang w:val="en-US"/>
        </w:rPr>
        <w:t>fatores</w:t>
      </w:r>
      <w:proofErr w:type="spellEnd"/>
      <w:r w:rsidRPr="006E14E4">
        <w:rPr>
          <w:rFonts w:ascii="Times New Roman" w:hAnsi="Times New Roman" w:cs="Times New Roman"/>
          <w:sz w:val="24"/>
          <w:szCs w:val="24"/>
          <w:lang w:val="en-US"/>
        </w:rPr>
        <w:t xml:space="preserve"> </w:t>
      </w:r>
      <w:proofErr w:type="spellStart"/>
      <w:r w:rsidRPr="006E14E4">
        <w:rPr>
          <w:rFonts w:ascii="Times New Roman" w:hAnsi="Times New Roman" w:cs="Times New Roman"/>
          <w:sz w:val="24"/>
          <w:szCs w:val="24"/>
          <w:lang w:val="en-US"/>
        </w:rPr>
        <w:t>cognitivos</w:t>
      </w:r>
      <w:proofErr w:type="spellEnd"/>
      <w:r w:rsidRPr="006E14E4">
        <w:rPr>
          <w:rFonts w:ascii="Times New Roman" w:hAnsi="Times New Roman" w:cs="Times New Roman"/>
          <w:sz w:val="24"/>
          <w:szCs w:val="24"/>
          <w:lang w:val="en-US"/>
        </w:rPr>
        <w:t xml:space="preserve"> </w:t>
      </w:r>
      <w:proofErr w:type="spellStart"/>
      <w:r w:rsidRPr="006E14E4">
        <w:rPr>
          <w:rFonts w:ascii="Times New Roman" w:hAnsi="Times New Roman" w:cs="Times New Roman"/>
          <w:sz w:val="24"/>
          <w:szCs w:val="24"/>
          <w:lang w:val="en-US"/>
        </w:rPr>
        <w:t>preditivos</w:t>
      </w:r>
      <w:proofErr w:type="spellEnd"/>
      <w:r w:rsidRPr="006E14E4">
        <w:rPr>
          <w:rFonts w:ascii="Times New Roman" w:hAnsi="Times New Roman" w:cs="Times New Roman"/>
          <w:sz w:val="24"/>
          <w:szCs w:val="24"/>
          <w:lang w:val="en-US"/>
        </w:rPr>
        <w:t xml:space="preserve">; </w:t>
      </w:r>
      <w:proofErr w:type="spellStart"/>
      <w:r w:rsidRPr="006E14E4">
        <w:rPr>
          <w:rFonts w:ascii="Times New Roman" w:hAnsi="Times New Roman" w:cs="Times New Roman"/>
          <w:sz w:val="24"/>
          <w:szCs w:val="24"/>
          <w:lang w:val="en-US"/>
        </w:rPr>
        <w:t>Brasil</w:t>
      </w:r>
      <w:proofErr w:type="spellEnd"/>
      <w:r w:rsidRPr="006E14E4">
        <w:rPr>
          <w:rFonts w:ascii="Times New Roman" w:hAnsi="Times New Roman" w:cs="Times New Roman"/>
          <w:sz w:val="24"/>
          <w:szCs w:val="24"/>
          <w:lang w:val="en-US"/>
        </w:rPr>
        <w:t>.</w:t>
      </w:r>
    </w:p>
    <w:p w14:paraId="416E2897" w14:textId="77777777" w:rsidR="006E14E4" w:rsidRDefault="006E14E4" w:rsidP="000747EC">
      <w:pPr>
        <w:spacing w:after="0" w:line="480" w:lineRule="auto"/>
        <w:jc w:val="center"/>
        <w:rPr>
          <w:rFonts w:ascii="Times New Roman" w:hAnsi="Times New Roman" w:cs="Times New Roman"/>
          <w:b/>
          <w:sz w:val="24"/>
          <w:szCs w:val="24"/>
          <w:lang w:val="en-US"/>
        </w:rPr>
      </w:pPr>
    </w:p>
    <w:p w14:paraId="431B7BA4" w14:textId="77777777" w:rsidR="006E14E4" w:rsidRDefault="006E14E4" w:rsidP="000747EC">
      <w:pPr>
        <w:spacing w:after="0" w:line="480" w:lineRule="auto"/>
        <w:jc w:val="center"/>
        <w:rPr>
          <w:rFonts w:ascii="Times New Roman" w:hAnsi="Times New Roman" w:cs="Times New Roman"/>
          <w:b/>
          <w:sz w:val="24"/>
          <w:szCs w:val="24"/>
          <w:lang w:val="en-US"/>
        </w:rPr>
      </w:pPr>
    </w:p>
    <w:p w14:paraId="4714D1B9" w14:textId="77777777" w:rsidR="006E14E4" w:rsidRDefault="006E14E4" w:rsidP="000747EC">
      <w:pPr>
        <w:spacing w:after="0" w:line="480" w:lineRule="auto"/>
        <w:jc w:val="center"/>
        <w:rPr>
          <w:rFonts w:ascii="Times New Roman" w:hAnsi="Times New Roman" w:cs="Times New Roman"/>
          <w:b/>
          <w:sz w:val="24"/>
          <w:szCs w:val="24"/>
          <w:lang w:val="en-US"/>
        </w:rPr>
      </w:pPr>
    </w:p>
    <w:p w14:paraId="197FD257" w14:textId="77777777" w:rsidR="006E14E4" w:rsidRDefault="006E14E4" w:rsidP="000747EC">
      <w:pPr>
        <w:spacing w:after="0" w:line="480" w:lineRule="auto"/>
        <w:jc w:val="center"/>
        <w:rPr>
          <w:rFonts w:ascii="Times New Roman" w:hAnsi="Times New Roman" w:cs="Times New Roman"/>
          <w:b/>
          <w:sz w:val="24"/>
          <w:szCs w:val="24"/>
          <w:lang w:val="en-US"/>
        </w:rPr>
      </w:pPr>
    </w:p>
    <w:p w14:paraId="5605EC00" w14:textId="77777777" w:rsidR="006E14E4" w:rsidRDefault="006E14E4" w:rsidP="000747EC">
      <w:pPr>
        <w:spacing w:after="0" w:line="480" w:lineRule="auto"/>
        <w:jc w:val="center"/>
        <w:rPr>
          <w:rFonts w:ascii="Times New Roman" w:hAnsi="Times New Roman" w:cs="Times New Roman"/>
          <w:b/>
          <w:sz w:val="24"/>
          <w:szCs w:val="24"/>
          <w:lang w:val="en-US"/>
        </w:rPr>
      </w:pPr>
    </w:p>
    <w:p w14:paraId="553247CD" w14:textId="77777777" w:rsidR="006E14E4" w:rsidRDefault="006E14E4" w:rsidP="000747EC">
      <w:pPr>
        <w:spacing w:after="0" w:line="480" w:lineRule="auto"/>
        <w:jc w:val="center"/>
        <w:rPr>
          <w:rFonts w:ascii="Times New Roman" w:hAnsi="Times New Roman" w:cs="Times New Roman"/>
          <w:b/>
          <w:sz w:val="24"/>
          <w:szCs w:val="24"/>
          <w:lang w:val="en-US"/>
        </w:rPr>
      </w:pPr>
    </w:p>
    <w:p w14:paraId="70775576" w14:textId="77777777" w:rsidR="006E14E4" w:rsidRDefault="006E14E4" w:rsidP="000747EC">
      <w:pPr>
        <w:spacing w:after="0" w:line="480" w:lineRule="auto"/>
        <w:jc w:val="center"/>
        <w:rPr>
          <w:rFonts w:ascii="Times New Roman" w:hAnsi="Times New Roman" w:cs="Times New Roman"/>
          <w:b/>
          <w:sz w:val="24"/>
          <w:szCs w:val="24"/>
          <w:lang w:val="en-US"/>
        </w:rPr>
      </w:pPr>
    </w:p>
    <w:p w14:paraId="52E1940B" w14:textId="77777777" w:rsidR="006E14E4" w:rsidRDefault="006E14E4" w:rsidP="000747EC">
      <w:pPr>
        <w:spacing w:after="0" w:line="480" w:lineRule="auto"/>
        <w:jc w:val="center"/>
        <w:rPr>
          <w:rFonts w:ascii="Times New Roman" w:hAnsi="Times New Roman" w:cs="Times New Roman"/>
          <w:b/>
          <w:sz w:val="24"/>
          <w:szCs w:val="24"/>
          <w:lang w:val="en-US"/>
        </w:rPr>
      </w:pPr>
    </w:p>
    <w:p w14:paraId="23862E0F" w14:textId="77777777" w:rsidR="006E14E4" w:rsidRDefault="006E14E4" w:rsidP="000747EC">
      <w:pPr>
        <w:spacing w:after="0" w:line="480" w:lineRule="auto"/>
        <w:jc w:val="center"/>
        <w:rPr>
          <w:rFonts w:ascii="Times New Roman" w:hAnsi="Times New Roman" w:cs="Times New Roman"/>
          <w:b/>
          <w:sz w:val="24"/>
          <w:szCs w:val="24"/>
          <w:lang w:val="en-US"/>
        </w:rPr>
      </w:pPr>
    </w:p>
    <w:p w14:paraId="6EAC3454" w14:textId="77777777" w:rsidR="006E14E4" w:rsidRDefault="006E14E4" w:rsidP="000747EC">
      <w:pPr>
        <w:spacing w:after="0" w:line="480" w:lineRule="auto"/>
        <w:jc w:val="center"/>
        <w:rPr>
          <w:rFonts w:ascii="Times New Roman" w:hAnsi="Times New Roman" w:cs="Times New Roman"/>
          <w:b/>
          <w:sz w:val="24"/>
          <w:szCs w:val="24"/>
          <w:lang w:val="en-US"/>
        </w:rPr>
      </w:pPr>
    </w:p>
    <w:p w14:paraId="0E6B6EFB" w14:textId="77777777" w:rsidR="006E14E4" w:rsidRDefault="006E14E4" w:rsidP="000747EC">
      <w:pPr>
        <w:spacing w:after="0" w:line="480" w:lineRule="auto"/>
        <w:jc w:val="center"/>
        <w:rPr>
          <w:rFonts w:ascii="Times New Roman" w:hAnsi="Times New Roman" w:cs="Times New Roman"/>
          <w:b/>
          <w:sz w:val="24"/>
          <w:szCs w:val="24"/>
          <w:lang w:val="en-US"/>
        </w:rPr>
      </w:pPr>
    </w:p>
    <w:p w14:paraId="28E532AE" w14:textId="77777777" w:rsidR="006E14E4" w:rsidRDefault="006E14E4" w:rsidP="000747EC">
      <w:pPr>
        <w:spacing w:after="0" w:line="480" w:lineRule="auto"/>
        <w:jc w:val="center"/>
        <w:rPr>
          <w:rFonts w:ascii="Times New Roman" w:hAnsi="Times New Roman" w:cs="Times New Roman"/>
          <w:b/>
          <w:sz w:val="24"/>
          <w:szCs w:val="24"/>
          <w:lang w:val="en-US"/>
        </w:rPr>
      </w:pPr>
    </w:p>
    <w:p w14:paraId="5D539582" w14:textId="77777777" w:rsidR="006E14E4" w:rsidRDefault="006E14E4" w:rsidP="000747EC">
      <w:pPr>
        <w:spacing w:after="0" w:line="480" w:lineRule="auto"/>
        <w:jc w:val="center"/>
        <w:rPr>
          <w:rFonts w:ascii="Times New Roman" w:hAnsi="Times New Roman" w:cs="Times New Roman"/>
          <w:b/>
          <w:sz w:val="24"/>
          <w:szCs w:val="24"/>
          <w:lang w:val="en-US"/>
        </w:rPr>
      </w:pPr>
    </w:p>
    <w:p w14:paraId="6B1E240D" w14:textId="77777777" w:rsidR="006E14E4" w:rsidRDefault="006E14E4" w:rsidP="000747EC">
      <w:pPr>
        <w:spacing w:after="0" w:line="480" w:lineRule="auto"/>
        <w:jc w:val="center"/>
        <w:rPr>
          <w:rFonts w:ascii="Times New Roman" w:hAnsi="Times New Roman" w:cs="Times New Roman"/>
          <w:b/>
          <w:sz w:val="24"/>
          <w:szCs w:val="24"/>
          <w:lang w:val="en-US"/>
        </w:rPr>
      </w:pPr>
    </w:p>
    <w:p w14:paraId="653B2969" w14:textId="6A9B83DA" w:rsidR="00F95220" w:rsidRPr="00456748" w:rsidRDefault="009E681D" w:rsidP="000747EC">
      <w:pPr>
        <w:spacing w:after="0" w:line="480" w:lineRule="auto"/>
        <w:jc w:val="center"/>
        <w:rPr>
          <w:rFonts w:ascii="Times New Roman" w:hAnsi="Times New Roman" w:cs="Times New Roman"/>
          <w:b/>
          <w:sz w:val="24"/>
          <w:szCs w:val="24"/>
          <w:lang w:val="en-US"/>
        </w:rPr>
      </w:pPr>
      <w:r w:rsidRPr="00456748">
        <w:rPr>
          <w:rFonts w:ascii="Times New Roman" w:hAnsi="Times New Roman" w:cs="Times New Roman"/>
          <w:b/>
          <w:sz w:val="24"/>
          <w:szCs w:val="24"/>
          <w:lang w:val="en-US"/>
        </w:rPr>
        <w:lastRenderedPageBreak/>
        <w:t>ABSTRACT</w:t>
      </w:r>
    </w:p>
    <w:p w14:paraId="600768ED" w14:textId="02CCDA7B" w:rsidR="006E14E4" w:rsidRPr="00456748" w:rsidRDefault="003A67EF" w:rsidP="0064352F">
      <w:pPr>
        <w:spacing w:after="0" w:line="240" w:lineRule="auto"/>
        <w:jc w:val="both"/>
        <w:rPr>
          <w:rFonts w:ascii="Times New Roman" w:hAnsi="Times New Roman" w:cs="Times New Roman"/>
          <w:sz w:val="24"/>
          <w:szCs w:val="24"/>
          <w:lang w:val="en-US"/>
        </w:rPr>
      </w:pPr>
      <w:r w:rsidRPr="00456748">
        <w:rPr>
          <w:rFonts w:ascii="Times New Roman" w:hAnsi="Times New Roman" w:cs="Times New Roman"/>
          <w:sz w:val="24"/>
          <w:szCs w:val="24"/>
          <w:lang w:val="en-US"/>
        </w:rPr>
        <w:t xml:space="preserve">There is a strong correlation between cognitive abilities and the social status of individuals, as well as between the average cognitive abilities of a nation's citizens and the development of their environment. </w:t>
      </w:r>
      <w:r w:rsidR="00FB4A0F" w:rsidRPr="00456748">
        <w:rPr>
          <w:rFonts w:ascii="Times New Roman" w:hAnsi="Times New Roman" w:cs="Times New Roman"/>
          <w:sz w:val="24"/>
          <w:szCs w:val="24"/>
          <w:lang w:val="en-US"/>
        </w:rPr>
        <w:t>A study conducted in Brazil aimed to investigate these relationships. The school performance of 36,000 high school students from 27 Brazilian states was analyzed in relation to various socio-economic state indexes. Pearson correlation analysis was employed to assess the strength and direction of the relationship between cognitive abilities and socio-economic variables.</w:t>
      </w:r>
      <w:r w:rsidRPr="00456748">
        <w:rPr>
          <w:rFonts w:ascii="Times New Roman" w:hAnsi="Times New Roman" w:cs="Times New Roman"/>
          <w:sz w:val="24"/>
          <w:szCs w:val="24"/>
          <w:lang w:val="en-US"/>
        </w:rPr>
        <w:t xml:space="preserve"> The results showed a positive correlation (r = 0.680) between cognitive capacity and favorable socio-economic indicators (e.g., social well-being). In contrast, a negative correlation (r = -0.915) was found between cognitive capacity and adverse variables such as crime and mortality. These results indicate that cognitive abilities can be a predictive factor for the social development of a nation.</w:t>
      </w:r>
    </w:p>
    <w:p w14:paraId="5DAA9F9E" w14:textId="77777777" w:rsidR="00F21F4E" w:rsidRPr="00456748" w:rsidRDefault="00F21F4E" w:rsidP="00020634">
      <w:pPr>
        <w:rPr>
          <w:rFonts w:ascii="Times New Roman" w:hAnsi="Times New Roman" w:cs="Times New Roman"/>
          <w:sz w:val="24"/>
          <w:szCs w:val="24"/>
        </w:rPr>
      </w:pPr>
    </w:p>
    <w:p w14:paraId="5E0A4069" w14:textId="2335C616" w:rsidR="00A76921" w:rsidRPr="00456748" w:rsidRDefault="000A6A56" w:rsidP="00020634">
      <w:pPr>
        <w:rPr>
          <w:rFonts w:ascii="Times New Roman" w:hAnsi="Times New Roman" w:cs="Times New Roman"/>
          <w:sz w:val="24"/>
          <w:szCs w:val="24"/>
        </w:rPr>
      </w:pPr>
      <w:r w:rsidRPr="00456748">
        <w:rPr>
          <w:rFonts w:ascii="Times New Roman" w:hAnsi="Times New Roman" w:cs="Times New Roman"/>
          <w:sz w:val="24"/>
          <w:szCs w:val="24"/>
          <w:lang w:val="en-US"/>
        </w:rPr>
        <w:t xml:space="preserve">Keywords: </w:t>
      </w:r>
      <w:r w:rsidR="00500FF4" w:rsidRPr="00456748">
        <w:rPr>
          <w:rFonts w:ascii="Times New Roman" w:hAnsi="Times New Roman" w:cs="Times New Roman"/>
          <w:sz w:val="24"/>
          <w:szCs w:val="24"/>
          <w:lang w:val="en-US"/>
        </w:rPr>
        <w:t>c</w:t>
      </w:r>
      <w:r w:rsidR="003C336C" w:rsidRPr="00456748">
        <w:rPr>
          <w:rFonts w:ascii="Times New Roman" w:hAnsi="Times New Roman" w:cs="Times New Roman"/>
          <w:sz w:val="24"/>
          <w:szCs w:val="24"/>
          <w:lang w:val="en-US"/>
        </w:rPr>
        <w:t xml:space="preserve">ognitive </w:t>
      </w:r>
      <w:r w:rsidR="00500FF4" w:rsidRPr="00456748">
        <w:rPr>
          <w:rFonts w:ascii="Times New Roman" w:hAnsi="Times New Roman" w:cs="Times New Roman"/>
          <w:sz w:val="24"/>
          <w:szCs w:val="24"/>
          <w:lang w:val="en-US"/>
        </w:rPr>
        <w:t>s</w:t>
      </w:r>
      <w:r w:rsidR="003C336C" w:rsidRPr="00456748">
        <w:rPr>
          <w:rFonts w:ascii="Times New Roman" w:hAnsi="Times New Roman" w:cs="Times New Roman"/>
          <w:sz w:val="24"/>
          <w:szCs w:val="24"/>
          <w:lang w:val="en-US"/>
        </w:rPr>
        <w:t>kills</w:t>
      </w:r>
      <w:r w:rsidR="00961590" w:rsidRPr="00456748">
        <w:rPr>
          <w:rFonts w:ascii="Times New Roman" w:hAnsi="Times New Roman" w:cs="Times New Roman"/>
          <w:sz w:val="24"/>
          <w:szCs w:val="24"/>
          <w:lang w:val="en-US"/>
        </w:rPr>
        <w:t>;</w:t>
      </w:r>
      <w:r w:rsidR="003C336C" w:rsidRPr="00456748">
        <w:rPr>
          <w:rFonts w:ascii="Times New Roman" w:hAnsi="Times New Roman" w:cs="Times New Roman"/>
          <w:sz w:val="24"/>
          <w:szCs w:val="24"/>
          <w:lang w:val="en-US"/>
        </w:rPr>
        <w:t xml:space="preserve"> </w:t>
      </w:r>
      <w:r w:rsidR="00500FF4" w:rsidRPr="00456748">
        <w:rPr>
          <w:rFonts w:ascii="Times New Roman" w:hAnsi="Times New Roman" w:cs="Times New Roman"/>
          <w:sz w:val="24"/>
          <w:szCs w:val="24"/>
          <w:lang w:val="en-US"/>
        </w:rPr>
        <w:t>s</w:t>
      </w:r>
      <w:r w:rsidR="003C336C" w:rsidRPr="00456748">
        <w:rPr>
          <w:rFonts w:ascii="Times New Roman" w:hAnsi="Times New Roman" w:cs="Times New Roman"/>
          <w:sz w:val="24"/>
          <w:szCs w:val="24"/>
          <w:lang w:val="en-US"/>
        </w:rPr>
        <w:t xml:space="preserve">ocioeconomic </w:t>
      </w:r>
      <w:r w:rsidR="00500FF4" w:rsidRPr="00456748">
        <w:rPr>
          <w:rFonts w:ascii="Times New Roman" w:hAnsi="Times New Roman" w:cs="Times New Roman"/>
          <w:sz w:val="24"/>
          <w:szCs w:val="24"/>
          <w:lang w:val="en-US"/>
        </w:rPr>
        <w:t>indexes</w:t>
      </w:r>
      <w:r w:rsidR="00961590" w:rsidRPr="00456748">
        <w:rPr>
          <w:rFonts w:ascii="Times New Roman" w:hAnsi="Times New Roman" w:cs="Times New Roman"/>
          <w:sz w:val="24"/>
          <w:szCs w:val="24"/>
          <w:lang w:val="en-US"/>
        </w:rPr>
        <w:t>;</w:t>
      </w:r>
      <w:r w:rsidR="003C336C" w:rsidRPr="00456748">
        <w:rPr>
          <w:rFonts w:ascii="Times New Roman" w:hAnsi="Times New Roman" w:cs="Times New Roman"/>
          <w:sz w:val="24"/>
          <w:szCs w:val="24"/>
          <w:lang w:val="en-US"/>
        </w:rPr>
        <w:t xml:space="preserve"> </w:t>
      </w:r>
      <w:r w:rsidR="00500FF4" w:rsidRPr="00456748">
        <w:rPr>
          <w:rFonts w:ascii="Times New Roman" w:hAnsi="Times New Roman" w:cs="Times New Roman"/>
          <w:sz w:val="24"/>
          <w:szCs w:val="24"/>
          <w:lang w:val="en-US"/>
        </w:rPr>
        <w:t>p</w:t>
      </w:r>
      <w:r w:rsidR="003C336C" w:rsidRPr="00456748">
        <w:rPr>
          <w:rFonts w:ascii="Times New Roman" w:hAnsi="Times New Roman" w:cs="Times New Roman"/>
          <w:sz w:val="24"/>
          <w:szCs w:val="24"/>
          <w:lang w:val="en-US"/>
        </w:rPr>
        <w:t xml:space="preserve">redictive </w:t>
      </w:r>
      <w:r w:rsidR="00500FF4" w:rsidRPr="00456748">
        <w:rPr>
          <w:rFonts w:ascii="Times New Roman" w:hAnsi="Times New Roman" w:cs="Times New Roman"/>
          <w:sz w:val="24"/>
          <w:szCs w:val="24"/>
          <w:lang w:val="en-US"/>
        </w:rPr>
        <w:t>c</w:t>
      </w:r>
      <w:r w:rsidR="003C336C" w:rsidRPr="00456748">
        <w:rPr>
          <w:rFonts w:ascii="Times New Roman" w:hAnsi="Times New Roman" w:cs="Times New Roman"/>
          <w:sz w:val="24"/>
          <w:szCs w:val="24"/>
          <w:lang w:val="en-US"/>
        </w:rPr>
        <w:t xml:space="preserve">ognitive </w:t>
      </w:r>
      <w:r w:rsidR="00500FF4" w:rsidRPr="00456748">
        <w:rPr>
          <w:rFonts w:ascii="Times New Roman" w:hAnsi="Times New Roman" w:cs="Times New Roman"/>
          <w:sz w:val="24"/>
          <w:szCs w:val="24"/>
          <w:lang w:val="en-US"/>
        </w:rPr>
        <w:t>f</w:t>
      </w:r>
      <w:r w:rsidR="003C336C" w:rsidRPr="00456748">
        <w:rPr>
          <w:rFonts w:ascii="Times New Roman" w:hAnsi="Times New Roman" w:cs="Times New Roman"/>
          <w:sz w:val="24"/>
          <w:szCs w:val="24"/>
          <w:lang w:val="en-US"/>
        </w:rPr>
        <w:t>actors</w:t>
      </w:r>
      <w:r w:rsidR="005D2A1F" w:rsidRPr="00456748">
        <w:rPr>
          <w:rFonts w:ascii="Times New Roman" w:hAnsi="Times New Roman" w:cs="Times New Roman"/>
          <w:sz w:val="24"/>
          <w:szCs w:val="24"/>
          <w:lang w:val="en-US"/>
        </w:rPr>
        <w:t>; Brazil</w:t>
      </w:r>
      <w:r w:rsidR="003C336C" w:rsidRPr="00456748">
        <w:rPr>
          <w:rFonts w:ascii="Times New Roman" w:hAnsi="Times New Roman" w:cs="Times New Roman"/>
          <w:sz w:val="24"/>
          <w:szCs w:val="24"/>
          <w:lang w:val="en-US"/>
        </w:rPr>
        <w:t>.</w:t>
      </w:r>
      <w:r w:rsidR="005D2A1F" w:rsidRPr="00456748">
        <w:rPr>
          <w:rFonts w:ascii="Times New Roman" w:hAnsi="Times New Roman" w:cs="Times New Roman"/>
          <w:sz w:val="24"/>
          <w:szCs w:val="24"/>
          <w:lang w:val="en-US"/>
        </w:rPr>
        <w:br/>
      </w:r>
    </w:p>
    <w:p w14:paraId="6525D2AF" w14:textId="77777777" w:rsidR="006E14E4" w:rsidRDefault="006E14E4" w:rsidP="006E14E4">
      <w:pPr>
        <w:jc w:val="center"/>
        <w:rPr>
          <w:rFonts w:ascii="Times New Roman" w:hAnsi="Times New Roman" w:cs="Times New Roman"/>
          <w:b/>
          <w:sz w:val="24"/>
          <w:szCs w:val="24"/>
        </w:rPr>
      </w:pPr>
    </w:p>
    <w:p w14:paraId="4BE7A5A4" w14:textId="77777777" w:rsidR="006E14E4" w:rsidRDefault="006E14E4" w:rsidP="006E14E4">
      <w:pPr>
        <w:jc w:val="center"/>
        <w:rPr>
          <w:rFonts w:ascii="Times New Roman" w:hAnsi="Times New Roman" w:cs="Times New Roman"/>
          <w:b/>
          <w:sz w:val="24"/>
          <w:szCs w:val="24"/>
        </w:rPr>
      </w:pPr>
    </w:p>
    <w:p w14:paraId="7004AFA0" w14:textId="77106B0C" w:rsidR="006E14E4" w:rsidRPr="006E14E4" w:rsidRDefault="006E14E4" w:rsidP="006E14E4">
      <w:pPr>
        <w:jc w:val="center"/>
        <w:rPr>
          <w:rFonts w:ascii="Times New Roman" w:hAnsi="Times New Roman" w:cs="Times New Roman"/>
          <w:b/>
          <w:sz w:val="24"/>
          <w:szCs w:val="24"/>
        </w:rPr>
      </w:pPr>
      <w:r w:rsidRPr="006E14E4">
        <w:rPr>
          <w:rFonts w:ascii="Times New Roman" w:hAnsi="Times New Roman" w:cs="Times New Roman"/>
          <w:b/>
          <w:sz w:val="24"/>
          <w:szCs w:val="24"/>
        </w:rPr>
        <w:t>RESUMO</w:t>
      </w:r>
      <w:r w:rsidRPr="006E14E4">
        <w:rPr>
          <w:rFonts w:ascii="Times New Roman" w:hAnsi="Times New Roman" w:cs="Times New Roman"/>
          <w:b/>
          <w:sz w:val="24"/>
          <w:szCs w:val="24"/>
        </w:rPr>
        <w:cr/>
      </w:r>
    </w:p>
    <w:p w14:paraId="0F7BE7B3" w14:textId="3AD41BFB" w:rsidR="00A76921" w:rsidRDefault="006E14E4" w:rsidP="006E14E4">
      <w:pPr>
        <w:jc w:val="both"/>
        <w:rPr>
          <w:rFonts w:ascii="Times New Roman" w:hAnsi="Times New Roman" w:cs="Times New Roman"/>
          <w:sz w:val="24"/>
          <w:szCs w:val="24"/>
        </w:rPr>
      </w:pPr>
      <w:r w:rsidRPr="006E14E4">
        <w:rPr>
          <w:rFonts w:ascii="Times New Roman" w:hAnsi="Times New Roman" w:cs="Times New Roman"/>
          <w:sz w:val="24"/>
          <w:szCs w:val="24"/>
        </w:rPr>
        <w:t>Há uma forte correlação entre as habilidades cognitivas e o status social dos indivíduos, bem como entre as habilidades cognitivas médias dos cidadãos de uma nação e o desenvolvimento de seu ambiente. Um estudo conduzido no Brasil teve como objetivo investigar essas relações. O desempenho escolar de 36.000 estudantes do ensino médio de 27 estados brasileiros foi analisado em relação a vários índices socioeconômicos estaduais. A análise de correlação de Pearson foi empregada para avaliar a força e a direção da relação entre as habilidades cognitivas e as variáveis ​​socioeconômicas. Os resultados mostraram uma correlação positiva (r = 0,680) entre a capacidade cognitiva e indicadores socioeconômicos favoráveis ​</w:t>
      </w:r>
      <w:proofErr w:type="gramStart"/>
      <w:r w:rsidRPr="006E14E4">
        <w:rPr>
          <w:rFonts w:ascii="Times New Roman" w:hAnsi="Times New Roman" w:cs="Times New Roman"/>
          <w:sz w:val="24"/>
          <w:szCs w:val="24"/>
        </w:rPr>
        <w:t>​(</w:t>
      </w:r>
      <w:proofErr w:type="gramEnd"/>
      <w:r w:rsidRPr="006E14E4">
        <w:rPr>
          <w:rFonts w:ascii="Times New Roman" w:hAnsi="Times New Roman" w:cs="Times New Roman"/>
          <w:sz w:val="24"/>
          <w:szCs w:val="24"/>
        </w:rPr>
        <w:t>por exemplo, bem-estar social). Em contraste, uma correlação negativa (r = -0,915) foi encontrada entre a capacidade cognitiva e variáveis ​​adversas, como crime e mortalidade. Esses resultados indicam que as habilidades cognitivas podem ser um fator preditivo para o desenvolvimento social de uma nação.</w:t>
      </w:r>
    </w:p>
    <w:p w14:paraId="76424ABD" w14:textId="77777777" w:rsidR="006E14E4" w:rsidRDefault="006E14E4" w:rsidP="006E14E4">
      <w:pPr>
        <w:jc w:val="both"/>
        <w:rPr>
          <w:rFonts w:ascii="Times New Roman" w:hAnsi="Times New Roman" w:cs="Times New Roman"/>
          <w:sz w:val="24"/>
          <w:szCs w:val="24"/>
        </w:rPr>
      </w:pPr>
    </w:p>
    <w:p w14:paraId="5B9D4104" w14:textId="77777777" w:rsidR="006E14E4" w:rsidRPr="006E14E4" w:rsidRDefault="006E14E4" w:rsidP="006E14E4">
      <w:pPr>
        <w:spacing w:after="0" w:line="480" w:lineRule="auto"/>
        <w:jc w:val="both"/>
        <w:rPr>
          <w:rFonts w:ascii="Times New Roman" w:hAnsi="Times New Roman" w:cs="Times New Roman"/>
          <w:sz w:val="24"/>
          <w:szCs w:val="24"/>
          <w:lang w:val="en-US"/>
        </w:rPr>
      </w:pPr>
      <w:proofErr w:type="spellStart"/>
      <w:r w:rsidRPr="006E14E4">
        <w:rPr>
          <w:rFonts w:ascii="Times New Roman" w:hAnsi="Times New Roman" w:cs="Times New Roman"/>
          <w:sz w:val="24"/>
          <w:szCs w:val="24"/>
          <w:lang w:val="en-US"/>
        </w:rPr>
        <w:t>Palavras-chave</w:t>
      </w:r>
      <w:proofErr w:type="spellEnd"/>
      <w:r w:rsidRPr="006E14E4">
        <w:rPr>
          <w:rFonts w:ascii="Times New Roman" w:hAnsi="Times New Roman" w:cs="Times New Roman"/>
          <w:sz w:val="24"/>
          <w:szCs w:val="24"/>
          <w:lang w:val="en-US"/>
        </w:rPr>
        <w:t xml:space="preserve">: </w:t>
      </w:r>
      <w:proofErr w:type="spellStart"/>
      <w:r w:rsidRPr="006E14E4">
        <w:rPr>
          <w:rFonts w:ascii="Times New Roman" w:hAnsi="Times New Roman" w:cs="Times New Roman"/>
          <w:sz w:val="24"/>
          <w:szCs w:val="24"/>
          <w:lang w:val="en-US"/>
        </w:rPr>
        <w:t>habilidades</w:t>
      </w:r>
      <w:proofErr w:type="spellEnd"/>
      <w:r w:rsidRPr="006E14E4">
        <w:rPr>
          <w:rFonts w:ascii="Times New Roman" w:hAnsi="Times New Roman" w:cs="Times New Roman"/>
          <w:sz w:val="24"/>
          <w:szCs w:val="24"/>
          <w:lang w:val="en-US"/>
        </w:rPr>
        <w:t xml:space="preserve"> </w:t>
      </w:r>
      <w:proofErr w:type="spellStart"/>
      <w:r w:rsidRPr="006E14E4">
        <w:rPr>
          <w:rFonts w:ascii="Times New Roman" w:hAnsi="Times New Roman" w:cs="Times New Roman"/>
          <w:sz w:val="24"/>
          <w:szCs w:val="24"/>
          <w:lang w:val="en-US"/>
        </w:rPr>
        <w:t>cognitivas</w:t>
      </w:r>
      <w:proofErr w:type="spellEnd"/>
      <w:r w:rsidRPr="006E14E4">
        <w:rPr>
          <w:rFonts w:ascii="Times New Roman" w:hAnsi="Times New Roman" w:cs="Times New Roman"/>
          <w:sz w:val="24"/>
          <w:szCs w:val="24"/>
          <w:lang w:val="en-US"/>
        </w:rPr>
        <w:t xml:space="preserve">; </w:t>
      </w:r>
      <w:proofErr w:type="spellStart"/>
      <w:r w:rsidRPr="006E14E4">
        <w:rPr>
          <w:rFonts w:ascii="Times New Roman" w:hAnsi="Times New Roman" w:cs="Times New Roman"/>
          <w:sz w:val="24"/>
          <w:szCs w:val="24"/>
          <w:lang w:val="en-US"/>
        </w:rPr>
        <w:t>índices</w:t>
      </w:r>
      <w:proofErr w:type="spellEnd"/>
      <w:r w:rsidRPr="006E14E4">
        <w:rPr>
          <w:rFonts w:ascii="Times New Roman" w:hAnsi="Times New Roman" w:cs="Times New Roman"/>
          <w:sz w:val="24"/>
          <w:szCs w:val="24"/>
          <w:lang w:val="en-US"/>
        </w:rPr>
        <w:t xml:space="preserve"> </w:t>
      </w:r>
      <w:proofErr w:type="spellStart"/>
      <w:r w:rsidRPr="006E14E4">
        <w:rPr>
          <w:rFonts w:ascii="Times New Roman" w:hAnsi="Times New Roman" w:cs="Times New Roman"/>
          <w:sz w:val="24"/>
          <w:szCs w:val="24"/>
          <w:lang w:val="en-US"/>
        </w:rPr>
        <w:t>socioeconômicos</w:t>
      </w:r>
      <w:proofErr w:type="spellEnd"/>
      <w:r w:rsidRPr="006E14E4">
        <w:rPr>
          <w:rFonts w:ascii="Times New Roman" w:hAnsi="Times New Roman" w:cs="Times New Roman"/>
          <w:sz w:val="24"/>
          <w:szCs w:val="24"/>
          <w:lang w:val="en-US"/>
        </w:rPr>
        <w:t xml:space="preserve">; </w:t>
      </w:r>
      <w:proofErr w:type="spellStart"/>
      <w:r w:rsidRPr="006E14E4">
        <w:rPr>
          <w:rFonts w:ascii="Times New Roman" w:hAnsi="Times New Roman" w:cs="Times New Roman"/>
          <w:sz w:val="24"/>
          <w:szCs w:val="24"/>
          <w:lang w:val="en-US"/>
        </w:rPr>
        <w:t>fatores</w:t>
      </w:r>
      <w:proofErr w:type="spellEnd"/>
      <w:r w:rsidRPr="006E14E4">
        <w:rPr>
          <w:rFonts w:ascii="Times New Roman" w:hAnsi="Times New Roman" w:cs="Times New Roman"/>
          <w:sz w:val="24"/>
          <w:szCs w:val="24"/>
          <w:lang w:val="en-US"/>
        </w:rPr>
        <w:t xml:space="preserve"> </w:t>
      </w:r>
      <w:proofErr w:type="spellStart"/>
      <w:r w:rsidRPr="006E14E4">
        <w:rPr>
          <w:rFonts w:ascii="Times New Roman" w:hAnsi="Times New Roman" w:cs="Times New Roman"/>
          <w:sz w:val="24"/>
          <w:szCs w:val="24"/>
          <w:lang w:val="en-US"/>
        </w:rPr>
        <w:t>cognitivos</w:t>
      </w:r>
      <w:proofErr w:type="spellEnd"/>
      <w:r w:rsidRPr="006E14E4">
        <w:rPr>
          <w:rFonts w:ascii="Times New Roman" w:hAnsi="Times New Roman" w:cs="Times New Roman"/>
          <w:sz w:val="24"/>
          <w:szCs w:val="24"/>
          <w:lang w:val="en-US"/>
        </w:rPr>
        <w:t xml:space="preserve"> </w:t>
      </w:r>
      <w:proofErr w:type="spellStart"/>
      <w:r w:rsidRPr="006E14E4">
        <w:rPr>
          <w:rFonts w:ascii="Times New Roman" w:hAnsi="Times New Roman" w:cs="Times New Roman"/>
          <w:sz w:val="24"/>
          <w:szCs w:val="24"/>
          <w:lang w:val="en-US"/>
        </w:rPr>
        <w:t>preditivos</w:t>
      </w:r>
      <w:proofErr w:type="spellEnd"/>
      <w:r w:rsidRPr="006E14E4">
        <w:rPr>
          <w:rFonts w:ascii="Times New Roman" w:hAnsi="Times New Roman" w:cs="Times New Roman"/>
          <w:sz w:val="24"/>
          <w:szCs w:val="24"/>
          <w:lang w:val="en-US"/>
        </w:rPr>
        <w:t xml:space="preserve">; </w:t>
      </w:r>
      <w:proofErr w:type="spellStart"/>
      <w:r w:rsidRPr="006E14E4">
        <w:rPr>
          <w:rFonts w:ascii="Times New Roman" w:hAnsi="Times New Roman" w:cs="Times New Roman"/>
          <w:sz w:val="24"/>
          <w:szCs w:val="24"/>
          <w:lang w:val="en-US"/>
        </w:rPr>
        <w:t>Brasil</w:t>
      </w:r>
      <w:proofErr w:type="spellEnd"/>
      <w:r w:rsidRPr="006E14E4">
        <w:rPr>
          <w:rFonts w:ascii="Times New Roman" w:hAnsi="Times New Roman" w:cs="Times New Roman"/>
          <w:sz w:val="24"/>
          <w:szCs w:val="24"/>
          <w:lang w:val="en-US"/>
        </w:rPr>
        <w:t>.</w:t>
      </w:r>
    </w:p>
    <w:p w14:paraId="42541F4A" w14:textId="3041366C" w:rsidR="006E14E4" w:rsidRDefault="006E14E4" w:rsidP="006E14E4">
      <w:pPr>
        <w:jc w:val="both"/>
        <w:rPr>
          <w:rFonts w:ascii="Times New Roman" w:hAnsi="Times New Roman" w:cs="Times New Roman"/>
          <w:sz w:val="24"/>
          <w:szCs w:val="24"/>
        </w:rPr>
      </w:pPr>
    </w:p>
    <w:p w14:paraId="50D18D39" w14:textId="683A3DB4" w:rsidR="006E14E4" w:rsidRDefault="006E14E4" w:rsidP="006E14E4">
      <w:pPr>
        <w:jc w:val="both"/>
        <w:rPr>
          <w:rFonts w:ascii="Times New Roman" w:hAnsi="Times New Roman" w:cs="Times New Roman"/>
          <w:sz w:val="24"/>
          <w:szCs w:val="24"/>
        </w:rPr>
      </w:pPr>
    </w:p>
    <w:p w14:paraId="1D5E04C6" w14:textId="3AE9E65D" w:rsidR="006E14E4" w:rsidRDefault="006E14E4" w:rsidP="006E14E4">
      <w:pPr>
        <w:jc w:val="both"/>
        <w:rPr>
          <w:rFonts w:ascii="Times New Roman" w:hAnsi="Times New Roman" w:cs="Times New Roman"/>
          <w:sz w:val="24"/>
          <w:szCs w:val="24"/>
        </w:rPr>
      </w:pPr>
    </w:p>
    <w:p w14:paraId="3A374DBC" w14:textId="76ADF7DD" w:rsidR="006E14E4" w:rsidRDefault="006E14E4" w:rsidP="006E14E4">
      <w:pPr>
        <w:jc w:val="both"/>
        <w:rPr>
          <w:rFonts w:ascii="Times New Roman" w:hAnsi="Times New Roman" w:cs="Times New Roman"/>
          <w:sz w:val="24"/>
          <w:szCs w:val="24"/>
        </w:rPr>
      </w:pPr>
    </w:p>
    <w:p w14:paraId="7C120D82" w14:textId="77777777" w:rsidR="006E14E4" w:rsidRPr="00456748" w:rsidRDefault="006E14E4" w:rsidP="006E14E4">
      <w:pPr>
        <w:jc w:val="both"/>
        <w:rPr>
          <w:rFonts w:ascii="Times New Roman" w:hAnsi="Times New Roman" w:cs="Times New Roman"/>
          <w:sz w:val="24"/>
          <w:szCs w:val="24"/>
        </w:rPr>
      </w:pPr>
    </w:p>
    <w:p w14:paraId="5F513A8D" w14:textId="28E2121E" w:rsidR="004634D9" w:rsidRPr="00456748" w:rsidRDefault="00EF6690" w:rsidP="00020634">
      <w:pPr>
        <w:spacing w:after="0" w:line="480" w:lineRule="auto"/>
        <w:jc w:val="center"/>
        <w:rPr>
          <w:rFonts w:ascii="Times New Roman" w:hAnsi="Times New Roman" w:cs="Times New Roman"/>
          <w:sz w:val="24"/>
          <w:szCs w:val="24"/>
          <w:lang w:val="en-US"/>
        </w:rPr>
      </w:pPr>
      <w:r w:rsidRPr="00456748">
        <w:rPr>
          <w:rFonts w:ascii="Times New Roman" w:hAnsi="Times New Roman" w:cs="Times New Roman"/>
          <w:b/>
          <w:sz w:val="24"/>
          <w:szCs w:val="24"/>
          <w:lang w:val="en-US"/>
        </w:rPr>
        <w:lastRenderedPageBreak/>
        <w:t>I</w:t>
      </w:r>
      <w:r w:rsidR="00E84DCA" w:rsidRPr="00456748">
        <w:rPr>
          <w:rFonts w:ascii="Times New Roman" w:hAnsi="Times New Roman" w:cs="Times New Roman"/>
          <w:b/>
          <w:sz w:val="24"/>
          <w:szCs w:val="24"/>
          <w:lang w:val="en-US"/>
        </w:rPr>
        <w:t>ntroduction</w:t>
      </w:r>
    </w:p>
    <w:p w14:paraId="427345C1" w14:textId="7A757DC7" w:rsidR="00532941" w:rsidRPr="00456748" w:rsidRDefault="00EF6690" w:rsidP="00745FB8">
      <w:pPr>
        <w:spacing w:after="0" w:line="480" w:lineRule="auto"/>
        <w:ind w:firstLine="709"/>
        <w:jc w:val="both"/>
        <w:rPr>
          <w:rFonts w:ascii="Times New Roman" w:hAnsi="Times New Roman" w:cs="Times New Roman"/>
          <w:sz w:val="24"/>
          <w:szCs w:val="24"/>
          <w:lang w:val="en-US"/>
        </w:rPr>
      </w:pPr>
      <w:r w:rsidRPr="00456748">
        <w:rPr>
          <w:rFonts w:ascii="Times New Roman" w:hAnsi="Times New Roman" w:cs="Times New Roman"/>
          <w:sz w:val="24"/>
          <w:szCs w:val="24"/>
          <w:lang w:val="en-US"/>
        </w:rPr>
        <w:t xml:space="preserve">According to differential psychology, cognition can be understood as the global ability that enables humans to reason, plan, solve problems, assimilate complex concepts, learn from experience, and acquire knowledge </w:t>
      </w:r>
      <w:sdt>
        <w:sdtPr>
          <w:rPr>
            <w:rFonts w:ascii="Times New Roman" w:hAnsi="Times New Roman" w:cs="Times New Roman"/>
            <w:color w:val="000000"/>
            <w:sz w:val="24"/>
            <w:szCs w:val="24"/>
          </w:rPr>
          <w:tag w:val="MENDELEY_CITATION_v3_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"/>
          <w:id w:val="1794702696"/>
          <w:placeholder>
            <w:docPart w:val="DefaultPlaceholder_-1854013440"/>
          </w:placeholder>
        </w:sdtPr>
        <w:sdtEndPr/>
        <w:sdtContent>
          <w:r w:rsidR="00154BE4" w:rsidRPr="00456748">
            <w:rPr>
              <w:rFonts w:ascii="Times New Roman" w:hAnsi="Times New Roman" w:cs="Times New Roman"/>
              <w:color w:val="000000"/>
              <w:sz w:val="24"/>
              <w:szCs w:val="24"/>
              <w:lang w:val="en-US"/>
            </w:rPr>
            <w:t>(</w:t>
          </w:r>
          <w:proofErr w:type="spellStart"/>
          <w:r w:rsidR="00154BE4" w:rsidRPr="00456748">
            <w:rPr>
              <w:rFonts w:ascii="Times New Roman" w:hAnsi="Times New Roman" w:cs="Times New Roman"/>
              <w:color w:val="000000"/>
              <w:sz w:val="24"/>
              <w:szCs w:val="24"/>
              <w:lang w:val="en-US"/>
            </w:rPr>
            <w:t>Arvey</w:t>
          </w:r>
          <w:proofErr w:type="spellEnd"/>
          <w:r w:rsidR="00154BE4" w:rsidRPr="00456748">
            <w:rPr>
              <w:rFonts w:ascii="Times New Roman" w:hAnsi="Times New Roman" w:cs="Times New Roman"/>
              <w:color w:val="000000"/>
              <w:sz w:val="24"/>
              <w:szCs w:val="24"/>
              <w:lang w:val="en-US"/>
            </w:rPr>
            <w:t xml:space="preserve"> et al., 1994)</w:t>
          </w:r>
        </w:sdtContent>
      </w:sdt>
      <w:r w:rsidRPr="00456748">
        <w:rPr>
          <w:rFonts w:ascii="Times New Roman" w:hAnsi="Times New Roman" w:cs="Times New Roman"/>
          <w:sz w:val="24"/>
          <w:szCs w:val="24"/>
          <w:lang w:val="en-US"/>
        </w:rPr>
        <w:t>. There is considerable consensus in the psychological community regarding the close relationship between social development and cognitive abilities</w:t>
      </w:r>
      <w:r w:rsidR="00A111CA" w:rsidRPr="00456748">
        <w:rPr>
          <w:rFonts w:ascii="Times New Roman" w:hAnsi="Times New Roman" w:cs="Times New Roman"/>
          <w:sz w:val="24"/>
          <w:szCs w:val="24"/>
          <w:lang w:val="en-US"/>
        </w:rPr>
        <w:t xml:space="preserve"> </w:t>
      </w:r>
      <w:sdt>
        <w:sdtPr>
          <w:rPr>
            <w:rFonts w:ascii="Times New Roman" w:hAnsi="Times New Roman" w:cs="Times New Roman"/>
            <w:color w:val="000000"/>
            <w:sz w:val="24"/>
            <w:szCs w:val="24"/>
          </w:rPr>
          <w:tag w:val="MENDELEY_CITATION_v3_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"/>
          <w:id w:val="425473063"/>
          <w:placeholder>
            <w:docPart w:val="DefaultPlaceholder_-1854013440"/>
          </w:placeholder>
        </w:sdtPr>
        <w:sdtEndPr/>
        <w:sdtContent>
          <w:r w:rsidR="00154BE4" w:rsidRPr="00456748">
            <w:rPr>
              <w:rFonts w:ascii="Times New Roman" w:hAnsi="Times New Roman" w:cs="Times New Roman"/>
              <w:color w:val="000000"/>
              <w:sz w:val="24"/>
              <w:szCs w:val="24"/>
              <w:lang w:val="en-US"/>
            </w:rPr>
            <w:t>(Demetriou et al., 2019; Georgiou et al., 2020)</w:t>
          </w:r>
        </w:sdtContent>
      </w:sdt>
      <w:r w:rsidRPr="00456748">
        <w:rPr>
          <w:rFonts w:ascii="Times New Roman" w:hAnsi="Times New Roman" w:cs="Times New Roman"/>
          <w:sz w:val="24"/>
          <w:szCs w:val="24"/>
          <w:lang w:val="en-US"/>
        </w:rPr>
        <w:t>. In fact, in various nations, studies have shown a strong association between reasoning ability and the socioeconomic progress of different states within a country</w:t>
      </w:r>
      <w:r w:rsidR="00A111CA" w:rsidRPr="00456748">
        <w:rPr>
          <w:rFonts w:ascii="Times New Roman" w:hAnsi="Times New Roman" w:cs="Times New Roman"/>
          <w:sz w:val="24"/>
          <w:szCs w:val="24"/>
          <w:lang w:val="en-US"/>
        </w:rPr>
        <w:t xml:space="preserve"> </w:t>
      </w:r>
      <w:sdt>
        <w:sdtPr>
          <w:rPr>
            <w:rFonts w:ascii="Times New Roman" w:hAnsi="Times New Roman" w:cs="Times New Roman"/>
            <w:color w:val="000000"/>
            <w:sz w:val="24"/>
            <w:szCs w:val="24"/>
          </w:rPr>
          <w:tag w:val="MENDELEY_CITATION_v3_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"/>
          <w:id w:val="-1439208786"/>
          <w:placeholder>
            <w:docPart w:val="DefaultPlaceholder_-1854013440"/>
          </w:placeholder>
        </w:sdtPr>
        <w:sdtEndPr/>
        <w:sdtContent>
          <w:r w:rsidR="00154BE4" w:rsidRPr="00456748">
            <w:rPr>
              <w:rFonts w:ascii="Times New Roman" w:hAnsi="Times New Roman" w:cs="Times New Roman"/>
              <w:color w:val="000000"/>
              <w:sz w:val="24"/>
              <w:szCs w:val="24"/>
              <w:lang w:val="en-US"/>
            </w:rPr>
            <w:t>(Lynn et al., 2018)</w:t>
          </w:r>
        </w:sdtContent>
      </w:sdt>
      <w:r w:rsidRPr="00456748">
        <w:rPr>
          <w:rFonts w:ascii="Times New Roman" w:hAnsi="Times New Roman" w:cs="Times New Roman"/>
          <w:sz w:val="24"/>
          <w:szCs w:val="24"/>
          <w:lang w:val="en-US"/>
        </w:rPr>
        <w:t xml:space="preserve">. Therefore, cognition exhibits, at both intra- and inter-group levels, a positive correlation with socioeconomic status, health, and longevity, while being negatively associated with infant mortality and crime </w:t>
      </w:r>
      <w:sdt>
        <w:sdtPr>
          <w:rPr>
            <w:rFonts w:ascii="Times New Roman" w:hAnsi="Times New Roman" w:cs="Times New Roman"/>
            <w:color w:val="000000"/>
            <w:sz w:val="24"/>
            <w:szCs w:val="24"/>
          </w:rPr>
          <w:tag w:val="MENDELEY_CITATION_v3_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"/>
          <w:id w:val="121354144"/>
          <w:placeholder>
            <w:docPart w:val="DefaultPlaceholder_-1854013440"/>
          </w:placeholder>
        </w:sdtPr>
        <w:sdtEndPr/>
        <w:sdtContent>
          <w:r w:rsidR="00154BE4" w:rsidRPr="00456748">
            <w:rPr>
              <w:rFonts w:ascii="Times New Roman" w:hAnsi="Times New Roman" w:cs="Times New Roman"/>
              <w:color w:val="000000"/>
              <w:sz w:val="24"/>
              <w:szCs w:val="24"/>
              <w:lang w:val="en-US"/>
            </w:rPr>
            <w:t>(Georgiou et al., 2020)</w:t>
          </w:r>
        </w:sdtContent>
      </w:sdt>
      <w:r w:rsidRPr="00456748">
        <w:rPr>
          <w:rFonts w:ascii="Times New Roman" w:hAnsi="Times New Roman" w:cs="Times New Roman"/>
          <w:sz w:val="24"/>
          <w:szCs w:val="24"/>
          <w:lang w:val="en-US"/>
        </w:rPr>
        <w:t>.</w:t>
      </w:r>
    </w:p>
    <w:p w14:paraId="334BBBD3" w14:textId="55E3BFB5" w:rsidR="00532941" w:rsidRPr="00456748" w:rsidRDefault="00EF6690" w:rsidP="00745FB8">
      <w:pPr>
        <w:spacing w:after="0" w:line="480" w:lineRule="auto"/>
        <w:ind w:firstLine="709"/>
        <w:jc w:val="both"/>
        <w:rPr>
          <w:rFonts w:ascii="Times New Roman" w:hAnsi="Times New Roman" w:cs="Times New Roman"/>
          <w:sz w:val="24"/>
          <w:szCs w:val="24"/>
          <w:lang w:val="en-US"/>
        </w:rPr>
      </w:pPr>
      <w:r w:rsidRPr="00456748">
        <w:rPr>
          <w:rFonts w:ascii="Times New Roman" w:hAnsi="Times New Roman" w:cs="Times New Roman"/>
          <w:sz w:val="24"/>
          <w:szCs w:val="24"/>
          <w:lang w:val="en-US"/>
        </w:rPr>
        <w:t>Among cross-cultural studies on the relationship between cognitive ability and socioeconomic status,</w:t>
      </w:r>
      <w:r w:rsidR="00E5749A" w:rsidRPr="00456748">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"/>
          <w:id w:val="1942334792"/>
          <w:placeholder>
            <w:docPart w:val="DefaultPlaceholder_-1854013440"/>
          </w:placeholder>
        </w:sdtPr>
        <w:sdtEndPr/>
        <w:sdtContent>
          <w:r w:rsidR="00154BE4" w:rsidRPr="00456748">
            <w:rPr>
              <w:rFonts w:ascii="Times New Roman" w:hAnsi="Times New Roman" w:cs="Times New Roman"/>
              <w:color w:val="000000"/>
              <w:sz w:val="24"/>
              <w:szCs w:val="24"/>
              <w:lang w:val="en-US"/>
            </w:rPr>
            <w:t>Lynn et al. (2018)</w:t>
          </w:r>
        </w:sdtContent>
      </w:sdt>
      <w:r w:rsidR="00E5749A" w:rsidRPr="00456748">
        <w:rPr>
          <w:rFonts w:ascii="Times New Roman" w:hAnsi="Times New Roman" w:cs="Times New Roman"/>
          <w:sz w:val="24"/>
          <w:szCs w:val="24"/>
          <w:lang w:val="en-US"/>
        </w:rPr>
        <w:t xml:space="preserve"> </w:t>
      </w:r>
      <w:r w:rsidRPr="00456748">
        <w:rPr>
          <w:rFonts w:ascii="Times New Roman" w:hAnsi="Times New Roman" w:cs="Times New Roman"/>
          <w:sz w:val="24"/>
          <w:szCs w:val="24"/>
          <w:lang w:val="en-US"/>
        </w:rPr>
        <w:t>study, covering a sample of 22 countries, stands out. The results pointed to positive associations between reasoning and social indicators such as education (r = 0.59), health (r = 0.49), and income (r = 0.56). Conversely, a negative link was observed between reasoning ability and fertility (r = -0.51) and crime (r = -0.20).</w:t>
      </w:r>
    </w:p>
    <w:p w14:paraId="70D86795" w14:textId="3D4E3EB5" w:rsidR="00532941" w:rsidRPr="00456748" w:rsidRDefault="00EF6690" w:rsidP="00745FB8">
      <w:pPr>
        <w:spacing w:after="0" w:line="480" w:lineRule="auto"/>
        <w:ind w:firstLine="709"/>
        <w:jc w:val="both"/>
        <w:rPr>
          <w:rFonts w:ascii="Times New Roman" w:hAnsi="Times New Roman" w:cs="Times New Roman"/>
          <w:sz w:val="24"/>
          <w:szCs w:val="24"/>
          <w:lang w:val="en-US"/>
        </w:rPr>
      </w:pPr>
      <w:r w:rsidRPr="00456748">
        <w:rPr>
          <w:rFonts w:ascii="Times New Roman" w:hAnsi="Times New Roman" w:cs="Times New Roman"/>
          <w:sz w:val="24"/>
          <w:szCs w:val="24"/>
          <w:lang w:val="en-US"/>
        </w:rPr>
        <w:t xml:space="preserve">The connection between cognition and social development is equally evident within the same nations </w:t>
      </w:r>
      <w:sdt>
        <w:sdtPr>
          <w:rPr>
            <w:rFonts w:ascii="Times New Roman" w:hAnsi="Times New Roman" w:cs="Times New Roman"/>
            <w:sz w:val="24"/>
            <w:szCs w:val="24"/>
            <w:lang w:val="en-US"/>
          </w:rPr>
          <w:tag w:val="MENDELEY_CITATION_v3_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"/>
          <w:id w:val="-1014147843"/>
          <w:placeholder>
            <w:docPart w:val="DefaultPlaceholder_-1854013440"/>
          </w:placeholder>
        </w:sdtPr>
        <w:sdtEndPr/>
        <w:sdtContent>
          <w:r w:rsidR="00154BE4" w:rsidRPr="00456748">
            <w:rPr>
              <w:rFonts w:ascii="Times New Roman" w:eastAsia="Times New Roman" w:hAnsi="Times New Roman" w:cs="Times New Roman"/>
              <w:sz w:val="24"/>
              <w:szCs w:val="24"/>
              <w:lang w:val="en-US"/>
            </w:rPr>
            <w:t>(</w:t>
          </w:r>
          <w:proofErr w:type="spellStart"/>
          <w:r w:rsidR="00154BE4" w:rsidRPr="00456748">
            <w:rPr>
              <w:rFonts w:ascii="Times New Roman" w:eastAsia="Times New Roman" w:hAnsi="Times New Roman" w:cs="Times New Roman"/>
              <w:sz w:val="24"/>
              <w:szCs w:val="24"/>
              <w:lang w:val="en-US"/>
            </w:rPr>
            <w:t>Borgonovi</w:t>
          </w:r>
          <w:proofErr w:type="spellEnd"/>
          <w:r w:rsidR="00154BE4" w:rsidRPr="00456748">
            <w:rPr>
              <w:rFonts w:ascii="Times New Roman" w:eastAsia="Times New Roman" w:hAnsi="Times New Roman" w:cs="Times New Roman"/>
              <w:sz w:val="24"/>
              <w:szCs w:val="24"/>
              <w:lang w:val="en-US"/>
            </w:rPr>
            <w:t xml:space="preserve"> &amp; </w:t>
          </w:r>
          <w:proofErr w:type="spellStart"/>
          <w:r w:rsidR="00154BE4" w:rsidRPr="00456748">
            <w:rPr>
              <w:rFonts w:ascii="Times New Roman" w:eastAsia="Times New Roman" w:hAnsi="Times New Roman" w:cs="Times New Roman"/>
              <w:sz w:val="24"/>
              <w:szCs w:val="24"/>
              <w:lang w:val="en-US"/>
            </w:rPr>
            <w:t>Pokropek</w:t>
          </w:r>
          <w:proofErr w:type="spellEnd"/>
          <w:r w:rsidR="00154BE4" w:rsidRPr="00456748">
            <w:rPr>
              <w:rFonts w:ascii="Times New Roman" w:eastAsia="Times New Roman" w:hAnsi="Times New Roman" w:cs="Times New Roman"/>
              <w:sz w:val="24"/>
              <w:szCs w:val="24"/>
              <w:lang w:val="en-US"/>
            </w:rPr>
            <w:t>, 2017)</w:t>
          </w:r>
        </w:sdtContent>
      </w:sdt>
      <w:r w:rsidRPr="00456748">
        <w:rPr>
          <w:rFonts w:ascii="Times New Roman" w:hAnsi="Times New Roman" w:cs="Times New Roman"/>
          <w:sz w:val="24"/>
          <w:szCs w:val="24"/>
          <w:lang w:val="en-US"/>
        </w:rPr>
        <w:t>. An analysis conducted in different regions of the United States found a positive correlation of 0.59 between GDP and cognition, highlighting the importance of cognitive skills in economic growth</w:t>
      </w:r>
      <w:r w:rsidR="00C155DC" w:rsidRPr="00456748">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"/>
          <w:id w:val="673301414"/>
          <w:placeholder>
            <w:docPart w:val="DefaultPlaceholder_-1854013440"/>
          </w:placeholder>
        </w:sdtPr>
        <w:sdtEndPr/>
        <w:sdtContent>
          <w:r w:rsidR="00154BE4" w:rsidRPr="00456748">
            <w:rPr>
              <w:rFonts w:ascii="Times New Roman" w:hAnsi="Times New Roman" w:cs="Times New Roman"/>
              <w:color w:val="000000"/>
              <w:sz w:val="24"/>
              <w:szCs w:val="24"/>
              <w:lang w:val="en-US"/>
            </w:rPr>
            <w:t>(Lynn et al., 2018)</w:t>
          </w:r>
        </w:sdtContent>
      </w:sdt>
      <w:r w:rsidRPr="00456748">
        <w:rPr>
          <w:rFonts w:ascii="Times New Roman" w:hAnsi="Times New Roman" w:cs="Times New Roman"/>
          <w:sz w:val="24"/>
          <w:szCs w:val="24"/>
          <w:lang w:val="en-US"/>
        </w:rPr>
        <w:t>. Furthermore, this positive correlation was found in 13 regions of</w:t>
      </w:r>
      <w:r w:rsidR="00976A6B" w:rsidRPr="00456748">
        <w:rPr>
          <w:rFonts w:ascii="Times New Roman" w:hAnsi="Times New Roman" w:cs="Times New Roman"/>
          <w:sz w:val="24"/>
          <w:szCs w:val="24"/>
          <w:lang w:val="en-US"/>
        </w:rPr>
        <w:t xml:space="preserve"> </w:t>
      </w:r>
      <w:r w:rsidRPr="00456748">
        <w:rPr>
          <w:rFonts w:ascii="Times New Roman" w:hAnsi="Times New Roman" w:cs="Times New Roman"/>
          <w:sz w:val="24"/>
          <w:szCs w:val="24"/>
          <w:lang w:val="en-US"/>
        </w:rPr>
        <w:t xml:space="preserve">England (r=0.73), 90 regions of France (r=0.61), 19 regions of Italy (r=0.94), 18 regions of Spain (r=0.42), 16 regions of Germany (r=0.27), 31 regions of China (r=0.42), 47 regions of Japan (r=0.51), and 12 regions of Turkey (r=0.81) </w:t>
      </w:r>
      <w:sdt>
        <w:sdtPr>
          <w:rPr>
            <w:rFonts w:ascii="Times New Roman" w:hAnsi="Times New Roman" w:cs="Times New Roman"/>
            <w:color w:val="000000"/>
            <w:sz w:val="24"/>
            <w:szCs w:val="24"/>
            <w:lang w:val="en-US"/>
          </w:rPr>
          <w:tag w:val="MENDELEY_CITATION_v3_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"/>
          <w:id w:val="-1720357422"/>
          <w:placeholder>
            <w:docPart w:val="DefaultPlaceholder_-1854013440"/>
          </w:placeholder>
        </w:sdtPr>
        <w:sdtEndPr/>
        <w:sdtContent>
          <w:r w:rsidR="00154BE4" w:rsidRPr="00456748">
            <w:rPr>
              <w:rFonts w:ascii="Times New Roman" w:hAnsi="Times New Roman" w:cs="Times New Roman"/>
              <w:color w:val="000000"/>
              <w:sz w:val="24"/>
              <w:szCs w:val="24"/>
              <w:lang w:val="en-US"/>
            </w:rPr>
            <w:t>(Lynn et al., 2017)</w:t>
          </w:r>
        </w:sdtContent>
      </w:sdt>
      <w:r w:rsidRPr="00456748">
        <w:rPr>
          <w:rFonts w:ascii="Times New Roman" w:hAnsi="Times New Roman" w:cs="Times New Roman"/>
          <w:sz w:val="24"/>
          <w:szCs w:val="24"/>
          <w:lang w:val="en-US"/>
        </w:rPr>
        <w:t>.</w:t>
      </w:r>
    </w:p>
    <w:p w14:paraId="77F4677B" w14:textId="083DAB2A" w:rsidR="00532941" w:rsidRPr="00456748" w:rsidRDefault="00EF6690" w:rsidP="00745FB8">
      <w:pPr>
        <w:spacing w:after="0" w:line="480" w:lineRule="auto"/>
        <w:ind w:firstLine="709"/>
        <w:jc w:val="both"/>
        <w:rPr>
          <w:rFonts w:ascii="Times New Roman" w:hAnsi="Times New Roman" w:cs="Times New Roman"/>
          <w:sz w:val="24"/>
          <w:szCs w:val="24"/>
          <w:lang w:val="en-US"/>
        </w:rPr>
      </w:pPr>
      <w:r w:rsidRPr="00456748">
        <w:rPr>
          <w:rFonts w:ascii="Times New Roman" w:hAnsi="Times New Roman" w:cs="Times New Roman"/>
          <w:sz w:val="24"/>
          <w:szCs w:val="24"/>
          <w:lang w:val="en-US"/>
        </w:rPr>
        <w:lastRenderedPageBreak/>
        <w:t xml:space="preserve">The link between cognitive abilities and social conditions is likely rooted in the educational context. On average, students with higher IQ levels tend to perform better in school assessments, exhibit more extensive and up-to-date knowledge about the world, and remain engaged in academic studies for longer periods </w:t>
      </w:r>
      <w:sdt>
        <w:sdtPr>
          <w:rPr>
            <w:rFonts w:ascii="Times New Roman" w:hAnsi="Times New Roman" w:cs="Times New Roman"/>
            <w:color w:val="000000"/>
            <w:sz w:val="24"/>
            <w:szCs w:val="24"/>
            <w:lang w:val="en-US"/>
          </w:rPr>
          <w:tag w:val="MENDELEY_CITATION_v3_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"/>
          <w:id w:val="1920672304"/>
          <w:placeholder>
            <w:docPart w:val="DefaultPlaceholder_-1854013440"/>
          </w:placeholder>
        </w:sdtPr>
        <w:sdtEndPr/>
        <w:sdtContent>
          <w:r w:rsidR="00154BE4" w:rsidRPr="00456748">
            <w:rPr>
              <w:rFonts w:ascii="Times New Roman" w:hAnsi="Times New Roman" w:cs="Times New Roman"/>
              <w:color w:val="000000"/>
              <w:sz w:val="24"/>
              <w:szCs w:val="24"/>
              <w:lang w:val="en-US"/>
            </w:rPr>
            <w:t>(Demetriou et al., 2019)</w:t>
          </w:r>
        </w:sdtContent>
      </w:sdt>
      <w:r w:rsidRPr="00456748">
        <w:rPr>
          <w:rFonts w:ascii="Times New Roman" w:hAnsi="Times New Roman" w:cs="Times New Roman"/>
          <w:sz w:val="24"/>
          <w:szCs w:val="24"/>
          <w:lang w:val="en-US"/>
        </w:rPr>
        <w:t xml:space="preserve">. While other variables like emotional factors may influence academic development, none is more impactful than intelligence </w:t>
      </w:r>
      <w:sdt>
        <w:sdtPr>
          <w:rPr>
            <w:rFonts w:ascii="Times New Roman" w:hAnsi="Times New Roman" w:cs="Times New Roman"/>
            <w:color w:val="000000"/>
            <w:sz w:val="24"/>
            <w:szCs w:val="24"/>
            <w:lang w:val="en-US"/>
          </w:rPr>
          <w:tag w:val="MENDELEY_CITATION_v3_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"/>
          <w:id w:val="-1123067063"/>
          <w:placeholder>
            <w:docPart w:val="DefaultPlaceholder_-1854013440"/>
          </w:placeholder>
        </w:sdtPr>
        <w:sdtEndPr/>
        <w:sdtContent>
          <w:r w:rsidR="00154BE4" w:rsidRPr="00456748">
            <w:rPr>
              <w:rFonts w:ascii="Times New Roman" w:hAnsi="Times New Roman" w:cs="Times New Roman"/>
              <w:color w:val="000000"/>
              <w:sz w:val="24"/>
              <w:szCs w:val="24"/>
              <w:lang w:val="en-US"/>
            </w:rPr>
            <w:t>(Flores-Mendoza et al., 2015)</w:t>
          </w:r>
        </w:sdtContent>
      </w:sdt>
      <w:r w:rsidRPr="00456748">
        <w:rPr>
          <w:rFonts w:ascii="Times New Roman" w:hAnsi="Times New Roman" w:cs="Times New Roman"/>
          <w:sz w:val="24"/>
          <w:szCs w:val="24"/>
          <w:lang w:val="en-US"/>
        </w:rPr>
        <w:t xml:space="preserve">. Due to the close relationship between academic performance and cognition, the former has been used as a proxy measure of cognitive abilities </w:t>
      </w:r>
      <w:sdt>
        <w:sdtPr>
          <w:rPr>
            <w:rFonts w:ascii="Times New Roman" w:hAnsi="Times New Roman" w:cs="Times New Roman"/>
            <w:color w:val="000000"/>
            <w:sz w:val="24"/>
            <w:szCs w:val="24"/>
            <w:lang w:val="en-US"/>
          </w:rPr>
          <w:tag w:val="MENDELEY_CITATION_v3_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"/>
          <w:id w:val="412587212"/>
          <w:placeholder>
            <w:docPart w:val="DefaultPlaceholder_-1854013440"/>
          </w:placeholder>
        </w:sdtPr>
        <w:sdtEndPr/>
        <w:sdtContent>
          <w:r w:rsidR="00154BE4" w:rsidRPr="00456748">
            <w:rPr>
              <w:rFonts w:ascii="Times New Roman" w:hAnsi="Times New Roman" w:cs="Times New Roman"/>
              <w:color w:val="000000"/>
              <w:sz w:val="24"/>
              <w:szCs w:val="24"/>
              <w:lang w:val="en-US"/>
            </w:rPr>
            <w:t xml:space="preserve">(Demetriou et al., 2019; </w:t>
          </w:r>
          <w:proofErr w:type="spellStart"/>
          <w:r w:rsidR="00154BE4" w:rsidRPr="00456748">
            <w:rPr>
              <w:rFonts w:ascii="Times New Roman" w:hAnsi="Times New Roman" w:cs="Times New Roman"/>
              <w:color w:val="000000"/>
              <w:sz w:val="24"/>
              <w:szCs w:val="24"/>
              <w:lang w:val="en-US"/>
            </w:rPr>
            <w:t>Rindermann</w:t>
          </w:r>
          <w:proofErr w:type="spellEnd"/>
          <w:r w:rsidR="00154BE4" w:rsidRPr="00456748">
            <w:rPr>
              <w:rFonts w:ascii="Times New Roman" w:hAnsi="Times New Roman" w:cs="Times New Roman"/>
              <w:color w:val="000000"/>
              <w:sz w:val="24"/>
              <w:szCs w:val="24"/>
              <w:lang w:val="en-US"/>
            </w:rPr>
            <w:t>, 2008, 2012)</w:t>
          </w:r>
        </w:sdtContent>
      </w:sdt>
      <w:r w:rsidR="00082749" w:rsidRPr="00456748">
        <w:rPr>
          <w:rFonts w:ascii="Times New Roman" w:hAnsi="Times New Roman" w:cs="Times New Roman"/>
          <w:sz w:val="24"/>
          <w:szCs w:val="24"/>
          <w:lang w:val="en-US"/>
        </w:rPr>
        <w:t>.</w:t>
      </w:r>
    </w:p>
    <w:p w14:paraId="45F7276D" w14:textId="075DF19F" w:rsidR="00532941" w:rsidRPr="00456748" w:rsidRDefault="00EF6690" w:rsidP="00745FB8">
      <w:pPr>
        <w:spacing w:after="0" w:line="480" w:lineRule="auto"/>
        <w:ind w:firstLine="709"/>
        <w:jc w:val="both"/>
        <w:rPr>
          <w:rFonts w:ascii="Times New Roman" w:hAnsi="Times New Roman" w:cs="Times New Roman"/>
          <w:sz w:val="24"/>
          <w:szCs w:val="24"/>
          <w:lang w:val="en-US"/>
        </w:rPr>
      </w:pPr>
      <w:r w:rsidRPr="00456748">
        <w:rPr>
          <w:rFonts w:ascii="Times New Roman" w:hAnsi="Times New Roman" w:cs="Times New Roman"/>
          <w:sz w:val="24"/>
          <w:szCs w:val="24"/>
          <w:lang w:val="en-US"/>
        </w:rPr>
        <w:t xml:space="preserve">In Brazil, the study conducted by </w:t>
      </w:r>
      <w:sdt>
        <w:sdtPr>
          <w:rPr>
            <w:rFonts w:ascii="Times New Roman" w:hAnsi="Times New Roman" w:cs="Times New Roman"/>
            <w:color w:val="000000"/>
            <w:sz w:val="24"/>
            <w:szCs w:val="24"/>
            <w:lang w:val="en-US"/>
          </w:rPr>
          <w:tag w:val="MENDELEY_CITATION_v3_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"/>
          <w:id w:val="1083563321"/>
          <w:placeholder>
            <w:docPart w:val="DefaultPlaceholder_-1854013440"/>
          </w:placeholder>
        </w:sdtPr>
        <w:sdtEndPr/>
        <w:sdtContent>
          <w:r w:rsidR="00154BE4" w:rsidRPr="00456748">
            <w:rPr>
              <w:rFonts w:ascii="Times New Roman" w:hAnsi="Times New Roman" w:cs="Times New Roman"/>
              <w:color w:val="000000"/>
              <w:sz w:val="24"/>
              <w:szCs w:val="24"/>
              <w:lang w:val="en-US"/>
            </w:rPr>
            <w:t>Lynn et al. (2017)</w:t>
          </w:r>
        </w:sdtContent>
      </w:sdt>
      <w:r w:rsidR="007B6B40" w:rsidRPr="00456748">
        <w:rPr>
          <w:rFonts w:ascii="Times New Roman" w:hAnsi="Times New Roman" w:cs="Times New Roman"/>
          <w:sz w:val="24"/>
          <w:szCs w:val="24"/>
          <w:lang w:val="en-US"/>
        </w:rPr>
        <w:t xml:space="preserve"> </w:t>
      </w:r>
      <w:r w:rsidRPr="00456748">
        <w:rPr>
          <w:rFonts w:ascii="Times New Roman" w:hAnsi="Times New Roman" w:cs="Times New Roman"/>
          <w:sz w:val="24"/>
          <w:szCs w:val="24"/>
          <w:lang w:val="en-US"/>
        </w:rPr>
        <w:t>used PISA (Program of International Student Assessment) test scores as a proxy indicative of reasoning ability to investigate the relationship between cognitive abilities and the social and economic variables of the 27 Brazilian federal units. The researchers found significant positive associations between cognitive ability and education (r = 0.74), income (r = 0.79), life expectancy (r = 0.88), and access to water (r = 0.81). On the other hand, as expected, negative correlations were observed between cognition and infant mortality (r = -0.87), poverty (r = -0.87), violence (r = -0.64), and fertility (r = -0.71).</w:t>
      </w:r>
    </w:p>
    <w:p w14:paraId="7B6F9001" w14:textId="682D937B" w:rsidR="00532941" w:rsidRPr="00456748" w:rsidRDefault="00EF6690" w:rsidP="00745FB8">
      <w:pPr>
        <w:spacing w:after="0" w:line="480" w:lineRule="auto"/>
        <w:ind w:firstLine="709"/>
        <w:jc w:val="both"/>
        <w:rPr>
          <w:rFonts w:ascii="Times New Roman" w:hAnsi="Times New Roman" w:cs="Times New Roman"/>
          <w:sz w:val="24"/>
          <w:szCs w:val="24"/>
          <w:lang w:val="en-US"/>
        </w:rPr>
      </w:pPr>
      <w:r w:rsidRPr="00456748">
        <w:rPr>
          <w:rFonts w:ascii="Times New Roman" w:hAnsi="Times New Roman" w:cs="Times New Roman"/>
          <w:sz w:val="24"/>
          <w:szCs w:val="24"/>
          <w:lang w:val="en-US"/>
        </w:rPr>
        <w:t xml:space="preserve">Unlike </w:t>
      </w:r>
      <w:sdt>
        <w:sdtPr>
          <w:rPr>
            <w:rFonts w:ascii="Times New Roman" w:hAnsi="Times New Roman" w:cs="Times New Roman"/>
            <w:color w:val="000000"/>
            <w:sz w:val="24"/>
            <w:szCs w:val="24"/>
            <w:lang w:val="en-US"/>
          </w:rPr>
          <w:tag w:val="MENDELEY_CITATION_v3_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"/>
          <w:id w:val="1877501988"/>
          <w:placeholder>
            <w:docPart w:val="DefaultPlaceholder_-1854013440"/>
          </w:placeholder>
        </w:sdtPr>
        <w:sdtEndPr/>
        <w:sdtContent>
          <w:r w:rsidR="00154BE4" w:rsidRPr="00456748">
            <w:rPr>
              <w:rFonts w:ascii="Times New Roman" w:hAnsi="Times New Roman" w:cs="Times New Roman"/>
              <w:color w:val="000000"/>
              <w:sz w:val="24"/>
              <w:szCs w:val="24"/>
              <w:lang w:val="en-US"/>
            </w:rPr>
            <w:t>Lynn et al. (2017)</w:t>
          </w:r>
        </w:sdtContent>
      </w:sdt>
      <w:r w:rsidR="00EA5D38" w:rsidRPr="00456748">
        <w:rPr>
          <w:rFonts w:ascii="Times New Roman" w:hAnsi="Times New Roman" w:cs="Times New Roman"/>
          <w:color w:val="000000"/>
          <w:sz w:val="24"/>
          <w:szCs w:val="24"/>
          <w:lang w:val="en-US"/>
        </w:rPr>
        <w:t xml:space="preserve"> </w:t>
      </w:r>
      <w:r w:rsidRPr="00456748">
        <w:rPr>
          <w:rFonts w:ascii="Times New Roman" w:hAnsi="Times New Roman" w:cs="Times New Roman"/>
          <w:sz w:val="24"/>
          <w:szCs w:val="24"/>
          <w:lang w:val="en-US"/>
        </w:rPr>
        <w:t xml:space="preserve">study, which relied on aggregated data, i.e., the averages of PISA International Program scores for each Brazilian state, the present study will use individual scores from the National High School Examination (ENEM) as a proxy measure of cognitive ability. ENEM is a national assessment by the Brazilian government for high school students, covering various areas of knowledge and being used as a selection criterion for higher education. Individual data (raw scores) are superior to aggregated data as the latter have the limitation of losing individual variation information. Thus, the present study uses individual scores and subsequently calculates the average for each Brazilian state in mathematics and </w:t>
      </w:r>
      <w:r w:rsidRPr="00456748">
        <w:rPr>
          <w:rFonts w:ascii="Times New Roman" w:hAnsi="Times New Roman" w:cs="Times New Roman"/>
          <w:sz w:val="24"/>
          <w:szCs w:val="24"/>
          <w:lang w:val="en-US"/>
        </w:rPr>
        <w:lastRenderedPageBreak/>
        <w:t xml:space="preserve">language and their technologies, components strongly correlated with overall cognition </w:t>
      </w:r>
      <w:sdt>
        <w:sdtPr>
          <w:rPr>
            <w:rFonts w:ascii="Times New Roman" w:hAnsi="Times New Roman" w:cs="Times New Roman"/>
            <w:sz w:val="24"/>
            <w:szCs w:val="24"/>
            <w:lang w:val="en-US"/>
          </w:rPr>
          <w:tag w:val="MENDELEY_CITATION_v3_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"/>
          <w:id w:val="261420246"/>
          <w:placeholder>
            <w:docPart w:val="DefaultPlaceholder_-1854013440"/>
          </w:placeholder>
        </w:sdtPr>
        <w:sdtEndPr/>
        <w:sdtContent>
          <w:r w:rsidR="00154BE4" w:rsidRPr="00456748">
            <w:rPr>
              <w:rFonts w:ascii="Times New Roman" w:eastAsia="Times New Roman" w:hAnsi="Times New Roman" w:cs="Times New Roman"/>
              <w:sz w:val="24"/>
              <w:szCs w:val="24"/>
              <w:lang w:val="en-US"/>
            </w:rPr>
            <w:t>(</w:t>
          </w:r>
          <w:proofErr w:type="spellStart"/>
          <w:r w:rsidR="00154BE4" w:rsidRPr="00456748">
            <w:rPr>
              <w:rFonts w:ascii="Times New Roman" w:eastAsia="Times New Roman" w:hAnsi="Times New Roman" w:cs="Times New Roman"/>
              <w:sz w:val="24"/>
              <w:szCs w:val="24"/>
              <w:lang w:val="en-US"/>
            </w:rPr>
            <w:t>Caemmerer</w:t>
          </w:r>
          <w:proofErr w:type="spellEnd"/>
          <w:r w:rsidR="00154BE4" w:rsidRPr="00456748">
            <w:rPr>
              <w:rFonts w:ascii="Times New Roman" w:eastAsia="Times New Roman" w:hAnsi="Times New Roman" w:cs="Times New Roman"/>
              <w:sz w:val="24"/>
              <w:szCs w:val="24"/>
              <w:lang w:val="en-US"/>
            </w:rPr>
            <w:t xml:space="preserve"> et al., 2020; Mauro &amp; Gomes, 2010)</w:t>
          </w:r>
        </w:sdtContent>
      </w:sdt>
      <w:r w:rsidRPr="00456748">
        <w:rPr>
          <w:rFonts w:ascii="Times New Roman" w:hAnsi="Times New Roman" w:cs="Times New Roman"/>
          <w:sz w:val="24"/>
          <w:szCs w:val="24"/>
          <w:lang w:val="en-US"/>
        </w:rPr>
        <w:t>.</w:t>
      </w:r>
    </w:p>
    <w:p w14:paraId="70692B78" w14:textId="6E633530" w:rsidR="004634D9" w:rsidRPr="00456748" w:rsidRDefault="00EF6690" w:rsidP="00745FB8">
      <w:pPr>
        <w:spacing w:after="0" w:line="480" w:lineRule="auto"/>
        <w:ind w:firstLine="709"/>
        <w:jc w:val="both"/>
        <w:rPr>
          <w:rFonts w:ascii="Times New Roman" w:hAnsi="Times New Roman" w:cs="Times New Roman"/>
          <w:sz w:val="24"/>
          <w:szCs w:val="24"/>
          <w:lang w:val="en-US"/>
        </w:rPr>
      </w:pPr>
      <w:r w:rsidRPr="00456748">
        <w:rPr>
          <w:rFonts w:ascii="Times New Roman" w:hAnsi="Times New Roman" w:cs="Times New Roman"/>
          <w:sz w:val="24"/>
          <w:szCs w:val="24"/>
          <w:lang w:val="en-US"/>
        </w:rPr>
        <w:t xml:space="preserve">The interconnection between cognitive ability, social development, and socioeconomic indicators is essential for understanding the complex dynamics shaping the progress of a society. Understanding the underlying factors in this relationship can have significant implications for public policies, educational interventions, and development strategies. As we face increasingly complex challenges in the 21st century, ranging from improving education to addressing social disparities, in-depth research on how </w:t>
      </w:r>
      <w:r w:rsidR="00172E43">
        <w:rPr>
          <w:rFonts w:ascii="Times New Roman" w:hAnsi="Times New Roman" w:cs="Times New Roman"/>
          <w:sz w:val="24"/>
          <w:szCs w:val="24"/>
          <w:lang w:val="en-US"/>
        </w:rPr>
        <w:t>cognition</w:t>
      </w:r>
      <w:r w:rsidRPr="00456748">
        <w:rPr>
          <w:rFonts w:ascii="Times New Roman" w:hAnsi="Times New Roman" w:cs="Times New Roman"/>
          <w:sz w:val="24"/>
          <w:szCs w:val="24"/>
          <w:lang w:val="en-US"/>
        </w:rPr>
        <w:t xml:space="preserve"> is linked to social and economic indicators is crucial for guiding efforts and resources effectively and informed. This study aims to contribute to this understanding in relation to the 27 Brazilian federal units, using the National High School Examination (ENEM) as a proxy measure of cognitive ability and exploring the correlations between school performance, socioeconomic indicators, and social well-being.</w:t>
      </w:r>
    </w:p>
    <w:p w14:paraId="37DF2185" w14:textId="12E3FED3" w:rsidR="00F103DE" w:rsidRPr="00456748" w:rsidRDefault="00EF6690" w:rsidP="00867255">
      <w:pPr>
        <w:spacing w:after="0" w:line="480" w:lineRule="auto"/>
        <w:ind w:firstLine="709"/>
        <w:jc w:val="both"/>
        <w:rPr>
          <w:rFonts w:ascii="Times New Roman" w:hAnsi="Times New Roman" w:cs="Times New Roman"/>
          <w:sz w:val="24"/>
          <w:szCs w:val="24"/>
          <w:lang w:val="en-US"/>
        </w:rPr>
      </w:pPr>
      <w:r w:rsidRPr="00456748">
        <w:rPr>
          <w:rFonts w:ascii="Times New Roman" w:hAnsi="Times New Roman" w:cs="Times New Roman"/>
          <w:sz w:val="24"/>
          <w:szCs w:val="24"/>
          <w:lang w:val="en-US"/>
        </w:rPr>
        <w:t>Our hypothesis is that cognitive abilities represented by school performance in mathematics and language are strongly associated with the social and economic conditions in the Brazilian federal units.</w:t>
      </w:r>
    </w:p>
    <w:p w14:paraId="26014307" w14:textId="4892AAD2" w:rsidR="00726C17" w:rsidRPr="00456748" w:rsidRDefault="005B6942" w:rsidP="000E45BC">
      <w:pPr>
        <w:spacing w:after="0" w:line="480" w:lineRule="auto"/>
        <w:jc w:val="center"/>
        <w:rPr>
          <w:rFonts w:ascii="Times New Roman" w:hAnsi="Times New Roman" w:cs="Times New Roman"/>
          <w:lang w:val="en-US"/>
        </w:rPr>
      </w:pPr>
      <w:r w:rsidRPr="00456748">
        <w:rPr>
          <w:rFonts w:ascii="Times New Roman" w:hAnsi="Times New Roman" w:cs="Times New Roman"/>
          <w:b/>
          <w:sz w:val="24"/>
          <w:szCs w:val="24"/>
          <w:lang w:val="en-US"/>
        </w:rPr>
        <w:t>M</w:t>
      </w:r>
      <w:r w:rsidR="00E84DCA" w:rsidRPr="00456748">
        <w:rPr>
          <w:rFonts w:ascii="Times New Roman" w:hAnsi="Times New Roman" w:cs="Times New Roman"/>
          <w:b/>
          <w:sz w:val="24"/>
          <w:szCs w:val="24"/>
          <w:lang w:val="en-US"/>
        </w:rPr>
        <w:t>ethod</w:t>
      </w:r>
    </w:p>
    <w:p w14:paraId="3BAC10BA" w14:textId="2A45BF56" w:rsidR="00726C17" w:rsidRPr="00456748" w:rsidRDefault="00F50D3D" w:rsidP="00C361E4">
      <w:pPr>
        <w:spacing w:after="0" w:line="480" w:lineRule="auto"/>
        <w:rPr>
          <w:rFonts w:ascii="Times New Roman" w:hAnsi="Times New Roman" w:cs="Times New Roman"/>
          <w:sz w:val="24"/>
          <w:szCs w:val="24"/>
          <w:lang w:val="en-US"/>
        </w:rPr>
      </w:pPr>
      <w:r w:rsidRPr="00456748">
        <w:rPr>
          <w:rFonts w:ascii="Times New Roman" w:hAnsi="Times New Roman" w:cs="Times New Roman"/>
          <w:b/>
          <w:sz w:val="24"/>
          <w:szCs w:val="24"/>
          <w:lang w:val="en-US"/>
        </w:rPr>
        <w:t>Participants</w:t>
      </w:r>
    </w:p>
    <w:p w14:paraId="78E66B49" w14:textId="6D82FF7B" w:rsidR="00726C17" w:rsidRPr="00456748" w:rsidRDefault="005B6942" w:rsidP="00726C17">
      <w:pPr>
        <w:spacing w:after="0" w:line="480" w:lineRule="auto"/>
        <w:ind w:firstLine="709"/>
        <w:jc w:val="both"/>
        <w:rPr>
          <w:rFonts w:ascii="Times New Roman" w:hAnsi="Times New Roman" w:cs="Times New Roman"/>
          <w:sz w:val="24"/>
          <w:szCs w:val="24"/>
          <w:lang w:val="en-US"/>
        </w:rPr>
      </w:pPr>
      <w:r w:rsidRPr="00456748">
        <w:rPr>
          <w:rFonts w:ascii="Times New Roman" w:hAnsi="Times New Roman" w:cs="Times New Roman"/>
          <w:sz w:val="24"/>
          <w:szCs w:val="24"/>
          <w:lang w:val="en-US"/>
        </w:rPr>
        <w:t xml:space="preserve">A sample of 36,619 students who took the Brazilian ENEM exam </w:t>
      </w:r>
      <w:r w:rsidR="000E623E">
        <w:rPr>
          <w:rFonts w:ascii="Times New Roman" w:hAnsi="Times New Roman" w:cs="Times New Roman"/>
          <w:sz w:val="24"/>
          <w:szCs w:val="24"/>
          <w:lang w:val="en-US"/>
        </w:rPr>
        <w:t xml:space="preserve">in 2019 </w:t>
      </w:r>
      <w:r w:rsidRPr="00456748">
        <w:rPr>
          <w:rFonts w:ascii="Times New Roman" w:hAnsi="Times New Roman" w:cs="Times New Roman"/>
          <w:sz w:val="24"/>
          <w:szCs w:val="24"/>
          <w:lang w:val="en-US"/>
        </w:rPr>
        <w:t>was analyzed. These students were stratified according to the sizes of the Brazilian regions (42% of the sample is represented by the Southeast Region, 28% from the Northeast, 12% from the South, 10% from the North, and 8% from the Midwest). Table 1 shows the sample size by region and state, as well as the mean and standard deviation in the ENEM school-cognitive test.</w:t>
      </w:r>
      <w:r w:rsidR="00726C17" w:rsidRPr="00456748">
        <w:rPr>
          <w:rFonts w:ascii="Times New Roman" w:hAnsi="Times New Roman" w:cs="Times New Roman"/>
          <w:sz w:val="24"/>
          <w:szCs w:val="24"/>
          <w:lang w:val="en-US"/>
        </w:rPr>
        <w:t xml:space="preserve"> </w:t>
      </w:r>
    </w:p>
    <w:p w14:paraId="2F5BC04E" w14:textId="2510FE2C" w:rsidR="00BD54B4" w:rsidRPr="00456748" w:rsidRDefault="005B6942" w:rsidP="006012C3">
      <w:pPr>
        <w:spacing w:after="0" w:line="480" w:lineRule="auto"/>
        <w:ind w:firstLine="709"/>
        <w:jc w:val="both"/>
        <w:rPr>
          <w:rFonts w:ascii="Times New Roman" w:hAnsi="Times New Roman" w:cs="Times New Roman"/>
          <w:sz w:val="24"/>
          <w:szCs w:val="24"/>
          <w:lang w:val="en-US"/>
        </w:rPr>
      </w:pPr>
      <w:r w:rsidRPr="00456748">
        <w:rPr>
          <w:rFonts w:ascii="Times New Roman" w:hAnsi="Times New Roman" w:cs="Times New Roman"/>
          <w:sz w:val="24"/>
          <w:szCs w:val="24"/>
          <w:lang w:val="en-US"/>
        </w:rPr>
        <w:t>Please note that "ENEM" refers to the National High School Examination in Brazil.</w:t>
      </w:r>
    </w:p>
    <w:p w14:paraId="354A67E9" w14:textId="3D874A74" w:rsidR="00BD54B4" w:rsidRPr="00456748" w:rsidRDefault="00BD54B4" w:rsidP="009D7F02">
      <w:pPr>
        <w:pStyle w:val="Legenda"/>
        <w:keepNext/>
        <w:spacing w:after="0" w:line="480" w:lineRule="auto"/>
        <w:rPr>
          <w:rFonts w:ascii="Times New Roman" w:hAnsi="Times New Roman" w:cs="Times New Roman"/>
          <w:b/>
          <w:i w:val="0"/>
          <w:color w:val="000000" w:themeColor="text1"/>
          <w:sz w:val="24"/>
          <w:szCs w:val="24"/>
          <w:lang w:val="en-US"/>
        </w:rPr>
      </w:pPr>
      <w:r w:rsidRPr="009526E9">
        <w:rPr>
          <w:rFonts w:ascii="Times New Roman" w:hAnsi="Times New Roman" w:cs="Times New Roman"/>
          <w:i w:val="0"/>
          <w:color w:val="000000" w:themeColor="text1"/>
          <w:sz w:val="24"/>
          <w:szCs w:val="24"/>
          <w:lang w:val="en-US"/>
        </w:rPr>
        <w:lastRenderedPageBreak/>
        <w:t>Tab</w:t>
      </w:r>
      <w:r w:rsidR="0052426A">
        <w:rPr>
          <w:rFonts w:ascii="Times New Roman" w:hAnsi="Times New Roman" w:cs="Times New Roman"/>
          <w:i w:val="0"/>
          <w:color w:val="000000" w:themeColor="text1"/>
          <w:sz w:val="24"/>
          <w:szCs w:val="24"/>
          <w:lang w:val="en-US"/>
        </w:rPr>
        <w:t>le</w:t>
      </w:r>
      <w:r w:rsidRPr="009526E9">
        <w:rPr>
          <w:rFonts w:ascii="Times New Roman" w:hAnsi="Times New Roman" w:cs="Times New Roman"/>
          <w:i w:val="0"/>
          <w:color w:val="000000" w:themeColor="text1"/>
          <w:sz w:val="24"/>
          <w:szCs w:val="24"/>
          <w:lang w:val="en-US"/>
        </w:rPr>
        <w:t xml:space="preserve"> </w:t>
      </w:r>
      <w:r w:rsidRPr="009526E9">
        <w:rPr>
          <w:rFonts w:ascii="Times New Roman" w:hAnsi="Times New Roman" w:cs="Times New Roman"/>
          <w:i w:val="0"/>
          <w:color w:val="000000" w:themeColor="text1"/>
          <w:sz w:val="24"/>
          <w:szCs w:val="24"/>
        </w:rPr>
        <w:fldChar w:fldCharType="begin"/>
      </w:r>
      <w:r w:rsidRPr="009526E9">
        <w:rPr>
          <w:rFonts w:ascii="Times New Roman" w:hAnsi="Times New Roman" w:cs="Times New Roman"/>
          <w:i w:val="0"/>
          <w:color w:val="000000" w:themeColor="text1"/>
          <w:sz w:val="24"/>
          <w:szCs w:val="24"/>
          <w:lang w:val="en-US"/>
        </w:rPr>
        <w:instrText xml:space="preserve"> SEQ Tabela \* ARABIC </w:instrText>
      </w:r>
      <w:r w:rsidRPr="009526E9">
        <w:rPr>
          <w:rFonts w:ascii="Times New Roman" w:hAnsi="Times New Roman" w:cs="Times New Roman"/>
          <w:i w:val="0"/>
          <w:color w:val="000000" w:themeColor="text1"/>
          <w:sz w:val="24"/>
          <w:szCs w:val="24"/>
        </w:rPr>
        <w:fldChar w:fldCharType="separate"/>
      </w:r>
      <w:r w:rsidR="008E604F">
        <w:rPr>
          <w:rFonts w:ascii="Times New Roman" w:hAnsi="Times New Roman" w:cs="Times New Roman"/>
          <w:i w:val="0"/>
          <w:noProof/>
          <w:color w:val="000000" w:themeColor="text1"/>
          <w:sz w:val="24"/>
          <w:szCs w:val="24"/>
          <w:lang w:val="en-US"/>
        </w:rPr>
        <w:t>1</w:t>
      </w:r>
      <w:r w:rsidRPr="009526E9">
        <w:rPr>
          <w:rFonts w:ascii="Times New Roman" w:hAnsi="Times New Roman" w:cs="Times New Roman"/>
          <w:i w:val="0"/>
          <w:color w:val="000000" w:themeColor="text1"/>
          <w:sz w:val="24"/>
          <w:szCs w:val="24"/>
        </w:rPr>
        <w:fldChar w:fldCharType="end"/>
      </w:r>
      <w:r w:rsidRPr="009526E9">
        <w:rPr>
          <w:rFonts w:ascii="Times New Roman" w:hAnsi="Times New Roman" w:cs="Times New Roman"/>
          <w:i w:val="0"/>
          <w:color w:val="000000" w:themeColor="text1"/>
          <w:sz w:val="24"/>
          <w:szCs w:val="24"/>
          <w:lang w:val="en-US"/>
        </w:rPr>
        <w:t>.</w:t>
      </w:r>
      <w:r w:rsidR="009D7F02" w:rsidRPr="00456748">
        <w:rPr>
          <w:rFonts w:ascii="Times New Roman" w:hAnsi="Times New Roman" w:cs="Times New Roman"/>
          <w:b/>
          <w:i w:val="0"/>
          <w:color w:val="000000" w:themeColor="text1"/>
          <w:sz w:val="24"/>
          <w:szCs w:val="24"/>
          <w:lang w:val="en-US"/>
        </w:rPr>
        <w:br/>
      </w:r>
      <w:r w:rsidR="009D7F02" w:rsidRPr="00456748">
        <w:rPr>
          <w:rFonts w:ascii="Times New Roman" w:hAnsi="Times New Roman" w:cs="Times New Roman"/>
          <w:color w:val="000000" w:themeColor="text1"/>
          <w:sz w:val="24"/>
          <w:szCs w:val="24"/>
          <w:lang w:val="en-US"/>
        </w:rPr>
        <w:t xml:space="preserve">Average </w:t>
      </w:r>
      <w:r w:rsidR="005A61D5">
        <w:rPr>
          <w:rFonts w:ascii="Times New Roman" w:hAnsi="Times New Roman" w:cs="Times New Roman"/>
          <w:color w:val="000000" w:themeColor="text1"/>
          <w:sz w:val="24"/>
          <w:szCs w:val="24"/>
          <w:lang w:val="en-US"/>
        </w:rPr>
        <w:t>p</w:t>
      </w:r>
      <w:r w:rsidR="009D7F02" w:rsidRPr="00456748">
        <w:rPr>
          <w:rFonts w:ascii="Times New Roman" w:hAnsi="Times New Roman" w:cs="Times New Roman"/>
          <w:color w:val="000000" w:themeColor="text1"/>
          <w:sz w:val="24"/>
          <w:szCs w:val="24"/>
          <w:lang w:val="en-US"/>
        </w:rPr>
        <w:t xml:space="preserve">erformance on the ENEM </w:t>
      </w:r>
      <w:r w:rsidR="00261048">
        <w:rPr>
          <w:rFonts w:ascii="Times New Roman" w:hAnsi="Times New Roman" w:cs="Times New Roman"/>
          <w:color w:val="000000" w:themeColor="text1"/>
          <w:sz w:val="24"/>
          <w:szCs w:val="24"/>
          <w:lang w:val="en-US"/>
        </w:rPr>
        <w:t>c</w:t>
      </w:r>
      <w:r w:rsidR="009D7F02" w:rsidRPr="00456748">
        <w:rPr>
          <w:rFonts w:ascii="Times New Roman" w:hAnsi="Times New Roman" w:cs="Times New Roman"/>
          <w:color w:val="000000" w:themeColor="text1"/>
          <w:sz w:val="24"/>
          <w:szCs w:val="24"/>
          <w:lang w:val="en-US"/>
        </w:rPr>
        <w:t xml:space="preserve">ognitive </w:t>
      </w:r>
      <w:r w:rsidR="00261048">
        <w:rPr>
          <w:rFonts w:ascii="Times New Roman" w:hAnsi="Times New Roman" w:cs="Times New Roman"/>
          <w:color w:val="000000" w:themeColor="text1"/>
          <w:sz w:val="24"/>
          <w:szCs w:val="24"/>
          <w:lang w:val="en-US"/>
        </w:rPr>
        <w:t>s</w:t>
      </w:r>
      <w:r w:rsidR="009D7F02" w:rsidRPr="00456748">
        <w:rPr>
          <w:rFonts w:ascii="Times New Roman" w:hAnsi="Times New Roman" w:cs="Times New Roman"/>
          <w:color w:val="000000" w:themeColor="text1"/>
          <w:sz w:val="24"/>
          <w:szCs w:val="24"/>
          <w:lang w:val="en-US"/>
        </w:rPr>
        <w:t xml:space="preserve">chool </w:t>
      </w:r>
      <w:r w:rsidR="00261048">
        <w:rPr>
          <w:rFonts w:ascii="Times New Roman" w:hAnsi="Times New Roman" w:cs="Times New Roman"/>
          <w:color w:val="000000" w:themeColor="text1"/>
          <w:sz w:val="24"/>
          <w:szCs w:val="24"/>
          <w:lang w:val="en-US"/>
        </w:rPr>
        <w:t>t</w:t>
      </w:r>
      <w:r w:rsidR="009D7F02" w:rsidRPr="00456748">
        <w:rPr>
          <w:rFonts w:ascii="Times New Roman" w:hAnsi="Times New Roman" w:cs="Times New Roman"/>
          <w:color w:val="000000" w:themeColor="text1"/>
          <w:sz w:val="24"/>
          <w:szCs w:val="24"/>
          <w:lang w:val="en-US"/>
        </w:rPr>
        <w:t xml:space="preserve">est </w:t>
      </w:r>
      <w:r w:rsidR="00261048">
        <w:rPr>
          <w:rFonts w:ascii="Times New Roman" w:hAnsi="Times New Roman" w:cs="Times New Roman"/>
          <w:color w:val="000000" w:themeColor="text1"/>
          <w:sz w:val="24"/>
          <w:szCs w:val="24"/>
          <w:lang w:val="en-US"/>
        </w:rPr>
        <w:t>a</w:t>
      </w:r>
      <w:r w:rsidR="009D7F02" w:rsidRPr="00456748">
        <w:rPr>
          <w:rFonts w:ascii="Times New Roman" w:hAnsi="Times New Roman" w:cs="Times New Roman"/>
          <w:color w:val="000000" w:themeColor="text1"/>
          <w:sz w:val="24"/>
          <w:szCs w:val="24"/>
          <w:lang w:val="en-US"/>
        </w:rPr>
        <w:t xml:space="preserve">cross the 27 </w:t>
      </w:r>
      <w:proofErr w:type="spellStart"/>
      <w:r w:rsidR="00261048">
        <w:rPr>
          <w:rFonts w:ascii="Times New Roman" w:hAnsi="Times New Roman" w:cs="Times New Roman"/>
          <w:color w:val="000000" w:themeColor="text1"/>
          <w:sz w:val="24"/>
          <w:szCs w:val="24"/>
          <w:lang w:val="en-US"/>
        </w:rPr>
        <w:t>b</w:t>
      </w:r>
      <w:r w:rsidR="009D7F02" w:rsidRPr="00456748">
        <w:rPr>
          <w:rFonts w:ascii="Times New Roman" w:hAnsi="Times New Roman" w:cs="Times New Roman"/>
          <w:color w:val="000000" w:themeColor="text1"/>
          <w:sz w:val="24"/>
          <w:szCs w:val="24"/>
          <w:lang w:val="en-US"/>
        </w:rPr>
        <w:t>razilian</w:t>
      </w:r>
      <w:proofErr w:type="spellEnd"/>
      <w:r w:rsidR="009D7F02" w:rsidRPr="00456748">
        <w:rPr>
          <w:rFonts w:ascii="Times New Roman" w:hAnsi="Times New Roman" w:cs="Times New Roman"/>
          <w:color w:val="000000" w:themeColor="text1"/>
          <w:sz w:val="24"/>
          <w:szCs w:val="24"/>
          <w:lang w:val="en-US"/>
        </w:rPr>
        <w:t xml:space="preserve"> </w:t>
      </w:r>
      <w:r w:rsidR="00261048">
        <w:rPr>
          <w:rFonts w:ascii="Times New Roman" w:hAnsi="Times New Roman" w:cs="Times New Roman"/>
          <w:color w:val="000000" w:themeColor="text1"/>
          <w:sz w:val="24"/>
          <w:szCs w:val="24"/>
          <w:lang w:val="en-US"/>
        </w:rPr>
        <w:t>s</w:t>
      </w:r>
      <w:r w:rsidR="009D7F02" w:rsidRPr="00456748">
        <w:rPr>
          <w:rFonts w:ascii="Times New Roman" w:hAnsi="Times New Roman" w:cs="Times New Roman"/>
          <w:color w:val="000000" w:themeColor="text1"/>
          <w:sz w:val="24"/>
          <w:szCs w:val="24"/>
          <w:lang w:val="en-US"/>
        </w:rPr>
        <w:t>tates.</w:t>
      </w:r>
    </w:p>
    <w:tbl>
      <w:tblPr>
        <w:tblStyle w:val="Tabelacomgrade"/>
        <w:tblW w:w="0" w:type="auto"/>
        <w:tblLook w:val="04A0" w:firstRow="1" w:lastRow="0" w:firstColumn="1" w:lastColumn="0" w:noHBand="0" w:noVBand="1"/>
        <w:tblCaption w:val="Table 1."/>
      </w:tblPr>
      <w:tblGrid>
        <w:gridCol w:w="2263"/>
        <w:gridCol w:w="1983"/>
        <w:gridCol w:w="2124"/>
        <w:gridCol w:w="2124"/>
      </w:tblGrid>
      <w:tr w:rsidR="00C97757" w:rsidRPr="00456748" w14:paraId="6D3BF5F5" w14:textId="77777777" w:rsidTr="00876691">
        <w:tc>
          <w:tcPr>
            <w:tcW w:w="2263" w:type="dxa"/>
            <w:tcBorders>
              <w:left w:val="nil"/>
              <w:bottom w:val="single" w:sz="4" w:space="0" w:color="auto"/>
              <w:right w:val="nil"/>
            </w:tcBorders>
          </w:tcPr>
          <w:p w14:paraId="0D90C5C1" w14:textId="37C5308B" w:rsidR="00C97757" w:rsidRPr="00456748" w:rsidRDefault="00C97757" w:rsidP="003B50AA">
            <w:pPr>
              <w:spacing w:line="480" w:lineRule="auto"/>
              <w:jc w:val="center"/>
              <w:rPr>
                <w:rFonts w:ascii="Times New Roman" w:hAnsi="Times New Roman" w:cs="Times New Roman"/>
                <w:color w:val="000000" w:themeColor="text1"/>
                <w:sz w:val="24"/>
                <w:szCs w:val="24"/>
              </w:rPr>
            </w:pPr>
            <w:proofErr w:type="spellStart"/>
            <w:r w:rsidRPr="00456748">
              <w:rPr>
                <w:rFonts w:ascii="Times New Roman" w:hAnsi="Times New Roman" w:cs="Times New Roman"/>
                <w:color w:val="000000" w:themeColor="text1"/>
                <w:sz w:val="24"/>
                <w:szCs w:val="24"/>
              </w:rPr>
              <w:t>Braziliam</w:t>
            </w:r>
            <w:proofErr w:type="spellEnd"/>
            <w:r w:rsidRPr="00456748">
              <w:rPr>
                <w:rFonts w:ascii="Times New Roman" w:hAnsi="Times New Roman" w:cs="Times New Roman"/>
                <w:color w:val="000000" w:themeColor="text1"/>
                <w:sz w:val="24"/>
                <w:szCs w:val="24"/>
              </w:rPr>
              <w:t xml:space="preserve"> </w:t>
            </w:r>
            <w:proofErr w:type="spellStart"/>
            <w:r w:rsidRPr="00456748">
              <w:rPr>
                <w:rFonts w:ascii="Times New Roman" w:hAnsi="Times New Roman" w:cs="Times New Roman"/>
                <w:color w:val="000000" w:themeColor="text1"/>
                <w:sz w:val="24"/>
                <w:szCs w:val="24"/>
              </w:rPr>
              <w:t>State</w:t>
            </w:r>
            <w:proofErr w:type="spellEnd"/>
          </w:p>
        </w:tc>
        <w:tc>
          <w:tcPr>
            <w:tcW w:w="1983" w:type="dxa"/>
            <w:tcBorders>
              <w:left w:val="nil"/>
              <w:bottom w:val="single" w:sz="4" w:space="0" w:color="auto"/>
              <w:right w:val="nil"/>
            </w:tcBorders>
          </w:tcPr>
          <w:p w14:paraId="05FF364A" w14:textId="66BCD228" w:rsidR="00C97757" w:rsidRPr="00456748" w:rsidRDefault="00C97757" w:rsidP="003B50AA">
            <w:pPr>
              <w:spacing w:line="48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Sample</w:t>
            </w:r>
          </w:p>
        </w:tc>
        <w:tc>
          <w:tcPr>
            <w:tcW w:w="2124" w:type="dxa"/>
            <w:tcBorders>
              <w:left w:val="nil"/>
              <w:bottom w:val="single" w:sz="4" w:space="0" w:color="auto"/>
              <w:right w:val="nil"/>
            </w:tcBorders>
          </w:tcPr>
          <w:p w14:paraId="2AD258B3" w14:textId="002B8878" w:rsidR="00C97757" w:rsidRPr="00456748" w:rsidRDefault="00C97757" w:rsidP="003B50AA">
            <w:pPr>
              <w:spacing w:line="48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ENEM (</w:t>
            </w:r>
            <w:proofErr w:type="spellStart"/>
            <w:r w:rsidRPr="00456748">
              <w:rPr>
                <w:rFonts w:ascii="Times New Roman" w:hAnsi="Times New Roman" w:cs="Times New Roman"/>
                <w:color w:val="000000" w:themeColor="text1"/>
                <w:sz w:val="24"/>
                <w:szCs w:val="24"/>
              </w:rPr>
              <w:t>mean</w:t>
            </w:r>
            <w:proofErr w:type="spellEnd"/>
            <w:r w:rsidRPr="00456748">
              <w:rPr>
                <w:rFonts w:ascii="Times New Roman" w:hAnsi="Times New Roman" w:cs="Times New Roman"/>
                <w:color w:val="000000" w:themeColor="text1"/>
                <w:sz w:val="24"/>
                <w:szCs w:val="24"/>
              </w:rPr>
              <w:t>)</w:t>
            </w:r>
          </w:p>
        </w:tc>
        <w:tc>
          <w:tcPr>
            <w:tcW w:w="2124" w:type="dxa"/>
            <w:tcBorders>
              <w:left w:val="nil"/>
              <w:bottom w:val="single" w:sz="4" w:space="0" w:color="auto"/>
              <w:right w:val="nil"/>
            </w:tcBorders>
          </w:tcPr>
          <w:p w14:paraId="62A19E1F" w14:textId="3705DD0E" w:rsidR="00C97757" w:rsidRPr="00456748" w:rsidRDefault="00C97757" w:rsidP="003B50AA">
            <w:pPr>
              <w:spacing w:line="48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 xml:space="preserve">Standard </w:t>
            </w:r>
            <w:proofErr w:type="spellStart"/>
            <w:r w:rsidRPr="00456748">
              <w:rPr>
                <w:rFonts w:ascii="Times New Roman" w:hAnsi="Times New Roman" w:cs="Times New Roman"/>
                <w:color w:val="000000" w:themeColor="text1"/>
                <w:sz w:val="24"/>
                <w:szCs w:val="24"/>
              </w:rPr>
              <w:t>Deviation</w:t>
            </w:r>
            <w:proofErr w:type="spellEnd"/>
          </w:p>
        </w:tc>
      </w:tr>
      <w:tr w:rsidR="00C97757" w:rsidRPr="00456748" w14:paraId="70E74439" w14:textId="77777777" w:rsidTr="00876691">
        <w:tc>
          <w:tcPr>
            <w:tcW w:w="2263" w:type="dxa"/>
            <w:tcBorders>
              <w:top w:val="single" w:sz="4" w:space="0" w:color="auto"/>
              <w:left w:val="nil"/>
              <w:bottom w:val="nil"/>
              <w:right w:val="nil"/>
            </w:tcBorders>
          </w:tcPr>
          <w:p w14:paraId="3057AB05" w14:textId="77777777" w:rsidR="00C97757" w:rsidRPr="00456748" w:rsidRDefault="00C97757" w:rsidP="00C61914">
            <w:pPr>
              <w:spacing w:line="360" w:lineRule="auto"/>
              <w:jc w:val="both"/>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Acre</w:t>
            </w:r>
          </w:p>
        </w:tc>
        <w:tc>
          <w:tcPr>
            <w:tcW w:w="1983" w:type="dxa"/>
            <w:tcBorders>
              <w:top w:val="single" w:sz="4" w:space="0" w:color="auto"/>
              <w:left w:val="nil"/>
              <w:bottom w:val="nil"/>
              <w:right w:val="nil"/>
            </w:tcBorders>
          </w:tcPr>
          <w:p w14:paraId="2E48B1C3"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278</w:t>
            </w:r>
          </w:p>
        </w:tc>
        <w:tc>
          <w:tcPr>
            <w:tcW w:w="2124" w:type="dxa"/>
            <w:tcBorders>
              <w:top w:val="single" w:sz="4" w:space="0" w:color="auto"/>
              <w:left w:val="nil"/>
              <w:bottom w:val="nil"/>
              <w:right w:val="nil"/>
            </w:tcBorders>
          </w:tcPr>
          <w:p w14:paraId="35D8629A"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491,04</w:t>
            </w:r>
          </w:p>
        </w:tc>
        <w:tc>
          <w:tcPr>
            <w:tcW w:w="2124" w:type="dxa"/>
            <w:tcBorders>
              <w:top w:val="single" w:sz="4" w:space="0" w:color="auto"/>
              <w:left w:val="nil"/>
              <w:bottom w:val="nil"/>
              <w:right w:val="nil"/>
            </w:tcBorders>
          </w:tcPr>
          <w:p w14:paraId="494B82D7"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62,86</w:t>
            </w:r>
          </w:p>
        </w:tc>
      </w:tr>
      <w:tr w:rsidR="00C97757" w:rsidRPr="00456748" w14:paraId="202CCAC7" w14:textId="77777777" w:rsidTr="00876691">
        <w:tc>
          <w:tcPr>
            <w:tcW w:w="2263" w:type="dxa"/>
            <w:tcBorders>
              <w:top w:val="nil"/>
              <w:left w:val="nil"/>
              <w:bottom w:val="nil"/>
              <w:right w:val="nil"/>
            </w:tcBorders>
          </w:tcPr>
          <w:p w14:paraId="733141E7" w14:textId="77777777" w:rsidR="00C97757" w:rsidRPr="00456748" w:rsidRDefault="00C97757" w:rsidP="00C61914">
            <w:pPr>
              <w:spacing w:line="360" w:lineRule="auto"/>
              <w:jc w:val="both"/>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Alagoas</w:t>
            </w:r>
          </w:p>
        </w:tc>
        <w:tc>
          <w:tcPr>
            <w:tcW w:w="1983" w:type="dxa"/>
            <w:tcBorders>
              <w:top w:val="nil"/>
              <w:left w:val="nil"/>
              <w:bottom w:val="nil"/>
              <w:right w:val="nil"/>
            </w:tcBorders>
          </w:tcPr>
          <w:p w14:paraId="43BA3D38"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695</w:t>
            </w:r>
          </w:p>
        </w:tc>
        <w:tc>
          <w:tcPr>
            <w:tcW w:w="2124" w:type="dxa"/>
            <w:tcBorders>
              <w:top w:val="nil"/>
              <w:left w:val="nil"/>
              <w:bottom w:val="nil"/>
              <w:right w:val="nil"/>
            </w:tcBorders>
          </w:tcPr>
          <w:p w14:paraId="5ACB6263"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499,05</w:t>
            </w:r>
          </w:p>
        </w:tc>
        <w:tc>
          <w:tcPr>
            <w:tcW w:w="2124" w:type="dxa"/>
            <w:tcBorders>
              <w:top w:val="nil"/>
              <w:left w:val="nil"/>
              <w:bottom w:val="nil"/>
              <w:right w:val="nil"/>
            </w:tcBorders>
          </w:tcPr>
          <w:p w14:paraId="478A5006"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71,12</w:t>
            </w:r>
          </w:p>
        </w:tc>
      </w:tr>
      <w:tr w:rsidR="00C97757" w:rsidRPr="00456748" w14:paraId="5A525412" w14:textId="77777777" w:rsidTr="00876691">
        <w:tc>
          <w:tcPr>
            <w:tcW w:w="2263" w:type="dxa"/>
            <w:tcBorders>
              <w:top w:val="nil"/>
              <w:left w:val="nil"/>
              <w:bottom w:val="nil"/>
              <w:right w:val="nil"/>
            </w:tcBorders>
          </w:tcPr>
          <w:p w14:paraId="716BEA8A" w14:textId="77777777" w:rsidR="00C97757" w:rsidRPr="00456748" w:rsidRDefault="00C97757" w:rsidP="00C61914">
            <w:pPr>
              <w:spacing w:line="360" w:lineRule="auto"/>
              <w:jc w:val="both"/>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Amapá</w:t>
            </w:r>
          </w:p>
        </w:tc>
        <w:tc>
          <w:tcPr>
            <w:tcW w:w="1983" w:type="dxa"/>
            <w:tcBorders>
              <w:top w:val="nil"/>
              <w:left w:val="nil"/>
              <w:bottom w:val="nil"/>
              <w:right w:val="nil"/>
            </w:tcBorders>
          </w:tcPr>
          <w:p w14:paraId="54119D74"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275</w:t>
            </w:r>
          </w:p>
        </w:tc>
        <w:tc>
          <w:tcPr>
            <w:tcW w:w="2124" w:type="dxa"/>
            <w:tcBorders>
              <w:top w:val="nil"/>
              <w:left w:val="nil"/>
              <w:bottom w:val="nil"/>
              <w:right w:val="nil"/>
            </w:tcBorders>
          </w:tcPr>
          <w:p w14:paraId="42D24594"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495,81</w:t>
            </w:r>
          </w:p>
        </w:tc>
        <w:tc>
          <w:tcPr>
            <w:tcW w:w="2124" w:type="dxa"/>
            <w:tcBorders>
              <w:top w:val="nil"/>
              <w:left w:val="nil"/>
              <w:bottom w:val="nil"/>
              <w:right w:val="nil"/>
            </w:tcBorders>
          </w:tcPr>
          <w:p w14:paraId="17C421D3"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61,72</w:t>
            </w:r>
          </w:p>
        </w:tc>
      </w:tr>
      <w:tr w:rsidR="00C97757" w:rsidRPr="00456748" w14:paraId="4176B261" w14:textId="77777777" w:rsidTr="00876691">
        <w:tc>
          <w:tcPr>
            <w:tcW w:w="2263" w:type="dxa"/>
            <w:tcBorders>
              <w:top w:val="nil"/>
              <w:left w:val="nil"/>
              <w:bottom w:val="nil"/>
              <w:right w:val="nil"/>
            </w:tcBorders>
          </w:tcPr>
          <w:p w14:paraId="23702E20" w14:textId="77777777" w:rsidR="00C97757" w:rsidRPr="00456748" w:rsidRDefault="00C97757" w:rsidP="00C61914">
            <w:pPr>
              <w:spacing w:line="360" w:lineRule="auto"/>
              <w:jc w:val="both"/>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Amazonas</w:t>
            </w:r>
          </w:p>
        </w:tc>
        <w:tc>
          <w:tcPr>
            <w:tcW w:w="1983" w:type="dxa"/>
            <w:tcBorders>
              <w:top w:val="nil"/>
              <w:left w:val="nil"/>
              <w:bottom w:val="nil"/>
              <w:right w:val="nil"/>
            </w:tcBorders>
          </w:tcPr>
          <w:p w14:paraId="21A65792"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849</w:t>
            </w:r>
          </w:p>
        </w:tc>
        <w:tc>
          <w:tcPr>
            <w:tcW w:w="2124" w:type="dxa"/>
            <w:tcBorders>
              <w:top w:val="nil"/>
              <w:left w:val="nil"/>
              <w:bottom w:val="nil"/>
              <w:right w:val="nil"/>
            </w:tcBorders>
          </w:tcPr>
          <w:p w14:paraId="057A3CA2"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495,93</w:t>
            </w:r>
          </w:p>
        </w:tc>
        <w:tc>
          <w:tcPr>
            <w:tcW w:w="2124" w:type="dxa"/>
            <w:tcBorders>
              <w:top w:val="nil"/>
              <w:left w:val="nil"/>
              <w:bottom w:val="nil"/>
              <w:right w:val="nil"/>
            </w:tcBorders>
          </w:tcPr>
          <w:p w14:paraId="3D74B5FE"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67,25</w:t>
            </w:r>
          </w:p>
        </w:tc>
      </w:tr>
      <w:tr w:rsidR="00C97757" w:rsidRPr="00456748" w14:paraId="390ED111" w14:textId="77777777" w:rsidTr="00876691">
        <w:tc>
          <w:tcPr>
            <w:tcW w:w="2263" w:type="dxa"/>
            <w:tcBorders>
              <w:top w:val="nil"/>
              <w:left w:val="nil"/>
              <w:bottom w:val="nil"/>
              <w:right w:val="nil"/>
            </w:tcBorders>
          </w:tcPr>
          <w:p w14:paraId="01A61CAB" w14:textId="77777777" w:rsidR="00C97757" w:rsidRPr="00456748" w:rsidRDefault="00C97757" w:rsidP="00C61914">
            <w:pPr>
              <w:spacing w:line="360" w:lineRule="auto"/>
              <w:jc w:val="both"/>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Bahia</w:t>
            </w:r>
          </w:p>
        </w:tc>
        <w:tc>
          <w:tcPr>
            <w:tcW w:w="1983" w:type="dxa"/>
            <w:tcBorders>
              <w:top w:val="nil"/>
              <w:left w:val="nil"/>
              <w:bottom w:val="nil"/>
              <w:right w:val="nil"/>
            </w:tcBorders>
          </w:tcPr>
          <w:p w14:paraId="5CA66F09"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2156</w:t>
            </w:r>
          </w:p>
        </w:tc>
        <w:tc>
          <w:tcPr>
            <w:tcW w:w="2124" w:type="dxa"/>
            <w:tcBorders>
              <w:top w:val="nil"/>
              <w:left w:val="nil"/>
              <w:bottom w:val="nil"/>
              <w:right w:val="nil"/>
            </w:tcBorders>
          </w:tcPr>
          <w:p w14:paraId="77FE9ED5"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506,88</w:t>
            </w:r>
          </w:p>
        </w:tc>
        <w:tc>
          <w:tcPr>
            <w:tcW w:w="2124" w:type="dxa"/>
            <w:tcBorders>
              <w:top w:val="nil"/>
              <w:left w:val="nil"/>
              <w:bottom w:val="nil"/>
              <w:right w:val="nil"/>
            </w:tcBorders>
          </w:tcPr>
          <w:p w14:paraId="7E2052A0"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57,26</w:t>
            </w:r>
          </w:p>
        </w:tc>
      </w:tr>
      <w:tr w:rsidR="00C97757" w:rsidRPr="00456748" w14:paraId="67D6AC3B" w14:textId="77777777" w:rsidTr="00876691">
        <w:tc>
          <w:tcPr>
            <w:tcW w:w="2263" w:type="dxa"/>
            <w:tcBorders>
              <w:top w:val="nil"/>
              <w:left w:val="nil"/>
              <w:bottom w:val="nil"/>
              <w:right w:val="nil"/>
            </w:tcBorders>
          </w:tcPr>
          <w:p w14:paraId="08774648" w14:textId="77777777" w:rsidR="00C97757" w:rsidRPr="00456748" w:rsidRDefault="00C97757" w:rsidP="00C61914">
            <w:pPr>
              <w:spacing w:line="360" w:lineRule="auto"/>
              <w:jc w:val="both"/>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Ceará</w:t>
            </w:r>
          </w:p>
        </w:tc>
        <w:tc>
          <w:tcPr>
            <w:tcW w:w="1983" w:type="dxa"/>
            <w:tcBorders>
              <w:top w:val="nil"/>
              <w:left w:val="nil"/>
              <w:bottom w:val="nil"/>
              <w:right w:val="nil"/>
            </w:tcBorders>
          </w:tcPr>
          <w:p w14:paraId="62CFE81C"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1670</w:t>
            </w:r>
          </w:p>
        </w:tc>
        <w:tc>
          <w:tcPr>
            <w:tcW w:w="2124" w:type="dxa"/>
            <w:tcBorders>
              <w:top w:val="nil"/>
              <w:left w:val="nil"/>
              <w:bottom w:val="nil"/>
              <w:right w:val="nil"/>
            </w:tcBorders>
          </w:tcPr>
          <w:p w14:paraId="5D085D9A"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513,61</w:t>
            </w:r>
          </w:p>
        </w:tc>
        <w:tc>
          <w:tcPr>
            <w:tcW w:w="2124" w:type="dxa"/>
            <w:tcBorders>
              <w:top w:val="nil"/>
              <w:left w:val="nil"/>
              <w:bottom w:val="nil"/>
              <w:right w:val="nil"/>
            </w:tcBorders>
          </w:tcPr>
          <w:p w14:paraId="24FBB836"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76,32</w:t>
            </w:r>
          </w:p>
        </w:tc>
      </w:tr>
      <w:tr w:rsidR="00C97757" w:rsidRPr="00456748" w14:paraId="11E274D0" w14:textId="77777777" w:rsidTr="00876691">
        <w:tc>
          <w:tcPr>
            <w:tcW w:w="2263" w:type="dxa"/>
            <w:tcBorders>
              <w:top w:val="nil"/>
              <w:left w:val="nil"/>
              <w:bottom w:val="nil"/>
              <w:right w:val="nil"/>
            </w:tcBorders>
          </w:tcPr>
          <w:p w14:paraId="319A519D" w14:textId="77777777" w:rsidR="00C97757" w:rsidRPr="00456748" w:rsidRDefault="00C97757" w:rsidP="00C61914">
            <w:pPr>
              <w:spacing w:line="360" w:lineRule="auto"/>
              <w:jc w:val="both"/>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Distrito Federal</w:t>
            </w:r>
          </w:p>
        </w:tc>
        <w:tc>
          <w:tcPr>
            <w:tcW w:w="1983" w:type="dxa"/>
            <w:tcBorders>
              <w:top w:val="nil"/>
              <w:left w:val="nil"/>
              <w:bottom w:val="nil"/>
              <w:right w:val="nil"/>
            </w:tcBorders>
          </w:tcPr>
          <w:p w14:paraId="0839C962"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681</w:t>
            </w:r>
          </w:p>
        </w:tc>
        <w:tc>
          <w:tcPr>
            <w:tcW w:w="2124" w:type="dxa"/>
            <w:tcBorders>
              <w:top w:val="nil"/>
              <w:left w:val="nil"/>
              <w:bottom w:val="nil"/>
              <w:right w:val="nil"/>
            </w:tcBorders>
          </w:tcPr>
          <w:p w14:paraId="2BEF63CF"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539,98</w:t>
            </w:r>
          </w:p>
        </w:tc>
        <w:tc>
          <w:tcPr>
            <w:tcW w:w="2124" w:type="dxa"/>
            <w:tcBorders>
              <w:top w:val="nil"/>
              <w:left w:val="nil"/>
              <w:bottom w:val="nil"/>
              <w:right w:val="nil"/>
            </w:tcBorders>
          </w:tcPr>
          <w:p w14:paraId="19D4C050"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83,63</w:t>
            </w:r>
          </w:p>
        </w:tc>
      </w:tr>
      <w:tr w:rsidR="00C97757" w:rsidRPr="00456748" w14:paraId="5D34626E" w14:textId="77777777" w:rsidTr="00876691">
        <w:tc>
          <w:tcPr>
            <w:tcW w:w="2263" w:type="dxa"/>
            <w:tcBorders>
              <w:top w:val="nil"/>
              <w:left w:val="nil"/>
              <w:bottom w:val="nil"/>
              <w:right w:val="nil"/>
            </w:tcBorders>
          </w:tcPr>
          <w:p w14:paraId="37A8086F" w14:textId="77777777" w:rsidR="00C97757" w:rsidRPr="00456748" w:rsidRDefault="00C97757" w:rsidP="00C61914">
            <w:pPr>
              <w:spacing w:line="360" w:lineRule="auto"/>
              <w:jc w:val="both"/>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Espírito Santo</w:t>
            </w:r>
          </w:p>
        </w:tc>
        <w:tc>
          <w:tcPr>
            <w:tcW w:w="1983" w:type="dxa"/>
            <w:tcBorders>
              <w:top w:val="nil"/>
              <w:left w:val="nil"/>
              <w:bottom w:val="nil"/>
              <w:right w:val="nil"/>
            </w:tcBorders>
          </w:tcPr>
          <w:p w14:paraId="44585EFE"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927</w:t>
            </w:r>
          </w:p>
        </w:tc>
        <w:tc>
          <w:tcPr>
            <w:tcW w:w="2124" w:type="dxa"/>
            <w:tcBorders>
              <w:top w:val="nil"/>
              <w:left w:val="nil"/>
              <w:bottom w:val="nil"/>
              <w:right w:val="nil"/>
            </w:tcBorders>
          </w:tcPr>
          <w:p w14:paraId="0D4119DB"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533,37</w:t>
            </w:r>
          </w:p>
        </w:tc>
        <w:tc>
          <w:tcPr>
            <w:tcW w:w="2124" w:type="dxa"/>
            <w:tcBorders>
              <w:top w:val="nil"/>
              <w:left w:val="nil"/>
              <w:bottom w:val="nil"/>
              <w:right w:val="nil"/>
            </w:tcBorders>
          </w:tcPr>
          <w:p w14:paraId="1589A966"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80,48</w:t>
            </w:r>
          </w:p>
        </w:tc>
      </w:tr>
      <w:tr w:rsidR="00C97757" w:rsidRPr="00456748" w14:paraId="55B542DD" w14:textId="77777777" w:rsidTr="00876691">
        <w:tc>
          <w:tcPr>
            <w:tcW w:w="2263" w:type="dxa"/>
            <w:tcBorders>
              <w:top w:val="nil"/>
              <w:left w:val="nil"/>
              <w:bottom w:val="nil"/>
              <w:right w:val="nil"/>
            </w:tcBorders>
          </w:tcPr>
          <w:p w14:paraId="3DB0EE87" w14:textId="77777777" w:rsidR="00C97757" w:rsidRPr="00456748" w:rsidRDefault="00C97757" w:rsidP="00C61914">
            <w:pPr>
              <w:spacing w:line="360" w:lineRule="auto"/>
              <w:jc w:val="both"/>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Goiás</w:t>
            </w:r>
          </w:p>
        </w:tc>
        <w:tc>
          <w:tcPr>
            <w:tcW w:w="1983" w:type="dxa"/>
            <w:tcBorders>
              <w:top w:val="nil"/>
              <w:left w:val="nil"/>
              <w:bottom w:val="nil"/>
              <w:right w:val="nil"/>
            </w:tcBorders>
          </w:tcPr>
          <w:p w14:paraId="47BB7F58"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1274</w:t>
            </w:r>
          </w:p>
        </w:tc>
        <w:tc>
          <w:tcPr>
            <w:tcW w:w="2124" w:type="dxa"/>
            <w:tcBorders>
              <w:top w:val="nil"/>
              <w:left w:val="nil"/>
              <w:bottom w:val="nil"/>
              <w:right w:val="nil"/>
            </w:tcBorders>
          </w:tcPr>
          <w:p w14:paraId="7F1125B0"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521,59</w:t>
            </w:r>
          </w:p>
        </w:tc>
        <w:tc>
          <w:tcPr>
            <w:tcW w:w="2124" w:type="dxa"/>
            <w:tcBorders>
              <w:top w:val="nil"/>
              <w:left w:val="nil"/>
              <w:bottom w:val="nil"/>
              <w:right w:val="nil"/>
            </w:tcBorders>
          </w:tcPr>
          <w:p w14:paraId="4FDFBF28"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73,3</w:t>
            </w:r>
          </w:p>
        </w:tc>
      </w:tr>
      <w:tr w:rsidR="00C97757" w:rsidRPr="00456748" w14:paraId="0F41D29A" w14:textId="77777777" w:rsidTr="00876691">
        <w:tc>
          <w:tcPr>
            <w:tcW w:w="2263" w:type="dxa"/>
            <w:tcBorders>
              <w:top w:val="nil"/>
              <w:left w:val="nil"/>
              <w:bottom w:val="nil"/>
              <w:right w:val="nil"/>
            </w:tcBorders>
          </w:tcPr>
          <w:p w14:paraId="25D2F041" w14:textId="77777777" w:rsidR="00C97757" w:rsidRPr="00456748" w:rsidRDefault="00C97757" w:rsidP="00C61914">
            <w:pPr>
              <w:spacing w:line="360" w:lineRule="auto"/>
              <w:jc w:val="both"/>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Maranhão</w:t>
            </w:r>
          </w:p>
        </w:tc>
        <w:tc>
          <w:tcPr>
            <w:tcW w:w="1983" w:type="dxa"/>
            <w:tcBorders>
              <w:top w:val="nil"/>
              <w:left w:val="nil"/>
              <w:bottom w:val="nil"/>
              <w:right w:val="nil"/>
            </w:tcBorders>
          </w:tcPr>
          <w:p w14:paraId="2857AA88"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1572</w:t>
            </w:r>
          </w:p>
        </w:tc>
        <w:tc>
          <w:tcPr>
            <w:tcW w:w="2124" w:type="dxa"/>
            <w:tcBorders>
              <w:top w:val="nil"/>
              <w:left w:val="nil"/>
              <w:bottom w:val="nil"/>
              <w:right w:val="nil"/>
            </w:tcBorders>
          </w:tcPr>
          <w:p w14:paraId="4635F0BB"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492,15</w:t>
            </w:r>
          </w:p>
        </w:tc>
        <w:tc>
          <w:tcPr>
            <w:tcW w:w="2124" w:type="dxa"/>
            <w:tcBorders>
              <w:top w:val="nil"/>
              <w:left w:val="nil"/>
              <w:bottom w:val="nil"/>
              <w:right w:val="nil"/>
            </w:tcBorders>
          </w:tcPr>
          <w:p w14:paraId="1E612129"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68,93</w:t>
            </w:r>
          </w:p>
        </w:tc>
      </w:tr>
      <w:tr w:rsidR="00C97757" w:rsidRPr="00456748" w14:paraId="04CA966B" w14:textId="77777777" w:rsidTr="00876691">
        <w:tc>
          <w:tcPr>
            <w:tcW w:w="2263" w:type="dxa"/>
            <w:tcBorders>
              <w:top w:val="nil"/>
              <w:left w:val="nil"/>
              <w:bottom w:val="nil"/>
              <w:right w:val="nil"/>
            </w:tcBorders>
          </w:tcPr>
          <w:p w14:paraId="6B3913F7" w14:textId="77777777" w:rsidR="00C97757" w:rsidRPr="00456748" w:rsidRDefault="00C97757" w:rsidP="00C61914">
            <w:pPr>
              <w:spacing w:line="360" w:lineRule="auto"/>
              <w:jc w:val="both"/>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Mato Grosso do Sul</w:t>
            </w:r>
          </w:p>
        </w:tc>
        <w:tc>
          <w:tcPr>
            <w:tcW w:w="1983" w:type="dxa"/>
            <w:tcBorders>
              <w:top w:val="nil"/>
              <w:left w:val="nil"/>
              <w:bottom w:val="nil"/>
              <w:right w:val="nil"/>
            </w:tcBorders>
          </w:tcPr>
          <w:p w14:paraId="07BFE983"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488</w:t>
            </w:r>
          </w:p>
        </w:tc>
        <w:tc>
          <w:tcPr>
            <w:tcW w:w="2124" w:type="dxa"/>
            <w:tcBorders>
              <w:top w:val="nil"/>
              <w:left w:val="nil"/>
              <w:bottom w:val="nil"/>
              <w:right w:val="nil"/>
            </w:tcBorders>
          </w:tcPr>
          <w:p w14:paraId="686E06F3"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516,42</w:t>
            </w:r>
          </w:p>
        </w:tc>
        <w:tc>
          <w:tcPr>
            <w:tcW w:w="2124" w:type="dxa"/>
            <w:tcBorders>
              <w:top w:val="nil"/>
              <w:left w:val="nil"/>
              <w:bottom w:val="nil"/>
              <w:right w:val="nil"/>
            </w:tcBorders>
          </w:tcPr>
          <w:p w14:paraId="600D999A"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72,47</w:t>
            </w:r>
          </w:p>
        </w:tc>
      </w:tr>
      <w:tr w:rsidR="00C97757" w:rsidRPr="00456748" w14:paraId="79726855" w14:textId="77777777" w:rsidTr="00876691">
        <w:tc>
          <w:tcPr>
            <w:tcW w:w="2263" w:type="dxa"/>
            <w:tcBorders>
              <w:top w:val="nil"/>
              <w:left w:val="nil"/>
              <w:bottom w:val="nil"/>
              <w:right w:val="nil"/>
            </w:tcBorders>
          </w:tcPr>
          <w:p w14:paraId="6AF948CE" w14:textId="77777777" w:rsidR="00C97757" w:rsidRPr="00456748" w:rsidRDefault="00C97757" w:rsidP="00C61914">
            <w:pPr>
              <w:spacing w:line="360" w:lineRule="auto"/>
              <w:jc w:val="both"/>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Mato Grosso</w:t>
            </w:r>
          </w:p>
        </w:tc>
        <w:tc>
          <w:tcPr>
            <w:tcW w:w="1983" w:type="dxa"/>
            <w:tcBorders>
              <w:top w:val="nil"/>
              <w:left w:val="nil"/>
              <w:bottom w:val="nil"/>
              <w:right w:val="nil"/>
            </w:tcBorders>
          </w:tcPr>
          <w:p w14:paraId="786B010A"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579</w:t>
            </w:r>
          </w:p>
        </w:tc>
        <w:tc>
          <w:tcPr>
            <w:tcW w:w="2124" w:type="dxa"/>
            <w:tcBorders>
              <w:top w:val="nil"/>
              <w:left w:val="nil"/>
              <w:bottom w:val="nil"/>
              <w:right w:val="nil"/>
            </w:tcBorders>
          </w:tcPr>
          <w:p w14:paraId="3C13E6BA"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508,63</w:t>
            </w:r>
          </w:p>
        </w:tc>
        <w:tc>
          <w:tcPr>
            <w:tcW w:w="2124" w:type="dxa"/>
            <w:tcBorders>
              <w:top w:val="nil"/>
              <w:left w:val="nil"/>
              <w:bottom w:val="nil"/>
              <w:right w:val="nil"/>
            </w:tcBorders>
          </w:tcPr>
          <w:p w14:paraId="62873E6B"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75,03</w:t>
            </w:r>
          </w:p>
        </w:tc>
      </w:tr>
      <w:tr w:rsidR="00C97757" w:rsidRPr="00456748" w14:paraId="4C2D8F2B" w14:textId="77777777" w:rsidTr="00876691">
        <w:tc>
          <w:tcPr>
            <w:tcW w:w="2263" w:type="dxa"/>
            <w:tcBorders>
              <w:top w:val="nil"/>
              <w:left w:val="nil"/>
              <w:bottom w:val="nil"/>
              <w:right w:val="nil"/>
            </w:tcBorders>
          </w:tcPr>
          <w:p w14:paraId="35198070" w14:textId="77777777" w:rsidR="00C97757" w:rsidRPr="00456748" w:rsidRDefault="00C97757" w:rsidP="00C61914">
            <w:pPr>
              <w:spacing w:line="360" w:lineRule="auto"/>
              <w:jc w:val="both"/>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Minas Gerais</w:t>
            </w:r>
          </w:p>
        </w:tc>
        <w:tc>
          <w:tcPr>
            <w:tcW w:w="1983" w:type="dxa"/>
            <w:tcBorders>
              <w:top w:val="nil"/>
              <w:left w:val="nil"/>
              <w:bottom w:val="nil"/>
              <w:right w:val="nil"/>
            </w:tcBorders>
          </w:tcPr>
          <w:p w14:paraId="2E611065"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4542</w:t>
            </w:r>
          </w:p>
        </w:tc>
        <w:tc>
          <w:tcPr>
            <w:tcW w:w="2124" w:type="dxa"/>
            <w:tcBorders>
              <w:top w:val="nil"/>
              <w:left w:val="nil"/>
              <w:bottom w:val="nil"/>
              <w:right w:val="nil"/>
            </w:tcBorders>
          </w:tcPr>
          <w:p w14:paraId="5CBEC603"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541,50</w:t>
            </w:r>
          </w:p>
        </w:tc>
        <w:tc>
          <w:tcPr>
            <w:tcW w:w="2124" w:type="dxa"/>
            <w:tcBorders>
              <w:top w:val="nil"/>
              <w:left w:val="nil"/>
              <w:bottom w:val="nil"/>
              <w:right w:val="nil"/>
            </w:tcBorders>
          </w:tcPr>
          <w:p w14:paraId="1DBF3A55"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78,93</w:t>
            </w:r>
          </w:p>
        </w:tc>
      </w:tr>
      <w:tr w:rsidR="00C97757" w:rsidRPr="00456748" w14:paraId="6064081F" w14:textId="77777777" w:rsidTr="00876691">
        <w:tc>
          <w:tcPr>
            <w:tcW w:w="2263" w:type="dxa"/>
            <w:tcBorders>
              <w:top w:val="nil"/>
              <w:left w:val="nil"/>
              <w:bottom w:val="nil"/>
              <w:right w:val="nil"/>
            </w:tcBorders>
          </w:tcPr>
          <w:p w14:paraId="0ADA389F" w14:textId="77777777" w:rsidR="00C97757" w:rsidRPr="00456748" w:rsidRDefault="00C97757" w:rsidP="00C61914">
            <w:pPr>
              <w:spacing w:line="360" w:lineRule="auto"/>
              <w:jc w:val="both"/>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Paraíba</w:t>
            </w:r>
          </w:p>
        </w:tc>
        <w:tc>
          <w:tcPr>
            <w:tcW w:w="1983" w:type="dxa"/>
            <w:tcBorders>
              <w:top w:val="nil"/>
              <w:left w:val="nil"/>
              <w:bottom w:val="nil"/>
              <w:right w:val="nil"/>
            </w:tcBorders>
          </w:tcPr>
          <w:p w14:paraId="70BAD0A0"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1112</w:t>
            </w:r>
          </w:p>
        </w:tc>
        <w:tc>
          <w:tcPr>
            <w:tcW w:w="2124" w:type="dxa"/>
            <w:tcBorders>
              <w:top w:val="nil"/>
              <w:left w:val="nil"/>
              <w:bottom w:val="nil"/>
              <w:right w:val="nil"/>
            </w:tcBorders>
          </w:tcPr>
          <w:p w14:paraId="49E2720D"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512</w:t>
            </w:r>
          </w:p>
        </w:tc>
        <w:tc>
          <w:tcPr>
            <w:tcW w:w="2124" w:type="dxa"/>
            <w:tcBorders>
              <w:top w:val="nil"/>
              <w:left w:val="nil"/>
              <w:bottom w:val="nil"/>
              <w:right w:val="nil"/>
            </w:tcBorders>
          </w:tcPr>
          <w:p w14:paraId="0F3E342B"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74,69</w:t>
            </w:r>
          </w:p>
        </w:tc>
      </w:tr>
      <w:tr w:rsidR="00C97757" w:rsidRPr="00456748" w14:paraId="6B73575D" w14:textId="77777777" w:rsidTr="00876691">
        <w:tc>
          <w:tcPr>
            <w:tcW w:w="2263" w:type="dxa"/>
            <w:tcBorders>
              <w:top w:val="nil"/>
              <w:left w:val="nil"/>
              <w:bottom w:val="nil"/>
              <w:right w:val="nil"/>
            </w:tcBorders>
          </w:tcPr>
          <w:p w14:paraId="7898776F" w14:textId="77777777" w:rsidR="00C97757" w:rsidRPr="00456748" w:rsidRDefault="00C97757" w:rsidP="00C61914">
            <w:pPr>
              <w:spacing w:line="360" w:lineRule="auto"/>
              <w:jc w:val="both"/>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Paraná</w:t>
            </w:r>
          </w:p>
        </w:tc>
        <w:tc>
          <w:tcPr>
            <w:tcW w:w="1983" w:type="dxa"/>
            <w:tcBorders>
              <w:top w:val="nil"/>
              <w:left w:val="nil"/>
              <w:bottom w:val="nil"/>
              <w:right w:val="nil"/>
            </w:tcBorders>
          </w:tcPr>
          <w:p w14:paraId="0C2AC5ED"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1518</w:t>
            </w:r>
          </w:p>
        </w:tc>
        <w:tc>
          <w:tcPr>
            <w:tcW w:w="2124" w:type="dxa"/>
            <w:tcBorders>
              <w:top w:val="nil"/>
              <w:left w:val="nil"/>
              <w:bottom w:val="nil"/>
              <w:right w:val="nil"/>
            </w:tcBorders>
          </w:tcPr>
          <w:p w14:paraId="5FF7DE73"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537,30</w:t>
            </w:r>
          </w:p>
        </w:tc>
        <w:tc>
          <w:tcPr>
            <w:tcW w:w="2124" w:type="dxa"/>
            <w:tcBorders>
              <w:top w:val="nil"/>
              <w:left w:val="nil"/>
              <w:bottom w:val="nil"/>
              <w:right w:val="nil"/>
            </w:tcBorders>
          </w:tcPr>
          <w:p w14:paraId="431DDB50"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73,26</w:t>
            </w:r>
          </w:p>
        </w:tc>
      </w:tr>
      <w:tr w:rsidR="00C97757" w:rsidRPr="00456748" w14:paraId="228A3C03" w14:textId="77777777" w:rsidTr="00876691">
        <w:tc>
          <w:tcPr>
            <w:tcW w:w="2263" w:type="dxa"/>
            <w:tcBorders>
              <w:top w:val="nil"/>
              <w:left w:val="nil"/>
              <w:bottom w:val="nil"/>
              <w:right w:val="nil"/>
            </w:tcBorders>
          </w:tcPr>
          <w:p w14:paraId="42EB79AE" w14:textId="77777777" w:rsidR="00C97757" w:rsidRPr="00456748" w:rsidRDefault="00C97757" w:rsidP="00C61914">
            <w:pPr>
              <w:spacing w:line="360" w:lineRule="auto"/>
              <w:jc w:val="both"/>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Pará</w:t>
            </w:r>
          </w:p>
        </w:tc>
        <w:tc>
          <w:tcPr>
            <w:tcW w:w="1983" w:type="dxa"/>
            <w:tcBorders>
              <w:top w:val="nil"/>
              <w:left w:val="nil"/>
              <w:bottom w:val="nil"/>
              <w:right w:val="nil"/>
            </w:tcBorders>
          </w:tcPr>
          <w:p w14:paraId="5EA7DB74"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1284</w:t>
            </w:r>
          </w:p>
        </w:tc>
        <w:tc>
          <w:tcPr>
            <w:tcW w:w="2124" w:type="dxa"/>
            <w:tcBorders>
              <w:top w:val="nil"/>
              <w:left w:val="nil"/>
              <w:bottom w:val="nil"/>
              <w:right w:val="nil"/>
            </w:tcBorders>
          </w:tcPr>
          <w:p w14:paraId="689AE9C6"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492,58</w:t>
            </w:r>
          </w:p>
        </w:tc>
        <w:tc>
          <w:tcPr>
            <w:tcW w:w="2124" w:type="dxa"/>
            <w:tcBorders>
              <w:top w:val="nil"/>
              <w:left w:val="nil"/>
              <w:bottom w:val="nil"/>
              <w:right w:val="nil"/>
            </w:tcBorders>
          </w:tcPr>
          <w:p w14:paraId="1A073BB5"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67,43</w:t>
            </w:r>
          </w:p>
        </w:tc>
      </w:tr>
      <w:tr w:rsidR="00C97757" w:rsidRPr="00456748" w14:paraId="65F0E864" w14:textId="77777777" w:rsidTr="00876691">
        <w:tc>
          <w:tcPr>
            <w:tcW w:w="2263" w:type="dxa"/>
            <w:tcBorders>
              <w:top w:val="nil"/>
              <w:left w:val="nil"/>
              <w:bottom w:val="nil"/>
              <w:right w:val="nil"/>
            </w:tcBorders>
          </w:tcPr>
          <w:p w14:paraId="2C2D0DD7" w14:textId="77777777" w:rsidR="00C97757" w:rsidRPr="00456748" w:rsidRDefault="00C97757" w:rsidP="00C61914">
            <w:pPr>
              <w:spacing w:line="360" w:lineRule="auto"/>
              <w:jc w:val="both"/>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Pernambuco</w:t>
            </w:r>
          </w:p>
        </w:tc>
        <w:tc>
          <w:tcPr>
            <w:tcW w:w="1983" w:type="dxa"/>
            <w:tcBorders>
              <w:top w:val="nil"/>
              <w:left w:val="nil"/>
              <w:bottom w:val="nil"/>
              <w:right w:val="nil"/>
            </w:tcBorders>
          </w:tcPr>
          <w:p w14:paraId="5778C746"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1529</w:t>
            </w:r>
          </w:p>
        </w:tc>
        <w:tc>
          <w:tcPr>
            <w:tcW w:w="2124" w:type="dxa"/>
            <w:tcBorders>
              <w:top w:val="nil"/>
              <w:left w:val="nil"/>
              <w:bottom w:val="nil"/>
              <w:right w:val="nil"/>
            </w:tcBorders>
          </w:tcPr>
          <w:p w14:paraId="4F819DEC"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516,41</w:t>
            </w:r>
          </w:p>
        </w:tc>
        <w:tc>
          <w:tcPr>
            <w:tcW w:w="2124" w:type="dxa"/>
            <w:tcBorders>
              <w:top w:val="nil"/>
              <w:left w:val="nil"/>
              <w:bottom w:val="nil"/>
              <w:right w:val="nil"/>
            </w:tcBorders>
          </w:tcPr>
          <w:p w14:paraId="3A944A3D"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75,46</w:t>
            </w:r>
          </w:p>
        </w:tc>
      </w:tr>
      <w:tr w:rsidR="00C97757" w:rsidRPr="00456748" w14:paraId="0E989A88" w14:textId="77777777" w:rsidTr="00876691">
        <w:tc>
          <w:tcPr>
            <w:tcW w:w="2263" w:type="dxa"/>
            <w:tcBorders>
              <w:top w:val="nil"/>
              <w:left w:val="nil"/>
              <w:bottom w:val="nil"/>
              <w:right w:val="nil"/>
            </w:tcBorders>
          </w:tcPr>
          <w:p w14:paraId="6610232F" w14:textId="77777777" w:rsidR="00C97757" w:rsidRPr="00456748" w:rsidRDefault="00C97757" w:rsidP="00C61914">
            <w:pPr>
              <w:spacing w:line="360" w:lineRule="auto"/>
              <w:jc w:val="both"/>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Piauí</w:t>
            </w:r>
          </w:p>
        </w:tc>
        <w:tc>
          <w:tcPr>
            <w:tcW w:w="1983" w:type="dxa"/>
            <w:tcBorders>
              <w:top w:val="nil"/>
              <w:left w:val="nil"/>
              <w:bottom w:val="nil"/>
              <w:right w:val="nil"/>
            </w:tcBorders>
          </w:tcPr>
          <w:p w14:paraId="1422C0A2"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977</w:t>
            </w:r>
          </w:p>
        </w:tc>
        <w:tc>
          <w:tcPr>
            <w:tcW w:w="2124" w:type="dxa"/>
            <w:tcBorders>
              <w:top w:val="nil"/>
              <w:left w:val="nil"/>
              <w:bottom w:val="nil"/>
              <w:right w:val="nil"/>
            </w:tcBorders>
          </w:tcPr>
          <w:p w14:paraId="1444B250"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498,98</w:t>
            </w:r>
          </w:p>
        </w:tc>
        <w:tc>
          <w:tcPr>
            <w:tcW w:w="2124" w:type="dxa"/>
            <w:tcBorders>
              <w:top w:val="nil"/>
              <w:left w:val="nil"/>
              <w:bottom w:val="nil"/>
              <w:right w:val="nil"/>
            </w:tcBorders>
          </w:tcPr>
          <w:p w14:paraId="2A796807"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76,55</w:t>
            </w:r>
          </w:p>
        </w:tc>
      </w:tr>
      <w:tr w:rsidR="00C97757" w:rsidRPr="00456748" w14:paraId="77861B85" w14:textId="77777777" w:rsidTr="00876691">
        <w:tc>
          <w:tcPr>
            <w:tcW w:w="2263" w:type="dxa"/>
            <w:tcBorders>
              <w:top w:val="nil"/>
              <w:left w:val="nil"/>
              <w:bottom w:val="nil"/>
              <w:right w:val="nil"/>
            </w:tcBorders>
          </w:tcPr>
          <w:p w14:paraId="0F6CF98C" w14:textId="77777777" w:rsidR="00C97757" w:rsidRPr="00456748" w:rsidRDefault="00C97757" w:rsidP="00C61914">
            <w:pPr>
              <w:spacing w:line="360" w:lineRule="auto"/>
              <w:jc w:val="both"/>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Rio de Janeiro</w:t>
            </w:r>
          </w:p>
        </w:tc>
        <w:tc>
          <w:tcPr>
            <w:tcW w:w="1983" w:type="dxa"/>
            <w:tcBorders>
              <w:top w:val="nil"/>
              <w:left w:val="nil"/>
              <w:bottom w:val="nil"/>
              <w:right w:val="nil"/>
            </w:tcBorders>
          </w:tcPr>
          <w:p w14:paraId="62AE34CB"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2909</w:t>
            </w:r>
          </w:p>
        </w:tc>
        <w:tc>
          <w:tcPr>
            <w:tcW w:w="2124" w:type="dxa"/>
            <w:tcBorders>
              <w:top w:val="nil"/>
              <w:left w:val="nil"/>
              <w:bottom w:val="nil"/>
              <w:right w:val="nil"/>
            </w:tcBorders>
          </w:tcPr>
          <w:p w14:paraId="502C2DC8"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536,69</w:t>
            </w:r>
          </w:p>
        </w:tc>
        <w:tc>
          <w:tcPr>
            <w:tcW w:w="2124" w:type="dxa"/>
            <w:tcBorders>
              <w:top w:val="nil"/>
              <w:left w:val="nil"/>
              <w:bottom w:val="nil"/>
              <w:right w:val="nil"/>
            </w:tcBorders>
          </w:tcPr>
          <w:p w14:paraId="49E529EC"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74,98</w:t>
            </w:r>
          </w:p>
        </w:tc>
      </w:tr>
      <w:tr w:rsidR="00C97757" w:rsidRPr="00456748" w14:paraId="39191E4C" w14:textId="77777777" w:rsidTr="00876691">
        <w:tc>
          <w:tcPr>
            <w:tcW w:w="2263" w:type="dxa"/>
            <w:tcBorders>
              <w:top w:val="nil"/>
              <w:left w:val="nil"/>
              <w:bottom w:val="nil"/>
              <w:right w:val="nil"/>
            </w:tcBorders>
          </w:tcPr>
          <w:p w14:paraId="6EDAC6E2" w14:textId="77777777" w:rsidR="00C97757" w:rsidRPr="00456748" w:rsidRDefault="00C97757" w:rsidP="00C61914">
            <w:pPr>
              <w:spacing w:line="360" w:lineRule="auto"/>
              <w:jc w:val="both"/>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Rio Grande do Norte</w:t>
            </w:r>
          </w:p>
        </w:tc>
        <w:tc>
          <w:tcPr>
            <w:tcW w:w="1983" w:type="dxa"/>
            <w:tcBorders>
              <w:top w:val="nil"/>
              <w:left w:val="nil"/>
              <w:bottom w:val="nil"/>
              <w:right w:val="nil"/>
            </w:tcBorders>
          </w:tcPr>
          <w:p w14:paraId="5A0CB8D2"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888</w:t>
            </w:r>
          </w:p>
        </w:tc>
        <w:tc>
          <w:tcPr>
            <w:tcW w:w="2124" w:type="dxa"/>
            <w:tcBorders>
              <w:top w:val="nil"/>
              <w:left w:val="nil"/>
              <w:bottom w:val="nil"/>
              <w:right w:val="nil"/>
            </w:tcBorders>
          </w:tcPr>
          <w:p w14:paraId="351B3FB5"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516,64</w:t>
            </w:r>
          </w:p>
        </w:tc>
        <w:tc>
          <w:tcPr>
            <w:tcW w:w="2124" w:type="dxa"/>
            <w:tcBorders>
              <w:top w:val="nil"/>
              <w:left w:val="nil"/>
              <w:bottom w:val="nil"/>
              <w:right w:val="nil"/>
            </w:tcBorders>
          </w:tcPr>
          <w:p w14:paraId="7167E069"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77,20</w:t>
            </w:r>
          </w:p>
        </w:tc>
      </w:tr>
      <w:tr w:rsidR="00C97757" w:rsidRPr="00456748" w14:paraId="68EE3255" w14:textId="77777777" w:rsidTr="00876691">
        <w:tc>
          <w:tcPr>
            <w:tcW w:w="2263" w:type="dxa"/>
            <w:tcBorders>
              <w:top w:val="nil"/>
              <w:left w:val="nil"/>
              <w:bottom w:val="nil"/>
              <w:right w:val="nil"/>
            </w:tcBorders>
          </w:tcPr>
          <w:p w14:paraId="13AC10B8" w14:textId="77777777" w:rsidR="00C97757" w:rsidRPr="00456748" w:rsidRDefault="00C97757" w:rsidP="00C61914">
            <w:pPr>
              <w:spacing w:line="360" w:lineRule="auto"/>
              <w:jc w:val="both"/>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Rio Grande do Sul</w:t>
            </w:r>
          </w:p>
        </w:tc>
        <w:tc>
          <w:tcPr>
            <w:tcW w:w="1983" w:type="dxa"/>
            <w:tcBorders>
              <w:top w:val="nil"/>
              <w:left w:val="nil"/>
              <w:bottom w:val="nil"/>
              <w:right w:val="nil"/>
            </w:tcBorders>
          </w:tcPr>
          <w:p w14:paraId="4B0A24C8"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1565</w:t>
            </w:r>
          </w:p>
        </w:tc>
        <w:tc>
          <w:tcPr>
            <w:tcW w:w="2124" w:type="dxa"/>
            <w:tcBorders>
              <w:top w:val="nil"/>
              <w:left w:val="nil"/>
              <w:bottom w:val="nil"/>
              <w:right w:val="nil"/>
            </w:tcBorders>
          </w:tcPr>
          <w:p w14:paraId="5F31E080"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539,34</w:t>
            </w:r>
          </w:p>
        </w:tc>
        <w:tc>
          <w:tcPr>
            <w:tcW w:w="2124" w:type="dxa"/>
            <w:tcBorders>
              <w:top w:val="nil"/>
              <w:left w:val="nil"/>
              <w:bottom w:val="nil"/>
              <w:right w:val="nil"/>
            </w:tcBorders>
          </w:tcPr>
          <w:p w14:paraId="177E7228"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73,46</w:t>
            </w:r>
          </w:p>
        </w:tc>
      </w:tr>
      <w:tr w:rsidR="00C97757" w:rsidRPr="00456748" w14:paraId="30C33D0D" w14:textId="77777777" w:rsidTr="00876691">
        <w:tc>
          <w:tcPr>
            <w:tcW w:w="2263" w:type="dxa"/>
            <w:tcBorders>
              <w:top w:val="nil"/>
              <w:left w:val="nil"/>
              <w:bottom w:val="nil"/>
              <w:right w:val="nil"/>
            </w:tcBorders>
          </w:tcPr>
          <w:p w14:paraId="150DE3DD" w14:textId="77777777" w:rsidR="00C97757" w:rsidRPr="00456748" w:rsidRDefault="00C97757" w:rsidP="00C61914">
            <w:pPr>
              <w:spacing w:line="360" w:lineRule="auto"/>
              <w:jc w:val="both"/>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Rondônia</w:t>
            </w:r>
          </w:p>
        </w:tc>
        <w:tc>
          <w:tcPr>
            <w:tcW w:w="1983" w:type="dxa"/>
            <w:tcBorders>
              <w:top w:val="nil"/>
              <w:left w:val="nil"/>
              <w:bottom w:val="nil"/>
              <w:right w:val="nil"/>
            </w:tcBorders>
          </w:tcPr>
          <w:p w14:paraId="50EB47DC"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395</w:t>
            </w:r>
          </w:p>
        </w:tc>
        <w:tc>
          <w:tcPr>
            <w:tcW w:w="2124" w:type="dxa"/>
            <w:tcBorders>
              <w:top w:val="nil"/>
              <w:left w:val="nil"/>
              <w:bottom w:val="nil"/>
              <w:right w:val="nil"/>
            </w:tcBorders>
          </w:tcPr>
          <w:p w14:paraId="6D30B410"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501,06</w:t>
            </w:r>
          </w:p>
        </w:tc>
        <w:tc>
          <w:tcPr>
            <w:tcW w:w="2124" w:type="dxa"/>
            <w:tcBorders>
              <w:top w:val="nil"/>
              <w:left w:val="nil"/>
              <w:bottom w:val="nil"/>
              <w:right w:val="nil"/>
            </w:tcBorders>
          </w:tcPr>
          <w:p w14:paraId="0078AE4C"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65,11</w:t>
            </w:r>
          </w:p>
        </w:tc>
      </w:tr>
      <w:tr w:rsidR="00C97757" w:rsidRPr="00456748" w14:paraId="55A3D876" w14:textId="77777777" w:rsidTr="00876691">
        <w:tc>
          <w:tcPr>
            <w:tcW w:w="2263" w:type="dxa"/>
            <w:tcBorders>
              <w:top w:val="nil"/>
              <w:left w:val="nil"/>
              <w:bottom w:val="nil"/>
              <w:right w:val="nil"/>
            </w:tcBorders>
          </w:tcPr>
          <w:p w14:paraId="4D09F257" w14:textId="77777777" w:rsidR="00C97757" w:rsidRPr="00456748" w:rsidRDefault="00C97757" w:rsidP="00C61914">
            <w:pPr>
              <w:spacing w:line="360" w:lineRule="auto"/>
              <w:jc w:val="both"/>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Roraima</w:t>
            </w:r>
          </w:p>
        </w:tc>
        <w:tc>
          <w:tcPr>
            <w:tcW w:w="1983" w:type="dxa"/>
            <w:tcBorders>
              <w:top w:val="nil"/>
              <w:left w:val="nil"/>
              <w:bottom w:val="nil"/>
              <w:right w:val="nil"/>
            </w:tcBorders>
          </w:tcPr>
          <w:p w14:paraId="11A2D80D"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185</w:t>
            </w:r>
          </w:p>
        </w:tc>
        <w:tc>
          <w:tcPr>
            <w:tcW w:w="2124" w:type="dxa"/>
            <w:tcBorders>
              <w:top w:val="nil"/>
              <w:left w:val="nil"/>
              <w:bottom w:val="nil"/>
              <w:right w:val="nil"/>
            </w:tcBorders>
          </w:tcPr>
          <w:p w14:paraId="2F471DD3"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505,45</w:t>
            </w:r>
          </w:p>
        </w:tc>
        <w:tc>
          <w:tcPr>
            <w:tcW w:w="2124" w:type="dxa"/>
            <w:tcBorders>
              <w:top w:val="nil"/>
              <w:left w:val="nil"/>
              <w:bottom w:val="nil"/>
              <w:right w:val="nil"/>
            </w:tcBorders>
          </w:tcPr>
          <w:p w14:paraId="564FFCD8"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65,23</w:t>
            </w:r>
          </w:p>
        </w:tc>
      </w:tr>
      <w:tr w:rsidR="00C97757" w:rsidRPr="00456748" w14:paraId="7A4903F8" w14:textId="77777777" w:rsidTr="00876691">
        <w:tc>
          <w:tcPr>
            <w:tcW w:w="2263" w:type="dxa"/>
            <w:tcBorders>
              <w:top w:val="nil"/>
              <w:left w:val="nil"/>
              <w:bottom w:val="nil"/>
              <w:right w:val="nil"/>
            </w:tcBorders>
          </w:tcPr>
          <w:p w14:paraId="09B41996" w14:textId="77777777" w:rsidR="00C97757" w:rsidRPr="00456748" w:rsidRDefault="00C97757" w:rsidP="00C61914">
            <w:pPr>
              <w:spacing w:line="360" w:lineRule="auto"/>
              <w:jc w:val="both"/>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Santa Catarina</w:t>
            </w:r>
          </w:p>
        </w:tc>
        <w:tc>
          <w:tcPr>
            <w:tcW w:w="1983" w:type="dxa"/>
            <w:tcBorders>
              <w:top w:val="nil"/>
              <w:left w:val="nil"/>
              <w:bottom w:val="nil"/>
              <w:right w:val="nil"/>
            </w:tcBorders>
          </w:tcPr>
          <w:p w14:paraId="5D46467D"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844</w:t>
            </w:r>
          </w:p>
        </w:tc>
        <w:tc>
          <w:tcPr>
            <w:tcW w:w="2124" w:type="dxa"/>
            <w:tcBorders>
              <w:top w:val="nil"/>
              <w:left w:val="nil"/>
              <w:bottom w:val="nil"/>
              <w:right w:val="nil"/>
            </w:tcBorders>
          </w:tcPr>
          <w:p w14:paraId="6C0B0FAF"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539,01</w:t>
            </w:r>
          </w:p>
        </w:tc>
        <w:tc>
          <w:tcPr>
            <w:tcW w:w="2124" w:type="dxa"/>
            <w:tcBorders>
              <w:top w:val="nil"/>
              <w:left w:val="nil"/>
              <w:bottom w:val="nil"/>
              <w:right w:val="nil"/>
            </w:tcBorders>
          </w:tcPr>
          <w:p w14:paraId="7F65AA73"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72,49</w:t>
            </w:r>
          </w:p>
        </w:tc>
      </w:tr>
      <w:tr w:rsidR="00C97757" w:rsidRPr="00456748" w14:paraId="32EF7A77" w14:textId="77777777" w:rsidTr="00876691">
        <w:tc>
          <w:tcPr>
            <w:tcW w:w="2263" w:type="dxa"/>
            <w:tcBorders>
              <w:top w:val="nil"/>
              <w:left w:val="nil"/>
              <w:bottom w:val="nil"/>
              <w:right w:val="nil"/>
            </w:tcBorders>
          </w:tcPr>
          <w:p w14:paraId="5E2A4D95" w14:textId="77777777" w:rsidR="00C97757" w:rsidRPr="00456748" w:rsidRDefault="00C97757" w:rsidP="00C61914">
            <w:pPr>
              <w:spacing w:line="360" w:lineRule="auto"/>
              <w:jc w:val="both"/>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São Paulo</w:t>
            </w:r>
          </w:p>
        </w:tc>
        <w:tc>
          <w:tcPr>
            <w:tcW w:w="1983" w:type="dxa"/>
            <w:tcBorders>
              <w:top w:val="nil"/>
              <w:left w:val="nil"/>
              <w:bottom w:val="nil"/>
              <w:right w:val="nil"/>
            </w:tcBorders>
          </w:tcPr>
          <w:p w14:paraId="17EF3D26"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6488</w:t>
            </w:r>
          </w:p>
        </w:tc>
        <w:tc>
          <w:tcPr>
            <w:tcW w:w="2124" w:type="dxa"/>
            <w:tcBorders>
              <w:top w:val="nil"/>
              <w:left w:val="nil"/>
              <w:bottom w:val="nil"/>
              <w:right w:val="nil"/>
            </w:tcBorders>
          </w:tcPr>
          <w:p w14:paraId="5009A37C"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546,71</w:t>
            </w:r>
          </w:p>
        </w:tc>
        <w:tc>
          <w:tcPr>
            <w:tcW w:w="2124" w:type="dxa"/>
            <w:tcBorders>
              <w:top w:val="nil"/>
              <w:left w:val="nil"/>
              <w:bottom w:val="nil"/>
              <w:right w:val="nil"/>
            </w:tcBorders>
          </w:tcPr>
          <w:p w14:paraId="1CD1AD3B"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76,54</w:t>
            </w:r>
          </w:p>
        </w:tc>
      </w:tr>
      <w:tr w:rsidR="00C97757" w:rsidRPr="00456748" w14:paraId="03F53A8E" w14:textId="77777777" w:rsidTr="00876691">
        <w:tc>
          <w:tcPr>
            <w:tcW w:w="2263" w:type="dxa"/>
            <w:tcBorders>
              <w:top w:val="nil"/>
              <w:left w:val="nil"/>
              <w:bottom w:val="nil"/>
              <w:right w:val="nil"/>
            </w:tcBorders>
          </w:tcPr>
          <w:p w14:paraId="2839EC64" w14:textId="77777777" w:rsidR="00C97757" w:rsidRPr="00456748" w:rsidRDefault="00C97757" w:rsidP="00C61914">
            <w:pPr>
              <w:spacing w:line="360" w:lineRule="auto"/>
              <w:jc w:val="both"/>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Sergipe</w:t>
            </w:r>
          </w:p>
        </w:tc>
        <w:tc>
          <w:tcPr>
            <w:tcW w:w="1983" w:type="dxa"/>
            <w:tcBorders>
              <w:top w:val="nil"/>
              <w:left w:val="nil"/>
              <w:bottom w:val="nil"/>
              <w:right w:val="nil"/>
            </w:tcBorders>
          </w:tcPr>
          <w:p w14:paraId="512E84E7"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631</w:t>
            </w:r>
          </w:p>
        </w:tc>
        <w:tc>
          <w:tcPr>
            <w:tcW w:w="2124" w:type="dxa"/>
            <w:tcBorders>
              <w:top w:val="nil"/>
              <w:left w:val="nil"/>
              <w:bottom w:val="nil"/>
              <w:right w:val="nil"/>
            </w:tcBorders>
          </w:tcPr>
          <w:p w14:paraId="00AD8430"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510,85</w:t>
            </w:r>
          </w:p>
        </w:tc>
        <w:tc>
          <w:tcPr>
            <w:tcW w:w="2124" w:type="dxa"/>
            <w:tcBorders>
              <w:top w:val="nil"/>
              <w:left w:val="nil"/>
              <w:bottom w:val="nil"/>
              <w:right w:val="nil"/>
            </w:tcBorders>
          </w:tcPr>
          <w:p w14:paraId="1BB4D8FE"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70,01</w:t>
            </w:r>
          </w:p>
        </w:tc>
      </w:tr>
      <w:tr w:rsidR="00C97757" w:rsidRPr="00456748" w14:paraId="143EB91A" w14:textId="77777777" w:rsidTr="00876691">
        <w:tc>
          <w:tcPr>
            <w:tcW w:w="2263" w:type="dxa"/>
            <w:tcBorders>
              <w:top w:val="nil"/>
              <w:left w:val="nil"/>
              <w:bottom w:val="nil"/>
              <w:right w:val="nil"/>
            </w:tcBorders>
          </w:tcPr>
          <w:p w14:paraId="71D413FD" w14:textId="77777777" w:rsidR="00C97757" w:rsidRPr="00456748" w:rsidRDefault="00C97757" w:rsidP="00C61914">
            <w:pPr>
              <w:spacing w:line="360" w:lineRule="auto"/>
              <w:jc w:val="both"/>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Tocantins</w:t>
            </w:r>
          </w:p>
        </w:tc>
        <w:tc>
          <w:tcPr>
            <w:tcW w:w="1983" w:type="dxa"/>
            <w:tcBorders>
              <w:top w:val="nil"/>
              <w:left w:val="nil"/>
              <w:bottom w:val="nil"/>
              <w:right w:val="nil"/>
            </w:tcBorders>
          </w:tcPr>
          <w:p w14:paraId="700FD485"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308</w:t>
            </w:r>
          </w:p>
        </w:tc>
        <w:tc>
          <w:tcPr>
            <w:tcW w:w="2124" w:type="dxa"/>
            <w:tcBorders>
              <w:top w:val="nil"/>
              <w:left w:val="nil"/>
              <w:bottom w:val="nil"/>
              <w:right w:val="nil"/>
            </w:tcBorders>
          </w:tcPr>
          <w:p w14:paraId="2A58E170"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491,34</w:t>
            </w:r>
          </w:p>
        </w:tc>
        <w:tc>
          <w:tcPr>
            <w:tcW w:w="2124" w:type="dxa"/>
            <w:tcBorders>
              <w:top w:val="nil"/>
              <w:left w:val="nil"/>
              <w:bottom w:val="nil"/>
              <w:right w:val="nil"/>
            </w:tcBorders>
          </w:tcPr>
          <w:p w14:paraId="2ECD478D" w14:textId="77777777" w:rsidR="00C97757" w:rsidRPr="00456748" w:rsidRDefault="00C97757"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68,93</w:t>
            </w:r>
          </w:p>
        </w:tc>
      </w:tr>
      <w:tr w:rsidR="004C7FB4" w:rsidRPr="00456748" w14:paraId="3892E6ED" w14:textId="77777777" w:rsidTr="008D6B99">
        <w:tc>
          <w:tcPr>
            <w:tcW w:w="2263" w:type="dxa"/>
            <w:tcBorders>
              <w:top w:val="nil"/>
              <w:left w:val="nil"/>
              <w:bottom w:val="nil"/>
              <w:right w:val="nil"/>
            </w:tcBorders>
          </w:tcPr>
          <w:p w14:paraId="454FDBDC" w14:textId="15833C86" w:rsidR="004C7FB4" w:rsidRPr="00456748" w:rsidRDefault="004C7FB4" w:rsidP="00C61914">
            <w:pPr>
              <w:spacing w:line="360" w:lineRule="auto"/>
              <w:jc w:val="both"/>
              <w:rPr>
                <w:rFonts w:ascii="Times New Roman" w:hAnsi="Times New Roman" w:cs="Times New Roman"/>
                <w:color w:val="000000" w:themeColor="text1"/>
                <w:sz w:val="24"/>
                <w:szCs w:val="24"/>
              </w:rPr>
            </w:pPr>
            <w:proofErr w:type="spellStart"/>
            <w:r w:rsidRPr="00456748">
              <w:rPr>
                <w:rFonts w:ascii="Times New Roman" w:hAnsi="Times New Roman" w:cs="Times New Roman"/>
                <w:color w:val="000000" w:themeColor="text1"/>
                <w:sz w:val="24"/>
                <w:szCs w:val="24"/>
              </w:rPr>
              <w:t>Southeast</w:t>
            </w:r>
            <w:proofErr w:type="spellEnd"/>
          </w:p>
        </w:tc>
        <w:tc>
          <w:tcPr>
            <w:tcW w:w="1983" w:type="dxa"/>
            <w:tcBorders>
              <w:top w:val="nil"/>
              <w:left w:val="nil"/>
              <w:bottom w:val="nil"/>
              <w:right w:val="nil"/>
            </w:tcBorders>
          </w:tcPr>
          <w:p w14:paraId="23B2505B" w14:textId="77777777" w:rsidR="004C7FB4" w:rsidRPr="00456748" w:rsidRDefault="004C7FB4"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14866</w:t>
            </w:r>
          </w:p>
        </w:tc>
        <w:tc>
          <w:tcPr>
            <w:tcW w:w="2124" w:type="dxa"/>
            <w:tcBorders>
              <w:top w:val="nil"/>
              <w:left w:val="nil"/>
              <w:bottom w:val="nil"/>
              <w:right w:val="nil"/>
            </w:tcBorders>
          </w:tcPr>
          <w:p w14:paraId="6E9A2225" w14:textId="2DD6E84B" w:rsidR="004C7FB4" w:rsidRPr="00456748" w:rsidRDefault="004C7FB4"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539,57</w:t>
            </w:r>
          </w:p>
        </w:tc>
        <w:tc>
          <w:tcPr>
            <w:tcW w:w="2124" w:type="dxa"/>
            <w:tcBorders>
              <w:top w:val="nil"/>
              <w:left w:val="nil"/>
              <w:bottom w:val="nil"/>
              <w:right w:val="nil"/>
            </w:tcBorders>
          </w:tcPr>
          <w:p w14:paraId="0AC166D6" w14:textId="0AF07BA6" w:rsidR="004C7FB4" w:rsidRPr="00456748" w:rsidRDefault="004C7FB4"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w:t>
            </w:r>
          </w:p>
        </w:tc>
      </w:tr>
      <w:tr w:rsidR="004C7FB4" w:rsidRPr="00456748" w14:paraId="756B8976" w14:textId="77777777" w:rsidTr="008D6B99">
        <w:tc>
          <w:tcPr>
            <w:tcW w:w="2263" w:type="dxa"/>
            <w:tcBorders>
              <w:top w:val="nil"/>
              <w:left w:val="nil"/>
              <w:bottom w:val="nil"/>
              <w:right w:val="nil"/>
            </w:tcBorders>
          </w:tcPr>
          <w:p w14:paraId="76B1DB00" w14:textId="72DBA3AE" w:rsidR="004C7FB4" w:rsidRPr="00456748" w:rsidRDefault="004C7FB4" w:rsidP="00C61914">
            <w:pPr>
              <w:spacing w:line="360" w:lineRule="auto"/>
              <w:jc w:val="both"/>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 xml:space="preserve">North </w:t>
            </w:r>
            <w:proofErr w:type="spellStart"/>
            <w:r w:rsidRPr="00456748">
              <w:rPr>
                <w:rFonts w:ascii="Times New Roman" w:hAnsi="Times New Roman" w:cs="Times New Roman"/>
                <w:color w:val="000000" w:themeColor="text1"/>
                <w:sz w:val="24"/>
                <w:szCs w:val="24"/>
              </w:rPr>
              <w:t>East</w:t>
            </w:r>
            <w:proofErr w:type="spellEnd"/>
          </w:p>
        </w:tc>
        <w:tc>
          <w:tcPr>
            <w:tcW w:w="1983" w:type="dxa"/>
            <w:tcBorders>
              <w:top w:val="nil"/>
              <w:left w:val="nil"/>
              <w:bottom w:val="nil"/>
              <w:right w:val="nil"/>
            </w:tcBorders>
          </w:tcPr>
          <w:p w14:paraId="202B8517" w14:textId="77777777" w:rsidR="004C7FB4" w:rsidRPr="00456748" w:rsidRDefault="004C7FB4"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11230</w:t>
            </w:r>
          </w:p>
        </w:tc>
        <w:tc>
          <w:tcPr>
            <w:tcW w:w="2124" w:type="dxa"/>
            <w:tcBorders>
              <w:top w:val="nil"/>
              <w:left w:val="nil"/>
              <w:bottom w:val="nil"/>
              <w:right w:val="nil"/>
            </w:tcBorders>
          </w:tcPr>
          <w:p w14:paraId="70A75403" w14:textId="7B33BD42" w:rsidR="004C7FB4" w:rsidRPr="00456748" w:rsidRDefault="004C7FB4"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507,39</w:t>
            </w:r>
          </w:p>
        </w:tc>
        <w:tc>
          <w:tcPr>
            <w:tcW w:w="2124" w:type="dxa"/>
            <w:tcBorders>
              <w:top w:val="nil"/>
              <w:left w:val="nil"/>
              <w:bottom w:val="nil"/>
              <w:right w:val="nil"/>
            </w:tcBorders>
          </w:tcPr>
          <w:p w14:paraId="409D8106" w14:textId="46C44DB8" w:rsidR="004C7FB4" w:rsidRPr="00456748" w:rsidRDefault="004C7FB4"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w:t>
            </w:r>
          </w:p>
        </w:tc>
      </w:tr>
      <w:tr w:rsidR="004C7FB4" w:rsidRPr="00456748" w14:paraId="10C7595E" w14:textId="77777777" w:rsidTr="008D6B99">
        <w:tc>
          <w:tcPr>
            <w:tcW w:w="2263" w:type="dxa"/>
            <w:tcBorders>
              <w:top w:val="nil"/>
              <w:left w:val="nil"/>
              <w:bottom w:val="nil"/>
              <w:right w:val="nil"/>
            </w:tcBorders>
          </w:tcPr>
          <w:p w14:paraId="39855C3E" w14:textId="7A0E721A" w:rsidR="004C7FB4" w:rsidRPr="00456748" w:rsidRDefault="004C7FB4" w:rsidP="00C61914">
            <w:pPr>
              <w:spacing w:line="360" w:lineRule="auto"/>
              <w:jc w:val="both"/>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lastRenderedPageBreak/>
              <w:t>South</w:t>
            </w:r>
          </w:p>
        </w:tc>
        <w:tc>
          <w:tcPr>
            <w:tcW w:w="1983" w:type="dxa"/>
            <w:tcBorders>
              <w:top w:val="nil"/>
              <w:left w:val="nil"/>
              <w:bottom w:val="nil"/>
              <w:right w:val="nil"/>
            </w:tcBorders>
          </w:tcPr>
          <w:p w14:paraId="4C309169" w14:textId="77777777" w:rsidR="004C7FB4" w:rsidRPr="00456748" w:rsidRDefault="004C7FB4"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3927</w:t>
            </w:r>
          </w:p>
        </w:tc>
        <w:tc>
          <w:tcPr>
            <w:tcW w:w="2124" w:type="dxa"/>
            <w:tcBorders>
              <w:top w:val="nil"/>
              <w:left w:val="nil"/>
              <w:bottom w:val="nil"/>
              <w:right w:val="nil"/>
            </w:tcBorders>
          </w:tcPr>
          <w:p w14:paraId="5ED21253" w14:textId="222AFFBA" w:rsidR="004C7FB4" w:rsidRPr="00456748" w:rsidRDefault="004C7FB4"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538,55</w:t>
            </w:r>
          </w:p>
        </w:tc>
        <w:tc>
          <w:tcPr>
            <w:tcW w:w="2124" w:type="dxa"/>
            <w:tcBorders>
              <w:top w:val="nil"/>
              <w:left w:val="nil"/>
              <w:bottom w:val="nil"/>
              <w:right w:val="nil"/>
            </w:tcBorders>
          </w:tcPr>
          <w:p w14:paraId="7E474FA5" w14:textId="4F8480DA" w:rsidR="004C7FB4" w:rsidRPr="00456748" w:rsidRDefault="004C7FB4"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w:t>
            </w:r>
          </w:p>
        </w:tc>
      </w:tr>
      <w:tr w:rsidR="004C7FB4" w:rsidRPr="00456748" w14:paraId="6C9C83B1" w14:textId="77777777" w:rsidTr="008D6B99">
        <w:tc>
          <w:tcPr>
            <w:tcW w:w="2263" w:type="dxa"/>
            <w:tcBorders>
              <w:top w:val="nil"/>
              <w:left w:val="nil"/>
              <w:bottom w:val="nil"/>
              <w:right w:val="nil"/>
            </w:tcBorders>
          </w:tcPr>
          <w:p w14:paraId="4ABC1854" w14:textId="69EAFF32" w:rsidR="004C7FB4" w:rsidRPr="00456748" w:rsidRDefault="004C7FB4" w:rsidP="00C61914">
            <w:pPr>
              <w:spacing w:line="360" w:lineRule="auto"/>
              <w:jc w:val="both"/>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North</w:t>
            </w:r>
          </w:p>
        </w:tc>
        <w:tc>
          <w:tcPr>
            <w:tcW w:w="1983" w:type="dxa"/>
            <w:tcBorders>
              <w:top w:val="nil"/>
              <w:left w:val="nil"/>
              <w:bottom w:val="nil"/>
              <w:right w:val="nil"/>
            </w:tcBorders>
          </w:tcPr>
          <w:p w14:paraId="2CFE3CA9" w14:textId="77777777" w:rsidR="004C7FB4" w:rsidRPr="00456748" w:rsidRDefault="004C7FB4"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3574</w:t>
            </w:r>
          </w:p>
        </w:tc>
        <w:tc>
          <w:tcPr>
            <w:tcW w:w="2124" w:type="dxa"/>
            <w:tcBorders>
              <w:top w:val="nil"/>
              <w:left w:val="nil"/>
              <w:bottom w:val="nil"/>
              <w:right w:val="nil"/>
            </w:tcBorders>
          </w:tcPr>
          <w:p w14:paraId="0414E689" w14:textId="24BAD599" w:rsidR="004C7FB4" w:rsidRPr="00456748" w:rsidRDefault="004C7FB4"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496,17</w:t>
            </w:r>
          </w:p>
        </w:tc>
        <w:tc>
          <w:tcPr>
            <w:tcW w:w="2124" w:type="dxa"/>
            <w:tcBorders>
              <w:top w:val="nil"/>
              <w:left w:val="nil"/>
              <w:bottom w:val="nil"/>
              <w:right w:val="nil"/>
            </w:tcBorders>
          </w:tcPr>
          <w:p w14:paraId="3069F9AF" w14:textId="29501BD0" w:rsidR="004C7FB4" w:rsidRPr="00456748" w:rsidRDefault="004C7FB4"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w:t>
            </w:r>
          </w:p>
        </w:tc>
      </w:tr>
      <w:tr w:rsidR="004C7FB4" w:rsidRPr="00456748" w14:paraId="45F3BCE1" w14:textId="77777777" w:rsidTr="008D6B99">
        <w:tc>
          <w:tcPr>
            <w:tcW w:w="2263" w:type="dxa"/>
            <w:tcBorders>
              <w:top w:val="nil"/>
              <w:left w:val="nil"/>
              <w:bottom w:val="single" w:sz="4" w:space="0" w:color="auto"/>
              <w:right w:val="nil"/>
            </w:tcBorders>
          </w:tcPr>
          <w:p w14:paraId="4B750454" w14:textId="27DC400B" w:rsidR="004C7FB4" w:rsidRPr="00456748" w:rsidRDefault="004C7FB4" w:rsidP="00C61914">
            <w:pPr>
              <w:spacing w:line="360" w:lineRule="auto"/>
              <w:jc w:val="both"/>
              <w:rPr>
                <w:rFonts w:ascii="Times New Roman" w:hAnsi="Times New Roman" w:cs="Times New Roman"/>
                <w:color w:val="000000" w:themeColor="text1"/>
                <w:sz w:val="24"/>
                <w:szCs w:val="24"/>
              </w:rPr>
            </w:pPr>
            <w:proofErr w:type="spellStart"/>
            <w:r w:rsidRPr="00456748">
              <w:rPr>
                <w:rFonts w:ascii="Times New Roman" w:hAnsi="Times New Roman" w:cs="Times New Roman"/>
                <w:color w:val="000000" w:themeColor="text1"/>
                <w:sz w:val="24"/>
                <w:szCs w:val="24"/>
              </w:rPr>
              <w:t>Midwest</w:t>
            </w:r>
            <w:proofErr w:type="spellEnd"/>
          </w:p>
        </w:tc>
        <w:tc>
          <w:tcPr>
            <w:tcW w:w="1983" w:type="dxa"/>
            <w:tcBorders>
              <w:top w:val="nil"/>
              <w:left w:val="nil"/>
              <w:bottom w:val="single" w:sz="4" w:space="0" w:color="auto"/>
              <w:right w:val="nil"/>
            </w:tcBorders>
          </w:tcPr>
          <w:p w14:paraId="6333DB10" w14:textId="77777777" w:rsidR="004C7FB4" w:rsidRPr="00456748" w:rsidRDefault="004C7FB4"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3022</w:t>
            </w:r>
          </w:p>
        </w:tc>
        <w:tc>
          <w:tcPr>
            <w:tcW w:w="2124" w:type="dxa"/>
            <w:tcBorders>
              <w:top w:val="nil"/>
              <w:left w:val="nil"/>
              <w:bottom w:val="single" w:sz="4" w:space="0" w:color="auto"/>
              <w:right w:val="nil"/>
            </w:tcBorders>
          </w:tcPr>
          <w:p w14:paraId="1B6D6BA6" w14:textId="7EFD1E68" w:rsidR="004C7FB4" w:rsidRPr="00456748" w:rsidRDefault="004C7FB4"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521,65</w:t>
            </w:r>
          </w:p>
        </w:tc>
        <w:tc>
          <w:tcPr>
            <w:tcW w:w="2124" w:type="dxa"/>
            <w:tcBorders>
              <w:top w:val="nil"/>
              <w:left w:val="nil"/>
              <w:bottom w:val="single" w:sz="4" w:space="0" w:color="auto"/>
              <w:right w:val="nil"/>
            </w:tcBorders>
          </w:tcPr>
          <w:p w14:paraId="5767D8C4" w14:textId="0147D4A1" w:rsidR="004C7FB4" w:rsidRPr="00456748" w:rsidRDefault="004C7FB4" w:rsidP="00C61914">
            <w:pPr>
              <w:spacing w:line="360" w:lineRule="auto"/>
              <w:jc w:val="center"/>
              <w:rPr>
                <w:rFonts w:ascii="Times New Roman" w:hAnsi="Times New Roman" w:cs="Times New Roman"/>
                <w:color w:val="000000" w:themeColor="text1"/>
                <w:sz w:val="24"/>
                <w:szCs w:val="24"/>
              </w:rPr>
            </w:pPr>
            <w:r w:rsidRPr="00456748">
              <w:rPr>
                <w:rFonts w:ascii="Times New Roman" w:hAnsi="Times New Roman" w:cs="Times New Roman"/>
                <w:color w:val="000000" w:themeColor="text1"/>
                <w:sz w:val="24"/>
                <w:szCs w:val="24"/>
              </w:rPr>
              <w:t>-</w:t>
            </w:r>
          </w:p>
        </w:tc>
      </w:tr>
    </w:tbl>
    <w:p w14:paraId="470107B0" w14:textId="77777777" w:rsidR="00C97757" w:rsidRPr="00456748" w:rsidRDefault="00C97757" w:rsidP="005B6942">
      <w:pPr>
        <w:rPr>
          <w:rFonts w:ascii="Times New Roman" w:hAnsi="Times New Roman" w:cs="Times New Roman"/>
          <w:lang w:val="en-US"/>
        </w:rPr>
      </w:pPr>
    </w:p>
    <w:p w14:paraId="0F6E2512" w14:textId="61781D64" w:rsidR="00726C17" w:rsidRPr="00456748" w:rsidRDefault="006D002E" w:rsidP="00C361E4">
      <w:pPr>
        <w:spacing w:after="0" w:line="480" w:lineRule="auto"/>
        <w:rPr>
          <w:rFonts w:ascii="Times New Roman" w:hAnsi="Times New Roman" w:cs="Times New Roman"/>
          <w:lang w:val="en-US"/>
        </w:rPr>
      </w:pPr>
      <w:r w:rsidRPr="00456748">
        <w:rPr>
          <w:rFonts w:ascii="Times New Roman" w:hAnsi="Times New Roman" w:cs="Times New Roman"/>
          <w:b/>
          <w:sz w:val="24"/>
          <w:szCs w:val="24"/>
          <w:lang w:val="en-US"/>
        </w:rPr>
        <w:t xml:space="preserve">Brazilian </w:t>
      </w:r>
      <w:r w:rsidR="00140E2D" w:rsidRPr="00456748">
        <w:rPr>
          <w:rFonts w:ascii="Times New Roman" w:hAnsi="Times New Roman" w:cs="Times New Roman"/>
          <w:b/>
          <w:sz w:val="24"/>
          <w:szCs w:val="24"/>
          <w:lang w:val="en-US"/>
        </w:rPr>
        <w:t>S</w:t>
      </w:r>
      <w:r w:rsidRPr="00456748">
        <w:rPr>
          <w:rFonts w:ascii="Times New Roman" w:hAnsi="Times New Roman" w:cs="Times New Roman"/>
          <w:b/>
          <w:sz w:val="24"/>
          <w:szCs w:val="24"/>
          <w:lang w:val="en-US"/>
        </w:rPr>
        <w:t xml:space="preserve">ocioeconomic </w:t>
      </w:r>
      <w:r w:rsidR="00140E2D" w:rsidRPr="00456748">
        <w:rPr>
          <w:rFonts w:ascii="Times New Roman" w:hAnsi="Times New Roman" w:cs="Times New Roman"/>
          <w:b/>
          <w:sz w:val="24"/>
          <w:szCs w:val="24"/>
          <w:lang w:val="en-US"/>
        </w:rPr>
        <w:t>D</w:t>
      </w:r>
      <w:r w:rsidRPr="00456748">
        <w:rPr>
          <w:rFonts w:ascii="Times New Roman" w:hAnsi="Times New Roman" w:cs="Times New Roman"/>
          <w:b/>
          <w:sz w:val="24"/>
          <w:szCs w:val="24"/>
          <w:lang w:val="en-US"/>
        </w:rPr>
        <w:t>atabase</w:t>
      </w:r>
    </w:p>
    <w:p w14:paraId="3A15BE83" w14:textId="61A7D6C8" w:rsidR="00726C17" w:rsidRPr="00456748" w:rsidRDefault="005B6942" w:rsidP="00EA42CD">
      <w:pPr>
        <w:spacing w:after="0" w:line="480" w:lineRule="auto"/>
        <w:ind w:firstLine="709"/>
        <w:jc w:val="both"/>
        <w:rPr>
          <w:rFonts w:ascii="Times New Roman" w:hAnsi="Times New Roman" w:cs="Times New Roman"/>
          <w:sz w:val="24"/>
          <w:szCs w:val="24"/>
          <w:lang w:val="en-US"/>
        </w:rPr>
      </w:pPr>
      <w:r w:rsidRPr="00456748">
        <w:rPr>
          <w:rFonts w:ascii="Times New Roman" w:hAnsi="Times New Roman" w:cs="Times New Roman"/>
          <w:sz w:val="24"/>
          <w:szCs w:val="24"/>
          <w:lang w:val="en-US"/>
        </w:rPr>
        <w:t>Demographic data were collected from the Brazilian databases of IBGE (Brazilian Institute of Geography and Statistics) and the Atlas of Human Development in Brazil. ENEM data were obtained through INEP (National Institute for Studies and Educational Research)</w:t>
      </w:r>
      <w:r w:rsidR="007A6B16" w:rsidRPr="00456748">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"/>
          <w:id w:val="1259718283"/>
          <w:placeholder>
            <w:docPart w:val="DefaultPlaceholder_-1854013440"/>
          </w:placeholder>
        </w:sdtPr>
        <w:sdtEndPr/>
        <w:sdtContent>
          <w:r w:rsidR="00154BE4" w:rsidRPr="00456748">
            <w:rPr>
              <w:rFonts w:ascii="Times New Roman" w:eastAsia="Times New Roman" w:hAnsi="Times New Roman" w:cs="Times New Roman"/>
              <w:color w:val="000000"/>
              <w:sz w:val="24"/>
              <w:szCs w:val="24"/>
              <w:lang w:val="en-US"/>
            </w:rPr>
            <w:t>(</w:t>
          </w:r>
          <w:proofErr w:type="spellStart"/>
          <w:r w:rsidR="00154BE4" w:rsidRPr="00456748">
            <w:rPr>
              <w:rFonts w:ascii="Times New Roman" w:eastAsia="Times New Roman" w:hAnsi="Times New Roman" w:cs="Times New Roman"/>
              <w:color w:val="000000"/>
              <w:sz w:val="24"/>
              <w:szCs w:val="24"/>
              <w:lang w:val="en-US"/>
            </w:rPr>
            <w:t>Enem</w:t>
          </w:r>
          <w:proofErr w:type="spellEnd"/>
          <w:r w:rsidR="00154BE4" w:rsidRPr="00456748">
            <w:rPr>
              <w:rFonts w:ascii="Times New Roman" w:eastAsia="Times New Roman" w:hAnsi="Times New Roman" w:cs="Times New Roman"/>
              <w:color w:val="000000"/>
              <w:sz w:val="24"/>
              <w:szCs w:val="24"/>
              <w:lang w:val="en-US"/>
            </w:rPr>
            <w:t>, 2023)</w:t>
          </w:r>
        </w:sdtContent>
      </w:sdt>
      <w:r w:rsidR="00026AD9" w:rsidRPr="00456748">
        <w:rPr>
          <w:rFonts w:ascii="Times New Roman" w:hAnsi="Times New Roman" w:cs="Times New Roman"/>
          <w:color w:val="000000"/>
          <w:sz w:val="24"/>
          <w:szCs w:val="24"/>
          <w:lang w:val="en-US"/>
        </w:rPr>
        <w:t>.</w:t>
      </w:r>
    </w:p>
    <w:p w14:paraId="01CBF989" w14:textId="77777777" w:rsidR="00726C17" w:rsidRPr="00456748" w:rsidRDefault="005B6942" w:rsidP="00EA42CD">
      <w:pPr>
        <w:spacing w:after="0" w:line="480" w:lineRule="auto"/>
        <w:ind w:firstLine="709"/>
        <w:jc w:val="both"/>
        <w:rPr>
          <w:rFonts w:ascii="Times New Roman" w:hAnsi="Times New Roman" w:cs="Times New Roman"/>
          <w:sz w:val="24"/>
          <w:szCs w:val="24"/>
          <w:lang w:val="en-US"/>
        </w:rPr>
      </w:pPr>
      <w:r w:rsidRPr="00456748">
        <w:rPr>
          <w:rFonts w:ascii="Times New Roman" w:hAnsi="Times New Roman" w:cs="Times New Roman"/>
          <w:sz w:val="24"/>
          <w:szCs w:val="24"/>
          <w:lang w:val="en-US"/>
        </w:rPr>
        <w:t>The social and economic data used for analysis were as follows:</w:t>
      </w:r>
    </w:p>
    <w:p w14:paraId="52A2CBCE" w14:textId="77777777" w:rsidR="00726C17" w:rsidRPr="00456748" w:rsidRDefault="00726C17" w:rsidP="00EA42CD">
      <w:pPr>
        <w:spacing w:after="0" w:line="480" w:lineRule="auto"/>
        <w:ind w:firstLine="709"/>
        <w:jc w:val="both"/>
        <w:rPr>
          <w:rFonts w:ascii="Times New Roman" w:hAnsi="Times New Roman" w:cs="Times New Roman"/>
          <w:sz w:val="24"/>
          <w:szCs w:val="24"/>
          <w:lang w:val="en-US"/>
        </w:rPr>
      </w:pPr>
      <w:r w:rsidRPr="00456748">
        <w:rPr>
          <w:rFonts w:ascii="Times New Roman" w:hAnsi="Times New Roman" w:cs="Times New Roman"/>
          <w:sz w:val="24"/>
          <w:szCs w:val="24"/>
          <w:lang w:val="en-US"/>
        </w:rPr>
        <w:t xml:space="preserve">1) </w:t>
      </w:r>
      <w:r w:rsidR="005B6942" w:rsidRPr="00456748">
        <w:rPr>
          <w:rFonts w:ascii="Times New Roman" w:hAnsi="Times New Roman" w:cs="Times New Roman"/>
          <w:sz w:val="24"/>
          <w:szCs w:val="24"/>
          <w:lang w:val="en-US"/>
        </w:rPr>
        <w:t>Life Expectancy: the average number of years that an individual born in the same year can expect to live (IBGE, 2014).</w:t>
      </w:r>
    </w:p>
    <w:p w14:paraId="2BB9C78F" w14:textId="77777777" w:rsidR="00726C17" w:rsidRPr="00456748" w:rsidRDefault="00726C17" w:rsidP="00EA42CD">
      <w:pPr>
        <w:spacing w:after="0" w:line="480" w:lineRule="auto"/>
        <w:ind w:firstLine="709"/>
        <w:jc w:val="both"/>
        <w:rPr>
          <w:rFonts w:ascii="Times New Roman" w:hAnsi="Times New Roman" w:cs="Times New Roman"/>
          <w:sz w:val="24"/>
          <w:szCs w:val="24"/>
          <w:lang w:val="en-US"/>
        </w:rPr>
      </w:pPr>
      <w:r w:rsidRPr="00456748">
        <w:rPr>
          <w:rFonts w:ascii="Times New Roman" w:hAnsi="Times New Roman" w:cs="Times New Roman"/>
          <w:sz w:val="24"/>
          <w:szCs w:val="24"/>
          <w:lang w:val="en-US"/>
        </w:rPr>
        <w:t xml:space="preserve">2) </w:t>
      </w:r>
      <w:r w:rsidR="005B6942" w:rsidRPr="00456748">
        <w:rPr>
          <w:rFonts w:ascii="Times New Roman" w:hAnsi="Times New Roman" w:cs="Times New Roman"/>
          <w:sz w:val="24"/>
          <w:szCs w:val="24"/>
          <w:lang w:val="en-US"/>
        </w:rPr>
        <w:t>Fertility: an estimate of the average number of children a woman would have by the end of her reproductive period (45 years) (IBGE, 2016).</w:t>
      </w:r>
    </w:p>
    <w:p w14:paraId="7C16663E" w14:textId="77777777" w:rsidR="00726C17" w:rsidRPr="00456748" w:rsidRDefault="00726C17" w:rsidP="00EA42CD">
      <w:pPr>
        <w:spacing w:after="0" w:line="480" w:lineRule="auto"/>
        <w:ind w:firstLine="709"/>
        <w:jc w:val="both"/>
        <w:rPr>
          <w:rFonts w:ascii="Times New Roman" w:hAnsi="Times New Roman" w:cs="Times New Roman"/>
          <w:sz w:val="24"/>
          <w:szCs w:val="24"/>
          <w:lang w:val="en-US"/>
        </w:rPr>
      </w:pPr>
      <w:r w:rsidRPr="00456748">
        <w:rPr>
          <w:rFonts w:ascii="Times New Roman" w:hAnsi="Times New Roman" w:cs="Times New Roman"/>
          <w:sz w:val="24"/>
          <w:szCs w:val="24"/>
          <w:lang w:val="en-US"/>
        </w:rPr>
        <w:t xml:space="preserve">3) </w:t>
      </w:r>
      <w:r w:rsidR="005B6942" w:rsidRPr="00456748">
        <w:rPr>
          <w:rFonts w:ascii="Times New Roman" w:hAnsi="Times New Roman" w:cs="Times New Roman"/>
          <w:sz w:val="24"/>
          <w:szCs w:val="24"/>
          <w:lang w:val="en-US"/>
        </w:rPr>
        <w:t>Violence: measured through the number of homicides in one year (IBGE, 2015).</w:t>
      </w:r>
    </w:p>
    <w:p w14:paraId="57335F87" w14:textId="77777777" w:rsidR="00726C17" w:rsidRPr="00456748" w:rsidRDefault="00726C17" w:rsidP="00EA42CD">
      <w:pPr>
        <w:spacing w:after="0" w:line="480" w:lineRule="auto"/>
        <w:ind w:firstLine="709"/>
        <w:jc w:val="both"/>
        <w:rPr>
          <w:rFonts w:ascii="Times New Roman" w:hAnsi="Times New Roman" w:cs="Times New Roman"/>
          <w:sz w:val="24"/>
          <w:szCs w:val="24"/>
          <w:lang w:val="en-US"/>
        </w:rPr>
      </w:pPr>
      <w:r w:rsidRPr="00456748">
        <w:rPr>
          <w:rFonts w:ascii="Times New Roman" w:hAnsi="Times New Roman" w:cs="Times New Roman"/>
          <w:sz w:val="24"/>
          <w:szCs w:val="24"/>
          <w:lang w:val="en-US"/>
        </w:rPr>
        <w:t xml:space="preserve">4) </w:t>
      </w:r>
      <w:r w:rsidR="005B6942" w:rsidRPr="00456748">
        <w:rPr>
          <w:rFonts w:ascii="Times New Roman" w:hAnsi="Times New Roman" w:cs="Times New Roman"/>
          <w:sz w:val="24"/>
          <w:szCs w:val="24"/>
          <w:lang w:val="en-US"/>
        </w:rPr>
        <w:t>Infant Mortality: the rate of death of children in the first year of life observed over one year (IBGE, 2016).</w:t>
      </w:r>
    </w:p>
    <w:p w14:paraId="15572877" w14:textId="77777777" w:rsidR="00726C17" w:rsidRPr="00456748" w:rsidRDefault="00726C17" w:rsidP="00EA42CD">
      <w:pPr>
        <w:spacing w:after="0" w:line="480" w:lineRule="auto"/>
        <w:ind w:firstLine="709"/>
        <w:jc w:val="both"/>
        <w:rPr>
          <w:rFonts w:ascii="Times New Roman" w:hAnsi="Times New Roman" w:cs="Times New Roman"/>
          <w:sz w:val="24"/>
          <w:szCs w:val="24"/>
          <w:lang w:val="en-US"/>
        </w:rPr>
      </w:pPr>
      <w:r w:rsidRPr="00456748">
        <w:rPr>
          <w:rFonts w:ascii="Times New Roman" w:hAnsi="Times New Roman" w:cs="Times New Roman"/>
          <w:sz w:val="24"/>
          <w:szCs w:val="24"/>
          <w:lang w:val="en-US"/>
        </w:rPr>
        <w:t xml:space="preserve">5) </w:t>
      </w:r>
      <w:r w:rsidR="005B6942" w:rsidRPr="00456748">
        <w:rPr>
          <w:rFonts w:ascii="Times New Roman" w:hAnsi="Times New Roman" w:cs="Times New Roman"/>
          <w:sz w:val="24"/>
          <w:szCs w:val="24"/>
          <w:lang w:val="en-US"/>
        </w:rPr>
        <w:t>Poverty: per capita household income below R$ 140.00 (Atlas Brazil, 2017).</w:t>
      </w:r>
    </w:p>
    <w:p w14:paraId="5E7DB4A7" w14:textId="77777777" w:rsidR="00726C17" w:rsidRPr="00456748" w:rsidRDefault="00726C17" w:rsidP="00EA42CD">
      <w:pPr>
        <w:spacing w:after="0" w:line="480" w:lineRule="auto"/>
        <w:ind w:firstLine="709"/>
        <w:jc w:val="both"/>
        <w:rPr>
          <w:rFonts w:ascii="Times New Roman" w:hAnsi="Times New Roman" w:cs="Times New Roman"/>
          <w:sz w:val="24"/>
          <w:szCs w:val="24"/>
          <w:lang w:val="en-US"/>
        </w:rPr>
      </w:pPr>
      <w:r w:rsidRPr="00456748">
        <w:rPr>
          <w:rFonts w:ascii="Times New Roman" w:hAnsi="Times New Roman" w:cs="Times New Roman"/>
          <w:sz w:val="24"/>
          <w:szCs w:val="24"/>
          <w:lang w:val="en-US"/>
        </w:rPr>
        <w:t xml:space="preserve">6) </w:t>
      </w:r>
      <w:r w:rsidR="005B6942" w:rsidRPr="00456748">
        <w:rPr>
          <w:rFonts w:ascii="Times New Roman" w:hAnsi="Times New Roman" w:cs="Times New Roman"/>
          <w:sz w:val="24"/>
          <w:szCs w:val="24"/>
          <w:lang w:val="en-US"/>
        </w:rPr>
        <w:t>GDP (Gross Domestic Product): income of Brazilian states per year (IBGE, 2017).</w:t>
      </w:r>
    </w:p>
    <w:p w14:paraId="15321913" w14:textId="77777777" w:rsidR="00726C17" w:rsidRPr="00456748" w:rsidRDefault="00726C17" w:rsidP="00EA42CD">
      <w:pPr>
        <w:spacing w:after="0" w:line="480" w:lineRule="auto"/>
        <w:ind w:firstLine="709"/>
        <w:jc w:val="both"/>
        <w:rPr>
          <w:rFonts w:ascii="Times New Roman" w:hAnsi="Times New Roman" w:cs="Times New Roman"/>
          <w:sz w:val="24"/>
          <w:szCs w:val="24"/>
          <w:lang w:val="en-US"/>
        </w:rPr>
      </w:pPr>
      <w:r w:rsidRPr="00456748">
        <w:rPr>
          <w:rFonts w:ascii="Times New Roman" w:hAnsi="Times New Roman" w:cs="Times New Roman"/>
          <w:sz w:val="24"/>
          <w:szCs w:val="24"/>
          <w:lang w:val="en-US"/>
        </w:rPr>
        <w:t xml:space="preserve">7) </w:t>
      </w:r>
      <w:r w:rsidR="005B6942" w:rsidRPr="00456748">
        <w:rPr>
          <w:rFonts w:ascii="Times New Roman" w:hAnsi="Times New Roman" w:cs="Times New Roman"/>
          <w:sz w:val="24"/>
          <w:szCs w:val="24"/>
          <w:lang w:val="en-US"/>
        </w:rPr>
        <w:t>Weight: median of 15-year-old men and women (IBGE, 2008).</w:t>
      </w:r>
    </w:p>
    <w:p w14:paraId="27F1AA9F" w14:textId="77777777" w:rsidR="00726C17" w:rsidRPr="00456748" w:rsidRDefault="00726C17" w:rsidP="00EA42CD">
      <w:pPr>
        <w:spacing w:after="0" w:line="480" w:lineRule="auto"/>
        <w:ind w:firstLine="709"/>
        <w:jc w:val="both"/>
        <w:rPr>
          <w:rFonts w:ascii="Times New Roman" w:hAnsi="Times New Roman" w:cs="Times New Roman"/>
          <w:sz w:val="24"/>
          <w:szCs w:val="24"/>
          <w:lang w:val="en-US"/>
        </w:rPr>
      </w:pPr>
      <w:r w:rsidRPr="00456748">
        <w:rPr>
          <w:rFonts w:ascii="Times New Roman" w:hAnsi="Times New Roman" w:cs="Times New Roman"/>
          <w:sz w:val="24"/>
          <w:szCs w:val="24"/>
          <w:lang w:val="en-US"/>
        </w:rPr>
        <w:t xml:space="preserve">8) </w:t>
      </w:r>
      <w:r w:rsidR="005B6942" w:rsidRPr="00456748">
        <w:rPr>
          <w:rFonts w:ascii="Times New Roman" w:hAnsi="Times New Roman" w:cs="Times New Roman"/>
          <w:sz w:val="24"/>
          <w:szCs w:val="24"/>
          <w:lang w:val="en-US"/>
        </w:rPr>
        <w:t>Height: median of 15-year-old men and women (IBGE, 2008).</w:t>
      </w:r>
    </w:p>
    <w:p w14:paraId="1DDE2BA1" w14:textId="77777777" w:rsidR="00726C17" w:rsidRPr="00456748" w:rsidRDefault="00726C17" w:rsidP="00EA42CD">
      <w:pPr>
        <w:spacing w:after="0" w:line="480" w:lineRule="auto"/>
        <w:ind w:firstLine="709"/>
        <w:jc w:val="both"/>
        <w:rPr>
          <w:rFonts w:ascii="Times New Roman" w:hAnsi="Times New Roman" w:cs="Times New Roman"/>
          <w:sz w:val="24"/>
          <w:szCs w:val="24"/>
          <w:lang w:val="en-US"/>
        </w:rPr>
      </w:pPr>
      <w:r w:rsidRPr="00456748">
        <w:rPr>
          <w:rFonts w:ascii="Times New Roman" w:hAnsi="Times New Roman" w:cs="Times New Roman"/>
          <w:sz w:val="24"/>
          <w:szCs w:val="24"/>
          <w:lang w:val="en-US"/>
        </w:rPr>
        <w:t xml:space="preserve">9) </w:t>
      </w:r>
      <w:r w:rsidR="005B6942" w:rsidRPr="00456748">
        <w:rPr>
          <w:rFonts w:ascii="Times New Roman" w:hAnsi="Times New Roman" w:cs="Times New Roman"/>
          <w:sz w:val="24"/>
          <w:szCs w:val="24"/>
          <w:lang w:val="en-US"/>
        </w:rPr>
        <w:t>Child Labor: work performed by children under 16 years of age (IBGE, 2010).</w:t>
      </w:r>
    </w:p>
    <w:p w14:paraId="71CF409E" w14:textId="77777777" w:rsidR="007B538A" w:rsidRPr="00456748" w:rsidRDefault="00726C17" w:rsidP="007B538A">
      <w:pPr>
        <w:spacing w:after="0" w:line="480" w:lineRule="auto"/>
        <w:ind w:firstLine="709"/>
        <w:rPr>
          <w:rFonts w:ascii="Times New Roman" w:hAnsi="Times New Roman" w:cs="Times New Roman"/>
          <w:sz w:val="24"/>
          <w:szCs w:val="24"/>
          <w:lang w:val="en-US"/>
        </w:rPr>
      </w:pPr>
      <w:r w:rsidRPr="00456748">
        <w:rPr>
          <w:rFonts w:ascii="Times New Roman" w:hAnsi="Times New Roman" w:cs="Times New Roman"/>
          <w:sz w:val="24"/>
          <w:szCs w:val="24"/>
          <w:lang w:val="en-US"/>
        </w:rPr>
        <w:t xml:space="preserve">10) </w:t>
      </w:r>
      <w:r w:rsidR="005B6942" w:rsidRPr="00456748">
        <w:rPr>
          <w:rFonts w:ascii="Times New Roman" w:hAnsi="Times New Roman" w:cs="Times New Roman"/>
          <w:sz w:val="24"/>
          <w:szCs w:val="24"/>
          <w:lang w:val="en-US"/>
        </w:rPr>
        <w:t>Suicide Rate: mortality rate due to suicide (IBGE Atlas Brazil, 2017).</w:t>
      </w:r>
    </w:p>
    <w:p w14:paraId="6B050CAF" w14:textId="56C9B864" w:rsidR="008714FE" w:rsidRPr="00456748" w:rsidRDefault="005B6942" w:rsidP="007B538A">
      <w:pPr>
        <w:spacing w:after="0" w:line="480" w:lineRule="auto"/>
        <w:rPr>
          <w:rFonts w:ascii="Times New Roman" w:hAnsi="Times New Roman" w:cs="Times New Roman"/>
          <w:b/>
          <w:lang w:val="en-US"/>
        </w:rPr>
      </w:pPr>
      <w:r w:rsidRPr="00456748">
        <w:rPr>
          <w:rFonts w:ascii="Times New Roman" w:hAnsi="Times New Roman" w:cs="Times New Roman"/>
          <w:b/>
          <w:sz w:val="24"/>
          <w:szCs w:val="24"/>
          <w:lang w:val="en-US"/>
        </w:rPr>
        <w:t xml:space="preserve">Data </w:t>
      </w:r>
      <w:r w:rsidR="00140E2D" w:rsidRPr="00456748">
        <w:rPr>
          <w:rFonts w:ascii="Times New Roman" w:hAnsi="Times New Roman" w:cs="Times New Roman"/>
          <w:b/>
          <w:sz w:val="24"/>
          <w:szCs w:val="24"/>
          <w:lang w:val="en-US"/>
        </w:rPr>
        <w:t>A</w:t>
      </w:r>
      <w:r w:rsidRPr="00456748">
        <w:rPr>
          <w:rFonts w:ascii="Times New Roman" w:hAnsi="Times New Roman" w:cs="Times New Roman"/>
          <w:b/>
          <w:sz w:val="24"/>
          <w:szCs w:val="24"/>
          <w:lang w:val="en-US"/>
        </w:rPr>
        <w:t>nalysis</w:t>
      </w:r>
    </w:p>
    <w:p w14:paraId="2CC8FB6A" w14:textId="124E3348" w:rsidR="008714FE" w:rsidRPr="00456748" w:rsidRDefault="005B6942" w:rsidP="00EA42CD">
      <w:pPr>
        <w:spacing w:after="0" w:line="480" w:lineRule="auto"/>
        <w:ind w:firstLine="709"/>
        <w:jc w:val="both"/>
        <w:rPr>
          <w:rFonts w:ascii="Times New Roman" w:hAnsi="Times New Roman" w:cs="Times New Roman"/>
          <w:sz w:val="24"/>
          <w:szCs w:val="24"/>
          <w:lang w:val="en-US"/>
        </w:rPr>
      </w:pPr>
      <w:r w:rsidRPr="00456748">
        <w:rPr>
          <w:rFonts w:ascii="Times New Roman" w:hAnsi="Times New Roman" w:cs="Times New Roman"/>
          <w:sz w:val="24"/>
          <w:szCs w:val="24"/>
          <w:lang w:val="en-US"/>
        </w:rPr>
        <w:t xml:space="preserve">First, the ENEM score was validated as a proxy measure of cognitive ability through its correlation with the R1 intelligence test data </w:t>
      </w:r>
      <w:sdt>
        <w:sdtPr>
          <w:rPr>
            <w:rFonts w:ascii="Times New Roman" w:hAnsi="Times New Roman" w:cs="Times New Roman"/>
            <w:sz w:val="24"/>
            <w:szCs w:val="24"/>
            <w:lang w:val="en-US"/>
          </w:rPr>
          <w:tag w:val="MENDELEY_CITATION_v3_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"/>
          <w:id w:val="959223832"/>
          <w:placeholder>
            <w:docPart w:val="DefaultPlaceholder_-1854013440"/>
          </w:placeholder>
        </w:sdtPr>
        <w:sdtEndPr/>
        <w:sdtContent>
          <w:r w:rsidR="00154BE4" w:rsidRPr="00456748">
            <w:rPr>
              <w:rFonts w:ascii="Times New Roman" w:eastAsia="Times New Roman" w:hAnsi="Times New Roman" w:cs="Times New Roman"/>
              <w:sz w:val="24"/>
              <w:szCs w:val="24"/>
              <w:lang w:val="en-US"/>
            </w:rPr>
            <w:t>(Silva &amp; Alves, 2018)</w:t>
          </w:r>
        </w:sdtContent>
      </w:sdt>
      <w:r w:rsidR="00EA42CD" w:rsidRPr="00456748">
        <w:rPr>
          <w:rFonts w:ascii="Times New Roman" w:hAnsi="Times New Roman" w:cs="Times New Roman"/>
          <w:sz w:val="24"/>
          <w:szCs w:val="24"/>
          <w:lang w:val="en-US"/>
        </w:rPr>
        <w:t xml:space="preserve"> </w:t>
      </w:r>
      <w:r w:rsidRPr="00456748">
        <w:rPr>
          <w:rFonts w:ascii="Times New Roman" w:hAnsi="Times New Roman" w:cs="Times New Roman"/>
          <w:sz w:val="24"/>
          <w:szCs w:val="24"/>
          <w:lang w:val="en-US"/>
        </w:rPr>
        <w:t xml:space="preserve">from 20 Brazilian states. </w:t>
      </w:r>
      <w:r w:rsidRPr="00456748">
        <w:rPr>
          <w:rFonts w:ascii="Times New Roman" w:hAnsi="Times New Roman" w:cs="Times New Roman"/>
          <w:sz w:val="24"/>
          <w:szCs w:val="24"/>
          <w:lang w:val="en-US"/>
        </w:rPr>
        <w:lastRenderedPageBreak/>
        <w:t xml:space="preserve">Access to this data was made possible through the Laboratory for the Assessment of Individual Differences, which studies the update of the mentioned instrument, and with the authorization of the VETOR publisher, which markets the test in Brazil. The R1 test database </w:t>
      </w:r>
      <w:sdt>
        <w:sdtPr>
          <w:rPr>
            <w:rFonts w:ascii="Times New Roman" w:hAnsi="Times New Roman" w:cs="Times New Roman"/>
            <w:sz w:val="24"/>
            <w:szCs w:val="24"/>
            <w:lang w:val="en-US"/>
          </w:rPr>
          <w:tag w:val="MENDELEY_CITATION_v3_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"/>
          <w:id w:val="-1267308603"/>
          <w:placeholder>
            <w:docPart w:val="DefaultPlaceholder_-1854013440"/>
          </w:placeholder>
        </w:sdtPr>
        <w:sdtEndPr/>
        <w:sdtContent>
          <w:r w:rsidR="00154BE4" w:rsidRPr="00456748">
            <w:rPr>
              <w:rFonts w:ascii="Times New Roman" w:eastAsia="Times New Roman" w:hAnsi="Times New Roman" w:cs="Times New Roman"/>
              <w:sz w:val="24"/>
              <w:szCs w:val="24"/>
              <w:lang w:val="en-US"/>
            </w:rPr>
            <w:t>(Silva &amp; Alves, 2018)</w:t>
          </w:r>
        </w:sdtContent>
      </w:sdt>
      <w:r w:rsidR="00EC7833" w:rsidRPr="00456748">
        <w:rPr>
          <w:rFonts w:ascii="Times New Roman" w:hAnsi="Times New Roman" w:cs="Times New Roman"/>
          <w:sz w:val="24"/>
          <w:szCs w:val="24"/>
          <w:lang w:val="en-US"/>
        </w:rPr>
        <w:t xml:space="preserve"> </w:t>
      </w:r>
      <w:r w:rsidRPr="00456748">
        <w:rPr>
          <w:rFonts w:ascii="Times New Roman" w:hAnsi="Times New Roman" w:cs="Times New Roman"/>
          <w:sz w:val="24"/>
          <w:szCs w:val="24"/>
          <w:lang w:val="en-US"/>
        </w:rPr>
        <w:t>contained data from 2569 participants from 24 Brazilian states</w:t>
      </w:r>
      <w:r w:rsidR="0072771B">
        <w:rPr>
          <w:rFonts w:ascii="Times New Roman" w:hAnsi="Times New Roman" w:cs="Times New Roman"/>
          <w:sz w:val="24"/>
          <w:szCs w:val="24"/>
          <w:lang w:val="en-US"/>
        </w:rPr>
        <w:t>,</w:t>
      </w:r>
      <w:r w:rsidRPr="00456748">
        <w:rPr>
          <w:rFonts w:ascii="Times New Roman" w:hAnsi="Times New Roman" w:cs="Times New Roman"/>
          <w:sz w:val="24"/>
          <w:szCs w:val="24"/>
          <w:lang w:val="en-US"/>
        </w:rPr>
        <w:t xml:space="preserve"> however, four states (Acre, Rio Grande do Norte, </w:t>
      </w:r>
      <w:proofErr w:type="spellStart"/>
      <w:r w:rsidRPr="00456748">
        <w:rPr>
          <w:rFonts w:ascii="Times New Roman" w:hAnsi="Times New Roman" w:cs="Times New Roman"/>
          <w:sz w:val="24"/>
          <w:szCs w:val="24"/>
          <w:lang w:val="en-US"/>
        </w:rPr>
        <w:t>Rondônia</w:t>
      </w:r>
      <w:proofErr w:type="spellEnd"/>
      <w:r w:rsidRPr="00456748">
        <w:rPr>
          <w:rFonts w:ascii="Times New Roman" w:hAnsi="Times New Roman" w:cs="Times New Roman"/>
          <w:sz w:val="24"/>
          <w:szCs w:val="24"/>
          <w:lang w:val="en-US"/>
        </w:rPr>
        <w:t>, and Tocantins) had limited data (fewer than seven participants) and were decided to be excluded. Therefore, only data from 20 Brazilian states were used. Since the raw test scores showed a statistically significant correlation with age (r = 0.28</w:t>
      </w:r>
      <w:r w:rsidR="0072771B">
        <w:rPr>
          <w:rFonts w:ascii="Times New Roman" w:hAnsi="Times New Roman" w:cs="Times New Roman"/>
          <w:sz w:val="24"/>
          <w:szCs w:val="24"/>
          <w:lang w:val="en-US"/>
        </w:rPr>
        <w:t>,</w:t>
      </w:r>
      <w:r w:rsidRPr="00456748">
        <w:rPr>
          <w:rFonts w:ascii="Times New Roman" w:hAnsi="Times New Roman" w:cs="Times New Roman"/>
          <w:sz w:val="24"/>
          <w:szCs w:val="24"/>
          <w:lang w:val="en-US"/>
        </w:rPr>
        <w:t xml:space="preserve"> p = 0.001), the scores were transformed into z-scores while controlling for age. The formula (z * 15) + 100 was then used to obtain an IQ scale, which was correlated with the average ENEM score.</w:t>
      </w:r>
    </w:p>
    <w:p w14:paraId="09FB74A3" w14:textId="77777777" w:rsidR="008714FE" w:rsidRPr="00456748" w:rsidRDefault="005B6942" w:rsidP="00EA42CD">
      <w:pPr>
        <w:spacing w:after="0" w:line="480" w:lineRule="auto"/>
        <w:ind w:firstLine="709"/>
        <w:jc w:val="both"/>
        <w:rPr>
          <w:rFonts w:ascii="Times New Roman" w:hAnsi="Times New Roman" w:cs="Times New Roman"/>
          <w:sz w:val="24"/>
          <w:szCs w:val="24"/>
          <w:lang w:val="en-US"/>
        </w:rPr>
      </w:pPr>
      <w:r w:rsidRPr="00456748">
        <w:rPr>
          <w:rFonts w:ascii="Times New Roman" w:hAnsi="Times New Roman" w:cs="Times New Roman"/>
          <w:sz w:val="24"/>
          <w:szCs w:val="24"/>
          <w:lang w:val="en-US"/>
        </w:rPr>
        <w:t>Subsequently, socioeconomic indicators were reduced to latent indicators through exploratory factor analysis.</w:t>
      </w:r>
    </w:p>
    <w:p w14:paraId="118B99AC" w14:textId="6ED53055" w:rsidR="00777801" w:rsidRDefault="005B6942" w:rsidP="00EA42CD">
      <w:pPr>
        <w:spacing w:after="0" w:line="480" w:lineRule="auto"/>
        <w:ind w:firstLine="709"/>
        <w:jc w:val="both"/>
        <w:rPr>
          <w:rFonts w:ascii="Times New Roman" w:hAnsi="Times New Roman" w:cs="Times New Roman"/>
          <w:sz w:val="24"/>
          <w:szCs w:val="24"/>
          <w:lang w:val="en-US"/>
        </w:rPr>
      </w:pPr>
      <w:r w:rsidRPr="00456748">
        <w:rPr>
          <w:rFonts w:ascii="Times New Roman" w:hAnsi="Times New Roman" w:cs="Times New Roman"/>
          <w:sz w:val="24"/>
          <w:szCs w:val="24"/>
          <w:lang w:val="en-US"/>
        </w:rPr>
        <w:t>Finally, a linear correlation analysis was conducted between the proxy measure of cognitive ability and the scores of latent social variables. These analyses were carried out using the SPSS statistical software.</w:t>
      </w:r>
    </w:p>
    <w:p w14:paraId="2202C1F5" w14:textId="77777777" w:rsidR="001A5FBA" w:rsidRDefault="001A5FBA" w:rsidP="001A5FBA">
      <w:pPr>
        <w:spacing w:after="0" w:line="360" w:lineRule="auto"/>
        <w:rPr>
          <w:rFonts w:ascii="Times New Roman" w:hAnsi="Times New Roman" w:cs="Times New Roman"/>
          <w:b/>
          <w:sz w:val="24"/>
          <w:szCs w:val="24"/>
          <w:lang w:val="en-US"/>
        </w:rPr>
      </w:pPr>
    </w:p>
    <w:p w14:paraId="46B13942" w14:textId="1DAD071F" w:rsidR="001A5FBA" w:rsidRPr="000027B4" w:rsidRDefault="001A5FBA" w:rsidP="000027B4">
      <w:pPr>
        <w:spacing w:after="0" w:line="480" w:lineRule="auto"/>
        <w:rPr>
          <w:rFonts w:ascii="Times New Roman" w:hAnsi="Times New Roman" w:cs="Times New Roman"/>
          <w:b/>
          <w:sz w:val="24"/>
          <w:szCs w:val="24"/>
          <w:lang w:val="en-US"/>
        </w:rPr>
      </w:pPr>
      <w:r w:rsidRPr="001A5FBA">
        <w:rPr>
          <w:rFonts w:ascii="Times New Roman" w:hAnsi="Times New Roman" w:cs="Times New Roman"/>
          <w:b/>
          <w:sz w:val="24"/>
          <w:szCs w:val="24"/>
          <w:lang w:val="en-US"/>
        </w:rPr>
        <w:t>Ethical Aspects According to International Standards</w:t>
      </w:r>
    </w:p>
    <w:p w14:paraId="5725FB6A" w14:textId="11F6EBD5" w:rsidR="001A5FBA" w:rsidRPr="00301C7E" w:rsidRDefault="001A5FBA" w:rsidP="000027B4">
      <w:pPr>
        <w:spacing w:after="0" w:line="480" w:lineRule="auto"/>
        <w:ind w:firstLine="709"/>
        <w:jc w:val="both"/>
        <w:rPr>
          <w:rFonts w:ascii="Times New Roman" w:hAnsi="Times New Roman" w:cs="Times New Roman"/>
          <w:sz w:val="24"/>
          <w:szCs w:val="24"/>
          <w:lang w:val="en-US"/>
        </w:rPr>
      </w:pPr>
      <w:r w:rsidRPr="00301C7E">
        <w:rPr>
          <w:rFonts w:ascii="Times New Roman" w:hAnsi="Times New Roman" w:cs="Times New Roman"/>
          <w:sz w:val="24"/>
          <w:szCs w:val="24"/>
          <w:lang w:val="en-US"/>
        </w:rPr>
        <w:t xml:space="preserve">The collection, recording, and anonymity of participants will not be violated at any point during the research process. According to the Ministry of Health, Executive Secretariat of the National Health Council, National Commission of Research Ethics, studies involving census research and research utilizing aggregated value databases without the possibility of individual identification do not require </w:t>
      </w:r>
      <w:r>
        <w:rPr>
          <w:rFonts w:ascii="Times New Roman" w:hAnsi="Times New Roman" w:cs="Times New Roman"/>
          <w:sz w:val="24"/>
          <w:szCs w:val="24"/>
          <w:lang w:val="en-US"/>
        </w:rPr>
        <w:t xml:space="preserve">international </w:t>
      </w:r>
      <w:r w:rsidRPr="00301C7E">
        <w:rPr>
          <w:rFonts w:ascii="Times New Roman" w:hAnsi="Times New Roman" w:cs="Times New Roman"/>
          <w:sz w:val="24"/>
          <w:szCs w:val="24"/>
          <w:lang w:val="en-US"/>
        </w:rPr>
        <w:t xml:space="preserve">ethical committee evaluation. Therefore, the article complies with </w:t>
      </w:r>
      <w:r>
        <w:rPr>
          <w:rFonts w:ascii="Times New Roman" w:hAnsi="Times New Roman" w:cs="Times New Roman"/>
          <w:sz w:val="24"/>
          <w:szCs w:val="24"/>
          <w:lang w:val="en-US"/>
        </w:rPr>
        <w:t xml:space="preserve">international </w:t>
      </w:r>
      <w:r w:rsidRPr="00301C7E">
        <w:rPr>
          <w:rFonts w:ascii="Times New Roman" w:hAnsi="Times New Roman" w:cs="Times New Roman"/>
          <w:sz w:val="24"/>
          <w:szCs w:val="24"/>
          <w:lang w:val="en-US"/>
        </w:rPr>
        <w:t>ethical norms (see at</w:t>
      </w:r>
      <w:r>
        <w:rPr>
          <w:rFonts w:ascii="Times New Roman" w:hAnsi="Times New Roman" w:cs="Times New Roman"/>
          <w:sz w:val="24"/>
          <w:szCs w:val="24"/>
          <w:lang w:val="en-US"/>
        </w:rPr>
        <w:t xml:space="preserve"> </w:t>
      </w:r>
      <w:r w:rsidRPr="000027B4">
        <w:rPr>
          <w:rFonts w:ascii="Times New Roman" w:hAnsi="Times New Roman" w:cs="Times New Roman"/>
          <w:sz w:val="24"/>
          <w:szCs w:val="24"/>
          <w:lang w:val="en-US"/>
        </w:rPr>
        <w:t xml:space="preserve">&lt;https://conselho.saude.gov.br/images/Of%C3%ADcio_Circular_17_SEI_MS_-_25000.094016_2022_10.pdf&gt; </w:t>
      </w:r>
      <w:r w:rsidRPr="00301C7E">
        <w:rPr>
          <w:rFonts w:ascii="Times New Roman" w:hAnsi="Times New Roman" w:cs="Times New Roman"/>
          <w:sz w:val="24"/>
          <w:szCs w:val="24"/>
          <w:lang w:val="en-US"/>
        </w:rPr>
        <w:t>accessed on January 8, 2024).</w:t>
      </w:r>
      <w:r>
        <w:rPr>
          <w:rFonts w:ascii="Times New Roman" w:hAnsi="Times New Roman" w:cs="Times New Roman"/>
          <w:sz w:val="24"/>
          <w:szCs w:val="24"/>
          <w:lang w:val="en-US"/>
        </w:rPr>
        <w:t xml:space="preserve"> </w:t>
      </w:r>
    </w:p>
    <w:p w14:paraId="03AC2C30" w14:textId="77777777" w:rsidR="009526E9" w:rsidRPr="00456748" w:rsidRDefault="009526E9" w:rsidP="00EA42CD">
      <w:pPr>
        <w:spacing w:after="0" w:line="480" w:lineRule="auto"/>
        <w:ind w:firstLine="709"/>
        <w:jc w:val="both"/>
        <w:rPr>
          <w:rFonts w:ascii="Times New Roman" w:hAnsi="Times New Roman" w:cs="Times New Roman"/>
          <w:sz w:val="24"/>
          <w:szCs w:val="24"/>
          <w:lang w:val="en-US"/>
        </w:rPr>
      </w:pPr>
    </w:p>
    <w:p w14:paraId="4A7B5618" w14:textId="2A6B4A9C" w:rsidR="008714FE" w:rsidRDefault="00B92BD9" w:rsidP="008714FE">
      <w:pPr>
        <w:jc w:val="center"/>
        <w:rPr>
          <w:rFonts w:ascii="Times New Roman" w:hAnsi="Times New Roman" w:cs="Times New Roman"/>
          <w:b/>
          <w:sz w:val="24"/>
          <w:szCs w:val="24"/>
          <w:lang w:val="en-US"/>
        </w:rPr>
      </w:pPr>
      <w:r w:rsidRPr="008714FE">
        <w:rPr>
          <w:rFonts w:ascii="Times New Roman" w:hAnsi="Times New Roman" w:cs="Times New Roman"/>
          <w:b/>
          <w:sz w:val="24"/>
          <w:szCs w:val="24"/>
          <w:lang w:val="en-US"/>
        </w:rPr>
        <w:lastRenderedPageBreak/>
        <w:t>R</w:t>
      </w:r>
      <w:r w:rsidR="00E84DCA">
        <w:rPr>
          <w:rFonts w:ascii="Times New Roman" w:hAnsi="Times New Roman" w:cs="Times New Roman"/>
          <w:b/>
          <w:sz w:val="24"/>
          <w:szCs w:val="24"/>
          <w:lang w:val="en-US"/>
        </w:rPr>
        <w:t>esults</w:t>
      </w:r>
    </w:p>
    <w:p w14:paraId="2FFC5171" w14:textId="2360F48E" w:rsidR="008714FE" w:rsidRPr="008714FE" w:rsidRDefault="00B92BD9" w:rsidP="00E351F8">
      <w:pPr>
        <w:spacing w:after="0" w:line="480" w:lineRule="auto"/>
        <w:rPr>
          <w:rFonts w:ascii="Times New Roman" w:hAnsi="Times New Roman" w:cs="Times New Roman"/>
          <w:b/>
          <w:sz w:val="24"/>
          <w:szCs w:val="24"/>
          <w:lang w:val="en-US"/>
        </w:rPr>
      </w:pPr>
      <w:r w:rsidRPr="008714FE">
        <w:rPr>
          <w:rFonts w:ascii="Times New Roman" w:hAnsi="Times New Roman" w:cs="Times New Roman"/>
          <w:b/>
          <w:sz w:val="24"/>
          <w:szCs w:val="24"/>
          <w:lang w:val="en-US"/>
        </w:rPr>
        <w:t>Validation of ENEM Scores as a Proxy Measure of Cognitive Ability.</w:t>
      </w:r>
    </w:p>
    <w:p w14:paraId="14E4A061" w14:textId="17D16F1A" w:rsidR="00E44065" w:rsidRPr="00154CEA" w:rsidRDefault="00B92BD9" w:rsidP="00154CEA">
      <w:pPr>
        <w:spacing w:after="0" w:line="480" w:lineRule="auto"/>
        <w:ind w:firstLine="709"/>
        <w:jc w:val="both"/>
        <w:rPr>
          <w:rFonts w:ascii="Times New Roman" w:hAnsi="Times New Roman" w:cs="Times New Roman"/>
          <w:sz w:val="24"/>
          <w:szCs w:val="24"/>
          <w:lang w:val="en-US"/>
        </w:rPr>
      </w:pPr>
      <w:r w:rsidRPr="008714FE">
        <w:rPr>
          <w:rFonts w:ascii="Times New Roman" w:hAnsi="Times New Roman" w:cs="Times New Roman"/>
          <w:sz w:val="24"/>
          <w:szCs w:val="24"/>
          <w:lang w:val="en-US"/>
        </w:rPr>
        <w:t xml:space="preserve">ENEM scores correlated with the average IQ of 20 Brazilian states at 0.74 (Figure 1), which can range between r = 0.37 and r = 0.87, considering a 95% confidence interval for aggregated data </w:t>
      </w:r>
      <w:sdt>
        <w:sdtPr>
          <w:rPr>
            <w:rFonts w:ascii="Times New Roman" w:hAnsi="Times New Roman" w:cs="Times New Roman"/>
            <w:color w:val="000000"/>
            <w:sz w:val="24"/>
            <w:szCs w:val="24"/>
            <w:lang w:val="en-US"/>
          </w:rPr>
          <w:tag w:val="MENDELEY_CITATION_v3_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"/>
          <w:id w:val="-1382169613"/>
          <w:placeholder>
            <w:docPart w:val="DefaultPlaceholder_-1854013440"/>
          </w:placeholder>
        </w:sdtPr>
        <w:sdtEndPr/>
        <w:sdtContent>
          <w:r w:rsidR="00154BE4" w:rsidRPr="00154BE4">
            <w:rPr>
              <w:rFonts w:ascii="Times New Roman" w:hAnsi="Times New Roman" w:cs="Times New Roman"/>
              <w:color w:val="000000"/>
              <w:sz w:val="24"/>
              <w:szCs w:val="24"/>
              <w:lang w:val="en-US"/>
            </w:rPr>
            <w:t>(Torres, 2020)</w:t>
          </w:r>
        </w:sdtContent>
      </w:sdt>
      <w:r w:rsidRPr="008714FE">
        <w:rPr>
          <w:rFonts w:ascii="Times New Roman" w:hAnsi="Times New Roman" w:cs="Times New Roman"/>
          <w:sz w:val="24"/>
          <w:szCs w:val="24"/>
          <w:lang w:val="en-US"/>
        </w:rPr>
        <w:t>. This result indicates that, effectively, the average ENEM scores could represent a proxy measure of cognitive capacity, with the advantage that ENEM scores come from a representative sample of each Brazilian state.</w:t>
      </w:r>
    </w:p>
    <w:p w14:paraId="3ED80ED6" w14:textId="77777777" w:rsidR="00750FBD" w:rsidRDefault="00671445" w:rsidP="00750FBD">
      <w:pPr>
        <w:keepNext/>
        <w:spacing w:after="0" w:line="480" w:lineRule="auto"/>
        <w:ind w:firstLine="709"/>
      </w:pPr>
      <w:r>
        <w:rPr>
          <w:rFonts w:ascii="Times New Roman" w:hAnsi="Times New Roman" w:cs="Times New Roman"/>
          <w:noProof/>
          <w:sz w:val="24"/>
          <w:szCs w:val="24"/>
          <w:lang w:val="en-US"/>
        </w:rPr>
        <w:drawing>
          <wp:inline distT="0" distB="0" distL="0" distR="0" wp14:anchorId="59EB0ADF" wp14:editId="632A92BD">
            <wp:extent cx="4295949" cy="3306445"/>
            <wp:effectExtent l="0" t="0" r="9525"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8841" cy="3408728"/>
                    </a:xfrm>
                    <a:prstGeom prst="rect">
                      <a:avLst/>
                    </a:prstGeom>
                    <a:noFill/>
                  </pic:spPr>
                </pic:pic>
              </a:graphicData>
            </a:graphic>
          </wp:inline>
        </w:drawing>
      </w:r>
    </w:p>
    <w:p w14:paraId="681B3790" w14:textId="17094F5F" w:rsidR="008714FE" w:rsidRPr="00750FBD" w:rsidRDefault="00750FBD" w:rsidP="00750FBD">
      <w:pPr>
        <w:spacing w:after="0" w:line="480" w:lineRule="auto"/>
        <w:rPr>
          <w:rFonts w:ascii="Times New Roman" w:hAnsi="Times New Roman" w:cs="Times New Roman"/>
          <w:i/>
          <w:sz w:val="24"/>
          <w:szCs w:val="24"/>
          <w:lang w:val="en-US"/>
        </w:rPr>
      </w:pPr>
      <w:r w:rsidRPr="00750FBD">
        <w:rPr>
          <w:rFonts w:ascii="Times New Roman" w:hAnsi="Times New Roman" w:cs="Times New Roman"/>
          <w:sz w:val="24"/>
          <w:szCs w:val="24"/>
          <w:lang w:val="en-US"/>
        </w:rPr>
        <w:t>Figure</w:t>
      </w:r>
      <w:r w:rsidRPr="00750FBD">
        <w:rPr>
          <w:rFonts w:ascii="Times New Roman" w:hAnsi="Times New Roman" w:cs="Times New Roman"/>
          <w:i/>
          <w:sz w:val="24"/>
          <w:szCs w:val="24"/>
          <w:lang w:val="en-US"/>
        </w:rPr>
        <w:t xml:space="preserve"> </w:t>
      </w:r>
      <w:r w:rsidRPr="00750FBD">
        <w:rPr>
          <w:rFonts w:ascii="Times New Roman" w:hAnsi="Times New Roman" w:cs="Times New Roman"/>
          <w:i/>
          <w:sz w:val="24"/>
          <w:szCs w:val="24"/>
          <w:lang w:val="en-US"/>
        </w:rPr>
        <w:fldChar w:fldCharType="begin"/>
      </w:r>
      <w:r w:rsidRPr="00750FBD">
        <w:rPr>
          <w:rFonts w:ascii="Times New Roman" w:hAnsi="Times New Roman" w:cs="Times New Roman"/>
          <w:i/>
          <w:sz w:val="24"/>
          <w:szCs w:val="24"/>
          <w:lang w:val="en-US"/>
        </w:rPr>
        <w:instrText xml:space="preserve"> SEQ Figure \* ARABIC </w:instrText>
      </w:r>
      <w:r w:rsidRPr="00750FBD">
        <w:rPr>
          <w:rFonts w:ascii="Times New Roman" w:hAnsi="Times New Roman" w:cs="Times New Roman"/>
          <w:i/>
          <w:sz w:val="24"/>
          <w:szCs w:val="24"/>
          <w:lang w:val="en-US"/>
        </w:rPr>
        <w:fldChar w:fldCharType="separate"/>
      </w:r>
      <w:r w:rsidR="008E604F">
        <w:rPr>
          <w:rFonts w:ascii="Times New Roman" w:hAnsi="Times New Roman" w:cs="Times New Roman"/>
          <w:i/>
          <w:noProof/>
          <w:sz w:val="24"/>
          <w:szCs w:val="24"/>
          <w:lang w:val="en-US"/>
        </w:rPr>
        <w:t>1</w:t>
      </w:r>
      <w:r w:rsidRPr="00750FBD">
        <w:rPr>
          <w:rFonts w:ascii="Times New Roman" w:hAnsi="Times New Roman" w:cs="Times New Roman"/>
          <w:i/>
          <w:sz w:val="24"/>
          <w:szCs w:val="24"/>
          <w:lang w:val="en-US"/>
        </w:rPr>
        <w:fldChar w:fldCharType="end"/>
      </w:r>
      <w:r w:rsidRPr="00750FBD">
        <w:rPr>
          <w:rFonts w:ascii="Times New Roman" w:hAnsi="Times New Roman" w:cs="Times New Roman"/>
          <w:i/>
          <w:sz w:val="24"/>
          <w:szCs w:val="24"/>
          <w:lang w:val="en-US"/>
        </w:rPr>
        <w:t xml:space="preserve">. Scatterplot of </w:t>
      </w:r>
      <w:r>
        <w:rPr>
          <w:rFonts w:ascii="Times New Roman" w:hAnsi="Times New Roman" w:cs="Times New Roman"/>
          <w:i/>
          <w:sz w:val="24"/>
          <w:szCs w:val="24"/>
          <w:lang w:val="en-US"/>
        </w:rPr>
        <w:t>p</w:t>
      </w:r>
      <w:r w:rsidRPr="00750FBD">
        <w:rPr>
          <w:rFonts w:ascii="Times New Roman" w:hAnsi="Times New Roman" w:cs="Times New Roman"/>
          <w:i/>
          <w:sz w:val="24"/>
          <w:szCs w:val="24"/>
          <w:lang w:val="en-US"/>
        </w:rPr>
        <w:t xml:space="preserve">erformance on the </w:t>
      </w:r>
      <w:r>
        <w:rPr>
          <w:rFonts w:ascii="Times New Roman" w:hAnsi="Times New Roman" w:cs="Times New Roman"/>
          <w:i/>
          <w:sz w:val="24"/>
          <w:szCs w:val="24"/>
          <w:lang w:val="en-US"/>
        </w:rPr>
        <w:t>s</w:t>
      </w:r>
      <w:r w:rsidRPr="00750FBD">
        <w:rPr>
          <w:rFonts w:ascii="Times New Roman" w:hAnsi="Times New Roman" w:cs="Times New Roman"/>
          <w:i/>
          <w:sz w:val="24"/>
          <w:szCs w:val="24"/>
          <w:lang w:val="en-US"/>
        </w:rPr>
        <w:t>chool-</w:t>
      </w:r>
      <w:r>
        <w:rPr>
          <w:rFonts w:ascii="Times New Roman" w:hAnsi="Times New Roman" w:cs="Times New Roman"/>
          <w:i/>
          <w:sz w:val="24"/>
          <w:szCs w:val="24"/>
          <w:lang w:val="en-US"/>
        </w:rPr>
        <w:t>c</w:t>
      </w:r>
      <w:r w:rsidRPr="00750FBD">
        <w:rPr>
          <w:rFonts w:ascii="Times New Roman" w:hAnsi="Times New Roman" w:cs="Times New Roman"/>
          <w:i/>
          <w:sz w:val="24"/>
          <w:szCs w:val="24"/>
          <w:lang w:val="en-US"/>
        </w:rPr>
        <w:t xml:space="preserve">ognitive </w:t>
      </w:r>
      <w:r>
        <w:rPr>
          <w:rFonts w:ascii="Times New Roman" w:hAnsi="Times New Roman" w:cs="Times New Roman"/>
          <w:i/>
          <w:sz w:val="24"/>
          <w:szCs w:val="24"/>
          <w:lang w:val="en-US"/>
        </w:rPr>
        <w:t>e</w:t>
      </w:r>
      <w:r w:rsidRPr="00750FBD">
        <w:rPr>
          <w:rFonts w:ascii="Times New Roman" w:hAnsi="Times New Roman" w:cs="Times New Roman"/>
          <w:i/>
          <w:sz w:val="24"/>
          <w:szCs w:val="24"/>
          <w:lang w:val="en-US"/>
        </w:rPr>
        <w:t xml:space="preserve">xam (ENEM) and the </w:t>
      </w:r>
      <w:r>
        <w:rPr>
          <w:rFonts w:ascii="Times New Roman" w:hAnsi="Times New Roman" w:cs="Times New Roman"/>
          <w:i/>
          <w:sz w:val="24"/>
          <w:szCs w:val="24"/>
          <w:lang w:val="en-US"/>
        </w:rPr>
        <w:t>a</w:t>
      </w:r>
      <w:r w:rsidRPr="00750FBD">
        <w:rPr>
          <w:rFonts w:ascii="Times New Roman" w:hAnsi="Times New Roman" w:cs="Times New Roman"/>
          <w:i/>
          <w:sz w:val="24"/>
          <w:szCs w:val="24"/>
          <w:lang w:val="en-US"/>
        </w:rPr>
        <w:t xml:space="preserve">verage IQ of 20 </w:t>
      </w:r>
      <w:proofErr w:type="spellStart"/>
      <w:r>
        <w:rPr>
          <w:rFonts w:ascii="Times New Roman" w:hAnsi="Times New Roman" w:cs="Times New Roman"/>
          <w:i/>
          <w:sz w:val="24"/>
          <w:szCs w:val="24"/>
          <w:lang w:val="en-US"/>
        </w:rPr>
        <w:t>b</w:t>
      </w:r>
      <w:r w:rsidRPr="00750FBD">
        <w:rPr>
          <w:rFonts w:ascii="Times New Roman" w:hAnsi="Times New Roman" w:cs="Times New Roman"/>
          <w:i/>
          <w:sz w:val="24"/>
          <w:szCs w:val="24"/>
          <w:lang w:val="en-US"/>
        </w:rPr>
        <w:t>razilian</w:t>
      </w:r>
      <w:proofErr w:type="spellEnd"/>
      <w:r w:rsidRPr="00750FBD">
        <w:rPr>
          <w:rFonts w:ascii="Times New Roman" w:hAnsi="Times New Roman" w:cs="Times New Roman"/>
          <w:i/>
          <w:sz w:val="24"/>
          <w:szCs w:val="24"/>
          <w:lang w:val="en-US"/>
        </w:rPr>
        <w:t xml:space="preserve"> </w:t>
      </w:r>
      <w:r>
        <w:rPr>
          <w:rFonts w:ascii="Times New Roman" w:hAnsi="Times New Roman" w:cs="Times New Roman"/>
          <w:i/>
          <w:sz w:val="24"/>
          <w:szCs w:val="24"/>
          <w:lang w:val="en-US"/>
        </w:rPr>
        <w:t>s</w:t>
      </w:r>
      <w:r w:rsidRPr="00750FBD">
        <w:rPr>
          <w:rFonts w:ascii="Times New Roman" w:hAnsi="Times New Roman" w:cs="Times New Roman"/>
          <w:i/>
          <w:sz w:val="24"/>
          <w:szCs w:val="24"/>
          <w:lang w:val="en-US"/>
        </w:rPr>
        <w:t>tates. r = 0.74</w:t>
      </w:r>
      <w:r w:rsidR="0072771B">
        <w:rPr>
          <w:rFonts w:ascii="Times New Roman" w:hAnsi="Times New Roman" w:cs="Times New Roman"/>
          <w:i/>
          <w:sz w:val="24"/>
          <w:szCs w:val="24"/>
          <w:lang w:val="en-US"/>
        </w:rPr>
        <w:t>,</w:t>
      </w:r>
      <w:r w:rsidRPr="00750FBD">
        <w:rPr>
          <w:rFonts w:ascii="Times New Roman" w:hAnsi="Times New Roman" w:cs="Times New Roman"/>
          <w:i/>
          <w:sz w:val="24"/>
          <w:szCs w:val="24"/>
          <w:lang w:val="en-US"/>
        </w:rPr>
        <w:t xml:space="preserve"> p &lt; 0.001.</w:t>
      </w:r>
    </w:p>
    <w:p w14:paraId="066F8450" w14:textId="77777777" w:rsidR="001A6795" w:rsidRDefault="001A6795" w:rsidP="00154CEA">
      <w:pPr>
        <w:spacing w:after="0" w:line="480" w:lineRule="auto"/>
        <w:jc w:val="both"/>
        <w:rPr>
          <w:rFonts w:ascii="Times New Roman" w:hAnsi="Times New Roman" w:cs="Times New Roman"/>
          <w:sz w:val="24"/>
          <w:szCs w:val="24"/>
          <w:lang w:val="en-US"/>
        </w:rPr>
      </w:pPr>
    </w:p>
    <w:p w14:paraId="2DB6DABC" w14:textId="69E1CE59" w:rsidR="008714FE" w:rsidRDefault="00B92BD9" w:rsidP="00E351F8">
      <w:pPr>
        <w:spacing w:after="0" w:line="480" w:lineRule="auto"/>
        <w:rPr>
          <w:rFonts w:ascii="Times New Roman" w:hAnsi="Times New Roman" w:cs="Times New Roman"/>
          <w:b/>
          <w:sz w:val="24"/>
          <w:szCs w:val="24"/>
          <w:lang w:val="en-US"/>
        </w:rPr>
      </w:pPr>
      <w:r w:rsidRPr="008714FE">
        <w:rPr>
          <w:rFonts w:ascii="Times New Roman" w:hAnsi="Times New Roman" w:cs="Times New Roman"/>
          <w:b/>
          <w:sz w:val="24"/>
          <w:szCs w:val="24"/>
          <w:lang w:val="en-US"/>
        </w:rPr>
        <w:t>ENEM School-Cognitive Test and Social Indicators of Brazilian States</w:t>
      </w:r>
    </w:p>
    <w:p w14:paraId="45883361" w14:textId="7555D3CC" w:rsidR="008714FE" w:rsidRDefault="00B92BD9" w:rsidP="008714FE">
      <w:pPr>
        <w:spacing w:after="0" w:line="480" w:lineRule="auto"/>
        <w:ind w:firstLine="709"/>
        <w:jc w:val="both"/>
        <w:rPr>
          <w:rFonts w:ascii="Times New Roman" w:hAnsi="Times New Roman" w:cs="Times New Roman"/>
          <w:sz w:val="24"/>
          <w:szCs w:val="24"/>
          <w:lang w:val="en-US"/>
        </w:rPr>
      </w:pPr>
      <w:r w:rsidRPr="008714FE">
        <w:rPr>
          <w:rFonts w:ascii="Times New Roman" w:hAnsi="Times New Roman" w:cs="Times New Roman"/>
          <w:sz w:val="24"/>
          <w:szCs w:val="24"/>
          <w:lang w:val="en-US"/>
        </w:rPr>
        <w:t>In Table 2, it is observed that all variables, with the exception of child labor rate and suicide rate, maintained a moderate to high correlation among them. This meant that the higher the score on the ENEM school-cognitive test, the higher were the socio-economic indices considered favorable for a nation, such as life expectancy (r = 0.89) and GDP (r = 0.55). Additionally, as expected, a negative correlation was observed between the ENEM school-</w:t>
      </w:r>
      <w:r w:rsidRPr="008714FE">
        <w:rPr>
          <w:rFonts w:ascii="Times New Roman" w:hAnsi="Times New Roman" w:cs="Times New Roman"/>
          <w:sz w:val="24"/>
          <w:szCs w:val="24"/>
          <w:lang w:val="en-US"/>
        </w:rPr>
        <w:lastRenderedPageBreak/>
        <w:t>cognitive test and indicators considered adverse for a nation, such as infant mortality rate (r = -0.89), poverty rate (r = -0.77), and homicide rate (r = -0.51). The cognitive measure (IQ) also shows correlations with social measures in the same direction as the ENEM school-cognitive test.</w:t>
      </w:r>
    </w:p>
    <w:p w14:paraId="3FD71CC1" w14:textId="62AD17E9" w:rsidR="00D14D4B" w:rsidRPr="00750FBD" w:rsidRDefault="00D14D4B" w:rsidP="00D14D4B">
      <w:pPr>
        <w:pStyle w:val="Legenda"/>
        <w:keepNext/>
        <w:spacing w:after="0" w:line="480" w:lineRule="auto"/>
        <w:rPr>
          <w:rFonts w:ascii="Times New Roman" w:hAnsi="Times New Roman" w:cs="Times New Roman"/>
          <w:i w:val="0"/>
          <w:color w:val="000000" w:themeColor="text1"/>
          <w:sz w:val="24"/>
          <w:szCs w:val="24"/>
          <w:lang w:val="en-US"/>
        </w:rPr>
      </w:pPr>
      <w:r w:rsidRPr="00750FBD">
        <w:rPr>
          <w:rFonts w:ascii="Times New Roman" w:hAnsi="Times New Roman" w:cs="Times New Roman"/>
          <w:i w:val="0"/>
          <w:color w:val="000000" w:themeColor="text1"/>
          <w:sz w:val="24"/>
          <w:szCs w:val="24"/>
          <w:lang w:val="en-US"/>
        </w:rPr>
        <w:t xml:space="preserve">Table </w:t>
      </w:r>
      <w:r w:rsidR="006933D2" w:rsidRPr="00750FBD">
        <w:rPr>
          <w:rFonts w:ascii="Times New Roman" w:hAnsi="Times New Roman" w:cs="Times New Roman"/>
          <w:i w:val="0"/>
          <w:color w:val="000000" w:themeColor="text1"/>
          <w:sz w:val="24"/>
          <w:szCs w:val="24"/>
          <w:lang w:val="en-US"/>
        </w:rPr>
        <w:t>2</w:t>
      </w:r>
    </w:p>
    <w:p w14:paraId="2611C622" w14:textId="5CB3B05D" w:rsidR="00D14D4B" w:rsidRPr="00D14D4B" w:rsidRDefault="00D14D4B" w:rsidP="00D14D4B">
      <w:pPr>
        <w:spacing w:after="0" w:line="480" w:lineRule="auto"/>
        <w:rPr>
          <w:rFonts w:ascii="Times New Roman" w:hAnsi="Times New Roman" w:cs="Times New Roman"/>
          <w:i/>
          <w:sz w:val="24"/>
          <w:szCs w:val="24"/>
          <w:lang w:val="en-US"/>
        </w:rPr>
      </w:pPr>
      <w:r w:rsidRPr="00D14D4B">
        <w:rPr>
          <w:rFonts w:ascii="Times New Roman" w:hAnsi="Times New Roman" w:cs="Times New Roman"/>
          <w:i/>
          <w:sz w:val="24"/>
          <w:szCs w:val="24"/>
          <w:lang w:val="en-US"/>
        </w:rPr>
        <w:t xml:space="preserve">Correlation matrix of the ENEM scores and social variables across the 27 </w:t>
      </w:r>
      <w:proofErr w:type="spellStart"/>
      <w:r w:rsidR="001142ED">
        <w:rPr>
          <w:rFonts w:ascii="Times New Roman" w:hAnsi="Times New Roman" w:cs="Times New Roman"/>
          <w:i/>
          <w:sz w:val="24"/>
          <w:szCs w:val="24"/>
          <w:lang w:val="en-US"/>
        </w:rPr>
        <w:t>b</w:t>
      </w:r>
      <w:r w:rsidRPr="00D14D4B">
        <w:rPr>
          <w:rFonts w:ascii="Times New Roman" w:hAnsi="Times New Roman" w:cs="Times New Roman"/>
          <w:i/>
          <w:sz w:val="24"/>
          <w:szCs w:val="24"/>
          <w:lang w:val="en-US"/>
        </w:rPr>
        <w:t>razilian</w:t>
      </w:r>
      <w:proofErr w:type="spellEnd"/>
      <w:r w:rsidRPr="00D14D4B">
        <w:rPr>
          <w:rFonts w:ascii="Times New Roman" w:hAnsi="Times New Roman" w:cs="Times New Roman"/>
          <w:i/>
          <w:sz w:val="24"/>
          <w:szCs w:val="24"/>
          <w:lang w:val="en-US"/>
        </w:rPr>
        <w:t xml:space="preserve"> states.</w:t>
      </w:r>
    </w:p>
    <w:tbl>
      <w:tblPr>
        <w:tblW w:w="9311" w:type="dxa"/>
        <w:jc w:val="center"/>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588"/>
        <w:gridCol w:w="793"/>
        <w:gridCol w:w="793"/>
        <w:gridCol w:w="793"/>
        <w:gridCol w:w="793"/>
        <w:gridCol w:w="793"/>
        <w:gridCol w:w="793"/>
        <w:gridCol w:w="793"/>
        <w:gridCol w:w="793"/>
        <w:gridCol w:w="793"/>
        <w:gridCol w:w="793"/>
        <w:gridCol w:w="793"/>
      </w:tblGrid>
      <w:tr w:rsidR="00C61513" w:rsidRPr="003B7668" w14:paraId="12854D05" w14:textId="77777777" w:rsidTr="008D6B99">
        <w:trPr>
          <w:trHeight w:val="280"/>
          <w:jc w:val="center"/>
        </w:trPr>
        <w:tc>
          <w:tcPr>
            <w:tcW w:w="588" w:type="dxa"/>
            <w:tcBorders>
              <w:bottom w:val="single" w:sz="4" w:space="0" w:color="auto"/>
            </w:tcBorders>
            <w:shd w:val="clear" w:color="000000" w:fill="FFFFFF"/>
            <w:vAlign w:val="bottom"/>
            <w:hideMark/>
          </w:tcPr>
          <w:p w14:paraId="5A163727" w14:textId="77777777" w:rsidR="00C61513" w:rsidRPr="00D14D4B" w:rsidRDefault="00C61513" w:rsidP="008D6B99">
            <w:pPr>
              <w:spacing w:after="0" w:line="240" w:lineRule="auto"/>
              <w:rPr>
                <w:rFonts w:eastAsia="Times New Roman" w:cstheme="minorHAnsi"/>
                <w:b/>
                <w:color w:val="000000"/>
                <w:sz w:val="20"/>
                <w:szCs w:val="20"/>
                <w:lang w:val="en-US" w:eastAsia="pt-BR"/>
              </w:rPr>
            </w:pPr>
            <w:r w:rsidRPr="00D14D4B">
              <w:rPr>
                <w:rFonts w:eastAsia="Times New Roman" w:cstheme="minorHAnsi"/>
                <w:b/>
                <w:color w:val="000000"/>
                <w:sz w:val="20"/>
                <w:szCs w:val="20"/>
                <w:lang w:val="en-US" w:eastAsia="pt-BR"/>
              </w:rPr>
              <w:t> </w:t>
            </w:r>
          </w:p>
        </w:tc>
        <w:tc>
          <w:tcPr>
            <w:tcW w:w="793" w:type="dxa"/>
            <w:tcBorders>
              <w:bottom w:val="single" w:sz="4" w:space="0" w:color="auto"/>
            </w:tcBorders>
            <w:shd w:val="clear" w:color="000000" w:fill="FFFFFF"/>
            <w:vAlign w:val="bottom"/>
            <w:hideMark/>
          </w:tcPr>
          <w:p w14:paraId="214EBACC" w14:textId="77777777" w:rsidR="00C61513" w:rsidRPr="003B7668" w:rsidRDefault="00C61513" w:rsidP="008D6B99">
            <w:pPr>
              <w:spacing w:after="0" w:line="240" w:lineRule="auto"/>
              <w:jc w:val="center"/>
              <w:rPr>
                <w:rFonts w:eastAsia="Times New Roman" w:cstheme="minorHAnsi"/>
                <w:b/>
                <w:color w:val="000000"/>
                <w:sz w:val="20"/>
                <w:szCs w:val="20"/>
                <w:lang w:eastAsia="pt-BR"/>
              </w:rPr>
            </w:pPr>
            <w:r w:rsidRPr="003B7668">
              <w:rPr>
                <w:rFonts w:eastAsia="Times New Roman" w:cstheme="minorHAnsi"/>
                <w:b/>
                <w:color w:val="000000"/>
                <w:sz w:val="20"/>
                <w:szCs w:val="20"/>
                <w:lang w:eastAsia="pt-BR"/>
              </w:rPr>
              <w:t>1</w:t>
            </w:r>
          </w:p>
        </w:tc>
        <w:tc>
          <w:tcPr>
            <w:tcW w:w="793" w:type="dxa"/>
            <w:tcBorders>
              <w:bottom w:val="single" w:sz="4" w:space="0" w:color="auto"/>
            </w:tcBorders>
            <w:shd w:val="clear" w:color="000000" w:fill="FFFFFF"/>
            <w:vAlign w:val="bottom"/>
            <w:hideMark/>
          </w:tcPr>
          <w:p w14:paraId="6460DF9A" w14:textId="77777777" w:rsidR="00C61513" w:rsidRPr="003B7668" w:rsidRDefault="00C61513" w:rsidP="008D6B99">
            <w:pPr>
              <w:spacing w:after="0" w:line="240" w:lineRule="auto"/>
              <w:jc w:val="center"/>
              <w:rPr>
                <w:rFonts w:eastAsia="Times New Roman" w:cstheme="minorHAnsi"/>
                <w:b/>
                <w:color w:val="000000"/>
                <w:sz w:val="20"/>
                <w:szCs w:val="20"/>
                <w:lang w:eastAsia="pt-BR"/>
              </w:rPr>
            </w:pPr>
            <w:r w:rsidRPr="003B7668">
              <w:rPr>
                <w:rFonts w:eastAsia="Times New Roman" w:cstheme="minorHAnsi"/>
                <w:b/>
                <w:color w:val="000000"/>
                <w:sz w:val="20"/>
                <w:szCs w:val="20"/>
                <w:lang w:eastAsia="pt-BR"/>
              </w:rPr>
              <w:t>2</w:t>
            </w:r>
          </w:p>
        </w:tc>
        <w:tc>
          <w:tcPr>
            <w:tcW w:w="793" w:type="dxa"/>
            <w:tcBorders>
              <w:bottom w:val="single" w:sz="4" w:space="0" w:color="auto"/>
            </w:tcBorders>
            <w:shd w:val="clear" w:color="000000" w:fill="FFFFFF"/>
            <w:vAlign w:val="bottom"/>
            <w:hideMark/>
          </w:tcPr>
          <w:p w14:paraId="736EF953" w14:textId="77777777" w:rsidR="00C61513" w:rsidRPr="003B7668" w:rsidRDefault="00C61513" w:rsidP="008D6B99">
            <w:pPr>
              <w:spacing w:after="0" w:line="240" w:lineRule="auto"/>
              <w:jc w:val="center"/>
              <w:rPr>
                <w:rFonts w:eastAsia="Times New Roman" w:cstheme="minorHAnsi"/>
                <w:b/>
                <w:color w:val="000000"/>
                <w:sz w:val="20"/>
                <w:szCs w:val="20"/>
                <w:lang w:eastAsia="pt-BR"/>
              </w:rPr>
            </w:pPr>
            <w:r w:rsidRPr="003B7668">
              <w:rPr>
                <w:rFonts w:eastAsia="Times New Roman" w:cstheme="minorHAnsi"/>
                <w:b/>
                <w:color w:val="000000"/>
                <w:sz w:val="20"/>
                <w:szCs w:val="20"/>
                <w:lang w:eastAsia="pt-BR"/>
              </w:rPr>
              <w:t>3</w:t>
            </w:r>
          </w:p>
        </w:tc>
        <w:tc>
          <w:tcPr>
            <w:tcW w:w="793" w:type="dxa"/>
            <w:tcBorders>
              <w:bottom w:val="single" w:sz="4" w:space="0" w:color="auto"/>
            </w:tcBorders>
            <w:shd w:val="clear" w:color="000000" w:fill="FFFFFF"/>
            <w:vAlign w:val="bottom"/>
            <w:hideMark/>
          </w:tcPr>
          <w:p w14:paraId="035FD1F4" w14:textId="77777777" w:rsidR="00C61513" w:rsidRPr="003B7668" w:rsidRDefault="00C61513" w:rsidP="008D6B99">
            <w:pPr>
              <w:spacing w:after="0" w:line="240" w:lineRule="auto"/>
              <w:jc w:val="center"/>
              <w:rPr>
                <w:rFonts w:eastAsia="Times New Roman" w:cstheme="minorHAnsi"/>
                <w:b/>
                <w:color w:val="000000"/>
                <w:sz w:val="20"/>
                <w:szCs w:val="20"/>
                <w:lang w:eastAsia="pt-BR"/>
              </w:rPr>
            </w:pPr>
            <w:r w:rsidRPr="003B7668">
              <w:rPr>
                <w:rFonts w:eastAsia="Times New Roman" w:cstheme="minorHAnsi"/>
                <w:b/>
                <w:color w:val="000000"/>
                <w:sz w:val="20"/>
                <w:szCs w:val="20"/>
                <w:lang w:eastAsia="pt-BR"/>
              </w:rPr>
              <w:t>4</w:t>
            </w:r>
          </w:p>
        </w:tc>
        <w:tc>
          <w:tcPr>
            <w:tcW w:w="793" w:type="dxa"/>
            <w:tcBorders>
              <w:bottom w:val="single" w:sz="4" w:space="0" w:color="auto"/>
            </w:tcBorders>
            <w:shd w:val="clear" w:color="000000" w:fill="FFFFFF"/>
            <w:vAlign w:val="bottom"/>
            <w:hideMark/>
          </w:tcPr>
          <w:p w14:paraId="0E06273B" w14:textId="77777777" w:rsidR="00C61513" w:rsidRPr="003B7668" w:rsidRDefault="00C61513" w:rsidP="008D6B99">
            <w:pPr>
              <w:spacing w:after="0" w:line="240" w:lineRule="auto"/>
              <w:jc w:val="center"/>
              <w:rPr>
                <w:rFonts w:eastAsia="Times New Roman" w:cstheme="minorHAnsi"/>
                <w:b/>
                <w:color w:val="000000"/>
                <w:sz w:val="20"/>
                <w:szCs w:val="20"/>
                <w:lang w:eastAsia="pt-BR"/>
              </w:rPr>
            </w:pPr>
            <w:r w:rsidRPr="003B7668">
              <w:rPr>
                <w:rFonts w:eastAsia="Times New Roman" w:cstheme="minorHAnsi"/>
                <w:b/>
                <w:color w:val="000000"/>
                <w:sz w:val="20"/>
                <w:szCs w:val="20"/>
                <w:lang w:eastAsia="pt-BR"/>
              </w:rPr>
              <w:t>5</w:t>
            </w:r>
          </w:p>
        </w:tc>
        <w:tc>
          <w:tcPr>
            <w:tcW w:w="793" w:type="dxa"/>
            <w:tcBorders>
              <w:bottom w:val="single" w:sz="4" w:space="0" w:color="auto"/>
            </w:tcBorders>
            <w:shd w:val="clear" w:color="000000" w:fill="FFFFFF"/>
            <w:vAlign w:val="bottom"/>
            <w:hideMark/>
          </w:tcPr>
          <w:p w14:paraId="1D1BAEA5" w14:textId="77777777" w:rsidR="00C61513" w:rsidRPr="003B7668" w:rsidRDefault="00C61513" w:rsidP="008D6B99">
            <w:pPr>
              <w:spacing w:after="0" w:line="240" w:lineRule="auto"/>
              <w:jc w:val="center"/>
              <w:rPr>
                <w:rFonts w:eastAsia="Times New Roman" w:cstheme="minorHAnsi"/>
                <w:b/>
                <w:color w:val="000000"/>
                <w:sz w:val="20"/>
                <w:szCs w:val="20"/>
                <w:lang w:eastAsia="pt-BR"/>
              </w:rPr>
            </w:pPr>
            <w:r w:rsidRPr="003B7668">
              <w:rPr>
                <w:rFonts w:eastAsia="Times New Roman" w:cstheme="minorHAnsi"/>
                <w:b/>
                <w:color w:val="000000"/>
                <w:sz w:val="20"/>
                <w:szCs w:val="20"/>
                <w:lang w:eastAsia="pt-BR"/>
              </w:rPr>
              <w:t>6</w:t>
            </w:r>
          </w:p>
        </w:tc>
        <w:tc>
          <w:tcPr>
            <w:tcW w:w="793" w:type="dxa"/>
            <w:tcBorders>
              <w:bottom w:val="single" w:sz="4" w:space="0" w:color="auto"/>
            </w:tcBorders>
            <w:shd w:val="clear" w:color="000000" w:fill="FFFFFF"/>
            <w:vAlign w:val="bottom"/>
            <w:hideMark/>
          </w:tcPr>
          <w:p w14:paraId="4A07A9DC" w14:textId="77777777" w:rsidR="00C61513" w:rsidRPr="003B7668" w:rsidRDefault="00C61513" w:rsidP="008D6B99">
            <w:pPr>
              <w:spacing w:after="0" w:line="240" w:lineRule="auto"/>
              <w:jc w:val="center"/>
              <w:rPr>
                <w:rFonts w:eastAsia="Times New Roman" w:cstheme="minorHAnsi"/>
                <w:b/>
                <w:color w:val="000000"/>
                <w:sz w:val="20"/>
                <w:szCs w:val="20"/>
                <w:lang w:eastAsia="pt-BR"/>
              </w:rPr>
            </w:pPr>
            <w:r w:rsidRPr="003B7668">
              <w:rPr>
                <w:rFonts w:eastAsia="Times New Roman" w:cstheme="minorHAnsi"/>
                <w:b/>
                <w:color w:val="000000"/>
                <w:sz w:val="20"/>
                <w:szCs w:val="20"/>
                <w:lang w:eastAsia="pt-BR"/>
              </w:rPr>
              <w:t>7</w:t>
            </w:r>
          </w:p>
        </w:tc>
        <w:tc>
          <w:tcPr>
            <w:tcW w:w="793" w:type="dxa"/>
            <w:tcBorders>
              <w:bottom w:val="single" w:sz="4" w:space="0" w:color="auto"/>
            </w:tcBorders>
            <w:shd w:val="clear" w:color="000000" w:fill="FFFFFF"/>
            <w:vAlign w:val="bottom"/>
            <w:hideMark/>
          </w:tcPr>
          <w:p w14:paraId="230C466C" w14:textId="77777777" w:rsidR="00C61513" w:rsidRPr="003B7668" w:rsidRDefault="00C61513" w:rsidP="008D6B99">
            <w:pPr>
              <w:spacing w:after="0" w:line="240" w:lineRule="auto"/>
              <w:jc w:val="center"/>
              <w:rPr>
                <w:rFonts w:eastAsia="Times New Roman" w:cstheme="minorHAnsi"/>
                <w:b/>
                <w:color w:val="000000"/>
                <w:sz w:val="20"/>
                <w:szCs w:val="20"/>
                <w:lang w:eastAsia="pt-BR"/>
              </w:rPr>
            </w:pPr>
            <w:r w:rsidRPr="003B7668">
              <w:rPr>
                <w:rFonts w:eastAsia="Times New Roman" w:cstheme="minorHAnsi"/>
                <w:b/>
                <w:color w:val="000000"/>
                <w:sz w:val="20"/>
                <w:szCs w:val="20"/>
                <w:lang w:eastAsia="pt-BR"/>
              </w:rPr>
              <w:t>8</w:t>
            </w:r>
          </w:p>
        </w:tc>
        <w:tc>
          <w:tcPr>
            <w:tcW w:w="793" w:type="dxa"/>
            <w:tcBorders>
              <w:bottom w:val="single" w:sz="4" w:space="0" w:color="auto"/>
            </w:tcBorders>
            <w:shd w:val="clear" w:color="000000" w:fill="FFFFFF"/>
            <w:vAlign w:val="bottom"/>
            <w:hideMark/>
          </w:tcPr>
          <w:p w14:paraId="28F66D7C" w14:textId="77777777" w:rsidR="00C61513" w:rsidRPr="003B7668" w:rsidRDefault="00C61513" w:rsidP="008D6B99">
            <w:pPr>
              <w:spacing w:after="0" w:line="240" w:lineRule="auto"/>
              <w:jc w:val="center"/>
              <w:rPr>
                <w:rFonts w:eastAsia="Times New Roman" w:cstheme="minorHAnsi"/>
                <w:b/>
                <w:color w:val="000000"/>
                <w:sz w:val="20"/>
                <w:szCs w:val="20"/>
                <w:lang w:eastAsia="pt-BR"/>
              </w:rPr>
            </w:pPr>
            <w:r w:rsidRPr="003B7668">
              <w:rPr>
                <w:rFonts w:eastAsia="Times New Roman" w:cstheme="minorHAnsi"/>
                <w:b/>
                <w:color w:val="000000"/>
                <w:sz w:val="20"/>
                <w:szCs w:val="20"/>
                <w:lang w:eastAsia="pt-BR"/>
              </w:rPr>
              <w:t>9</w:t>
            </w:r>
          </w:p>
        </w:tc>
        <w:tc>
          <w:tcPr>
            <w:tcW w:w="793" w:type="dxa"/>
            <w:tcBorders>
              <w:bottom w:val="single" w:sz="4" w:space="0" w:color="auto"/>
            </w:tcBorders>
            <w:shd w:val="clear" w:color="000000" w:fill="FFFFFF"/>
            <w:vAlign w:val="bottom"/>
            <w:hideMark/>
          </w:tcPr>
          <w:p w14:paraId="10D2F622" w14:textId="77777777" w:rsidR="00C61513" w:rsidRPr="003B7668" w:rsidRDefault="00C61513" w:rsidP="008D6B99">
            <w:pPr>
              <w:spacing w:after="0" w:line="240" w:lineRule="auto"/>
              <w:jc w:val="center"/>
              <w:rPr>
                <w:rFonts w:eastAsia="Times New Roman" w:cstheme="minorHAnsi"/>
                <w:b/>
                <w:color w:val="000000"/>
                <w:sz w:val="20"/>
                <w:szCs w:val="20"/>
                <w:lang w:eastAsia="pt-BR"/>
              </w:rPr>
            </w:pPr>
            <w:r w:rsidRPr="003B7668">
              <w:rPr>
                <w:rFonts w:eastAsia="Times New Roman" w:cstheme="minorHAnsi"/>
                <w:b/>
                <w:color w:val="000000"/>
                <w:sz w:val="20"/>
                <w:szCs w:val="20"/>
                <w:lang w:eastAsia="pt-BR"/>
              </w:rPr>
              <w:t>10</w:t>
            </w:r>
          </w:p>
        </w:tc>
        <w:tc>
          <w:tcPr>
            <w:tcW w:w="793" w:type="dxa"/>
            <w:tcBorders>
              <w:bottom w:val="single" w:sz="4" w:space="0" w:color="auto"/>
            </w:tcBorders>
            <w:shd w:val="clear" w:color="000000" w:fill="FFFFFF"/>
            <w:vAlign w:val="bottom"/>
            <w:hideMark/>
          </w:tcPr>
          <w:p w14:paraId="08391FCA" w14:textId="77777777" w:rsidR="00C61513" w:rsidRPr="003B7668" w:rsidRDefault="00C61513" w:rsidP="008D6B99">
            <w:pPr>
              <w:spacing w:after="0" w:line="240" w:lineRule="auto"/>
              <w:jc w:val="center"/>
              <w:rPr>
                <w:rFonts w:eastAsia="Times New Roman" w:cstheme="minorHAnsi"/>
                <w:b/>
                <w:color w:val="000000"/>
                <w:sz w:val="20"/>
                <w:szCs w:val="20"/>
                <w:lang w:eastAsia="pt-BR"/>
              </w:rPr>
            </w:pPr>
            <w:r w:rsidRPr="003B7668">
              <w:rPr>
                <w:rFonts w:eastAsia="Times New Roman" w:cstheme="minorHAnsi"/>
                <w:b/>
                <w:color w:val="000000"/>
                <w:sz w:val="20"/>
                <w:szCs w:val="20"/>
                <w:lang w:eastAsia="pt-BR"/>
              </w:rPr>
              <w:t>11</w:t>
            </w:r>
          </w:p>
        </w:tc>
      </w:tr>
      <w:tr w:rsidR="00C61513" w:rsidRPr="003B7668" w14:paraId="164246EA" w14:textId="77777777" w:rsidTr="008D6B99">
        <w:trPr>
          <w:trHeight w:val="280"/>
          <w:jc w:val="center"/>
        </w:trPr>
        <w:tc>
          <w:tcPr>
            <w:tcW w:w="588" w:type="dxa"/>
            <w:tcBorders>
              <w:top w:val="single" w:sz="4" w:space="0" w:color="auto"/>
              <w:bottom w:val="nil"/>
            </w:tcBorders>
            <w:shd w:val="clear" w:color="000000" w:fill="FFFFFF"/>
            <w:hideMark/>
          </w:tcPr>
          <w:p w14:paraId="1EE87AFB" w14:textId="77777777" w:rsidR="00C61513" w:rsidRPr="003B7668" w:rsidRDefault="00C61513" w:rsidP="008D6B99">
            <w:pPr>
              <w:spacing w:after="0" w:line="240" w:lineRule="auto"/>
              <w:rPr>
                <w:rFonts w:eastAsia="Times New Roman" w:cstheme="minorHAnsi"/>
                <w:b/>
                <w:color w:val="000000"/>
                <w:sz w:val="20"/>
                <w:szCs w:val="20"/>
                <w:lang w:eastAsia="pt-BR"/>
              </w:rPr>
            </w:pPr>
            <w:r w:rsidRPr="003B7668">
              <w:rPr>
                <w:rFonts w:eastAsia="Times New Roman" w:cstheme="minorHAnsi"/>
                <w:b/>
                <w:color w:val="000000"/>
                <w:sz w:val="20"/>
                <w:szCs w:val="20"/>
                <w:lang w:eastAsia="pt-BR"/>
              </w:rPr>
              <w:t>1</w:t>
            </w:r>
          </w:p>
        </w:tc>
        <w:tc>
          <w:tcPr>
            <w:tcW w:w="793" w:type="dxa"/>
            <w:tcBorders>
              <w:top w:val="single" w:sz="4" w:space="0" w:color="auto"/>
              <w:bottom w:val="nil"/>
            </w:tcBorders>
            <w:shd w:val="clear" w:color="000000" w:fill="FFFFFF"/>
            <w:noWrap/>
            <w:vAlign w:val="center"/>
            <w:hideMark/>
          </w:tcPr>
          <w:p w14:paraId="57C2B192" w14:textId="77777777"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1</w:t>
            </w:r>
          </w:p>
        </w:tc>
        <w:tc>
          <w:tcPr>
            <w:tcW w:w="793" w:type="dxa"/>
            <w:tcBorders>
              <w:top w:val="single" w:sz="4" w:space="0" w:color="auto"/>
              <w:bottom w:val="nil"/>
            </w:tcBorders>
            <w:shd w:val="clear" w:color="000000" w:fill="FFFFFF"/>
            <w:noWrap/>
            <w:vAlign w:val="center"/>
            <w:hideMark/>
          </w:tcPr>
          <w:p w14:paraId="63230554" w14:textId="3066EADD"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57</w:t>
            </w:r>
            <w:r w:rsidRPr="003B7668">
              <w:rPr>
                <w:rFonts w:eastAsia="Times New Roman" w:cstheme="minorHAnsi"/>
                <w:color w:val="000000"/>
                <w:sz w:val="20"/>
                <w:szCs w:val="20"/>
                <w:vertAlign w:val="superscript"/>
                <w:lang w:eastAsia="pt-BR"/>
              </w:rPr>
              <w:t>**</w:t>
            </w:r>
          </w:p>
        </w:tc>
        <w:tc>
          <w:tcPr>
            <w:tcW w:w="793" w:type="dxa"/>
            <w:tcBorders>
              <w:top w:val="single" w:sz="4" w:space="0" w:color="auto"/>
              <w:bottom w:val="nil"/>
            </w:tcBorders>
            <w:shd w:val="clear" w:color="000000" w:fill="FFFFFF"/>
            <w:noWrap/>
            <w:vAlign w:val="center"/>
            <w:hideMark/>
          </w:tcPr>
          <w:p w14:paraId="519058CE" w14:textId="5B27FD35"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56</w:t>
            </w:r>
            <w:r w:rsidRPr="003B7668">
              <w:rPr>
                <w:rFonts w:eastAsia="Times New Roman" w:cstheme="minorHAnsi"/>
                <w:color w:val="000000"/>
                <w:sz w:val="20"/>
                <w:szCs w:val="20"/>
                <w:vertAlign w:val="superscript"/>
                <w:lang w:eastAsia="pt-BR"/>
              </w:rPr>
              <w:t>**</w:t>
            </w:r>
          </w:p>
        </w:tc>
        <w:tc>
          <w:tcPr>
            <w:tcW w:w="793" w:type="dxa"/>
            <w:tcBorders>
              <w:top w:val="single" w:sz="4" w:space="0" w:color="auto"/>
              <w:bottom w:val="nil"/>
            </w:tcBorders>
            <w:shd w:val="clear" w:color="000000" w:fill="FFFFFF"/>
            <w:noWrap/>
            <w:vAlign w:val="center"/>
            <w:hideMark/>
          </w:tcPr>
          <w:p w14:paraId="29ABC941" w14:textId="63A6C61D"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89</w:t>
            </w:r>
            <w:r w:rsidRPr="003B7668">
              <w:rPr>
                <w:rFonts w:eastAsia="Times New Roman" w:cstheme="minorHAnsi"/>
                <w:color w:val="000000"/>
                <w:sz w:val="20"/>
                <w:szCs w:val="20"/>
                <w:vertAlign w:val="superscript"/>
                <w:lang w:eastAsia="pt-BR"/>
              </w:rPr>
              <w:t>**</w:t>
            </w:r>
          </w:p>
        </w:tc>
        <w:tc>
          <w:tcPr>
            <w:tcW w:w="793" w:type="dxa"/>
            <w:tcBorders>
              <w:top w:val="single" w:sz="4" w:space="0" w:color="auto"/>
              <w:bottom w:val="nil"/>
            </w:tcBorders>
            <w:shd w:val="clear" w:color="000000" w:fill="FFFFFF"/>
            <w:noWrap/>
            <w:vAlign w:val="center"/>
            <w:hideMark/>
          </w:tcPr>
          <w:p w14:paraId="3E54841A" w14:textId="168C8D0C"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82</w:t>
            </w:r>
            <w:r w:rsidRPr="003B7668">
              <w:rPr>
                <w:rFonts w:eastAsia="Times New Roman" w:cstheme="minorHAnsi"/>
                <w:color w:val="000000"/>
                <w:sz w:val="20"/>
                <w:szCs w:val="20"/>
                <w:vertAlign w:val="superscript"/>
                <w:lang w:eastAsia="pt-BR"/>
              </w:rPr>
              <w:t>**</w:t>
            </w:r>
          </w:p>
        </w:tc>
        <w:tc>
          <w:tcPr>
            <w:tcW w:w="793" w:type="dxa"/>
            <w:tcBorders>
              <w:top w:val="single" w:sz="4" w:space="0" w:color="auto"/>
              <w:bottom w:val="nil"/>
            </w:tcBorders>
            <w:shd w:val="clear" w:color="000000" w:fill="FFFFFF"/>
            <w:noWrap/>
            <w:vAlign w:val="center"/>
            <w:hideMark/>
          </w:tcPr>
          <w:p w14:paraId="4B5CA9D8" w14:textId="461A093C"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89</w:t>
            </w:r>
            <w:r w:rsidRPr="003B7668">
              <w:rPr>
                <w:rFonts w:eastAsia="Times New Roman" w:cstheme="minorHAnsi"/>
                <w:color w:val="000000"/>
                <w:sz w:val="20"/>
                <w:szCs w:val="20"/>
                <w:vertAlign w:val="superscript"/>
                <w:lang w:eastAsia="pt-BR"/>
              </w:rPr>
              <w:t>**</w:t>
            </w:r>
          </w:p>
        </w:tc>
        <w:tc>
          <w:tcPr>
            <w:tcW w:w="793" w:type="dxa"/>
            <w:tcBorders>
              <w:top w:val="single" w:sz="4" w:space="0" w:color="auto"/>
              <w:bottom w:val="nil"/>
            </w:tcBorders>
            <w:shd w:val="clear" w:color="000000" w:fill="FFFFFF"/>
            <w:noWrap/>
            <w:vAlign w:val="center"/>
            <w:hideMark/>
          </w:tcPr>
          <w:p w14:paraId="3CEC997D" w14:textId="2BDA9674"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77</w:t>
            </w:r>
            <w:r w:rsidRPr="003B7668">
              <w:rPr>
                <w:rFonts w:eastAsia="Times New Roman" w:cstheme="minorHAnsi"/>
                <w:color w:val="000000"/>
                <w:sz w:val="20"/>
                <w:szCs w:val="20"/>
                <w:vertAlign w:val="superscript"/>
                <w:lang w:eastAsia="pt-BR"/>
              </w:rPr>
              <w:t>**</w:t>
            </w:r>
          </w:p>
        </w:tc>
        <w:tc>
          <w:tcPr>
            <w:tcW w:w="793" w:type="dxa"/>
            <w:tcBorders>
              <w:top w:val="single" w:sz="4" w:space="0" w:color="auto"/>
              <w:bottom w:val="nil"/>
            </w:tcBorders>
            <w:shd w:val="clear" w:color="000000" w:fill="FFFFFF"/>
            <w:noWrap/>
            <w:vAlign w:val="center"/>
            <w:hideMark/>
          </w:tcPr>
          <w:p w14:paraId="5BC917F7" w14:textId="2B64A2D3"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55</w:t>
            </w:r>
            <w:r w:rsidRPr="003B7668">
              <w:rPr>
                <w:rFonts w:eastAsia="Times New Roman" w:cstheme="minorHAnsi"/>
                <w:color w:val="000000"/>
                <w:sz w:val="20"/>
                <w:szCs w:val="20"/>
                <w:vertAlign w:val="superscript"/>
                <w:lang w:eastAsia="pt-BR"/>
              </w:rPr>
              <w:t>**</w:t>
            </w:r>
          </w:p>
        </w:tc>
        <w:tc>
          <w:tcPr>
            <w:tcW w:w="793" w:type="dxa"/>
            <w:tcBorders>
              <w:top w:val="single" w:sz="4" w:space="0" w:color="auto"/>
              <w:bottom w:val="nil"/>
            </w:tcBorders>
            <w:shd w:val="clear" w:color="000000" w:fill="FFFFFF"/>
            <w:noWrap/>
            <w:vAlign w:val="center"/>
            <w:hideMark/>
          </w:tcPr>
          <w:p w14:paraId="4CA94A7A" w14:textId="4AB836DE"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51</w:t>
            </w:r>
            <w:r w:rsidRPr="003B7668">
              <w:rPr>
                <w:rFonts w:eastAsia="Times New Roman" w:cstheme="minorHAnsi"/>
                <w:color w:val="000000"/>
                <w:sz w:val="20"/>
                <w:szCs w:val="20"/>
                <w:vertAlign w:val="superscript"/>
                <w:lang w:eastAsia="pt-BR"/>
              </w:rPr>
              <w:t>**</w:t>
            </w:r>
          </w:p>
        </w:tc>
        <w:tc>
          <w:tcPr>
            <w:tcW w:w="793" w:type="dxa"/>
            <w:tcBorders>
              <w:top w:val="single" w:sz="4" w:space="0" w:color="auto"/>
              <w:bottom w:val="nil"/>
            </w:tcBorders>
            <w:shd w:val="clear" w:color="000000" w:fill="FFFFFF"/>
            <w:noWrap/>
            <w:vAlign w:val="center"/>
            <w:hideMark/>
          </w:tcPr>
          <w:p w14:paraId="159B0BCE" w14:textId="46032E08"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15</w:t>
            </w:r>
          </w:p>
        </w:tc>
        <w:tc>
          <w:tcPr>
            <w:tcW w:w="793" w:type="dxa"/>
            <w:tcBorders>
              <w:top w:val="single" w:sz="4" w:space="0" w:color="auto"/>
              <w:bottom w:val="nil"/>
            </w:tcBorders>
            <w:shd w:val="clear" w:color="000000" w:fill="FFFFFF"/>
            <w:noWrap/>
            <w:vAlign w:val="center"/>
            <w:hideMark/>
          </w:tcPr>
          <w:p w14:paraId="78209D5F" w14:textId="2ABFD132"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19</w:t>
            </w:r>
          </w:p>
        </w:tc>
      </w:tr>
      <w:tr w:rsidR="00C61513" w:rsidRPr="003B7668" w14:paraId="334C535F" w14:textId="77777777" w:rsidTr="008D6B99">
        <w:trPr>
          <w:trHeight w:val="280"/>
          <w:jc w:val="center"/>
        </w:trPr>
        <w:tc>
          <w:tcPr>
            <w:tcW w:w="588" w:type="dxa"/>
            <w:tcBorders>
              <w:top w:val="nil"/>
            </w:tcBorders>
            <w:shd w:val="clear" w:color="000000" w:fill="FFFFFF"/>
            <w:hideMark/>
          </w:tcPr>
          <w:p w14:paraId="07A74D29" w14:textId="77777777" w:rsidR="00C61513" w:rsidRPr="003B7668" w:rsidRDefault="00C61513" w:rsidP="008D6B99">
            <w:pPr>
              <w:spacing w:after="0" w:line="240" w:lineRule="auto"/>
              <w:rPr>
                <w:rFonts w:eastAsia="Times New Roman" w:cstheme="minorHAnsi"/>
                <w:b/>
                <w:color w:val="000000"/>
                <w:sz w:val="20"/>
                <w:szCs w:val="20"/>
                <w:lang w:eastAsia="pt-BR"/>
              </w:rPr>
            </w:pPr>
            <w:r w:rsidRPr="003B7668">
              <w:rPr>
                <w:rFonts w:eastAsia="Times New Roman" w:cstheme="minorHAnsi"/>
                <w:b/>
                <w:color w:val="000000"/>
                <w:sz w:val="20"/>
                <w:szCs w:val="20"/>
                <w:lang w:eastAsia="pt-BR"/>
              </w:rPr>
              <w:t>2</w:t>
            </w:r>
          </w:p>
        </w:tc>
        <w:tc>
          <w:tcPr>
            <w:tcW w:w="793" w:type="dxa"/>
            <w:tcBorders>
              <w:top w:val="nil"/>
            </w:tcBorders>
            <w:shd w:val="clear" w:color="000000" w:fill="FFFFFF"/>
            <w:noWrap/>
            <w:vAlign w:val="center"/>
            <w:hideMark/>
          </w:tcPr>
          <w:p w14:paraId="3847E2AE"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tcBorders>
              <w:top w:val="nil"/>
            </w:tcBorders>
            <w:shd w:val="clear" w:color="000000" w:fill="FFFFFF"/>
            <w:noWrap/>
            <w:vAlign w:val="center"/>
            <w:hideMark/>
          </w:tcPr>
          <w:p w14:paraId="38CFFD4F" w14:textId="77777777"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1</w:t>
            </w:r>
          </w:p>
        </w:tc>
        <w:tc>
          <w:tcPr>
            <w:tcW w:w="793" w:type="dxa"/>
            <w:tcBorders>
              <w:top w:val="nil"/>
            </w:tcBorders>
            <w:shd w:val="clear" w:color="000000" w:fill="FFFFFF"/>
            <w:noWrap/>
            <w:vAlign w:val="center"/>
            <w:hideMark/>
          </w:tcPr>
          <w:p w14:paraId="1E35A036" w14:textId="108F00E4"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78</w:t>
            </w:r>
            <w:r w:rsidRPr="003B7668">
              <w:rPr>
                <w:rFonts w:eastAsia="Times New Roman" w:cstheme="minorHAnsi"/>
                <w:color w:val="000000"/>
                <w:sz w:val="20"/>
                <w:szCs w:val="20"/>
                <w:vertAlign w:val="superscript"/>
                <w:lang w:eastAsia="pt-BR"/>
              </w:rPr>
              <w:t>**</w:t>
            </w:r>
          </w:p>
        </w:tc>
        <w:tc>
          <w:tcPr>
            <w:tcW w:w="793" w:type="dxa"/>
            <w:tcBorders>
              <w:top w:val="nil"/>
            </w:tcBorders>
            <w:shd w:val="clear" w:color="000000" w:fill="FFFFFF"/>
            <w:noWrap/>
            <w:vAlign w:val="center"/>
            <w:hideMark/>
          </w:tcPr>
          <w:p w14:paraId="0A4FE94C" w14:textId="0390C58E"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63</w:t>
            </w:r>
            <w:r w:rsidRPr="003B7668">
              <w:rPr>
                <w:rFonts w:eastAsia="Times New Roman" w:cstheme="minorHAnsi"/>
                <w:color w:val="000000"/>
                <w:sz w:val="20"/>
                <w:szCs w:val="20"/>
                <w:vertAlign w:val="superscript"/>
                <w:lang w:eastAsia="pt-BR"/>
              </w:rPr>
              <w:t>**</w:t>
            </w:r>
          </w:p>
        </w:tc>
        <w:tc>
          <w:tcPr>
            <w:tcW w:w="793" w:type="dxa"/>
            <w:tcBorders>
              <w:top w:val="nil"/>
            </w:tcBorders>
            <w:shd w:val="clear" w:color="000000" w:fill="FFFFFF"/>
            <w:noWrap/>
            <w:vAlign w:val="center"/>
            <w:hideMark/>
          </w:tcPr>
          <w:p w14:paraId="36B5CC7F" w14:textId="2A7776FA"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43</w:t>
            </w:r>
            <w:r w:rsidRPr="003B7668">
              <w:rPr>
                <w:rFonts w:eastAsia="Times New Roman" w:cstheme="minorHAnsi"/>
                <w:color w:val="000000"/>
                <w:sz w:val="20"/>
                <w:szCs w:val="20"/>
                <w:vertAlign w:val="superscript"/>
                <w:lang w:eastAsia="pt-BR"/>
              </w:rPr>
              <w:t>*</w:t>
            </w:r>
          </w:p>
        </w:tc>
        <w:tc>
          <w:tcPr>
            <w:tcW w:w="793" w:type="dxa"/>
            <w:tcBorders>
              <w:top w:val="nil"/>
            </w:tcBorders>
            <w:shd w:val="clear" w:color="000000" w:fill="FFFFFF"/>
            <w:noWrap/>
            <w:vAlign w:val="center"/>
            <w:hideMark/>
          </w:tcPr>
          <w:p w14:paraId="7772ED57" w14:textId="07930271"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56</w:t>
            </w:r>
            <w:r w:rsidRPr="003B7668">
              <w:rPr>
                <w:rFonts w:eastAsia="Times New Roman" w:cstheme="minorHAnsi"/>
                <w:color w:val="000000"/>
                <w:sz w:val="20"/>
                <w:szCs w:val="20"/>
                <w:vertAlign w:val="superscript"/>
                <w:lang w:eastAsia="pt-BR"/>
              </w:rPr>
              <w:t>**</w:t>
            </w:r>
          </w:p>
        </w:tc>
        <w:tc>
          <w:tcPr>
            <w:tcW w:w="793" w:type="dxa"/>
            <w:tcBorders>
              <w:top w:val="nil"/>
            </w:tcBorders>
            <w:shd w:val="clear" w:color="000000" w:fill="FFFFFF"/>
            <w:noWrap/>
            <w:vAlign w:val="center"/>
            <w:hideMark/>
          </w:tcPr>
          <w:p w14:paraId="0F080E35" w14:textId="547B5158"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67</w:t>
            </w:r>
            <w:r w:rsidRPr="003B7668">
              <w:rPr>
                <w:rFonts w:eastAsia="Times New Roman" w:cstheme="minorHAnsi"/>
                <w:color w:val="000000"/>
                <w:sz w:val="20"/>
                <w:szCs w:val="20"/>
                <w:vertAlign w:val="superscript"/>
                <w:lang w:eastAsia="pt-BR"/>
              </w:rPr>
              <w:t>**</w:t>
            </w:r>
          </w:p>
        </w:tc>
        <w:tc>
          <w:tcPr>
            <w:tcW w:w="793" w:type="dxa"/>
            <w:tcBorders>
              <w:top w:val="nil"/>
            </w:tcBorders>
            <w:shd w:val="clear" w:color="000000" w:fill="FFFFFF"/>
            <w:noWrap/>
            <w:vAlign w:val="center"/>
            <w:hideMark/>
          </w:tcPr>
          <w:p w14:paraId="4315B470" w14:textId="1ED05DCC"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57</w:t>
            </w:r>
            <w:r w:rsidRPr="003B7668">
              <w:rPr>
                <w:rFonts w:eastAsia="Times New Roman" w:cstheme="minorHAnsi"/>
                <w:color w:val="000000"/>
                <w:sz w:val="20"/>
                <w:szCs w:val="20"/>
                <w:vertAlign w:val="superscript"/>
                <w:lang w:eastAsia="pt-BR"/>
              </w:rPr>
              <w:t>**</w:t>
            </w:r>
          </w:p>
        </w:tc>
        <w:tc>
          <w:tcPr>
            <w:tcW w:w="793" w:type="dxa"/>
            <w:tcBorders>
              <w:top w:val="nil"/>
            </w:tcBorders>
            <w:shd w:val="clear" w:color="000000" w:fill="FFFFFF"/>
            <w:noWrap/>
            <w:vAlign w:val="center"/>
            <w:hideMark/>
          </w:tcPr>
          <w:p w14:paraId="32B7F478" w14:textId="51A8A7A7"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49</w:t>
            </w:r>
            <w:r w:rsidRPr="003B7668">
              <w:rPr>
                <w:rFonts w:eastAsia="Times New Roman" w:cstheme="minorHAnsi"/>
                <w:color w:val="000000"/>
                <w:sz w:val="20"/>
                <w:szCs w:val="20"/>
                <w:vertAlign w:val="superscript"/>
                <w:lang w:eastAsia="pt-BR"/>
              </w:rPr>
              <w:t>**</w:t>
            </w:r>
          </w:p>
        </w:tc>
        <w:tc>
          <w:tcPr>
            <w:tcW w:w="793" w:type="dxa"/>
            <w:tcBorders>
              <w:top w:val="nil"/>
            </w:tcBorders>
            <w:shd w:val="clear" w:color="000000" w:fill="FFFFFF"/>
            <w:noWrap/>
            <w:vAlign w:val="center"/>
            <w:hideMark/>
          </w:tcPr>
          <w:p w14:paraId="562A79E2" w14:textId="50A7EE19"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25</w:t>
            </w:r>
          </w:p>
        </w:tc>
        <w:tc>
          <w:tcPr>
            <w:tcW w:w="793" w:type="dxa"/>
            <w:tcBorders>
              <w:top w:val="nil"/>
            </w:tcBorders>
            <w:shd w:val="clear" w:color="000000" w:fill="FFFFFF"/>
            <w:noWrap/>
            <w:vAlign w:val="center"/>
            <w:hideMark/>
          </w:tcPr>
          <w:p w14:paraId="3692A839" w14:textId="464631B1"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17</w:t>
            </w:r>
          </w:p>
        </w:tc>
      </w:tr>
      <w:tr w:rsidR="00C61513" w:rsidRPr="003B7668" w14:paraId="3A6715FC" w14:textId="77777777" w:rsidTr="008D6B99">
        <w:trPr>
          <w:trHeight w:val="280"/>
          <w:jc w:val="center"/>
        </w:trPr>
        <w:tc>
          <w:tcPr>
            <w:tcW w:w="588" w:type="dxa"/>
            <w:shd w:val="clear" w:color="000000" w:fill="FFFFFF"/>
            <w:hideMark/>
          </w:tcPr>
          <w:p w14:paraId="122733FD" w14:textId="77777777" w:rsidR="00C61513" w:rsidRPr="003B7668" w:rsidRDefault="00C61513" w:rsidP="008D6B99">
            <w:pPr>
              <w:spacing w:after="0" w:line="240" w:lineRule="auto"/>
              <w:rPr>
                <w:rFonts w:eastAsia="Times New Roman" w:cstheme="minorHAnsi"/>
                <w:b/>
                <w:color w:val="000000"/>
                <w:sz w:val="20"/>
                <w:szCs w:val="20"/>
                <w:lang w:eastAsia="pt-BR"/>
              </w:rPr>
            </w:pPr>
            <w:r w:rsidRPr="003B7668">
              <w:rPr>
                <w:rFonts w:eastAsia="Times New Roman" w:cstheme="minorHAnsi"/>
                <w:b/>
                <w:color w:val="000000"/>
                <w:sz w:val="20"/>
                <w:szCs w:val="20"/>
                <w:lang w:eastAsia="pt-BR"/>
              </w:rPr>
              <w:t>3</w:t>
            </w:r>
          </w:p>
        </w:tc>
        <w:tc>
          <w:tcPr>
            <w:tcW w:w="793" w:type="dxa"/>
            <w:shd w:val="clear" w:color="000000" w:fill="FFFFFF"/>
            <w:noWrap/>
            <w:vAlign w:val="center"/>
            <w:hideMark/>
          </w:tcPr>
          <w:p w14:paraId="05022789"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3EB37635"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05CA9504" w14:textId="77777777"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1</w:t>
            </w:r>
          </w:p>
        </w:tc>
        <w:tc>
          <w:tcPr>
            <w:tcW w:w="793" w:type="dxa"/>
            <w:shd w:val="clear" w:color="000000" w:fill="FFFFFF"/>
            <w:noWrap/>
            <w:vAlign w:val="center"/>
            <w:hideMark/>
          </w:tcPr>
          <w:p w14:paraId="47C3720D" w14:textId="600622F2"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60</w:t>
            </w:r>
            <w:r w:rsidRPr="003B7668">
              <w:rPr>
                <w:rFonts w:eastAsia="Times New Roman" w:cstheme="minorHAnsi"/>
                <w:color w:val="000000"/>
                <w:sz w:val="20"/>
                <w:szCs w:val="20"/>
                <w:vertAlign w:val="superscript"/>
                <w:lang w:eastAsia="pt-BR"/>
              </w:rPr>
              <w:t>**</w:t>
            </w:r>
          </w:p>
        </w:tc>
        <w:tc>
          <w:tcPr>
            <w:tcW w:w="793" w:type="dxa"/>
            <w:shd w:val="clear" w:color="000000" w:fill="FFFFFF"/>
            <w:noWrap/>
            <w:vAlign w:val="center"/>
            <w:hideMark/>
          </w:tcPr>
          <w:p w14:paraId="2FFB2E05" w14:textId="12424161"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60</w:t>
            </w:r>
            <w:r w:rsidRPr="003B7668">
              <w:rPr>
                <w:rFonts w:eastAsia="Times New Roman" w:cstheme="minorHAnsi"/>
                <w:color w:val="000000"/>
                <w:sz w:val="20"/>
                <w:szCs w:val="20"/>
                <w:vertAlign w:val="superscript"/>
                <w:lang w:eastAsia="pt-BR"/>
              </w:rPr>
              <w:t>**</w:t>
            </w:r>
          </w:p>
        </w:tc>
        <w:tc>
          <w:tcPr>
            <w:tcW w:w="793" w:type="dxa"/>
            <w:shd w:val="clear" w:color="000000" w:fill="FFFFFF"/>
            <w:noWrap/>
            <w:vAlign w:val="center"/>
            <w:hideMark/>
          </w:tcPr>
          <w:p w14:paraId="522152BA" w14:textId="41190F12"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56</w:t>
            </w:r>
            <w:r w:rsidRPr="003B7668">
              <w:rPr>
                <w:rFonts w:eastAsia="Times New Roman" w:cstheme="minorHAnsi"/>
                <w:color w:val="000000"/>
                <w:sz w:val="20"/>
                <w:szCs w:val="20"/>
                <w:vertAlign w:val="superscript"/>
                <w:lang w:eastAsia="pt-BR"/>
              </w:rPr>
              <w:t>**</w:t>
            </w:r>
          </w:p>
        </w:tc>
        <w:tc>
          <w:tcPr>
            <w:tcW w:w="793" w:type="dxa"/>
            <w:shd w:val="clear" w:color="000000" w:fill="FFFFFF"/>
            <w:noWrap/>
            <w:vAlign w:val="center"/>
            <w:hideMark/>
          </w:tcPr>
          <w:p w14:paraId="636F8C66" w14:textId="0C62DCC0"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62</w:t>
            </w:r>
            <w:r w:rsidRPr="003B7668">
              <w:rPr>
                <w:rFonts w:eastAsia="Times New Roman" w:cstheme="minorHAnsi"/>
                <w:color w:val="000000"/>
                <w:sz w:val="20"/>
                <w:szCs w:val="20"/>
                <w:vertAlign w:val="superscript"/>
                <w:lang w:eastAsia="pt-BR"/>
              </w:rPr>
              <w:t>**</w:t>
            </w:r>
          </w:p>
        </w:tc>
        <w:tc>
          <w:tcPr>
            <w:tcW w:w="793" w:type="dxa"/>
            <w:shd w:val="clear" w:color="000000" w:fill="FFFFFF"/>
            <w:noWrap/>
            <w:vAlign w:val="center"/>
            <w:hideMark/>
          </w:tcPr>
          <w:p w14:paraId="496A154C" w14:textId="7B49B230"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53</w:t>
            </w:r>
            <w:r w:rsidRPr="003B7668">
              <w:rPr>
                <w:rFonts w:eastAsia="Times New Roman" w:cstheme="minorHAnsi"/>
                <w:color w:val="000000"/>
                <w:sz w:val="20"/>
                <w:szCs w:val="20"/>
                <w:vertAlign w:val="superscript"/>
                <w:lang w:eastAsia="pt-BR"/>
              </w:rPr>
              <w:t>**</w:t>
            </w:r>
          </w:p>
        </w:tc>
        <w:tc>
          <w:tcPr>
            <w:tcW w:w="793" w:type="dxa"/>
            <w:shd w:val="clear" w:color="000000" w:fill="FFFFFF"/>
            <w:noWrap/>
            <w:vAlign w:val="center"/>
            <w:hideMark/>
          </w:tcPr>
          <w:p w14:paraId="05BFE233" w14:textId="724D483D"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34</w:t>
            </w:r>
          </w:p>
        </w:tc>
        <w:tc>
          <w:tcPr>
            <w:tcW w:w="793" w:type="dxa"/>
            <w:shd w:val="clear" w:color="000000" w:fill="FFFFFF"/>
            <w:noWrap/>
            <w:vAlign w:val="center"/>
            <w:hideMark/>
          </w:tcPr>
          <w:p w14:paraId="2D556CFC" w14:textId="3EACD078"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15</w:t>
            </w:r>
          </w:p>
        </w:tc>
        <w:tc>
          <w:tcPr>
            <w:tcW w:w="793" w:type="dxa"/>
            <w:shd w:val="clear" w:color="000000" w:fill="FFFFFF"/>
            <w:noWrap/>
            <w:vAlign w:val="center"/>
            <w:hideMark/>
          </w:tcPr>
          <w:p w14:paraId="4142CAB3" w14:textId="02E9539D"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05</w:t>
            </w:r>
          </w:p>
        </w:tc>
      </w:tr>
      <w:tr w:rsidR="00C61513" w:rsidRPr="003B7668" w14:paraId="1436C82F" w14:textId="77777777" w:rsidTr="008D6B99">
        <w:trPr>
          <w:trHeight w:val="280"/>
          <w:jc w:val="center"/>
        </w:trPr>
        <w:tc>
          <w:tcPr>
            <w:tcW w:w="588" w:type="dxa"/>
            <w:shd w:val="clear" w:color="000000" w:fill="FFFFFF"/>
            <w:hideMark/>
          </w:tcPr>
          <w:p w14:paraId="1FC34009" w14:textId="77777777" w:rsidR="00C61513" w:rsidRPr="003B7668" w:rsidRDefault="00C61513" w:rsidP="008D6B99">
            <w:pPr>
              <w:spacing w:after="0" w:line="240" w:lineRule="auto"/>
              <w:rPr>
                <w:rFonts w:eastAsia="Times New Roman" w:cstheme="minorHAnsi"/>
                <w:b/>
                <w:color w:val="000000"/>
                <w:sz w:val="20"/>
                <w:szCs w:val="20"/>
                <w:lang w:eastAsia="pt-BR"/>
              </w:rPr>
            </w:pPr>
            <w:r w:rsidRPr="003B7668">
              <w:rPr>
                <w:rFonts w:eastAsia="Times New Roman" w:cstheme="minorHAnsi"/>
                <w:b/>
                <w:color w:val="000000"/>
                <w:sz w:val="20"/>
                <w:szCs w:val="20"/>
                <w:lang w:eastAsia="pt-BR"/>
              </w:rPr>
              <w:t>4</w:t>
            </w:r>
          </w:p>
        </w:tc>
        <w:tc>
          <w:tcPr>
            <w:tcW w:w="793" w:type="dxa"/>
            <w:shd w:val="clear" w:color="000000" w:fill="FFFFFF"/>
            <w:noWrap/>
            <w:vAlign w:val="center"/>
            <w:hideMark/>
          </w:tcPr>
          <w:p w14:paraId="207C6ACB"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6019B932"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55E2AFFE"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748694A3" w14:textId="77777777"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1</w:t>
            </w:r>
          </w:p>
        </w:tc>
        <w:tc>
          <w:tcPr>
            <w:tcW w:w="793" w:type="dxa"/>
            <w:shd w:val="clear" w:color="000000" w:fill="FFFFFF"/>
            <w:noWrap/>
            <w:vAlign w:val="center"/>
            <w:hideMark/>
          </w:tcPr>
          <w:p w14:paraId="6A012A99" w14:textId="511987DB"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72</w:t>
            </w:r>
            <w:r w:rsidRPr="003B7668">
              <w:rPr>
                <w:rFonts w:eastAsia="Times New Roman" w:cstheme="minorHAnsi"/>
                <w:color w:val="000000"/>
                <w:sz w:val="20"/>
                <w:szCs w:val="20"/>
                <w:vertAlign w:val="superscript"/>
                <w:lang w:eastAsia="pt-BR"/>
              </w:rPr>
              <w:t>**</w:t>
            </w:r>
          </w:p>
        </w:tc>
        <w:tc>
          <w:tcPr>
            <w:tcW w:w="793" w:type="dxa"/>
            <w:shd w:val="clear" w:color="000000" w:fill="FFFFFF"/>
            <w:noWrap/>
            <w:vAlign w:val="center"/>
            <w:hideMark/>
          </w:tcPr>
          <w:p w14:paraId="49CC1350" w14:textId="044650A4"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88</w:t>
            </w:r>
            <w:r w:rsidRPr="003B7668">
              <w:rPr>
                <w:rFonts w:eastAsia="Times New Roman" w:cstheme="minorHAnsi"/>
                <w:color w:val="000000"/>
                <w:sz w:val="20"/>
                <w:szCs w:val="20"/>
                <w:vertAlign w:val="superscript"/>
                <w:lang w:eastAsia="pt-BR"/>
              </w:rPr>
              <w:t>**</w:t>
            </w:r>
          </w:p>
        </w:tc>
        <w:tc>
          <w:tcPr>
            <w:tcW w:w="793" w:type="dxa"/>
            <w:shd w:val="clear" w:color="000000" w:fill="FFFFFF"/>
            <w:noWrap/>
            <w:vAlign w:val="center"/>
            <w:hideMark/>
          </w:tcPr>
          <w:p w14:paraId="350DB4D6" w14:textId="729C9A72"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69</w:t>
            </w:r>
            <w:r w:rsidRPr="003B7668">
              <w:rPr>
                <w:rFonts w:eastAsia="Times New Roman" w:cstheme="minorHAnsi"/>
                <w:color w:val="000000"/>
                <w:sz w:val="20"/>
                <w:szCs w:val="20"/>
                <w:vertAlign w:val="superscript"/>
                <w:lang w:eastAsia="pt-BR"/>
              </w:rPr>
              <w:t>**</w:t>
            </w:r>
          </w:p>
        </w:tc>
        <w:tc>
          <w:tcPr>
            <w:tcW w:w="793" w:type="dxa"/>
            <w:shd w:val="clear" w:color="000000" w:fill="FFFFFF"/>
            <w:noWrap/>
            <w:vAlign w:val="center"/>
            <w:hideMark/>
          </w:tcPr>
          <w:p w14:paraId="69DF483C" w14:textId="6DD9BE81"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44</w:t>
            </w:r>
            <w:r w:rsidRPr="003B7668">
              <w:rPr>
                <w:rFonts w:eastAsia="Times New Roman" w:cstheme="minorHAnsi"/>
                <w:color w:val="000000"/>
                <w:sz w:val="20"/>
                <w:szCs w:val="20"/>
                <w:vertAlign w:val="superscript"/>
                <w:lang w:eastAsia="pt-BR"/>
              </w:rPr>
              <w:t>*</w:t>
            </w:r>
          </w:p>
        </w:tc>
        <w:tc>
          <w:tcPr>
            <w:tcW w:w="793" w:type="dxa"/>
            <w:shd w:val="clear" w:color="000000" w:fill="FFFFFF"/>
            <w:noWrap/>
            <w:vAlign w:val="center"/>
            <w:hideMark/>
          </w:tcPr>
          <w:p w14:paraId="35E3257A" w14:textId="02CE4DC6"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47</w:t>
            </w:r>
            <w:r w:rsidRPr="003B7668">
              <w:rPr>
                <w:rFonts w:eastAsia="Times New Roman" w:cstheme="minorHAnsi"/>
                <w:color w:val="000000"/>
                <w:sz w:val="20"/>
                <w:szCs w:val="20"/>
                <w:vertAlign w:val="superscript"/>
                <w:lang w:eastAsia="pt-BR"/>
              </w:rPr>
              <w:t>*</w:t>
            </w:r>
          </w:p>
        </w:tc>
        <w:tc>
          <w:tcPr>
            <w:tcW w:w="793" w:type="dxa"/>
            <w:shd w:val="clear" w:color="000000" w:fill="FFFFFF"/>
            <w:noWrap/>
            <w:vAlign w:val="center"/>
            <w:hideMark/>
          </w:tcPr>
          <w:p w14:paraId="66218093" w14:textId="3C0C2153"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06</w:t>
            </w:r>
          </w:p>
        </w:tc>
        <w:tc>
          <w:tcPr>
            <w:tcW w:w="793" w:type="dxa"/>
            <w:shd w:val="clear" w:color="000000" w:fill="FFFFFF"/>
            <w:noWrap/>
            <w:vAlign w:val="center"/>
            <w:hideMark/>
          </w:tcPr>
          <w:p w14:paraId="2E4E7DA4" w14:textId="6A91AD2C"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23</w:t>
            </w:r>
          </w:p>
        </w:tc>
      </w:tr>
      <w:tr w:rsidR="00C61513" w:rsidRPr="003B7668" w14:paraId="609BE8F2" w14:textId="77777777" w:rsidTr="008D6B99">
        <w:trPr>
          <w:trHeight w:val="280"/>
          <w:jc w:val="center"/>
        </w:trPr>
        <w:tc>
          <w:tcPr>
            <w:tcW w:w="588" w:type="dxa"/>
            <w:shd w:val="clear" w:color="000000" w:fill="FFFFFF"/>
            <w:hideMark/>
          </w:tcPr>
          <w:p w14:paraId="14AA711E" w14:textId="77777777" w:rsidR="00C61513" w:rsidRPr="003B7668" w:rsidRDefault="00C61513" w:rsidP="008D6B99">
            <w:pPr>
              <w:spacing w:after="0" w:line="240" w:lineRule="auto"/>
              <w:rPr>
                <w:rFonts w:eastAsia="Times New Roman" w:cstheme="minorHAnsi"/>
                <w:b/>
                <w:color w:val="000000"/>
                <w:sz w:val="20"/>
                <w:szCs w:val="20"/>
                <w:lang w:eastAsia="pt-BR"/>
              </w:rPr>
            </w:pPr>
            <w:r w:rsidRPr="003B7668">
              <w:rPr>
                <w:rFonts w:eastAsia="Times New Roman" w:cstheme="minorHAnsi"/>
                <w:b/>
                <w:color w:val="000000"/>
                <w:sz w:val="20"/>
                <w:szCs w:val="20"/>
                <w:lang w:eastAsia="pt-BR"/>
              </w:rPr>
              <w:t>5</w:t>
            </w:r>
          </w:p>
        </w:tc>
        <w:tc>
          <w:tcPr>
            <w:tcW w:w="793" w:type="dxa"/>
            <w:shd w:val="clear" w:color="000000" w:fill="FFFFFF"/>
            <w:noWrap/>
            <w:vAlign w:val="center"/>
            <w:hideMark/>
          </w:tcPr>
          <w:p w14:paraId="69C24EA8"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5E507D2A"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50DE90F2"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056B61D8"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03954B5A" w14:textId="77777777"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1</w:t>
            </w:r>
          </w:p>
        </w:tc>
        <w:tc>
          <w:tcPr>
            <w:tcW w:w="793" w:type="dxa"/>
            <w:shd w:val="clear" w:color="000000" w:fill="FFFFFF"/>
            <w:noWrap/>
            <w:vAlign w:val="center"/>
            <w:hideMark/>
          </w:tcPr>
          <w:p w14:paraId="117871CC" w14:textId="21A340BD"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65</w:t>
            </w:r>
            <w:r w:rsidRPr="003B7668">
              <w:rPr>
                <w:rFonts w:eastAsia="Times New Roman" w:cstheme="minorHAnsi"/>
                <w:color w:val="000000"/>
                <w:sz w:val="20"/>
                <w:szCs w:val="20"/>
                <w:vertAlign w:val="superscript"/>
                <w:lang w:eastAsia="pt-BR"/>
              </w:rPr>
              <w:t>**</w:t>
            </w:r>
          </w:p>
        </w:tc>
        <w:tc>
          <w:tcPr>
            <w:tcW w:w="793" w:type="dxa"/>
            <w:shd w:val="clear" w:color="000000" w:fill="FFFFFF"/>
            <w:noWrap/>
            <w:vAlign w:val="center"/>
            <w:hideMark/>
          </w:tcPr>
          <w:p w14:paraId="54B25821" w14:textId="417DE50A"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66</w:t>
            </w:r>
            <w:r w:rsidRPr="003B7668">
              <w:rPr>
                <w:rFonts w:eastAsia="Times New Roman" w:cstheme="minorHAnsi"/>
                <w:color w:val="000000"/>
                <w:sz w:val="20"/>
                <w:szCs w:val="20"/>
                <w:vertAlign w:val="superscript"/>
                <w:lang w:eastAsia="pt-BR"/>
              </w:rPr>
              <w:t>**</w:t>
            </w:r>
          </w:p>
        </w:tc>
        <w:tc>
          <w:tcPr>
            <w:tcW w:w="793" w:type="dxa"/>
            <w:shd w:val="clear" w:color="000000" w:fill="FFFFFF"/>
            <w:noWrap/>
            <w:vAlign w:val="center"/>
            <w:hideMark/>
          </w:tcPr>
          <w:p w14:paraId="58EBCC98" w14:textId="49135A07"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37</w:t>
            </w:r>
          </w:p>
        </w:tc>
        <w:tc>
          <w:tcPr>
            <w:tcW w:w="793" w:type="dxa"/>
            <w:shd w:val="clear" w:color="000000" w:fill="FFFFFF"/>
            <w:noWrap/>
            <w:vAlign w:val="center"/>
            <w:hideMark/>
          </w:tcPr>
          <w:p w14:paraId="6914BE8E" w14:textId="4CDED112"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32</w:t>
            </w:r>
          </w:p>
        </w:tc>
        <w:tc>
          <w:tcPr>
            <w:tcW w:w="793" w:type="dxa"/>
            <w:shd w:val="clear" w:color="000000" w:fill="FFFFFF"/>
            <w:noWrap/>
            <w:vAlign w:val="center"/>
            <w:hideMark/>
          </w:tcPr>
          <w:p w14:paraId="5BDF3788" w14:textId="075E2035"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01</w:t>
            </w:r>
          </w:p>
        </w:tc>
        <w:tc>
          <w:tcPr>
            <w:tcW w:w="793" w:type="dxa"/>
            <w:shd w:val="clear" w:color="000000" w:fill="FFFFFF"/>
            <w:noWrap/>
            <w:vAlign w:val="center"/>
            <w:hideMark/>
          </w:tcPr>
          <w:p w14:paraId="1D625678" w14:textId="2B89E8F3"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12</w:t>
            </w:r>
          </w:p>
        </w:tc>
      </w:tr>
      <w:tr w:rsidR="00C61513" w:rsidRPr="003B7668" w14:paraId="72AD2D8D" w14:textId="77777777" w:rsidTr="008D6B99">
        <w:trPr>
          <w:trHeight w:val="280"/>
          <w:jc w:val="center"/>
        </w:trPr>
        <w:tc>
          <w:tcPr>
            <w:tcW w:w="588" w:type="dxa"/>
            <w:shd w:val="clear" w:color="000000" w:fill="FFFFFF"/>
            <w:hideMark/>
          </w:tcPr>
          <w:p w14:paraId="58448453" w14:textId="77777777" w:rsidR="00C61513" w:rsidRPr="003B7668" w:rsidRDefault="00C61513" w:rsidP="008D6B99">
            <w:pPr>
              <w:spacing w:after="0" w:line="240" w:lineRule="auto"/>
              <w:rPr>
                <w:rFonts w:eastAsia="Times New Roman" w:cstheme="minorHAnsi"/>
                <w:b/>
                <w:color w:val="000000"/>
                <w:sz w:val="20"/>
                <w:szCs w:val="20"/>
                <w:lang w:eastAsia="pt-BR"/>
              </w:rPr>
            </w:pPr>
            <w:r w:rsidRPr="003B7668">
              <w:rPr>
                <w:rFonts w:eastAsia="Times New Roman" w:cstheme="minorHAnsi"/>
                <w:b/>
                <w:color w:val="000000"/>
                <w:sz w:val="20"/>
                <w:szCs w:val="20"/>
                <w:lang w:eastAsia="pt-BR"/>
              </w:rPr>
              <w:t>6</w:t>
            </w:r>
          </w:p>
        </w:tc>
        <w:tc>
          <w:tcPr>
            <w:tcW w:w="793" w:type="dxa"/>
            <w:shd w:val="clear" w:color="000000" w:fill="FFFFFF"/>
            <w:noWrap/>
            <w:vAlign w:val="center"/>
            <w:hideMark/>
          </w:tcPr>
          <w:p w14:paraId="57953A05"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12DFB1CD"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2AB4D31A"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761346D0"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5C908682"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2F850743" w14:textId="77777777"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1</w:t>
            </w:r>
          </w:p>
        </w:tc>
        <w:tc>
          <w:tcPr>
            <w:tcW w:w="793" w:type="dxa"/>
            <w:shd w:val="clear" w:color="000000" w:fill="FFFFFF"/>
            <w:noWrap/>
            <w:vAlign w:val="center"/>
            <w:hideMark/>
          </w:tcPr>
          <w:p w14:paraId="1D746D9C" w14:textId="5F03A198"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74</w:t>
            </w:r>
            <w:r w:rsidRPr="003B7668">
              <w:rPr>
                <w:rFonts w:eastAsia="Times New Roman" w:cstheme="minorHAnsi"/>
                <w:color w:val="000000"/>
                <w:sz w:val="20"/>
                <w:szCs w:val="20"/>
                <w:vertAlign w:val="superscript"/>
                <w:lang w:eastAsia="pt-BR"/>
              </w:rPr>
              <w:t>**</w:t>
            </w:r>
          </w:p>
        </w:tc>
        <w:tc>
          <w:tcPr>
            <w:tcW w:w="793" w:type="dxa"/>
            <w:shd w:val="clear" w:color="000000" w:fill="FFFFFF"/>
            <w:noWrap/>
            <w:vAlign w:val="center"/>
            <w:hideMark/>
          </w:tcPr>
          <w:p w14:paraId="169DAC1A" w14:textId="27CAF50E"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45</w:t>
            </w:r>
            <w:r w:rsidRPr="003B7668">
              <w:rPr>
                <w:rFonts w:eastAsia="Times New Roman" w:cstheme="minorHAnsi"/>
                <w:color w:val="000000"/>
                <w:sz w:val="20"/>
                <w:szCs w:val="20"/>
                <w:vertAlign w:val="superscript"/>
                <w:lang w:eastAsia="pt-BR"/>
              </w:rPr>
              <w:t>*</w:t>
            </w:r>
          </w:p>
        </w:tc>
        <w:tc>
          <w:tcPr>
            <w:tcW w:w="793" w:type="dxa"/>
            <w:shd w:val="clear" w:color="000000" w:fill="FFFFFF"/>
            <w:noWrap/>
            <w:vAlign w:val="center"/>
            <w:hideMark/>
          </w:tcPr>
          <w:p w14:paraId="39E01E4A" w14:textId="03928D24"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58</w:t>
            </w:r>
            <w:r w:rsidRPr="003B7668">
              <w:rPr>
                <w:rFonts w:eastAsia="Times New Roman" w:cstheme="minorHAnsi"/>
                <w:color w:val="000000"/>
                <w:sz w:val="20"/>
                <w:szCs w:val="20"/>
                <w:vertAlign w:val="superscript"/>
                <w:lang w:eastAsia="pt-BR"/>
              </w:rPr>
              <w:t>**</w:t>
            </w:r>
          </w:p>
        </w:tc>
        <w:tc>
          <w:tcPr>
            <w:tcW w:w="793" w:type="dxa"/>
            <w:shd w:val="clear" w:color="000000" w:fill="FFFFFF"/>
            <w:noWrap/>
            <w:vAlign w:val="center"/>
            <w:hideMark/>
          </w:tcPr>
          <w:p w14:paraId="65F6C33D" w14:textId="545FFB65"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12</w:t>
            </w:r>
          </w:p>
        </w:tc>
        <w:tc>
          <w:tcPr>
            <w:tcW w:w="793" w:type="dxa"/>
            <w:shd w:val="clear" w:color="000000" w:fill="FFFFFF"/>
            <w:noWrap/>
            <w:vAlign w:val="center"/>
            <w:hideMark/>
          </w:tcPr>
          <w:p w14:paraId="46ACEA81" w14:textId="7C2B1467"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24</w:t>
            </w:r>
          </w:p>
        </w:tc>
      </w:tr>
      <w:tr w:rsidR="00C61513" w:rsidRPr="003B7668" w14:paraId="394CBB8C" w14:textId="77777777" w:rsidTr="008D6B99">
        <w:trPr>
          <w:trHeight w:val="280"/>
          <w:jc w:val="center"/>
        </w:trPr>
        <w:tc>
          <w:tcPr>
            <w:tcW w:w="588" w:type="dxa"/>
            <w:shd w:val="clear" w:color="000000" w:fill="FFFFFF"/>
            <w:hideMark/>
          </w:tcPr>
          <w:p w14:paraId="78B9807E" w14:textId="77777777" w:rsidR="00C61513" w:rsidRPr="003B7668" w:rsidRDefault="00C61513" w:rsidP="008D6B99">
            <w:pPr>
              <w:spacing w:after="0" w:line="240" w:lineRule="auto"/>
              <w:rPr>
                <w:rFonts w:eastAsia="Times New Roman" w:cstheme="minorHAnsi"/>
                <w:b/>
                <w:color w:val="000000"/>
                <w:sz w:val="20"/>
                <w:szCs w:val="20"/>
                <w:lang w:eastAsia="pt-BR"/>
              </w:rPr>
            </w:pPr>
            <w:r w:rsidRPr="003B7668">
              <w:rPr>
                <w:rFonts w:eastAsia="Times New Roman" w:cstheme="minorHAnsi"/>
                <w:b/>
                <w:color w:val="000000"/>
                <w:sz w:val="20"/>
                <w:szCs w:val="20"/>
                <w:lang w:eastAsia="pt-BR"/>
              </w:rPr>
              <w:t>7</w:t>
            </w:r>
          </w:p>
        </w:tc>
        <w:tc>
          <w:tcPr>
            <w:tcW w:w="793" w:type="dxa"/>
            <w:shd w:val="clear" w:color="000000" w:fill="FFFFFF"/>
            <w:noWrap/>
            <w:vAlign w:val="center"/>
            <w:hideMark/>
          </w:tcPr>
          <w:p w14:paraId="7F834ECA"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6B72A6AC"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2871081A"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13508B6A"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14011D4E"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09CDEADE"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3BB7FC99" w14:textId="77777777"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1</w:t>
            </w:r>
          </w:p>
        </w:tc>
        <w:tc>
          <w:tcPr>
            <w:tcW w:w="793" w:type="dxa"/>
            <w:shd w:val="clear" w:color="000000" w:fill="FFFFFF"/>
            <w:noWrap/>
            <w:vAlign w:val="center"/>
            <w:hideMark/>
          </w:tcPr>
          <w:p w14:paraId="1C624B08" w14:textId="6416BD38"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36</w:t>
            </w:r>
          </w:p>
        </w:tc>
        <w:tc>
          <w:tcPr>
            <w:tcW w:w="793" w:type="dxa"/>
            <w:shd w:val="clear" w:color="000000" w:fill="FFFFFF"/>
            <w:noWrap/>
            <w:vAlign w:val="center"/>
            <w:hideMark/>
          </w:tcPr>
          <w:p w14:paraId="01E53665" w14:textId="7DE98AA5"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55</w:t>
            </w:r>
            <w:r w:rsidRPr="003B7668">
              <w:rPr>
                <w:rFonts w:eastAsia="Times New Roman" w:cstheme="minorHAnsi"/>
                <w:color w:val="000000"/>
                <w:sz w:val="20"/>
                <w:szCs w:val="20"/>
                <w:vertAlign w:val="superscript"/>
                <w:lang w:eastAsia="pt-BR"/>
              </w:rPr>
              <w:t>**</w:t>
            </w:r>
          </w:p>
        </w:tc>
        <w:tc>
          <w:tcPr>
            <w:tcW w:w="793" w:type="dxa"/>
            <w:shd w:val="clear" w:color="000000" w:fill="FFFFFF"/>
            <w:noWrap/>
            <w:vAlign w:val="center"/>
            <w:hideMark/>
          </w:tcPr>
          <w:p w14:paraId="516474EA" w14:textId="4D96F54A"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18</w:t>
            </w:r>
          </w:p>
        </w:tc>
        <w:tc>
          <w:tcPr>
            <w:tcW w:w="793" w:type="dxa"/>
            <w:shd w:val="clear" w:color="000000" w:fill="FFFFFF"/>
            <w:noWrap/>
            <w:vAlign w:val="center"/>
            <w:hideMark/>
          </w:tcPr>
          <w:p w14:paraId="15E62601" w14:textId="2BD92140"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37</w:t>
            </w:r>
          </w:p>
        </w:tc>
      </w:tr>
      <w:tr w:rsidR="00C61513" w:rsidRPr="003B7668" w14:paraId="2E142343" w14:textId="77777777" w:rsidTr="008D6B99">
        <w:trPr>
          <w:trHeight w:val="280"/>
          <w:jc w:val="center"/>
        </w:trPr>
        <w:tc>
          <w:tcPr>
            <w:tcW w:w="588" w:type="dxa"/>
            <w:shd w:val="clear" w:color="000000" w:fill="FFFFFF"/>
            <w:hideMark/>
          </w:tcPr>
          <w:p w14:paraId="4FC3B2C4" w14:textId="77777777" w:rsidR="00C61513" w:rsidRPr="003B7668" w:rsidRDefault="00C61513" w:rsidP="008D6B99">
            <w:pPr>
              <w:spacing w:after="0" w:line="240" w:lineRule="auto"/>
              <w:rPr>
                <w:rFonts w:eastAsia="Times New Roman" w:cstheme="minorHAnsi"/>
                <w:b/>
                <w:color w:val="000000"/>
                <w:sz w:val="20"/>
                <w:szCs w:val="20"/>
                <w:lang w:eastAsia="pt-BR"/>
              </w:rPr>
            </w:pPr>
            <w:r w:rsidRPr="003B7668">
              <w:rPr>
                <w:rFonts w:eastAsia="Times New Roman" w:cstheme="minorHAnsi"/>
                <w:b/>
                <w:color w:val="000000"/>
                <w:sz w:val="20"/>
                <w:szCs w:val="20"/>
                <w:lang w:eastAsia="pt-BR"/>
              </w:rPr>
              <w:t>8</w:t>
            </w:r>
          </w:p>
        </w:tc>
        <w:tc>
          <w:tcPr>
            <w:tcW w:w="793" w:type="dxa"/>
            <w:shd w:val="clear" w:color="000000" w:fill="FFFFFF"/>
            <w:noWrap/>
            <w:vAlign w:val="center"/>
            <w:hideMark/>
          </w:tcPr>
          <w:p w14:paraId="21ADD8EE"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2567E021"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1D0E1846"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40C5F771"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05B284DE"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2C9FF1D2"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0F0CCF79"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798001B0" w14:textId="77777777"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1</w:t>
            </w:r>
          </w:p>
        </w:tc>
        <w:tc>
          <w:tcPr>
            <w:tcW w:w="793" w:type="dxa"/>
            <w:shd w:val="clear" w:color="000000" w:fill="FFFFFF"/>
            <w:noWrap/>
            <w:vAlign w:val="center"/>
            <w:hideMark/>
          </w:tcPr>
          <w:p w14:paraId="3ECDA7A3" w14:textId="1C2C4FB3"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48</w:t>
            </w:r>
            <w:r w:rsidRPr="003B7668">
              <w:rPr>
                <w:rFonts w:eastAsia="Times New Roman" w:cstheme="minorHAnsi"/>
                <w:color w:val="000000"/>
                <w:sz w:val="20"/>
                <w:szCs w:val="20"/>
                <w:vertAlign w:val="superscript"/>
                <w:lang w:eastAsia="pt-BR"/>
              </w:rPr>
              <w:t>*</w:t>
            </w:r>
          </w:p>
        </w:tc>
        <w:tc>
          <w:tcPr>
            <w:tcW w:w="793" w:type="dxa"/>
            <w:shd w:val="clear" w:color="000000" w:fill="FFFFFF"/>
            <w:noWrap/>
            <w:vAlign w:val="center"/>
            <w:hideMark/>
          </w:tcPr>
          <w:p w14:paraId="72A4E4DD" w14:textId="1FC155E7"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19</w:t>
            </w:r>
          </w:p>
        </w:tc>
        <w:tc>
          <w:tcPr>
            <w:tcW w:w="793" w:type="dxa"/>
            <w:shd w:val="clear" w:color="000000" w:fill="FFFFFF"/>
            <w:noWrap/>
            <w:vAlign w:val="center"/>
            <w:hideMark/>
          </w:tcPr>
          <w:p w14:paraId="3AECEB85" w14:textId="1B122DFF"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14</w:t>
            </w:r>
          </w:p>
        </w:tc>
      </w:tr>
      <w:tr w:rsidR="00C61513" w:rsidRPr="003B7668" w14:paraId="3FF44151" w14:textId="77777777" w:rsidTr="008D6B99">
        <w:trPr>
          <w:trHeight w:val="280"/>
          <w:jc w:val="center"/>
        </w:trPr>
        <w:tc>
          <w:tcPr>
            <w:tcW w:w="588" w:type="dxa"/>
            <w:shd w:val="clear" w:color="000000" w:fill="FFFFFF"/>
            <w:hideMark/>
          </w:tcPr>
          <w:p w14:paraId="559981ED" w14:textId="77777777" w:rsidR="00C61513" w:rsidRPr="003B7668" w:rsidRDefault="00C61513" w:rsidP="008D6B99">
            <w:pPr>
              <w:spacing w:after="0" w:line="240" w:lineRule="auto"/>
              <w:rPr>
                <w:rFonts w:eastAsia="Times New Roman" w:cstheme="minorHAnsi"/>
                <w:b/>
                <w:color w:val="000000"/>
                <w:sz w:val="20"/>
                <w:szCs w:val="20"/>
                <w:lang w:eastAsia="pt-BR"/>
              </w:rPr>
            </w:pPr>
            <w:r w:rsidRPr="003B7668">
              <w:rPr>
                <w:rFonts w:eastAsia="Times New Roman" w:cstheme="minorHAnsi"/>
                <w:b/>
                <w:color w:val="000000"/>
                <w:sz w:val="20"/>
                <w:szCs w:val="20"/>
                <w:lang w:eastAsia="pt-BR"/>
              </w:rPr>
              <w:t>9</w:t>
            </w:r>
          </w:p>
        </w:tc>
        <w:tc>
          <w:tcPr>
            <w:tcW w:w="793" w:type="dxa"/>
            <w:shd w:val="clear" w:color="000000" w:fill="FFFFFF"/>
            <w:noWrap/>
            <w:vAlign w:val="center"/>
            <w:hideMark/>
          </w:tcPr>
          <w:p w14:paraId="7D1A50F6"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75A0F4D6"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3ADD9F2B"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632FFDF9"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432F32FE"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04C40595"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6F16C74B"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57E881DB"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0DCA80E8" w14:textId="77777777"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1</w:t>
            </w:r>
          </w:p>
        </w:tc>
        <w:tc>
          <w:tcPr>
            <w:tcW w:w="793" w:type="dxa"/>
            <w:shd w:val="clear" w:color="000000" w:fill="FFFFFF"/>
            <w:noWrap/>
            <w:vAlign w:val="center"/>
            <w:hideMark/>
          </w:tcPr>
          <w:p w14:paraId="2CC00FA9" w14:textId="4F764B68"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11</w:t>
            </w:r>
          </w:p>
        </w:tc>
        <w:tc>
          <w:tcPr>
            <w:tcW w:w="793" w:type="dxa"/>
            <w:shd w:val="clear" w:color="000000" w:fill="FFFFFF"/>
            <w:noWrap/>
            <w:vAlign w:val="center"/>
            <w:hideMark/>
          </w:tcPr>
          <w:p w14:paraId="5F2595E4" w14:textId="5CED8784"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46</w:t>
            </w:r>
            <w:r w:rsidRPr="003B7668">
              <w:rPr>
                <w:rFonts w:eastAsia="Times New Roman" w:cstheme="minorHAnsi"/>
                <w:color w:val="000000"/>
                <w:sz w:val="20"/>
                <w:szCs w:val="20"/>
                <w:vertAlign w:val="superscript"/>
                <w:lang w:eastAsia="pt-BR"/>
              </w:rPr>
              <w:t>*</w:t>
            </w:r>
          </w:p>
        </w:tc>
      </w:tr>
      <w:tr w:rsidR="00C61513" w:rsidRPr="003B7668" w14:paraId="2F098634" w14:textId="77777777" w:rsidTr="008D6B99">
        <w:trPr>
          <w:trHeight w:val="280"/>
          <w:jc w:val="center"/>
        </w:trPr>
        <w:tc>
          <w:tcPr>
            <w:tcW w:w="588" w:type="dxa"/>
            <w:shd w:val="clear" w:color="000000" w:fill="FFFFFF"/>
            <w:hideMark/>
          </w:tcPr>
          <w:p w14:paraId="187A9313" w14:textId="77777777" w:rsidR="00C61513" w:rsidRPr="003B7668" w:rsidRDefault="00C61513" w:rsidP="008D6B99">
            <w:pPr>
              <w:spacing w:after="0" w:line="240" w:lineRule="auto"/>
              <w:rPr>
                <w:rFonts w:eastAsia="Times New Roman" w:cstheme="minorHAnsi"/>
                <w:b/>
                <w:color w:val="000000"/>
                <w:sz w:val="20"/>
                <w:szCs w:val="20"/>
                <w:lang w:eastAsia="pt-BR"/>
              </w:rPr>
            </w:pPr>
            <w:r w:rsidRPr="003B7668">
              <w:rPr>
                <w:rFonts w:eastAsia="Times New Roman" w:cstheme="minorHAnsi"/>
                <w:b/>
                <w:color w:val="000000"/>
                <w:sz w:val="20"/>
                <w:szCs w:val="20"/>
                <w:lang w:eastAsia="pt-BR"/>
              </w:rPr>
              <w:t>10</w:t>
            </w:r>
          </w:p>
        </w:tc>
        <w:tc>
          <w:tcPr>
            <w:tcW w:w="793" w:type="dxa"/>
            <w:shd w:val="clear" w:color="000000" w:fill="FFFFFF"/>
            <w:noWrap/>
            <w:vAlign w:val="center"/>
            <w:hideMark/>
          </w:tcPr>
          <w:p w14:paraId="316900CB"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24502AC3"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32854B77"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3EACD8CA"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08059EF1"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5AAF4A0F"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11B8F85F"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001CFC9A"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73135A3D"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4879BC24" w14:textId="77777777"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1</w:t>
            </w:r>
          </w:p>
        </w:tc>
        <w:tc>
          <w:tcPr>
            <w:tcW w:w="793" w:type="dxa"/>
            <w:shd w:val="clear" w:color="000000" w:fill="FFFFFF"/>
            <w:noWrap/>
            <w:vAlign w:val="center"/>
            <w:hideMark/>
          </w:tcPr>
          <w:p w14:paraId="01337B30" w14:textId="5CA51BEE"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44</w:t>
            </w:r>
            <w:r w:rsidRPr="003B7668">
              <w:rPr>
                <w:rFonts w:eastAsia="Times New Roman" w:cstheme="minorHAnsi"/>
                <w:color w:val="000000"/>
                <w:sz w:val="20"/>
                <w:szCs w:val="20"/>
                <w:vertAlign w:val="superscript"/>
                <w:lang w:eastAsia="pt-BR"/>
              </w:rPr>
              <w:t>*</w:t>
            </w:r>
          </w:p>
        </w:tc>
      </w:tr>
      <w:tr w:rsidR="00C61513" w:rsidRPr="003B7668" w14:paraId="7E359532" w14:textId="77777777" w:rsidTr="008D6B99">
        <w:trPr>
          <w:trHeight w:val="280"/>
          <w:jc w:val="center"/>
        </w:trPr>
        <w:tc>
          <w:tcPr>
            <w:tcW w:w="588" w:type="dxa"/>
            <w:shd w:val="clear" w:color="000000" w:fill="FFFFFF"/>
            <w:hideMark/>
          </w:tcPr>
          <w:p w14:paraId="1B6E415A" w14:textId="77777777" w:rsidR="00C61513" w:rsidRPr="003B7668" w:rsidRDefault="00C61513" w:rsidP="008D6B99">
            <w:pPr>
              <w:spacing w:after="0" w:line="240" w:lineRule="auto"/>
              <w:rPr>
                <w:rFonts w:eastAsia="Times New Roman" w:cstheme="minorHAnsi"/>
                <w:b/>
                <w:color w:val="000000"/>
                <w:sz w:val="20"/>
                <w:szCs w:val="20"/>
                <w:lang w:eastAsia="pt-BR"/>
              </w:rPr>
            </w:pPr>
            <w:r w:rsidRPr="003B7668">
              <w:rPr>
                <w:rFonts w:eastAsia="Times New Roman" w:cstheme="minorHAnsi"/>
                <w:b/>
                <w:color w:val="000000"/>
                <w:sz w:val="20"/>
                <w:szCs w:val="20"/>
                <w:lang w:eastAsia="pt-BR"/>
              </w:rPr>
              <w:t>11</w:t>
            </w:r>
          </w:p>
        </w:tc>
        <w:tc>
          <w:tcPr>
            <w:tcW w:w="793" w:type="dxa"/>
            <w:shd w:val="clear" w:color="000000" w:fill="FFFFFF"/>
            <w:noWrap/>
            <w:vAlign w:val="center"/>
            <w:hideMark/>
          </w:tcPr>
          <w:p w14:paraId="6FCDCB1C"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44F5D636"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2627C08B"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5E124FB0"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7F87FFCE"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1F6D7F1E"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46B27059"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468CE6FD"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26865DE4"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0BCCAF79" w14:textId="77777777" w:rsidR="00C61513" w:rsidRPr="003B7668" w:rsidRDefault="00C61513" w:rsidP="008D6B99">
            <w:pPr>
              <w:spacing w:after="0" w:line="240" w:lineRule="auto"/>
              <w:jc w:val="center"/>
              <w:rPr>
                <w:rFonts w:eastAsia="Times New Roman" w:cstheme="minorHAnsi"/>
                <w:color w:val="000000"/>
                <w:sz w:val="20"/>
                <w:szCs w:val="20"/>
                <w:lang w:eastAsia="pt-BR"/>
              </w:rPr>
            </w:pPr>
          </w:p>
        </w:tc>
        <w:tc>
          <w:tcPr>
            <w:tcW w:w="793" w:type="dxa"/>
            <w:shd w:val="clear" w:color="000000" w:fill="FFFFFF"/>
            <w:noWrap/>
            <w:vAlign w:val="center"/>
            <w:hideMark/>
          </w:tcPr>
          <w:p w14:paraId="46747EE9" w14:textId="77777777"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1</w:t>
            </w:r>
          </w:p>
        </w:tc>
      </w:tr>
      <w:tr w:rsidR="00C61513" w:rsidRPr="003B7668" w14:paraId="31ECE38B" w14:textId="77777777" w:rsidTr="008D6B99">
        <w:trPr>
          <w:trHeight w:val="280"/>
          <w:jc w:val="center"/>
        </w:trPr>
        <w:tc>
          <w:tcPr>
            <w:tcW w:w="588" w:type="dxa"/>
            <w:shd w:val="clear" w:color="000000" w:fill="FFFFFF"/>
          </w:tcPr>
          <w:p w14:paraId="68A99639" w14:textId="66BF2435" w:rsidR="00C61513" w:rsidRPr="003B7668" w:rsidRDefault="005B5D6B" w:rsidP="008D6B99">
            <w:pPr>
              <w:spacing w:after="0" w:line="240" w:lineRule="auto"/>
              <w:rPr>
                <w:rFonts w:eastAsia="Times New Roman" w:cstheme="minorHAnsi"/>
                <w:b/>
                <w:color w:val="000000"/>
                <w:sz w:val="20"/>
                <w:szCs w:val="20"/>
                <w:lang w:eastAsia="pt-BR"/>
              </w:rPr>
            </w:pPr>
            <w:r>
              <w:rPr>
                <w:rFonts w:eastAsia="Times New Roman" w:cstheme="minorHAnsi"/>
                <w:b/>
                <w:color w:val="000000"/>
                <w:sz w:val="20"/>
                <w:szCs w:val="20"/>
                <w:lang w:eastAsia="pt-BR"/>
              </w:rPr>
              <w:t>IQ</w:t>
            </w:r>
          </w:p>
        </w:tc>
        <w:tc>
          <w:tcPr>
            <w:tcW w:w="793" w:type="dxa"/>
            <w:shd w:val="clear" w:color="000000" w:fill="FFFFFF"/>
            <w:noWrap/>
            <w:vAlign w:val="center"/>
          </w:tcPr>
          <w:p w14:paraId="4CF4FAAC" w14:textId="79BBA1CB"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74</w:t>
            </w:r>
            <w:r w:rsidRPr="003B7668">
              <w:rPr>
                <w:rFonts w:eastAsia="Times New Roman" w:cstheme="minorHAnsi"/>
                <w:color w:val="000000"/>
                <w:sz w:val="16"/>
                <w:szCs w:val="16"/>
                <w:lang w:eastAsia="pt-BR"/>
              </w:rPr>
              <w:t>**</w:t>
            </w:r>
          </w:p>
        </w:tc>
        <w:tc>
          <w:tcPr>
            <w:tcW w:w="793" w:type="dxa"/>
            <w:shd w:val="clear" w:color="000000" w:fill="FFFFFF"/>
            <w:noWrap/>
            <w:vAlign w:val="center"/>
          </w:tcPr>
          <w:p w14:paraId="6D417CE3" w14:textId="235297AF"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62</w:t>
            </w:r>
            <w:r w:rsidRPr="003B7668">
              <w:rPr>
                <w:rFonts w:eastAsia="Times New Roman" w:cstheme="minorHAnsi"/>
                <w:color w:val="000000"/>
                <w:sz w:val="16"/>
                <w:szCs w:val="16"/>
                <w:lang w:eastAsia="pt-BR"/>
              </w:rPr>
              <w:t>**</w:t>
            </w:r>
          </w:p>
        </w:tc>
        <w:tc>
          <w:tcPr>
            <w:tcW w:w="793" w:type="dxa"/>
            <w:shd w:val="clear" w:color="000000" w:fill="FFFFFF"/>
            <w:noWrap/>
            <w:vAlign w:val="center"/>
          </w:tcPr>
          <w:p w14:paraId="0460F998" w14:textId="20916B6B"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54</w:t>
            </w:r>
            <w:r w:rsidRPr="003B7668">
              <w:rPr>
                <w:rFonts w:eastAsia="Times New Roman" w:cstheme="minorHAnsi"/>
                <w:color w:val="000000"/>
                <w:sz w:val="16"/>
                <w:szCs w:val="16"/>
                <w:lang w:eastAsia="pt-BR"/>
              </w:rPr>
              <w:t>*</w:t>
            </w:r>
          </w:p>
        </w:tc>
        <w:tc>
          <w:tcPr>
            <w:tcW w:w="793" w:type="dxa"/>
            <w:shd w:val="clear" w:color="000000" w:fill="FFFFFF"/>
            <w:noWrap/>
            <w:vAlign w:val="center"/>
          </w:tcPr>
          <w:p w14:paraId="1753E9B4" w14:textId="7F0B2F8E"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75</w:t>
            </w:r>
            <w:r w:rsidRPr="003B7668">
              <w:rPr>
                <w:rFonts w:eastAsia="Times New Roman" w:cstheme="minorHAnsi"/>
                <w:color w:val="000000"/>
                <w:sz w:val="16"/>
                <w:szCs w:val="16"/>
                <w:lang w:eastAsia="pt-BR"/>
              </w:rPr>
              <w:t>**</w:t>
            </w:r>
          </w:p>
        </w:tc>
        <w:tc>
          <w:tcPr>
            <w:tcW w:w="793" w:type="dxa"/>
            <w:shd w:val="clear" w:color="000000" w:fill="FFFFFF"/>
            <w:noWrap/>
            <w:vAlign w:val="center"/>
          </w:tcPr>
          <w:p w14:paraId="09395BB0" w14:textId="20EE5A56"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64</w:t>
            </w:r>
            <w:r w:rsidRPr="003B7668">
              <w:rPr>
                <w:rFonts w:eastAsia="Times New Roman" w:cstheme="minorHAnsi"/>
                <w:color w:val="000000"/>
                <w:sz w:val="16"/>
                <w:szCs w:val="16"/>
                <w:lang w:eastAsia="pt-BR"/>
              </w:rPr>
              <w:t>**</w:t>
            </w:r>
          </w:p>
        </w:tc>
        <w:tc>
          <w:tcPr>
            <w:tcW w:w="793" w:type="dxa"/>
            <w:shd w:val="clear" w:color="000000" w:fill="FFFFFF"/>
            <w:noWrap/>
            <w:vAlign w:val="center"/>
          </w:tcPr>
          <w:p w14:paraId="787F1260" w14:textId="394E8C84"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77</w:t>
            </w:r>
            <w:r w:rsidRPr="003B7668">
              <w:rPr>
                <w:rFonts w:eastAsia="Times New Roman" w:cstheme="minorHAnsi"/>
                <w:color w:val="000000"/>
                <w:sz w:val="16"/>
                <w:szCs w:val="16"/>
                <w:lang w:eastAsia="pt-BR"/>
              </w:rPr>
              <w:t>**</w:t>
            </w:r>
          </w:p>
        </w:tc>
        <w:tc>
          <w:tcPr>
            <w:tcW w:w="793" w:type="dxa"/>
            <w:shd w:val="clear" w:color="000000" w:fill="FFFFFF"/>
            <w:noWrap/>
            <w:vAlign w:val="center"/>
          </w:tcPr>
          <w:p w14:paraId="3DF0E9DB" w14:textId="3DE826F0"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70</w:t>
            </w:r>
            <w:r w:rsidRPr="003B7668">
              <w:rPr>
                <w:rFonts w:eastAsia="Times New Roman" w:cstheme="minorHAnsi"/>
                <w:color w:val="000000"/>
                <w:sz w:val="16"/>
                <w:szCs w:val="16"/>
                <w:lang w:eastAsia="pt-BR"/>
              </w:rPr>
              <w:t>**</w:t>
            </w:r>
          </w:p>
        </w:tc>
        <w:tc>
          <w:tcPr>
            <w:tcW w:w="793" w:type="dxa"/>
            <w:shd w:val="clear" w:color="000000" w:fill="FFFFFF"/>
            <w:noWrap/>
            <w:vAlign w:val="center"/>
          </w:tcPr>
          <w:p w14:paraId="5E484F7F" w14:textId="10CB07C2"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33</w:t>
            </w:r>
          </w:p>
        </w:tc>
        <w:tc>
          <w:tcPr>
            <w:tcW w:w="793" w:type="dxa"/>
            <w:shd w:val="clear" w:color="000000" w:fill="FFFFFF"/>
            <w:noWrap/>
            <w:vAlign w:val="center"/>
          </w:tcPr>
          <w:p w14:paraId="171EAC48" w14:textId="792F724F"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58</w:t>
            </w:r>
            <w:r w:rsidRPr="003B7668">
              <w:rPr>
                <w:rFonts w:eastAsia="Times New Roman" w:cstheme="minorHAnsi"/>
                <w:color w:val="000000"/>
                <w:sz w:val="16"/>
                <w:szCs w:val="16"/>
                <w:lang w:eastAsia="pt-BR"/>
              </w:rPr>
              <w:t>*</w:t>
            </w:r>
          </w:p>
        </w:tc>
        <w:tc>
          <w:tcPr>
            <w:tcW w:w="793" w:type="dxa"/>
            <w:shd w:val="clear" w:color="000000" w:fill="FFFFFF"/>
            <w:noWrap/>
            <w:vAlign w:val="center"/>
          </w:tcPr>
          <w:p w14:paraId="0EC40446" w14:textId="5E527070" w:rsidR="00C61513" w:rsidRPr="003B7668" w:rsidRDefault="00C61513" w:rsidP="008D6B99">
            <w:pPr>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36</w:t>
            </w:r>
          </w:p>
        </w:tc>
        <w:tc>
          <w:tcPr>
            <w:tcW w:w="793" w:type="dxa"/>
            <w:shd w:val="clear" w:color="000000" w:fill="FFFFFF"/>
            <w:noWrap/>
            <w:vAlign w:val="center"/>
          </w:tcPr>
          <w:p w14:paraId="10E4BB2A" w14:textId="5B0980C9" w:rsidR="00C61513" w:rsidRPr="003B7668" w:rsidRDefault="00C61513" w:rsidP="004D622C">
            <w:pPr>
              <w:keepNext/>
              <w:spacing w:after="0" w:line="240" w:lineRule="auto"/>
              <w:jc w:val="center"/>
              <w:rPr>
                <w:rFonts w:eastAsia="Times New Roman" w:cstheme="minorHAnsi"/>
                <w:color w:val="000000"/>
                <w:sz w:val="20"/>
                <w:szCs w:val="20"/>
                <w:lang w:eastAsia="pt-BR"/>
              </w:rPr>
            </w:pPr>
            <w:r w:rsidRPr="003B7668">
              <w:rPr>
                <w:rFonts w:eastAsia="Times New Roman" w:cstheme="minorHAnsi"/>
                <w:color w:val="000000"/>
                <w:sz w:val="20"/>
                <w:szCs w:val="20"/>
                <w:lang w:eastAsia="pt-BR"/>
              </w:rPr>
              <w:t>0</w:t>
            </w:r>
            <w:r w:rsidR="005B5D6B">
              <w:rPr>
                <w:rFonts w:eastAsia="Times New Roman" w:cstheme="minorHAnsi"/>
                <w:color w:val="000000"/>
                <w:sz w:val="20"/>
                <w:szCs w:val="20"/>
                <w:lang w:eastAsia="pt-BR"/>
              </w:rPr>
              <w:t>.</w:t>
            </w:r>
            <w:r w:rsidRPr="003B7668">
              <w:rPr>
                <w:rFonts w:eastAsia="Times New Roman" w:cstheme="minorHAnsi"/>
                <w:color w:val="000000"/>
                <w:sz w:val="20"/>
                <w:szCs w:val="20"/>
                <w:lang w:eastAsia="pt-BR"/>
              </w:rPr>
              <w:t>45</w:t>
            </w:r>
            <w:r w:rsidRPr="003B7668">
              <w:rPr>
                <w:rFonts w:eastAsia="Times New Roman" w:cstheme="minorHAnsi"/>
                <w:color w:val="000000"/>
                <w:sz w:val="16"/>
                <w:szCs w:val="16"/>
                <w:lang w:eastAsia="pt-BR"/>
              </w:rPr>
              <w:t>*</w:t>
            </w:r>
          </w:p>
        </w:tc>
      </w:tr>
    </w:tbl>
    <w:p w14:paraId="71602C57" w14:textId="5C1CFE4D" w:rsidR="007B58CB" w:rsidRPr="007B58CB" w:rsidRDefault="004D622C" w:rsidP="007B58CB">
      <w:pPr>
        <w:pStyle w:val="Legenda"/>
        <w:spacing w:after="0" w:line="480" w:lineRule="auto"/>
        <w:jc w:val="both"/>
        <w:rPr>
          <w:rFonts w:ascii="Times New Roman" w:hAnsi="Times New Roman" w:cs="Times New Roman"/>
          <w:i w:val="0"/>
          <w:color w:val="000000" w:themeColor="text1"/>
          <w:sz w:val="24"/>
          <w:szCs w:val="24"/>
          <w:lang w:val="en-US"/>
        </w:rPr>
      </w:pPr>
      <w:r w:rsidRPr="007B58CB">
        <w:rPr>
          <w:rFonts w:ascii="Times New Roman" w:hAnsi="Times New Roman" w:cs="Times New Roman"/>
          <w:i w:val="0"/>
          <w:color w:val="000000" w:themeColor="text1"/>
          <w:sz w:val="24"/>
          <w:szCs w:val="24"/>
          <w:lang w:val="en-US"/>
        </w:rPr>
        <w:t>Note: 1=ENEM, 2=Weight, 3=Height, 4=Infant Mortality, 5=Fertility, 6=Life Expectancy, 7=Poverty Rate, 8=GDP 2018, 9=Homicide Rate, 10=Child Labor, 11=Suicide Rate. The IQ refers to the average performance of 20 Brazilian states based on the R1 intelligence test. **</w:t>
      </w:r>
      <w:proofErr w:type="spellStart"/>
      <w:r w:rsidRPr="007B58CB">
        <w:rPr>
          <w:rFonts w:ascii="Times New Roman" w:hAnsi="Times New Roman" w:cs="Times New Roman"/>
          <w:i w:val="0"/>
          <w:color w:val="000000" w:themeColor="text1"/>
          <w:sz w:val="24"/>
          <w:szCs w:val="24"/>
          <w:lang w:val="en-US"/>
        </w:rPr>
        <w:t>n.sig</w:t>
      </w:r>
      <w:proofErr w:type="spellEnd"/>
      <w:r w:rsidRPr="007B58CB">
        <w:rPr>
          <w:rFonts w:ascii="Times New Roman" w:hAnsi="Times New Roman" w:cs="Times New Roman"/>
          <w:i w:val="0"/>
          <w:color w:val="000000" w:themeColor="text1"/>
          <w:sz w:val="24"/>
          <w:szCs w:val="24"/>
          <w:lang w:val="en-US"/>
        </w:rPr>
        <w:t xml:space="preserve"> = 0.01</w:t>
      </w:r>
      <w:r w:rsidR="0072771B">
        <w:rPr>
          <w:rFonts w:ascii="Times New Roman" w:hAnsi="Times New Roman" w:cs="Times New Roman"/>
          <w:i w:val="0"/>
          <w:color w:val="000000" w:themeColor="text1"/>
          <w:sz w:val="24"/>
          <w:szCs w:val="24"/>
          <w:lang w:val="en-US"/>
        </w:rPr>
        <w:t>,</w:t>
      </w:r>
      <w:r w:rsidRPr="007B58CB">
        <w:rPr>
          <w:rFonts w:ascii="Times New Roman" w:hAnsi="Times New Roman" w:cs="Times New Roman"/>
          <w:i w:val="0"/>
          <w:color w:val="000000" w:themeColor="text1"/>
          <w:sz w:val="24"/>
          <w:szCs w:val="24"/>
          <w:lang w:val="en-US"/>
        </w:rPr>
        <w:t xml:space="preserve"> *</w:t>
      </w:r>
      <w:proofErr w:type="spellStart"/>
      <w:r w:rsidRPr="007B58CB">
        <w:rPr>
          <w:rFonts w:ascii="Times New Roman" w:hAnsi="Times New Roman" w:cs="Times New Roman"/>
          <w:i w:val="0"/>
          <w:color w:val="000000" w:themeColor="text1"/>
          <w:sz w:val="24"/>
          <w:szCs w:val="24"/>
          <w:lang w:val="en-US"/>
        </w:rPr>
        <w:t>n.sig</w:t>
      </w:r>
      <w:proofErr w:type="spellEnd"/>
      <w:r w:rsidRPr="007B58CB">
        <w:rPr>
          <w:rFonts w:ascii="Times New Roman" w:hAnsi="Times New Roman" w:cs="Times New Roman"/>
          <w:i w:val="0"/>
          <w:color w:val="000000" w:themeColor="text1"/>
          <w:sz w:val="24"/>
          <w:szCs w:val="24"/>
          <w:lang w:val="en-US"/>
        </w:rPr>
        <w:t>. = 0.05.</w:t>
      </w:r>
    </w:p>
    <w:p w14:paraId="1C661855" w14:textId="247D1E3C" w:rsidR="008714FE" w:rsidRDefault="002263E1" w:rsidP="00C26F0D">
      <w:pPr>
        <w:spacing w:after="0" w:line="480" w:lineRule="auto"/>
        <w:ind w:firstLine="709"/>
        <w:jc w:val="both"/>
        <w:rPr>
          <w:rFonts w:ascii="Times New Roman" w:hAnsi="Times New Roman" w:cs="Times New Roman"/>
          <w:sz w:val="24"/>
          <w:szCs w:val="24"/>
          <w:lang w:val="en-US"/>
        </w:rPr>
      </w:pPr>
      <w:r w:rsidRPr="008714FE">
        <w:rPr>
          <w:rFonts w:ascii="Times New Roman" w:hAnsi="Times New Roman" w:cs="Times New Roman"/>
          <w:sz w:val="24"/>
          <w:szCs w:val="24"/>
          <w:lang w:val="en-US"/>
        </w:rPr>
        <w:t>On the other hand, in Table 2, positive and negative correlations are observed. The positive ones were termed variables of social well-being (e.g., life expectancy), and the negative ones were named as variables of social adversity (e.g., infant mortality).</w:t>
      </w:r>
    </w:p>
    <w:p w14:paraId="64517902" w14:textId="685883CF" w:rsidR="00E12D89" w:rsidRDefault="002263E1" w:rsidP="00E351F8">
      <w:pPr>
        <w:spacing w:after="0" w:line="480" w:lineRule="auto"/>
        <w:ind w:firstLine="709"/>
        <w:jc w:val="both"/>
        <w:rPr>
          <w:rFonts w:ascii="Times New Roman" w:hAnsi="Times New Roman" w:cs="Times New Roman"/>
          <w:sz w:val="24"/>
          <w:szCs w:val="24"/>
          <w:lang w:val="en-US"/>
        </w:rPr>
      </w:pPr>
      <w:r w:rsidRPr="008714FE">
        <w:rPr>
          <w:rFonts w:ascii="Times New Roman" w:hAnsi="Times New Roman" w:cs="Times New Roman"/>
          <w:sz w:val="24"/>
          <w:szCs w:val="24"/>
          <w:lang w:val="en-US"/>
        </w:rPr>
        <w:t xml:space="preserve">From the correlation matrix, an exploratory factor analysis was conducted using the maximum likelihood method with the four variables considered as indicators of social adversity (infant mortality, fertility rate, poverty rate in 2017, and homicide rate) due to their significant negative correlation with the ENEM school-cognitive test. The Kaiser-Meyer-Olkin sampling adequacy test was 0.75, and the Bartlett's test of sphericity was significant (p-value = 0.000). Principal axis factoring indicated that a single factor accounted for 68.3% of the variance. The </w:t>
      </w:r>
      <w:r w:rsidRPr="008714FE">
        <w:rPr>
          <w:rFonts w:ascii="Times New Roman" w:hAnsi="Times New Roman" w:cs="Times New Roman"/>
          <w:sz w:val="24"/>
          <w:szCs w:val="24"/>
          <w:lang w:val="en-US"/>
        </w:rPr>
        <w:lastRenderedPageBreak/>
        <w:t>scores of this latent factor, referred to here as social adversity, negatively and significantly correlated at -0.92 (p = 0.000) with the scores of the ENEM school-cognitive test, a coefficient that can vary between 0.76 and 0.96 for a 95% confidence interval for aggregated data (Torres, 2020). Figure 2 presents the scatterplot.</w:t>
      </w:r>
    </w:p>
    <w:p w14:paraId="548E67C9" w14:textId="77777777" w:rsidR="002D2032" w:rsidRDefault="00E12D89" w:rsidP="002D2032">
      <w:pPr>
        <w:keepNext/>
        <w:spacing w:after="0" w:line="480" w:lineRule="auto"/>
        <w:ind w:firstLine="709"/>
      </w:pPr>
      <w:r w:rsidRPr="00E12D89">
        <w:rPr>
          <w:rFonts w:ascii="Times New Roman" w:hAnsi="Times New Roman" w:cs="Times New Roman"/>
          <w:noProof/>
          <w:sz w:val="24"/>
          <w:szCs w:val="24"/>
          <w:lang w:val="en-US"/>
        </w:rPr>
        <w:drawing>
          <wp:inline distT="0" distB="0" distL="0" distR="0" wp14:anchorId="2DAC3C62" wp14:editId="12E3F0AB">
            <wp:extent cx="4090221" cy="3337560"/>
            <wp:effectExtent l="0" t="0" r="571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10933" cy="3354461"/>
                    </a:xfrm>
                    <a:prstGeom prst="rect">
                      <a:avLst/>
                    </a:prstGeom>
                  </pic:spPr>
                </pic:pic>
              </a:graphicData>
            </a:graphic>
          </wp:inline>
        </w:drawing>
      </w:r>
    </w:p>
    <w:p w14:paraId="17443409" w14:textId="51C3770A" w:rsidR="00E12D89" w:rsidRPr="002D2032" w:rsidRDefault="002D2032" w:rsidP="002D2032">
      <w:pPr>
        <w:spacing w:after="0" w:line="480" w:lineRule="auto"/>
        <w:rPr>
          <w:rFonts w:ascii="Times New Roman" w:hAnsi="Times New Roman" w:cs="Times New Roman"/>
          <w:i/>
          <w:sz w:val="24"/>
          <w:szCs w:val="24"/>
          <w:lang w:val="en-US"/>
        </w:rPr>
      </w:pPr>
      <w:r w:rsidRPr="002D2032">
        <w:rPr>
          <w:rFonts w:ascii="Times New Roman" w:hAnsi="Times New Roman" w:cs="Times New Roman"/>
          <w:sz w:val="24"/>
          <w:szCs w:val="24"/>
          <w:lang w:val="en-US"/>
        </w:rPr>
        <w:t>Figure</w:t>
      </w:r>
      <w:r w:rsidRPr="002D2032">
        <w:rPr>
          <w:rFonts w:ascii="Times New Roman" w:hAnsi="Times New Roman" w:cs="Times New Roman"/>
          <w:i/>
          <w:sz w:val="24"/>
          <w:szCs w:val="24"/>
          <w:lang w:val="en-US"/>
        </w:rPr>
        <w:t xml:space="preserve"> </w:t>
      </w:r>
      <w:r w:rsidRPr="002D2032">
        <w:rPr>
          <w:rFonts w:ascii="Times New Roman" w:hAnsi="Times New Roman" w:cs="Times New Roman"/>
          <w:i/>
          <w:sz w:val="24"/>
          <w:szCs w:val="24"/>
          <w:lang w:val="en-US"/>
        </w:rPr>
        <w:fldChar w:fldCharType="begin"/>
      </w:r>
      <w:r w:rsidRPr="002D2032">
        <w:rPr>
          <w:rFonts w:ascii="Times New Roman" w:hAnsi="Times New Roman" w:cs="Times New Roman"/>
          <w:i/>
          <w:sz w:val="24"/>
          <w:szCs w:val="24"/>
          <w:lang w:val="en-US"/>
        </w:rPr>
        <w:instrText xml:space="preserve"> SEQ Figure \* ARABIC </w:instrText>
      </w:r>
      <w:r w:rsidRPr="002D2032">
        <w:rPr>
          <w:rFonts w:ascii="Times New Roman" w:hAnsi="Times New Roman" w:cs="Times New Roman"/>
          <w:i/>
          <w:sz w:val="24"/>
          <w:szCs w:val="24"/>
          <w:lang w:val="en-US"/>
        </w:rPr>
        <w:fldChar w:fldCharType="separate"/>
      </w:r>
      <w:r w:rsidR="008E604F">
        <w:rPr>
          <w:rFonts w:ascii="Times New Roman" w:hAnsi="Times New Roman" w:cs="Times New Roman"/>
          <w:i/>
          <w:noProof/>
          <w:sz w:val="24"/>
          <w:szCs w:val="24"/>
          <w:lang w:val="en-US"/>
        </w:rPr>
        <w:t>2</w:t>
      </w:r>
      <w:r w:rsidRPr="002D2032">
        <w:rPr>
          <w:rFonts w:ascii="Times New Roman" w:hAnsi="Times New Roman" w:cs="Times New Roman"/>
          <w:i/>
          <w:sz w:val="24"/>
          <w:szCs w:val="24"/>
          <w:lang w:val="en-US"/>
        </w:rPr>
        <w:fldChar w:fldCharType="end"/>
      </w:r>
      <w:r>
        <w:rPr>
          <w:rFonts w:ascii="Times New Roman" w:hAnsi="Times New Roman" w:cs="Times New Roman"/>
          <w:i/>
          <w:sz w:val="24"/>
          <w:szCs w:val="24"/>
          <w:lang w:val="en-US"/>
        </w:rPr>
        <w:t>.</w:t>
      </w:r>
      <w:r w:rsidRPr="002D2032">
        <w:rPr>
          <w:rFonts w:ascii="Times New Roman" w:hAnsi="Times New Roman" w:cs="Times New Roman"/>
          <w:i/>
          <w:sz w:val="24"/>
          <w:szCs w:val="24"/>
          <w:lang w:val="en-US"/>
        </w:rPr>
        <w:t xml:space="preserve"> Scatterplot of the </w:t>
      </w:r>
      <w:r>
        <w:rPr>
          <w:rFonts w:ascii="Times New Roman" w:hAnsi="Times New Roman" w:cs="Times New Roman"/>
          <w:i/>
          <w:sz w:val="24"/>
          <w:szCs w:val="24"/>
          <w:lang w:val="en-US"/>
        </w:rPr>
        <w:t>s</w:t>
      </w:r>
      <w:r w:rsidRPr="002D2032">
        <w:rPr>
          <w:rFonts w:ascii="Times New Roman" w:hAnsi="Times New Roman" w:cs="Times New Roman"/>
          <w:i/>
          <w:sz w:val="24"/>
          <w:szCs w:val="24"/>
          <w:lang w:val="en-US"/>
        </w:rPr>
        <w:t xml:space="preserve">ocial </w:t>
      </w:r>
      <w:r>
        <w:rPr>
          <w:rFonts w:ascii="Times New Roman" w:hAnsi="Times New Roman" w:cs="Times New Roman"/>
          <w:i/>
          <w:sz w:val="24"/>
          <w:szCs w:val="24"/>
          <w:lang w:val="en-US"/>
        </w:rPr>
        <w:t>a</w:t>
      </w:r>
      <w:r w:rsidRPr="002D2032">
        <w:rPr>
          <w:rFonts w:ascii="Times New Roman" w:hAnsi="Times New Roman" w:cs="Times New Roman"/>
          <w:i/>
          <w:sz w:val="24"/>
          <w:szCs w:val="24"/>
          <w:lang w:val="en-US"/>
        </w:rPr>
        <w:t xml:space="preserve">dversity </w:t>
      </w:r>
      <w:r>
        <w:rPr>
          <w:rFonts w:ascii="Times New Roman" w:hAnsi="Times New Roman" w:cs="Times New Roman"/>
          <w:i/>
          <w:sz w:val="24"/>
          <w:szCs w:val="24"/>
          <w:lang w:val="en-US"/>
        </w:rPr>
        <w:t>f</w:t>
      </w:r>
      <w:r w:rsidRPr="002D2032">
        <w:rPr>
          <w:rFonts w:ascii="Times New Roman" w:hAnsi="Times New Roman" w:cs="Times New Roman"/>
          <w:i/>
          <w:sz w:val="24"/>
          <w:szCs w:val="24"/>
          <w:lang w:val="en-US"/>
        </w:rPr>
        <w:t xml:space="preserve">actor and </w:t>
      </w:r>
      <w:r>
        <w:rPr>
          <w:rFonts w:ascii="Times New Roman" w:hAnsi="Times New Roman" w:cs="Times New Roman"/>
          <w:i/>
          <w:sz w:val="24"/>
          <w:szCs w:val="24"/>
          <w:lang w:val="en-US"/>
        </w:rPr>
        <w:t>p</w:t>
      </w:r>
      <w:r w:rsidRPr="002D2032">
        <w:rPr>
          <w:rFonts w:ascii="Times New Roman" w:hAnsi="Times New Roman" w:cs="Times New Roman"/>
          <w:i/>
          <w:sz w:val="24"/>
          <w:szCs w:val="24"/>
          <w:lang w:val="en-US"/>
        </w:rPr>
        <w:t xml:space="preserve">erformance on the School-Cognitive Exam (ENEM) across the 27 </w:t>
      </w:r>
      <w:proofErr w:type="spellStart"/>
      <w:r>
        <w:rPr>
          <w:rFonts w:ascii="Times New Roman" w:hAnsi="Times New Roman" w:cs="Times New Roman"/>
          <w:i/>
          <w:sz w:val="24"/>
          <w:szCs w:val="24"/>
          <w:lang w:val="en-US"/>
        </w:rPr>
        <w:t>b</w:t>
      </w:r>
      <w:r w:rsidRPr="002D2032">
        <w:rPr>
          <w:rFonts w:ascii="Times New Roman" w:hAnsi="Times New Roman" w:cs="Times New Roman"/>
          <w:i/>
          <w:sz w:val="24"/>
          <w:szCs w:val="24"/>
          <w:lang w:val="en-US"/>
        </w:rPr>
        <w:t>razilian</w:t>
      </w:r>
      <w:proofErr w:type="spellEnd"/>
      <w:r w:rsidRPr="002D2032">
        <w:rPr>
          <w:rFonts w:ascii="Times New Roman" w:hAnsi="Times New Roman" w:cs="Times New Roman"/>
          <w:i/>
          <w:sz w:val="24"/>
          <w:szCs w:val="24"/>
          <w:lang w:val="en-US"/>
        </w:rPr>
        <w:t xml:space="preserve"> states. r = -0.919</w:t>
      </w:r>
      <w:r w:rsidR="0072771B">
        <w:rPr>
          <w:rFonts w:ascii="Times New Roman" w:hAnsi="Times New Roman" w:cs="Times New Roman"/>
          <w:i/>
          <w:sz w:val="24"/>
          <w:szCs w:val="24"/>
          <w:lang w:val="en-US"/>
        </w:rPr>
        <w:t>,</w:t>
      </w:r>
      <w:r w:rsidRPr="002D2032">
        <w:rPr>
          <w:rFonts w:ascii="Times New Roman" w:hAnsi="Times New Roman" w:cs="Times New Roman"/>
          <w:i/>
          <w:sz w:val="24"/>
          <w:szCs w:val="24"/>
          <w:lang w:val="en-US"/>
        </w:rPr>
        <w:t xml:space="preserve"> p &lt; 0.001.</w:t>
      </w:r>
    </w:p>
    <w:p w14:paraId="71E54B12" w14:textId="77777777" w:rsidR="00E12D89" w:rsidRPr="008714FE" w:rsidRDefault="00E12D89" w:rsidP="008714FE">
      <w:pPr>
        <w:spacing w:after="0" w:line="480" w:lineRule="auto"/>
        <w:ind w:firstLine="709"/>
        <w:jc w:val="both"/>
        <w:rPr>
          <w:rFonts w:ascii="Times New Roman" w:hAnsi="Times New Roman" w:cs="Times New Roman"/>
          <w:sz w:val="24"/>
          <w:szCs w:val="24"/>
          <w:lang w:val="en-US"/>
        </w:rPr>
      </w:pPr>
    </w:p>
    <w:p w14:paraId="302CEE0C" w14:textId="106E47B6" w:rsidR="002263E1" w:rsidRDefault="002263E1" w:rsidP="00E84DCA">
      <w:pPr>
        <w:spacing w:after="0" w:line="480" w:lineRule="auto"/>
        <w:ind w:firstLine="709"/>
        <w:jc w:val="both"/>
        <w:rPr>
          <w:rFonts w:ascii="Times New Roman" w:hAnsi="Times New Roman" w:cs="Times New Roman"/>
          <w:sz w:val="24"/>
          <w:szCs w:val="24"/>
          <w:lang w:val="en-US"/>
        </w:rPr>
      </w:pPr>
      <w:r w:rsidRPr="008714FE">
        <w:rPr>
          <w:rFonts w:ascii="Times New Roman" w:hAnsi="Times New Roman" w:cs="Times New Roman"/>
          <w:sz w:val="24"/>
          <w:szCs w:val="24"/>
          <w:lang w:val="en-US"/>
        </w:rPr>
        <w:t xml:space="preserve">Similarly, an exploratory factor analysis was performed using the maximum likelihood method with the five variables considered as indicators of social well-being (weight, height, life expectancy, and GDP in 2018) that showed a positive correlation with the ENEM school-cognitive test. The Kaiser-Meyer-Olkin sampling adequacy test was 0.78, and Bartlett's test of sphericity was significant (p-value = 0.000). Principal axis factoring indicated that a single factor accounted for 68.4% of the variance. The scores of this latent factor, referred to as social well-being, correlated positively at 0.68 (p &lt; 0.001) with the average performance in the ENEM </w:t>
      </w:r>
      <w:r w:rsidRPr="008714FE">
        <w:rPr>
          <w:rFonts w:ascii="Times New Roman" w:hAnsi="Times New Roman" w:cs="Times New Roman"/>
          <w:sz w:val="24"/>
          <w:szCs w:val="24"/>
          <w:lang w:val="en-US"/>
        </w:rPr>
        <w:lastRenderedPageBreak/>
        <w:t xml:space="preserve">school-cognitive test, a coefficient that can vary between 0.35 and 0.85 for a 95% confidence interval for aggregated data </w:t>
      </w:r>
      <w:sdt>
        <w:sdtPr>
          <w:rPr>
            <w:rFonts w:ascii="Times New Roman" w:hAnsi="Times New Roman" w:cs="Times New Roman"/>
            <w:color w:val="000000"/>
            <w:sz w:val="24"/>
            <w:szCs w:val="24"/>
            <w:lang w:val="en-US"/>
          </w:rPr>
          <w:tag w:val="MENDELEY_CITATION_v3_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"/>
          <w:id w:val="1922751057"/>
          <w:placeholder>
            <w:docPart w:val="DefaultPlaceholder_-1854013440"/>
          </w:placeholder>
        </w:sdtPr>
        <w:sdtEndPr/>
        <w:sdtContent>
          <w:r w:rsidR="00374807" w:rsidRPr="00374807">
            <w:rPr>
              <w:rFonts w:ascii="Times New Roman" w:hAnsi="Times New Roman" w:cs="Times New Roman"/>
              <w:color w:val="000000"/>
              <w:sz w:val="24"/>
              <w:szCs w:val="24"/>
              <w:lang w:val="en-US"/>
            </w:rPr>
            <w:t>(Torres, 2020)</w:t>
          </w:r>
        </w:sdtContent>
      </w:sdt>
      <w:r w:rsidRPr="008714FE">
        <w:rPr>
          <w:rFonts w:ascii="Times New Roman" w:hAnsi="Times New Roman" w:cs="Times New Roman"/>
          <w:sz w:val="24"/>
          <w:szCs w:val="24"/>
          <w:lang w:val="en-US"/>
        </w:rPr>
        <w:t>. Figure 3 presents the scatterplot.</w:t>
      </w:r>
    </w:p>
    <w:p w14:paraId="7168E98E" w14:textId="60D4F28E" w:rsidR="00625B8E" w:rsidRDefault="00625B8E" w:rsidP="00B60FFD">
      <w:pPr>
        <w:spacing w:after="0" w:line="480" w:lineRule="auto"/>
        <w:jc w:val="both"/>
        <w:rPr>
          <w:rFonts w:ascii="Times New Roman" w:hAnsi="Times New Roman" w:cs="Times New Roman"/>
          <w:sz w:val="24"/>
          <w:szCs w:val="24"/>
          <w:lang w:val="en-US"/>
        </w:rPr>
      </w:pPr>
    </w:p>
    <w:p w14:paraId="5C0411C7" w14:textId="77777777" w:rsidR="00E36F9A" w:rsidRDefault="00625B8E" w:rsidP="00E36F9A">
      <w:pPr>
        <w:keepNext/>
        <w:spacing w:after="0" w:line="480" w:lineRule="auto"/>
        <w:ind w:firstLine="709"/>
      </w:pPr>
      <w:r w:rsidRPr="00625B8E">
        <w:rPr>
          <w:rFonts w:ascii="Times New Roman" w:hAnsi="Times New Roman" w:cs="Times New Roman"/>
          <w:noProof/>
          <w:sz w:val="24"/>
          <w:szCs w:val="24"/>
          <w:lang w:val="en-US"/>
        </w:rPr>
        <w:drawing>
          <wp:inline distT="0" distB="0" distL="0" distR="0" wp14:anchorId="43E645D7" wp14:editId="56743C80">
            <wp:extent cx="4080295" cy="3276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99704" cy="3292186"/>
                    </a:xfrm>
                    <a:prstGeom prst="rect">
                      <a:avLst/>
                    </a:prstGeom>
                  </pic:spPr>
                </pic:pic>
              </a:graphicData>
            </a:graphic>
          </wp:inline>
        </w:drawing>
      </w:r>
    </w:p>
    <w:p w14:paraId="646A2918" w14:textId="5B7FB063" w:rsidR="00625B8E" w:rsidRPr="00E36F9A" w:rsidRDefault="00E36F9A" w:rsidP="00E36F9A">
      <w:pPr>
        <w:spacing w:after="0" w:line="480" w:lineRule="auto"/>
        <w:rPr>
          <w:rFonts w:ascii="Times New Roman" w:hAnsi="Times New Roman" w:cs="Times New Roman"/>
          <w:i/>
          <w:sz w:val="24"/>
          <w:szCs w:val="24"/>
          <w:lang w:val="en-US"/>
        </w:rPr>
      </w:pPr>
      <w:r w:rsidRPr="00E36F9A">
        <w:rPr>
          <w:rFonts w:ascii="Times New Roman" w:hAnsi="Times New Roman" w:cs="Times New Roman"/>
          <w:sz w:val="24"/>
          <w:szCs w:val="24"/>
          <w:lang w:val="en-US"/>
        </w:rPr>
        <w:t>Figure</w:t>
      </w:r>
      <w:r w:rsidRPr="00E36F9A">
        <w:rPr>
          <w:rFonts w:ascii="Times New Roman" w:hAnsi="Times New Roman" w:cs="Times New Roman"/>
          <w:i/>
          <w:sz w:val="24"/>
          <w:szCs w:val="24"/>
          <w:lang w:val="en-US"/>
        </w:rPr>
        <w:t xml:space="preserve"> </w:t>
      </w:r>
      <w:r w:rsidRPr="00E36F9A">
        <w:rPr>
          <w:rFonts w:ascii="Times New Roman" w:hAnsi="Times New Roman" w:cs="Times New Roman"/>
          <w:i/>
          <w:sz w:val="24"/>
          <w:szCs w:val="24"/>
          <w:lang w:val="en-US"/>
        </w:rPr>
        <w:fldChar w:fldCharType="begin"/>
      </w:r>
      <w:r w:rsidRPr="00E36F9A">
        <w:rPr>
          <w:rFonts w:ascii="Times New Roman" w:hAnsi="Times New Roman" w:cs="Times New Roman"/>
          <w:i/>
          <w:sz w:val="24"/>
          <w:szCs w:val="24"/>
          <w:lang w:val="en-US"/>
        </w:rPr>
        <w:instrText xml:space="preserve"> SEQ Figure \* ARABIC </w:instrText>
      </w:r>
      <w:r w:rsidRPr="00E36F9A">
        <w:rPr>
          <w:rFonts w:ascii="Times New Roman" w:hAnsi="Times New Roman" w:cs="Times New Roman"/>
          <w:i/>
          <w:sz w:val="24"/>
          <w:szCs w:val="24"/>
          <w:lang w:val="en-US"/>
        </w:rPr>
        <w:fldChar w:fldCharType="separate"/>
      </w:r>
      <w:r w:rsidR="008E604F">
        <w:rPr>
          <w:rFonts w:ascii="Times New Roman" w:hAnsi="Times New Roman" w:cs="Times New Roman"/>
          <w:i/>
          <w:noProof/>
          <w:sz w:val="24"/>
          <w:szCs w:val="24"/>
          <w:lang w:val="en-US"/>
        </w:rPr>
        <w:t>3</w:t>
      </w:r>
      <w:r w:rsidRPr="00E36F9A">
        <w:rPr>
          <w:rFonts w:ascii="Times New Roman" w:hAnsi="Times New Roman" w:cs="Times New Roman"/>
          <w:i/>
          <w:sz w:val="24"/>
          <w:szCs w:val="24"/>
          <w:lang w:val="en-US"/>
        </w:rPr>
        <w:fldChar w:fldCharType="end"/>
      </w:r>
      <w:r w:rsidRPr="00E36F9A">
        <w:rPr>
          <w:rFonts w:ascii="Times New Roman" w:hAnsi="Times New Roman" w:cs="Times New Roman"/>
          <w:i/>
          <w:sz w:val="24"/>
          <w:szCs w:val="24"/>
          <w:lang w:val="en-US"/>
        </w:rPr>
        <w:t xml:space="preserve">. </w:t>
      </w:r>
      <w:r w:rsidR="002D2032">
        <w:rPr>
          <w:rFonts w:ascii="Times New Roman" w:hAnsi="Times New Roman" w:cs="Times New Roman"/>
          <w:i/>
          <w:sz w:val="24"/>
          <w:szCs w:val="24"/>
          <w:lang w:val="en-US"/>
        </w:rPr>
        <w:t>S</w:t>
      </w:r>
      <w:r w:rsidRPr="00E36F9A">
        <w:rPr>
          <w:rFonts w:ascii="Times New Roman" w:hAnsi="Times New Roman" w:cs="Times New Roman"/>
          <w:i/>
          <w:sz w:val="24"/>
          <w:szCs w:val="24"/>
          <w:lang w:val="en-US"/>
        </w:rPr>
        <w:t>catterplot depicting the correlation between the social well-being factor and the performance on the cognitive ENEM exam across the 27 Brazilian states. r = 0.680</w:t>
      </w:r>
      <w:r w:rsidR="0072771B">
        <w:rPr>
          <w:rFonts w:ascii="Times New Roman" w:hAnsi="Times New Roman" w:cs="Times New Roman"/>
          <w:i/>
          <w:sz w:val="24"/>
          <w:szCs w:val="24"/>
          <w:lang w:val="en-US"/>
        </w:rPr>
        <w:t>,</w:t>
      </w:r>
      <w:r w:rsidRPr="00E36F9A">
        <w:rPr>
          <w:rFonts w:ascii="Times New Roman" w:hAnsi="Times New Roman" w:cs="Times New Roman"/>
          <w:i/>
          <w:sz w:val="24"/>
          <w:szCs w:val="24"/>
          <w:lang w:val="en-US"/>
        </w:rPr>
        <w:t xml:space="preserve"> p &lt; 0.001.</w:t>
      </w:r>
    </w:p>
    <w:p w14:paraId="14C46A2B" w14:textId="46B50CEA" w:rsidR="002263E1" w:rsidRPr="00726C17" w:rsidRDefault="002263E1" w:rsidP="002263E1">
      <w:pPr>
        <w:rPr>
          <w:lang w:val="en-US"/>
        </w:rPr>
      </w:pPr>
    </w:p>
    <w:p w14:paraId="2DBAE341" w14:textId="1962E7A0" w:rsidR="007103B2" w:rsidRDefault="002263E1" w:rsidP="007103B2">
      <w:pPr>
        <w:spacing w:after="0" w:line="480" w:lineRule="auto"/>
        <w:jc w:val="center"/>
        <w:rPr>
          <w:rFonts w:ascii="Times New Roman" w:hAnsi="Times New Roman" w:cs="Times New Roman"/>
          <w:b/>
          <w:sz w:val="24"/>
          <w:szCs w:val="24"/>
          <w:lang w:val="en-US"/>
        </w:rPr>
      </w:pPr>
      <w:r w:rsidRPr="008714FE">
        <w:rPr>
          <w:rFonts w:ascii="Times New Roman" w:hAnsi="Times New Roman" w:cs="Times New Roman"/>
          <w:b/>
          <w:sz w:val="24"/>
          <w:szCs w:val="24"/>
          <w:lang w:val="en-US"/>
        </w:rPr>
        <w:t>D</w:t>
      </w:r>
      <w:r w:rsidR="00E84DCA">
        <w:rPr>
          <w:rFonts w:ascii="Times New Roman" w:hAnsi="Times New Roman" w:cs="Times New Roman"/>
          <w:b/>
          <w:sz w:val="24"/>
          <w:szCs w:val="24"/>
          <w:lang w:val="en-US"/>
        </w:rPr>
        <w:t>iscussion</w:t>
      </w:r>
    </w:p>
    <w:p w14:paraId="381A2637" w14:textId="566C69DE" w:rsidR="008714FE" w:rsidRPr="007103B2" w:rsidRDefault="002263E1" w:rsidP="008333FF">
      <w:pPr>
        <w:spacing w:after="0" w:line="480" w:lineRule="auto"/>
        <w:ind w:firstLine="709"/>
        <w:jc w:val="both"/>
        <w:rPr>
          <w:rFonts w:ascii="Times New Roman" w:hAnsi="Times New Roman" w:cs="Times New Roman"/>
          <w:b/>
          <w:sz w:val="24"/>
          <w:szCs w:val="24"/>
          <w:lang w:val="en-US"/>
        </w:rPr>
      </w:pPr>
      <w:r w:rsidRPr="008714FE">
        <w:rPr>
          <w:rFonts w:ascii="Times New Roman" w:hAnsi="Times New Roman" w:cs="Times New Roman"/>
          <w:sz w:val="24"/>
          <w:szCs w:val="24"/>
          <w:lang w:val="en-US"/>
        </w:rPr>
        <w:t xml:space="preserve">The present study aimed to investigate the relationship between cognitive ability and socioeconomic indicators in the 27 Brazilian states. To do so, the scores of the ENEM school performance were used. First, the validation of the ENEM score as a proxy measure of cognitive abilities was obtained by considering the high correlation with the psychometric intelligence test R1. The results pointed to a positive relationship (0.74) between general cognitive abilities, also known as general intelligence, and socioeconomic variables. These results corroborate the findings of </w:t>
      </w:r>
      <w:sdt>
        <w:sdtPr>
          <w:rPr>
            <w:rFonts w:ascii="Times New Roman" w:hAnsi="Times New Roman" w:cs="Times New Roman"/>
            <w:color w:val="000000"/>
            <w:sz w:val="24"/>
            <w:szCs w:val="24"/>
            <w:lang w:val="en-US"/>
          </w:rPr>
          <w:tag w:val="MENDELEY_CITATION_v3_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"/>
          <w:id w:val="1606463312"/>
          <w:placeholder>
            <w:docPart w:val="DefaultPlaceholder_-1854013440"/>
          </w:placeholder>
        </w:sdtPr>
        <w:sdtEndPr/>
        <w:sdtContent>
          <w:r w:rsidR="00154BE4" w:rsidRPr="00154BE4">
            <w:rPr>
              <w:rFonts w:ascii="Times New Roman" w:hAnsi="Times New Roman" w:cs="Times New Roman"/>
              <w:color w:val="000000"/>
              <w:sz w:val="24"/>
              <w:szCs w:val="24"/>
              <w:lang w:val="en-US"/>
            </w:rPr>
            <w:t>Lynn et al. (2017)</w:t>
          </w:r>
        </w:sdtContent>
      </w:sdt>
      <w:r w:rsidRPr="008714FE">
        <w:rPr>
          <w:rFonts w:ascii="Times New Roman" w:hAnsi="Times New Roman" w:cs="Times New Roman"/>
          <w:sz w:val="24"/>
          <w:szCs w:val="24"/>
          <w:lang w:val="en-US"/>
        </w:rPr>
        <w:t xml:space="preserve">, who used the PISA test as a proxy measure of cognitive abilities. It is important to note that psychometric cognition followed the </w:t>
      </w:r>
      <w:r w:rsidRPr="008714FE">
        <w:rPr>
          <w:rFonts w:ascii="Times New Roman" w:hAnsi="Times New Roman" w:cs="Times New Roman"/>
          <w:sz w:val="24"/>
          <w:szCs w:val="24"/>
          <w:lang w:val="en-US"/>
        </w:rPr>
        <w:lastRenderedPageBreak/>
        <w:t>same trend as the ENEM school-cognitive test, except for the suicide rate, which did not show a significant association with ENEM scores but did with IQ.</w:t>
      </w:r>
    </w:p>
    <w:p w14:paraId="29074395" w14:textId="178A1DCE" w:rsidR="008714FE" w:rsidRDefault="002263E1" w:rsidP="007103B2">
      <w:pPr>
        <w:spacing w:after="0" w:line="480" w:lineRule="auto"/>
        <w:ind w:firstLine="709"/>
        <w:jc w:val="both"/>
        <w:rPr>
          <w:rFonts w:ascii="Times New Roman" w:hAnsi="Times New Roman" w:cs="Times New Roman"/>
          <w:sz w:val="24"/>
          <w:szCs w:val="24"/>
          <w:lang w:val="en-US"/>
        </w:rPr>
      </w:pPr>
      <w:r w:rsidRPr="008714FE">
        <w:rPr>
          <w:rFonts w:ascii="Times New Roman" w:hAnsi="Times New Roman" w:cs="Times New Roman"/>
          <w:sz w:val="24"/>
          <w:szCs w:val="24"/>
          <w:lang w:val="en-US"/>
        </w:rPr>
        <w:t>Overall, the results indicated a positive association between cognitive abilities and indicators of social well-being, such as life expectancy and Gross Domestic Product (GDP). Conversely, negative correlations were observed between general cognitive abilities and indicators of social adversity, such as infant mortality and homicide rates. Specifically, a strong negative correlation was found between reasoning and infant mortality (r = -0.89), a finding consistent with other studies conducted in various countries, such as the United States (r = -0.54), England (r = -0.78), and India (r = -0.39</w:t>
      </w:r>
      <w:r w:rsidRPr="007C0075">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tag w:val="MENDELEY_CITATION_v3_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"/>
          <w:id w:val="-375863326"/>
          <w:placeholder>
            <w:docPart w:val="DefaultPlaceholder_-1854013440"/>
          </w:placeholder>
        </w:sdtPr>
        <w:sdtEndPr/>
        <w:sdtContent>
          <w:r w:rsidR="00154BE4" w:rsidRPr="007C0075">
            <w:rPr>
              <w:rFonts w:ascii="Times New Roman" w:eastAsia="Times New Roman" w:hAnsi="Times New Roman" w:cs="Times New Roman"/>
              <w:sz w:val="24"/>
              <w:szCs w:val="24"/>
              <w:lang w:val="en-US"/>
            </w:rPr>
            <w:t>(Demetriou et al., 2020; Dutton &amp; Lynn, 2014; Lynn et al., 2018)</w:t>
          </w:r>
        </w:sdtContent>
      </w:sdt>
      <w:r w:rsidR="00272110" w:rsidRPr="007C0075">
        <w:rPr>
          <w:rFonts w:ascii="Times New Roman" w:hAnsi="Times New Roman" w:cs="Times New Roman"/>
          <w:sz w:val="24"/>
          <w:szCs w:val="24"/>
          <w:lang w:val="en-US"/>
        </w:rPr>
        <w:t>.</w:t>
      </w:r>
      <w:r w:rsidR="00272110" w:rsidRPr="007F60B2">
        <w:rPr>
          <w:rFonts w:ascii="Times New Roman" w:hAnsi="Times New Roman" w:cs="Times New Roman"/>
          <w:sz w:val="24"/>
          <w:szCs w:val="24"/>
          <w:lang w:val="en-US"/>
        </w:rPr>
        <w:t xml:space="preserve"> </w:t>
      </w:r>
      <w:r w:rsidRPr="007F60B2">
        <w:rPr>
          <w:rFonts w:ascii="Times New Roman" w:hAnsi="Times New Roman" w:cs="Times New Roman"/>
          <w:sz w:val="24"/>
          <w:szCs w:val="24"/>
          <w:lang w:val="en-US"/>
        </w:rPr>
        <w:t>The</w:t>
      </w:r>
      <w:r w:rsidRPr="008714FE">
        <w:rPr>
          <w:rFonts w:ascii="Times New Roman" w:hAnsi="Times New Roman" w:cs="Times New Roman"/>
          <w:sz w:val="24"/>
          <w:szCs w:val="24"/>
          <w:lang w:val="en-US"/>
        </w:rPr>
        <w:t xml:space="preserve"> explanation for this association may be related to the scarcity of resources that often accompanies low cognitive abilities, resulting in a higher infant mortality rate. However, it is important to note that </w:t>
      </w:r>
      <w:r w:rsidR="00B37E8F">
        <w:rPr>
          <w:rFonts w:ascii="Times New Roman" w:hAnsi="Times New Roman" w:cs="Times New Roman"/>
          <w:sz w:val="24"/>
          <w:szCs w:val="24"/>
          <w:lang w:val="en-US"/>
        </w:rPr>
        <w:t>cognition</w:t>
      </w:r>
      <w:r w:rsidRPr="008714FE">
        <w:rPr>
          <w:rFonts w:ascii="Times New Roman" w:hAnsi="Times New Roman" w:cs="Times New Roman"/>
          <w:sz w:val="24"/>
          <w:szCs w:val="24"/>
          <w:lang w:val="en-US"/>
        </w:rPr>
        <w:t xml:space="preserve"> can also indirectly impact infant mortality since parents with higher cognitive abilities are capable of avoiding accidents and have more knowledge regarding infant nutrition </w:t>
      </w:r>
      <w:sdt>
        <w:sdtPr>
          <w:rPr>
            <w:rFonts w:ascii="Times New Roman" w:hAnsi="Times New Roman" w:cs="Times New Roman"/>
            <w:color w:val="000000"/>
            <w:sz w:val="24"/>
            <w:szCs w:val="24"/>
            <w:lang w:val="en-US"/>
          </w:rPr>
          <w:tag w:val="MENDELEY_CITATION_v3_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"/>
          <w:id w:val="-1774771393"/>
          <w:placeholder>
            <w:docPart w:val="DefaultPlaceholder_-1854013440"/>
          </w:placeholder>
        </w:sdtPr>
        <w:sdtEndPr/>
        <w:sdtContent>
          <w:r w:rsidR="00154BE4" w:rsidRPr="00154BE4">
            <w:rPr>
              <w:rFonts w:ascii="Times New Roman" w:hAnsi="Times New Roman" w:cs="Times New Roman"/>
              <w:color w:val="000000"/>
              <w:sz w:val="24"/>
              <w:szCs w:val="24"/>
              <w:lang w:val="en-US"/>
            </w:rPr>
            <w:t>(Meldrum et al., 2017)</w:t>
          </w:r>
        </w:sdtContent>
      </w:sdt>
      <w:r w:rsidRPr="008714FE">
        <w:rPr>
          <w:rFonts w:ascii="Times New Roman" w:hAnsi="Times New Roman" w:cs="Times New Roman"/>
          <w:sz w:val="24"/>
          <w:szCs w:val="24"/>
          <w:lang w:val="en-US"/>
        </w:rPr>
        <w:t>, which contributes to a reduction in infant mortality rates.</w:t>
      </w:r>
    </w:p>
    <w:p w14:paraId="0444DF07" w14:textId="699E675A" w:rsidR="008714FE" w:rsidRDefault="002263E1" w:rsidP="007103B2">
      <w:pPr>
        <w:spacing w:after="0" w:line="480" w:lineRule="auto"/>
        <w:ind w:firstLine="709"/>
        <w:jc w:val="both"/>
        <w:rPr>
          <w:rFonts w:ascii="Times New Roman" w:hAnsi="Times New Roman" w:cs="Times New Roman"/>
          <w:sz w:val="24"/>
          <w:szCs w:val="24"/>
          <w:lang w:val="en-US"/>
        </w:rPr>
      </w:pPr>
      <w:r w:rsidRPr="008714FE">
        <w:rPr>
          <w:rFonts w:ascii="Times New Roman" w:hAnsi="Times New Roman" w:cs="Times New Roman"/>
          <w:sz w:val="24"/>
          <w:szCs w:val="24"/>
          <w:lang w:val="en-US"/>
        </w:rPr>
        <w:t xml:space="preserve">It is believed that the positive correlation between life expectancy and general cognitive abilities follows a similar logic to that observed in the relationship between intelligence and infant mortality. More intelligent individuals can acquire knowledge about healthy lifestyles, disease prevention, and responsible health-related decision-making </w:t>
      </w:r>
      <w:sdt>
        <w:sdtPr>
          <w:rPr>
            <w:rFonts w:ascii="Times New Roman" w:hAnsi="Times New Roman" w:cs="Times New Roman"/>
            <w:color w:val="000000"/>
            <w:sz w:val="24"/>
            <w:szCs w:val="24"/>
            <w:lang w:val="en-US"/>
          </w:rPr>
          <w:tag w:val="MENDELEY_CITATION_v3_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"/>
          <w:id w:val="96379752"/>
          <w:placeholder>
            <w:docPart w:val="DefaultPlaceholder_-1854013440"/>
          </w:placeholder>
        </w:sdtPr>
        <w:sdtEndPr/>
        <w:sdtContent>
          <w:r w:rsidR="00154BE4" w:rsidRPr="00154BE4">
            <w:rPr>
              <w:rFonts w:ascii="Times New Roman" w:hAnsi="Times New Roman" w:cs="Times New Roman"/>
              <w:color w:val="000000"/>
              <w:sz w:val="24"/>
              <w:szCs w:val="24"/>
              <w:lang w:val="en-US"/>
            </w:rPr>
            <w:t>(</w:t>
          </w:r>
          <w:proofErr w:type="spellStart"/>
          <w:r w:rsidR="00154BE4" w:rsidRPr="00154BE4">
            <w:rPr>
              <w:rFonts w:ascii="Times New Roman" w:hAnsi="Times New Roman" w:cs="Times New Roman"/>
              <w:color w:val="000000"/>
              <w:sz w:val="24"/>
              <w:szCs w:val="24"/>
              <w:lang w:val="en-US"/>
            </w:rPr>
            <w:t>Wraw</w:t>
          </w:r>
          <w:proofErr w:type="spellEnd"/>
          <w:r w:rsidR="00154BE4" w:rsidRPr="00154BE4">
            <w:rPr>
              <w:rFonts w:ascii="Times New Roman" w:hAnsi="Times New Roman" w:cs="Times New Roman"/>
              <w:color w:val="000000"/>
              <w:sz w:val="24"/>
              <w:szCs w:val="24"/>
              <w:lang w:val="en-US"/>
            </w:rPr>
            <w:t xml:space="preserve"> et al., 2018)</w:t>
          </w:r>
        </w:sdtContent>
      </w:sdt>
      <w:r w:rsidRPr="008714FE">
        <w:rPr>
          <w:rFonts w:ascii="Times New Roman" w:hAnsi="Times New Roman" w:cs="Times New Roman"/>
          <w:sz w:val="24"/>
          <w:szCs w:val="24"/>
          <w:lang w:val="en-US"/>
        </w:rPr>
        <w:t xml:space="preserve">. Moreover, they may have more access to resources and information about quality medical care and healthy food choices, which can increase life expectancy </w:t>
      </w:r>
      <w:sdt>
        <w:sdtPr>
          <w:rPr>
            <w:rFonts w:ascii="Times New Roman" w:hAnsi="Times New Roman" w:cs="Times New Roman"/>
            <w:color w:val="000000"/>
            <w:sz w:val="24"/>
            <w:szCs w:val="24"/>
            <w:lang w:val="en-US"/>
          </w:rPr>
          <w:tag w:val="MENDELEY_CITATION_v3_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"/>
          <w:id w:val="1458986660"/>
          <w:placeholder>
            <w:docPart w:val="DefaultPlaceholder_-1854013440"/>
          </w:placeholder>
        </w:sdtPr>
        <w:sdtEndPr/>
        <w:sdtContent>
          <w:r w:rsidR="00154BE4" w:rsidRPr="00154BE4">
            <w:rPr>
              <w:rFonts w:ascii="Times New Roman" w:hAnsi="Times New Roman" w:cs="Times New Roman"/>
              <w:color w:val="000000"/>
              <w:sz w:val="24"/>
              <w:szCs w:val="24"/>
              <w:lang w:val="en-US"/>
            </w:rPr>
            <w:t>(Demetriou et al., 2020)</w:t>
          </w:r>
        </w:sdtContent>
      </w:sdt>
      <w:r w:rsidR="00E90F70">
        <w:rPr>
          <w:rFonts w:ascii="Times New Roman" w:hAnsi="Times New Roman" w:cs="Times New Roman"/>
          <w:sz w:val="24"/>
          <w:szCs w:val="24"/>
          <w:lang w:val="en-US"/>
        </w:rPr>
        <w:t xml:space="preserve">. </w:t>
      </w:r>
      <w:r w:rsidRPr="008714FE">
        <w:rPr>
          <w:rFonts w:ascii="Times New Roman" w:hAnsi="Times New Roman" w:cs="Times New Roman"/>
          <w:sz w:val="24"/>
          <w:szCs w:val="24"/>
          <w:lang w:val="en-US"/>
        </w:rPr>
        <w:t xml:space="preserve">For example, in a study conducted in the United Kingdom, it was found that people with higher scores on cognitive tests were more likely to adopt healthy behaviors such as regular physical exercise, a healthy diet, and abstaining from tobacco </w:t>
      </w:r>
      <w:sdt>
        <w:sdtPr>
          <w:rPr>
            <w:rFonts w:ascii="Times New Roman" w:hAnsi="Times New Roman" w:cs="Times New Roman"/>
            <w:color w:val="000000"/>
            <w:sz w:val="24"/>
            <w:szCs w:val="24"/>
            <w:lang w:val="en-US"/>
          </w:rPr>
          <w:tag w:val="MENDELEY_CITATION_v3_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"/>
          <w:id w:val="-798530893"/>
          <w:placeholder>
            <w:docPart w:val="DefaultPlaceholder_-1854013440"/>
          </w:placeholder>
        </w:sdtPr>
        <w:sdtEndPr/>
        <w:sdtContent>
          <w:r w:rsidR="00154BE4" w:rsidRPr="00154BE4">
            <w:rPr>
              <w:rFonts w:ascii="Times New Roman" w:hAnsi="Times New Roman" w:cs="Times New Roman"/>
              <w:color w:val="000000"/>
              <w:sz w:val="24"/>
              <w:szCs w:val="24"/>
              <w:lang w:val="en-US"/>
            </w:rPr>
            <w:t>(Sánchez-</w:t>
          </w:r>
          <w:proofErr w:type="spellStart"/>
          <w:r w:rsidR="00154BE4" w:rsidRPr="00154BE4">
            <w:rPr>
              <w:rFonts w:ascii="Times New Roman" w:hAnsi="Times New Roman" w:cs="Times New Roman"/>
              <w:color w:val="000000"/>
              <w:sz w:val="24"/>
              <w:szCs w:val="24"/>
              <w:lang w:val="en-US"/>
            </w:rPr>
            <w:t>Izquierdo</w:t>
          </w:r>
          <w:proofErr w:type="spellEnd"/>
          <w:r w:rsidR="00154BE4" w:rsidRPr="00154BE4">
            <w:rPr>
              <w:rFonts w:ascii="Times New Roman" w:hAnsi="Times New Roman" w:cs="Times New Roman"/>
              <w:color w:val="000000"/>
              <w:sz w:val="24"/>
              <w:szCs w:val="24"/>
              <w:lang w:val="en-US"/>
            </w:rPr>
            <w:t xml:space="preserve"> et al., 2023)</w:t>
          </w:r>
        </w:sdtContent>
      </w:sdt>
      <w:r w:rsidRPr="008714FE">
        <w:rPr>
          <w:rFonts w:ascii="Times New Roman" w:hAnsi="Times New Roman" w:cs="Times New Roman"/>
          <w:sz w:val="24"/>
          <w:szCs w:val="24"/>
          <w:lang w:val="en-US"/>
        </w:rPr>
        <w:t xml:space="preserve">. Another study conducted in Israel showed that reasoning ability was positively associated with health </w:t>
      </w:r>
      <w:r w:rsidRPr="008714FE">
        <w:rPr>
          <w:rFonts w:ascii="Times New Roman" w:hAnsi="Times New Roman" w:cs="Times New Roman"/>
          <w:sz w:val="24"/>
          <w:szCs w:val="24"/>
          <w:lang w:val="en-US"/>
        </w:rPr>
        <w:lastRenderedPageBreak/>
        <w:t xml:space="preserve">measures, such as low levels of cholesterol and blood pressure, and a reduced risk of diabetes, heart disease, and stroke </w:t>
      </w:r>
      <w:sdt>
        <w:sdtPr>
          <w:rPr>
            <w:rFonts w:ascii="Times New Roman" w:hAnsi="Times New Roman" w:cs="Times New Roman"/>
            <w:color w:val="000000"/>
            <w:sz w:val="24"/>
            <w:szCs w:val="24"/>
            <w:lang w:val="en-US"/>
          </w:rPr>
          <w:tag w:val="MENDELEY_CITATION_v3_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"/>
          <w:id w:val="-714043585"/>
          <w:placeholder>
            <w:docPart w:val="DefaultPlaceholder_-1854013440"/>
          </w:placeholder>
        </w:sdtPr>
        <w:sdtEndPr/>
        <w:sdtContent>
          <w:r w:rsidR="00154BE4" w:rsidRPr="00154BE4">
            <w:rPr>
              <w:rFonts w:ascii="Times New Roman" w:hAnsi="Times New Roman" w:cs="Times New Roman"/>
              <w:color w:val="000000"/>
              <w:sz w:val="24"/>
              <w:szCs w:val="24"/>
              <w:lang w:val="en-US"/>
            </w:rPr>
            <w:t>(Cohen-Manheim et al., 2016)</w:t>
          </w:r>
        </w:sdtContent>
      </w:sdt>
      <w:r w:rsidRPr="008714FE">
        <w:rPr>
          <w:rFonts w:ascii="Times New Roman" w:hAnsi="Times New Roman" w:cs="Times New Roman"/>
          <w:sz w:val="24"/>
          <w:szCs w:val="24"/>
          <w:lang w:val="en-US"/>
        </w:rPr>
        <w:t xml:space="preserve">. Finally, the high correlation between cognitive abilities and longevity found in the present analysis is consistent with findings in various countries, such as the United States </w:t>
      </w:r>
      <w:sdt>
        <w:sdtPr>
          <w:rPr>
            <w:rFonts w:ascii="Times New Roman" w:hAnsi="Times New Roman" w:cs="Times New Roman"/>
            <w:color w:val="000000"/>
            <w:sz w:val="24"/>
            <w:szCs w:val="24"/>
            <w:lang w:val="en-US"/>
          </w:rPr>
          <w:tag w:val="MENDELEY_CITATION_v3_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"/>
          <w:id w:val="-964341710"/>
          <w:placeholder>
            <w:docPart w:val="DefaultPlaceholder_-1854013440"/>
          </w:placeholder>
        </w:sdtPr>
        <w:sdtEndPr/>
        <w:sdtContent>
          <w:r w:rsidR="00154BE4" w:rsidRPr="00154BE4">
            <w:rPr>
              <w:rFonts w:ascii="Times New Roman" w:hAnsi="Times New Roman" w:cs="Times New Roman"/>
              <w:color w:val="000000"/>
              <w:sz w:val="24"/>
              <w:szCs w:val="24"/>
              <w:lang w:val="en-US"/>
            </w:rPr>
            <w:t>(Lynn et al., 2018)</w:t>
          </w:r>
        </w:sdtContent>
      </w:sdt>
      <w:r w:rsidRPr="008714FE">
        <w:rPr>
          <w:rFonts w:ascii="Times New Roman" w:hAnsi="Times New Roman" w:cs="Times New Roman"/>
          <w:sz w:val="24"/>
          <w:szCs w:val="24"/>
          <w:lang w:val="en-US"/>
        </w:rPr>
        <w:t xml:space="preserve"> and India </w:t>
      </w:r>
      <w:sdt>
        <w:sdtPr>
          <w:rPr>
            <w:rFonts w:ascii="Times New Roman" w:hAnsi="Times New Roman" w:cs="Times New Roman"/>
            <w:color w:val="000000"/>
            <w:sz w:val="24"/>
            <w:szCs w:val="24"/>
            <w:lang w:val="en-US"/>
          </w:rPr>
          <w:tag w:val="MENDELEY_CITATION_v3_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"/>
          <w:id w:val="94448900"/>
          <w:placeholder>
            <w:docPart w:val="DefaultPlaceholder_-1854013440"/>
          </w:placeholder>
        </w:sdtPr>
        <w:sdtEndPr/>
        <w:sdtContent>
          <w:r w:rsidR="00154BE4" w:rsidRPr="00154BE4">
            <w:rPr>
              <w:rFonts w:ascii="Times New Roman" w:hAnsi="Times New Roman" w:cs="Times New Roman"/>
              <w:color w:val="000000"/>
              <w:sz w:val="24"/>
              <w:szCs w:val="24"/>
              <w:lang w:val="en-US"/>
            </w:rPr>
            <w:t>(Demetriou et al., 2020)</w:t>
          </w:r>
        </w:sdtContent>
      </w:sdt>
      <w:r w:rsidRPr="008714FE">
        <w:rPr>
          <w:rFonts w:ascii="Times New Roman" w:hAnsi="Times New Roman" w:cs="Times New Roman"/>
          <w:sz w:val="24"/>
          <w:szCs w:val="24"/>
          <w:lang w:val="en-US"/>
        </w:rPr>
        <w:t>.</w:t>
      </w:r>
    </w:p>
    <w:p w14:paraId="02259B49" w14:textId="260E0E3C" w:rsidR="008714FE" w:rsidRDefault="002263E1" w:rsidP="007103B2">
      <w:pPr>
        <w:spacing w:after="0" w:line="480" w:lineRule="auto"/>
        <w:ind w:firstLine="709"/>
        <w:jc w:val="both"/>
        <w:rPr>
          <w:rFonts w:ascii="Times New Roman" w:hAnsi="Times New Roman" w:cs="Times New Roman"/>
          <w:sz w:val="24"/>
          <w:szCs w:val="24"/>
          <w:lang w:val="en-US"/>
        </w:rPr>
      </w:pPr>
      <w:r w:rsidRPr="008714FE">
        <w:rPr>
          <w:rFonts w:ascii="Times New Roman" w:hAnsi="Times New Roman" w:cs="Times New Roman"/>
          <w:sz w:val="24"/>
          <w:szCs w:val="24"/>
          <w:lang w:val="en-US"/>
        </w:rPr>
        <w:t>Considering that general cognitive abilities are a strong predictor of high life expectancy and low infant mortality, which are health indicators, it would be reasonable to assume that cognition is correlated with weight and height. The results confirmed this hypothesis, showing that general cognition is moderately and positively correlated with weight (r = 0.57) and height (r = 0.56). Therefore, it is possible to suggest that individuals with greater cognitive resources tend to have better financial and dietary conditions, contributing to better physical development in terms of weight and stature.</w:t>
      </w:r>
    </w:p>
    <w:p w14:paraId="1992D8D2" w14:textId="77777777" w:rsidR="008714FE" w:rsidRDefault="002263E1" w:rsidP="007103B2">
      <w:pPr>
        <w:spacing w:after="0" w:line="480" w:lineRule="auto"/>
        <w:ind w:firstLine="709"/>
        <w:jc w:val="both"/>
        <w:rPr>
          <w:rFonts w:ascii="Times New Roman" w:hAnsi="Times New Roman" w:cs="Times New Roman"/>
          <w:sz w:val="24"/>
          <w:szCs w:val="24"/>
          <w:lang w:val="en-US"/>
        </w:rPr>
      </w:pPr>
      <w:r w:rsidRPr="008714FE">
        <w:rPr>
          <w:rFonts w:ascii="Times New Roman" w:hAnsi="Times New Roman" w:cs="Times New Roman"/>
          <w:sz w:val="24"/>
          <w:szCs w:val="24"/>
          <w:lang w:val="en-US"/>
        </w:rPr>
        <w:t>Next, a factor analysis was conducted to enhance the understanding of the relationship between cognition and socioeconomic levels. This analysis aimed to synthesize multiple study variables into a reduced number of latent variables capable of representing the dataset. The results indicated that the variables could be grouped into two distinct factors: adverse socioeconomic indices and favorable indices. The exploratory factor analysis of the four variables associated with adverse indices (infant mortality, fertility rate, poverty rate, and homicide rate) showed a significant negative correlation with school-cognitive performance as measured by the ENEM exam. Figure 2 illustrates how the scores of this factor, called social adversity, are strongly and negatively correlated (-0.93) with ENEM scores.</w:t>
      </w:r>
    </w:p>
    <w:p w14:paraId="11CDB55D" w14:textId="77777777" w:rsidR="008714FE" w:rsidRDefault="002263E1" w:rsidP="007103B2">
      <w:pPr>
        <w:spacing w:after="0" w:line="480" w:lineRule="auto"/>
        <w:ind w:firstLine="709"/>
        <w:jc w:val="both"/>
        <w:rPr>
          <w:rFonts w:ascii="Times New Roman" w:hAnsi="Times New Roman" w:cs="Times New Roman"/>
          <w:sz w:val="24"/>
          <w:szCs w:val="24"/>
          <w:lang w:val="en-US"/>
        </w:rPr>
      </w:pPr>
      <w:r w:rsidRPr="008714FE">
        <w:rPr>
          <w:rFonts w:ascii="Times New Roman" w:hAnsi="Times New Roman" w:cs="Times New Roman"/>
          <w:sz w:val="24"/>
          <w:szCs w:val="24"/>
          <w:lang w:val="en-US"/>
        </w:rPr>
        <w:t xml:space="preserve">Figure 3 displays the scatterplot of the factor analysis of the four variables (weight, height, life expectancy, and GDP in 2018), which showed a significant positive correlation with cognitive school performance measured by the ENEM exam. The scores of the factor, </w:t>
      </w:r>
      <w:r w:rsidRPr="008714FE">
        <w:rPr>
          <w:rFonts w:ascii="Times New Roman" w:hAnsi="Times New Roman" w:cs="Times New Roman"/>
          <w:sz w:val="24"/>
          <w:szCs w:val="24"/>
          <w:lang w:val="en-US"/>
        </w:rPr>
        <w:lastRenderedPageBreak/>
        <w:t>referred to as social well-being, exhibited a positive correlation of 0.68 with the average performance in the ENEM exam.</w:t>
      </w:r>
    </w:p>
    <w:p w14:paraId="05DBBD36" w14:textId="627911AF" w:rsidR="00202EB7" w:rsidRPr="008714FE" w:rsidRDefault="002263E1" w:rsidP="007103B2">
      <w:pPr>
        <w:spacing w:after="0" w:line="480" w:lineRule="auto"/>
        <w:ind w:firstLine="709"/>
        <w:jc w:val="both"/>
        <w:rPr>
          <w:rFonts w:ascii="Times New Roman" w:hAnsi="Times New Roman" w:cs="Times New Roman"/>
          <w:sz w:val="24"/>
          <w:szCs w:val="24"/>
          <w:lang w:val="en-US"/>
        </w:rPr>
      </w:pPr>
      <w:r w:rsidRPr="008714FE">
        <w:rPr>
          <w:rFonts w:ascii="Times New Roman" w:hAnsi="Times New Roman" w:cs="Times New Roman"/>
          <w:sz w:val="24"/>
          <w:szCs w:val="24"/>
          <w:lang w:val="en-US"/>
        </w:rPr>
        <w:t xml:space="preserve">In conclusion, it can be said that the relationship between psychometric cognition and social variables is a research topic that does not yet have a definitive answer in the literature. It is possible that this correlation is a consequence of the impact that </w:t>
      </w:r>
      <w:r w:rsidR="00B37E8F">
        <w:rPr>
          <w:rFonts w:ascii="Times New Roman" w:hAnsi="Times New Roman" w:cs="Times New Roman"/>
          <w:sz w:val="24"/>
          <w:szCs w:val="24"/>
          <w:lang w:val="en-US"/>
        </w:rPr>
        <w:t>cognition</w:t>
      </w:r>
      <w:r w:rsidRPr="008714FE">
        <w:rPr>
          <w:rFonts w:ascii="Times New Roman" w:hAnsi="Times New Roman" w:cs="Times New Roman"/>
          <w:sz w:val="24"/>
          <w:szCs w:val="24"/>
          <w:lang w:val="en-US"/>
        </w:rPr>
        <w:t xml:space="preserve"> has on socioeconomic conditions, or that a better socioeconomic situation drives better cognitive outcomes. Another possible explanation is that </w:t>
      </w:r>
      <w:proofErr w:type="spellStart"/>
      <w:r w:rsidRPr="008714FE">
        <w:rPr>
          <w:rFonts w:ascii="Times New Roman" w:hAnsi="Times New Roman" w:cs="Times New Roman"/>
          <w:sz w:val="24"/>
          <w:szCs w:val="24"/>
          <w:lang w:val="en-US"/>
        </w:rPr>
        <w:t>intelligenc</w:t>
      </w:r>
      <w:proofErr w:type="spellEnd"/>
      <w:r w:rsidRPr="008714FE">
        <w:rPr>
          <w:rFonts w:ascii="Times New Roman" w:hAnsi="Times New Roman" w:cs="Times New Roman"/>
          <w:sz w:val="24"/>
          <w:szCs w:val="24"/>
          <w:lang w:val="en-US"/>
        </w:rPr>
        <w:t xml:space="preserve"> plays an important role in academic performance and, consequently, in access to higher-qualified jobs and better financial conditions.</w:t>
      </w:r>
    </w:p>
    <w:p w14:paraId="35C458B4" w14:textId="1EE54ABF" w:rsidR="004C4A74" w:rsidRDefault="004C4A74" w:rsidP="004C4A74">
      <w:pPr>
        <w:spacing w:after="0" w:line="480" w:lineRule="auto"/>
        <w:ind w:firstLine="709"/>
        <w:jc w:val="center"/>
        <w:rPr>
          <w:rFonts w:ascii="Times New Roman" w:hAnsi="Times New Roman" w:cs="Times New Roman"/>
          <w:sz w:val="24"/>
          <w:szCs w:val="24"/>
          <w:lang w:val="en-US"/>
        </w:rPr>
      </w:pPr>
      <w:r>
        <w:rPr>
          <w:rFonts w:ascii="Times New Roman" w:hAnsi="Times New Roman" w:cs="Times New Roman"/>
          <w:b/>
          <w:sz w:val="24"/>
          <w:szCs w:val="24"/>
          <w:lang w:val="en-US"/>
        </w:rPr>
        <w:t>Conclusions</w:t>
      </w:r>
    </w:p>
    <w:p w14:paraId="35768551" w14:textId="77777777" w:rsidR="004C4A74" w:rsidRDefault="004C4A74" w:rsidP="00003931">
      <w:pPr>
        <w:spacing w:after="0" w:line="480" w:lineRule="auto"/>
        <w:ind w:firstLine="709"/>
        <w:jc w:val="both"/>
        <w:rPr>
          <w:rFonts w:ascii="Times New Roman" w:hAnsi="Times New Roman" w:cs="Times New Roman"/>
          <w:sz w:val="24"/>
          <w:szCs w:val="24"/>
          <w:lang w:val="en-US"/>
        </w:rPr>
      </w:pPr>
    </w:p>
    <w:p w14:paraId="56A698D8" w14:textId="488BC7A3" w:rsidR="008714FE" w:rsidRPr="008714FE" w:rsidRDefault="005810E6" w:rsidP="00003931">
      <w:pPr>
        <w:spacing w:after="0" w:line="480" w:lineRule="auto"/>
        <w:ind w:firstLine="709"/>
        <w:jc w:val="both"/>
        <w:rPr>
          <w:b/>
          <w:lang w:val="en-US"/>
        </w:rPr>
      </w:pPr>
      <w:r>
        <w:rPr>
          <w:rFonts w:ascii="Times New Roman" w:hAnsi="Times New Roman" w:cs="Times New Roman"/>
          <w:sz w:val="24"/>
          <w:szCs w:val="24"/>
          <w:lang w:val="en-US"/>
        </w:rPr>
        <w:t>In conclusion, t</w:t>
      </w:r>
      <w:r w:rsidR="00202EB7" w:rsidRPr="008714FE">
        <w:rPr>
          <w:rFonts w:ascii="Times New Roman" w:hAnsi="Times New Roman" w:cs="Times New Roman"/>
          <w:sz w:val="24"/>
          <w:szCs w:val="24"/>
          <w:lang w:val="en-US"/>
        </w:rPr>
        <w:t>he differences that separate individuals in their cognitive performance are strongly related to various life outcomes. In this sense, the present study investigated the association of cognitive abilities (measured by the score of the school-cognitive ENEM exam) with socioeconomic conditions. High cognitive levels were associated with better social and economic conditions. This result was similar to that found in a previous study that used the international PISA exam as an indicator of cognitive ability, corroborating the international literature on cognitive differences and their importance as a predictive factor for a better quality of life.</w:t>
      </w:r>
    </w:p>
    <w:p w14:paraId="1316A08C" w14:textId="1E159B40" w:rsidR="002505FC" w:rsidRPr="006C4078" w:rsidRDefault="00202EB7" w:rsidP="006C4078">
      <w:pPr>
        <w:spacing w:after="0" w:line="480" w:lineRule="auto"/>
        <w:ind w:firstLine="709"/>
        <w:jc w:val="both"/>
        <w:rPr>
          <w:rFonts w:ascii="Times New Roman" w:hAnsi="Times New Roman" w:cs="Times New Roman"/>
          <w:sz w:val="24"/>
          <w:szCs w:val="24"/>
          <w:lang w:val="en-US"/>
        </w:rPr>
      </w:pPr>
      <w:r w:rsidRPr="008714FE">
        <w:rPr>
          <w:rFonts w:ascii="Times New Roman" w:hAnsi="Times New Roman" w:cs="Times New Roman"/>
          <w:sz w:val="24"/>
          <w:szCs w:val="24"/>
          <w:lang w:val="en-US"/>
        </w:rPr>
        <w:t xml:space="preserve">However, an intriguing question remains about the dynamics of this relationship. Whether cognitive ability impacts social conditions or </w:t>
      </w:r>
      <w:r w:rsidR="00EC5336" w:rsidRPr="008714FE">
        <w:rPr>
          <w:rFonts w:ascii="Times New Roman" w:hAnsi="Times New Roman" w:cs="Times New Roman"/>
          <w:sz w:val="24"/>
          <w:szCs w:val="24"/>
          <w:lang w:val="en-US"/>
        </w:rPr>
        <w:t>vice-versa</w:t>
      </w:r>
      <w:r w:rsidRPr="008714FE">
        <w:rPr>
          <w:rFonts w:ascii="Times New Roman" w:hAnsi="Times New Roman" w:cs="Times New Roman"/>
          <w:sz w:val="24"/>
          <w:szCs w:val="24"/>
          <w:lang w:val="en-US"/>
        </w:rPr>
        <w:t>, or if there is a complex interaction between both, remains a challenge to be explored. Ultimately, this study emphasizes the crucial role of cognitive abilities in shaping the social and economic landscape, providing fertile ground for future investigations into the underlying mechanisms of this intricate connection.</w:t>
      </w:r>
    </w:p>
    <w:p w14:paraId="5EAD7CD2" w14:textId="77777777" w:rsidR="002505FC" w:rsidRPr="0030613B" w:rsidRDefault="002505FC" w:rsidP="002505FC">
      <w:pPr>
        <w:spacing w:after="0" w:line="480" w:lineRule="auto"/>
        <w:ind w:firstLine="709"/>
        <w:jc w:val="center"/>
        <w:rPr>
          <w:b/>
          <w:lang w:val="en-US"/>
        </w:rPr>
      </w:pPr>
      <w:r w:rsidRPr="0030613B">
        <w:rPr>
          <w:b/>
          <w:lang w:val="en-US"/>
        </w:rPr>
        <w:lastRenderedPageBreak/>
        <w:t>Declarations</w:t>
      </w:r>
    </w:p>
    <w:p w14:paraId="409A7D13" w14:textId="0D3A89D4" w:rsidR="002505FC" w:rsidRDefault="002505FC" w:rsidP="002505FC">
      <w:pPr>
        <w:spacing w:after="0" w:line="480" w:lineRule="auto"/>
        <w:jc w:val="both"/>
        <w:rPr>
          <w:lang w:val="en-US"/>
        </w:rPr>
      </w:pPr>
      <w:r w:rsidRPr="0030613B">
        <w:rPr>
          <w:lang w:val="en-US"/>
        </w:rPr>
        <w:t>Ethics approval and consent to participate</w:t>
      </w:r>
      <w:r>
        <w:rPr>
          <w:lang w:val="en-US"/>
        </w:rPr>
        <w:t>:</w:t>
      </w:r>
    </w:p>
    <w:p w14:paraId="01BD1441" w14:textId="3499D985" w:rsidR="002505FC" w:rsidRDefault="002505FC" w:rsidP="002505FC">
      <w:pPr>
        <w:spacing w:after="0" w:line="480" w:lineRule="auto"/>
        <w:jc w:val="both"/>
        <w:rPr>
          <w:lang w:val="en-US"/>
        </w:rPr>
      </w:pPr>
      <w:r>
        <w:rPr>
          <w:lang w:val="en-US"/>
        </w:rPr>
        <w:t xml:space="preserve">               Ok (See Methods)</w:t>
      </w:r>
      <w:r w:rsidRPr="0030613B">
        <w:rPr>
          <w:lang w:val="en-US"/>
        </w:rPr>
        <w:cr/>
        <w:t>Consent for publication</w:t>
      </w:r>
      <w:r>
        <w:rPr>
          <w:lang w:val="en-US"/>
        </w:rPr>
        <w:t>:</w:t>
      </w:r>
    </w:p>
    <w:p w14:paraId="4DBEA6A1" w14:textId="77777777" w:rsidR="002505FC" w:rsidRDefault="002505FC" w:rsidP="002505FC">
      <w:pPr>
        <w:spacing w:after="0" w:line="480" w:lineRule="auto"/>
        <w:jc w:val="both"/>
        <w:rPr>
          <w:lang w:val="en-US"/>
        </w:rPr>
      </w:pPr>
      <w:r>
        <w:rPr>
          <w:lang w:val="en-US"/>
        </w:rPr>
        <w:t xml:space="preserve">               Ok</w:t>
      </w:r>
    </w:p>
    <w:p w14:paraId="260B3DFE" w14:textId="77777777" w:rsidR="002505FC" w:rsidRDefault="002505FC" w:rsidP="002505FC">
      <w:pPr>
        <w:spacing w:after="0" w:line="480" w:lineRule="auto"/>
        <w:jc w:val="both"/>
        <w:rPr>
          <w:lang w:val="en-US"/>
        </w:rPr>
      </w:pPr>
      <w:r w:rsidRPr="0030613B">
        <w:rPr>
          <w:lang w:val="en-US"/>
        </w:rPr>
        <w:t>Availability of data and materials</w:t>
      </w:r>
    </w:p>
    <w:p w14:paraId="1855F90A" w14:textId="572EAC6E" w:rsidR="002505FC" w:rsidRDefault="002505FC" w:rsidP="002505FC">
      <w:pPr>
        <w:spacing w:after="0" w:line="480" w:lineRule="auto"/>
        <w:jc w:val="both"/>
        <w:rPr>
          <w:lang w:val="en-US"/>
        </w:rPr>
      </w:pPr>
      <w:r>
        <w:rPr>
          <w:lang w:val="en-US"/>
        </w:rPr>
        <w:t xml:space="preserve">               Ok</w:t>
      </w:r>
      <w:r w:rsidRPr="0030613B">
        <w:rPr>
          <w:lang w:val="en-US"/>
        </w:rPr>
        <w:cr/>
        <w:t>Competing interests</w:t>
      </w:r>
      <w:r>
        <w:rPr>
          <w:lang w:val="en-US"/>
        </w:rPr>
        <w:t>:</w:t>
      </w:r>
    </w:p>
    <w:p w14:paraId="353FBE37" w14:textId="699D6B6A" w:rsidR="002505FC" w:rsidRDefault="002505FC" w:rsidP="002505FC">
      <w:pPr>
        <w:spacing w:after="0" w:line="480" w:lineRule="auto"/>
        <w:jc w:val="both"/>
        <w:rPr>
          <w:lang w:val="en-US"/>
        </w:rPr>
      </w:pPr>
      <w:r>
        <w:rPr>
          <w:lang w:val="en-US"/>
        </w:rPr>
        <w:t xml:space="preserve">               There are no competing interests</w:t>
      </w:r>
      <w:r w:rsidRPr="0030613B">
        <w:rPr>
          <w:lang w:val="en-US"/>
        </w:rPr>
        <w:cr/>
        <w:t>Funding</w:t>
      </w:r>
      <w:r>
        <w:rPr>
          <w:lang w:val="en-US"/>
        </w:rPr>
        <w:t>:</w:t>
      </w:r>
    </w:p>
    <w:p w14:paraId="697105B1" w14:textId="7828B911" w:rsidR="002505FC" w:rsidRDefault="002505FC" w:rsidP="002505FC">
      <w:pPr>
        <w:spacing w:after="0" w:line="480" w:lineRule="auto"/>
        <w:jc w:val="both"/>
        <w:rPr>
          <w:lang w:val="en-US"/>
        </w:rPr>
      </w:pPr>
      <w:r>
        <w:rPr>
          <w:lang w:val="en-US"/>
        </w:rPr>
        <w:t xml:space="preserve">               Dear Interamerican Journal of Psychology</w:t>
      </w:r>
    </w:p>
    <w:p w14:paraId="2FF43C9B" w14:textId="77777777" w:rsidR="002505FC" w:rsidRDefault="002505FC" w:rsidP="002505FC">
      <w:pPr>
        <w:spacing w:after="0" w:line="480" w:lineRule="auto"/>
        <w:ind w:firstLine="709"/>
        <w:jc w:val="both"/>
        <w:rPr>
          <w:lang w:val="en-US"/>
        </w:rPr>
      </w:pPr>
      <w:r w:rsidRPr="00874D79">
        <w:rPr>
          <w:lang w:val="en-US"/>
        </w:rPr>
        <w:t xml:space="preserve">I would like to inform you that this manuscript </w:t>
      </w:r>
      <w:r w:rsidRPr="00874D79">
        <w:rPr>
          <w:b/>
          <w:lang w:val="en-US"/>
        </w:rPr>
        <w:t>did not receive</w:t>
      </w:r>
      <w:r w:rsidRPr="00874D79">
        <w:rPr>
          <w:lang w:val="en-US"/>
        </w:rPr>
        <w:t xml:space="preserve"> any funding. Please let me know if any further information is required.</w:t>
      </w:r>
      <w:r w:rsidRPr="00874D79">
        <w:rPr>
          <w:lang w:val="en-US"/>
        </w:rPr>
        <w:cr/>
        <w:t>Best regards</w:t>
      </w:r>
      <w:r>
        <w:rPr>
          <w:lang w:val="en-US"/>
        </w:rPr>
        <w:t>,</w:t>
      </w:r>
    </w:p>
    <w:p w14:paraId="5680AA98" w14:textId="77777777" w:rsidR="002505FC" w:rsidRDefault="002505FC" w:rsidP="002505FC">
      <w:pPr>
        <w:spacing w:after="0" w:line="480" w:lineRule="auto"/>
        <w:jc w:val="both"/>
        <w:rPr>
          <w:lang w:val="en-US"/>
        </w:rPr>
      </w:pPr>
    </w:p>
    <w:p w14:paraId="47C5CFF7" w14:textId="09B3EC66" w:rsidR="002505FC" w:rsidRDefault="002505FC" w:rsidP="002505FC">
      <w:pPr>
        <w:spacing w:after="0" w:line="480" w:lineRule="auto"/>
        <w:jc w:val="both"/>
        <w:rPr>
          <w:lang w:val="en-US"/>
        </w:rPr>
      </w:pPr>
      <w:r w:rsidRPr="0030613B">
        <w:rPr>
          <w:lang w:val="en-US"/>
        </w:rPr>
        <w:t>Authors' contributions</w:t>
      </w:r>
      <w:r>
        <w:rPr>
          <w:lang w:val="en-US"/>
        </w:rPr>
        <w:t>:</w:t>
      </w:r>
    </w:p>
    <w:p w14:paraId="0AC7FF6A" w14:textId="77777777" w:rsidR="002505FC" w:rsidRDefault="002505FC" w:rsidP="002505FC">
      <w:pPr>
        <w:spacing w:after="0" w:line="480" w:lineRule="auto"/>
        <w:jc w:val="both"/>
        <w:rPr>
          <w:lang w:val="en-US"/>
        </w:rPr>
      </w:pPr>
      <w:r>
        <w:rPr>
          <w:lang w:val="en-US"/>
        </w:rPr>
        <w:t xml:space="preserve">               </w:t>
      </w:r>
      <w:r w:rsidRPr="00911BAA">
        <w:rPr>
          <w:lang w:val="en-US"/>
        </w:rPr>
        <w:t>All authors have contributed significantly to the article.</w:t>
      </w:r>
      <w:r w:rsidRPr="0030613B">
        <w:rPr>
          <w:lang w:val="en-US"/>
        </w:rPr>
        <w:cr/>
      </w:r>
    </w:p>
    <w:p w14:paraId="2EFF05DF" w14:textId="77777777" w:rsidR="004C4A74" w:rsidRDefault="004C4A74" w:rsidP="00003931">
      <w:pPr>
        <w:spacing w:after="0" w:line="480" w:lineRule="auto"/>
        <w:ind w:firstLine="709"/>
        <w:jc w:val="both"/>
        <w:rPr>
          <w:lang w:val="en-US"/>
        </w:rPr>
      </w:pPr>
    </w:p>
    <w:p w14:paraId="01FD3216" w14:textId="25996FDC" w:rsidR="00A111CA" w:rsidRPr="00777801" w:rsidRDefault="00777801" w:rsidP="00E94C70">
      <w:pPr>
        <w:spacing w:after="0" w:line="480" w:lineRule="auto"/>
        <w:jc w:val="center"/>
        <w:rPr>
          <w:rFonts w:ascii="Times New Roman" w:hAnsi="Times New Roman" w:cs="Times New Roman"/>
          <w:b/>
          <w:sz w:val="24"/>
          <w:szCs w:val="24"/>
          <w:lang w:val="en-US"/>
        </w:rPr>
      </w:pPr>
      <w:r w:rsidRPr="00777801">
        <w:rPr>
          <w:rFonts w:ascii="Times New Roman" w:hAnsi="Times New Roman" w:cs="Times New Roman"/>
          <w:b/>
          <w:sz w:val="24"/>
          <w:szCs w:val="24"/>
          <w:lang w:val="en-US"/>
        </w:rPr>
        <w:t>References</w:t>
      </w:r>
    </w:p>
    <w:sdt>
      <w:sdtPr>
        <w:rPr>
          <w:rFonts w:ascii="Times New Roman" w:hAnsi="Times New Roman" w:cs="Times New Roman"/>
          <w:sz w:val="24"/>
          <w:szCs w:val="24"/>
        </w:rPr>
        <w:tag w:val="MENDELEY_BIBLIOGRAPHY"/>
        <w:id w:val="-1937054124"/>
        <w:placeholder>
          <w:docPart w:val="DefaultPlaceholder_-1854013440"/>
        </w:placeholder>
      </w:sdtPr>
      <w:sdtEndPr/>
      <w:sdtContent>
        <w:p w14:paraId="17D79866" w14:textId="77777777" w:rsidR="00374807" w:rsidRPr="00456748" w:rsidRDefault="00374807" w:rsidP="00456748">
          <w:pPr>
            <w:autoSpaceDE w:val="0"/>
            <w:autoSpaceDN w:val="0"/>
            <w:ind w:hanging="480"/>
            <w:jc w:val="both"/>
            <w:divId w:val="1908421311"/>
            <w:rPr>
              <w:rFonts w:ascii="Times New Roman" w:eastAsia="Times New Roman" w:hAnsi="Times New Roman" w:cs="Times New Roman"/>
              <w:sz w:val="24"/>
              <w:szCs w:val="24"/>
              <w:lang w:val="en-US"/>
            </w:rPr>
          </w:pPr>
          <w:proofErr w:type="spellStart"/>
          <w:r w:rsidRPr="00456748">
            <w:rPr>
              <w:rFonts w:ascii="Times New Roman" w:eastAsia="Times New Roman" w:hAnsi="Times New Roman" w:cs="Times New Roman"/>
              <w:sz w:val="24"/>
              <w:szCs w:val="24"/>
              <w:lang w:val="en-US"/>
            </w:rPr>
            <w:t>Arvey</w:t>
          </w:r>
          <w:proofErr w:type="spellEnd"/>
          <w:r w:rsidRPr="00456748">
            <w:rPr>
              <w:rFonts w:ascii="Times New Roman" w:eastAsia="Times New Roman" w:hAnsi="Times New Roman" w:cs="Times New Roman"/>
              <w:sz w:val="24"/>
              <w:szCs w:val="24"/>
              <w:lang w:val="en-US"/>
            </w:rPr>
            <w:t xml:space="preserve">, D., Bouchard, J., Carroll, B., Cattell, B., Cohen, B., </w:t>
          </w:r>
          <w:proofErr w:type="spellStart"/>
          <w:r w:rsidRPr="00456748">
            <w:rPr>
              <w:rFonts w:ascii="Times New Roman" w:eastAsia="Times New Roman" w:hAnsi="Times New Roman" w:cs="Times New Roman"/>
              <w:sz w:val="24"/>
              <w:szCs w:val="24"/>
              <w:lang w:val="en-US"/>
            </w:rPr>
            <w:t>Dawis</w:t>
          </w:r>
          <w:proofErr w:type="spellEnd"/>
          <w:r w:rsidRPr="00456748">
            <w:rPr>
              <w:rFonts w:ascii="Times New Roman" w:eastAsia="Times New Roman" w:hAnsi="Times New Roman" w:cs="Times New Roman"/>
              <w:sz w:val="24"/>
              <w:szCs w:val="24"/>
              <w:lang w:val="en-US"/>
            </w:rPr>
            <w:t xml:space="preserve">, V., &amp; </w:t>
          </w:r>
          <w:proofErr w:type="spellStart"/>
          <w:r w:rsidRPr="00456748">
            <w:rPr>
              <w:rFonts w:ascii="Times New Roman" w:eastAsia="Times New Roman" w:hAnsi="Times New Roman" w:cs="Times New Roman"/>
              <w:sz w:val="24"/>
              <w:szCs w:val="24"/>
              <w:lang w:val="en-US"/>
            </w:rPr>
            <w:t>Willerman</w:t>
          </w:r>
          <w:proofErr w:type="spellEnd"/>
          <w:r w:rsidRPr="00456748">
            <w:rPr>
              <w:rFonts w:ascii="Times New Roman" w:eastAsia="Times New Roman" w:hAnsi="Times New Roman" w:cs="Times New Roman"/>
              <w:sz w:val="24"/>
              <w:szCs w:val="24"/>
              <w:lang w:val="en-US"/>
            </w:rPr>
            <w:t xml:space="preserve">, L. (1994). Mainstream science on intelligence. </w:t>
          </w:r>
          <w:r w:rsidRPr="00456748">
            <w:rPr>
              <w:rFonts w:ascii="Times New Roman" w:eastAsia="Times New Roman" w:hAnsi="Times New Roman" w:cs="Times New Roman"/>
              <w:i/>
              <w:iCs/>
              <w:sz w:val="24"/>
              <w:szCs w:val="24"/>
              <w:lang w:val="en-US"/>
            </w:rPr>
            <w:t>Wall Street Journal</w:t>
          </w:r>
          <w:r w:rsidRPr="00456748">
            <w:rPr>
              <w:rFonts w:ascii="Times New Roman" w:eastAsia="Times New Roman" w:hAnsi="Times New Roman" w:cs="Times New Roman"/>
              <w:sz w:val="24"/>
              <w:szCs w:val="24"/>
              <w:lang w:val="en-US"/>
            </w:rPr>
            <w:t xml:space="preserve">, </w:t>
          </w:r>
          <w:r w:rsidRPr="00456748">
            <w:rPr>
              <w:rFonts w:ascii="Times New Roman" w:eastAsia="Times New Roman" w:hAnsi="Times New Roman" w:cs="Times New Roman"/>
              <w:i/>
              <w:iCs/>
              <w:sz w:val="24"/>
              <w:szCs w:val="24"/>
              <w:lang w:val="en-US"/>
            </w:rPr>
            <w:t>13</w:t>
          </w:r>
          <w:r w:rsidRPr="00456748">
            <w:rPr>
              <w:rFonts w:ascii="Times New Roman" w:eastAsia="Times New Roman" w:hAnsi="Times New Roman" w:cs="Times New Roman"/>
              <w:sz w:val="24"/>
              <w:szCs w:val="24"/>
              <w:lang w:val="en-US"/>
            </w:rPr>
            <w:t>(1), 18–25.</w:t>
          </w:r>
        </w:p>
        <w:p w14:paraId="44FE49F6" w14:textId="77777777" w:rsidR="00374807" w:rsidRPr="00456748" w:rsidRDefault="00374807" w:rsidP="00456748">
          <w:pPr>
            <w:autoSpaceDE w:val="0"/>
            <w:autoSpaceDN w:val="0"/>
            <w:ind w:hanging="480"/>
            <w:jc w:val="both"/>
            <w:divId w:val="1614553352"/>
            <w:rPr>
              <w:rFonts w:ascii="Times New Roman" w:eastAsia="Times New Roman" w:hAnsi="Times New Roman" w:cs="Times New Roman"/>
              <w:sz w:val="24"/>
              <w:szCs w:val="24"/>
              <w:lang w:val="en-US"/>
            </w:rPr>
          </w:pPr>
          <w:proofErr w:type="spellStart"/>
          <w:r w:rsidRPr="00456748">
            <w:rPr>
              <w:rFonts w:ascii="Times New Roman" w:eastAsia="Times New Roman" w:hAnsi="Times New Roman" w:cs="Times New Roman"/>
              <w:sz w:val="24"/>
              <w:szCs w:val="24"/>
              <w:lang w:val="en-US"/>
            </w:rPr>
            <w:t>Borgonovi</w:t>
          </w:r>
          <w:proofErr w:type="spellEnd"/>
          <w:r w:rsidRPr="00456748">
            <w:rPr>
              <w:rFonts w:ascii="Times New Roman" w:eastAsia="Times New Roman" w:hAnsi="Times New Roman" w:cs="Times New Roman"/>
              <w:sz w:val="24"/>
              <w:szCs w:val="24"/>
              <w:lang w:val="en-US"/>
            </w:rPr>
            <w:t xml:space="preserve">, F., &amp; </w:t>
          </w:r>
          <w:proofErr w:type="spellStart"/>
          <w:r w:rsidRPr="00456748">
            <w:rPr>
              <w:rFonts w:ascii="Times New Roman" w:eastAsia="Times New Roman" w:hAnsi="Times New Roman" w:cs="Times New Roman"/>
              <w:sz w:val="24"/>
              <w:szCs w:val="24"/>
              <w:lang w:val="en-US"/>
            </w:rPr>
            <w:t>Pokropek</w:t>
          </w:r>
          <w:proofErr w:type="spellEnd"/>
          <w:r w:rsidRPr="00456748">
            <w:rPr>
              <w:rFonts w:ascii="Times New Roman" w:eastAsia="Times New Roman" w:hAnsi="Times New Roman" w:cs="Times New Roman"/>
              <w:sz w:val="24"/>
              <w:szCs w:val="24"/>
              <w:lang w:val="en-US"/>
            </w:rPr>
            <w:t xml:space="preserve">, A. (2017). Mind that gap: The mediating role of intelligence and individuals’ socio-economic status in explaining disparities in external political efficacy in 28 countries. </w:t>
          </w:r>
          <w:r w:rsidRPr="00456748">
            <w:rPr>
              <w:rFonts w:ascii="Times New Roman" w:eastAsia="Times New Roman" w:hAnsi="Times New Roman" w:cs="Times New Roman"/>
              <w:i/>
              <w:iCs/>
              <w:sz w:val="24"/>
              <w:szCs w:val="24"/>
              <w:lang w:val="en-US"/>
            </w:rPr>
            <w:t>Intelligence</w:t>
          </w:r>
          <w:r w:rsidRPr="00456748">
            <w:rPr>
              <w:rFonts w:ascii="Times New Roman" w:eastAsia="Times New Roman" w:hAnsi="Times New Roman" w:cs="Times New Roman"/>
              <w:sz w:val="24"/>
              <w:szCs w:val="24"/>
              <w:lang w:val="en-US"/>
            </w:rPr>
            <w:t xml:space="preserve">, </w:t>
          </w:r>
          <w:r w:rsidRPr="00456748">
            <w:rPr>
              <w:rFonts w:ascii="Times New Roman" w:eastAsia="Times New Roman" w:hAnsi="Times New Roman" w:cs="Times New Roman"/>
              <w:i/>
              <w:iCs/>
              <w:sz w:val="24"/>
              <w:szCs w:val="24"/>
              <w:lang w:val="en-US"/>
            </w:rPr>
            <w:t>62</w:t>
          </w:r>
          <w:r w:rsidRPr="00456748">
            <w:rPr>
              <w:rFonts w:ascii="Times New Roman" w:eastAsia="Times New Roman" w:hAnsi="Times New Roman" w:cs="Times New Roman"/>
              <w:sz w:val="24"/>
              <w:szCs w:val="24"/>
              <w:lang w:val="en-US"/>
            </w:rPr>
            <w:t>, 125–137. https://doi.org/10.1016/j.intell.2017.03.006</w:t>
          </w:r>
        </w:p>
        <w:p w14:paraId="6A683217" w14:textId="77777777" w:rsidR="00374807" w:rsidRPr="00456748" w:rsidRDefault="00374807" w:rsidP="00456748">
          <w:pPr>
            <w:autoSpaceDE w:val="0"/>
            <w:autoSpaceDN w:val="0"/>
            <w:ind w:hanging="480"/>
            <w:jc w:val="both"/>
            <w:divId w:val="1081177626"/>
            <w:rPr>
              <w:rFonts w:ascii="Times New Roman" w:eastAsia="Times New Roman" w:hAnsi="Times New Roman" w:cs="Times New Roman"/>
              <w:sz w:val="24"/>
              <w:szCs w:val="24"/>
              <w:lang w:val="en-US"/>
            </w:rPr>
          </w:pPr>
          <w:proofErr w:type="spellStart"/>
          <w:r w:rsidRPr="00456748">
            <w:rPr>
              <w:rFonts w:ascii="Times New Roman" w:eastAsia="Times New Roman" w:hAnsi="Times New Roman" w:cs="Times New Roman"/>
              <w:sz w:val="24"/>
              <w:szCs w:val="24"/>
              <w:lang w:val="en-US"/>
            </w:rPr>
            <w:t>Caemmerer</w:t>
          </w:r>
          <w:proofErr w:type="spellEnd"/>
          <w:r w:rsidRPr="00456748">
            <w:rPr>
              <w:rFonts w:ascii="Times New Roman" w:eastAsia="Times New Roman" w:hAnsi="Times New Roman" w:cs="Times New Roman"/>
              <w:sz w:val="24"/>
              <w:szCs w:val="24"/>
              <w:lang w:val="en-US"/>
            </w:rPr>
            <w:t xml:space="preserve">, J. M., Keith, T. Z., &amp; Reynolds, M. R. (2020). Beyond individual intelligence tests: Application of Cattell-Horn-Carroll Theory. </w:t>
          </w:r>
          <w:r w:rsidRPr="00456748">
            <w:rPr>
              <w:rFonts w:ascii="Times New Roman" w:eastAsia="Times New Roman" w:hAnsi="Times New Roman" w:cs="Times New Roman"/>
              <w:i/>
              <w:iCs/>
              <w:sz w:val="24"/>
              <w:szCs w:val="24"/>
              <w:lang w:val="en-US"/>
            </w:rPr>
            <w:t>Intelligence</w:t>
          </w:r>
          <w:r w:rsidRPr="00456748">
            <w:rPr>
              <w:rFonts w:ascii="Times New Roman" w:eastAsia="Times New Roman" w:hAnsi="Times New Roman" w:cs="Times New Roman"/>
              <w:sz w:val="24"/>
              <w:szCs w:val="24"/>
              <w:lang w:val="en-US"/>
            </w:rPr>
            <w:t xml:space="preserve">, </w:t>
          </w:r>
          <w:r w:rsidRPr="00456748">
            <w:rPr>
              <w:rFonts w:ascii="Times New Roman" w:eastAsia="Times New Roman" w:hAnsi="Times New Roman" w:cs="Times New Roman"/>
              <w:i/>
              <w:iCs/>
              <w:sz w:val="24"/>
              <w:szCs w:val="24"/>
              <w:lang w:val="en-US"/>
            </w:rPr>
            <w:t>79</w:t>
          </w:r>
          <w:r w:rsidRPr="00456748">
            <w:rPr>
              <w:rFonts w:ascii="Times New Roman" w:eastAsia="Times New Roman" w:hAnsi="Times New Roman" w:cs="Times New Roman"/>
              <w:sz w:val="24"/>
              <w:szCs w:val="24"/>
              <w:lang w:val="en-US"/>
            </w:rPr>
            <w:t>. https://doi.org/10.1016/j.intell.2020.101433</w:t>
          </w:r>
        </w:p>
        <w:p w14:paraId="3A568063" w14:textId="77777777" w:rsidR="00374807" w:rsidRPr="00456748" w:rsidRDefault="00374807" w:rsidP="00456748">
          <w:pPr>
            <w:autoSpaceDE w:val="0"/>
            <w:autoSpaceDN w:val="0"/>
            <w:ind w:hanging="480"/>
            <w:jc w:val="both"/>
            <w:divId w:val="1915237178"/>
            <w:rPr>
              <w:rFonts w:ascii="Times New Roman" w:eastAsia="Times New Roman" w:hAnsi="Times New Roman" w:cs="Times New Roman"/>
              <w:sz w:val="24"/>
              <w:szCs w:val="24"/>
              <w:lang w:val="en-US"/>
            </w:rPr>
          </w:pPr>
          <w:r w:rsidRPr="00456748">
            <w:rPr>
              <w:rFonts w:ascii="Times New Roman" w:eastAsia="Times New Roman" w:hAnsi="Times New Roman" w:cs="Times New Roman"/>
              <w:sz w:val="24"/>
              <w:szCs w:val="24"/>
              <w:lang w:val="en-US"/>
            </w:rPr>
            <w:lastRenderedPageBreak/>
            <w:t xml:space="preserve">Cohen-Manheim, I., </w:t>
          </w:r>
          <w:proofErr w:type="spellStart"/>
          <w:r w:rsidRPr="00456748">
            <w:rPr>
              <w:rFonts w:ascii="Times New Roman" w:eastAsia="Times New Roman" w:hAnsi="Times New Roman" w:cs="Times New Roman"/>
              <w:sz w:val="24"/>
              <w:szCs w:val="24"/>
              <w:lang w:val="en-US"/>
            </w:rPr>
            <w:t>Pinchas</w:t>
          </w:r>
          <w:proofErr w:type="spellEnd"/>
          <w:r w:rsidRPr="00456748">
            <w:rPr>
              <w:rFonts w:ascii="Times New Roman" w:eastAsia="Times New Roman" w:hAnsi="Times New Roman" w:cs="Times New Roman"/>
              <w:sz w:val="24"/>
              <w:szCs w:val="24"/>
              <w:lang w:val="en-US"/>
            </w:rPr>
            <w:t xml:space="preserve">-Mizrachi, R., </w:t>
          </w:r>
          <w:proofErr w:type="spellStart"/>
          <w:r w:rsidRPr="00456748">
            <w:rPr>
              <w:rFonts w:ascii="Times New Roman" w:eastAsia="Times New Roman" w:hAnsi="Times New Roman" w:cs="Times New Roman"/>
              <w:sz w:val="24"/>
              <w:szCs w:val="24"/>
              <w:lang w:val="en-US"/>
            </w:rPr>
            <w:t>Doniger</w:t>
          </w:r>
          <w:proofErr w:type="spellEnd"/>
          <w:r w:rsidRPr="00456748">
            <w:rPr>
              <w:rFonts w:ascii="Times New Roman" w:eastAsia="Times New Roman" w:hAnsi="Times New Roman" w:cs="Times New Roman"/>
              <w:sz w:val="24"/>
              <w:szCs w:val="24"/>
              <w:lang w:val="en-US"/>
            </w:rPr>
            <w:t xml:space="preserve">, G. M., Simon, E. S., </w:t>
          </w:r>
          <w:proofErr w:type="spellStart"/>
          <w:r w:rsidRPr="00456748">
            <w:rPr>
              <w:rFonts w:ascii="Times New Roman" w:eastAsia="Times New Roman" w:hAnsi="Times New Roman" w:cs="Times New Roman"/>
              <w:sz w:val="24"/>
              <w:szCs w:val="24"/>
              <w:lang w:val="en-US"/>
            </w:rPr>
            <w:t>Sinnreich</w:t>
          </w:r>
          <w:proofErr w:type="spellEnd"/>
          <w:r w:rsidRPr="00456748">
            <w:rPr>
              <w:rFonts w:ascii="Times New Roman" w:eastAsia="Times New Roman" w:hAnsi="Times New Roman" w:cs="Times New Roman"/>
              <w:sz w:val="24"/>
              <w:szCs w:val="24"/>
              <w:lang w:val="en-US"/>
            </w:rPr>
            <w:t xml:space="preserve">, R., &amp; </w:t>
          </w:r>
          <w:proofErr w:type="spellStart"/>
          <w:r w:rsidRPr="00456748">
            <w:rPr>
              <w:rFonts w:ascii="Times New Roman" w:eastAsia="Times New Roman" w:hAnsi="Times New Roman" w:cs="Times New Roman"/>
              <w:sz w:val="24"/>
              <w:szCs w:val="24"/>
              <w:lang w:val="en-US"/>
            </w:rPr>
            <w:t>Kark</w:t>
          </w:r>
          <w:proofErr w:type="spellEnd"/>
          <w:r w:rsidRPr="00456748">
            <w:rPr>
              <w:rFonts w:ascii="Times New Roman" w:eastAsia="Times New Roman" w:hAnsi="Times New Roman" w:cs="Times New Roman"/>
              <w:sz w:val="24"/>
              <w:szCs w:val="24"/>
              <w:lang w:val="en-US"/>
            </w:rPr>
            <w:t xml:space="preserve">, J. D. (2016). Measures of carotid atherosclerosis and cognitive function in midlife: The Jerusalem LRC longitudinal study. </w:t>
          </w:r>
          <w:r w:rsidRPr="00456748">
            <w:rPr>
              <w:rFonts w:ascii="Times New Roman" w:eastAsia="Times New Roman" w:hAnsi="Times New Roman" w:cs="Times New Roman"/>
              <w:i/>
              <w:iCs/>
              <w:sz w:val="24"/>
              <w:szCs w:val="24"/>
              <w:lang w:val="en-US"/>
            </w:rPr>
            <w:t>Intelligence</w:t>
          </w:r>
          <w:r w:rsidRPr="00456748">
            <w:rPr>
              <w:rFonts w:ascii="Times New Roman" w:eastAsia="Times New Roman" w:hAnsi="Times New Roman" w:cs="Times New Roman"/>
              <w:sz w:val="24"/>
              <w:szCs w:val="24"/>
              <w:lang w:val="en-US"/>
            </w:rPr>
            <w:t xml:space="preserve">, </w:t>
          </w:r>
          <w:r w:rsidRPr="00456748">
            <w:rPr>
              <w:rFonts w:ascii="Times New Roman" w:eastAsia="Times New Roman" w:hAnsi="Times New Roman" w:cs="Times New Roman"/>
              <w:i/>
              <w:iCs/>
              <w:sz w:val="24"/>
              <w:szCs w:val="24"/>
              <w:lang w:val="en-US"/>
            </w:rPr>
            <w:t>57</w:t>
          </w:r>
          <w:r w:rsidRPr="00456748">
            <w:rPr>
              <w:rFonts w:ascii="Times New Roman" w:eastAsia="Times New Roman" w:hAnsi="Times New Roman" w:cs="Times New Roman"/>
              <w:sz w:val="24"/>
              <w:szCs w:val="24"/>
              <w:lang w:val="en-US"/>
            </w:rPr>
            <w:t>, 73–80. https://doi.org/10.1016/j.intell.2016.05.003</w:t>
          </w:r>
        </w:p>
        <w:p w14:paraId="23881C40" w14:textId="77777777" w:rsidR="00374807" w:rsidRPr="00456748" w:rsidRDefault="00374807" w:rsidP="00456748">
          <w:pPr>
            <w:autoSpaceDE w:val="0"/>
            <w:autoSpaceDN w:val="0"/>
            <w:ind w:hanging="480"/>
            <w:jc w:val="both"/>
            <w:divId w:val="1256280650"/>
            <w:rPr>
              <w:rFonts w:ascii="Times New Roman" w:eastAsia="Times New Roman" w:hAnsi="Times New Roman" w:cs="Times New Roman"/>
              <w:sz w:val="24"/>
              <w:szCs w:val="24"/>
              <w:lang w:val="en-US"/>
            </w:rPr>
          </w:pPr>
          <w:r w:rsidRPr="00456748">
            <w:rPr>
              <w:rFonts w:ascii="Times New Roman" w:eastAsia="Times New Roman" w:hAnsi="Times New Roman" w:cs="Times New Roman"/>
              <w:sz w:val="24"/>
              <w:szCs w:val="24"/>
              <w:lang w:val="en-US"/>
            </w:rPr>
            <w:t xml:space="preserve">Demetriou, A., </w:t>
          </w:r>
          <w:proofErr w:type="spellStart"/>
          <w:r w:rsidRPr="00456748">
            <w:rPr>
              <w:rFonts w:ascii="Times New Roman" w:eastAsia="Times New Roman" w:hAnsi="Times New Roman" w:cs="Times New Roman"/>
              <w:sz w:val="24"/>
              <w:szCs w:val="24"/>
              <w:lang w:val="en-US"/>
            </w:rPr>
            <w:t>Kazi</w:t>
          </w:r>
          <w:proofErr w:type="spellEnd"/>
          <w:r w:rsidRPr="00456748">
            <w:rPr>
              <w:rFonts w:ascii="Times New Roman" w:eastAsia="Times New Roman" w:hAnsi="Times New Roman" w:cs="Times New Roman"/>
              <w:sz w:val="24"/>
              <w:szCs w:val="24"/>
              <w:lang w:val="en-US"/>
            </w:rPr>
            <w:t xml:space="preserve">, S., Makris, N., &amp; </w:t>
          </w:r>
          <w:proofErr w:type="spellStart"/>
          <w:r w:rsidRPr="00456748">
            <w:rPr>
              <w:rFonts w:ascii="Times New Roman" w:eastAsia="Times New Roman" w:hAnsi="Times New Roman" w:cs="Times New Roman"/>
              <w:sz w:val="24"/>
              <w:szCs w:val="24"/>
              <w:lang w:val="en-US"/>
            </w:rPr>
            <w:t>Spanoudis</w:t>
          </w:r>
          <w:proofErr w:type="spellEnd"/>
          <w:r w:rsidRPr="00456748">
            <w:rPr>
              <w:rFonts w:ascii="Times New Roman" w:eastAsia="Times New Roman" w:hAnsi="Times New Roman" w:cs="Times New Roman"/>
              <w:sz w:val="24"/>
              <w:szCs w:val="24"/>
              <w:lang w:val="en-US"/>
            </w:rPr>
            <w:t xml:space="preserve">, G. (2020). Cognitive ability, cognitive self-awareness, and school performance: From childhood to adolescence. </w:t>
          </w:r>
          <w:r w:rsidRPr="00456748">
            <w:rPr>
              <w:rFonts w:ascii="Times New Roman" w:eastAsia="Times New Roman" w:hAnsi="Times New Roman" w:cs="Times New Roman"/>
              <w:i/>
              <w:iCs/>
              <w:sz w:val="24"/>
              <w:szCs w:val="24"/>
              <w:lang w:val="en-US"/>
            </w:rPr>
            <w:t>Intelligence</w:t>
          </w:r>
          <w:r w:rsidRPr="00456748">
            <w:rPr>
              <w:rFonts w:ascii="Times New Roman" w:eastAsia="Times New Roman" w:hAnsi="Times New Roman" w:cs="Times New Roman"/>
              <w:sz w:val="24"/>
              <w:szCs w:val="24"/>
              <w:lang w:val="en-US"/>
            </w:rPr>
            <w:t xml:space="preserve">, </w:t>
          </w:r>
          <w:r w:rsidRPr="00456748">
            <w:rPr>
              <w:rFonts w:ascii="Times New Roman" w:eastAsia="Times New Roman" w:hAnsi="Times New Roman" w:cs="Times New Roman"/>
              <w:i/>
              <w:iCs/>
              <w:sz w:val="24"/>
              <w:szCs w:val="24"/>
              <w:lang w:val="en-US"/>
            </w:rPr>
            <w:t>79</w:t>
          </w:r>
          <w:r w:rsidRPr="00456748">
            <w:rPr>
              <w:rFonts w:ascii="Times New Roman" w:eastAsia="Times New Roman" w:hAnsi="Times New Roman" w:cs="Times New Roman"/>
              <w:sz w:val="24"/>
              <w:szCs w:val="24"/>
              <w:lang w:val="en-US"/>
            </w:rPr>
            <w:t>. https://doi.org/10.1016/j.intell.2020.101432</w:t>
          </w:r>
        </w:p>
        <w:p w14:paraId="37B08543" w14:textId="77777777" w:rsidR="00374807" w:rsidRPr="00456748" w:rsidRDefault="00374807" w:rsidP="00456748">
          <w:pPr>
            <w:autoSpaceDE w:val="0"/>
            <w:autoSpaceDN w:val="0"/>
            <w:ind w:hanging="480"/>
            <w:jc w:val="both"/>
            <w:divId w:val="180045576"/>
            <w:rPr>
              <w:rFonts w:ascii="Times New Roman" w:eastAsia="Times New Roman" w:hAnsi="Times New Roman" w:cs="Times New Roman"/>
              <w:sz w:val="24"/>
              <w:szCs w:val="24"/>
              <w:lang w:val="en-US"/>
            </w:rPr>
          </w:pPr>
          <w:r w:rsidRPr="00456748">
            <w:rPr>
              <w:rFonts w:ascii="Times New Roman" w:eastAsia="Times New Roman" w:hAnsi="Times New Roman" w:cs="Times New Roman"/>
              <w:sz w:val="24"/>
              <w:szCs w:val="24"/>
              <w:lang w:val="en-US"/>
            </w:rPr>
            <w:t xml:space="preserve">Demetriou, A., </w:t>
          </w:r>
          <w:proofErr w:type="spellStart"/>
          <w:r w:rsidRPr="00456748">
            <w:rPr>
              <w:rFonts w:ascii="Times New Roman" w:eastAsia="Times New Roman" w:hAnsi="Times New Roman" w:cs="Times New Roman"/>
              <w:sz w:val="24"/>
              <w:szCs w:val="24"/>
              <w:lang w:val="en-US"/>
            </w:rPr>
            <w:t>Kazi</w:t>
          </w:r>
          <w:proofErr w:type="spellEnd"/>
          <w:r w:rsidRPr="00456748">
            <w:rPr>
              <w:rFonts w:ascii="Times New Roman" w:eastAsia="Times New Roman" w:hAnsi="Times New Roman" w:cs="Times New Roman"/>
              <w:sz w:val="24"/>
              <w:szCs w:val="24"/>
              <w:lang w:val="en-US"/>
            </w:rPr>
            <w:t xml:space="preserve">, S., </w:t>
          </w:r>
          <w:proofErr w:type="spellStart"/>
          <w:r w:rsidRPr="00456748">
            <w:rPr>
              <w:rFonts w:ascii="Times New Roman" w:eastAsia="Times New Roman" w:hAnsi="Times New Roman" w:cs="Times New Roman"/>
              <w:sz w:val="24"/>
              <w:szCs w:val="24"/>
              <w:lang w:val="en-US"/>
            </w:rPr>
            <w:t>Spanoudis</w:t>
          </w:r>
          <w:proofErr w:type="spellEnd"/>
          <w:r w:rsidRPr="00456748">
            <w:rPr>
              <w:rFonts w:ascii="Times New Roman" w:eastAsia="Times New Roman" w:hAnsi="Times New Roman" w:cs="Times New Roman"/>
              <w:sz w:val="24"/>
              <w:szCs w:val="24"/>
              <w:lang w:val="en-US"/>
            </w:rPr>
            <w:t xml:space="preserve">, G., &amp; Makris, N. (2019). Predicting school performance from cognitive ability, self-representation, and personality from primary school to senior high school. </w:t>
          </w:r>
          <w:r w:rsidRPr="00456748">
            <w:rPr>
              <w:rFonts w:ascii="Times New Roman" w:eastAsia="Times New Roman" w:hAnsi="Times New Roman" w:cs="Times New Roman"/>
              <w:i/>
              <w:iCs/>
              <w:sz w:val="24"/>
              <w:szCs w:val="24"/>
              <w:lang w:val="en-US"/>
            </w:rPr>
            <w:t>Intelligence</w:t>
          </w:r>
          <w:r w:rsidRPr="00456748">
            <w:rPr>
              <w:rFonts w:ascii="Times New Roman" w:eastAsia="Times New Roman" w:hAnsi="Times New Roman" w:cs="Times New Roman"/>
              <w:sz w:val="24"/>
              <w:szCs w:val="24"/>
              <w:lang w:val="en-US"/>
            </w:rPr>
            <w:t xml:space="preserve">, </w:t>
          </w:r>
          <w:r w:rsidRPr="00456748">
            <w:rPr>
              <w:rFonts w:ascii="Times New Roman" w:eastAsia="Times New Roman" w:hAnsi="Times New Roman" w:cs="Times New Roman"/>
              <w:i/>
              <w:iCs/>
              <w:sz w:val="24"/>
              <w:szCs w:val="24"/>
              <w:lang w:val="en-US"/>
            </w:rPr>
            <w:t>76</w:t>
          </w:r>
          <w:r w:rsidRPr="00456748">
            <w:rPr>
              <w:rFonts w:ascii="Times New Roman" w:eastAsia="Times New Roman" w:hAnsi="Times New Roman" w:cs="Times New Roman"/>
              <w:sz w:val="24"/>
              <w:szCs w:val="24"/>
              <w:lang w:val="en-US"/>
            </w:rPr>
            <w:t>. https://doi.org/10.1016/j.intell.2019.101381</w:t>
          </w:r>
        </w:p>
        <w:p w14:paraId="09F53628" w14:textId="04DCF968" w:rsidR="00374807" w:rsidRDefault="00374807" w:rsidP="00456748">
          <w:pPr>
            <w:autoSpaceDE w:val="0"/>
            <w:autoSpaceDN w:val="0"/>
            <w:ind w:hanging="480"/>
            <w:jc w:val="both"/>
            <w:divId w:val="650713769"/>
            <w:rPr>
              <w:rFonts w:ascii="Times New Roman" w:eastAsia="Times New Roman" w:hAnsi="Times New Roman" w:cs="Times New Roman"/>
              <w:sz w:val="24"/>
              <w:szCs w:val="24"/>
            </w:rPr>
          </w:pPr>
          <w:r w:rsidRPr="00456748">
            <w:rPr>
              <w:rFonts w:ascii="Times New Roman" w:eastAsia="Times New Roman" w:hAnsi="Times New Roman" w:cs="Times New Roman"/>
              <w:sz w:val="24"/>
              <w:szCs w:val="24"/>
              <w:lang w:val="en-US"/>
            </w:rPr>
            <w:t xml:space="preserve">Dutton, E., &amp; Lynn, R. (2014). Regional Differences in Intelligence and their Social and Economic Correlates in Finland. </w:t>
          </w:r>
          <w:proofErr w:type="spellStart"/>
          <w:r w:rsidRPr="00456748">
            <w:rPr>
              <w:rFonts w:ascii="Times New Roman" w:eastAsia="Times New Roman" w:hAnsi="Times New Roman" w:cs="Times New Roman"/>
              <w:i/>
              <w:iCs/>
              <w:sz w:val="24"/>
              <w:szCs w:val="24"/>
            </w:rPr>
            <w:t>Mankind</w:t>
          </w:r>
          <w:proofErr w:type="spellEnd"/>
          <w:r w:rsidRPr="00456748">
            <w:rPr>
              <w:rFonts w:ascii="Times New Roman" w:eastAsia="Times New Roman" w:hAnsi="Times New Roman" w:cs="Times New Roman"/>
              <w:i/>
              <w:iCs/>
              <w:sz w:val="24"/>
              <w:szCs w:val="24"/>
            </w:rPr>
            <w:t xml:space="preserve"> </w:t>
          </w:r>
          <w:proofErr w:type="spellStart"/>
          <w:r w:rsidRPr="00456748">
            <w:rPr>
              <w:rFonts w:ascii="Times New Roman" w:eastAsia="Times New Roman" w:hAnsi="Times New Roman" w:cs="Times New Roman"/>
              <w:i/>
              <w:iCs/>
              <w:sz w:val="24"/>
              <w:szCs w:val="24"/>
            </w:rPr>
            <w:t>Quarterly</w:t>
          </w:r>
          <w:proofErr w:type="spellEnd"/>
          <w:r w:rsidRPr="00456748">
            <w:rPr>
              <w:rFonts w:ascii="Times New Roman" w:eastAsia="Times New Roman" w:hAnsi="Times New Roman" w:cs="Times New Roman"/>
              <w:sz w:val="24"/>
              <w:szCs w:val="24"/>
            </w:rPr>
            <w:t xml:space="preserve">, </w:t>
          </w:r>
          <w:r w:rsidRPr="00456748">
            <w:rPr>
              <w:rFonts w:ascii="Times New Roman" w:eastAsia="Times New Roman" w:hAnsi="Times New Roman" w:cs="Times New Roman"/>
              <w:i/>
              <w:iCs/>
              <w:sz w:val="24"/>
              <w:szCs w:val="24"/>
            </w:rPr>
            <w:t>54</w:t>
          </w:r>
          <w:r w:rsidRPr="00456748">
            <w:rPr>
              <w:rFonts w:ascii="Times New Roman" w:eastAsia="Times New Roman" w:hAnsi="Times New Roman" w:cs="Times New Roman"/>
              <w:sz w:val="24"/>
              <w:szCs w:val="24"/>
            </w:rPr>
            <w:t xml:space="preserve">(3), 447–456. </w:t>
          </w:r>
          <w:r w:rsidR="00456748" w:rsidRPr="00456748">
            <w:rPr>
              <w:rFonts w:ascii="Times New Roman" w:eastAsia="Times New Roman" w:hAnsi="Times New Roman" w:cs="Times New Roman"/>
              <w:sz w:val="24"/>
              <w:szCs w:val="24"/>
            </w:rPr>
            <w:t>https://doi.org/10.46469/mq.2014.54.3.10</w:t>
          </w:r>
        </w:p>
        <w:p w14:paraId="725F67FE" w14:textId="20D65212" w:rsidR="00456748" w:rsidRPr="00456748" w:rsidRDefault="00456748" w:rsidP="00456748">
          <w:pPr>
            <w:autoSpaceDE w:val="0"/>
            <w:autoSpaceDN w:val="0"/>
            <w:ind w:hanging="480"/>
            <w:jc w:val="both"/>
            <w:divId w:val="650713769"/>
            <w:rPr>
              <w:rFonts w:ascii="Times New Roman" w:eastAsia="Times New Roman" w:hAnsi="Times New Roman" w:cs="Times New Roman"/>
              <w:sz w:val="24"/>
              <w:szCs w:val="24"/>
            </w:rPr>
          </w:pPr>
          <w:r w:rsidRPr="00A2250E">
            <w:rPr>
              <w:rFonts w:ascii="Times New Roman" w:hAnsi="Times New Roman" w:cs="Times New Roman"/>
              <w:iCs/>
              <w:color w:val="000000"/>
              <w:sz w:val="24"/>
              <w:szCs w:val="24"/>
            </w:rPr>
            <w:t>Enem</w:t>
          </w:r>
          <w:r w:rsidRPr="00A2250E">
            <w:rPr>
              <w:rFonts w:ascii="Times New Roman" w:hAnsi="Times New Roman" w:cs="Times New Roman"/>
              <w:color w:val="000000"/>
              <w:sz w:val="24"/>
              <w:szCs w:val="24"/>
            </w:rPr>
            <w:t>. (2023). Instituto Nacional de Estudos e Pesquisas Educacionais Anísio Teixeira | Inep. </w:t>
          </w:r>
          <w:r w:rsidRPr="00A2250E">
            <w:rPr>
              <w:rFonts w:ascii="Times New Roman" w:hAnsi="Times New Roman" w:cs="Times New Roman"/>
              <w:sz w:val="24"/>
              <w:szCs w:val="24"/>
            </w:rPr>
            <w:t>https://www.gov.br/inep/pt-br/areas-de-atuacao/avaliacao-e-exames-educacionais/enem</w:t>
          </w:r>
        </w:p>
        <w:p w14:paraId="1F2B55B4" w14:textId="77777777" w:rsidR="00374807" w:rsidRPr="00456748" w:rsidRDefault="00374807" w:rsidP="00456748">
          <w:pPr>
            <w:autoSpaceDE w:val="0"/>
            <w:autoSpaceDN w:val="0"/>
            <w:ind w:hanging="480"/>
            <w:jc w:val="both"/>
            <w:divId w:val="1298293666"/>
            <w:rPr>
              <w:rFonts w:ascii="Times New Roman" w:eastAsia="Times New Roman" w:hAnsi="Times New Roman" w:cs="Times New Roman"/>
              <w:sz w:val="24"/>
              <w:szCs w:val="24"/>
            </w:rPr>
          </w:pPr>
          <w:r w:rsidRPr="00456748">
            <w:rPr>
              <w:rFonts w:ascii="Times New Roman" w:eastAsia="Times New Roman" w:hAnsi="Times New Roman" w:cs="Times New Roman"/>
              <w:sz w:val="24"/>
              <w:szCs w:val="24"/>
            </w:rPr>
            <w:t xml:space="preserve">Flores-Mendoza, C., Mansur-Alves, M., </w:t>
          </w:r>
          <w:proofErr w:type="spellStart"/>
          <w:r w:rsidRPr="00456748">
            <w:rPr>
              <w:rFonts w:ascii="Times New Roman" w:eastAsia="Times New Roman" w:hAnsi="Times New Roman" w:cs="Times New Roman"/>
              <w:sz w:val="24"/>
              <w:szCs w:val="24"/>
            </w:rPr>
            <w:t>Ardila</w:t>
          </w:r>
          <w:proofErr w:type="spellEnd"/>
          <w:r w:rsidRPr="00456748">
            <w:rPr>
              <w:rFonts w:ascii="Times New Roman" w:eastAsia="Times New Roman" w:hAnsi="Times New Roman" w:cs="Times New Roman"/>
              <w:sz w:val="24"/>
              <w:szCs w:val="24"/>
            </w:rPr>
            <w:t xml:space="preserve">, R., Rosas, R. D., Guerrero-Leiva, M. K., </w:t>
          </w:r>
          <w:proofErr w:type="spellStart"/>
          <w:r w:rsidRPr="00456748">
            <w:rPr>
              <w:rFonts w:ascii="Times New Roman" w:eastAsia="Times New Roman" w:hAnsi="Times New Roman" w:cs="Times New Roman"/>
              <w:sz w:val="24"/>
              <w:szCs w:val="24"/>
            </w:rPr>
            <w:t>Maqueo</w:t>
          </w:r>
          <w:proofErr w:type="spellEnd"/>
          <w:r w:rsidRPr="00456748">
            <w:rPr>
              <w:rFonts w:ascii="Times New Roman" w:eastAsia="Times New Roman" w:hAnsi="Times New Roman" w:cs="Times New Roman"/>
              <w:sz w:val="24"/>
              <w:szCs w:val="24"/>
            </w:rPr>
            <w:t xml:space="preserve">, M. E. L. G., </w:t>
          </w:r>
          <w:proofErr w:type="spellStart"/>
          <w:r w:rsidRPr="00456748">
            <w:rPr>
              <w:rFonts w:ascii="Times New Roman" w:eastAsia="Times New Roman" w:hAnsi="Times New Roman" w:cs="Times New Roman"/>
              <w:sz w:val="24"/>
              <w:szCs w:val="24"/>
            </w:rPr>
            <w:t>Gallegos</w:t>
          </w:r>
          <w:proofErr w:type="spellEnd"/>
          <w:r w:rsidRPr="00456748">
            <w:rPr>
              <w:rFonts w:ascii="Times New Roman" w:eastAsia="Times New Roman" w:hAnsi="Times New Roman" w:cs="Times New Roman"/>
              <w:sz w:val="24"/>
              <w:szCs w:val="24"/>
            </w:rPr>
            <w:t xml:space="preserve">, M., </w:t>
          </w:r>
          <w:proofErr w:type="spellStart"/>
          <w:r w:rsidRPr="00456748">
            <w:rPr>
              <w:rFonts w:ascii="Times New Roman" w:eastAsia="Times New Roman" w:hAnsi="Times New Roman" w:cs="Times New Roman"/>
              <w:sz w:val="24"/>
              <w:szCs w:val="24"/>
            </w:rPr>
            <w:t>Colareta</w:t>
          </w:r>
          <w:proofErr w:type="spellEnd"/>
          <w:r w:rsidRPr="00456748">
            <w:rPr>
              <w:rFonts w:ascii="Times New Roman" w:eastAsia="Times New Roman" w:hAnsi="Times New Roman" w:cs="Times New Roman"/>
              <w:sz w:val="24"/>
              <w:szCs w:val="24"/>
            </w:rPr>
            <w:t xml:space="preserve">, N. R., &amp; León, A. B. (2015). </w:t>
          </w:r>
          <w:r w:rsidRPr="00456748">
            <w:rPr>
              <w:rFonts w:ascii="Times New Roman" w:eastAsia="Times New Roman" w:hAnsi="Times New Roman" w:cs="Times New Roman"/>
              <w:sz w:val="24"/>
              <w:szCs w:val="24"/>
              <w:lang w:val="en-US"/>
            </w:rPr>
            <w:t xml:space="preserve">Fluid intelligence and school performance and its relationship with social variables in Latin American samples. </w:t>
          </w:r>
          <w:proofErr w:type="spellStart"/>
          <w:r w:rsidRPr="00456748">
            <w:rPr>
              <w:rFonts w:ascii="Times New Roman" w:eastAsia="Times New Roman" w:hAnsi="Times New Roman" w:cs="Times New Roman"/>
              <w:i/>
              <w:iCs/>
              <w:sz w:val="24"/>
              <w:szCs w:val="24"/>
            </w:rPr>
            <w:t>Intelligence</w:t>
          </w:r>
          <w:proofErr w:type="spellEnd"/>
          <w:r w:rsidRPr="00456748">
            <w:rPr>
              <w:rFonts w:ascii="Times New Roman" w:eastAsia="Times New Roman" w:hAnsi="Times New Roman" w:cs="Times New Roman"/>
              <w:sz w:val="24"/>
              <w:szCs w:val="24"/>
            </w:rPr>
            <w:t xml:space="preserve">, </w:t>
          </w:r>
          <w:r w:rsidRPr="00456748">
            <w:rPr>
              <w:rFonts w:ascii="Times New Roman" w:eastAsia="Times New Roman" w:hAnsi="Times New Roman" w:cs="Times New Roman"/>
              <w:i/>
              <w:iCs/>
              <w:sz w:val="24"/>
              <w:szCs w:val="24"/>
            </w:rPr>
            <w:t>49</w:t>
          </w:r>
          <w:r w:rsidRPr="00456748">
            <w:rPr>
              <w:rFonts w:ascii="Times New Roman" w:eastAsia="Times New Roman" w:hAnsi="Times New Roman" w:cs="Times New Roman"/>
              <w:sz w:val="24"/>
              <w:szCs w:val="24"/>
            </w:rPr>
            <w:t>, 66–83. https://doi.org/10.1016/j.intell.2014.12.005</w:t>
          </w:r>
        </w:p>
        <w:p w14:paraId="5C83A491" w14:textId="77777777" w:rsidR="00374807" w:rsidRPr="00456748" w:rsidRDefault="00374807" w:rsidP="00456748">
          <w:pPr>
            <w:autoSpaceDE w:val="0"/>
            <w:autoSpaceDN w:val="0"/>
            <w:ind w:hanging="480"/>
            <w:jc w:val="both"/>
            <w:divId w:val="1833327510"/>
            <w:rPr>
              <w:rFonts w:ascii="Times New Roman" w:eastAsia="Times New Roman" w:hAnsi="Times New Roman" w:cs="Times New Roman"/>
              <w:sz w:val="24"/>
              <w:szCs w:val="24"/>
              <w:lang w:val="en-US"/>
            </w:rPr>
          </w:pPr>
          <w:proofErr w:type="spellStart"/>
          <w:r w:rsidRPr="00456748">
            <w:rPr>
              <w:rFonts w:ascii="Times New Roman" w:eastAsia="Times New Roman" w:hAnsi="Times New Roman" w:cs="Times New Roman"/>
              <w:sz w:val="24"/>
              <w:szCs w:val="24"/>
            </w:rPr>
            <w:t>Georgiou</w:t>
          </w:r>
          <w:proofErr w:type="spellEnd"/>
          <w:r w:rsidRPr="00456748">
            <w:rPr>
              <w:rFonts w:ascii="Times New Roman" w:eastAsia="Times New Roman" w:hAnsi="Times New Roman" w:cs="Times New Roman"/>
              <w:sz w:val="24"/>
              <w:szCs w:val="24"/>
            </w:rPr>
            <w:t xml:space="preserve">, G. K., </w:t>
          </w:r>
          <w:proofErr w:type="spellStart"/>
          <w:r w:rsidRPr="00456748">
            <w:rPr>
              <w:rFonts w:ascii="Times New Roman" w:eastAsia="Times New Roman" w:hAnsi="Times New Roman" w:cs="Times New Roman"/>
              <w:sz w:val="24"/>
              <w:szCs w:val="24"/>
            </w:rPr>
            <w:t>Guo</w:t>
          </w:r>
          <w:proofErr w:type="spellEnd"/>
          <w:r w:rsidRPr="00456748">
            <w:rPr>
              <w:rFonts w:ascii="Times New Roman" w:eastAsia="Times New Roman" w:hAnsi="Times New Roman" w:cs="Times New Roman"/>
              <w:sz w:val="24"/>
              <w:szCs w:val="24"/>
            </w:rPr>
            <w:t xml:space="preserve">, K., </w:t>
          </w:r>
          <w:proofErr w:type="spellStart"/>
          <w:r w:rsidRPr="00456748">
            <w:rPr>
              <w:rFonts w:ascii="Times New Roman" w:eastAsia="Times New Roman" w:hAnsi="Times New Roman" w:cs="Times New Roman"/>
              <w:sz w:val="24"/>
              <w:szCs w:val="24"/>
            </w:rPr>
            <w:t>Naveenkumar</w:t>
          </w:r>
          <w:proofErr w:type="spellEnd"/>
          <w:r w:rsidRPr="00456748">
            <w:rPr>
              <w:rFonts w:ascii="Times New Roman" w:eastAsia="Times New Roman" w:hAnsi="Times New Roman" w:cs="Times New Roman"/>
              <w:sz w:val="24"/>
              <w:szCs w:val="24"/>
            </w:rPr>
            <w:t xml:space="preserve">, N., Vieira, A. P. A., &amp; Das, J. P. (2020). </w:t>
          </w:r>
          <w:r w:rsidRPr="00456748">
            <w:rPr>
              <w:rFonts w:ascii="Times New Roman" w:eastAsia="Times New Roman" w:hAnsi="Times New Roman" w:cs="Times New Roman"/>
              <w:sz w:val="24"/>
              <w:szCs w:val="24"/>
              <w:lang w:val="en-US"/>
            </w:rPr>
            <w:t xml:space="preserve">PASS theory of intelligence and academic achievement: A meta-analytic review. </w:t>
          </w:r>
          <w:r w:rsidRPr="00456748">
            <w:rPr>
              <w:rFonts w:ascii="Times New Roman" w:eastAsia="Times New Roman" w:hAnsi="Times New Roman" w:cs="Times New Roman"/>
              <w:i/>
              <w:iCs/>
              <w:sz w:val="24"/>
              <w:szCs w:val="24"/>
              <w:lang w:val="en-US"/>
            </w:rPr>
            <w:t>Intelligence</w:t>
          </w:r>
          <w:r w:rsidRPr="00456748">
            <w:rPr>
              <w:rFonts w:ascii="Times New Roman" w:eastAsia="Times New Roman" w:hAnsi="Times New Roman" w:cs="Times New Roman"/>
              <w:sz w:val="24"/>
              <w:szCs w:val="24"/>
              <w:lang w:val="en-US"/>
            </w:rPr>
            <w:t xml:space="preserve">, </w:t>
          </w:r>
          <w:r w:rsidRPr="00456748">
            <w:rPr>
              <w:rFonts w:ascii="Times New Roman" w:eastAsia="Times New Roman" w:hAnsi="Times New Roman" w:cs="Times New Roman"/>
              <w:i/>
              <w:iCs/>
              <w:sz w:val="24"/>
              <w:szCs w:val="24"/>
              <w:lang w:val="en-US"/>
            </w:rPr>
            <w:t>79</w:t>
          </w:r>
          <w:r w:rsidRPr="00456748">
            <w:rPr>
              <w:rFonts w:ascii="Times New Roman" w:eastAsia="Times New Roman" w:hAnsi="Times New Roman" w:cs="Times New Roman"/>
              <w:sz w:val="24"/>
              <w:szCs w:val="24"/>
              <w:lang w:val="en-US"/>
            </w:rPr>
            <w:t>. https://doi.org/10.1016/j.intell.2020.101431</w:t>
          </w:r>
        </w:p>
        <w:p w14:paraId="4CD52B0D" w14:textId="77777777" w:rsidR="00374807" w:rsidRPr="00456748" w:rsidRDefault="00374807" w:rsidP="00456748">
          <w:pPr>
            <w:autoSpaceDE w:val="0"/>
            <w:autoSpaceDN w:val="0"/>
            <w:ind w:hanging="480"/>
            <w:jc w:val="both"/>
            <w:divId w:val="602567189"/>
            <w:rPr>
              <w:rFonts w:ascii="Times New Roman" w:eastAsia="Times New Roman" w:hAnsi="Times New Roman" w:cs="Times New Roman"/>
              <w:sz w:val="24"/>
              <w:szCs w:val="24"/>
              <w:lang w:val="en-US"/>
            </w:rPr>
          </w:pPr>
          <w:r w:rsidRPr="00456748">
            <w:rPr>
              <w:rFonts w:ascii="Times New Roman" w:eastAsia="Times New Roman" w:hAnsi="Times New Roman" w:cs="Times New Roman"/>
              <w:sz w:val="24"/>
              <w:szCs w:val="24"/>
            </w:rPr>
            <w:t>Lynn, R., Antonelli-</w:t>
          </w:r>
          <w:proofErr w:type="spellStart"/>
          <w:r w:rsidRPr="00456748">
            <w:rPr>
              <w:rFonts w:ascii="Times New Roman" w:eastAsia="Times New Roman" w:hAnsi="Times New Roman" w:cs="Times New Roman"/>
              <w:sz w:val="24"/>
              <w:szCs w:val="24"/>
            </w:rPr>
            <w:t>Ponti</w:t>
          </w:r>
          <w:proofErr w:type="spellEnd"/>
          <w:r w:rsidRPr="00456748">
            <w:rPr>
              <w:rFonts w:ascii="Times New Roman" w:eastAsia="Times New Roman" w:hAnsi="Times New Roman" w:cs="Times New Roman"/>
              <w:sz w:val="24"/>
              <w:szCs w:val="24"/>
            </w:rPr>
            <w:t xml:space="preserve">, M., Aparecido, J., Silva, D., &amp; </w:t>
          </w:r>
          <w:proofErr w:type="spellStart"/>
          <w:r w:rsidRPr="00456748">
            <w:rPr>
              <w:rFonts w:ascii="Times New Roman" w:eastAsia="Times New Roman" w:hAnsi="Times New Roman" w:cs="Times New Roman"/>
              <w:sz w:val="24"/>
              <w:szCs w:val="24"/>
            </w:rPr>
            <w:t>Meisenberg</w:t>
          </w:r>
          <w:proofErr w:type="spellEnd"/>
          <w:r w:rsidRPr="00456748">
            <w:rPr>
              <w:rFonts w:ascii="Times New Roman" w:eastAsia="Times New Roman" w:hAnsi="Times New Roman" w:cs="Times New Roman"/>
              <w:sz w:val="24"/>
              <w:szCs w:val="24"/>
            </w:rPr>
            <w:t xml:space="preserve">, G. (2017). </w:t>
          </w:r>
          <w:r w:rsidRPr="00456748">
            <w:rPr>
              <w:rFonts w:ascii="Times New Roman" w:eastAsia="Times New Roman" w:hAnsi="Times New Roman" w:cs="Times New Roman"/>
              <w:i/>
              <w:iCs/>
              <w:sz w:val="24"/>
              <w:szCs w:val="24"/>
              <w:lang w:val="en-US"/>
            </w:rPr>
            <w:t xml:space="preserve">Differences in Intelligence and Socio-Economic Outcomes across the </w:t>
          </w:r>
          <w:proofErr w:type="gramStart"/>
          <w:r w:rsidRPr="00456748">
            <w:rPr>
              <w:rFonts w:ascii="Times New Roman" w:eastAsia="Times New Roman" w:hAnsi="Times New Roman" w:cs="Times New Roman"/>
              <w:i/>
              <w:iCs/>
              <w:sz w:val="24"/>
              <w:szCs w:val="24"/>
              <w:lang w:val="en-US"/>
            </w:rPr>
            <w:t>Twenty Seven</w:t>
          </w:r>
          <w:proofErr w:type="gramEnd"/>
          <w:r w:rsidRPr="00456748">
            <w:rPr>
              <w:rFonts w:ascii="Times New Roman" w:eastAsia="Times New Roman" w:hAnsi="Times New Roman" w:cs="Times New Roman"/>
              <w:i/>
              <w:iCs/>
              <w:sz w:val="24"/>
              <w:szCs w:val="24"/>
              <w:lang w:val="en-US"/>
            </w:rPr>
            <w:t xml:space="preserve"> States of Brazil CORRELATIONS BETWEEN INTELLIGENCE, HEAD CIRCUMFERENCE AND HEIGHT: EVIDENCE FROM TWO SAMPLES IN SAUDI ARABIA View project Dimensions of scientific quality View project</w:t>
          </w:r>
          <w:r w:rsidRPr="00456748">
            <w:rPr>
              <w:rFonts w:ascii="Times New Roman" w:eastAsia="Times New Roman" w:hAnsi="Times New Roman" w:cs="Times New Roman"/>
              <w:sz w:val="24"/>
              <w:szCs w:val="24"/>
              <w:lang w:val="en-US"/>
            </w:rPr>
            <w:t>. https://www.researchgate.net/publication/317551627</w:t>
          </w:r>
        </w:p>
        <w:p w14:paraId="28E15E60" w14:textId="77777777" w:rsidR="00374807" w:rsidRPr="00456748" w:rsidRDefault="00374807" w:rsidP="00456748">
          <w:pPr>
            <w:autoSpaceDE w:val="0"/>
            <w:autoSpaceDN w:val="0"/>
            <w:ind w:hanging="480"/>
            <w:jc w:val="both"/>
            <w:divId w:val="921454357"/>
            <w:rPr>
              <w:rFonts w:ascii="Times New Roman" w:eastAsia="Times New Roman" w:hAnsi="Times New Roman" w:cs="Times New Roman"/>
              <w:sz w:val="24"/>
              <w:szCs w:val="24"/>
              <w:lang w:val="en-US"/>
            </w:rPr>
          </w:pPr>
          <w:r w:rsidRPr="00456748">
            <w:rPr>
              <w:rFonts w:ascii="Times New Roman" w:eastAsia="Times New Roman" w:hAnsi="Times New Roman" w:cs="Times New Roman"/>
              <w:sz w:val="24"/>
              <w:szCs w:val="24"/>
              <w:lang w:val="en-US"/>
            </w:rPr>
            <w:t xml:space="preserve">Lynn, R., </w:t>
          </w:r>
          <w:proofErr w:type="spellStart"/>
          <w:r w:rsidRPr="00456748">
            <w:rPr>
              <w:rFonts w:ascii="Times New Roman" w:eastAsia="Times New Roman" w:hAnsi="Times New Roman" w:cs="Times New Roman"/>
              <w:sz w:val="24"/>
              <w:szCs w:val="24"/>
              <w:lang w:val="en-US"/>
            </w:rPr>
            <w:t>Fuerst</w:t>
          </w:r>
          <w:proofErr w:type="spellEnd"/>
          <w:r w:rsidRPr="00456748">
            <w:rPr>
              <w:rFonts w:ascii="Times New Roman" w:eastAsia="Times New Roman" w:hAnsi="Times New Roman" w:cs="Times New Roman"/>
              <w:sz w:val="24"/>
              <w:szCs w:val="24"/>
              <w:lang w:val="en-US"/>
            </w:rPr>
            <w:t xml:space="preserve">, J., &amp; </w:t>
          </w:r>
          <w:proofErr w:type="spellStart"/>
          <w:r w:rsidRPr="00456748">
            <w:rPr>
              <w:rFonts w:ascii="Times New Roman" w:eastAsia="Times New Roman" w:hAnsi="Times New Roman" w:cs="Times New Roman"/>
              <w:sz w:val="24"/>
              <w:szCs w:val="24"/>
              <w:lang w:val="en-US"/>
            </w:rPr>
            <w:t>Kirkegaard</w:t>
          </w:r>
          <w:proofErr w:type="spellEnd"/>
          <w:r w:rsidRPr="00456748">
            <w:rPr>
              <w:rFonts w:ascii="Times New Roman" w:eastAsia="Times New Roman" w:hAnsi="Times New Roman" w:cs="Times New Roman"/>
              <w:sz w:val="24"/>
              <w:szCs w:val="24"/>
              <w:lang w:val="en-US"/>
            </w:rPr>
            <w:t xml:space="preserve">, E. O. W. (2018). Regional differences in intelligence in 22 countries and their economic, social and demographic correlates: A review. In </w:t>
          </w:r>
          <w:r w:rsidRPr="00456748">
            <w:rPr>
              <w:rFonts w:ascii="Times New Roman" w:eastAsia="Times New Roman" w:hAnsi="Times New Roman" w:cs="Times New Roman"/>
              <w:i/>
              <w:iCs/>
              <w:sz w:val="24"/>
              <w:szCs w:val="24"/>
              <w:lang w:val="en-US"/>
            </w:rPr>
            <w:t>Intelligence</w:t>
          </w:r>
          <w:r w:rsidRPr="00456748">
            <w:rPr>
              <w:rFonts w:ascii="Times New Roman" w:eastAsia="Times New Roman" w:hAnsi="Times New Roman" w:cs="Times New Roman"/>
              <w:sz w:val="24"/>
              <w:szCs w:val="24"/>
              <w:lang w:val="en-US"/>
            </w:rPr>
            <w:t xml:space="preserve"> (Vol. 69, pp. 24–36). Elsevier Ltd. https://doi.org/10.1016/j.intell.2018.04.004</w:t>
          </w:r>
        </w:p>
        <w:p w14:paraId="68EE5BBE" w14:textId="77777777" w:rsidR="00374807" w:rsidRPr="00456748" w:rsidRDefault="00374807" w:rsidP="00456748">
          <w:pPr>
            <w:autoSpaceDE w:val="0"/>
            <w:autoSpaceDN w:val="0"/>
            <w:ind w:hanging="480"/>
            <w:jc w:val="both"/>
            <w:divId w:val="2131590278"/>
            <w:rPr>
              <w:rFonts w:ascii="Times New Roman" w:eastAsia="Times New Roman" w:hAnsi="Times New Roman" w:cs="Times New Roman"/>
              <w:sz w:val="24"/>
              <w:szCs w:val="24"/>
              <w:lang w:val="en-US"/>
            </w:rPr>
          </w:pPr>
          <w:r w:rsidRPr="00456748">
            <w:rPr>
              <w:rFonts w:ascii="Times New Roman" w:eastAsia="Times New Roman" w:hAnsi="Times New Roman" w:cs="Times New Roman"/>
              <w:sz w:val="24"/>
              <w:szCs w:val="24"/>
              <w:lang w:val="en-US"/>
            </w:rPr>
            <w:t xml:space="preserve">Mauro, C., &amp; Gomes, A. (2010). AVALIANDO </w:t>
          </w:r>
          <w:proofErr w:type="gramStart"/>
          <w:r w:rsidRPr="00456748">
            <w:rPr>
              <w:rFonts w:ascii="Times New Roman" w:eastAsia="Times New Roman" w:hAnsi="Times New Roman" w:cs="Times New Roman"/>
              <w:sz w:val="24"/>
              <w:szCs w:val="24"/>
              <w:lang w:val="en-US"/>
            </w:rPr>
            <w:t>A</w:t>
          </w:r>
          <w:proofErr w:type="gramEnd"/>
          <w:r w:rsidRPr="00456748">
            <w:rPr>
              <w:rFonts w:ascii="Times New Roman" w:eastAsia="Times New Roman" w:hAnsi="Times New Roman" w:cs="Times New Roman"/>
              <w:sz w:val="24"/>
              <w:szCs w:val="24"/>
              <w:lang w:val="en-US"/>
            </w:rPr>
            <w:t xml:space="preserve"> AVALIAÇÃO ESCOLAR: NOTAS ESCOLARES E INTELIGÊNCIA FLUIDA EVALUATING THE SCHOOL EVALUATION: THE GRADE SCHOOLS AND FLUID INTELLIGENCE. In </w:t>
          </w:r>
          <w:proofErr w:type="spellStart"/>
          <w:r w:rsidRPr="00456748">
            <w:rPr>
              <w:rFonts w:ascii="Times New Roman" w:eastAsia="Times New Roman" w:hAnsi="Times New Roman" w:cs="Times New Roman"/>
              <w:i/>
              <w:iCs/>
              <w:sz w:val="24"/>
              <w:szCs w:val="24"/>
              <w:lang w:val="en-US"/>
            </w:rPr>
            <w:t>Psicologia</w:t>
          </w:r>
          <w:proofErr w:type="spellEnd"/>
          <w:r w:rsidRPr="00456748">
            <w:rPr>
              <w:rFonts w:ascii="Times New Roman" w:eastAsia="Times New Roman" w:hAnsi="Times New Roman" w:cs="Times New Roman"/>
              <w:i/>
              <w:iCs/>
              <w:sz w:val="24"/>
              <w:szCs w:val="24"/>
              <w:lang w:val="en-US"/>
            </w:rPr>
            <w:t xml:space="preserve"> </w:t>
          </w:r>
          <w:proofErr w:type="spellStart"/>
          <w:r w:rsidRPr="00456748">
            <w:rPr>
              <w:rFonts w:ascii="Times New Roman" w:eastAsia="Times New Roman" w:hAnsi="Times New Roman" w:cs="Times New Roman"/>
              <w:i/>
              <w:iCs/>
              <w:sz w:val="24"/>
              <w:szCs w:val="24"/>
              <w:lang w:val="en-US"/>
            </w:rPr>
            <w:t>em</w:t>
          </w:r>
          <w:proofErr w:type="spellEnd"/>
          <w:r w:rsidRPr="00456748">
            <w:rPr>
              <w:rFonts w:ascii="Times New Roman" w:eastAsia="Times New Roman" w:hAnsi="Times New Roman" w:cs="Times New Roman"/>
              <w:i/>
              <w:iCs/>
              <w:sz w:val="24"/>
              <w:szCs w:val="24"/>
              <w:lang w:val="en-US"/>
            </w:rPr>
            <w:t xml:space="preserve"> </w:t>
          </w:r>
          <w:proofErr w:type="spellStart"/>
          <w:r w:rsidRPr="00456748">
            <w:rPr>
              <w:rFonts w:ascii="Times New Roman" w:eastAsia="Times New Roman" w:hAnsi="Times New Roman" w:cs="Times New Roman"/>
              <w:i/>
              <w:iCs/>
              <w:sz w:val="24"/>
              <w:szCs w:val="24"/>
              <w:lang w:val="en-US"/>
            </w:rPr>
            <w:t>Estudo</w:t>
          </w:r>
          <w:proofErr w:type="spellEnd"/>
          <w:r w:rsidRPr="00456748">
            <w:rPr>
              <w:rFonts w:ascii="Times New Roman" w:eastAsia="Times New Roman" w:hAnsi="Times New Roman" w:cs="Times New Roman"/>
              <w:sz w:val="24"/>
              <w:szCs w:val="24"/>
              <w:lang w:val="en-US"/>
            </w:rPr>
            <w:t xml:space="preserve"> (Vol. 15).</w:t>
          </w:r>
        </w:p>
        <w:p w14:paraId="1B42842F" w14:textId="77777777" w:rsidR="00374807" w:rsidRPr="00456748" w:rsidRDefault="00374807" w:rsidP="00456748">
          <w:pPr>
            <w:autoSpaceDE w:val="0"/>
            <w:autoSpaceDN w:val="0"/>
            <w:ind w:hanging="480"/>
            <w:jc w:val="both"/>
            <w:divId w:val="1628004024"/>
            <w:rPr>
              <w:rFonts w:ascii="Times New Roman" w:eastAsia="Times New Roman" w:hAnsi="Times New Roman" w:cs="Times New Roman"/>
              <w:sz w:val="24"/>
              <w:szCs w:val="24"/>
              <w:lang w:val="en-US"/>
            </w:rPr>
          </w:pPr>
          <w:r w:rsidRPr="00456748">
            <w:rPr>
              <w:rFonts w:ascii="Times New Roman" w:eastAsia="Times New Roman" w:hAnsi="Times New Roman" w:cs="Times New Roman"/>
              <w:sz w:val="24"/>
              <w:szCs w:val="24"/>
              <w:lang w:val="en-US"/>
            </w:rPr>
            <w:t xml:space="preserve">Meldrum, R. C., </w:t>
          </w:r>
          <w:proofErr w:type="spellStart"/>
          <w:r w:rsidRPr="00456748">
            <w:rPr>
              <w:rFonts w:ascii="Times New Roman" w:eastAsia="Times New Roman" w:hAnsi="Times New Roman" w:cs="Times New Roman"/>
              <w:sz w:val="24"/>
              <w:szCs w:val="24"/>
              <w:lang w:val="en-US"/>
            </w:rPr>
            <w:t>Petkovsek</w:t>
          </w:r>
          <w:proofErr w:type="spellEnd"/>
          <w:r w:rsidRPr="00456748">
            <w:rPr>
              <w:rFonts w:ascii="Times New Roman" w:eastAsia="Times New Roman" w:hAnsi="Times New Roman" w:cs="Times New Roman"/>
              <w:sz w:val="24"/>
              <w:szCs w:val="24"/>
              <w:lang w:val="en-US"/>
            </w:rPr>
            <w:t xml:space="preserve">, M. A., Boutwell, B. B., &amp; Young, J. T. N. (2017). Reassessing the relationship between general intelligence and self-control in childhood. </w:t>
          </w:r>
          <w:r w:rsidRPr="00456748">
            <w:rPr>
              <w:rFonts w:ascii="Times New Roman" w:eastAsia="Times New Roman" w:hAnsi="Times New Roman" w:cs="Times New Roman"/>
              <w:i/>
              <w:iCs/>
              <w:sz w:val="24"/>
              <w:szCs w:val="24"/>
              <w:lang w:val="en-US"/>
            </w:rPr>
            <w:t>Intelligence</w:t>
          </w:r>
          <w:r w:rsidRPr="00456748">
            <w:rPr>
              <w:rFonts w:ascii="Times New Roman" w:eastAsia="Times New Roman" w:hAnsi="Times New Roman" w:cs="Times New Roman"/>
              <w:sz w:val="24"/>
              <w:szCs w:val="24"/>
              <w:lang w:val="en-US"/>
            </w:rPr>
            <w:t xml:space="preserve">, </w:t>
          </w:r>
          <w:r w:rsidRPr="00456748">
            <w:rPr>
              <w:rFonts w:ascii="Times New Roman" w:eastAsia="Times New Roman" w:hAnsi="Times New Roman" w:cs="Times New Roman"/>
              <w:i/>
              <w:iCs/>
              <w:sz w:val="24"/>
              <w:szCs w:val="24"/>
              <w:lang w:val="en-US"/>
            </w:rPr>
            <w:t>60</w:t>
          </w:r>
          <w:r w:rsidRPr="00456748">
            <w:rPr>
              <w:rFonts w:ascii="Times New Roman" w:eastAsia="Times New Roman" w:hAnsi="Times New Roman" w:cs="Times New Roman"/>
              <w:sz w:val="24"/>
              <w:szCs w:val="24"/>
              <w:lang w:val="en-US"/>
            </w:rPr>
            <w:t>, 1–9. https://doi.org/10.1016/j.intell.2016.10.005</w:t>
          </w:r>
        </w:p>
        <w:p w14:paraId="61D5B1B9" w14:textId="77777777" w:rsidR="00374807" w:rsidRPr="00456748" w:rsidRDefault="00374807" w:rsidP="00456748">
          <w:pPr>
            <w:autoSpaceDE w:val="0"/>
            <w:autoSpaceDN w:val="0"/>
            <w:ind w:hanging="480"/>
            <w:jc w:val="both"/>
            <w:divId w:val="1771310894"/>
            <w:rPr>
              <w:rFonts w:ascii="Times New Roman" w:eastAsia="Times New Roman" w:hAnsi="Times New Roman" w:cs="Times New Roman"/>
              <w:sz w:val="24"/>
              <w:szCs w:val="24"/>
              <w:lang w:val="en-US"/>
            </w:rPr>
          </w:pPr>
          <w:proofErr w:type="spellStart"/>
          <w:r w:rsidRPr="00456748">
            <w:rPr>
              <w:rFonts w:ascii="Times New Roman" w:eastAsia="Times New Roman" w:hAnsi="Times New Roman" w:cs="Times New Roman"/>
              <w:sz w:val="24"/>
              <w:szCs w:val="24"/>
              <w:lang w:val="en-US"/>
            </w:rPr>
            <w:lastRenderedPageBreak/>
            <w:t>Rindermann</w:t>
          </w:r>
          <w:proofErr w:type="spellEnd"/>
          <w:r w:rsidRPr="00456748">
            <w:rPr>
              <w:rFonts w:ascii="Times New Roman" w:eastAsia="Times New Roman" w:hAnsi="Times New Roman" w:cs="Times New Roman"/>
              <w:sz w:val="24"/>
              <w:szCs w:val="24"/>
              <w:lang w:val="en-US"/>
            </w:rPr>
            <w:t xml:space="preserve">, H. (2008). Relevance of education and intelligence at the national level for the economic welfare of people. </w:t>
          </w:r>
          <w:r w:rsidRPr="00456748">
            <w:rPr>
              <w:rFonts w:ascii="Times New Roman" w:eastAsia="Times New Roman" w:hAnsi="Times New Roman" w:cs="Times New Roman"/>
              <w:i/>
              <w:iCs/>
              <w:sz w:val="24"/>
              <w:szCs w:val="24"/>
              <w:lang w:val="en-US"/>
            </w:rPr>
            <w:t>Intelligence</w:t>
          </w:r>
          <w:r w:rsidRPr="00456748">
            <w:rPr>
              <w:rFonts w:ascii="Times New Roman" w:eastAsia="Times New Roman" w:hAnsi="Times New Roman" w:cs="Times New Roman"/>
              <w:sz w:val="24"/>
              <w:szCs w:val="24"/>
              <w:lang w:val="en-US"/>
            </w:rPr>
            <w:t xml:space="preserve">, </w:t>
          </w:r>
          <w:r w:rsidRPr="00456748">
            <w:rPr>
              <w:rFonts w:ascii="Times New Roman" w:eastAsia="Times New Roman" w:hAnsi="Times New Roman" w:cs="Times New Roman"/>
              <w:i/>
              <w:iCs/>
              <w:sz w:val="24"/>
              <w:szCs w:val="24"/>
              <w:lang w:val="en-US"/>
            </w:rPr>
            <w:t>36</w:t>
          </w:r>
          <w:r w:rsidRPr="00456748">
            <w:rPr>
              <w:rFonts w:ascii="Times New Roman" w:eastAsia="Times New Roman" w:hAnsi="Times New Roman" w:cs="Times New Roman"/>
              <w:sz w:val="24"/>
              <w:szCs w:val="24"/>
              <w:lang w:val="en-US"/>
            </w:rPr>
            <w:t>(2), 127–142. https://doi.org/10.1016/j.intell.2007.02.002</w:t>
          </w:r>
        </w:p>
        <w:p w14:paraId="5E0FFE51" w14:textId="77777777" w:rsidR="00374807" w:rsidRPr="00456748" w:rsidRDefault="00374807" w:rsidP="00456748">
          <w:pPr>
            <w:autoSpaceDE w:val="0"/>
            <w:autoSpaceDN w:val="0"/>
            <w:ind w:hanging="480"/>
            <w:jc w:val="both"/>
            <w:divId w:val="1595090885"/>
            <w:rPr>
              <w:rFonts w:ascii="Times New Roman" w:eastAsia="Times New Roman" w:hAnsi="Times New Roman" w:cs="Times New Roman"/>
              <w:sz w:val="24"/>
              <w:szCs w:val="24"/>
              <w:lang w:val="en-US"/>
            </w:rPr>
          </w:pPr>
          <w:proofErr w:type="spellStart"/>
          <w:r w:rsidRPr="00456748">
            <w:rPr>
              <w:rFonts w:ascii="Times New Roman" w:eastAsia="Times New Roman" w:hAnsi="Times New Roman" w:cs="Times New Roman"/>
              <w:sz w:val="24"/>
              <w:szCs w:val="24"/>
              <w:lang w:val="en-US"/>
            </w:rPr>
            <w:t>Rindermann</w:t>
          </w:r>
          <w:proofErr w:type="spellEnd"/>
          <w:r w:rsidRPr="00456748">
            <w:rPr>
              <w:rFonts w:ascii="Times New Roman" w:eastAsia="Times New Roman" w:hAnsi="Times New Roman" w:cs="Times New Roman"/>
              <w:sz w:val="24"/>
              <w:szCs w:val="24"/>
              <w:lang w:val="en-US"/>
            </w:rPr>
            <w:t xml:space="preserve">, H. (2012). Intellectual classes, technological progress and economic development: The rise of cognitive capitalism. </w:t>
          </w:r>
          <w:r w:rsidRPr="00456748">
            <w:rPr>
              <w:rFonts w:ascii="Times New Roman" w:eastAsia="Times New Roman" w:hAnsi="Times New Roman" w:cs="Times New Roman"/>
              <w:i/>
              <w:iCs/>
              <w:sz w:val="24"/>
              <w:szCs w:val="24"/>
              <w:lang w:val="en-US"/>
            </w:rPr>
            <w:t>Personality and Individual Differences</w:t>
          </w:r>
          <w:r w:rsidRPr="00456748">
            <w:rPr>
              <w:rFonts w:ascii="Times New Roman" w:eastAsia="Times New Roman" w:hAnsi="Times New Roman" w:cs="Times New Roman"/>
              <w:sz w:val="24"/>
              <w:szCs w:val="24"/>
              <w:lang w:val="en-US"/>
            </w:rPr>
            <w:t xml:space="preserve">, </w:t>
          </w:r>
          <w:r w:rsidRPr="00456748">
            <w:rPr>
              <w:rFonts w:ascii="Times New Roman" w:eastAsia="Times New Roman" w:hAnsi="Times New Roman" w:cs="Times New Roman"/>
              <w:i/>
              <w:iCs/>
              <w:sz w:val="24"/>
              <w:szCs w:val="24"/>
              <w:lang w:val="en-US"/>
            </w:rPr>
            <w:t>53</w:t>
          </w:r>
          <w:r w:rsidRPr="00456748">
            <w:rPr>
              <w:rFonts w:ascii="Times New Roman" w:eastAsia="Times New Roman" w:hAnsi="Times New Roman" w:cs="Times New Roman"/>
              <w:sz w:val="24"/>
              <w:szCs w:val="24"/>
              <w:lang w:val="en-US"/>
            </w:rPr>
            <w:t>(2), 108–113. https://doi.org/10.1016/j.paid.2011.07.001</w:t>
          </w:r>
        </w:p>
        <w:p w14:paraId="269C49C9" w14:textId="77777777" w:rsidR="00374807" w:rsidRPr="00456748" w:rsidRDefault="00374807" w:rsidP="00456748">
          <w:pPr>
            <w:autoSpaceDE w:val="0"/>
            <w:autoSpaceDN w:val="0"/>
            <w:ind w:hanging="480"/>
            <w:jc w:val="both"/>
            <w:divId w:val="984162694"/>
            <w:rPr>
              <w:rFonts w:ascii="Times New Roman" w:eastAsia="Times New Roman" w:hAnsi="Times New Roman" w:cs="Times New Roman"/>
              <w:sz w:val="24"/>
              <w:szCs w:val="24"/>
              <w:lang w:val="en-US"/>
            </w:rPr>
          </w:pPr>
          <w:r w:rsidRPr="00456748">
            <w:rPr>
              <w:rFonts w:ascii="Times New Roman" w:eastAsia="Times New Roman" w:hAnsi="Times New Roman" w:cs="Times New Roman"/>
              <w:sz w:val="24"/>
              <w:szCs w:val="24"/>
              <w:lang w:val="en-US"/>
            </w:rPr>
            <w:t>Sánchez-</w:t>
          </w:r>
          <w:proofErr w:type="spellStart"/>
          <w:r w:rsidRPr="00456748">
            <w:rPr>
              <w:rFonts w:ascii="Times New Roman" w:eastAsia="Times New Roman" w:hAnsi="Times New Roman" w:cs="Times New Roman"/>
              <w:sz w:val="24"/>
              <w:szCs w:val="24"/>
              <w:lang w:val="en-US"/>
            </w:rPr>
            <w:t>Izquierdo</w:t>
          </w:r>
          <w:proofErr w:type="spellEnd"/>
          <w:r w:rsidRPr="00456748">
            <w:rPr>
              <w:rFonts w:ascii="Times New Roman" w:eastAsia="Times New Roman" w:hAnsi="Times New Roman" w:cs="Times New Roman"/>
              <w:sz w:val="24"/>
              <w:szCs w:val="24"/>
              <w:lang w:val="en-US"/>
            </w:rPr>
            <w:t xml:space="preserve">, M., Fernández-Ballesteros, R., </w:t>
          </w:r>
          <w:proofErr w:type="spellStart"/>
          <w:r w:rsidRPr="00456748">
            <w:rPr>
              <w:rFonts w:ascii="Times New Roman" w:eastAsia="Times New Roman" w:hAnsi="Times New Roman" w:cs="Times New Roman"/>
              <w:sz w:val="24"/>
              <w:szCs w:val="24"/>
              <w:lang w:val="en-US"/>
            </w:rPr>
            <w:t>Valeriano</w:t>
          </w:r>
          <w:proofErr w:type="spellEnd"/>
          <w:r w:rsidRPr="00456748">
            <w:rPr>
              <w:rFonts w:ascii="Times New Roman" w:eastAsia="Times New Roman" w:hAnsi="Times New Roman" w:cs="Times New Roman"/>
              <w:sz w:val="24"/>
              <w:szCs w:val="24"/>
              <w:lang w:val="en-US"/>
            </w:rPr>
            <w:t xml:space="preserve">-Lorenzo, E. L., &amp; </w:t>
          </w:r>
          <w:proofErr w:type="spellStart"/>
          <w:r w:rsidRPr="00456748">
            <w:rPr>
              <w:rFonts w:ascii="Times New Roman" w:eastAsia="Times New Roman" w:hAnsi="Times New Roman" w:cs="Times New Roman"/>
              <w:sz w:val="24"/>
              <w:szCs w:val="24"/>
              <w:lang w:val="en-US"/>
            </w:rPr>
            <w:t>Botella</w:t>
          </w:r>
          <w:proofErr w:type="spellEnd"/>
          <w:r w:rsidRPr="00456748">
            <w:rPr>
              <w:rFonts w:ascii="Times New Roman" w:eastAsia="Times New Roman" w:hAnsi="Times New Roman" w:cs="Times New Roman"/>
              <w:sz w:val="24"/>
              <w:szCs w:val="24"/>
              <w:lang w:val="en-US"/>
            </w:rPr>
            <w:t xml:space="preserve">, J. (2023). Intelligence and life expectancy in late adulthood: A meta-analysis. In </w:t>
          </w:r>
          <w:r w:rsidRPr="00456748">
            <w:rPr>
              <w:rFonts w:ascii="Times New Roman" w:eastAsia="Times New Roman" w:hAnsi="Times New Roman" w:cs="Times New Roman"/>
              <w:i/>
              <w:iCs/>
              <w:sz w:val="24"/>
              <w:szCs w:val="24"/>
              <w:lang w:val="en-US"/>
            </w:rPr>
            <w:t>Intelligence</w:t>
          </w:r>
          <w:r w:rsidRPr="00456748">
            <w:rPr>
              <w:rFonts w:ascii="Times New Roman" w:eastAsia="Times New Roman" w:hAnsi="Times New Roman" w:cs="Times New Roman"/>
              <w:sz w:val="24"/>
              <w:szCs w:val="24"/>
              <w:lang w:val="en-US"/>
            </w:rPr>
            <w:t xml:space="preserve"> (Vol. 98). Elsevier Ltd. https://doi.org/10.1016/j.intell.2023.101738</w:t>
          </w:r>
        </w:p>
        <w:p w14:paraId="54C76E1F" w14:textId="77777777" w:rsidR="00374807" w:rsidRPr="00456748" w:rsidRDefault="00374807" w:rsidP="00456748">
          <w:pPr>
            <w:autoSpaceDE w:val="0"/>
            <w:autoSpaceDN w:val="0"/>
            <w:ind w:hanging="480"/>
            <w:jc w:val="both"/>
            <w:divId w:val="457841307"/>
            <w:rPr>
              <w:rFonts w:ascii="Times New Roman" w:eastAsia="Times New Roman" w:hAnsi="Times New Roman" w:cs="Times New Roman"/>
              <w:sz w:val="24"/>
              <w:szCs w:val="24"/>
            </w:rPr>
          </w:pPr>
          <w:r w:rsidRPr="00456748">
            <w:rPr>
              <w:rFonts w:ascii="Times New Roman" w:eastAsia="Times New Roman" w:hAnsi="Times New Roman" w:cs="Times New Roman"/>
              <w:sz w:val="24"/>
              <w:szCs w:val="24"/>
            </w:rPr>
            <w:t xml:space="preserve">Silva, M. A., &amp; Alves, I. C. B. (2018). Estudo normativo do R-1: Teste Não Verbal de Inteligência para uma região da Bahia-Brasil. </w:t>
          </w:r>
          <w:r w:rsidRPr="00456748">
            <w:rPr>
              <w:rFonts w:ascii="Times New Roman" w:eastAsia="Times New Roman" w:hAnsi="Times New Roman" w:cs="Times New Roman"/>
              <w:i/>
              <w:iCs/>
              <w:sz w:val="24"/>
              <w:szCs w:val="24"/>
            </w:rPr>
            <w:t>Estudos Interdisciplinares Em Psicologia</w:t>
          </w:r>
          <w:r w:rsidRPr="00456748">
            <w:rPr>
              <w:rFonts w:ascii="Times New Roman" w:eastAsia="Times New Roman" w:hAnsi="Times New Roman" w:cs="Times New Roman"/>
              <w:sz w:val="24"/>
              <w:szCs w:val="24"/>
            </w:rPr>
            <w:t xml:space="preserve">, </w:t>
          </w:r>
          <w:r w:rsidRPr="00456748">
            <w:rPr>
              <w:rFonts w:ascii="Times New Roman" w:eastAsia="Times New Roman" w:hAnsi="Times New Roman" w:cs="Times New Roman"/>
              <w:i/>
              <w:iCs/>
              <w:sz w:val="24"/>
              <w:szCs w:val="24"/>
            </w:rPr>
            <w:t>9</w:t>
          </w:r>
          <w:r w:rsidRPr="00456748">
            <w:rPr>
              <w:rFonts w:ascii="Times New Roman" w:eastAsia="Times New Roman" w:hAnsi="Times New Roman" w:cs="Times New Roman"/>
              <w:sz w:val="24"/>
              <w:szCs w:val="24"/>
            </w:rPr>
            <w:t>(3supl), 38. https://doi.org/10.5433/2236-6407.2018v9n3suplp38</w:t>
          </w:r>
        </w:p>
        <w:p w14:paraId="01D88DC2" w14:textId="77777777" w:rsidR="00374807" w:rsidRPr="00456748" w:rsidRDefault="00374807" w:rsidP="00456748">
          <w:pPr>
            <w:autoSpaceDE w:val="0"/>
            <w:autoSpaceDN w:val="0"/>
            <w:ind w:hanging="480"/>
            <w:jc w:val="both"/>
            <w:divId w:val="973215101"/>
            <w:rPr>
              <w:rFonts w:ascii="Times New Roman" w:eastAsia="Times New Roman" w:hAnsi="Times New Roman" w:cs="Times New Roman"/>
              <w:sz w:val="24"/>
              <w:szCs w:val="24"/>
              <w:lang w:val="en-US"/>
            </w:rPr>
          </w:pPr>
          <w:r w:rsidRPr="00456748">
            <w:rPr>
              <w:rFonts w:ascii="Times New Roman" w:eastAsia="Times New Roman" w:hAnsi="Times New Roman" w:cs="Times New Roman"/>
              <w:sz w:val="24"/>
              <w:szCs w:val="24"/>
            </w:rPr>
            <w:t xml:space="preserve">Torres, D. J. (2020). </w:t>
          </w:r>
          <w:r w:rsidRPr="00456748">
            <w:rPr>
              <w:rFonts w:ascii="Times New Roman" w:eastAsia="Times New Roman" w:hAnsi="Times New Roman" w:cs="Times New Roman"/>
              <w:sz w:val="24"/>
              <w:szCs w:val="24"/>
              <w:lang w:val="en-US"/>
            </w:rPr>
            <w:t xml:space="preserve">Describing the Pearson R distribution of aggregate data. </w:t>
          </w:r>
          <w:r w:rsidRPr="00456748">
            <w:rPr>
              <w:rFonts w:ascii="Times New Roman" w:eastAsia="Times New Roman" w:hAnsi="Times New Roman" w:cs="Times New Roman"/>
              <w:i/>
              <w:iCs/>
              <w:sz w:val="24"/>
              <w:szCs w:val="24"/>
              <w:lang w:val="en-US"/>
            </w:rPr>
            <w:t>Monte Carlo Methods and Applications</w:t>
          </w:r>
          <w:r w:rsidRPr="00456748">
            <w:rPr>
              <w:rFonts w:ascii="Times New Roman" w:eastAsia="Times New Roman" w:hAnsi="Times New Roman" w:cs="Times New Roman"/>
              <w:sz w:val="24"/>
              <w:szCs w:val="24"/>
              <w:lang w:val="en-US"/>
            </w:rPr>
            <w:t xml:space="preserve">, </w:t>
          </w:r>
          <w:r w:rsidRPr="00456748">
            <w:rPr>
              <w:rFonts w:ascii="Times New Roman" w:eastAsia="Times New Roman" w:hAnsi="Times New Roman" w:cs="Times New Roman"/>
              <w:i/>
              <w:iCs/>
              <w:sz w:val="24"/>
              <w:szCs w:val="24"/>
              <w:lang w:val="en-US"/>
            </w:rPr>
            <w:t>26</w:t>
          </w:r>
          <w:r w:rsidRPr="00456748">
            <w:rPr>
              <w:rFonts w:ascii="Times New Roman" w:eastAsia="Times New Roman" w:hAnsi="Times New Roman" w:cs="Times New Roman"/>
              <w:sz w:val="24"/>
              <w:szCs w:val="24"/>
              <w:lang w:val="en-US"/>
            </w:rPr>
            <w:t>(1), 17–32. https://doi.org/10.1515/mcma-2020-2054</w:t>
          </w:r>
        </w:p>
        <w:p w14:paraId="6BC2ED91" w14:textId="77777777" w:rsidR="00374807" w:rsidRPr="00456748" w:rsidRDefault="00374807" w:rsidP="00456748">
          <w:pPr>
            <w:autoSpaceDE w:val="0"/>
            <w:autoSpaceDN w:val="0"/>
            <w:ind w:hanging="480"/>
            <w:jc w:val="both"/>
            <w:divId w:val="1484931056"/>
            <w:rPr>
              <w:rFonts w:ascii="Times New Roman" w:eastAsia="Times New Roman" w:hAnsi="Times New Roman" w:cs="Times New Roman"/>
              <w:sz w:val="24"/>
              <w:szCs w:val="24"/>
            </w:rPr>
          </w:pPr>
          <w:proofErr w:type="spellStart"/>
          <w:r w:rsidRPr="00456748">
            <w:rPr>
              <w:rFonts w:ascii="Times New Roman" w:eastAsia="Times New Roman" w:hAnsi="Times New Roman" w:cs="Times New Roman"/>
              <w:sz w:val="24"/>
              <w:szCs w:val="24"/>
              <w:lang w:val="en-US"/>
            </w:rPr>
            <w:t>Wraw</w:t>
          </w:r>
          <w:proofErr w:type="spellEnd"/>
          <w:r w:rsidRPr="00456748">
            <w:rPr>
              <w:rFonts w:ascii="Times New Roman" w:eastAsia="Times New Roman" w:hAnsi="Times New Roman" w:cs="Times New Roman"/>
              <w:sz w:val="24"/>
              <w:szCs w:val="24"/>
              <w:lang w:val="en-US"/>
            </w:rPr>
            <w:t xml:space="preserve">, C., Der, G., Gale, C. R., &amp; </w:t>
          </w:r>
          <w:proofErr w:type="spellStart"/>
          <w:r w:rsidRPr="00456748">
            <w:rPr>
              <w:rFonts w:ascii="Times New Roman" w:eastAsia="Times New Roman" w:hAnsi="Times New Roman" w:cs="Times New Roman"/>
              <w:sz w:val="24"/>
              <w:szCs w:val="24"/>
              <w:lang w:val="en-US"/>
            </w:rPr>
            <w:t>Deary</w:t>
          </w:r>
          <w:proofErr w:type="spellEnd"/>
          <w:r w:rsidRPr="00456748">
            <w:rPr>
              <w:rFonts w:ascii="Times New Roman" w:eastAsia="Times New Roman" w:hAnsi="Times New Roman" w:cs="Times New Roman"/>
              <w:sz w:val="24"/>
              <w:szCs w:val="24"/>
              <w:lang w:val="en-US"/>
            </w:rPr>
            <w:t xml:space="preserve">, I. J. (2018). Intelligence in youth and health </w:t>
          </w:r>
          <w:proofErr w:type="spellStart"/>
          <w:r w:rsidRPr="00456748">
            <w:rPr>
              <w:rFonts w:ascii="Times New Roman" w:eastAsia="Times New Roman" w:hAnsi="Times New Roman" w:cs="Times New Roman"/>
              <w:sz w:val="24"/>
              <w:szCs w:val="24"/>
              <w:lang w:val="en-US"/>
            </w:rPr>
            <w:t>behaviours</w:t>
          </w:r>
          <w:proofErr w:type="spellEnd"/>
          <w:r w:rsidRPr="00456748">
            <w:rPr>
              <w:rFonts w:ascii="Times New Roman" w:eastAsia="Times New Roman" w:hAnsi="Times New Roman" w:cs="Times New Roman"/>
              <w:sz w:val="24"/>
              <w:szCs w:val="24"/>
              <w:lang w:val="en-US"/>
            </w:rPr>
            <w:t xml:space="preserve"> in middle age. </w:t>
          </w:r>
          <w:proofErr w:type="spellStart"/>
          <w:r w:rsidRPr="00456748">
            <w:rPr>
              <w:rFonts w:ascii="Times New Roman" w:eastAsia="Times New Roman" w:hAnsi="Times New Roman" w:cs="Times New Roman"/>
              <w:i/>
              <w:iCs/>
              <w:sz w:val="24"/>
              <w:szCs w:val="24"/>
            </w:rPr>
            <w:t>Intelligence</w:t>
          </w:r>
          <w:proofErr w:type="spellEnd"/>
          <w:r w:rsidRPr="00456748">
            <w:rPr>
              <w:rFonts w:ascii="Times New Roman" w:eastAsia="Times New Roman" w:hAnsi="Times New Roman" w:cs="Times New Roman"/>
              <w:sz w:val="24"/>
              <w:szCs w:val="24"/>
            </w:rPr>
            <w:t xml:space="preserve">, </w:t>
          </w:r>
          <w:r w:rsidRPr="00456748">
            <w:rPr>
              <w:rFonts w:ascii="Times New Roman" w:eastAsia="Times New Roman" w:hAnsi="Times New Roman" w:cs="Times New Roman"/>
              <w:i/>
              <w:iCs/>
              <w:sz w:val="24"/>
              <w:szCs w:val="24"/>
            </w:rPr>
            <w:t>69</w:t>
          </w:r>
          <w:r w:rsidRPr="00456748">
            <w:rPr>
              <w:rFonts w:ascii="Times New Roman" w:eastAsia="Times New Roman" w:hAnsi="Times New Roman" w:cs="Times New Roman"/>
              <w:sz w:val="24"/>
              <w:szCs w:val="24"/>
            </w:rPr>
            <w:t>, 71–86. https://doi.org/10.1016/j.intell.2018.04.005</w:t>
          </w:r>
        </w:p>
        <w:p w14:paraId="1CD5A1A7" w14:textId="3020C652" w:rsidR="005B6942" w:rsidRPr="00A111CA" w:rsidRDefault="00374807" w:rsidP="00456748">
          <w:pPr>
            <w:jc w:val="both"/>
          </w:pPr>
          <w:r w:rsidRPr="00456748">
            <w:rPr>
              <w:rFonts w:ascii="Times New Roman" w:eastAsia="Times New Roman" w:hAnsi="Times New Roman" w:cs="Times New Roman"/>
              <w:sz w:val="24"/>
              <w:szCs w:val="24"/>
            </w:rPr>
            <w:t> </w:t>
          </w:r>
        </w:p>
      </w:sdtContent>
    </w:sdt>
    <w:sectPr w:rsidR="005B6942" w:rsidRPr="00A111CA" w:rsidSect="0004147A">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3A425" w14:textId="77777777" w:rsidR="008D6B99" w:rsidRDefault="008D6B99" w:rsidP="00AB2F22">
      <w:pPr>
        <w:spacing w:after="0" w:line="240" w:lineRule="auto"/>
      </w:pPr>
      <w:r>
        <w:separator/>
      </w:r>
    </w:p>
  </w:endnote>
  <w:endnote w:type="continuationSeparator" w:id="0">
    <w:p w14:paraId="19666425" w14:textId="77777777" w:rsidR="008D6B99" w:rsidRDefault="008D6B99" w:rsidP="00AB2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E9734" w14:textId="77777777" w:rsidR="008D6B99" w:rsidRDefault="008D6B99" w:rsidP="00AB2F22">
      <w:pPr>
        <w:spacing w:after="0" w:line="240" w:lineRule="auto"/>
      </w:pPr>
      <w:r>
        <w:separator/>
      </w:r>
    </w:p>
  </w:footnote>
  <w:footnote w:type="continuationSeparator" w:id="0">
    <w:p w14:paraId="41F65DAF" w14:textId="77777777" w:rsidR="008D6B99" w:rsidRDefault="008D6B99" w:rsidP="00AB2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0118676"/>
      <w:docPartObj>
        <w:docPartGallery w:val="Page Numbers (Top of Page)"/>
        <w:docPartUnique/>
      </w:docPartObj>
    </w:sdtPr>
    <w:sdtEndPr/>
    <w:sdtContent>
      <w:p w14:paraId="19292535" w14:textId="43854ED7" w:rsidR="008D6B99" w:rsidRPr="002E4AB4" w:rsidRDefault="008D6B99" w:rsidP="00065E50">
        <w:pPr>
          <w:pStyle w:val="Cabealho"/>
          <w:jc w:val="right"/>
          <w:rPr>
            <w:lang w:val="en-US"/>
          </w:rPr>
        </w:pPr>
        <w:r w:rsidRPr="002E4AB4">
          <w:rPr>
            <w:rFonts w:ascii="Times New Roman" w:hAnsi="Times New Roman" w:cs="Times New Roman"/>
            <w:sz w:val="18"/>
            <w:szCs w:val="18"/>
            <w:lang w:val="en-US"/>
          </w:rPr>
          <w:t xml:space="preserve">Cognition and Socioeconomics in Brazil </w:t>
        </w:r>
        <w:r>
          <w:fldChar w:fldCharType="begin"/>
        </w:r>
        <w:r w:rsidRPr="002E4AB4">
          <w:rPr>
            <w:lang w:val="en-US"/>
          </w:rPr>
          <w:instrText>PAGE   \* MERGEFORMAT</w:instrText>
        </w:r>
        <w:r>
          <w:fldChar w:fldCharType="separate"/>
        </w:r>
        <w:r w:rsidRPr="002E4AB4">
          <w:rPr>
            <w:lang w:val="en-US"/>
          </w:rPr>
          <w:t>2</w:t>
        </w:r>
        <w:r>
          <w:fldChar w:fldCharType="end"/>
        </w:r>
      </w:p>
    </w:sdtContent>
  </w:sdt>
  <w:p w14:paraId="47F696BA" w14:textId="77777777" w:rsidR="008D6B99" w:rsidRPr="002E4AB4" w:rsidRDefault="008D6B99">
    <w:pPr>
      <w:pStyle w:val="Cabealh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0D90"/>
    <w:multiLevelType w:val="hybridMultilevel"/>
    <w:tmpl w:val="26980896"/>
    <w:lvl w:ilvl="0" w:tplc="04160011">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690"/>
    <w:rsid w:val="000027B4"/>
    <w:rsid w:val="00003931"/>
    <w:rsid w:val="00004CF0"/>
    <w:rsid w:val="00020634"/>
    <w:rsid w:val="00026AD9"/>
    <w:rsid w:val="0004147A"/>
    <w:rsid w:val="000433A9"/>
    <w:rsid w:val="00064234"/>
    <w:rsid w:val="00065E50"/>
    <w:rsid w:val="000747EC"/>
    <w:rsid w:val="00082749"/>
    <w:rsid w:val="00082FE6"/>
    <w:rsid w:val="000A463D"/>
    <w:rsid w:val="000A6A56"/>
    <w:rsid w:val="000A6EB1"/>
    <w:rsid w:val="000A705C"/>
    <w:rsid w:val="000B37B9"/>
    <w:rsid w:val="000E45BC"/>
    <w:rsid w:val="000E623E"/>
    <w:rsid w:val="000F6F72"/>
    <w:rsid w:val="00111BE3"/>
    <w:rsid w:val="001142ED"/>
    <w:rsid w:val="00122544"/>
    <w:rsid w:val="001340B7"/>
    <w:rsid w:val="00140E2D"/>
    <w:rsid w:val="00154BE4"/>
    <w:rsid w:val="00154CEA"/>
    <w:rsid w:val="00162185"/>
    <w:rsid w:val="00172E43"/>
    <w:rsid w:val="001840BF"/>
    <w:rsid w:val="00194D03"/>
    <w:rsid w:val="001A446D"/>
    <w:rsid w:val="001A5FBA"/>
    <w:rsid w:val="001A6795"/>
    <w:rsid w:val="001B7115"/>
    <w:rsid w:val="00201189"/>
    <w:rsid w:val="00202EB7"/>
    <w:rsid w:val="00223D16"/>
    <w:rsid w:val="002263E1"/>
    <w:rsid w:val="0023788F"/>
    <w:rsid w:val="00247A5F"/>
    <w:rsid w:val="002505FC"/>
    <w:rsid w:val="00261048"/>
    <w:rsid w:val="00272110"/>
    <w:rsid w:val="002B3B10"/>
    <w:rsid w:val="002D2032"/>
    <w:rsid w:val="002D317E"/>
    <w:rsid w:val="002E4AB4"/>
    <w:rsid w:val="00311D2D"/>
    <w:rsid w:val="00320CD3"/>
    <w:rsid w:val="00350221"/>
    <w:rsid w:val="003568DB"/>
    <w:rsid w:val="00374807"/>
    <w:rsid w:val="00381D85"/>
    <w:rsid w:val="003A67EF"/>
    <w:rsid w:val="003B50AA"/>
    <w:rsid w:val="003B685A"/>
    <w:rsid w:val="003C336C"/>
    <w:rsid w:val="003E2E2B"/>
    <w:rsid w:val="0042738F"/>
    <w:rsid w:val="00456748"/>
    <w:rsid w:val="004634D9"/>
    <w:rsid w:val="00467FDA"/>
    <w:rsid w:val="0048644E"/>
    <w:rsid w:val="004C4A74"/>
    <w:rsid w:val="004C7FB4"/>
    <w:rsid w:val="004D622C"/>
    <w:rsid w:val="004F298E"/>
    <w:rsid w:val="00500FF4"/>
    <w:rsid w:val="00512D51"/>
    <w:rsid w:val="0051312D"/>
    <w:rsid w:val="00521C90"/>
    <w:rsid w:val="0052426A"/>
    <w:rsid w:val="00527C20"/>
    <w:rsid w:val="00532941"/>
    <w:rsid w:val="005561B9"/>
    <w:rsid w:val="005810E6"/>
    <w:rsid w:val="005A61D5"/>
    <w:rsid w:val="005B5D6B"/>
    <w:rsid w:val="005B6942"/>
    <w:rsid w:val="005C2379"/>
    <w:rsid w:val="005C522E"/>
    <w:rsid w:val="005D2A1F"/>
    <w:rsid w:val="006012C3"/>
    <w:rsid w:val="006042B6"/>
    <w:rsid w:val="00625B8E"/>
    <w:rsid w:val="0064352F"/>
    <w:rsid w:val="00657794"/>
    <w:rsid w:val="0066787E"/>
    <w:rsid w:val="00667AD4"/>
    <w:rsid w:val="00671445"/>
    <w:rsid w:val="006933D2"/>
    <w:rsid w:val="006C4078"/>
    <w:rsid w:val="006D002E"/>
    <w:rsid w:val="006D34AB"/>
    <w:rsid w:val="006E14E4"/>
    <w:rsid w:val="007103B2"/>
    <w:rsid w:val="00712EA6"/>
    <w:rsid w:val="00726C17"/>
    <w:rsid w:val="0072771B"/>
    <w:rsid w:val="00730A47"/>
    <w:rsid w:val="00745FB8"/>
    <w:rsid w:val="00750FBD"/>
    <w:rsid w:val="00760CC0"/>
    <w:rsid w:val="00777801"/>
    <w:rsid w:val="007A6B16"/>
    <w:rsid w:val="007B538A"/>
    <w:rsid w:val="007B58CB"/>
    <w:rsid w:val="007B6B40"/>
    <w:rsid w:val="007C0075"/>
    <w:rsid w:val="007F60B2"/>
    <w:rsid w:val="00814806"/>
    <w:rsid w:val="008333FF"/>
    <w:rsid w:val="00867255"/>
    <w:rsid w:val="0087057F"/>
    <w:rsid w:val="008714FE"/>
    <w:rsid w:val="00876691"/>
    <w:rsid w:val="008C7CC5"/>
    <w:rsid w:val="008D6B99"/>
    <w:rsid w:val="008E604F"/>
    <w:rsid w:val="0090152F"/>
    <w:rsid w:val="00920612"/>
    <w:rsid w:val="0093733F"/>
    <w:rsid w:val="009524F6"/>
    <w:rsid w:val="009526E9"/>
    <w:rsid w:val="00961590"/>
    <w:rsid w:val="0097673D"/>
    <w:rsid w:val="00976A6B"/>
    <w:rsid w:val="00996A59"/>
    <w:rsid w:val="00997B66"/>
    <w:rsid w:val="009D7F02"/>
    <w:rsid w:val="009E681D"/>
    <w:rsid w:val="009F26D6"/>
    <w:rsid w:val="00A02ADA"/>
    <w:rsid w:val="00A111CA"/>
    <w:rsid w:val="00A2250E"/>
    <w:rsid w:val="00A76921"/>
    <w:rsid w:val="00A84495"/>
    <w:rsid w:val="00AB2F22"/>
    <w:rsid w:val="00AE749F"/>
    <w:rsid w:val="00AF4A9F"/>
    <w:rsid w:val="00B11897"/>
    <w:rsid w:val="00B17C6A"/>
    <w:rsid w:val="00B222B4"/>
    <w:rsid w:val="00B37E8F"/>
    <w:rsid w:val="00B53903"/>
    <w:rsid w:val="00B57B32"/>
    <w:rsid w:val="00B60E7E"/>
    <w:rsid w:val="00B60FFD"/>
    <w:rsid w:val="00B61F0E"/>
    <w:rsid w:val="00B92BD9"/>
    <w:rsid w:val="00BD54B4"/>
    <w:rsid w:val="00BE19FC"/>
    <w:rsid w:val="00C155DC"/>
    <w:rsid w:val="00C26F0D"/>
    <w:rsid w:val="00C361E4"/>
    <w:rsid w:val="00C46C12"/>
    <w:rsid w:val="00C61513"/>
    <w:rsid w:val="00C61914"/>
    <w:rsid w:val="00C721A1"/>
    <w:rsid w:val="00C81AAB"/>
    <w:rsid w:val="00C83088"/>
    <w:rsid w:val="00C97757"/>
    <w:rsid w:val="00CB1EC1"/>
    <w:rsid w:val="00CC2034"/>
    <w:rsid w:val="00CD36C7"/>
    <w:rsid w:val="00CE0627"/>
    <w:rsid w:val="00CE5C89"/>
    <w:rsid w:val="00CF1D51"/>
    <w:rsid w:val="00D14D4B"/>
    <w:rsid w:val="00D4163A"/>
    <w:rsid w:val="00D41FB9"/>
    <w:rsid w:val="00D50570"/>
    <w:rsid w:val="00D62153"/>
    <w:rsid w:val="00D86BEB"/>
    <w:rsid w:val="00D9491E"/>
    <w:rsid w:val="00DA1B91"/>
    <w:rsid w:val="00DD3D76"/>
    <w:rsid w:val="00E12D89"/>
    <w:rsid w:val="00E30CA7"/>
    <w:rsid w:val="00E351F8"/>
    <w:rsid w:val="00E36F9A"/>
    <w:rsid w:val="00E3733E"/>
    <w:rsid w:val="00E44065"/>
    <w:rsid w:val="00E5749A"/>
    <w:rsid w:val="00E715A3"/>
    <w:rsid w:val="00E84DCA"/>
    <w:rsid w:val="00E90F70"/>
    <w:rsid w:val="00E9309B"/>
    <w:rsid w:val="00E94C70"/>
    <w:rsid w:val="00EA3E76"/>
    <w:rsid w:val="00EA42CD"/>
    <w:rsid w:val="00EA5D38"/>
    <w:rsid w:val="00EB57A6"/>
    <w:rsid w:val="00EC5336"/>
    <w:rsid w:val="00EC7833"/>
    <w:rsid w:val="00ED5851"/>
    <w:rsid w:val="00EF5B11"/>
    <w:rsid w:val="00EF6690"/>
    <w:rsid w:val="00F00A0F"/>
    <w:rsid w:val="00F103DE"/>
    <w:rsid w:val="00F21F4E"/>
    <w:rsid w:val="00F40053"/>
    <w:rsid w:val="00F456F7"/>
    <w:rsid w:val="00F50D3D"/>
    <w:rsid w:val="00F95220"/>
    <w:rsid w:val="00FB4A0F"/>
    <w:rsid w:val="00FB6E35"/>
    <w:rsid w:val="00FC2B9D"/>
    <w:rsid w:val="00FD6B23"/>
    <w:rsid w:val="00FE59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53D26"/>
  <w15:chartTrackingRefBased/>
  <w15:docId w15:val="{2D1D9D5D-E251-4E9E-AF96-E5A03428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111CA"/>
    <w:rPr>
      <w:color w:val="808080"/>
    </w:rPr>
  </w:style>
  <w:style w:type="paragraph" w:styleId="Cabealho">
    <w:name w:val="header"/>
    <w:basedOn w:val="Normal"/>
    <w:link w:val="CabealhoChar"/>
    <w:uiPriority w:val="99"/>
    <w:unhideWhenUsed/>
    <w:rsid w:val="00AB2F2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2F22"/>
  </w:style>
  <w:style w:type="paragraph" w:styleId="Rodap">
    <w:name w:val="footer"/>
    <w:basedOn w:val="Normal"/>
    <w:link w:val="RodapChar"/>
    <w:uiPriority w:val="99"/>
    <w:unhideWhenUsed/>
    <w:rsid w:val="00AB2F22"/>
    <w:pPr>
      <w:tabs>
        <w:tab w:val="center" w:pos="4252"/>
        <w:tab w:val="right" w:pos="8504"/>
      </w:tabs>
      <w:spacing w:after="0" w:line="240" w:lineRule="auto"/>
    </w:pPr>
  </w:style>
  <w:style w:type="character" w:customStyle="1" w:styleId="RodapChar">
    <w:name w:val="Rodapé Char"/>
    <w:basedOn w:val="Fontepargpadro"/>
    <w:link w:val="Rodap"/>
    <w:uiPriority w:val="99"/>
    <w:rsid w:val="00AB2F22"/>
  </w:style>
  <w:style w:type="paragraph" w:styleId="PargrafodaLista">
    <w:name w:val="List Paragraph"/>
    <w:basedOn w:val="Normal"/>
    <w:uiPriority w:val="34"/>
    <w:qFormat/>
    <w:rsid w:val="008714FE"/>
    <w:pPr>
      <w:ind w:left="720"/>
      <w:contextualSpacing/>
    </w:pPr>
  </w:style>
  <w:style w:type="table" w:styleId="Tabelacomgrade">
    <w:name w:val="Table Grid"/>
    <w:basedOn w:val="Tabelanormal"/>
    <w:uiPriority w:val="39"/>
    <w:rsid w:val="00C97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BD54B4"/>
    <w:pPr>
      <w:spacing w:after="200" w:line="240" w:lineRule="auto"/>
    </w:pPr>
    <w:rPr>
      <w:i/>
      <w:iCs/>
      <w:color w:val="44546A" w:themeColor="text2"/>
      <w:sz w:val="18"/>
      <w:szCs w:val="18"/>
    </w:rPr>
  </w:style>
  <w:style w:type="character" w:styleId="Hyperlink">
    <w:name w:val="Hyperlink"/>
    <w:basedOn w:val="Fontepargpadro"/>
    <w:uiPriority w:val="99"/>
    <w:unhideWhenUsed/>
    <w:rsid w:val="00920612"/>
    <w:rPr>
      <w:color w:val="0000FF"/>
      <w:u w:val="single"/>
    </w:rPr>
  </w:style>
  <w:style w:type="character" w:styleId="MenoPendente">
    <w:name w:val="Unresolved Mention"/>
    <w:basedOn w:val="Fontepargpadro"/>
    <w:uiPriority w:val="99"/>
    <w:semiHidden/>
    <w:unhideWhenUsed/>
    <w:rsid w:val="00CC2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3973">
      <w:bodyDiv w:val="1"/>
      <w:marLeft w:val="0"/>
      <w:marRight w:val="0"/>
      <w:marTop w:val="0"/>
      <w:marBottom w:val="0"/>
      <w:divBdr>
        <w:top w:val="none" w:sz="0" w:space="0" w:color="auto"/>
        <w:left w:val="none" w:sz="0" w:space="0" w:color="auto"/>
        <w:bottom w:val="none" w:sz="0" w:space="0" w:color="auto"/>
        <w:right w:val="none" w:sz="0" w:space="0" w:color="auto"/>
      </w:divBdr>
      <w:divsChild>
        <w:div w:id="1908421311">
          <w:marLeft w:val="480"/>
          <w:marRight w:val="0"/>
          <w:marTop w:val="0"/>
          <w:marBottom w:val="0"/>
          <w:divBdr>
            <w:top w:val="none" w:sz="0" w:space="0" w:color="auto"/>
            <w:left w:val="none" w:sz="0" w:space="0" w:color="auto"/>
            <w:bottom w:val="none" w:sz="0" w:space="0" w:color="auto"/>
            <w:right w:val="none" w:sz="0" w:space="0" w:color="auto"/>
          </w:divBdr>
        </w:div>
        <w:div w:id="1614553352">
          <w:marLeft w:val="480"/>
          <w:marRight w:val="0"/>
          <w:marTop w:val="0"/>
          <w:marBottom w:val="0"/>
          <w:divBdr>
            <w:top w:val="none" w:sz="0" w:space="0" w:color="auto"/>
            <w:left w:val="none" w:sz="0" w:space="0" w:color="auto"/>
            <w:bottom w:val="none" w:sz="0" w:space="0" w:color="auto"/>
            <w:right w:val="none" w:sz="0" w:space="0" w:color="auto"/>
          </w:divBdr>
        </w:div>
        <w:div w:id="1081177626">
          <w:marLeft w:val="480"/>
          <w:marRight w:val="0"/>
          <w:marTop w:val="0"/>
          <w:marBottom w:val="0"/>
          <w:divBdr>
            <w:top w:val="none" w:sz="0" w:space="0" w:color="auto"/>
            <w:left w:val="none" w:sz="0" w:space="0" w:color="auto"/>
            <w:bottom w:val="none" w:sz="0" w:space="0" w:color="auto"/>
            <w:right w:val="none" w:sz="0" w:space="0" w:color="auto"/>
          </w:divBdr>
        </w:div>
        <w:div w:id="1915237178">
          <w:marLeft w:val="480"/>
          <w:marRight w:val="0"/>
          <w:marTop w:val="0"/>
          <w:marBottom w:val="0"/>
          <w:divBdr>
            <w:top w:val="none" w:sz="0" w:space="0" w:color="auto"/>
            <w:left w:val="none" w:sz="0" w:space="0" w:color="auto"/>
            <w:bottom w:val="none" w:sz="0" w:space="0" w:color="auto"/>
            <w:right w:val="none" w:sz="0" w:space="0" w:color="auto"/>
          </w:divBdr>
        </w:div>
        <w:div w:id="1256280650">
          <w:marLeft w:val="480"/>
          <w:marRight w:val="0"/>
          <w:marTop w:val="0"/>
          <w:marBottom w:val="0"/>
          <w:divBdr>
            <w:top w:val="none" w:sz="0" w:space="0" w:color="auto"/>
            <w:left w:val="none" w:sz="0" w:space="0" w:color="auto"/>
            <w:bottom w:val="none" w:sz="0" w:space="0" w:color="auto"/>
            <w:right w:val="none" w:sz="0" w:space="0" w:color="auto"/>
          </w:divBdr>
        </w:div>
        <w:div w:id="180045576">
          <w:marLeft w:val="480"/>
          <w:marRight w:val="0"/>
          <w:marTop w:val="0"/>
          <w:marBottom w:val="0"/>
          <w:divBdr>
            <w:top w:val="none" w:sz="0" w:space="0" w:color="auto"/>
            <w:left w:val="none" w:sz="0" w:space="0" w:color="auto"/>
            <w:bottom w:val="none" w:sz="0" w:space="0" w:color="auto"/>
            <w:right w:val="none" w:sz="0" w:space="0" w:color="auto"/>
          </w:divBdr>
        </w:div>
        <w:div w:id="650713769">
          <w:marLeft w:val="480"/>
          <w:marRight w:val="0"/>
          <w:marTop w:val="0"/>
          <w:marBottom w:val="0"/>
          <w:divBdr>
            <w:top w:val="none" w:sz="0" w:space="0" w:color="auto"/>
            <w:left w:val="none" w:sz="0" w:space="0" w:color="auto"/>
            <w:bottom w:val="none" w:sz="0" w:space="0" w:color="auto"/>
            <w:right w:val="none" w:sz="0" w:space="0" w:color="auto"/>
          </w:divBdr>
        </w:div>
        <w:div w:id="1298293666">
          <w:marLeft w:val="480"/>
          <w:marRight w:val="0"/>
          <w:marTop w:val="0"/>
          <w:marBottom w:val="0"/>
          <w:divBdr>
            <w:top w:val="none" w:sz="0" w:space="0" w:color="auto"/>
            <w:left w:val="none" w:sz="0" w:space="0" w:color="auto"/>
            <w:bottom w:val="none" w:sz="0" w:space="0" w:color="auto"/>
            <w:right w:val="none" w:sz="0" w:space="0" w:color="auto"/>
          </w:divBdr>
        </w:div>
        <w:div w:id="1833327510">
          <w:marLeft w:val="480"/>
          <w:marRight w:val="0"/>
          <w:marTop w:val="0"/>
          <w:marBottom w:val="0"/>
          <w:divBdr>
            <w:top w:val="none" w:sz="0" w:space="0" w:color="auto"/>
            <w:left w:val="none" w:sz="0" w:space="0" w:color="auto"/>
            <w:bottom w:val="none" w:sz="0" w:space="0" w:color="auto"/>
            <w:right w:val="none" w:sz="0" w:space="0" w:color="auto"/>
          </w:divBdr>
        </w:div>
        <w:div w:id="550582570">
          <w:marLeft w:val="480"/>
          <w:marRight w:val="0"/>
          <w:marTop w:val="0"/>
          <w:marBottom w:val="0"/>
          <w:divBdr>
            <w:top w:val="none" w:sz="0" w:space="0" w:color="auto"/>
            <w:left w:val="none" w:sz="0" w:space="0" w:color="auto"/>
            <w:bottom w:val="none" w:sz="0" w:space="0" w:color="auto"/>
            <w:right w:val="none" w:sz="0" w:space="0" w:color="auto"/>
          </w:divBdr>
        </w:div>
        <w:div w:id="602567189">
          <w:marLeft w:val="480"/>
          <w:marRight w:val="0"/>
          <w:marTop w:val="0"/>
          <w:marBottom w:val="0"/>
          <w:divBdr>
            <w:top w:val="none" w:sz="0" w:space="0" w:color="auto"/>
            <w:left w:val="none" w:sz="0" w:space="0" w:color="auto"/>
            <w:bottom w:val="none" w:sz="0" w:space="0" w:color="auto"/>
            <w:right w:val="none" w:sz="0" w:space="0" w:color="auto"/>
          </w:divBdr>
        </w:div>
        <w:div w:id="921454357">
          <w:marLeft w:val="480"/>
          <w:marRight w:val="0"/>
          <w:marTop w:val="0"/>
          <w:marBottom w:val="0"/>
          <w:divBdr>
            <w:top w:val="none" w:sz="0" w:space="0" w:color="auto"/>
            <w:left w:val="none" w:sz="0" w:space="0" w:color="auto"/>
            <w:bottom w:val="none" w:sz="0" w:space="0" w:color="auto"/>
            <w:right w:val="none" w:sz="0" w:space="0" w:color="auto"/>
          </w:divBdr>
        </w:div>
        <w:div w:id="2131590278">
          <w:marLeft w:val="480"/>
          <w:marRight w:val="0"/>
          <w:marTop w:val="0"/>
          <w:marBottom w:val="0"/>
          <w:divBdr>
            <w:top w:val="none" w:sz="0" w:space="0" w:color="auto"/>
            <w:left w:val="none" w:sz="0" w:space="0" w:color="auto"/>
            <w:bottom w:val="none" w:sz="0" w:space="0" w:color="auto"/>
            <w:right w:val="none" w:sz="0" w:space="0" w:color="auto"/>
          </w:divBdr>
        </w:div>
        <w:div w:id="1628004024">
          <w:marLeft w:val="480"/>
          <w:marRight w:val="0"/>
          <w:marTop w:val="0"/>
          <w:marBottom w:val="0"/>
          <w:divBdr>
            <w:top w:val="none" w:sz="0" w:space="0" w:color="auto"/>
            <w:left w:val="none" w:sz="0" w:space="0" w:color="auto"/>
            <w:bottom w:val="none" w:sz="0" w:space="0" w:color="auto"/>
            <w:right w:val="none" w:sz="0" w:space="0" w:color="auto"/>
          </w:divBdr>
        </w:div>
        <w:div w:id="1771310894">
          <w:marLeft w:val="480"/>
          <w:marRight w:val="0"/>
          <w:marTop w:val="0"/>
          <w:marBottom w:val="0"/>
          <w:divBdr>
            <w:top w:val="none" w:sz="0" w:space="0" w:color="auto"/>
            <w:left w:val="none" w:sz="0" w:space="0" w:color="auto"/>
            <w:bottom w:val="none" w:sz="0" w:space="0" w:color="auto"/>
            <w:right w:val="none" w:sz="0" w:space="0" w:color="auto"/>
          </w:divBdr>
        </w:div>
        <w:div w:id="1595090885">
          <w:marLeft w:val="480"/>
          <w:marRight w:val="0"/>
          <w:marTop w:val="0"/>
          <w:marBottom w:val="0"/>
          <w:divBdr>
            <w:top w:val="none" w:sz="0" w:space="0" w:color="auto"/>
            <w:left w:val="none" w:sz="0" w:space="0" w:color="auto"/>
            <w:bottom w:val="none" w:sz="0" w:space="0" w:color="auto"/>
            <w:right w:val="none" w:sz="0" w:space="0" w:color="auto"/>
          </w:divBdr>
        </w:div>
        <w:div w:id="984162694">
          <w:marLeft w:val="480"/>
          <w:marRight w:val="0"/>
          <w:marTop w:val="0"/>
          <w:marBottom w:val="0"/>
          <w:divBdr>
            <w:top w:val="none" w:sz="0" w:space="0" w:color="auto"/>
            <w:left w:val="none" w:sz="0" w:space="0" w:color="auto"/>
            <w:bottom w:val="none" w:sz="0" w:space="0" w:color="auto"/>
            <w:right w:val="none" w:sz="0" w:space="0" w:color="auto"/>
          </w:divBdr>
        </w:div>
        <w:div w:id="457841307">
          <w:marLeft w:val="480"/>
          <w:marRight w:val="0"/>
          <w:marTop w:val="0"/>
          <w:marBottom w:val="0"/>
          <w:divBdr>
            <w:top w:val="none" w:sz="0" w:space="0" w:color="auto"/>
            <w:left w:val="none" w:sz="0" w:space="0" w:color="auto"/>
            <w:bottom w:val="none" w:sz="0" w:space="0" w:color="auto"/>
            <w:right w:val="none" w:sz="0" w:space="0" w:color="auto"/>
          </w:divBdr>
        </w:div>
        <w:div w:id="973215101">
          <w:marLeft w:val="480"/>
          <w:marRight w:val="0"/>
          <w:marTop w:val="0"/>
          <w:marBottom w:val="0"/>
          <w:divBdr>
            <w:top w:val="none" w:sz="0" w:space="0" w:color="auto"/>
            <w:left w:val="none" w:sz="0" w:space="0" w:color="auto"/>
            <w:bottom w:val="none" w:sz="0" w:space="0" w:color="auto"/>
            <w:right w:val="none" w:sz="0" w:space="0" w:color="auto"/>
          </w:divBdr>
        </w:div>
        <w:div w:id="1484931056">
          <w:marLeft w:val="480"/>
          <w:marRight w:val="0"/>
          <w:marTop w:val="0"/>
          <w:marBottom w:val="0"/>
          <w:divBdr>
            <w:top w:val="none" w:sz="0" w:space="0" w:color="auto"/>
            <w:left w:val="none" w:sz="0" w:space="0" w:color="auto"/>
            <w:bottom w:val="none" w:sz="0" w:space="0" w:color="auto"/>
            <w:right w:val="none" w:sz="0" w:space="0" w:color="auto"/>
          </w:divBdr>
        </w:div>
      </w:divsChild>
    </w:div>
    <w:div w:id="11492206">
      <w:bodyDiv w:val="1"/>
      <w:marLeft w:val="0"/>
      <w:marRight w:val="0"/>
      <w:marTop w:val="0"/>
      <w:marBottom w:val="0"/>
      <w:divBdr>
        <w:top w:val="none" w:sz="0" w:space="0" w:color="auto"/>
        <w:left w:val="none" w:sz="0" w:space="0" w:color="auto"/>
        <w:bottom w:val="none" w:sz="0" w:space="0" w:color="auto"/>
        <w:right w:val="none" w:sz="0" w:space="0" w:color="auto"/>
      </w:divBdr>
    </w:div>
    <w:div w:id="15935208">
      <w:bodyDiv w:val="1"/>
      <w:marLeft w:val="0"/>
      <w:marRight w:val="0"/>
      <w:marTop w:val="0"/>
      <w:marBottom w:val="0"/>
      <w:divBdr>
        <w:top w:val="none" w:sz="0" w:space="0" w:color="auto"/>
        <w:left w:val="none" w:sz="0" w:space="0" w:color="auto"/>
        <w:bottom w:val="none" w:sz="0" w:space="0" w:color="auto"/>
        <w:right w:val="none" w:sz="0" w:space="0" w:color="auto"/>
      </w:divBdr>
    </w:div>
    <w:div w:id="28801093">
      <w:bodyDiv w:val="1"/>
      <w:marLeft w:val="0"/>
      <w:marRight w:val="0"/>
      <w:marTop w:val="0"/>
      <w:marBottom w:val="0"/>
      <w:divBdr>
        <w:top w:val="none" w:sz="0" w:space="0" w:color="auto"/>
        <w:left w:val="none" w:sz="0" w:space="0" w:color="auto"/>
        <w:bottom w:val="none" w:sz="0" w:space="0" w:color="auto"/>
        <w:right w:val="none" w:sz="0" w:space="0" w:color="auto"/>
      </w:divBdr>
      <w:divsChild>
        <w:div w:id="275213776">
          <w:marLeft w:val="480"/>
          <w:marRight w:val="0"/>
          <w:marTop w:val="0"/>
          <w:marBottom w:val="0"/>
          <w:divBdr>
            <w:top w:val="none" w:sz="0" w:space="0" w:color="auto"/>
            <w:left w:val="none" w:sz="0" w:space="0" w:color="auto"/>
            <w:bottom w:val="none" w:sz="0" w:space="0" w:color="auto"/>
            <w:right w:val="none" w:sz="0" w:space="0" w:color="auto"/>
          </w:divBdr>
        </w:div>
        <w:div w:id="1684820917">
          <w:marLeft w:val="480"/>
          <w:marRight w:val="0"/>
          <w:marTop w:val="0"/>
          <w:marBottom w:val="0"/>
          <w:divBdr>
            <w:top w:val="none" w:sz="0" w:space="0" w:color="auto"/>
            <w:left w:val="none" w:sz="0" w:space="0" w:color="auto"/>
            <w:bottom w:val="none" w:sz="0" w:space="0" w:color="auto"/>
            <w:right w:val="none" w:sz="0" w:space="0" w:color="auto"/>
          </w:divBdr>
        </w:div>
        <w:div w:id="1486046042">
          <w:marLeft w:val="480"/>
          <w:marRight w:val="0"/>
          <w:marTop w:val="0"/>
          <w:marBottom w:val="0"/>
          <w:divBdr>
            <w:top w:val="none" w:sz="0" w:space="0" w:color="auto"/>
            <w:left w:val="none" w:sz="0" w:space="0" w:color="auto"/>
            <w:bottom w:val="none" w:sz="0" w:space="0" w:color="auto"/>
            <w:right w:val="none" w:sz="0" w:space="0" w:color="auto"/>
          </w:divBdr>
        </w:div>
        <w:div w:id="1648631660">
          <w:marLeft w:val="480"/>
          <w:marRight w:val="0"/>
          <w:marTop w:val="0"/>
          <w:marBottom w:val="0"/>
          <w:divBdr>
            <w:top w:val="none" w:sz="0" w:space="0" w:color="auto"/>
            <w:left w:val="none" w:sz="0" w:space="0" w:color="auto"/>
            <w:bottom w:val="none" w:sz="0" w:space="0" w:color="auto"/>
            <w:right w:val="none" w:sz="0" w:space="0" w:color="auto"/>
          </w:divBdr>
        </w:div>
      </w:divsChild>
    </w:div>
    <w:div w:id="30616133">
      <w:bodyDiv w:val="1"/>
      <w:marLeft w:val="0"/>
      <w:marRight w:val="0"/>
      <w:marTop w:val="0"/>
      <w:marBottom w:val="0"/>
      <w:divBdr>
        <w:top w:val="none" w:sz="0" w:space="0" w:color="auto"/>
        <w:left w:val="none" w:sz="0" w:space="0" w:color="auto"/>
        <w:bottom w:val="none" w:sz="0" w:space="0" w:color="auto"/>
        <w:right w:val="none" w:sz="0" w:space="0" w:color="auto"/>
      </w:divBdr>
    </w:div>
    <w:div w:id="51664509">
      <w:bodyDiv w:val="1"/>
      <w:marLeft w:val="0"/>
      <w:marRight w:val="0"/>
      <w:marTop w:val="0"/>
      <w:marBottom w:val="0"/>
      <w:divBdr>
        <w:top w:val="none" w:sz="0" w:space="0" w:color="auto"/>
        <w:left w:val="none" w:sz="0" w:space="0" w:color="auto"/>
        <w:bottom w:val="none" w:sz="0" w:space="0" w:color="auto"/>
        <w:right w:val="none" w:sz="0" w:space="0" w:color="auto"/>
      </w:divBdr>
    </w:div>
    <w:div w:id="61103386">
      <w:bodyDiv w:val="1"/>
      <w:marLeft w:val="0"/>
      <w:marRight w:val="0"/>
      <w:marTop w:val="0"/>
      <w:marBottom w:val="0"/>
      <w:divBdr>
        <w:top w:val="none" w:sz="0" w:space="0" w:color="auto"/>
        <w:left w:val="none" w:sz="0" w:space="0" w:color="auto"/>
        <w:bottom w:val="none" w:sz="0" w:space="0" w:color="auto"/>
        <w:right w:val="none" w:sz="0" w:space="0" w:color="auto"/>
      </w:divBdr>
    </w:div>
    <w:div w:id="80641402">
      <w:bodyDiv w:val="1"/>
      <w:marLeft w:val="0"/>
      <w:marRight w:val="0"/>
      <w:marTop w:val="0"/>
      <w:marBottom w:val="0"/>
      <w:divBdr>
        <w:top w:val="none" w:sz="0" w:space="0" w:color="auto"/>
        <w:left w:val="none" w:sz="0" w:space="0" w:color="auto"/>
        <w:bottom w:val="none" w:sz="0" w:space="0" w:color="auto"/>
        <w:right w:val="none" w:sz="0" w:space="0" w:color="auto"/>
      </w:divBdr>
      <w:divsChild>
        <w:div w:id="1030571896">
          <w:marLeft w:val="480"/>
          <w:marRight w:val="0"/>
          <w:marTop w:val="0"/>
          <w:marBottom w:val="0"/>
          <w:divBdr>
            <w:top w:val="none" w:sz="0" w:space="0" w:color="auto"/>
            <w:left w:val="none" w:sz="0" w:space="0" w:color="auto"/>
            <w:bottom w:val="none" w:sz="0" w:space="0" w:color="auto"/>
            <w:right w:val="none" w:sz="0" w:space="0" w:color="auto"/>
          </w:divBdr>
        </w:div>
        <w:div w:id="1786533171">
          <w:marLeft w:val="480"/>
          <w:marRight w:val="0"/>
          <w:marTop w:val="0"/>
          <w:marBottom w:val="0"/>
          <w:divBdr>
            <w:top w:val="none" w:sz="0" w:space="0" w:color="auto"/>
            <w:left w:val="none" w:sz="0" w:space="0" w:color="auto"/>
            <w:bottom w:val="none" w:sz="0" w:space="0" w:color="auto"/>
            <w:right w:val="none" w:sz="0" w:space="0" w:color="auto"/>
          </w:divBdr>
        </w:div>
        <w:div w:id="454058194">
          <w:marLeft w:val="480"/>
          <w:marRight w:val="0"/>
          <w:marTop w:val="0"/>
          <w:marBottom w:val="0"/>
          <w:divBdr>
            <w:top w:val="none" w:sz="0" w:space="0" w:color="auto"/>
            <w:left w:val="none" w:sz="0" w:space="0" w:color="auto"/>
            <w:bottom w:val="none" w:sz="0" w:space="0" w:color="auto"/>
            <w:right w:val="none" w:sz="0" w:space="0" w:color="auto"/>
          </w:divBdr>
        </w:div>
      </w:divsChild>
    </w:div>
    <w:div w:id="98722720">
      <w:bodyDiv w:val="1"/>
      <w:marLeft w:val="0"/>
      <w:marRight w:val="0"/>
      <w:marTop w:val="0"/>
      <w:marBottom w:val="0"/>
      <w:divBdr>
        <w:top w:val="none" w:sz="0" w:space="0" w:color="auto"/>
        <w:left w:val="none" w:sz="0" w:space="0" w:color="auto"/>
        <w:bottom w:val="none" w:sz="0" w:space="0" w:color="auto"/>
        <w:right w:val="none" w:sz="0" w:space="0" w:color="auto"/>
      </w:divBdr>
      <w:divsChild>
        <w:div w:id="1968200138">
          <w:marLeft w:val="480"/>
          <w:marRight w:val="0"/>
          <w:marTop w:val="0"/>
          <w:marBottom w:val="0"/>
          <w:divBdr>
            <w:top w:val="none" w:sz="0" w:space="0" w:color="auto"/>
            <w:left w:val="none" w:sz="0" w:space="0" w:color="auto"/>
            <w:bottom w:val="none" w:sz="0" w:space="0" w:color="auto"/>
            <w:right w:val="none" w:sz="0" w:space="0" w:color="auto"/>
          </w:divBdr>
        </w:div>
        <w:div w:id="998271454">
          <w:marLeft w:val="480"/>
          <w:marRight w:val="0"/>
          <w:marTop w:val="0"/>
          <w:marBottom w:val="0"/>
          <w:divBdr>
            <w:top w:val="none" w:sz="0" w:space="0" w:color="auto"/>
            <w:left w:val="none" w:sz="0" w:space="0" w:color="auto"/>
            <w:bottom w:val="none" w:sz="0" w:space="0" w:color="auto"/>
            <w:right w:val="none" w:sz="0" w:space="0" w:color="auto"/>
          </w:divBdr>
        </w:div>
        <w:div w:id="512115014">
          <w:marLeft w:val="480"/>
          <w:marRight w:val="0"/>
          <w:marTop w:val="0"/>
          <w:marBottom w:val="0"/>
          <w:divBdr>
            <w:top w:val="none" w:sz="0" w:space="0" w:color="auto"/>
            <w:left w:val="none" w:sz="0" w:space="0" w:color="auto"/>
            <w:bottom w:val="none" w:sz="0" w:space="0" w:color="auto"/>
            <w:right w:val="none" w:sz="0" w:space="0" w:color="auto"/>
          </w:divBdr>
        </w:div>
        <w:div w:id="639072404">
          <w:marLeft w:val="480"/>
          <w:marRight w:val="0"/>
          <w:marTop w:val="0"/>
          <w:marBottom w:val="0"/>
          <w:divBdr>
            <w:top w:val="none" w:sz="0" w:space="0" w:color="auto"/>
            <w:left w:val="none" w:sz="0" w:space="0" w:color="auto"/>
            <w:bottom w:val="none" w:sz="0" w:space="0" w:color="auto"/>
            <w:right w:val="none" w:sz="0" w:space="0" w:color="auto"/>
          </w:divBdr>
        </w:div>
        <w:div w:id="1606225799">
          <w:marLeft w:val="480"/>
          <w:marRight w:val="0"/>
          <w:marTop w:val="0"/>
          <w:marBottom w:val="0"/>
          <w:divBdr>
            <w:top w:val="none" w:sz="0" w:space="0" w:color="auto"/>
            <w:left w:val="none" w:sz="0" w:space="0" w:color="auto"/>
            <w:bottom w:val="none" w:sz="0" w:space="0" w:color="auto"/>
            <w:right w:val="none" w:sz="0" w:space="0" w:color="auto"/>
          </w:divBdr>
        </w:div>
        <w:div w:id="969752356">
          <w:marLeft w:val="480"/>
          <w:marRight w:val="0"/>
          <w:marTop w:val="0"/>
          <w:marBottom w:val="0"/>
          <w:divBdr>
            <w:top w:val="none" w:sz="0" w:space="0" w:color="auto"/>
            <w:left w:val="none" w:sz="0" w:space="0" w:color="auto"/>
            <w:bottom w:val="none" w:sz="0" w:space="0" w:color="auto"/>
            <w:right w:val="none" w:sz="0" w:space="0" w:color="auto"/>
          </w:divBdr>
        </w:div>
        <w:div w:id="1374959153">
          <w:marLeft w:val="480"/>
          <w:marRight w:val="0"/>
          <w:marTop w:val="0"/>
          <w:marBottom w:val="0"/>
          <w:divBdr>
            <w:top w:val="none" w:sz="0" w:space="0" w:color="auto"/>
            <w:left w:val="none" w:sz="0" w:space="0" w:color="auto"/>
            <w:bottom w:val="none" w:sz="0" w:space="0" w:color="auto"/>
            <w:right w:val="none" w:sz="0" w:space="0" w:color="auto"/>
          </w:divBdr>
        </w:div>
        <w:div w:id="515726880">
          <w:marLeft w:val="480"/>
          <w:marRight w:val="0"/>
          <w:marTop w:val="0"/>
          <w:marBottom w:val="0"/>
          <w:divBdr>
            <w:top w:val="none" w:sz="0" w:space="0" w:color="auto"/>
            <w:left w:val="none" w:sz="0" w:space="0" w:color="auto"/>
            <w:bottom w:val="none" w:sz="0" w:space="0" w:color="auto"/>
            <w:right w:val="none" w:sz="0" w:space="0" w:color="auto"/>
          </w:divBdr>
        </w:div>
        <w:div w:id="119997020">
          <w:marLeft w:val="480"/>
          <w:marRight w:val="0"/>
          <w:marTop w:val="0"/>
          <w:marBottom w:val="0"/>
          <w:divBdr>
            <w:top w:val="none" w:sz="0" w:space="0" w:color="auto"/>
            <w:left w:val="none" w:sz="0" w:space="0" w:color="auto"/>
            <w:bottom w:val="none" w:sz="0" w:space="0" w:color="auto"/>
            <w:right w:val="none" w:sz="0" w:space="0" w:color="auto"/>
          </w:divBdr>
        </w:div>
      </w:divsChild>
    </w:div>
    <w:div w:id="100296138">
      <w:bodyDiv w:val="1"/>
      <w:marLeft w:val="0"/>
      <w:marRight w:val="0"/>
      <w:marTop w:val="0"/>
      <w:marBottom w:val="0"/>
      <w:divBdr>
        <w:top w:val="none" w:sz="0" w:space="0" w:color="auto"/>
        <w:left w:val="none" w:sz="0" w:space="0" w:color="auto"/>
        <w:bottom w:val="none" w:sz="0" w:space="0" w:color="auto"/>
        <w:right w:val="none" w:sz="0" w:space="0" w:color="auto"/>
      </w:divBdr>
      <w:divsChild>
        <w:div w:id="1254163112">
          <w:marLeft w:val="480"/>
          <w:marRight w:val="0"/>
          <w:marTop w:val="0"/>
          <w:marBottom w:val="0"/>
          <w:divBdr>
            <w:top w:val="none" w:sz="0" w:space="0" w:color="auto"/>
            <w:left w:val="none" w:sz="0" w:space="0" w:color="auto"/>
            <w:bottom w:val="none" w:sz="0" w:space="0" w:color="auto"/>
            <w:right w:val="none" w:sz="0" w:space="0" w:color="auto"/>
          </w:divBdr>
        </w:div>
        <w:div w:id="1788741323">
          <w:marLeft w:val="480"/>
          <w:marRight w:val="0"/>
          <w:marTop w:val="0"/>
          <w:marBottom w:val="0"/>
          <w:divBdr>
            <w:top w:val="none" w:sz="0" w:space="0" w:color="auto"/>
            <w:left w:val="none" w:sz="0" w:space="0" w:color="auto"/>
            <w:bottom w:val="none" w:sz="0" w:space="0" w:color="auto"/>
            <w:right w:val="none" w:sz="0" w:space="0" w:color="auto"/>
          </w:divBdr>
        </w:div>
        <w:div w:id="452528925">
          <w:marLeft w:val="480"/>
          <w:marRight w:val="0"/>
          <w:marTop w:val="0"/>
          <w:marBottom w:val="0"/>
          <w:divBdr>
            <w:top w:val="none" w:sz="0" w:space="0" w:color="auto"/>
            <w:left w:val="none" w:sz="0" w:space="0" w:color="auto"/>
            <w:bottom w:val="none" w:sz="0" w:space="0" w:color="auto"/>
            <w:right w:val="none" w:sz="0" w:space="0" w:color="auto"/>
          </w:divBdr>
        </w:div>
        <w:div w:id="1836218472">
          <w:marLeft w:val="480"/>
          <w:marRight w:val="0"/>
          <w:marTop w:val="0"/>
          <w:marBottom w:val="0"/>
          <w:divBdr>
            <w:top w:val="none" w:sz="0" w:space="0" w:color="auto"/>
            <w:left w:val="none" w:sz="0" w:space="0" w:color="auto"/>
            <w:bottom w:val="none" w:sz="0" w:space="0" w:color="auto"/>
            <w:right w:val="none" w:sz="0" w:space="0" w:color="auto"/>
          </w:divBdr>
        </w:div>
        <w:div w:id="1486236181">
          <w:marLeft w:val="480"/>
          <w:marRight w:val="0"/>
          <w:marTop w:val="0"/>
          <w:marBottom w:val="0"/>
          <w:divBdr>
            <w:top w:val="none" w:sz="0" w:space="0" w:color="auto"/>
            <w:left w:val="none" w:sz="0" w:space="0" w:color="auto"/>
            <w:bottom w:val="none" w:sz="0" w:space="0" w:color="auto"/>
            <w:right w:val="none" w:sz="0" w:space="0" w:color="auto"/>
          </w:divBdr>
        </w:div>
        <w:div w:id="1799908414">
          <w:marLeft w:val="480"/>
          <w:marRight w:val="0"/>
          <w:marTop w:val="0"/>
          <w:marBottom w:val="0"/>
          <w:divBdr>
            <w:top w:val="none" w:sz="0" w:space="0" w:color="auto"/>
            <w:left w:val="none" w:sz="0" w:space="0" w:color="auto"/>
            <w:bottom w:val="none" w:sz="0" w:space="0" w:color="auto"/>
            <w:right w:val="none" w:sz="0" w:space="0" w:color="auto"/>
          </w:divBdr>
        </w:div>
        <w:div w:id="980619233">
          <w:marLeft w:val="480"/>
          <w:marRight w:val="0"/>
          <w:marTop w:val="0"/>
          <w:marBottom w:val="0"/>
          <w:divBdr>
            <w:top w:val="none" w:sz="0" w:space="0" w:color="auto"/>
            <w:left w:val="none" w:sz="0" w:space="0" w:color="auto"/>
            <w:bottom w:val="none" w:sz="0" w:space="0" w:color="auto"/>
            <w:right w:val="none" w:sz="0" w:space="0" w:color="auto"/>
          </w:divBdr>
        </w:div>
        <w:div w:id="828522043">
          <w:marLeft w:val="480"/>
          <w:marRight w:val="0"/>
          <w:marTop w:val="0"/>
          <w:marBottom w:val="0"/>
          <w:divBdr>
            <w:top w:val="none" w:sz="0" w:space="0" w:color="auto"/>
            <w:left w:val="none" w:sz="0" w:space="0" w:color="auto"/>
            <w:bottom w:val="none" w:sz="0" w:space="0" w:color="auto"/>
            <w:right w:val="none" w:sz="0" w:space="0" w:color="auto"/>
          </w:divBdr>
        </w:div>
      </w:divsChild>
    </w:div>
    <w:div w:id="173230056">
      <w:bodyDiv w:val="1"/>
      <w:marLeft w:val="0"/>
      <w:marRight w:val="0"/>
      <w:marTop w:val="0"/>
      <w:marBottom w:val="0"/>
      <w:divBdr>
        <w:top w:val="none" w:sz="0" w:space="0" w:color="auto"/>
        <w:left w:val="none" w:sz="0" w:space="0" w:color="auto"/>
        <w:bottom w:val="none" w:sz="0" w:space="0" w:color="auto"/>
        <w:right w:val="none" w:sz="0" w:space="0" w:color="auto"/>
      </w:divBdr>
    </w:div>
    <w:div w:id="214900366">
      <w:bodyDiv w:val="1"/>
      <w:marLeft w:val="0"/>
      <w:marRight w:val="0"/>
      <w:marTop w:val="0"/>
      <w:marBottom w:val="0"/>
      <w:divBdr>
        <w:top w:val="none" w:sz="0" w:space="0" w:color="auto"/>
        <w:left w:val="none" w:sz="0" w:space="0" w:color="auto"/>
        <w:bottom w:val="none" w:sz="0" w:space="0" w:color="auto"/>
        <w:right w:val="none" w:sz="0" w:space="0" w:color="auto"/>
      </w:divBdr>
      <w:divsChild>
        <w:div w:id="1284192968">
          <w:marLeft w:val="480"/>
          <w:marRight w:val="0"/>
          <w:marTop w:val="0"/>
          <w:marBottom w:val="0"/>
          <w:divBdr>
            <w:top w:val="none" w:sz="0" w:space="0" w:color="auto"/>
            <w:left w:val="none" w:sz="0" w:space="0" w:color="auto"/>
            <w:bottom w:val="none" w:sz="0" w:space="0" w:color="auto"/>
            <w:right w:val="none" w:sz="0" w:space="0" w:color="auto"/>
          </w:divBdr>
        </w:div>
        <w:div w:id="326327663">
          <w:marLeft w:val="480"/>
          <w:marRight w:val="0"/>
          <w:marTop w:val="0"/>
          <w:marBottom w:val="0"/>
          <w:divBdr>
            <w:top w:val="none" w:sz="0" w:space="0" w:color="auto"/>
            <w:left w:val="none" w:sz="0" w:space="0" w:color="auto"/>
            <w:bottom w:val="none" w:sz="0" w:space="0" w:color="auto"/>
            <w:right w:val="none" w:sz="0" w:space="0" w:color="auto"/>
          </w:divBdr>
        </w:div>
        <w:div w:id="2088964520">
          <w:marLeft w:val="480"/>
          <w:marRight w:val="0"/>
          <w:marTop w:val="0"/>
          <w:marBottom w:val="0"/>
          <w:divBdr>
            <w:top w:val="none" w:sz="0" w:space="0" w:color="auto"/>
            <w:left w:val="none" w:sz="0" w:space="0" w:color="auto"/>
            <w:bottom w:val="none" w:sz="0" w:space="0" w:color="auto"/>
            <w:right w:val="none" w:sz="0" w:space="0" w:color="auto"/>
          </w:divBdr>
        </w:div>
        <w:div w:id="1620642164">
          <w:marLeft w:val="480"/>
          <w:marRight w:val="0"/>
          <w:marTop w:val="0"/>
          <w:marBottom w:val="0"/>
          <w:divBdr>
            <w:top w:val="none" w:sz="0" w:space="0" w:color="auto"/>
            <w:left w:val="none" w:sz="0" w:space="0" w:color="auto"/>
            <w:bottom w:val="none" w:sz="0" w:space="0" w:color="auto"/>
            <w:right w:val="none" w:sz="0" w:space="0" w:color="auto"/>
          </w:divBdr>
        </w:div>
        <w:div w:id="953252004">
          <w:marLeft w:val="480"/>
          <w:marRight w:val="0"/>
          <w:marTop w:val="0"/>
          <w:marBottom w:val="0"/>
          <w:divBdr>
            <w:top w:val="none" w:sz="0" w:space="0" w:color="auto"/>
            <w:left w:val="none" w:sz="0" w:space="0" w:color="auto"/>
            <w:bottom w:val="none" w:sz="0" w:space="0" w:color="auto"/>
            <w:right w:val="none" w:sz="0" w:space="0" w:color="auto"/>
          </w:divBdr>
        </w:div>
        <w:div w:id="1781601887">
          <w:marLeft w:val="480"/>
          <w:marRight w:val="0"/>
          <w:marTop w:val="0"/>
          <w:marBottom w:val="0"/>
          <w:divBdr>
            <w:top w:val="none" w:sz="0" w:space="0" w:color="auto"/>
            <w:left w:val="none" w:sz="0" w:space="0" w:color="auto"/>
            <w:bottom w:val="none" w:sz="0" w:space="0" w:color="auto"/>
            <w:right w:val="none" w:sz="0" w:space="0" w:color="auto"/>
          </w:divBdr>
        </w:div>
        <w:div w:id="1206213668">
          <w:marLeft w:val="480"/>
          <w:marRight w:val="0"/>
          <w:marTop w:val="0"/>
          <w:marBottom w:val="0"/>
          <w:divBdr>
            <w:top w:val="none" w:sz="0" w:space="0" w:color="auto"/>
            <w:left w:val="none" w:sz="0" w:space="0" w:color="auto"/>
            <w:bottom w:val="none" w:sz="0" w:space="0" w:color="auto"/>
            <w:right w:val="none" w:sz="0" w:space="0" w:color="auto"/>
          </w:divBdr>
        </w:div>
        <w:div w:id="2029868991">
          <w:marLeft w:val="480"/>
          <w:marRight w:val="0"/>
          <w:marTop w:val="0"/>
          <w:marBottom w:val="0"/>
          <w:divBdr>
            <w:top w:val="none" w:sz="0" w:space="0" w:color="auto"/>
            <w:left w:val="none" w:sz="0" w:space="0" w:color="auto"/>
            <w:bottom w:val="none" w:sz="0" w:space="0" w:color="auto"/>
            <w:right w:val="none" w:sz="0" w:space="0" w:color="auto"/>
          </w:divBdr>
        </w:div>
        <w:div w:id="1347443589">
          <w:marLeft w:val="480"/>
          <w:marRight w:val="0"/>
          <w:marTop w:val="0"/>
          <w:marBottom w:val="0"/>
          <w:divBdr>
            <w:top w:val="none" w:sz="0" w:space="0" w:color="auto"/>
            <w:left w:val="none" w:sz="0" w:space="0" w:color="auto"/>
            <w:bottom w:val="none" w:sz="0" w:space="0" w:color="auto"/>
            <w:right w:val="none" w:sz="0" w:space="0" w:color="auto"/>
          </w:divBdr>
        </w:div>
        <w:div w:id="605624519">
          <w:marLeft w:val="480"/>
          <w:marRight w:val="0"/>
          <w:marTop w:val="0"/>
          <w:marBottom w:val="0"/>
          <w:divBdr>
            <w:top w:val="none" w:sz="0" w:space="0" w:color="auto"/>
            <w:left w:val="none" w:sz="0" w:space="0" w:color="auto"/>
            <w:bottom w:val="none" w:sz="0" w:space="0" w:color="auto"/>
            <w:right w:val="none" w:sz="0" w:space="0" w:color="auto"/>
          </w:divBdr>
        </w:div>
        <w:div w:id="485098798">
          <w:marLeft w:val="480"/>
          <w:marRight w:val="0"/>
          <w:marTop w:val="0"/>
          <w:marBottom w:val="0"/>
          <w:divBdr>
            <w:top w:val="none" w:sz="0" w:space="0" w:color="auto"/>
            <w:left w:val="none" w:sz="0" w:space="0" w:color="auto"/>
            <w:bottom w:val="none" w:sz="0" w:space="0" w:color="auto"/>
            <w:right w:val="none" w:sz="0" w:space="0" w:color="auto"/>
          </w:divBdr>
        </w:div>
        <w:div w:id="892077951">
          <w:marLeft w:val="480"/>
          <w:marRight w:val="0"/>
          <w:marTop w:val="0"/>
          <w:marBottom w:val="0"/>
          <w:divBdr>
            <w:top w:val="none" w:sz="0" w:space="0" w:color="auto"/>
            <w:left w:val="none" w:sz="0" w:space="0" w:color="auto"/>
            <w:bottom w:val="none" w:sz="0" w:space="0" w:color="auto"/>
            <w:right w:val="none" w:sz="0" w:space="0" w:color="auto"/>
          </w:divBdr>
        </w:div>
        <w:div w:id="255093528">
          <w:marLeft w:val="480"/>
          <w:marRight w:val="0"/>
          <w:marTop w:val="0"/>
          <w:marBottom w:val="0"/>
          <w:divBdr>
            <w:top w:val="none" w:sz="0" w:space="0" w:color="auto"/>
            <w:left w:val="none" w:sz="0" w:space="0" w:color="auto"/>
            <w:bottom w:val="none" w:sz="0" w:space="0" w:color="auto"/>
            <w:right w:val="none" w:sz="0" w:space="0" w:color="auto"/>
          </w:divBdr>
        </w:div>
        <w:div w:id="244800144">
          <w:marLeft w:val="480"/>
          <w:marRight w:val="0"/>
          <w:marTop w:val="0"/>
          <w:marBottom w:val="0"/>
          <w:divBdr>
            <w:top w:val="none" w:sz="0" w:space="0" w:color="auto"/>
            <w:left w:val="none" w:sz="0" w:space="0" w:color="auto"/>
            <w:bottom w:val="none" w:sz="0" w:space="0" w:color="auto"/>
            <w:right w:val="none" w:sz="0" w:space="0" w:color="auto"/>
          </w:divBdr>
        </w:div>
        <w:div w:id="1819222529">
          <w:marLeft w:val="480"/>
          <w:marRight w:val="0"/>
          <w:marTop w:val="0"/>
          <w:marBottom w:val="0"/>
          <w:divBdr>
            <w:top w:val="none" w:sz="0" w:space="0" w:color="auto"/>
            <w:left w:val="none" w:sz="0" w:space="0" w:color="auto"/>
            <w:bottom w:val="none" w:sz="0" w:space="0" w:color="auto"/>
            <w:right w:val="none" w:sz="0" w:space="0" w:color="auto"/>
          </w:divBdr>
        </w:div>
        <w:div w:id="259917255">
          <w:marLeft w:val="480"/>
          <w:marRight w:val="0"/>
          <w:marTop w:val="0"/>
          <w:marBottom w:val="0"/>
          <w:divBdr>
            <w:top w:val="none" w:sz="0" w:space="0" w:color="auto"/>
            <w:left w:val="none" w:sz="0" w:space="0" w:color="auto"/>
            <w:bottom w:val="none" w:sz="0" w:space="0" w:color="auto"/>
            <w:right w:val="none" w:sz="0" w:space="0" w:color="auto"/>
          </w:divBdr>
        </w:div>
        <w:div w:id="635918766">
          <w:marLeft w:val="480"/>
          <w:marRight w:val="0"/>
          <w:marTop w:val="0"/>
          <w:marBottom w:val="0"/>
          <w:divBdr>
            <w:top w:val="none" w:sz="0" w:space="0" w:color="auto"/>
            <w:left w:val="none" w:sz="0" w:space="0" w:color="auto"/>
            <w:bottom w:val="none" w:sz="0" w:space="0" w:color="auto"/>
            <w:right w:val="none" w:sz="0" w:space="0" w:color="auto"/>
          </w:divBdr>
        </w:div>
        <w:div w:id="2053529478">
          <w:marLeft w:val="480"/>
          <w:marRight w:val="0"/>
          <w:marTop w:val="0"/>
          <w:marBottom w:val="0"/>
          <w:divBdr>
            <w:top w:val="none" w:sz="0" w:space="0" w:color="auto"/>
            <w:left w:val="none" w:sz="0" w:space="0" w:color="auto"/>
            <w:bottom w:val="none" w:sz="0" w:space="0" w:color="auto"/>
            <w:right w:val="none" w:sz="0" w:space="0" w:color="auto"/>
          </w:divBdr>
        </w:div>
        <w:div w:id="1193958182">
          <w:marLeft w:val="480"/>
          <w:marRight w:val="0"/>
          <w:marTop w:val="0"/>
          <w:marBottom w:val="0"/>
          <w:divBdr>
            <w:top w:val="none" w:sz="0" w:space="0" w:color="auto"/>
            <w:left w:val="none" w:sz="0" w:space="0" w:color="auto"/>
            <w:bottom w:val="none" w:sz="0" w:space="0" w:color="auto"/>
            <w:right w:val="none" w:sz="0" w:space="0" w:color="auto"/>
          </w:divBdr>
        </w:div>
        <w:div w:id="1572540677">
          <w:marLeft w:val="480"/>
          <w:marRight w:val="0"/>
          <w:marTop w:val="0"/>
          <w:marBottom w:val="0"/>
          <w:divBdr>
            <w:top w:val="none" w:sz="0" w:space="0" w:color="auto"/>
            <w:left w:val="none" w:sz="0" w:space="0" w:color="auto"/>
            <w:bottom w:val="none" w:sz="0" w:space="0" w:color="auto"/>
            <w:right w:val="none" w:sz="0" w:space="0" w:color="auto"/>
          </w:divBdr>
        </w:div>
      </w:divsChild>
    </w:div>
    <w:div w:id="245892925">
      <w:bodyDiv w:val="1"/>
      <w:marLeft w:val="0"/>
      <w:marRight w:val="0"/>
      <w:marTop w:val="0"/>
      <w:marBottom w:val="0"/>
      <w:divBdr>
        <w:top w:val="none" w:sz="0" w:space="0" w:color="auto"/>
        <w:left w:val="none" w:sz="0" w:space="0" w:color="auto"/>
        <w:bottom w:val="none" w:sz="0" w:space="0" w:color="auto"/>
        <w:right w:val="none" w:sz="0" w:space="0" w:color="auto"/>
      </w:divBdr>
    </w:div>
    <w:div w:id="257643781">
      <w:bodyDiv w:val="1"/>
      <w:marLeft w:val="0"/>
      <w:marRight w:val="0"/>
      <w:marTop w:val="0"/>
      <w:marBottom w:val="0"/>
      <w:divBdr>
        <w:top w:val="none" w:sz="0" w:space="0" w:color="auto"/>
        <w:left w:val="none" w:sz="0" w:space="0" w:color="auto"/>
        <w:bottom w:val="none" w:sz="0" w:space="0" w:color="auto"/>
        <w:right w:val="none" w:sz="0" w:space="0" w:color="auto"/>
      </w:divBdr>
    </w:div>
    <w:div w:id="261693281">
      <w:bodyDiv w:val="1"/>
      <w:marLeft w:val="0"/>
      <w:marRight w:val="0"/>
      <w:marTop w:val="0"/>
      <w:marBottom w:val="0"/>
      <w:divBdr>
        <w:top w:val="none" w:sz="0" w:space="0" w:color="auto"/>
        <w:left w:val="none" w:sz="0" w:space="0" w:color="auto"/>
        <w:bottom w:val="none" w:sz="0" w:space="0" w:color="auto"/>
        <w:right w:val="none" w:sz="0" w:space="0" w:color="auto"/>
      </w:divBdr>
      <w:divsChild>
        <w:div w:id="869686106">
          <w:marLeft w:val="480"/>
          <w:marRight w:val="0"/>
          <w:marTop w:val="0"/>
          <w:marBottom w:val="0"/>
          <w:divBdr>
            <w:top w:val="none" w:sz="0" w:space="0" w:color="auto"/>
            <w:left w:val="none" w:sz="0" w:space="0" w:color="auto"/>
            <w:bottom w:val="none" w:sz="0" w:space="0" w:color="auto"/>
            <w:right w:val="none" w:sz="0" w:space="0" w:color="auto"/>
          </w:divBdr>
        </w:div>
        <w:div w:id="609894773">
          <w:marLeft w:val="480"/>
          <w:marRight w:val="0"/>
          <w:marTop w:val="0"/>
          <w:marBottom w:val="0"/>
          <w:divBdr>
            <w:top w:val="none" w:sz="0" w:space="0" w:color="auto"/>
            <w:left w:val="none" w:sz="0" w:space="0" w:color="auto"/>
            <w:bottom w:val="none" w:sz="0" w:space="0" w:color="auto"/>
            <w:right w:val="none" w:sz="0" w:space="0" w:color="auto"/>
          </w:divBdr>
        </w:div>
        <w:div w:id="1273628823">
          <w:marLeft w:val="480"/>
          <w:marRight w:val="0"/>
          <w:marTop w:val="0"/>
          <w:marBottom w:val="0"/>
          <w:divBdr>
            <w:top w:val="none" w:sz="0" w:space="0" w:color="auto"/>
            <w:left w:val="none" w:sz="0" w:space="0" w:color="auto"/>
            <w:bottom w:val="none" w:sz="0" w:space="0" w:color="auto"/>
            <w:right w:val="none" w:sz="0" w:space="0" w:color="auto"/>
          </w:divBdr>
        </w:div>
        <w:div w:id="258026220">
          <w:marLeft w:val="480"/>
          <w:marRight w:val="0"/>
          <w:marTop w:val="0"/>
          <w:marBottom w:val="0"/>
          <w:divBdr>
            <w:top w:val="none" w:sz="0" w:space="0" w:color="auto"/>
            <w:left w:val="none" w:sz="0" w:space="0" w:color="auto"/>
            <w:bottom w:val="none" w:sz="0" w:space="0" w:color="auto"/>
            <w:right w:val="none" w:sz="0" w:space="0" w:color="auto"/>
          </w:divBdr>
        </w:div>
        <w:div w:id="960457305">
          <w:marLeft w:val="480"/>
          <w:marRight w:val="0"/>
          <w:marTop w:val="0"/>
          <w:marBottom w:val="0"/>
          <w:divBdr>
            <w:top w:val="none" w:sz="0" w:space="0" w:color="auto"/>
            <w:left w:val="none" w:sz="0" w:space="0" w:color="auto"/>
            <w:bottom w:val="none" w:sz="0" w:space="0" w:color="auto"/>
            <w:right w:val="none" w:sz="0" w:space="0" w:color="auto"/>
          </w:divBdr>
        </w:div>
        <w:div w:id="217514471">
          <w:marLeft w:val="480"/>
          <w:marRight w:val="0"/>
          <w:marTop w:val="0"/>
          <w:marBottom w:val="0"/>
          <w:divBdr>
            <w:top w:val="none" w:sz="0" w:space="0" w:color="auto"/>
            <w:left w:val="none" w:sz="0" w:space="0" w:color="auto"/>
            <w:bottom w:val="none" w:sz="0" w:space="0" w:color="auto"/>
            <w:right w:val="none" w:sz="0" w:space="0" w:color="auto"/>
          </w:divBdr>
        </w:div>
        <w:div w:id="2113209855">
          <w:marLeft w:val="480"/>
          <w:marRight w:val="0"/>
          <w:marTop w:val="0"/>
          <w:marBottom w:val="0"/>
          <w:divBdr>
            <w:top w:val="none" w:sz="0" w:space="0" w:color="auto"/>
            <w:left w:val="none" w:sz="0" w:space="0" w:color="auto"/>
            <w:bottom w:val="none" w:sz="0" w:space="0" w:color="auto"/>
            <w:right w:val="none" w:sz="0" w:space="0" w:color="auto"/>
          </w:divBdr>
        </w:div>
        <w:div w:id="137571908">
          <w:marLeft w:val="480"/>
          <w:marRight w:val="0"/>
          <w:marTop w:val="0"/>
          <w:marBottom w:val="0"/>
          <w:divBdr>
            <w:top w:val="none" w:sz="0" w:space="0" w:color="auto"/>
            <w:left w:val="none" w:sz="0" w:space="0" w:color="auto"/>
            <w:bottom w:val="none" w:sz="0" w:space="0" w:color="auto"/>
            <w:right w:val="none" w:sz="0" w:space="0" w:color="auto"/>
          </w:divBdr>
        </w:div>
        <w:div w:id="52706896">
          <w:marLeft w:val="480"/>
          <w:marRight w:val="0"/>
          <w:marTop w:val="0"/>
          <w:marBottom w:val="0"/>
          <w:divBdr>
            <w:top w:val="none" w:sz="0" w:space="0" w:color="auto"/>
            <w:left w:val="none" w:sz="0" w:space="0" w:color="auto"/>
            <w:bottom w:val="none" w:sz="0" w:space="0" w:color="auto"/>
            <w:right w:val="none" w:sz="0" w:space="0" w:color="auto"/>
          </w:divBdr>
        </w:div>
      </w:divsChild>
    </w:div>
    <w:div w:id="265620435">
      <w:bodyDiv w:val="1"/>
      <w:marLeft w:val="0"/>
      <w:marRight w:val="0"/>
      <w:marTop w:val="0"/>
      <w:marBottom w:val="0"/>
      <w:divBdr>
        <w:top w:val="none" w:sz="0" w:space="0" w:color="auto"/>
        <w:left w:val="none" w:sz="0" w:space="0" w:color="auto"/>
        <w:bottom w:val="none" w:sz="0" w:space="0" w:color="auto"/>
        <w:right w:val="none" w:sz="0" w:space="0" w:color="auto"/>
      </w:divBdr>
      <w:divsChild>
        <w:div w:id="473529163">
          <w:marLeft w:val="480"/>
          <w:marRight w:val="0"/>
          <w:marTop w:val="0"/>
          <w:marBottom w:val="0"/>
          <w:divBdr>
            <w:top w:val="none" w:sz="0" w:space="0" w:color="auto"/>
            <w:left w:val="none" w:sz="0" w:space="0" w:color="auto"/>
            <w:bottom w:val="none" w:sz="0" w:space="0" w:color="auto"/>
            <w:right w:val="none" w:sz="0" w:space="0" w:color="auto"/>
          </w:divBdr>
        </w:div>
        <w:div w:id="117917045">
          <w:marLeft w:val="480"/>
          <w:marRight w:val="0"/>
          <w:marTop w:val="0"/>
          <w:marBottom w:val="0"/>
          <w:divBdr>
            <w:top w:val="none" w:sz="0" w:space="0" w:color="auto"/>
            <w:left w:val="none" w:sz="0" w:space="0" w:color="auto"/>
            <w:bottom w:val="none" w:sz="0" w:space="0" w:color="auto"/>
            <w:right w:val="none" w:sz="0" w:space="0" w:color="auto"/>
          </w:divBdr>
        </w:div>
        <w:div w:id="1112168592">
          <w:marLeft w:val="480"/>
          <w:marRight w:val="0"/>
          <w:marTop w:val="0"/>
          <w:marBottom w:val="0"/>
          <w:divBdr>
            <w:top w:val="none" w:sz="0" w:space="0" w:color="auto"/>
            <w:left w:val="none" w:sz="0" w:space="0" w:color="auto"/>
            <w:bottom w:val="none" w:sz="0" w:space="0" w:color="auto"/>
            <w:right w:val="none" w:sz="0" w:space="0" w:color="auto"/>
          </w:divBdr>
        </w:div>
        <w:div w:id="1066102888">
          <w:marLeft w:val="480"/>
          <w:marRight w:val="0"/>
          <w:marTop w:val="0"/>
          <w:marBottom w:val="0"/>
          <w:divBdr>
            <w:top w:val="none" w:sz="0" w:space="0" w:color="auto"/>
            <w:left w:val="none" w:sz="0" w:space="0" w:color="auto"/>
            <w:bottom w:val="none" w:sz="0" w:space="0" w:color="auto"/>
            <w:right w:val="none" w:sz="0" w:space="0" w:color="auto"/>
          </w:divBdr>
        </w:div>
        <w:div w:id="2096510921">
          <w:marLeft w:val="480"/>
          <w:marRight w:val="0"/>
          <w:marTop w:val="0"/>
          <w:marBottom w:val="0"/>
          <w:divBdr>
            <w:top w:val="none" w:sz="0" w:space="0" w:color="auto"/>
            <w:left w:val="none" w:sz="0" w:space="0" w:color="auto"/>
            <w:bottom w:val="none" w:sz="0" w:space="0" w:color="auto"/>
            <w:right w:val="none" w:sz="0" w:space="0" w:color="auto"/>
          </w:divBdr>
        </w:div>
        <w:div w:id="591203417">
          <w:marLeft w:val="480"/>
          <w:marRight w:val="0"/>
          <w:marTop w:val="0"/>
          <w:marBottom w:val="0"/>
          <w:divBdr>
            <w:top w:val="none" w:sz="0" w:space="0" w:color="auto"/>
            <w:left w:val="none" w:sz="0" w:space="0" w:color="auto"/>
            <w:bottom w:val="none" w:sz="0" w:space="0" w:color="auto"/>
            <w:right w:val="none" w:sz="0" w:space="0" w:color="auto"/>
          </w:divBdr>
        </w:div>
        <w:div w:id="838499289">
          <w:marLeft w:val="480"/>
          <w:marRight w:val="0"/>
          <w:marTop w:val="0"/>
          <w:marBottom w:val="0"/>
          <w:divBdr>
            <w:top w:val="none" w:sz="0" w:space="0" w:color="auto"/>
            <w:left w:val="none" w:sz="0" w:space="0" w:color="auto"/>
            <w:bottom w:val="none" w:sz="0" w:space="0" w:color="auto"/>
            <w:right w:val="none" w:sz="0" w:space="0" w:color="auto"/>
          </w:divBdr>
        </w:div>
        <w:div w:id="1415006129">
          <w:marLeft w:val="480"/>
          <w:marRight w:val="0"/>
          <w:marTop w:val="0"/>
          <w:marBottom w:val="0"/>
          <w:divBdr>
            <w:top w:val="none" w:sz="0" w:space="0" w:color="auto"/>
            <w:left w:val="none" w:sz="0" w:space="0" w:color="auto"/>
            <w:bottom w:val="none" w:sz="0" w:space="0" w:color="auto"/>
            <w:right w:val="none" w:sz="0" w:space="0" w:color="auto"/>
          </w:divBdr>
        </w:div>
        <w:div w:id="1818718159">
          <w:marLeft w:val="480"/>
          <w:marRight w:val="0"/>
          <w:marTop w:val="0"/>
          <w:marBottom w:val="0"/>
          <w:divBdr>
            <w:top w:val="none" w:sz="0" w:space="0" w:color="auto"/>
            <w:left w:val="none" w:sz="0" w:space="0" w:color="auto"/>
            <w:bottom w:val="none" w:sz="0" w:space="0" w:color="auto"/>
            <w:right w:val="none" w:sz="0" w:space="0" w:color="auto"/>
          </w:divBdr>
        </w:div>
        <w:div w:id="69238022">
          <w:marLeft w:val="480"/>
          <w:marRight w:val="0"/>
          <w:marTop w:val="0"/>
          <w:marBottom w:val="0"/>
          <w:divBdr>
            <w:top w:val="none" w:sz="0" w:space="0" w:color="auto"/>
            <w:left w:val="none" w:sz="0" w:space="0" w:color="auto"/>
            <w:bottom w:val="none" w:sz="0" w:space="0" w:color="auto"/>
            <w:right w:val="none" w:sz="0" w:space="0" w:color="auto"/>
          </w:divBdr>
        </w:div>
        <w:div w:id="2115588531">
          <w:marLeft w:val="480"/>
          <w:marRight w:val="0"/>
          <w:marTop w:val="0"/>
          <w:marBottom w:val="0"/>
          <w:divBdr>
            <w:top w:val="none" w:sz="0" w:space="0" w:color="auto"/>
            <w:left w:val="none" w:sz="0" w:space="0" w:color="auto"/>
            <w:bottom w:val="none" w:sz="0" w:space="0" w:color="auto"/>
            <w:right w:val="none" w:sz="0" w:space="0" w:color="auto"/>
          </w:divBdr>
        </w:div>
        <w:div w:id="1428690533">
          <w:marLeft w:val="480"/>
          <w:marRight w:val="0"/>
          <w:marTop w:val="0"/>
          <w:marBottom w:val="0"/>
          <w:divBdr>
            <w:top w:val="none" w:sz="0" w:space="0" w:color="auto"/>
            <w:left w:val="none" w:sz="0" w:space="0" w:color="auto"/>
            <w:bottom w:val="none" w:sz="0" w:space="0" w:color="auto"/>
            <w:right w:val="none" w:sz="0" w:space="0" w:color="auto"/>
          </w:divBdr>
        </w:div>
        <w:div w:id="661542832">
          <w:marLeft w:val="480"/>
          <w:marRight w:val="0"/>
          <w:marTop w:val="0"/>
          <w:marBottom w:val="0"/>
          <w:divBdr>
            <w:top w:val="none" w:sz="0" w:space="0" w:color="auto"/>
            <w:left w:val="none" w:sz="0" w:space="0" w:color="auto"/>
            <w:bottom w:val="none" w:sz="0" w:space="0" w:color="auto"/>
            <w:right w:val="none" w:sz="0" w:space="0" w:color="auto"/>
          </w:divBdr>
        </w:div>
        <w:div w:id="409621868">
          <w:marLeft w:val="480"/>
          <w:marRight w:val="0"/>
          <w:marTop w:val="0"/>
          <w:marBottom w:val="0"/>
          <w:divBdr>
            <w:top w:val="none" w:sz="0" w:space="0" w:color="auto"/>
            <w:left w:val="none" w:sz="0" w:space="0" w:color="auto"/>
            <w:bottom w:val="none" w:sz="0" w:space="0" w:color="auto"/>
            <w:right w:val="none" w:sz="0" w:space="0" w:color="auto"/>
          </w:divBdr>
        </w:div>
        <w:div w:id="942568229">
          <w:marLeft w:val="480"/>
          <w:marRight w:val="0"/>
          <w:marTop w:val="0"/>
          <w:marBottom w:val="0"/>
          <w:divBdr>
            <w:top w:val="none" w:sz="0" w:space="0" w:color="auto"/>
            <w:left w:val="none" w:sz="0" w:space="0" w:color="auto"/>
            <w:bottom w:val="none" w:sz="0" w:space="0" w:color="auto"/>
            <w:right w:val="none" w:sz="0" w:space="0" w:color="auto"/>
          </w:divBdr>
        </w:div>
        <w:div w:id="88700683">
          <w:marLeft w:val="480"/>
          <w:marRight w:val="0"/>
          <w:marTop w:val="0"/>
          <w:marBottom w:val="0"/>
          <w:divBdr>
            <w:top w:val="none" w:sz="0" w:space="0" w:color="auto"/>
            <w:left w:val="none" w:sz="0" w:space="0" w:color="auto"/>
            <w:bottom w:val="none" w:sz="0" w:space="0" w:color="auto"/>
            <w:right w:val="none" w:sz="0" w:space="0" w:color="auto"/>
          </w:divBdr>
        </w:div>
        <w:div w:id="502940120">
          <w:marLeft w:val="480"/>
          <w:marRight w:val="0"/>
          <w:marTop w:val="0"/>
          <w:marBottom w:val="0"/>
          <w:divBdr>
            <w:top w:val="none" w:sz="0" w:space="0" w:color="auto"/>
            <w:left w:val="none" w:sz="0" w:space="0" w:color="auto"/>
            <w:bottom w:val="none" w:sz="0" w:space="0" w:color="auto"/>
            <w:right w:val="none" w:sz="0" w:space="0" w:color="auto"/>
          </w:divBdr>
        </w:div>
        <w:div w:id="692924638">
          <w:marLeft w:val="480"/>
          <w:marRight w:val="0"/>
          <w:marTop w:val="0"/>
          <w:marBottom w:val="0"/>
          <w:divBdr>
            <w:top w:val="none" w:sz="0" w:space="0" w:color="auto"/>
            <w:left w:val="none" w:sz="0" w:space="0" w:color="auto"/>
            <w:bottom w:val="none" w:sz="0" w:space="0" w:color="auto"/>
            <w:right w:val="none" w:sz="0" w:space="0" w:color="auto"/>
          </w:divBdr>
        </w:div>
        <w:div w:id="954093167">
          <w:marLeft w:val="480"/>
          <w:marRight w:val="0"/>
          <w:marTop w:val="0"/>
          <w:marBottom w:val="0"/>
          <w:divBdr>
            <w:top w:val="none" w:sz="0" w:space="0" w:color="auto"/>
            <w:left w:val="none" w:sz="0" w:space="0" w:color="auto"/>
            <w:bottom w:val="none" w:sz="0" w:space="0" w:color="auto"/>
            <w:right w:val="none" w:sz="0" w:space="0" w:color="auto"/>
          </w:divBdr>
        </w:div>
      </w:divsChild>
    </w:div>
    <w:div w:id="293679944">
      <w:bodyDiv w:val="1"/>
      <w:marLeft w:val="0"/>
      <w:marRight w:val="0"/>
      <w:marTop w:val="0"/>
      <w:marBottom w:val="0"/>
      <w:divBdr>
        <w:top w:val="none" w:sz="0" w:space="0" w:color="auto"/>
        <w:left w:val="none" w:sz="0" w:space="0" w:color="auto"/>
        <w:bottom w:val="none" w:sz="0" w:space="0" w:color="auto"/>
        <w:right w:val="none" w:sz="0" w:space="0" w:color="auto"/>
      </w:divBdr>
    </w:div>
    <w:div w:id="294875447">
      <w:bodyDiv w:val="1"/>
      <w:marLeft w:val="0"/>
      <w:marRight w:val="0"/>
      <w:marTop w:val="0"/>
      <w:marBottom w:val="0"/>
      <w:divBdr>
        <w:top w:val="none" w:sz="0" w:space="0" w:color="auto"/>
        <w:left w:val="none" w:sz="0" w:space="0" w:color="auto"/>
        <w:bottom w:val="none" w:sz="0" w:space="0" w:color="auto"/>
        <w:right w:val="none" w:sz="0" w:space="0" w:color="auto"/>
      </w:divBdr>
    </w:div>
    <w:div w:id="310988034">
      <w:bodyDiv w:val="1"/>
      <w:marLeft w:val="0"/>
      <w:marRight w:val="0"/>
      <w:marTop w:val="0"/>
      <w:marBottom w:val="0"/>
      <w:divBdr>
        <w:top w:val="none" w:sz="0" w:space="0" w:color="auto"/>
        <w:left w:val="none" w:sz="0" w:space="0" w:color="auto"/>
        <w:bottom w:val="none" w:sz="0" w:space="0" w:color="auto"/>
        <w:right w:val="none" w:sz="0" w:space="0" w:color="auto"/>
      </w:divBdr>
      <w:divsChild>
        <w:div w:id="1474176742">
          <w:marLeft w:val="480"/>
          <w:marRight w:val="0"/>
          <w:marTop w:val="0"/>
          <w:marBottom w:val="0"/>
          <w:divBdr>
            <w:top w:val="none" w:sz="0" w:space="0" w:color="auto"/>
            <w:left w:val="none" w:sz="0" w:space="0" w:color="auto"/>
            <w:bottom w:val="none" w:sz="0" w:space="0" w:color="auto"/>
            <w:right w:val="none" w:sz="0" w:space="0" w:color="auto"/>
          </w:divBdr>
        </w:div>
        <w:div w:id="1179083505">
          <w:marLeft w:val="480"/>
          <w:marRight w:val="0"/>
          <w:marTop w:val="0"/>
          <w:marBottom w:val="0"/>
          <w:divBdr>
            <w:top w:val="none" w:sz="0" w:space="0" w:color="auto"/>
            <w:left w:val="none" w:sz="0" w:space="0" w:color="auto"/>
            <w:bottom w:val="none" w:sz="0" w:space="0" w:color="auto"/>
            <w:right w:val="none" w:sz="0" w:space="0" w:color="auto"/>
          </w:divBdr>
        </w:div>
        <w:div w:id="1554653556">
          <w:marLeft w:val="480"/>
          <w:marRight w:val="0"/>
          <w:marTop w:val="0"/>
          <w:marBottom w:val="0"/>
          <w:divBdr>
            <w:top w:val="none" w:sz="0" w:space="0" w:color="auto"/>
            <w:left w:val="none" w:sz="0" w:space="0" w:color="auto"/>
            <w:bottom w:val="none" w:sz="0" w:space="0" w:color="auto"/>
            <w:right w:val="none" w:sz="0" w:space="0" w:color="auto"/>
          </w:divBdr>
        </w:div>
        <w:div w:id="1795975420">
          <w:marLeft w:val="480"/>
          <w:marRight w:val="0"/>
          <w:marTop w:val="0"/>
          <w:marBottom w:val="0"/>
          <w:divBdr>
            <w:top w:val="none" w:sz="0" w:space="0" w:color="auto"/>
            <w:left w:val="none" w:sz="0" w:space="0" w:color="auto"/>
            <w:bottom w:val="none" w:sz="0" w:space="0" w:color="auto"/>
            <w:right w:val="none" w:sz="0" w:space="0" w:color="auto"/>
          </w:divBdr>
        </w:div>
        <w:div w:id="722294797">
          <w:marLeft w:val="480"/>
          <w:marRight w:val="0"/>
          <w:marTop w:val="0"/>
          <w:marBottom w:val="0"/>
          <w:divBdr>
            <w:top w:val="none" w:sz="0" w:space="0" w:color="auto"/>
            <w:left w:val="none" w:sz="0" w:space="0" w:color="auto"/>
            <w:bottom w:val="none" w:sz="0" w:space="0" w:color="auto"/>
            <w:right w:val="none" w:sz="0" w:space="0" w:color="auto"/>
          </w:divBdr>
        </w:div>
        <w:div w:id="116879006">
          <w:marLeft w:val="480"/>
          <w:marRight w:val="0"/>
          <w:marTop w:val="0"/>
          <w:marBottom w:val="0"/>
          <w:divBdr>
            <w:top w:val="none" w:sz="0" w:space="0" w:color="auto"/>
            <w:left w:val="none" w:sz="0" w:space="0" w:color="auto"/>
            <w:bottom w:val="none" w:sz="0" w:space="0" w:color="auto"/>
            <w:right w:val="none" w:sz="0" w:space="0" w:color="auto"/>
          </w:divBdr>
        </w:div>
        <w:div w:id="1312826205">
          <w:marLeft w:val="480"/>
          <w:marRight w:val="0"/>
          <w:marTop w:val="0"/>
          <w:marBottom w:val="0"/>
          <w:divBdr>
            <w:top w:val="none" w:sz="0" w:space="0" w:color="auto"/>
            <w:left w:val="none" w:sz="0" w:space="0" w:color="auto"/>
            <w:bottom w:val="none" w:sz="0" w:space="0" w:color="auto"/>
            <w:right w:val="none" w:sz="0" w:space="0" w:color="auto"/>
          </w:divBdr>
        </w:div>
        <w:div w:id="1261841160">
          <w:marLeft w:val="480"/>
          <w:marRight w:val="0"/>
          <w:marTop w:val="0"/>
          <w:marBottom w:val="0"/>
          <w:divBdr>
            <w:top w:val="none" w:sz="0" w:space="0" w:color="auto"/>
            <w:left w:val="none" w:sz="0" w:space="0" w:color="auto"/>
            <w:bottom w:val="none" w:sz="0" w:space="0" w:color="auto"/>
            <w:right w:val="none" w:sz="0" w:space="0" w:color="auto"/>
          </w:divBdr>
        </w:div>
        <w:div w:id="2000576564">
          <w:marLeft w:val="480"/>
          <w:marRight w:val="0"/>
          <w:marTop w:val="0"/>
          <w:marBottom w:val="0"/>
          <w:divBdr>
            <w:top w:val="none" w:sz="0" w:space="0" w:color="auto"/>
            <w:left w:val="none" w:sz="0" w:space="0" w:color="auto"/>
            <w:bottom w:val="none" w:sz="0" w:space="0" w:color="auto"/>
            <w:right w:val="none" w:sz="0" w:space="0" w:color="auto"/>
          </w:divBdr>
        </w:div>
        <w:div w:id="1546258195">
          <w:marLeft w:val="480"/>
          <w:marRight w:val="0"/>
          <w:marTop w:val="0"/>
          <w:marBottom w:val="0"/>
          <w:divBdr>
            <w:top w:val="none" w:sz="0" w:space="0" w:color="auto"/>
            <w:left w:val="none" w:sz="0" w:space="0" w:color="auto"/>
            <w:bottom w:val="none" w:sz="0" w:space="0" w:color="auto"/>
            <w:right w:val="none" w:sz="0" w:space="0" w:color="auto"/>
          </w:divBdr>
        </w:div>
        <w:div w:id="15619332">
          <w:marLeft w:val="480"/>
          <w:marRight w:val="0"/>
          <w:marTop w:val="0"/>
          <w:marBottom w:val="0"/>
          <w:divBdr>
            <w:top w:val="none" w:sz="0" w:space="0" w:color="auto"/>
            <w:left w:val="none" w:sz="0" w:space="0" w:color="auto"/>
            <w:bottom w:val="none" w:sz="0" w:space="0" w:color="auto"/>
            <w:right w:val="none" w:sz="0" w:space="0" w:color="auto"/>
          </w:divBdr>
        </w:div>
        <w:div w:id="561333745">
          <w:marLeft w:val="480"/>
          <w:marRight w:val="0"/>
          <w:marTop w:val="0"/>
          <w:marBottom w:val="0"/>
          <w:divBdr>
            <w:top w:val="none" w:sz="0" w:space="0" w:color="auto"/>
            <w:left w:val="none" w:sz="0" w:space="0" w:color="auto"/>
            <w:bottom w:val="none" w:sz="0" w:space="0" w:color="auto"/>
            <w:right w:val="none" w:sz="0" w:space="0" w:color="auto"/>
          </w:divBdr>
        </w:div>
        <w:div w:id="1189683964">
          <w:marLeft w:val="480"/>
          <w:marRight w:val="0"/>
          <w:marTop w:val="0"/>
          <w:marBottom w:val="0"/>
          <w:divBdr>
            <w:top w:val="none" w:sz="0" w:space="0" w:color="auto"/>
            <w:left w:val="none" w:sz="0" w:space="0" w:color="auto"/>
            <w:bottom w:val="none" w:sz="0" w:space="0" w:color="auto"/>
            <w:right w:val="none" w:sz="0" w:space="0" w:color="auto"/>
          </w:divBdr>
        </w:div>
        <w:div w:id="512647425">
          <w:marLeft w:val="480"/>
          <w:marRight w:val="0"/>
          <w:marTop w:val="0"/>
          <w:marBottom w:val="0"/>
          <w:divBdr>
            <w:top w:val="none" w:sz="0" w:space="0" w:color="auto"/>
            <w:left w:val="none" w:sz="0" w:space="0" w:color="auto"/>
            <w:bottom w:val="none" w:sz="0" w:space="0" w:color="auto"/>
            <w:right w:val="none" w:sz="0" w:space="0" w:color="auto"/>
          </w:divBdr>
        </w:div>
        <w:div w:id="39282039">
          <w:marLeft w:val="480"/>
          <w:marRight w:val="0"/>
          <w:marTop w:val="0"/>
          <w:marBottom w:val="0"/>
          <w:divBdr>
            <w:top w:val="none" w:sz="0" w:space="0" w:color="auto"/>
            <w:left w:val="none" w:sz="0" w:space="0" w:color="auto"/>
            <w:bottom w:val="none" w:sz="0" w:space="0" w:color="auto"/>
            <w:right w:val="none" w:sz="0" w:space="0" w:color="auto"/>
          </w:divBdr>
        </w:div>
        <w:div w:id="433672983">
          <w:marLeft w:val="480"/>
          <w:marRight w:val="0"/>
          <w:marTop w:val="0"/>
          <w:marBottom w:val="0"/>
          <w:divBdr>
            <w:top w:val="none" w:sz="0" w:space="0" w:color="auto"/>
            <w:left w:val="none" w:sz="0" w:space="0" w:color="auto"/>
            <w:bottom w:val="none" w:sz="0" w:space="0" w:color="auto"/>
            <w:right w:val="none" w:sz="0" w:space="0" w:color="auto"/>
          </w:divBdr>
        </w:div>
        <w:div w:id="742677057">
          <w:marLeft w:val="480"/>
          <w:marRight w:val="0"/>
          <w:marTop w:val="0"/>
          <w:marBottom w:val="0"/>
          <w:divBdr>
            <w:top w:val="none" w:sz="0" w:space="0" w:color="auto"/>
            <w:left w:val="none" w:sz="0" w:space="0" w:color="auto"/>
            <w:bottom w:val="none" w:sz="0" w:space="0" w:color="auto"/>
            <w:right w:val="none" w:sz="0" w:space="0" w:color="auto"/>
          </w:divBdr>
        </w:div>
        <w:div w:id="503711241">
          <w:marLeft w:val="480"/>
          <w:marRight w:val="0"/>
          <w:marTop w:val="0"/>
          <w:marBottom w:val="0"/>
          <w:divBdr>
            <w:top w:val="none" w:sz="0" w:space="0" w:color="auto"/>
            <w:left w:val="none" w:sz="0" w:space="0" w:color="auto"/>
            <w:bottom w:val="none" w:sz="0" w:space="0" w:color="auto"/>
            <w:right w:val="none" w:sz="0" w:space="0" w:color="auto"/>
          </w:divBdr>
        </w:div>
        <w:div w:id="378944630">
          <w:marLeft w:val="480"/>
          <w:marRight w:val="0"/>
          <w:marTop w:val="0"/>
          <w:marBottom w:val="0"/>
          <w:divBdr>
            <w:top w:val="none" w:sz="0" w:space="0" w:color="auto"/>
            <w:left w:val="none" w:sz="0" w:space="0" w:color="auto"/>
            <w:bottom w:val="none" w:sz="0" w:space="0" w:color="auto"/>
            <w:right w:val="none" w:sz="0" w:space="0" w:color="auto"/>
          </w:divBdr>
        </w:div>
      </w:divsChild>
    </w:div>
    <w:div w:id="320038869">
      <w:bodyDiv w:val="1"/>
      <w:marLeft w:val="0"/>
      <w:marRight w:val="0"/>
      <w:marTop w:val="0"/>
      <w:marBottom w:val="0"/>
      <w:divBdr>
        <w:top w:val="none" w:sz="0" w:space="0" w:color="auto"/>
        <w:left w:val="none" w:sz="0" w:space="0" w:color="auto"/>
        <w:bottom w:val="none" w:sz="0" w:space="0" w:color="auto"/>
        <w:right w:val="none" w:sz="0" w:space="0" w:color="auto"/>
      </w:divBdr>
      <w:divsChild>
        <w:div w:id="1453476804">
          <w:marLeft w:val="480"/>
          <w:marRight w:val="0"/>
          <w:marTop w:val="0"/>
          <w:marBottom w:val="0"/>
          <w:divBdr>
            <w:top w:val="none" w:sz="0" w:space="0" w:color="auto"/>
            <w:left w:val="none" w:sz="0" w:space="0" w:color="auto"/>
            <w:bottom w:val="none" w:sz="0" w:space="0" w:color="auto"/>
            <w:right w:val="none" w:sz="0" w:space="0" w:color="auto"/>
          </w:divBdr>
        </w:div>
        <w:div w:id="1238247129">
          <w:marLeft w:val="480"/>
          <w:marRight w:val="0"/>
          <w:marTop w:val="0"/>
          <w:marBottom w:val="0"/>
          <w:divBdr>
            <w:top w:val="none" w:sz="0" w:space="0" w:color="auto"/>
            <w:left w:val="none" w:sz="0" w:space="0" w:color="auto"/>
            <w:bottom w:val="none" w:sz="0" w:space="0" w:color="auto"/>
            <w:right w:val="none" w:sz="0" w:space="0" w:color="auto"/>
          </w:divBdr>
        </w:div>
        <w:div w:id="2019038780">
          <w:marLeft w:val="480"/>
          <w:marRight w:val="0"/>
          <w:marTop w:val="0"/>
          <w:marBottom w:val="0"/>
          <w:divBdr>
            <w:top w:val="none" w:sz="0" w:space="0" w:color="auto"/>
            <w:left w:val="none" w:sz="0" w:space="0" w:color="auto"/>
            <w:bottom w:val="none" w:sz="0" w:space="0" w:color="auto"/>
            <w:right w:val="none" w:sz="0" w:space="0" w:color="auto"/>
          </w:divBdr>
        </w:div>
        <w:div w:id="2108110026">
          <w:marLeft w:val="480"/>
          <w:marRight w:val="0"/>
          <w:marTop w:val="0"/>
          <w:marBottom w:val="0"/>
          <w:divBdr>
            <w:top w:val="none" w:sz="0" w:space="0" w:color="auto"/>
            <w:left w:val="none" w:sz="0" w:space="0" w:color="auto"/>
            <w:bottom w:val="none" w:sz="0" w:space="0" w:color="auto"/>
            <w:right w:val="none" w:sz="0" w:space="0" w:color="auto"/>
          </w:divBdr>
        </w:div>
        <w:div w:id="1398943458">
          <w:marLeft w:val="480"/>
          <w:marRight w:val="0"/>
          <w:marTop w:val="0"/>
          <w:marBottom w:val="0"/>
          <w:divBdr>
            <w:top w:val="none" w:sz="0" w:space="0" w:color="auto"/>
            <w:left w:val="none" w:sz="0" w:space="0" w:color="auto"/>
            <w:bottom w:val="none" w:sz="0" w:space="0" w:color="auto"/>
            <w:right w:val="none" w:sz="0" w:space="0" w:color="auto"/>
          </w:divBdr>
        </w:div>
        <w:div w:id="774326309">
          <w:marLeft w:val="480"/>
          <w:marRight w:val="0"/>
          <w:marTop w:val="0"/>
          <w:marBottom w:val="0"/>
          <w:divBdr>
            <w:top w:val="none" w:sz="0" w:space="0" w:color="auto"/>
            <w:left w:val="none" w:sz="0" w:space="0" w:color="auto"/>
            <w:bottom w:val="none" w:sz="0" w:space="0" w:color="auto"/>
            <w:right w:val="none" w:sz="0" w:space="0" w:color="auto"/>
          </w:divBdr>
        </w:div>
        <w:div w:id="1526824758">
          <w:marLeft w:val="480"/>
          <w:marRight w:val="0"/>
          <w:marTop w:val="0"/>
          <w:marBottom w:val="0"/>
          <w:divBdr>
            <w:top w:val="none" w:sz="0" w:space="0" w:color="auto"/>
            <w:left w:val="none" w:sz="0" w:space="0" w:color="auto"/>
            <w:bottom w:val="none" w:sz="0" w:space="0" w:color="auto"/>
            <w:right w:val="none" w:sz="0" w:space="0" w:color="auto"/>
          </w:divBdr>
        </w:div>
        <w:div w:id="1530147064">
          <w:marLeft w:val="480"/>
          <w:marRight w:val="0"/>
          <w:marTop w:val="0"/>
          <w:marBottom w:val="0"/>
          <w:divBdr>
            <w:top w:val="none" w:sz="0" w:space="0" w:color="auto"/>
            <w:left w:val="none" w:sz="0" w:space="0" w:color="auto"/>
            <w:bottom w:val="none" w:sz="0" w:space="0" w:color="auto"/>
            <w:right w:val="none" w:sz="0" w:space="0" w:color="auto"/>
          </w:divBdr>
        </w:div>
        <w:div w:id="844706589">
          <w:marLeft w:val="480"/>
          <w:marRight w:val="0"/>
          <w:marTop w:val="0"/>
          <w:marBottom w:val="0"/>
          <w:divBdr>
            <w:top w:val="none" w:sz="0" w:space="0" w:color="auto"/>
            <w:left w:val="none" w:sz="0" w:space="0" w:color="auto"/>
            <w:bottom w:val="none" w:sz="0" w:space="0" w:color="auto"/>
            <w:right w:val="none" w:sz="0" w:space="0" w:color="auto"/>
          </w:divBdr>
        </w:div>
        <w:div w:id="58988619">
          <w:marLeft w:val="480"/>
          <w:marRight w:val="0"/>
          <w:marTop w:val="0"/>
          <w:marBottom w:val="0"/>
          <w:divBdr>
            <w:top w:val="none" w:sz="0" w:space="0" w:color="auto"/>
            <w:left w:val="none" w:sz="0" w:space="0" w:color="auto"/>
            <w:bottom w:val="none" w:sz="0" w:space="0" w:color="auto"/>
            <w:right w:val="none" w:sz="0" w:space="0" w:color="auto"/>
          </w:divBdr>
        </w:div>
        <w:div w:id="1938096601">
          <w:marLeft w:val="480"/>
          <w:marRight w:val="0"/>
          <w:marTop w:val="0"/>
          <w:marBottom w:val="0"/>
          <w:divBdr>
            <w:top w:val="none" w:sz="0" w:space="0" w:color="auto"/>
            <w:left w:val="none" w:sz="0" w:space="0" w:color="auto"/>
            <w:bottom w:val="none" w:sz="0" w:space="0" w:color="auto"/>
            <w:right w:val="none" w:sz="0" w:space="0" w:color="auto"/>
          </w:divBdr>
        </w:div>
        <w:div w:id="1560480634">
          <w:marLeft w:val="480"/>
          <w:marRight w:val="0"/>
          <w:marTop w:val="0"/>
          <w:marBottom w:val="0"/>
          <w:divBdr>
            <w:top w:val="none" w:sz="0" w:space="0" w:color="auto"/>
            <w:left w:val="none" w:sz="0" w:space="0" w:color="auto"/>
            <w:bottom w:val="none" w:sz="0" w:space="0" w:color="auto"/>
            <w:right w:val="none" w:sz="0" w:space="0" w:color="auto"/>
          </w:divBdr>
        </w:div>
        <w:div w:id="1427727107">
          <w:marLeft w:val="480"/>
          <w:marRight w:val="0"/>
          <w:marTop w:val="0"/>
          <w:marBottom w:val="0"/>
          <w:divBdr>
            <w:top w:val="none" w:sz="0" w:space="0" w:color="auto"/>
            <w:left w:val="none" w:sz="0" w:space="0" w:color="auto"/>
            <w:bottom w:val="none" w:sz="0" w:space="0" w:color="auto"/>
            <w:right w:val="none" w:sz="0" w:space="0" w:color="auto"/>
          </w:divBdr>
        </w:div>
        <w:div w:id="167209938">
          <w:marLeft w:val="480"/>
          <w:marRight w:val="0"/>
          <w:marTop w:val="0"/>
          <w:marBottom w:val="0"/>
          <w:divBdr>
            <w:top w:val="none" w:sz="0" w:space="0" w:color="auto"/>
            <w:left w:val="none" w:sz="0" w:space="0" w:color="auto"/>
            <w:bottom w:val="none" w:sz="0" w:space="0" w:color="auto"/>
            <w:right w:val="none" w:sz="0" w:space="0" w:color="auto"/>
          </w:divBdr>
        </w:div>
        <w:div w:id="267585770">
          <w:marLeft w:val="480"/>
          <w:marRight w:val="0"/>
          <w:marTop w:val="0"/>
          <w:marBottom w:val="0"/>
          <w:divBdr>
            <w:top w:val="none" w:sz="0" w:space="0" w:color="auto"/>
            <w:left w:val="none" w:sz="0" w:space="0" w:color="auto"/>
            <w:bottom w:val="none" w:sz="0" w:space="0" w:color="auto"/>
            <w:right w:val="none" w:sz="0" w:space="0" w:color="auto"/>
          </w:divBdr>
        </w:div>
        <w:div w:id="141625232">
          <w:marLeft w:val="480"/>
          <w:marRight w:val="0"/>
          <w:marTop w:val="0"/>
          <w:marBottom w:val="0"/>
          <w:divBdr>
            <w:top w:val="none" w:sz="0" w:space="0" w:color="auto"/>
            <w:left w:val="none" w:sz="0" w:space="0" w:color="auto"/>
            <w:bottom w:val="none" w:sz="0" w:space="0" w:color="auto"/>
            <w:right w:val="none" w:sz="0" w:space="0" w:color="auto"/>
          </w:divBdr>
        </w:div>
        <w:div w:id="581720736">
          <w:marLeft w:val="480"/>
          <w:marRight w:val="0"/>
          <w:marTop w:val="0"/>
          <w:marBottom w:val="0"/>
          <w:divBdr>
            <w:top w:val="none" w:sz="0" w:space="0" w:color="auto"/>
            <w:left w:val="none" w:sz="0" w:space="0" w:color="auto"/>
            <w:bottom w:val="none" w:sz="0" w:space="0" w:color="auto"/>
            <w:right w:val="none" w:sz="0" w:space="0" w:color="auto"/>
          </w:divBdr>
        </w:div>
        <w:div w:id="1033656415">
          <w:marLeft w:val="480"/>
          <w:marRight w:val="0"/>
          <w:marTop w:val="0"/>
          <w:marBottom w:val="0"/>
          <w:divBdr>
            <w:top w:val="none" w:sz="0" w:space="0" w:color="auto"/>
            <w:left w:val="none" w:sz="0" w:space="0" w:color="auto"/>
            <w:bottom w:val="none" w:sz="0" w:space="0" w:color="auto"/>
            <w:right w:val="none" w:sz="0" w:space="0" w:color="auto"/>
          </w:divBdr>
        </w:div>
        <w:div w:id="1577203733">
          <w:marLeft w:val="480"/>
          <w:marRight w:val="0"/>
          <w:marTop w:val="0"/>
          <w:marBottom w:val="0"/>
          <w:divBdr>
            <w:top w:val="none" w:sz="0" w:space="0" w:color="auto"/>
            <w:left w:val="none" w:sz="0" w:space="0" w:color="auto"/>
            <w:bottom w:val="none" w:sz="0" w:space="0" w:color="auto"/>
            <w:right w:val="none" w:sz="0" w:space="0" w:color="auto"/>
          </w:divBdr>
        </w:div>
      </w:divsChild>
    </w:div>
    <w:div w:id="373042849">
      <w:bodyDiv w:val="1"/>
      <w:marLeft w:val="0"/>
      <w:marRight w:val="0"/>
      <w:marTop w:val="0"/>
      <w:marBottom w:val="0"/>
      <w:divBdr>
        <w:top w:val="none" w:sz="0" w:space="0" w:color="auto"/>
        <w:left w:val="none" w:sz="0" w:space="0" w:color="auto"/>
        <w:bottom w:val="none" w:sz="0" w:space="0" w:color="auto"/>
        <w:right w:val="none" w:sz="0" w:space="0" w:color="auto"/>
      </w:divBdr>
    </w:div>
    <w:div w:id="383716874">
      <w:bodyDiv w:val="1"/>
      <w:marLeft w:val="0"/>
      <w:marRight w:val="0"/>
      <w:marTop w:val="0"/>
      <w:marBottom w:val="0"/>
      <w:divBdr>
        <w:top w:val="none" w:sz="0" w:space="0" w:color="auto"/>
        <w:left w:val="none" w:sz="0" w:space="0" w:color="auto"/>
        <w:bottom w:val="none" w:sz="0" w:space="0" w:color="auto"/>
        <w:right w:val="none" w:sz="0" w:space="0" w:color="auto"/>
      </w:divBdr>
    </w:div>
    <w:div w:id="386420961">
      <w:bodyDiv w:val="1"/>
      <w:marLeft w:val="0"/>
      <w:marRight w:val="0"/>
      <w:marTop w:val="0"/>
      <w:marBottom w:val="0"/>
      <w:divBdr>
        <w:top w:val="none" w:sz="0" w:space="0" w:color="auto"/>
        <w:left w:val="none" w:sz="0" w:space="0" w:color="auto"/>
        <w:bottom w:val="none" w:sz="0" w:space="0" w:color="auto"/>
        <w:right w:val="none" w:sz="0" w:space="0" w:color="auto"/>
      </w:divBdr>
    </w:div>
    <w:div w:id="403143662">
      <w:bodyDiv w:val="1"/>
      <w:marLeft w:val="0"/>
      <w:marRight w:val="0"/>
      <w:marTop w:val="0"/>
      <w:marBottom w:val="0"/>
      <w:divBdr>
        <w:top w:val="none" w:sz="0" w:space="0" w:color="auto"/>
        <w:left w:val="none" w:sz="0" w:space="0" w:color="auto"/>
        <w:bottom w:val="none" w:sz="0" w:space="0" w:color="auto"/>
        <w:right w:val="none" w:sz="0" w:space="0" w:color="auto"/>
      </w:divBdr>
      <w:divsChild>
        <w:div w:id="1547139344">
          <w:marLeft w:val="480"/>
          <w:marRight w:val="0"/>
          <w:marTop w:val="0"/>
          <w:marBottom w:val="0"/>
          <w:divBdr>
            <w:top w:val="none" w:sz="0" w:space="0" w:color="auto"/>
            <w:left w:val="none" w:sz="0" w:space="0" w:color="auto"/>
            <w:bottom w:val="none" w:sz="0" w:space="0" w:color="auto"/>
            <w:right w:val="none" w:sz="0" w:space="0" w:color="auto"/>
          </w:divBdr>
        </w:div>
        <w:div w:id="2126121899">
          <w:marLeft w:val="480"/>
          <w:marRight w:val="0"/>
          <w:marTop w:val="0"/>
          <w:marBottom w:val="0"/>
          <w:divBdr>
            <w:top w:val="none" w:sz="0" w:space="0" w:color="auto"/>
            <w:left w:val="none" w:sz="0" w:space="0" w:color="auto"/>
            <w:bottom w:val="none" w:sz="0" w:space="0" w:color="auto"/>
            <w:right w:val="none" w:sz="0" w:space="0" w:color="auto"/>
          </w:divBdr>
        </w:div>
        <w:div w:id="704794839">
          <w:marLeft w:val="480"/>
          <w:marRight w:val="0"/>
          <w:marTop w:val="0"/>
          <w:marBottom w:val="0"/>
          <w:divBdr>
            <w:top w:val="none" w:sz="0" w:space="0" w:color="auto"/>
            <w:left w:val="none" w:sz="0" w:space="0" w:color="auto"/>
            <w:bottom w:val="none" w:sz="0" w:space="0" w:color="auto"/>
            <w:right w:val="none" w:sz="0" w:space="0" w:color="auto"/>
          </w:divBdr>
        </w:div>
        <w:div w:id="1678997413">
          <w:marLeft w:val="480"/>
          <w:marRight w:val="0"/>
          <w:marTop w:val="0"/>
          <w:marBottom w:val="0"/>
          <w:divBdr>
            <w:top w:val="none" w:sz="0" w:space="0" w:color="auto"/>
            <w:left w:val="none" w:sz="0" w:space="0" w:color="auto"/>
            <w:bottom w:val="none" w:sz="0" w:space="0" w:color="auto"/>
            <w:right w:val="none" w:sz="0" w:space="0" w:color="auto"/>
          </w:divBdr>
        </w:div>
        <w:div w:id="659701818">
          <w:marLeft w:val="480"/>
          <w:marRight w:val="0"/>
          <w:marTop w:val="0"/>
          <w:marBottom w:val="0"/>
          <w:divBdr>
            <w:top w:val="none" w:sz="0" w:space="0" w:color="auto"/>
            <w:left w:val="none" w:sz="0" w:space="0" w:color="auto"/>
            <w:bottom w:val="none" w:sz="0" w:space="0" w:color="auto"/>
            <w:right w:val="none" w:sz="0" w:space="0" w:color="auto"/>
          </w:divBdr>
        </w:div>
        <w:div w:id="391386219">
          <w:marLeft w:val="480"/>
          <w:marRight w:val="0"/>
          <w:marTop w:val="0"/>
          <w:marBottom w:val="0"/>
          <w:divBdr>
            <w:top w:val="none" w:sz="0" w:space="0" w:color="auto"/>
            <w:left w:val="none" w:sz="0" w:space="0" w:color="auto"/>
            <w:bottom w:val="none" w:sz="0" w:space="0" w:color="auto"/>
            <w:right w:val="none" w:sz="0" w:space="0" w:color="auto"/>
          </w:divBdr>
        </w:div>
        <w:div w:id="1746101850">
          <w:marLeft w:val="480"/>
          <w:marRight w:val="0"/>
          <w:marTop w:val="0"/>
          <w:marBottom w:val="0"/>
          <w:divBdr>
            <w:top w:val="none" w:sz="0" w:space="0" w:color="auto"/>
            <w:left w:val="none" w:sz="0" w:space="0" w:color="auto"/>
            <w:bottom w:val="none" w:sz="0" w:space="0" w:color="auto"/>
            <w:right w:val="none" w:sz="0" w:space="0" w:color="auto"/>
          </w:divBdr>
        </w:div>
        <w:div w:id="1126505882">
          <w:marLeft w:val="480"/>
          <w:marRight w:val="0"/>
          <w:marTop w:val="0"/>
          <w:marBottom w:val="0"/>
          <w:divBdr>
            <w:top w:val="none" w:sz="0" w:space="0" w:color="auto"/>
            <w:left w:val="none" w:sz="0" w:space="0" w:color="auto"/>
            <w:bottom w:val="none" w:sz="0" w:space="0" w:color="auto"/>
            <w:right w:val="none" w:sz="0" w:space="0" w:color="auto"/>
          </w:divBdr>
        </w:div>
        <w:div w:id="587083911">
          <w:marLeft w:val="480"/>
          <w:marRight w:val="0"/>
          <w:marTop w:val="0"/>
          <w:marBottom w:val="0"/>
          <w:divBdr>
            <w:top w:val="none" w:sz="0" w:space="0" w:color="auto"/>
            <w:left w:val="none" w:sz="0" w:space="0" w:color="auto"/>
            <w:bottom w:val="none" w:sz="0" w:space="0" w:color="auto"/>
            <w:right w:val="none" w:sz="0" w:space="0" w:color="auto"/>
          </w:divBdr>
        </w:div>
        <w:div w:id="1318143866">
          <w:marLeft w:val="480"/>
          <w:marRight w:val="0"/>
          <w:marTop w:val="0"/>
          <w:marBottom w:val="0"/>
          <w:divBdr>
            <w:top w:val="none" w:sz="0" w:space="0" w:color="auto"/>
            <w:left w:val="none" w:sz="0" w:space="0" w:color="auto"/>
            <w:bottom w:val="none" w:sz="0" w:space="0" w:color="auto"/>
            <w:right w:val="none" w:sz="0" w:space="0" w:color="auto"/>
          </w:divBdr>
        </w:div>
        <w:div w:id="974531944">
          <w:marLeft w:val="480"/>
          <w:marRight w:val="0"/>
          <w:marTop w:val="0"/>
          <w:marBottom w:val="0"/>
          <w:divBdr>
            <w:top w:val="none" w:sz="0" w:space="0" w:color="auto"/>
            <w:left w:val="none" w:sz="0" w:space="0" w:color="auto"/>
            <w:bottom w:val="none" w:sz="0" w:space="0" w:color="auto"/>
            <w:right w:val="none" w:sz="0" w:space="0" w:color="auto"/>
          </w:divBdr>
        </w:div>
        <w:div w:id="1908297788">
          <w:marLeft w:val="480"/>
          <w:marRight w:val="0"/>
          <w:marTop w:val="0"/>
          <w:marBottom w:val="0"/>
          <w:divBdr>
            <w:top w:val="none" w:sz="0" w:space="0" w:color="auto"/>
            <w:left w:val="none" w:sz="0" w:space="0" w:color="auto"/>
            <w:bottom w:val="none" w:sz="0" w:space="0" w:color="auto"/>
            <w:right w:val="none" w:sz="0" w:space="0" w:color="auto"/>
          </w:divBdr>
        </w:div>
        <w:div w:id="575365366">
          <w:marLeft w:val="480"/>
          <w:marRight w:val="0"/>
          <w:marTop w:val="0"/>
          <w:marBottom w:val="0"/>
          <w:divBdr>
            <w:top w:val="none" w:sz="0" w:space="0" w:color="auto"/>
            <w:left w:val="none" w:sz="0" w:space="0" w:color="auto"/>
            <w:bottom w:val="none" w:sz="0" w:space="0" w:color="auto"/>
            <w:right w:val="none" w:sz="0" w:space="0" w:color="auto"/>
          </w:divBdr>
        </w:div>
        <w:div w:id="1794519203">
          <w:marLeft w:val="480"/>
          <w:marRight w:val="0"/>
          <w:marTop w:val="0"/>
          <w:marBottom w:val="0"/>
          <w:divBdr>
            <w:top w:val="none" w:sz="0" w:space="0" w:color="auto"/>
            <w:left w:val="none" w:sz="0" w:space="0" w:color="auto"/>
            <w:bottom w:val="none" w:sz="0" w:space="0" w:color="auto"/>
            <w:right w:val="none" w:sz="0" w:space="0" w:color="auto"/>
          </w:divBdr>
        </w:div>
        <w:div w:id="110782381">
          <w:marLeft w:val="480"/>
          <w:marRight w:val="0"/>
          <w:marTop w:val="0"/>
          <w:marBottom w:val="0"/>
          <w:divBdr>
            <w:top w:val="none" w:sz="0" w:space="0" w:color="auto"/>
            <w:left w:val="none" w:sz="0" w:space="0" w:color="auto"/>
            <w:bottom w:val="none" w:sz="0" w:space="0" w:color="auto"/>
            <w:right w:val="none" w:sz="0" w:space="0" w:color="auto"/>
          </w:divBdr>
        </w:div>
        <w:div w:id="249631560">
          <w:marLeft w:val="480"/>
          <w:marRight w:val="0"/>
          <w:marTop w:val="0"/>
          <w:marBottom w:val="0"/>
          <w:divBdr>
            <w:top w:val="none" w:sz="0" w:space="0" w:color="auto"/>
            <w:left w:val="none" w:sz="0" w:space="0" w:color="auto"/>
            <w:bottom w:val="none" w:sz="0" w:space="0" w:color="auto"/>
            <w:right w:val="none" w:sz="0" w:space="0" w:color="auto"/>
          </w:divBdr>
        </w:div>
        <w:div w:id="1372848424">
          <w:marLeft w:val="480"/>
          <w:marRight w:val="0"/>
          <w:marTop w:val="0"/>
          <w:marBottom w:val="0"/>
          <w:divBdr>
            <w:top w:val="none" w:sz="0" w:space="0" w:color="auto"/>
            <w:left w:val="none" w:sz="0" w:space="0" w:color="auto"/>
            <w:bottom w:val="none" w:sz="0" w:space="0" w:color="auto"/>
            <w:right w:val="none" w:sz="0" w:space="0" w:color="auto"/>
          </w:divBdr>
        </w:div>
        <w:div w:id="1385834336">
          <w:marLeft w:val="480"/>
          <w:marRight w:val="0"/>
          <w:marTop w:val="0"/>
          <w:marBottom w:val="0"/>
          <w:divBdr>
            <w:top w:val="none" w:sz="0" w:space="0" w:color="auto"/>
            <w:left w:val="none" w:sz="0" w:space="0" w:color="auto"/>
            <w:bottom w:val="none" w:sz="0" w:space="0" w:color="auto"/>
            <w:right w:val="none" w:sz="0" w:space="0" w:color="auto"/>
          </w:divBdr>
        </w:div>
        <w:div w:id="634529795">
          <w:marLeft w:val="480"/>
          <w:marRight w:val="0"/>
          <w:marTop w:val="0"/>
          <w:marBottom w:val="0"/>
          <w:divBdr>
            <w:top w:val="none" w:sz="0" w:space="0" w:color="auto"/>
            <w:left w:val="none" w:sz="0" w:space="0" w:color="auto"/>
            <w:bottom w:val="none" w:sz="0" w:space="0" w:color="auto"/>
            <w:right w:val="none" w:sz="0" w:space="0" w:color="auto"/>
          </w:divBdr>
        </w:div>
      </w:divsChild>
    </w:div>
    <w:div w:id="406339671">
      <w:bodyDiv w:val="1"/>
      <w:marLeft w:val="0"/>
      <w:marRight w:val="0"/>
      <w:marTop w:val="0"/>
      <w:marBottom w:val="0"/>
      <w:divBdr>
        <w:top w:val="none" w:sz="0" w:space="0" w:color="auto"/>
        <w:left w:val="none" w:sz="0" w:space="0" w:color="auto"/>
        <w:bottom w:val="none" w:sz="0" w:space="0" w:color="auto"/>
        <w:right w:val="none" w:sz="0" w:space="0" w:color="auto"/>
      </w:divBdr>
    </w:div>
    <w:div w:id="428702849">
      <w:bodyDiv w:val="1"/>
      <w:marLeft w:val="0"/>
      <w:marRight w:val="0"/>
      <w:marTop w:val="0"/>
      <w:marBottom w:val="0"/>
      <w:divBdr>
        <w:top w:val="none" w:sz="0" w:space="0" w:color="auto"/>
        <w:left w:val="none" w:sz="0" w:space="0" w:color="auto"/>
        <w:bottom w:val="none" w:sz="0" w:space="0" w:color="auto"/>
        <w:right w:val="none" w:sz="0" w:space="0" w:color="auto"/>
      </w:divBdr>
      <w:divsChild>
        <w:div w:id="955259618">
          <w:marLeft w:val="480"/>
          <w:marRight w:val="0"/>
          <w:marTop w:val="0"/>
          <w:marBottom w:val="0"/>
          <w:divBdr>
            <w:top w:val="none" w:sz="0" w:space="0" w:color="auto"/>
            <w:left w:val="none" w:sz="0" w:space="0" w:color="auto"/>
            <w:bottom w:val="none" w:sz="0" w:space="0" w:color="auto"/>
            <w:right w:val="none" w:sz="0" w:space="0" w:color="auto"/>
          </w:divBdr>
        </w:div>
        <w:div w:id="1419323093">
          <w:marLeft w:val="480"/>
          <w:marRight w:val="0"/>
          <w:marTop w:val="0"/>
          <w:marBottom w:val="0"/>
          <w:divBdr>
            <w:top w:val="none" w:sz="0" w:space="0" w:color="auto"/>
            <w:left w:val="none" w:sz="0" w:space="0" w:color="auto"/>
            <w:bottom w:val="none" w:sz="0" w:space="0" w:color="auto"/>
            <w:right w:val="none" w:sz="0" w:space="0" w:color="auto"/>
          </w:divBdr>
        </w:div>
        <w:div w:id="986013289">
          <w:marLeft w:val="480"/>
          <w:marRight w:val="0"/>
          <w:marTop w:val="0"/>
          <w:marBottom w:val="0"/>
          <w:divBdr>
            <w:top w:val="none" w:sz="0" w:space="0" w:color="auto"/>
            <w:left w:val="none" w:sz="0" w:space="0" w:color="auto"/>
            <w:bottom w:val="none" w:sz="0" w:space="0" w:color="auto"/>
            <w:right w:val="none" w:sz="0" w:space="0" w:color="auto"/>
          </w:divBdr>
        </w:div>
        <w:div w:id="246236892">
          <w:marLeft w:val="480"/>
          <w:marRight w:val="0"/>
          <w:marTop w:val="0"/>
          <w:marBottom w:val="0"/>
          <w:divBdr>
            <w:top w:val="none" w:sz="0" w:space="0" w:color="auto"/>
            <w:left w:val="none" w:sz="0" w:space="0" w:color="auto"/>
            <w:bottom w:val="none" w:sz="0" w:space="0" w:color="auto"/>
            <w:right w:val="none" w:sz="0" w:space="0" w:color="auto"/>
          </w:divBdr>
        </w:div>
        <w:div w:id="300110798">
          <w:marLeft w:val="480"/>
          <w:marRight w:val="0"/>
          <w:marTop w:val="0"/>
          <w:marBottom w:val="0"/>
          <w:divBdr>
            <w:top w:val="none" w:sz="0" w:space="0" w:color="auto"/>
            <w:left w:val="none" w:sz="0" w:space="0" w:color="auto"/>
            <w:bottom w:val="none" w:sz="0" w:space="0" w:color="auto"/>
            <w:right w:val="none" w:sz="0" w:space="0" w:color="auto"/>
          </w:divBdr>
        </w:div>
        <w:div w:id="535776886">
          <w:marLeft w:val="480"/>
          <w:marRight w:val="0"/>
          <w:marTop w:val="0"/>
          <w:marBottom w:val="0"/>
          <w:divBdr>
            <w:top w:val="none" w:sz="0" w:space="0" w:color="auto"/>
            <w:left w:val="none" w:sz="0" w:space="0" w:color="auto"/>
            <w:bottom w:val="none" w:sz="0" w:space="0" w:color="auto"/>
            <w:right w:val="none" w:sz="0" w:space="0" w:color="auto"/>
          </w:divBdr>
        </w:div>
        <w:div w:id="750783802">
          <w:marLeft w:val="480"/>
          <w:marRight w:val="0"/>
          <w:marTop w:val="0"/>
          <w:marBottom w:val="0"/>
          <w:divBdr>
            <w:top w:val="none" w:sz="0" w:space="0" w:color="auto"/>
            <w:left w:val="none" w:sz="0" w:space="0" w:color="auto"/>
            <w:bottom w:val="none" w:sz="0" w:space="0" w:color="auto"/>
            <w:right w:val="none" w:sz="0" w:space="0" w:color="auto"/>
          </w:divBdr>
        </w:div>
        <w:div w:id="1776168187">
          <w:marLeft w:val="480"/>
          <w:marRight w:val="0"/>
          <w:marTop w:val="0"/>
          <w:marBottom w:val="0"/>
          <w:divBdr>
            <w:top w:val="none" w:sz="0" w:space="0" w:color="auto"/>
            <w:left w:val="none" w:sz="0" w:space="0" w:color="auto"/>
            <w:bottom w:val="none" w:sz="0" w:space="0" w:color="auto"/>
            <w:right w:val="none" w:sz="0" w:space="0" w:color="auto"/>
          </w:divBdr>
        </w:div>
        <w:div w:id="599532887">
          <w:marLeft w:val="480"/>
          <w:marRight w:val="0"/>
          <w:marTop w:val="0"/>
          <w:marBottom w:val="0"/>
          <w:divBdr>
            <w:top w:val="none" w:sz="0" w:space="0" w:color="auto"/>
            <w:left w:val="none" w:sz="0" w:space="0" w:color="auto"/>
            <w:bottom w:val="none" w:sz="0" w:space="0" w:color="auto"/>
            <w:right w:val="none" w:sz="0" w:space="0" w:color="auto"/>
          </w:divBdr>
        </w:div>
        <w:div w:id="178541670">
          <w:marLeft w:val="480"/>
          <w:marRight w:val="0"/>
          <w:marTop w:val="0"/>
          <w:marBottom w:val="0"/>
          <w:divBdr>
            <w:top w:val="none" w:sz="0" w:space="0" w:color="auto"/>
            <w:left w:val="none" w:sz="0" w:space="0" w:color="auto"/>
            <w:bottom w:val="none" w:sz="0" w:space="0" w:color="auto"/>
            <w:right w:val="none" w:sz="0" w:space="0" w:color="auto"/>
          </w:divBdr>
        </w:div>
        <w:div w:id="1585722004">
          <w:marLeft w:val="480"/>
          <w:marRight w:val="0"/>
          <w:marTop w:val="0"/>
          <w:marBottom w:val="0"/>
          <w:divBdr>
            <w:top w:val="none" w:sz="0" w:space="0" w:color="auto"/>
            <w:left w:val="none" w:sz="0" w:space="0" w:color="auto"/>
            <w:bottom w:val="none" w:sz="0" w:space="0" w:color="auto"/>
            <w:right w:val="none" w:sz="0" w:space="0" w:color="auto"/>
          </w:divBdr>
        </w:div>
        <w:div w:id="1804542800">
          <w:marLeft w:val="480"/>
          <w:marRight w:val="0"/>
          <w:marTop w:val="0"/>
          <w:marBottom w:val="0"/>
          <w:divBdr>
            <w:top w:val="none" w:sz="0" w:space="0" w:color="auto"/>
            <w:left w:val="none" w:sz="0" w:space="0" w:color="auto"/>
            <w:bottom w:val="none" w:sz="0" w:space="0" w:color="auto"/>
            <w:right w:val="none" w:sz="0" w:space="0" w:color="auto"/>
          </w:divBdr>
        </w:div>
        <w:div w:id="904880379">
          <w:marLeft w:val="480"/>
          <w:marRight w:val="0"/>
          <w:marTop w:val="0"/>
          <w:marBottom w:val="0"/>
          <w:divBdr>
            <w:top w:val="none" w:sz="0" w:space="0" w:color="auto"/>
            <w:left w:val="none" w:sz="0" w:space="0" w:color="auto"/>
            <w:bottom w:val="none" w:sz="0" w:space="0" w:color="auto"/>
            <w:right w:val="none" w:sz="0" w:space="0" w:color="auto"/>
          </w:divBdr>
        </w:div>
      </w:divsChild>
    </w:div>
    <w:div w:id="439302519">
      <w:bodyDiv w:val="1"/>
      <w:marLeft w:val="0"/>
      <w:marRight w:val="0"/>
      <w:marTop w:val="0"/>
      <w:marBottom w:val="0"/>
      <w:divBdr>
        <w:top w:val="none" w:sz="0" w:space="0" w:color="auto"/>
        <w:left w:val="none" w:sz="0" w:space="0" w:color="auto"/>
        <w:bottom w:val="none" w:sz="0" w:space="0" w:color="auto"/>
        <w:right w:val="none" w:sz="0" w:space="0" w:color="auto"/>
      </w:divBdr>
      <w:divsChild>
        <w:div w:id="1429152693">
          <w:marLeft w:val="480"/>
          <w:marRight w:val="0"/>
          <w:marTop w:val="0"/>
          <w:marBottom w:val="0"/>
          <w:divBdr>
            <w:top w:val="none" w:sz="0" w:space="0" w:color="auto"/>
            <w:left w:val="none" w:sz="0" w:space="0" w:color="auto"/>
            <w:bottom w:val="none" w:sz="0" w:space="0" w:color="auto"/>
            <w:right w:val="none" w:sz="0" w:space="0" w:color="auto"/>
          </w:divBdr>
        </w:div>
        <w:div w:id="1882477168">
          <w:marLeft w:val="480"/>
          <w:marRight w:val="0"/>
          <w:marTop w:val="0"/>
          <w:marBottom w:val="0"/>
          <w:divBdr>
            <w:top w:val="none" w:sz="0" w:space="0" w:color="auto"/>
            <w:left w:val="none" w:sz="0" w:space="0" w:color="auto"/>
            <w:bottom w:val="none" w:sz="0" w:space="0" w:color="auto"/>
            <w:right w:val="none" w:sz="0" w:space="0" w:color="auto"/>
          </w:divBdr>
        </w:div>
        <w:div w:id="879435241">
          <w:marLeft w:val="480"/>
          <w:marRight w:val="0"/>
          <w:marTop w:val="0"/>
          <w:marBottom w:val="0"/>
          <w:divBdr>
            <w:top w:val="none" w:sz="0" w:space="0" w:color="auto"/>
            <w:left w:val="none" w:sz="0" w:space="0" w:color="auto"/>
            <w:bottom w:val="none" w:sz="0" w:space="0" w:color="auto"/>
            <w:right w:val="none" w:sz="0" w:space="0" w:color="auto"/>
          </w:divBdr>
        </w:div>
        <w:div w:id="2021740341">
          <w:marLeft w:val="480"/>
          <w:marRight w:val="0"/>
          <w:marTop w:val="0"/>
          <w:marBottom w:val="0"/>
          <w:divBdr>
            <w:top w:val="none" w:sz="0" w:space="0" w:color="auto"/>
            <w:left w:val="none" w:sz="0" w:space="0" w:color="auto"/>
            <w:bottom w:val="none" w:sz="0" w:space="0" w:color="auto"/>
            <w:right w:val="none" w:sz="0" w:space="0" w:color="auto"/>
          </w:divBdr>
        </w:div>
        <w:div w:id="923563115">
          <w:marLeft w:val="480"/>
          <w:marRight w:val="0"/>
          <w:marTop w:val="0"/>
          <w:marBottom w:val="0"/>
          <w:divBdr>
            <w:top w:val="none" w:sz="0" w:space="0" w:color="auto"/>
            <w:left w:val="none" w:sz="0" w:space="0" w:color="auto"/>
            <w:bottom w:val="none" w:sz="0" w:space="0" w:color="auto"/>
            <w:right w:val="none" w:sz="0" w:space="0" w:color="auto"/>
          </w:divBdr>
        </w:div>
        <w:div w:id="1243175649">
          <w:marLeft w:val="480"/>
          <w:marRight w:val="0"/>
          <w:marTop w:val="0"/>
          <w:marBottom w:val="0"/>
          <w:divBdr>
            <w:top w:val="none" w:sz="0" w:space="0" w:color="auto"/>
            <w:left w:val="none" w:sz="0" w:space="0" w:color="auto"/>
            <w:bottom w:val="none" w:sz="0" w:space="0" w:color="auto"/>
            <w:right w:val="none" w:sz="0" w:space="0" w:color="auto"/>
          </w:divBdr>
        </w:div>
        <w:div w:id="144980071">
          <w:marLeft w:val="480"/>
          <w:marRight w:val="0"/>
          <w:marTop w:val="0"/>
          <w:marBottom w:val="0"/>
          <w:divBdr>
            <w:top w:val="none" w:sz="0" w:space="0" w:color="auto"/>
            <w:left w:val="none" w:sz="0" w:space="0" w:color="auto"/>
            <w:bottom w:val="none" w:sz="0" w:space="0" w:color="auto"/>
            <w:right w:val="none" w:sz="0" w:space="0" w:color="auto"/>
          </w:divBdr>
        </w:div>
        <w:div w:id="1418400158">
          <w:marLeft w:val="480"/>
          <w:marRight w:val="0"/>
          <w:marTop w:val="0"/>
          <w:marBottom w:val="0"/>
          <w:divBdr>
            <w:top w:val="none" w:sz="0" w:space="0" w:color="auto"/>
            <w:left w:val="none" w:sz="0" w:space="0" w:color="auto"/>
            <w:bottom w:val="none" w:sz="0" w:space="0" w:color="auto"/>
            <w:right w:val="none" w:sz="0" w:space="0" w:color="auto"/>
          </w:divBdr>
        </w:div>
        <w:div w:id="1686202098">
          <w:marLeft w:val="480"/>
          <w:marRight w:val="0"/>
          <w:marTop w:val="0"/>
          <w:marBottom w:val="0"/>
          <w:divBdr>
            <w:top w:val="none" w:sz="0" w:space="0" w:color="auto"/>
            <w:left w:val="none" w:sz="0" w:space="0" w:color="auto"/>
            <w:bottom w:val="none" w:sz="0" w:space="0" w:color="auto"/>
            <w:right w:val="none" w:sz="0" w:space="0" w:color="auto"/>
          </w:divBdr>
        </w:div>
        <w:div w:id="2007899942">
          <w:marLeft w:val="480"/>
          <w:marRight w:val="0"/>
          <w:marTop w:val="0"/>
          <w:marBottom w:val="0"/>
          <w:divBdr>
            <w:top w:val="none" w:sz="0" w:space="0" w:color="auto"/>
            <w:left w:val="none" w:sz="0" w:space="0" w:color="auto"/>
            <w:bottom w:val="none" w:sz="0" w:space="0" w:color="auto"/>
            <w:right w:val="none" w:sz="0" w:space="0" w:color="auto"/>
          </w:divBdr>
        </w:div>
        <w:div w:id="2032680868">
          <w:marLeft w:val="480"/>
          <w:marRight w:val="0"/>
          <w:marTop w:val="0"/>
          <w:marBottom w:val="0"/>
          <w:divBdr>
            <w:top w:val="none" w:sz="0" w:space="0" w:color="auto"/>
            <w:left w:val="none" w:sz="0" w:space="0" w:color="auto"/>
            <w:bottom w:val="none" w:sz="0" w:space="0" w:color="auto"/>
            <w:right w:val="none" w:sz="0" w:space="0" w:color="auto"/>
          </w:divBdr>
        </w:div>
        <w:div w:id="562451199">
          <w:marLeft w:val="480"/>
          <w:marRight w:val="0"/>
          <w:marTop w:val="0"/>
          <w:marBottom w:val="0"/>
          <w:divBdr>
            <w:top w:val="none" w:sz="0" w:space="0" w:color="auto"/>
            <w:left w:val="none" w:sz="0" w:space="0" w:color="auto"/>
            <w:bottom w:val="none" w:sz="0" w:space="0" w:color="auto"/>
            <w:right w:val="none" w:sz="0" w:space="0" w:color="auto"/>
          </w:divBdr>
        </w:div>
        <w:div w:id="346295722">
          <w:marLeft w:val="480"/>
          <w:marRight w:val="0"/>
          <w:marTop w:val="0"/>
          <w:marBottom w:val="0"/>
          <w:divBdr>
            <w:top w:val="none" w:sz="0" w:space="0" w:color="auto"/>
            <w:left w:val="none" w:sz="0" w:space="0" w:color="auto"/>
            <w:bottom w:val="none" w:sz="0" w:space="0" w:color="auto"/>
            <w:right w:val="none" w:sz="0" w:space="0" w:color="auto"/>
          </w:divBdr>
        </w:div>
        <w:div w:id="1203782813">
          <w:marLeft w:val="480"/>
          <w:marRight w:val="0"/>
          <w:marTop w:val="0"/>
          <w:marBottom w:val="0"/>
          <w:divBdr>
            <w:top w:val="none" w:sz="0" w:space="0" w:color="auto"/>
            <w:left w:val="none" w:sz="0" w:space="0" w:color="auto"/>
            <w:bottom w:val="none" w:sz="0" w:space="0" w:color="auto"/>
            <w:right w:val="none" w:sz="0" w:space="0" w:color="auto"/>
          </w:divBdr>
        </w:div>
        <w:div w:id="1454057164">
          <w:marLeft w:val="480"/>
          <w:marRight w:val="0"/>
          <w:marTop w:val="0"/>
          <w:marBottom w:val="0"/>
          <w:divBdr>
            <w:top w:val="none" w:sz="0" w:space="0" w:color="auto"/>
            <w:left w:val="none" w:sz="0" w:space="0" w:color="auto"/>
            <w:bottom w:val="none" w:sz="0" w:space="0" w:color="auto"/>
            <w:right w:val="none" w:sz="0" w:space="0" w:color="auto"/>
          </w:divBdr>
        </w:div>
        <w:div w:id="1832525377">
          <w:marLeft w:val="480"/>
          <w:marRight w:val="0"/>
          <w:marTop w:val="0"/>
          <w:marBottom w:val="0"/>
          <w:divBdr>
            <w:top w:val="none" w:sz="0" w:space="0" w:color="auto"/>
            <w:left w:val="none" w:sz="0" w:space="0" w:color="auto"/>
            <w:bottom w:val="none" w:sz="0" w:space="0" w:color="auto"/>
            <w:right w:val="none" w:sz="0" w:space="0" w:color="auto"/>
          </w:divBdr>
        </w:div>
        <w:div w:id="837496559">
          <w:marLeft w:val="480"/>
          <w:marRight w:val="0"/>
          <w:marTop w:val="0"/>
          <w:marBottom w:val="0"/>
          <w:divBdr>
            <w:top w:val="none" w:sz="0" w:space="0" w:color="auto"/>
            <w:left w:val="none" w:sz="0" w:space="0" w:color="auto"/>
            <w:bottom w:val="none" w:sz="0" w:space="0" w:color="auto"/>
            <w:right w:val="none" w:sz="0" w:space="0" w:color="auto"/>
          </w:divBdr>
        </w:div>
        <w:div w:id="785587917">
          <w:marLeft w:val="480"/>
          <w:marRight w:val="0"/>
          <w:marTop w:val="0"/>
          <w:marBottom w:val="0"/>
          <w:divBdr>
            <w:top w:val="none" w:sz="0" w:space="0" w:color="auto"/>
            <w:left w:val="none" w:sz="0" w:space="0" w:color="auto"/>
            <w:bottom w:val="none" w:sz="0" w:space="0" w:color="auto"/>
            <w:right w:val="none" w:sz="0" w:space="0" w:color="auto"/>
          </w:divBdr>
        </w:div>
        <w:div w:id="1009719839">
          <w:marLeft w:val="480"/>
          <w:marRight w:val="0"/>
          <w:marTop w:val="0"/>
          <w:marBottom w:val="0"/>
          <w:divBdr>
            <w:top w:val="none" w:sz="0" w:space="0" w:color="auto"/>
            <w:left w:val="none" w:sz="0" w:space="0" w:color="auto"/>
            <w:bottom w:val="none" w:sz="0" w:space="0" w:color="auto"/>
            <w:right w:val="none" w:sz="0" w:space="0" w:color="auto"/>
          </w:divBdr>
        </w:div>
        <w:div w:id="464781750">
          <w:marLeft w:val="480"/>
          <w:marRight w:val="0"/>
          <w:marTop w:val="0"/>
          <w:marBottom w:val="0"/>
          <w:divBdr>
            <w:top w:val="none" w:sz="0" w:space="0" w:color="auto"/>
            <w:left w:val="none" w:sz="0" w:space="0" w:color="auto"/>
            <w:bottom w:val="none" w:sz="0" w:space="0" w:color="auto"/>
            <w:right w:val="none" w:sz="0" w:space="0" w:color="auto"/>
          </w:divBdr>
        </w:div>
      </w:divsChild>
    </w:div>
    <w:div w:id="459154154">
      <w:bodyDiv w:val="1"/>
      <w:marLeft w:val="0"/>
      <w:marRight w:val="0"/>
      <w:marTop w:val="0"/>
      <w:marBottom w:val="0"/>
      <w:divBdr>
        <w:top w:val="none" w:sz="0" w:space="0" w:color="auto"/>
        <w:left w:val="none" w:sz="0" w:space="0" w:color="auto"/>
        <w:bottom w:val="none" w:sz="0" w:space="0" w:color="auto"/>
        <w:right w:val="none" w:sz="0" w:space="0" w:color="auto"/>
      </w:divBdr>
    </w:div>
    <w:div w:id="485627861">
      <w:bodyDiv w:val="1"/>
      <w:marLeft w:val="0"/>
      <w:marRight w:val="0"/>
      <w:marTop w:val="0"/>
      <w:marBottom w:val="0"/>
      <w:divBdr>
        <w:top w:val="none" w:sz="0" w:space="0" w:color="auto"/>
        <w:left w:val="none" w:sz="0" w:space="0" w:color="auto"/>
        <w:bottom w:val="none" w:sz="0" w:space="0" w:color="auto"/>
        <w:right w:val="none" w:sz="0" w:space="0" w:color="auto"/>
      </w:divBdr>
      <w:divsChild>
        <w:div w:id="833565977">
          <w:marLeft w:val="480"/>
          <w:marRight w:val="0"/>
          <w:marTop w:val="0"/>
          <w:marBottom w:val="0"/>
          <w:divBdr>
            <w:top w:val="none" w:sz="0" w:space="0" w:color="auto"/>
            <w:left w:val="none" w:sz="0" w:space="0" w:color="auto"/>
            <w:bottom w:val="none" w:sz="0" w:space="0" w:color="auto"/>
            <w:right w:val="none" w:sz="0" w:space="0" w:color="auto"/>
          </w:divBdr>
        </w:div>
        <w:div w:id="471945293">
          <w:marLeft w:val="480"/>
          <w:marRight w:val="0"/>
          <w:marTop w:val="0"/>
          <w:marBottom w:val="0"/>
          <w:divBdr>
            <w:top w:val="none" w:sz="0" w:space="0" w:color="auto"/>
            <w:left w:val="none" w:sz="0" w:space="0" w:color="auto"/>
            <w:bottom w:val="none" w:sz="0" w:space="0" w:color="auto"/>
            <w:right w:val="none" w:sz="0" w:space="0" w:color="auto"/>
          </w:divBdr>
        </w:div>
        <w:div w:id="688485666">
          <w:marLeft w:val="480"/>
          <w:marRight w:val="0"/>
          <w:marTop w:val="0"/>
          <w:marBottom w:val="0"/>
          <w:divBdr>
            <w:top w:val="none" w:sz="0" w:space="0" w:color="auto"/>
            <w:left w:val="none" w:sz="0" w:space="0" w:color="auto"/>
            <w:bottom w:val="none" w:sz="0" w:space="0" w:color="auto"/>
            <w:right w:val="none" w:sz="0" w:space="0" w:color="auto"/>
          </w:divBdr>
        </w:div>
        <w:div w:id="1163012905">
          <w:marLeft w:val="480"/>
          <w:marRight w:val="0"/>
          <w:marTop w:val="0"/>
          <w:marBottom w:val="0"/>
          <w:divBdr>
            <w:top w:val="none" w:sz="0" w:space="0" w:color="auto"/>
            <w:left w:val="none" w:sz="0" w:space="0" w:color="auto"/>
            <w:bottom w:val="none" w:sz="0" w:space="0" w:color="auto"/>
            <w:right w:val="none" w:sz="0" w:space="0" w:color="auto"/>
          </w:divBdr>
        </w:div>
        <w:div w:id="1385955942">
          <w:marLeft w:val="480"/>
          <w:marRight w:val="0"/>
          <w:marTop w:val="0"/>
          <w:marBottom w:val="0"/>
          <w:divBdr>
            <w:top w:val="none" w:sz="0" w:space="0" w:color="auto"/>
            <w:left w:val="none" w:sz="0" w:space="0" w:color="auto"/>
            <w:bottom w:val="none" w:sz="0" w:space="0" w:color="auto"/>
            <w:right w:val="none" w:sz="0" w:space="0" w:color="auto"/>
          </w:divBdr>
        </w:div>
        <w:div w:id="151917317">
          <w:marLeft w:val="480"/>
          <w:marRight w:val="0"/>
          <w:marTop w:val="0"/>
          <w:marBottom w:val="0"/>
          <w:divBdr>
            <w:top w:val="none" w:sz="0" w:space="0" w:color="auto"/>
            <w:left w:val="none" w:sz="0" w:space="0" w:color="auto"/>
            <w:bottom w:val="none" w:sz="0" w:space="0" w:color="auto"/>
            <w:right w:val="none" w:sz="0" w:space="0" w:color="auto"/>
          </w:divBdr>
        </w:div>
        <w:div w:id="758912449">
          <w:marLeft w:val="480"/>
          <w:marRight w:val="0"/>
          <w:marTop w:val="0"/>
          <w:marBottom w:val="0"/>
          <w:divBdr>
            <w:top w:val="none" w:sz="0" w:space="0" w:color="auto"/>
            <w:left w:val="none" w:sz="0" w:space="0" w:color="auto"/>
            <w:bottom w:val="none" w:sz="0" w:space="0" w:color="auto"/>
            <w:right w:val="none" w:sz="0" w:space="0" w:color="auto"/>
          </w:divBdr>
        </w:div>
        <w:div w:id="252519797">
          <w:marLeft w:val="480"/>
          <w:marRight w:val="0"/>
          <w:marTop w:val="0"/>
          <w:marBottom w:val="0"/>
          <w:divBdr>
            <w:top w:val="none" w:sz="0" w:space="0" w:color="auto"/>
            <w:left w:val="none" w:sz="0" w:space="0" w:color="auto"/>
            <w:bottom w:val="none" w:sz="0" w:space="0" w:color="auto"/>
            <w:right w:val="none" w:sz="0" w:space="0" w:color="auto"/>
          </w:divBdr>
        </w:div>
        <w:div w:id="2057123839">
          <w:marLeft w:val="480"/>
          <w:marRight w:val="0"/>
          <w:marTop w:val="0"/>
          <w:marBottom w:val="0"/>
          <w:divBdr>
            <w:top w:val="none" w:sz="0" w:space="0" w:color="auto"/>
            <w:left w:val="none" w:sz="0" w:space="0" w:color="auto"/>
            <w:bottom w:val="none" w:sz="0" w:space="0" w:color="auto"/>
            <w:right w:val="none" w:sz="0" w:space="0" w:color="auto"/>
          </w:divBdr>
        </w:div>
        <w:div w:id="1337998939">
          <w:marLeft w:val="480"/>
          <w:marRight w:val="0"/>
          <w:marTop w:val="0"/>
          <w:marBottom w:val="0"/>
          <w:divBdr>
            <w:top w:val="none" w:sz="0" w:space="0" w:color="auto"/>
            <w:left w:val="none" w:sz="0" w:space="0" w:color="auto"/>
            <w:bottom w:val="none" w:sz="0" w:space="0" w:color="auto"/>
            <w:right w:val="none" w:sz="0" w:space="0" w:color="auto"/>
          </w:divBdr>
        </w:div>
        <w:div w:id="1315068785">
          <w:marLeft w:val="480"/>
          <w:marRight w:val="0"/>
          <w:marTop w:val="0"/>
          <w:marBottom w:val="0"/>
          <w:divBdr>
            <w:top w:val="none" w:sz="0" w:space="0" w:color="auto"/>
            <w:left w:val="none" w:sz="0" w:space="0" w:color="auto"/>
            <w:bottom w:val="none" w:sz="0" w:space="0" w:color="auto"/>
            <w:right w:val="none" w:sz="0" w:space="0" w:color="auto"/>
          </w:divBdr>
        </w:div>
      </w:divsChild>
    </w:div>
    <w:div w:id="502747926">
      <w:bodyDiv w:val="1"/>
      <w:marLeft w:val="0"/>
      <w:marRight w:val="0"/>
      <w:marTop w:val="0"/>
      <w:marBottom w:val="0"/>
      <w:divBdr>
        <w:top w:val="none" w:sz="0" w:space="0" w:color="auto"/>
        <w:left w:val="none" w:sz="0" w:space="0" w:color="auto"/>
        <w:bottom w:val="none" w:sz="0" w:space="0" w:color="auto"/>
        <w:right w:val="none" w:sz="0" w:space="0" w:color="auto"/>
      </w:divBdr>
    </w:div>
    <w:div w:id="548998503">
      <w:bodyDiv w:val="1"/>
      <w:marLeft w:val="0"/>
      <w:marRight w:val="0"/>
      <w:marTop w:val="0"/>
      <w:marBottom w:val="0"/>
      <w:divBdr>
        <w:top w:val="none" w:sz="0" w:space="0" w:color="auto"/>
        <w:left w:val="none" w:sz="0" w:space="0" w:color="auto"/>
        <w:bottom w:val="none" w:sz="0" w:space="0" w:color="auto"/>
        <w:right w:val="none" w:sz="0" w:space="0" w:color="auto"/>
      </w:divBdr>
    </w:div>
    <w:div w:id="549194177">
      <w:bodyDiv w:val="1"/>
      <w:marLeft w:val="0"/>
      <w:marRight w:val="0"/>
      <w:marTop w:val="0"/>
      <w:marBottom w:val="0"/>
      <w:divBdr>
        <w:top w:val="none" w:sz="0" w:space="0" w:color="auto"/>
        <w:left w:val="none" w:sz="0" w:space="0" w:color="auto"/>
        <w:bottom w:val="none" w:sz="0" w:space="0" w:color="auto"/>
        <w:right w:val="none" w:sz="0" w:space="0" w:color="auto"/>
      </w:divBdr>
    </w:div>
    <w:div w:id="555774269">
      <w:bodyDiv w:val="1"/>
      <w:marLeft w:val="0"/>
      <w:marRight w:val="0"/>
      <w:marTop w:val="0"/>
      <w:marBottom w:val="0"/>
      <w:divBdr>
        <w:top w:val="none" w:sz="0" w:space="0" w:color="auto"/>
        <w:left w:val="none" w:sz="0" w:space="0" w:color="auto"/>
        <w:bottom w:val="none" w:sz="0" w:space="0" w:color="auto"/>
        <w:right w:val="none" w:sz="0" w:space="0" w:color="auto"/>
      </w:divBdr>
      <w:divsChild>
        <w:div w:id="530921792">
          <w:marLeft w:val="480"/>
          <w:marRight w:val="0"/>
          <w:marTop w:val="0"/>
          <w:marBottom w:val="0"/>
          <w:divBdr>
            <w:top w:val="none" w:sz="0" w:space="0" w:color="auto"/>
            <w:left w:val="none" w:sz="0" w:space="0" w:color="auto"/>
            <w:bottom w:val="none" w:sz="0" w:space="0" w:color="auto"/>
            <w:right w:val="none" w:sz="0" w:space="0" w:color="auto"/>
          </w:divBdr>
        </w:div>
        <w:div w:id="1975138457">
          <w:marLeft w:val="480"/>
          <w:marRight w:val="0"/>
          <w:marTop w:val="0"/>
          <w:marBottom w:val="0"/>
          <w:divBdr>
            <w:top w:val="none" w:sz="0" w:space="0" w:color="auto"/>
            <w:left w:val="none" w:sz="0" w:space="0" w:color="auto"/>
            <w:bottom w:val="none" w:sz="0" w:space="0" w:color="auto"/>
            <w:right w:val="none" w:sz="0" w:space="0" w:color="auto"/>
          </w:divBdr>
        </w:div>
        <w:div w:id="1713724890">
          <w:marLeft w:val="480"/>
          <w:marRight w:val="0"/>
          <w:marTop w:val="0"/>
          <w:marBottom w:val="0"/>
          <w:divBdr>
            <w:top w:val="none" w:sz="0" w:space="0" w:color="auto"/>
            <w:left w:val="none" w:sz="0" w:space="0" w:color="auto"/>
            <w:bottom w:val="none" w:sz="0" w:space="0" w:color="auto"/>
            <w:right w:val="none" w:sz="0" w:space="0" w:color="auto"/>
          </w:divBdr>
        </w:div>
        <w:div w:id="495611698">
          <w:marLeft w:val="480"/>
          <w:marRight w:val="0"/>
          <w:marTop w:val="0"/>
          <w:marBottom w:val="0"/>
          <w:divBdr>
            <w:top w:val="none" w:sz="0" w:space="0" w:color="auto"/>
            <w:left w:val="none" w:sz="0" w:space="0" w:color="auto"/>
            <w:bottom w:val="none" w:sz="0" w:space="0" w:color="auto"/>
            <w:right w:val="none" w:sz="0" w:space="0" w:color="auto"/>
          </w:divBdr>
        </w:div>
        <w:div w:id="80377736">
          <w:marLeft w:val="480"/>
          <w:marRight w:val="0"/>
          <w:marTop w:val="0"/>
          <w:marBottom w:val="0"/>
          <w:divBdr>
            <w:top w:val="none" w:sz="0" w:space="0" w:color="auto"/>
            <w:left w:val="none" w:sz="0" w:space="0" w:color="auto"/>
            <w:bottom w:val="none" w:sz="0" w:space="0" w:color="auto"/>
            <w:right w:val="none" w:sz="0" w:space="0" w:color="auto"/>
          </w:divBdr>
        </w:div>
        <w:div w:id="1121845573">
          <w:marLeft w:val="480"/>
          <w:marRight w:val="0"/>
          <w:marTop w:val="0"/>
          <w:marBottom w:val="0"/>
          <w:divBdr>
            <w:top w:val="none" w:sz="0" w:space="0" w:color="auto"/>
            <w:left w:val="none" w:sz="0" w:space="0" w:color="auto"/>
            <w:bottom w:val="none" w:sz="0" w:space="0" w:color="auto"/>
            <w:right w:val="none" w:sz="0" w:space="0" w:color="auto"/>
          </w:divBdr>
        </w:div>
        <w:div w:id="1215237847">
          <w:marLeft w:val="480"/>
          <w:marRight w:val="0"/>
          <w:marTop w:val="0"/>
          <w:marBottom w:val="0"/>
          <w:divBdr>
            <w:top w:val="none" w:sz="0" w:space="0" w:color="auto"/>
            <w:left w:val="none" w:sz="0" w:space="0" w:color="auto"/>
            <w:bottom w:val="none" w:sz="0" w:space="0" w:color="auto"/>
            <w:right w:val="none" w:sz="0" w:space="0" w:color="auto"/>
          </w:divBdr>
        </w:div>
        <w:div w:id="1796560036">
          <w:marLeft w:val="480"/>
          <w:marRight w:val="0"/>
          <w:marTop w:val="0"/>
          <w:marBottom w:val="0"/>
          <w:divBdr>
            <w:top w:val="none" w:sz="0" w:space="0" w:color="auto"/>
            <w:left w:val="none" w:sz="0" w:space="0" w:color="auto"/>
            <w:bottom w:val="none" w:sz="0" w:space="0" w:color="auto"/>
            <w:right w:val="none" w:sz="0" w:space="0" w:color="auto"/>
          </w:divBdr>
        </w:div>
        <w:div w:id="890845967">
          <w:marLeft w:val="480"/>
          <w:marRight w:val="0"/>
          <w:marTop w:val="0"/>
          <w:marBottom w:val="0"/>
          <w:divBdr>
            <w:top w:val="none" w:sz="0" w:space="0" w:color="auto"/>
            <w:left w:val="none" w:sz="0" w:space="0" w:color="auto"/>
            <w:bottom w:val="none" w:sz="0" w:space="0" w:color="auto"/>
            <w:right w:val="none" w:sz="0" w:space="0" w:color="auto"/>
          </w:divBdr>
        </w:div>
        <w:div w:id="1134912329">
          <w:marLeft w:val="480"/>
          <w:marRight w:val="0"/>
          <w:marTop w:val="0"/>
          <w:marBottom w:val="0"/>
          <w:divBdr>
            <w:top w:val="none" w:sz="0" w:space="0" w:color="auto"/>
            <w:left w:val="none" w:sz="0" w:space="0" w:color="auto"/>
            <w:bottom w:val="none" w:sz="0" w:space="0" w:color="auto"/>
            <w:right w:val="none" w:sz="0" w:space="0" w:color="auto"/>
          </w:divBdr>
        </w:div>
        <w:div w:id="456339896">
          <w:marLeft w:val="480"/>
          <w:marRight w:val="0"/>
          <w:marTop w:val="0"/>
          <w:marBottom w:val="0"/>
          <w:divBdr>
            <w:top w:val="none" w:sz="0" w:space="0" w:color="auto"/>
            <w:left w:val="none" w:sz="0" w:space="0" w:color="auto"/>
            <w:bottom w:val="none" w:sz="0" w:space="0" w:color="auto"/>
            <w:right w:val="none" w:sz="0" w:space="0" w:color="auto"/>
          </w:divBdr>
        </w:div>
        <w:div w:id="1824547488">
          <w:marLeft w:val="480"/>
          <w:marRight w:val="0"/>
          <w:marTop w:val="0"/>
          <w:marBottom w:val="0"/>
          <w:divBdr>
            <w:top w:val="none" w:sz="0" w:space="0" w:color="auto"/>
            <w:left w:val="none" w:sz="0" w:space="0" w:color="auto"/>
            <w:bottom w:val="none" w:sz="0" w:space="0" w:color="auto"/>
            <w:right w:val="none" w:sz="0" w:space="0" w:color="auto"/>
          </w:divBdr>
        </w:div>
        <w:div w:id="823932519">
          <w:marLeft w:val="480"/>
          <w:marRight w:val="0"/>
          <w:marTop w:val="0"/>
          <w:marBottom w:val="0"/>
          <w:divBdr>
            <w:top w:val="none" w:sz="0" w:space="0" w:color="auto"/>
            <w:left w:val="none" w:sz="0" w:space="0" w:color="auto"/>
            <w:bottom w:val="none" w:sz="0" w:space="0" w:color="auto"/>
            <w:right w:val="none" w:sz="0" w:space="0" w:color="auto"/>
          </w:divBdr>
        </w:div>
        <w:div w:id="342628905">
          <w:marLeft w:val="480"/>
          <w:marRight w:val="0"/>
          <w:marTop w:val="0"/>
          <w:marBottom w:val="0"/>
          <w:divBdr>
            <w:top w:val="none" w:sz="0" w:space="0" w:color="auto"/>
            <w:left w:val="none" w:sz="0" w:space="0" w:color="auto"/>
            <w:bottom w:val="none" w:sz="0" w:space="0" w:color="auto"/>
            <w:right w:val="none" w:sz="0" w:space="0" w:color="auto"/>
          </w:divBdr>
        </w:div>
        <w:div w:id="925772240">
          <w:marLeft w:val="480"/>
          <w:marRight w:val="0"/>
          <w:marTop w:val="0"/>
          <w:marBottom w:val="0"/>
          <w:divBdr>
            <w:top w:val="none" w:sz="0" w:space="0" w:color="auto"/>
            <w:left w:val="none" w:sz="0" w:space="0" w:color="auto"/>
            <w:bottom w:val="none" w:sz="0" w:space="0" w:color="auto"/>
            <w:right w:val="none" w:sz="0" w:space="0" w:color="auto"/>
          </w:divBdr>
        </w:div>
        <w:div w:id="514350179">
          <w:marLeft w:val="480"/>
          <w:marRight w:val="0"/>
          <w:marTop w:val="0"/>
          <w:marBottom w:val="0"/>
          <w:divBdr>
            <w:top w:val="none" w:sz="0" w:space="0" w:color="auto"/>
            <w:left w:val="none" w:sz="0" w:space="0" w:color="auto"/>
            <w:bottom w:val="none" w:sz="0" w:space="0" w:color="auto"/>
            <w:right w:val="none" w:sz="0" w:space="0" w:color="auto"/>
          </w:divBdr>
        </w:div>
        <w:div w:id="1821770982">
          <w:marLeft w:val="480"/>
          <w:marRight w:val="0"/>
          <w:marTop w:val="0"/>
          <w:marBottom w:val="0"/>
          <w:divBdr>
            <w:top w:val="none" w:sz="0" w:space="0" w:color="auto"/>
            <w:left w:val="none" w:sz="0" w:space="0" w:color="auto"/>
            <w:bottom w:val="none" w:sz="0" w:space="0" w:color="auto"/>
            <w:right w:val="none" w:sz="0" w:space="0" w:color="auto"/>
          </w:divBdr>
        </w:div>
        <w:div w:id="101220337">
          <w:marLeft w:val="480"/>
          <w:marRight w:val="0"/>
          <w:marTop w:val="0"/>
          <w:marBottom w:val="0"/>
          <w:divBdr>
            <w:top w:val="none" w:sz="0" w:space="0" w:color="auto"/>
            <w:left w:val="none" w:sz="0" w:space="0" w:color="auto"/>
            <w:bottom w:val="none" w:sz="0" w:space="0" w:color="auto"/>
            <w:right w:val="none" w:sz="0" w:space="0" w:color="auto"/>
          </w:divBdr>
        </w:div>
        <w:div w:id="1636449795">
          <w:marLeft w:val="480"/>
          <w:marRight w:val="0"/>
          <w:marTop w:val="0"/>
          <w:marBottom w:val="0"/>
          <w:divBdr>
            <w:top w:val="none" w:sz="0" w:space="0" w:color="auto"/>
            <w:left w:val="none" w:sz="0" w:space="0" w:color="auto"/>
            <w:bottom w:val="none" w:sz="0" w:space="0" w:color="auto"/>
            <w:right w:val="none" w:sz="0" w:space="0" w:color="auto"/>
          </w:divBdr>
        </w:div>
      </w:divsChild>
    </w:div>
    <w:div w:id="568346388">
      <w:bodyDiv w:val="1"/>
      <w:marLeft w:val="0"/>
      <w:marRight w:val="0"/>
      <w:marTop w:val="0"/>
      <w:marBottom w:val="0"/>
      <w:divBdr>
        <w:top w:val="none" w:sz="0" w:space="0" w:color="auto"/>
        <w:left w:val="none" w:sz="0" w:space="0" w:color="auto"/>
        <w:bottom w:val="none" w:sz="0" w:space="0" w:color="auto"/>
        <w:right w:val="none" w:sz="0" w:space="0" w:color="auto"/>
      </w:divBdr>
    </w:div>
    <w:div w:id="583415436">
      <w:bodyDiv w:val="1"/>
      <w:marLeft w:val="0"/>
      <w:marRight w:val="0"/>
      <w:marTop w:val="0"/>
      <w:marBottom w:val="0"/>
      <w:divBdr>
        <w:top w:val="none" w:sz="0" w:space="0" w:color="auto"/>
        <w:left w:val="none" w:sz="0" w:space="0" w:color="auto"/>
        <w:bottom w:val="none" w:sz="0" w:space="0" w:color="auto"/>
        <w:right w:val="none" w:sz="0" w:space="0" w:color="auto"/>
      </w:divBdr>
    </w:div>
    <w:div w:id="585386592">
      <w:bodyDiv w:val="1"/>
      <w:marLeft w:val="0"/>
      <w:marRight w:val="0"/>
      <w:marTop w:val="0"/>
      <w:marBottom w:val="0"/>
      <w:divBdr>
        <w:top w:val="none" w:sz="0" w:space="0" w:color="auto"/>
        <w:left w:val="none" w:sz="0" w:space="0" w:color="auto"/>
        <w:bottom w:val="none" w:sz="0" w:space="0" w:color="auto"/>
        <w:right w:val="none" w:sz="0" w:space="0" w:color="auto"/>
      </w:divBdr>
    </w:div>
    <w:div w:id="587157978">
      <w:bodyDiv w:val="1"/>
      <w:marLeft w:val="0"/>
      <w:marRight w:val="0"/>
      <w:marTop w:val="0"/>
      <w:marBottom w:val="0"/>
      <w:divBdr>
        <w:top w:val="none" w:sz="0" w:space="0" w:color="auto"/>
        <w:left w:val="none" w:sz="0" w:space="0" w:color="auto"/>
        <w:bottom w:val="none" w:sz="0" w:space="0" w:color="auto"/>
        <w:right w:val="none" w:sz="0" w:space="0" w:color="auto"/>
      </w:divBdr>
      <w:divsChild>
        <w:div w:id="1493377310">
          <w:marLeft w:val="480"/>
          <w:marRight w:val="0"/>
          <w:marTop w:val="0"/>
          <w:marBottom w:val="0"/>
          <w:divBdr>
            <w:top w:val="none" w:sz="0" w:space="0" w:color="auto"/>
            <w:left w:val="none" w:sz="0" w:space="0" w:color="auto"/>
            <w:bottom w:val="none" w:sz="0" w:space="0" w:color="auto"/>
            <w:right w:val="none" w:sz="0" w:space="0" w:color="auto"/>
          </w:divBdr>
        </w:div>
        <w:div w:id="259677534">
          <w:marLeft w:val="480"/>
          <w:marRight w:val="0"/>
          <w:marTop w:val="0"/>
          <w:marBottom w:val="0"/>
          <w:divBdr>
            <w:top w:val="none" w:sz="0" w:space="0" w:color="auto"/>
            <w:left w:val="none" w:sz="0" w:space="0" w:color="auto"/>
            <w:bottom w:val="none" w:sz="0" w:space="0" w:color="auto"/>
            <w:right w:val="none" w:sz="0" w:space="0" w:color="auto"/>
          </w:divBdr>
        </w:div>
        <w:div w:id="2131899428">
          <w:marLeft w:val="480"/>
          <w:marRight w:val="0"/>
          <w:marTop w:val="0"/>
          <w:marBottom w:val="0"/>
          <w:divBdr>
            <w:top w:val="none" w:sz="0" w:space="0" w:color="auto"/>
            <w:left w:val="none" w:sz="0" w:space="0" w:color="auto"/>
            <w:bottom w:val="none" w:sz="0" w:space="0" w:color="auto"/>
            <w:right w:val="none" w:sz="0" w:space="0" w:color="auto"/>
          </w:divBdr>
        </w:div>
        <w:div w:id="1684669666">
          <w:marLeft w:val="480"/>
          <w:marRight w:val="0"/>
          <w:marTop w:val="0"/>
          <w:marBottom w:val="0"/>
          <w:divBdr>
            <w:top w:val="none" w:sz="0" w:space="0" w:color="auto"/>
            <w:left w:val="none" w:sz="0" w:space="0" w:color="auto"/>
            <w:bottom w:val="none" w:sz="0" w:space="0" w:color="auto"/>
            <w:right w:val="none" w:sz="0" w:space="0" w:color="auto"/>
          </w:divBdr>
        </w:div>
        <w:div w:id="1706443001">
          <w:marLeft w:val="480"/>
          <w:marRight w:val="0"/>
          <w:marTop w:val="0"/>
          <w:marBottom w:val="0"/>
          <w:divBdr>
            <w:top w:val="none" w:sz="0" w:space="0" w:color="auto"/>
            <w:left w:val="none" w:sz="0" w:space="0" w:color="auto"/>
            <w:bottom w:val="none" w:sz="0" w:space="0" w:color="auto"/>
            <w:right w:val="none" w:sz="0" w:space="0" w:color="auto"/>
          </w:divBdr>
        </w:div>
      </w:divsChild>
    </w:div>
    <w:div w:id="592127843">
      <w:bodyDiv w:val="1"/>
      <w:marLeft w:val="0"/>
      <w:marRight w:val="0"/>
      <w:marTop w:val="0"/>
      <w:marBottom w:val="0"/>
      <w:divBdr>
        <w:top w:val="none" w:sz="0" w:space="0" w:color="auto"/>
        <w:left w:val="none" w:sz="0" w:space="0" w:color="auto"/>
        <w:bottom w:val="none" w:sz="0" w:space="0" w:color="auto"/>
        <w:right w:val="none" w:sz="0" w:space="0" w:color="auto"/>
      </w:divBdr>
      <w:divsChild>
        <w:div w:id="1609191860">
          <w:marLeft w:val="480"/>
          <w:marRight w:val="0"/>
          <w:marTop w:val="0"/>
          <w:marBottom w:val="0"/>
          <w:divBdr>
            <w:top w:val="none" w:sz="0" w:space="0" w:color="auto"/>
            <w:left w:val="none" w:sz="0" w:space="0" w:color="auto"/>
            <w:bottom w:val="none" w:sz="0" w:space="0" w:color="auto"/>
            <w:right w:val="none" w:sz="0" w:space="0" w:color="auto"/>
          </w:divBdr>
        </w:div>
        <w:div w:id="376663886">
          <w:marLeft w:val="480"/>
          <w:marRight w:val="0"/>
          <w:marTop w:val="0"/>
          <w:marBottom w:val="0"/>
          <w:divBdr>
            <w:top w:val="none" w:sz="0" w:space="0" w:color="auto"/>
            <w:left w:val="none" w:sz="0" w:space="0" w:color="auto"/>
            <w:bottom w:val="none" w:sz="0" w:space="0" w:color="auto"/>
            <w:right w:val="none" w:sz="0" w:space="0" w:color="auto"/>
          </w:divBdr>
        </w:div>
        <w:div w:id="521936875">
          <w:marLeft w:val="480"/>
          <w:marRight w:val="0"/>
          <w:marTop w:val="0"/>
          <w:marBottom w:val="0"/>
          <w:divBdr>
            <w:top w:val="none" w:sz="0" w:space="0" w:color="auto"/>
            <w:left w:val="none" w:sz="0" w:space="0" w:color="auto"/>
            <w:bottom w:val="none" w:sz="0" w:space="0" w:color="auto"/>
            <w:right w:val="none" w:sz="0" w:space="0" w:color="auto"/>
          </w:divBdr>
        </w:div>
        <w:div w:id="2087149787">
          <w:marLeft w:val="480"/>
          <w:marRight w:val="0"/>
          <w:marTop w:val="0"/>
          <w:marBottom w:val="0"/>
          <w:divBdr>
            <w:top w:val="none" w:sz="0" w:space="0" w:color="auto"/>
            <w:left w:val="none" w:sz="0" w:space="0" w:color="auto"/>
            <w:bottom w:val="none" w:sz="0" w:space="0" w:color="auto"/>
            <w:right w:val="none" w:sz="0" w:space="0" w:color="auto"/>
          </w:divBdr>
        </w:div>
        <w:div w:id="1376081015">
          <w:marLeft w:val="480"/>
          <w:marRight w:val="0"/>
          <w:marTop w:val="0"/>
          <w:marBottom w:val="0"/>
          <w:divBdr>
            <w:top w:val="none" w:sz="0" w:space="0" w:color="auto"/>
            <w:left w:val="none" w:sz="0" w:space="0" w:color="auto"/>
            <w:bottom w:val="none" w:sz="0" w:space="0" w:color="auto"/>
            <w:right w:val="none" w:sz="0" w:space="0" w:color="auto"/>
          </w:divBdr>
        </w:div>
        <w:div w:id="104469533">
          <w:marLeft w:val="480"/>
          <w:marRight w:val="0"/>
          <w:marTop w:val="0"/>
          <w:marBottom w:val="0"/>
          <w:divBdr>
            <w:top w:val="none" w:sz="0" w:space="0" w:color="auto"/>
            <w:left w:val="none" w:sz="0" w:space="0" w:color="auto"/>
            <w:bottom w:val="none" w:sz="0" w:space="0" w:color="auto"/>
            <w:right w:val="none" w:sz="0" w:space="0" w:color="auto"/>
          </w:divBdr>
        </w:div>
      </w:divsChild>
    </w:div>
    <w:div w:id="612204521">
      <w:bodyDiv w:val="1"/>
      <w:marLeft w:val="0"/>
      <w:marRight w:val="0"/>
      <w:marTop w:val="0"/>
      <w:marBottom w:val="0"/>
      <w:divBdr>
        <w:top w:val="none" w:sz="0" w:space="0" w:color="auto"/>
        <w:left w:val="none" w:sz="0" w:space="0" w:color="auto"/>
        <w:bottom w:val="none" w:sz="0" w:space="0" w:color="auto"/>
        <w:right w:val="none" w:sz="0" w:space="0" w:color="auto"/>
      </w:divBdr>
    </w:div>
    <w:div w:id="616061469">
      <w:bodyDiv w:val="1"/>
      <w:marLeft w:val="0"/>
      <w:marRight w:val="0"/>
      <w:marTop w:val="0"/>
      <w:marBottom w:val="0"/>
      <w:divBdr>
        <w:top w:val="none" w:sz="0" w:space="0" w:color="auto"/>
        <w:left w:val="none" w:sz="0" w:space="0" w:color="auto"/>
        <w:bottom w:val="none" w:sz="0" w:space="0" w:color="auto"/>
        <w:right w:val="none" w:sz="0" w:space="0" w:color="auto"/>
      </w:divBdr>
      <w:divsChild>
        <w:div w:id="1762606008">
          <w:marLeft w:val="480"/>
          <w:marRight w:val="0"/>
          <w:marTop w:val="0"/>
          <w:marBottom w:val="0"/>
          <w:divBdr>
            <w:top w:val="none" w:sz="0" w:space="0" w:color="auto"/>
            <w:left w:val="none" w:sz="0" w:space="0" w:color="auto"/>
            <w:bottom w:val="none" w:sz="0" w:space="0" w:color="auto"/>
            <w:right w:val="none" w:sz="0" w:space="0" w:color="auto"/>
          </w:divBdr>
        </w:div>
        <w:div w:id="429474248">
          <w:marLeft w:val="480"/>
          <w:marRight w:val="0"/>
          <w:marTop w:val="0"/>
          <w:marBottom w:val="0"/>
          <w:divBdr>
            <w:top w:val="none" w:sz="0" w:space="0" w:color="auto"/>
            <w:left w:val="none" w:sz="0" w:space="0" w:color="auto"/>
            <w:bottom w:val="none" w:sz="0" w:space="0" w:color="auto"/>
            <w:right w:val="none" w:sz="0" w:space="0" w:color="auto"/>
          </w:divBdr>
        </w:div>
        <w:div w:id="802044334">
          <w:marLeft w:val="480"/>
          <w:marRight w:val="0"/>
          <w:marTop w:val="0"/>
          <w:marBottom w:val="0"/>
          <w:divBdr>
            <w:top w:val="none" w:sz="0" w:space="0" w:color="auto"/>
            <w:left w:val="none" w:sz="0" w:space="0" w:color="auto"/>
            <w:bottom w:val="none" w:sz="0" w:space="0" w:color="auto"/>
            <w:right w:val="none" w:sz="0" w:space="0" w:color="auto"/>
          </w:divBdr>
        </w:div>
        <w:div w:id="1859930943">
          <w:marLeft w:val="480"/>
          <w:marRight w:val="0"/>
          <w:marTop w:val="0"/>
          <w:marBottom w:val="0"/>
          <w:divBdr>
            <w:top w:val="none" w:sz="0" w:space="0" w:color="auto"/>
            <w:left w:val="none" w:sz="0" w:space="0" w:color="auto"/>
            <w:bottom w:val="none" w:sz="0" w:space="0" w:color="auto"/>
            <w:right w:val="none" w:sz="0" w:space="0" w:color="auto"/>
          </w:divBdr>
        </w:div>
        <w:div w:id="1193569920">
          <w:marLeft w:val="480"/>
          <w:marRight w:val="0"/>
          <w:marTop w:val="0"/>
          <w:marBottom w:val="0"/>
          <w:divBdr>
            <w:top w:val="none" w:sz="0" w:space="0" w:color="auto"/>
            <w:left w:val="none" w:sz="0" w:space="0" w:color="auto"/>
            <w:bottom w:val="none" w:sz="0" w:space="0" w:color="auto"/>
            <w:right w:val="none" w:sz="0" w:space="0" w:color="auto"/>
          </w:divBdr>
        </w:div>
        <w:div w:id="1187721029">
          <w:marLeft w:val="480"/>
          <w:marRight w:val="0"/>
          <w:marTop w:val="0"/>
          <w:marBottom w:val="0"/>
          <w:divBdr>
            <w:top w:val="none" w:sz="0" w:space="0" w:color="auto"/>
            <w:left w:val="none" w:sz="0" w:space="0" w:color="auto"/>
            <w:bottom w:val="none" w:sz="0" w:space="0" w:color="auto"/>
            <w:right w:val="none" w:sz="0" w:space="0" w:color="auto"/>
          </w:divBdr>
        </w:div>
        <w:div w:id="238443774">
          <w:marLeft w:val="480"/>
          <w:marRight w:val="0"/>
          <w:marTop w:val="0"/>
          <w:marBottom w:val="0"/>
          <w:divBdr>
            <w:top w:val="none" w:sz="0" w:space="0" w:color="auto"/>
            <w:left w:val="none" w:sz="0" w:space="0" w:color="auto"/>
            <w:bottom w:val="none" w:sz="0" w:space="0" w:color="auto"/>
            <w:right w:val="none" w:sz="0" w:space="0" w:color="auto"/>
          </w:divBdr>
        </w:div>
        <w:div w:id="363215967">
          <w:marLeft w:val="480"/>
          <w:marRight w:val="0"/>
          <w:marTop w:val="0"/>
          <w:marBottom w:val="0"/>
          <w:divBdr>
            <w:top w:val="none" w:sz="0" w:space="0" w:color="auto"/>
            <w:left w:val="none" w:sz="0" w:space="0" w:color="auto"/>
            <w:bottom w:val="none" w:sz="0" w:space="0" w:color="auto"/>
            <w:right w:val="none" w:sz="0" w:space="0" w:color="auto"/>
          </w:divBdr>
        </w:div>
        <w:div w:id="435372578">
          <w:marLeft w:val="480"/>
          <w:marRight w:val="0"/>
          <w:marTop w:val="0"/>
          <w:marBottom w:val="0"/>
          <w:divBdr>
            <w:top w:val="none" w:sz="0" w:space="0" w:color="auto"/>
            <w:left w:val="none" w:sz="0" w:space="0" w:color="auto"/>
            <w:bottom w:val="none" w:sz="0" w:space="0" w:color="auto"/>
            <w:right w:val="none" w:sz="0" w:space="0" w:color="auto"/>
          </w:divBdr>
        </w:div>
        <w:div w:id="1000739781">
          <w:marLeft w:val="480"/>
          <w:marRight w:val="0"/>
          <w:marTop w:val="0"/>
          <w:marBottom w:val="0"/>
          <w:divBdr>
            <w:top w:val="none" w:sz="0" w:space="0" w:color="auto"/>
            <w:left w:val="none" w:sz="0" w:space="0" w:color="auto"/>
            <w:bottom w:val="none" w:sz="0" w:space="0" w:color="auto"/>
            <w:right w:val="none" w:sz="0" w:space="0" w:color="auto"/>
          </w:divBdr>
        </w:div>
        <w:div w:id="2062636201">
          <w:marLeft w:val="480"/>
          <w:marRight w:val="0"/>
          <w:marTop w:val="0"/>
          <w:marBottom w:val="0"/>
          <w:divBdr>
            <w:top w:val="none" w:sz="0" w:space="0" w:color="auto"/>
            <w:left w:val="none" w:sz="0" w:space="0" w:color="auto"/>
            <w:bottom w:val="none" w:sz="0" w:space="0" w:color="auto"/>
            <w:right w:val="none" w:sz="0" w:space="0" w:color="auto"/>
          </w:divBdr>
        </w:div>
        <w:div w:id="101262757">
          <w:marLeft w:val="480"/>
          <w:marRight w:val="0"/>
          <w:marTop w:val="0"/>
          <w:marBottom w:val="0"/>
          <w:divBdr>
            <w:top w:val="none" w:sz="0" w:space="0" w:color="auto"/>
            <w:left w:val="none" w:sz="0" w:space="0" w:color="auto"/>
            <w:bottom w:val="none" w:sz="0" w:space="0" w:color="auto"/>
            <w:right w:val="none" w:sz="0" w:space="0" w:color="auto"/>
          </w:divBdr>
        </w:div>
        <w:div w:id="914782304">
          <w:marLeft w:val="480"/>
          <w:marRight w:val="0"/>
          <w:marTop w:val="0"/>
          <w:marBottom w:val="0"/>
          <w:divBdr>
            <w:top w:val="none" w:sz="0" w:space="0" w:color="auto"/>
            <w:left w:val="none" w:sz="0" w:space="0" w:color="auto"/>
            <w:bottom w:val="none" w:sz="0" w:space="0" w:color="auto"/>
            <w:right w:val="none" w:sz="0" w:space="0" w:color="auto"/>
          </w:divBdr>
        </w:div>
      </w:divsChild>
    </w:div>
    <w:div w:id="616447957">
      <w:bodyDiv w:val="1"/>
      <w:marLeft w:val="0"/>
      <w:marRight w:val="0"/>
      <w:marTop w:val="0"/>
      <w:marBottom w:val="0"/>
      <w:divBdr>
        <w:top w:val="none" w:sz="0" w:space="0" w:color="auto"/>
        <w:left w:val="none" w:sz="0" w:space="0" w:color="auto"/>
        <w:bottom w:val="none" w:sz="0" w:space="0" w:color="auto"/>
        <w:right w:val="none" w:sz="0" w:space="0" w:color="auto"/>
      </w:divBdr>
    </w:div>
    <w:div w:id="644547055">
      <w:bodyDiv w:val="1"/>
      <w:marLeft w:val="0"/>
      <w:marRight w:val="0"/>
      <w:marTop w:val="0"/>
      <w:marBottom w:val="0"/>
      <w:divBdr>
        <w:top w:val="none" w:sz="0" w:space="0" w:color="auto"/>
        <w:left w:val="none" w:sz="0" w:space="0" w:color="auto"/>
        <w:bottom w:val="none" w:sz="0" w:space="0" w:color="auto"/>
        <w:right w:val="none" w:sz="0" w:space="0" w:color="auto"/>
      </w:divBdr>
    </w:div>
    <w:div w:id="699623782">
      <w:bodyDiv w:val="1"/>
      <w:marLeft w:val="0"/>
      <w:marRight w:val="0"/>
      <w:marTop w:val="0"/>
      <w:marBottom w:val="0"/>
      <w:divBdr>
        <w:top w:val="none" w:sz="0" w:space="0" w:color="auto"/>
        <w:left w:val="none" w:sz="0" w:space="0" w:color="auto"/>
        <w:bottom w:val="none" w:sz="0" w:space="0" w:color="auto"/>
        <w:right w:val="none" w:sz="0" w:space="0" w:color="auto"/>
      </w:divBdr>
    </w:div>
    <w:div w:id="701707987">
      <w:bodyDiv w:val="1"/>
      <w:marLeft w:val="0"/>
      <w:marRight w:val="0"/>
      <w:marTop w:val="0"/>
      <w:marBottom w:val="0"/>
      <w:divBdr>
        <w:top w:val="none" w:sz="0" w:space="0" w:color="auto"/>
        <w:left w:val="none" w:sz="0" w:space="0" w:color="auto"/>
        <w:bottom w:val="none" w:sz="0" w:space="0" w:color="auto"/>
        <w:right w:val="none" w:sz="0" w:space="0" w:color="auto"/>
      </w:divBdr>
    </w:div>
    <w:div w:id="702679525">
      <w:bodyDiv w:val="1"/>
      <w:marLeft w:val="0"/>
      <w:marRight w:val="0"/>
      <w:marTop w:val="0"/>
      <w:marBottom w:val="0"/>
      <w:divBdr>
        <w:top w:val="none" w:sz="0" w:space="0" w:color="auto"/>
        <w:left w:val="none" w:sz="0" w:space="0" w:color="auto"/>
        <w:bottom w:val="none" w:sz="0" w:space="0" w:color="auto"/>
        <w:right w:val="none" w:sz="0" w:space="0" w:color="auto"/>
      </w:divBdr>
      <w:divsChild>
        <w:div w:id="1597590460">
          <w:marLeft w:val="480"/>
          <w:marRight w:val="0"/>
          <w:marTop w:val="0"/>
          <w:marBottom w:val="0"/>
          <w:divBdr>
            <w:top w:val="none" w:sz="0" w:space="0" w:color="auto"/>
            <w:left w:val="none" w:sz="0" w:space="0" w:color="auto"/>
            <w:bottom w:val="none" w:sz="0" w:space="0" w:color="auto"/>
            <w:right w:val="none" w:sz="0" w:space="0" w:color="auto"/>
          </w:divBdr>
        </w:div>
        <w:div w:id="2709033">
          <w:marLeft w:val="480"/>
          <w:marRight w:val="0"/>
          <w:marTop w:val="0"/>
          <w:marBottom w:val="0"/>
          <w:divBdr>
            <w:top w:val="none" w:sz="0" w:space="0" w:color="auto"/>
            <w:left w:val="none" w:sz="0" w:space="0" w:color="auto"/>
            <w:bottom w:val="none" w:sz="0" w:space="0" w:color="auto"/>
            <w:right w:val="none" w:sz="0" w:space="0" w:color="auto"/>
          </w:divBdr>
        </w:div>
        <w:div w:id="264702359">
          <w:marLeft w:val="480"/>
          <w:marRight w:val="0"/>
          <w:marTop w:val="0"/>
          <w:marBottom w:val="0"/>
          <w:divBdr>
            <w:top w:val="none" w:sz="0" w:space="0" w:color="auto"/>
            <w:left w:val="none" w:sz="0" w:space="0" w:color="auto"/>
            <w:bottom w:val="none" w:sz="0" w:space="0" w:color="auto"/>
            <w:right w:val="none" w:sz="0" w:space="0" w:color="auto"/>
          </w:divBdr>
        </w:div>
        <w:div w:id="1692754024">
          <w:marLeft w:val="480"/>
          <w:marRight w:val="0"/>
          <w:marTop w:val="0"/>
          <w:marBottom w:val="0"/>
          <w:divBdr>
            <w:top w:val="none" w:sz="0" w:space="0" w:color="auto"/>
            <w:left w:val="none" w:sz="0" w:space="0" w:color="auto"/>
            <w:bottom w:val="none" w:sz="0" w:space="0" w:color="auto"/>
            <w:right w:val="none" w:sz="0" w:space="0" w:color="auto"/>
          </w:divBdr>
        </w:div>
      </w:divsChild>
    </w:div>
    <w:div w:id="711424337">
      <w:bodyDiv w:val="1"/>
      <w:marLeft w:val="0"/>
      <w:marRight w:val="0"/>
      <w:marTop w:val="0"/>
      <w:marBottom w:val="0"/>
      <w:divBdr>
        <w:top w:val="none" w:sz="0" w:space="0" w:color="auto"/>
        <w:left w:val="none" w:sz="0" w:space="0" w:color="auto"/>
        <w:bottom w:val="none" w:sz="0" w:space="0" w:color="auto"/>
        <w:right w:val="none" w:sz="0" w:space="0" w:color="auto"/>
      </w:divBdr>
      <w:divsChild>
        <w:div w:id="1376078761">
          <w:marLeft w:val="480"/>
          <w:marRight w:val="0"/>
          <w:marTop w:val="0"/>
          <w:marBottom w:val="0"/>
          <w:divBdr>
            <w:top w:val="none" w:sz="0" w:space="0" w:color="auto"/>
            <w:left w:val="none" w:sz="0" w:space="0" w:color="auto"/>
            <w:bottom w:val="none" w:sz="0" w:space="0" w:color="auto"/>
            <w:right w:val="none" w:sz="0" w:space="0" w:color="auto"/>
          </w:divBdr>
        </w:div>
        <w:div w:id="784033811">
          <w:marLeft w:val="480"/>
          <w:marRight w:val="0"/>
          <w:marTop w:val="0"/>
          <w:marBottom w:val="0"/>
          <w:divBdr>
            <w:top w:val="none" w:sz="0" w:space="0" w:color="auto"/>
            <w:left w:val="none" w:sz="0" w:space="0" w:color="auto"/>
            <w:bottom w:val="none" w:sz="0" w:space="0" w:color="auto"/>
            <w:right w:val="none" w:sz="0" w:space="0" w:color="auto"/>
          </w:divBdr>
        </w:div>
        <w:div w:id="1241676227">
          <w:marLeft w:val="480"/>
          <w:marRight w:val="0"/>
          <w:marTop w:val="0"/>
          <w:marBottom w:val="0"/>
          <w:divBdr>
            <w:top w:val="none" w:sz="0" w:space="0" w:color="auto"/>
            <w:left w:val="none" w:sz="0" w:space="0" w:color="auto"/>
            <w:bottom w:val="none" w:sz="0" w:space="0" w:color="auto"/>
            <w:right w:val="none" w:sz="0" w:space="0" w:color="auto"/>
          </w:divBdr>
        </w:div>
        <w:div w:id="1511095856">
          <w:marLeft w:val="480"/>
          <w:marRight w:val="0"/>
          <w:marTop w:val="0"/>
          <w:marBottom w:val="0"/>
          <w:divBdr>
            <w:top w:val="none" w:sz="0" w:space="0" w:color="auto"/>
            <w:left w:val="none" w:sz="0" w:space="0" w:color="auto"/>
            <w:bottom w:val="none" w:sz="0" w:space="0" w:color="auto"/>
            <w:right w:val="none" w:sz="0" w:space="0" w:color="auto"/>
          </w:divBdr>
        </w:div>
      </w:divsChild>
    </w:div>
    <w:div w:id="715815479">
      <w:bodyDiv w:val="1"/>
      <w:marLeft w:val="0"/>
      <w:marRight w:val="0"/>
      <w:marTop w:val="0"/>
      <w:marBottom w:val="0"/>
      <w:divBdr>
        <w:top w:val="none" w:sz="0" w:space="0" w:color="auto"/>
        <w:left w:val="none" w:sz="0" w:space="0" w:color="auto"/>
        <w:bottom w:val="none" w:sz="0" w:space="0" w:color="auto"/>
        <w:right w:val="none" w:sz="0" w:space="0" w:color="auto"/>
      </w:divBdr>
    </w:div>
    <w:div w:id="723337201">
      <w:bodyDiv w:val="1"/>
      <w:marLeft w:val="0"/>
      <w:marRight w:val="0"/>
      <w:marTop w:val="0"/>
      <w:marBottom w:val="0"/>
      <w:divBdr>
        <w:top w:val="none" w:sz="0" w:space="0" w:color="auto"/>
        <w:left w:val="none" w:sz="0" w:space="0" w:color="auto"/>
        <w:bottom w:val="none" w:sz="0" w:space="0" w:color="auto"/>
        <w:right w:val="none" w:sz="0" w:space="0" w:color="auto"/>
      </w:divBdr>
    </w:div>
    <w:div w:id="723412638">
      <w:bodyDiv w:val="1"/>
      <w:marLeft w:val="0"/>
      <w:marRight w:val="0"/>
      <w:marTop w:val="0"/>
      <w:marBottom w:val="0"/>
      <w:divBdr>
        <w:top w:val="none" w:sz="0" w:space="0" w:color="auto"/>
        <w:left w:val="none" w:sz="0" w:space="0" w:color="auto"/>
        <w:bottom w:val="none" w:sz="0" w:space="0" w:color="auto"/>
        <w:right w:val="none" w:sz="0" w:space="0" w:color="auto"/>
      </w:divBdr>
    </w:div>
    <w:div w:id="750472009">
      <w:bodyDiv w:val="1"/>
      <w:marLeft w:val="0"/>
      <w:marRight w:val="0"/>
      <w:marTop w:val="0"/>
      <w:marBottom w:val="0"/>
      <w:divBdr>
        <w:top w:val="none" w:sz="0" w:space="0" w:color="auto"/>
        <w:left w:val="none" w:sz="0" w:space="0" w:color="auto"/>
        <w:bottom w:val="none" w:sz="0" w:space="0" w:color="auto"/>
        <w:right w:val="none" w:sz="0" w:space="0" w:color="auto"/>
      </w:divBdr>
    </w:div>
    <w:div w:id="769544091">
      <w:bodyDiv w:val="1"/>
      <w:marLeft w:val="0"/>
      <w:marRight w:val="0"/>
      <w:marTop w:val="0"/>
      <w:marBottom w:val="0"/>
      <w:divBdr>
        <w:top w:val="none" w:sz="0" w:space="0" w:color="auto"/>
        <w:left w:val="none" w:sz="0" w:space="0" w:color="auto"/>
        <w:bottom w:val="none" w:sz="0" w:space="0" w:color="auto"/>
        <w:right w:val="none" w:sz="0" w:space="0" w:color="auto"/>
      </w:divBdr>
    </w:div>
    <w:div w:id="772089272">
      <w:bodyDiv w:val="1"/>
      <w:marLeft w:val="0"/>
      <w:marRight w:val="0"/>
      <w:marTop w:val="0"/>
      <w:marBottom w:val="0"/>
      <w:divBdr>
        <w:top w:val="none" w:sz="0" w:space="0" w:color="auto"/>
        <w:left w:val="none" w:sz="0" w:space="0" w:color="auto"/>
        <w:bottom w:val="none" w:sz="0" w:space="0" w:color="auto"/>
        <w:right w:val="none" w:sz="0" w:space="0" w:color="auto"/>
      </w:divBdr>
    </w:div>
    <w:div w:id="818880953">
      <w:bodyDiv w:val="1"/>
      <w:marLeft w:val="0"/>
      <w:marRight w:val="0"/>
      <w:marTop w:val="0"/>
      <w:marBottom w:val="0"/>
      <w:divBdr>
        <w:top w:val="none" w:sz="0" w:space="0" w:color="auto"/>
        <w:left w:val="none" w:sz="0" w:space="0" w:color="auto"/>
        <w:bottom w:val="none" w:sz="0" w:space="0" w:color="auto"/>
        <w:right w:val="none" w:sz="0" w:space="0" w:color="auto"/>
      </w:divBdr>
    </w:div>
    <w:div w:id="819494585">
      <w:bodyDiv w:val="1"/>
      <w:marLeft w:val="0"/>
      <w:marRight w:val="0"/>
      <w:marTop w:val="0"/>
      <w:marBottom w:val="0"/>
      <w:divBdr>
        <w:top w:val="none" w:sz="0" w:space="0" w:color="auto"/>
        <w:left w:val="none" w:sz="0" w:space="0" w:color="auto"/>
        <w:bottom w:val="none" w:sz="0" w:space="0" w:color="auto"/>
        <w:right w:val="none" w:sz="0" w:space="0" w:color="auto"/>
      </w:divBdr>
      <w:divsChild>
        <w:div w:id="1771856136">
          <w:marLeft w:val="480"/>
          <w:marRight w:val="0"/>
          <w:marTop w:val="0"/>
          <w:marBottom w:val="0"/>
          <w:divBdr>
            <w:top w:val="none" w:sz="0" w:space="0" w:color="auto"/>
            <w:left w:val="none" w:sz="0" w:space="0" w:color="auto"/>
            <w:bottom w:val="none" w:sz="0" w:space="0" w:color="auto"/>
            <w:right w:val="none" w:sz="0" w:space="0" w:color="auto"/>
          </w:divBdr>
        </w:div>
        <w:div w:id="291179831">
          <w:marLeft w:val="480"/>
          <w:marRight w:val="0"/>
          <w:marTop w:val="0"/>
          <w:marBottom w:val="0"/>
          <w:divBdr>
            <w:top w:val="none" w:sz="0" w:space="0" w:color="auto"/>
            <w:left w:val="none" w:sz="0" w:space="0" w:color="auto"/>
            <w:bottom w:val="none" w:sz="0" w:space="0" w:color="auto"/>
            <w:right w:val="none" w:sz="0" w:space="0" w:color="auto"/>
          </w:divBdr>
        </w:div>
        <w:div w:id="76026915">
          <w:marLeft w:val="480"/>
          <w:marRight w:val="0"/>
          <w:marTop w:val="0"/>
          <w:marBottom w:val="0"/>
          <w:divBdr>
            <w:top w:val="none" w:sz="0" w:space="0" w:color="auto"/>
            <w:left w:val="none" w:sz="0" w:space="0" w:color="auto"/>
            <w:bottom w:val="none" w:sz="0" w:space="0" w:color="auto"/>
            <w:right w:val="none" w:sz="0" w:space="0" w:color="auto"/>
          </w:divBdr>
        </w:div>
        <w:div w:id="208148348">
          <w:marLeft w:val="480"/>
          <w:marRight w:val="0"/>
          <w:marTop w:val="0"/>
          <w:marBottom w:val="0"/>
          <w:divBdr>
            <w:top w:val="none" w:sz="0" w:space="0" w:color="auto"/>
            <w:left w:val="none" w:sz="0" w:space="0" w:color="auto"/>
            <w:bottom w:val="none" w:sz="0" w:space="0" w:color="auto"/>
            <w:right w:val="none" w:sz="0" w:space="0" w:color="auto"/>
          </w:divBdr>
        </w:div>
        <w:div w:id="2144956696">
          <w:marLeft w:val="480"/>
          <w:marRight w:val="0"/>
          <w:marTop w:val="0"/>
          <w:marBottom w:val="0"/>
          <w:divBdr>
            <w:top w:val="none" w:sz="0" w:space="0" w:color="auto"/>
            <w:left w:val="none" w:sz="0" w:space="0" w:color="auto"/>
            <w:bottom w:val="none" w:sz="0" w:space="0" w:color="auto"/>
            <w:right w:val="none" w:sz="0" w:space="0" w:color="auto"/>
          </w:divBdr>
        </w:div>
        <w:div w:id="1344239503">
          <w:marLeft w:val="480"/>
          <w:marRight w:val="0"/>
          <w:marTop w:val="0"/>
          <w:marBottom w:val="0"/>
          <w:divBdr>
            <w:top w:val="none" w:sz="0" w:space="0" w:color="auto"/>
            <w:left w:val="none" w:sz="0" w:space="0" w:color="auto"/>
            <w:bottom w:val="none" w:sz="0" w:space="0" w:color="auto"/>
            <w:right w:val="none" w:sz="0" w:space="0" w:color="auto"/>
          </w:divBdr>
        </w:div>
        <w:div w:id="1260409951">
          <w:marLeft w:val="480"/>
          <w:marRight w:val="0"/>
          <w:marTop w:val="0"/>
          <w:marBottom w:val="0"/>
          <w:divBdr>
            <w:top w:val="none" w:sz="0" w:space="0" w:color="auto"/>
            <w:left w:val="none" w:sz="0" w:space="0" w:color="auto"/>
            <w:bottom w:val="none" w:sz="0" w:space="0" w:color="auto"/>
            <w:right w:val="none" w:sz="0" w:space="0" w:color="auto"/>
          </w:divBdr>
        </w:div>
        <w:div w:id="1486042439">
          <w:marLeft w:val="480"/>
          <w:marRight w:val="0"/>
          <w:marTop w:val="0"/>
          <w:marBottom w:val="0"/>
          <w:divBdr>
            <w:top w:val="none" w:sz="0" w:space="0" w:color="auto"/>
            <w:left w:val="none" w:sz="0" w:space="0" w:color="auto"/>
            <w:bottom w:val="none" w:sz="0" w:space="0" w:color="auto"/>
            <w:right w:val="none" w:sz="0" w:space="0" w:color="auto"/>
          </w:divBdr>
        </w:div>
        <w:div w:id="2091657918">
          <w:marLeft w:val="480"/>
          <w:marRight w:val="0"/>
          <w:marTop w:val="0"/>
          <w:marBottom w:val="0"/>
          <w:divBdr>
            <w:top w:val="none" w:sz="0" w:space="0" w:color="auto"/>
            <w:left w:val="none" w:sz="0" w:space="0" w:color="auto"/>
            <w:bottom w:val="none" w:sz="0" w:space="0" w:color="auto"/>
            <w:right w:val="none" w:sz="0" w:space="0" w:color="auto"/>
          </w:divBdr>
        </w:div>
        <w:div w:id="1599949372">
          <w:marLeft w:val="480"/>
          <w:marRight w:val="0"/>
          <w:marTop w:val="0"/>
          <w:marBottom w:val="0"/>
          <w:divBdr>
            <w:top w:val="none" w:sz="0" w:space="0" w:color="auto"/>
            <w:left w:val="none" w:sz="0" w:space="0" w:color="auto"/>
            <w:bottom w:val="none" w:sz="0" w:space="0" w:color="auto"/>
            <w:right w:val="none" w:sz="0" w:space="0" w:color="auto"/>
          </w:divBdr>
        </w:div>
        <w:div w:id="2047216202">
          <w:marLeft w:val="480"/>
          <w:marRight w:val="0"/>
          <w:marTop w:val="0"/>
          <w:marBottom w:val="0"/>
          <w:divBdr>
            <w:top w:val="none" w:sz="0" w:space="0" w:color="auto"/>
            <w:left w:val="none" w:sz="0" w:space="0" w:color="auto"/>
            <w:bottom w:val="none" w:sz="0" w:space="0" w:color="auto"/>
            <w:right w:val="none" w:sz="0" w:space="0" w:color="auto"/>
          </w:divBdr>
        </w:div>
        <w:div w:id="1131903513">
          <w:marLeft w:val="480"/>
          <w:marRight w:val="0"/>
          <w:marTop w:val="0"/>
          <w:marBottom w:val="0"/>
          <w:divBdr>
            <w:top w:val="none" w:sz="0" w:space="0" w:color="auto"/>
            <w:left w:val="none" w:sz="0" w:space="0" w:color="auto"/>
            <w:bottom w:val="none" w:sz="0" w:space="0" w:color="auto"/>
            <w:right w:val="none" w:sz="0" w:space="0" w:color="auto"/>
          </w:divBdr>
        </w:div>
      </w:divsChild>
    </w:div>
    <w:div w:id="857692491">
      <w:bodyDiv w:val="1"/>
      <w:marLeft w:val="0"/>
      <w:marRight w:val="0"/>
      <w:marTop w:val="0"/>
      <w:marBottom w:val="0"/>
      <w:divBdr>
        <w:top w:val="none" w:sz="0" w:space="0" w:color="auto"/>
        <w:left w:val="none" w:sz="0" w:space="0" w:color="auto"/>
        <w:bottom w:val="none" w:sz="0" w:space="0" w:color="auto"/>
        <w:right w:val="none" w:sz="0" w:space="0" w:color="auto"/>
      </w:divBdr>
    </w:div>
    <w:div w:id="860632861">
      <w:bodyDiv w:val="1"/>
      <w:marLeft w:val="0"/>
      <w:marRight w:val="0"/>
      <w:marTop w:val="0"/>
      <w:marBottom w:val="0"/>
      <w:divBdr>
        <w:top w:val="none" w:sz="0" w:space="0" w:color="auto"/>
        <w:left w:val="none" w:sz="0" w:space="0" w:color="auto"/>
        <w:bottom w:val="none" w:sz="0" w:space="0" w:color="auto"/>
        <w:right w:val="none" w:sz="0" w:space="0" w:color="auto"/>
      </w:divBdr>
    </w:div>
    <w:div w:id="888567150">
      <w:bodyDiv w:val="1"/>
      <w:marLeft w:val="0"/>
      <w:marRight w:val="0"/>
      <w:marTop w:val="0"/>
      <w:marBottom w:val="0"/>
      <w:divBdr>
        <w:top w:val="none" w:sz="0" w:space="0" w:color="auto"/>
        <w:left w:val="none" w:sz="0" w:space="0" w:color="auto"/>
        <w:bottom w:val="none" w:sz="0" w:space="0" w:color="auto"/>
        <w:right w:val="none" w:sz="0" w:space="0" w:color="auto"/>
      </w:divBdr>
    </w:div>
    <w:div w:id="889729198">
      <w:bodyDiv w:val="1"/>
      <w:marLeft w:val="0"/>
      <w:marRight w:val="0"/>
      <w:marTop w:val="0"/>
      <w:marBottom w:val="0"/>
      <w:divBdr>
        <w:top w:val="none" w:sz="0" w:space="0" w:color="auto"/>
        <w:left w:val="none" w:sz="0" w:space="0" w:color="auto"/>
        <w:bottom w:val="none" w:sz="0" w:space="0" w:color="auto"/>
        <w:right w:val="none" w:sz="0" w:space="0" w:color="auto"/>
      </w:divBdr>
    </w:div>
    <w:div w:id="898319311">
      <w:bodyDiv w:val="1"/>
      <w:marLeft w:val="0"/>
      <w:marRight w:val="0"/>
      <w:marTop w:val="0"/>
      <w:marBottom w:val="0"/>
      <w:divBdr>
        <w:top w:val="none" w:sz="0" w:space="0" w:color="auto"/>
        <w:left w:val="none" w:sz="0" w:space="0" w:color="auto"/>
        <w:bottom w:val="none" w:sz="0" w:space="0" w:color="auto"/>
        <w:right w:val="none" w:sz="0" w:space="0" w:color="auto"/>
      </w:divBdr>
      <w:divsChild>
        <w:div w:id="771821070">
          <w:marLeft w:val="480"/>
          <w:marRight w:val="0"/>
          <w:marTop w:val="0"/>
          <w:marBottom w:val="0"/>
          <w:divBdr>
            <w:top w:val="none" w:sz="0" w:space="0" w:color="auto"/>
            <w:left w:val="none" w:sz="0" w:space="0" w:color="auto"/>
            <w:bottom w:val="none" w:sz="0" w:space="0" w:color="auto"/>
            <w:right w:val="none" w:sz="0" w:space="0" w:color="auto"/>
          </w:divBdr>
        </w:div>
        <w:div w:id="987973327">
          <w:marLeft w:val="480"/>
          <w:marRight w:val="0"/>
          <w:marTop w:val="0"/>
          <w:marBottom w:val="0"/>
          <w:divBdr>
            <w:top w:val="none" w:sz="0" w:space="0" w:color="auto"/>
            <w:left w:val="none" w:sz="0" w:space="0" w:color="auto"/>
            <w:bottom w:val="none" w:sz="0" w:space="0" w:color="auto"/>
            <w:right w:val="none" w:sz="0" w:space="0" w:color="auto"/>
          </w:divBdr>
        </w:div>
        <w:div w:id="361711385">
          <w:marLeft w:val="480"/>
          <w:marRight w:val="0"/>
          <w:marTop w:val="0"/>
          <w:marBottom w:val="0"/>
          <w:divBdr>
            <w:top w:val="none" w:sz="0" w:space="0" w:color="auto"/>
            <w:left w:val="none" w:sz="0" w:space="0" w:color="auto"/>
            <w:bottom w:val="none" w:sz="0" w:space="0" w:color="auto"/>
            <w:right w:val="none" w:sz="0" w:space="0" w:color="auto"/>
          </w:divBdr>
        </w:div>
        <w:div w:id="601449615">
          <w:marLeft w:val="480"/>
          <w:marRight w:val="0"/>
          <w:marTop w:val="0"/>
          <w:marBottom w:val="0"/>
          <w:divBdr>
            <w:top w:val="none" w:sz="0" w:space="0" w:color="auto"/>
            <w:left w:val="none" w:sz="0" w:space="0" w:color="auto"/>
            <w:bottom w:val="none" w:sz="0" w:space="0" w:color="auto"/>
            <w:right w:val="none" w:sz="0" w:space="0" w:color="auto"/>
          </w:divBdr>
        </w:div>
        <w:div w:id="1946378705">
          <w:marLeft w:val="480"/>
          <w:marRight w:val="0"/>
          <w:marTop w:val="0"/>
          <w:marBottom w:val="0"/>
          <w:divBdr>
            <w:top w:val="none" w:sz="0" w:space="0" w:color="auto"/>
            <w:left w:val="none" w:sz="0" w:space="0" w:color="auto"/>
            <w:bottom w:val="none" w:sz="0" w:space="0" w:color="auto"/>
            <w:right w:val="none" w:sz="0" w:space="0" w:color="auto"/>
          </w:divBdr>
        </w:div>
        <w:div w:id="787548947">
          <w:marLeft w:val="480"/>
          <w:marRight w:val="0"/>
          <w:marTop w:val="0"/>
          <w:marBottom w:val="0"/>
          <w:divBdr>
            <w:top w:val="none" w:sz="0" w:space="0" w:color="auto"/>
            <w:left w:val="none" w:sz="0" w:space="0" w:color="auto"/>
            <w:bottom w:val="none" w:sz="0" w:space="0" w:color="auto"/>
            <w:right w:val="none" w:sz="0" w:space="0" w:color="auto"/>
          </w:divBdr>
        </w:div>
        <w:div w:id="1665891299">
          <w:marLeft w:val="480"/>
          <w:marRight w:val="0"/>
          <w:marTop w:val="0"/>
          <w:marBottom w:val="0"/>
          <w:divBdr>
            <w:top w:val="none" w:sz="0" w:space="0" w:color="auto"/>
            <w:left w:val="none" w:sz="0" w:space="0" w:color="auto"/>
            <w:bottom w:val="none" w:sz="0" w:space="0" w:color="auto"/>
            <w:right w:val="none" w:sz="0" w:space="0" w:color="auto"/>
          </w:divBdr>
        </w:div>
        <w:div w:id="1878349025">
          <w:marLeft w:val="480"/>
          <w:marRight w:val="0"/>
          <w:marTop w:val="0"/>
          <w:marBottom w:val="0"/>
          <w:divBdr>
            <w:top w:val="none" w:sz="0" w:space="0" w:color="auto"/>
            <w:left w:val="none" w:sz="0" w:space="0" w:color="auto"/>
            <w:bottom w:val="none" w:sz="0" w:space="0" w:color="auto"/>
            <w:right w:val="none" w:sz="0" w:space="0" w:color="auto"/>
          </w:divBdr>
        </w:div>
        <w:div w:id="1273048654">
          <w:marLeft w:val="480"/>
          <w:marRight w:val="0"/>
          <w:marTop w:val="0"/>
          <w:marBottom w:val="0"/>
          <w:divBdr>
            <w:top w:val="none" w:sz="0" w:space="0" w:color="auto"/>
            <w:left w:val="none" w:sz="0" w:space="0" w:color="auto"/>
            <w:bottom w:val="none" w:sz="0" w:space="0" w:color="auto"/>
            <w:right w:val="none" w:sz="0" w:space="0" w:color="auto"/>
          </w:divBdr>
        </w:div>
        <w:div w:id="1871339589">
          <w:marLeft w:val="480"/>
          <w:marRight w:val="0"/>
          <w:marTop w:val="0"/>
          <w:marBottom w:val="0"/>
          <w:divBdr>
            <w:top w:val="none" w:sz="0" w:space="0" w:color="auto"/>
            <w:left w:val="none" w:sz="0" w:space="0" w:color="auto"/>
            <w:bottom w:val="none" w:sz="0" w:space="0" w:color="auto"/>
            <w:right w:val="none" w:sz="0" w:space="0" w:color="auto"/>
          </w:divBdr>
        </w:div>
        <w:div w:id="1295477102">
          <w:marLeft w:val="480"/>
          <w:marRight w:val="0"/>
          <w:marTop w:val="0"/>
          <w:marBottom w:val="0"/>
          <w:divBdr>
            <w:top w:val="none" w:sz="0" w:space="0" w:color="auto"/>
            <w:left w:val="none" w:sz="0" w:space="0" w:color="auto"/>
            <w:bottom w:val="none" w:sz="0" w:space="0" w:color="auto"/>
            <w:right w:val="none" w:sz="0" w:space="0" w:color="auto"/>
          </w:divBdr>
        </w:div>
        <w:div w:id="1447119428">
          <w:marLeft w:val="480"/>
          <w:marRight w:val="0"/>
          <w:marTop w:val="0"/>
          <w:marBottom w:val="0"/>
          <w:divBdr>
            <w:top w:val="none" w:sz="0" w:space="0" w:color="auto"/>
            <w:left w:val="none" w:sz="0" w:space="0" w:color="auto"/>
            <w:bottom w:val="none" w:sz="0" w:space="0" w:color="auto"/>
            <w:right w:val="none" w:sz="0" w:space="0" w:color="auto"/>
          </w:divBdr>
        </w:div>
        <w:div w:id="641930993">
          <w:marLeft w:val="480"/>
          <w:marRight w:val="0"/>
          <w:marTop w:val="0"/>
          <w:marBottom w:val="0"/>
          <w:divBdr>
            <w:top w:val="none" w:sz="0" w:space="0" w:color="auto"/>
            <w:left w:val="none" w:sz="0" w:space="0" w:color="auto"/>
            <w:bottom w:val="none" w:sz="0" w:space="0" w:color="auto"/>
            <w:right w:val="none" w:sz="0" w:space="0" w:color="auto"/>
          </w:divBdr>
        </w:div>
      </w:divsChild>
    </w:div>
    <w:div w:id="921527798">
      <w:bodyDiv w:val="1"/>
      <w:marLeft w:val="0"/>
      <w:marRight w:val="0"/>
      <w:marTop w:val="0"/>
      <w:marBottom w:val="0"/>
      <w:divBdr>
        <w:top w:val="none" w:sz="0" w:space="0" w:color="auto"/>
        <w:left w:val="none" w:sz="0" w:space="0" w:color="auto"/>
        <w:bottom w:val="none" w:sz="0" w:space="0" w:color="auto"/>
        <w:right w:val="none" w:sz="0" w:space="0" w:color="auto"/>
      </w:divBdr>
    </w:div>
    <w:div w:id="922646275">
      <w:bodyDiv w:val="1"/>
      <w:marLeft w:val="0"/>
      <w:marRight w:val="0"/>
      <w:marTop w:val="0"/>
      <w:marBottom w:val="0"/>
      <w:divBdr>
        <w:top w:val="none" w:sz="0" w:space="0" w:color="auto"/>
        <w:left w:val="none" w:sz="0" w:space="0" w:color="auto"/>
        <w:bottom w:val="none" w:sz="0" w:space="0" w:color="auto"/>
        <w:right w:val="none" w:sz="0" w:space="0" w:color="auto"/>
      </w:divBdr>
    </w:div>
    <w:div w:id="927350525">
      <w:bodyDiv w:val="1"/>
      <w:marLeft w:val="0"/>
      <w:marRight w:val="0"/>
      <w:marTop w:val="0"/>
      <w:marBottom w:val="0"/>
      <w:divBdr>
        <w:top w:val="none" w:sz="0" w:space="0" w:color="auto"/>
        <w:left w:val="none" w:sz="0" w:space="0" w:color="auto"/>
        <w:bottom w:val="none" w:sz="0" w:space="0" w:color="auto"/>
        <w:right w:val="none" w:sz="0" w:space="0" w:color="auto"/>
      </w:divBdr>
    </w:div>
    <w:div w:id="949629542">
      <w:bodyDiv w:val="1"/>
      <w:marLeft w:val="0"/>
      <w:marRight w:val="0"/>
      <w:marTop w:val="0"/>
      <w:marBottom w:val="0"/>
      <w:divBdr>
        <w:top w:val="none" w:sz="0" w:space="0" w:color="auto"/>
        <w:left w:val="none" w:sz="0" w:space="0" w:color="auto"/>
        <w:bottom w:val="none" w:sz="0" w:space="0" w:color="auto"/>
        <w:right w:val="none" w:sz="0" w:space="0" w:color="auto"/>
      </w:divBdr>
      <w:divsChild>
        <w:div w:id="1261837718">
          <w:marLeft w:val="480"/>
          <w:marRight w:val="0"/>
          <w:marTop w:val="0"/>
          <w:marBottom w:val="0"/>
          <w:divBdr>
            <w:top w:val="none" w:sz="0" w:space="0" w:color="auto"/>
            <w:left w:val="none" w:sz="0" w:space="0" w:color="auto"/>
            <w:bottom w:val="none" w:sz="0" w:space="0" w:color="auto"/>
            <w:right w:val="none" w:sz="0" w:space="0" w:color="auto"/>
          </w:divBdr>
        </w:div>
        <w:div w:id="474177234">
          <w:marLeft w:val="480"/>
          <w:marRight w:val="0"/>
          <w:marTop w:val="0"/>
          <w:marBottom w:val="0"/>
          <w:divBdr>
            <w:top w:val="none" w:sz="0" w:space="0" w:color="auto"/>
            <w:left w:val="none" w:sz="0" w:space="0" w:color="auto"/>
            <w:bottom w:val="none" w:sz="0" w:space="0" w:color="auto"/>
            <w:right w:val="none" w:sz="0" w:space="0" w:color="auto"/>
          </w:divBdr>
        </w:div>
        <w:div w:id="1357659085">
          <w:marLeft w:val="480"/>
          <w:marRight w:val="0"/>
          <w:marTop w:val="0"/>
          <w:marBottom w:val="0"/>
          <w:divBdr>
            <w:top w:val="none" w:sz="0" w:space="0" w:color="auto"/>
            <w:left w:val="none" w:sz="0" w:space="0" w:color="auto"/>
            <w:bottom w:val="none" w:sz="0" w:space="0" w:color="auto"/>
            <w:right w:val="none" w:sz="0" w:space="0" w:color="auto"/>
          </w:divBdr>
        </w:div>
        <w:div w:id="1025251103">
          <w:marLeft w:val="480"/>
          <w:marRight w:val="0"/>
          <w:marTop w:val="0"/>
          <w:marBottom w:val="0"/>
          <w:divBdr>
            <w:top w:val="none" w:sz="0" w:space="0" w:color="auto"/>
            <w:left w:val="none" w:sz="0" w:space="0" w:color="auto"/>
            <w:bottom w:val="none" w:sz="0" w:space="0" w:color="auto"/>
            <w:right w:val="none" w:sz="0" w:space="0" w:color="auto"/>
          </w:divBdr>
        </w:div>
        <w:div w:id="128282603">
          <w:marLeft w:val="480"/>
          <w:marRight w:val="0"/>
          <w:marTop w:val="0"/>
          <w:marBottom w:val="0"/>
          <w:divBdr>
            <w:top w:val="none" w:sz="0" w:space="0" w:color="auto"/>
            <w:left w:val="none" w:sz="0" w:space="0" w:color="auto"/>
            <w:bottom w:val="none" w:sz="0" w:space="0" w:color="auto"/>
            <w:right w:val="none" w:sz="0" w:space="0" w:color="auto"/>
          </w:divBdr>
        </w:div>
        <w:div w:id="729378193">
          <w:marLeft w:val="480"/>
          <w:marRight w:val="0"/>
          <w:marTop w:val="0"/>
          <w:marBottom w:val="0"/>
          <w:divBdr>
            <w:top w:val="none" w:sz="0" w:space="0" w:color="auto"/>
            <w:left w:val="none" w:sz="0" w:space="0" w:color="auto"/>
            <w:bottom w:val="none" w:sz="0" w:space="0" w:color="auto"/>
            <w:right w:val="none" w:sz="0" w:space="0" w:color="auto"/>
          </w:divBdr>
        </w:div>
        <w:div w:id="1781560223">
          <w:marLeft w:val="480"/>
          <w:marRight w:val="0"/>
          <w:marTop w:val="0"/>
          <w:marBottom w:val="0"/>
          <w:divBdr>
            <w:top w:val="none" w:sz="0" w:space="0" w:color="auto"/>
            <w:left w:val="none" w:sz="0" w:space="0" w:color="auto"/>
            <w:bottom w:val="none" w:sz="0" w:space="0" w:color="auto"/>
            <w:right w:val="none" w:sz="0" w:space="0" w:color="auto"/>
          </w:divBdr>
        </w:div>
        <w:div w:id="1336764042">
          <w:marLeft w:val="480"/>
          <w:marRight w:val="0"/>
          <w:marTop w:val="0"/>
          <w:marBottom w:val="0"/>
          <w:divBdr>
            <w:top w:val="none" w:sz="0" w:space="0" w:color="auto"/>
            <w:left w:val="none" w:sz="0" w:space="0" w:color="auto"/>
            <w:bottom w:val="none" w:sz="0" w:space="0" w:color="auto"/>
            <w:right w:val="none" w:sz="0" w:space="0" w:color="auto"/>
          </w:divBdr>
        </w:div>
        <w:div w:id="1758673721">
          <w:marLeft w:val="480"/>
          <w:marRight w:val="0"/>
          <w:marTop w:val="0"/>
          <w:marBottom w:val="0"/>
          <w:divBdr>
            <w:top w:val="none" w:sz="0" w:space="0" w:color="auto"/>
            <w:left w:val="none" w:sz="0" w:space="0" w:color="auto"/>
            <w:bottom w:val="none" w:sz="0" w:space="0" w:color="auto"/>
            <w:right w:val="none" w:sz="0" w:space="0" w:color="auto"/>
          </w:divBdr>
        </w:div>
        <w:div w:id="62024735">
          <w:marLeft w:val="480"/>
          <w:marRight w:val="0"/>
          <w:marTop w:val="0"/>
          <w:marBottom w:val="0"/>
          <w:divBdr>
            <w:top w:val="none" w:sz="0" w:space="0" w:color="auto"/>
            <w:left w:val="none" w:sz="0" w:space="0" w:color="auto"/>
            <w:bottom w:val="none" w:sz="0" w:space="0" w:color="auto"/>
            <w:right w:val="none" w:sz="0" w:space="0" w:color="auto"/>
          </w:divBdr>
        </w:div>
        <w:div w:id="2106270469">
          <w:marLeft w:val="480"/>
          <w:marRight w:val="0"/>
          <w:marTop w:val="0"/>
          <w:marBottom w:val="0"/>
          <w:divBdr>
            <w:top w:val="none" w:sz="0" w:space="0" w:color="auto"/>
            <w:left w:val="none" w:sz="0" w:space="0" w:color="auto"/>
            <w:bottom w:val="none" w:sz="0" w:space="0" w:color="auto"/>
            <w:right w:val="none" w:sz="0" w:space="0" w:color="auto"/>
          </w:divBdr>
        </w:div>
        <w:div w:id="428043080">
          <w:marLeft w:val="480"/>
          <w:marRight w:val="0"/>
          <w:marTop w:val="0"/>
          <w:marBottom w:val="0"/>
          <w:divBdr>
            <w:top w:val="none" w:sz="0" w:space="0" w:color="auto"/>
            <w:left w:val="none" w:sz="0" w:space="0" w:color="auto"/>
            <w:bottom w:val="none" w:sz="0" w:space="0" w:color="auto"/>
            <w:right w:val="none" w:sz="0" w:space="0" w:color="auto"/>
          </w:divBdr>
        </w:div>
        <w:div w:id="1585995931">
          <w:marLeft w:val="480"/>
          <w:marRight w:val="0"/>
          <w:marTop w:val="0"/>
          <w:marBottom w:val="0"/>
          <w:divBdr>
            <w:top w:val="none" w:sz="0" w:space="0" w:color="auto"/>
            <w:left w:val="none" w:sz="0" w:space="0" w:color="auto"/>
            <w:bottom w:val="none" w:sz="0" w:space="0" w:color="auto"/>
            <w:right w:val="none" w:sz="0" w:space="0" w:color="auto"/>
          </w:divBdr>
        </w:div>
      </w:divsChild>
    </w:div>
    <w:div w:id="966855707">
      <w:bodyDiv w:val="1"/>
      <w:marLeft w:val="0"/>
      <w:marRight w:val="0"/>
      <w:marTop w:val="0"/>
      <w:marBottom w:val="0"/>
      <w:divBdr>
        <w:top w:val="none" w:sz="0" w:space="0" w:color="auto"/>
        <w:left w:val="none" w:sz="0" w:space="0" w:color="auto"/>
        <w:bottom w:val="none" w:sz="0" w:space="0" w:color="auto"/>
        <w:right w:val="none" w:sz="0" w:space="0" w:color="auto"/>
      </w:divBdr>
      <w:divsChild>
        <w:div w:id="895433599">
          <w:marLeft w:val="480"/>
          <w:marRight w:val="0"/>
          <w:marTop w:val="0"/>
          <w:marBottom w:val="0"/>
          <w:divBdr>
            <w:top w:val="none" w:sz="0" w:space="0" w:color="auto"/>
            <w:left w:val="none" w:sz="0" w:space="0" w:color="auto"/>
            <w:bottom w:val="none" w:sz="0" w:space="0" w:color="auto"/>
            <w:right w:val="none" w:sz="0" w:space="0" w:color="auto"/>
          </w:divBdr>
        </w:div>
        <w:div w:id="387189518">
          <w:marLeft w:val="480"/>
          <w:marRight w:val="0"/>
          <w:marTop w:val="0"/>
          <w:marBottom w:val="0"/>
          <w:divBdr>
            <w:top w:val="none" w:sz="0" w:space="0" w:color="auto"/>
            <w:left w:val="none" w:sz="0" w:space="0" w:color="auto"/>
            <w:bottom w:val="none" w:sz="0" w:space="0" w:color="auto"/>
            <w:right w:val="none" w:sz="0" w:space="0" w:color="auto"/>
          </w:divBdr>
        </w:div>
        <w:div w:id="898902529">
          <w:marLeft w:val="480"/>
          <w:marRight w:val="0"/>
          <w:marTop w:val="0"/>
          <w:marBottom w:val="0"/>
          <w:divBdr>
            <w:top w:val="none" w:sz="0" w:space="0" w:color="auto"/>
            <w:left w:val="none" w:sz="0" w:space="0" w:color="auto"/>
            <w:bottom w:val="none" w:sz="0" w:space="0" w:color="auto"/>
            <w:right w:val="none" w:sz="0" w:space="0" w:color="auto"/>
          </w:divBdr>
        </w:div>
        <w:div w:id="1910383706">
          <w:marLeft w:val="480"/>
          <w:marRight w:val="0"/>
          <w:marTop w:val="0"/>
          <w:marBottom w:val="0"/>
          <w:divBdr>
            <w:top w:val="none" w:sz="0" w:space="0" w:color="auto"/>
            <w:left w:val="none" w:sz="0" w:space="0" w:color="auto"/>
            <w:bottom w:val="none" w:sz="0" w:space="0" w:color="auto"/>
            <w:right w:val="none" w:sz="0" w:space="0" w:color="auto"/>
          </w:divBdr>
        </w:div>
        <w:div w:id="833647058">
          <w:marLeft w:val="480"/>
          <w:marRight w:val="0"/>
          <w:marTop w:val="0"/>
          <w:marBottom w:val="0"/>
          <w:divBdr>
            <w:top w:val="none" w:sz="0" w:space="0" w:color="auto"/>
            <w:left w:val="none" w:sz="0" w:space="0" w:color="auto"/>
            <w:bottom w:val="none" w:sz="0" w:space="0" w:color="auto"/>
            <w:right w:val="none" w:sz="0" w:space="0" w:color="auto"/>
          </w:divBdr>
        </w:div>
        <w:div w:id="537358480">
          <w:marLeft w:val="480"/>
          <w:marRight w:val="0"/>
          <w:marTop w:val="0"/>
          <w:marBottom w:val="0"/>
          <w:divBdr>
            <w:top w:val="none" w:sz="0" w:space="0" w:color="auto"/>
            <w:left w:val="none" w:sz="0" w:space="0" w:color="auto"/>
            <w:bottom w:val="none" w:sz="0" w:space="0" w:color="auto"/>
            <w:right w:val="none" w:sz="0" w:space="0" w:color="auto"/>
          </w:divBdr>
        </w:div>
        <w:div w:id="1663966026">
          <w:marLeft w:val="480"/>
          <w:marRight w:val="0"/>
          <w:marTop w:val="0"/>
          <w:marBottom w:val="0"/>
          <w:divBdr>
            <w:top w:val="none" w:sz="0" w:space="0" w:color="auto"/>
            <w:left w:val="none" w:sz="0" w:space="0" w:color="auto"/>
            <w:bottom w:val="none" w:sz="0" w:space="0" w:color="auto"/>
            <w:right w:val="none" w:sz="0" w:space="0" w:color="auto"/>
          </w:divBdr>
        </w:div>
        <w:div w:id="45953352">
          <w:marLeft w:val="480"/>
          <w:marRight w:val="0"/>
          <w:marTop w:val="0"/>
          <w:marBottom w:val="0"/>
          <w:divBdr>
            <w:top w:val="none" w:sz="0" w:space="0" w:color="auto"/>
            <w:left w:val="none" w:sz="0" w:space="0" w:color="auto"/>
            <w:bottom w:val="none" w:sz="0" w:space="0" w:color="auto"/>
            <w:right w:val="none" w:sz="0" w:space="0" w:color="auto"/>
          </w:divBdr>
        </w:div>
        <w:div w:id="776297461">
          <w:marLeft w:val="480"/>
          <w:marRight w:val="0"/>
          <w:marTop w:val="0"/>
          <w:marBottom w:val="0"/>
          <w:divBdr>
            <w:top w:val="none" w:sz="0" w:space="0" w:color="auto"/>
            <w:left w:val="none" w:sz="0" w:space="0" w:color="auto"/>
            <w:bottom w:val="none" w:sz="0" w:space="0" w:color="auto"/>
            <w:right w:val="none" w:sz="0" w:space="0" w:color="auto"/>
          </w:divBdr>
        </w:div>
        <w:div w:id="1659577553">
          <w:marLeft w:val="480"/>
          <w:marRight w:val="0"/>
          <w:marTop w:val="0"/>
          <w:marBottom w:val="0"/>
          <w:divBdr>
            <w:top w:val="none" w:sz="0" w:space="0" w:color="auto"/>
            <w:left w:val="none" w:sz="0" w:space="0" w:color="auto"/>
            <w:bottom w:val="none" w:sz="0" w:space="0" w:color="auto"/>
            <w:right w:val="none" w:sz="0" w:space="0" w:color="auto"/>
          </w:divBdr>
        </w:div>
        <w:div w:id="1858694630">
          <w:marLeft w:val="480"/>
          <w:marRight w:val="0"/>
          <w:marTop w:val="0"/>
          <w:marBottom w:val="0"/>
          <w:divBdr>
            <w:top w:val="none" w:sz="0" w:space="0" w:color="auto"/>
            <w:left w:val="none" w:sz="0" w:space="0" w:color="auto"/>
            <w:bottom w:val="none" w:sz="0" w:space="0" w:color="auto"/>
            <w:right w:val="none" w:sz="0" w:space="0" w:color="auto"/>
          </w:divBdr>
        </w:div>
        <w:div w:id="919025838">
          <w:marLeft w:val="480"/>
          <w:marRight w:val="0"/>
          <w:marTop w:val="0"/>
          <w:marBottom w:val="0"/>
          <w:divBdr>
            <w:top w:val="none" w:sz="0" w:space="0" w:color="auto"/>
            <w:left w:val="none" w:sz="0" w:space="0" w:color="auto"/>
            <w:bottom w:val="none" w:sz="0" w:space="0" w:color="auto"/>
            <w:right w:val="none" w:sz="0" w:space="0" w:color="auto"/>
          </w:divBdr>
        </w:div>
        <w:div w:id="251014622">
          <w:marLeft w:val="480"/>
          <w:marRight w:val="0"/>
          <w:marTop w:val="0"/>
          <w:marBottom w:val="0"/>
          <w:divBdr>
            <w:top w:val="none" w:sz="0" w:space="0" w:color="auto"/>
            <w:left w:val="none" w:sz="0" w:space="0" w:color="auto"/>
            <w:bottom w:val="none" w:sz="0" w:space="0" w:color="auto"/>
            <w:right w:val="none" w:sz="0" w:space="0" w:color="auto"/>
          </w:divBdr>
        </w:div>
        <w:div w:id="649673848">
          <w:marLeft w:val="480"/>
          <w:marRight w:val="0"/>
          <w:marTop w:val="0"/>
          <w:marBottom w:val="0"/>
          <w:divBdr>
            <w:top w:val="none" w:sz="0" w:space="0" w:color="auto"/>
            <w:left w:val="none" w:sz="0" w:space="0" w:color="auto"/>
            <w:bottom w:val="none" w:sz="0" w:space="0" w:color="auto"/>
            <w:right w:val="none" w:sz="0" w:space="0" w:color="auto"/>
          </w:divBdr>
        </w:div>
        <w:div w:id="1873110359">
          <w:marLeft w:val="480"/>
          <w:marRight w:val="0"/>
          <w:marTop w:val="0"/>
          <w:marBottom w:val="0"/>
          <w:divBdr>
            <w:top w:val="none" w:sz="0" w:space="0" w:color="auto"/>
            <w:left w:val="none" w:sz="0" w:space="0" w:color="auto"/>
            <w:bottom w:val="none" w:sz="0" w:space="0" w:color="auto"/>
            <w:right w:val="none" w:sz="0" w:space="0" w:color="auto"/>
          </w:divBdr>
        </w:div>
        <w:div w:id="1672173471">
          <w:marLeft w:val="480"/>
          <w:marRight w:val="0"/>
          <w:marTop w:val="0"/>
          <w:marBottom w:val="0"/>
          <w:divBdr>
            <w:top w:val="none" w:sz="0" w:space="0" w:color="auto"/>
            <w:left w:val="none" w:sz="0" w:space="0" w:color="auto"/>
            <w:bottom w:val="none" w:sz="0" w:space="0" w:color="auto"/>
            <w:right w:val="none" w:sz="0" w:space="0" w:color="auto"/>
          </w:divBdr>
        </w:div>
        <w:div w:id="185751716">
          <w:marLeft w:val="480"/>
          <w:marRight w:val="0"/>
          <w:marTop w:val="0"/>
          <w:marBottom w:val="0"/>
          <w:divBdr>
            <w:top w:val="none" w:sz="0" w:space="0" w:color="auto"/>
            <w:left w:val="none" w:sz="0" w:space="0" w:color="auto"/>
            <w:bottom w:val="none" w:sz="0" w:space="0" w:color="auto"/>
            <w:right w:val="none" w:sz="0" w:space="0" w:color="auto"/>
          </w:divBdr>
        </w:div>
        <w:div w:id="841240940">
          <w:marLeft w:val="480"/>
          <w:marRight w:val="0"/>
          <w:marTop w:val="0"/>
          <w:marBottom w:val="0"/>
          <w:divBdr>
            <w:top w:val="none" w:sz="0" w:space="0" w:color="auto"/>
            <w:left w:val="none" w:sz="0" w:space="0" w:color="auto"/>
            <w:bottom w:val="none" w:sz="0" w:space="0" w:color="auto"/>
            <w:right w:val="none" w:sz="0" w:space="0" w:color="auto"/>
          </w:divBdr>
        </w:div>
        <w:div w:id="983391337">
          <w:marLeft w:val="480"/>
          <w:marRight w:val="0"/>
          <w:marTop w:val="0"/>
          <w:marBottom w:val="0"/>
          <w:divBdr>
            <w:top w:val="none" w:sz="0" w:space="0" w:color="auto"/>
            <w:left w:val="none" w:sz="0" w:space="0" w:color="auto"/>
            <w:bottom w:val="none" w:sz="0" w:space="0" w:color="auto"/>
            <w:right w:val="none" w:sz="0" w:space="0" w:color="auto"/>
          </w:divBdr>
        </w:div>
      </w:divsChild>
    </w:div>
    <w:div w:id="1040592247">
      <w:bodyDiv w:val="1"/>
      <w:marLeft w:val="0"/>
      <w:marRight w:val="0"/>
      <w:marTop w:val="0"/>
      <w:marBottom w:val="0"/>
      <w:divBdr>
        <w:top w:val="none" w:sz="0" w:space="0" w:color="auto"/>
        <w:left w:val="none" w:sz="0" w:space="0" w:color="auto"/>
        <w:bottom w:val="none" w:sz="0" w:space="0" w:color="auto"/>
        <w:right w:val="none" w:sz="0" w:space="0" w:color="auto"/>
      </w:divBdr>
    </w:div>
    <w:div w:id="1061950608">
      <w:bodyDiv w:val="1"/>
      <w:marLeft w:val="0"/>
      <w:marRight w:val="0"/>
      <w:marTop w:val="0"/>
      <w:marBottom w:val="0"/>
      <w:divBdr>
        <w:top w:val="none" w:sz="0" w:space="0" w:color="auto"/>
        <w:left w:val="none" w:sz="0" w:space="0" w:color="auto"/>
        <w:bottom w:val="none" w:sz="0" w:space="0" w:color="auto"/>
        <w:right w:val="none" w:sz="0" w:space="0" w:color="auto"/>
      </w:divBdr>
      <w:divsChild>
        <w:div w:id="906914121">
          <w:marLeft w:val="480"/>
          <w:marRight w:val="0"/>
          <w:marTop w:val="0"/>
          <w:marBottom w:val="0"/>
          <w:divBdr>
            <w:top w:val="none" w:sz="0" w:space="0" w:color="auto"/>
            <w:left w:val="none" w:sz="0" w:space="0" w:color="auto"/>
            <w:bottom w:val="none" w:sz="0" w:space="0" w:color="auto"/>
            <w:right w:val="none" w:sz="0" w:space="0" w:color="auto"/>
          </w:divBdr>
        </w:div>
      </w:divsChild>
    </w:div>
    <w:div w:id="1064261847">
      <w:bodyDiv w:val="1"/>
      <w:marLeft w:val="0"/>
      <w:marRight w:val="0"/>
      <w:marTop w:val="0"/>
      <w:marBottom w:val="0"/>
      <w:divBdr>
        <w:top w:val="none" w:sz="0" w:space="0" w:color="auto"/>
        <w:left w:val="none" w:sz="0" w:space="0" w:color="auto"/>
        <w:bottom w:val="none" w:sz="0" w:space="0" w:color="auto"/>
        <w:right w:val="none" w:sz="0" w:space="0" w:color="auto"/>
      </w:divBdr>
    </w:div>
    <w:div w:id="1103919039">
      <w:bodyDiv w:val="1"/>
      <w:marLeft w:val="0"/>
      <w:marRight w:val="0"/>
      <w:marTop w:val="0"/>
      <w:marBottom w:val="0"/>
      <w:divBdr>
        <w:top w:val="none" w:sz="0" w:space="0" w:color="auto"/>
        <w:left w:val="none" w:sz="0" w:space="0" w:color="auto"/>
        <w:bottom w:val="none" w:sz="0" w:space="0" w:color="auto"/>
        <w:right w:val="none" w:sz="0" w:space="0" w:color="auto"/>
      </w:divBdr>
    </w:div>
    <w:div w:id="1105881940">
      <w:bodyDiv w:val="1"/>
      <w:marLeft w:val="0"/>
      <w:marRight w:val="0"/>
      <w:marTop w:val="0"/>
      <w:marBottom w:val="0"/>
      <w:divBdr>
        <w:top w:val="none" w:sz="0" w:space="0" w:color="auto"/>
        <w:left w:val="none" w:sz="0" w:space="0" w:color="auto"/>
        <w:bottom w:val="none" w:sz="0" w:space="0" w:color="auto"/>
        <w:right w:val="none" w:sz="0" w:space="0" w:color="auto"/>
      </w:divBdr>
      <w:divsChild>
        <w:div w:id="1651984710">
          <w:marLeft w:val="480"/>
          <w:marRight w:val="0"/>
          <w:marTop w:val="0"/>
          <w:marBottom w:val="0"/>
          <w:divBdr>
            <w:top w:val="none" w:sz="0" w:space="0" w:color="auto"/>
            <w:left w:val="none" w:sz="0" w:space="0" w:color="auto"/>
            <w:bottom w:val="none" w:sz="0" w:space="0" w:color="auto"/>
            <w:right w:val="none" w:sz="0" w:space="0" w:color="auto"/>
          </w:divBdr>
        </w:div>
        <w:div w:id="413666243">
          <w:marLeft w:val="480"/>
          <w:marRight w:val="0"/>
          <w:marTop w:val="0"/>
          <w:marBottom w:val="0"/>
          <w:divBdr>
            <w:top w:val="none" w:sz="0" w:space="0" w:color="auto"/>
            <w:left w:val="none" w:sz="0" w:space="0" w:color="auto"/>
            <w:bottom w:val="none" w:sz="0" w:space="0" w:color="auto"/>
            <w:right w:val="none" w:sz="0" w:space="0" w:color="auto"/>
          </w:divBdr>
        </w:div>
        <w:div w:id="1192185229">
          <w:marLeft w:val="480"/>
          <w:marRight w:val="0"/>
          <w:marTop w:val="0"/>
          <w:marBottom w:val="0"/>
          <w:divBdr>
            <w:top w:val="none" w:sz="0" w:space="0" w:color="auto"/>
            <w:left w:val="none" w:sz="0" w:space="0" w:color="auto"/>
            <w:bottom w:val="none" w:sz="0" w:space="0" w:color="auto"/>
            <w:right w:val="none" w:sz="0" w:space="0" w:color="auto"/>
          </w:divBdr>
        </w:div>
        <w:div w:id="1280337612">
          <w:marLeft w:val="480"/>
          <w:marRight w:val="0"/>
          <w:marTop w:val="0"/>
          <w:marBottom w:val="0"/>
          <w:divBdr>
            <w:top w:val="none" w:sz="0" w:space="0" w:color="auto"/>
            <w:left w:val="none" w:sz="0" w:space="0" w:color="auto"/>
            <w:bottom w:val="none" w:sz="0" w:space="0" w:color="auto"/>
            <w:right w:val="none" w:sz="0" w:space="0" w:color="auto"/>
          </w:divBdr>
        </w:div>
        <w:div w:id="935986596">
          <w:marLeft w:val="480"/>
          <w:marRight w:val="0"/>
          <w:marTop w:val="0"/>
          <w:marBottom w:val="0"/>
          <w:divBdr>
            <w:top w:val="none" w:sz="0" w:space="0" w:color="auto"/>
            <w:left w:val="none" w:sz="0" w:space="0" w:color="auto"/>
            <w:bottom w:val="none" w:sz="0" w:space="0" w:color="auto"/>
            <w:right w:val="none" w:sz="0" w:space="0" w:color="auto"/>
          </w:divBdr>
        </w:div>
        <w:div w:id="1818104474">
          <w:marLeft w:val="480"/>
          <w:marRight w:val="0"/>
          <w:marTop w:val="0"/>
          <w:marBottom w:val="0"/>
          <w:divBdr>
            <w:top w:val="none" w:sz="0" w:space="0" w:color="auto"/>
            <w:left w:val="none" w:sz="0" w:space="0" w:color="auto"/>
            <w:bottom w:val="none" w:sz="0" w:space="0" w:color="auto"/>
            <w:right w:val="none" w:sz="0" w:space="0" w:color="auto"/>
          </w:divBdr>
        </w:div>
        <w:div w:id="835849392">
          <w:marLeft w:val="480"/>
          <w:marRight w:val="0"/>
          <w:marTop w:val="0"/>
          <w:marBottom w:val="0"/>
          <w:divBdr>
            <w:top w:val="none" w:sz="0" w:space="0" w:color="auto"/>
            <w:left w:val="none" w:sz="0" w:space="0" w:color="auto"/>
            <w:bottom w:val="none" w:sz="0" w:space="0" w:color="auto"/>
            <w:right w:val="none" w:sz="0" w:space="0" w:color="auto"/>
          </w:divBdr>
        </w:div>
        <w:div w:id="1312054984">
          <w:marLeft w:val="480"/>
          <w:marRight w:val="0"/>
          <w:marTop w:val="0"/>
          <w:marBottom w:val="0"/>
          <w:divBdr>
            <w:top w:val="none" w:sz="0" w:space="0" w:color="auto"/>
            <w:left w:val="none" w:sz="0" w:space="0" w:color="auto"/>
            <w:bottom w:val="none" w:sz="0" w:space="0" w:color="auto"/>
            <w:right w:val="none" w:sz="0" w:space="0" w:color="auto"/>
          </w:divBdr>
        </w:div>
        <w:div w:id="1005983427">
          <w:marLeft w:val="480"/>
          <w:marRight w:val="0"/>
          <w:marTop w:val="0"/>
          <w:marBottom w:val="0"/>
          <w:divBdr>
            <w:top w:val="none" w:sz="0" w:space="0" w:color="auto"/>
            <w:left w:val="none" w:sz="0" w:space="0" w:color="auto"/>
            <w:bottom w:val="none" w:sz="0" w:space="0" w:color="auto"/>
            <w:right w:val="none" w:sz="0" w:space="0" w:color="auto"/>
          </w:divBdr>
        </w:div>
      </w:divsChild>
    </w:div>
    <w:div w:id="1157578811">
      <w:bodyDiv w:val="1"/>
      <w:marLeft w:val="0"/>
      <w:marRight w:val="0"/>
      <w:marTop w:val="0"/>
      <w:marBottom w:val="0"/>
      <w:divBdr>
        <w:top w:val="none" w:sz="0" w:space="0" w:color="auto"/>
        <w:left w:val="none" w:sz="0" w:space="0" w:color="auto"/>
        <w:bottom w:val="none" w:sz="0" w:space="0" w:color="auto"/>
        <w:right w:val="none" w:sz="0" w:space="0" w:color="auto"/>
      </w:divBdr>
      <w:divsChild>
        <w:div w:id="433749181">
          <w:marLeft w:val="480"/>
          <w:marRight w:val="0"/>
          <w:marTop w:val="0"/>
          <w:marBottom w:val="0"/>
          <w:divBdr>
            <w:top w:val="none" w:sz="0" w:space="0" w:color="auto"/>
            <w:left w:val="none" w:sz="0" w:space="0" w:color="auto"/>
            <w:bottom w:val="none" w:sz="0" w:space="0" w:color="auto"/>
            <w:right w:val="none" w:sz="0" w:space="0" w:color="auto"/>
          </w:divBdr>
        </w:div>
        <w:div w:id="165438601">
          <w:marLeft w:val="480"/>
          <w:marRight w:val="0"/>
          <w:marTop w:val="0"/>
          <w:marBottom w:val="0"/>
          <w:divBdr>
            <w:top w:val="none" w:sz="0" w:space="0" w:color="auto"/>
            <w:left w:val="none" w:sz="0" w:space="0" w:color="auto"/>
            <w:bottom w:val="none" w:sz="0" w:space="0" w:color="auto"/>
            <w:right w:val="none" w:sz="0" w:space="0" w:color="auto"/>
          </w:divBdr>
        </w:div>
        <w:div w:id="2014840188">
          <w:marLeft w:val="480"/>
          <w:marRight w:val="0"/>
          <w:marTop w:val="0"/>
          <w:marBottom w:val="0"/>
          <w:divBdr>
            <w:top w:val="none" w:sz="0" w:space="0" w:color="auto"/>
            <w:left w:val="none" w:sz="0" w:space="0" w:color="auto"/>
            <w:bottom w:val="none" w:sz="0" w:space="0" w:color="auto"/>
            <w:right w:val="none" w:sz="0" w:space="0" w:color="auto"/>
          </w:divBdr>
        </w:div>
        <w:div w:id="1983608744">
          <w:marLeft w:val="480"/>
          <w:marRight w:val="0"/>
          <w:marTop w:val="0"/>
          <w:marBottom w:val="0"/>
          <w:divBdr>
            <w:top w:val="none" w:sz="0" w:space="0" w:color="auto"/>
            <w:left w:val="none" w:sz="0" w:space="0" w:color="auto"/>
            <w:bottom w:val="none" w:sz="0" w:space="0" w:color="auto"/>
            <w:right w:val="none" w:sz="0" w:space="0" w:color="auto"/>
          </w:divBdr>
        </w:div>
        <w:div w:id="418141741">
          <w:marLeft w:val="480"/>
          <w:marRight w:val="0"/>
          <w:marTop w:val="0"/>
          <w:marBottom w:val="0"/>
          <w:divBdr>
            <w:top w:val="none" w:sz="0" w:space="0" w:color="auto"/>
            <w:left w:val="none" w:sz="0" w:space="0" w:color="auto"/>
            <w:bottom w:val="none" w:sz="0" w:space="0" w:color="auto"/>
            <w:right w:val="none" w:sz="0" w:space="0" w:color="auto"/>
          </w:divBdr>
        </w:div>
        <w:div w:id="644238687">
          <w:marLeft w:val="480"/>
          <w:marRight w:val="0"/>
          <w:marTop w:val="0"/>
          <w:marBottom w:val="0"/>
          <w:divBdr>
            <w:top w:val="none" w:sz="0" w:space="0" w:color="auto"/>
            <w:left w:val="none" w:sz="0" w:space="0" w:color="auto"/>
            <w:bottom w:val="none" w:sz="0" w:space="0" w:color="auto"/>
            <w:right w:val="none" w:sz="0" w:space="0" w:color="auto"/>
          </w:divBdr>
        </w:div>
        <w:div w:id="1473257108">
          <w:marLeft w:val="480"/>
          <w:marRight w:val="0"/>
          <w:marTop w:val="0"/>
          <w:marBottom w:val="0"/>
          <w:divBdr>
            <w:top w:val="none" w:sz="0" w:space="0" w:color="auto"/>
            <w:left w:val="none" w:sz="0" w:space="0" w:color="auto"/>
            <w:bottom w:val="none" w:sz="0" w:space="0" w:color="auto"/>
            <w:right w:val="none" w:sz="0" w:space="0" w:color="auto"/>
          </w:divBdr>
        </w:div>
        <w:div w:id="655261660">
          <w:marLeft w:val="480"/>
          <w:marRight w:val="0"/>
          <w:marTop w:val="0"/>
          <w:marBottom w:val="0"/>
          <w:divBdr>
            <w:top w:val="none" w:sz="0" w:space="0" w:color="auto"/>
            <w:left w:val="none" w:sz="0" w:space="0" w:color="auto"/>
            <w:bottom w:val="none" w:sz="0" w:space="0" w:color="auto"/>
            <w:right w:val="none" w:sz="0" w:space="0" w:color="auto"/>
          </w:divBdr>
        </w:div>
        <w:div w:id="1432118194">
          <w:marLeft w:val="480"/>
          <w:marRight w:val="0"/>
          <w:marTop w:val="0"/>
          <w:marBottom w:val="0"/>
          <w:divBdr>
            <w:top w:val="none" w:sz="0" w:space="0" w:color="auto"/>
            <w:left w:val="none" w:sz="0" w:space="0" w:color="auto"/>
            <w:bottom w:val="none" w:sz="0" w:space="0" w:color="auto"/>
            <w:right w:val="none" w:sz="0" w:space="0" w:color="auto"/>
          </w:divBdr>
        </w:div>
        <w:div w:id="1538469451">
          <w:marLeft w:val="480"/>
          <w:marRight w:val="0"/>
          <w:marTop w:val="0"/>
          <w:marBottom w:val="0"/>
          <w:divBdr>
            <w:top w:val="none" w:sz="0" w:space="0" w:color="auto"/>
            <w:left w:val="none" w:sz="0" w:space="0" w:color="auto"/>
            <w:bottom w:val="none" w:sz="0" w:space="0" w:color="auto"/>
            <w:right w:val="none" w:sz="0" w:space="0" w:color="auto"/>
          </w:divBdr>
        </w:div>
        <w:div w:id="328943671">
          <w:marLeft w:val="480"/>
          <w:marRight w:val="0"/>
          <w:marTop w:val="0"/>
          <w:marBottom w:val="0"/>
          <w:divBdr>
            <w:top w:val="none" w:sz="0" w:space="0" w:color="auto"/>
            <w:left w:val="none" w:sz="0" w:space="0" w:color="auto"/>
            <w:bottom w:val="none" w:sz="0" w:space="0" w:color="auto"/>
            <w:right w:val="none" w:sz="0" w:space="0" w:color="auto"/>
          </w:divBdr>
        </w:div>
        <w:div w:id="2053335549">
          <w:marLeft w:val="480"/>
          <w:marRight w:val="0"/>
          <w:marTop w:val="0"/>
          <w:marBottom w:val="0"/>
          <w:divBdr>
            <w:top w:val="none" w:sz="0" w:space="0" w:color="auto"/>
            <w:left w:val="none" w:sz="0" w:space="0" w:color="auto"/>
            <w:bottom w:val="none" w:sz="0" w:space="0" w:color="auto"/>
            <w:right w:val="none" w:sz="0" w:space="0" w:color="auto"/>
          </w:divBdr>
        </w:div>
        <w:div w:id="641231659">
          <w:marLeft w:val="480"/>
          <w:marRight w:val="0"/>
          <w:marTop w:val="0"/>
          <w:marBottom w:val="0"/>
          <w:divBdr>
            <w:top w:val="none" w:sz="0" w:space="0" w:color="auto"/>
            <w:left w:val="none" w:sz="0" w:space="0" w:color="auto"/>
            <w:bottom w:val="none" w:sz="0" w:space="0" w:color="auto"/>
            <w:right w:val="none" w:sz="0" w:space="0" w:color="auto"/>
          </w:divBdr>
        </w:div>
        <w:div w:id="2145389209">
          <w:marLeft w:val="480"/>
          <w:marRight w:val="0"/>
          <w:marTop w:val="0"/>
          <w:marBottom w:val="0"/>
          <w:divBdr>
            <w:top w:val="none" w:sz="0" w:space="0" w:color="auto"/>
            <w:left w:val="none" w:sz="0" w:space="0" w:color="auto"/>
            <w:bottom w:val="none" w:sz="0" w:space="0" w:color="auto"/>
            <w:right w:val="none" w:sz="0" w:space="0" w:color="auto"/>
          </w:divBdr>
        </w:div>
        <w:div w:id="459884934">
          <w:marLeft w:val="480"/>
          <w:marRight w:val="0"/>
          <w:marTop w:val="0"/>
          <w:marBottom w:val="0"/>
          <w:divBdr>
            <w:top w:val="none" w:sz="0" w:space="0" w:color="auto"/>
            <w:left w:val="none" w:sz="0" w:space="0" w:color="auto"/>
            <w:bottom w:val="none" w:sz="0" w:space="0" w:color="auto"/>
            <w:right w:val="none" w:sz="0" w:space="0" w:color="auto"/>
          </w:divBdr>
        </w:div>
        <w:div w:id="709040521">
          <w:marLeft w:val="480"/>
          <w:marRight w:val="0"/>
          <w:marTop w:val="0"/>
          <w:marBottom w:val="0"/>
          <w:divBdr>
            <w:top w:val="none" w:sz="0" w:space="0" w:color="auto"/>
            <w:left w:val="none" w:sz="0" w:space="0" w:color="auto"/>
            <w:bottom w:val="none" w:sz="0" w:space="0" w:color="auto"/>
            <w:right w:val="none" w:sz="0" w:space="0" w:color="auto"/>
          </w:divBdr>
        </w:div>
        <w:div w:id="469447400">
          <w:marLeft w:val="480"/>
          <w:marRight w:val="0"/>
          <w:marTop w:val="0"/>
          <w:marBottom w:val="0"/>
          <w:divBdr>
            <w:top w:val="none" w:sz="0" w:space="0" w:color="auto"/>
            <w:left w:val="none" w:sz="0" w:space="0" w:color="auto"/>
            <w:bottom w:val="none" w:sz="0" w:space="0" w:color="auto"/>
            <w:right w:val="none" w:sz="0" w:space="0" w:color="auto"/>
          </w:divBdr>
        </w:div>
        <w:div w:id="38558773">
          <w:marLeft w:val="480"/>
          <w:marRight w:val="0"/>
          <w:marTop w:val="0"/>
          <w:marBottom w:val="0"/>
          <w:divBdr>
            <w:top w:val="none" w:sz="0" w:space="0" w:color="auto"/>
            <w:left w:val="none" w:sz="0" w:space="0" w:color="auto"/>
            <w:bottom w:val="none" w:sz="0" w:space="0" w:color="auto"/>
            <w:right w:val="none" w:sz="0" w:space="0" w:color="auto"/>
          </w:divBdr>
        </w:div>
        <w:div w:id="51782223">
          <w:marLeft w:val="480"/>
          <w:marRight w:val="0"/>
          <w:marTop w:val="0"/>
          <w:marBottom w:val="0"/>
          <w:divBdr>
            <w:top w:val="none" w:sz="0" w:space="0" w:color="auto"/>
            <w:left w:val="none" w:sz="0" w:space="0" w:color="auto"/>
            <w:bottom w:val="none" w:sz="0" w:space="0" w:color="auto"/>
            <w:right w:val="none" w:sz="0" w:space="0" w:color="auto"/>
          </w:divBdr>
        </w:div>
      </w:divsChild>
    </w:div>
    <w:div w:id="1169294388">
      <w:bodyDiv w:val="1"/>
      <w:marLeft w:val="0"/>
      <w:marRight w:val="0"/>
      <w:marTop w:val="0"/>
      <w:marBottom w:val="0"/>
      <w:divBdr>
        <w:top w:val="none" w:sz="0" w:space="0" w:color="auto"/>
        <w:left w:val="none" w:sz="0" w:space="0" w:color="auto"/>
        <w:bottom w:val="none" w:sz="0" w:space="0" w:color="auto"/>
        <w:right w:val="none" w:sz="0" w:space="0" w:color="auto"/>
      </w:divBdr>
    </w:div>
    <w:div w:id="1174567825">
      <w:bodyDiv w:val="1"/>
      <w:marLeft w:val="0"/>
      <w:marRight w:val="0"/>
      <w:marTop w:val="0"/>
      <w:marBottom w:val="0"/>
      <w:divBdr>
        <w:top w:val="none" w:sz="0" w:space="0" w:color="auto"/>
        <w:left w:val="none" w:sz="0" w:space="0" w:color="auto"/>
        <w:bottom w:val="none" w:sz="0" w:space="0" w:color="auto"/>
        <w:right w:val="none" w:sz="0" w:space="0" w:color="auto"/>
      </w:divBdr>
    </w:div>
    <w:div w:id="1188912998">
      <w:bodyDiv w:val="1"/>
      <w:marLeft w:val="0"/>
      <w:marRight w:val="0"/>
      <w:marTop w:val="0"/>
      <w:marBottom w:val="0"/>
      <w:divBdr>
        <w:top w:val="none" w:sz="0" w:space="0" w:color="auto"/>
        <w:left w:val="none" w:sz="0" w:space="0" w:color="auto"/>
        <w:bottom w:val="none" w:sz="0" w:space="0" w:color="auto"/>
        <w:right w:val="none" w:sz="0" w:space="0" w:color="auto"/>
      </w:divBdr>
      <w:divsChild>
        <w:div w:id="2134206250">
          <w:marLeft w:val="480"/>
          <w:marRight w:val="0"/>
          <w:marTop w:val="0"/>
          <w:marBottom w:val="0"/>
          <w:divBdr>
            <w:top w:val="none" w:sz="0" w:space="0" w:color="auto"/>
            <w:left w:val="none" w:sz="0" w:space="0" w:color="auto"/>
            <w:bottom w:val="none" w:sz="0" w:space="0" w:color="auto"/>
            <w:right w:val="none" w:sz="0" w:space="0" w:color="auto"/>
          </w:divBdr>
        </w:div>
        <w:div w:id="1601067657">
          <w:marLeft w:val="480"/>
          <w:marRight w:val="0"/>
          <w:marTop w:val="0"/>
          <w:marBottom w:val="0"/>
          <w:divBdr>
            <w:top w:val="none" w:sz="0" w:space="0" w:color="auto"/>
            <w:left w:val="none" w:sz="0" w:space="0" w:color="auto"/>
            <w:bottom w:val="none" w:sz="0" w:space="0" w:color="auto"/>
            <w:right w:val="none" w:sz="0" w:space="0" w:color="auto"/>
          </w:divBdr>
        </w:div>
        <w:div w:id="1414546238">
          <w:marLeft w:val="480"/>
          <w:marRight w:val="0"/>
          <w:marTop w:val="0"/>
          <w:marBottom w:val="0"/>
          <w:divBdr>
            <w:top w:val="none" w:sz="0" w:space="0" w:color="auto"/>
            <w:left w:val="none" w:sz="0" w:space="0" w:color="auto"/>
            <w:bottom w:val="none" w:sz="0" w:space="0" w:color="auto"/>
            <w:right w:val="none" w:sz="0" w:space="0" w:color="auto"/>
          </w:divBdr>
        </w:div>
        <w:div w:id="843667535">
          <w:marLeft w:val="480"/>
          <w:marRight w:val="0"/>
          <w:marTop w:val="0"/>
          <w:marBottom w:val="0"/>
          <w:divBdr>
            <w:top w:val="none" w:sz="0" w:space="0" w:color="auto"/>
            <w:left w:val="none" w:sz="0" w:space="0" w:color="auto"/>
            <w:bottom w:val="none" w:sz="0" w:space="0" w:color="auto"/>
            <w:right w:val="none" w:sz="0" w:space="0" w:color="auto"/>
          </w:divBdr>
        </w:div>
        <w:div w:id="2141991816">
          <w:marLeft w:val="480"/>
          <w:marRight w:val="0"/>
          <w:marTop w:val="0"/>
          <w:marBottom w:val="0"/>
          <w:divBdr>
            <w:top w:val="none" w:sz="0" w:space="0" w:color="auto"/>
            <w:left w:val="none" w:sz="0" w:space="0" w:color="auto"/>
            <w:bottom w:val="none" w:sz="0" w:space="0" w:color="auto"/>
            <w:right w:val="none" w:sz="0" w:space="0" w:color="auto"/>
          </w:divBdr>
        </w:div>
        <w:div w:id="194926496">
          <w:marLeft w:val="480"/>
          <w:marRight w:val="0"/>
          <w:marTop w:val="0"/>
          <w:marBottom w:val="0"/>
          <w:divBdr>
            <w:top w:val="none" w:sz="0" w:space="0" w:color="auto"/>
            <w:left w:val="none" w:sz="0" w:space="0" w:color="auto"/>
            <w:bottom w:val="none" w:sz="0" w:space="0" w:color="auto"/>
            <w:right w:val="none" w:sz="0" w:space="0" w:color="auto"/>
          </w:divBdr>
        </w:div>
        <w:div w:id="667248930">
          <w:marLeft w:val="480"/>
          <w:marRight w:val="0"/>
          <w:marTop w:val="0"/>
          <w:marBottom w:val="0"/>
          <w:divBdr>
            <w:top w:val="none" w:sz="0" w:space="0" w:color="auto"/>
            <w:left w:val="none" w:sz="0" w:space="0" w:color="auto"/>
            <w:bottom w:val="none" w:sz="0" w:space="0" w:color="auto"/>
            <w:right w:val="none" w:sz="0" w:space="0" w:color="auto"/>
          </w:divBdr>
        </w:div>
        <w:div w:id="1403869266">
          <w:marLeft w:val="480"/>
          <w:marRight w:val="0"/>
          <w:marTop w:val="0"/>
          <w:marBottom w:val="0"/>
          <w:divBdr>
            <w:top w:val="none" w:sz="0" w:space="0" w:color="auto"/>
            <w:left w:val="none" w:sz="0" w:space="0" w:color="auto"/>
            <w:bottom w:val="none" w:sz="0" w:space="0" w:color="auto"/>
            <w:right w:val="none" w:sz="0" w:space="0" w:color="auto"/>
          </w:divBdr>
        </w:div>
        <w:div w:id="1688559599">
          <w:marLeft w:val="480"/>
          <w:marRight w:val="0"/>
          <w:marTop w:val="0"/>
          <w:marBottom w:val="0"/>
          <w:divBdr>
            <w:top w:val="none" w:sz="0" w:space="0" w:color="auto"/>
            <w:left w:val="none" w:sz="0" w:space="0" w:color="auto"/>
            <w:bottom w:val="none" w:sz="0" w:space="0" w:color="auto"/>
            <w:right w:val="none" w:sz="0" w:space="0" w:color="auto"/>
          </w:divBdr>
        </w:div>
        <w:div w:id="2086874416">
          <w:marLeft w:val="480"/>
          <w:marRight w:val="0"/>
          <w:marTop w:val="0"/>
          <w:marBottom w:val="0"/>
          <w:divBdr>
            <w:top w:val="none" w:sz="0" w:space="0" w:color="auto"/>
            <w:left w:val="none" w:sz="0" w:space="0" w:color="auto"/>
            <w:bottom w:val="none" w:sz="0" w:space="0" w:color="auto"/>
            <w:right w:val="none" w:sz="0" w:space="0" w:color="auto"/>
          </w:divBdr>
        </w:div>
        <w:div w:id="453787491">
          <w:marLeft w:val="480"/>
          <w:marRight w:val="0"/>
          <w:marTop w:val="0"/>
          <w:marBottom w:val="0"/>
          <w:divBdr>
            <w:top w:val="none" w:sz="0" w:space="0" w:color="auto"/>
            <w:left w:val="none" w:sz="0" w:space="0" w:color="auto"/>
            <w:bottom w:val="none" w:sz="0" w:space="0" w:color="auto"/>
            <w:right w:val="none" w:sz="0" w:space="0" w:color="auto"/>
          </w:divBdr>
        </w:div>
        <w:div w:id="1277253938">
          <w:marLeft w:val="480"/>
          <w:marRight w:val="0"/>
          <w:marTop w:val="0"/>
          <w:marBottom w:val="0"/>
          <w:divBdr>
            <w:top w:val="none" w:sz="0" w:space="0" w:color="auto"/>
            <w:left w:val="none" w:sz="0" w:space="0" w:color="auto"/>
            <w:bottom w:val="none" w:sz="0" w:space="0" w:color="auto"/>
            <w:right w:val="none" w:sz="0" w:space="0" w:color="auto"/>
          </w:divBdr>
        </w:div>
        <w:div w:id="1836720344">
          <w:marLeft w:val="480"/>
          <w:marRight w:val="0"/>
          <w:marTop w:val="0"/>
          <w:marBottom w:val="0"/>
          <w:divBdr>
            <w:top w:val="none" w:sz="0" w:space="0" w:color="auto"/>
            <w:left w:val="none" w:sz="0" w:space="0" w:color="auto"/>
            <w:bottom w:val="none" w:sz="0" w:space="0" w:color="auto"/>
            <w:right w:val="none" w:sz="0" w:space="0" w:color="auto"/>
          </w:divBdr>
        </w:div>
        <w:div w:id="225457715">
          <w:marLeft w:val="480"/>
          <w:marRight w:val="0"/>
          <w:marTop w:val="0"/>
          <w:marBottom w:val="0"/>
          <w:divBdr>
            <w:top w:val="none" w:sz="0" w:space="0" w:color="auto"/>
            <w:left w:val="none" w:sz="0" w:space="0" w:color="auto"/>
            <w:bottom w:val="none" w:sz="0" w:space="0" w:color="auto"/>
            <w:right w:val="none" w:sz="0" w:space="0" w:color="auto"/>
          </w:divBdr>
        </w:div>
        <w:div w:id="1551187849">
          <w:marLeft w:val="480"/>
          <w:marRight w:val="0"/>
          <w:marTop w:val="0"/>
          <w:marBottom w:val="0"/>
          <w:divBdr>
            <w:top w:val="none" w:sz="0" w:space="0" w:color="auto"/>
            <w:left w:val="none" w:sz="0" w:space="0" w:color="auto"/>
            <w:bottom w:val="none" w:sz="0" w:space="0" w:color="auto"/>
            <w:right w:val="none" w:sz="0" w:space="0" w:color="auto"/>
          </w:divBdr>
        </w:div>
        <w:div w:id="1965038341">
          <w:marLeft w:val="480"/>
          <w:marRight w:val="0"/>
          <w:marTop w:val="0"/>
          <w:marBottom w:val="0"/>
          <w:divBdr>
            <w:top w:val="none" w:sz="0" w:space="0" w:color="auto"/>
            <w:left w:val="none" w:sz="0" w:space="0" w:color="auto"/>
            <w:bottom w:val="none" w:sz="0" w:space="0" w:color="auto"/>
            <w:right w:val="none" w:sz="0" w:space="0" w:color="auto"/>
          </w:divBdr>
        </w:div>
        <w:div w:id="513765898">
          <w:marLeft w:val="480"/>
          <w:marRight w:val="0"/>
          <w:marTop w:val="0"/>
          <w:marBottom w:val="0"/>
          <w:divBdr>
            <w:top w:val="none" w:sz="0" w:space="0" w:color="auto"/>
            <w:left w:val="none" w:sz="0" w:space="0" w:color="auto"/>
            <w:bottom w:val="none" w:sz="0" w:space="0" w:color="auto"/>
            <w:right w:val="none" w:sz="0" w:space="0" w:color="auto"/>
          </w:divBdr>
        </w:div>
        <w:div w:id="360710391">
          <w:marLeft w:val="480"/>
          <w:marRight w:val="0"/>
          <w:marTop w:val="0"/>
          <w:marBottom w:val="0"/>
          <w:divBdr>
            <w:top w:val="none" w:sz="0" w:space="0" w:color="auto"/>
            <w:left w:val="none" w:sz="0" w:space="0" w:color="auto"/>
            <w:bottom w:val="none" w:sz="0" w:space="0" w:color="auto"/>
            <w:right w:val="none" w:sz="0" w:space="0" w:color="auto"/>
          </w:divBdr>
        </w:div>
        <w:div w:id="480931513">
          <w:marLeft w:val="480"/>
          <w:marRight w:val="0"/>
          <w:marTop w:val="0"/>
          <w:marBottom w:val="0"/>
          <w:divBdr>
            <w:top w:val="none" w:sz="0" w:space="0" w:color="auto"/>
            <w:left w:val="none" w:sz="0" w:space="0" w:color="auto"/>
            <w:bottom w:val="none" w:sz="0" w:space="0" w:color="auto"/>
            <w:right w:val="none" w:sz="0" w:space="0" w:color="auto"/>
          </w:divBdr>
        </w:div>
      </w:divsChild>
    </w:div>
    <w:div w:id="1241868201">
      <w:bodyDiv w:val="1"/>
      <w:marLeft w:val="0"/>
      <w:marRight w:val="0"/>
      <w:marTop w:val="0"/>
      <w:marBottom w:val="0"/>
      <w:divBdr>
        <w:top w:val="none" w:sz="0" w:space="0" w:color="auto"/>
        <w:left w:val="none" w:sz="0" w:space="0" w:color="auto"/>
        <w:bottom w:val="none" w:sz="0" w:space="0" w:color="auto"/>
        <w:right w:val="none" w:sz="0" w:space="0" w:color="auto"/>
      </w:divBdr>
      <w:divsChild>
        <w:div w:id="185484917">
          <w:marLeft w:val="480"/>
          <w:marRight w:val="0"/>
          <w:marTop w:val="0"/>
          <w:marBottom w:val="0"/>
          <w:divBdr>
            <w:top w:val="none" w:sz="0" w:space="0" w:color="auto"/>
            <w:left w:val="none" w:sz="0" w:space="0" w:color="auto"/>
            <w:bottom w:val="none" w:sz="0" w:space="0" w:color="auto"/>
            <w:right w:val="none" w:sz="0" w:space="0" w:color="auto"/>
          </w:divBdr>
        </w:div>
        <w:div w:id="15037561">
          <w:marLeft w:val="480"/>
          <w:marRight w:val="0"/>
          <w:marTop w:val="0"/>
          <w:marBottom w:val="0"/>
          <w:divBdr>
            <w:top w:val="none" w:sz="0" w:space="0" w:color="auto"/>
            <w:left w:val="none" w:sz="0" w:space="0" w:color="auto"/>
            <w:bottom w:val="none" w:sz="0" w:space="0" w:color="auto"/>
            <w:right w:val="none" w:sz="0" w:space="0" w:color="auto"/>
          </w:divBdr>
        </w:div>
        <w:div w:id="1860779143">
          <w:marLeft w:val="480"/>
          <w:marRight w:val="0"/>
          <w:marTop w:val="0"/>
          <w:marBottom w:val="0"/>
          <w:divBdr>
            <w:top w:val="none" w:sz="0" w:space="0" w:color="auto"/>
            <w:left w:val="none" w:sz="0" w:space="0" w:color="auto"/>
            <w:bottom w:val="none" w:sz="0" w:space="0" w:color="auto"/>
            <w:right w:val="none" w:sz="0" w:space="0" w:color="auto"/>
          </w:divBdr>
        </w:div>
        <w:div w:id="844831101">
          <w:marLeft w:val="480"/>
          <w:marRight w:val="0"/>
          <w:marTop w:val="0"/>
          <w:marBottom w:val="0"/>
          <w:divBdr>
            <w:top w:val="none" w:sz="0" w:space="0" w:color="auto"/>
            <w:left w:val="none" w:sz="0" w:space="0" w:color="auto"/>
            <w:bottom w:val="none" w:sz="0" w:space="0" w:color="auto"/>
            <w:right w:val="none" w:sz="0" w:space="0" w:color="auto"/>
          </w:divBdr>
        </w:div>
        <w:div w:id="1367026308">
          <w:marLeft w:val="480"/>
          <w:marRight w:val="0"/>
          <w:marTop w:val="0"/>
          <w:marBottom w:val="0"/>
          <w:divBdr>
            <w:top w:val="none" w:sz="0" w:space="0" w:color="auto"/>
            <w:left w:val="none" w:sz="0" w:space="0" w:color="auto"/>
            <w:bottom w:val="none" w:sz="0" w:space="0" w:color="auto"/>
            <w:right w:val="none" w:sz="0" w:space="0" w:color="auto"/>
          </w:divBdr>
        </w:div>
        <w:div w:id="542327887">
          <w:marLeft w:val="480"/>
          <w:marRight w:val="0"/>
          <w:marTop w:val="0"/>
          <w:marBottom w:val="0"/>
          <w:divBdr>
            <w:top w:val="none" w:sz="0" w:space="0" w:color="auto"/>
            <w:left w:val="none" w:sz="0" w:space="0" w:color="auto"/>
            <w:bottom w:val="none" w:sz="0" w:space="0" w:color="auto"/>
            <w:right w:val="none" w:sz="0" w:space="0" w:color="auto"/>
          </w:divBdr>
        </w:div>
        <w:div w:id="617687439">
          <w:marLeft w:val="480"/>
          <w:marRight w:val="0"/>
          <w:marTop w:val="0"/>
          <w:marBottom w:val="0"/>
          <w:divBdr>
            <w:top w:val="none" w:sz="0" w:space="0" w:color="auto"/>
            <w:left w:val="none" w:sz="0" w:space="0" w:color="auto"/>
            <w:bottom w:val="none" w:sz="0" w:space="0" w:color="auto"/>
            <w:right w:val="none" w:sz="0" w:space="0" w:color="auto"/>
          </w:divBdr>
        </w:div>
        <w:div w:id="1716663485">
          <w:marLeft w:val="480"/>
          <w:marRight w:val="0"/>
          <w:marTop w:val="0"/>
          <w:marBottom w:val="0"/>
          <w:divBdr>
            <w:top w:val="none" w:sz="0" w:space="0" w:color="auto"/>
            <w:left w:val="none" w:sz="0" w:space="0" w:color="auto"/>
            <w:bottom w:val="none" w:sz="0" w:space="0" w:color="auto"/>
            <w:right w:val="none" w:sz="0" w:space="0" w:color="auto"/>
          </w:divBdr>
        </w:div>
        <w:div w:id="1502626174">
          <w:marLeft w:val="480"/>
          <w:marRight w:val="0"/>
          <w:marTop w:val="0"/>
          <w:marBottom w:val="0"/>
          <w:divBdr>
            <w:top w:val="none" w:sz="0" w:space="0" w:color="auto"/>
            <w:left w:val="none" w:sz="0" w:space="0" w:color="auto"/>
            <w:bottom w:val="none" w:sz="0" w:space="0" w:color="auto"/>
            <w:right w:val="none" w:sz="0" w:space="0" w:color="auto"/>
          </w:divBdr>
        </w:div>
        <w:div w:id="183597452">
          <w:marLeft w:val="480"/>
          <w:marRight w:val="0"/>
          <w:marTop w:val="0"/>
          <w:marBottom w:val="0"/>
          <w:divBdr>
            <w:top w:val="none" w:sz="0" w:space="0" w:color="auto"/>
            <w:left w:val="none" w:sz="0" w:space="0" w:color="auto"/>
            <w:bottom w:val="none" w:sz="0" w:space="0" w:color="auto"/>
            <w:right w:val="none" w:sz="0" w:space="0" w:color="auto"/>
          </w:divBdr>
        </w:div>
        <w:div w:id="191265615">
          <w:marLeft w:val="480"/>
          <w:marRight w:val="0"/>
          <w:marTop w:val="0"/>
          <w:marBottom w:val="0"/>
          <w:divBdr>
            <w:top w:val="none" w:sz="0" w:space="0" w:color="auto"/>
            <w:left w:val="none" w:sz="0" w:space="0" w:color="auto"/>
            <w:bottom w:val="none" w:sz="0" w:space="0" w:color="auto"/>
            <w:right w:val="none" w:sz="0" w:space="0" w:color="auto"/>
          </w:divBdr>
        </w:div>
        <w:div w:id="726299231">
          <w:marLeft w:val="480"/>
          <w:marRight w:val="0"/>
          <w:marTop w:val="0"/>
          <w:marBottom w:val="0"/>
          <w:divBdr>
            <w:top w:val="none" w:sz="0" w:space="0" w:color="auto"/>
            <w:left w:val="none" w:sz="0" w:space="0" w:color="auto"/>
            <w:bottom w:val="none" w:sz="0" w:space="0" w:color="auto"/>
            <w:right w:val="none" w:sz="0" w:space="0" w:color="auto"/>
          </w:divBdr>
        </w:div>
        <w:div w:id="1099133049">
          <w:marLeft w:val="480"/>
          <w:marRight w:val="0"/>
          <w:marTop w:val="0"/>
          <w:marBottom w:val="0"/>
          <w:divBdr>
            <w:top w:val="none" w:sz="0" w:space="0" w:color="auto"/>
            <w:left w:val="none" w:sz="0" w:space="0" w:color="auto"/>
            <w:bottom w:val="none" w:sz="0" w:space="0" w:color="auto"/>
            <w:right w:val="none" w:sz="0" w:space="0" w:color="auto"/>
          </w:divBdr>
        </w:div>
        <w:div w:id="1924794276">
          <w:marLeft w:val="480"/>
          <w:marRight w:val="0"/>
          <w:marTop w:val="0"/>
          <w:marBottom w:val="0"/>
          <w:divBdr>
            <w:top w:val="none" w:sz="0" w:space="0" w:color="auto"/>
            <w:left w:val="none" w:sz="0" w:space="0" w:color="auto"/>
            <w:bottom w:val="none" w:sz="0" w:space="0" w:color="auto"/>
            <w:right w:val="none" w:sz="0" w:space="0" w:color="auto"/>
          </w:divBdr>
        </w:div>
        <w:div w:id="841819632">
          <w:marLeft w:val="480"/>
          <w:marRight w:val="0"/>
          <w:marTop w:val="0"/>
          <w:marBottom w:val="0"/>
          <w:divBdr>
            <w:top w:val="none" w:sz="0" w:space="0" w:color="auto"/>
            <w:left w:val="none" w:sz="0" w:space="0" w:color="auto"/>
            <w:bottom w:val="none" w:sz="0" w:space="0" w:color="auto"/>
            <w:right w:val="none" w:sz="0" w:space="0" w:color="auto"/>
          </w:divBdr>
        </w:div>
        <w:div w:id="220332339">
          <w:marLeft w:val="480"/>
          <w:marRight w:val="0"/>
          <w:marTop w:val="0"/>
          <w:marBottom w:val="0"/>
          <w:divBdr>
            <w:top w:val="none" w:sz="0" w:space="0" w:color="auto"/>
            <w:left w:val="none" w:sz="0" w:space="0" w:color="auto"/>
            <w:bottom w:val="none" w:sz="0" w:space="0" w:color="auto"/>
            <w:right w:val="none" w:sz="0" w:space="0" w:color="auto"/>
          </w:divBdr>
        </w:div>
        <w:div w:id="145515465">
          <w:marLeft w:val="480"/>
          <w:marRight w:val="0"/>
          <w:marTop w:val="0"/>
          <w:marBottom w:val="0"/>
          <w:divBdr>
            <w:top w:val="none" w:sz="0" w:space="0" w:color="auto"/>
            <w:left w:val="none" w:sz="0" w:space="0" w:color="auto"/>
            <w:bottom w:val="none" w:sz="0" w:space="0" w:color="auto"/>
            <w:right w:val="none" w:sz="0" w:space="0" w:color="auto"/>
          </w:divBdr>
        </w:div>
        <w:div w:id="1211918644">
          <w:marLeft w:val="480"/>
          <w:marRight w:val="0"/>
          <w:marTop w:val="0"/>
          <w:marBottom w:val="0"/>
          <w:divBdr>
            <w:top w:val="none" w:sz="0" w:space="0" w:color="auto"/>
            <w:left w:val="none" w:sz="0" w:space="0" w:color="auto"/>
            <w:bottom w:val="none" w:sz="0" w:space="0" w:color="auto"/>
            <w:right w:val="none" w:sz="0" w:space="0" w:color="auto"/>
          </w:divBdr>
        </w:div>
        <w:div w:id="317224857">
          <w:marLeft w:val="480"/>
          <w:marRight w:val="0"/>
          <w:marTop w:val="0"/>
          <w:marBottom w:val="0"/>
          <w:divBdr>
            <w:top w:val="none" w:sz="0" w:space="0" w:color="auto"/>
            <w:left w:val="none" w:sz="0" w:space="0" w:color="auto"/>
            <w:bottom w:val="none" w:sz="0" w:space="0" w:color="auto"/>
            <w:right w:val="none" w:sz="0" w:space="0" w:color="auto"/>
          </w:divBdr>
        </w:div>
      </w:divsChild>
    </w:div>
    <w:div w:id="1245073710">
      <w:bodyDiv w:val="1"/>
      <w:marLeft w:val="0"/>
      <w:marRight w:val="0"/>
      <w:marTop w:val="0"/>
      <w:marBottom w:val="0"/>
      <w:divBdr>
        <w:top w:val="none" w:sz="0" w:space="0" w:color="auto"/>
        <w:left w:val="none" w:sz="0" w:space="0" w:color="auto"/>
        <w:bottom w:val="none" w:sz="0" w:space="0" w:color="auto"/>
        <w:right w:val="none" w:sz="0" w:space="0" w:color="auto"/>
      </w:divBdr>
      <w:divsChild>
        <w:div w:id="40254029">
          <w:marLeft w:val="480"/>
          <w:marRight w:val="0"/>
          <w:marTop w:val="0"/>
          <w:marBottom w:val="0"/>
          <w:divBdr>
            <w:top w:val="none" w:sz="0" w:space="0" w:color="auto"/>
            <w:left w:val="none" w:sz="0" w:space="0" w:color="auto"/>
            <w:bottom w:val="none" w:sz="0" w:space="0" w:color="auto"/>
            <w:right w:val="none" w:sz="0" w:space="0" w:color="auto"/>
          </w:divBdr>
        </w:div>
        <w:div w:id="939020757">
          <w:marLeft w:val="480"/>
          <w:marRight w:val="0"/>
          <w:marTop w:val="0"/>
          <w:marBottom w:val="0"/>
          <w:divBdr>
            <w:top w:val="none" w:sz="0" w:space="0" w:color="auto"/>
            <w:left w:val="none" w:sz="0" w:space="0" w:color="auto"/>
            <w:bottom w:val="none" w:sz="0" w:space="0" w:color="auto"/>
            <w:right w:val="none" w:sz="0" w:space="0" w:color="auto"/>
          </w:divBdr>
        </w:div>
        <w:div w:id="89014993">
          <w:marLeft w:val="480"/>
          <w:marRight w:val="0"/>
          <w:marTop w:val="0"/>
          <w:marBottom w:val="0"/>
          <w:divBdr>
            <w:top w:val="none" w:sz="0" w:space="0" w:color="auto"/>
            <w:left w:val="none" w:sz="0" w:space="0" w:color="auto"/>
            <w:bottom w:val="none" w:sz="0" w:space="0" w:color="auto"/>
            <w:right w:val="none" w:sz="0" w:space="0" w:color="auto"/>
          </w:divBdr>
        </w:div>
        <w:div w:id="1633897381">
          <w:marLeft w:val="480"/>
          <w:marRight w:val="0"/>
          <w:marTop w:val="0"/>
          <w:marBottom w:val="0"/>
          <w:divBdr>
            <w:top w:val="none" w:sz="0" w:space="0" w:color="auto"/>
            <w:left w:val="none" w:sz="0" w:space="0" w:color="auto"/>
            <w:bottom w:val="none" w:sz="0" w:space="0" w:color="auto"/>
            <w:right w:val="none" w:sz="0" w:space="0" w:color="auto"/>
          </w:divBdr>
        </w:div>
        <w:div w:id="370230692">
          <w:marLeft w:val="480"/>
          <w:marRight w:val="0"/>
          <w:marTop w:val="0"/>
          <w:marBottom w:val="0"/>
          <w:divBdr>
            <w:top w:val="none" w:sz="0" w:space="0" w:color="auto"/>
            <w:left w:val="none" w:sz="0" w:space="0" w:color="auto"/>
            <w:bottom w:val="none" w:sz="0" w:space="0" w:color="auto"/>
            <w:right w:val="none" w:sz="0" w:space="0" w:color="auto"/>
          </w:divBdr>
        </w:div>
      </w:divsChild>
    </w:div>
    <w:div w:id="1248152202">
      <w:bodyDiv w:val="1"/>
      <w:marLeft w:val="0"/>
      <w:marRight w:val="0"/>
      <w:marTop w:val="0"/>
      <w:marBottom w:val="0"/>
      <w:divBdr>
        <w:top w:val="none" w:sz="0" w:space="0" w:color="auto"/>
        <w:left w:val="none" w:sz="0" w:space="0" w:color="auto"/>
        <w:bottom w:val="none" w:sz="0" w:space="0" w:color="auto"/>
        <w:right w:val="none" w:sz="0" w:space="0" w:color="auto"/>
      </w:divBdr>
      <w:divsChild>
        <w:div w:id="1960603211">
          <w:marLeft w:val="480"/>
          <w:marRight w:val="0"/>
          <w:marTop w:val="0"/>
          <w:marBottom w:val="0"/>
          <w:divBdr>
            <w:top w:val="none" w:sz="0" w:space="0" w:color="auto"/>
            <w:left w:val="none" w:sz="0" w:space="0" w:color="auto"/>
            <w:bottom w:val="none" w:sz="0" w:space="0" w:color="auto"/>
            <w:right w:val="none" w:sz="0" w:space="0" w:color="auto"/>
          </w:divBdr>
        </w:div>
        <w:div w:id="1251502596">
          <w:marLeft w:val="480"/>
          <w:marRight w:val="0"/>
          <w:marTop w:val="0"/>
          <w:marBottom w:val="0"/>
          <w:divBdr>
            <w:top w:val="none" w:sz="0" w:space="0" w:color="auto"/>
            <w:left w:val="none" w:sz="0" w:space="0" w:color="auto"/>
            <w:bottom w:val="none" w:sz="0" w:space="0" w:color="auto"/>
            <w:right w:val="none" w:sz="0" w:space="0" w:color="auto"/>
          </w:divBdr>
        </w:div>
        <w:div w:id="1177235212">
          <w:marLeft w:val="480"/>
          <w:marRight w:val="0"/>
          <w:marTop w:val="0"/>
          <w:marBottom w:val="0"/>
          <w:divBdr>
            <w:top w:val="none" w:sz="0" w:space="0" w:color="auto"/>
            <w:left w:val="none" w:sz="0" w:space="0" w:color="auto"/>
            <w:bottom w:val="none" w:sz="0" w:space="0" w:color="auto"/>
            <w:right w:val="none" w:sz="0" w:space="0" w:color="auto"/>
          </w:divBdr>
        </w:div>
        <w:div w:id="1661303038">
          <w:marLeft w:val="480"/>
          <w:marRight w:val="0"/>
          <w:marTop w:val="0"/>
          <w:marBottom w:val="0"/>
          <w:divBdr>
            <w:top w:val="none" w:sz="0" w:space="0" w:color="auto"/>
            <w:left w:val="none" w:sz="0" w:space="0" w:color="auto"/>
            <w:bottom w:val="none" w:sz="0" w:space="0" w:color="auto"/>
            <w:right w:val="none" w:sz="0" w:space="0" w:color="auto"/>
          </w:divBdr>
        </w:div>
        <w:div w:id="1282374471">
          <w:marLeft w:val="480"/>
          <w:marRight w:val="0"/>
          <w:marTop w:val="0"/>
          <w:marBottom w:val="0"/>
          <w:divBdr>
            <w:top w:val="none" w:sz="0" w:space="0" w:color="auto"/>
            <w:left w:val="none" w:sz="0" w:space="0" w:color="auto"/>
            <w:bottom w:val="none" w:sz="0" w:space="0" w:color="auto"/>
            <w:right w:val="none" w:sz="0" w:space="0" w:color="auto"/>
          </w:divBdr>
        </w:div>
        <w:div w:id="301203949">
          <w:marLeft w:val="480"/>
          <w:marRight w:val="0"/>
          <w:marTop w:val="0"/>
          <w:marBottom w:val="0"/>
          <w:divBdr>
            <w:top w:val="none" w:sz="0" w:space="0" w:color="auto"/>
            <w:left w:val="none" w:sz="0" w:space="0" w:color="auto"/>
            <w:bottom w:val="none" w:sz="0" w:space="0" w:color="auto"/>
            <w:right w:val="none" w:sz="0" w:space="0" w:color="auto"/>
          </w:divBdr>
        </w:div>
        <w:div w:id="1621112856">
          <w:marLeft w:val="480"/>
          <w:marRight w:val="0"/>
          <w:marTop w:val="0"/>
          <w:marBottom w:val="0"/>
          <w:divBdr>
            <w:top w:val="none" w:sz="0" w:space="0" w:color="auto"/>
            <w:left w:val="none" w:sz="0" w:space="0" w:color="auto"/>
            <w:bottom w:val="none" w:sz="0" w:space="0" w:color="auto"/>
            <w:right w:val="none" w:sz="0" w:space="0" w:color="auto"/>
          </w:divBdr>
        </w:div>
        <w:div w:id="255483062">
          <w:marLeft w:val="480"/>
          <w:marRight w:val="0"/>
          <w:marTop w:val="0"/>
          <w:marBottom w:val="0"/>
          <w:divBdr>
            <w:top w:val="none" w:sz="0" w:space="0" w:color="auto"/>
            <w:left w:val="none" w:sz="0" w:space="0" w:color="auto"/>
            <w:bottom w:val="none" w:sz="0" w:space="0" w:color="auto"/>
            <w:right w:val="none" w:sz="0" w:space="0" w:color="auto"/>
          </w:divBdr>
        </w:div>
        <w:div w:id="1472090006">
          <w:marLeft w:val="480"/>
          <w:marRight w:val="0"/>
          <w:marTop w:val="0"/>
          <w:marBottom w:val="0"/>
          <w:divBdr>
            <w:top w:val="none" w:sz="0" w:space="0" w:color="auto"/>
            <w:left w:val="none" w:sz="0" w:space="0" w:color="auto"/>
            <w:bottom w:val="none" w:sz="0" w:space="0" w:color="auto"/>
            <w:right w:val="none" w:sz="0" w:space="0" w:color="auto"/>
          </w:divBdr>
        </w:div>
        <w:div w:id="1301225679">
          <w:marLeft w:val="480"/>
          <w:marRight w:val="0"/>
          <w:marTop w:val="0"/>
          <w:marBottom w:val="0"/>
          <w:divBdr>
            <w:top w:val="none" w:sz="0" w:space="0" w:color="auto"/>
            <w:left w:val="none" w:sz="0" w:space="0" w:color="auto"/>
            <w:bottom w:val="none" w:sz="0" w:space="0" w:color="auto"/>
            <w:right w:val="none" w:sz="0" w:space="0" w:color="auto"/>
          </w:divBdr>
        </w:div>
        <w:div w:id="1109279509">
          <w:marLeft w:val="480"/>
          <w:marRight w:val="0"/>
          <w:marTop w:val="0"/>
          <w:marBottom w:val="0"/>
          <w:divBdr>
            <w:top w:val="none" w:sz="0" w:space="0" w:color="auto"/>
            <w:left w:val="none" w:sz="0" w:space="0" w:color="auto"/>
            <w:bottom w:val="none" w:sz="0" w:space="0" w:color="auto"/>
            <w:right w:val="none" w:sz="0" w:space="0" w:color="auto"/>
          </w:divBdr>
        </w:div>
        <w:div w:id="536624780">
          <w:marLeft w:val="480"/>
          <w:marRight w:val="0"/>
          <w:marTop w:val="0"/>
          <w:marBottom w:val="0"/>
          <w:divBdr>
            <w:top w:val="none" w:sz="0" w:space="0" w:color="auto"/>
            <w:left w:val="none" w:sz="0" w:space="0" w:color="auto"/>
            <w:bottom w:val="none" w:sz="0" w:space="0" w:color="auto"/>
            <w:right w:val="none" w:sz="0" w:space="0" w:color="auto"/>
          </w:divBdr>
        </w:div>
        <w:div w:id="689839448">
          <w:marLeft w:val="480"/>
          <w:marRight w:val="0"/>
          <w:marTop w:val="0"/>
          <w:marBottom w:val="0"/>
          <w:divBdr>
            <w:top w:val="none" w:sz="0" w:space="0" w:color="auto"/>
            <w:left w:val="none" w:sz="0" w:space="0" w:color="auto"/>
            <w:bottom w:val="none" w:sz="0" w:space="0" w:color="auto"/>
            <w:right w:val="none" w:sz="0" w:space="0" w:color="auto"/>
          </w:divBdr>
        </w:div>
        <w:div w:id="1348629711">
          <w:marLeft w:val="480"/>
          <w:marRight w:val="0"/>
          <w:marTop w:val="0"/>
          <w:marBottom w:val="0"/>
          <w:divBdr>
            <w:top w:val="none" w:sz="0" w:space="0" w:color="auto"/>
            <w:left w:val="none" w:sz="0" w:space="0" w:color="auto"/>
            <w:bottom w:val="none" w:sz="0" w:space="0" w:color="auto"/>
            <w:right w:val="none" w:sz="0" w:space="0" w:color="auto"/>
          </w:divBdr>
        </w:div>
        <w:div w:id="1362321899">
          <w:marLeft w:val="480"/>
          <w:marRight w:val="0"/>
          <w:marTop w:val="0"/>
          <w:marBottom w:val="0"/>
          <w:divBdr>
            <w:top w:val="none" w:sz="0" w:space="0" w:color="auto"/>
            <w:left w:val="none" w:sz="0" w:space="0" w:color="auto"/>
            <w:bottom w:val="none" w:sz="0" w:space="0" w:color="auto"/>
            <w:right w:val="none" w:sz="0" w:space="0" w:color="auto"/>
          </w:divBdr>
        </w:div>
        <w:div w:id="444620291">
          <w:marLeft w:val="480"/>
          <w:marRight w:val="0"/>
          <w:marTop w:val="0"/>
          <w:marBottom w:val="0"/>
          <w:divBdr>
            <w:top w:val="none" w:sz="0" w:space="0" w:color="auto"/>
            <w:left w:val="none" w:sz="0" w:space="0" w:color="auto"/>
            <w:bottom w:val="none" w:sz="0" w:space="0" w:color="auto"/>
            <w:right w:val="none" w:sz="0" w:space="0" w:color="auto"/>
          </w:divBdr>
        </w:div>
        <w:div w:id="884218192">
          <w:marLeft w:val="480"/>
          <w:marRight w:val="0"/>
          <w:marTop w:val="0"/>
          <w:marBottom w:val="0"/>
          <w:divBdr>
            <w:top w:val="none" w:sz="0" w:space="0" w:color="auto"/>
            <w:left w:val="none" w:sz="0" w:space="0" w:color="auto"/>
            <w:bottom w:val="none" w:sz="0" w:space="0" w:color="auto"/>
            <w:right w:val="none" w:sz="0" w:space="0" w:color="auto"/>
          </w:divBdr>
        </w:div>
        <w:div w:id="252128375">
          <w:marLeft w:val="480"/>
          <w:marRight w:val="0"/>
          <w:marTop w:val="0"/>
          <w:marBottom w:val="0"/>
          <w:divBdr>
            <w:top w:val="none" w:sz="0" w:space="0" w:color="auto"/>
            <w:left w:val="none" w:sz="0" w:space="0" w:color="auto"/>
            <w:bottom w:val="none" w:sz="0" w:space="0" w:color="auto"/>
            <w:right w:val="none" w:sz="0" w:space="0" w:color="auto"/>
          </w:divBdr>
        </w:div>
        <w:div w:id="1687749668">
          <w:marLeft w:val="480"/>
          <w:marRight w:val="0"/>
          <w:marTop w:val="0"/>
          <w:marBottom w:val="0"/>
          <w:divBdr>
            <w:top w:val="none" w:sz="0" w:space="0" w:color="auto"/>
            <w:left w:val="none" w:sz="0" w:space="0" w:color="auto"/>
            <w:bottom w:val="none" w:sz="0" w:space="0" w:color="auto"/>
            <w:right w:val="none" w:sz="0" w:space="0" w:color="auto"/>
          </w:divBdr>
        </w:div>
        <w:div w:id="1943874755">
          <w:marLeft w:val="480"/>
          <w:marRight w:val="0"/>
          <w:marTop w:val="0"/>
          <w:marBottom w:val="0"/>
          <w:divBdr>
            <w:top w:val="none" w:sz="0" w:space="0" w:color="auto"/>
            <w:left w:val="none" w:sz="0" w:space="0" w:color="auto"/>
            <w:bottom w:val="none" w:sz="0" w:space="0" w:color="auto"/>
            <w:right w:val="none" w:sz="0" w:space="0" w:color="auto"/>
          </w:divBdr>
        </w:div>
      </w:divsChild>
    </w:div>
    <w:div w:id="1259413783">
      <w:bodyDiv w:val="1"/>
      <w:marLeft w:val="0"/>
      <w:marRight w:val="0"/>
      <w:marTop w:val="0"/>
      <w:marBottom w:val="0"/>
      <w:divBdr>
        <w:top w:val="none" w:sz="0" w:space="0" w:color="auto"/>
        <w:left w:val="none" w:sz="0" w:space="0" w:color="auto"/>
        <w:bottom w:val="none" w:sz="0" w:space="0" w:color="auto"/>
        <w:right w:val="none" w:sz="0" w:space="0" w:color="auto"/>
      </w:divBdr>
    </w:div>
    <w:div w:id="1288195943">
      <w:bodyDiv w:val="1"/>
      <w:marLeft w:val="0"/>
      <w:marRight w:val="0"/>
      <w:marTop w:val="0"/>
      <w:marBottom w:val="0"/>
      <w:divBdr>
        <w:top w:val="none" w:sz="0" w:space="0" w:color="auto"/>
        <w:left w:val="none" w:sz="0" w:space="0" w:color="auto"/>
        <w:bottom w:val="none" w:sz="0" w:space="0" w:color="auto"/>
        <w:right w:val="none" w:sz="0" w:space="0" w:color="auto"/>
      </w:divBdr>
      <w:divsChild>
        <w:div w:id="2095979039">
          <w:marLeft w:val="480"/>
          <w:marRight w:val="0"/>
          <w:marTop w:val="0"/>
          <w:marBottom w:val="0"/>
          <w:divBdr>
            <w:top w:val="none" w:sz="0" w:space="0" w:color="auto"/>
            <w:left w:val="none" w:sz="0" w:space="0" w:color="auto"/>
            <w:bottom w:val="none" w:sz="0" w:space="0" w:color="auto"/>
            <w:right w:val="none" w:sz="0" w:space="0" w:color="auto"/>
          </w:divBdr>
        </w:div>
        <w:div w:id="748620340">
          <w:marLeft w:val="480"/>
          <w:marRight w:val="0"/>
          <w:marTop w:val="0"/>
          <w:marBottom w:val="0"/>
          <w:divBdr>
            <w:top w:val="none" w:sz="0" w:space="0" w:color="auto"/>
            <w:left w:val="none" w:sz="0" w:space="0" w:color="auto"/>
            <w:bottom w:val="none" w:sz="0" w:space="0" w:color="auto"/>
            <w:right w:val="none" w:sz="0" w:space="0" w:color="auto"/>
          </w:divBdr>
        </w:div>
        <w:div w:id="1782383466">
          <w:marLeft w:val="480"/>
          <w:marRight w:val="0"/>
          <w:marTop w:val="0"/>
          <w:marBottom w:val="0"/>
          <w:divBdr>
            <w:top w:val="none" w:sz="0" w:space="0" w:color="auto"/>
            <w:left w:val="none" w:sz="0" w:space="0" w:color="auto"/>
            <w:bottom w:val="none" w:sz="0" w:space="0" w:color="auto"/>
            <w:right w:val="none" w:sz="0" w:space="0" w:color="auto"/>
          </w:divBdr>
        </w:div>
        <w:div w:id="1914896852">
          <w:marLeft w:val="480"/>
          <w:marRight w:val="0"/>
          <w:marTop w:val="0"/>
          <w:marBottom w:val="0"/>
          <w:divBdr>
            <w:top w:val="none" w:sz="0" w:space="0" w:color="auto"/>
            <w:left w:val="none" w:sz="0" w:space="0" w:color="auto"/>
            <w:bottom w:val="none" w:sz="0" w:space="0" w:color="auto"/>
            <w:right w:val="none" w:sz="0" w:space="0" w:color="auto"/>
          </w:divBdr>
        </w:div>
        <w:div w:id="407582658">
          <w:marLeft w:val="480"/>
          <w:marRight w:val="0"/>
          <w:marTop w:val="0"/>
          <w:marBottom w:val="0"/>
          <w:divBdr>
            <w:top w:val="none" w:sz="0" w:space="0" w:color="auto"/>
            <w:left w:val="none" w:sz="0" w:space="0" w:color="auto"/>
            <w:bottom w:val="none" w:sz="0" w:space="0" w:color="auto"/>
            <w:right w:val="none" w:sz="0" w:space="0" w:color="auto"/>
          </w:divBdr>
        </w:div>
        <w:div w:id="588125223">
          <w:marLeft w:val="480"/>
          <w:marRight w:val="0"/>
          <w:marTop w:val="0"/>
          <w:marBottom w:val="0"/>
          <w:divBdr>
            <w:top w:val="none" w:sz="0" w:space="0" w:color="auto"/>
            <w:left w:val="none" w:sz="0" w:space="0" w:color="auto"/>
            <w:bottom w:val="none" w:sz="0" w:space="0" w:color="auto"/>
            <w:right w:val="none" w:sz="0" w:space="0" w:color="auto"/>
          </w:divBdr>
        </w:div>
        <w:div w:id="773211699">
          <w:marLeft w:val="480"/>
          <w:marRight w:val="0"/>
          <w:marTop w:val="0"/>
          <w:marBottom w:val="0"/>
          <w:divBdr>
            <w:top w:val="none" w:sz="0" w:space="0" w:color="auto"/>
            <w:left w:val="none" w:sz="0" w:space="0" w:color="auto"/>
            <w:bottom w:val="none" w:sz="0" w:space="0" w:color="auto"/>
            <w:right w:val="none" w:sz="0" w:space="0" w:color="auto"/>
          </w:divBdr>
        </w:div>
        <w:div w:id="612323701">
          <w:marLeft w:val="480"/>
          <w:marRight w:val="0"/>
          <w:marTop w:val="0"/>
          <w:marBottom w:val="0"/>
          <w:divBdr>
            <w:top w:val="none" w:sz="0" w:space="0" w:color="auto"/>
            <w:left w:val="none" w:sz="0" w:space="0" w:color="auto"/>
            <w:bottom w:val="none" w:sz="0" w:space="0" w:color="auto"/>
            <w:right w:val="none" w:sz="0" w:space="0" w:color="auto"/>
          </w:divBdr>
        </w:div>
        <w:div w:id="113714261">
          <w:marLeft w:val="480"/>
          <w:marRight w:val="0"/>
          <w:marTop w:val="0"/>
          <w:marBottom w:val="0"/>
          <w:divBdr>
            <w:top w:val="none" w:sz="0" w:space="0" w:color="auto"/>
            <w:left w:val="none" w:sz="0" w:space="0" w:color="auto"/>
            <w:bottom w:val="none" w:sz="0" w:space="0" w:color="auto"/>
            <w:right w:val="none" w:sz="0" w:space="0" w:color="auto"/>
          </w:divBdr>
        </w:div>
        <w:div w:id="1488786475">
          <w:marLeft w:val="480"/>
          <w:marRight w:val="0"/>
          <w:marTop w:val="0"/>
          <w:marBottom w:val="0"/>
          <w:divBdr>
            <w:top w:val="none" w:sz="0" w:space="0" w:color="auto"/>
            <w:left w:val="none" w:sz="0" w:space="0" w:color="auto"/>
            <w:bottom w:val="none" w:sz="0" w:space="0" w:color="auto"/>
            <w:right w:val="none" w:sz="0" w:space="0" w:color="auto"/>
          </w:divBdr>
        </w:div>
        <w:div w:id="846791223">
          <w:marLeft w:val="480"/>
          <w:marRight w:val="0"/>
          <w:marTop w:val="0"/>
          <w:marBottom w:val="0"/>
          <w:divBdr>
            <w:top w:val="none" w:sz="0" w:space="0" w:color="auto"/>
            <w:left w:val="none" w:sz="0" w:space="0" w:color="auto"/>
            <w:bottom w:val="none" w:sz="0" w:space="0" w:color="auto"/>
            <w:right w:val="none" w:sz="0" w:space="0" w:color="auto"/>
          </w:divBdr>
        </w:div>
        <w:div w:id="115681210">
          <w:marLeft w:val="480"/>
          <w:marRight w:val="0"/>
          <w:marTop w:val="0"/>
          <w:marBottom w:val="0"/>
          <w:divBdr>
            <w:top w:val="none" w:sz="0" w:space="0" w:color="auto"/>
            <w:left w:val="none" w:sz="0" w:space="0" w:color="auto"/>
            <w:bottom w:val="none" w:sz="0" w:space="0" w:color="auto"/>
            <w:right w:val="none" w:sz="0" w:space="0" w:color="auto"/>
          </w:divBdr>
        </w:div>
        <w:div w:id="662438095">
          <w:marLeft w:val="480"/>
          <w:marRight w:val="0"/>
          <w:marTop w:val="0"/>
          <w:marBottom w:val="0"/>
          <w:divBdr>
            <w:top w:val="none" w:sz="0" w:space="0" w:color="auto"/>
            <w:left w:val="none" w:sz="0" w:space="0" w:color="auto"/>
            <w:bottom w:val="none" w:sz="0" w:space="0" w:color="auto"/>
            <w:right w:val="none" w:sz="0" w:space="0" w:color="auto"/>
          </w:divBdr>
        </w:div>
        <w:div w:id="2049530385">
          <w:marLeft w:val="480"/>
          <w:marRight w:val="0"/>
          <w:marTop w:val="0"/>
          <w:marBottom w:val="0"/>
          <w:divBdr>
            <w:top w:val="none" w:sz="0" w:space="0" w:color="auto"/>
            <w:left w:val="none" w:sz="0" w:space="0" w:color="auto"/>
            <w:bottom w:val="none" w:sz="0" w:space="0" w:color="auto"/>
            <w:right w:val="none" w:sz="0" w:space="0" w:color="auto"/>
          </w:divBdr>
        </w:div>
        <w:div w:id="1648709555">
          <w:marLeft w:val="480"/>
          <w:marRight w:val="0"/>
          <w:marTop w:val="0"/>
          <w:marBottom w:val="0"/>
          <w:divBdr>
            <w:top w:val="none" w:sz="0" w:space="0" w:color="auto"/>
            <w:left w:val="none" w:sz="0" w:space="0" w:color="auto"/>
            <w:bottom w:val="none" w:sz="0" w:space="0" w:color="auto"/>
            <w:right w:val="none" w:sz="0" w:space="0" w:color="auto"/>
          </w:divBdr>
        </w:div>
        <w:div w:id="647053890">
          <w:marLeft w:val="480"/>
          <w:marRight w:val="0"/>
          <w:marTop w:val="0"/>
          <w:marBottom w:val="0"/>
          <w:divBdr>
            <w:top w:val="none" w:sz="0" w:space="0" w:color="auto"/>
            <w:left w:val="none" w:sz="0" w:space="0" w:color="auto"/>
            <w:bottom w:val="none" w:sz="0" w:space="0" w:color="auto"/>
            <w:right w:val="none" w:sz="0" w:space="0" w:color="auto"/>
          </w:divBdr>
        </w:div>
        <w:div w:id="21904136">
          <w:marLeft w:val="480"/>
          <w:marRight w:val="0"/>
          <w:marTop w:val="0"/>
          <w:marBottom w:val="0"/>
          <w:divBdr>
            <w:top w:val="none" w:sz="0" w:space="0" w:color="auto"/>
            <w:left w:val="none" w:sz="0" w:space="0" w:color="auto"/>
            <w:bottom w:val="none" w:sz="0" w:space="0" w:color="auto"/>
            <w:right w:val="none" w:sz="0" w:space="0" w:color="auto"/>
          </w:divBdr>
        </w:div>
        <w:div w:id="1112742681">
          <w:marLeft w:val="480"/>
          <w:marRight w:val="0"/>
          <w:marTop w:val="0"/>
          <w:marBottom w:val="0"/>
          <w:divBdr>
            <w:top w:val="none" w:sz="0" w:space="0" w:color="auto"/>
            <w:left w:val="none" w:sz="0" w:space="0" w:color="auto"/>
            <w:bottom w:val="none" w:sz="0" w:space="0" w:color="auto"/>
            <w:right w:val="none" w:sz="0" w:space="0" w:color="auto"/>
          </w:divBdr>
        </w:div>
        <w:div w:id="468060196">
          <w:marLeft w:val="480"/>
          <w:marRight w:val="0"/>
          <w:marTop w:val="0"/>
          <w:marBottom w:val="0"/>
          <w:divBdr>
            <w:top w:val="none" w:sz="0" w:space="0" w:color="auto"/>
            <w:left w:val="none" w:sz="0" w:space="0" w:color="auto"/>
            <w:bottom w:val="none" w:sz="0" w:space="0" w:color="auto"/>
            <w:right w:val="none" w:sz="0" w:space="0" w:color="auto"/>
          </w:divBdr>
        </w:div>
        <w:div w:id="1216890036">
          <w:marLeft w:val="480"/>
          <w:marRight w:val="0"/>
          <w:marTop w:val="0"/>
          <w:marBottom w:val="0"/>
          <w:divBdr>
            <w:top w:val="none" w:sz="0" w:space="0" w:color="auto"/>
            <w:left w:val="none" w:sz="0" w:space="0" w:color="auto"/>
            <w:bottom w:val="none" w:sz="0" w:space="0" w:color="auto"/>
            <w:right w:val="none" w:sz="0" w:space="0" w:color="auto"/>
          </w:divBdr>
        </w:div>
      </w:divsChild>
    </w:div>
    <w:div w:id="1290625927">
      <w:bodyDiv w:val="1"/>
      <w:marLeft w:val="0"/>
      <w:marRight w:val="0"/>
      <w:marTop w:val="0"/>
      <w:marBottom w:val="0"/>
      <w:divBdr>
        <w:top w:val="none" w:sz="0" w:space="0" w:color="auto"/>
        <w:left w:val="none" w:sz="0" w:space="0" w:color="auto"/>
        <w:bottom w:val="none" w:sz="0" w:space="0" w:color="auto"/>
        <w:right w:val="none" w:sz="0" w:space="0" w:color="auto"/>
      </w:divBdr>
    </w:div>
    <w:div w:id="1345011266">
      <w:bodyDiv w:val="1"/>
      <w:marLeft w:val="0"/>
      <w:marRight w:val="0"/>
      <w:marTop w:val="0"/>
      <w:marBottom w:val="0"/>
      <w:divBdr>
        <w:top w:val="none" w:sz="0" w:space="0" w:color="auto"/>
        <w:left w:val="none" w:sz="0" w:space="0" w:color="auto"/>
        <w:bottom w:val="none" w:sz="0" w:space="0" w:color="auto"/>
        <w:right w:val="none" w:sz="0" w:space="0" w:color="auto"/>
      </w:divBdr>
    </w:div>
    <w:div w:id="1345785451">
      <w:bodyDiv w:val="1"/>
      <w:marLeft w:val="0"/>
      <w:marRight w:val="0"/>
      <w:marTop w:val="0"/>
      <w:marBottom w:val="0"/>
      <w:divBdr>
        <w:top w:val="none" w:sz="0" w:space="0" w:color="auto"/>
        <w:left w:val="none" w:sz="0" w:space="0" w:color="auto"/>
        <w:bottom w:val="none" w:sz="0" w:space="0" w:color="auto"/>
        <w:right w:val="none" w:sz="0" w:space="0" w:color="auto"/>
      </w:divBdr>
      <w:divsChild>
        <w:div w:id="1806700633">
          <w:marLeft w:val="480"/>
          <w:marRight w:val="0"/>
          <w:marTop w:val="0"/>
          <w:marBottom w:val="0"/>
          <w:divBdr>
            <w:top w:val="none" w:sz="0" w:space="0" w:color="auto"/>
            <w:left w:val="none" w:sz="0" w:space="0" w:color="auto"/>
            <w:bottom w:val="none" w:sz="0" w:space="0" w:color="auto"/>
            <w:right w:val="none" w:sz="0" w:space="0" w:color="auto"/>
          </w:divBdr>
        </w:div>
        <w:div w:id="1075279722">
          <w:marLeft w:val="480"/>
          <w:marRight w:val="0"/>
          <w:marTop w:val="0"/>
          <w:marBottom w:val="0"/>
          <w:divBdr>
            <w:top w:val="none" w:sz="0" w:space="0" w:color="auto"/>
            <w:left w:val="none" w:sz="0" w:space="0" w:color="auto"/>
            <w:bottom w:val="none" w:sz="0" w:space="0" w:color="auto"/>
            <w:right w:val="none" w:sz="0" w:space="0" w:color="auto"/>
          </w:divBdr>
        </w:div>
        <w:div w:id="1288202307">
          <w:marLeft w:val="480"/>
          <w:marRight w:val="0"/>
          <w:marTop w:val="0"/>
          <w:marBottom w:val="0"/>
          <w:divBdr>
            <w:top w:val="none" w:sz="0" w:space="0" w:color="auto"/>
            <w:left w:val="none" w:sz="0" w:space="0" w:color="auto"/>
            <w:bottom w:val="none" w:sz="0" w:space="0" w:color="auto"/>
            <w:right w:val="none" w:sz="0" w:space="0" w:color="auto"/>
          </w:divBdr>
        </w:div>
        <w:div w:id="1732851433">
          <w:marLeft w:val="480"/>
          <w:marRight w:val="0"/>
          <w:marTop w:val="0"/>
          <w:marBottom w:val="0"/>
          <w:divBdr>
            <w:top w:val="none" w:sz="0" w:space="0" w:color="auto"/>
            <w:left w:val="none" w:sz="0" w:space="0" w:color="auto"/>
            <w:bottom w:val="none" w:sz="0" w:space="0" w:color="auto"/>
            <w:right w:val="none" w:sz="0" w:space="0" w:color="auto"/>
          </w:divBdr>
        </w:div>
        <w:div w:id="485512003">
          <w:marLeft w:val="480"/>
          <w:marRight w:val="0"/>
          <w:marTop w:val="0"/>
          <w:marBottom w:val="0"/>
          <w:divBdr>
            <w:top w:val="none" w:sz="0" w:space="0" w:color="auto"/>
            <w:left w:val="none" w:sz="0" w:space="0" w:color="auto"/>
            <w:bottom w:val="none" w:sz="0" w:space="0" w:color="auto"/>
            <w:right w:val="none" w:sz="0" w:space="0" w:color="auto"/>
          </w:divBdr>
        </w:div>
        <w:div w:id="1129665508">
          <w:marLeft w:val="480"/>
          <w:marRight w:val="0"/>
          <w:marTop w:val="0"/>
          <w:marBottom w:val="0"/>
          <w:divBdr>
            <w:top w:val="none" w:sz="0" w:space="0" w:color="auto"/>
            <w:left w:val="none" w:sz="0" w:space="0" w:color="auto"/>
            <w:bottom w:val="none" w:sz="0" w:space="0" w:color="auto"/>
            <w:right w:val="none" w:sz="0" w:space="0" w:color="auto"/>
          </w:divBdr>
        </w:div>
        <w:div w:id="2089229622">
          <w:marLeft w:val="480"/>
          <w:marRight w:val="0"/>
          <w:marTop w:val="0"/>
          <w:marBottom w:val="0"/>
          <w:divBdr>
            <w:top w:val="none" w:sz="0" w:space="0" w:color="auto"/>
            <w:left w:val="none" w:sz="0" w:space="0" w:color="auto"/>
            <w:bottom w:val="none" w:sz="0" w:space="0" w:color="auto"/>
            <w:right w:val="none" w:sz="0" w:space="0" w:color="auto"/>
          </w:divBdr>
        </w:div>
        <w:div w:id="512570348">
          <w:marLeft w:val="480"/>
          <w:marRight w:val="0"/>
          <w:marTop w:val="0"/>
          <w:marBottom w:val="0"/>
          <w:divBdr>
            <w:top w:val="none" w:sz="0" w:space="0" w:color="auto"/>
            <w:left w:val="none" w:sz="0" w:space="0" w:color="auto"/>
            <w:bottom w:val="none" w:sz="0" w:space="0" w:color="auto"/>
            <w:right w:val="none" w:sz="0" w:space="0" w:color="auto"/>
          </w:divBdr>
        </w:div>
        <w:div w:id="1910841890">
          <w:marLeft w:val="480"/>
          <w:marRight w:val="0"/>
          <w:marTop w:val="0"/>
          <w:marBottom w:val="0"/>
          <w:divBdr>
            <w:top w:val="none" w:sz="0" w:space="0" w:color="auto"/>
            <w:left w:val="none" w:sz="0" w:space="0" w:color="auto"/>
            <w:bottom w:val="none" w:sz="0" w:space="0" w:color="auto"/>
            <w:right w:val="none" w:sz="0" w:space="0" w:color="auto"/>
          </w:divBdr>
        </w:div>
        <w:div w:id="1994215976">
          <w:marLeft w:val="480"/>
          <w:marRight w:val="0"/>
          <w:marTop w:val="0"/>
          <w:marBottom w:val="0"/>
          <w:divBdr>
            <w:top w:val="none" w:sz="0" w:space="0" w:color="auto"/>
            <w:left w:val="none" w:sz="0" w:space="0" w:color="auto"/>
            <w:bottom w:val="none" w:sz="0" w:space="0" w:color="auto"/>
            <w:right w:val="none" w:sz="0" w:space="0" w:color="auto"/>
          </w:divBdr>
        </w:div>
        <w:div w:id="1966279112">
          <w:marLeft w:val="480"/>
          <w:marRight w:val="0"/>
          <w:marTop w:val="0"/>
          <w:marBottom w:val="0"/>
          <w:divBdr>
            <w:top w:val="none" w:sz="0" w:space="0" w:color="auto"/>
            <w:left w:val="none" w:sz="0" w:space="0" w:color="auto"/>
            <w:bottom w:val="none" w:sz="0" w:space="0" w:color="auto"/>
            <w:right w:val="none" w:sz="0" w:space="0" w:color="auto"/>
          </w:divBdr>
        </w:div>
        <w:div w:id="896548494">
          <w:marLeft w:val="480"/>
          <w:marRight w:val="0"/>
          <w:marTop w:val="0"/>
          <w:marBottom w:val="0"/>
          <w:divBdr>
            <w:top w:val="none" w:sz="0" w:space="0" w:color="auto"/>
            <w:left w:val="none" w:sz="0" w:space="0" w:color="auto"/>
            <w:bottom w:val="none" w:sz="0" w:space="0" w:color="auto"/>
            <w:right w:val="none" w:sz="0" w:space="0" w:color="auto"/>
          </w:divBdr>
        </w:div>
        <w:div w:id="1731659058">
          <w:marLeft w:val="480"/>
          <w:marRight w:val="0"/>
          <w:marTop w:val="0"/>
          <w:marBottom w:val="0"/>
          <w:divBdr>
            <w:top w:val="none" w:sz="0" w:space="0" w:color="auto"/>
            <w:left w:val="none" w:sz="0" w:space="0" w:color="auto"/>
            <w:bottom w:val="none" w:sz="0" w:space="0" w:color="auto"/>
            <w:right w:val="none" w:sz="0" w:space="0" w:color="auto"/>
          </w:divBdr>
        </w:div>
        <w:div w:id="1262909226">
          <w:marLeft w:val="480"/>
          <w:marRight w:val="0"/>
          <w:marTop w:val="0"/>
          <w:marBottom w:val="0"/>
          <w:divBdr>
            <w:top w:val="none" w:sz="0" w:space="0" w:color="auto"/>
            <w:left w:val="none" w:sz="0" w:space="0" w:color="auto"/>
            <w:bottom w:val="none" w:sz="0" w:space="0" w:color="auto"/>
            <w:right w:val="none" w:sz="0" w:space="0" w:color="auto"/>
          </w:divBdr>
        </w:div>
        <w:div w:id="1071199579">
          <w:marLeft w:val="480"/>
          <w:marRight w:val="0"/>
          <w:marTop w:val="0"/>
          <w:marBottom w:val="0"/>
          <w:divBdr>
            <w:top w:val="none" w:sz="0" w:space="0" w:color="auto"/>
            <w:left w:val="none" w:sz="0" w:space="0" w:color="auto"/>
            <w:bottom w:val="none" w:sz="0" w:space="0" w:color="auto"/>
            <w:right w:val="none" w:sz="0" w:space="0" w:color="auto"/>
          </w:divBdr>
        </w:div>
        <w:div w:id="152993453">
          <w:marLeft w:val="480"/>
          <w:marRight w:val="0"/>
          <w:marTop w:val="0"/>
          <w:marBottom w:val="0"/>
          <w:divBdr>
            <w:top w:val="none" w:sz="0" w:space="0" w:color="auto"/>
            <w:left w:val="none" w:sz="0" w:space="0" w:color="auto"/>
            <w:bottom w:val="none" w:sz="0" w:space="0" w:color="auto"/>
            <w:right w:val="none" w:sz="0" w:space="0" w:color="auto"/>
          </w:divBdr>
        </w:div>
      </w:divsChild>
    </w:div>
    <w:div w:id="1377965683">
      <w:bodyDiv w:val="1"/>
      <w:marLeft w:val="0"/>
      <w:marRight w:val="0"/>
      <w:marTop w:val="0"/>
      <w:marBottom w:val="0"/>
      <w:divBdr>
        <w:top w:val="none" w:sz="0" w:space="0" w:color="auto"/>
        <w:left w:val="none" w:sz="0" w:space="0" w:color="auto"/>
        <w:bottom w:val="none" w:sz="0" w:space="0" w:color="auto"/>
        <w:right w:val="none" w:sz="0" w:space="0" w:color="auto"/>
      </w:divBdr>
    </w:div>
    <w:div w:id="1391538032">
      <w:bodyDiv w:val="1"/>
      <w:marLeft w:val="0"/>
      <w:marRight w:val="0"/>
      <w:marTop w:val="0"/>
      <w:marBottom w:val="0"/>
      <w:divBdr>
        <w:top w:val="none" w:sz="0" w:space="0" w:color="auto"/>
        <w:left w:val="none" w:sz="0" w:space="0" w:color="auto"/>
        <w:bottom w:val="none" w:sz="0" w:space="0" w:color="auto"/>
        <w:right w:val="none" w:sz="0" w:space="0" w:color="auto"/>
      </w:divBdr>
      <w:divsChild>
        <w:div w:id="382368835">
          <w:marLeft w:val="480"/>
          <w:marRight w:val="0"/>
          <w:marTop w:val="0"/>
          <w:marBottom w:val="0"/>
          <w:divBdr>
            <w:top w:val="none" w:sz="0" w:space="0" w:color="auto"/>
            <w:left w:val="none" w:sz="0" w:space="0" w:color="auto"/>
            <w:bottom w:val="none" w:sz="0" w:space="0" w:color="auto"/>
            <w:right w:val="none" w:sz="0" w:space="0" w:color="auto"/>
          </w:divBdr>
        </w:div>
        <w:div w:id="1293753877">
          <w:marLeft w:val="480"/>
          <w:marRight w:val="0"/>
          <w:marTop w:val="0"/>
          <w:marBottom w:val="0"/>
          <w:divBdr>
            <w:top w:val="none" w:sz="0" w:space="0" w:color="auto"/>
            <w:left w:val="none" w:sz="0" w:space="0" w:color="auto"/>
            <w:bottom w:val="none" w:sz="0" w:space="0" w:color="auto"/>
            <w:right w:val="none" w:sz="0" w:space="0" w:color="auto"/>
          </w:divBdr>
        </w:div>
        <w:div w:id="486409681">
          <w:marLeft w:val="480"/>
          <w:marRight w:val="0"/>
          <w:marTop w:val="0"/>
          <w:marBottom w:val="0"/>
          <w:divBdr>
            <w:top w:val="none" w:sz="0" w:space="0" w:color="auto"/>
            <w:left w:val="none" w:sz="0" w:space="0" w:color="auto"/>
            <w:bottom w:val="none" w:sz="0" w:space="0" w:color="auto"/>
            <w:right w:val="none" w:sz="0" w:space="0" w:color="auto"/>
          </w:divBdr>
        </w:div>
        <w:div w:id="952593827">
          <w:marLeft w:val="480"/>
          <w:marRight w:val="0"/>
          <w:marTop w:val="0"/>
          <w:marBottom w:val="0"/>
          <w:divBdr>
            <w:top w:val="none" w:sz="0" w:space="0" w:color="auto"/>
            <w:left w:val="none" w:sz="0" w:space="0" w:color="auto"/>
            <w:bottom w:val="none" w:sz="0" w:space="0" w:color="auto"/>
            <w:right w:val="none" w:sz="0" w:space="0" w:color="auto"/>
          </w:divBdr>
        </w:div>
        <w:div w:id="1024483909">
          <w:marLeft w:val="480"/>
          <w:marRight w:val="0"/>
          <w:marTop w:val="0"/>
          <w:marBottom w:val="0"/>
          <w:divBdr>
            <w:top w:val="none" w:sz="0" w:space="0" w:color="auto"/>
            <w:left w:val="none" w:sz="0" w:space="0" w:color="auto"/>
            <w:bottom w:val="none" w:sz="0" w:space="0" w:color="auto"/>
            <w:right w:val="none" w:sz="0" w:space="0" w:color="auto"/>
          </w:divBdr>
        </w:div>
        <w:div w:id="375391905">
          <w:marLeft w:val="480"/>
          <w:marRight w:val="0"/>
          <w:marTop w:val="0"/>
          <w:marBottom w:val="0"/>
          <w:divBdr>
            <w:top w:val="none" w:sz="0" w:space="0" w:color="auto"/>
            <w:left w:val="none" w:sz="0" w:space="0" w:color="auto"/>
            <w:bottom w:val="none" w:sz="0" w:space="0" w:color="auto"/>
            <w:right w:val="none" w:sz="0" w:space="0" w:color="auto"/>
          </w:divBdr>
        </w:div>
        <w:div w:id="1637175883">
          <w:marLeft w:val="480"/>
          <w:marRight w:val="0"/>
          <w:marTop w:val="0"/>
          <w:marBottom w:val="0"/>
          <w:divBdr>
            <w:top w:val="none" w:sz="0" w:space="0" w:color="auto"/>
            <w:left w:val="none" w:sz="0" w:space="0" w:color="auto"/>
            <w:bottom w:val="none" w:sz="0" w:space="0" w:color="auto"/>
            <w:right w:val="none" w:sz="0" w:space="0" w:color="auto"/>
          </w:divBdr>
        </w:div>
        <w:div w:id="977955374">
          <w:marLeft w:val="480"/>
          <w:marRight w:val="0"/>
          <w:marTop w:val="0"/>
          <w:marBottom w:val="0"/>
          <w:divBdr>
            <w:top w:val="none" w:sz="0" w:space="0" w:color="auto"/>
            <w:left w:val="none" w:sz="0" w:space="0" w:color="auto"/>
            <w:bottom w:val="none" w:sz="0" w:space="0" w:color="auto"/>
            <w:right w:val="none" w:sz="0" w:space="0" w:color="auto"/>
          </w:divBdr>
        </w:div>
        <w:div w:id="321660883">
          <w:marLeft w:val="480"/>
          <w:marRight w:val="0"/>
          <w:marTop w:val="0"/>
          <w:marBottom w:val="0"/>
          <w:divBdr>
            <w:top w:val="none" w:sz="0" w:space="0" w:color="auto"/>
            <w:left w:val="none" w:sz="0" w:space="0" w:color="auto"/>
            <w:bottom w:val="none" w:sz="0" w:space="0" w:color="auto"/>
            <w:right w:val="none" w:sz="0" w:space="0" w:color="auto"/>
          </w:divBdr>
        </w:div>
        <w:div w:id="1436170102">
          <w:marLeft w:val="480"/>
          <w:marRight w:val="0"/>
          <w:marTop w:val="0"/>
          <w:marBottom w:val="0"/>
          <w:divBdr>
            <w:top w:val="none" w:sz="0" w:space="0" w:color="auto"/>
            <w:left w:val="none" w:sz="0" w:space="0" w:color="auto"/>
            <w:bottom w:val="none" w:sz="0" w:space="0" w:color="auto"/>
            <w:right w:val="none" w:sz="0" w:space="0" w:color="auto"/>
          </w:divBdr>
        </w:div>
        <w:div w:id="937562040">
          <w:marLeft w:val="480"/>
          <w:marRight w:val="0"/>
          <w:marTop w:val="0"/>
          <w:marBottom w:val="0"/>
          <w:divBdr>
            <w:top w:val="none" w:sz="0" w:space="0" w:color="auto"/>
            <w:left w:val="none" w:sz="0" w:space="0" w:color="auto"/>
            <w:bottom w:val="none" w:sz="0" w:space="0" w:color="auto"/>
            <w:right w:val="none" w:sz="0" w:space="0" w:color="auto"/>
          </w:divBdr>
        </w:div>
        <w:div w:id="483663157">
          <w:marLeft w:val="480"/>
          <w:marRight w:val="0"/>
          <w:marTop w:val="0"/>
          <w:marBottom w:val="0"/>
          <w:divBdr>
            <w:top w:val="none" w:sz="0" w:space="0" w:color="auto"/>
            <w:left w:val="none" w:sz="0" w:space="0" w:color="auto"/>
            <w:bottom w:val="none" w:sz="0" w:space="0" w:color="auto"/>
            <w:right w:val="none" w:sz="0" w:space="0" w:color="auto"/>
          </w:divBdr>
        </w:div>
        <w:div w:id="504050341">
          <w:marLeft w:val="480"/>
          <w:marRight w:val="0"/>
          <w:marTop w:val="0"/>
          <w:marBottom w:val="0"/>
          <w:divBdr>
            <w:top w:val="none" w:sz="0" w:space="0" w:color="auto"/>
            <w:left w:val="none" w:sz="0" w:space="0" w:color="auto"/>
            <w:bottom w:val="none" w:sz="0" w:space="0" w:color="auto"/>
            <w:right w:val="none" w:sz="0" w:space="0" w:color="auto"/>
          </w:divBdr>
        </w:div>
        <w:div w:id="1753744254">
          <w:marLeft w:val="480"/>
          <w:marRight w:val="0"/>
          <w:marTop w:val="0"/>
          <w:marBottom w:val="0"/>
          <w:divBdr>
            <w:top w:val="none" w:sz="0" w:space="0" w:color="auto"/>
            <w:left w:val="none" w:sz="0" w:space="0" w:color="auto"/>
            <w:bottom w:val="none" w:sz="0" w:space="0" w:color="auto"/>
            <w:right w:val="none" w:sz="0" w:space="0" w:color="auto"/>
          </w:divBdr>
        </w:div>
        <w:div w:id="2077778989">
          <w:marLeft w:val="480"/>
          <w:marRight w:val="0"/>
          <w:marTop w:val="0"/>
          <w:marBottom w:val="0"/>
          <w:divBdr>
            <w:top w:val="none" w:sz="0" w:space="0" w:color="auto"/>
            <w:left w:val="none" w:sz="0" w:space="0" w:color="auto"/>
            <w:bottom w:val="none" w:sz="0" w:space="0" w:color="auto"/>
            <w:right w:val="none" w:sz="0" w:space="0" w:color="auto"/>
          </w:divBdr>
        </w:div>
        <w:div w:id="1205097044">
          <w:marLeft w:val="480"/>
          <w:marRight w:val="0"/>
          <w:marTop w:val="0"/>
          <w:marBottom w:val="0"/>
          <w:divBdr>
            <w:top w:val="none" w:sz="0" w:space="0" w:color="auto"/>
            <w:left w:val="none" w:sz="0" w:space="0" w:color="auto"/>
            <w:bottom w:val="none" w:sz="0" w:space="0" w:color="auto"/>
            <w:right w:val="none" w:sz="0" w:space="0" w:color="auto"/>
          </w:divBdr>
        </w:div>
        <w:div w:id="94325651">
          <w:marLeft w:val="480"/>
          <w:marRight w:val="0"/>
          <w:marTop w:val="0"/>
          <w:marBottom w:val="0"/>
          <w:divBdr>
            <w:top w:val="none" w:sz="0" w:space="0" w:color="auto"/>
            <w:left w:val="none" w:sz="0" w:space="0" w:color="auto"/>
            <w:bottom w:val="none" w:sz="0" w:space="0" w:color="auto"/>
            <w:right w:val="none" w:sz="0" w:space="0" w:color="auto"/>
          </w:divBdr>
        </w:div>
      </w:divsChild>
    </w:div>
    <w:div w:id="1394112165">
      <w:bodyDiv w:val="1"/>
      <w:marLeft w:val="0"/>
      <w:marRight w:val="0"/>
      <w:marTop w:val="0"/>
      <w:marBottom w:val="0"/>
      <w:divBdr>
        <w:top w:val="none" w:sz="0" w:space="0" w:color="auto"/>
        <w:left w:val="none" w:sz="0" w:space="0" w:color="auto"/>
        <w:bottom w:val="none" w:sz="0" w:space="0" w:color="auto"/>
        <w:right w:val="none" w:sz="0" w:space="0" w:color="auto"/>
      </w:divBdr>
    </w:div>
    <w:div w:id="1450663269">
      <w:bodyDiv w:val="1"/>
      <w:marLeft w:val="0"/>
      <w:marRight w:val="0"/>
      <w:marTop w:val="0"/>
      <w:marBottom w:val="0"/>
      <w:divBdr>
        <w:top w:val="none" w:sz="0" w:space="0" w:color="auto"/>
        <w:left w:val="none" w:sz="0" w:space="0" w:color="auto"/>
        <w:bottom w:val="none" w:sz="0" w:space="0" w:color="auto"/>
        <w:right w:val="none" w:sz="0" w:space="0" w:color="auto"/>
      </w:divBdr>
    </w:div>
    <w:div w:id="1499149345">
      <w:bodyDiv w:val="1"/>
      <w:marLeft w:val="0"/>
      <w:marRight w:val="0"/>
      <w:marTop w:val="0"/>
      <w:marBottom w:val="0"/>
      <w:divBdr>
        <w:top w:val="none" w:sz="0" w:space="0" w:color="auto"/>
        <w:left w:val="none" w:sz="0" w:space="0" w:color="auto"/>
        <w:bottom w:val="none" w:sz="0" w:space="0" w:color="auto"/>
        <w:right w:val="none" w:sz="0" w:space="0" w:color="auto"/>
      </w:divBdr>
    </w:div>
    <w:div w:id="1512833304">
      <w:bodyDiv w:val="1"/>
      <w:marLeft w:val="0"/>
      <w:marRight w:val="0"/>
      <w:marTop w:val="0"/>
      <w:marBottom w:val="0"/>
      <w:divBdr>
        <w:top w:val="none" w:sz="0" w:space="0" w:color="auto"/>
        <w:left w:val="none" w:sz="0" w:space="0" w:color="auto"/>
        <w:bottom w:val="none" w:sz="0" w:space="0" w:color="auto"/>
        <w:right w:val="none" w:sz="0" w:space="0" w:color="auto"/>
      </w:divBdr>
    </w:div>
    <w:div w:id="1527866468">
      <w:bodyDiv w:val="1"/>
      <w:marLeft w:val="0"/>
      <w:marRight w:val="0"/>
      <w:marTop w:val="0"/>
      <w:marBottom w:val="0"/>
      <w:divBdr>
        <w:top w:val="none" w:sz="0" w:space="0" w:color="auto"/>
        <w:left w:val="none" w:sz="0" w:space="0" w:color="auto"/>
        <w:bottom w:val="none" w:sz="0" w:space="0" w:color="auto"/>
        <w:right w:val="none" w:sz="0" w:space="0" w:color="auto"/>
      </w:divBdr>
    </w:div>
    <w:div w:id="1544519181">
      <w:bodyDiv w:val="1"/>
      <w:marLeft w:val="0"/>
      <w:marRight w:val="0"/>
      <w:marTop w:val="0"/>
      <w:marBottom w:val="0"/>
      <w:divBdr>
        <w:top w:val="none" w:sz="0" w:space="0" w:color="auto"/>
        <w:left w:val="none" w:sz="0" w:space="0" w:color="auto"/>
        <w:bottom w:val="none" w:sz="0" w:space="0" w:color="auto"/>
        <w:right w:val="none" w:sz="0" w:space="0" w:color="auto"/>
      </w:divBdr>
    </w:div>
    <w:div w:id="1549031586">
      <w:bodyDiv w:val="1"/>
      <w:marLeft w:val="0"/>
      <w:marRight w:val="0"/>
      <w:marTop w:val="0"/>
      <w:marBottom w:val="0"/>
      <w:divBdr>
        <w:top w:val="none" w:sz="0" w:space="0" w:color="auto"/>
        <w:left w:val="none" w:sz="0" w:space="0" w:color="auto"/>
        <w:bottom w:val="none" w:sz="0" w:space="0" w:color="auto"/>
        <w:right w:val="none" w:sz="0" w:space="0" w:color="auto"/>
      </w:divBdr>
    </w:div>
    <w:div w:id="1568875569">
      <w:bodyDiv w:val="1"/>
      <w:marLeft w:val="0"/>
      <w:marRight w:val="0"/>
      <w:marTop w:val="0"/>
      <w:marBottom w:val="0"/>
      <w:divBdr>
        <w:top w:val="none" w:sz="0" w:space="0" w:color="auto"/>
        <w:left w:val="none" w:sz="0" w:space="0" w:color="auto"/>
        <w:bottom w:val="none" w:sz="0" w:space="0" w:color="auto"/>
        <w:right w:val="none" w:sz="0" w:space="0" w:color="auto"/>
      </w:divBdr>
    </w:div>
    <w:div w:id="1577202086">
      <w:bodyDiv w:val="1"/>
      <w:marLeft w:val="0"/>
      <w:marRight w:val="0"/>
      <w:marTop w:val="0"/>
      <w:marBottom w:val="0"/>
      <w:divBdr>
        <w:top w:val="none" w:sz="0" w:space="0" w:color="auto"/>
        <w:left w:val="none" w:sz="0" w:space="0" w:color="auto"/>
        <w:bottom w:val="none" w:sz="0" w:space="0" w:color="auto"/>
        <w:right w:val="none" w:sz="0" w:space="0" w:color="auto"/>
      </w:divBdr>
    </w:div>
    <w:div w:id="1578707036">
      <w:bodyDiv w:val="1"/>
      <w:marLeft w:val="0"/>
      <w:marRight w:val="0"/>
      <w:marTop w:val="0"/>
      <w:marBottom w:val="0"/>
      <w:divBdr>
        <w:top w:val="none" w:sz="0" w:space="0" w:color="auto"/>
        <w:left w:val="none" w:sz="0" w:space="0" w:color="auto"/>
        <w:bottom w:val="none" w:sz="0" w:space="0" w:color="auto"/>
        <w:right w:val="none" w:sz="0" w:space="0" w:color="auto"/>
      </w:divBdr>
      <w:divsChild>
        <w:div w:id="1881894744">
          <w:marLeft w:val="480"/>
          <w:marRight w:val="0"/>
          <w:marTop w:val="0"/>
          <w:marBottom w:val="0"/>
          <w:divBdr>
            <w:top w:val="none" w:sz="0" w:space="0" w:color="auto"/>
            <w:left w:val="none" w:sz="0" w:space="0" w:color="auto"/>
            <w:bottom w:val="none" w:sz="0" w:space="0" w:color="auto"/>
            <w:right w:val="none" w:sz="0" w:space="0" w:color="auto"/>
          </w:divBdr>
        </w:div>
        <w:div w:id="425616969">
          <w:marLeft w:val="480"/>
          <w:marRight w:val="0"/>
          <w:marTop w:val="0"/>
          <w:marBottom w:val="0"/>
          <w:divBdr>
            <w:top w:val="none" w:sz="0" w:space="0" w:color="auto"/>
            <w:left w:val="none" w:sz="0" w:space="0" w:color="auto"/>
            <w:bottom w:val="none" w:sz="0" w:space="0" w:color="auto"/>
            <w:right w:val="none" w:sz="0" w:space="0" w:color="auto"/>
          </w:divBdr>
        </w:div>
        <w:div w:id="641349033">
          <w:marLeft w:val="480"/>
          <w:marRight w:val="0"/>
          <w:marTop w:val="0"/>
          <w:marBottom w:val="0"/>
          <w:divBdr>
            <w:top w:val="none" w:sz="0" w:space="0" w:color="auto"/>
            <w:left w:val="none" w:sz="0" w:space="0" w:color="auto"/>
            <w:bottom w:val="none" w:sz="0" w:space="0" w:color="auto"/>
            <w:right w:val="none" w:sz="0" w:space="0" w:color="auto"/>
          </w:divBdr>
        </w:div>
        <w:div w:id="650595835">
          <w:marLeft w:val="480"/>
          <w:marRight w:val="0"/>
          <w:marTop w:val="0"/>
          <w:marBottom w:val="0"/>
          <w:divBdr>
            <w:top w:val="none" w:sz="0" w:space="0" w:color="auto"/>
            <w:left w:val="none" w:sz="0" w:space="0" w:color="auto"/>
            <w:bottom w:val="none" w:sz="0" w:space="0" w:color="auto"/>
            <w:right w:val="none" w:sz="0" w:space="0" w:color="auto"/>
          </w:divBdr>
        </w:div>
        <w:div w:id="911549036">
          <w:marLeft w:val="480"/>
          <w:marRight w:val="0"/>
          <w:marTop w:val="0"/>
          <w:marBottom w:val="0"/>
          <w:divBdr>
            <w:top w:val="none" w:sz="0" w:space="0" w:color="auto"/>
            <w:left w:val="none" w:sz="0" w:space="0" w:color="auto"/>
            <w:bottom w:val="none" w:sz="0" w:space="0" w:color="auto"/>
            <w:right w:val="none" w:sz="0" w:space="0" w:color="auto"/>
          </w:divBdr>
        </w:div>
        <w:div w:id="166142698">
          <w:marLeft w:val="480"/>
          <w:marRight w:val="0"/>
          <w:marTop w:val="0"/>
          <w:marBottom w:val="0"/>
          <w:divBdr>
            <w:top w:val="none" w:sz="0" w:space="0" w:color="auto"/>
            <w:left w:val="none" w:sz="0" w:space="0" w:color="auto"/>
            <w:bottom w:val="none" w:sz="0" w:space="0" w:color="auto"/>
            <w:right w:val="none" w:sz="0" w:space="0" w:color="auto"/>
          </w:divBdr>
        </w:div>
        <w:div w:id="229079473">
          <w:marLeft w:val="480"/>
          <w:marRight w:val="0"/>
          <w:marTop w:val="0"/>
          <w:marBottom w:val="0"/>
          <w:divBdr>
            <w:top w:val="none" w:sz="0" w:space="0" w:color="auto"/>
            <w:left w:val="none" w:sz="0" w:space="0" w:color="auto"/>
            <w:bottom w:val="none" w:sz="0" w:space="0" w:color="auto"/>
            <w:right w:val="none" w:sz="0" w:space="0" w:color="auto"/>
          </w:divBdr>
        </w:div>
        <w:div w:id="702829518">
          <w:marLeft w:val="480"/>
          <w:marRight w:val="0"/>
          <w:marTop w:val="0"/>
          <w:marBottom w:val="0"/>
          <w:divBdr>
            <w:top w:val="none" w:sz="0" w:space="0" w:color="auto"/>
            <w:left w:val="none" w:sz="0" w:space="0" w:color="auto"/>
            <w:bottom w:val="none" w:sz="0" w:space="0" w:color="auto"/>
            <w:right w:val="none" w:sz="0" w:space="0" w:color="auto"/>
          </w:divBdr>
        </w:div>
        <w:div w:id="370301154">
          <w:marLeft w:val="480"/>
          <w:marRight w:val="0"/>
          <w:marTop w:val="0"/>
          <w:marBottom w:val="0"/>
          <w:divBdr>
            <w:top w:val="none" w:sz="0" w:space="0" w:color="auto"/>
            <w:left w:val="none" w:sz="0" w:space="0" w:color="auto"/>
            <w:bottom w:val="none" w:sz="0" w:space="0" w:color="auto"/>
            <w:right w:val="none" w:sz="0" w:space="0" w:color="auto"/>
          </w:divBdr>
        </w:div>
        <w:div w:id="21711703">
          <w:marLeft w:val="480"/>
          <w:marRight w:val="0"/>
          <w:marTop w:val="0"/>
          <w:marBottom w:val="0"/>
          <w:divBdr>
            <w:top w:val="none" w:sz="0" w:space="0" w:color="auto"/>
            <w:left w:val="none" w:sz="0" w:space="0" w:color="auto"/>
            <w:bottom w:val="none" w:sz="0" w:space="0" w:color="auto"/>
            <w:right w:val="none" w:sz="0" w:space="0" w:color="auto"/>
          </w:divBdr>
        </w:div>
        <w:div w:id="1468206106">
          <w:marLeft w:val="480"/>
          <w:marRight w:val="0"/>
          <w:marTop w:val="0"/>
          <w:marBottom w:val="0"/>
          <w:divBdr>
            <w:top w:val="none" w:sz="0" w:space="0" w:color="auto"/>
            <w:left w:val="none" w:sz="0" w:space="0" w:color="auto"/>
            <w:bottom w:val="none" w:sz="0" w:space="0" w:color="auto"/>
            <w:right w:val="none" w:sz="0" w:space="0" w:color="auto"/>
          </w:divBdr>
        </w:div>
      </w:divsChild>
    </w:div>
    <w:div w:id="1613056353">
      <w:bodyDiv w:val="1"/>
      <w:marLeft w:val="0"/>
      <w:marRight w:val="0"/>
      <w:marTop w:val="0"/>
      <w:marBottom w:val="0"/>
      <w:divBdr>
        <w:top w:val="none" w:sz="0" w:space="0" w:color="auto"/>
        <w:left w:val="none" w:sz="0" w:space="0" w:color="auto"/>
        <w:bottom w:val="none" w:sz="0" w:space="0" w:color="auto"/>
        <w:right w:val="none" w:sz="0" w:space="0" w:color="auto"/>
      </w:divBdr>
      <w:divsChild>
        <w:div w:id="556940937">
          <w:marLeft w:val="480"/>
          <w:marRight w:val="0"/>
          <w:marTop w:val="0"/>
          <w:marBottom w:val="0"/>
          <w:divBdr>
            <w:top w:val="none" w:sz="0" w:space="0" w:color="auto"/>
            <w:left w:val="none" w:sz="0" w:space="0" w:color="auto"/>
            <w:bottom w:val="none" w:sz="0" w:space="0" w:color="auto"/>
            <w:right w:val="none" w:sz="0" w:space="0" w:color="auto"/>
          </w:divBdr>
        </w:div>
        <w:div w:id="856230861">
          <w:marLeft w:val="480"/>
          <w:marRight w:val="0"/>
          <w:marTop w:val="0"/>
          <w:marBottom w:val="0"/>
          <w:divBdr>
            <w:top w:val="none" w:sz="0" w:space="0" w:color="auto"/>
            <w:left w:val="none" w:sz="0" w:space="0" w:color="auto"/>
            <w:bottom w:val="none" w:sz="0" w:space="0" w:color="auto"/>
            <w:right w:val="none" w:sz="0" w:space="0" w:color="auto"/>
          </w:divBdr>
        </w:div>
        <w:div w:id="1396470754">
          <w:marLeft w:val="480"/>
          <w:marRight w:val="0"/>
          <w:marTop w:val="0"/>
          <w:marBottom w:val="0"/>
          <w:divBdr>
            <w:top w:val="none" w:sz="0" w:space="0" w:color="auto"/>
            <w:left w:val="none" w:sz="0" w:space="0" w:color="auto"/>
            <w:bottom w:val="none" w:sz="0" w:space="0" w:color="auto"/>
            <w:right w:val="none" w:sz="0" w:space="0" w:color="auto"/>
          </w:divBdr>
        </w:div>
        <w:div w:id="1408071090">
          <w:marLeft w:val="480"/>
          <w:marRight w:val="0"/>
          <w:marTop w:val="0"/>
          <w:marBottom w:val="0"/>
          <w:divBdr>
            <w:top w:val="none" w:sz="0" w:space="0" w:color="auto"/>
            <w:left w:val="none" w:sz="0" w:space="0" w:color="auto"/>
            <w:bottom w:val="none" w:sz="0" w:space="0" w:color="auto"/>
            <w:right w:val="none" w:sz="0" w:space="0" w:color="auto"/>
          </w:divBdr>
        </w:div>
      </w:divsChild>
    </w:div>
    <w:div w:id="1613974063">
      <w:bodyDiv w:val="1"/>
      <w:marLeft w:val="0"/>
      <w:marRight w:val="0"/>
      <w:marTop w:val="0"/>
      <w:marBottom w:val="0"/>
      <w:divBdr>
        <w:top w:val="none" w:sz="0" w:space="0" w:color="auto"/>
        <w:left w:val="none" w:sz="0" w:space="0" w:color="auto"/>
        <w:bottom w:val="none" w:sz="0" w:space="0" w:color="auto"/>
        <w:right w:val="none" w:sz="0" w:space="0" w:color="auto"/>
      </w:divBdr>
    </w:div>
    <w:div w:id="1621063548">
      <w:bodyDiv w:val="1"/>
      <w:marLeft w:val="0"/>
      <w:marRight w:val="0"/>
      <w:marTop w:val="0"/>
      <w:marBottom w:val="0"/>
      <w:divBdr>
        <w:top w:val="none" w:sz="0" w:space="0" w:color="auto"/>
        <w:left w:val="none" w:sz="0" w:space="0" w:color="auto"/>
        <w:bottom w:val="none" w:sz="0" w:space="0" w:color="auto"/>
        <w:right w:val="none" w:sz="0" w:space="0" w:color="auto"/>
      </w:divBdr>
      <w:divsChild>
        <w:div w:id="237206475">
          <w:marLeft w:val="480"/>
          <w:marRight w:val="0"/>
          <w:marTop w:val="0"/>
          <w:marBottom w:val="0"/>
          <w:divBdr>
            <w:top w:val="none" w:sz="0" w:space="0" w:color="auto"/>
            <w:left w:val="none" w:sz="0" w:space="0" w:color="auto"/>
            <w:bottom w:val="none" w:sz="0" w:space="0" w:color="auto"/>
            <w:right w:val="none" w:sz="0" w:space="0" w:color="auto"/>
          </w:divBdr>
        </w:div>
        <w:div w:id="1509710523">
          <w:marLeft w:val="480"/>
          <w:marRight w:val="0"/>
          <w:marTop w:val="0"/>
          <w:marBottom w:val="0"/>
          <w:divBdr>
            <w:top w:val="none" w:sz="0" w:space="0" w:color="auto"/>
            <w:left w:val="none" w:sz="0" w:space="0" w:color="auto"/>
            <w:bottom w:val="none" w:sz="0" w:space="0" w:color="auto"/>
            <w:right w:val="none" w:sz="0" w:space="0" w:color="auto"/>
          </w:divBdr>
        </w:div>
        <w:div w:id="1219706503">
          <w:marLeft w:val="480"/>
          <w:marRight w:val="0"/>
          <w:marTop w:val="0"/>
          <w:marBottom w:val="0"/>
          <w:divBdr>
            <w:top w:val="none" w:sz="0" w:space="0" w:color="auto"/>
            <w:left w:val="none" w:sz="0" w:space="0" w:color="auto"/>
            <w:bottom w:val="none" w:sz="0" w:space="0" w:color="auto"/>
            <w:right w:val="none" w:sz="0" w:space="0" w:color="auto"/>
          </w:divBdr>
        </w:div>
        <w:div w:id="1521695903">
          <w:marLeft w:val="480"/>
          <w:marRight w:val="0"/>
          <w:marTop w:val="0"/>
          <w:marBottom w:val="0"/>
          <w:divBdr>
            <w:top w:val="none" w:sz="0" w:space="0" w:color="auto"/>
            <w:left w:val="none" w:sz="0" w:space="0" w:color="auto"/>
            <w:bottom w:val="none" w:sz="0" w:space="0" w:color="auto"/>
            <w:right w:val="none" w:sz="0" w:space="0" w:color="auto"/>
          </w:divBdr>
        </w:div>
        <w:div w:id="912079535">
          <w:marLeft w:val="480"/>
          <w:marRight w:val="0"/>
          <w:marTop w:val="0"/>
          <w:marBottom w:val="0"/>
          <w:divBdr>
            <w:top w:val="none" w:sz="0" w:space="0" w:color="auto"/>
            <w:left w:val="none" w:sz="0" w:space="0" w:color="auto"/>
            <w:bottom w:val="none" w:sz="0" w:space="0" w:color="auto"/>
            <w:right w:val="none" w:sz="0" w:space="0" w:color="auto"/>
          </w:divBdr>
        </w:div>
      </w:divsChild>
    </w:div>
    <w:div w:id="1638142717">
      <w:bodyDiv w:val="1"/>
      <w:marLeft w:val="0"/>
      <w:marRight w:val="0"/>
      <w:marTop w:val="0"/>
      <w:marBottom w:val="0"/>
      <w:divBdr>
        <w:top w:val="none" w:sz="0" w:space="0" w:color="auto"/>
        <w:left w:val="none" w:sz="0" w:space="0" w:color="auto"/>
        <w:bottom w:val="none" w:sz="0" w:space="0" w:color="auto"/>
        <w:right w:val="none" w:sz="0" w:space="0" w:color="auto"/>
      </w:divBdr>
    </w:div>
    <w:div w:id="1643382587">
      <w:bodyDiv w:val="1"/>
      <w:marLeft w:val="0"/>
      <w:marRight w:val="0"/>
      <w:marTop w:val="0"/>
      <w:marBottom w:val="0"/>
      <w:divBdr>
        <w:top w:val="none" w:sz="0" w:space="0" w:color="auto"/>
        <w:left w:val="none" w:sz="0" w:space="0" w:color="auto"/>
        <w:bottom w:val="none" w:sz="0" w:space="0" w:color="auto"/>
        <w:right w:val="none" w:sz="0" w:space="0" w:color="auto"/>
      </w:divBdr>
      <w:divsChild>
        <w:div w:id="2028561652">
          <w:marLeft w:val="480"/>
          <w:marRight w:val="0"/>
          <w:marTop w:val="0"/>
          <w:marBottom w:val="0"/>
          <w:divBdr>
            <w:top w:val="none" w:sz="0" w:space="0" w:color="auto"/>
            <w:left w:val="none" w:sz="0" w:space="0" w:color="auto"/>
            <w:bottom w:val="none" w:sz="0" w:space="0" w:color="auto"/>
            <w:right w:val="none" w:sz="0" w:space="0" w:color="auto"/>
          </w:divBdr>
        </w:div>
        <w:div w:id="154733187">
          <w:marLeft w:val="480"/>
          <w:marRight w:val="0"/>
          <w:marTop w:val="0"/>
          <w:marBottom w:val="0"/>
          <w:divBdr>
            <w:top w:val="none" w:sz="0" w:space="0" w:color="auto"/>
            <w:left w:val="none" w:sz="0" w:space="0" w:color="auto"/>
            <w:bottom w:val="none" w:sz="0" w:space="0" w:color="auto"/>
            <w:right w:val="none" w:sz="0" w:space="0" w:color="auto"/>
          </w:divBdr>
        </w:div>
        <w:div w:id="1269659108">
          <w:marLeft w:val="480"/>
          <w:marRight w:val="0"/>
          <w:marTop w:val="0"/>
          <w:marBottom w:val="0"/>
          <w:divBdr>
            <w:top w:val="none" w:sz="0" w:space="0" w:color="auto"/>
            <w:left w:val="none" w:sz="0" w:space="0" w:color="auto"/>
            <w:bottom w:val="none" w:sz="0" w:space="0" w:color="auto"/>
            <w:right w:val="none" w:sz="0" w:space="0" w:color="auto"/>
          </w:divBdr>
        </w:div>
      </w:divsChild>
    </w:div>
    <w:div w:id="1649088432">
      <w:bodyDiv w:val="1"/>
      <w:marLeft w:val="0"/>
      <w:marRight w:val="0"/>
      <w:marTop w:val="0"/>
      <w:marBottom w:val="0"/>
      <w:divBdr>
        <w:top w:val="none" w:sz="0" w:space="0" w:color="auto"/>
        <w:left w:val="none" w:sz="0" w:space="0" w:color="auto"/>
        <w:bottom w:val="none" w:sz="0" w:space="0" w:color="auto"/>
        <w:right w:val="none" w:sz="0" w:space="0" w:color="auto"/>
      </w:divBdr>
    </w:div>
    <w:div w:id="1654601446">
      <w:bodyDiv w:val="1"/>
      <w:marLeft w:val="0"/>
      <w:marRight w:val="0"/>
      <w:marTop w:val="0"/>
      <w:marBottom w:val="0"/>
      <w:divBdr>
        <w:top w:val="none" w:sz="0" w:space="0" w:color="auto"/>
        <w:left w:val="none" w:sz="0" w:space="0" w:color="auto"/>
        <w:bottom w:val="none" w:sz="0" w:space="0" w:color="auto"/>
        <w:right w:val="none" w:sz="0" w:space="0" w:color="auto"/>
      </w:divBdr>
    </w:div>
    <w:div w:id="1690138709">
      <w:bodyDiv w:val="1"/>
      <w:marLeft w:val="0"/>
      <w:marRight w:val="0"/>
      <w:marTop w:val="0"/>
      <w:marBottom w:val="0"/>
      <w:divBdr>
        <w:top w:val="none" w:sz="0" w:space="0" w:color="auto"/>
        <w:left w:val="none" w:sz="0" w:space="0" w:color="auto"/>
        <w:bottom w:val="none" w:sz="0" w:space="0" w:color="auto"/>
        <w:right w:val="none" w:sz="0" w:space="0" w:color="auto"/>
      </w:divBdr>
      <w:divsChild>
        <w:div w:id="1503467611">
          <w:marLeft w:val="480"/>
          <w:marRight w:val="0"/>
          <w:marTop w:val="0"/>
          <w:marBottom w:val="0"/>
          <w:divBdr>
            <w:top w:val="none" w:sz="0" w:space="0" w:color="auto"/>
            <w:left w:val="none" w:sz="0" w:space="0" w:color="auto"/>
            <w:bottom w:val="none" w:sz="0" w:space="0" w:color="auto"/>
            <w:right w:val="none" w:sz="0" w:space="0" w:color="auto"/>
          </w:divBdr>
        </w:div>
        <w:div w:id="1499692725">
          <w:marLeft w:val="480"/>
          <w:marRight w:val="0"/>
          <w:marTop w:val="0"/>
          <w:marBottom w:val="0"/>
          <w:divBdr>
            <w:top w:val="none" w:sz="0" w:space="0" w:color="auto"/>
            <w:left w:val="none" w:sz="0" w:space="0" w:color="auto"/>
            <w:bottom w:val="none" w:sz="0" w:space="0" w:color="auto"/>
            <w:right w:val="none" w:sz="0" w:space="0" w:color="auto"/>
          </w:divBdr>
        </w:div>
        <w:div w:id="210308062">
          <w:marLeft w:val="480"/>
          <w:marRight w:val="0"/>
          <w:marTop w:val="0"/>
          <w:marBottom w:val="0"/>
          <w:divBdr>
            <w:top w:val="none" w:sz="0" w:space="0" w:color="auto"/>
            <w:left w:val="none" w:sz="0" w:space="0" w:color="auto"/>
            <w:bottom w:val="none" w:sz="0" w:space="0" w:color="auto"/>
            <w:right w:val="none" w:sz="0" w:space="0" w:color="auto"/>
          </w:divBdr>
        </w:div>
        <w:div w:id="1339230170">
          <w:marLeft w:val="480"/>
          <w:marRight w:val="0"/>
          <w:marTop w:val="0"/>
          <w:marBottom w:val="0"/>
          <w:divBdr>
            <w:top w:val="none" w:sz="0" w:space="0" w:color="auto"/>
            <w:left w:val="none" w:sz="0" w:space="0" w:color="auto"/>
            <w:bottom w:val="none" w:sz="0" w:space="0" w:color="auto"/>
            <w:right w:val="none" w:sz="0" w:space="0" w:color="auto"/>
          </w:divBdr>
        </w:div>
        <w:div w:id="1270743255">
          <w:marLeft w:val="480"/>
          <w:marRight w:val="0"/>
          <w:marTop w:val="0"/>
          <w:marBottom w:val="0"/>
          <w:divBdr>
            <w:top w:val="none" w:sz="0" w:space="0" w:color="auto"/>
            <w:left w:val="none" w:sz="0" w:space="0" w:color="auto"/>
            <w:bottom w:val="none" w:sz="0" w:space="0" w:color="auto"/>
            <w:right w:val="none" w:sz="0" w:space="0" w:color="auto"/>
          </w:divBdr>
        </w:div>
        <w:div w:id="819929588">
          <w:marLeft w:val="480"/>
          <w:marRight w:val="0"/>
          <w:marTop w:val="0"/>
          <w:marBottom w:val="0"/>
          <w:divBdr>
            <w:top w:val="none" w:sz="0" w:space="0" w:color="auto"/>
            <w:left w:val="none" w:sz="0" w:space="0" w:color="auto"/>
            <w:bottom w:val="none" w:sz="0" w:space="0" w:color="auto"/>
            <w:right w:val="none" w:sz="0" w:space="0" w:color="auto"/>
          </w:divBdr>
        </w:div>
        <w:div w:id="730347545">
          <w:marLeft w:val="480"/>
          <w:marRight w:val="0"/>
          <w:marTop w:val="0"/>
          <w:marBottom w:val="0"/>
          <w:divBdr>
            <w:top w:val="none" w:sz="0" w:space="0" w:color="auto"/>
            <w:left w:val="none" w:sz="0" w:space="0" w:color="auto"/>
            <w:bottom w:val="none" w:sz="0" w:space="0" w:color="auto"/>
            <w:right w:val="none" w:sz="0" w:space="0" w:color="auto"/>
          </w:divBdr>
        </w:div>
        <w:div w:id="817382379">
          <w:marLeft w:val="480"/>
          <w:marRight w:val="0"/>
          <w:marTop w:val="0"/>
          <w:marBottom w:val="0"/>
          <w:divBdr>
            <w:top w:val="none" w:sz="0" w:space="0" w:color="auto"/>
            <w:left w:val="none" w:sz="0" w:space="0" w:color="auto"/>
            <w:bottom w:val="none" w:sz="0" w:space="0" w:color="auto"/>
            <w:right w:val="none" w:sz="0" w:space="0" w:color="auto"/>
          </w:divBdr>
        </w:div>
        <w:div w:id="952176017">
          <w:marLeft w:val="480"/>
          <w:marRight w:val="0"/>
          <w:marTop w:val="0"/>
          <w:marBottom w:val="0"/>
          <w:divBdr>
            <w:top w:val="none" w:sz="0" w:space="0" w:color="auto"/>
            <w:left w:val="none" w:sz="0" w:space="0" w:color="auto"/>
            <w:bottom w:val="none" w:sz="0" w:space="0" w:color="auto"/>
            <w:right w:val="none" w:sz="0" w:space="0" w:color="auto"/>
          </w:divBdr>
        </w:div>
        <w:div w:id="1907689684">
          <w:marLeft w:val="480"/>
          <w:marRight w:val="0"/>
          <w:marTop w:val="0"/>
          <w:marBottom w:val="0"/>
          <w:divBdr>
            <w:top w:val="none" w:sz="0" w:space="0" w:color="auto"/>
            <w:left w:val="none" w:sz="0" w:space="0" w:color="auto"/>
            <w:bottom w:val="none" w:sz="0" w:space="0" w:color="auto"/>
            <w:right w:val="none" w:sz="0" w:space="0" w:color="auto"/>
          </w:divBdr>
        </w:div>
        <w:div w:id="634142524">
          <w:marLeft w:val="480"/>
          <w:marRight w:val="0"/>
          <w:marTop w:val="0"/>
          <w:marBottom w:val="0"/>
          <w:divBdr>
            <w:top w:val="none" w:sz="0" w:space="0" w:color="auto"/>
            <w:left w:val="none" w:sz="0" w:space="0" w:color="auto"/>
            <w:bottom w:val="none" w:sz="0" w:space="0" w:color="auto"/>
            <w:right w:val="none" w:sz="0" w:space="0" w:color="auto"/>
          </w:divBdr>
        </w:div>
        <w:div w:id="1937321645">
          <w:marLeft w:val="480"/>
          <w:marRight w:val="0"/>
          <w:marTop w:val="0"/>
          <w:marBottom w:val="0"/>
          <w:divBdr>
            <w:top w:val="none" w:sz="0" w:space="0" w:color="auto"/>
            <w:left w:val="none" w:sz="0" w:space="0" w:color="auto"/>
            <w:bottom w:val="none" w:sz="0" w:space="0" w:color="auto"/>
            <w:right w:val="none" w:sz="0" w:space="0" w:color="auto"/>
          </w:divBdr>
        </w:div>
        <w:div w:id="702049200">
          <w:marLeft w:val="480"/>
          <w:marRight w:val="0"/>
          <w:marTop w:val="0"/>
          <w:marBottom w:val="0"/>
          <w:divBdr>
            <w:top w:val="none" w:sz="0" w:space="0" w:color="auto"/>
            <w:left w:val="none" w:sz="0" w:space="0" w:color="auto"/>
            <w:bottom w:val="none" w:sz="0" w:space="0" w:color="auto"/>
            <w:right w:val="none" w:sz="0" w:space="0" w:color="auto"/>
          </w:divBdr>
        </w:div>
      </w:divsChild>
    </w:div>
    <w:div w:id="1716078591">
      <w:bodyDiv w:val="1"/>
      <w:marLeft w:val="0"/>
      <w:marRight w:val="0"/>
      <w:marTop w:val="0"/>
      <w:marBottom w:val="0"/>
      <w:divBdr>
        <w:top w:val="none" w:sz="0" w:space="0" w:color="auto"/>
        <w:left w:val="none" w:sz="0" w:space="0" w:color="auto"/>
        <w:bottom w:val="none" w:sz="0" w:space="0" w:color="auto"/>
        <w:right w:val="none" w:sz="0" w:space="0" w:color="auto"/>
      </w:divBdr>
    </w:div>
    <w:div w:id="1722632731">
      <w:bodyDiv w:val="1"/>
      <w:marLeft w:val="0"/>
      <w:marRight w:val="0"/>
      <w:marTop w:val="0"/>
      <w:marBottom w:val="0"/>
      <w:divBdr>
        <w:top w:val="none" w:sz="0" w:space="0" w:color="auto"/>
        <w:left w:val="none" w:sz="0" w:space="0" w:color="auto"/>
        <w:bottom w:val="none" w:sz="0" w:space="0" w:color="auto"/>
        <w:right w:val="none" w:sz="0" w:space="0" w:color="auto"/>
      </w:divBdr>
      <w:divsChild>
        <w:div w:id="913245588">
          <w:marLeft w:val="480"/>
          <w:marRight w:val="0"/>
          <w:marTop w:val="0"/>
          <w:marBottom w:val="0"/>
          <w:divBdr>
            <w:top w:val="none" w:sz="0" w:space="0" w:color="auto"/>
            <w:left w:val="none" w:sz="0" w:space="0" w:color="auto"/>
            <w:bottom w:val="none" w:sz="0" w:space="0" w:color="auto"/>
            <w:right w:val="none" w:sz="0" w:space="0" w:color="auto"/>
          </w:divBdr>
        </w:div>
        <w:div w:id="2129623931">
          <w:marLeft w:val="480"/>
          <w:marRight w:val="0"/>
          <w:marTop w:val="0"/>
          <w:marBottom w:val="0"/>
          <w:divBdr>
            <w:top w:val="none" w:sz="0" w:space="0" w:color="auto"/>
            <w:left w:val="none" w:sz="0" w:space="0" w:color="auto"/>
            <w:bottom w:val="none" w:sz="0" w:space="0" w:color="auto"/>
            <w:right w:val="none" w:sz="0" w:space="0" w:color="auto"/>
          </w:divBdr>
        </w:div>
        <w:div w:id="936407192">
          <w:marLeft w:val="480"/>
          <w:marRight w:val="0"/>
          <w:marTop w:val="0"/>
          <w:marBottom w:val="0"/>
          <w:divBdr>
            <w:top w:val="none" w:sz="0" w:space="0" w:color="auto"/>
            <w:left w:val="none" w:sz="0" w:space="0" w:color="auto"/>
            <w:bottom w:val="none" w:sz="0" w:space="0" w:color="auto"/>
            <w:right w:val="none" w:sz="0" w:space="0" w:color="auto"/>
          </w:divBdr>
        </w:div>
        <w:div w:id="843401053">
          <w:marLeft w:val="480"/>
          <w:marRight w:val="0"/>
          <w:marTop w:val="0"/>
          <w:marBottom w:val="0"/>
          <w:divBdr>
            <w:top w:val="none" w:sz="0" w:space="0" w:color="auto"/>
            <w:left w:val="none" w:sz="0" w:space="0" w:color="auto"/>
            <w:bottom w:val="none" w:sz="0" w:space="0" w:color="auto"/>
            <w:right w:val="none" w:sz="0" w:space="0" w:color="auto"/>
          </w:divBdr>
        </w:div>
      </w:divsChild>
    </w:div>
    <w:div w:id="1730615605">
      <w:bodyDiv w:val="1"/>
      <w:marLeft w:val="0"/>
      <w:marRight w:val="0"/>
      <w:marTop w:val="0"/>
      <w:marBottom w:val="0"/>
      <w:divBdr>
        <w:top w:val="none" w:sz="0" w:space="0" w:color="auto"/>
        <w:left w:val="none" w:sz="0" w:space="0" w:color="auto"/>
        <w:bottom w:val="none" w:sz="0" w:space="0" w:color="auto"/>
        <w:right w:val="none" w:sz="0" w:space="0" w:color="auto"/>
      </w:divBdr>
      <w:divsChild>
        <w:div w:id="871460665">
          <w:marLeft w:val="480"/>
          <w:marRight w:val="0"/>
          <w:marTop w:val="0"/>
          <w:marBottom w:val="0"/>
          <w:divBdr>
            <w:top w:val="none" w:sz="0" w:space="0" w:color="auto"/>
            <w:left w:val="none" w:sz="0" w:space="0" w:color="auto"/>
            <w:bottom w:val="none" w:sz="0" w:space="0" w:color="auto"/>
            <w:right w:val="none" w:sz="0" w:space="0" w:color="auto"/>
          </w:divBdr>
        </w:div>
        <w:div w:id="10112196">
          <w:marLeft w:val="480"/>
          <w:marRight w:val="0"/>
          <w:marTop w:val="0"/>
          <w:marBottom w:val="0"/>
          <w:divBdr>
            <w:top w:val="none" w:sz="0" w:space="0" w:color="auto"/>
            <w:left w:val="none" w:sz="0" w:space="0" w:color="auto"/>
            <w:bottom w:val="none" w:sz="0" w:space="0" w:color="auto"/>
            <w:right w:val="none" w:sz="0" w:space="0" w:color="auto"/>
          </w:divBdr>
        </w:div>
        <w:div w:id="196478863">
          <w:marLeft w:val="480"/>
          <w:marRight w:val="0"/>
          <w:marTop w:val="0"/>
          <w:marBottom w:val="0"/>
          <w:divBdr>
            <w:top w:val="none" w:sz="0" w:space="0" w:color="auto"/>
            <w:left w:val="none" w:sz="0" w:space="0" w:color="auto"/>
            <w:bottom w:val="none" w:sz="0" w:space="0" w:color="auto"/>
            <w:right w:val="none" w:sz="0" w:space="0" w:color="auto"/>
          </w:divBdr>
        </w:div>
        <w:div w:id="156502770">
          <w:marLeft w:val="480"/>
          <w:marRight w:val="0"/>
          <w:marTop w:val="0"/>
          <w:marBottom w:val="0"/>
          <w:divBdr>
            <w:top w:val="none" w:sz="0" w:space="0" w:color="auto"/>
            <w:left w:val="none" w:sz="0" w:space="0" w:color="auto"/>
            <w:bottom w:val="none" w:sz="0" w:space="0" w:color="auto"/>
            <w:right w:val="none" w:sz="0" w:space="0" w:color="auto"/>
          </w:divBdr>
        </w:div>
        <w:div w:id="1915974109">
          <w:marLeft w:val="480"/>
          <w:marRight w:val="0"/>
          <w:marTop w:val="0"/>
          <w:marBottom w:val="0"/>
          <w:divBdr>
            <w:top w:val="none" w:sz="0" w:space="0" w:color="auto"/>
            <w:left w:val="none" w:sz="0" w:space="0" w:color="auto"/>
            <w:bottom w:val="none" w:sz="0" w:space="0" w:color="auto"/>
            <w:right w:val="none" w:sz="0" w:space="0" w:color="auto"/>
          </w:divBdr>
        </w:div>
        <w:div w:id="1741754149">
          <w:marLeft w:val="480"/>
          <w:marRight w:val="0"/>
          <w:marTop w:val="0"/>
          <w:marBottom w:val="0"/>
          <w:divBdr>
            <w:top w:val="none" w:sz="0" w:space="0" w:color="auto"/>
            <w:left w:val="none" w:sz="0" w:space="0" w:color="auto"/>
            <w:bottom w:val="none" w:sz="0" w:space="0" w:color="auto"/>
            <w:right w:val="none" w:sz="0" w:space="0" w:color="auto"/>
          </w:divBdr>
        </w:div>
        <w:div w:id="186527026">
          <w:marLeft w:val="480"/>
          <w:marRight w:val="0"/>
          <w:marTop w:val="0"/>
          <w:marBottom w:val="0"/>
          <w:divBdr>
            <w:top w:val="none" w:sz="0" w:space="0" w:color="auto"/>
            <w:left w:val="none" w:sz="0" w:space="0" w:color="auto"/>
            <w:bottom w:val="none" w:sz="0" w:space="0" w:color="auto"/>
            <w:right w:val="none" w:sz="0" w:space="0" w:color="auto"/>
          </w:divBdr>
        </w:div>
        <w:div w:id="1587836806">
          <w:marLeft w:val="480"/>
          <w:marRight w:val="0"/>
          <w:marTop w:val="0"/>
          <w:marBottom w:val="0"/>
          <w:divBdr>
            <w:top w:val="none" w:sz="0" w:space="0" w:color="auto"/>
            <w:left w:val="none" w:sz="0" w:space="0" w:color="auto"/>
            <w:bottom w:val="none" w:sz="0" w:space="0" w:color="auto"/>
            <w:right w:val="none" w:sz="0" w:space="0" w:color="auto"/>
          </w:divBdr>
        </w:div>
        <w:div w:id="209732447">
          <w:marLeft w:val="480"/>
          <w:marRight w:val="0"/>
          <w:marTop w:val="0"/>
          <w:marBottom w:val="0"/>
          <w:divBdr>
            <w:top w:val="none" w:sz="0" w:space="0" w:color="auto"/>
            <w:left w:val="none" w:sz="0" w:space="0" w:color="auto"/>
            <w:bottom w:val="none" w:sz="0" w:space="0" w:color="auto"/>
            <w:right w:val="none" w:sz="0" w:space="0" w:color="auto"/>
          </w:divBdr>
        </w:div>
        <w:div w:id="567107931">
          <w:marLeft w:val="480"/>
          <w:marRight w:val="0"/>
          <w:marTop w:val="0"/>
          <w:marBottom w:val="0"/>
          <w:divBdr>
            <w:top w:val="none" w:sz="0" w:space="0" w:color="auto"/>
            <w:left w:val="none" w:sz="0" w:space="0" w:color="auto"/>
            <w:bottom w:val="none" w:sz="0" w:space="0" w:color="auto"/>
            <w:right w:val="none" w:sz="0" w:space="0" w:color="auto"/>
          </w:divBdr>
        </w:div>
        <w:div w:id="1941336154">
          <w:marLeft w:val="480"/>
          <w:marRight w:val="0"/>
          <w:marTop w:val="0"/>
          <w:marBottom w:val="0"/>
          <w:divBdr>
            <w:top w:val="none" w:sz="0" w:space="0" w:color="auto"/>
            <w:left w:val="none" w:sz="0" w:space="0" w:color="auto"/>
            <w:bottom w:val="none" w:sz="0" w:space="0" w:color="auto"/>
            <w:right w:val="none" w:sz="0" w:space="0" w:color="auto"/>
          </w:divBdr>
        </w:div>
        <w:div w:id="1380863436">
          <w:marLeft w:val="480"/>
          <w:marRight w:val="0"/>
          <w:marTop w:val="0"/>
          <w:marBottom w:val="0"/>
          <w:divBdr>
            <w:top w:val="none" w:sz="0" w:space="0" w:color="auto"/>
            <w:left w:val="none" w:sz="0" w:space="0" w:color="auto"/>
            <w:bottom w:val="none" w:sz="0" w:space="0" w:color="auto"/>
            <w:right w:val="none" w:sz="0" w:space="0" w:color="auto"/>
          </w:divBdr>
        </w:div>
        <w:div w:id="775253634">
          <w:marLeft w:val="480"/>
          <w:marRight w:val="0"/>
          <w:marTop w:val="0"/>
          <w:marBottom w:val="0"/>
          <w:divBdr>
            <w:top w:val="none" w:sz="0" w:space="0" w:color="auto"/>
            <w:left w:val="none" w:sz="0" w:space="0" w:color="auto"/>
            <w:bottom w:val="none" w:sz="0" w:space="0" w:color="auto"/>
            <w:right w:val="none" w:sz="0" w:space="0" w:color="auto"/>
          </w:divBdr>
        </w:div>
        <w:div w:id="655647686">
          <w:marLeft w:val="480"/>
          <w:marRight w:val="0"/>
          <w:marTop w:val="0"/>
          <w:marBottom w:val="0"/>
          <w:divBdr>
            <w:top w:val="none" w:sz="0" w:space="0" w:color="auto"/>
            <w:left w:val="none" w:sz="0" w:space="0" w:color="auto"/>
            <w:bottom w:val="none" w:sz="0" w:space="0" w:color="auto"/>
            <w:right w:val="none" w:sz="0" w:space="0" w:color="auto"/>
          </w:divBdr>
        </w:div>
        <w:div w:id="1402563397">
          <w:marLeft w:val="480"/>
          <w:marRight w:val="0"/>
          <w:marTop w:val="0"/>
          <w:marBottom w:val="0"/>
          <w:divBdr>
            <w:top w:val="none" w:sz="0" w:space="0" w:color="auto"/>
            <w:left w:val="none" w:sz="0" w:space="0" w:color="auto"/>
            <w:bottom w:val="none" w:sz="0" w:space="0" w:color="auto"/>
            <w:right w:val="none" w:sz="0" w:space="0" w:color="auto"/>
          </w:divBdr>
        </w:div>
        <w:div w:id="1616136083">
          <w:marLeft w:val="480"/>
          <w:marRight w:val="0"/>
          <w:marTop w:val="0"/>
          <w:marBottom w:val="0"/>
          <w:divBdr>
            <w:top w:val="none" w:sz="0" w:space="0" w:color="auto"/>
            <w:left w:val="none" w:sz="0" w:space="0" w:color="auto"/>
            <w:bottom w:val="none" w:sz="0" w:space="0" w:color="auto"/>
            <w:right w:val="none" w:sz="0" w:space="0" w:color="auto"/>
          </w:divBdr>
        </w:div>
        <w:div w:id="1857033544">
          <w:marLeft w:val="480"/>
          <w:marRight w:val="0"/>
          <w:marTop w:val="0"/>
          <w:marBottom w:val="0"/>
          <w:divBdr>
            <w:top w:val="none" w:sz="0" w:space="0" w:color="auto"/>
            <w:left w:val="none" w:sz="0" w:space="0" w:color="auto"/>
            <w:bottom w:val="none" w:sz="0" w:space="0" w:color="auto"/>
            <w:right w:val="none" w:sz="0" w:space="0" w:color="auto"/>
          </w:divBdr>
        </w:div>
      </w:divsChild>
    </w:div>
    <w:div w:id="1737969403">
      <w:bodyDiv w:val="1"/>
      <w:marLeft w:val="0"/>
      <w:marRight w:val="0"/>
      <w:marTop w:val="0"/>
      <w:marBottom w:val="0"/>
      <w:divBdr>
        <w:top w:val="none" w:sz="0" w:space="0" w:color="auto"/>
        <w:left w:val="none" w:sz="0" w:space="0" w:color="auto"/>
        <w:bottom w:val="none" w:sz="0" w:space="0" w:color="auto"/>
        <w:right w:val="none" w:sz="0" w:space="0" w:color="auto"/>
      </w:divBdr>
      <w:divsChild>
        <w:div w:id="409236140">
          <w:marLeft w:val="480"/>
          <w:marRight w:val="0"/>
          <w:marTop w:val="0"/>
          <w:marBottom w:val="0"/>
          <w:divBdr>
            <w:top w:val="none" w:sz="0" w:space="0" w:color="auto"/>
            <w:left w:val="none" w:sz="0" w:space="0" w:color="auto"/>
            <w:bottom w:val="none" w:sz="0" w:space="0" w:color="auto"/>
            <w:right w:val="none" w:sz="0" w:space="0" w:color="auto"/>
          </w:divBdr>
        </w:div>
        <w:div w:id="1682314013">
          <w:marLeft w:val="480"/>
          <w:marRight w:val="0"/>
          <w:marTop w:val="0"/>
          <w:marBottom w:val="0"/>
          <w:divBdr>
            <w:top w:val="none" w:sz="0" w:space="0" w:color="auto"/>
            <w:left w:val="none" w:sz="0" w:space="0" w:color="auto"/>
            <w:bottom w:val="none" w:sz="0" w:space="0" w:color="auto"/>
            <w:right w:val="none" w:sz="0" w:space="0" w:color="auto"/>
          </w:divBdr>
        </w:div>
        <w:div w:id="1614163982">
          <w:marLeft w:val="480"/>
          <w:marRight w:val="0"/>
          <w:marTop w:val="0"/>
          <w:marBottom w:val="0"/>
          <w:divBdr>
            <w:top w:val="none" w:sz="0" w:space="0" w:color="auto"/>
            <w:left w:val="none" w:sz="0" w:space="0" w:color="auto"/>
            <w:bottom w:val="none" w:sz="0" w:space="0" w:color="auto"/>
            <w:right w:val="none" w:sz="0" w:space="0" w:color="auto"/>
          </w:divBdr>
        </w:div>
        <w:div w:id="594948126">
          <w:marLeft w:val="480"/>
          <w:marRight w:val="0"/>
          <w:marTop w:val="0"/>
          <w:marBottom w:val="0"/>
          <w:divBdr>
            <w:top w:val="none" w:sz="0" w:space="0" w:color="auto"/>
            <w:left w:val="none" w:sz="0" w:space="0" w:color="auto"/>
            <w:bottom w:val="none" w:sz="0" w:space="0" w:color="auto"/>
            <w:right w:val="none" w:sz="0" w:space="0" w:color="auto"/>
          </w:divBdr>
        </w:div>
        <w:div w:id="142161751">
          <w:marLeft w:val="480"/>
          <w:marRight w:val="0"/>
          <w:marTop w:val="0"/>
          <w:marBottom w:val="0"/>
          <w:divBdr>
            <w:top w:val="none" w:sz="0" w:space="0" w:color="auto"/>
            <w:left w:val="none" w:sz="0" w:space="0" w:color="auto"/>
            <w:bottom w:val="none" w:sz="0" w:space="0" w:color="auto"/>
            <w:right w:val="none" w:sz="0" w:space="0" w:color="auto"/>
          </w:divBdr>
        </w:div>
        <w:div w:id="427697843">
          <w:marLeft w:val="480"/>
          <w:marRight w:val="0"/>
          <w:marTop w:val="0"/>
          <w:marBottom w:val="0"/>
          <w:divBdr>
            <w:top w:val="none" w:sz="0" w:space="0" w:color="auto"/>
            <w:left w:val="none" w:sz="0" w:space="0" w:color="auto"/>
            <w:bottom w:val="none" w:sz="0" w:space="0" w:color="auto"/>
            <w:right w:val="none" w:sz="0" w:space="0" w:color="auto"/>
          </w:divBdr>
        </w:div>
        <w:div w:id="795103074">
          <w:marLeft w:val="480"/>
          <w:marRight w:val="0"/>
          <w:marTop w:val="0"/>
          <w:marBottom w:val="0"/>
          <w:divBdr>
            <w:top w:val="none" w:sz="0" w:space="0" w:color="auto"/>
            <w:left w:val="none" w:sz="0" w:space="0" w:color="auto"/>
            <w:bottom w:val="none" w:sz="0" w:space="0" w:color="auto"/>
            <w:right w:val="none" w:sz="0" w:space="0" w:color="auto"/>
          </w:divBdr>
        </w:div>
        <w:div w:id="28723891">
          <w:marLeft w:val="480"/>
          <w:marRight w:val="0"/>
          <w:marTop w:val="0"/>
          <w:marBottom w:val="0"/>
          <w:divBdr>
            <w:top w:val="none" w:sz="0" w:space="0" w:color="auto"/>
            <w:left w:val="none" w:sz="0" w:space="0" w:color="auto"/>
            <w:bottom w:val="none" w:sz="0" w:space="0" w:color="auto"/>
            <w:right w:val="none" w:sz="0" w:space="0" w:color="auto"/>
          </w:divBdr>
        </w:div>
        <w:div w:id="1095637417">
          <w:marLeft w:val="480"/>
          <w:marRight w:val="0"/>
          <w:marTop w:val="0"/>
          <w:marBottom w:val="0"/>
          <w:divBdr>
            <w:top w:val="none" w:sz="0" w:space="0" w:color="auto"/>
            <w:left w:val="none" w:sz="0" w:space="0" w:color="auto"/>
            <w:bottom w:val="none" w:sz="0" w:space="0" w:color="auto"/>
            <w:right w:val="none" w:sz="0" w:space="0" w:color="auto"/>
          </w:divBdr>
        </w:div>
        <w:div w:id="2092699684">
          <w:marLeft w:val="480"/>
          <w:marRight w:val="0"/>
          <w:marTop w:val="0"/>
          <w:marBottom w:val="0"/>
          <w:divBdr>
            <w:top w:val="none" w:sz="0" w:space="0" w:color="auto"/>
            <w:left w:val="none" w:sz="0" w:space="0" w:color="auto"/>
            <w:bottom w:val="none" w:sz="0" w:space="0" w:color="auto"/>
            <w:right w:val="none" w:sz="0" w:space="0" w:color="auto"/>
          </w:divBdr>
        </w:div>
        <w:div w:id="1111164745">
          <w:marLeft w:val="480"/>
          <w:marRight w:val="0"/>
          <w:marTop w:val="0"/>
          <w:marBottom w:val="0"/>
          <w:divBdr>
            <w:top w:val="none" w:sz="0" w:space="0" w:color="auto"/>
            <w:left w:val="none" w:sz="0" w:space="0" w:color="auto"/>
            <w:bottom w:val="none" w:sz="0" w:space="0" w:color="auto"/>
            <w:right w:val="none" w:sz="0" w:space="0" w:color="auto"/>
          </w:divBdr>
        </w:div>
        <w:div w:id="55931092">
          <w:marLeft w:val="480"/>
          <w:marRight w:val="0"/>
          <w:marTop w:val="0"/>
          <w:marBottom w:val="0"/>
          <w:divBdr>
            <w:top w:val="none" w:sz="0" w:space="0" w:color="auto"/>
            <w:left w:val="none" w:sz="0" w:space="0" w:color="auto"/>
            <w:bottom w:val="none" w:sz="0" w:space="0" w:color="auto"/>
            <w:right w:val="none" w:sz="0" w:space="0" w:color="auto"/>
          </w:divBdr>
        </w:div>
        <w:div w:id="787162575">
          <w:marLeft w:val="480"/>
          <w:marRight w:val="0"/>
          <w:marTop w:val="0"/>
          <w:marBottom w:val="0"/>
          <w:divBdr>
            <w:top w:val="none" w:sz="0" w:space="0" w:color="auto"/>
            <w:left w:val="none" w:sz="0" w:space="0" w:color="auto"/>
            <w:bottom w:val="none" w:sz="0" w:space="0" w:color="auto"/>
            <w:right w:val="none" w:sz="0" w:space="0" w:color="auto"/>
          </w:divBdr>
        </w:div>
        <w:div w:id="269823373">
          <w:marLeft w:val="480"/>
          <w:marRight w:val="0"/>
          <w:marTop w:val="0"/>
          <w:marBottom w:val="0"/>
          <w:divBdr>
            <w:top w:val="none" w:sz="0" w:space="0" w:color="auto"/>
            <w:left w:val="none" w:sz="0" w:space="0" w:color="auto"/>
            <w:bottom w:val="none" w:sz="0" w:space="0" w:color="auto"/>
            <w:right w:val="none" w:sz="0" w:space="0" w:color="auto"/>
          </w:divBdr>
        </w:div>
        <w:div w:id="203447619">
          <w:marLeft w:val="480"/>
          <w:marRight w:val="0"/>
          <w:marTop w:val="0"/>
          <w:marBottom w:val="0"/>
          <w:divBdr>
            <w:top w:val="none" w:sz="0" w:space="0" w:color="auto"/>
            <w:left w:val="none" w:sz="0" w:space="0" w:color="auto"/>
            <w:bottom w:val="none" w:sz="0" w:space="0" w:color="auto"/>
            <w:right w:val="none" w:sz="0" w:space="0" w:color="auto"/>
          </w:divBdr>
        </w:div>
      </w:divsChild>
    </w:div>
    <w:div w:id="1742094605">
      <w:bodyDiv w:val="1"/>
      <w:marLeft w:val="0"/>
      <w:marRight w:val="0"/>
      <w:marTop w:val="0"/>
      <w:marBottom w:val="0"/>
      <w:divBdr>
        <w:top w:val="none" w:sz="0" w:space="0" w:color="auto"/>
        <w:left w:val="none" w:sz="0" w:space="0" w:color="auto"/>
        <w:bottom w:val="none" w:sz="0" w:space="0" w:color="auto"/>
        <w:right w:val="none" w:sz="0" w:space="0" w:color="auto"/>
      </w:divBdr>
      <w:divsChild>
        <w:div w:id="1426339235">
          <w:marLeft w:val="480"/>
          <w:marRight w:val="0"/>
          <w:marTop w:val="0"/>
          <w:marBottom w:val="0"/>
          <w:divBdr>
            <w:top w:val="none" w:sz="0" w:space="0" w:color="auto"/>
            <w:left w:val="none" w:sz="0" w:space="0" w:color="auto"/>
            <w:bottom w:val="none" w:sz="0" w:space="0" w:color="auto"/>
            <w:right w:val="none" w:sz="0" w:space="0" w:color="auto"/>
          </w:divBdr>
        </w:div>
        <w:div w:id="1146122118">
          <w:marLeft w:val="480"/>
          <w:marRight w:val="0"/>
          <w:marTop w:val="0"/>
          <w:marBottom w:val="0"/>
          <w:divBdr>
            <w:top w:val="none" w:sz="0" w:space="0" w:color="auto"/>
            <w:left w:val="none" w:sz="0" w:space="0" w:color="auto"/>
            <w:bottom w:val="none" w:sz="0" w:space="0" w:color="auto"/>
            <w:right w:val="none" w:sz="0" w:space="0" w:color="auto"/>
          </w:divBdr>
        </w:div>
        <w:div w:id="581066398">
          <w:marLeft w:val="480"/>
          <w:marRight w:val="0"/>
          <w:marTop w:val="0"/>
          <w:marBottom w:val="0"/>
          <w:divBdr>
            <w:top w:val="none" w:sz="0" w:space="0" w:color="auto"/>
            <w:left w:val="none" w:sz="0" w:space="0" w:color="auto"/>
            <w:bottom w:val="none" w:sz="0" w:space="0" w:color="auto"/>
            <w:right w:val="none" w:sz="0" w:space="0" w:color="auto"/>
          </w:divBdr>
        </w:div>
        <w:div w:id="1754859641">
          <w:marLeft w:val="480"/>
          <w:marRight w:val="0"/>
          <w:marTop w:val="0"/>
          <w:marBottom w:val="0"/>
          <w:divBdr>
            <w:top w:val="none" w:sz="0" w:space="0" w:color="auto"/>
            <w:left w:val="none" w:sz="0" w:space="0" w:color="auto"/>
            <w:bottom w:val="none" w:sz="0" w:space="0" w:color="auto"/>
            <w:right w:val="none" w:sz="0" w:space="0" w:color="auto"/>
          </w:divBdr>
        </w:div>
        <w:div w:id="470640224">
          <w:marLeft w:val="480"/>
          <w:marRight w:val="0"/>
          <w:marTop w:val="0"/>
          <w:marBottom w:val="0"/>
          <w:divBdr>
            <w:top w:val="none" w:sz="0" w:space="0" w:color="auto"/>
            <w:left w:val="none" w:sz="0" w:space="0" w:color="auto"/>
            <w:bottom w:val="none" w:sz="0" w:space="0" w:color="auto"/>
            <w:right w:val="none" w:sz="0" w:space="0" w:color="auto"/>
          </w:divBdr>
        </w:div>
        <w:div w:id="321354678">
          <w:marLeft w:val="480"/>
          <w:marRight w:val="0"/>
          <w:marTop w:val="0"/>
          <w:marBottom w:val="0"/>
          <w:divBdr>
            <w:top w:val="none" w:sz="0" w:space="0" w:color="auto"/>
            <w:left w:val="none" w:sz="0" w:space="0" w:color="auto"/>
            <w:bottom w:val="none" w:sz="0" w:space="0" w:color="auto"/>
            <w:right w:val="none" w:sz="0" w:space="0" w:color="auto"/>
          </w:divBdr>
        </w:div>
        <w:div w:id="682898049">
          <w:marLeft w:val="480"/>
          <w:marRight w:val="0"/>
          <w:marTop w:val="0"/>
          <w:marBottom w:val="0"/>
          <w:divBdr>
            <w:top w:val="none" w:sz="0" w:space="0" w:color="auto"/>
            <w:left w:val="none" w:sz="0" w:space="0" w:color="auto"/>
            <w:bottom w:val="none" w:sz="0" w:space="0" w:color="auto"/>
            <w:right w:val="none" w:sz="0" w:space="0" w:color="auto"/>
          </w:divBdr>
        </w:div>
        <w:div w:id="446777043">
          <w:marLeft w:val="480"/>
          <w:marRight w:val="0"/>
          <w:marTop w:val="0"/>
          <w:marBottom w:val="0"/>
          <w:divBdr>
            <w:top w:val="none" w:sz="0" w:space="0" w:color="auto"/>
            <w:left w:val="none" w:sz="0" w:space="0" w:color="auto"/>
            <w:bottom w:val="none" w:sz="0" w:space="0" w:color="auto"/>
            <w:right w:val="none" w:sz="0" w:space="0" w:color="auto"/>
          </w:divBdr>
        </w:div>
        <w:div w:id="500780258">
          <w:marLeft w:val="480"/>
          <w:marRight w:val="0"/>
          <w:marTop w:val="0"/>
          <w:marBottom w:val="0"/>
          <w:divBdr>
            <w:top w:val="none" w:sz="0" w:space="0" w:color="auto"/>
            <w:left w:val="none" w:sz="0" w:space="0" w:color="auto"/>
            <w:bottom w:val="none" w:sz="0" w:space="0" w:color="auto"/>
            <w:right w:val="none" w:sz="0" w:space="0" w:color="auto"/>
          </w:divBdr>
        </w:div>
        <w:div w:id="711614834">
          <w:marLeft w:val="480"/>
          <w:marRight w:val="0"/>
          <w:marTop w:val="0"/>
          <w:marBottom w:val="0"/>
          <w:divBdr>
            <w:top w:val="none" w:sz="0" w:space="0" w:color="auto"/>
            <w:left w:val="none" w:sz="0" w:space="0" w:color="auto"/>
            <w:bottom w:val="none" w:sz="0" w:space="0" w:color="auto"/>
            <w:right w:val="none" w:sz="0" w:space="0" w:color="auto"/>
          </w:divBdr>
        </w:div>
        <w:div w:id="1914194355">
          <w:marLeft w:val="480"/>
          <w:marRight w:val="0"/>
          <w:marTop w:val="0"/>
          <w:marBottom w:val="0"/>
          <w:divBdr>
            <w:top w:val="none" w:sz="0" w:space="0" w:color="auto"/>
            <w:left w:val="none" w:sz="0" w:space="0" w:color="auto"/>
            <w:bottom w:val="none" w:sz="0" w:space="0" w:color="auto"/>
            <w:right w:val="none" w:sz="0" w:space="0" w:color="auto"/>
          </w:divBdr>
        </w:div>
      </w:divsChild>
    </w:div>
    <w:div w:id="1743213062">
      <w:bodyDiv w:val="1"/>
      <w:marLeft w:val="0"/>
      <w:marRight w:val="0"/>
      <w:marTop w:val="0"/>
      <w:marBottom w:val="0"/>
      <w:divBdr>
        <w:top w:val="none" w:sz="0" w:space="0" w:color="auto"/>
        <w:left w:val="none" w:sz="0" w:space="0" w:color="auto"/>
        <w:bottom w:val="none" w:sz="0" w:space="0" w:color="auto"/>
        <w:right w:val="none" w:sz="0" w:space="0" w:color="auto"/>
      </w:divBdr>
      <w:divsChild>
        <w:div w:id="866453032">
          <w:marLeft w:val="480"/>
          <w:marRight w:val="0"/>
          <w:marTop w:val="0"/>
          <w:marBottom w:val="0"/>
          <w:divBdr>
            <w:top w:val="none" w:sz="0" w:space="0" w:color="auto"/>
            <w:left w:val="none" w:sz="0" w:space="0" w:color="auto"/>
            <w:bottom w:val="none" w:sz="0" w:space="0" w:color="auto"/>
            <w:right w:val="none" w:sz="0" w:space="0" w:color="auto"/>
          </w:divBdr>
        </w:div>
        <w:div w:id="620578075">
          <w:marLeft w:val="480"/>
          <w:marRight w:val="0"/>
          <w:marTop w:val="0"/>
          <w:marBottom w:val="0"/>
          <w:divBdr>
            <w:top w:val="none" w:sz="0" w:space="0" w:color="auto"/>
            <w:left w:val="none" w:sz="0" w:space="0" w:color="auto"/>
            <w:bottom w:val="none" w:sz="0" w:space="0" w:color="auto"/>
            <w:right w:val="none" w:sz="0" w:space="0" w:color="auto"/>
          </w:divBdr>
        </w:div>
        <w:div w:id="641932267">
          <w:marLeft w:val="480"/>
          <w:marRight w:val="0"/>
          <w:marTop w:val="0"/>
          <w:marBottom w:val="0"/>
          <w:divBdr>
            <w:top w:val="none" w:sz="0" w:space="0" w:color="auto"/>
            <w:left w:val="none" w:sz="0" w:space="0" w:color="auto"/>
            <w:bottom w:val="none" w:sz="0" w:space="0" w:color="auto"/>
            <w:right w:val="none" w:sz="0" w:space="0" w:color="auto"/>
          </w:divBdr>
        </w:div>
        <w:div w:id="334460196">
          <w:marLeft w:val="480"/>
          <w:marRight w:val="0"/>
          <w:marTop w:val="0"/>
          <w:marBottom w:val="0"/>
          <w:divBdr>
            <w:top w:val="none" w:sz="0" w:space="0" w:color="auto"/>
            <w:left w:val="none" w:sz="0" w:space="0" w:color="auto"/>
            <w:bottom w:val="none" w:sz="0" w:space="0" w:color="auto"/>
            <w:right w:val="none" w:sz="0" w:space="0" w:color="auto"/>
          </w:divBdr>
        </w:div>
        <w:div w:id="2123264611">
          <w:marLeft w:val="480"/>
          <w:marRight w:val="0"/>
          <w:marTop w:val="0"/>
          <w:marBottom w:val="0"/>
          <w:divBdr>
            <w:top w:val="none" w:sz="0" w:space="0" w:color="auto"/>
            <w:left w:val="none" w:sz="0" w:space="0" w:color="auto"/>
            <w:bottom w:val="none" w:sz="0" w:space="0" w:color="auto"/>
            <w:right w:val="none" w:sz="0" w:space="0" w:color="auto"/>
          </w:divBdr>
        </w:div>
        <w:div w:id="1833253652">
          <w:marLeft w:val="480"/>
          <w:marRight w:val="0"/>
          <w:marTop w:val="0"/>
          <w:marBottom w:val="0"/>
          <w:divBdr>
            <w:top w:val="none" w:sz="0" w:space="0" w:color="auto"/>
            <w:left w:val="none" w:sz="0" w:space="0" w:color="auto"/>
            <w:bottom w:val="none" w:sz="0" w:space="0" w:color="auto"/>
            <w:right w:val="none" w:sz="0" w:space="0" w:color="auto"/>
          </w:divBdr>
        </w:div>
        <w:div w:id="2065137374">
          <w:marLeft w:val="480"/>
          <w:marRight w:val="0"/>
          <w:marTop w:val="0"/>
          <w:marBottom w:val="0"/>
          <w:divBdr>
            <w:top w:val="none" w:sz="0" w:space="0" w:color="auto"/>
            <w:left w:val="none" w:sz="0" w:space="0" w:color="auto"/>
            <w:bottom w:val="none" w:sz="0" w:space="0" w:color="auto"/>
            <w:right w:val="none" w:sz="0" w:space="0" w:color="auto"/>
          </w:divBdr>
        </w:div>
        <w:div w:id="920529175">
          <w:marLeft w:val="480"/>
          <w:marRight w:val="0"/>
          <w:marTop w:val="0"/>
          <w:marBottom w:val="0"/>
          <w:divBdr>
            <w:top w:val="none" w:sz="0" w:space="0" w:color="auto"/>
            <w:left w:val="none" w:sz="0" w:space="0" w:color="auto"/>
            <w:bottom w:val="none" w:sz="0" w:space="0" w:color="auto"/>
            <w:right w:val="none" w:sz="0" w:space="0" w:color="auto"/>
          </w:divBdr>
        </w:div>
        <w:div w:id="1540703806">
          <w:marLeft w:val="480"/>
          <w:marRight w:val="0"/>
          <w:marTop w:val="0"/>
          <w:marBottom w:val="0"/>
          <w:divBdr>
            <w:top w:val="none" w:sz="0" w:space="0" w:color="auto"/>
            <w:left w:val="none" w:sz="0" w:space="0" w:color="auto"/>
            <w:bottom w:val="none" w:sz="0" w:space="0" w:color="auto"/>
            <w:right w:val="none" w:sz="0" w:space="0" w:color="auto"/>
          </w:divBdr>
        </w:div>
        <w:div w:id="1124542370">
          <w:marLeft w:val="480"/>
          <w:marRight w:val="0"/>
          <w:marTop w:val="0"/>
          <w:marBottom w:val="0"/>
          <w:divBdr>
            <w:top w:val="none" w:sz="0" w:space="0" w:color="auto"/>
            <w:left w:val="none" w:sz="0" w:space="0" w:color="auto"/>
            <w:bottom w:val="none" w:sz="0" w:space="0" w:color="auto"/>
            <w:right w:val="none" w:sz="0" w:space="0" w:color="auto"/>
          </w:divBdr>
        </w:div>
        <w:div w:id="2014842521">
          <w:marLeft w:val="480"/>
          <w:marRight w:val="0"/>
          <w:marTop w:val="0"/>
          <w:marBottom w:val="0"/>
          <w:divBdr>
            <w:top w:val="none" w:sz="0" w:space="0" w:color="auto"/>
            <w:left w:val="none" w:sz="0" w:space="0" w:color="auto"/>
            <w:bottom w:val="none" w:sz="0" w:space="0" w:color="auto"/>
            <w:right w:val="none" w:sz="0" w:space="0" w:color="auto"/>
          </w:divBdr>
        </w:div>
        <w:div w:id="583606640">
          <w:marLeft w:val="480"/>
          <w:marRight w:val="0"/>
          <w:marTop w:val="0"/>
          <w:marBottom w:val="0"/>
          <w:divBdr>
            <w:top w:val="none" w:sz="0" w:space="0" w:color="auto"/>
            <w:left w:val="none" w:sz="0" w:space="0" w:color="auto"/>
            <w:bottom w:val="none" w:sz="0" w:space="0" w:color="auto"/>
            <w:right w:val="none" w:sz="0" w:space="0" w:color="auto"/>
          </w:divBdr>
        </w:div>
        <w:div w:id="1641231213">
          <w:marLeft w:val="480"/>
          <w:marRight w:val="0"/>
          <w:marTop w:val="0"/>
          <w:marBottom w:val="0"/>
          <w:divBdr>
            <w:top w:val="none" w:sz="0" w:space="0" w:color="auto"/>
            <w:left w:val="none" w:sz="0" w:space="0" w:color="auto"/>
            <w:bottom w:val="none" w:sz="0" w:space="0" w:color="auto"/>
            <w:right w:val="none" w:sz="0" w:space="0" w:color="auto"/>
          </w:divBdr>
        </w:div>
        <w:div w:id="1720469202">
          <w:marLeft w:val="480"/>
          <w:marRight w:val="0"/>
          <w:marTop w:val="0"/>
          <w:marBottom w:val="0"/>
          <w:divBdr>
            <w:top w:val="none" w:sz="0" w:space="0" w:color="auto"/>
            <w:left w:val="none" w:sz="0" w:space="0" w:color="auto"/>
            <w:bottom w:val="none" w:sz="0" w:space="0" w:color="auto"/>
            <w:right w:val="none" w:sz="0" w:space="0" w:color="auto"/>
          </w:divBdr>
        </w:div>
        <w:div w:id="1976644221">
          <w:marLeft w:val="480"/>
          <w:marRight w:val="0"/>
          <w:marTop w:val="0"/>
          <w:marBottom w:val="0"/>
          <w:divBdr>
            <w:top w:val="none" w:sz="0" w:space="0" w:color="auto"/>
            <w:left w:val="none" w:sz="0" w:space="0" w:color="auto"/>
            <w:bottom w:val="none" w:sz="0" w:space="0" w:color="auto"/>
            <w:right w:val="none" w:sz="0" w:space="0" w:color="auto"/>
          </w:divBdr>
        </w:div>
        <w:div w:id="147136740">
          <w:marLeft w:val="480"/>
          <w:marRight w:val="0"/>
          <w:marTop w:val="0"/>
          <w:marBottom w:val="0"/>
          <w:divBdr>
            <w:top w:val="none" w:sz="0" w:space="0" w:color="auto"/>
            <w:left w:val="none" w:sz="0" w:space="0" w:color="auto"/>
            <w:bottom w:val="none" w:sz="0" w:space="0" w:color="auto"/>
            <w:right w:val="none" w:sz="0" w:space="0" w:color="auto"/>
          </w:divBdr>
        </w:div>
        <w:div w:id="1598951308">
          <w:marLeft w:val="480"/>
          <w:marRight w:val="0"/>
          <w:marTop w:val="0"/>
          <w:marBottom w:val="0"/>
          <w:divBdr>
            <w:top w:val="none" w:sz="0" w:space="0" w:color="auto"/>
            <w:left w:val="none" w:sz="0" w:space="0" w:color="auto"/>
            <w:bottom w:val="none" w:sz="0" w:space="0" w:color="auto"/>
            <w:right w:val="none" w:sz="0" w:space="0" w:color="auto"/>
          </w:divBdr>
        </w:div>
        <w:div w:id="8799319">
          <w:marLeft w:val="480"/>
          <w:marRight w:val="0"/>
          <w:marTop w:val="0"/>
          <w:marBottom w:val="0"/>
          <w:divBdr>
            <w:top w:val="none" w:sz="0" w:space="0" w:color="auto"/>
            <w:left w:val="none" w:sz="0" w:space="0" w:color="auto"/>
            <w:bottom w:val="none" w:sz="0" w:space="0" w:color="auto"/>
            <w:right w:val="none" w:sz="0" w:space="0" w:color="auto"/>
          </w:divBdr>
        </w:div>
      </w:divsChild>
    </w:div>
    <w:div w:id="1770616417">
      <w:bodyDiv w:val="1"/>
      <w:marLeft w:val="0"/>
      <w:marRight w:val="0"/>
      <w:marTop w:val="0"/>
      <w:marBottom w:val="0"/>
      <w:divBdr>
        <w:top w:val="none" w:sz="0" w:space="0" w:color="auto"/>
        <w:left w:val="none" w:sz="0" w:space="0" w:color="auto"/>
        <w:bottom w:val="none" w:sz="0" w:space="0" w:color="auto"/>
        <w:right w:val="none" w:sz="0" w:space="0" w:color="auto"/>
      </w:divBdr>
    </w:div>
    <w:div w:id="1782142940">
      <w:bodyDiv w:val="1"/>
      <w:marLeft w:val="0"/>
      <w:marRight w:val="0"/>
      <w:marTop w:val="0"/>
      <w:marBottom w:val="0"/>
      <w:divBdr>
        <w:top w:val="none" w:sz="0" w:space="0" w:color="auto"/>
        <w:left w:val="none" w:sz="0" w:space="0" w:color="auto"/>
        <w:bottom w:val="none" w:sz="0" w:space="0" w:color="auto"/>
        <w:right w:val="none" w:sz="0" w:space="0" w:color="auto"/>
      </w:divBdr>
    </w:div>
    <w:div w:id="1798989975">
      <w:bodyDiv w:val="1"/>
      <w:marLeft w:val="0"/>
      <w:marRight w:val="0"/>
      <w:marTop w:val="0"/>
      <w:marBottom w:val="0"/>
      <w:divBdr>
        <w:top w:val="none" w:sz="0" w:space="0" w:color="auto"/>
        <w:left w:val="none" w:sz="0" w:space="0" w:color="auto"/>
        <w:bottom w:val="none" w:sz="0" w:space="0" w:color="auto"/>
        <w:right w:val="none" w:sz="0" w:space="0" w:color="auto"/>
      </w:divBdr>
    </w:div>
    <w:div w:id="1829590536">
      <w:bodyDiv w:val="1"/>
      <w:marLeft w:val="0"/>
      <w:marRight w:val="0"/>
      <w:marTop w:val="0"/>
      <w:marBottom w:val="0"/>
      <w:divBdr>
        <w:top w:val="none" w:sz="0" w:space="0" w:color="auto"/>
        <w:left w:val="none" w:sz="0" w:space="0" w:color="auto"/>
        <w:bottom w:val="none" w:sz="0" w:space="0" w:color="auto"/>
        <w:right w:val="none" w:sz="0" w:space="0" w:color="auto"/>
      </w:divBdr>
    </w:div>
    <w:div w:id="1905603978">
      <w:bodyDiv w:val="1"/>
      <w:marLeft w:val="0"/>
      <w:marRight w:val="0"/>
      <w:marTop w:val="0"/>
      <w:marBottom w:val="0"/>
      <w:divBdr>
        <w:top w:val="none" w:sz="0" w:space="0" w:color="auto"/>
        <w:left w:val="none" w:sz="0" w:space="0" w:color="auto"/>
        <w:bottom w:val="none" w:sz="0" w:space="0" w:color="auto"/>
        <w:right w:val="none" w:sz="0" w:space="0" w:color="auto"/>
      </w:divBdr>
    </w:div>
    <w:div w:id="1938901433">
      <w:bodyDiv w:val="1"/>
      <w:marLeft w:val="0"/>
      <w:marRight w:val="0"/>
      <w:marTop w:val="0"/>
      <w:marBottom w:val="0"/>
      <w:divBdr>
        <w:top w:val="none" w:sz="0" w:space="0" w:color="auto"/>
        <w:left w:val="none" w:sz="0" w:space="0" w:color="auto"/>
        <w:bottom w:val="none" w:sz="0" w:space="0" w:color="auto"/>
        <w:right w:val="none" w:sz="0" w:space="0" w:color="auto"/>
      </w:divBdr>
      <w:divsChild>
        <w:div w:id="209925417">
          <w:marLeft w:val="480"/>
          <w:marRight w:val="0"/>
          <w:marTop w:val="0"/>
          <w:marBottom w:val="0"/>
          <w:divBdr>
            <w:top w:val="none" w:sz="0" w:space="0" w:color="auto"/>
            <w:left w:val="none" w:sz="0" w:space="0" w:color="auto"/>
            <w:bottom w:val="none" w:sz="0" w:space="0" w:color="auto"/>
            <w:right w:val="none" w:sz="0" w:space="0" w:color="auto"/>
          </w:divBdr>
        </w:div>
        <w:div w:id="1951431914">
          <w:marLeft w:val="480"/>
          <w:marRight w:val="0"/>
          <w:marTop w:val="0"/>
          <w:marBottom w:val="0"/>
          <w:divBdr>
            <w:top w:val="none" w:sz="0" w:space="0" w:color="auto"/>
            <w:left w:val="none" w:sz="0" w:space="0" w:color="auto"/>
            <w:bottom w:val="none" w:sz="0" w:space="0" w:color="auto"/>
            <w:right w:val="none" w:sz="0" w:space="0" w:color="auto"/>
          </w:divBdr>
        </w:div>
        <w:div w:id="1063597005">
          <w:marLeft w:val="480"/>
          <w:marRight w:val="0"/>
          <w:marTop w:val="0"/>
          <w:marBottom w:val="0"/>
          <w:divBdr>
            <w:top w:val="none" w:sz="0" w:space="0" w:color="auto"/>
            <w:left w:val="none" w:sz="0" w:space="0" w:color="auto"/>
            <w:bottom w:val="none" w:sz="0" w:space="0" w:color="auto"/>
            <w:right w:val="none" w:sz="0" w:space="0" w:color="auto"/>
          </w:divBdr>
        </w:div>
        <w:div w:id="1252619445">
          <w:marLeft w:val="480"/>
          <w:marRight w:val="0"/>
          <w:marTop w:val="0"/>
          <w:marBottom w:val="0"/>
          <w:divBdr>
            <w:top w:val="none" w:sz="0" w:space="0" w:color="auto"/>
            <w:left w:val="none" w:sz="0" w:space="0" w:color="auto"/>
            <w:bottom w:val="none" w:sz="0" w:space="0" w:color="auto"/>
            <w:right w:val="none" w:sz="0" w:space="0" w:color="auto"/>
          </w:divBdr>
        </w:div>
        <w:div w:id="1991671145">
          <w:marLeft w:val="480"/>
          <w:marRight w:val="0"/>
          <w:marTop w:val="0"/>
          <w:marBottom w:val="0"/>
          <w:divBdr>
            <w:top w:val="none" w:sz="0" w:space="0" w:color="auto"/>
            <w:left w:val="none" w:sz="0" w:space="0" w:color="auto"/>
            <w:bottom w:val="none" w:sz="0" w:space="0" w:color="auto"/>
            <w:right w:val="none" w:sz="0" w:space="0" w:color="auto"/>
          </w:divBdr>
        </w:div>
        <w:div w:id="1621912925">
          <w:marLeft w:val="480"/>
          <w:marRight w:val="0"/>
          <w:marTop w:val="0"/>
          <w:marBottom w:val="0"/>
          <w:divBdr>
            <w:top w:val="none" w:sz="0" w:space="0" w:color="auto"/>
            <w:left w:val="none" w:sz="0" w:space="0" w:color="auto"/>
            <w:bottom w:val="none" w:sz="0" w:space="0" w:color="auto"/>
            <w:right w:val="none" w:sz="0" w:space="0" w:color="auto"/>
          </w:divBdr>
        </w:div>
        <w:div w:id="740368126">
          <w:marLeft w:val="480"/>
          <w:marRight w:val="0"/>
          <w:marTop w:val="0"/>
          <w:marBottom w:val="0"/>
          <w:divBdr>
            <w:top w:val="none" w:sz="0" w:space="0" w:color="auto"/>
            <w:left w:val="none" w:sz="0" w:space="0" w:color="auto"/>
            <w:bottom w:val="none" w:sz="0" w:space="0" w:color="auto"/>
            <w:right w:val="none" w:sz="0" w:space="0" w:color="auto"/>
          </w:divBdr>
        </w:div>
        <w:div w:id="266625650">
          <w:marLeft w:val="480"/>
          <w:marRight w:val="0"/>
          <w:marTop w:val="0"/>
          <w:marBottom w:val="0"/>
          <w:divBdr>
            <w:top w:val="none" w:sz="0" w:space="0" w:color="auto"/>
            <w:left w:val="none" w:sz="0" w:space="0" w:color="auto"/>
            <w:bottom w:val="none" w:sz="0" w:space="0" w:color="auto"/>
            <w:right w:val="none" w:sz="0" w:space="0" w:color="auto"/>
          </w:divBdr>
        </w:div>
        <w:div w:id="1447502794">
          <w:marLeft w:val="480"/>
          <w:marRight w:val="0"/>
          <w:marTop w:val="0"/>
          <w:marBottom w:val="0"/>
          <w:divBdr>
            <w:top w:val="none" w:sz="0" w:space="0" w:color="auto"/>
            <w:left w:val="none" w:sz="0" w:space="0" w:color="auto"/>
            <w:bottom w:val="none" w:sz="0" w:space="0" w:color="auto"/>
            <w:right w:val="none" w:sz="0" w:space="0" w:color="auto"/>
          </w:divBdr>
        </w:div>
        <w:div w:id="2106729110">
          <w:marLeft w:val="480"/>
          <w:marRight w:val="0"/>
          <w:marTop w:val="0"/>
          <w:marBottom w:val="0"/>
          <w:divBdr>
            <w:top w:val="none" w:sz="0" w:space="0" w:color="auto"/>
            <w:left w:val="none" w:sz="0" w:space="0" w:color="auto"/>
            <w:bottom w:val="none" w:sz="0" w:space="0" w:color="auto"/>
            <w:right w:val="none" w:sz="0" w:space="0" w:color="auto"/>
          </w:divBdr>
        </w:div>
        <w:div w:id="1411927442">
          <w:marLeft w:val="480"/>
          <w:marRight w:val="0"/>
          <w:marTop w:val="0"/>
          <w:marBottom w:val="0"/>
          <w:divBdr>
            <w:top w:val="none" w:sz="0" w:space="0" w:color="auto"/>
            <w:left w:val="none" w:sz="0" w:space="0" w:color="auto"/>
            <w:bottom w:val="none" w:sz="0" w:space="0" w:color="auto"/>
            <w:right w:val="none" w:sz="0" w:space="0" w:color="auto"/>
          </w:divBdr>
        </w:div>
        <w:div w:id="1743675288">
          <w:marLeft w:val="480"/>
          <w:marRight w:val="0"/>
          <w:marTop w:val="0"/>
          <w:marBottom w:val="0"/>
          <w:divBdr>
            <w:top w:val="none" w:sz="0" w:space="0" w:color="auto"/>
            <w:left w:val="none" w:sz="0" w:space="0" w:color="auto"/>
            <w:bottom w:val="none" w:sz="0" w:space="0" w:color="auto"/>
            <w:right w:val="none" w:sz="0" w:space="0" w:color="auto"/>
          </w:divBdr>
        </w:div>
      </w:divsChild>
    </w:div>
    <w:div w:id="1940141886">
      <w:bodyDiv w:val="1"/>
      <w:marLeft w:val="0"/>
      <w:marRight w:val="0"/>
      <w:marTop w:val="0"/>
      <w:marBottom w:val="0"/>
      <w:divBdr>
        <w:top w:val="none" w:sz="0" w:space="0" w:color="auto"/>
        <w:left w:val="none" w:sz="0" w:space="0" w:color="auto"/>
        <w:bottom w:val="none" w:sz="0" w:space="0" w:color="auto"/>
        <w:right w:val="none" w:sz="0" w:space="0" w:color="auto"/>
      </w:divBdr>
    </w:div>
    <w:div w:id="1951162510">
      <w:bodyDiv w:val="1"/>
      <w:marLeft w:val="0"/>
      <w:marRight w:val="0"/>
      <w:marTop w:val="0"/>
      <w:marBottom w:val="0"/>
      <w:divBdr>
        <w:top w:val="none" w:sz="0" w:space="0" w:color="auto"/>
        <w:left w:val="none" w:sz="0" w:space="0" w:color="auto"/>
        <w:bottom w:val="none" w:sz="0" w:space="0" w:color="auto"/>
        <w:right w:val="none" w:sz="0" w:space="0" w:color="auto"/>
      </w:divBdr>
      <w:divsChild>
        <w:div w:id="1068965983">
          <w:marLeft w:val="480"/>
          <w:marRight w:val="0"/>
          <w:marTop w:val="0"/>
          <w:marBottom w:val="0"/>
          <w:divBdr>
            <w:top w:val="none" w:sz="0" w:space="0" w:color="auto"/>
            <w:left w:val="none" w:sz="0" w:space="0" w:color="auto"/>
            <w:bottom w:val="none" w:sz="0" w:space="0" w:color="auto"/>
            <w:right w:val="none" w:sz="0" w:space="0" w:color="auto"/>
          </w:divBdr>
        </w:div>
        <w:div w:id="1697851154">
          <w:marLeft w:val="480"/>
          <w:marRight w:val="0"/>
          <w:marTop w:val="0"/>
          <w:marBottom w:val="0"/>
          <w:divBdr>
            <w:top w:val="none" w:sz="0" w:space="0" w:color="auto"/>
            <w:left w:val="none" w:sz="0" w:space="0" w:color="auto"/>
            <w:bottom w:val="none" w:sz="0" w:space="0" w:color="auto"/>
            <w:right w:val="none" w:sz="0" w:space="0" w:color="auto"/>
          </w:divBdr>
        </w:div>
        <w:div w:id="1743327601">
          <w:marLeft w:val="480"/>
          <w:marRight w:val="0"/>
          <w:marTop w:val="0"/>
          <w:marBottom w:val="0"/>
          <w:divBdr>
            <w:top w:val="none" w:sz="0" w:space="0" w:color="auto"/>
            <w:left w:val="none" w:sz="0" w:space="0" w:color="auto"/>
            <w:bottom w:val="none" w:sz="0" w:space="0" w:color="auto"/>
            <w:right w:val="none" w:sz="0" w:space="0" w:color="auto"/>
          </w:divBdr>
        </w:div>
        <w:div w:id="531649032">
          <w:marLeft w:val="480"/>
          <w:marRight w:val="0"/>
          <w:marTop w:val="0"/>
          <w:marBottom w:val="0"/>
          <w:divBdr>
            <w:top w:val="none" w:sz="0" w:space="0" w:color="auto"/>
            <w:left w:val="none" w:sz="0" w:space="0" w:color="auto"/>
            <w:bottom w:val="none" w:sz="0" w:space="0" w:color="auto"/>
            <w:right w:val="none" w:sz="0" w:space="0" w:color="auto"/>
          </w:divBdr>
        </w:div>
        <w:div w:id="612398142">
          <w:marLeft w:val="480"/>
          <w:marRight w:val="0"/>
          <w:marTop w:val="0"/>
          <w:marBottom w:val="0"/>
          <w:divBdr>
            <w:top w:val="none" w:sz="0" w:space="0" w:color="auto"/>
            <w:left w:val="none" w:sz="0" w:space="0" w:color="auto"/>
            <w:bottom w:val="none" w:sz="0" w:space="0" w:color="auto"/>
            <w:right w:val="none" w:sz="0" w:space="0" w:color="auto"/>
          </w:divBdr>
        </w:div>
        <w:div w:id="270668342">
          <w:marLeft w:val="480"/>
          <w:marRight w:val="0"/>
          <w:marTop w:val="0"/>
          <w:marBottom w:val="0"/>
          <w:divBdr>
            <w:top w:val="none" w:sz="0" w:space="0" w:color="auto"/>
            <w:left w:val="none" w:sz="0" w:space="0" w:color="auto"/>
            <w:bottom w:val="none" w:sz="0" w:space="0" w:color="auto"/>
            <w:right w:val="none" w:sz="0" w:space="0" w:color="auto"/>
          </w:divBdr>
        </w:div>
        <w:div w:id="696547082">
          <w:marLeft w:val="480"/>
          <w:marRight w:val="0"/>
          <w:marTop w:val="0"/>
          <w:marBottom w:val="0"/>
          <w:divBdr>
            <w:top w:val="none" w:sz="0" w:space="0" w:color="auto"/>
            <w:left w:val="none" w:sz="0" w:space="0" w:color="auto"/>
            <w:bottom w:val="none" w:sz="0" w:space="0" w:color="auto"/>
            <w:right w:val="none" w:sz="0" w:space="0" w:color="auto"/>
          </w:divBdr>
        </w:div>
        <w:div w:id="1872958528">
          <w:marLeft w:val="480"/>
          <w:marRight w:val="0"/>
          <w:marTop w:val="0"/>
          <w:marBottom w:val="0"/>
          <w:divBdr>
            <w:top w:val="none" w:sz="0" w:space="0" w:color="auto"/>
            <w:left w:val="none" w:sz="0" w:space="0" w:color="auto"/>
            <w:bottom w:val="none" w:sz="0" w:space="0" w:color="auto"/>
            <w:right w:val="none" w:sz="0" w:space="0" w:color="auto"/>
          </w:divBdr>
        </w:div>
        <w:div w:id="1927571297">
          <w:marLeft w:val="480"/>
          <w:marRight w:val="0"/>
          <w:marTop w:val="0"/>
          <w:marBottom w:val="0"/>
          <w:divBdr>
            <w:top w:val="none" w:sz="0" w:space="0" w:color="auto"/>
            <w:left w:val="none" w:sz="0" w:space="0" w:color="auto"/>
            <w:bottom w:val="none" w:sz="0" w:space="0" w:color="auto"/>
            <w:right w:val="none" w:sz="0" w:space="0" w:color="auto"/>
          </w:divBdr>
        </w:div>
        <w:div w:id="198471790">
          <w:marLeft w:val="480"/>
          <w:marRight w:val="0"/>
          <w:marTop w:val="0"/>
          <w:marBottom w:val="0"/>
          <w:divBdr>
            <w:top w:val="none" w:sz="0" w:space="0" w:color="auto"/>
            <w:left w:val="none" w:sz="0" w:space="0" w:color="auto"/>
            <w:bottom w:val="none" w:sz="0" w:space="0" w:color="auto"/>
            <w:right w:val="none" w:sz="0" w:space="0" w:color="auto"/>
          </w:divBdr>
        </w:div>
        <w:div w:id="1553931431">
          <w:marLeft w:val="480"/>
          <w:marRight w:val="0"/>
          <w:marTop w:val="0"/>
          <w:marBottom w:val="0"/>
          <w:divBdr>
            <w:top w:val="none" w:sz="0" w:space="0" w:color="auto"/>
            <w:left w:val="none" w:sz="0" w:space="0" w:color="auto"/>
            <w:bottom w:val="none" w:sz="0" w:space="0" w:color="auto"/>
            <w:right w:val="none" w:sz="0" w:space="0" w:color="auto"/>
          </w:divBdr>
        </w:div>
        <w:div w:id="1107507110">
          <w:marLeft w:val="480"/>
          <w:marRight w:val="0"/>
          <w:marTop w:val="0"/>
          <w:marBottom w:val="0"/>
          <w:divBdr>
            <w:top w:val="none" w:sz="0" w:space="0" w:color="auto"/>
            <w:left w:val="none" w:sz="0" w:space="0" w:color="auto"/>
            <w:bottom w:val="none" w:sz="0" w:space="0" w:color="auto"/>
            <w:right w:val="none" w:sz="0" w:space="0" w:color="auto"/>
          </w:divBdr>
        </w:div>
        <w:div w:id="1765802833">
          <w:marLeft w:val="480"/>
          <w:marRight w:val="0"/>
          <w:marTop w:val="0"/>
          <w:marBottom w:val="0"/>
          <w:divBdr>
            <w:top w:val="none" w:sz="0" w:space="0" w:color="auto"/>
            <w:left w:val="none" w:sz="0" w:space="0" w:color="auto"/>
            <w:bottom w:val="none" w:sz="0" w:space="0" w:color="auto"/>
            <w:right w:val="none" w:sz="0" w:space="0" w:color="auto"/>
          </w:divBdr>
        </w:div>
        <w:div w:id="1094133333">
          <w:marLeft w:val="480"/>
          <w:marRight w:val="0"/>
          <w:marTop w:val="0"/>
          <w:marBottom w:val="0"/>
          <w:divBdr>
            <w:top w:val="none" w:sz="0" w:space="0" w:color="auto"/>
            <w:left w:val="none" w:sz="0" w:space="0" w:color="auto"/>
            <w:bottom w:val="none" w:sz="0" w:space="0" w:color="auto"/>
            <w:right w:val="none" w:sz="0" w:space="0" w:color="auto"/>
          </w:divBdr>
        </w:div>
        <w:div w:id="670137776">
          <w:marLeft w:val="480"/>
          <w:marRight w:val="0"/>
          <w:marTop w:val="0"/>
          <w:marBottom w:val="0"/>
          <w:divBdr>
            <w:top w:val="none" w:sz="0" w:space="0" w:color="auto"/>
            <w:left w:val="none" w:sz="0" w:space="0" w:color="auto"/>
            <w:bottom w:val="none" w:sz="0" w:space="0" w:color="auto"/>
            <w:right w:val="none" w:sz="0" w:space="0" w:color="auto"/>
          </w:divBdr>
        </w:div>
        <w:div w:id="45884460">
          <w:marLeft w:val="480"/>
          <w:marRight w:val="0"/>
          <w:marTop w:val="0"/>
          <w:marBottom w:val="0"/>
          <w:divBdr>
            <w:top w:val="none" w:sz="0" w:space="0" w:color="auto"/>
            <w:left w:val="none" w:sz="0" w:space="0" w:color="auto"/>
            <w:bottom w:val="none" w:sz="0" w:space="0" w:color="auto"/>
            <w:right w:val="none" w:sz="0" w:space="0" w:color="auto"/>
          </w:divBdr>
        </w:div>
        <w:div w:id="1022634562">
          <w:marLeft w:val="480"/>
          <w:marRight w:val="0"/>
          <w:marTop w:val="0"/>
          <w:marBottom w:val="0"/>
          <w:divBdr>
            <w:top w:val="none" w:sz="0" w:space="0" w:color="auto"/>
            <w:left w:val="none" w:sz="0" w:space="0" w:color="auto"/>
            <w:bottom w:val="none" w:sz="0" w:space="0" w:color="auto"/>
            <w:right w:val="none" w:sz="0" w:space="0" w:color="auto"/>
          </w:divBdr>
        </w:div>
        <w:div w:id="670523655">
          <w:marLeft w:val="480"/>
          <w:marRight w:val="0"/>
          <w:marTop w:val="0"/>
          <w:marBottom w:val="0"/>
          <w:divBdr>
            <w:top w:val="none" w:sz="0" w:space="0" w:color="auto"/>
            <w:left w:val="none" w:sz="0" w:space="0" w:color="auto"/>
            <w:bottom w:val="none" w:sz="0" w:space="0" w:color="auto"/>
            <w:right w:val="none" w:sz="0" w:space="0" w:color="auto"/>
          </w:divBdr>
        </w:div>
        <w:div w:id="2043439742">
          <w:marLeft w:val="480"/>
          <w:marRight w:val="0"/>
          <w:marTop w:val="0"/>
          <w:marBottom w:val="0"/>
          <w:divBdr>
            <w:top w:val="none" w:sz="0" w:space="0" w:color="auto"/>
            <w:left w:val="none" w:sz="0" w:space="0" w:color="auto"/>
            <w:bottom w:val="none" w:sz="0" w:space="0" w:color="auto"/>
            <w:right w:val="none" w:sz="0" w:space="0" w:color="auto"/>
          </w:divBdr>
        </w:div>
        <w:div w:id="241531732">
          <w:marLeft w:val="480"/>
          <w:marRight w:val="0"/>
          <w:marTop w:val="0"/>
          <w:marBottom w:val="0"/>
          <w:divBdr>
            <w:top w:val="none" w:sz="0" w:space="0" w:color="auto"/>
            <w:left w:val="none" w:sz="0" w:space="0" w:color="auto"/>
            <w:bottom w:val="none" w:sz="0" w:space="0" w:color="auto"/>
            <w:right w:val="none" w:sz="0" w:space="0" w:color="auto"/>
          </w:divBdr>
        </w:div>
      </w:divsChild>
    </w:div>
    <w:div w:id="1990862010">
      <w:bodyDiv w:val="1"/>
      <w:marLeft w:val="0"/>
      <w:marRight w:val="0"/>
      <w:marTop w:val="0"/>
      <w:marBottom w:val="0"/>
      <w:divBdr>
        <w:top w:val="none" w:sz="0" w:space="0" w:color="auto"/>
        <w:left w:val="none" w:sz="0" w:space="0" w:color="auto"/>
        <w:bottom w:val="none" w:sz="0" w:space="0" w:color="auto"/>
        <w:right w:val="none" w:sz="0" w:space="0" w:color="auto"/>
      </w:divBdr>
      <w:divsChild>
        <w:div w:id="1854954285">
          <w:marLeft w:val="480"/>
          <w:marRight w:val="0"/>
          <w:marTop w:val="0"/>
          <w:marBottom w:val="0"/>
          <w:divBdr>
            <w:top w:val="none" w:sz="0" w:space="0" w:color="auto"/>
            <w:left w:val="none" w:sz="0" w:space="0" w:color="auto"/>
            <w:bottom w:val="none" w:sz="0" w:space="0" w:color="auto"/>
            <w:right w:val="none" w:sz="0" w:space="0" w:color="auto"/>
          </w:divBdr>
        </w:div>
        <w:div w:id="1670676190">
          <w:marLeft w:val="480"/>
          <w:marRight w:val="0"/>
          <w:marTop w:val="0"/>
          <w:marBottom w:val="0"/>
          <w:divBdr>
            <w:top w:val="none" w:sz="0" w:space="0" w:color="auto"/>
            <w:left w:val="none" w:sz="0" w:space="0" w:color="auto"/>
            <w:bottom w:val="none" w:sz="0" w:space="0" w:color="auto"/>
            <w:right w:val="none" w:sz="0" w:space="0" w:color="auto"/>
          </w:divBdr>
        </w:div>
        <w:div w:id="1053577868">
          <w:marLeft w:val="480"/>
          <w:marRight w:val="0"/>
          <w:marTop w:val="0"/>
          <w:marBottom w:val="0"/>
          <w:divBdr>
            <w:top w:val="none" w:sz="0" w:space="0" w:color="auto"/>
            <w:left w:val="none" w:sz="0" w:space="0" w:color="auto"/>
            <w:bottom w:val="none" w:sz="0" w:space="0" w:color="auto"/>
            <w:right w:val="none" w:sz="0" w:space="0" w:color="auto"/>
          </w:divBdr>
        </w:div>
        <w:div w:id="1886485786">
          <w:marLeft w:val="480"/>
          <w:marRight w:val="0"/>
          <w:marTop w:val="0"/>
          <w:marBottom w:val="0"/>
          <w:divBdr>
            <w:top w:val="none" w:sz="0" w:space="0" w:color="auto"/>
            <w:left w:val="none" w:sz="0" w:space="0" w:color="auto"/>
            <w:bottom w:val="none" w:sz="0" w:space="0" w:color="auto"/>
            <w:right w:val="none" w:sz="0" w:space="0" w:color="auto"/>
          </w:divBdr>
        </w:div>
        <w:div w:id="1809319917">
          <w:marLeft w:val="480"/>
          <w:marRight w:val="0"/>
          <w:marTop w:val="0"/>
          <w:marBottom w:val="0"/>
          <w:divBdr>
            <w:top w:val="none" w:sz="0" w:space="0" w:color="auto"/>
            <w:left w:val="none" w:sz="0" w:space="0" w:color="auto"/>
            <w:bottom w:val="none" w:sz="0" w:space="0" w:color="auto"/>
            <w:right w:val="none" w:sz="0" w:space="0" w:color="auto"/>
          </w:divBdr>
        </w:div>
        <w:div w:id="486478299">
          <w:marLeft w:val="480"/>
          <w:marRight w:val="0"/>
          <w:marTop w:val="0"/>
          <w:marBottom w:val="0"/>
          <w:divBdr>
            <w:top w:val="none" w:sz="0" w:space="0" w:color="auto"/>
            <w:left w:val="none" w:sz="0" w:space="0" w:color="auto"/>
            <w:bottom w:val="none" w:sz="0" w:space="0" w:color="auto"/>
            <w:right w:val="none" w:sz="0" w:space="0" w:color="auto"/>
          </w:divBdr>
        </w:div>
        <w:div w:id="192622946">
          <w:marLeft w:val="480"/>
          <w:marRight w:val="0"/>
          <w:marTop w:val="0"/>
          <w:marBottom w:val="0"/>
          <w:divBdr>
            <w:top w:val="none" w:sz="0" w:space="0" w:color="auto"/>
            <w:left w:val="none" w:sz="0" w:space="0" w:color="auto"/>
            <w:bottom w:val="none" w:sz="0" w:space="0" w:color="auto"/>
            <w:right w:val="none" w:sz="0" w:space="0" w:color="auto"/>
          </w:divBdr>
        </w:div>
        <w:div w:id="370499413">
          <w:marLeft w:val="480"/>
          <w:marRight w:val="0"/>
          <w:marTop w:val="0"/>
          <w:marBottom w:val="0"/>
          <w:divBdr>
            <w:top w:val="none" w:sz="0" w:space="0" w:color="auto"/>
            <w:left w:val="none" w:sz="0" w:space="0" w:color="auto"/>
            <w:bottom w:val="none" w:sz="0" w:space="0" w:color="auto"/>
            <w:right w:val="none" w:sz="0" w:space="0" w:color="auto"/>
          </w:divBdr>
        </w:div>
        <w:div w:id="1521554121">
          <w:marLeft w:val="480"/>
          <w:marRight w:val="0"/>
          <w:marTop w:val="0"/>
          <w:marBottom w:val="0"/>
          <w:divBdr>
            <w:top w:val="none" w:sz="0" w:space="0" w:color="auto"/>
            <w:left w:val="none" w:sz="0" w:space="0" w:color="auto"/>
            <w:bottom w:val="none" w:sz="0" w:space="0" w:color="auto"/>
            <w:right w:val="none" w:sz="0" w:space="0" w:color="auto"/>
          </w:divBdr>
        </w:div>
        <w:div w:id="1009869195">
          <w:marLeft w:val="480"/>
          <w:marRight w:val="0"/>
          <w:marTop w:val="0"/>
          <w:marBottom w:val="0"/>
          <w:divBdr>
            <w:top w:val="none" w:sz="0" w:space="0" w:color="auto"/>
            <w:left w:val="none" w:sz="0" w:space="0" w:color="auto"/>
            <w:bottom w:val="none" w:sz="0" w:space="0" w:color="auto"/>
            <w:right w:val="none" w:sz="0" w:space="0" w:color="auto"/>
          </w:divBdr>
        </w:div>
        <w:div w:id="673142427">
          <w:marLeft w:val="480"/>
          <w:marRight w:val="0"/>
          <w:marTop w:val="0"/>
          <w:marBottom w:val="0"/>
          <w:divBdr>
            <w:top w:val="none" w:sz="0" w:space="0" w:color="auto"/>
            <w:left w:val="none" w:sz="0" w:space="0" w:color="auto"/>
            <w:bottom w:val="none" w:sz="0" w:space="0" w:color="auto"/>
            <w:right w:val="none" w:sz="0" w:space="0" w:color="auto"/>
          </w:divBdr>
        </w:div>
        <w:div w:id="178394544">
          <w:marLeft w:val="480"/>
          <w:marRight w:val="0"/>
          <w:marTop w:val="0"/>
          <w:marBottom w:val="0"/>
          <w:divBdr>
            <w:top w:val="none" w:sz="0" w:space="0" w:color="auto"/>
            <w:left w:val="none" w:sz="0" w:space="0" w:color="auto"/>
            <w:bottom w:val="none" w:sz="0" w:space="0" w:color="auto"/>
            <w:right w:val="none" w:sz="0" w:space="0" w:color="auto"/>
          </w:divBdr>
        </w:div>
        <w:div w:id="267660050">
          <w:marLeft w:val="480"/>
          <w:marRight w:val="0"/>
          <w:marTop w:val="0"/>
          <w:marBottom w:val="0"/>
          <w:divBdr>
            <w:top w:val="none" w:sz="0" w:space="0" w:color="auto"/>
            <w:left w:val="none" w:sz="0" w:space="0" w:color="auto"/>
            <w:bottom w:val="none" w:sz="0" w:space="0" w:color="auto"/>
            <w:right w:val="none" w:sz="0" w:space="0" w:color="auto"/>
          </w:divBdr>
        </w:div>
        <w:div w:id="1562786904">
          <w:marLeft w:val="480"/>
          <w:marRight w:val="0"/>
          <w:marTop w:val="0"/>
          <w:marBottom w:val="0"/>
          <w:divBdr>
            <w:top w:val="none" w:sz="0" w:space="0" w:color="auto"/>
            <w:left w:val="none" w:sz="0" w:space="0" w:color="auto"/>
            <w:bottom w:val="none" w:sz="0" w:space="0" w:color="auto"/>
            <w:right w:val="none" w:sz="0" w:space="0" w:color="auto"/>
          </w:divBdr>
        </w:div>
        <w:div w:id="541096995">
          <w:marLeft w:val="480"/>
          <w:marRight w:val="0"/>
          <w:marTop w:val="0"/>
          <w:marBottom w:val="0"/>
          <w:divBdr>
            <w:top w:val="none" w:sz="0" w:space="0" w:color="auto"/>
            <w:left w:val="none" w:sz="0" w:space="0" w:color="auto"/>
            <w:bottom w:val="none" w:sz="0" w:space="0" w:color="auto"/>
            <w:right w:val="none" w:sz="0" w:space="0" w:color="auto"/>
          </w:divBdr>
        </w:div>
        <w:div w:id="1999262462">
          <w:marLeft w:val="480"/>
          <w:marRight w:val="0"/>
          <w:marTop w:val="0"/>
          <w:marBottom w:val="0"/>
          <w:divBdr>
            <w:top w:val="none" w:sz="0" w:space="0" w:color="auto"/>
            <w:left w:val="none" w:sz="0" w:space="0" w:color="auto"/>
            <w:bottom w:val="none" w:sz="0" w:space="0" w:color="auto"/>
            <w:right w:val="none" w:sz="0" w:space="0" w:color="auto"/>
          </w:divBdr>
        </w:div>
        <w:div w:id="1836188743">
          <w:marLeft w:val="480"/>
          <w:marRight w:val="0"/>
          <w:marTop w:val="0"/>
          <w:marBottom w:val="0"/>
          <w:divBdr>
            <w:top w:val="none" w:sz="0" w:space="0" w:color="auto"/>
            <w:left w:val="none" w:sz="0" w:space="0" w:color="auto"/>
            <w:bottom w:val="none" w:sz="0" w:space="0" w:color="auto"/>
            <w:right w:val="none" w:sz="0" w:space="0" w:color="auto"/>
          </w:divBdr>
        </w:div>
        <w:div w:id="402145590">
          <w:marLeft w:val="480"/>
          <w:marRight w:val="0"/>
          <w:marTop w:val="0"/>
          <w:marBottom w:val="0"/>
          <w:divBdr>
            <w:top w:val="none" w:sz="0" w:space="0" w:color="auto"/>
            <w:left w:val="none" w:sz="0" w:space="0" w:color="auto"/>
            <w:bottom w:val="none" w:sz="0" w:space="0" w:color="auto"/>
            <w:right w:val="none" w:sz="0" w:space="0" w:color="auto"/>
          </w:divBdr>
        </w:div>
        <w:div w:id="1640917886">
          <w:marLeft w:val="480"/>
          <w:marRight w:val="0"/>
          <w:marTop w:val="0"/>
          <w:marBottom w:val="0"/>
          <w:divBdr>
            <w:top w:val="none" w:sz="0" w:space="0" w:color="auto"/>
            <w:left w:val="none" w:sz="0" w:space="0" w:color="auto"/>
            <w:bottom w:val="none" w:sz="0" w:space="0" w:color="auto"/>
            <w:right w:val="none" w:sz="0" w:space="0" w:color="auto"/>
          </w:divBdr>
        </w:div>
      </w:divsChild>
    </w:div>
    <w:div w:id="2024234867">
      <w:bodyDiv w:val="1"/>
      <w:marLeft w:val="0"/>
      <w:marRight w:val="0"/>
      <w:marTop w:val="0"/>
      <w:marBottom w:val="0"/>
      <w:divBdr>
        <w:top w:val="none" w:sz="0" w:space="0" w:color="auto"/>
        <w:left w:val="none" w:sz="0" w:space="0" w:color="auto"/>
        <w:bottom w:val="none" w:sz="0" w:space="0" w:color="auto"/>
        <w:right w:val="none" w:sz="0" w:space="0" w:color="auto"/>
      </w:divBdr>
    </w:div>
    <w:div w:id="2059936678">
      <w:bodyDiv w:val="1"/>
      <w:marLeft w:val="0"/>
      <w:marRight w:val="0"/>
      <w:marTop w:val="0"/>
      <w:marBottom w:val="0"/>
      <w:divBdr>
        <w:top w:val="none" w:sz="0" w:space="0" w:color="auto"/>
        <w:left w:val="none" w:sz="0" w:space="0" w:color="auto"/>
        <w:bottom w:val="none" w:sz="0" w:space="0" w:color="auto"/>
        <w:right w:val="none" w:sz="0" w:space="0" w:color="auto"/>
      </w:divBdr>
    </w:div>
    <w:div w:id="2087918262">
      <w:bodyDiv w:val="1"/>
      <w:marLeft w:val="0"/>
      <w:marRight w:val="0"/>
      <w:marTop w:val="0"/>
      <w:marBottom w:val="0"/>
      <w:divBdr>
        <w:top w:val="none" w:sz="0" w:space="0" w:color="auto"/>
        <w:left w:val="none" w:sz="0" w:space="0" w:color="auto"/>
        <w:bottom w:val="none" w:sz="0" w:space="0" w:color="auto"/>
        <w:right w:val="none" w:sz="0" w:space="0" w:color="auto"/>
      </w:divBdr>
    </w:div>
    <w:div w:id="2093624646">
      <w:bodyDiv w:val="1"/>
      <w:marLeft w:val="0"/>
      <w:marRight w:val="0"/>
      <w:marTop w:val="0"/>
      <w:marBottom w:val="0"/>
      <w:divBdr>
        <w:top w:val="none" w:sz="0" w:space="0" w:color="auto"/>
        <w:left w:val="none" w:sz="0" w:space="0" w:color="auto"/>
        <w:bottom w:val="none" w:sz="0" w:space="0" w:color="auto"/>
        <w:right w:val="none" w:sz="0" w:space="0" w:color="auto"/>
      </w:divBdr>
    </w:div>
    <w:div w:id="2143307824">
      <w:bodyDiv w:val="1"/>
      <w:marLeft w:val="0"/>
      <w:marRight w:val="0"/>
      <w:marTop w:val="0"/>
      <w:marBottom w:val="0"/>
      <w:divBdr>
        <w:top w:val="none" w:sz="0" w:space="0" w:color="auto"/>
        <w:left w:val="none" w:sz="0" w:space="0" w:color="auto"/>
        <w:bottom w:val="none" w:sz="0" w:space="0" w:color="auto"/>
        <w:right w:val="none" w:sz="0" w:space="0" w:color="auto"/>
      </w:divBdr>
      <w:divsChild>
        <w:div w:id="514152932">
          <w:marLeft w:val="480"/>
          <w:marRight w:val="0"/>
          <w:marTop w:val="0"/>
          <w:marBottom w:val="0"/>
          <w:divBdr>
            <w:top w:val="none" w:sz="0" w:space="0" w:color="auto"/>
            <w:left w:val="none" w:sz="0" w:space="0" w:color="auto"/>
            <w:bottom w:val="none" w:sz="0" w:space="0" w:color="auto"/>
            <w:right w:val="none" w:sz="0" w:space="0" w:color="auto"/>
          </w:divBdr>
        </w:div>
        <w:div w:id="732318142">
          <w:marLeft w:val="480"/>
          <w:marRight w:val="0"/>
          <w:marTop w:val="0"/>
          <w:marBottom w:val="0"/>
          <w:divBdr>
            <w:top w:val="none" w:sz="0" w:space="0" w:color="auto"/>
            <w:left w:val="none" w:sz="0" w:space="0" w:color="auto"/>
            <w:bottom w:val="none" w:sz="0" w:space="0" w:color="auto"/>
            <w:right w:val="none" w:sz="0" w:space="0" w:color="auto"/>
          </w:divBdr>
        </w:div>
        <w:div w:id="683242404">
          <w:marLeft w:val="480"/>
          <w:marRight w:val="0"/>
          <w:marTop w:val="0"/>
          <w:marBottom w:val="0"/>
          <w:divBdr>
            <w:top w:val="none" w:sz="0" w:space="0" w:color="auto"/>
            <w:left w:val="none" w:sz="0" w:space="0" w:color="auto"/>
            <w:bottom w:val="none" w:sz="0" w:space="0" w:color="auto"/>
            <w:right w:val="none" w:sz="0" w:space="0" w:color="auto"/>
          </w:divBdr>
        </w:div>
        <w:div w:id="211231318">
          <w:marLeft w:val="480"/>
          <w:marRight w:val="0"/>
          <w:marTop w:val="0"/>
          <w:marBottom w:val="0"/>
          <w:divBdr>
            <w:top w:val="none" w:sz="0" w:space="0" w:color="auto"/>
            <w:left w:val="none" w:sz="0" w:space="0" w:color="auto"/>
            <w:bottom w:val="none" w:sz="0" w:space="0" w:color="auto"/>
            <w:right w:val="none" w:sz="0" w:space="0" w:color="auto"/>
          </w:divBdr>
        </w:div>
        <w:div w:id="1396782744">
          <w:marLeft w:val="480"/>
          <w:marRight w:val="0"/>
          <w:marTop w:val="0"/>
          <w:marBottom w:val="0"/>
          <w:divBdr>
            <w:top w:val="none" w:sz="0" w:space="0" w:color="auto"/>
            <w:left w:val="none" w:sz="0" w:space="0" w:color="auto"/>
            <w:bottom w:val="none" w:sz="0" w:space="0" w:color="auto"/>
            <w:right w:val="none" w:sz="0" w:space="0" w:color="auto"/>
          </w:divBdr>
        </w:div>
        <w:div w:id="197863489">
          <w:marLeft w:val="480"/>
          <w:marRight w:val="0"/>
          <w:marTop w:val="0"/>
          <w:marBottom w:val="0"/>
          <w:divBdr>
            <w:top w:val="none" w:sz="0" w:space="0" w:color="auto"/>
            <w:left w:val="none" w:sz="0" w:space="0" w:color="auto"/>
            <w:bottom w:val="none" w:sz="0" w:space="0" w:color="auto"/>
            <w:right w:val="none" w:sz="0" w:space="0" w:color="auto"/>
          </w:divBdr>
        </w:div>
        <w:div w:id="1461730469">
          <w:marLeft w:val="480"/>
          <w:marRight w:val="0"/>
          <w:marTop w:val="0"/>
          <w:marBottom w:val="0"/>
          <w:divBdr>
            <w:top w:val="none" w:sz="0" w:space="0" w:color="auto"/>
            <w:left w:val="none" w:sz="0" w:space="0" w:color="auto"/>
            <w:bottom w:val="none" w:sz="0" w:space="0" w:color="auto"/>
            <w:right w:val="none" w:sz="0" w:space="0" w:color="auto"/>
          </w:divBdr>
        </w:div>
        <w:div w:id="531260215">
          <w:marLeft w:val="480"/>
          <w:marRight w:val="0"/>
          <w:marTop w:val="0"/>
          <w:marBottom w:val="0"/>
          <w:divBdr>
            <w:top w:val="none" w:sz="0" w:space="0" w:color="auto"/>
            <w:left w:val="none" w:sz="0" w:space="0" w:color="auto"/>
            <w:bottom w:val="none" w:sz="0" w:space="0" w:color="auto"/>
            <w:right w:val="none" w:sz="0" w:space="0" w:color="auto"/>
          </w:divBdr>
        </w:div>
        <w:div w:id="122240267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ral"/>
          <w:gallery w:val="placeholder"/>
        </w:category>
        <w:types>
          <w:type w:val="bbPlcHdr"/>
        </w:types>
        <w:behaviors>
          <w:behavior w:val="content"/>
        </w:behaviors>
        <w:guid w:val="{BDF060AA-EAC8-47B0-B05E-722BF2F1BB08}"/>
      </w:docPartPr>
      <w:docPartBody>
        <w:p w:rsidR="004805E3" w:rsidRDefault="008109B9">
          <w:r w:rsidRPr="00DE14AD">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9B9"/>
    <w:rsid w:val="000C68EE"/>
    <w:rsid w:val="004805E3"/>
    <w:rsid w:val="008109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109B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3F802A-4624-4AAD-A84D-B7E2D84A71D5}">
  <we:reference id="wa104382081" version="1.55.1.0" store="pt-BR"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b5c4a54b-3425-4fd2-b821-56accdc86d3f&quot;,&quot;properties&quot;:{&quot;noteIndex&quot;:0},&quot;isEdited&quot;:false,&quot;manualOverride&quot;:{&quot;isManuallyOverridden&quot;:false,&quot;citeprocText&quot;:&quot;(Arvey et al., 1994)&quot;,&quot;manualOverrideText&quot;:&quot;&quot;},&quot;citationTag&quot;:&quot;MENDELEY_CITATION_v3_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&quot;,&quot;citationItems&quot;:[{&quot;id&quot;:&quot;8785d0d3-1d04-305b-b78e-446b27502f19&quot;,&quot;itemData&quot;:{&quot;type&quot;:&quot;article-journal&quot;,&quot;id&quot;:&quot;8785d0d3-1d04-305b-b78e-446b27502f19&quot;,&quot;title&quot;:&quot;Mainstream science on intelligence&quot;,&quot;author&quot;:[{&quot;family&quot;:&quot;Arvey&quot;,&quot;given&quot;:&quot;D.&quot;,&quot;parse-names&quot;:false,&quot;dropping-particle&quot;:&quot;&quot;,&quot;non-dropping-particle&quot;:&quot;&quot;},{&quot;family&quot;:&quot;Bouchard&quot;,&quot;given&quot;:&quot;J.&quot;,&quot;parse-names&quot;:false,&quot;dropping-particle&quot;:&quot;&quot;,&quot;non-dropping-particle&quot;:&quot;&quot;},{&quot;family&quot;:&quot;Carroll&quot;,&quot;given&quot;:&quot;B.&quot;,&quot;parse-names&quot;:false,&quot;dropping-particle&quot;:&quot;&quot;,&quot;non-dropping-particle&quot;:&quot;&quot;},{&quot;family&quot;:&quot;Cattell&quot;,&quot;given&quot;:&quot;B.&quot;,&quot;parse-names&quot;:false,&quot;dropping-particle&quot;:&quot;&quot;,&quot;non-dropping-particle&quot;:&quot;&quot;},{&quot;family&quot;:&quot;Cohen&quot;,&quot;given&quot;:&quot;B&quot;,&quot;parse-names&quot;:false,&quot;dropping-particle&quot;:&quot;&quot;,&quot;non-dropping-particle&quot;:&quot;&quot;},{&quot;family&quot;:&quot;Dawis&quot;,&quot;given&quot;:&quot;V.&quot;,&quot;parse-names&quot;:false,&quot;dropping-particle&quot;:&quot;&quot;,&quot;non-dropping-particle&quot;:&quot;&quot;},{&quot;family&quot;:&quot;Willerman&quot;,&quot;given&quot;:&quot;L&quot;,&quot;parse-names&quot;:false,&quot;dropping-particle&quot;:&quot;&quot;,&quot;non-dropping-particle&quot;:&quot;&quot;}],&quot;container-title&quot;:&quot;Wall Street Journal&quot;,&quot;issued&quot;:{&quot;date-parts&quot;:[[1994]]},&quot;page&quot;:&quot;18-25&quot;,&quot;issue&quot;:&quot;1&quot;,&quot;volume&quot;:&quot;13&quot;,&quot;container-title-short&quot;:&quot;&quot;},&quot;isTemporary&quot;:false}]},{&quot;citationID&quot;:&quot;MENDELEY_CITATION_e7a46eb4-0d42-479d-a196-64b635e67abc&quot;,&quot;properties&quot;:{&quot;noteIndex&quot;:0},&quot;isEdited&quot;:false,&quot;manualOverride&quot;:{&quot;isManuallyOverridden&quot;:false,&quot;citeprocText&quot;:&quot;(Demetriou et al., 2019; Georgiou et al., 2020)&quot;,&quot;manualOverrideText&quot;:&quot;&quot;},&quot;citationTag&quot;:&quot;MENDELEY_CITATION_v3_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&quot;,&quot;citationItems&quot;:[{&quot;id&quot;:&quot;70d2cf88-145f-3b87-94cd-943c901ea9b5&quot;,&quot;itemData&quot;:{&quot;type&quot;:&quot;article-journal&quot;,&quot;id&quot;:&quot;70d2cf88-145f-3b87-94cd-943c901ea9b5&quot;,&quot;title&quot;:&quot;PASS theory of intelligence and academic achievement: A meta-analytic review&quot;,&quot;author&quot;:[{&quot;family&quot;:&quot;Georgiou&quot;,&quot;given&quot;:&quot;George K.&quot;,&quot;parse-names&quot;:false,&quot;dropping-particle&quot;:&quot;&quot;,&quot;non-dropping-particle&quot;:&quot;&quot;},{&quot;family&quot;:&quot;Guo&quot;,&quot;given&quot;:&quot;Kan&quot;,&quot;parse-names&quot;:false,&quot;dropping-particle&quot;:&quot;&quot;,&quot;non-dropping-particle&quot;:&quot;&quot;},{&quot;family&quot;:&quot;Naveenkumar&quot;,&quot;given&quot;:&quot;Nithya&quot;,&quot;parse-names&quot;:false,&quot;dropping-particle&quot;:&quot;&quot;,&quot;non-dropping-particle&quot;:&quot;&quot;},{&quot;family&quot;:&quot;Vieira&quot;,&quot;given&quot;:&quot;Ana Paula Alves&quot;,&quot;parse-names&quot;:false,&quot;dropping-particle&quot;:&quot;&quot;,&quot;non-dropping-particle&quot;:&quot;&quot;},{&quot;family&quot;:&quot;Das&quot;,&quot;given&quot;:&quot;J. P.&quot;,&quot;parse-names&quot;:false,&quot;dropping-particle&quot;:&quot;&quot;,&quot;non-dropping-particle&quot;:&quot;&quot;}],&quot;container-title&quot;:&quot;Intelligence&quot;,&quot;container-title-short&quot;:&quot;Intelligence&quot;,&quot;DOI&quot;:&quot;10.1016/j.intell.2020.101431&quot;,&quot;ISSN&quot;:&quot;01602896&quot;,&quot;issued&quot;:{&quot;date-parts&quot;:[[2020,3,1]]},&quot;abstract&quot;:&quot;Although Planning, Attention, Simultaneous and Successive (PASS) processing theory of intelligence has been argued to offer an alternative look at intelligence and PASS processes – operationalized with the Cognitive Assessment System – have been used in several studies, it remains unclear how well the PASS processes relate to academic achievement. Thus, this study aimed to determine their association by conducting a meta-analysis. A random-effects model analysis of data from 62 studies with 93 independent samples revealed a moderate-to-strong relation between PASS processes and reading, r = 0.409, 95% CI = [0.363, 0.454]), and mathematics, r = 0.461, CI = [0.405, 0.517]. Moderator analyses further showed that (1) PASS processes were more strongly related with reading and math in English than in other languages, (2) Simultaneous processing was more strongly related to math accuracy and problem solving than math fluency, (3) Simultaneous processing was more strongly related to problem solving than Attention, and (4) Planning was more strongly related to math fluency than Simultaneous processing. Age, grade level, and sample characteristics did not influence the size of the correlations. Taken together, these findings suggest that PASS cognitive processes are significant correlates of academic achievement, but their relation may be affected by the language in which the study is conducted and the type of mathematics outcome. They further support the use of intervention programs that stem from PASS theory for the enhancement of reading and mathematics skills.&quot;,&quot;publisher&quot;:&quot;Elsevier Ltd&quot;,&quot;volume&quot;:&quot;79&quot;},&quot;isTemporary&quot;:false},{&quot;id&quot;:&quot;bbbdb838-b828-3502-81e9-5689b7250856&quot;,&quot;itemData&quot;:{&quot;type&quot;:&quot;article-journal&quot;,&quot;id&quot;:&quot;bbbdb838-b828-3502-81e9-5689b7250856&quot;,&quot;title&quot;:&quot;Predicting school performance from cognitive ability, self-representation, and personality from primary school to senior high school&quot;,&quot;author&quot;:[{&quot;family&quot;:&quot;Demetriou&quot;,&quot;given&quot;:&quot;Andreas&quot;,&quot;parse-names&quot;:false,&quot;dropping-particle&quot;:&quot;&quot;,&quot;non-dropping-particle&quot;:&quot;&quot;},{&quot;family&quot;:&quot;Kazi&quot;,&quot;given&quot;:&quot;Smaragda&quot;,&quot;parse-names&quot;:false,&quot;dropping-particle&quot;:&quot;&quot;,&quot;non-dropping-particle&quot;:&quot;&quot;},{&quot;family&quot;:&quot;Spanoudis&quot;,&quot;given&quot;:&quot;George&quot;,&quot;parse-names&quot;:false,&quot;dropping-particle&quot;:&quot;&quot;,&quot;non-dropping-particle&quot;:&quot;&quot;},{&quot;family&quot;:&quot;Makris&quot;,&quot;given&quot;:&quot;Nikolaos&quot;,&quot;parse-names&quot;:false,&quot;dropping-particle&quot;:&quot;&quot;,&quot;non-dropping-particle&quot;:&quot;&quot;}],&quot;container-title&quot;:&quot;Intelligence&quot;,&quot;container-title-short&quot;:&quot;Intelligence&quot;,&quot;DOI&quot;:&quot;10.1016/j.intell.2019.101381&quot;,&quot;ISSN&quot;:&quot;01602896&quot;,&quot;issued&quot;:{&quot;date-parts&quot;:[[2019,9,1]]},&quot;abstract&quot;:&quot;We explored the relations between academic performance, cognition, and personality. This study examined 689 participants from 10 to 17 years of age, by a cognitive battery addressing several reasoning domains (inductive, deductive, quantitative, causal, and spatial), and inventories addressing self-representation about reasoning domains and general cognitive processes, and the Big Five factors of personality. School performance in mathematics, science, and language was measured. Cognitive ability strongly and self-representation and personality (conscientiousness) moderately related with school performance. These relations varied with age and ability: the effects of cognitive ability on academic performance decreased and the effects of self-representation and personality increased with increasing age and ability. The implications for cognitive developmental theory and educational implications are discussed.&quot;,&quot;publisher&quot;:&quot;Elsevier Ltd&quot;,&quot;volume&quot;:&quot;76&quot;},&quot;isTemporary&quot;:false}]},{&quot;citationID&quot;:&quot;MENDELEY_CITATION_c9d98c21-8ff0-4b0a-9cdf-8bd88e78ae88&quot;,&quot;properties&quot;:{&quot;noteIndex&quot;:0},&quot;isEdited&quot;:false,&quot;manualOverride&quot;:{&quot;isManuallyOverridden&quot;:false,&quot;citeprocText&quot;:&quot;(Lynn et al., 2018)&quot;,&quot;manualOverrideText&quot;:&quot;&quot;},&quot;citationTag&quot;:&quot;MENDELEY_CITATION_v3_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&quot;,&quot;citationItems&quot;:[{&quot;id&quot;:&quot;5d30ddd2-6d5f-35d2-80ca-0e9c30fb395f&quot;,&quot;itemData&quot;:{&quot;type&quot;:&quot;article&quot;,&quot;id&quot;:&quot;5d30ddd2-6d5f-35d2-80ca-0e9c30fb395f&quot;,&quot;title&quot;:&quot;Regional differences in intelligence in 22 countries and their economic, social and demographic correlates: A review&quot;,&quot;author&quot;:[{&quot;family&quot;:&quot;Lynn&quot;,&quot;given&quot;:&quot;Richard&quot;,&quot;parse-names&quot;:false,&quot;dropping-particle&quot;:&quot;&quot;,&quot;non-dropping-particle&quot;:&quot;&quot;},{&quot;family&quot;:&quot;Fuerst&quot;,&quot;given&quot;:&quot;John&quot;,&quot;parse-names&quot;:false,&quot;dropping-particle&quot;:&quot;&quot;,&quot;non-dropping-particle&quot;:&quot;&quot;},{&quot;family&quot;:&quot;Kirkegaard&quot;,&quot;given&quot;:&quot;Emil O.W.&quot;,&quot;parse-names&quot;:false,&quot;dropping-particle&quot;:&quot;&quot;,&quot;non-dropping-particle&quot;:&quot;&quot;}],&quot;container-title&quot;:&quot;Intelligence&quot;,&quot;container-title-short&quot;:&quot;Intelligence&quot;,&quot;DOI&quot;:&quot;10.1016/j.intell.2018.04.004&quot;,&quot;ISSN&quot;:&quot;01602896&quot;,&quot;issued&quot;:{&quot;date-parts&quot;:[[2018,7,1]]},&quot;page&quot;:&quot;24-36&quot;,&quot;abstract&quot;:&quot;Differences in intelligence have previously been found to be related to a wide range of inter-individual and international social outcomes. There is evidence indicating that intelligence differences are also related to different regional outcomes within nations. A quantitative and narrative review is provided for twenty-two countries (number of regions in parentheses): Argentina (24 to 437), Brazil (27 to 31), British Isles (12 to 392), Chile (15), China (31), Colombia (33), Denmark (7), Finland (4), France (90), Germany (16), India (33), Italy (12 to 19), Japan (47), Mexico (31 to 32), Peru (1468), Portugal (5), Russia (29 to 79), Spain (15 to 48), Switzerland (47), Turkey (12), the USA (30 to 3100), and Vietnam (61). Between regions, intelligence is significantly associated with a wide range of economic, social, and demographic phenomena, including income (runweighted =.56), educational attainment (runweighted =.59), health (runweighted =.49), general socioeconomic status (runweighted =.55), and negatively with fertility (runweighted = −.51) and crime (runweighted = −.20). Proposed causal models for these differences are noted. It is concluded that regional differences in intelligence within nations warrant further focus; methodological concerns that need to be addressed in future research are detailed.&quot;,&quot;publisher&quot;:&quot;Elsevier Ltd&quot;,&quot;volume&quot;:&quot;69&quot;},&quot;isTemporary&quot;:false}]},{&quot;citationID&quot;:&quot;MENDELEY_CITATION_8bb8c172-035f-40cc-87cf-9b99be74b3b7&quot;,&quot;properties&quot;:{&quot;noteIndex&quot;:0},&quot;isEdited&quot;:false,&quot;manualOverride&quot;:{&quot;isManuallyOverridden&quot;:false,&quot;citeprocText&quot;:&quot;(Georgiou et al., 2020)&quot;,&quot;manualOverrideText&quot;:&quot;&quot;},&quot;citationTag&quot;:&quot;MENDELEY_CITATION_v3_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&quot;,&quot;citationItems&quot;:[{&quot;id&quot;:&quot;70d2cf88-145f-3b87-94cd-943c901ea9b5&quot;,&quot;itemData&quot;:{&quot;type&quot;:&quot;article-journal&quot;,&quot;id&quot;:&quot;70d2cf88-145f-3b87-94cd-943c901ea9b5&quot;,&quot;title&quot;:&quot;PASS theory of intelligence and academic achievement: A meta-analytic review&quot;,&quot;author&quot;:[{&quot;family&quot;:&quot;Georgiou&quot;,&quot;given&quot;:&quot;George K.&quot;,&quot;parse-names&quot;:false,&quot;dropping-particle&quot;:&quot;&quot;,&quot;non-dropping-particle&quot;:&quot;&quot;},{&quot;family&quot;:&quot;Guo&quot;,&quot;given&quot;:&quot;Kan&quot;,&quot;parse-names&quot;:false,&quot;dropping-particle&quot;:&quot;&quot;,&quot;non-dropping-particle&quot;:&quot;&quot;},{&quot;family&quot;:&quot;Naveenkumar&quot;,&quot;given&quot;:&quot;Nithya&quot;,&quot;parse-names&quot;:false,&quot;dropping-particle&quot;:&quot;&quot;,&quot;non-dropping-particle&quot;:&quot;&quot;},{&quot;family&quot;:&quot;Vieira&quot;,&quot;given&quot;:&quot;Ana Paula Alves&quot;,&quot;parse-names&quot;:false,&quot;dropping-particle&quot;:&quot;&quot;,&quot;non-dropping-particle&quot;:&quot;&quot;},{&quot;family&quot;:&quot;Das&quot;,&quot;given&quot;:&quot;J. P.&quot;,&quot;parse-names&quot;:false,&quot;dropping-particle&quot;:&quot;&quot;,&quot;non-dropping-particle&quot;:&quot;&quot;}],&quot;container-title&quot;:&quot;Intelligence&quot;,&quot;container-title-short&quot;:&quot;Intelligence&quot;,&quot;DOI&quot;:&quot;10.1016/j.intell.2020.101431&quot;,&quot;ISSN&quot;:&quot;01602896&quot;,&quot;issued&quot;:{&quot;date-parts&quot;:[[2020,3,1]]},&quot;abstract&quot;:&quot;Although Planning, Attention, Simultaneous and Successive (PASS) processing theory of intelligence has been argued to offer an alternative look at intelligence and PASS processes – operationalized with the Cognitive Assessment System – have been used in several studies, it remains unclear how well the PASS processes relate to academic achievement. Thus, this study aimed to determine their association by conducting a meta-analysis. A random-effects model analysis of data from 62 studies with 93 independent samples revealed a moderate-to-strong relation between PASS processes and reading, r = 0.409, 95% CI = [0.363, 0.454]), and mathematics, r = 0.461, CI = [0.405, 0.517]. Moderator analyses further showed that (1) PASS processes were more strongly related with reading and math in English than in other languages, (2) Simultaneous processing was more strongly related to math accuracy and problem solving than math fluency, (3) Simultaneous processing was more strongly related to problem solving than Attention, and (4) Planning was more strongly related to math fluency than Simultaneous processing. Age, grade level, and sample characteristics did not influence the size of the correlations. Taken together, these findings suggest that PASS cognitive processes are significant correlates of academic achievement, but their relation may be affected by the language in which the study is conducted and the type of mathematics outcome. They further support the use of intervention programs that stem from PASS theory for the enhancement of reading and mathematics skills.&quot;,&quot;publisher&quot;:&quot;Elsevier Ltd&quot;,&quot;volume&quot;:&quot;79&quot;},&quot;isTemporary&quot;:false}]},{&quot;citationID&quot;:&quot;MENDELEY_CITATION_b4132d42-760d-470f-84ad-ded30374a81d&quot;,&quot;properties&quot;:{&quot;noteIndex&quot;:0},&quot;isEdited&quot;:false,&quot;manualOverride&quot;:{&quot;isManuallyOverridden&quot;:true,&quot;citeprocText&quot;:&quot;(Lynn et al., 2018)&quot;,&quot;manualOverrideText&quot;:&quot;Lynn et al. (2018)&quot;},&quot;citationTag&quot;:&quot;MENDELEY_CITATION_v3_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&quot;,&quot;citationItems&quot;:[{&quot;id&quot;:&quot;5d30ddd2-6d5f-35d2-80ca-0e9c30fb395f&quot;,&quot;itemData&quot;:{&quot;type&quot;:&quot;article&quot;,&quot;id&quot;:&quot;5d30ddd2-6d5f-35d2-80ca-0e9c30fb395f&quot;,&quot;title&quot;:&quot;Regional differences in intelligence in 22 countries and their economic, social and demographic correlates: A review&quot;,&quot;author&quot;:[{&quot;family&quot;:&quot;Lynn&quot;,&quot;given&quot;:&quot;Richard&quot;,&quot;parse-names&quot;:false,&quot;dropping-particle&quot;:&quot;&quot;,&quot;non-dropping-particle&quot;:&quot;&quot;},{&quot;family&quot;:&quot;Fuerst&quot;,&quot;given&quot;:&quot;John&quot;,&quot;parse-names&quot;:false,&quot;dropping-particle&quot;:&quot;&quot;,&quot;non-dropping-particle&quot;:&quot;&quot;},{&quot;family&quot;:&quot;Kirkegaard&quot;,&quot;given&quot;:&quot;Emil O.W.&quot;,&quot;parse-names&quot;:false,&quot;dropping-particle&quot;:&quot;&quot;,&quot;non-dropping-particle&quot;:&quot;&quot;}],&quot;container-title&quot;:&quot;Intelligence&quot;,&quot;container-title-short&quot;:&quot;Intelligence&quot;,&quot;DOI&quot;:&quot;10.1016/j.intell.2018.04.004&quot;,&quot;ISSN&quot;:&quot;01602896&quot;,&quot;issued&quot;:{&quot;date-parts&quot;:[[2018,7,1]]},&quot;page&quot;:&quot;24-36&quot;,&quot;abstract&quot;:&quot;Differences in intelligence have previously been found to be related to a wide range of inter-individual and international social outcomes. There is evidence indicating that intelligence differences are also related to different regional outcomes within nations. A quantitative and narrative review is provided for twenty-two countries (number of regions in parentheses): Argentina (24 to 437), Brazil (27 to 31), British Isles (12 to 392), Chile (15), China (31), Colombia (33), Denmark (7), Finland (4), France (90), Germany (16), India (33), Italy (12 to 19), Japan (47), Mexico (31 to 32), Peru (1468), Portugal (5), Russia (29 to 79), Spain (15 to 48), Switzerland (47), Turkey (12), the USA (30 to 3100), and Vietnam (61). Between regions, intelligence is significantly associated with a wide range of economic, social, and demographic phenomena, including income (runweighted =.56), educational attainment (runweighted =.59), health (runweighted =.49), general socioeconomic status (runweighted =.55), and negatively with fertility (runweighted = −.51) and crime (runweighted = −.20). Proposed causal models for these differences are noted. It is concluded that regional differences in intelligence within nations warrant further focus; methodological concerns that need to be addressed in future research are detailed.&quot;,&quot;publisher&quot;:&quot;Elsevier Ltd&quot;,&quot;volume&quot;:&quot;69&quot;},&quot;isTemporary&quot;:false}]},{&quot;citationID&quot;:&quot;MENDELEY_CITATION_84e8c732-2e3f-4ae4-be6f-6cbe2c452a02&quot;,&quot;properties&quot;:{&quot;noteIndex&quot;:0},&quot;isEdited&quot;:false,&quot;manualOverride&quot;:{&quot;isManuallyOverridden&quot;:false,&quot;citeprocText&quot;:&quot;(Borgonovi &amp;#38; Pokropek, 2017)&quot;,&quot;manualOverrideText&quot;:&quot;&quot;},&quot;citationTag&quot;:&quot;MENDELEY_CITATION_v3_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&quot;,&quot;citationItems&quot;:[{&quot;id&quot;:&quot;b2833c73-f201-3bf4-b99f-4560f4b5af01&quot;,&quot;itemData&quot;:{&quot;type&quot;:&quot;article-journal&quot;,&quot;id&quot;:&quot;b2833c73-f201-3bf4-b99f-4560f4b5af01&quot;,&quot;title&quot;:&quot;Mind that gap: The mediating role of intelligence and individuals' socio-economic status in explaining disparities in external political efficacy in 28 countries&quot;,&quot;author&quot;:[{&quot;family&quot;:&quot;Borgonovi&quot;,&quot;given&quot;:&quot;Francesca&quot;,&quot;parse-names&quot;:false,&quot;dropping-particle&quot;:&quot;&quot;,&quot;non-dropping-particle&quot;:&quot;&quot;},{&quot;family&quot;:&quot;Pokropek&quot;,&quot;given&quot;:&quot;Artur&quot;,&quot;parse-names&quot;:false,&quot;dropping-particle&quot;:&quot;&quot;,&quot;non-dropping-particle&quot;:&quot;&quot;}],&quot;container-title&quot;:&quot;Intelligence&quot;,&quot;container-title-short&quot;:&quot;Intelligence&quot;,&quot;DOI&quot;:&quot;10.1016/j.intell.2017.03.006&quot;,&quot;ISSN&quot;:&quot;01602896&quot;,&quot;issued&quot;:{&quot;date-parts&quot;:[[2017,5,1]]},&quot;page&quot;:&quot;125-137&quot;,&quot;abstract&quot;:&quot;We examine between-country variations in overall levels of external political efficacy and disparities in political efficacy by parental socio-economic status (SES). Furthermore, we identify the mediating role of individuals' cognitive abilities and own SES, as well as how contextual characteristics determine the importance cognitive abilities and individuals' own SES have for political self-efficacy beliefs. We use data from the 2012 OECD Survey of Adult Skills, a large-scale international assessment containing information on respondents' SES, cognitive skills, their parents' SES and their self-reported external political efficacy in 28 countries worldwide. We find that external political efficacy is strongly related to parents' SES and that, on average, around 60% of the parental SES gradient is mediated by cognitive abilities (which account for around 30% of the parental SES gradient) and own SES (which account for the remaining 30%). Such mediating role differs across countries. Cognitive abilities are less strongly associated with external political efficacy in countries with greater respect for the rule of law and lower perceived corruption and individuals' own SES is less strongly associated with external political efficacy in countries with single-winner voting rules (such as winner-takes-all or first-past-the-post rules).&quot;,&quot;publisher&quot;:&quot;Elsevier Ltd&quot;,&quot;volume&quot;:&quot;62&quot;},&quot;isTemporary&quot;:false}]},{&quot;citationID&quot;:&quot;MENDELEY_CITATION_a7ca1f6b-20f5-41c3-990e-97b489c090c2&quot;,&quot;properties&quot;:{&quot;noteIndex&quot;:0},&quot;isEdited&quot;:false,&quot;manualOverride&quot;:{&quot;isManuallyOverridden&quot;:false,&quot;citeprocText&quot;:&quot;(Lynn et al., 2018)&quot;,&quot;manualOverrideText&quot;:&quot;&quot;},&quot;citationTag&quot;:&quot;MENDELEY_CITATION_v3_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&quot;,&quot;citationItems&quot;:[{&quot;id&quot;:&quot;5d30ddd2-6d5f-35d2-80ca-0e9c30fb395f&quot;,&quot;itemData&quot;:{&quot;type&quot;:&quot;article&quot;,&quot;id&quot;:&quot;5d30ddd2-6d5f-35d2-80ca-0e9c30fb395f&quot;,&quot;title&quot;:&quot;Regional differences in intelligence in 22 countries and their economic, social and demographic correlates: A review&quot;,&quot;author&quot;:[{&quot;family&quot;:&quot;Lynn&quot;,&quot;given&quot;:&quot;Richard&quot;,&quot;parse-names&quot;:false,&quot;dropping-particle&quot;:&quot;&quot;,&quot;non-dropping-particle&quot;:&quot;&quot;},{&quot;family&quot;:&quot;Fuerst&quot;,&quot;given&quot;:&quot;John&quot;,&quot;parse-names&quot;:false,&quot;dropping-particle&quot;:&quot;&quot;,&quot;non-dropping-particle&quot;:&quot;&quot;},{&quot;family&quot;:&quot;Kirkegaard&quot;,&quot;given&quot;:&quot;Emil O.W.&quot;,&quot;parse-names&quot;:false,&quot;dropping-particle&quot;:&quot;&quot;,&quot;non-dropping-particle&quot;:&quot;&quot;}],&quot;container-title&quot;:&quot;Intelligence&quot;,&quot;container-title-short&quot;:&quot;Intelligence&quot;,&quot;DOI&quot;:&quot;10.1016/j.intell.2018.04.004&quot;,&quot;ISSN&quot;:&quot;01602896&quot;,&quot;issued&quot;:{&quot;date-parts&quot;:[[2018,7,1]]},&quot;page&quot;:&quot;24-36&quot;,&quot;abstract&quot;:&quot;Differences in intelligence have previously been found to be related to a wide range of inter-individual and international social outcomes. There is evidence indicating that intelligence differences are also related to different regional outcomes within nations. A quantitative and narrative review is provided for twenty-two countries (number of regions in parentheses): Argentina (24 to 437), Brazil (27 to 31), British Isles (12 to 392), Chile (15), China (31), Colombia (33), Denmark (7), Finland (4), France (90), Germany (16), India (33), Italy (12 to 19), Japan (47), Mexico (31 to 32), Peru (1468), Portugal (5), Russia (29 to 79), Spain (15 to 48), Switzerland (47), Turkey (12), the USA (30 to 3100), and Vietnam (61). Between regions, intelligence is significantly associated with a wide range of economic, social, and demographic phenomena, including income (runweighted =.56), educational attainment (runweighted =.59), health (runweighted =.49), general socioeconomic status (runweighted =.55), and negatively with fertility (runweighted = −.51) and crime (runweighted = −.20). Proposed causal models for these differences are noted. It is concluded that regional differences in intelligence within nations warrant further focus; methodological concerns that need to be addressed in future research are detailed.&quot;,&quot;publisher&quot;:&quot;Elsevier Ltd&quot;,&quot;volume&quot;:&quot;69&quot;},&quot;isTemporary&quot;:false}]},{&quot;citationID&quot;:&quot;MENDELEY_CITATION_fdd5ad17-2a20-4e90-a421-d44acc65f2db&quot;,&quot;properties&quot;:{&quot;noteIndex&quot;:0},&quot;isEdited&quot;:false,&quot;manualOverride&quot;:{&quot;isManuallyOverridden&quot;:false,&quot;citeprocText&quot;:&quot;(Lynn et al., 2017)&quot;,&quot;manualOverrideText&quot;:&quot;&quot;},&quot;citationTag&quot;:&quot;MENDELEY_CITATION_v3_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&quot;,&quot;citationItems&quot;:[{&quot;id&quot;:&quot;c705a667-7f15-3859-913e-6704a35a9b93&quot;,&quot;itemData&quot;:{&quot;type&quot;:&quot;report&quot;,&quot;id&quot;:&quot;c705a667-7f15-3859-913e-6704a35a9b93&quot;,&quot;title&quot;:&quot;Differences in Intelligence and Socio-Economic Outcomes across the Twenty Seven States of Brazil CORRELATIONS BETWEEN INTELLIGENCE, HEAD CIRCUMFERENCE AND HEIGHT: EVIDENCE FROM TWO SAMPLES IN SAUDI ARABIA View project Dimensions of scientific quality View project&quot;,&quot;author&quot;:[{&quot;family&quot;:&quot;Lynn&quot;,&quot;given&quot;:&quot;Richard&quot;,&quot;parse-names&quot;:false,&quot;dropping-particle&quot;:&quot;&quot;,&quot;non-dropping-particle&quot;:&quot;&quot;},{&quot;family&quot;:&quot;Antonelli-Ponti&quot;,&quot;given&quot;:&quot;Mayra&quot;,&quot;parse-names&quot;:false,&quot;dropping-particle&quot;:&quot;&quot;,&quot;non-dropping-particle&quot;:&quot;&quot;},{&quot;family&quot;:&quot;Aparecido&quot;,&quot;given&quot;:&quot;José&quot;,&quot;parse-names&quot;:false,&quot;dropping-particle&quot;:&quot;&quot;,&quot;non-dropping-particle&quot;:&quot;&quot;},{&quot;family&quot;:&quot;Silva&quot;,&quot;given&quot;:&quot;Da&quot;,&quot;parse-names&quot;:false,&quot;dropping-particle&quot;:&quot;&quot;,&quot;non-dropping-particle&quot;:&quot;&quot;},{&quot;family&quot;:&quot;Meisenberg&quot;,&quot;given&quot;:&quot;Gerhard&quot;,&quot;parse-names&quot;:false,&quot;dropping-particle&quot;:&quot;&quot;,&quot;non-dropping-particle&quot;:&quot;&quot;}],&quot;URL&quot;:&quot;https://www.researchgate.net/publication/317551627&quot;,&quot;issued&quot;:{&quot;date-parts&quot;:[[2017]]},&quot;container-title-short&quot;:&quot;&quot;},&quot;isTemporary&quot;:false}]},{&quot;citationID&quot;:&quot;MENDELEY_CITATION_4b9c3d40-01dd-439d-8e49-3b46bfadacf4&quot;,&quot;properties&quot;:{&quot;noteIndex&quot;:0},&quot;isEdited&quot;:false,&quot;manualOverride&quot;:{&quot;isManuallyOverridden&quot;:false,&quot;citeprocText&quot;:&quot;(Demetriou et al., 2019)&quot;,&quot;manualOverrideText&quot;:&quot;&quot;},&quot;citationTag&quot;:&quot;MENDELEY_CITATION_v3_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&quot;,&quot;citationItems&quot;:[{&quot;id&quot;:&quot;bbbdb838-b828-3502-81e9-5689b7250856&quot;,&quot;itemData&quot;:{&quot;type&quot;:&quot;article-journal&quot;,&quot;id&quot;:&quot;bbbdb838-b828-3502-81e9-5689b7250856&quot;,&quot;title&quot;:&quot;Predicting school performance from cognitive ability, self-representation, and personality from primary school to senior high school&quot;,&quot;author&quot;:[{&quot;family&quot;:&quot;Demetriou&quot;,&quot;given&quot;:&quot;Andreas&quot;,&quot;parse-names&quot;:false,&quot;dropping-particle&quot;:&quot;&quot;,&quot;non-dropping-particle&quot;:&quot;&quot;},{&quot;family&quot;:&quot;Kazi&quot;,&quot;given&quot;:&quot;Smaragda&quot;,&quot;parse-names&quot;:false,&quot;dropping-particle&quot;:&quot;&quot;,&quot;non-dropping-particle&quot;:&quot;&quot;},{&quot;family&quot;:&quot;Spanoudis&quot;,&quot;given&quot;:&quot;George&quot;,&quot;parse-names&quot;:false,&quot;dropping-particle&quot;:&quot;&quot;,&quot;non-dropping-particle&quot;:&quot;&quot;},{&quot;family&quot;:&quot;Makris&quot;,&quot;given&quot;:&quot;Nikolaos&quot;,&quot;parse-names&quot;:false,&quot;dropping-particle&quot;:&quot;&quot;,&quot;non-dropping-particle&quot;:&quot;&quot;}],&quot;container-title&quot;:&quot;Intelligence&quot;,&quot;container-title-short&quot;:&quot;Intelligence&quot;,&quot;DOI&quot;:&quot;10.1016/j.intell.2019.101381&quot;,&quot;ISSN&quot;:&quot;01602896&quot;,&quot;issued&quot;:{&quot;date-parts&quot;:[[2019,9,1]]},&quot;abstract&quot;:&quot;We explored the relations between academic performance, cognition, and personality. This study examined 689 participants from 10 to 17 years of age, by a cognitive battery addressing several reasoning domains (inductive, deductive, quantitative, causal, and spatial), and inventories addressing self-representation about reasoning domains and general cognitive processes, and the Big Five factors of personality. School performance in mathematics, science, and language was measured. Cognitive ability strongly and self-representation and personality (conscientiousness) moderately related with school performance. These relations varied with age and ability: the effects of cognitive ability on academic performance decreased and the effects of self-representation and personality increased with increasing age and ability. The implications for cognitive developmental theory and educational implications are discussed.&quot;,&quot;publisher&quot;:&quot;Elsevier Ltd&quot;,&quot;volume&quot;:&quot;76&quot;},&quot;isTemporary&quot;:false}]},{&quot;citationID&quot;:&quot;MENDELEY_CITATION_c44b6a25-814d-4d8d-8438-4af1bfa2b195&quot;,&quot;properties&quot;:{&quot;noteIndex&quot;:0},&quot;isEdited&quot;:false,&quot;manualOverride&quot;:{&quot;isManuallyOverridden&quot;:false,&quot;citeprocText&quot;:&quot;(Flores-Mendoza et al., 2015)&quot;,&quot;manualOverrideText&quot;:&quot;&quot;},&quot;citationTag&quot;:&quot;MENDELEY_CITATION_v3_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&quot;,&quot;citationItems&quot;:[{&quot;id&quot;:&quot;b5179862-ea6b-3056-821b-184e5f526ff5&quot;,&quot;itemData&quot;:{&quot;type&quot;:&quot;article-journal&quot;,&quot;id&quot;:&quot;b5179862-ea6b-3056-821b-184e5f526ff5&quot;,&quot;title&quot;:&quot;Fluid intelligence and school performance and its relationship with social variables in Latin American samples&quot;,&quot;author&quot;:[{&quot;family&quot;:&quot;Flores-Mendoza&quot;,&quot;given&quot;:&quot;Carmen&quot;,&quot;parse-names&quot;:false,&quot;dropping-particle&quot;:&quot;&quot;,&quot;non-dropping-particle&quot;:&quot;&quot;},{&quot;family&quot;:&quot;Mansur-Alves&quot;,&quot;given&quot;:&quot;Marcela&quot;,&quot;parse-names&quot;:false,&quot;dropping-particle&quot;:&quot;&quot;,&quot;non-dropping-particle&quot;:&quot;&quot;},{&quot;family&quot;:&quot;Ardila&quot;,&quot;given&quot;:&quot;Rubén&quot;,&quot;parse-names&quot;:false,&quot;dropping-particle&quot;:&quot;&quot;,&quot;non-dropping-particle&quot;:&quot;&quot;},{&quot;family&quot;:&quot;Rosas&quot;,&quot;given&quot;:&quot;Ricardo D.&quot;,&quot;parse-names&quot;:false,&quot;dropping-particle&quot;:&quot;&quot;,&quot;non-dropping-particle&quot;:&quot;&quot;},{&quot;family&quot;:&quot;Guerrero-Leiva&quot;,&quot;given&quot;:&quot;Maria Karla&quot;,&quot;parse-names&quot;:false,&quot;dropping-particle&quot;:&quot;&quot;,&quot;non-dropping-particle&quot;:&quot;&quot;},{&quot;family&quot;:&quot;Maqueo&quot;,&quot;given&quot;:&quot;Maria Emilia Lucio Gómez&quot;,&quot;parse-names&quot;:false,&quot;dropping-particle&quot;:&quot;&quot;,&quot;non-dropping-particle&quot;:&quot;&quot;},{&quot;family&quot;:&quot;Gallegos&quot;,&quot;given&quot;:&quot;Miguel&quot;,&quot;parse-names&quot;:false,&quot;dropping-particle&quot;:&quot;&quot;,&quot;non-dropping-particle&quot;:&quot;&quot;},{&quot;family&quot;:&quot;Colareta&quot;,&quot;given&quot;:&quot;Norma Reategui&quot;,&quot;parse-names&quot;:false,&quot;dropping-particle&quot;:&quot;&quot;,&quot;non-dropping-particle&quot;:&quot;&quot;},{&quot;family&quot;:&quot;León&quot;,&quot;given&quot;:&quot;Andrés Burga&quot;,&quot;parse-names&quot;:false,&quot;dropping-particle&quot;:&quot;&quot;,&quot;non-dropping-particle&quot;:&quot;&quot;}],&quot;container-title&quot;:&quot;Intelligence&quot;,&quot;container-title-short&quot;:&quot;Intelligence&quot;,&quot;DOI&quot;:&quot;10.1016/j.intell.2014.12.005&quot;,&quot;ISSN&quot;:&quot;01602896&quot;,&quot;issued&quot;:{&quot;date-parts&quot;:[[2015,3,1]]},&quot;page&quot;:&quot;66-83&quot;,&quot;abstract&quot;:&quot;As part of the project, \&quot;Study of the Latin-American Intelligence\&quot; (SLATINT), this study was conducted in six Latin American cities (Rosario-Argentina, Belo Horizonte-Brazil, Santiago-Chile, Bogota-Colombia, Mexico City-Mexico and Lima-Peru) and one European city (Madrid-Spain). The goal was to verify the effect of school performance on fluid intelligence and vice versa after controlling the socioeconomic variables. Students (N= 3724) between the ages of 14 and 15. years (51% females) that were enrolled in 66 schools from different socioeconomic levels, participated in this study. The Raven Standard Progressive Matrices test (SPM, fluid intelligence measure), the 2003 PISA test (school performance measure) and a short socioeconomic questionnaire were administered. Diverse multilevel analyses were conducted. The results were: 1) a positive relationship between PISA and SPM, although a stronger correlation was observed as aggregated (r= .89), rather than individual scores (r= .58) were used; 2) after controlling social variables, the PISA scores could vary up to 7.79 times due to variation in SPM scores; 3) after controlling social variables, the SPM scores could vary up to 1.4 due to variation in PISA scores; 4) the socioeconomic status of schools exerted a greater influence on PISA scores than on SPM scores; and 5) there was a variability among schools regarding school performance (35.2%) and intelligence (6.3%) which was not explained by the covariates and random effects. The impact of these results for education policies is discussed.&quot;,&quot;publisher&quot;:&quot;Elsevier Ltd&quot;,&quot;volume&quot;:&quot;49&quot;},&quot;isTemporary&quot;:false}]},{&quot;citationID&quot;:&quot;MENDELEY_CITATION_b04e4706-4224-412c-9ca3-767a70a4b686&quot;,&quot;properties&quot;:{&quot;noteIndex&quot;:0},&quot;isEdited&quot;:false,&quot;manualOverride&quot;:{&quot;isManuallyOverridden&quot;:false,&quot;citeprocText&quot;:&quot;(Demetriou et al., 2019; Rindermann, 2008, 2012)&quot;,&quot;manualOverrideText&quot;:&quot;&quot;},&quot;citationTag&quot;:&quot;MENDELEY_CITATION_v3_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&quot;,&quot;citationItems&quot;:[{&quot;id&quot;:&quot;bbbdb838-b828-3502-81e9-5689b7250856&quot;,&quot;itemData&quot;:{&quot;type&quot;:&quot;article-journal&quot;,&quot;id&quot;:&quot;bbbdb838-b828-3502-81e9-5689b7250856&quot;,&quot;title&quot;:&quot;Predicting school performance from cognitive ability, self-representation, and personality from primary school to senior high school&quot;,&quot;author&quot;:[{&quot;family&quot;:&quot;Demetriou&quot;,&quot;given&quot;:&quot;Andreas&quot;,&quot;parse-names&quot;:false,&quot;dropping-particle&quot;:&quot;&quot;,&quot;non-dropping-particle&quot;:&quot;&quot;},{&quot;family&quot;:&quot;Kazi&quot;,&quot;given&quot;:&quot;Smaragda&quot;,&quot;parse-names&quot;:false,&quot;dropping-particle&quot;:&quot;&quot;,&quot;non-dropping-particle&quot;:&quot;&quot;},{&quot;family&quot;:&quot;Spanoudis&quot;,&quot;given&quot;:&quot;George&quot;,&quot;parse-names&quot;:false,&quot;dropping-particle&quot;:&quot;&quot;,&quot;non-dropping-particle&quot;:&quot;&quot;},{&quot;family&quot;:&quot;Makris&quot;,&quot;given&quot;:&quot;Nikolaos&quot;,&quot;parse-names&quot;:false,&quot;dropping-particle&quot;:&quot;&quot;,&quot;non-dropping-particle&quot;:&quot;&quot;}],&quot;container-title&quot;:&quot;Intelligence&quot;,&quot;container-title-short&quot;:&quot;Intelligence&quot;,&quot;DOI&quot;:&quot;10.1016/j.intell.2019.101381&quot;,&quot;ISSN&quot;:&quot;01602896&quot;,&quot;issued&quot;:{&quot;date-parts&quot;:[[2019,9,1]]},&quot;abstract&quot;:&quot;We explored the relations between academic performance, cognition, and personality. This study examined 689 participants from 10 to 17 years of age, by a cognitive battery addressing several reasoning domains (inductive, deductive, quantitative, causal, and spatial), and inventories addressing self-representation about reasoning domains and general cognitive processes, and the Big Five factors of personality. School performance in mathematics, science, and language was measured. Cognitive ability strongly and self-representation and personality (conscientiousness) moderately related with school performance. These relations varied with age and ability: the effects of cognitive ability on academic performance decreased and the effects of self-representation and personality increased with increasing age and ability. The implications for cognitive developmental theory and educational implications are discussed.&quot;,&quot;publisher&quot;:&quot;Elsevier Ltd&quot;,&quot;volume&quot;:&quot;76&quot;},&quot;isTemporary&quot;:false},{&quot;id&quot;:&quot;6e173e77-d8f6-3405-8872-b8a391fc44ae&quot;,&quot;itemData&quot;:{&quot;type&quot;:&quot;article-journal&quot;,&quot;id&quot;:&quot;6e173e77-d8f6-3405-8872-b8a391fc44ae&quot;,&quot;title&quot;:&quot;Intellectual classes, technological progress and economic development: The rise of cognitive capitalism&quot;,&quot;author&quot;:[{&quot;family&quot;:&quot;Rindermann&quot;,&quot;given&quot;:&quot;Heiner&quot;,&quot;parse-names&quot;:false,&quot;dropping-particle&quot;:&quot;&quot;,&quot;non-dropping-particle&quot;:&quot;&quot;}],&quot;container-title&quot;:&quot;Personality and Individual Differences&quot;,&quot;container-title-short&quot;:&quot;Pers Individ Dif&quot;,&quot;DOI&quot;:&quot;10.1016/j.paid.2011.07.001&quot;,&quot;ISSN&quot;:&quot;01918869&quot;,&quot;issued&quot;:{&quot;date-parts&quot;:[[2012,7]]},&quot;page&quot;:&quot;108-113&quot;,&quot;abstract&quot;:&quot;Cognitive ability theory claims that peoples' competences are decisive for economic wealth. For a large number of countries Lynn and Vanhanen (2002) have published data on mean intelligence levels and compared them to wealth and productivity indicators. The correlation between intelligence and wealth was supported by studies done by different authors using different countries and controls. Based on their pioneering research two research questions were developed: does intelligence lead to wealth or does wealth lead to intelligence or are other determinants involved? If a nation's intelligence increases wealth, how does intelligence achieve this? To answer them we need longitudinal studies and theoretical attempts, investigating cognitive ability effects at the levels of individuals, institutions and societies and examining factors which lie between intelligence and growth. Two studies, using a cross-lagged panel design or latent variables and measuring economic liberty, shares of intellectual classes and indicators of scientific-technological accomplishment, show that cognitive ability leads to higher wealth and that for this process the achievement of high ability groups is important, stimulating growth through scientific-technological progress and by influencing the quality of economic institutions. In modernity, wealth depends on cognitive resources enabling the evolution of cognitive capitalism. © 2011 Elsevier Ltd.&quot;,&quot;issue&quot;:&quot;2&quot;,&quot;volume&quot;:&quot;53&quot;},&quot;isTemporary&quot;:false},{&quot;id&quot;:&quot;a04905bd-f078-3eef-8ec3-abc763c7516b&quot;,&quot;itemData&quot;:{&quot;type&quot;:&quot;article-journal&quot;,&quot;id&quot;:&quot;a04905bd-f078-3eef-8ec3-abc763c7516b&quot;,&quot;title&quot;:&quot;Relevance of education and intelligence at the national level for the economic welfare of people&quot;,&quot;author&quot;:[{&quot;family&quot;:&quot;Rindermann&quot;,&quot;given&quot;:&quot;Heiner&quot;,&quot;parse-names&quot;:false,&quot;dropping-particle&quot;:&quot;&quot;,&quot;non-dropping-particle&quot;:&quot;&quot;}],&quot;container-title&quot;:&quot;Intelligence&quot;,&quot;container-title-short&quot;:&quot;Intelligence&quot;,&quot;DOI&quot;:&quot;10.1016/j.intell.2007.02.002&quot;,&quot;ISSN&quot;:&quot;01602896&quot;,&quot;issued&quot;:{&quot;date-parts&quot;:[[2008,3]]},&quot;page&quot;:&quot;127-142&quot;,&quot;abstract&quot;:&quot;Cognitive abilities are important for the economic and non-economic success of individuals and societies. For international analyses, the collection of IQ-measures from Lynn and Vanhanen was supplemented and meliorated by data from international student assessment studies (IEA-Reading, TIMSS, PISA, PIRLS). The cognitive level of a nation is highly correlated with its educational level (r = .78, N = 173). In international comparisons, it also shows a high correlation with gross domestic product (GDP, r = .63, N = 185). However, in cross-sectional studies, the causal relationship between intelligence and national wealth is difficult to determine. In longitudinal analyses with various samples of nations, education and cognitive abilities appear to be more important as developmental factors for GDP than economic freedom. Education and intelligence are also more relevant to economic welfare than vice versa, but at the national level the influence of economic wealth on cognitive development is still substantial. © 2007 Elsevier Inc. All rights reserved.&quot;,&quot;issue&quot;:&quot;2&quot;,&quot;volume&quot;:&quot;36&quot;},&quot;isTemporary&quot;:false}]},{&quot;citationID&quot;:&quot;MENDELEY_CITATION_727f50e3-10d9-471c-bf1c-8d13731e50d5&quot;,&quot;properties&quot;:{&quot;noteIndex&quot;:0},&quot;isEdited&quot;:false,&quot;manualOverride&quot;:{&quot;isManuallyOverridden&quot;:true,&quot;citeprocText&quot;:&quot;(Lynn et al., 2017)&quot;,&quot;manualOverrideText&quot;:&quot;Lynn et al. (2017)&quot;},&quot;citationTag&quot;:&quot;MENDELEY_CITATION_v3_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&quot;,&quot;citationItems&quot;:[{&quot;id&quot;:&quot;c705a667-7f15-3859-913e-6704a35a9b93&quot;,&quot;itemData&quot;:{&quot;type&quot;:&quot;report&quot;,&quot;id&quot;:&quot;c705a667-7f15-3859-913e-6704a35a9b93&quot;,&quot;title&quot;:&quot;Differences in Intelligence and Socio-Economic Outcomes across the Twenty Seven States of Brazil CORRELATIONS BETWEEN INTELLIGENCE, HEAD CIRCUMFERENCE AND HEIGHT: EVIDENCE FROM TWO SAMPLES IN SAUDI ARABIA View project Dimensions of scientific quality View project&quot;,&quot;author&quot;:[{&quot;family&quot;:&quot;Lynn&quot;,&quot;given&quot;:&quot;Richard&quot;,&quot;parse-names&quot;:false,&quot;dropping-particle&quot;:&quot;&quot;,&quot;non-dropping-particle&quot;:&quot;&quot;},{&quot;family&quot;:&quot;Antonelli-Ponti&quot;,&quot;given&quot;:&quot;Mayra&quot;,&quot;parse-names&quot;:false,&quot;dropping-particle&quot;:&quot;&quot;,&quot;non-dropping-particle&quot;:&quot;&quot;},{&quot;family&quot;:&quot;Aparecido&quot;,&quot;given&quot;:&quot;José&quot;,&quot;parse-names&quot;:false,&quot;dropping-particle&quot;:&quot;&quot;,&quot;non-dropping-particle&quot;:&quot;&quot;},{&quot;family&quot;:&quot;Silva&quot;,&quot;given&quot;:&quot;Da&quot;,&quot;parse-names&quot;:false,&quot;dropping-particle&quot;:&quot;&quot;,&quot;non-dropping-particle&quot;:&quot;&quot;},{&quot;family&quot;:&quot;Meisenberg&quot;,&quot;given&quot;:&quot;Gerhard&quot;,&quot;parse-names&quot;:false,&quot;dropping-particle&quot;:&quot;&quot;,&quot;non-dropping-particle&quot;:&quot;&quot;}],&quot;URL&quot;:&quot;https://www.researchgate.net/publication/317551627&quot;,&quot;issued&quot;:{&quot;date-parts&quot;:[[2017]]},&quot;container-title-short&quot;:&quot;&quot;},&quot;isTemporary&quot;:false}]},{&quot;citationID&quot;:&quot;MENDELEY_CITATION_df2058ec-752e-493b-a05a-2e4539fa0b61&quot;,&quot;properties&quot;:{&quot;noteIndex&quot;:0},&quot;isEdited&quot;:false,&quot;manualOverride&quot;:{&quot;isManuallyOverridden&quot;:true,&quot;citeprocText&quot;:&quot;(Lynn et al., 2017)&quot;,&quot;manualOverrideText&quot;:&quot;Lynn et al. (2017)&quot;},&quot;citationTag&quot;:&quot;MENDELEY_CITATION_v3_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&quot;,&quot;citationItems&quot;:[{&quot;id&quot;:&quot;c705a667-7f15-3859-913e-6704a35a9b93&quot;,&quot;itemData&quot;:{&quot;type&quot;:&quot;report&quot;,&quot;id&quot;:&quot;c705a667-7f15-3859-913e-6704a35a9b93&quot;,&quot;title&quot;:&quot;Differences in Intelligence and Socio-Economic Outcomes across the Twenty Seven States of Brazil CORRELATIONS BETWEEN INTELLIGENCE, HEAD CIRCUMFERENCE AND HEIGHT: EVIDENCE FROM TWO SAMPLES IN SAUDI ARABIA View project Dimensions of scientific quality View project&quot;,&quot;author&quot;:[{&quot;family&quot;:&quot;Lynn&quot;,&quot;given&quot;:&quot;Richard&quot;,&quot;parse-names&quot;:false,&quot;dropping-particle&quot;:&quot;&quot;,&quot;non-dropping-particle&quot;:&quot;&quot;},{&quot;family&quot;:&quot;Antonelli-Ponti&quot;,&quot;given&quot;:&quot;Mayra&quot;,&quot;parse-names&quot;:false,&quot;dropping-particle&quot;:&quot;&quot;,&quot;non-dropping-particle&quot;:&quot;&quot;},{&quot;family&quot;:&quot;Aparecido&quot;,&quot;given&quot;:&quot;José&quot;,&quot;parse-names&quot;:false,&quot;dropping-particle&quot;:&quot;&quot;,&quot;non-dropping-particle&quot;:&quot;&quot;},{&quot;family&quot;:&quot;Silva&quot;,&quot;given&quot;:&quot;Da&quot;,&quot;parse-names&quot;:false,&quot;dropping-particle&quot;:&quot;&quot;,&quot;non-dropping-particle&quot;:&quot;&quot;},{&quot;family&quot;:&quot;Meisenberg&quot;,&quot;given&quot;:&quot;Gerhard&quot;,&quot;parse-names&quot;:false,&quot;dropping-particle&quot;:&quot;&quot;,&quot;non-dropping-particle&quot;:&quot;&quot;}],&quot;URL&quot;:&quot;https://www.researchgate.net/publication/317551627&quot;,&quot;issued&quot;:{&quot;date-parts&quot;:[[2017]]},&quot;container-title-short&quot;:&quot;&quot;},&quot;isTemporary&quot;:false}]},{&quot;citationID&quot;:&quot;MENDELEY_CITATION_dcb4c56b-cda3-439b-8fd9-95be101aa3f7&quot;,&quot;properties&quot;:{&quot;noteIndex&quot;:0},&quot;isEdited&quot;:false,&quot;manualOverride&quot;:{&quot;isManuallyOverridden&quot;:false,&quot;citeprocText&quot;:&quot;(Caemmerer et al., 2020; Mauro &amp;#38; Gomes, 2010)&quot;,&quot;manualOverrideText&quot;:&quot;&quot;},&quot;citationTag&quot;:&quot;MENDELEY_CITATION_v3_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&quot;,&quot;citationItems&quot;:[{&quot;id&quot;:&quot;183de286-b405-3e60-9883-f4f0a5f8c21a&quot;,&quot;itemData&quot;:{&quot;type&quot;:&quot;article-journal&quot;,&quot;id&quot;:&quot;183de286-b405-3e60-9883-f4f0a5f8c21a&quot;,&quot;title&quot;:&quot;Beyond individual intelligence tests: Application of Cattell-Horn-Carroll Theory&quot;,&quot;author&quot;:[{&quot;family&quot;:&quot;Caemmerer&quot;,&quot;given&quot;:&quot;Jacqueline M.&quot;,&quot;parse-names&quot;:false,&quot;dropping-particle&quot;:&quot;&quot;,&quot;non-dropping-particle&quot;:&quot;&quot;},{&quot;family&quot;:&quot;Keith&quot;,&quot;given&quot;:&quot;Timothy Z.&quot;,&quot;parse-names&quot;:false,&quot;dropping-particle&quot;:&quot;&quot;,&quot;non-dropping-particle&quot;:&quot;&quot;},{&quot;family&quot;:&quot;Reynolds&quot;,&quot;given&quot;:&quot;Matthew R.&quot;,&quot;parse-names&quot;:false,&quot;dropping-particle&quot;:&quot;&quot;,&quot;non-dropping-particle&quot;:&quot;&quot;}],&quot;container-title&quot;:&quot;Intelligence&quot;,&quot;container-title-short&quot;:&quot;Intelligence&quot;,&quot;DOI&quot;:&quot;10.1016/j.intell.2020.101433&quot;,&quot;ISSN&quot;:&quot;01602896&quot;,&quot;issued&quot;:{&quot;date-parts&quot;:[[2020,3,1]]},&quot;abstract&quot;:&quot;The purpose of this study was to examine the applicability of Cattell-Horn-Carroll (CHC) theory across six intelligence tests to better understand the cognitive abilities at a broad construct level, as opposed to narrow test level. Nearly 4000 youth aged 6 to 18 were drawn from seven tests' standardization and linking samples and missing data techniques were used to complete cross-battery analyses. Cross-battery confirmatory factor analyses demonstrated support for a CHC model when the Differential Abilities Scale, Second Edition, Kaufman Assessment Battery for Children, Second Edition, Wechsler Intelligence Scale for Children, Third, Fourth, and Fifth Editions, and Woodcock–Johnson III Tests of Cognitive Abilities were analyzed simultaneously. All but one of the 66 subtests mapped on the CHC broad abilities in accordance with prior CHC classifications. Results also indicated overall intelligence (g) and fluid reasoning (Gf) were statistically indistinguishable. Findings provide further support that the CHC taxonomy is useful for intelligence test classification, interpretation, and development.&quot;,&quot;publisher&quot;:&quot;Elsevier Ltd&quot;,&quot;volume&quot;:&quot;79&quot;},&quot;isTemporary&quot;:false},{&quot;id&quot;:&quot;e737be7a-dde9-36ea-8c8e-2b85eea4eab0&quot;,&quot;itemData&quot;:{&quot;type&quot;:&quot;report&quot;,&quot;id&quot;:&quot;e737be7a-dde9-36ea-8c8e-2b85eea4eab0&quot;,&quot;title&quot;:&quot;AVALIANDO A AVALIAÇÃO ESCOLAR: NOTAS ESCOLARES E INTELIGÊNCIA FLUIDA EVALUATING THE SCHOOL EVALUATION: THE GRADE SCHOOLS AND FLUID INTELLIGENCE&quot;,&quot;author&quot;:[{&quot;family&quot;:&quot;Mauro&quot;,&quot;given&quot;:&quot;Cristiano&quot;,&quot;parse-names&quot;:false,&quot;dropping-particle&quot;:&quot;&quot;,&quot;non-dropping-particle&quot;:&quot;&quot;},{&quot;family&quot;:&quot;Gomes&quot;,&quot;given&quot;:&quot;Assis&quot;,&quot;parse-names&quot;:false,&quot;dropping-particle&quot;:&quot;&quot;,&quot;non-dropping-particle&quot;:&quot;&quot;}],&quot;container-title&quot;:&quot;Psicologia em Estudo&quot;,&quot;container-title-short&quot;:&quot;Psicol Estud&quot;,&quot;issued&quot;:{&quot;date-parts&quot;:[[2010]]},&quot;number-of-pages&quot;:&quot;841-849&quot;,&quot;abstract&quot;:&quot;RESUMO. Segundo o ENEM, o ensino deve promover o desenvolvimento da inteligência (competências). Este artigo discute a qualidade de duas avaliações escolares enquanto indicadores desse princípio. Foram realizados dois estudos. O primeiro analisa dados de 230 estudantes de uma escola da rede federal de Ensino Médio de Belo Horizonte e o segundo faz o mesmo procedimento em relação a 273 estudantes do ensino médio de uma escola particular da mesma cidade. Foram empregados os mesmos instrumentos e métodos de coleta e análise de dados nos dois estudos, para fins de comparação dos resultados. Foram analisadas relações entre inteligência fluida, notas escolares e uma competência escolar geral. Foi utilizado o modelamento por equações estruturais. Os resultados indicaram que as avaliações escolares dos dois estudos se relacionaram aos princípios do ENEM. As implicações são analisadas e discutidas. Palavras-chave: Avaliação; inteligência fluida; aprendizagem. ABSTRACT. Brazilian education defines through ENEM that teaching must promote development of intelligence (scholar competences). This article discusses the quality of two school evaluations as indicative of these principle. Two studies were performed. The first one analyses 230 student's data from a federal high school in Belo Horizonte. The second analyses 273 high school student's data from a private school in Belo Horizonte. The same methods were used in both studies to contrast the results. The relationship between fluid intelligence, grade school and general scholar competence was analyzed, by structural equation modeling. The results show that school evaluation of the two studies has connectivity with the national principles. The implications of the results are analyzed and discussed.&quot;,&quot;volume&quot;:&quot;15&quot;},&quot;isTemporary&quot;:false}]},{&quot;citationID&quot;:&quot;MENDELEY_CITATION_7a8eba02-9e7b-4503-9907-a0a12d82728f&quot;,&quot;properties&quot;:{&quot;noteIndex&quot;:0},&quot;isEdited&quot;:false,&quot;manualOverride&quot;:{&quot;isManuallyOverridden&quot;:true,&quot;citeprocText&quot;:&quot;(&lt;i&gt;Https://Www.Gov.Br/Inep/Pt-Br/Areas-de-Atuacao/Avaliacao-e-Exames-Educacionais/Enem&lt;/i&gt;, n.d.)&quot;,&quot;manualOverrideText&quot;:&quot;(Enem, 2023)&quot;},&quot;citationTag&quot;:&quot;MENDELEY_CITATION_v3_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&quot;,&quot;citationItems&quot;:[{&quot;id&quot;:&quot;d7525d72-da07-3024-86cc-ffad50044120&quot;,&quot;itemData&quot;:{&quot;type&quot;:&quot;webpage&quot;,&quot;id&quot;:&quot;d7525d72-da07-3024-86cc-ffad50044120&quot;,&quot;title&quot;:&quot;https://www.gov.br/inep/pt-br/areas-de-atuacao/avaliacao-e-exames-educacionais/enem&quot;,&quot;container-title-short&quot;:&quot;&quot;},&quot;isTemporary&quot;:false}]},{&quot;citationID&quot;:&quot;MENDELEY_CITATION_329e390a-8e37-4805-9dc7-784d4e4ce8c9&quot;,&quot;properties&quot;:{&quot;noteIndex&quot;:0},&quot;isEdited&quot;:false,&quot;manualOverride&quot;:{&quot;isManuallyOverridden&quot;:false,&quot;citeprocText&quot;:&quot;(Silva &amp;#38; Alves, 2018)&quot;,&quot;manualOverrideText&quot;:&quot;&quot;},&quot;citationTag&quot;:&quot;MENDELEY_CITATION_v3_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&quot;,&quot;citationItems&quot;:[{&quot;id&quot;:&quot;885954b5-d876-3d90-93f4-c17dcc262034&quot;,&quot;itemData&quot;:{&quot;type&quot;:&quot;article-journal&quot;,&quot;id&quot;:&quot;885954b5-d876-3d90-93f4-c17dcc262034&quot;,&quot;title&quot;:&quot;Estudo normativo do R-1: Teste Não Verbal de Inteligência para uma região da Bahia-Brasil&quot;,&quot;author&quot;:[{&quot;family&quot;:&quot;Silva&quot;,&quot;given&quot;:&quot;Marlene Alves&quot;,&quot;parse-names&quot;:false,&quot;dropping-particle&quot;:&quot;&quot;,&quot;non-dropping-particle&quot;:&quot;&quot;},{&quot;family&quot;:&quot;Alves&quot;,&quot;given&quot;:&quot;Irai Cristina Boccato&quot;,&quot;parse-names&quot;:false,&quot;dropping-particle&quot;:&quot;&quot;,&quot;non-dropping-particle&quot;:&quot;&quot;}],&quot;container-title&quot;:&quot;Estudos Interdisciplinares em Psicologia&quot;,&quot;DOI&quot;:&quot;10.5433/2236-6407.2018v9n3suplp38&quot;,&quot;issued&quot;:{&quot;date-parts&quot;:[[2018,10,7]]},&quot;page&quot;:&quot;38&quot;,&quot;abstract&quot;:&quot;O R-1: Teste Não Verbal de Inteligência é um instrumento que foi construído com base no Teste de Matrizes Progressivas de Raven de acordo aos pressupostos teóricos da análise fatorial de Spearman, teoria bifatorial. O presente artigo objetivou apresentar normas para o R-1 para uma amostra de motoristas e candidatos a Carteira Nacional de Habilitação de uma região do sudoeste da Bahia - Brasil. A amostra foi composta de 1507 adultos, de ambos os sexos e três níveis de escolaridade, que realizaram avaliação psicológica em uma clínica credenciada ao DETRAN-BA. Para determinar a influência do sexo e da escolaridade foram realizados testes estatísticos, que indicaram diferenças significativas nas pontuações em função dessas variáveis. Os resultados apontaram a necessidade de estabelecer normas por sexo e por nível de escolaridade para a população estudada. Tais estudos contribuem para o avanço nas pesquisas em avaliação psicológica no contexto do trânsito.&quot;,&quot;publisher&quot;:&quot;Universidade Estadual de Londrina&quot;,&quot;issue&quot;:&quot;3supl&quot;,&quot;volume&quot;:&quot;9&quot;,&quot;container-title-short&quot;:&quot;&quot;},&quot;isTemporary&quot;:false}]},{&quot;citationID&quot;:&quot;MENDELEY_CITATION_8c2b7c69-5708-48ad-bb01-0a1fd3e068a3&quot;,&quot;properties&quot;:{&quot;noteIndex&quot;:0},&quot;isEdited&quot;:false,&quot;manualOverride&quot;:{&quot;isManuallyOverridden&quot;:false,&quot;citeprocText&quot;:&quot;(Silva &amp;#38; Alves, 2018)&quot;,&quot;manualOverrideText&quot;:&quot;&quot;},&quot;citationTag&quot;:&quot;MENDELEY_CITATION_v3_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&quot;,&quot;citationItems&quot;:[{&quot;id&quot;:&quot;885954b5-d876-3d90-93f4-c17dcc262034&quot;,&quot;itemData&quot;:{&quot;type&quot;:&quot;article-journal&quot;,&quot;id&quot;:&quot;885954b5-d876-3d90-93f4-c17dcc262034&quot;,&quot;title&quot;:&quot;Estudo normativo do R-1: Teste Não Verbal de Inteligência para uma região da Bahia-Brasil&quot;,&quot;author&quot;:[{&quot;family&quot;:&quot;Silva&quot;,&quot;given&quot;:&quot;Marlene Alves&quot;,&quot;parse-names&quot;:false,&quot;dropping-particle&quot;:&quot;&quot;,&quot;non-dropping-particle&quot;:&quot;&quot;},{&quot;family&quot;:&quot;Alves&quot;,&quot;given&quot;:&quot;Irai Cristina Boccato&quot;,&quot;parse-names&quot;:false,&quot;dropping-particle&quot;:&quot;&quot;,&quot;non-dropping-particle&quot;:&quot;&quot;}],&quot;container-title&quot;:&quot;Estudos Interdisciplinares em Psicologia&quot;,&quot;DOI&quot;:&quot;10.5433/2236-6407.2018v9n3suplp38&quot;,&quot;issued&quot;:{&quot;date-parts&quot;:[[2018,10,7]]},&quot;page&quot;:&quot;38&quot;,&quot;abstract&quot;:&quot;O R-1: Teste Não Verbal de Inteligência é um instrumento que foi construído com base no Teste de Matrizes Progressivas de Raven de acordo aos pressupostos teóricos da análise fatorial de Spearman, teoria bifatorial. O presente artigo objetivou apresentar normas para o R-1 para uma amostra de motoristas e candidatos a Carteira Nacional de Habilitação de uma região do sudoeste da Bahia - Brasil. A amostra foi composta de 1507 adultos, de ambos os sexos e três níveis de escolaridade, que realizaram avaliação psicológica em uma clínica credenciada ao DETRAN-BA. Para determinar a influência do sexo e da escolaridade foram realizados testes estatísticos, que indicaram diferenças significativas nas pontuações em função dessas variáveis. Os resultados apontaram a necessidade de estabelecer normas por sexo e por nível de escolaridade para a população estudada. Tais estudos contribuem para o avanço nas pesquisas em avaliação psicológica no contexto do trânsito.&quot;,&quot;publisher&quot;:&quot;Universidade Estadual de Londrina&quot;,&quot;issue&quot;:&quot;3supl&quot;,&quot;volume&quot;:&quot;9&quot;,&quot;container-title-short&quot;:&quot;&quot;},&quot;isTemporary&quot;:false}]},{&quot;citationID&quot;:&quot;MENDELEY_CITATION_9fe5eb0a-db87-46e0-a546-7b21edd08b91&quot;,&quot;properties&quot;:{&quot;noteIndex&quot;:0},&quot;isEdited&quot;:false,&quot;manualOverride&quot;:{&quot;isManuallyOverridden&quot;:false,&quot;citeprocText&quot;:&quot;(Torres, 2020)&quot;,&quot;manualOverrideText&quot;:&quot;&quot;},&quot;citationTag&quot;:&quot;MENDELEY_CITATION_v3_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&quot;,&quot;citationItems&quot;:[{&quot;id&quot;:&quot;f9dc96b3-c4f4-38f0-a9c9-524e237a54e7&quot;,&quot;itemData&quot;:{&quot;type&quot;:&quot;article-journal&quot;,&quot;id&quot;:&quot;f9dc96b3-c4f4-38f0-a9c9-524e237a54e7&quot;,&quot;title&quot;:&quot;Describing the Pearson R distribution of aggregate data&quot;,&quot;author&quot;:[{&quot;family&quot;:&quot;Torres&quot;,&quot;given&quot;:&quot;David J.&quot;,&quot;parse-names&quot;:false,&quot;dropping-particle&quot;:&quot;&quot;,&quot;non-dropping-particle&quot;:&quot;&quot;}],&quot;container-title&quot;:&quot;Monte Carlo Methods and Applications&quot;,&quot;container-title-short&quot;:&quot;Monte Carlo Methods Appl&quot;,&quot;DOI&quot;:&quot;10.1515/mcma-2020-2054&quot;,&quot;ISSN&quot;:&quot;15693961&quot;,&quot;issued&quot;:{&quot;date-parts&quot;:[[2020,3,1]]},&quot;page&quot;:&quot;17-32&quot;,&quot;abstract&quot;:&quot;Ecological studies and epidemiology need to use group averaged data to make inferences about individual patterns. However, using correlations based on averages to estimate correlations of individual scores is subject to an \&quot;ecological fallacy\&quot;. The purpose of this article is to create distributions of Pearson R correlation values computed from grouped averaged or aggregate data using Monte Carlo simulations and random sampling. We show that, as the group size increases, the distributions can be approximated by a generalized hypergeometric distribution. The expectation of the constructed distribution slightly underestimates the individual Pearson R value, but the difference becomes smaller as the number of groups increases. The approximate normal distribution resulting from Fisher's transformation can be used to build confidence intervals to approximate the Pearson R value based on individual scores from the Pearson R value based on the aggregated scores.&quot;,&quot;publisher&quot;:&quot;De Gruyter&quot;,&quot;issue&quot;:&quot;1&quot;,&quot;volume&quot;:&quot;26&quot;},&quot;isTemporary&quot;:false}]},{&quot;citationID&quot;:&quot;MENDELEY_CITATION_3e1b66e8-8e2c-49e7-97c4-2f372bb59453&quot;,&quot;properties&quot;:{&quot;noteIndex&quot;:0},&quot;isEdited&quot;:false,&quot;manualOverride&quot;:{&quot;isManuallyOverridden&quot;:false,&quot;citeprocText&quot;:&quot;(Torres, 2020)&quot;,&quot;manualOverrideText&quot;:&quot;&quot;},&quot;citationTag&quot;:&quot;MENDELEY_CITATION_v3_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&quot;,&quot;citationItems&quot;:[{&quot;id&quot;:&quot;f9dc96b3-c4f4-38f0-a9c9-524e237a54e7&quot;,&quot;itemData&quot;:{&quot;type&quot;:&quot;article-journal&quot;,&quot;id&quot;:&quot;f9dc96b3-c4f4-38f0-a9c9-524e237a54e7&quot;,&quot;title&quot;:&quot;Describing the Pearson R distribution of aggregate data&quot;,&quot;author&quot;:[{&quot;family&quot;:&quot;Torres&quot;,&quot;given&quot;:&quot;David J.&quot;,&quot;parse-names&quot;:false,&quot;dropping-particle&quot;:&quot;&quot;,&quot;non-dropping-particle&quot;:&quot;&quot;}],&quot;container-title&quot;:&quot;Monte Carlo Methods and Applications&quot;,&quot;container-title-short&quot;:&quot;Monte Carlo Methods Appl&quot;,&quot;DOI&quot;:&quot;10.1515/mcma-2020-2054&quot;,&quot;ISSN&quot;:&quot;15693961&quot;,&quot;issued&quot;:{&quot;date-parts&quot;:[[2020,3,1]]},&quot;page&quot;:&quot;17-32&quot;,&quot;abstract&quot;:&quot;Ecological studies and epidemiology need to use group averaged data to make inferences about individual patterns. However, using correlations based on averages to estimate correlations of individual scores is subject to an \&quot;ecological fallacy\&quot;. The purpose of this article is to create distributions of Pearson R correlation values computed from grouped averaged or aggregate data using Monte Carlo simulations and random sampling. We show that, as the group size increases, the distributions can be approximated by a generalized hypergeometric distribution. The expectation of the constructed distribution slightly underestimates the individual Pearson R value, but the difference becomes smaller as the number of groups increases. The approximate normal distribution resulting from Fisher's transformation can be used to build confidence intervals to approximate the Pearson R value based on individual scores from the Pearson R value based on the aggregated scores.&quot;,&quot;publisher&quot;:&quot;De Gruyter&quot;,&quot;issue&quot;:&quot;1&quot;,&quot;volume&quot;:&quot;26&quot;},&quot;isTemporary&quot;:false}]},{&quot;citationID&quot;:&quot;MENDELEY_CITATION_604be8b9-08d8-4386-8d17-a497e0edb6bf&quot;,&quot;properties&quot;:{&quot;noteIndex&quot;:0},&quot;isEdited&quot;:false,&quot;manualOverride&quot;:{&quot;isManuallyOverridden&quot;:true,&quot;citeprocText&quot;:&quot;(Lynn et al., 2017)&quot;,&quot;manualOverrideText&quot;:&quot;Lynn et al. (2017)&quot;},&quot;citationTag&quot;:&quot;MENDELEY_CITATION_v3_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&quot;,&quot;citationItems&quot;:[{&quot;id&quot;:&quot;c705a667-7f15-3859-913e-6704a35a9b93&quot;,&quot;itemData&quot;:{&quot;type&quot;:&quot;report&quot;,&quot;id&quot;:&quot;c705a667-7f15-3859-913e-6704a35a9b93&quot;,&quot;title&quot;:&quot;Differences in Intelligence and Socio-Economic Outcomes across the Twenty Seven States of Brazil CORRELATIONS BETWEEN INTELLIGENCE, HEAD CIRCUMFERENCE AND HEIGHT: EVIDENCE FROM TWO SAMPLES IN SAUDI ARABIA View project Dimensions of scientific quality View project&quot;,&quot;author&quot;:[{&quot;family&quot;:&quot;Lynn&quot;,&quot;given&quot;:&quot;Richard&quot;,&quot;parse-names&quot;:false,&quot;dropping-particle&quot;:&quot;&quot;,&quot;non-dropping-particle&quot;:&quot;&quot;},{&quot;family&quot;:&quot;Antonelli-Ponti&quot;,&quot;given&quot;:&quot;Mayra&quot;,&quot;parse-names&quot;:false,&quot;dropping-particle&quot;:&quot;&quot;,&quot;non-dropping-particle&quot;:&quot;&quot;},{&quot;family&quot;:&quot;Aparecido&quot;,&quot;given&quot;:&quot;José&quot;,&quot;parse-names&quot;:false,&quot;dropping-particle&quot;:&quot;&quot;,&quot;non-dropping-particle&quot;:&quot;&quot;},{&quot;family&quot;:&quot;Silva&quot;,&quot;given&quot;:&quot;Da&quot;,&quot;parse-names&quot;:false,&quot;dropping-particle&quot;:&quot;&quot;,&quot;non-dropping-particle&quot;:&quot;&quot;},{&quot;family&quot;:&quot;Meisenberg&quot;,&quot;given&quot;:&quot;Gerhard&quot;,&quot;parse-names&quot;:false,&quot;dropping-particle&quot;:&quot;&quot;,&quot;non-dropping-particle&quot;:&quot;&quot;}],&quot;URL&quot;:&quot;https://www.researchgate.net/publication/317551627&quot;,&quot;issued&quot;:{&quot;date-parts&quot;:[[2017]]},&quot;container-title-short&quot;:&quot;&quot;},&quot;isTemporary&quot;:false}]},{&quot;citationID&quot;:&quot;MENDELEY_CITATION_72d748c2-e45a-483f-a065-feedfa751fb5&quot;,&quot;properties&quot;:{&quot;noteIndex&quot;:0},&quot;isEdited&quot;:false,&quot;manualOverride&quot;:{&quot;isManuallyOverridden&quot;:false,&quot;citeprocText&quot;:&quot;(Demetriou et al., 2020; Dutton &amp;#38; Lynn, 2014; Lynn et al., 2018)&quot;,&quot;manualOverrideText&quot;:&quot;&quot;},&quot;citationTag&quot;:&quot;MENDELEY_CITATION_v3_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&quot;,&quot;citationItems&quot;:[{&quot;id&quot;:&quot;5d30ddd2-6d5f-35d2-80ca-0e9c30fb395f&quot;,&quot;itemData&quot;:{&quot;type&quot;:&quot;article&quot;,&quot;id&quot;:&quot;5d30ddd2-6d5f-35d2-80ca-0e9c30fb395f&quot;,&quot;title&quot;:&quot;Regional differences in intelligence in 22 countries and their economic, social and demographic correlates: A review&quot;,&quot;author&quot;:[{&quot;family&quot;:&quot;Lynn&quot;,&quot;given&quot;:&quot;Richard&quot;,&quot;parse-names&quot;:false,&quot;dropping-particle&quot;:&quot;&quot;,&quot;non-dropping-particle&quot;:&quot;&quot;},{&quot;family&quot;:&quot;Fuerst&quot;,&quot;given&quot;:&quot;John&quot;,&quot;parse-names&quot;:false,&quot;dropping-particle&quot;:&quot;&quot;,&quot;non-dropping-particle&quot;:&quot;&quot;},{&quot;family&quot;:&quot;Kirkegaard&quot;,&quot;given&quot;:&quot;Emil O.W.&quot;,&quot;parse-names&quot;:false,&quot;dropping-particle&quot;:&quot;&quot;,&quot;non-dropping-particle&quot;:&quot;&quot;}],&quot;container-title&quot;:&quot;Intelligence&quot;,&quot;container-title-short&quot;:&quot;Intelligence&quot;,&quot;DOI&quot;:&quot;10.1016/j.intell.2018.04.004&quot;,&quot;ISSN&quot;:&quot;01602896&quot;,&quot;issued&quot;:{&quot;date-parts&quot;:[[2018,7,1]]},&quot;page&quot;:&quot;24-36&quot;,&quot;abstract&quot;:&quot;Differences in intelligence have previously been found to be related to a wide range of inter-individual and international social outcomes. There is evidence indicating that intelligence differences are also related to different regional outcomes within nations. A quantitative and narrative review is provided for twenty-two countries (number of regions in parentheses): Argentina (24 to 437), Brazil (27 to 31), British Isles (12 to 392), Chile (15), China (31), Colombia (33), Denmark (7), Finland (4), France (90), Germany (16), India (33), Italy (12 to 19), Japan (47), Mexico (31 to 32), Peru (1468), Portugal (5), Russia (29 to 79), Spain (15 to 48), Switzerland (47), Turkey (12), the USA (30 to 3100), and Vietnam (61). Between regions, intelligence is significantly associated with a wide range of economic, social, and demographic phenomena, including income (runweighted =.56), educational attainment (runweighted =.59), health (runweighted =.49), general socioeconomic status (runweighted =.55), and negatively with fertility (runweighted = −.51) and crime (runweighted = −.20). Proposed causal models for these differences are noted. It is concluded that regional differences in intelligence within nations warrant further focus; methodological concerns that need to be addressed in future research are detailed.&quot;,&quot;publisher&quot;:&quot;Elsevier Ltd&quot;,&quot;volume&quot;:&quot;69&quot;},&quot;isTemporary&quot;:false},{&quot;id&quot;:&quot;d1a4fd18-3654-3177-8c67-99510f9a2ee0&quot;,&quot;itemData&quot;:{&quot;type&quot;:&quot;article-journal&quot;,&quot;id&quot;:&quot;d1a4fd18-3654-3177-8c67-99510f9a2ee0&quot;,&quot;title&quot;:&quot;Regional Differences in Intelligence and their Social and Economic Correlates in Finland&quot;,&quot;author&quot;:[{&quot;family&quot;:&quot;Dutton&quot;,&quot;given&quot;:&quot;Edward&quot;,&quot;parse-names&quot;:false,&quot;dropping-particle&quot;:&quot;&quot;,&quot;non-dropping-particle&quot;:&quot;&quot;},{&quot;family&quot;:&quot;Lynn&quot;,&quot;given&quot;:&quot;Richard&quot;,&quot;parse-names&quot;:false,&quot;dropping-particle&quot;:&quot;&quot;,&quot;non-dropping-particle&quot;:&quot;&quot;}],&quot;container-title&quot;:&quot;Mankind Quarterly&quot;,&quot;DOI&quot;:&quot;10.46469/mq.2014.54.3.10&quot;,&quot;ISSN&quot;:&quot;00252344&quot;,&quot;issued&quot;:{&quot;date-parts&quot;:[[2014]]},&quot;page&quot;:&quot;447-456&quot;,&quot;issue&quot;:&quot;3&quot;,&quot;volume&quot;:&quot;54&quot;,&quot;container-title-short&quot;:&quot;&quot;},&quot;isTemporary&quot;:false},{&quot;id&quot;:&quot;2fe3164f-329d-3920-af98-a7b45756aded&quot;,&quot;itemData&quot;:{&quot;type&quot;:&quot;article-journal&quot;,&quot;id&quot;:&quot;2fe3164f-329d-3920-af98-a7b45756aded&quot;,&quot;title&quot;:&quot;Cognitive ability, cognitive self-awareness, and school performance: From childhood to adolescence&quot;,&quot;author&quot;:[{&quot;family&quot;:&quot;Demetriou&quot;,&quot;given&quot;:&quot;Andreas&quot;,&quot;parse-names&quot;:false,&quot;dropping-particle&quot;:&quot;&quot;,&quot;non-dropping-particle&quot;:&quot;&quot;},{&quot;family&quot;:&quot;Kazi&quot;,&quot;given&quot;:&quot;Smaragda&quot;,&quot;parse-names&quot;:false,&quot;dropping-particle&quot;:&quot;&quot;,&quot;non-dropping-particle&quot;:&quot;&quot;},{&quot;family&quot;:&quot;Makris&quot;,&quot;given&quot;:&quot;Nikolaos&quot;,&quot;parse-names&quot;:false,&quot;dropping-particle&quot;:&quot;&quot;,&quot;non-dropping-particle&quot;:&quot;&quot;},{&quot;family&quot;:&quot;Spanoudis&quot;,&quot;given&quot;:&quot;George&quot;,&quot;parse-names&quot;:false,&quot;dropping-particle&quot;:&quot;&quot;,&quot;non-dropping-particle&quot;:&quot;&quot;}],&quot;container-title&quot;:&quot;Intelligence&quot;,&quot;container-title-short&quot;:&quot;Intelligence&quot;,&quot;DOI&quot;:&quot;10.1016/j.intell.2020.101432&quot;,&quot;ISSN&quot;:&quot;01602896&quot;,&quot;issued&quot;:{&quot;date-parts&quot;:[[2020,3,1]]},&quot;abstract&quot;:&quot;This study explored relations between academic performance, cognition, cognitive self-evaluation and self-representation. We examined 408 participants, from 10 to 16 years, by a cognitive battery addressed to several reasoning domains (mathematical, causal, spatial, and social reasoning), self-evaluation of performance in each reasoning domain, and domain-specific and general cognitive self-representation. School grades in mathematics, science, and language indexed academic performance. Reasoning highly predicted school performance in primary and secondary school. Self-representations and self-evaluations were highly related to cognitive performance in secondary but not in primary school. Self-representation significantly predicted academic performance if used alone in the model; it is completely absorbed by cognitive ability, when used together. Self-evaluation predicted school performance additionally to cognitive ability in secondary but not in primary school. Effects of SES on academic performance were both direct and indirect, mediated by cognitive ability. The implications for cognitive developmental theory and educational implications are discussed.&quot;,&quot;publisher&quot;:&quot;Elsevier Ltd&quot;,&quot;volume&quot;:&quot;79&quot;},&quot;isTemporary&quot;:false}]},{&quot;citationID&quot;:&quot;MENDELEY_CITATION_30225d0d-ff7d-464f-823d-fc833c68e779&quot;,&quot;properties&quot;:{&quot;noteIndex&quot;:0},&quot;isEdited&quot;:false,&quot;manualOverride&quot;:{&quot;isManuallyOverridden&quot;:false,&quot;citeprocText&quot;:&quot;(Meldrum et al., 2017)&quot;,&quot;manualOverrideText&quot;:&quot;&quot;},&quot;citationTag&quot;:&quot;MENDELEY_CITATION_v3_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&quot;,&quot;citationItems&quot;:[{&quot;id&quot;:&quot;56b38ce9-24e7-3c65-959c-a4facaad6d6a&quot;,&quot;itemData&quot;:{&quot;type&quot;:&quot;article-journal&quot;,&quot;id&quot;:&quot;56b38ce9-24e7-3c65-959c-a4facaad6d6a&quot;,&quot;title&quot;:&quot;Reassessing the relationship between general intelligence and self-control in childhood&quot;,&quot;author&quot;:[{&quot;family&quot;:&quot;Meldrum&quot;,&quot;given&quot;:&quot;Ryan C.&quot;,&quot;parse-names&quot;:false,&quot;dropping-particle&quot;:&quot;&quot;,&quot;non-dropping-particle&quot;:&quot;&quot;},{&quot;family&quot;:&quot;Petkovsek&quot;,&quot;given&quot;:&quot;Melissa A.&quot;,&quot;parse-names&quot;:false,&quot;dropping-particle&quot;:&quot;&quot;,&quot;non-dropping-particle&quot;:&quot;&quot;},{&quot;family&quot;:&quot;Boutwell&quot;,&quot;given&quot;:&quot;Brian B.&quot;,&quot;parse-names&quot;:false,&quot;dropping-particle&quot;:&quot;&quot;,&quot;non-dropping-particle&quot;:&quot;&quot;},{&quot;family&quot;:&quot;Young&quot;,&quot;given&quot;:&quot;Jacob T.N.&quot;,&quot;parse-names&quot;:false,&quot;dropping-particle&quot;:&quot;&quot;,&quot;non-dropping-particle&quot;:&quot;&quot;}],&quot;container-title&quot;:&quot;Intelligence&quot;,&quot;container-title-short&quot;:&quot;Intelligence&quot;,&quot;DOI&quot;:&quot;10.1016/j.intell.2016.10.005&quot;,&quot;ISSN&quot;:&quot;01602896&quot;,&quot;issued&quot;:{&quot;date-parts&quot;:[[2017,1,1]]},&quot;page&quot;:&quot;1-9&quot;,&quot;abstract&quot;:&quot;Intelligence has consistently been recognized as a robust correlate of health, life success, and behavior. Evidence also suggests that intelligence may contribute to another key correlate of behavior: self-control. The current study builds on recent work in this area by examining the association between intelligence and self-control across multiple raters and when accounting for potential confounding influences not accounted for in prior research. Results based on a national sample of U.S. children indicates that higher scores for intelligence are associated with more self-control in both cross-sectional and longitudinal models, even when accounting for prior self-control, child executive functioning, maternal intelligence, and maternal self-control. Moreover, the association persisted across both teacher and mother ratings of child self-control. As such, these findings support and extend prior work examining the nexus between intelligence and self-control, and may explain why both traits are important for understanding success across a host of life outcomes in humans.&quot;,&quot;publisher&quot;:&quot;Elsevier Ltd&quot;,&quot;volume&quot;:&quot;60&quot;},&quot;isTemporary&quot;:false}]},{&quot;citationID&quot;:&quot;MENDELEY_CITATION_0f4d8d6a-a19c-4fae-a74a-0afd2282d9a3&quot;,&quot;properties&quot;:{&quot;noteIndex&quot;:0},&quot;isEdited&quot;:false,&quot;manualOverride&quot;:{&quot;isManuallyOverridden&quot;:false,&quot;citeprocText&quot;:&quot;(Wraw et al., 2018)&quot;,&quot;manualOverrideText&quot;:&quot;&quot;},&quot;citationTag&quot;:&quot;MENDELEY_CITATION_v3_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&quot;,&quot;citationItems&quot;:[{&quot;id&quot;:&quot;0f1994e7-1020-3052-8536-f570b4598d7e&quot;,&quot;itemData&quot;:{&quot;type&quot;:&quot;article-journal&quot;,&quot;id&quot;:&quot;0f1994e7-1020-3052-8536-f570b4598d7e&quot;,&quot;title&quot;:&quot;Intelligence in youth and health behaviours in middle age&quot;,&quot;author&quot;:[{&quot;family&quot;:&quot;Wraw&quot;,&quot;given&quot;:&quot;Christina&quot;,&quot;parse-names&quot;:false,&quot;dropping-particle&quot;:&quot;&quot;,&quot;non-dropping-particle&quot;:&quot;&quot;},{&quot;family&quot;:&quot;Der&quot;,&quot;given&quot;:&quot;Geoff&quot;,&quot;parse-names&quot;:false,&quot;dropping-particle&quot;:&quot;&quot;,&quot;non-dropping-particle&quot;:&quot;&quot;},{&quot;family&quot;:&quot;Gale&quot;,&quot;given&quot;:&quot;Catharine R.&quot;,&quot;parse-names&quot;:false,&quot;dropping-particle&quot;:&quot;&quot;,&quot;non-dropping-particle&quot;:&quot;&quot;},{&quot;family&quot;:&quot;Deary&quot;,&quot;given&quot;:&quot;Ian J.&quot;,&quot;parse-names&quot;:false,&quot;dropping-particle&quot;:&quot;&quot;,&quot;non-dropping-particle&quot;:&quot;&quot;}],&quot;container-title&quot;:&quot;Intelligence&quot;,&quot;container-title-short&quot;:&quot;Intelligence&quot;,&quot;DOI&quot;:&quot;10.1016/j.intell.2018.04.005&quot;,&quot;ISSN&quot;:&quot;01602896&quot;,&quot;issued&quot;:{&quot;date-parts&quot;:[[2018,7,1]]},&quot;page&quot;:&quot;71-86&quot;,&quot;abstract&quot;:&quot;Objective: We investigated the association between intelligence in youth and a range of health-related behaviours in middle age. Method: Participants were the 5347 men and women who responded to the National Longitudinal Survey of Youth 1979 (NLSY-79) 2012 survey. IQ was recorded with the Armed Forces Qualification Test (AFQT) when participants were aged 15 to 23 years of age. Self-reports on exercise (moderate activity, vigorous activity, and strength training), dietary, smoking, drinking, and oral health behaviours were recorded when participants were in middle age (mean age = 51.7 years). A series of regression analyses tested for an association between IQ in youth and the different health related behaviours in middle age, while adjusting for childhood socio-economic status (SES) and adult SES. Results: Higher IQ in youth was significantly associated with the following behaviours that are beneficial to health: being more likely to be able to do moderate cardiovascular activity (Odds Ratio, 95% CI) (1.72, 1.35 to 2.20, p &lt;.001) and strength training (1.61, 1.37 to 1.90, p &lt;.001); being less likely to have had a sugary drink in the previous week (0.75, 0.71 to 0.80, p &lt;.001); a lower likelihood of drinking alcohol heavily (0.67, 0.61 to 0.74, p &lt;.001); being less likely to smoke (0.60, 0.56 to 0.65, p &lt;.001); being more likely to floss (1.47, 1.35 to 1.59, p &lt;.001); and being more likely to say they “often” read the nutritional information (1.20, 1.09 to 1.31, p &lt;.001) and ingredients (1.24, 1.12 to 1.36, p &lt;.001) on food packaging compared to always reading them. Higher IQ was also linked with dietary behaviours that may or may not be linked with poorer health outcomes (i.e. being more likely to have skipped a meal (1.10, 1.03 to 1.17, p =.005) and snacked between meals (1.37, 1.26 to 1.50, p &lt;.001) in the previous week). An inverted u-shaped association was also found between IQ and the number of meals skipped per week. Higher IQ was also linked with behaviours that are known to be linked with poorer health (i.e. a higher likelihood of drinking alcohol compared to being abstinent from drinking alcohol (1.58, 1.47 to 1.69, p &lt;.001)). A u-shaped association was found between IQ and the amount of alcohol consumed per week and an inverted u-shaped association was found between IQ and the number of cigarettes smoked a day. Across all outcomes, adjusting for childhood SES tended to attenuate the estimated effect size only slightly. Adjusting for adult SES led to more marked attenuation but statistical significance was maintained in most cases. Conclusion: In the present study, a higher IQ in adolescence was associated with a number of healthier behaviours in middle age. In contrast to these results, a few associations were also identified between higher intelligence and behaviours that may or may not be linked with poor health (i.e. skipping meals and snacking between meals) and with behaviours that are known to be linked with poor health (i.e. drinking alcohol and the number of cigarettes smoked). To explore mechanisms of association, future studies could test for a range of health behaviours as potential mediators between IQ and morbidity or mortality in later life.&quot;,&quot;publisher&quot;:&quot;Elsevier Ltd&quot;,&quot;volume&quot;:&quot;69&quot;},&quot;isTemporary&quot;:false}]},{&quot;citationID&quot;:&quot;MENDELEY_CITATION_3952891d-c4b1-4938-a58f-725755a905fc&quot;,&quot;properties&quot;:{&quot;noteIndex&quot;:0},&quot;isEdited&quot;:false,&quot;manualOverride&quot;:{&quot;isManuallyOverridden&quot;:false,&quot;citeprocText&quot;:&quot;(Demetriou et al., 2020)&quot;,&quot;manualOverrideText&quot;:&quot;&quot;},&quot;citationTag&quot;:&quot;MENDELEY_CITATION_v3_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&quot;,&quot;citationItems&quot;:[{&quot;id&quot;:&quot;2fe3164f-329d-3920-af98-a7b45756aded&quot;,&quot;itemData&quot;:{&quot;type&quot;:&quot;article-journal&quot;,&quot;id&quot;:&quot;2fe3164f-329d-3920-af98-a7b45756aded&quot;,&quot;title&quot;:&quot;Cognitive ability, cognitive self-awareness, and school performance: From childhood to adolescence&quot;,&quot;author&quot;:[{&quot;family&quot;:&quot;Demetriou&quot;,&quot;given&quot;:&quot;Andreas&quot;,&quot;parse-names&quot;:false,&quot;dropping-particle&quot;:&quot;&quot;,&quot;non-dropping-particle&quot;:&quot;&quot;},{&quot;family&quot;:&quot;Kazi&quot;,&quot;given&quot;:&quot;Smaragda&quot;,&quot;parse-names&quot;:false,&quot;dropping-particle&quot;:&quot;&quot;,&quot;non-dropping-particle&quot;:&quot;&quot;},{&quot;family&quot;:&quot;Makris&quot;,&quot;given&quot;:&quot;Nikolaos&quot;,&quot;parse-names&quot;:false,&quot;dropping-particle&quot;:&quot;&quot;,&quot;non-dropping-particle&quot;:&quot;&quot;},{&quot;family&quot;:&quot;Spanoudis&quot;,&quot;given&quot;:&quot;George&quot;,&quot;parse-names&quot;:false,&quot;dropping-particle&quot;:&quot;&quot;,&quot;non-dropping-particle&quot;:&quot;&quot;}],&quot;container-title&quot;:&quot;Intelligence&quot;,&quot;container-title-short&quot;:&quot;Intelligence&quot;,&quot;DOI&quot;:&quot;10.1016/j.intell.2020.101432&quot;,&quot;ISSN&quot;:&quot;01602896&quot;,&quot;issued&quot;:{&quot;date-parts&quot;:[[2020,3,1]]},&quot;abstract&quot;:&quot;This study explored relations between academic performance, cognition, cognitive self-evaluation and self-representation. We examined 408 participants, from 10 to 16 years, by a cognitive battery addressed to several reasoning domains (mathematical, causal, spatial, and social reasoning), self-evaluation of performance in each reasoning domain, and domain-specific and general cognitive self-representation. School grades in mathematics, science, and language indexed academic performance. Reasoning highly predicted school performance in primary and secondary school. Self-representations and self-evaluations were highly related to cognitive performance in secondary but not in primary school. Self-representation significantly predicted academic performance if used alone in the model; it is completely absorbed by cognitive ability, when used together. Self-evaluation predicted school performance additionally to cognitive ability in secondary but not in primary school. Effects of SES on academic performance were both direct and indirect, mediated by cognitive ability. The implications for cognitive developmental theory and educational implications are discussed.&quot;,&quot;publisher&quot;:&quot;Elsevier Ltd&quot;,&quot;volume&quot;:&quot;79&quot;},&quot;isTemporary&quot;:false}]},{&quot;citationID&quot;:&quot;MENDELEY_CITATION_093bf499-bbf8-4670-bf42-b5a24ac54223&quot;,&quot;properties&quot;:{&quot;noteIndex&quot;:0},&quot;isEdited&quot;:false,&quot;manualOverride&quot;:{&quot;isManuallyOverridden&quot;:false,&quot;citeprocText&quot;:&quot;(Sánchez-Izquierdo et al., 2023)&quot;,&quot;manualOverrideText&quot;:&quot;&quot;},&quot;citationTag&quot;:&quot;MENDELEY_CITATION_v3_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&quot;,&quot;citationItems&quot;:[{&quot;id&quot;:&quot;921ca747-d024-3f6c-8b2a-dc5c97f90f6d&quot;,&quot;itemData&quot;:{&quot;type&quot;:&quot;article&quot;,&quot;id&quot;:&quot;921ca747-d024-3f6c-8b2a-dc5c97f90f6d&quot;,&quot;title&quot;:&quot;Intelligence and life expectancy in late adulthood: A meta-analysis&quot;,&quot;author&quot;:[{&quot;family&quot;:&quot;Sánchez-Izquierdo&quot;,&quot;given&quot;:&quot;Macarena&quot;,&quot;parse-names&quot;:false,&quot;dropping-particle&quot;:&quot;&quot;,&quot;non-dropping-particle&quot;:&quot;&quot;},{&quot;family&quot;:&quot;Fernández-Ballesteros&quot;,&quot;given&quot;:&quot;Rocío&quot;,&quot;parse-names&quot;:false,&quot;dropping-particle&quot;:&quot;&quot;,&quot;non-dropping-particle&quot;:&quot;&quot;},{&quot;family&quot;:&quot;Valeriano-Lorenzo&quot;,&quot;given&quot;:&quot;Elizabeth Lucía&quot;,&quot;parse-names&quot;:false,&quot;dropping-particle&quot;:&quot;&quot;,&quot;non-dropping-particle&quot;:&quot;&quot;},{&quot;family&quot;:&quot;Botella&quot;,&quot;given&quot;:&quot;Juan&quot;,&quot;parse-names&quot;:false,&quot;dropping-particle&quot;:&quot;&quot;,&quot;non-dropping-particle&quot;:&quot;&quot;}],&quot;container-title&quot;:&quot;Intelligence&quot;,&quot;container-title-short&quot;:&quot;Intelligence&quot;,&quot;DOI&quot;:&quot;10.1016/j.intell.2023.101738&quot;,&quot;ISSN&quot;:&quot;01602896&quot;,&quot;issued&quot;:{&quot;date-parts&quot;:[[2023,5,1]]},&quot;abstract&quot;:&quot;In an aging society, it is crucial to understand why some people live long and others do not. There has been a proliferation of studies in recent years that highlight the importance of psycho-behavioural factors in the ways of aging, one of those psychological components is intelligence. In this meta-analysis, the association between intelligence and life expectancy in late adulthood is analysed through the Hazard Ratio (HR). Our objectives are: (i) to update Calvin's meta-analysis, especially the estimate of the association between survival and intelligence; and (ii) to evaluate the role of some moderators, especially the age of the participants, to explore intelligence–mortality throughout adulthood and old age. The results show a positive relationship between intelligence and survival (HR•: 0.79; 95% CI: 0.81–0.76). This association is significantly moderated by the years of follow-up, the effect size being smaller the more years elapse between the intelligence assessment and the recording of the outcome. Intelligence is a protective factor to reach middle-high age, but from then on survival depends less and less on intelligence and more on other factors.&quot;,&quot;publisher&quot;:&quot;Elsevier Ltd&quot;,&quot;volume&quot;:&quot;98&quot;},&quot;isTemporary&quot;:false}]},{&quot;citationID&quot;:&quot;MENDELEY_CITATION_8a10d40a-3366-4f46-9310-7251de117adb&quot;,&quot;properties&quot;:{&quot;noteIndex&quot;:0},&quot;isEdited&quot;:false,&quot;manualOverride&quot;:{&quot;isManuallyOverridden&quot;:false,&quot;citeprocText&quot;:&quot;(Cohen-Manheim et al., 2016)&quot;,&quot;manualOverrideText&quot;:&quot;&quot;},&quot;citationTag&quot;:&quot;MENDELEY_CITATION_v3_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&quot;,&quot;citationItems&quot;:[{&quot;id&quot;:&quot;10fc6e52-da05-357d-9b77-a82360b3ac0f&quot;,&quot;itemData&quot;:{&quot;type&quot;:&quot;article-journal&quot;,&quot;id&quot;:&quot;10fc6e52-da05-357d-9b77-a82360b3ac0f&quot;,&quot;title&quot;:&quot;Measures of carotid atherosclerosis and cognitive function in midlife: The Jerusalem LRC longitudinal study&quot;,&quot;author&quot;:[{&quot;family&quot;:&quot;Cohen-Manheim&quot;,&quot;given&quot;:&quot;Irit&quot;,&quot;parse-names&quot;:false,&quot;dropping-particle&quot;:&quot;&quot;,&quot;non-dropping-particle&quot;:&quot;&quot;},{&quot;family&quot;:&quot;Pinchas-Mizrachi&quot;,&quot;given&quot;:&quot;Ronit&quot;,&quot;parse-names&quot;:false,&quot;dropping-particle&quot;:&quot;&quot;,&quot;non-dropping-particle&quot;:&quot;&quot;},{&quot;family&quot;:&quot;Doniger&quot;,&quot;given&quot;:&quot;Glen M.&quot;,&quot;parse-names&quot;:false,&quot;dropping-particle&quot;:&quot;&quot;,&quot;non-dropping-particle&quot;:&quot;&quot;},{&quot;family&quot;:&quot;Simon&quot;,&quot;given&quot;:&quot;Ely S.&quot;,&quot;parse-names&quot;:false,&quot;dropping-particle&quot;:&quot;&quot;,&quot;non-dropping-particle&quot;:&quot;&quot;},{&quot;family&quot;:&quot;Sinnreich&quot;,&quot;given&quot;:&quot;Ronit&quot;,&quot;parse-names&quot;:false,&quot;dropping-particle&quot;:&quot;&quot;,&quot;non-dropping-particle&quot;:&quot;&quot;},{&quot;family&quot;:&quot;Kark&quot;,&quot;given&quot;:&quot;Jeremy D.&quot;,&quot;parse-names&quot;:false,&quot;dropping-particle&quot;:&quot;&quot;,&quot;non-dropping-particle&quot;:&quot;&quot;}],&quot;container-title&quot;:&quot;Intelligence&quot;,&quot;container-title-short&quot;:&quot;Intelligence&quot;,&quot;DOI&quot;:&quot;10.1016/j.intell.2016.05.003&quot;,&quot;ISSN&quot;:&quot;01602896&quot;,&quot;issued&quot;:{&quot;date-parts&quot;:[[2016,7,1]]},&quot;page&quot;:&quot;73-80&quot;,&quot;abstract&quot;:&quot;Background: Carotid atherosclerosis may be associated with cognitive decline in elderly stroke-free non-demented individuals. However the studies are few, especially amongst adults in midlife. Rarely was socioeconomic status adequately accounted for. Methods: In a cross-sectional examination of the population-based Jerusalem Lipid Research Clinic (LRC) cohort, carotid intima-media thickness (IMT), plaque and volumetric flow were determined by ultrasound in 507 cohort members, aged 48-52. At the same visit, global cognitive function and its five specific component domains were assessed with a NeuroTrax computerised test battery. Multivariable linear regression and logistic models were applied. Results: In sex-adjusted, but not in multivariable-adjusted linear regression models, IMT and plaque were significantly inversely associated with measures of cognition. However, in binary logistic models adjusted for sex, age, education, childhood and adult SES, and multiple cardiovascular risk factors, IMT was associated with low-ranked (lowest fifth) global cognition (OR per 0.1mm, 1.25, 95%CI 1.01-1.55, p = 0.044); this association was confirmed in multinomial logistic modelling. The presence of atheromatous plaque was associated with elevated risk for low-ranked global cognitive function in midlife (OR, 1.93, 95%CI, 1.04-3.59, p = 0.037). Common carotid volumetric flow was not associated with cognitive function, and adjustment for volumetric flow did not materially affect the associations of IMT or plaque with global cognition. Conclusion: In this population-based cohort in midlife, subclinical carotid atherosclerosis measured as higher IMT and the presence of atherosclerotic plaque was associated with low-ranked global cognitive function. In light of the absence of an independent association of carotid volumetric flow with cognition, and although reverse causation cannot be excluded in this cross-sectional study, we infer that carotid atherosclerosis in midlife may be a marker of intracranial atherosclerosis and possible resulting lower cognitive function.&quot;,&quot;publisher&quot;:&quot;Elsevier Ltd&quot;,&quot;volume&quot;:&quot;57&quot;},&quot;isTemporary&quot;:false}]},{&quot;citationID&quot;:&quot;MENDELEY_CITATION_e87a084c-afbf-4aa0-9651-3caaf5de16a3&quot;,&quot;properties&quot;:{&quot;noteIndex&quot;:0},&quot;isEdited&quot;:false,&quot;manualOverride&quot;:{&quot;isManuallyOverridden&quot;:false,&quot;citeprocText&quot;:&quot;(Lynn et al., 2018)&quot;,&quot;manualOverrideText&quot;:&quot;&quot;},&quot;citationTag&quot;:&quot;MENDELEY_CITATION_v3_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&quot;,&quot;citationItems&quot;:[{&quot;id&quot;:&quot;5d30ddd2-6d5f-35d2-80ca-0e9c30fb395f&quot;,&quot;itemData&quot;:{&quot;type&quot;:&quot;article&quot;,&quot;id&quot;:&quot;5d30ddd2-6d5f-35d2-80ca-0e9c30fb395f&quot;,&quot;title&quot;:&quot;Regional differences in intelligence in 22 countries and their economic, social and demographic correlates: A review&quot;,&quot;author&quot;:[{&quot;family&quot;:&quot;Lynn&quot;,&quot;given&quot;:&quot;Richard&quot;,&quot;parse-names&quot;:false,&quot;dropping-particle&quot;:&quot;&quot;,&quot;non-dropping-particle&quot;:&quot;&quot;},{&quot;family&quot;:&quot;Fuerst&quot;,&quot;given&quot;:&quot;John&quot;,&quot;parse-names&quot;:false,&quot;dropping-particle&quot;:&quot;&quot;,&quot;non-dropping-particle&quot;:&quot;&quot;},{&quot;family&quot;:&quot;Kirkegaard&quot;,&quot;given&quot;:&quot;Emil O.W.&quot;,&quot;parse-names&quot;:false,&quot;dropping-particle&quot;:&quot;&quot;,&quot;non-dropping-particle&quot;:&quot;&quot;}],&quot;container-title&quot;:&quot;Intelligence&quot;,&quot;container-title-short&quot;:&quot;Intelligence&quot;,&quot;DOI&quot;:&quot;10.1016/j.intell.2018.04.004&quot;,&quot;ISSN&quot;:&quot;01602896&quot;,&quot;issued&quot;:{&quot;date-parts&quot;:[[2018,7,1]]},&quot;page&quot;:&quot;24-36&quot;,&quot;abstract&quot;:&quot;Differences in intelligence have previously been found to be related to a wide range of inter-individual and international social outcomes. There is evidence indicating that intelligence differences are also related to different regional outcomes within nations. A quantitative and narrative review is provided for twenty-two countries (number of regions in parentheses): Argentina (24 to 437), Brazil (27 to 31), British Isles (12 to 392), Chile (15), China (31), Colombia (33), Denmark (7), Finland (4), France (90), Germany (16), India (33), Italy (12 to 19), Japan (47), Mexico (31 to 32), Peru (1468), Portugal (5), Russia (29 to 79), Spain (15 to 48), Switzerland (47), Turkey (12), the USA (30 to 3100), and Vietnam (61). Between regions, intelligence is significantly associated with a wide range of economic, social, and demographic phenomena, including income (runweighted =.56), educational attainment (runweighted =.59), health (runweighted =.49), general socioeconomic status (runweighted =.55), and negatively with fertility (runweighted = −.51) and crime (runweighted = −.20). Proposed causal models for these differences are noted. It is concluded that regional differences in intelligence within nations warrant further focus; methodological concerns that need to be addressed in future research are detailed.&quot;,&quot;publisher&quot;:&quot;Elsevier Ltd&quot;,&quot;volume&quot;:&quot;69&quot;},&quot;isTemporary&quot;:false}]},{&quot;citationID&quot;:&quot;MENDELEY_CITATION_115a03fa-15bf-4ee8-9967-0ee605e56a24&quot;,&quot;properties&quot;:{&quot;noteIndex&quot;:0},&quot;isEdited&quot;:false,&quot;manualOverride&quot;:{&quot;isManuallyOverridden&quot;:false,&quot;citeprocText&quot;:&quot;(Demetriou et al., 2020)&quot;,&quot;manualOverrideText&quot;:&quot;&quot;},&quot;citationTag&quot;:&quot;MENDELEY_CITATION_v3_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&quot;,&quot;citationItems&quot;:[{&quot;id&quot;:&quot;2fe3164f-329d-3920-af98-a7b45756aded&quot;,&quot;itemData&quot;:{&quot;type&quot;:&quot;article-journal&quot;,&quot;id&quot;:&quot;2fe3164f-329d-3920-af98-a7b45756aded&quot;,&quot;title&quot;:&quot;Cognitive ability, cognitive self-awareness, and school performance: From childhood to adolescence&quot;,&quot;author&quot;:[{&quot;family&quot;:&quot;Demetriou&quot;,&quot;given&quot;:&quot;Andreas&quot;,&quot;parse-names&quot;:false,&quot;dropping-particle&quot;:&quot;&quot;,&quot;non-dropping-particle&quot;:&quot;&quot;},{&quot;family&quot;:&quot;Kazi&quot;,&quot;given&quot;:&quot;Smaragda&quot;,&quot;parse-names&quot;:false,&quot;dropping-particle&quot;:&quot;&quot;,&quot;non-dropping-particle&quot;:&quot;&quot;},{&quot;family&quot;:&quot;Makris&quot;,&quot;given&quot;:&quot;Nikolaos&quot;,&quot;parse-names&quot;:false,&quot;dropping-particle&quot;:&quot;&quot;,&quot;non-dropping-particle&quot;:&quot;&quot;},{&quot;family&quot;:&quot;Spanoudis&quot;,&quot;given&quot;:&quot;George&quot;,&quot;parse-names&quot;:false,&quot;dropping-particle&quot;:&quot;&quot;,&quot;non-dropping-particle&quot;:&quot;&quot;}],&quot;container-title&quot;:&quot;Intelligence&quot;,&quot;container-title-short&quot;:&quot;Intelligence&quot;,&quot;DOI&quot;:&quot;10.1016/j.intell.2020.101432&quot;,&quot;ISSN&quot;:&quot;01602896&quot;,&quot;issued&quot;:{&quot;date-parts&quot;:[[2020,3,1]]},&quot;abstract&quot;:&quot;This study explored relations between academic performance, cognition, cognitive self-evaluation and self-representation. We examined 408 participants, from 10 to 16 years, by a cognitive battery addressed to several reasoning domains (mathematical, causal, spatial, and social reasoning), self-evaluation of performance in each reasoning domain, and domain-specific and general cognitive self-representation. School grades in mathematics, science, and language indexed academic performance. Reasoning highly predicted school performance in primary and secondary school. Self-representations and self-evaluations were highly related to cognitive performance in secondary but not in primary school. Self-representation significantly predicted academic performance if used alone in the model; it is completely absorbed by cognitive ability, when used together. Self-evaluation predicted school performance additionally to cognitive ability in secondary but not in primary school. Effects of SES on academic performance were both direct and indirect, mediated by cognitive ability. The implications for cognitive developmental theory and educational implications are discussed.&quot;,&quot;publisher&quot;:&quot;Elsevier Ltd&quot;,&quot;volume&quot;:&quot;79&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0F1B0-E13D-41A4-A677-5B7F480D4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18</Pages>
  <Words>4685</Words>
  <Characters>25305</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Cavalcante Nunes</dc:creator>
  <cp:keywords/>
  <dc:description/>
  <cp:lastModifiedBy>Daniel Cavalcante Nunes</cp:lastModifiedBy>
  <cp:revision>15</cp:revision>
  <cp:lastPrinted>2024-05-28T20:44:00Z</cp:lastPrinted>
  <dcterms:created xsi:type="dcterms:W3CDTF">2024-05-28T20:03:00Z</dcterms:created>
  <dcterms:modified xsi:type="dcterms:W3CDTF">2024-10-24T21:16:00Z</dcterms:modified>
</cp:coreProperties>
</file>