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C832" w14:textId="77777777" w:rsidR="005227F1" w:rsidRDefault="005227F1" w:rsidP="005227F1">
      <w:pPr>
        <w:pStyle w:val="NormalWeb"/>
        <w:jc w:val="center"/>
      </w:pPr>
      <w:proofErr w:type="spellStart"/>
      <w:r w:rsidRPr="005227F1">
        <w:t>Reply</w:t>
      </w:r>
      <w:proofErr w:type="spellEnd"/>
      <w:r w:rsidRPr="005227F1">
        <w:t xml:space="preserve"> to </w:t>
      </w:r>
      <w:proofErr w:type="spellStart"/>
      <w:r w:rsidRPr="005227F1">
        <w:t>reviewers</w:t>
      </w:r>
      <w:proofErr w:type="spellEnd"/>
    </w:p>
    <w:p w14:paraId="3A77B807" w14:textId="425AF29D" w:rsidR="008D191F" w:rsidRPr="005227F1" w:rsidRDefault="008D191F" w:rsidP="008D191F">
      <w:pPr>
        <w:pStyle w:val="NormalWeb"/>
        <w:jc w:val="both"/>
      </w:pPr>
      <w:r>
        <w:t xml:space="preserve">Primeiramente, gostaria de agradecer a atenção prestada </w:t>
      </w:r>
      <w:r w:rsidR="009156B7">
        <w:t>e</w:t>
      </w:r>
      <w:r>
        <w:t>sta investigação. Neste sentido, consider</w:t>
      </w:r>
      <w:r w:rsidR="009156B7">
        <w:t>amos</w:t>
      </w:r>
      <w:r>
        <w:t xml:space="preserve"> todos os aspetos apontados, de modo a melhorar a qualidade geral do artigo. </w:t>
      </w:r>
      <w:r w:rsidR="009156B7">
        <w:t xml:space="preserve">De </w:t>
      </w:r>
      <w:r>
        <w:t xml:space="preserve">forma a facilitar a </w:t>
      </w:r>
      <w:r w:rsidR="009156B7">
        <w:t>análise das nossas respostas aos comentários dos autores</w:t>
      </w:r>
      <w:r>
        <w:t>, proced</w:t>
      </w:r>
      <w:r w:rsidR="009156B7">
        <w:t>emos</w:t>
      </w:r>
      <w:r>
        <w:t xml:space="preserve"> à </w:t>
      </w:r>
      <w:r w:rsidR="009156B7">
        <w:t xml:space="preserve">organização da seguinte </w:t>
      </w:r>
      <w:r>
        <w:t>tabela.</w:t>
      </w:r>
    </w:p>
    <w:tbl>
      <w:tblPr>
        <w:tblStyle w:val="Tablaconcuadrcula"/>
        <w:tblpPr w:leftFromText="141" w:rightFromText="141" w:vertAnchor="text" w:horzAnchor="margin" w:tblpY="234"/>
        <w:tblW w:w="8784" w:type="dxa"/>
        <w:tblLook w:val="04A0" w:firstRow="1" w:lastRow="0" w:firstColumn="1" w:lastColumn="0" w:noHBand="0" w:noVBand="1"/>
      </w:tblPr>
      <w:tblGrid>
        <w:gridCol w:w="4247"/>
        <w:gridCol w:w="4537"/>
      </w:tblGrid>
      <w:tr w:rsidR="005227F1" w14:paraId="709FC4ED" w14:textId="77777777" w:rsidTr="00120616">
        <w:tc>
          <w:tcPr>
            <w:tcW w:w="4247" w:type="dxa"/>
          </w:tcPr>
          <w:p w14:paraId="01A6DAF5" w14:textId="60804C69" w:rsidR="005227F1" w:rsidRDefault="005227F1" w:rsidP="005227F1">
            <w:pPr>
              <w:pStyle w:val="NormalWeb"/>
              <w:jc w:val="center"/>
            </w:pPr>
            <w:proofErr w:type="spellStart"/>
            <w:r>
              <w:t>Review</w:t>
            </w:r>
            <w:r w:rsidR="00AD31C6">
              <w:t>e</w:t>
            </w:r>
            <w:r>
              <w:t>r’s</w:t>
            </w:r>
            <w:proofErr w:type="spellEnd"/>
            <w:r>
              <w:t xml:space="preserve"> </w:t>
            </w:r>
            <w:proofErr w:type="spellStart"/>
            <w:r>
              <w:t>coments</w:t>
            </w:r>
            <w:proofErr w:type="spellEnd"/>
          </w:p>
        </w:tc>
        <w:tc>
          <w:tcPr>
            <w:tcW w:w="4537" w:type="dxa"/>
          </w:tcPr>
          <w:p w14:paraId="792A8E3D" w14:textId="6B5C8C14" w:rsidR="005227F1" w:rsidRDefault="005227F1" w:rsidP="005227F1">
            <w:pPr>
              <w:pStyle w:val="NormalWeb"/>
              <w:jc w:val="center"/>
            </w:pPr>
            <w:proofErr w:type="spellStart"/>
            <w:r>
              <w:t>Author’s</w:t>
            </w:r>
            <w:proofErr w:type="spellEnd"/>
            <w:r>
              <w:t xml:space="preserve"> </w:t>
            </w:r>
            <w:proofErr w:type="spellStart"/>
            <w:r>
              <w:t>replies</w:t>
            </w:r>
            <w:proofErr w:type="spellEnd"/>
          </w:p>
        </w:tc>
      </w:tr>
      <w:tr w:rsidR="005227F1" w14:paraId="70F24709" w14:textId="77777777" w:rsidTr="00120616">
        <w:tc>
          <w:tcPr>
            <w:tcW w:w="4247" w:type="dxa"/>
          </w:tcPr>
          <w:p w14:paraId="00180788" w14:textId="77777777" w:rsidR="005227F1" w:rsidRPr="009156B7" w:rsidRDefault="005227F1" w:rsidP="005227F1">
            <w:pPr>
              <w:pStyle w:val="NormalWeb"/>
              <w:rPr>
                <w:b/>
                <w:u w:val="single"/>
              </w:rPr>
            </w:pPr>
            <w:proofErr w:type="spellStart"/>
            <w:r w:rsidRPr="009156B7">
              <w:rPr>
                <w:b/>
                <w:u w:val="single"/>
              </w:rPr>
              <w:t>Reviewer</w:t>
            </w:r>
            <w:proofErr w:type="spellEnd"/>
            <w:r w:rsidRPr="009156B7">
              <w:rPr>
                <w:b/>
                <w:u w:val="single"/>
              </w:rPr>
              <w:t xml:space="preserve"> B:</w:t>
            </w:r>
          </w:p>
          <w:p w14:paraId="17119AC3" w14:textId="4E8E69FF" w:rsidR="005227F1" w:rsidRDefault="005227F1" w:rsidP="005227F1">
            <w:pPr>
              <w:pStyle w:val="NormalWeb"/>
            </w:pPr>
            <w:r>
              <w:t xml:space="preserve">La </w:t>
            </w:r>
            <w:proofErr w:type="spellStart"/>
            <w:r>
              <w:rPr>
                <w:rStyle w:val="Textoennegrita"/>
                <w:rFonts w:eastAsiaTheme="majorEastAsia"/>
              </w:rPr>
              <w:t>revisióndel</w:t>
            </w:r>
            <w:proofErr w:type="spellEnd"/>
            <w:r>
              <w:rPr>
                <w:rStyle w:val="Textoennegrita"/>
                <w:rFonts w:eastAsiaTheme="majorEastAsia"/>
              </w:rPr>
              <w:t xml:space="preserve"> estado </w:t>
            </w:r>
            <w:proofErr w:type="spellStart"/>
            <w:r>
              <w:rPr>
                <w:rStyle w:val="Textoennegrita"/>
                <w:rFonts w:eastAsiaTheme="majorEastAsia"/>
              </w:rPr>
              <w:t>del</w:t>
            </w:r>
            <w:proofErr w:type="spellEnd"/>
            <w:r>
              <w:rPr>
                <w:rStyle w:val="Textoennegrita"/>
                <w:rFonts w:eastAsiaTheme="majorEastAsia"/>
              </w:rPr>
              <w:t xml:space="preserve"> arte</w:t>
            </w:r>
            <w:r>
              <w:t xml:space="preserve"> </w:t>
            </w:r>
            <w:proofErr w:type="spellStart"/>
            <w:r>
              <w:t>requiere</w:t>
            </w:r>
            <w:proofErr w:type="spellEnd"/>
            <w:r>
              <w:t xml:space="preserve"> ser ampliada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función</w:t>
            </w:r>
            <w:proofErr w:type="spellEnd"/>
            <w:r>
              <w:t xml:space="preserve"> de las </w:t>
            </w:r>
            <w:proofErr w:type="spellStart"/>
            <w:r>
              <w:t>variables</w:t>
            </w:r>
            <w:proofErr w:type="spellEnd"/>
            <w:r>
              <w:t xml:space="preserve"> de </w:t>
            </w:r>
            <w:proofErr w:type="spellStart"/>
            <w:r>
              <w:t>estudio</w:t>
            </w:r>
            <w:proofErr w:type="spellEnd"/>
            <w:r>
              <w:t xml:space="preserve">: </w:t>
            </w:r>
            <w:proofErr w:type="spellStart"/>
            <w:r>
              <w:t>vulnerabilidad</w:t>
            </w:r>
            <w:proofErr w:type="spellEnd"/>
            <w:r>
              <w:t xml:space="preserve"> al </w:t>
            </w:r>
            <w:proofErr w:type="spellStart"/>
            <w:r>
              <w:t>estrés</w:t>
            </w:r>
            <w:proofErr w:type="spellEnd"/>
            <w:r>
              <w:t xml:space="preserve">, </w:t>
            </w:r>
            <w:proofErr w:type="spellStart"/>
            <w:r>
              <w:t>autocontrol</w:t>
            </w:r>
            <w:proofErr w:type="spellEnd"/>
            <w:r>
              <w:t xml:space="preserve">, significado de la </w:t>
            </w:r>
            <w:proofErr w:type="spellStart"/>
            <w:r>
              <w:t>maternidad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reclusión</w:t>
            </w:r>
            <w:proofErr w:type="spellEnd"/>
            <w:r>
              <w:t xml:space="preserve">, faltas disciplinarias y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gravedad</w:t>
            </w:r>
            <w:proofErr w:type="spellEnd"/>
            <w:r>
              <w:t xml:space="preserve">. Al </w:t>
            </w:r>
            <w:proofErr w:type="spellStart"/>
            <w:r>
              <w:t>mismo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necesario</w:t>
            </w:r>
            <w:proofErr w:type="spellEnd"/>
            <w:r>
              <w:t xml:space="preserve"> integrar y relacionar estos </w:t>
            </w:r>
            <w:proofErr w:type="spellStart"/>
            <w:r>
              <w:t>conceptos</w:t>
            </w:r>
            <w:proofErr w:type="spellEnd"/>
            <w:r>
              <w:t xml:space="preserve"> para dar </w:t>
            </w:r>
            <w:proofErr w:type="spellStart"/>
            <w:r>
              <w:t>un</w:t>
            </w:r>
            <w:proofErr w:type="spellEnd"/>
            <w:r>
              <w:t xml:space="preserve"> sustento conceptual a la </w:t>
            </w:r>
            <w:proofErr w:type="spellStart"/>
            <w:r>
              <w:t>investigación</w:t>
            </w:r>
            <w:proofErr w:type="spellEnd"/>
            <w:r>
              <w:t xml:space="preserve"> que fundamente el </w:t>
            </w:r>
            <w:proofErr w:type="spellStart"/>
            <w:r>
              <w:t>porqué</w:t>
            </w:r>
            <w:proofErr w:type="spellEnd"/>
            <w:r>
              <w:t xml:space="preserve"> se </w:t>
            </w:r>
            <w:proofErr w:type="spellStart"/>
            <w:r>
              <w:t>estudian</w:t>
            </w:r>
            <w:proofErr w:type="spellEnd"/>
            <w:r>
              <w:t xml:space="preserve"> </w:t>
            </w:r>
            <w:proofErr w:type="spellStart"/>
            <w:r>
              <w:t>esas</w:t>
            </w:r>
            <w:proofErr w:type="spellEnd"/>
            <w:r>
              <w:t xml:space="preserve"> </w:t>
            </w:r>
            <w:proofErr w:type="spellStart"/>
            <w:r>
              <w:t>variables</w:t>
            </w:r>
            <w:proofErr w:type="spellEnd"/>
            <w:r>
              <w:t xml:space="preserve"> y no </w:t>
            </w:r>
            <w:proofErr w:type="spellStart"/>
            <w:r>
              <w:t>otras</w:t>
            </w:r>
            <w:proofErr w:type="spellEnd"/>
            <w:r>
              <w:t xml:space="preserve">.  Las </w:t>
            </w:r>
            <w:proofErr w:type="spellStart"/>
            <w:r>
              <w:t>ideas</w:t>
            </w:r>
            <w:proofErr w:type="spellEnd"/>
            <w:r>
              <w:t xml:space="preserve"> </w:t>
            </w:r>
            <w:proofErr w:type="spellStart"/>
            <w:r>
              <w:t>contenidas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rPr>
                <w:rStyle w:val="Textoennegrita"/>
                <w:rFonts w:eastAsiaTheme="majorEastAsia"/>
              </w:rPr>
              <w:t>introducción</w:t>
            </w:r>
            <w:proofErr w:type="spellEnd"/>
            <w:r>
              <w:t xml:space="preserve"> </w:t>
            </w:r>
            <w:proofErr w:type="spellStart"/>
            <w:r>
              <w:t>deben</w:t>
            </w:r>
            <w:proofErr w:type="spellEnd"/>
            <w:r>
              <w:t xml:space="preserve"> </w:t>
            </w:r>
            <w:proofErr w:type="spellStart"/>
            <w:r>
              <w:t>desarrollarse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profundidad</w:t>
            </w:r>
            <w:proofErr w:type="spellEnd"/>
            <w:r>
              <w:t xml:space="preserve"> y no </w:t>
            </w:r>
            <w:proofErr w:type="spellStart"/>
            <w:r>
              <w:t>sólo</w:t>
            </w:r>
            <w:proofErr w:type="spellEnd"/>
            <w:r>
              <w:t xml:space="preserve"> </w:t>
            </w:r>
            <w:proofErr w:type="spellStart"/>
            <w:r>
              <w:t>enunciarse</w:t>
            </w:r>
            <w:proofErr w:type="spellEnd"/>
          </w:p>
          <w:p w14:paraId="4E4463F3" w14:textId="4018625A" w:rsidR="00413A0E" w:rsidRDefault="00413A0E" w:rsidP="005227F1">
            <w:pPr>
              <w:pStyle w:val="NormalWeb"/>
            </w:pPr>
          </w:p>
          <w:p w14:paraId="4BE448CE" w14:textId="0F8DE043" w:rsidR="00413A0E" w:rsidRDefault="00413A0E" w:rsidP="00413A0E">
            <w:pPr>
              <w:pStyle w:val="NormalWeb"/>
            </w:pPr>
            <w:r>
              <w:t xml:space="preserve">Los </w:t>
            </w:r>
            <w:r>
              <w:rPr>
                <w:rStyle w:val="Textoennegrita"/>
                <w:rFonts w:eastAsiaTheme="majorEastAsia"/>
              </w:rPr>
              <w:t>objetivos</w:t>
            </w:r>
            <w:r>
              <w:t xml:space="preserve"> se </w:t>
            </w:r>
            <w:proofErr w:type="spellStart"/>
            <w:r>
              <w:t>presentan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distintas partes </w:t>
            </w:r>
            <w:proofErr w:type="spellStart"/>
            <w:r>
              <w:t>del</w:t>
            </w:r>
            <w:proofErr w:type="spellEnd"/>
            <w:r>
              <w:t xml:space="preserve"> texto y no </w:t>
            </w:r>
            <w:proofErr w:type="spellStart"/>
            <w:r>
              <w:t>coinciden</w:t>
            </w:r>
            <w:proofErr w:type="spellEnd"/>
            <w:r>
              <w:t xml:space="preserve"> entre </w:t>
            </w:r>
            <w:proofErr w:type="spellStart"/>
            <w:r>
              <w:t>sí</w:t>
            </w:r>
            <w:proofErr w:type="spellEnd"/>
            <w:r>
              <w:t xml:space="preserve">.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resumen</w:t>
            </w:r>
            <w:proofErr w:type="spellEnd"/>
            <w:r>
              <w:t xml:space="preserve"> </w:t>
            </w:r>
            <w:proofErr w:type="spellStart"/>
            <w:r>
              <w:t>dice</w:t>
            </w:r>
            <w:proofErr w:type="spellEnd"/>
            <w:r>
              <w:t xml:space="preserve"> "</w:t>
            </w:r>
            <w:proofErr w:type="spellStart"/>
            <w:r>
              <w:t>analizar</w:t>
            </w:r>
            <w:proofErr w:type="spellEnd"/>
            <w:r>
              <w:t xml:space="preserve"> el impacto de la </w:t>
            </w:r>
            <w:proofErr w:type="spellStart"/>
            <w:r>
              <w:t>maternidad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comportamiento</w:t>
            </w:r>
            <w:proofErr w:type="spellEnd"/>
            <w:r>
              <w:t xml:space="preserve"> disruptivo de </w:t>
            </w:r>
            <w:proofErr w:type="spellStart"/>
            <w:r>
              <w:t>mujeres</w:t>
            </w:r>
            <w:proofErr w:type="spellEnd"/>
            <w:r>
              <w:t xml:space="preserve"> </w:t>
            </w:r>
            <w:proofErr w:type="spellStart"/>
            <w:r>
              <w:t>recluidas</w:t>
            </w:r>
            <w:proofErr w:type="spellEnd"/>
            <w:r>
              <w:t xml:space="preserve">;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metodología</w:t>
            </w:r>
            <w:proofErr w:type="spellEnd"/>
            <w:r>
              <w:t xml:space="preserve"> se </w:t>
            </w:r>
            <w:proofErr w:type="spellStart"/>
            <w:r>
              <w:t>propone</w:t>
            </w:r>
            <w:proofErr w:type="spellEnd"/>
            <w:r>
              <w:t xml:space="preserve"> "Contribuir a la </w:t>
            </w:r>
            <w:proofErr w:type="spellStart"/>
            <w:r>
              <w:t>comprensión</w:t>
            </w:r>
            <w:proofErr w:type="spellEnd"/>
            <w:r>
              <w:t xml:space="preserve"> de la </w:t>
            </w:r>
            <w:proofErr w:type="spellStart"/>
            <w:r>
              <w:t>maternidad</w:t>
            </w:r>
            <w:proofErr w:type="spellEnd"/>
            <w:r>
              <w:t xml:space="preserve"> de las </w:t>
            </w:r>
            <w:proofErr w:type="spellStart"/>
            <w:r>
              <w:t>mujeres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reclusión</w:t>
            </w:r>
            <w:proofErr w:type="spellEnd"/>
            <w:r>
              <w:t xml:space="preserve">"; y </w:t>
            </w:r>
            <w:proofErr w:type="spellStart"/>
            <w:r>
              <w:t>en</w:t>
            </w:r>
            <w:proofErr w:type="spellEnd"/>
            <w:r>
              <w:t xml:space="preserve"> los instrumentos se </w:t>
            </w:r>
            <w:proofErr w:type="spellStart"/>
            <w:r>
              <w:t>plantea</w:t>
            </w:r>
            <w:proofErr w:type="spellEnd"/>
            <w:r>
              <w:t xml:space="preserve"> que el objetivo </w:t>
            </w:r>
            <w:proofErr w:type="spellStart"/>
            <w:r>
              <w:t>es</w:t>
            </w:r>
            <w:proofErr w:type="spellEnd"/>
            <w:r>
              <w:t xml:space="preserve"> "explorar el significado de la </w:t>
            </w:r>
            <w:proofErr w:type="spellStart"/>
            <w:r>
              <w:t>maternidad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reclusión</w:t>
            </w:r>
            <w:proofErr w:type="spellEnd"/>
            <w:r>
              <w:t xml:space="preserve">, </w:t>
            </w:r>
            <w:proofErr w:type="spellStart"/>
            <w:r>
              <w:t>su</w:t>
            </w:r>
            <w:proofErr w:type="spellEnd"/>
            <w:r>
              <w:t xml:space="preserve"> impacto y </w:t>
            </w:r>
            <w:proofErr w:type="spellStart"/>
            <w:r>
              <w:t>sugerencias</w:t>
            </w:r>
            <w:proofErr w:type="spellEnd"/>
            <w:r>
              <w:t xml:space="preserve"> para </w:t>
            </w:r>
            <w:proofErr w:type="spellStart"/>
            <w:r>
              <w:t>mejorar</w:t>
            </w:r>
            <w:proofErr w:type="spellEnd"/>
            <w:r>
              <w:t xml:space="preserve"> la </w:t>
            </w:r>
            <w:proofErr w:type="spellStart"/>
            <w:r>
              <w:t>relación</w:t>
            </w:r>
            <w:proofErr w:type="spellEnd"/>
            <w:r>
              <w:t xml:space="preserve"> madre-</w:t>
            </w:r>
            <w:proofErr w:type="spellStart"/>
            <w:r>
              <w:t>hijo</w:t>
            </w:r>
            <w:proofErr w:type="spellEnd"/>
            <w:r>
              <w:t xml:space="preserve">. Se </w:t>
            </w:r>
            <w:proofErr w:type="spellStart"/>
            <w:r>
              <w:t>sugiere</w:t>
            </w:r>
            <w:proofErr w:type="spellEnd"/>
            <w:r>
              <w:t xml:space="preserve"> reorganizar los objetivos y </w:t>
            </w:r>
            <w:proofErr w:type="spellStart"/>
            <w:r>
              <w:t>presentarlos</w:t>
            </w:r>
            <w:proofErr w:type="spellEnd"/>
            <w:r>
              <w:t xml:space="preserve"> al final de la </w:t>
            </w:r>
            <w:proofErr w:type="spellStart"/>
            <w:r>
              <w:t>introducción</w:t>
            </w:r>
            <w:proofErr w:type="spellEnd"/>
            <w:r>
              <w:t>.</w:t>
            </w:r>
          </w:p>
          <w:p w14:paraId="691BF742" w14:textId="77777777" w:rsidR="00DC5FFC" w:rsidRDefault="00DC5FFC" w:rsidP="00413A0E">
            <w:pPr>
              <w:pStyle w:val="NormalWeb"/>
            </w:pPr>
          </w:p>
          <w:p w14:paraId="4477D2B7" w14:textId="23F0D0E1" w:rsidR="00DC5FFC" w:rsidRDefault="00DC5FFC" w:rsidP="00DC5FFC">
            <w:pPr>
              <w:pStyle w:val="NormalWeb"/>
            </w:pP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relación</w:t>
            </w:r>
            <w:proofErr w:type="spellEnd"/>
            <w:r>
              <w:t xml:space="preserve"> a las</w:t>
            </w:r>
            <w:r>
              <w:rPr>
                <w:rStyle w:val="Textoennegrita"/>
                <w:rFonts w:eastAsiaTheme="majorEastAsia"/>
              </w:rPr>
              <w:t xml:space="preserve"> participantes 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necesario</w:t>
            </w:r>
            <w:proofErr w:type="spellEnd"/>
            <w:r>
              <w:t xml:space="preserve"> justificar la </w:t>
            </w:r>
            <w:proofErr w:type="spellStart"/>
            <w:r>
              <w:t>decisión</w:t>
            </w:r>
            <w:proofErr w:type="spellEnd"/>
            <w:r>
              <w:t xml:space="preserve"> de incluir </w:t>
            </w:r>
            <w:proofErr w:type="spellStart"/>
            <w:r>
              <w:t>tres</w:t>
            </w:r>
            <w:proofErr w:type="spellEnd"/>
            <w:r>
              <w:t xml:space="preserve"> grupos de </w:t>
            </w:r>
            <w:proofErr w:type="spellStart"/>
            <w:r>
              <w:t>mujeres</w:t>
            </w:r>
            <w:proofErr w:type="spellEnd"/>
            <w:r>
              <w:t xml:space="preserve">, sobre todo el grupo de las </w:t>
            </w:r>
            <w:proofErr w:type="spellStart"/>
            <w:r>
              <w:t>mujeres</w:t>
            </w:r>
            <w:proofErr w:type="spellEnd"/>
            <w:r>
              <w:t xml:space="preserve"> </w:t>
            </w:r>
            <w:proofErr w:type="spellStart"/>
            <w:r>
              <w:t>sin</w:t>
            </w:r>
            <w:proofErr w:type="spellEnd"/>
            <w:r>
              <w:t xml:space="preserve"> </w:t>
            </w:r>
            <w:proofErr w:type="spellStart"/>
            <w:r>
              <w:t>hijos</w:t>
            </w:r>
            <w:proofErr w:type="spellEnd"/>
            <w:r>
              <w:t xml:space="preserve"> ¿</w:t>
            </w:r>
            <w:proofErr w:type="spellStart"/>
            <w:r>
              <w:t>Qué</w:t>
            </w:r>
            <w:proofErr w:type="spellEnd"/>
            <w:r>
              <w:t xml:space="preserve"> se espera encontrar?</w:t>
            </w:r>
          </w:p>
          <w:p w14:paraId="3FFBD5F6" w14:textId="77777777" w:rsidR="00242D49" w:rsidRDefault="00242D49" w:rsidP="00DC5FFC">
            <w:pPr>
              <w:pStyle w:val="NormalWeb"/>
            </w:pPr>
          </w:p>
          <w:p w14:paraId="7312865C" w14:textId="77777777" w:rsidR="00242D49" w:rsidRDefault="00242D49" w:rsidP="00DC5FFC">
            <w:pPr>
              <w:pStyle w:val="NormalWeb"/>
            </w:pPr>
          </w:p>
          <w:p w14:paraId="6DA7ECDF" w14:textId="77777777" w:rsidR="00242D49" w:rsidRDefault="00242D49" w:rsidP="00DC5FFC">
            <w:pPr>
              <w:pStyle w:val="NormalWeb"/>
            </w:pPr>
          </w:p>
          <w:p w14:paraId="0D8B8283" w14:textId="116114A9" w:rsidR="00120616" w:rsidRDefault="00120616" w:rsidP="00242D49">
            <w:pPr>
              <w:pStyle w:val="NormalWeb"/>
            </w:pPr>
          </w:p>
          <w:p w14:paraId="54625DAD" w14:textId="77777777" w:rsidR="009F34DA" w:rsidRDefault="009F34DA" w:rsidP="00242D49">
            <w:pPr>
              <w:pStyle w:val="NormalWeb"/>
            </w:pPr>
          </w:p>
          <w:p w14:paraId="5449566C" w14:textId="3FA7C0DD" w:rsidR="00242D49" w:rsidRDefault="00242D49" w:rsidP="00242D49">
            <w:pPr>
              <w:pStyle w:val="NormalWeb"/>
            </w:pPr>
            <w:proofErr w:type="spellStart"/>
            <w:r>
              <w:t>Respecto</w:t>
            </w:r>
            <w:proofErr w:type="spellEnd"/>
            <w:r>
              <w:t xml:space="preserve"> de los </w:t>
            </w:r>
            <w:r>
              <w:rPr>
                <w:rStyle w:val="Textoennegrita"/>
                <w:rFonts w:eastAsiaTheme="majorEastAsia"/>
              </w:rPr>
              <w:t xml:space="preserve">Instrumentos, </w:t>
            </w:r>
            <w:r>
              <w:t xml:space="preserve">se </w:t>
            </w:r>
            <w:proofErr w:type="spellStart"/>
            <w:r>
              <w:t>debe</w:t>
            </w:r>
            <w:proofErr w:type="spellEnd"/>
            <w:r>
              <w:t xml:space="preserve"> incluir el </w:t>
            </w:r>
            <w:proofErr w:type="spellStart"/>
            <w:r>
              <w:rPr>
                <w:rStyle w:val="Textoennegrita"/>
                <w:rFonts w:eastAsiaTheme="majorEastAsia"/>
              </w:rPr>
              <w:t>Guión</w:t>
            </w:r>
            <w:proofErr w:type="spellEnd"/>
            <w:r>
              <w:rPr>
                <w:rStyle w:val="Textoennegrita"/>
                <w:rFonts w:eastAsiaTheme="majorEastAsia"/>
              </w:rPr>
              <w:t xml:space="preserve"> de Entrevista </w:t>
            </w:r>
            <w:proofErr w:type="spellStart"/>
            <w:r>
              <w:t>señalando</w:t>
            </w:r>
            <w:proofErr w:type="spellEnd"/>
            <w:r>
              <w:t xml:space="preserve"> los </w:t>
            </w:r>
            <w:proofErr w:type="spellStart"/>
            <w:r>
              <w:t>principales</w:t>
            </w:r>
            <w:proofErr w:type="spellEnd"/>
            <w:r>
              <w:t xml:space="preserve"> tópicos abordados (al igual que </w:t>
            </w:r>
            <w:proofErr w:type="spellStart"/>
            <w:r>
              <w:t>en</w:t>
            </w:r>
            <w:proofErr w:type="spellEnd"/>
            <w:r>
              <w:t xml:space="preserve"> el </w:t>
            </w:r>
            <w:proofErr w:type="spellStart"/>
            <w:r>
              <w:rPr>
                <w:rStyle w:val="Textoennegrita"/>
                <w:rFonts w:eastAsiaTheme="majorEastAsia"/>
              </w:rPr>
              <w:t>cuestionario</w:t>
            </w:r>
            <w:proofErr w:type="spellEnd"/>
            <w:r>
              <w:rPr>
                <w:rStyle w:val="Textoennegrita"/>
                <w:rFonts w:eastAsiaTheme="majorEastAsia"/>
              </w:rPr>
              <w:t xml:space="preserve"> sociodemográfico).  </w:t>
            </w:r>
            <w:proofErr w:type="spellStart"/>
            <w:r>
              <w:t>Además</w:t>
            </w:r>
            <w:proofErr w:type="spellEnd"/>
            <w:r>
              <w:t xml:space="preserve"> de </w:t>
            </w:r>
            <w:proofErr w:type="spellStart"/>
            <w:r>
              <w:t>señalar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rango de </w:t>
            </w:r>
            <w:proofErr w:type="spellStart"/>
            <w:r>
              <w:t>puntuajes</w:t>
            </w:r>
            <w:proofErr w:type="spellEnd"/>
            <w:r>
              <w:t xml:space="preserve"> </w:t>
            </w:r>
            <w:proofErr w:type="spellStart"/>
            <w:r>
              <w:t>posibles</w:t>
            </w:r>
            <w:proofErr w:type="spellEnd"/>
            <w:r>
              <w:t xml:space="preserve"> para los instrumentos QVS y EBAC. Por </w:t>
            </w:r>
            <w:proofErr w:type="spellStart"/>
            <w:r>
              <w:t>otra</w:t>
            </w:r>
            <w:proofErr w:type="spellEnd"/>
            <w:r>
              <w:t xml:space="preserve"> parte, no se indica </w:t>
            </w:r>
            <w:proofErr w:type="spellStart"/>
            <w:r>
              <w:t>cómo</w:t>
            </w:r>
            <w:proofErr w:type="spellEnd"/>
            <w:r>
              <w:t xml:space="preserve"> los técnicos </w:t>
            </w:r>
            <w:proofErr w:type="spellStart"/>
            <w:r>
              <w:t>informaron</w:t>
            </w:r>
            <w:proofErr w:type="spellEnd"/>
            <w:r>
              <w:t xml:space="preserve"> sobre las </w:t>
            </w:r>
            <w:proofErr w:type="spellStart"/>
            <w:r>
              <w:t>ocurrencias</w:t>
            </w:r>
            <w:proofErr w:type="spellEnd"/>
            <w:r>
              <w:t xml:space="preserve"> disciplinarias ¿</w:t>
            </w:r>
            <w:proofErr w:type="spellStart"/>
            <w:r>
              <w:t>fue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cuestionario</w:t>
            </w:r>
            <w:proofErr w:type="spellEnd"/>
            <w:r>
              <w:t xml:space="preserve">, una pauta, una entrevista?  </w:t>
            </w:r>
            <w:proofErr w:type="spellStart"/>
            <w:r>
              <w:t>Sería</w:t>
            </w:r>
            <w:proofErr w:type="spellEnd"/>
            <w:r>
              <w:t xml:space="preserve"> </w:t>
            </w:r>
            <w:proofErr w:type="spellStart"/>
            <w:r>
              <w:t>deseable</w:t>
            </w:r>
            <w:proofErr w:type="spellEnd"/>
            <w:r>
              <w:t xml:space="preserve"> definir operacionalmente las </w:t>
            </w:r>
            <w:proofErr w:type="spellStart"/>
            <w:r>
              <w:t>categ</w:t>
            </w:r>
            <w:r w:rsidR="009F34DA">
              <w:t>o</w:t>
            </w:r>
            <w:r>
              <w:t>rías</w:t>
            </w:r>
            <w:proofErr w:type="spellEnd"/>
            <w:r>
              <w:t xml:space="preserve"> utilizadas </w:t>
            </w:r>
            <w:proofErr w:type="spellStart"/>
            <w:r>
              <w:t>en</w:t>
            </w:r>
            <w:proofErr w:type="spellEnd"/>
            <w:r>
              <w:t xml:space="preserve"> la escala </w:t>
            </w:r>
            <w:proofErr w:type="spellStart"/>
            <w:r>
              <w:t>lickert</w:t>
            </w:r>
            <w:proofErr w:type="spellEnd"/>
            <w:r>
              <w:t xml:space="preserve"> para </w:t>
            </w:r>
            <w:proofErr w:type="spellStart"/>
            <w:r>
              <w:t>evaluar</w:t>
            </w:r>
            <w:proofErr w:type="spellEnd"/>
            <w:r>
              <w:t xml:space="preserve"> la </w:t>
            </w:r>
            <w:proofErr w:type="spellStart"/>
            <w:r>
              <w:t>gravedad</w:t>
            </w:r>
            <w:proofErr w:type="spellEnd"/>
            <w:r>
              <w:t xml:space="preserve"> de las </w:t>
            </w:r>
            <w:proofErr w:type="spellStart"/>
            <w:r>
              <w:t>ocurrencias</w:t>
            </w:r>
            <w:proofErr w:type="spellEnd"/>
            <w:r>
              <w:t>.</w:t>
            </w:r>
          </w:p>
          <w:p w14:paraId="29FE3321" w14:textId="77777777" w:rsidR="005227F1" w:rsidRDefault="005227F1" w:rsidP="005227F1">
            <w:pPr>
              <w:pStyle w:val="NormalWeb"/>
            </w:pPr>
          </w:p>
          <w:p w14:paraId="43535F99" w14:textId="77777777" w:rsidR="00A96815" w:rsidRDefault="00A96815" w:rsidP="005227F1">
            <w:pPr>
              <w:pStyle w:val="NormalWeb"/>
            </w:pPr>
          </w:p>
          <w:p w14:paraId="0F4D9948" w14:textId="77777777" w:rsidR="00A96815" w:rsidRDefault="00A96815" w:rsidP="005227F1">
            <w:pPr>
              <w:pStyle w:val="NormalWeb"/>
            </w:pPr>
          </w:p>
          <w:p w14:paraId="676ABC80" w14:textId="77777777" w:rsidR="00A96815" w:rsidRDefault="00A96815" w:rsidP="005227F1">
            <w:pPr>
              <w:pStyle w:val="NormalWeb"/>
            </w:pPr>
          </w:p>
          <w:p w14:paraId="33900B9E" w14:textId="77777777" w:rsidR="00A96815" w:rsidRDefault="00A96815" w:rsidP="00A96815">
            <w:pPr>
              <w:pStyle w:val="NormalWeb"/>
            </w:pPr>
            <w:r>
              <w:t>El </w:t>
            </w:r>
            <w:proofErr w:type="spellStart"/>
            <w:r>
              <w:rPr>
                <w:rStyle w:val="Textoennegrita"/>
                <w:rFonts w:eastAsiaTheme="majorEastAsia"/>
              </w:rPr>
              <w:t>análisis</w:t>
            </w:r>
            <w:proofErr w:type="spellEnd"/>
            <w:r>
              <w:rPr>
                <w:rStyle w:val="Textoennegrita"/>
                <w:rFonts w:eastAsiaTheme="majorEastAsia"/>
              </w:rPr>
              <w:t xml:space="preserve"> </w:t>
            </w:r>
            <w:proofErr w:type="spellStart"/>
            <w:r>
              <w:rPr>
                <w:rStyle w:val="Textoennegrita"/>
                <w:rFonts w:eastAsiaTheme="majorEastAsia"/>
              </w:rPr>
              <w:t>cualitativo</w:t>
            </w:r>
            <w:proofErr w:type="spellEnd"/>
            <w:r>
              <w:t xml:space="preserve"> </w:t>
            </w:r>
            <w:proofErr w:type="spellStart"/>
            <w:r>
              <w:t>requiere</w:t>
            </w:r>
            <w:proofErr w:type="spellEnd"/>
            <w:r>
              <w:t xml:space="preserve"> definir las </w:t>
            </w:r>
            <w:proofErr w:type="spellStart"/>
            <w:r>
              <w:t>categorías</w:t>
            </w:r>
            <w:proofErr w:type="spellEnd"/>
            <w:r>
              <w:t xml:space="preserve"> y </w:t>
            </w:r>
            <w:proofErr w:type="spellStart"/>
            <w:r>
              <w:t>subcategorías</w:t>
            </w:r>
            <w:proofErr w:type="spellEnd"/>
            <w:r>
              <w:t xml:space="preserve"> que </w:t>
            </w:r>
            <w:proofErr w:type="spellStart"/>
            <w:r>
              <w:t>emergieron</w:t>
            </w:r>
            <w:proofErr w:type="spellEnd"/>
            <w:r>
              <w:t xml:space="preserve">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análisis</w:t>
            </w:r>
            <w:proofErr w:type="spellEnd"/>
            <w:r>
              <w:t xml:space="preserve"> de las entrevistas de cada grupo de participantes. Se </w:t>
            </w:r>
            <w:proofErr w:type="spellStart"/>
            <w:r>
              <w:t>recomienda</w:t>
            </w:r>
            <w:proofErr w:type="spellEnd"/>
            <w:r>
              <w:t xml:space="preserve"> presentar las </w:t>
            </w:r>
            <w:proofErr w:type="spellStart"/>
            <w:r>
              <w:t>ocho</w:t>
            </w:r>
            <w:proofErr w:type="spellEnd"/>
            <w:r>
              <w:t xml:space="preserve"> </w:t>
            </w:r>
            <w:proofErr w:type="spellStart"/>
            <w:r>
              <w:t>categorías</w:t>
            </w:r>
            <w:proofErr w:type="spellEnd"/>
            <w:r>
              <w:t xml:space="preserve"> y sus </w:t>
            </w:r>
            <w:proofErr w:type="spellStart"/>
            <w:r>
              <w:t>correspondientes</w:t>
            </w:r>
            <w:proofErr w:type="spellEnd"/>
            <w:r>
              <w:t xml:space="preserve"> </w:t>
            </w:r>
            <w:proofErr w:type="spellStart"/>
            <w:r>
              <w:t>subcategorías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una tabla explicativa.</w:t>
            </w:r>
          </w:p>
          <w:p w14:paraId="01CEB3FB" w14:textId="77777777" w:rsidR="00A96815" w:rsidRDefault="00A96815" w:rsidP="005227F1">
            <w:pPr>
              <w:pStyle w:val="NormalWeb"/>
            </w:pPr>
          </w:p>
          <w:p w14:paraId="0C56D2DC" w14:textId="63B57C6A" w:rsidR="00582DBC" w:rsidRPr="0067508E" w:rsidRDefault="00582DBC" w:rsidP="00582DBC">
            <w:pPr>
              <w:pStyle w:val="NormalWeb"/>
              <w:rPr>
                <w:lang w:val="es-AR"/>
              </w:rPr>
            </w:pPr>
            <w:r w:rsidRPr="0067508E">
              <w:rPr>
                <w:lang w:val="es-AR"/>
              </w:rPr>
              <w:t xml:space="preserve">Las ocurrencias disciplinarias no parece que sean parte del análisis cualitativo de los datos.  En la Tabla 1 se presentan frecuencias de las ocurrencias disciplinarias de cada grupo, pero no queda claro cómo se obtuvieron esos </w:t>
            </w:r>
            <w:r w:rsidR="00120616" w:rsidRPr="0067508E">
              <w:rPr>
                <w:lang w:val="es-AR"/>
              </w:rPr>
              <w:lastRenderedPageBreak/>
              <w:t>d</w:t>
            </w:r>
            <w:r w:rsidRPr="0067508E">
              <w:rPr>
                <w:lang w:val="es-AR"/>
              </w:rPr>
              <w:t>atos, por lo tanto es necesario explicarlo.  </w:t>
            </w:r>
          </w:p>
          <w:p w14:paraId="51462DC6" w14:textId="77777777" w:rsidR="00582DBC" w:rsidRPr="0067508E" w:rsidRDefault="00582DBC" w:rsidP="005227F1">
            <w:pPr>
              <w:pStyle w:val="NormalWeb"/>
              <w:rPr>
                <w:lang w:val="es-AR"/>
              </w:rPr>
            </w:pPr>
          </w:p>
          <w:p w14:paraId="14B90F9D" w14:textId="77777777" w:rsidR="004A1D3B" w:rsidRPr="0067508E" w:rsidRDefault="004A1D3B" w:rsidP="005227F1">
            <w:pPr>
              <w:pStyle w:val="NormalWeb"/>
              <w:rPr>
                <w:lang w:val="es-AR"/>
              </w:rPr>
            </w:pPr>
          </w:p>
          <w:p w14:paraId="714D6957" w14:textId="77777777" w:rsidR="004A1D3B" w:rsidRPr="0067508E" w:rsidRDefault="004A1D3B" w:rsidP="005227F1">
            <w:pPr>
              <w:pStyle w:val="NormalWeb"/>
              <w:rPr>
                <w:lang w:val="es-AR"/>
              </w:rPr>
            </w:pPr>
          </w:p>
          <w:p w14:paraId="442C8DFB" w14:textId="321F41B8" w:rsidR="004A1D3B" w:rsidRDefault="004A1D3B" w:rsidP="005227F1">
            <w:pPr>
              <w:pStyle w:val="NormalWeb"/>
            </w:pPr>
            <w:r>
              <w:t>El </w:t>
            </w:r>
            <w:proofErr w:type="spellStart"/>
            <w:r>
              <w:rPr>
                <w:rStyle w:val="Textoennegrita"/>
                <w:rFonts w:eastAsiaTheme="majorEastAsia"/>
              </w:rPr>
              <w:t>análisis</w:t>
            </w:r>
            <w:proofErr w:type="spellEnd"/>
            <w:r>
              <w:rPr>
                <w:rStyle w:val="Textoennegrita"/>
                <w:rFonts w:eastAsiaTheme="majorEastAsia"/>
              </w:rPr>
              <w:t xml:space="preserve"> </w:t>
            </w:r>
            <w:proofErr w:type="spellStart"/>
            <w:r>
              <w:rPr>
                <w:rStyle w:val="Textoennegrita"/>
                <w:rFonts w:eastAsiaTheme="majorEastAsia"/>
              </w:rPr>
              <w:t>cuantitativo</w:t>
            </w:r>
            <w:proofErr w:type="spellEnd"/>
            <w:r>
              <w:rPr>
                <w:rStyle w:val="Textoennegrita"/>
                <w:rFonts w:eastAsiaTheme="majorEastAsia"/>
              </w:rP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adecuado</w:t>
            </w:r>
            <w:proofErr w:type="spellEnd"/>
            <w:r>
              <w:t xml:space="preserve">. Dado que no </w:t>
            </w:r>
            <w:proofErr w:type="spellStart"/>
            <w:r>
              <w:t>están</w:t>
            </w:r>
            <w:proofErr w:type="spellEnd"/>
            <w:r>
              <w:t xml:space="preserve"> claros los objetivos no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posible</w:t>
            </w:r>
            <w:proofErr w:type="spellEnd"/>
            <w:r>
              <w:t xml:space="preserve"> apreciar si los resultados, tal como se </w:t>
            </w:r>
            <w:proofErr w:type="spellStart"/>
            <w:r>
              <w:t>presentan</w:t>
            </w:r>
            <w:proofErr w:type="spellEnd"/>
            <w:r>
              <w:t xml:space="preserve">, van </w:t>
            </w:r>
            <w:proofErr w:type="spellStart"/>
            <w:r>
              <w:t>respondiendo</w:t>
            </w:r>
            <w:proofErr w:type="spellEnd"/>
            <w:r>
              <w:t xml:space="preserve"> a </w:t>
            </w:r>
            <w:proofErr w:type="spellStart"/>
            <w:r>
              <w:t>éstos</w:t>
            </w:r>
            <w:proofErr w:type="spellEnd"/>
            <w:r>
              <w:t xml:space="preserve">. La Tabla 2 </w:t>
            </w:r>
            <w:proofErr w:type="spellStart"/>
            <w:r>
              <w:t>muestra</w:t>
            </w:r>
            <w:proofErr w:type="spellEnd"/>
            <w:r>
              <w:t xml:space="preserve"> los </w:t>
            </w:r>
            <w:proofErr w:type="spellStart"/>
            <w:r>
              <w:t>puntajes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las 5 </w:t>
            </w:r>
            <w:proofErr w:type="spellStart"/>
            <w:r>
              <w:t>variables</w:t>
            </w:r>
            <w:proofErr w:type="spellEnd"/>
            <w:r>
              <w:t xml:space="preserve"> medidas, </w:t>
            </w:r>
            <w:proofErr w:type="spellStart"/>
            <w:r>
              <w:t>sin</w:t>
            </w:r>
            <w:proofErr w:type="spellEnd"/>
            <w:r>
              <w:t xml:space="preserve"> embargo </w:t>
            </w:r>
            <w:proofErr w:type="spellStart"/>
            <w:r>
              <w:t>respecto</w:t>
            </w:r>
            <w:proofErr w:type="spellEnd"/>
            <w:r>
              <w:t xml:space="preserve"> de los </w:t>
            </w:r>
            <w:proofErr w:type="spellStart"/>
            <w:r>
              <w:t>datos</w:t>
            </w:r>
            <w:proofErr w:type="spellEnd"/>
            <w:r>
              <w:t xml:space="preserve"> de las </w:t>
            </w:r>
            <w:proofErr w:type="spellStart"/>
            <w:r>
              <w:t>ocurrencias</w:t>
            </w:r>
            <w:proofErr w:type="spellEnd"/>
            <w:r>
              <w:t xml:space="preserve"> disciplinarias y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gravedad</w:t>
            </w:r>
            <w:proofErr w:type="spellEnd"/>
            <w:r>
              <w:t xml:space="preserve"> queda la </w:t>
            </w:r>
            <w:proofErr w:type="spellStart"/>
            <w:r>
              <w:t>duda</w:t>
            </w:r>
            <w:proofErr w:type="spellEnd"/>
            <w:r>
              <w:t xml:space="preserve"> de </w:t>
            </w:r>
            <w:proofErr w:type="spellStart"/>
            <w:r>
              <w:t>cómo</w:t>
            </w:r>
            <w:proofErr w:type="spellEnd"/>
            <w:r>
              <w:t xml:space="preserve"> se </w:t>
            </w:r>
            <w:proofErr w:type="spellStart"/>
            <w:r>
              <w:t>transformaron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puntajes</w:t>
            </w:r>
            <w:proofErr w:type="spellEnd"/>
            <w:r>
              <w:t xml:space="preserve"> a partir </w:t>
            </w:r>
            <w:proofErr w:type="spellStart"/>
            <w:r>
              <w:t>del</w:t>
            </w:r>
            <w:proofErr w:type="spellEnd"/>
            <w:r>
              <w:t xml:space="preserve"> reporte de los técnicos y una escala </w:t>
            </w:r>
            <w:proofErr w:type="spellStart"/>
            <w:r>
              <w:t>lickert</w:t>
            </w:r>
            <w:proofErr w:type="spellEnd"/>
            <w:r>
              <w:t xml:space="preserve">.  Esta </w:t>
            </w:r>
            <w:proofErr w:type="spellStart"/>
            <w:r>
              <w:t>table</w:t>
            </w:r>
            <w:proofErr w:type="spellEnd"/>
            <w:r>
              <w:t xml:space="preserve"> </w:t>
            </w:r>
            <w:proofErr w:type="spellStart"/>
            <w:r>
              <w:t>requiere</w:t>
            </w:r>
            <w:proofErr w:type="spellEnd"/>
            <w:r>
              <w:t xml:space="preserve"> ser comentada </w:t>
            </w:r>
            <w:proofErr w:type="spellStart"/>
            <w:r>
              <w:t>primero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función</w:t>
            </w:r>
            <w:proofErr w:type="spellEnd"/>
            <w:r>
              <w:t xml:space="preserve"> de los </w:t>
            </w:r>
            <w:proofErr w:type="spellStart"/>
            <w:r>
              <w:t>puntajes</w:t>
            </w:r>
            <w:proofErr w:type="spellEnd"/>
            <w:r>
              <w:t xml:space="preserve"> (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significan</w:t>
            </w:r>
            <w:proofErr w:type="spellEnd"/>
            <w:r>
              <w:t xml:space="preserve">). Por </w:t>
            </w:r>
            <w:proofErr w:type="spellStart"/>
            <w:r>
              <w:t>otro</w:t>
            </w:r>
            <w:proofErr w:type="spellEnd"/>
            <w:r>
              <w:t xml:space="preserve"> lado,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necesario</w:t>
            </w:r>
            <w:proofErr w:type="spellEnd"/>
            <w:r>
              <w:t xml:space="preserve"> comentar los resultados de los </w:t>
            </w:r>
            <w:proofErr w:type="spellStart"/>
            <w:r>
              <w:t>análisis</w:t>
            </w:r>
            <w:proofErr w:type="spellEnd"/>
            <w:r>
              <w:t xml:space="preserve"> </w:t>
            </w:r>
            <w:proofErr w:type="spellStart"/>
            <w:r>
              <w:t>estad´ísticos</w:t>
            </w:r>
            <w:proofErr w:type="spellEnd"/>
            <w:r>
              <w:t xml:space="preserve"> </w:t>
            </w:r>
            <w:proofErr w:type="spellStart"/>
            <w:r>
              <w:t>pues</w:t>
            </w:r>
            <w:proofErr w:type="spellEnd"/>
            <w:r>
              <w:t xml:space="preserve"> </w:t>
            </w:r>
            <w:proofErr w:type="spellStart"/>
            <w:r>
              <w:t>sólo</w:t>
            </w:r>
            <w:proofErr w:type="spellEnd"/>
            <w:r>
              <w:t xml:space="preserve"> se informa si </w:t>
            </w:r>
            <w:proofErr w:type="spellStart"/>
            <w:r>
              <w:t>hay</w:t>
            </w:r>
            <w:proofErr w:type="spellEnd"/>
            <w:r>
              <w:t xml:space="preserve"> o no </w:t>
            </w:r>
            <w:proofErr w:type="spellStart"/>
            <w:r>
              <w:t>hay</w:t>
            </w:r>
            <w:proofErr w:type="spellEnd"/>
            <w:r>
              <w:t xml:space="preserve"> </w:t>
            </w:r>
            <w:proofErr w:type="spellStart"/>
            <w:r>
              <w:t>significación</w:t>
            </w:r>
            <w:proofErr w:type="spellEnd"/>
            <w:r>
              <w:t xml:space="preserve"> estadística, por </w:t>
            </w:r>
            <w:proofErr w:type="spellStart"/>
            <w:r>
              <w:t>ejemplo</w:t>
            </w:r>
            <w:proofErr w:type="spellEnd"/>
            <w:r>
              <w:t xml:space="preserve"> los </w:t>
            </w:r>
            <w:proofErr w:type="spellStart"/>
            <w:r>
              <w:t>puntajes</w:t>
            </w:r>
            <w:proofErr w:type="spellEnd"/>
            <w:r>
              <w:t xml:space="preserve"> </w:t>
            </w:r>
            <w:proofErr w:type="spellStart"/>
            <w:r>
              <w:t>obtenidos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QVS y EBAC ¿</w:t>
            </w:r>
            <w:proofErr w:type="spellStart"/>
            <w:r>
              <w:t>son</w:t>
            </w:r>
            <w:proofErr w:type="spellEnd"/>
            <w:r>
              <w:t xml:space="preserve"> altos o </w:t>
            </w:r>
            <w:proofErr w:type="spellStart"/>
            <w:r>
              <w:t>bajos</w:t>
            </w:r>
            <w:proofErr w:type="spellEnd"/>
            <w:r>
              <w:t xml:space="preserve">? No queda claro porque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necesario</w:t>
            </w:r>
            <w:proofErr w:type="spellEnd"/>
            <w:r>
              <w:t xml:space="preserve"> realizar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nuevo</w:t>
            </w:r>
            <w:proofErr w:type="spellEnd"/>
            <w:r>
              <w:t xml:space="preserve"> </w:t>
            </w:r>
            <w:proofErr w:type="spellStart"/>
            <w:r>
              <w:t>análisis</w:t>
            </w:r>
            <w:proofErr w:type="spellEnd"/>
            <w:r>
              <w:t xml:space="preserve"> formando </w:t>
            </w:r>
            <w:proofErr w:type="spellStart"/>
            <w:r>
              <w:t>un</w:t>
            </w:r>
            <w:proofErr w:type="spellEnd"/>
            <w:r>
              <w:t xml:space="preserve"> solo grupo </w:t>
            </w:r>
            <w:proofErr w:type="spellStart"/>
            <w:r>
              <w:t>con</w:t>
            </w:r>
            <w:proofErr w:type="spellEnd"/>
            <w:r>
              <w:t xml:space="preserve"> el G2+G3 (p. 15); </w:t>
            </w:r>
            <w:proofErr w:type="spellStart"/>
            <w:r>
              <w:t>ello</w:t>
            </w:r>
            <w:proofErr w:type="spellEnd"/>
            <w:r>
              <w:t xml:space="preserve"> </w:t>
            </w:r>
            <w:proofErr w:type="spellStart"/>
            <w:r>
              <w:t>implicaría</w:t>
            </w:r>
            <w:proofErr w:type="spellEnd"/>
            <w:r>
              <w:t xml:space="preserve"> que similares</w:t>
            </w:r>
            <w:r w:rsidR="003F1D28">
              <w:t xml:space="preserve"> </w:t>
            </w:r>
            <w:proofErr w:type="spellStart"/>
            <w:r w:rsidR="003F1D28">
              <w:t>cuando</w:t>
            </w:r>
            <w:proofErr w:type="spellEnd"/>
            <w:r w:rsidR="003F1D28">
              <w:t xml:space="preserve"> em realidade no lo </w:t>
            </w:r>
            <w:proofErr w:type="spellStart"/>
            <w:r w:rsidR="003F1D28">
              <w:t>son</w:t>
            </w:r>
            <w:proofErr w:type="spellEnd"/>
            <w:r w:rsidR="003F1D28">
              <w:t xml:space="preserve">, </w:t>
            </w:r>
            <w:proofErr w:type="spellStart"/>
            <w:r w:rsidR="003F1D28">
              <w:t>es</w:t>
            </w:r>
            <w:proofErr w:type="spellEnd"/>
            <w:r w:rsidR="003F1D28">
              <w:t xml:space="preserve"> necessário explicar la </w:t>
            </w:r>
            <w:proofErr w:type="spellStart"/>
            <w:r w:rsidR="003F1D28">
              <w:t>decisión</w:t>
            </w:r>
            <w:proofErr w:type="spellEnd"/>
            <w:r w:rsidR="003F1D28">
              <w:t xml:space="preserve"> tomada y que aporta a los objetivos </w:t>
            </w:r>
            <w:proofErr w:type="spellStart"/>
            <w:r w:rsidR="003F1D28">
              <w:t>del</w:t>
            </w:r>
            <w:proofErr w:type="spellEnd"/>
            <w:r w:rsidR="003F1D28">
              <w:t xml:space="preserve"> estúdio este </w:t>
            </w:r>
            <w:proofErr w:type="spellStart"/>
            <w:r w:rsidR="003F1D28">
              <w:t>aálisis</w:t>
            </w:r>
            <w:proofErr w:type="spellEnd"/>
            <w:r w:rsidR="003F1D28">
              <w:t>.</w:t>
            </w:r>
          </w:p>
          <w:p w14:paraId="184BC5EA" w14:textId="77777777" w:rsidR="004A1D3B" w:rsidRDefault="004A1D3B" w:rsidP="005227F1">
            <w:pPr>
              <w:pStyle w:val="NormalWeb"/>
            </w:pPr>
          </w:p>
          <w:p w14:paraId="0953ABDD" w14:textId="77777777" w:rsidR="0077370F" w:rsidRDefault="0077370F" w:rsidP="0077370F">
            <w:pPr>
              <w:pStyle w:val="NormalWeb"/>
            </w:pPr>
            <w:r w:rsidRPr="0067508E">
              <w:rPr>
                <w:lang w:val="es-AR"/>
              </w:rPr>
              <w:t xml:space="preserve">En la  </w:t>
            </w:r>
            <w:r w:rsidRPr="0067508E">
              <w:rPr>
                <w:rStyle w:val="Textoennegrita"/>
                <w:rFonts w:eastAsiaTheme="majorEastAsia"/>
                <w:lang w:val="es-AR"/>
              </w:rPr>
              <w:t>discusión</w:t>
            </w:r>
            <w:r w:rsidRPr="0067508E">
              <w:rPr>
                <w:lang w:val="es-AR"/>
              </w:rPr>
              <w:t xml:space="preserve"> sólo se hace referencias a algunos de los resultados de la fase cualitativa. </w:t>
            </w:r>
            <w:r>
              <w:t xml:space="preserve">Los </w:t>
            </w:r>
            <w:proofErr w:type="spellStart"/>
            <w:r>
              <w:t>datos</w:t>
            </w:r>
            <w:proofErr w:type="spellEnd"/>
            <w:r>
              <w:t xml:space="preserve"> </w:t>
            </w:r>
            <w:proofErr w:type="spellStart"/>
            <w:r>
              <w:t>obtenidos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fase </w:t>
            </w:r>
            <w:proofErr w:type="spellStart"/>
            <w:r>
              <w:t>cuantitativa</w:t>
            </w:r>
            <w:proofErr w:type="spellEnd"/>
            <w:r>
              <w:t xml:space="preserve"> </w:t>
            </w:r>
            <w:proofErr w:type="spellStart"/>
            <w:r>
              <w:t>deben</w:t>
            </w:r>
            <w:proofErr w:type="spellEnd"/>
            <w:r>
              <w:t xml:space="preserve"> ser discutidos, </w:t>
            </w:r>
            <w:proofErr w:type="spellStart"/>
            <w:r>
              <w:t>aún</w:t>
            </w:r>
            <w:proofErr w:type="spellEnd"/>
            <w:r>
              <w:t xml:space="preserve"> </w:t>
            </w:r>
            <w:proofErr w:type="spellStart"/>
            <w:r>
              <w:t>cuando</w:t>
            </w:r>
            <w:proofErr w:type="spellEnd"/>
            <w:r>
              <w:t xml:space="preserve"> no </w:t>
            </w:r>
            <w:proofErr w:type="spellStart"/>
            <w:r>
              <w:t>tengan</w:t>
            </w:r>
            <w:proofErr w:type="spellEnd"/>
            <w:r>
              <w:t xml:space="preserve"> </w:t>
            </w:r>
            <w:proofErr w:type="spellStart"/>
            <w:r>
              <w:t>significación</w:t>
            </w:r>
            <w:proofErr w:type="spellEnd"/>
            <w:r>
              <w:t xml:space="preserve"> estadística, porque la </w:t>
            </w:r>
            <w:proofErr w:type="spellStart"/>
            <w:r>
              <w:t>ausencia</w:t>
            </w:r>
            <w:proofErr w:type="spellEnd"/>
            <w:r>
              <w:t xml:space="preserve"> de diferencias entre los grupos </w:t>
            </w:r>
            <w:proofErr w:type="spellStart"/>
            <w:r>
              <w:t>debe</w:t>
            </w:r>
            <w:proofErr w:type="spellEnd"/>
            <w:r>
              <w:t xml:space="preserve"> </w:t>
            </w:r>
            <w:proofErr w:type="spellStart"/>
            <w:r>
              <w:t>interpretarse</w:t>
            </w:r>
            <w:proofErr w:type="spellEnd"/>
            <w:r>
              <w:t xml:space="preserve"> y </w:t>
            </w:r>
            <w:proofErr w:type="spellStart"/>
            <w:r>
              <w:t>discutirse</w:t>
            </w:r>
            <w:proofErr w:type="spellEnd"/>
            <w:r>
              <w:t xml:space="preserve"> </w:t>
            </w:r>
            <w:proofErr w:type="spellStart"/>
            <w:r>
              <w:t>teóricamente</w:t>
            </w:r>
            <w:proofErr w:type="spellEnd"/>
            <w:r>
              <w:t>.</w:t>
            </w:r>
          </w:p>
          <w:p w14:paraId="415760A5" w14:textId="77777777" w:rsidR="008D191F" w:rsidRDefault="008D191F" w:rsidP="0077370F">
            <w:pPr>
              <w:pStyle w:val="NormalWeb"/>
            </w:pPr>
          </w:p>
          <w:p w14:paraId="014EDD1E" w14:textId="77777777" w:rsidR="008D191F" w:rsidRDefault="008D191F" w:rsidP="008D191F">
            <w:pPr>
              <w:pStyle w:val="NormalWeb"/>
            </w:pPr>
            <w:r>
              <w:t>Por último, las </w:t>
            </w:r>
            <w:proofErr w:type="spellStart"/>
            <w:r>
              <w:rPr>
                <w:rStyle w:val="Textoennegrita"/>
                <w:rFonts w:eastAsiaTheme="majorEastAsia"/>
              </w:rPr>
              <w:t>conclusiones</w:t>
            </w:r>
            <w:proofErr w:type="spellEnd"/>
            <w:r>
              <w:t xml:space="preserve"> no se </w:t>
            </w:r>
            <w:proofErr w:type="spellStart"/>
            <w:r>
              <w:t>derivan</w:t>
            </w:r>
            <w:proofErr w:type="spellEnd"/>
            <w:r>
              <w:t xml:space="preserve"> </w:t>
            </w:r>
            <w:proofErr w:type="spellStart"/>
            <w:r>
              <w:t>lógicamente</w:t>
            </w:r>
            <w:proofErr w:type="spellEnd"/>
            <w:r>
              <w:t xml:space="preserve"> de los </w:t>
            </w:r>
            <w:proofErr w:type="spellStart"/>
            <w:r>
              <w:t>datos</w:t>
            </w:r>
            <w:proofErr w:type="spellEnd"/>
            <w:r>
              <w:t xml:space="preserve"> </w:t>
            </w:r>
            <w:r>
              <w:lastRenderedPageBreak/>
              <w:t xml:space="preserve">presentados.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necesario</w:t>
            </w:r>
            <w:proofErr w:type="spellEnd"/>
            <w:r>
              <w:t xml:space="preserve"> concluir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función</w:t>
            </w:r>
            <w:proofErr w:type="spellEnd"/>
            <w:r>
              <w:t xml:space="preserve"> de los objetivos de la </w:t>
            </w:r>
            <w:proofErr w:type="spellStart"/>
            <w:r>
              <w:t>investigación</w:t>
            </w:r>
            <w:proofErr w:type="spellEnd"/>
            <w:r>
              <w:t xml:space="preserve">, pero para </w:t>
            </w:r>
            <w:proofErr w:type="spellStart"/>
            <w:r>
              <w:t>ello</w:t>
            </w:r>
            <w:proofErr w:type="spellEnd"/>
            <w:r>
              <w:t xml:space="preserve"> se </w:t>
            </w:r>
            <w:proofErr w:type="spellStart"/>
            <w:r>
              <w:t>deben</w:t>
            </w:r>
            <w:proofErr w:type="spellEnd"/>
            <w:r>
              <w:t xml:space="preserve"> reformular los </w:t>
            </w:r>
            <w:proofErr w:type="spellStart"/>
            <w:r>
              <w:t>mismos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concordancia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la </w:t>
            </w:r>
            <w:proofErr w:type="spellStart"/>
            <w:r>
              <w:t>investigación</w:t>
            </w:r>
            <w:proofErr w:type="spellEnd"/>
            <w:r>
              <w:t xml:space="preserve"> realizada.</w:t>
            </w:r>
          </w:p>
          <w:p w14:paraId="6432B7F4" w14:textId="77777777" w:rsidR="00A96815" w:rsidRDefault="00A96815" w:rsidP="005227F1">
            <w:pPr>
              <w:pStyle w:val="NormalWeb"/>
            </w:pPr>
          </w:p>
          <w:p w14:paraId="4CAE6AAC" w14:textId="77777777" w:rsidR="00120616" w:rsidRDefault="00120616" w:rsidP="005227F1">
            <w:pPr>
              <w:pStyle w:val="NormalWeb"/>
              <w:rPr>
                <w:b/>
                <w:u w:val="single"/>
              </w:rPr>
            </w:pPr>
          </w:p>
          <w:p w14:paraId="42B2E039" w14:textId="77777777" w:rsidR="00120616" w:rsidRDefault="00120616" w:rsidP="005227F1">
            <w:pPr>
              <w:pStyle w:val="NormalWeb"/>
              <w:rPr>
                <w:b/>
                <w:u w:val="single"/>
              </w:rPr>
            </w:pPr>
          </w:p>
          <w:p w14:paraId="3A9BCADE" w14:textId="5A3F1FC6" w:rsidR="00980407" w:rsidRPr="009156B7" w:rsidRDefault="00980407" w:rsidP="005227F1">
            <w:pPr>
              <w:pStyle w:val="NormalWeb"/>
              <w:rPr>
                <w:b/>
                <w:u w:val="single"/>
              </w:rPr>
            </w:pPr>
            <w:proofErr w:type="spellStart"/>
            <w:r w:rsidRPr="009156B7">
              <w:rPr>
                <w:b/>
                <w:u w:val="single"/>
              </w:rPr>
              <w:t>Reviewer</w:t>
            </w:r>
            <w:proofErr w:type="spellEnd"/>
            <w:r w:rsidRPr="009156B7">
              <w:rPr>
                <w:b/>
                <w:u w:val="single"/>
              </w:rPr>
              <w:t xml:space="preserve"> C:</w:t>
            </w:r>
          </w:p>
          <w:p w14:paraId="3C52ACC3" w14:textId="64722261" w:rsidR="00980407" w:rsidRDefault="00980407" w:rsidP="005227F1">
            <w:pPr>
              <w:pStyle w:val="NormalWeb"/>
            </w:pPr>
            <w:r>
              <w:t xml:space="preserve">(….) Se </w:t>
            </w:r>
            <w:proofErr w:type="spellStart"/>
            <w:r>
              <w:t>sugiere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esta parte fundamentar porque se usa este </w:t>
            </w:r>
            <w:proofErr w:type="spellStart"/>
            <w:r>
              <w:t>diseño</w:t>
            </w:r>
            <w:proofErr w:type="spellEnd"/>
            <w:r>
              <w:t xml:space="preserve"> </w:t>
            </w:r>
            <w:proofErr w:type="spellStart"/>
            <w:r>
              <w:t>mixto</w:t>
            </w:r>
            <w:proofErr w:type="spellEnd"/>
            <w:r>
              <w:t xml:space="preserve"> y la </w:t>
            </w:r>
            <w:proofErr w:type="spellStart"/>
            <w:r>
              <w:t>posibilidad</w:t>
            </w:r>
            <w:proofErr w:type="spellEnd"/>
            <w:r>
              <w:t xml:space="preserve"> de hacer el </w:t>
            </w:r>
            <w:proofErr w:type="spellStart"/>
            <w:r>
              <w:t>análisis</w:t>
            </w:r>
            <w:proofErr w:type="spellEnd"/>
            <w:r>
              <w:t xml:space="preserve"> de la </w:t>
            </w:r>
            <w:proofErr w:type="spellStart"/>
            <w:r>
              <w:t>información</w:t>
            </w:r>
            <w:proofErr w:type="spellEnd"/>
            <w:r>
              <w:t xml:space="preserve"> de los dos momentos </w:t>
            </w:r>
            <w:proofErr w:type="spellStart"/>
            <w:r>
              <w:t>con</w:t>
            </w:r>
            <w:proofErr w:type="spellEnd"/>
            <w:r>
              <w:t xml:space="preserve"> la </w:t>
            </w:r>
            <w:proofErr w:type="spellStart"/>
            <w:r>
              <w:t>misma</w:t>
            </w:r>
            <w:proofErr w:type="spellEnd"/>
            <w:r>
              <w:t xml:space="preserve"> </w:t>
            </w:r>
            <w:proofErr w:type="spellStart"/>
            <w:r>
              <w:t>muestra</w:t>
            </w:r>
            <w:proofErr w:type="spellEnd"/>
            <w:r>
              <w:t xml:space="preserve"> a partir de las referenciadas para fortalecer la </w:t>
            </w:r>
            <w:proofErr w:type="spellStart"/>
            <w:r>
              <w:t>coherencia</w:t>
            </w:r>
            <w:proofErr w:type="spellEnd"/>
            <w:r>
              <w:t xml:space="preserve">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encuadre</w:t>
            </w:r>
            <w:proofErr w:type="spellEnd"/>
            <w:r>
              <w:t xml:space="preserve"> metodológico.</w:t>
            </w:r>
          </w:p>
        </w:tc>
        <w:tc>
          <w:tcPr>
            <w:tcW w:w="4537" w:type="dxa"/>
          </w:tcPr>
          <w:p w14:paraId="6A47921E" w14:textId="77777777" w:rsidR="004F7861" w:rsidRDefault="004F7861" w:rsidP="005227F1">
            <w:pPr>
              <w:pStyle w:val="NormalWeb"/>
            </w:pPr>
          </w:p>
          <w:p w14:paraId="75147B31" w14:textId="66A2F4C4" w:rsidR="00F70FE9" w:rsidRDefault="00C75A78" w:rsidP="005227F1">
            <w:pPr>
              <w:pStyle w:val="NormalWeb"/>
            </w:pPr>
            <w:r>
              <w:t>C</w:t>
            </w:r>
            <w:r w:rsidR="00F70FE9">
              <w:t>onsiderando a necessidade de mais informação sobre as variáveis em estudo e a relação entre as mesmas, foram adicionados conteúdos (</w:t>
            </w:r>
            <w:r w:rsidR="009F46A3">
              <w:t xml:space="preserve">sublinhado </w:t>
            </w:r>
            <w:r w:rsidR="00F70FE9">
              <w:t>a amarelo) de outras investigações e relacionados entre si, de forma a criar um fio condutor lógico da investigação, apesar da escassa literatura.</w:t>
            </w:r>
            <w:r w:rsidR="00413A0E">
              <w:t xml:space="preserve"> Neste sentido, a informação já existente, foi, também, organizada em função das alterações de informaç</w:t>
            </w:r>
            <w:r>
              <w:t>ão</w:t>
            </w:r>
            <w:r w:rsidR="00413A0E">
              <w:t>.</w:t>
            </w:r>
          </w:p>
          <w:p w14:paraId="3C253D72" w14:textId="1F5BC651" w:rsidR="00413A0E" w:rsidRDefault="00413A0E" w:rsidP="005227F1">
            <w:pPr>
              <w:pStyle w:val="NormalWeb"/>
            </w:pPr>
          </w:p>
          <w:p w14:paraId="1ED3D829" w14:textId="77777777" w:rsidR="007418FC" w:rsidRDefault="007418FC" w:rsidP="005227F1">
            <w:pPr>
              <w:pStyle w:val="NormalWeb"/>
            </w:pPr>
          </w:p>
          <w:p w14:paraId="282C74B9" w14:textId="77777777" w:rsidR="00413A0E" w:rsidRDefault="00413A0E" w:rsidP="005227F1">
            <w:pPr>
              <w:pStyle w:val="NormalWeb"/>
            </w:pPr>
          </w:p>
          <w:p w14:paraId="570DF515" w14:textId="24E3AAFA" w:rsidR="001D354B" w:rsidRDefault="009F46A3" w:rsidP="005227F1">
            <w:pPr>
              <w:pStyle w:val="NormalWeb"/>
            </w:pPr>
            <w:r>
              <w:t>F</w:t>
            </w:r>
            <w:r w:rsidR="001D354B">
              <w:t>oram uniformizados os objetivos da investigação, tendo também sido mencionados no final da introdução/revisão da literatura.</w:t>
            </w:r>
          </w:p>
          <w:p w14:paraId="660F65B4" w14:textId="3B2696C5" w:rsidR="00413A0E" w:rsidRDefault="001D354B" w:rsidP="005227F1">
            <w:pPr>
              <w:pStyle w:val="NormalWeb"/>
            </w:pPr>
            <w:r>
              <w:t xml:space="preserve">Optou-se </w:t>
            </w:r>
            <w:r w:rsidR="00DC5FFC">
              <w:t>pelo objetivo: contribuir para a compreensão do papel da maternidade em mulheres mães reclusas e qual o seu impacto no comportamento disruptivo de mulheres reclusas.</w:t>
            </w:r>
          </w:p>
          <w:p w14:paraId="128B06BB" w14:textId="77777777" w:rsidR="00DC5FFC" w:rsidRDefault="00DC5FFC" w:rsidP="005227F1">
            <w:pPr>
              <w:pStyle w:val="NormalWeb"/>
            </w:pPr>
          </w:p>
          <w:p w14:paraId="319D1130" w14:textId="77777777" w:rsidR="00DC5FFC" w:rsidRDefault="00DC5FFC" w:rsidP="005227F1">
            <w:pPr>
              <w:pStyle w:val="NormalWeb"/>
            </w:pPr>
          </w:p>
          <w:p w14:paraId="2B4DA62B" w14:textId="5D0E8715" w:rsidR="00DC5FFC" w:rsidRDefault="009F46A3" w:rsidP="005227F1">
            <w:pPr>
              <w:pStyle w:val="NormalWeb"/>
            </w:pPr>
            <w:r>
              <w:t>Com a</w:t>
            </w:r>
            <w:r w:rsidR="00DC5FFC">
              <w:t xml:space="preserve"> inclusão do grupo 3 (mulheres reclusas sem filhos) </w:t>
            </w:r>
            <w:r>
              <w:t xml:space="preserve">procurámos ter mais um grupo de mulheres que se encontram recluídas mas que não têm filhos, com vista a comparar </w:t>
            </w:r>
            <w:r w:rsidR="009F34DA">
              <w:t xml:space="preserve">as participantes sem na prisão (sem filhos e com filhos mas sem estes estarem na prisão), com </w:t>
            </w:r>
            <w:r w:rsidR="00240EF7">
              <w:t>as mulheres mães</w:t>
            </w:r>
            <w:r w:rsidR="009F34DA">
              <w:t>, nas variáveis em estudo</w:t>
            </w:r>
            <w:r w:rsidR="00240EF7">
              <w:t xml:space="preserve"> Ou seja, este grupo </w:t>
            </w:r>
            <w:r w:rsidR="00240EF7">
              <w:lastRenderedPageBreak/>
              <w:t>serve de comparação</w:t>
            </w:r>
            <w:r w:rsidR="00EA5190">
              <w:t>,</w:t>
            </w:r>
            <w:r w:rsidR="00240EF7">
              <w:t xml:space="preserve"> para percebermos se </w:t>
            </w:r>
            <w:r w:rsidR="009F34DA">
              <w:t xml:space="preserve">a presença das crianças </w:t>
            </w:r>
            <w:r w:rsidR="00240EF7">
              <w:t xml:space="preserve">ser mãe é um fator protetor à adaptação ao meio prisional e, consequentemente, </w:t>
            </w:r>
            <w:r w:rsidR="009F34DA">
              <w:t>n</w:t>
            </w:r>
            <w:r w:rsidR="00240EF7">
              <w:t xml:space="preserve">a </w:t>
            </w:r>
            <w:proofErr w:type="spellStart"/>
            <w:r w:rsidR="00240EF7">
              <w:t>auto</w:t>
            </w:r>
            <w:r w:rsidR="009F34DA">
              <w:t>regulação</w:t>
            </w:r>
            <w:proofErr w:type="spellEnd"/>
            <w:r w:rsidR="00240EF7">
              <w:t>.</w:t>
            </w:r>
            <w:r w:rsidR="00242D49">
              <w:t xml:space="preserve"> </w:t>
            </w:r>
            <w:r w:rsidR="009F34DA">
              <w:t>F</w:t>
            </w:r>
            <w:r w:rsidR="00242D49">
              <w:t>oi adicionado um último parágrafo breve que justifica o pedido.</w:t>
            </w:r>
            <w:r w:rsidR="00795775">
              <w:t xml:space="preserve"> </w:t>
            </w:r>
          </w:p>
          <w:p w14:paraId="1D737BA2" w14:textId="77777777" w:rsidR="00DC5FFC" w:rsidRDefault="00DC5FFC" w:rsidP="005227F1">
            <w:pPr>
              <w:pStyle w:val="NormalWeb"/>
            </w:pPr>
          </w:p>
          <w:p w14:paraId="31318387" w14:textId="7C35B343" w:rsidR="00120616" w:rsidRDefault="009F34DA" w:rsidP="005227F1">
            <w:pPr>
              <w:pStyle w:val="NormalWeb"/>
            </w:pPr>
            <w:r>
              <w:t>F</w:t>
            </w:r>
            <w:r w:rsidR="006E6687">
              <w:t>oram adicionados mais dados relativos ao questionário sociodemográfico, de modo a deixar a informação mais completa, tal como aconteceu com o guião de entrevista, onde foram deixadas as perguntas que integravam as mesmas</w:t>
            </w:r>
            <w:r w:rsidR="008A1D0B">
              <w:t xml:space="preserve"> (</w:t>
            </w:r>
            <w:r>
              <w:t xml:space="preserve">sublinhado </w:t>
            </w:r>
            <w:r w:rsidR="008A1D0B">
              <w:t>a amarelo)</w:t>
            </w:r>
            <w:r w:rsidR="006E6687">
              <w:t>. Relativamente aos instrumentos de avaliação psicológica, foram também adicionadas as informações relativas à</w:t>
            </w:r>
            <w:r w:rsidR="00CC23A2">
              <w:t>s</w:t>
            </w:r>
            <w:r w:rsidR="006E6687">
              <w:t xml:space="preserve"> pontuaç</w:t>
            </w:r>
            <w:r w:rsidR="00CC23A2">
              <w:t>ões</w:t>
            </w:r>
            <w:r w:rsidR="006E6687">
              <w:t>. Contudo, não se encontro</w:t>
            </w:r>
            <w:r w:rsidR="00CC23A2">
              <w:t>u</w:t>
            </w:r>
            <w:r w:rsidR="006E6687">
              <w:t xml:space="preserve"> informação quanto aos valores mínimos e máximos possíveis de obter na EBAC.</w:t>
            </w:r>
            <w:r w:rsidR="00120616">
              <w:t xml:space="preserve"> </w:t>
            </w:r>
          </w:p>
          <w:p w14:paraId="2563B767" w14:textId="5A2DFC36" w:rsidR="006E6687" w:rsidRDefault="006E6687" w:rsidP="005227F1">
            <w:pPr>
              <w:pStyle w:val="NormalWeb"/>
            </w:pPr>
            <w:r>
              <w:t xml:space="preserve">Quanto à </w:t>
            </w:r>
            <w:r w:rsidR="008A1D0B">
              <w:t xml:space="preserve">questão levantada no que toca à forma de como se obteve as ocorrências disciplinares das reclusas: as ocorrências disciplinares foram obtidas através da consulta dos processos individuais de cada reclusa </w:t>
            </w:r>
            <w:r w:rsidR="00493930">
              <w:t>com os técnicos dos serviços prisionais. Relativamente à categorização quanto à</w:t>
            </w:r>
            <w:r w:rsidR="008A1D0B">
              <w:t xml:space="preserve"> gravidade</w:t>
            </w:r>
            <w:r w:rsidR="00493930">
              <w:t>, encontra-se descrita e exposta nos Procedimentos.</w:t>
            </w:r>
          </w:p>
          <w:p w14:paraId="23EA6B17" w14:textId="77777777" w:rsidR="00A96815" w:rsidRDefault="00A96815" w:rsidP="005227F1">
            <w:pPr>
              <w:pStyle w:val="NormalWeb"/>
            </w:pPr>
          </w:p>
          <w:p w14:paraId="6D869F43" w14:textId="38A47CFF" w:rsidR="00A96815" w:rsidRDefault="009F34DA" w:rsidP="005227F1">
            <w:pPr>
              <w:pStyle w:val="NormalWeb"/>
            </w:pPr>
            <w:r>
              <w:t>F</w:t>
            </w:r>
            <w:r w:rsidR="00582DBC">
              <w:t xml:space="preserve">oi </w:t>
            </w:r>
            <w:r w:rsidR="00120616">
              <w:t>organizada</w:t>
            </w:r>
            <w:r w:rsidR="00582DBC">
              <w:t xml:space="preserve"> uma tabela relativamente às categorias e subcategorias que surgiram da análise qualitativa</w:t>
            </w:r>
            <w:r w:rsidR="00807323">
              <w:t>, para tornar a informar mais concisa e mais percetível</w:t>
            </w:r>
            <w:r w:rsidR="00120616">
              <w:t xml:space="preserve"> (</w:t>
            </w:r>
            <w:r w:rsidR="00807323">
              <w:t>T</w:t>
            </w:r>
            <w:r w:rsidR="00582DBC">
              <w:t xml:space="preserve">abela </w:t>
            </w:r>
            <w:r w:rsidR="00807323">
              <w:t>2</w:t>
            </w:r>
            <w:r w:rsidR="00120616">
              <w:t>)</w:t>
            </w:r>
            <w:r w:rsidR="00807323">
              <w:t xml:space="preserve">. </w:t>
            </w:r>
          </w:p>
          <w:p w14:paraId="03F4550D" w14:textId="77777777" w:rsidR="00A96815" w:rsidRDefault="00A96815" w:rsidP="005227F1">
            <w:pPr>
              <w:pStyle w:val="NormalWeb"/>
            </w:pPr>
          </w:p>
          <w:p w14:paraId="05409A17" w14:textId="77777777" w:rsidR="00E13C76" w:rsidRDefault="00E13C76" w:rsidP="005227F1">
            <w:pPr>
              <w:pStyle w:val="NormalWeb"/>
            </w:pPr>
          </w:p>
          <w:p w14:paraId="568134C7" w14:textId="410C074C" w:rsidR="00E13C76" w:rsidRDefault="00E13C76" w:rsidP="005227F1">
            <w:pPr>
              <w:pStyle w:val="NormalWeb"/>
            </w:pPr>
            <w:r>
              <w:t xml:space="preserve">As ocorrências disciplinares foram mudadas de </w:t>
            </w:r>
            <w:r w:rsidR="00807323">
              <w:t xml:space="preserve">posição, sendo colocadas em primeiro lugar na parte dos resultados. </w:t>
            </w:r>
            <w:r w:rsidR="009F34DA">
              <w:t>Este</w:t>
            </w:r>
            <w:r w:rsidR="00807323">
              <w:t xml:space="preserve">s dados foram obtidos através da consulta dos registos e processos de cada uma das participantes em colaboração com os serviços administrativos do EP. </w:t>
            </w:r>
            <w:r w:rsidR="009F34DA">
              <w:t>A</w:t>
            </w:r>
            <w:r w:rsidR="00342F89">
              <w:t xml:space="preserve"> tabela foi adaptada e foi acrescentad</w:t>
            </w:r>
            <w:r w:rsidR="004A1D3B">
              <w:t xml:space="preserve">a informação </w:t>
            </w:r>
            <w:r w:rsidR="004A1D3B">
              <w:lastRenderedPageBreak/>
              <w:t>sobre a classificação utilizada quanto às ocorrências disciplinares. Adicionalmente, foi acrescentado</w:t>
            </w:r>
            <w:r w:rsidR="00342F89">
              <w:t xml:space="preserve"> um </w:t>
            </w:r>
            <w:r w:rsidR="004A1D3B">
              <w:t>pequeno parágrafo que detalha a informação pedida</w:t>
            </w:r>
            <w:r w:rsidR="003F1D28">
              <w:t>, para facilitar e completar a leitura do leitor.</w:t>
            </w:r>
          </w:p>
          <w:p w14:paraId="793816CA" w14:textId="77777777" w:rsidR="004A1D3B" w:rsidRDefault="004A1D3B" w:rsidP="005227F1">
            <w:pPr>
              <w:pStyle w:val="NormalWeb"/>
            </w:pPr>
          </w:p>
          <w:p w14:paraId="4E5CAA7B" w14:textId="4A2FEA3A" w:rsidR="00EC266A" w:rsidRDefault="004A1D3B" w:rsidP="005227F1">
            <w:pPr>
              <w:pStyle w:val="NormalWeb"/>
            </w:pPr>
            <w:r>
              <w:t>Considerando que foram uniformizados os objetivos da investigação – compreender o papel da maternidade nas mulheres em reclusão e o seu impacto no comportamento</w:t>
            </w:r>
            <w:r w:rsidR="00EC266A">
              <w:t xml:space="preserve"> e tendo em conta os instrumentos escolhidos e medidas optadas, pensamos que o objetivo foi cumprido, uma vez que permitem analisar não só os níveis percecionados de stress, como o número de ocorrências e a sua gravidade.</w:t>
            </w:r>
          </w:p>
          <w:p w14:paraId="08EDB99C" w14:textId="1D4A8EC7" w:rsidR="00EC266A" w:rsidRDefault="00EC266A" w:rsidP="005227F1">
            <w:pPr>
              <w:pStyle w:val="NormalWeb"/>
            </w:pPr>
            <w:r>
              <w:t>Neste sentido, apesar de se encontrarem comentários ao longo da análise quantitativa (tanto na descritiva, como na estatística), foram adicionados mais detalhes de modo a completar os mesmos e a tornar a leitura mais completa, tal como recomendado.</w:t>
            </w:r>
          </w:p>
          <w:p w14:paraId="4003C5FD" w14:textId="13D18476" w:rsidR="00EC266A" w:rsidRDefault="00EC266A" w:rsidP="005227F1">
            <w:pPr>
              <w:pStyle w:val="NormalWeb"/>
            </w:pPr>
            <w:r>
              <w:t xml:space="preserve">Quanto à dúvida </w:t>
            </w:r>
            <w:r w:rsidR="00612CEA">
              <w:t xml:space="preserve">do porquê se constituir o </w:t>
            </w:r>
            <w:r w:rsidR="006E4940">
              <w:t xml:space="preserve">Grupo 2 + Grupo 3: Este foi criado de modo a conseguirmos avaliar de forma mais detalhada o impacto da presença </w:t>
            </w:r>
            <w:r w:rsidR="00845235">
              <w:t>das crianças no comportamento da</w:t>
            </w:r>
            <w:r w:rsidR="009156B7">
              <w:t>s</w:t>
            </w:r>
            <w:r w:rsidR="00845235">
              <w:t xml:space="preserve"> reclusas quando comparado aquelas que não são acompanhadas </w:t>
            </w:r>
            <w:r w:rsidR="009F34DA">
              <w:t>pelos filhos</w:t>
            </w:r>
            <w:r w:rsidR="00845235">
              <w:t xml:space="preserve"> no EP. Adicionalmente, foram elaborados textos que comentam os resultados tal com sugerido acima.</w:t>
            </w:r>
          </w:p>
          <w:p w14:paraId="5D6C7347" w14:textId="77777777" w:rsidR="009156B7" w:rsidRDefault="009156B7" w:rsidP="005227F1">
            <w:pPr>
              <w:pStyle w:val="NormalWeb"/>
            </w:pPr>
          </w:p>
          <w:p w14:paraId="1A668670" w14:textId="767BE76D" w:rsidR="008D191F" w:rsidRDefault="009F34DA" w:rsidP="005227F1">
            <w:pPr>
              <w:pStyle w:val="NormalWeb"/>
            </w:pPr>
            <w:r>
              <w:t>A</w:t>
            </w:r>
            <w:r w:rsidR="008D191F">
              <w:t xml:space="preserve"> discussão foi reformulada e completada tanto com dados provenientes da análise qualitativa como da quantitativa. Neste sentido, espero que as alterações feitas vão de acordo ao apontado.</w:t>
            </w:r>
          </w:p>
          <w:p w14:paraId="3B1159C2" w14:textId="77777777" w:rsidR="00364C1E" w:rsidRDefault="00364C1E" w:rsidP="005227F1">
            <w:pPr>
              <w:pStyle w:val="NormalWeb"/>
            </w:pPr>
          </w:p>
          <w:p w14:paraId="46E96688" w14:textId="77777777" w:rsidR="00364C1E" w:rsidRDefault="00364C1E" w:rsidP="005227F1">
            <w:pPr>
              <w:pStyle w:val="NormalWeb"/>
            </w:pPr>
          </w:p>
          <w:p w14:paraId="4BBFBB84" w14:textId="216574E7" w:rsidR="00F73202" w:rsidRDefault="00F73202" w:rsidP="005227F1">
            <w:pPr>
              <w:pStyle w:val="NormalWeb"/>
            </w:pPr>
            <w:r>
              <w:t xml:space="preserve">Foi completada a conclusão de modo a ir ao encontro do que foi apontado. Com a análise </w:t>
            </w:r>
            <w:r>
              <w:lastRenderedPageBreak/>
              <w:t>dos dados pode-se concluir, que apesar de não existirem diferenças significativas no que toca à análise quantitativa, a presença dos filhos com as mães no EP tem um impacto no comportamento das mesmas, uma vez que estas demonstram menor número</w:t>
            </w:r>
            <w:r w:rsidR="006B2604">
              <w:t xml:space="preserve"> </w:t>
            </w:r>
            <w:r>
              <w:t>e menor gravidade</w:t>
            </w:r>
            <w:r w:rsidR="006B2604">
              <w:t xml:space="preserve"> de </w:t>
            </w:r>
            <w:r>
              <w:t>ocorrências disciplinares.</w:t>
            </w:r>
          </w:p>
          <w:p w14:paraId="65E92BAD" w14:textId="77777777" w:rsidR="00980407" w:rsidRDefault="00980407" w:rsidP="005227F1">
            <w:pPr>
              <w:pStyle w:val="NormalWeb"/>
            </w:pPr>
          </w:p>
          <w:p w14:paraId="774EE21E" w14:textId="4472C8F2" w:rsidR="00CB04BF" w:rsidRDefault="00921B31" w:rsidP="00CB04BF">
            <w:pPr>
              <w:pStyle w:val="NormalWeb"/>
            </w:pPr>
            <w:r>
              <w:t xml:space="preserve">O método misto foi adotado nesta investigação pois este tema </w:t>
            </w:r>
            <w:r w:rsidR="00CB04BF">
              <w:t xml:space="preserve">caracteriza-se por uma elevada escassez de literatura. Neste sentido, permite-nos aprofundar e analisar ao máximo a informação recolhida e complementar a mesma, apesar das limitações da amostra e das dificuldades em se generalizar os resultados obtidos. </w:t>
            </w:r>
          </w:p>
          <w:p w14:paraId="4ABA87A3" w14:textId="765800DB" w:rsidR="00921B31" w:rsidRDefault="00CB04BF" w:rsidP="009156B7">
            <w:pPr>
              <w:pStyle w:val="NormalWeb"/>
            </w:pPr>
            <w:r>
              <w:t>Foi adicionada uma pequena nota no artigo de modo a justificar a nossa opção.</w:t>
            </w:r>
          </w:p>
        </w:tc>
      </w:tr>
    </w:tbl>
    <w:p w14:paraId="40170960" w14:textId="5F55B6F0" w:rsidR="00EC2E74" w:rsidRDefault="00D9592A" w:rsidP="009156B7">
      <w:pPr>
        <w:pStyle w:val="NormalWeb"/>
      </w:pPr>
      <w:r>
        <w:lastRenderedPageBreak/>
        <w:br/>
      </w:r>
    </w:p>
    <w:sectPr w:rsidR="00EC2E74" w:rsidSect="00120616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B3"/>
    <w:rsid w:val="000441C2"/>
    <w:rsid w:val="000778EB"/>
    <w:rsid w:val="0009018A"/>
    <w:rsid w:val="000A0E4F"/>
    <w:rsid w:val="00120616"/>
    <w:rsid w:val="0016010D"/>
    <w:rsid w:val="00193EBF"/>
    <w:rsid w:val="001D354B"/>
    <w:rsid w:val="001D4047"/>
    <w:rsid w:val="00240EF7"/>
    <w:rsid w:val="00242D49"/>
    <w:rsid w:val="00342F89"/>
    <w:rsid w:val="00364C1E"/>
    <w:rsid w:val="003E3E9A"/>
    <w:rsid w:val="003F1D28"/>
    <w:rsid w:val="00413A0E"/>
    <w:rsid w:val="00461550"/>
    <w:rsid w:val="00493309"/>
    <w:rsid w:val="00493930"/>
    <w:rsid w:val="004A1D3B"/>
    <w:rsid w:val="004B744A"/>
    <w:rsid w:val="004C36F5"/>
    <w:rsid w:val="004F7861"/>
    <w:rsid w:val="005227F1"/>
    <w:rsid w:val="00582DBC"/>
    <w:rsid w:val="00612CEA"/>
    <w:rsid w:val="0067508E"/>
    <w:rsid w:val="006B2604"/>
    <w:rsid w:val="006E4940"/>
    <w:rsid w:val="006E6687"/>
    <w:rsid w:val="007418FC"/>
    <w:rsid w:val="0077370F"/>
    <w:rsid w:val="00795775"/>
    <w:rsid w:val="00807323"/>
    <w:rsid w:val="00845235"/>
    <w:rsid w:val="008A1D0B"/>
    <w:rsid w:val="008C65CF"/>
    <w:rsid w:val="008D191F"/>
    <w:rsid w:val="009156B7"/>
    <w:rsid w:val="00921B31"/>
    <w:rsid w:val="00980407"/>
    <w:rsid w:val="009F34DA"/>
    <w:rsid w:val="009F46A3"/>
    <w:rsid w:val="00A95206"/>
    <w:rsid w:val="00A96815"/>
    <w:rsid w:val="00AD31C6"/>
    <w:rsid w:val="00C75A78"/>
    <w:rsid w:val="00CB04BF"/>
    <w:rsid w:val="00CC23A2"/>
    <w:rsid w:val="00CE08B3"/>
    <w:rsid w:val="00D9592A"/>
    <w:rsid w:val="00DC5FFC"/>
    <w:rsid w:val="00DF2A84"/>
    <w:rsid w:val="00E13C76"/>
    <w:rsid w:val="00E80D1C"/>
    <w:rsid w:val="00EA5190"/>
    <w:rsid w:val="00EC266A"/>
    <w:rsid w:val="00EC2E74"/>
    <w:rsid w:val="00ED6CA9"/>
    <w:rsid w:val="00F70FE9"/>
    <w:rsid w:val="00F73202"/>
    <w:rsid w:val="00F7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CD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0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0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0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0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0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0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0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0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0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0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0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08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08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08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08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08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08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0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0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0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08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08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08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0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08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08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9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Textoennegrita">
    <w:name w:val="Strong"/>
    <w:basedOn w:val="Fuentedeprrafopredeter"/>
    <w:uiPriority w:val="22"/>
    <w:qFormat/>
    <w:rsid w:val="00D9592A"/>
    <w:rPr>
      <w:b/>
      <w:bCs/>
    </w:rPr>
  </w:style>
  <w:style w:type="character" w:styleId="nfasis">
    <w:name w:val="Emphasis"/>
    <w:basedOn w:val="Fuentedeprrafopredeter"/>
    <w:uiPriority w:val="20"/>
    <w:qFormat/>
    <w:rsid w:val="00D9592A"/>
    <w:rPr>
      <w:i/>
      <w:iCs/>
    </w:rPr>
  </w:style>
  <w:style w:type="table" w:styleId="Tablaconcuadrcula">
    <w:name w:val="Table Grid"/>
    <w:basedOn w:val="Tablanormal"/>
    <w:uiPriority w:val="39"/>
    <w:rsid w:val="0052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1414</Words>
  <Characters>7806</Characters>
  <Application>Microsoft Office Word</Application>
  <DocSecurity>0</DocSecurity>
  <Lines>278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2025-05-19T18:07:00Z</dcterms:created>
  <dcterms:modified xsi:type="dcterms:W3CDTF">2025-05-19T18:07:00Z</dcterms:modified>
</cp:coreProperties>
</file>