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D133" w14:textId="510E1F9A" w:rsidR="009B6BE4" w:rsidRPr="00F65148" w:rsidRDefault="00314B1A" w:rsidP="00F65148">
      <w:pPr>
        <w:spacing w:line="360" w:lineRule="auto"/>
        <w:jc w:val="center"/>
        <w:rPr>
          <w:rFonts w:ascii="Times New Roman" w:hAnsi="Times New Roman" w:cs="Times New Roman"/>
          <w:b/>
          <w:bCs/>
          <w:sz w:val="24"/>
          <w:szCs w:val="24"/>
        </w:rPr>
      </w:pPr>
      <w:r w:rsidRPr="00F65148">
        <w:rPr>
          <w:rFonts w:ascii="Times New Roman" w:hAnsi="Times New Roman" w:cs="Times New Roman"/>
          <w:b/>
          <w:bCs/>
          <w:sz w:val="24"/>
          <w:szCs w:val="24"/>
        </w:rPr>
        <w:t xml:space="preserve">Adaptação Cultural e Semântica da Escala de Ajustamento para Crianças e Adolescentes (ASCA) </w:t>
      </w:r>
      <w:r w:rsidR="004C15A8" w:rsidRPr="00F65148">
        <w:rPr>
          <w:rFonts w:ascii="Times New Roman" w:hAnsi="Times New Roman" w:cs="Times New Roman"/>
          <w:b/>
          <w:bCs/>
          <w:sz w:val="24"/>
          <w:szCs w:val="24"/>
        </w:rPr>
        <w:t>para o contexto</w:t>
      </w:r>
      <w:r w:rsidRPr="00F65148">
        <w:rPr>
          <w:rFonts w:ascii="Times New Roman" w:hAnsi="Times New Roman" w:cs="Times New Roman"/>
          <w:b/>
          <w:bCs/>
          <w:sz w:val="24"/>
          <w:szCs w:val="24"/>
        </w:rPr>
        <w:t xml:space="preserve"> </w:t>
      </w:r>
      <w:r w:rsidR="004C15A8" w:rsidRPr="00F65148">
        <w:rPr>
          <w:rFonts w:ascii="Times New Roman" w:hAnsi="Times New Roman" w:cs="Times New Roman"/>
          <w:b/>
          <w:bCs/>
          <w:sz w:val="24"/>
          <w:szCs w:val="24"/>
        </w:rPr>
        <w:t>brasileiro</w:t>
      </w:r>
    </w:p>
    <w:p w14:paraId="62E454C9" w14:textId="77777777" w:rsidR="009B6BE4" w:rsidRPr="00F65148" w:rsidRDefault="009B6BE4" w:rsidP="00F65148">
      <w:pPr>
        <w:spacing w:line="360" w:lineRule="auto"/>
        <w:jc w:val="center"/>
        <w:rPr>
          <w:rFonts w:ascii="Times New Roman" w:hAnsi="Times New Roman" w:cs="Times New Roman"/>
          <w:b/>
          <w:bCs/>
          <w:sz w:val="24"/>
          <w:szCs w:val="24"/>
        </w:rPr>
      </w:pPr>
    </w:p>
    <w:p w14:paraId="4147EE8A" w14:textId="25B60646" w:rsidR="009B6BE4" w:rsidRPr="00F65148" w:rsidRDefault="008C76E9" w:rsidP="00F65148">
      <w:pPr>
        <w:spacing w:line="360" w:lineRule="auto"/>
        <w:jc w:val="center"/>
        <w:rPr>
          <w:rFonts w:ascii="Times New Roman" w:hAnsi="Times New Roman" w:cs="Times New Roman"/>
          <w:b/>
          <w:bCs/>
          <w:sz w:val="24"/>
          <w:szCs w:val="24"/>
          <w:lang w:val="en-US"/>
        </w:rPr>
      </w:pPr>
      <w:r w:rsidRPr="00F65148">
        <w:rPr>
          <w:rFonts w:ascii="Times New Roman" w:hAnsi="Times New Roman" w:cs="Times New Roman"/>
          <w:b/>
          <w:bCs/>
          <w:sz w:val="24"/>
          <w:szCs w:val="24"/>
          <w:lang w:val="en-US"/>
        </w:rPr>
        <w:t>Cultural and Semantic Adaptation of the Adjustment Scale for Children and Adolescents (ASCA) to the Brazilian Context</w:t>
      </w:r>
    </w:p>
    <w:p w14:paraId="7EAA1D53" w14:textId="77777777" w:rsidR="008C76E9" w:rsidRPr="00F65148" w:rsidRDefault="008C76E9" w:rsidP="00F65148">
      <w:pPr>
        <w:spacing w:line="360" w:lineRule="auto"/>
        <w:jc w:val="center"/>
        <w:rPr>
          <w:rFonts w:ascii="Times New Roman" w:hAnsi="Times New Roman" w:cs="Times New Roman"/>
          <w:b/>
          <w:bCs/>
          <w:sz w:val="24"/>
          <w:szCs w:val="24"/>
          <w:lang w:val="en-US"/>
        </w:rPr>
      </w:pPr>
    </w:p>
    <w:p w14:paraId="69115CDF" w14:textId="681A8E93" w:rsidR="008C76E9" w:rsidRPr="00F65148" w:rsidRDefault="00A8124F" w:rsidP="00F65148">
      <w:pPr>
        <w:spacing w:line="360" w:lineRule="auto"/>
        <w:jc w:val="center"/>
        <w:rPr>
          <w:rFonts w:ascii="Times New Roman" w:hAnsi="Times New Roman" w:cs="Times New Roman"/>
          <w:b/>
          <w:bCs/>
          <w:sz w:val="24"/>
          <w:szCs w:val="24"/>
        </w:rPr>
      </w:pPr>
      <w:proofErr w:type="spellStart"/>
      <w:r w:rsidRPr="00F65148">
        <w:rPr>
          <w:rFonts w:ascii="Times New Roman" w:hAnsi="Times New Roman" w:cs="Times New Roman"/>
          <w:b/>
          <w:bCs/>
          <w:sz w:val="24"/>
          <w:szCs w:val="24"/>
        </w:rPr>
        <w:t>Adaptación</w:t>
      </w:r>
      <w:proofErr w:type="spellEnd"/>
      <w:r w:rsidRPr="00F65148">
        <w:rPr>
          <w:rFonts w:ascii="Times New Roman" w:hAnsi="Times New Roman" w:cs="Times New Roman"/>
          <w:b/>
          <w:bCs/>
          <w:sz w:val="24"/>
          <w:szCs w:val="24"/>
        </w:rPr>
        <w:t xml:space="preserve"> Cultural y </w:t>
      </w:r>
      <w:proofErr w:type="spellStart"/>
      <w:r w:rsidRPr="00F65148">
        <w:rPr>
          <w:rFonts w:ascii="Times New Roman" w:hAnsi="Times New Roman" w:cs="Times New Roman"/>
          <w:b/>
          <w:bCs/>
          <w:sz w:val="24"/>
          <w:szCs w:val="24"/>
        </w:rPr>
        <w:t>Semántica</w:t>
      </w:r>
      <w:proofErr w:type="spellEnd"/>
      <w:r w:rsidRPr="00F65148">
        <w:rPr>
          <w:rFonts w:ascii="Times New Roman" w:hAnsi="Times New Roman" w:cs="Times New Roman"/>
          <w:b/>
          <w:bCs/>
          <w:sz w:val="24"/>
          <w:szCs w:val="24"/>
        </w:rPr>
        <w:t xml:space="preserve"> de </w:t>
      </w:r>
      <w:proofErr w:type="spellStart"/>
      <w:r w:rsidRPr="00F65148">
        <w:rPr>
          <w:rFonts w:ascii="Times New Roman" w:hAnsi="Times New Roman" w:cs="Times New Roman"/>
          <w:b/>
          <w:bCs/>
          <w:sz w:val="24"/>
          <w:szCs w:val="24"/>
        </w:rPr>
        <w:t>la</w:t>
      </w:r>
      <w:proofErr w:type="spellEnd"/>
      <w:r w:rsidRPr="00F65148">
        <w:rPr>
          <w:rFonts w:ascii="Times New Roman" w:hAnsi="Times New Roman" w:cs="Times New Roman"/>
          <w:b/>
          <w:bCs/>
          <w:sz w:val="24"/>
          <w:szCs w:val="24"/>
        </w:rPr>
        <w:t xml:space="preserve"> Escala de Ajuste para </w:t>
      </w:r>
      <w:proofErr w:type="spellStart"/>
      <w:r w:rsidRPr="00F65148">
        <w:rPr>
          <w:rFonts w:ascii="Times New Roman" w:hAnsi="Times New Roman" w:cs="Times New Roman"/>
          <w:b/>
          <w:bCs/>
          <w:sz w:val="24"/>
          <w:szCs w:val="24"/>
        </w:rPr>
        <w:t>Niños</w:t>
      </w:r>
      <w:proofErr w:type="spellEnd"/>
      <w:r w:rsidRPr="00F65148">
        <w:rPr>
          <w:rFonts w:ascii="Times New Roman" w:hAnsi="Times New Roman" w:cs="Times New Roman"/>
          <w:b/>
          <w:bCs/>
          <w:sz w:val="24"/>
          <w:szCs w:val="24"/>
        </w:rPr>
        <w:t xml:space="preserve"> y Adolescentes (ASCA) al Contexto </w:t>
      </w:r>
      <w:proofErr w:type="spellStart"/>
      <w:r w:rsidRPr="00F65148">
        <w:rPr>
          <w:rFonts w:ascii="Times New Roman" w:hAnsi="Times New Roman" w:cs="Times New Roman"/>
          <w:b/>
          <w:bCs/>
          <w:sz w:val="24"/>
          <w:szCs w:val="24"/>
        </w:rPr>
        <w:t>Brasileño</w:t>
      </w:r>
      <w:proofErr w:type="spellEnd"/>
    </w:p>
    <w:p w14:paraId="5BFF2922" w14:textId="77777777" w:rsidR="009B6BE4" w:rsidRPr="00F65148" w:rsidRDefault="009B6BE4" w:rsidP="00F65148">
      <w:pPr>
        <w:spacing w:line="360" w:lineRule="auto"/>
        <w:jc w:val="center"/>
        <w:rPr>
          <w:rFonts w:ascii="Times New Roman" w:hAnsi="Times New Roman" w:cs="Times New Roman"/>
          <w:sz w:val="24"/>
          <w:szCs w:val="24"/>
        </w:rPr>
      </w:pPr>
    </w:p>
    <w:p w14:paraId="78C1667F" w14:textId="02BDAE82" w:rsidR="0073520E" w:rsidRPr="00F65148" w:rsidRDefault="0073520E" w:rsidP="00F65148">
      <w:pPr>
        <w:spacing w:line="360" w:lineRule="auto"/>
        <w:jc w:val="center"/>
        <w:rPr>
          <w:rFonts w:ascii="Times New Roman" w:hAnsi="Times New Roman" w:cs="Times New Roman"/>
          <w:sz w:val="24"/>
          <w:szCs w:val="24"/>
        </w:rPr>
      </w:pPr>
      <w:r w:rsidRPr="00F65148">
        <w:rPr>
          <w:rFonts w:ascii="Times New Roman" w:hAnsi="Times New Roman" w:cs="Times New Roman"/>
          <w:sz w:val="24"/>
          <w:szCs w:val="24"/>
        </w:rPr>
        <w:t>Sugestão de texto abreviado:</w:t>
      </w:r>
    </w:p>
    <w:p w14:paraId="3CABDA9D" w14:textId="77777777" w:rsidR="0073520E" w:rsidRPr="00F65148" w:rsidRDefault="0073520E" w:rsidP="00F65148">
      <w:pPr>
        <w:spacing w:line="360" w:lineRule="auto"/>
        <w:jc w:val="center"/>
        <w:rPr>
          <w:rFonts w:ascii="Times New Roman" w:hAnsi="Times New Roman" w:cs="Times New Roman"/>
          <w:b/>
          <w:bCs/>
          <w:sz w:val="24"/>
          <w:szCs w:val="24"/>
        </w:rPr>
      </w:pPr>
    </w:p>
    <w:p w14:paraId="58F29074" w14:textId="67946E14" w:rsidR="003129BA" w:rsidRPr="00F65148" w:rsidRDefault="003129BA" w:rsidP="00F65148">
      <w:pPr>
        <w:spacing w:line="360" w:lineRule="auto"/>
        <w:jc w:val="center"/>
        <w:rPr>
          <w:rFonts w:ascii="Times New Roman" w:hAnsi="Times New Roman" w:cs="Times New Roman"/>
          <w:b/>
          <w:bCs/>
          <w:sz w:val="24"/>
          <w:szCs w:val="24"/>
        </w:rPr>
      </w:pPr>
      <w:r w:rsidRPr="00F65148">
        <w:rPr>
          <w:rFonts w:ascii="Times New Roman" w:hAnsi="Times New Roman" w:cs="Times New Roman"/>
          <w:b/>
          <w:bCs/>
          <w:sz w:val="24"/>
          <w:szCs w:val="24"/>
        </w:rPr>
        <w:t xml:space="preserve"> Adaptação da ASCA para o contexto brasileiro</w:t>
      </w:r>
    </w:p>
    <w:p w14:paraId="6C9C9AD0" w14:textId="499D18DF" w:rsidR="003129BA" w:rsidRPr="00F65148" w:rsidRDefault="003129BA" w:rsidP="00F65148">
      <w:pPr>
        <w:spacing w:line="360" w:lineRule="auto"/>
        <w:jc w:val="center"/>
        <w:rPr>
          <w:rFonts w:ascii="Times New Roman" w:hAnsi="Times New Roman" w:cs="Times New Roman"/>
          <w:b/>
          <w:bCs/>
          <w:sz w:val="24"/>
          <w:szCs w:val="24"/>
          <w:lang w:val="en-US"/>
        </w:rPr>
      </w:pPr>
      <w:r w:rsidRPr="00F65148">
        <w:rPr>
          <w:rFonts w:ascii="Times New Roman" w:hAnsi="Times New Roman" w:cs="Times New Roman"/>
          <w:b/>
          <w:bCs/>
          <w:sz w:val="24"/>
          <w:szCs w:val="24"/>
        </w:rPr>
        <w:t xml:space="preserve"> </w:t>
      </w:r>
      <w:r w:rsidRPr="00F65148">
        <w:rPr>
          <w:rFonts w:ascii="Times New Roman" w:hAnsi="Times New Roman" w:cs="Times New Roman"/>
          <w:b/>
          <w:bCs/>
          <w:sz w:val="24"/>
          <w:szCs w:val="24"/>
          <w:lang w:val="en-US"/>
        </w:rPr>
        <w:t>ASCA Adaptation for the Brazilian Context</w:t>
      </w:r>
    </w:p>
    <w:p w14:paraId="4EEC1440" w14:textId="06F91652" w:rsidR="003129BA" w:rsidRPr="00F65148" w:rsidRDefault="003129BA" w:rsidP="00F65148">
      <w:pPr>
        <w:spacing w:line="360" w:lineRule="auto"/>
        <w:jc w:val="center"/>
        <w:rPr>
          <w:rFonts w:ascii="Times New Roman" w:hAnsi="Times New Roman" w:cs="Times New Roman"/>
          <w:b/>
          <w:bCs/>
          <w:sz w:val="24"/>
          <w:szCs w:val="24"/>
        </w:rPr>
      </w:pPr>
      <w:r w:rsidRPr="00F65148">
        <w:rPr>
          <w:rFonts w:ascii="Times New Roman" w:hAnsi="Times New Roman" w:cs="Times New Roman"/>
          <w:b/>
          <w:bCs/>
          <w:sz w:val="24"/>
          <w:szCs w:val="24"/>
          <w:lang w:val="en-US"/>
        </w:rPr>
        <w:t xml:space="preserve"> </w:t>
      </w:r>
      <w:proofErr w:type="spellStart"/>
      <w:r w:rsidRPr="00F65148">
        <w:rPr>
          <w:rFonts w:ascii="Times New Roman" w:hAnsi="Times New Roman" w:cs="Times New Roman"/>
          <w:b/>
          <w:bCs/>
          <w:sz w:val="24"/>
          <w:szCs w:val="24"/>
        </w:rPr>
        <w:t>Adaptación</w:t>
      </w:r>
      <w:proofErr w:type="spellEnd"/>
      <w:r w:rsidRPr="00F65148">
        <w:rPr>
          <w:rFonts w:ascii="Times New Roman" w:hAnsi="Times New Roman" w:cs="Times New Roman"/>
          <w:b/>
          <w:bCs/>
          <w:sz w:val="24"/>
          <w:szCs w:val="24"/>
        </w:rPr>
        <w:t xml:space="preserve"> de </w:t>
      </w:r>
      <w:proofErr w:type="spellStart"/>
      <w:r w:rsidRPr="00F65148">
        <w:rPr>
          <w:rFonts w:ascii="Times New Roman" w:hAnsi="Times New Roman" w:cs="Times New Roman"/>
          <w:b/>
          <w:bCs/>
          <w:sz w:val="24"/>
          <w:szCs w:val="24"/>
        </w:rPr>
        <w:t>la</w:t>
      </w:r>
      <w:proofErr w:type="spellEnd"/>
      <w:r w:rsidRPr="00F65148">
        <w:rPr>
          <w:rFonts w:ascii="Times New Roman" w:hAnsi="Times New Roman" w:cs="Times New Roman"/>
          <w:b/>
          <w:bCs/>
          <w:sz w:val="24"/>
          <w:szCs w:val="24"/>
        </w:rPr>
        <w:t xml:space="preserve"> ASCA al contexto </w:t>
      </w:r>
      <w:proofErr w:type="spellStart"/>
      <w:r w:rsidRPr="00F65148">
        <w:rPr>
          <w:rFonts w:ascii="Times New Roman" w:hAnsi="Times New Roman" w:cs="Times New Roman"/>
          <w:b/>
          <w:bCs/>
          <w:sz w:val="24"/>
          <w:szCs w:val="24"/>
        </w:rPr>
        <w:t>brasileño</w:t>
      </w:r>
      <w:proofErr w:type="spellEnd"/>
    </w:p>
    <w:p w14:paraId="0377903A" w14:textId="77777777" w:rsidR="0073520E" w:rsidRPr="00F65148" w:rsidRDefault="0073520E" w:rsidP="00F65148">
      <w:pPr>
        <w:spacing w:line="360" w:lineRule="auto"/>
        <w:jc w:val="center"/>
        <w:rPr>
          <w:rFonts w:ascii="Times New Roman" w:hAnsi="Times New Roman" w:cs="Times New Roman"/>
          <w:b/>
          <w:bCs/>
          <w:sz w:val="24"/>
          <w:szCs w:val="24"/>
        </w:rPr>
      </w:pPr>
    </w:p>
    <w:p w14:paraId="4DA2CA2A" w14:textId="77777777" w:rsidR="009B6BE4" w:rsidRPr="00F65148" w:rsidRDefault="009B6BE4" w:rsidP="00F65148">
      <w:pPr>
        <w:spacing w:line="360" w:lineRule="auto"/>
        <w:jc w:val="center"/>
        <w:rPr>
          <w:rFonts w:ascii="Times New Roman" w:hAnsi="Times New Roman" w:cs="Times New Roman"/>
          <w:b/>
          <w:bCs/>
          <w:sz w:val="24"/>
          <w:szCs w:val="24"/>
        </w:rPr>
      </w:pPr>
    </w:p>
    <w:p w14:paraId="20D1EEA3" w14:textId="77777777" w:rsidR="009B6BE4" w:rsidRPr="00F65148" w:rsidRDefault="009B6BE4" w:rsidP="00F65148">
      <w:pPr>
        <w:spacing w:line="360" w:lineRule="auto"/>
        <w:jc w:val="center"/>
        <w:rPr>
          <w:rFonts w:ascii="Times New Roman" w:hAnsi="Times New Roman" w:cs="Times New Roman"/>
          <w:sz w:val="24"/>
          <w:szCs w:val="24"/>
        </w:rPr>
      </w:pPr>
    </w:p>
    <w:p w14:paraId="51CAA97C" w14:textId="77777777" w:rsidR="009B6BE4" w:rsidRPr="00F65148" w:rsidRDefault="009B6BE4" w:rsidP="00F65148">
      <w:pPr>
        <w:spacing w:line="360" w:lineRule="auto"/>
        <w:jc w:val="center"/>
        <w:rPr>
          <w:rFonts w:ascii="Times New Roman" w:hAnsi="Times New Roman" w:cs="Times New Roman"/>
          <w:sz w:val="24"/>
          <w:szCs w:val="24"/>
        </w:rPr>
      </w:pPr>
    </w:p>
    <w:p w14:paraId="0E053AD0" w14:textId="77777777" w:rsidR="009B6BE4" w:rsidRPr="00F65148" w:rsidRDefault="009B6BE4" w:rsidP="00F65148">
      <w:pPr>
        <w:spacing w:line="360" w:lineRule="auto"/>
        <w:jc w:val="center"/>
        <w:rPr>
          <w:rFonts w:ascii="Times New Roman" w:hAnsi="Times New Roman" w:cs="Times New Roman"/>
          <w:sz w:val="24"/>
          <w:szCs w:val="24"/>
        </w:rPr>
      </w:pPr>
    </w:p>
    <w:p w14:paraId="21555AB0" w14:textId="77777777" w:rsidR="009B6BE4" w:rsidRPr="00F65148" w:rsidRDefault="009B6BE4" w:rsidP="00F65148">
      <w:pPr>
        <w:spacing w:line="360" w:lineRule="auto"/>
        <w:jc w:val="center"/>
        <w:rPr>
          <w:rFonts w:ascii="Times New Roman" w:hAnsi="Times New Roman" w:cs="Times New Roman"/>
          <w:sz w:val="24"/>
          <w:szCs w:val="24"/>
        </w:rPr>
      </w:pPr>
    </w:p>
    <w:p w14:paraId="1A7F4638" w14:textId="77777777" w:rsidR="009B6BE4" w:rsidRPr="00F65148" w:rsidRDefault="009B6BE4" w:rsidP="00F65148">
      <w:pPr>
        <w:spacing w:line="360" w:lineRule="auto"/>
        <w:jc w:val="center"/>
        <w:rPr>
          <w:rFonts w:ascii="Times New Roman" w:hAnsi="Times New Roman" w:cs="Times New Roman"/>
          <w:sz w:val="24"/>
          <w:szCs w:val="24"/>
        </w:rPr>
      </w:pPr>
    </w:p>
    <w:p w14:paraId="10FB650D" w14:textId="77777777" w:rsidR="009B6BE4" w:rsidRPr="00F65148" w:rsidRDefault="009B6BE4" w:rsidP="00F65148">
      <w:pPr>
        <w:spacing w:line="360" w:lineRule="auto"/>
        <w:jc w:val="center"/>
        <w:rPr>
          <w:rFonts w:ascii="Times New Roman" w:hAnsi="Times New Roman" w:cs="Times New Roman"/>
          <w:sz w:val="24"/>
          <w:szCs w:val="24"/>
        </w:rPr>
      </w:pPr>
    </w:p>
    <w:p w14:paraId="0C293A07" w14:textId="77777777" w:rsidR="00C221B3" w:rsidRPr="00F65148" w:rsidRDefault="00C221B3" w:rsidP="00F65148">
      <w:pPr>
        <w:spacing w:line="360" w:lineRule="auto"/>
        <w:rPr>
          <w:rFonts w:ascii="Times New Roman" w:hAnsi="Times New Roman" w:cs="Times New Roman"/>
          <w:sz w:val="24"/>
          <w:szCs w:val="24"/>
        </w:rPr>
      </w:pPr>
    </w:p>
    <w:p w14:paraId="703CEF9A" w14:textId="77777777" w:rsidR="003129BA" w:rsidRPr="00F65148" w:rsidRDefault="003129BA" w:rsidP="00F65148">
      <w:pPr>
        <w:spacing w:line="360" w:lineRule="auto"/>
        <w:rPr>
          <w:rFonts w:ascii="Times New Roman" w:hAnsi="Times New Roman" w:cs="Times New Roman"/>
          <w:sz w:val="24"/>
          <w:szCs w:val="24"/>
        </w:rPr>
      </w:pPr>
    </w:p>
    <w:p w14:paraId="2779DCDA" w14:textId="77777777" w:rsidR="00EC2112" w:rsidRPr="00F65148" w:rsidRDefault="00EC2112" w:rsidP="00F65148">
      <w:pPr>
        <w:spacing w:line="360" w:lineRule="auto"/>
        <w:jc w:val="both"/>
        <w:rPr>
          <w:rFonts w:ascii="Times New Roman" w:hAnsi="Times New Roman" w:cs="Times New Roman"/>
          <w:sz w:val="24"/>
          <w:szCs w:val="24"/>
        </w:rPr>
      </w:pPr>
    </w:p>
    <w:p w14:paraId="5E12A615" w14:textId="77777777" w:rsidR="00F91584" w:rsidRPr="00F65148" w:rsidRDefault="00EC2112" w:rsidP="00F65148">
      <w:pPr>
        <w:pStyle w:val="Times"/>
      </w:pPr>
      <w:r w:rsidRPr="00F65148">
        <w:rPr>
          <w:b/>
          <w:bCs/>
        </w:rPr>
        <w:lastRenderedPageBreak/>
        <w:t>Resumo</w:t>
      </w:r>
      <w:r w:rsidR="00BD6D45" w:rsidRPr="00F65148">
        <w:br/>
      </w:r>
      <w:r w:rsidR="00F91584" w:rsidRPr="00F65148">
        <w:t xml:space="preserve">A identificação de comportamentos que afetam o ajustamento de crianças e adolescentes no ambiente escolar é essencial para sua saúde mental e desenvolvimento. A avaliação psicológica é um recurso eficaz para essa identificação. Este estudo teve como objetivo adaptar cultural e semanticamente a </w:t>
      </w:r>
      <w:proofErr w:type="spellStart"/>
      <w:r w:rsidR="00F91584" w:rsidRPr="00F65148">
        <w:t>Adjustment</w:t>
      </w:r>
      <w:proofErr w:type="spellEnd"/>
      <w:r w:rsidR="00F91584" w:rsidRPr="00F65148">
        <w:t xml:space="preserve"> </w:t>
      </w:r>
      <w:proofErr w:type="spellStart"/>
      <w:r w:rsidR="00F91584" w:rsidRPr="00F65148">
        <w:t>Scales</w:t>
      </w:r>
      <w:proofErr w:type="spellEnd"/>
      <w:r w:rsidR="00F91584" w:rsidRPr="00F65148">
        <w:t xml:space="preserve"> for </w:t>
      </w:r>
      <w:proofErr w:type="spellStart"/>
      <w:r w:rsidR="00F91584" w:rsidRPr="00F65148">
        <w:t>Children</w:t>
      </w:r>
      <w:proofErr w:type="spellEnd"/>
      <w:r w:rsidR="00F91584" w:rsidRPr="00F65148">
        <w:t xml:space="preserve"> </w:t>
      </w:r>
      <w:proofErr w:type="spellStart"/>
      <w:r w:rsidR="00F91584" w:rsidRPr="00F65148">
        <w:t>and</w:t>
      </w:r>
      <w:proofErr w:type="spellEnd"/>
      <w:r w:rsidR="00F91584" w:rsidRPr="00F65148">
        <w:t xml:space="preserve"> </w:t>
      </w:r>
      <w:proofErr w:type="spellStart"/>
      <w:r w:rsidR="00F91584" w:rsidRPr="00F65148">
        <w:t>Adolescents</w:t>
      </w:r>
      <w:proofErr w:type="spellEnd"/>
      <w:r w:rsidR="00F91584" w:rsidRPr="00F65148">
        <w:t xml:space="preserve"> (ASCA) para o Brasil, garantindo equivalência linguística e validade de conteúdo. O processo envolveu tradução reversa, estudo piloto e avaliação da aplicabilidade do instrumento com professores. Os resultados indicaram boa compreensão dos itens e ajustes necessários para adequação cultural. A versão final mostrou-se válida e aplicável ao contexto escolar brasileiro, oferecendo uma ferramenta eficaz para rastrear dificuldades comportamentais em crianças e adolescentes. Este estudo contribui para a avaliação psicológica e educacional no Brasil, ampliando a aplicabilidade de instrumentos adaptados no ambiente escolar.</w:t>
      </w:r>
    </w:p>
    <w:p w14:paraId="49BEFB13" w14:textId="6D09E11B" w:rsidR="00BD6D45" w:rsidRPr="00F65148" w:rsidRDefault="00BD6D45" w:rsidP="00F65148">
      <w:pPr>
        <w:pStyle w:val="Times"/>
      </w:pPr>
      <w:r w:rsidRPr="00F65148">
        <w:rPr>
          <w:b/>
          <w:bCs/>
        </w:rPr>
        <w:t>Palavras-chave:</w:t>
      </w:r>
      <w:r w:rsidRPr="00F65148">
        <w:t xml:space="preserve"> Adaptação cultural; Avaliação Psicológica; ASCA; </w:t>
      </w:r>
      <w:r w:rsidR="001C4055" w:rsidRPr="00F65148">
        <w:t xml:space="preserve">Psicologia Escolar; Comportamento de Alunos. </w:t>
      </w:r>
    </w:p>
    <w:p w14:paraId="703C74DD" w14:textId="77777777" w:rsidR="00F91584" w:rsidRPr="00F65148" w:rsidRDefault="00F91584" w:rsidP="00F65148">
      <w:pPr>
        <w:pStyle w:val="Times"/>
      </w:pPr>
    </w:p>
    <w:p w14:paraId="36E81758" w14:textId="77777777" w:rsidR="00747F38" w:rsidRPr="00F65148" w:rsidRDefault="00747F38" w:rsidP="00F65148">
      <w:pPr>
        <w:pStyle w:val="Times"/>
        <w:rPr>
          <w:b/>
          <w:bCs/>
          <w:lang w:val="en-US"/>
        </w:rPr>
      </w:pPr>
      <w:r w:rsidRPr="00F65148">
        <w:rPr>
          <w:b/>
          <w:bCs/>
          <w:lang w:val="en-US"/>
        </w:rPr>
        <w:t>Abstract</w:t>
      </w:r>
    </w:p>
    <w:p w14:paraId="6225B6EF" w14:textId="77777777" w:rsidR="00747F38" w:rsidRPr="00F65148" w:rsidRDefault="00747F38" w:rsidP="00F65148">
      <w:pPr>
        <w:pStyle w:val="Times"/>
        <w:rPr>
          <w:lang w:val="en-US"/>
        </w:rPr>
      </w:pPr>
      <w:r w:rsidRPr="00F65148">
        <w:rPr>
          <w:lang w:val="en-US"/>
        </w:rPr>
        <w:t xml:space="preserve">Identifying behaviors that affect the adjustment of children and adolescents in the school environment is essential for their mental health and development. Psychological assessment is an effective resource for this identification. This study aimed to culturally and semantically adapt the Adjustment Scales for Children and Adolescents (ASCA) to Brazil, ensuring linguistic equivalence and content validity. The process involved back-translation, pilot study, and assessment of the applicability of the instrument with teachers. The results indicated good understanding of the items and necessary adjustments for cultural adequacy. The final version proved to be valid and applicable to the Brazilian school context, offering an effective tool for tracking behavioral difficulties in children and adolescents. This study contributes to psychological and educational assessment in Brazil, expanding the applicability of adapted instruments in the school environment. </w:t>
      </w:r>
    </w:p>
    <w:p w14:paraId="05F111FA" w14:textId="1B63E3C5" w:rsidR="00747F38" w:rsidRPr="00F65148" w:rsidRDefault="00747F38" w:rsidP="00F65148">
      <w:pPr>
        <w:pStyle w:val="Times"/>
        <w:rPr>
          <w:lang w:val="en-US"/>
        </w:rPr>
      </w:pPr>
      <w:r w:rsidRPr="00F65148">
        <w:rPr>
          <w:b/>
          <w:bCs/>
          <w:lang w:val="en-US"/>
        </w:rPr>
        <w:t>Keywords:</w:t>
      </w:r>
      <w:r w:rsidRPr="00F65148">
        <w:rPr>
          <w:lang w:val="en-US"/>
        </w:rPr>
        <w:t xml:space="preserve"> Cultural adaptation; Psychological assessment; ASCA; School psychology; Student behavior.</w:t>
      </w:r>
    </w:p>
    <w:p w14:paraId="19D40DB6" w14:textId="77777777" w:rsidR="00BD6D45" w:rsidRPr="00F65148" w:rsidRDefault="00BD6D45" w:rsidP="00F65148">
      <w:pPr>
        <w:pStyle w:val="Times"/>
        <w:rPr>
          <w:lang w:val="en-US"/>
        </w:rPr>
      </w:pPr>
    </w:p>
    <w:p w14:paraId="1F55BAB2" w14:textId="77777777" w:rsidR="00EC2112" w:rsidRPr="00F65148" w:rsidRDefault="00EC2112" w:rsidP="00F65148">
      <w:pPr>
        <w:pStyle w:val="Times"/>
        <w:rPr>
          <w:lang w:val="en-US"/>
        </w:rPr>
      </w:pPr>
    </w:p>
    <w:p w14:paraId="68E631F1" w14:textId="77777777" w:rsidR="0073520E" w:rsidRPr="00F65148" w:rsidRDefault="0073520E" w:rsidP="00F65148">
      <w:pPr>
        <w:pStyle w:val="Times"/>
        <w:rPr>
          <w:b/>
          <w:bCs/>
        </w:rPr>
      </w:pPr>
      <w:proofErr w:type="spellStart"/>
      <w:r w:rsidRPr="00F65148">
        <w:rPr>
          <w:b/>
          <w:bCs/>
        </w:rPr>
        <w:lastRenderedPageBreak/>
        <w:t>Resumen</w:t>
      </w:r>
      <w:proofErr w:type="spellEnd"/>
      <w:r w:rsidRPr="00F65148">
        <w:rPr>
          <w:b/>
          <w:bCs/>
        </w:rPr>
        <w:t xml:space="preserve"> </w:t>
      </w:r>
    </w:p>
    <w:p w14:paraId="23ABE620" w14:textId="77777777" w:rsidR="0073520E" w:rsidRPr="00F65148" w:rsidRDefault="0073520E" w:rsidP="00F65148">
      <w:pPr>
        <w:pStyle w:val="Times"/>
      </w:pPr>
      <w:r w:rsidRPr="00F65148">
        <w:t xml:space="preserve">Identificar </w:t>
      </w:r>
      <w:proofErr w:type="spellStart"/>
      <w:r w:rsidRPr="00F65148">
        <w:t>las</w:t>
      </w:r>
      <w:proofErr w:type="spellEnd"/>
      <w:r w:rsidRPr="00F65148">
        <w:t xml:space="preserve"> </w:t>
      </w:r>
      <w:proofErr w:type="spellStart"/>
      <w:r w:rsidRPr="00F65148">
        <w:t>conductas</w:t>
      </w:r>
      <w:proofErr w:type="spellEnd"/>
      <w:r w:rsidRPr="00F65148">
        <w:t xml:space="preserve"> que </w:t>
      </w:r>
      <w:proofErr w:type="spellStart"/>
      <w:r w:rsidRPr="00F65148">
        <w:t>afectan</w:t>
      </w:r>
      <w:proofErr w:type="spellEnd"/>
      <w:r w:rsidRPr="00F65148">
        <w:t xml:space="preserve"> </w:t>
      </w:r>
      <w:proofErr w:type="spellStart"/>
      <w:r w:rsidRPr="00F65148">
        <w:t>el</w:t>
      </w:r>
      <w:proofErr w:type="spellEnd"/>
      <w:r w:rsidRPr="00F65148">
        <w:t xml:space="preserve"> ajuste de </w:t>
      </w:r>
      <w:proofErr w:type="spellStart"/>
      <w:r w:rsidRPr="00F65148">
        <w:t>los</w:t>
      </w:r>
      <w:proofErr w:type="spellEnd"/>
      <w:r w:rsidRPr="00F65148">
        <w:t xml:space="preserve"> </w:t>
      </w:r>
      <w:proofErr w:type="spellStart"/>
      <w:r w:rsidRPr="00F65148">
        <w:t>niños</w:t>
      </w:r>
      <w:proofErr w:type="spellEnd"/>
      <w:r w:rsidRPr="00F65148">
        <w:t xml:space="preserve"> y adolescentes </w:t>
      </w:r>
      <w:proofErr w:type="spellStart"/>
      <w:r w:rsidRPr="00F65148">
        <w:t>en</w:t>
      </w:r>
      <w:proofErr w:type="spellEnd"/>
      <w:r w:rsidRPr="00F65148">
        <w:t xml:space="preserve"> </w:t>
      </w:r>
      <w:proofErr w:type="spellStart"/>
      <w:r w:rsidRPr="00F65148">
        <w:t>el</w:t>
      </w:r>
      <w:proofErr w:type="spellEnd"/>
      <w:r w:rsidRPr="00F65148">
        <w:t xml:space="preserve"> entorno escolar es </w:t>
      </w:r>
      <w:proofErr w:type="spellStart"/>
      <w:r w:rsidRPr="00F65148">
        <w:t>esencial</w:t>
      </w:r>
      <w:proofErr w:type="spellEnd"/>
      <w:r w:rsidRPr="00F65148">
        <w:t xml:space="preserve"> para </w:t>
      </w:r>
      <w:proofErr w:type="spellStart"/>
      <w:r w:rsidRPr="00F65148">
        <w:t>su</w:t>
      </w:r>
      <w:proofErr w:type="spellEnd"/>
      <w:r w:rsidRPr="00F65148">
        <w:t xml:space="preserve"> </w:t>
      </w:r>
      <w:proofErr w:type="spellStart"/>
      <w:r w:rsidRPr="00F65148">
        <w:t>salud</w:t>
      </w:r>
      <w:proofErr w:type="spellEnd"/>
      <w:r w:rsidRPr="00F65148">
        <w:t xml:space="preserve"> mental y </w:t>
      </w:r>
      <w:proofErr w:type="spellStart"/>
      <w:r w:rsidRPr="00F65148">
        <w:t>desarrollo</w:t>
      </w:r>
      <w:proofErr w:type="spellEnd"/>
      <w:r w:rsidRPr="00F65148">
        <w:t xml:space="preserve">. La </w:t>
      </w:r>
      <w:proofErr w:type="spellStart"/>
      <w:r w:rsidRPr="00F65148">
        <w:t>evaluación</w:t>
      </w:r>
      <w:proofErr w:type="spellEnd"/>
      <w:r w:rsidRPr="00F65148">
        <w:t xml:space="preserve"> psicológica es </w:t>
      </w:r>
      <w:proofErr w:type="spellStart"/>
      <w:r w:rsidRPr="00F65148">
        <w:t>un</w:t>
      </w:r>
      <w:proofErr w:type="spellEnd"/>
      <w:r w:rsidRPr="00F65148">
        <w:t xml:space="preserve"> recurso eficaz para esta </w:t>
      </w:r>
      <w:proofErr w:type="spellStart"/>
      <w:r w:rsidRPr="00F65148">
        <w:t>identificación</w:t>
      </w:r>
      <w:proofErr w:type="spellEnd"/>
      <w:r w:rsidRPr="00F65148">
        <w:t xml:space="preserve">. Este </w:t>
      </w:r>
      <w:proofErr w:type="spellStart"/>
      <w:r w:rsidRPr="00F65148">
        <w:t>estudio</w:t>
      </w:r>
      <w:proofErr w:type="spellEnd"/>
      <w:r w:rsidRPr="00F65148">
        <w:t xml:space="preserve"> </w:t>
      </w:r>
      <w:proofErr w:type="spellStart"/>
      <w:r w:rsidRPr="00F65148">
        <w:t>tuvo</w:t>
      </w:r>
      <w:proofErr w:type="spellEnd"/>
      <w:r w:rsidRPr="00F65148">
        <w:t xml:space="preserve"> como objetivo adaptar cultural y </w:t>
      </w:r>
      <w:proofErr w:type="spellStart"/>
      <w:r w:rsidRPr="00F65148">
        <w:t>semánticamente</w:t>
      </w:r>
      <w:proofErr w:type="spellEnd"/>
      <w:r w:rsidRPr="00F65148">
        <w:t xml:space="preserve"> </w:t>
      </w:r>
      <w:proofErr w:type="spellStart"/>
      <w:r w:rsidRPr="00F65148">
        <w:t>las</w:t>
      </w:r>
      <w:proofErr w:type="spellEnd"/>
      <w:r w:rsidRPr="00F65148">
        <w:t xml:space="preserve"> Escalas de Ajuste para </w:t>
      </w:r>
      <w:proofErr w:type="spellStart"/>
      <w:r w:rsidRPr="00F65148">
        <w:t>Niños</w:t>
      </w:r>
      <w:proofErr w:type="spellEnd"/>
      <w:r w:rsidRPr="00F65148">
        <w:t xml:space="preserve"> y Adolescentes (ASCA) a Brasil, </w:t>
      </w:r>
      <w:proofErr w:type="spellStart"/>
      <w:r w:rsidRPr="00F65148">
        <w:t>asegurando</w:t>
      </w:r>
      <w:proofErr w:type="spellEnd"/>
      <w:r w:rsidRPr="00F65148">
        <w:t xml:space="preserve"> </w:t>
      </w:r>
      <w:proofErr w:type="spellStart"/>
      <w:r w:rsidRPr="00F65148">
        <w:t>la</w:t>
      </w:r>
      <w:proofErr w:type="spellEnd"/>
      <w:r w:rsidRPr="00F65148">
        <w:t xml:space="preserve"> </w:t>
      </w:r>
      <w:proofErr w:type="spellStart"/>
      <w:r w:rsidRPr="00F65148">
        <w:t>equivalencia</w:t>
      </w:r>
      <w:proofErr w:type="spellEnd"/>
      <w:r w:rsidRPr="00F65148">
        <w:t xml:space="preserve"> </w:t>
      </w:r>
      <w:proofErr w:type="spellStart"/>
      <w:r w:rsidRPr="00F65148">
        <w:t>lingüística</w:t>
      </w:r>
      <w:proofErr w:type="spellEnd"/>
      <w:r w:rsidRPr="00F65148">
        <w:t xml:space="preserve"> y </w:t>
      </w:r>
      <w:proofErr w:type="spellStart"/>
      <w:r w:rsidRPr="00F65148">
        <w:t>la</w:t>
      </w:r>
      <w:proofErr w:type="spellEnd"/>
      <w:r w:rsidRPr="00F65148">
        <w:t xml:space="preserve"> validez de </w:t>
      </w:r>
      <w:proofErr w:type="spellStart"/>
      <w:r w:rsidRPr="00F65148">
        <w:t>contenido</w:t>
      </w:r>
      <w:proofErr w:type="spellEnd"/>
      <w:r w:rsidRPr="00F65148">
        <w:t xml:space="preserve">. El </w:t>
      </w:r>
      <w:proofErr w:type="spellStart"/>
      <w:r w:rsidRPr="00F65148">
        <w:t>proceso</w:t>
      </w:r>
      <w:proofErr w:type="spellEnd"/>
      <w:r w:rsidRPr="00F65148">
        <w:t xml:space="preserve"> </w:t>
      </w:r>
      <w:proofErr w:type="spellStart"/>
      <w:r w:rsidRPr="00F65148">
        <w:t>implicó</w:t>
      </w:r>
      <w:proofErr w:type="spellEnd"/>
      <w:r w:rsidRPr="00F65148">
        <w:t xml:space="preserve"> </w:t>
      </w:r>
      <w:proofErr w:type="spellStart"/>
      <w:r w:rsidRPr="00F65148">
        <w:t>traducción</w:t>
      </w:r>
      <w:proofErr w:type="spellEnd"/>
      <w:r w:rsidRPr="00F65148">
        <w:t xml:space="preserve"> inversa, </w:t>
      </w:r>
      <w:proofErr w:type="spellStart"/>
      <w:r w:rsidRPr="00F65148">
        <w:t>estudio</w:t>
      </w:r>
      <w:proofErr w:type="spellEnd"/>
      <w:r w:rsidRPr="00F65148">
        <w:t xml:space="preserve"> piloto y </w:t>
      </w:r>
      <w:proofErr w:type="spellStart"/>
      <w:r w:rsidRPr="00F65148">
        <w:t>evaluación</w:t>
      </w:r>
      <w:proofErr w:type="spellEnd"/>
      <w:r w:rsidRPr="00F65148">
        <w:t xml:space="preserve"> de </w:t>
      </w:r>
      <w:proofErr w:type="spellStart"/>
      <w:r w:rsidRPr="00F65148">
        <w:t>la</w:t>
      </w:r>
      <w:proofErr w:type="spellEnd"/>
      <w:r w:rsidRPr="00F65148">
        <w:t xml:space="preserve"> </w:t>
      </w:r>
      <w:proofErr w:type="spellStart"/>
      <w:r w:rsidRPr="00F65148">
        <w:t>aplicabilidad</w:t>
      </w:r>
      <w:proofErr w:type="spellEnd"/>
      <w:r w:rsidRPr="00F65148">
        <w:t xml:space="preserve"> </w:t>
      </w:r>
      <w:proofErr w:type="spellStart"/>
      <w:r w:rsidRPr="00F65148">
        <w:t>del</w:t>
      </w:r>
      <w:proofErr w:type="spellEnd"/>
      <w:r w:rsidRPr="00F65148">
        <w:t xml:space="preserve"> instrumento </w:t>
      </w:r>
      <w:proofErr w:type="spellStart"/>
      <w:r w:rsidRPr="00F65148">
        <w:t>con</w:t>
      </w:r>
      <w:proofErr w:type="spellEnd"/>
      <w:r w:rsidRPr="00F65148">
        <w:t xml:space="preserve"> docentes. Los resultados </w:t>
      </w:r>
      <w:proofErr w:type="spellStart"/>
      <w:r w:rsidRPr="00F65148">
        <w:t>indicaron</w:t>
      </w:r>
      <w:proofErr w:type="spellEnd"/>
      <w:r w:rsidRPr="00F65148">
        <w:t xml:space="preserve"> una </w:t>
      </w:r>
      <w:proofErr w:type="spellStart"/>
      <w:r w:rsidRPr="00F65148">
        <w:t>buena</w:t>
      </w:r>
      <w:proofErr w:type="spellEnd"/>
      <w:r w:rsidRPr="00F65148">
        <w:t xml:space="preserve"> </w:t>
      </w:r>
      <w:proofErr w:type="spellStart"/>
      <w:r w:rsidRPr="00F65148">
        <w:t>comprensión</w:t>
      </w:r>
      <w:proofErr w:type="spellEnd"/>
      <w:r w:rsidRPr="00F65148">
        <w:t xml:space="preserve"> de </w:t>
      </w:r>
      <w:proofErr w:type="spellStart"/>
      <w:r w:rsidRPr="00F65148">
        <w:t>los</w:t>
      </w:r>
      <w:proofErr w:type="spellEnd"/>
      <w:r w:rsidRPr="00F65148">
        <w:t xml:space="preserve"> </w:t>
      </w:r>
      <w:proofErr w:type="spellStart"/>
      <w:r w:rsidRPr="00F65148">
        <w:t>ítems</w:t>
      </w:r>
      <w:proofErr w:type="spellEnd"/>
      <w:r w:rsidRPr="00F65148">
        <w:t xml:space="preserve"> y </w:t>
      </w:r>
      <w:proofErr w:type="spellStart"/>
      <w:r w:rsidRPr="00F65148">
        <w:t>los</w:t>
      </w:r>
      <w:proofErr w:type="spellEnd"/>
      <w:r w:rsidRPr="00F65148">
        <w:t xml:space="preserve"> ajustes </w:t>
      </w:r>
      <w:proofErr w:type="spellStart"/>
      <w:r w:rsidRPr="00F65148">
        <w:t>necesarios</w:t>
      </w:r>
      <w:proofErr w:type="spellEnd"/>
      <w:r w:rsidRPr="00F65148">
        <w:t xml:space="preserve"> para </w:t>
      </w:r>
      <w:proofErr w:type="spellStart"/>
      <w:r w:rsidRPr="00F65148">
        <w:t>la</w:t>
      </w:r>
      <w:proofErr w:type="spellEnd"/>
      <w:r w:rsidRPr="00F65148">
        <w:t xml:space="preserve"> </w:t>
      </w:r>
      <w:proofErr w:type="spellStart"/>
      <w:r w:rsidRPr="00F65148">
        <w:t>adecuación</w:t>
      </w:r>
      <w:proofErr w:type="spellEnd"/>
      <w:r w:rsidRPr="00F65148">
        <w:t xml:space="preserve"> cultural. La </w:t>
      </w:r>
      <w:proofErr w:type="spellStart"/>
      <w:r w:rsidRPr="00F65148">
        <w:t>versión</w:t>
      </w:r>
      <w:proofErr w:type="spellEnd"/>
      <w:r w:rsidRPr="00F65148">
        <w:t xml:space="preserve"> final </w:t>
      </w:r>
      <w:proofErr w:type="spellStart"/>
      <w:r w:rsidRPr="00F65148">
        <w:t>demostró</w:t>
      </w:r>
      <w:proofErr w:type="spellEnd"/>
      <w:r w:rsidRPr="00F65148">
        <w:t xml:space="preserve"> ser válida y </w:t>
      </w:r>
      <w:proofErr w:type="spellStart"/>
      <w:r w:rsidRPr="00F65148">
        <w:t>aplicable</w:t>
      </w:r>
      <w:proofErr w:type="spellEnd"/>
      <w:r w:rsidRPr="00F65148">
        <w:t xml:space="preserve"> al contexto escolar </w:t>
      </w:r>
      <w:proofErr w:type="spellStart"/>
      <w:r w:rsidRPr="00F65148">
        <w:t>brasileño</w:t>
      </w:r>
      <w:proofErr w:type="spellEnd"/>
      <w:r w:rsidRPr="00F65148">
        <w:t xml:space="preserve">, </w:t>
      </w:r>
      <w:proofErr w:type="spellStart"/>
      <w:r w:rsidRPr="00F65148">
        <w:t>ofreciendo</w:t>
      </w:r>
      <w:proofErr w:type="spellEnd"/>
      <w:r w:rsidRPr="00F65148">
        <w:t xml:space="preserve"> una </w:t>
      </w:r>
      <w:proofErr w:type="spellStart"/>
      <w:r w:rsidRPr="00F65148">
        <w:t>herramienta</w:t>
      </w:r>
      <w:proofErr w:type="spellEnd"/>
      <w:r w:rsidRPr="00F65148">
        <w:t xml:space="preserve"> eficaz para </w:t>
      </w:r>
      <w:proofErr w:type="spellStart"/>
      <w:r w:rsidRPr="00F65148">
        <w:t>el</w:t>
      </w:r>
      <w:proofErr w:type="spellEnd"/>
      <w:r w:rsidRPr="00F65148">
        <w:t xml:space="preserve"> </w:t>
      </w:r>
      <w:proofErr w:type="spellStart"/>
      <w:r w:rsidRPr="00F65148">
        <w:t>seguimiento</w:t>
      </w:r>
      <w:proofErr w:type="spellEnd"/>
      <w:r w:rsidRPr="00F65148">
        <w:t xml:space="preserve"> de </w:t>
      </w:r>
      <w:proofErr w:type="spellStart"/>
      <w:r w:rsidRPr="00F65148">
        <w:t>dificultades</w:t>
      </w:r>
      <w:proofErr w:type="spellEnd"/>
      <w:r w:rsidRPr="00F65148">
        <w:t xml:space="preserve"> de </w:t>
      </w:r>
      <w:proofErr w:type="spellStart"/>
      <w:r w:rsidRPr="00F65148">
        <w:t>comportamiento</w:t>
      </w:r>
      <w:proofErr w:type="spellEnd"/>
      <w:r w:rsidRPr="00F65148">
        <w:t xml:space="preserve"> </w:t>
      </w:r>
      <w:proofErr w:type="spellStart"/>
      <w:r w:rsidRPr="00F65148">
        <w:t>en</w:t>
      </w:r>
      <w:proofErr w:type="spellEnd"/>
      <w:r w:rsidRPr="00F65148">
        <w:t xml:space="preserve"> </w:t>
      </w:r>
      <w:proofErr w:type="spellStart"/>
      <w:r w:rsidRPr="00F65148">
        <w:t>niños</w:t>
      </w:r>
      <w:proofErr w:type="spellEnd"/>
      <w:r w:rsidRPr="00F65148">
        <w:t xml:space="preserve"> y adolescentes. Este </w:t>
      </w:r>
      <w:proofErr w:type="spellStart"/>
      <w:r w:rsidRPr="00F65148">
        <w:t>estudio</w:t>
      </w:r>
      <w:proofErr w:type="spellEnd"/>
      <w:r w:rsidRPr="00F65148">
        <w:t xml:space="preserve"> </w:t>
      </w:r>
      <w:proofErr w:type="spellStart"/>
      <w:r w:rsidRPr="00F65148">
        <w:t>contribuye</w:t>
      </w:r>
      <w:proofErr w:type="spellEnd"/>
      <w:r w:rsidRPr="00F65148">
        <w:t xml:space="preserve"> a </w:t>
      </w:r>
      <w:proofErr w:type="spellStart"/>
      <w:r w:rsidRPr="00F65148">
        <w:t>la</w:t>
      </w:r>
      <w:proofErr w:type="spellEnd"/>
      <w:r w:rsidRPr="00F65148">
        <w:t xml:space="preserve"> </w:t>
      </w:r>
      <w:proofErr w:type="spellStart"/>
      <w:r w:rsidRPr="00F65148">
        <w:t>evaluación</w:t>
      </w:r>
      <w:proofErr w:type="spellEnd"/>
      <w:r w:rsidRPr="00F65148">
        <w:t xml:space="preserve"> psicológica y educativa </w:t>
      </w:r>
      <w:proofErr w:type="spellStart"/>
      <w:r w:rsidRPr="00F65148">
        <w:t>en</w:t>
      </w:r>
      <w:proofErr w:type="spellEnd"/>
      <w:r w:rsidRPr="00F65148">
        <w:t xml:space="preserve"> Brasil, ampliando </w:t>
      </w:r>
      <w:proofErr w:type="spellStart"/>
      <w:r w:rsidRPr="00F65148">
        <w:t>la</w:t>
      </w:r>
      <w:proofErr w:type="spellEnd"/>
      <w:r w:rsidRPr="00F65148">
        <w:t xml:space="preserve"> </w:t>
      </w:r>
      <w:proofErr w:type="spellStart"/>
      <w:r w:rsidRPr="00F65148">
        <w:t>aplicabilidad</w:t>
      </w:r>
      <w:proofErr w:type="spellEnd"/>
      <w:r w:rsidRPr="00F65148">
        <w:t xml:space="preserve"> de instrumentos adaptados al entorno escolar. </w:t>
      </w:r>
    </w:p>
    <w:p w14:paraId="1DE9E683" w14:textId="3FF015F9" w:rsidR="004C15A8" w:rsidRPr="00F65148" w:rsidRDefault="0073520E" w:rsidP="00F65148">
      <w:pPr>
        <w:pStyle w:val="Times"/>
      </w:pPr>
      <w:proofErr w:type="spellStart"/>
      <w:r w:rsidRPr="00F65148">
        <w:rPr>
          <w:b/>
          <w:bCs/>
        </w:rPr>
        <w:t>Palabras</w:t>
      </w:r>
      <w:proofErr w:type="spellEnd"/>
      <w:r w:rsidRPr="00F65148">
        <w:rPr>
          <w:b/>
          <w:bCs/>
        </w:rPr>
        <w:t xml:space="preserve"> clave:</w:t>
      </w:r>
      <w:r w:rsidRPr="00F65148">
        <w:t xml:space="preserve"> </w:t>
      </w:r>
      <w:proofErr w:type="spellStart"/>
      <w:r w:rsidRPr="00F65148">
        <w:t>Adaptación</w:t>
      </w:r>
      <w:proofErr w:type="spellEnd"/>
      <w:r w:rsidRPr="00F65148">
        <w:t xml:space="preserve"> cultural; </w:t>
      </w:r>
      <w:proofErr w:type="spellStart"/>
      <w:r w:rsidRPr="00F65148">
        <w:t>Evaluación</w:t>
      </w:r>
      <w:proofErr w:type="spellEnd"/>
      <w:r w:rsidRPr="00F65148">
        <w:t xml:space="preserve"> psicológica; ASCA; </w:t>
      </w:r>
      <w:proofErr w:type="spellStart"/>
      <w:r w:rsidRPr="00F65148">
        <w:t>Psicología</w:t>
      </w:r>
      <w:proofErr w:type="spellEnd"/>
      <w:r w:rsidRPr="00F65148">
        <w:t xml:space="preserve"> Escolar; </w:t>
      </w:r>
      <w:proofErr w:type="spellStart"/>
      <w:r w:rsidRPr="00F65148">
        <w:t>Comportamiento</w:t>
      </w:r>
      <w:proofErr w:type="spellEnd"/>
      <w:r w:rsidRPr="00F65148">
        <w:t xml:space="preserve"> </w:t>
      </w:r>
      <w:proofErr w:type="spellStart"/>
      <w:r w:rsidRPr="00F65148">
        <w:t>del</w:t>
      </w:r>
      <w:proofErr w:type="spellEnd"/>
      <w:r w:rsidRPr="00F65148">
        <w:t xml:space="preserve"> </w:t>
      </w:r>
      <w:proofErr w:type="spellStart"/>
      <w:r w:rsidRPr="00F65148">
        <w:t>estudiante</w:t>
      </w:r>
      <w:proofErr w:type="spellEnd"/>
      <w:r w:rsidRPr="00F65148">
        <w:t>.</w:t>
      </w:r>
    </w:p>
    <w:p w14:paraId="296D10CE" w14:textId="77777777" w:rsidR="0073520E" w:rsidRPr="00F65148" w:rsidRDefault="0073520E" w:rsidP="00F65148">
      <w:pPr>
        <w:pStyle w:val="Times"/>
      </w:pPr>
    </w:p>
    <w:p w14:paraId="07BD1A0B" w14:textId="2E168174" w:rsidR="00E84A0D" w:rsidRPr="00F65148" w:rsidRDefault="00E84A0D" w:rsidP="00F65148">
      <w:pPr>
        <w:pStyle w:val="Times"/>
      </w:pPr>
      <w:r w:rsidRPr="00F65148">
        <w:t>A identificação de comportamentos que influenciam o ajustamento de crianças e adolescentes no ambiente escolar é essencial para a saúde mental e o desenvolvimento dos estudantes. Problemas como bullying, dificuldades de concentração e comportamentos agressivos afetam o desempenho acadêmico e o bem-estar emocional</w:t>
      </w:r>
      <w:r w:rsidR="00400B2B" w:rsidRPr="00F65148">
        <w:t xml:space="preserve"> </w:t>
      </w:r>
      <w:sdt>
        <w:sdtPr>
          <w:tag w:val="MENDELEY_CITATION_v3_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"/>
          <w:id w:val="429161877"/>
          <w:placeholder>
            <w:docPart w:val="DefaultPlaceholder_-1854013440"/>
          </w:placeholder>
        </w:sdtPr>
        <w:sdtEndPr/>
        <w:sdtContent>
          <w:r w:rsidR="008E0000" w:rsidRPr="00F65148">
            <w:t>(Silva et al., 2020)</w:t>
          </w:r>
        </w:sdtContent>
      </w:sdt>
      <w:r w:rsidRPr="00F65148">
        <w:t>. Professores desempenham um papel central nesse contexto, podendo influenciar positivamente o crescimento dos alunos e promover práticas educativas eficazes</w:t>
      </w:r>
      <w:r w:rsidR="00B9370D" w:rsidRPr="00F65148">
        <w:t xml:space="preserve"> </w:t>
      </w:r>
      <w:sdt>
        <w:sdtPr>
          <w:tag w:val="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"/>
          <w:id w:val="-1809079746"/>
          <w:placeholder>
            <w:docPart w:val="DefaultPlaceholder_-1854013440"/>
          </w:placeholder>
        </w:sdtPr>
        <w:sdtEndPr/>
        <w:sdtContent>
          <w:r w:rsidR="008E0000" w:rsidRPr="00F65148">
            <w:t>(</w:t>
          </w:r>
          <w:proofErr w:type="spellStart"/>
          <w:r w:rsidR="008E0000" w:rsidRPr="00F65148">
            <w:t>Abbondanza</w:t>
          </w:r>
          <w:proofErr w:type="spellEnd"/>
          <w:r w:rsidR="008E0000" w:rsidRPr="00F65148">
            <w:t xml:space="preserve"> et al., 2021; </w:t>
          </w:r>
          <w:proofErr w:type="spellStart"/>
          <w:r w:rsidR="008E0000" w:rsidRPr="00F65148">
            <w:t>Berekashvili</w:t>
          </w:r>
          <w:proofErr w:type="spellEnd"/>
          <w:r w:rsidR="008E0000" w:rsidRPr="00F65148">
            <w:t xml:space="preserve">, 2012; </w:t>
          </w:r>
          <w:proofErr w:type="spellStart"/>
          <w:r w:rsidR="008E0000" w:rsidRPr="00F65148">
            <w:t>Doornkamp</w:t>
          </w:r>
          <w:proofErr w:type="spellEnd"/>
          <w:r w:rsidR="008E0000" w:rsidRPr="00F65148">
            <w:t xml:space="preserve"> et al., 2022; </w:t>
          </w:r>
          <w:proofErr w:type="spellStart"/>
          <w:r w:rsidR="008E0000" w:rsidRPr="00F65148">
            <w:t>Gilchrist</w:t>
          </w:r>
          <w:proofErr w:type="spellEnd"/>
          <w:r w:rsidR="008E0000" w:rsidRPr="00F65148">
            <w:t xml:space="preserve"> &amp; Zhang, 2022; </w:t>
          </w:r>
          <w:proofErr w:type="spellStart"/>
          <w:r w:rsidR="008E0000" w:rsidRPr="00F65148">
            <w:t>Goll</w:t>
          </w:r>
          <w:proofErr w:type="spellEnd"/>
          <w:r w:rsidR="008E0000" w:rsidRPr="00F65148">
            <w:t>, 2022)</w:t>
          </w:r>
        </w:sdtContent>
      </w:sdt>
      <w:r w:rsidRPr="00F65148">
        <w:t xml:space="preserve"> Psicólogos escolares, ao utilizarem testes psicológicos adaptados à realidade educacional, podem contribuir significativamente para a compreensão do comportamento dos alunos e a mediação entre pais, professores e pesquisadores, como ocorre nos EUA</w:t>
      </w:r>
      <w:r w:rsidR="00957934" w:rsidRPr="00F65148">
        <w:t xml:space="preserve"> </w:t>
      </w:r>
      <w:sdt>
        <w:sdtPr>
          <w:tag w:val="MENDELEY_CITATION_v3_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"/>
          <w:id w:val="-2144032694"/>
          <w:placeholder>
            <w:docPart w:val="DefaultPlaceholder_-1854013440"/>
          </w:placeholder>
        </w:sdtPr>
        <w:sdtEndPr/>
        <w:sdtContent>
          <w:r w:rsidR="008E0000" w:rsidRPr="00F65148">
            <w:t>(Benson et al., 2019)</w:t>
          </w:r>
        </w:sdtContent>
      </w:sdt>
      <w:r w:rsidRPr="00F65148">
        <w:t xml:space="preserve">. Diante da escassez desses profissionais no Brasil, instrumentos de rastreio aplicados por professores, sem fins diagnósticos, poderiam fornecer informações relevantes sobre o comportamento escolar, embora testes como a Triagem de Indicadores de Altas Habilidades/Superdotação </w:t>
      </w:r>
      <w:sdt>
        <w:sdtPr>
          <w:tag w:val="MENDELEY_CITATION_v3_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"/>
          <w:id w:val="200134645"/>
          <w:placeholder>
            <w:docPart w:val="DefaultPlaceholder_-1854013440"/>
          </w:placeholder>
        </w:sdtPr>
        <w:sdtEndPr/>
        <w:sdtContent>
          <w:r w:rsidR="008E0000" w:rsidRPr="00F65148">
            <w:t>(Nakano, 2020)</w:t>
          </w:r>
        </w:sdtContent>
      </w:sdt>
      <w:r w:rsidRPr="00F65148">
        <w:t>, atualmente disponível no SATEPSI, tenham finalidades distintas</w:t>
      </w:r>
      <w:r w:rsidR="00554C7A" w:rsidRPr="00F65148">
        <w:t xml:space="preserve"> </w:t>
      </w:r>
      <w:sdt>
        <w:sdtPr>
          <w:tag w:val="MENDELEY_CITATION_v3_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"/>
          <w:id w:val="626732"/>
          <w:placeholder>
            <w:docPart w:val="DefaultPlaceholder_-1854013440"/>
          </w:placeholder>
        </w:sdtPr>
        <w:sdtEndPr/>
        <w:sdtContent>
          <w:r w:rsidR="008E0000" w:rsidRPr="00F65148">
            <w:t>(</w:t>
          </w:r>
          <w:proofErr w:type="spellStart"/>
          <w:r w:rsidR="008E0000" w:rsidRPr="00F65148">
            <w:t>Olagundoye</w:t>
          </w:r>
          <w:proofErr w:type="spellEnd"/>
          <w:r w:rsidR="008E0000" w:rsidRPr="00F65148">
            <w:t xml:space="preserve"> et al., 2020; Schiavon et al., 2020)</w:t>
          </w:r>
        </w:sdtContent>
      </w:sdt>
      <w:r w:rsidRPr="00F65148">
        <w:t>(</w:t>
      </w:r>
      <w:proofErr w:type="spellStart"/>
      <w:r w:rsidRPr="00F65148">
        <w:t>Olagundoye</w:t>
      </w:r>
      <w:proofErr w:type="spellEnd"/>
      <w:r w:rsidRPr="00F65148">
        <w:t xml:space="preserve"> et al., 2020; Schiavon et al., 2020).</w:t>
      </w:r>
    </w:p>
    <w:p w14:paraId="2B6930C0" w14:textId="077267E9" w:rsidR="00E84A0D" w:rsidRPr="00F65148" w:rsidRDefault="00E84A0D"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O desenvolvimento de um instrumento psicológico exige uma avaliação criteriosa sobre a existência de testes semelhantes, a originalidade do construto e sua relevância para a prática </w:t>
      </w:r>
      <w:r w:rsidRPr="00F65148">
        <w:rPr>
          <w:rFonts w:ascii="Times New Roman" w:hAnsi="Times New Roman" w:cs="Times New Roman"/>
          <w:sz w:val="24"/>
          <w:szCs w:val="24"/>
        </w:rPr>
        <w:lastRenderedPageBreak/>
        <w:t>profissional. Quando há um teste disponível em outro país, mas inadequado à realidade local por diferenças linguísticas e culturais, opta-se pela adaptação psicométrica, um processo que vai além da tradução e requer ajustes metodológicos para garantir validade e equivalência</w:t>
      </w:r>
      <w:r w:rsidR="004672B4" w:rsidRPr="00F6514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"/>
          <w:id w:val="920995731"/>
          <w:placeholder>
            <w:docPart w:val="DefaultPlaceholder_-1854013440"/>
          </w:placeholder>
        </w:sdtPr>
        <w:sdtEndPr/>
        <w:sdtContent>
          <w:r w:rsidR="008E0000" w:rsidRPr="00F65148">
            <w:rPr>
              <w:rFonts w:ascii="Times New Roman" w:hAnsi="Times New Roman" w:cs="Times New Roman"/>
              <w:color w:val="000000"/>
              <w:sz w:val="24"/>
              <w:szCs w:val="24"/>
            </w:rPr>
            <w:t xml:space="preserve">(Cardoso, 2006; </w:t>
          </w:r>
          <w:proofErr w:type="spellStart"/>
          <w:r w:rsidR="008E0000" w:rsidRPr="00F65148">
            <w:rPr>
              <w:rFonts w:ascii="Times New Roman" w:hAnsi="Times New Roman" w:cs="Times New Roman"/>
              <w:color w:val="000000"/>
              <w:sz w:val="24"/>
              <w:szCs w:val="24"/>
            </w:rPr>
            <w:t>Pacico</w:t>
          </w:r>
          <w:proofErr w:type="spellEnd"/>
          <w:r w:rsidR="008E0000" w:rsidRPr="00F65148">
            <w:rPr>
              <w:rFonts w:ascii="Times New Roman" w:hAnsi="Times New Roman" w:cs="Times New Roman"/>
              <w:color w:val="000000"/>
              <w:sz w:val="24"/>
              <w:szCs w:val="24"/>
            </w:rPr>
            <w:t>, 2015b)</w:t>
          </w:r>
        </w:sdtContent>
      </w:sdt>
      <w:r w:rsidR="007C48D8" w:rsidRPr="00F65148">
        <w:rPr>
          <w:rFonts w:ascii="Times New Roman" w:hAnsi="Times New Roman" w:cs="Times New Roman"/>
          <w:sz w:val="24"/>
          <w:szCs w:val="24"/>
        </w:rPr>
        <w:t xml:space="preserve">. </w:t>
      </w:r>
      <w:r w:rsidRPr="00F65148">
        <w:rPr>
          <w:rFonts w:ascii="Times New Roman" w:hAnsi="Times New Roman" w:cs="Times New Roman"/>
          <w:sz w:val="24"/>
          <w:szCs w:val="24"/>
        </w:rPr>
        <w:t xml:space="preserve">A </w:t>
      </w:r>
      <w:proofErr w:type="spellStart"/>
      <w:r w:rsidRPr="00F65148">
        <w:rPr>
          <w:rFonts w:ascii="Times New Roman" w:hAnsi="Times New Roman" w:cs="Times New Roman"/>
          <w:i/>
          <w:iCs/>
          <w:sz w:val="24"/>
          <w:szCs w:val="24"/>
        </w:rPr>
        <w:t>International</w:t>
      </w:r>
      <w:proofErr w:type="spellEnd"/>
      <w:r w:rsidRPr="00F65148">
        <w:rPr>
          <w:rFonts w:ascii="Times New Roman" w:hAnsi="Times New Roman" w:cs="Times New Roman"/>
          <w:i/>
          <w:iCs/>
          <w:sz w:val="24"/>
          <w:szCs w:val="24"/>
        </w:rPr>
        <w:t xml:space="preserve"> Test Commission</w:t>
      </w:r>
      <w:r w:rsidRPr="00F65148">
        <w:rPr>
          <w:rFonts w:ascii="Times New Roman" w:hAnsi="Times New Roman" w:cs="Times New Roman"/>
          <w:sz w:val="24"/>
          <w:szCs w:val="24"/>
        </w:rPr>
        <w:t xml:space="preserve"> (ITC) estabelece diretrizes rigorosas para adaptação de testes, organizadas em seis tópicos principais, incluindo pré-condição, desenvolvimento, validação empírica e documentação, assegurando confiabilidade e equidade entre versões</w:t>
      </w:r>
      <w:r w:rsidR="007C48D8" w:rsidRPr="00F6514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"/>
          <w:id w:val="1416821548"/>
          <w:placeholder>
            <w:docPart w:val="DefaultPlaceholder_-1854013440"/>
          </w:placeholder>
        </w:sdtPr>
        <w:sdtEndPr/>
        <w:sdtContent>
          <w:r w:rsidR="008E0000" w:rsidRPr="00F65148">
            <w:rPr>
              <w:rFonts w:ascii="Times New Roman" w:hAnsi="Times New Roman" w:cs="Times New Roman"/>
              <w:color w:val="000000"/>
              <w:sz w:val="24"/>
              <w:szCs w:val="24"/>
            </w:rPr>
            <w:t>(ITC, 2017)</w:t>
          </w:r>
        </w:sdtContent>
      </w:sdt>
      <w:r w:rsidRPr="00F65148">
        <w:rPr>
          <w:rFonts w:ascii="Times New Roman" w:hAnsi="Times New Roman" w:cs="Times New Roman"/>
          <w:sz w:val="24"/>
          <w:szCs w:val="24"/>
        </w:rPr>
        <w:t xml:space="preserve">. A adaptação exige reformulação de itens para respeitar nuances culturais e manter a validade do construto, seguindo métodos racionais e empíricos </w:t>
      </w:r>
      <w:sdt>
        <w:sdtPr>
          <w:rPr>
            <w:rFonts w:ascii="Times New Roman" w:hAnsi="Times New Roman" w:cs="Times New Roman"/>
            <w:color w:val="000000"/>
            <w:sz w:val="24"/>
            <w:szCs w:val="24"/>
          </w:rPr>
          <w:tag w:val="MENDELEY_CITATION_v3_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"/>
          <w:id w:val="-16468142"/>
          <w:placeholder>
            <w:docPart w:val="DefaultPlaceholder_-1854013440"/>
          </w:placeholder>
        </w:sdtPr>
        <w:sdtEndPr/>
        <w:sdtContent>
          <w:r w:rsidR="008E0000" w:rsidRPr="00F65148">
            <w:rPr>
              <w:rFonts w:ascii="Times New Roman" w:hAnsi="Times New Roman" w:cs="Times New Roman"/>
              <w:color w:val="000000"/>
              <w:sz w:val="24"/>
              <w:szCs w:val="24"/>
            </w:rPr>
            <w:t>(</w:t>
          </w:r>
          <w:proofErr w:type="spellStart"/>
          <w:r w:rsidR="008E0000" w:rsidRPr="00F65148">
            <w:rPr>
              <w:rFonts w:ascii="Times New Roman" w:hAnsi="Times New Roman" w:cs="Times New Roman"/>
              <w:color w:val="000000"/>
              <w:sz w:val="24"/>
              <w:szCs w:val="24"/>
            </w:rPr>
            <w:t>Muñiz</w:t>
          </w:r>
          <w:proofErr w:type="spellEnd"/>
          <w:r w:rsidR="008E0000" w:rsidRPr="00F65148">
            <w:rPr>
              <w:rFonts w:ascii="Times New Roman" w:hAnsi="Times New Roman" w:cs="Times New Roman"/>
              <w:color w:val="000000"/>
              <w:sz w:val="24"/>
              <w:szCs w:val="24"/>
            </w:rPr>
            <w:t xml:space="preserve"> et al., 2013; </w:t>
          </w:r>
          <w:proofErr w:type="spellStart"/>
          <w:r w:rsidR="008E0000" w:rsidRPr="00F65148">
            <w:rPr>
              <w:rFonts w:ascii="Times New Roman" w:hAnsi="Times New Roman" w:cs="Times New Roman"/>
              <w:color w:val="000000"/>
              <w:sz w:val="24"/>
              <w:szCs w:val="24"/>
            </w:rPr>
            <w:t>Tello</w:t>
          </w:r>
          <w:proofErr w:type="spellEnd"/>
          <w:r w:rsidR="008E0000" w:rsidRPr="00F65148">
            <w:rPr>
              <w:rFonts w:ascii="Times New Roman" w:hAnsi="Times New Roman" w:cs="Times New Roman"/>
              <w:color w:val="000000"/>
              <w:sz w:val="24"/>
              <w:szCs w:val="24"/>
            </w:rPr>
            <w:t xml:space="preserve"> et al., 2022)</w:t>
          </w:r>
        </w:sdtContent>
      </w:sdt>
      <w:r w:rsidR="00780EB5" w:rsidRPr="00F65148">
        <w:rPr>
          <w:rFonts w:ascii="Times New Roman" w:hAnsi="Times New Roman" w:cs="Times New Roman"/>
          <w:sz w:val="24"/>
          <w:szCs w:val="24"/>
        </w:rPr>
        <w:t>.</w:t>
      </w:r>
      <w:r w:rsidRPr="00F65148">
        <w:rPr>
          <w:rFonts w:ascii="Times New Roman" w:hAnsi="Times New Roman" w:cs="Times New Roman"/>
          <w:sz w:val="24"/>
          <w:szCs w:val="24"/>
        </w:rPr>
        <w:t xml:space="preserve"> No Brasil, o SATEPSI, regulamentado pelo CFP, normatiza a avaliação psicológica e a validação de testes, exigindo fundamentação teórica, normas, manuais e evidências de validade e fidedignidade para sua aplicação</w:t>
      </w:r>
      <w:r w:rsidR="00780EB5" w:rsidRPr="00F6514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"/>
          <w:id w:val="990142868"/>
          <w:placeholder>
            <w:docPart w:val="DefaultPlaceholder_-1854013440"/>
          </w:placeholder>
        </w:sdtPr>
        <w:sdtEndPr/>
        <w:sdtContent>
          <w:r w:rsidR="008E0000" w:rsidRPr="00F65148">
            <w:rPr>
              <w:rFonts w:ascii="Times New Roman" w:eastAsia="Times New Roman" w:hAnsi="Times New Roman" w:cs="Times New Roman"/>
              <w:color w:val="000000"/>
              <w:sz w:val="24"/>
              <w:szCs w:val="24"/>
            </w:rPr>
            <w:t>(Andrade &amp; Valentini, 2018; CFP, 2023; Hutz, 2015)</w:t>
          </w:r>
        </w:sdtContent>
      </w:sdt>
      <w:r w:rsidR="00160536" w:rsidRPr="00F65148">
        <w:rPr>
          <w:rFonts w:ascii="Times New Roman" w:hAnsi="Times New Roman" w:cs="Times New Roman"/>
          <w:sz w:val="24"/>
          <w:szCs w:val="24"/>
        </w:rPr>
        <w:t xml:space="preserve">. </w:t>
      </w:r>
    </w:p>
    <w:p w14:paraId="0F4010E2" w14:textId="15F1001F" w:rsidR="00E84A0D" w:rsidRPr="00F65148" w:rsidRDefault="00E84A0D"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A adaptação de instrumentos psicométricos ocorre quando há testes validados fora do país que precisam ser ajustados ao contexto local </w:t>
      </w:r>
      <w:sdt>
        <w:sdtPr>
          <w:rPr>
            <w:rFonts w:ascii="Times New Roman" w:hAnsi="Times New Roman" w:cs="Times New Roman"/>
            <w:color w:val="000000"/>
            <w:sz w:val="24"/>
            <w:szCs w:val="24"/>
          </w:rPr>
          <w:tag w:val="MENDELEY_CITATION_v3_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"/>
          <w:id w:val="1159649304"/>
          <w:placeholder>
            <w:docPart w:val="DefaultPlaceholder_-1854013440"/>
          </w:placeholder>
        </w:sdtPr>
        <w:sdtEndPr/>
        <w:sdtContent>
          <w:r w:rsidR="008E0000" w:rsidRPr="00F65148">
            <w:rPr>
              <w:rFonts w:ascii="Times New Roman" w:hAnsi="Times New Roman" w:cs="Times New Roman"/>
              <w:color w:val="000000"/>
              <w:sz w:val="24"/>
              <w:szCs w:val="24"/>
            </w:rPr>
            <w:t>(</w:t>
          </w:r>
          <w:proofErr w:type="spellStart"/>
          <w:r w:rsidR="008E0000" w:rsidRPr="00F65148">
            <w:rPr>
              <w:rFonts w:ascii="Times New Roman" w:hAnsi="Times New Roman" w:cs="Times New Roman"/>
              <w:color w:val="000000"/>
              <w:sz w:val="24"/>
              <w:szCs w:val="24"/>
            </w:rPr>
            <w:t>Pacico</w:t>
          </w:r>
          <w:proofErr w:type="spellEnd"/>
          <w:r w:rsidR="008E0000" w:rsidRPr="00F65148">
            <w:rPr>
              <w:rFonts w:ascii="Times New Roman" w:hAnsi="Times New Roman" w:cs="Times New Roman"/>
              <w:color w:val="000000"/>
              <w:sz w:val="24"/>
              <w:szCs w:val="24"/>
            </w:rPr>
            <w:t>, 2015a)</w:t>
          </w:r>
        </w:sdtContent>
      </w:sdt>
      <w:r w:rsidRPr="00F65148">
        <w:rPr>
          <w:rFonts w:ascii="Times New Roman" w:hAnsi="Times New Roman" w:cs="Times New Roman"/>
          <w:sz w:val="24"/>
          <w:szCs w:val="24"/>
        </w:rPr>
        <w:t>. A ASCA (</w:t>
      </w:r>
      <w:proofErr w:type="spellStart"/>
      <w:r w:rsidRPr="00F65148">
        <w:rPr>
          <w:rFonts w:ascii="Times New Roman" w:hAnsi="Times New Roman" w:cs="Times New Roman"/>
          <w:i/>
          <w:iCs/>
          <w:sz w:val="24"/>
          <w:szCs w:val="24"/>
        </w:rPr>
        <w:t>Adjustment</w:t>
      </w:r>
      <w:proofErr w:type="spellEnd"/>
      <w:r w:rsidRPr="00F65148">
        <w:rPr>
          <w:rFonts w:ascii="Times New Roman" w:hAnsi="Times New Roman" w:cs="Times New Roman"/>
          <w:i/>
          <w:iCs/>
          <w:sz w:val="24"/>
          <w:szCs w:val="24"/>
        </w:rPr>
        <w:t xml:space="preserve"> </w:t>
      </w:r>
      <w:proofErr w:type="spellStart"/>
      <w:r w:rsidRPr="00F65148">
        <w:rPr>
          <w:rFonts w:ascii="Times New Roman" w:hAnsi="Times New Roman" w:cs="Times New Roman"/>
          <w:i/>
          <w:iCs/>
          <w:sz w:val="24"/>
          <w:szCs w:val="24"/>
        </w:rPr>
        <w:t>Scales</w:t>
      </w:r>
      <w:proofErr w:type="spellEnd"/>
      <w:r w:rsidRPr="00F65148">
        <w:rPr>
          <w:rFonts w:ascii="Times New Roman" w:hAnsi="Times New Roman" w:cs="Times New Roman"/>
          <w:i/>
          <w:iCs/>
          <w:sz w:val="24"/>
          <w:szCs w:val="24"/>
        </w:rPr>
        <w:t xml:space="preserve"> for </w:t>
      </w:r>
      <w:proofErr w:type="spellStart"/>
      <w:r w:rsidRPr="00F65148">
        <w:rPr>
          <w:rFonts w:ascii="Times New Roman" w:hAnsi="Times New Roman" w:cs="Times New Roman"/>
          <w:i/>
          <w:iCs/>
          <w:sz w:val="24"/>
          <w:szCs w:val="24"/>
        </w:rPr>
        <w:t>Children</w:t>
      </w:r>
      <w:proofErr w:type="spellEnd"/>
      <w:r w:rsidRPr="00F65148">
        <w:rPr>
          <w:rFonts w:ascii="Times New Roman" w:hAnsi="Times New Roman" w:cs="Times New Roman"/>
          <w:i/>
          <w:iCs/>
          <w:sz w:val="24"/>
          <w:szCs w:val="24"/>
        </w:rPr>
        <w:t xml:space="preserve"> </w:t>
      </w:r>
      <w:proofErr w:type="spellStart"/>
      <w:r w:rsidRPr="00F65148">
        <w:rPr>
          <w:rFonts w:ascii="Times New Roman" w:hAnsi="Times New Roman" w:cs="Times New Roman"/>
          <w:i/>
          <w:iCs/>
          <w:sz w:val="24"/>
          <w:szCs w:val="24"/>
        </w:rPr>
        <w:t>and</w:t>
      </w:r>
      <w:proofErr w:type="spellEnd"/>
      <w:r w:rsidRPr="00F65148">
        <w:rPr>
          <w:rFonts w:ascii="Times New Roman" w:hAnsi="Times New Roman" w:cs="Times New Roman"/>
          <w:i/>
          <w:iCs/>
          <w:sz w:val="24"/>
          <w:szCs w:val="24"/>
        </w:rPr>
        <w:t xml:space="preserve"> </w:t>
      </w:r>
      <w:proofErr w:type="spellStart"/>
      <w:r w:rsidRPr="00F65148">
        <w:rPr>
          <w:rFonts w:ascii="Times New Roman" w:hAnsi="Times New Roman" w:cs="Times New Roman"/>
          <w:i/>
          <w:iCs/>
          <w:sz w:val="24"/>
          <w:szCs w:val="24"/>
        </w:rPr>
        <w:t>Adolescents</w:t>
      </w:r>
      <w:proofErr w:type="spellEnd"/>
      <w:r w:rsidRPr="00F65148">
        <w:rPr>
          <w:rFonts w:ascii="Times New Roman" w:hAnsi="Times New Roman" w:cs="Times New Roman"/>
          <w:sz w:val="24"/>
          <w:szCs w:val="24"/>
        </w:rPr>
        <w:t>), criada por McDermott (1993), foi escolhida para esta pesquisa por sua relevância na avaliação de comportamentos escolares e pelo interesse de seus responsáveis em adaptá-la para diferentes idiomas</w:t>
      </w:r>
      <w:r w:rsidR="00160536" w:rsidRPr="00F6514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"/>
          <w:id w:val="458996837"/>
          <w:placeholder>
            <w:docPart w:val="DefaultPlaceholder_-1854013440"/>
          </w:placeholder>
        </w:sdtPr>
        <w:sdtEndPr/>
        <w:sdtContent>
          <w:r w:rsidR="008E0000" w:rsidRPr="00F65148">
            <w:rPr>
              <w:rFonts w:ascii="Times New Roman" w:hAnsi="Times New Roman" w:cs="Times New Roman"/>
              <w:color w:val="000000"/>
              <w:sz w:val="24"/>
              <w:szCs w:val="24"/>
            </w:rPr>
            <w:t>(McDermott, 1993)</w:t>
          </w:r>
        </w:sdtContent>
      </w:sdt>
      <w:r w:rsidRPr="00F65148">
        <w:rPr>
          <w:rFonts w:ascii="Times New Roman" w:hAnsi="Times New Roman" w:cs="Times New Roman"/>
          <w:sz w:val="24"/>
          <w:szCs w:val="24"/>
        </w:rPr>
        <w:t>. Esse instrumento, preenchido por professores, permite rastrear dificuldades comportamentais como hiperatividade, delinquência e impulsividade</w:t>
      </w:r>
      <w:r w:rsidR="002469A9" w:rsidRPr="00F6514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"/>
          <w:id w:val="-1490012828"/>
          <w:placeholder>
            <w:docPart w:val="DefaultPlaceholder_-1854013440"/>
          </w:placeholder>
        </w:sdtPr>
        <w:sdtEndPr/>
        <w:sdtContent>
          <w:r w:rsidR="008E0000" w:rsidRPr="00F65148">
            <w:rPr>
              <w:rFonts w:ascii="Times New Roman" w:eastAsia="Times New Roman" w:hAnsi="Times New Roman" w:cs="Times New Roman"/>
              <w:color w:val="000000"/>
              <w:sz w:val="24"/>
              <w:szCs w:val="24"/>
            </w:rPr>
            <w:t>(</w:t>
          </w:r>
          <w:proofErr w:type="spellStart"/>
          <w:r w:rsidR="008E0000" w:rsidRPr="00F65148">
            <w:rPr>
              <w:rFonts w:ascii="Times New Roman" w:eastAsia="Times New Roman" w:hAnsi="Times New Roman" w:cs="Times New Roman"/>
              <w:color w:val="000000"/>
              <w:sz w:val="24"/>
              <w:szCs w:val="24"/>
            </w:rPr>
            <w:t>Burback</w:t>
          </w:r>
          <w:proofErr w:type="spellEnd"/>
          <w:r w:rsidR="008E0000" w:rsidRPr="00F65148">
            <w:rPr>
              <w:rFonts w:ascii="Times New Roman" w:eastAsia="Times New Roman" w:hAnsi="Times New Roman" w:cs="Times New Roman"/>
              <w:color w:val="000000"/>
              <w:sz w:val="24"/>
              <w:szCs w:val="24"/>
            </w:rPr>
            <w:t xml:space="preserve">, 2020; </w:t>
          </w:r>
          <w:proofErr w:type="spellStart"/>
          <w:r w:rsidR="008E0000" w:rsidRPr="00F65148">
            <w:rPr>
              <w:rFonts w:ascii="Times New Roman" w:eastAsia="Times New Roman" w:hAnsi="Times New Roman" w:cs="Times New Roman"/>
              <w:color w:val="000000"/>
              <w:sz w:val="24"/>
              <w:szCs w:val="24"/>
            </w:rPr>
            <w:t>Canivez</w:t>
          </w:r>
          <w:proofErr w:type="spellEnd"/>
          <w:r w:rsidR="008E0000" w:rsidRPr="00F65148">
            <w:rPr>
              <w:rFonts w:ascii="Times New Roman" w:eastAsia="Times New Roman" w:hAnsi="Times New Roman" w:cs="Times New Roman"/>
              <w:color w:val="000000"/>
              <w:sz w:val="24"/>
              <w:szCs w:val="24"/>
            </w:rPr>
            <w:t xml:space="preserve"> &amp; Bohan, 2006)</w:t>
          </w:r>
        </w:sdtContent>
      </w:sdt>
      <w:r w:rsidR="00BB45ED" w:rsidRPr="00F65148">
        <w:rPr>
          <w:rFonts w:ascii="Times New Roman" w:hAnsi="Times New Roman" w:cs="Times New Roman"/>
          <w:sz w:val="24"/>
          <w:szCs w:val="24"/>
        </w:rPr>
        <w:t xml:space="preserve">, </w:t>
      </w:r>
      <w:r w:rsidRPr="00F65148">
        <w:rPr>
          <w:rFonts w:ascii="Times New Roman" w:hAnsi="Times New Roman" w:cs="Times New Roman"/>
          <w:sz w:val="24"/>
          <w:szCs w:val="24"/>
        </w:rPr>
        <w:t xml:space="preserve">sendo normatizado para jovens de 5 a 17 anos, independentemente de sexo ou etnia. Atualmente sob a responsabilidade do Dr. Gary </w:t>
      </w:r>
      <w:proofErr w:type="spellStart"/>
      <w:r w:rsidRPr="00F65148">
        <w:rPr>
          <w:rFonts w:ascii="Times New Roman" w:hAnsi="Times New Roman" w:cs="Times New Roman"/>
          <w:sz w:val="24"/>
          <w:szCs w:val="24"/>
        </w:rPr>
        <w:t>Canivez</w:t>
      </w:r>
      <w:proofErr w:type="spellEnd"/>
      <w:r w:rsidRPr="00F65148">
        <w:rPr>
          <w:rFonts w:ascii="Times New Roman" w:hAnsi="Times New Roman" w:cs="Times New Roman"/>
          <w:sz w:val="24"/>
          <w:szCs w:val="24"/>
        </w:rPr>
        <w:t>, estudos conduzidos com populações nativas americanas, canadenses, hispânicas/latinas e chinesas validaram a estrutura bifatorial da escala, identificando os fatores de Superatividade (externalização) e Subatividade (internalização)</w:t>
      </w:r>
      <w:r w:rsidR="00BB45ED" w:rsidRPr="00F6514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"/>
          <w:id w:val="372499220"/>
          <w:placeholder>
            <w:docPart w:val="DefaultPlaceholder_-1854013440"/>
          </w:placeholder>
        </w:sdtPr>
        <w:sdtEndPr/>
        <w:sdtContent>
          <w:r w:rsidR="008E0000" w:rsidRPr="00F65148">
            <w:rPr>
              <w:rFonts w:ascii="Times New Roman" w:eastAsia="Times New Roman" w:hAnsi="Times New Roman" w:cs="Times New Roman"/>
              <w:color w:val="000000"/>
              <w:sz w:val="24"/>
              <w:szCs w:val="24"/>
            </w:rPr>
            <w:t>(</w:t>
          </w:r>
          <w:proofErr w:type="spellStart"/>
          <w:r w:rsidR="008E0000" w:rsidRPr="00F65148">
            <w:rPr>
              <w:rFonts w:ascii="Times New Roman" w:eastAsia="Times New Roman" w:hAnsi="Times New Roman" w:cs="Times New Roman"/>
              <w:color w:val="000000"/>
              <w:sz w:val="24"/>
              <w:szCs w:val="24"/>
            </w:rPr>
            <w:t>Canivez</w:t>
          </w:r>
          <w:proofErr w:type="spellEnd"/>
          <w:r w:rsidR="008E0000" w:rsidRPr="00F65148">
            <w:rPr>
              <w:rFonts w:ascii="Times New Roman" w:eastAsia="Times New Roman" w:hAnsi="Times New Roman" w:cs="Times New Roman"/>
              <w:color w:val="000000"/>
              <w:sz w:val="24"/>
              <w:szCs w:val="24"/>
            </w:rPr>
            <w:t xml:space="preserve">, 2006; </w:t>
          </w:r>
          <w:proofErr w:type="spellStart"/>
          <w:r w:rsidR="008E0000" w:rsidRPr="00F65148">
            <w:rPr>
              <w:rFonts w:ascii="Times New Roman" w:eastAsia="Times New Roman" w:hAnsi="Times New Roman" w:cs="Times New Roman"/>
              <w:color w:val="000000"/>
              <w:sz w:val="24"/>
              <w:szCs w:val="24"/>
            </w:rPr>
            <w:t>Canivez</w:t>
          </w:r>
          <w:proofErr w:type="spellEnd"/>
          <w:r w:rsidR="008E0000" w:rsidRPr="00F65148">
            <w:rPr>
              <w:rFonts w:ascii="Times New Roman" w:eastAsia="Times New Roman" w:hAnsi="Times New Roman" w:cs="Times New Roman"/>
              <w:color w:val="000000"/>
              <w:sz w:val="24"/>
              <w:szCs w:val="24"/>
            </w:rPr>
            <w:t xml:space="preserve"> et al., 2021; </w:t>
          </w:r>
          <w:proofErr w:type="spellStart"/>
          <w:r w:rsidR="008E0000" w:rsidRPr="00F65148">
            <w:rPr>
              <w:rFonts w:ascii="Times New Roman" w:eastAsia="Times New Roman" w:hAnsi="Times New Roman" w:cs="Times New Roman"/>
              <w:color w:val="000000"/>
              <w:sz w:val="24"/>
              <w:szCs w:val="24"/>
            </w:rPr>
            <w:t>Canivez</w:t>
          </w:r>
          <w:proofErr w:type="spellEnd"/>
          <w:r w:rsidR="008E0000" w:rsidRPr="00F65148">
            <w:rPr>
              <w:rFonts w:ascii="Times New Roman" w:eastAsia="Times New Roman" w:hAnsi="Times New Roman" w:cs="Times New Roman"/>
              <w:color w:val="000000"/>
              <w:sz w:val="24"/>
              <w:szCs w:val="24"/>
            </w:rPr>
            <w:t xml:space="preserve"> &amp; Beran, 2009; </w:t>
          </w:r>
          <w:proofErr w:type="spellStart"/>
          <w:r w:rsidR="008E0000" w:rsidRPr="00F65148">
            <w:rPr>
              <w:rFonts w:ascii="Times New Roman" w:eastAsia="Times New Roman" w:hAnsi="Times New Roman" w:cs="Times New Roman"/>
              <w:color w:val="000000"/>
              <w:sz w:val="24"/>
              <w:szCs w:val="24"/>
            </w:rPr>
            <w:t>Canivez</w:t>
          </w:r>
          <w:proofErr w:type="spellEnd"/>
          <w:r w:rsidR="008E0000" w:rsidRPr="00F65148">
            <w:rPr>
              <w:rFonts w:ascii="Times New Roman" w:eastAsia="Times New Roman" w:hAnsi="Times New Roman" w:cs="Times New Roman"/>
              <w:color w:val="000000"/>
              <w:sz w:val="24"/>
              <w:szCs w:val="24"/>
            </w:rPr>
            <w:t xml:space="preserve"> &amp; Bohan, 2006; </w:t>
          </w:r>
          <w:proofErr w:type="spellStart"/>
          <w:r w:rsidR="008E0000" w:rsidRPr="00F65148">
            <w:rPr>
              <w:rFonts w:ascii="Times New Roman" w:eastAsia="Times New Roman" w:hAnsi="Times New Roman" w:cs="Times New Roman"/>
              <w:color w:val="000000"/>
              <w:sz w:val="24"/>
              <w:szCs w:val="24"/>
            </w:rPr>
            <w:t>Canivez</w:t>
          </w:r>
          <w:proofErr w:type="spellEnd"/>
          <w:r w:rsidR="008E0000" w:rsidRPr="00F65148">
            <w:rPr>
              <w:rFonts w:ascii="Times New Roman" w:eastAsia="Times New Roman" w:hAnsi="Times New Roman" w:cs="Times New Roman"/>
              <w:color w:val="000000"/>
              <w:sz w:val="24"/>
              <w:szCs w:val="24"/>
            </w:rPr>
            <w:t xml:space="preserve"> &amp; </w:t>
          </w:r>
          <w:proofErr w:type="spellStart"/>
          <w:r w:rsidR="008E0000" w:rsidRPr="00F65148">
            <w:rPr>
              <w:rFonts w:ascii="Times New Roman" w:eastAsia="Times New Roman" w:hAnsi="Times New Roman" w:cs="Times New Roman"/>
              <w:color w:val="000000"/>
              <w:sz w:val="24"/>
              <w:szCs w:val="24"/>
            </w:rPr>
            <w:t>Sprouls</w:t>
          </w:r>
          <w:proofErr w:type="spellEnd"/>
          <w:r w:rsidR="008E0000" w:rsidRPr="00F65148">
            <w:rPr>
              <w:rFonts w:ascii="Times New Roman" w:eastAsia="Times New Roman" w:hAnsi="Times New Roman" w:cs="Times New Roman"/>
              <w:color w:val="000000"/>
              <w:sz w:val="24"/>
              <w:szCs w:val="24"/>
            </w:rPr>
            <w:t>, 2010)</w:t>
          </w:r>
        </w:sdtContent>
      </w:sdt>
      <w:r w:rsidR="00BB45ED" w:rsidRPr="00F65148">
        <w:rPr>
          <w:rFonts w:ascii="Times New Roman" w:hAnsi="Times New Roman" w:cs="Times New Roman"/>
          <w:sz w:val="24"/>
          <w:szCs w:val="24"/>
        </w:rPr>
        <w:t xml:space="preserve">. </w:t>
      </w:r>
      <w:r w:rsidRPr="00F65148">
        <w:rPr>
          <w:rFonts w:ascii="Times New Roman" w:hAnsi="Times New Roman" w:cs="Times New Roman"/>
          <w:sz w:val="24"/>
          <w:szCs w:val="24"/>
        </w:rPr>
        <w:t>Assim, a adaptação da ASCA para o Brasil se mostra relevante, proporcionando uma ferramenta psicométrica mais sensível ao contexto brasileiro e contribuindo para a avaliação da psicopatologia juvenil.</w:t>
      </w:r>
    </w:p>
    <w:p w14:paraId="203018E1" w14:textId="550F282B" w:rsidR="006174AF" w:rsidRPr="00F65148" w:rsidRDefault="00E84A0D"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Esta pesquisa tem como objetivo geral adaptar a ASCA para o Brasil, garantindo sua equivalência linguística e cultural. Para isso, serão realizados a tradução e a adaptação cultural da escala, a obtenção de evidências de validade de conteúdo e a avaliação da aplicabilidade do instrumento no contexto brasileiro. Dessa forma, espera-se que a versão adaptada da ASCA contribua significativamente para a identificação de dificuldades comportamentais em crianças </w:t>
      </w:r>
      <w:r w:rsidRPr="00F65148">
        <w:rPr>
          <w:rFonts w:ascii="Times New Roman" w:hAnsi="Times New Roman" w:cs="Times New Roman"/>
          <w:sz w:val="24"/>
          <w:szCs w:val="24"/>
        </w:rPr>
        <w:lastRenderedPageBreak/>
        <w:t>e adolescentes, proporcionando uma ferramenta psicométrica robusta e adequada à realidade nacional.</w:t>
      </w:r>
    </w:p>
    <w:p w14:paraId="0FECB408" w14:textId="57E29F37" w:rsidR="006174AF" w:rsidRPr="00F65148" w:rsidRDefault="006174AF" w:rsidP="00F65148">
      <w:pPr>
        <w:spacing w:line="360" w:lineRule="auto"/>
        <w:jc w:val="center"/>
        <w:rPr>
          <w:rFonts w:ascii="Times New Roman" w:hAnsi="Times New Roman" w:cs="Times New Roman"/>
          <w:b/>
          <w:bCs/>
          <w:sz w:val="24"/>
          <w:szCs w:val="24"/>
        </w:rPr>
      </w:pPr>
      <w:r w:rsidRPr="00F65148">
        <w:rPr>
          <w:rFonts w:ascii="Times New Roman" w:hAnsi="Times New Roman" w:cs="Times New Roman"/>
          <w:b/>
          <w:bCs/>
          <w:sz w:val="24"/>
          <w:szCs w:val="24"/>
        </w:rPr>
        <w:t>Método</w:t>
      </w:r>
    </w:p>
    <w:p w14:paraId="10543FE9" w14:textId="6A1D25DF" w:rsidR="00E84A0D" w:rsidRPr="00F65148" w:rsidRDefault="00E84A0D"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Este estudo estruturou a adaptação da ASCA para o Brasil em três etapas: Estudo 1: Tradução e adaptação cultural da escala ASCA para o português brasileiro; Estudo 2: Investigação de evidências de validade de conteúdo, por meio da análise de professores e Estudo 3: Avaliação da aplicabilidade e possíveis dificuldades de realização da escala conduzida com professores.</w:t>
      </w:r>
    </w:p>
    <w:p w14:paraId="4E2C857B" w14:textId="07549C27" w:rsidR="00E84A0D" w:rsidRPr="00F65148" w:rsidRDefault="00E84A0D" w:rsidP="00F65148">
      <w:pPr>
        <w:spacing w:line="360" w:lineRule="auto"/>
        <w:jc w:val="both"/>
        <w:rPr>
          <w:rFonts w:ascii="Times New Roman" w:hAnsi="Times New Roman" w:cs="Times New Roman"/>
          <w:b/>
          <w:bCs/>
          <w:sz w:val="24"/>
          <w:szCs w:val="24"/>
        </w:rPr>
      </w:pPr>
      <w:r w:rsidRPr="00F65148">
        <w:rPr>
          <w:rFonts w:ascii="Times New Roman" w:hAnsi="Times New Roman" w:cs="Times New Roman"/>
          <w:b/>
          <w:bCs/>
          <w:sz w:val="24"/>
          <w:szCs w:val="24"/>
        </w:rPr>
        <w:t>Estudo 1</w:t>
      </w:r>
    </w:p>
    <w:p w14:paraId="4E0C4758" w14:textId="77777777" w:rsidR="00CA64DE"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O Estudo 1 teve como objetivo a tradução e adaptação cultural da </w:t>
      </w:r>
      <w:proofErr w:type="spellStart"/>
      <w:r w:rsidRPr="00F65148">
        <w:rPr>
          <w:rFonts w:ascii="Times New Roman" w:hAnsi="Times New Roman" w:cs="Times New Roman"/>
          <w:i/>
          <w:iCs/>
          <w:sz w:val="24"/>
          <w:szCs w:val="24"/>
        </w:rPr>
        <w:t>Adjustment</w:t>
      </w:r>
      <w:proofErr w:type="spellEnd"/>
      <w:r w:rsidRPr="00F65148">
        <w:rPr>
          <w:rFonts w:ascii="Times New Roman" w:hAnsi="Times New Roman" w:cs="Times New Roman"/>
          <w:i/>
          <w:iCs/>
          <w:sz w:val="24"/>
          <w:szCs w:val="24"/>
        </w:rPr>
        <w:t xml:space="preserve"> </w:t>
      </w:r>
      <w:proofErr w:type="spellStart"/>
      <w:r w:rsidRPr="00F65148">
        <w:rPr>
          <w:rFonts w:ascii="Times New Roman" w:hAnsi="Times New Roman" w:cs="Times New Roman"/>
          <w:i/>
          <w:iCs/>
          <w:sz w:val="24"/>
          <w:szCs w:val="24"/>
        </w:rPr>
        <w:t>Scales</w:t>
      </w:r>
      <w:proofErr w:type="spellEnd"/>
      <w:r w:rsidRPr="00F65148">
        <w:rPr>
          <w:rFonts w:ascii="Times New Roman" w:hAnsi="Times New Roman" w:cs="Times New Roman"/>
          <w:i/>
          <w:iCs/>
          <w:sz w:val="24"/>
          <w:szCs w:val="24"/>
        </w:rPr>
        <w:t xml:space="preserve"> for </w:t>
      </w:r>
      <w:proofErr w:type="spellStart"/>
      <w:r w:rsidRPr="00F65148">
        <w:rPr>
          <w:rFonts w:ascii="Times New Roman" w:hAnsi="Times New Roman" w:cs="Times New Roman"/>
          <w:i/>
          <w:iCs/>
          <w:sz w:val="24"/>
          <w:szCs w:val="24"/>
        </w:rPr>
        <w:t>Children</w:t>
      </w:r>
      <w:proofErr w:type="spellEnd"/>
      <w:r w:rsidRPr="00F65148">
        <w:rPr>
          <w:rFonts w:ascii="Times New Roman" w:hAnsi="Times New Roman" w:cs="Times New Roman"/>
          <w:i/>
          <w:iCs/>
          <w:sz w:val="24"/>
          <w:szCs w:val="24"/>
        </w:rPr>
        <w:t xml:space="preserve"> </w:t>
      </w:r>
      <w:proofErr w:type="spellStart"/>
      <w:r w:rsidRPr="00F65148">
        <w:rPr>
          <w:rFonts w:ascii="Times New Roman" w:hAnsi="Times New Roman" w:cs="Times New Roman"/>
          <w:i/>
          <w:iCs/>
          <w:sz w:val="24"/>
          <w:szCs w:val="24"/>
        </w:rPr>
        <w:t>and</w:t>
      </w:r>
      <w:proofErr w:type="spellEnd"/>
      <w:r w:rsidRPr="00F65148">
        <w:rPr>
          <w:rFonts w:ascii="Times New Roman" w:hAnsi="Times New Roman" w:cs="Times New Roman"/>
          <w:i/>
          <w:iCs/>
          <w:sz w:val="24"/>
          <w:szCs w:val="24"/>
        </w:rPr>
        <w:t xml:space="preserve"> </w:t>
      </w:r>
      <w:proofErr w:type="spellStart"/>
      <w:r w:rsidRPr="00F65148">
        <w:rPr>
          <w:rFonts w:ascii="Times New Roman" w:hAnsi="Times New Roman" w:cs="Times New Roman"/>
          <w:i/>
          <w:iCs/>
          <w:sz w:val="24"/>
          <w:szCs w:val="24"/>
        </w:rPr>
        <w:t>Adolescents</w:t>
      </w:r>
      <w:proofErr w:type="spellEnd"/>
      <w:r w:rsidRPr="00F65148">
        <w:rPr>
          <w:rFonts w:ascii="Times New Roman" w:hAnsi="Times New Roman" w:cs="Times New Roman"/>
          <w:sz w:val="24"/>
          <w:szCs w:val="24"/>
        </w:rPr>
        <w:t xml:space="preserve"> (ASCA) para o português do Brasil, seguindo rigorosamente as diretrizes da </w:t>
      </w:r>
      <w:proofErr w:type="spellStart"/>
      <w:r w:rsidRPr="00F65148">
        <w:rPr>
          <w:rFonts w:ascii="Times New Roman" w:hAnsi="Times New Roman" w:cs="Times New Roman"/>
          <w:i/>
          <w:iCs/>
          <w:sz w:val="24"/>
          <w:szCs w:val="24"/>
        </w:rPr>
        <w:t>International</w:t>
      </w:r>
      <w:proofErr w:type="spellEnd"/>
      <w:r w:rsidRPr="00F65148">
        <w:rPr>
          <w:rFonts w:ascii="Times New Roman" w:hAnsi="Times New Roman" w:cs="Times New Roman"/>
          <w:i/>
          <w:iCs/>
          <w:sz w:val="24"/>
          <w:szCs w:val="24"/>
        </w:rPr>
        <w:t xml:space="preserve"> Test Commission</w:t>
      </w:r>
      <w:r w:rsidRPr="00F65148">
        <w:rPr>
          <w:rFonts w:ascii="Times New Roman" w:hAnsi="Times New Roman" w:cs="Times New Roman"/>
          <w:sz w:val="24"/>
          <w:szCs w:val="24"/>
        </w:rPr>
        <w:t xml:space="preserve"> (ITC, 2017). Para garantir equivalência linguística e cultural, foi utilizado o método de tradução reversa (</w:t>
      </w:r>
      <w:proofErr w:type="spellStart"/>
      <w:r w:rsidRPr="00F65148">
        <w:rPr>
          <w:rFonts w:ascii="Times New Roman" w:hAnsi="Times New Roman" w:cs="Times New Roman"/>
          <w:i/>
          <w:iCs/>
          <w:sz w:val="24"/>
          <w:szCs w:val="24"/>
        </w:rPr>
        <w:t>back-translation</w:t>
      </w:r>
      <w:proofErr w:type="spellEnd"/>
      <w:r w:rsidRPr="00F65148">
        <w:rPr>
          <w:rFonts w:ascii="Times New Roman" w:hAnsi="Times New Roman" w:cs="Times New Roman"/>
          <w:sz w:val="24"/>
          <w:szCs w:val="24"/>
        </w:rPr>
        <w:t xml:space="preserve">), essencial para assegurar que a versão traduzida preserve o significado original. Participaram dessa etapa três pessoas: duas tradutoras brasileiras fluentes em inglês (a mestranda e sua orientadora), responsáveis pela tradução inicial, e uma tradutora reversa nativa americana com fluência em português, que traduziu a versão brasileira de volta para o inglês. </w:t>
      </w:r>
    </w:p>
    <w:p w14:paraId="210BC620" w14:textId="77777777" w:rsidR="00CA64DE"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O processo contou com o apoio do Dr. Gary </w:t>
      </w:r>
      <w:proofErr w:type="spellStart"/>
      <w:r w:rsidRPr="00F65148">
        <w:rPr>
          <w:rFonts w:ascii="Times New Roman" w:hAnsi="Times New Roman" w:cs="Times New Roman"/>
          <w:sz w:val="24"/>
          <w:szCs w:val="24"/>
        </w:rPr>
        <w:t>Canivez</w:t>
      </w:r>
      <w:proofErr w:type="spellEnd"/>
      <w:r w:rsidRPr="00F65148">
        <w:rPr>
          <w:rFonts w:ascii="Times New Roman" w:hAnsi="Times New Roman" w:cs="Times New Roman"/>
          <w:sz w:val="24"/>
          <w:szCs w:val="24"/>
        </w:rPr>
        <w:t xml:space="preserve">, colaborador do estudo e responsável por fornecer a ASCA em sua versão original impressa, além de oferecer suporte técnico sempre que necessário. A ASCA, composta por 156 itens distribuídos em seis padrões principais de sintomas, dois padrões suplementares e um conjunto de itens relacionados a comportamentos positivos em sala de aula, foi traduzida inicialmente de forma literal e, posteriormente, passou por ajustes culturais para garantir sua aplicabilidade no contexto brasileiro. Uma das mudanças mais relevantes foi a decisão de unificar a escala em uma única versão unissex, diferentemente da original americana, que possui versões separadas por gênero, mas sem alterações no conteúdo dos itens. Esse ajuste foi autorizado pelo editor da ASCA e seguiu um raciocínio prático e linguístico, considerando que expressões como "ele(a)" e "ansioso(a)" são comumente aceitas na língua portuguesa. </w:t>
      </w:r>
    </w:p>
    <w:p w14:paraId="284BE400" w14:textId="77777777" w:rsidR="00623431"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A primeira </w:t>
      </w:r>
      <w:proofErr w:type="spellStart"/>
      <w:r w:rsidRPr="00F65148">
        <w:rPr>
          <w:rFonts w:ascii="Times New Roman" w:hAnsi="Times New Roman" w:cs="Times New Roman"/>
          <w:i/>
          <w:iCs/>
          <w:sz w:val="24"/>
          <w:szCs w:val="24"/>
        </w:rPr>
        <w:t>back-translation</w:t>
      </w:r>
      <w:proofErr w:type="spellEnd"/>
      <w:r w:rsidRPr="00F65148">
        <w:rPr>
          <w:rFonts w:ascii="Times New Roman" w:hAnsi="Times New Roman" w:cs="Times New Roman"/>
          <w:sz w:val="24"/>
          <w:szCs w:val="24"/>
        </w:rPr>
        <w:t xml:space="preserve"> revelou inconsistências, especialmente na tradução de pronomes de gênero, gerando confusão entre </w:t>
      </w:r>
      <w:proofErr w:type="spellStart"/>
      <w:r w:rsidRPr="00F65148">
        <w:rPr>
          <w:rFonts w:ascii="Times New Roman" w:hAnsi="Times New Roman" w:cs="Times New Roman"/>
          <w:i/>
          <w:iCs/>
          <w:sz w:val="24"/>
          <w:szCs w:val="24"/>
        </w:rPr>
        <w:t>he</w:t>
      </w:r>
      <w:proofErr w:type="spellEnd"/>
      <w:r w:rsidRPr="00F65148">
        <w:rPr>
          <w:rFonts w:ascii="Times New Roman" w:hAnsi="Times New Roman" w:cs="Times New Roman"/>
          <w:i/>
          <w:iCs/>
          <w:sz w:val="24"/>
          <w:szCs w:val="24"/>
        </w:rPr>
        <w:t xml:space="preserve">, </w:t>
      </w:r>
      <w:proofErr w:type="spellStart"/>
      <w:r w:rsidRPr="00F65148">
        <w:rPr>
          <w:rFonts w:ascii="Times New Roman" w:hAnsi="Times New Roman" w:cs="Times New Roman"/>
          <w:i/>
          <w:iCs/>
          <w:sz w:val="24"/>
          <w:szCs w:val="24"/>
        </w:rPr>
        <w:t>she</w:t>
      </w:r>
      <w:proofErr w:type="spellEnd"/>
      <w:r w:rsidRPr="00F65148">
        <w:rPr>
          <w:rFonts w:ascii="Times New Roman" w:hAnsi="Times New Roman" w:cs="Times New Roman"/>
          <w:sz w:val="24"/>
          <w:szCs w:val="24"/>
        </w:rPr>
        <w:t xml:space="preserve"> e </w:t>
      </w:r>
      <w:proofErr w:type="spellStart"/>
      <w:r w:rsidRPr="00F65148">
        <w:rPr>
          <w:rFonts w:ascii="Times New Roman" w:hAnsi="Times New Roman" w:cs="Times New Roman"/>
          <w:i/>
          <w:iCs/>
          <w:sz w:val="24"/>
          <w:szCs w:val="24"/>
        </w:rPr>
        <w:t>they</w:t>
      </w:r>
      <w:proofErr w:type="spellEnd"/>
      <w:r w:rsidRPr="00F65148">
        <w:rPr>
          <w:rFonts w:ascii="Times New Roman" w:hAnsi="Times New Roman" w:cs="Times New Roman"/>
          <w:sz w:val="24"/>
          <w:szCs w:val="24"/>
        </w:rPr>
        <w:t xml:space="preserve">, o que exigiu revisões detalhadas para garantir fidelidade ao material original. Além disso, algumas discrepâncias no conteúdo foram identificadas e corrigidas, conforme detalhado na </w:t>
      </w:r>
      <w:r w:rsidR="00CA64DE" w:rsidRPr="00F65148">
        <w:rPr>
          <w:rFonts w:ascii="Times New Roman" w:hAnsi="Times New Roman" w:cs="Times New Roman"/>
          <w:sz w:val="24"/>
          <w:szCs w:val="24"/>
        </w:rPr>
        <w:t>Tabela 1</w:t>
      </w:r>
      <w:r w:rsidR="00623431" w:rsidRPr="00F65148">
        <w:rPr>
          <w:rFonts w:ascii="Times New Roman" w:hAnsi="Times New Roman" w:cs="Times New Roman"/>
          <w:sz w:val="24"/>
          <w:szCs w:val="24"/>
        </w:rPr>
        <w:t>.</w:t>
      </w:r>
    </w:p>
    <w:p w14:paraId="737E6615" w14:textId="77777777" w:rsidR="00145AA2" w:rsidRPr="00F65148" w:rsidRDefault="00145AA2" w:rsidP="00F65148">
      <w:pPr>
        <w:spacing w:line="360" w:lineRule="auto"/>
        <w:jc w:val="both"/>
        <w:rPr>
          <w:rFonts w:ascii="Times New Roman" w:hAnsi="Times New Roman" w:cs="Times New Roman"/>
          <w:b/>
          <w:iCs/>
          <w:sz w:val="24"/>
          <w:szCs w:val="24"/>
        </w:rPr>
      </w:pPr>
      <w:r w:rsidRPr="00F65148">
        <w:rPr>
          <w:rFonts w:ascii="Times New Roman" w:hAnsi="Times New Roman" w:cs="Times New Roman"/>
          <w:b/>
          <w:iCs/>
          <w:sz w:val="24"/>
          <w:szCs w:val="24"/>
        </w:rPr>
        <w:lastRenderedPageBreak/>
        <w:t>Tabela 1</w:t>
      </w:r>
    </w:p>
    <w:p w14:paraId="531F1FC0" w14:textId="77777777" w:rsidR="00145AA2" w:rsidRPr="00F65148" w:rsidRDefault="00145AA2" w:rsidP="00F65148">
      <w:pPr>
        <w:spacing w:line="360" w:lineRule="auto"/>
        <w:jc w:val="both"/>
        <w:rPr>
          <w:rFonts w:ascii="Times New Roman" w:hAnsi="Times New Roman" w:cs="Times New Roman"/>
          <w:bCs/>
          <w:i/>
          <w:sz w:val="24"/>
          <w:szCs w:val="24"/>
        </w:rPr>
      </w:pPr>
      <w:r w:rsidRPr="00F65148">
        <w:rPr>
          <w:rFonts w:ascii="Times New Roman" w:hAnsi="Times New Roman" w:cs="Times New Roman"/>
          <w:bCs/>
          <w:i/>
          <w:sz w:val="24"/>
          <w:szCs w:val="24"/>
        </w:rPr>
        <w:t>Adaptações culturais em comparação com a tradução literal</w:t>
      </w:r>
    </w:p>
    <w:tbl>
      <w:tblPr>
        <w:tblW w:w="9121" w:type="dxa"/>
        <w:tblCellMar>
          <w:left w:w="70" w:type="dxa"/>
          <w:right w:w="70" w:type="dxa"/>
        </w:tblCellMar>
        <w:tblLook w:val="04A0" w:firstRow="1" w:lastRow="0" w:firstColumn="1" w:lastColumn="0" w:noHBand="0" w:noVBand="1"/>
      </w:tblPr>
      <w:tblGrid>
        <w:gridCol w:w="2894"/>
        <w:gridCol w:w="2630"/>
        <w:gridCol w:w="3597"/>
      </w:tblGrid>
      <w:tr w:rsidR="00145AA2" w:rsidRPr="00F65148" w14:paraId="7AB8EBA4" w14:textId="77777777" w:rsidTr="00FE0A4F">
        <w:trPr>
          <w:trHeight w:val="329"/>
        </w:trPr>
        <w:tc>
          <w:tcPr>
            <w:tcW w:w="2894" w:type="dxa"/>
            <w:tcBorders>
              <w:top w:val="nil"/>
              <w:left w:val="nil"/>
              <w:bottom w:val="single" w:sz="4" w:space="0" w:color="auto"/>
              <w:right w:val="nil"/>
            </w:tcBorders>
            <w:shd w:val="clear" w:color="auto" w:fill="auto"/>
            <w:noWrap/>
            <w:vAlign w:val="center"/>
            <w:hideMark/>
          </w:tcPr>
          <w:p w14:paraId="6C11E6C8"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r w:rsidRPr="00F65148">
              <w:rPr>
                <w:rFonts w:ascii="Times New Roman" w:eastAsia="Times New Roman" w:hAnsi="Times New Roman" w:cs="Times New Roman"/>
                <w:b/>
                <w:bCs/>
                <w:color w:val="000000"/>
                <w:kern w:val="0"/>
                <w:sz w:val="24"/>
                <w:szCs w:val="24"/>
                <w:lang w:eastAsia="pt-BR"/>
                <w14:ligatures w14:val="none"/>
              </w:rPr>
              <w:t>Original</w:t>
            </w:r>
          </w:p>
        </w:tc>
        <w:tc>
          <w:tcPr>
            <w:tcW w:w="2630" w:type="dxa"/>
            <w:tcBorders>
              <w:top w:val="nil"/>
              <w:left w:val="nil"/>
              <w:bottom w:val="single" w:sz="4" w:space="0" w:color="auto"/>
              <w:right w:val="nil"/>
            </w:tcBorders>
            <w:shd w:val="clear" w:color="auto" w:fill="auto"/>
            <w:noWrap/>
            <w:vAlign w:val="center"/>
            <w:hideMark/>
          </w:tcPr>
          <w:p w14:paraId="05CF854A"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r w:rsidRPr="00F65148">
              <w:rPr>
                <w:rFonts w:ascii="Times New Roman" w:eastAsia="Times New Roman" w:hAnsi="Times New Roman" w:cs="Times New Roman"/>
                <w:b/>
                <w:bCs/>
                <w:color w:val="000000"/>
                <w:kern w:val="0"/>
                <w:sz w:val="24"/>
                <w:szCs w:val="24"/>
                <w:lang w:eastAsia="pt-BR"/>
                <w14:ligatures w14:val="none"/>
              </w:rPr>
              <w:t>Tradução Literal</w:t>
            </w:r>
          </w:p>
        </w:tc>
        <w:tc>
          <w:tcPr>
            <w:tcW w:w="3597" w:type="dxa"/>
            <w:tcBorders>
              <w:top w:val="nil"/>
              <w:left w:val="nil"/>
              <w:bottom w:val="single" w:sz="4" w:space="0" w:color="auto"/>
              <w:right w:val="nil"/>
            </w:tcBorders>
            <w:shd w:val="clear" w:color="auto" w:fill="auto"/>
            <w:noWrap/>
            <w:vAlign w:val="center"/>
            <w:hideMark/>
          </w:tcPr>
          <w:p w14:paraId="05391A77"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r w:rsidRPr="00F65148">
              <w:rPr>
                <w:rFonts w:ascii="Times New Roman" w:eastAsia="Times New Roman" w:hAnsi="Times New Roman" w:cs="Times New Roman"/>
                <w:b/>
                <w:bCs/>
                <w:color w:val="000000"/>
                <w:kern w:val="0"/>
                <w:sz w:val="24"/>
                <w:szCs w:val="24"/>
                <w:lang w:eastAsia="pt-BR"/>
                <w14:ligatures w14:val="none"/>
              </w:rPr>
              <w:t>Adaptação</w:t>
            </w:r>
          </w:p>
        </w:tc>
      </w:tr>
      <w:tr w:rsidR="00145AA2" w:rsidRPr="00F65148" w14:paraId="21552031" w14:textId="77777777" w:rsidTr="00FE0A4F">
        <w:trPr>
          <w:trHeight w:val="1317"/>
        </w:trPr>
        <w:tc>
          <w:tcPr>
            <w:tcW w:w="2894" w:type="dxa"/>
            <w:tcBorders>
              <w:top w:val="nil"/>
              <w:left w:val="nil"/>
              <w:bottom w:val="nil"/>
              <w:right w:val="nil"/>
            </w:tcBorders>
            <w:shd w:val="clear" w:color="auto" w:fill="auto"/>
            <w:vAlign w:val="center"/>
            <w:hideMark/>
          </w:tcPr>
          <w:p w14:paraId="2334FD6C"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val="en-US" w:eastAsia="pt-BR"/>
                <w14:ligatures w14:val="none"/>
              </w:rPr>
            </w:pPr>
            <w:r w:rsidRPr="00F65148">
              <w:rPr>
                <w:rFonts w:ascii="Times New Roman" w:eastAsia="Times New Roman" w:hAnsi="Times New Roman" w:cs="Times New Roman"/>
                <w:i/>
                <w:iCs/>
                <w:color w:val="000000"/>
                <w:kern w:val="0"/>
                <w:sz w:val="24"/>
                <w:szCs w:val="24"/>
                <w:lang w:val="en-US" w:eastAsia="pt-BR"/>
                <w14:ligatures w14:val="none"/>
              </w:rPr>
              <w:t>Use a pencil or a ball-point pen.</w:t>
            </w:r>
            <w:r w:rsidRPr="00F65148">
              <w:rPr>
                <w:rFonts w:ascii="Times New Roman" w:eastAsia="Times New Roman" w:hAnsi="Times New Roman" w:cs="Times New Roman"/>
                <w:i/>
                <w:iCs/>
                <w:color w:val="000000"/>
                <w:kern w:val="0"/>
                <w:sz w:val="24"/>
                <w:szCs w:val="24"/>
                <w:lang w:val="en-US" w:eastAsia="pt-BR"/>
                <w14:ligatures w14:val="none"/>
              </w:rPr>
              <w:br/>
              <w:t xml:space="preserve"> Do not use a felt-tip pen or marker.</w:t>
            </w:r>
          </w:p>
        </w:tc>
        <w:tc>
          <w:tcPr>
            <w:tcW w:w="2630" w:type="dxa"/>
            <w:tcBorders>
              <w:top w:val="nil"/>
              <w:left w:val="nil"/>
              <w:bottom w:val="nil"/>
              <w:right w:val="nil"/>
            </w:tcBorders>
            <w:shd w:val="clear" w:color="auto" w:fill="auto"/>
            <w:vAlign w:val="center"/>
            <w:hideMark/>
          </w:tcPr>
          <w:p w14:paraId="42EAE20A"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Use um lápis ou uma caneta esferográfica. </w:t>
            </w:r>
            <w:r w:rsidRPr="00F65148">
              <w:rPr>
                <w:rFonts w:ascii="Times New Roman" w:eastAsia="Times New Roman" w:hAnsi="Times New Roman" w:cs="Times New Roman"/>
                <w:color w:val="000000"/>
                <w:kern w:val="0"/>
                <w:sz w:val="24"/>
                <w:szCs w:val="24"/>
                <w:lang w:eastAsia="pt-BR"/>
                <w14:ligatures w14:val="none"/>
              </w:rPr>
              <w:br/>
              <w:t>Não use uma caneta de ponta porosa ou marcador.</w:t>
            </w:r>
          </w:p>
        </w:tc>
        <w:tc>
          <w:tcPr>
            <w:tcW w:w="3597" w:type="dxa"/>
            <w:tcBorders>
              <w:top w:val="nil"/>
              <w:left w:val="nil"/>
              <w:bottom w:val="nil"/>
              <w:right w:val="nil"/>
            </w:tcBorders>
            <w:shd w:val="clear" w:color="auto" w:fill="auto"/>
            <w:vAlign w:val="center"/>
            <w:hideMark/>
          </w:tcPr>
          <w:p w14:paraId="47EE7040"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Utilize um lápis ou uma caneta esferográfica. </w:t>
            </w:r>
            <w:r w:rsidRPr="00F65148">
              <w:rPr>
                <w:rFonts w:ascii="Times New Roman" w:eastAsia="Times New Roman" w:hAnsi="Times New Roman" w:cs="Times New Roman"/>
                <w:color w:val="000000"/>
                <w:kern w:val="0"/>
                <w:sz w:val="24"/>
                <w:szCs w:val="24"/>
                <w:lang w:eastAsia="pt-BR"/>
                <w14:ligatures w14:val="none"/>
              </w:rPr>
              <w:br/>
              <w:t>Não utilize caneta marca-texto ou hidrográfica</w:t>
            </w:r>
          </w:p>
        </w:tc>
      </w:tr>
      <w:tr w:rsidR="00145AA2" w:rsidRPr="00F65148" w14:paraId="1DFA7B0D" w14:textId="77777777" w:rsidTr="00FE0A4F">
        <w:trPr>
          <w:trHeight w:val="658"/>
        </w:trPr>
        <w:tc>
          <w:tcPr>
            <w:tcW w:w="2894" w:type="dxa"/>
            <w:tcBorders>
              <w:top w:val="nil"/>
              <w:left w:val="nil"/>
              <w:bottom w:val="nil"/>
              <w:right w:val="nil"/>
            </w:tcBorders>
            <w:shd w:val="clear" w:color="auto" w:fill="auto"/>
            <w:vAlign w:val="center"/>
            <w:hideMark/>
          </w:tcPr>
          <w:p w14:paraId="59C0C294"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eastAsia="pt-BR"/>
                <w14:ligatures w14:val="none"/>
              </w:rPr>
            </w:pPr>
            <w:proofErr w:type="spellStart"/>
            <w:r w:rsidRPr="00F65148">
              <w:rPr>
                <w:rFonts w:ascii="Times New Roman" w:eastAsia="Times New Roman" w:hAnsi="Times New Roman" w:cs="Times New Roman"/>
                <w:i/>
                <w:iCs/>
                <w:color w:val="000000"/>
                <w:kern w:val="0"/>
                <w:sz w:val="24"/>
                <w:szCs w:val="24"/>
                <w:lang w:eastAsia="pt-BR"/>
                <w14:ligatures w14:val="none"/>
              </w:rPr>
              <w:t>Willing</w:t>
            </w:r>
            <w:proofErr w:type="spellEnd"/>
            <w:r w:rsidRPr="00F65148">
              <w:rPr>
                <w:rFonts w:ascii="Times New Roman" w:eastAsia="Times New Roman" w:hAnsi="Times New Roman" w:cs="Times New Roman"/>
                <w:i/>
                <w:iCs/>
                <w:color w:val="000000"/>
                <w:kern w:val="0"/>
                <w:sz w:val="24"/>
                <w:szCs w:val="24"/>
                <w:lang w:eastAsia="pt-BR"/>
                <w14:ligatures w14:val="none"/>
              </w:rPr>
              <w:t xml:space="preserve"> </w:t>
            </w:r>
            <w:proofErr w:type="spellStart"/>
            <w:r w:rsidRPr="00F65148">
              <w:rPr>
                <w:rFonts w:ascii="Times New Roman" w:eastAsia="Times New Roman" w:hAnsi="Times New Roman" w:cs="Times New Roman"/>
                <w:i/>
                <w:iCs/>
                <w:color w:val="000000"/>
                <w:kern w:val="0"/>
                <w:sz w:val="24"/>
                <w:szCs w:val="24"/>
                <w:lang w:eastAsia="pt-BR"/>
                <w14:ligatures w14:val="none"/>
              </w:rPr>
              <w:t>or</w:t>
            </w:r>
            <w:proofErr w:type="spellEnd"/>
            <w:r w:rsidRPr="00F65148">
              <w:rPr>
                <w:rFonts w:ascii="Times New Roman" w:eastAsia="Times New Roman" w:hAnsi="Times New Roman" w:cs="Times New Roman"/>
                <w:i/>
                <w:iCs/>
                <w:color w:val="000000"/>
                <w:kern w:val="0"/>
                <w:sz w:val="24"/>
                <w:szCs w:val="24"/>
                <w:lang w:eastAsia="pt-BR"/>
                <w14:ligatures w14:val="none"/>
              </w:rPr>
              <w:t xml:space="preserve"> </w:t>
            </w:r>
            <w:proofErr w:type="spellStart"/>
            <w:r w:rsidRPr="00F65148">
              <w:rPr>
                <w:rFonts w:ascii="Times New Roman" w:eastAsia="Times New Roman" w:hAnsi="Times New Roman" w:cs="Times New Roman"/>
                <w:i/>
                <w:iCs/>
                <w:color w:val="000000"/>
                <w:kern w:val="0"/>
                <w:sz w:val="24"/>
                <w:szCs w:val="24"/>
                <w:lang w:eastAsia="pt-BR"/>
                <w14:ligatures w14:val="none"/>
              </w:rPr>
              <w:t>eager</w:t>
            </w:r>
            <w:proofErr w:type="spellEnd"/>
          </w:p>
        </w:tc>
        <w:tc>
          <w:tcPr>
            <w:tcW w:w="2630" w:type="dxa"/>
            <w:tcBorders>
              <w:top w:val="nil"/>
              <w:left w:val="nil"/>
              <w:bottom w:val="nil"/>
              <w:right w:val="nil"/>
            </w:tcBorders>
            <w:shd w:val="clear" w:color="auto" w:fill="auto"/>
            <w:vAlign w:val="center"/>
            <w:hideMark/>
          </w:tcPr>
          <w:p w14:paraId="52F58C3E"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Querendo ou ansioso</w:t>
            </w:r>
          </w:p>
        </w:tc>
        <w:tc>
          <w:tcPr>
            <w:tcW w:w="3597" w:type="dxa"/>
            <w:tcBorders>
              <w:top w:val="nil"/>
              <w:left w:val="nil"/>
              <w:bottom w:val="nil"/>
              <w:right w:val="nil"/>
            </w:tcBorders>
            <w:shd w:val="clear" w:color="auto" w:fill="auto"/>
            <w:vAlign w:val="center"/>
            <w:hideMark/>
          </w:tcPr>
          <w:p w14:paraId="3112169E"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Disposto(a) ou ansioso(a) para ajudar</w:t>
            </w:r>
          </w:p>
        </w:tc>
      </w:tr>
      <w:tr w:rsidR="00145AA2" w:rsidRPr="00F65148" w14:paraId="5E243650" w14:textId="77777777" w:rsidTr="00FE0A4F">
        <w:trPr>
          <w:trHeight w:val="329"/>
        </w:trPr>
        <w:tc>
          <w:tcPr>
            <w:tcW w:w="2894" w:type="dxa"/>
            <w:tcBorders>
              <w:top w:val="nil"/>
              <w:left w:val="nil"/>
              <w:bottom w:val="nil"/>
              <w:right w:val="nil"/>
            </w:tcBorders>
            <w:shd w:val="clear" w:color="auto" w:fill="auto"/>
            <w:vAlign w:val="center"/>
            <w:hideMark/>
          </w:tcPr>
          <w:p w14:paraId="2D4F586C"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eastAsia="pt-BR"/>
                <w14:ligatures w14:val="none"/>
              </w:rPr>
            </w:pPr>
            <w:proofErr w:type="spellStart"/>
            <w:r w:rsidRPr="00F65148">
              <w:rPr>
                <w:rFonts w:ascii="Times New Roman" w:eastAsia="Times New Roman" w:hAnsi="Times New Roman" w:cs="Times New Roman"/>
                <w:i/>
                <w:iCs/>
                <w:color w:val="000000"/>
                <w:kern w:val="0"/>
                <w:sz w:val="24"/>
                <w:szCs w:val="24"/>
                <w:lang w:eastAsia="pt-BR"/>
                <w14:ligatures w14:val="none"/>
              </w:rPr>
              <w:t>Happy</w:t>
            </w:r>
            <w:proofErr w:type="spellEnd"/>
            <w:r w:rsidRPr="00F65148">
              <w:rPr>
                <w:rFonts w:ascii="Times New Roman" w:eastAsia="Times New Roman" w:hAnsi="Times New Roman" w:cs="Times New Roman"/>
                <w:i/>
                <w:iCs/>
                <w:color w:val="000000"/>
                <w:kern w:val="0"/>
                <w:sz w:val="24"/>
                <w:szCs w:val="24"/>
                <w:lang w:eastAsia="pt-BR"/>
                <w14:ligatures w14:val="none"/>
              </w:rPr>
              <w:t>-go-</w:t>
            </w:r>
            <w:proofErr w:type="spellStart"/>
            <w:r w:rsidRPr="00F65148">
              <w:rPr>
                <w:rFonts w:ascii="Times New Roman" w:eastAsia="Times New Roman" w:hAnsi="Times New Roman" w:cs="Times New Roman"/>
                <w:i/>
                <w:iCs/>
                <w:color w:val="000000"/>
                <w:kern w:val="0"/>
                <w:sz w:val="24"/>
                <w:szCs w:val="24"/>
                <w:lang w:eastAsia="pt-BR"/>
                <w14:ligatures w14:val="none"/>
              </w:rPr>
              <w:t>lucky</w:t>
            </w:r>
            <w:proofErr w:type="spellEnd"/>
          </w:p>
        </w:tc>
        <w:tc>
          <w:tcPr>
            <w:tcW w:w="2630" w:type="dxa"/>
            <w:tcBorders>
              <w:top w:val="nil"/>
              <w:left w:val="nil"/>
              <w:bottom w:val="nil"/>
              <w:right w:val="nil"/>
            </w:tcBorders>
            <w:shd w:val="clear" w:color="auto" w:fill="auto"/>
            <w:vAlign w:val="center"/>
            <w:hideMark/>
          </w:tcPr>
          <w:p w14:paraId="57FFF1A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Feliz-vai-sortudo</w:t>
            </w:r>
          </w:p>
        </w:tc>
        <w:tc>
          <w:tcPr>
            <w:tcW w:w="3597" w:type="dxa"/>
            <w:tcBorders>
              <w:top w:val="nil"/>
              <w:left w:val="nil"/>
              <w:bottom w:val="nil"/>
              <w:right w:val="nil"/>
            </w:tcBorders>
            <w:shd w:val="clear" w:color="auto" w:fill="auto"/>
            <w:vAlign w:val="center"/>
            <w:hideMark/>
          </w:tcPr>
          <w:p w14:paraId="10E5E238"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Atitude despreocupada</w:t>
            </w:r>
          </w:p>
        </w:tc>
      </w:tr>
      <w:tr w:rsidR="00145AA2" w:rsidRPr="00F65148" w14:paraId="6CDEF348" w14:textId="77777777" w:rsidTr="00FE0A4F">
        <w:trPr>
          <w:trHeight w:val="329"/>
        </w:trPr>
        <w:tc>
          <w:tcPr>
            <w:tcW w:w="2894" w:type="dxa"/>
            <w:tcBorders>
              <w:top w:val="nil"/>
              <w:left w:val="nil"/>
              <w:bottom w:val="nil"/>
              <w:right w:val="nil"/>
            </w:tcBorders>
            <w:shd w:val="clear" w:color="auto" w:fill="auto"/>
            <w:vAlign w:val="center"/>
            <w:hideMark/>
          </w:tcPr>
          <w:p w14:paraId="2E448F34"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eastAsia="pt-BR"/>
                <w14:ligatures w14:val="none"/>
              </w:rPr>
            </w:pPr>
            <w:proofErr w:type="spellStart"/>
            <w:r w:rsidRPr="00F65148">
              <w:rPr>
                <w:rFonts w:ascii="Times New Roman" w:eastAsia="Times New Roman" w:hAnsi="Times New Roman" w:cs="Times New Roman"/>
                <w:i/>
                <w:iCs/>
                <w:color w:val="000000"/>
                <w:kern w:val="0"/>
                <w:sz w:val="24"/>
                <w:szCs w:val="24"/>
                <w:lang w:eastAsia="pt-BR"/>
                <w14:ligatures w14:val="none"/>
              </w:rPr>
              <w:t>Cannot</w:t>
            </w:r>
            <w:proofErr w:type="spellEnd"/>
            <w:r w:rsidRPr="00F65148">
              <w:rPr>
                <w:rFonts w:ascii="Times New Roman" w:eastAsia="Times New Roman" w:hAnsi="Times New Roman" w:cs="Times New Roman"/>
                <w:i/>
                <w:iCs/>
                <w:color w:val="000000"/>
                <w:kern w:val="0"/>
                <w:sz w:val="24"/>
                <w:szCs w:val="24"/>
                <w:lang w:eastAsia="pt-BR"/>
                <w14:ligatures w14:val="none"/>
              </w:rPr>
              <w:t xml:space="preserve"> </w:t>
            </w:r>
            <w:proofErr w:type="spellStart"/>
            <w:r w:rsidRPr="00F65148">
              <w:rPr>
                <w:rFonts w:ascii="Times New Roman" w:eastAsia="Times New Roman" w:hAnsi="Times New Roman" w:cs="Times New Roman"/>
                <w:i/>
                <w:iCs/>
                <w:color w:val="000000"/>
                <w:kern w:val="0"/>
                <w:sz w:val="24"/>
                <w:szCs w:val="24"/>
                <w:lang w:eastAsia="pt-BR"/>
                <w14:ligatures w14:val="none"/>
              </w:rPr>
              <w:t>work</w:t>
            </w:r>
            <w:proofErr w:type="spellEnd"/>
            <w:r w:rsidRPr="00F65148">
              <w:rPr>
                <w:rFonts w:ascii="Times New Roman" w:eastAsia="Times New Roman" w:hAnsi="Times New Roman" w:cs="Times New Roman"/>
                <w:i/>
                <w:iCs/>
                <w:color w:val="000000"/>
                <w:kern w:val="0"/>
                <w:sz w:val="24"/>
                <w:szCs w:val="24"/>
                <w:lang w:eastAsia="pt-BR"/>
                <w14:ligatures w14:val="none"/>
              </w:rPr>
              <w:t xml:space="preserve"> </w:t>
            </w:r>
            <w:proofErr w:type="spellStart"/>
            <w:r w:rsidRPr="00F65148">
              <w:rPr>
                <w:rFonts w:ascii="Times New Roman" w:eastAsia="Times New Roman" w:hAnsi="Times New Roman" w:cs="Times New Roman"/>
                <w:i/>
                <w:iCs/>
                <w:color w:val="000000"/>
                <w:kern w:val="0"/>
                <w:sz w:val="24"/>
                <w:szCs w:val="24"/>
                <w:lang w:eastAsia="pt-BR"/>
                <w14:ligatures w14:val="none"/>
              </w:rPr>
              <w:t>up</w:t>
            </w:r>
            <w:proofErr w:type="spellEnd"/>
            <w:r w:rsidRPr="00F65148">
              <w:rPr>
                <w:rFonts w:ascii="Times New Roman" w:eastAsia="Times New Roman" w:hAnsi="Times New Roman" w:cs="Times New Roman"/>
                <w:i/>
                <w:iCs/>
                <w:color w:val="000000"/>
                <w:kern w:val="0"/>
                <w:sz w:val="24"/>
                <w:szCs w:val="24"/>
                <w:lang w:eastAsia="pt-BR"/>
                <w14:ligatures w14:val="none"/>
              </w:rPr>
              <w:t xml:space="preserve"> </w:t>
            </w:r>
            <w:proofErr w:type="spellStart"/>
            <w:r w:rsidRPr="00F65148">
              <w:rPr>
                <w:rFonts w:ascii="Times New Roman" w:eastAsia="Times New Roman" w:hAnsi="Times New Roman" w:cs="Times New Roman"/>
                <w:i/>
                <w:iCs/>
                <w:color w:val="000000"/>
                <w:kern w:val="0"/>
                <w:sz w:val="24"/>
                <w:szCs w:val="24"/>
                <w:lang w:eastAsia="pt-BR"/>
                <w14:ligatures w14:val="none"/>
              </w:rPr>
              <w:t>ennergy</w:t>
            </w:r>
            <w:proofErr w:type="spellEnd"/>
          </w:p>
        </w:tc>
        <w:tc>
          <w:tcPr>
            <w:tcW w:w="2630" w:type="dxa"/>
            <w:tcBorders>
              <w:top w:val="nil"/>
              <w:left w:val="nil"/>
              <w:bottom w:val="nil"/>
              <w:right w:val="nil"/>
            </w:tcBorders>
            <w:shd w:val="clear" w:color="auto" w:fill="auto"/>
            <w:vAlign w:val="center"/>
            <w:hideMark/>
          </w:tcPr>
          <w:p w14:paraId="1736863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Não pode trabalhar energia</w:t>
            </w:r>
          </w:p>
        </w:tc>
        <w:tc>
          <w:tcPr>
            <w:tcW w:w="3597" w:type="dxa"/>
            <w:tcBorders>
              <w:top w:val="nil"/>
              <w:left w:val="nil"/>
              <w:bottom w:val="nil"/>
              <w:right w:val="nil"/>
            </w:tcBorders>
            <w:shd w:val="clear" w:color="auto" w:fill="auto"/>
            <w:vAlign w:val="center"/>
            <w:hideMark/>
          </w:tcPr>
          <w:p w14:paraId="21C710DF"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Não consegue ter energia</w:t>
            </w:r>
          </w:p>
        </w:tc>
      </w:tr>
      <w:tr w:rsidR="00145AA2" w:rsidRPr="00F65148" w14:paraId="7F2BF924" w14:textId="77777777" w:rsidTr="00FE0A4F">
        <w:trPr>
          <w:trHeight w:val="658"/>
        </w:trPr>
        <w:tc>
          <w:tcPr>
            <w:tcW w:w="2894" w:type="dxa"/>
            <w:tcBorders>
              <w:top w:val="nil"/>
              <w:left w:val="nil"/>
              <w:bottom w:val="nil"/>
              <w:right w:val="nil"/>
            </w:tcBorders>
            <w:shd w:val="clear" w:color="auto" w:fill="auto"/>
            <w:vAlign w:val="center"/>
            <w:hideMark/>
          </w:tcPr>
          <w:p w14:paraId="4027FACE"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val="en-US" w:eastAsia="pt-BR"/>
                <w14:ligatures w14:val="none"/>
              </w:rPr>
            </w:pPr>
            <w:r w:rsidRPr="00F65148">
              <w:rPr>
                <w:rFonts w:ascii="Times New Roman" w:eastAsia="Times New Roman" w:hAnsi="Times New Roman" w:cs="Times New Roman"/>
                <w:i/>
                <w:iCs/>
                <w:color w:val="000000"/>
                <w:kern w:val="0"/>
                <w:sz w:val="24"/>
                <w:szCs w:val="24"/>
                <w:lang w:val="en-US" w:eastAsia="pt-BR"/>
                <w14:ligatures w14:val="none"/>
              </w:rPr>
              <w:t>Sits in a sensible, alert position</w:t>
            </w:r>
          </w:p>
        </w:tc>
        <w:tc>
          <w:tcPr>
            <w:tcW w:w="2630" w:type="dxa"/>
            <w:tcBorders>
              <w:top w:val="nil"/>
              <w:left w:val="nil"/>
              <w:bottom w:val="nil"/>
              <w:right w:val="nil"/>
            </w:tcBorders>
            <w:shd w:val="clear" w:color="auto" w:fill="auto"/>
            <w:vAlign w:val="center"/>
            <w:hideMark/>
          </w:tcPr>
          <w:p w14:paraId="58CD8F2B"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Senta sensível e em posição alerta</w:t>
            </w:r>
          </w:p>
        </w:tc>
        <w:tc>
          <w:tcPr>
            <w:tcW w:w="3597" w:type="dxa"/>
            <w:tcBorders>
              <w:top w:val="nil"/>
              <w:left w:val="nil"/>
              <w:bottom w:val="nil"/>
              <w:right w:val="nil"/>
            </w:tcBorders>
            <w:shd w:val="clear" w:color="auto" w:fill="auto"/>
            <w:vAlign w:val="center"/>
            <w:hideMark/>
          </w:tcPr>
          <w:p w14:paraId="60FA58C2"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Senta-se numa posição sensata e atenta</w:t>
            </w:r>
          </w:p>
        </w:tc>
      </w:tr>
      <w:tr w:rsidR="00145AA2" w:rsidRPr="00F65148" w14:paraId="19502C69" w14:textId="77777777" w:rsidTr="00FE0A4F">
        <w:trPr>
          <w:trHeight w:val="329"/>
        </w:trPr>
        <w:tc>
          <w:tcPr>
            <w:tcW w:w="2894" w:type="dxa"/>
            <w:tcBorders>
              <w:top w:val="nil"/>
              <w:left w:val="nil"/>
              <w:bottom w:val="nil"/>
              <w:right w:val="nil"/>
            </w:tcBorders>
            <w:shd w:val="clear" w:color="auto" w:fill="auto"/>
            <w:vAlign w:val="center"/>
            <w:hideMark/>
          </w:tcPr>
          <w:p w14:paraId="5501E525"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eastAsia="pt-BR"/>
                <w14:ligatures w14:val="none"/>
              </w:rPr>
            </w:pPr>
            <w:proofErr w:type="spellStart"/>
            <w:r w:rsidRPr="00F65148">
              <w:rPr>
                <w:rFonts w:ascii="Times New Roman" w:eastAsia="Times New Roman" w:hAnsi="Times New Roman" w:cs="Times New Roman"/>
                <w:i/>
                <w:iCs/>
                <w:color w:val="000000"/>
                <w:kern w:val="0"/>
                <w:sz w:val="24"/>
                <w:szCs w:val="24"/>
                <w:lang w:eastAsia="pt-BR"/>
                <w14:ligatures w14:val="none"/>
              </w:rPr>
              <w:t>Poor</w:t>
            </w:r>
            <w:proofErr w:type="spellEnd"/>
            <w:r w:rsidRPr="00F65148">
              <w:rPr>
                <w:rFonts w:ascii="Times New Roman" w:eastAsia="Times New Roman" w:hAnsi="Times New Roman" w:cs="Times New Roman"/>
                <w:i/>
                <w:iCs/>
                <w:color w:val="000000"/>
                <w:kern w:val="0"/>
                <w:sz w:val="24"/>
                <w:szCs w:val="24"/>
                <w:lang w:eastAsia="pt-BR"/>
                <w14:ligatures w14:val="none"/>
              </w:rPr>
              <w:t xml:space="preserve"> </w:t>
            </w:r>
            <w:proofErr w:type="spellStart"/>
            <w:r w:rsidRPr="00F65148">
              <w:rPr>
                <w:rFonts w:ascii="Times New Roman" w:eastAsia="Times New Roman" w:hAnsi="Times New Roman" w:cs="Times New Roman"/>
                <w:i/>
                <w:iCs/>
                <w:color w:val="000000"/>
                <w:kern w:val="0"/>
                <w:sz w:val="24"/>
                <w:szCs w:val="24"/>
                <w:lang w:eastAsia="pt-BR"/>
                <w14:ligatures w14:val="none"/>
              </w:rPr>
              <w:t>loser</w:t>
            </w:r>
            <w:proofErr w:type="spellEnd"/>
          </w:p>
        </w:tc>
        <w:tc>
          <w:tcPr>
            <w:tcW w:w="2630" w:type="dxa"/>
            <w:tcBorders>
              <w:top w:val="nil"/>
              <w:left w:val="nil"/>
              <w:bottom w:val="nil"/>
              <w:right w:val="nil"/>
            </w:tcBorders>
            <w:shd w:val="clear" w:color="auto" w:fill="auto"/>
            <w:vAlign w:val="center"/>
            <w:hideMark/>
          </w:tcPr>
          <w:p w14:paraId="44C09B1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Perdedor pobre</w:t>
            </w:r>
          </w:p>
        </w:tc>
        <w:tc>
          <w:tcPr>
            <w:tcW w:w="3597" w:type="dxa"/>
            <w:tcBorders>
              <w:top w:val="nil"/>
              <w:left w:val="nil"/>
              <w:bottom w:val="nil"/>
              <w:right w:val="nil"/>
            </w:tcBorders>
            <w:shd w:val="clear" w:color="auto" w:fill="auto"/>
            <w:vAlign w:val="center"/>
            <w:hideMark/>
          </w:tcPr>
          <w:p w14:paraId="2C0A118E"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Mal perdedor(a)</w:t>
            </w:r>
          </w:p>
        </w:tc>
      </w:tr>
      <w:tr w:rsidR="00145AA2" w:rsidRPr="00F65148" w14:paraId="15543F2A" w14:textId="77777777" w:rsidTr="00FE0A4F">
        <w:trPr>
          <w:trHeight w:val="658"/>
        </w:trPr>
        <w:tc>
          <w:tcPr>
            <w:tcW w:w="2894" w:type="dxa"/>
            <w:tcBorders>
              <w:top w:val="nil"/>
              <w:left w:val="nil"/>
              <w:bottom w:val="nil"/>
              <w:right w:val="nil"/>
            </w:tcBorders>
            <w:shd w:val="clear" w:color="auto" w:fill="auto"/>
            <w:vAlign w:val="center"/>
            <w:hideMark/>
          </w:tcPr>
          <w:p w14:paraId="33C477FC"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val="en-US" w:eastAsia="pt-BR"/>
                <w14:ligatures w14:val="none"/>
              </w:rPr>
            </w:pPr>
            <w:r w:rsidRPr="00F65148">
              <w:rPr>
                <w:rFonts w:ascii="Times New Roman" w:eastAsia="Times New Roman" w:hAnsi="Times New Roman" w:cs="Times New Roman"/>
                <w:i/>
                <w:iCs/>
                <w:color w:val="000000"/>
                <w:kern w:val="0"/>
                <w:sz w:val="24"/>
                <w:szCs w:val="24"/>
                <w:lang w:val="en-US" w:eastAsia="pt-BR"/>
                <w14:ligatures w14:val="none"/>
              </w:rPr>
              <w:t>It’s a follower, plays up to others</w:t>
            </w:r>
          </w:p>
        </w:tc>
        <w:tc>
          <w:tcPr>
            <w:tcW w:w="2630" w:type="dxa"/>
            <w:tcBorders>
              <w:top w:val="nil"/>
              <w:left w:val="nil"/>
              <w:bottom w:val="nil"/>
              <w:right w:val="nil"/>
            </w:tcBorders>
            <w:shd w:val="clear" w:color="auto" w:fill="auto"/>
            <w:vAlign w:val="center"/>
            <w:hideMark/>
          </w:tcPr>
          <w:p w14:paraId="133BCF19"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É um seguidor, joga para os outros</w:t>
            </w:r>
          </w:p>
        </w:tc>
        <w:tc>
          <w:tcPr>
            <w:tcW w:w="3597" w:type="dxa"/>
            <w:tcBorders>
              <w:top w:val="nil"/>
              <w:left w:val="nil"/>
              <w:bottom w:val="nil"/>
              <w:right w:val="nil"/>
            </w:tcBorders>
            <w:shd w:val="clear" w:color="auto" w:fill="auto"/>
            <w:vAlign w:val="center"/>
            <w:hideMark/>
          </w:tcPr>
          <w:p w14:paraId="7884AFAC"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É um(a) seguidor(a), segue os outros</w:t>
            </w:r>
          </w:p>
        </w:tc>
      </w:tr>
      <w:tr w:rsidR="00145AA2" w:rsidRPr="00F65148" w14:paraId="6129D6F6" w14:textId="77777777" w:rsidTr="00FE0A4F">
        <w:trPr>
          <w:trHeight w:val="329"/>
        </w:trPr>
        <w:tc>
          <w:tcPr>
            <w:tcW w:w="2894" w:type="dxa"/>
            <w:tcBorders>
              <w:top w:val="nil"/>
              <w:left w:val="nil"/>
              <w:bottom w:val="nil"/>
              <w:right w:val="nil"/>
            </w:tcBorders>
            <w:shd w:val="clear" w:color="auto" w:fill="auto"/>
            <w:vAlign w:val="center"/>
            <w:hideMark/>
          </w:tcPr>
          <w:p w14:paraId="5C07F477"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eastAsia="pt-BR"/>
                <w14:ligatures w14:val="none"/>
              </w:rPr>
            </w:pPr>
            <w:proofErr w:type="spellStart"/>
            <w:r w:rsidRPr="00F65148">
              <w:rPr>
                <w:rFonts w:ascii="Times New Roman" w:eastAsia="Times New Roman" w:hAnsi="Times New Roman" w:cs="Times New Roman"/>
                <w:i/>
                <w:iCs/>
                <w:color w:val="000000"/>
                <w:kern w:val="0"/>
                <w:sz w:val="24"/>
                <w:szCs w:val="24"/>
                <w:lang w:eastAsia="pt-BR"/>
                <w14:ligatures w14:val="none"/>
              </w:rPr>
              <w:t>Good</w:t>
            </w:r>
            <w:proofErr w:type="spellEnd"/>
            <w:r w:rsidRPr="00F65148">
              <w:rPr>
                <w:rFonts w:ascii="Times New Roman" w:eastAsia="Times New Roman" w:hAnsi="Times New Roman" w:cs="Times New Roman"/>
                <w:i/>
                <w:iCs/>
                <w:color w:val="000000"/>
                <w:kern w:val="0"/>
                <w:sz w:val="24"/>
                <w:szCs w:val="24"/>
                <w:lang w:eastAsia="pt-BR"/>
                <w14:ligatures w14:val="none"/>
              </w:rPr>
              <w:t xml:space="preserve"> </w:t>
            </w:r>
            <w:proofErr w:type="spellStart"/>
            <w:r w:rsidRPr="00F65148">
              <w:rPr>
                <w:rFonts w:ascii="Times New Roman" w:eastAsia="Times New Roman" w:hAnsi="Times New Roman" w:cs="Times New Roman"/>
                <w:i/>
                <w:iCs/>
                <w:color w:val="000000"/>
                <w:kern w:val="0"/>
                <w:sz w:val="24"/>
                <w:szCs w:val="24"/>
                <w:lang w:eastAsia="pt-BR"/>
                <w14:ligatures w14:val="none"/>
              </w:rPr>
              <w:t>mixer</w:t>
            </w:r>
            <w:proofErr w:type="spellEnd"/>
          </w:p>
        </w:tc>
        <w:tc>
          <w:tcPr>
            <w:tcW w:w="2630" w:type="dxa"/>
            <w:tcBorders>
              <w:top w:val="nil"/>
              <w:left w:val="nil"/>
              <w:bottom w:val="nil"/>
              <w:right w:val="nil"/>
            </w:tcBorders>
            <w:shd w:val="clear" w:color="auto" w:fill="auto"/>
            <w:vAlign w:val="center"/>
            <w:hideMark/>
          </w:tcPr>
          <w:p w14:paraId="383A5AA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Bom misturador</w:t>
            </w:r>
          </w:p>
        </w:tc>
        <w:tc>
          <w:tcPr>
            <w:tcW w:w="3597" w:type="dxa"/>
            <w:tcBorders>
              <w:top w:val="nil"/>
              <w:left w:val="nil"/>
              <w:bottom w:val="nil"/>
              <w:right w:val="nil"/>
            </w:tcBorders>
            <w:shd w:val="clear" w:color="auto" w:fill="auto"/>
            <w:vAlign w:val="center"/>
            <w:hideMark/>
          </w:tcPr>
          <w:p w14:paraId="31B3FE26"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Bem misturado(a) com os outros</w:t>
            </w:r>
          </w:p>
        </w:tc>
      </w:tr>
      <w:tr w:rsidR="00145AA2" w:rsidRPr="00F65148" w14:paraId="1C8D949B" w14:textId="77777777" w:rsidTr="00FE0A4F">
        <w:trPr>
          <w:trHeight w:val="329"/>
        </w:trPr>
        <w:tc>
          <w:tcPr>
            <w:tcW w:w="2894" w:type="dxa"/>
            <w:tcBorders>
              <w:top w:val="nil"/>
              <w:left w:val="nil"/>
              <w:bottom w:val="nil"/>
              <w:right w:val="nil"/>
            </w:tcBorders>
            <w:shd w:val="clear" w:color="auto" w:fill="auto"/>
            <w:vAlign w:val="center"/>
            <w:hideMark/>
          </w:tcPr>
          <w:p w14:paraId="1D288F6F"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val="en-US" w:eastAsia="pt-BR"/>
                <w14:ligatures w14:val="none"/>
              </w:rPr>
            </w:pPr>
            <w:r w:rsidRPr="00F65148">
              <w:rPr>
                <w:rFonts w:ascii="Times New Roman" w:eastAsia="Times New Roman" w:hAnsi="Times New Roman" w:cs="Times New Roman"/>
                <w:i/>
                <w:iCs/>
                <w:color w:val="000000"/>
                <w:kern w:val="0"/>
                <w:sz w:val="24"/>
                <w:szCs w:val="24"/>
                <w:lang w:val="en-US" w:eastAsia="pt-BR"/>
                <w14:ligatures w14:val="none"/>
              </w:rPr>
              <w:t>Can he stand his ground?</w:t>
            </w:r>
          </w:p>
        </w:tc>
        <w:tc>
          <w:tcPr>
            <w:tcW w:w="2630" w:type="dxa"/>
            <w:tcBorders>
              <w:top w:val="nil"/>
              <w:left w:val="nil"/>
              <w:bottom w:val="nil"/>
              <w:right w:val="nil"/>
            </w:tcBorders>
            <w:shd w:val="clear" w:color="auto" w:fill="auto"/>
            <w:vAlign w:val="center"/>
            <w:hideMark/>
          </w:tcPr>
          <w:p w14:paraId="381356AA"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Ele pode ficar no chão dele?</w:t>
            </w:r>
          </w:p>
        </w:tc>
        <w:tc>
          <w:tcPr>
            <w:tcW w:w="3597" w:type="dxa"/>
            <w:tcBorders>
              <w:top w:val="nil"/>
              <w:left w:val="nil"/>
              <w:bottom w:val="nil"/>
              <w:right w:val="nil"/>
            </w:tcBorders>
            <w:shd w:val="clear" w:color="auto" w:fill="auto"/>
            <w:vAlign w:val="center"/>
            <w:hideMark/>
          </w:tcPr>
          <w:p w14:paraId="58F07A38"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Ele(a) consegue se defender?</w:t>
            </w:r>
          </w:p>
        </w:tc>
      </w:tr>
      <w:tr w:rsidR="00145AA2" w:rsidRPr="00F65148" w14:paraId="715B90D6" w14:textId="77777777" w:rsidTr="00FE0A4F">
        <w:trPr>
          <w:trHeight w:val="953"/>
        </w:trPr>
        <w:tc>
          <w:tcPr>
            <w:tcW w:w="2894" w:type="dxa"/>
            <w:tcBorders>
              <w:top w:val="nil"/>
              <w:left w:val="nil"/>
              <w:bottom w:val="single" w:sz="4" w:space="0" w:color="auto"/>
              <w:right w:val="nil"/>
            </w:tcBorders>
            <w:shd w:val="clear" w:color="auto" w:fill="auto"/>
            <w:vAlign w:val="center"/>
            <w:hideMark/>
          </w:tcPr>
          <w:p w14:paraId="7E8AC51D" w14:textId="77777777" w:rsidR="00145AA2" w:rsidRPr="00F65148" w:rsidRDefault="00145AA2" w:rsidP="00F65148">
            <w:pPr>
              <w:spacing w:after="0" w:line="360" w:lineRule="auto"/>
              <w:jc w:val="center"/>
              <w:rPr>
                <w:rFonts w:ascii="Times New Roman" w:eastAsia="Times New Roman" w:hAnsi="Times New Roman" w:cs="Times New Roman"/>
                <w:i/>
                <w:iCs/>
                <w:color w:val="000000"/>
                <w:kern w:val="0"/>
                <w:sz w:val="24"/>
                <w:szCs w:val="24"/>
                <w:lang w:eastAsia="pt-BR"/>
                <w14:ligatures w14:val="none"/>
              </w:rPr>
            </w:pPr>
            <w:r w:rsidRPr="00F65148">
              <w:rPr>
                <w:rFonts w:ascii="Times New Roman" w:eastAsia="Times New Roman" w:hAnsi="Times New Roman" w:cs="Times New Roman"/>
                <w:i/>
                <w:iCs/>
                <w:color w:val="000000"/>
                <w:kern w:val="0"/>
                <w:sz w:val="24"/>
                <w:szCs w:val="24"/>
                <w:lang w:eastAsia="pt-BR"/>
                <w14:ligatures w14:val="none"/>
              </w:rPr>
              <w:t xml:space="preserve">Rushes </w:t>
            </w:r>
            <w:proofErr w:type="spellStart"/>
            <w:r w:rsidRPr="00F65148">
              <w:rPr>
                <w:rFonts w:ascii="Times New Roman" w:eastAsia="Times New Roman" w:hAnsi="Times New Roman" w:cs="Times New Roman"/>
                <w:i/>
                <w:iCs/>
                <w:color w:val="000000"/>
                <w:kern w:val="0"/>
                <w:sz w:val="24"/>
                <w:szCs w:val="24"/>
                <w:lang w:eastAsia="pt-BR"/>
                <w14:ligatures w14:val="none"/>
              </w:rPr>
              <w:t>about</w:t>
            </w:r>
            <w:proofErr w:type="spellEnd"/>
            <w:r w:rsidRPr="00F65148">
              <w:rPr>
                <w:rFonts w:ascii="Times New Roman" w:eastAsia="Times New Roman" w:hAnsi="Times New Roman" w:cs="Times New Roman"/>
                <w:i/>
                <w:iCs/>
                <w:color w:val="000000"/>
                <w:kern w:val="0"/>
                <w:sz w:val="24"/>
                <w:szCs w:val="24"/>
                <w:lang w:eastAsia="pt-BR"/>
                <w14:ligatures w14:val="none"/>
              </w:rPr>
              <w:t xml:space="preserve"> </w:t>
            </w:r>
            <w:proofErr w:type="spellStart"/>
            <w:r w:rsidRPr="00F65148">
              <w:rPr>
                <w:rFonts w:ascii="Times New Roman" w:eastAsia="Times New Roman" w:hAnsi="Times New Roman" w:cs="Times New Roman"/>
                <w:i/>
                <w:iCs/>
                <w:color w:val="000000"/>
                <w:kern w:val="0"/>
                <w:sz w:val="24"/>
                <w:szCs w:val="24"/>
                <w:lang w:eastAsia="pt-BR"/>
                <w14:ligatures w14:val="none"/>
              </w:rPr>
              <w:t>shouting</w:t>
            </w:r>
            <w:proofErr w:type="spellEnd"/>
            <w:r w:rsidRPr="00F65148">
              <w:rPr>
                <w:rFonts w:ascii="Times New Roman" w:eastAsia="Times New Roman" w:hAnsi="Times New Roman" w:cs="Times New Roman"/>
                <w:i/>
                <w:iCs/>
                <w:color w:val="000000"/>
                <w:kern w:val="0"/>
                <w:sz w:val="24"/>
                <w:szCs w:val="24"/>
                <w:lang w:eastAsia="pt-BR"/>
                <w14:ligatures w14:val="none"/>
              </w:rPr>
              <w:t xml:space="preserve"> </w:t>
            </w:r>
            <w:proofErr w:type="spellStart"/>
            <w:r w:rsidRPr="00F65148">
              <w:rPr>
                <w:rFonts w:ascii="Times New Roman" w:eastAsia="Times New Roman" w:hAnsi="Times New Roman" w:cs="Times New Roman"/>
                <w:i/>
                <w:iCs/>
                <w:color w:val="000000"/>
                <w:kern w:val="0"/>
                <w:sz w:val="24"/>
                <w:szCs w:val="24"/>
                <w:lang w:eastAsia="pt-BR"/>
                <w14:ligatures w14:val="none"/>
              </w:rPr>
              <w:t>madly</w:t>
            </w:r>
            <w:proofErr w:type="spellEnd"/>
          </w:p>
        </w:tc>
        <w:tc>
          <w:tcPr>
            <w:tcW w:w="2630" w:type="dxa"/>
            <w:tcBorders>
              <w:top w:val="nil"/>
              <w:left w:val="nil"/>
              <w:bottom w:val="single" w:sz="4" w:space="0" w:color="auto"/>
              <w:right w:val="nil"/>
            </w:tcBorders>
            <w:shd w:val="clear" w:color="auto" w:fill="auto"/>
            <w:vAlign w:val="center"/>
            <w:hideMark/>
          </w:tcPr>
          <w:p w14:paraId="2CB8DC54"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Corre por aí gritando loucamente</w:t>
            </w:r>
          </w:p>
        </w:tc>
        <w:tc>
          <w:tcPr>
            <w:tcW w:w="3597" w:type="dxa"/>
            <w:tcBorders>
              <w:top w:val="nil"/>
              <w:left w:val="nil"/>
              <w:bottom w:val="single" w:sz="4" w:space="0" w:color="auto"/>
              <w:right w:val="nil"/>
            </w:tcBorders>
            <w:shd w:val="clear" w:color="auto" w:fill="auto"/>
            <w:vAlign w:val="center"/>
            <w:hideMark/>
          </w:tcPr>
          <w:p w14:paraId="4AE9407B"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Corre gritando descontroladamente.</w:t>
            </w:r>
          </w:p>
        </w:tc>
      </w:tr>
    </w:tbl>
    <w:p w14:paraId="34FF9606" w14:textId="77777777" w:rsidR="00145AA2" w:rsidRPr="00F65148" w:rsidRDefault="00145AA2" w:rsidP="00F65148">
      <w:pPr>
        <w:spacing w:line="360" w:lineRule="auto"/>
        <w:jc w:val="both"/>
        <w:rPr>
          <w:rFonts w:ascii="Times New Roman" w:hAnsi="Times New Roman" w:cs="Times New Roman"/>
          <w:sz w:val="24"/>
          <w:szCs w:val="24"/>
        </w:rPr>
      </w:pPr>
    </w:p>
    <w:p w14:paraId="386385EC" w14:textId="60D05FFF"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 A versão revisada permitiu compreender a complexidade da adaptação transcultural e reforçou a importância de uma segunda </w:t>
      </w:r>
      <w:proofErr w:type="spellStart"/>
      <w:r w:rsidRPr="00F65148">
        <w:rPr>
          <w:rFonts w:ascii="Times New Roman" w:hAnsi="Times New Roman" w:cs="Times New Roman"/>
          <w:i/>
          <w:iCs/>
          <w:sz w:val="24"/>
          <w:szCs w:val="24"/>
        </w:rPr>
        <w:t>back-translation</w:t>
      </w:r>
      <w:proofErr w:type="spellEnd"/>
      <w:r w:rsidRPr="00F65148">
        <w:rPr>
          <w:rFonts w:ascii="Times New Roman" w:hAnsi="Times New Roman" w:cs="Times New Roman"/>
          <w:sz w:val="24"/>
          <w:szCs w:val="24"/>
        </w:rPr>
        <w:t xml:space="preserve">, que será realizada após a aplicação do Estudo 2, incorporando sugestões dos professores participantes. Dessa forma, esta primeira fase se encerra com uma versão preliminar da ASCA em português do Brasil, refinada para dar continuidade às próximas etapas da validação. Os ajustes específicos realizados durante essa fase podem ser consultados na </w:t>
      </w:r>
      <w:r w:rsidR="00623431" w:rsidRPr="00F65148">
        <w:rPr>
          <w:rFonts w:ascii="Times New Roman" w:hAnsi="Times New Roman" w:cs="Times New Roman"/>
          <w:sz w:val="24"/>
          <w:szCs w:val="24"/>
        </w:rPr>
        <w:t>Tabela 2.</w:t>
      </w:r>
    </w:p>
    <w:p w14:paraId="30CBBE3B" w14:textId="77777777" w:rsidR="00145AA2" w:rsidRPr="00F65148" w:rsidRDefault="00145AA2" w:rsidP="00F65148">
      <w:pPr>
        <w:spacing w:line="360" w:lineRule="auto"/>
        <w:jc w:val="both"/>
        <w:rPr>
          <w:rFonts w:ascii="Times New Roman" w:hAnsi="Times New Roman" w:cs="Times New Roman"/>
          <w:b/>
          <w:iCs/>
          <w:sz w:val="24"/>
          <w:szCs w:val="24"/>
        </w:rPr>
      </w:pPr>
      <w:r w:rsidRPr="00F65148">
        <w:rPr>
          <w:rFonts w:ascii="Times New Roman" w:hAnsi="Times New Roman" w:cs="Times New Roman"/>
          <w:b/>
          <w:iCs/>
          <w:sz w:val="24"/>
          <w:szCs w:val="24"/>
        </w:rPr>
        <w:t>Tabela 2</w:t>
      </w:r>
    </w:p>
    <w:p w14:paraId="134DAEE2" w14:textId="77777777" w:rsidR="00145AA2" w:rsidRPr="00F65148" w:rsidRDefault="00145AA2" w:rsidP="00F65148">
      <w:pPr>
        <w:spacing w:line="360" w:lineRule="auto"/>
        <w:jc w:val="both"/>
        <w:rPr>
          <w:rFonts w:ascii="Times New Roman" w:hAnsi="Times New Roman" w:cs="Times New Roman"/>
          <w:b/>
          <w:iCs/>
          <w:sz w:val="24"/>
          <w:szCs w:val="24"/>
        </w:rPr>
      </w:pPr>
      <w:r w:rsidRPr="00F65148">
        <w:rPr>
          <w:rFonts w:ascii="Times New Roman" w:hAnsi="Times New Roman" w:cs="Times New Roman"/>
          <w:bCs/>
          <w:i/>
          <w:sz w:val="24"/>
          <w:szCs w:val="24"/>
        </w:rPr>
        <w:lastRenderedPageBreak/>
        <w:t xml:space="preserve">Correções da primeira tradução observados na </w:t>
      </w:r>
      <w:proofErr w:type="spellStart"/>
      <w:r w:rsidRPr="00F65148">
        <w:rPr>
          <w:rFonts w:ascii="Times New Roman" w:hAnsi="Times New Roman" w:cs="Times New Roman"/>
          <w:bCs/>
          <w:i/>
          <w:sz w:val="24"/>
          <w:szCs w:val="24"/>
        </w:rPr>
        <w:t>back-translation</w:t>
      </w:r>
      <w:proofErr w:type="spellEnd"/>
      <w:r w:rsidRPr="00F65148">
        <w:rPr>
          <w:rFonts w:ascii="Times New Roman" w:hAnsi="Times New Roman" w:cs="Times New Roman"/>
          <w:bCs/>
          <w:i/>
          <w:sz w:val="24"/>
          <w:szCs w:val="24"/>
        </w:rPr>
        <w:t xml:space="preserve"> e suas devidas correções</w:t>
      </w:r>
    </w:p>
    <w:tbl>
      <w:tblPr>
        <w:tblW w:w="8931" w:type="dxa"/>
        <w:tblCellMar>
          <w:left w:w="70" w:type="dxa"/>
          <w:right w:w="70" w:type="dxa"/>
        </w:tblCellMar>
        <w:tblLook w:val="04A0" w:firstRow="1" w:lastRow="0" w:firstColumn="1" w:lastColumn="0" w:noHBand="0" w:noVBand="1"/>
      </w:tblPr>
      <w:tblGrid>
        <w:gridCol w:w="4962"/>
        <w:gridCol w:w="3969"/>
      </w:tblGrid>
      <w:tr w:rsidR="00145AA2" w:rsidRPr="00F65148" w14:paraId="532F6942" w14:textId="77777777" w:rsidTr="00FE0A4F">
        <w:trPr>
          <w:trHeight w:val="315"/>
        </w:trPr>
        <w:tc>
          <w:tcPr>
            <w:tcW w:w="4962" w:type="dxa"/>
            <w:tcBorders>
              <w:top w:val="nil"/>
              <w:left w:val="nil"/>
              <w:bottom w:val="single" w:sz="4" w:space="0" w:color="auto"/>
              <w:right w:val="nil"/>
            </w:tcBorders>
            <w:shd w:val="clear" w:color="auto" w:fill="auto"/>
            <w:noWrap/>
            <w:vAlign w:val="center"/>
            <w:hideMark/>
          </w:tcPr>
          <w:p w14:paraId="263AD897"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r w:rsidRPr="00F65148">
              <w:rPr>
                <w:rFonts w:ascii="Times New Roman" w:eastAsia="Times New Roman" w:hAnsi="Times New Roman" w:cs="Times New Roman"/>
                <w:b/>
                <w:bCs/>
                <w:color w:val="000000"/>
                <w:kern w:val="0"/>
                <w:sz w:val="24"/>
                <w:szCs w:val="24"/>
                <w:lang w:eastAsia="pt-BR"/>
                <w14:ligatures w14:val="none"/>
              </w:rPr>
              <w:t>Versão prévia</w:t>
            </w:r>
          </w:p>
        </w:tc>
        <w:tc>
          <w:tcPr>
            <w:tcW w:w="3969" w:type="dxa"/>
            <w:tcBorders>
              <w:top w:val="nil"/>
              <w:left w:val="nil"/>
              <w:bottom w:val="single" w:sz="4" w:space="0" w:color="auto"/>
              <w:right w:val="nil"/>
            </w:tcBorders>
            <w:shd w:val="clear" w:color="auto" w:fill="auto"/>
            <w:noWrap/>
            <w:vAlign w:val="center"/>
            <w:hideMark/>
          </w:tcPr>
          <w:p w14:paraId="3A93CD15"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r w:rsidRPr="00F65148">
              <w:rPr>
                <w:rFonts w:ascii="Times New Roman" w:eastAsia="Times New Roman" w:hAnsi="Times New Roman" w:cs="Times New Roman"/>
                <w:b/>
                <w:bCs/>
                <w:color w:val="000000"/>
                <w:kern w:val="0"/>
                <w:sz w:val="24"/>
                <w:szCs w:val="24"/>
                <w:lang w:eastAsia="pt-BR"/>
                <w14:ligatures w14:val="none"/>
              </w:rPr>
              <w:t>Correção</w:t>
            </w:r>
          </w:p>
        </w:tc>
      </w:tr>
      <w:tr w:rsidR="00145AA2" w:rsidRPr="00F65148" w14:paraId="599CBCC8" w14:textId="77777777" w:rsidTr="00FE0A4F">
        <w:trPr>
          <w:trHeight w:val="954"/>
        </w:trPr>
        <w:tc>
          <w:tcPr>
            <w:tcW w:w="4962" w:type="dxa"/>
            <w:tcBorders>
              <w:top w:val="nil"/>
              <w:left w:val="nil"/>
              <w:bottom w:val="nil"/>
              <w:right w:val="nil"/>
            </w:tcBorders>
            <w:shd w:val="clear" w:color="auto" w:fill="auto"/>
            <w:vAlign w:val="center"/>
            <w:hideMark/>
          </w:tcPr>
          <w:p w14:paraId="5CE5DF84"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Para Avaliação a partir da </w:t>
            </w:r>
            <w:r w:rsidRPr="00F65148">
              <w:rPr>
                <w:rFonts w:ascii="Times New Roman" w:eastAsia="Times New Roman" w:hAnsi="Times New Roman" w:cs="Times New Roman"/>
                <w:color w:val="000000"/>
                <w:kern w:val="0"/>
                <w:sz w:val="24"/>
                <w:szCs w:val="24"/>
                <w:lang w:eastAsia="pt-BR"/>
                <w14:ligatures w14:val="none"/>
              </w:rPr>
              <w:br/>
              <w:t>Observação de Professores de Estudantes com Idades entre 5 e 17 Anos</w:t>
            </w:r>
          </w:p>
        </w:tc>
        <w:tc>
          <w:tcPr>
            <w:tcW w:w="3969" w:type="dxa"/>
            <w:tcBorders>
              <w:top w:val="nil"/>
              <w:left w:val="nil"/>
              <w:bottom w:val="nil"/>
              <w:right w:val="nil"/>
            </w:tcBorders>
            <w:shd w:val="clear" w:color="auto" w:fill="auto"/>
            <w:vAlign w:val="center"/>
            <w:hideMark/>
          </w:tcPr>
          <w:p w14:paraId="79BCC349"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Para fins de avaliação com base na observação de professores de alunos com idades entre 5 e 17 anos</w:t>
            </w:r>
          </w:p>
        </w:tc>
      </w:tr>
      <w:tr w:rsidR="00145AA2" w:rsidRPr="00F65148" w14:paraId="6881567F" w14:textId="77777777" w:rsidTr="00FE0A4F">
        <w:trPr>
          <w:trHeight w:val="297"/>
        </w:trPr>
        <w:tc>
          <w:tcPr>
            <w:tcW w:w="4962" w:type="dxa"/>
            <w:tcBorders>
              <w:top w:val="nil"/>
              <w:left w:val="nil"/>
              <w:bottom w:val="nil"/>
              <w:right w:val="nil"/>
            </w:tcBorders>
            <w:shd w:val="clear" w:color="auto" w:fill="auto"/>
            <w:vAlign w:val="center"/>
            <w:hideMark/>
          </w:tcPr>
          <w:p w14:paraId="6D0328D5"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Observação do(a) aluno(a) no último mês.</w:t>
            </w:r>
          </w:p>
        </w:tc>
        <w:tc>
          <w:tcPr>
            <w:tcW w:w="3969" w:type="dxa"/>
            <w:tcBorders>
              <w:top w:val="nil"/>
              <w:left w:val="nil"/>
              <w:bottom w:val="nil"/>
              <w:right w:val="nil"/>
            </w:tcBorders>
            <w:shd w:val="clear" w:color="auto" w:fill="auto"/>
            <w:vAlign w:val="center"/>
            <w:hideMark/>
          </w:tcPr>
          <w:p w14:paraId="2D426DF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Observação do(a) aluno(a) nos últimos um ou dois meses.</w:t>
            </w:r>
          </w:p>
        </w:tc>
      </w:tr>
      <w:tr w:rsidR="00145AA2" w:rsidRPr="00F65148" w14:paraId="141685AC" w14:textId="77777777" w:rsidTr="00FE0A4F">
        <w:trPr>
          <w:trHeight w:val="2089"/>
        </w:trPr>
        <w:tc>
          <w:tcPr>
            <w:tcW w:w="4962" w:type="dxa"/>
            <w:tcBorders>
              <w:top w:val="nil"/>
              <w:left w:val="nil"/>
              <w:bottom w:val="nil"/>
              <w:right w:val="nil"/>
            </w:tcBorders>
            <w:shd w:val="clear" w:color="auto" w:fill="auto"/>
            <w:vAlign w:val="center"/>
            <w:hideMark/>
          </w:tcPr>
          <w:p w14:paraId="44E04810"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Preencha o círculo ao lado de qualquer descrição que se encaixe no(a) aluno(a) observado(a). Para cada pergunta, marque quantas descrições se aplicarem ao(a) aluno(a). Se algumas descrições derem mais de um exemplo de comportamento, por favor marque a descrição, mesmo que apenas um exemplo se aplique ao(a) aluno(a).</w:t>
            </w:r>
          </w:p>
        </w:tc>
        <w:tc>
          <w:tcPr>
            <w:tcW w:w="3969" w:type="dxa"/>
            <w:tcBorders>
              <w:top w:val="nil"/>
              <w:left w:val="nil"/>
              <w:bottom w:val="nil"/>
              <w:right w:val="nil"/>
            </w:tcBorders>
            <w:shd w:val="clear" w:color="auto" w:fill="auto"/>
            <w:vAlign w:val="center"/>
            <w:hideMark/>
          </w:tcPr>
          <w:p w14:paraId="6B39664D"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Marque no círculo ao lado qualquer descrição que se encaixe com o(a) aluno(a) observado(a). Para cada pergunta, marque quantas descrições se aplicarem ao(a) aluno(a). Algumas descrições oferecem mais de um exemplo de comportamento, por favor marque a descrição, mesmo que apenas um exemplo se aplique ao(a) aluno(a).</w:t>
            </w:r>
          </w:p>
        </w:tc>
      </w:tr>
      <w:tr w:rsidR="00145AA2" w:rsidRPr="00F65148" w14:paraId="3BF6FA65" w14:textId="77777777" w:rsidTr="00FE0A4F">
        <w:trPr>
          <w:trHeight w:val="630"/>
        </w:trPr>
        <w:tc>
          <w:tcPr>
            <w:tcW w:w="4962" w:type="dxa"/>
            <w:tcBorders>
              <w:top w:val="nil"/>
              <w:left w:val="nil"/>
              <w:bottom w:val="nil"/>
              <w:right w:val="nil"/>
            </w:tcBorders>
            <w:shd w:val="clear" w:color="auto" w:fill="auto"/>
            <w:vAlign w:val="center"/>
            <w:hideMark/>
          </w:tcPr>
          <w:p w14:paraId="3F12C7F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Tem uma atitude despreocupada com cada problema.</w:t>
            </w:r>
          </w:p>
        </w:tc>
        <w:tc>
          <w:tcPr>
            <w:tcW w:w="3969" w:type="dxa"/>
            <w:tcBorders>
              <w:top w:val="nil"/>
              <w:left w:val="nil"/>
              <w:bottom w:val="nil"/>
              <w:right w:val="nil"/>
            </w:tcBorders>
            <w:shd w:val="clear" w:color="auto" w:fill="auto"/>
            <w:vAlign w:val="center"/>
            <w:hideMark/>
          </w:tcPr>
          <w:p w14:paraId="4E8E1636"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Tem uma atitude despreocupada em relação a cada problema</w:t>
            </w:r>
          </w:p>
        </w:tc>
      </w:tr>
      <w:tr w:rsidR="00145AA2" w:rsidRPr="00F65148" w14:paraId="28080E7E" w14:textId="77777777" w:rsidTr="00FE0A4F">
        <w:trPr>
          <w:trHeight w:val="370"/>
        </w:trPr>
        <w:tc>
          <w:tcPr>
            <w:tcW w:w="4962" w:type="dxa"/>
            <w:tcBorders>
              <w:top w:val="nil"/>
              <w:left w:val="nil"/>
              <w:bottom w:val="nil"/>
              <w:right w:val="nil"/>
            </w:tcBorders>
            <w:shd w:val="clear" w:color="auto" w:fill="auto"/>
            <w:vAlign w:val="center"/>
            <w:hideMark/>
          </w:tcPr>
          <w:p w14:paraId="0CF0DA4C"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Brinca</w:t>
            </w:r>
          </w:p>
        </w:tc>
        <w:tc>
          <w:tcPr>
            <w:tcW w:w="3969" w:type="dxa"/>
            <w:tcBorders>
              <w:top w:val="nil"/>
              <w:left w:val="nil"/>
              <w:bottom w:val="nil"/>
              <w:right w:val="nil"/>
            </w:tcBorders>
            <w:shd w:val="clear" w:color="auto" w:fill="auto"/>
            <w:vAlign w:val="center"/>
            <w:hideMark/>
          </w:tcPr>
          <w:p w14:paraId="0EF354C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Brinca em sala</w:t>
            </w:r>
          </w:p>
        </w:tc>
      </w:tr>
      <w:tr w:rsidR="00145AA2" w:rsidRPr="00F65148" w14:paraId="7F1E1138" w14:textId="77777777" w:rsidTr="00FE0A4F">
        <w:trPr>
          <w:trHeight w:val="418"/>
        </w:trPr>
        <w:tc>
          <w:tcPr>
            <w:tcW w:w="4962" w:type="dxa"/>
            <w:tcBorders>
              <w:top w:val="nil"/>
              <w:left w:val="nil"/>
              <w:bottom w:val="nil"/>
              <w:right w:val="nil"/>
            </w:tcBorders>
            <w:shd w:val="clear" w:color="auto" w:fill="auto"/>
            <w:vAlign w:val="center"/>
            <w:hideMark/>
          </w:tcPr>
          <w:p w14:paraId="5820B41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Senta-se numa posição sensata e atenta</w:t>
            </w:r>
          </w:p>
        </w:tc>
        <w:tc>
          <w:tcPr>
            <w:tcW w:w="3969" w:type="dxa"/>
            <w:tcBorders>
              <w:top w:val="nil"/>
              <w:left w:val="nil"/>
              <w:bottom w:val="nil"/>
              <w:right w:val="nil"/>
            </w:tcBorders>
            <w:shd w:val="clear" w:color="auto" w:fill="auto"/>
            <w:vAlign w:val="center"/>
            <w:hideMark/>
          </w:tcPr>
          <w:p w14:paraId="79A9B8A8"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Senta-se numa posição atenta e alerta.</w:t>
            </w:r>
          </w:p>
        </w:tc>
      </w:tr>
      <w:tr w:rsidR="00145AA2" w:rsidRPr="00F65148" w14:paraId="64499FF9" w14:textId="77777777" w:rsidTr="00FE0A4F">
        <w:trPr>
          <w:trHeight w:val="423"/>
        </w:trPr>
        <w:tc>
          <w:tcPr>
            <w:tcW w:w="4962" w:type="dxa"/>
            <w:tcBorders>
              <w:top w:val="nil"/>
              <w:left w:val="nil"/>
              <w:bottom w:val="nil"/>
              <w:right w:val="nil"/>
            </w:tcBorders>
            <w:shd w:val="clear" w:color="auto" w:fill="auto"/>
            <w:vAlign w:val="center"/>
            <w:hideMark/>
          </w:tcPr>
          <w:p w14:paraId="3F878BDA"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Lento(a), apático(a)</w:t>
            </w:r>
          </w:p>
        </w:tc>
        <w:tc>
          <w:tcPr>
            <w:tcW w:w="3969" w:type="dxa"/>
            <w:tcBorders>
              <w:top w:val="nil"/>
              <w:left w:val="nil"/>
              <w:bottom w:val="nil"/>
              <w:right w:val="nil"/>
            </w:tcBorders>
            <w:shd w:val="clear" w:color="auto" w:fill="auto"/>
            <w:vAlign w:val="center"/>
            <w:hideMark/>
          </w:tcPr>
          <w:p w14:paraId="4E0D036F"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Letárgico(a), apático(a)</w:t>
            </w:r>
          </w:p>
        </w:tc>
      </w:tr>
      <w:tr w:rsidR="00145AA2" w:rsidRPr="00F65148" w14:paraId="3E2D7E18" w14:textId="77777777" w:rsidTr="00FE0A4F">
        <w:trPr>
          <w:trHeight w:val="430"/>
        </w:trPr>
        <w:tc>
          <w:tcPr>
            <w:tcW w:w="4962" w:type="dxa"/>
            <w:tcBorders>
              <w:top w:val="nil"/>
              <w:left w:val="nil"/>
              <w:bottom w:val="nil"/>
              <w:right w:val="nil"/>
            </w:tcBorders>
            <w:shd w:val="clear" w:color="auto" w:fill="auto"/>
            <w:vAlign w:val="center"/>
            <w:hideMark/>
          </w:tcPr>
          <w:p w14:paraId="778B0DD0"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Ele(a) brinca de forma justa?</w:t>
            </w:r>
          </w:p>
        </w:tc>
        <w:tc>
          <w:tcPr>
            <w:tcW w:w="3969" w:type="dxa"/>
            <w:tcBorders>
              <w:top w:val="nil"/>
              <w:left w:val="nil"/>
              <w:bottom w:val="nil"/>
              <w:right w:val="nil"/>
            </w:tcBorders>
            <w:shd w:val="clear" w:color="auto" w:fill="auto"/>
            <w:vAlign w:val="center"/>
            <w:hideMark/>
          </w:tcPr>
          <w:p w14:paraId="2C9DD628"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Ele(a) brinca de maneira justa?</w:t>
            </w:r>
          </w:p>
        </w:tc>
      </w:tr>
      <w:tr w:rsidR="00145AA2" w:rsidRPr="00F65148" w14:paraId="6242E1D5" w14:textId="77777777" w:rsidTr="00FE0A4F">
        <w:trPr>
          <w:trHeight w:val="564"/>
        </w:trPr>
        <w:tc>
          <w:tcPr>
            <w:tcW w:w="4962" w:type="dxa"/>
            <w:tcBorders>
              <w:top w:val="nil"/>
              <w:left w:val="nil"/>
              <w:bottom w:val="nil"/>
              <w:right w:val="nil"/>
            </w:tcBorders>
            <w:shd w:val="clear" w:color="auto" w:fill="auto"/>
            <w:vAlign w:val="center"/>
            <w:hideMark/>
          </w:tcPr>
          <w:p w14:paraId="724B3615"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Excessivamente </w:t>
            </w:r>
            <w:proofErr w:type="spellStart"/>
            <w:r w:rsidRPr="00F65148">
              <w:rPr>
                <w:rFonts w:ascii="Times New Roman" w:eastAsia="Times New Roman" w:hAnsi="Times New Roman" w:cs="Times New Roman"/>
                <w:color w:val="000000"/>
                <w:kern w:val="0"/>
                <w:sz w:val="24"/>
                <w:szCs w:val="24"/>
                <w:lang w:eastAsia="pt-BR"/>
                <w14:ligatures w14:val="none"/>
              </w:rPr>
              <w:t>ásper</w:t>
            </w:r>
            <w:proofErr w:type="spellEnd"/>
            <w:r w:rsidRPr="00F65148">
              <w:rPr>
                <w:rFonts w:ascii="Times New Roman" w:eastAsia="Times New Roman" w:hAnsi="Times New Roman" w:cs="Times New Roman"/>
                <w:color w:val="000000"/>
                <w:kern w:val="0"/>
                <w:sz w:val="24"/>
                <w:szCs w:val="24"/>
                <w:lang w:eastAsia="pt-BR"/>
                <w14:ligatures w14:val="none"/>
              </w:rPr>
              <w:t>(a)o</w:t>
            </w:r>
          </w:p>
        </w:tc>
        <w:tc>
          <w:tcPr>
            <w:tcW w:w="3969" w:type="dxa"/>
            <w:tcBorders>
              <w:top w:val="nil"/>
              <w:left w:val="nil"/>
              <w:bottom w:val="nil"/>
              <w:right w:val="nil"/>
            </w:tcBorders>
            <w:shd w:val="clear" w:color="auto" w:fill="auto"/>
            <w:vAlign w:val="center"/>
            <w:hideMark/>
          </w:tcPr>
          <w:p w14:paraId="4A66BBE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Excessivamente áspero(a)</w:t>
            </w:r>
          </w:p>
        </w:tc>
      </w:tr>
      <w:tr w:rsidR="00145AA2" w:rsidRPr="00F65148" w14:paraId="58D805AE" w14:textId="77777777" w:rsidTr="00FE0A4F">
        <w:trPr>
          <w:trHeight w:val="288"/>
        </w:trPr>
        <w:tc>
          <w:tcPr>
            <w:tcW w:w="4962" w:type="dxa"/>
            <w:tcBorders>
              <w:top w:val="nil"/>
              <w:left w:val="nil"/>
              <w:bottom w:val="nil"/>
              <w:right w:val="nil"/>
            </w:tcBorders>
            <w:shd w:val="clear" w:color="auto" w:fill="auto"/>
            <w:vAlign w:val="center"/>
            <w:hideMark/>
          </w:tcPr>
          <w:p w14:paraId="3ADE979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Como ele(a) é informalmente ou em brincadeiras sem organização prévia?</w:t>
            </w:r>
          </w:p>
        </w:tc>
        <w:tc>
          <w:tcPr>
            <w:tcW w:w="3969" w:type="dxa"/>
            <w:tcBorders>
              <w:top w:val="nil"/>
              <w:left w:val="nil"/>
              <w:bottom w:val="nil"/>
              <w:right w:val="nil"/>
            </w:tcBorders>
            <w:shd w:val="clear" w:color="auto" w:fill="auto"/>
            <w:vAlign w:val="center"/>
            <w:hideMark/>
          </w:tcPr>
          <w:p w14:paraId="0869AB29"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Como ele(a) se sai em jogos informais ou não organizados?</w:t>
            </w:r>
          </w:p>
        </w:tc>
      </w:tr>
      <w:tr w:rsidR="00145AA2" w:rsidRPr="00F65148" w14:paraId="18E41F30" w14:textId="77777777" w:rsidTr="00FE0A4F">
        <w:trPr>
          <w:trHeight w:val="394"/>
        </w:trPr>
        <w:tc>
          <w:tcPr>
            <w:tcW w:w="4962" w:type="dxa"/>
            <w:tcBorders>
              <w:top w:val="nil"/>
              <w:left w:val="nil"/>
              <w:bottom w:val="nil"/>
              <w:right w:val="nil"/>
            </w:tcBorders>
            <w:shd w:val="clear" w:color="auto" w:fill="auto"/>
            <w:vAlign w:val="center"/>
            <w:hideMark/>
          </w:tcPr>
          <w:p w14:paraId="725ED07B"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Envolve-se em atividades sensatas</w:t>
            </w:r>
          </w:p>
        </w:tc>
        <w:tc>
          <w:tcPr>
            <w:tcW w:w="3969" w:type="dxa"/>
            <w:tcBorders>
              <w:top w:val="nil"/>
              <w:left w:val="nil"/>
              <w:bottom w:val="nil"/>
              <w:right w:val="nil"/>
            </w:tcBorders>
            <w:shd w:val="clear" w:color="auto" w:fill="auto"/>
            <w:vAlign w:val="center"/>
            <w:hideMark/>
          </w:tcPr>
          <w:p w14:paraId="3A70EA95"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Envolve-se em atividades produtivas</w:t>
            </w:r>
          </w:p>
        </w:tc>
      </w:tr>
      <w:tr w:rsidR="00145AA2" w:rsidRPr="00F65148" w14:paraId="5EBDBE06" w14:textId="77777777" w:rsidTr="00FE0A4F">
        <w:trPr>
          <w:trHeight w:val="569"/>
        </w:trPr>
        <w:tc>
          <w:tcPr>
            <w:tcW w:w="4962" w:type="dxa"/>
            <w:tcBorders>
              <w:top w:val="nil"/>
              <w:left w:val="nil"/>
              <w:bottom w:val="nil"/>
              <w:right w:val="nil"/>
            </w:tcBorders>
            <w:shd w:val="clear" w:color="auto" w:fill="auto"/>
            <w:vAlign w:val="center"/>
            <w:hideMark/>
          </w:tcPr>
          <w:p w14:paraId="028D2BBD"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Quem ele(a) tem como seus companheiros?</w:t>
            </w:r>
          </w:p>
        </w:tc>
        <w:tc>
          <w:tcPr>
            <w:tcW w:w="3969" w:type="dxa"/>
            <w:tcBorders>
              <w:top w:val="nil"/>
              <w:left w:val="nil"/>
              <w:bottom w:val="nil"/>
              <w:right w:val="nil"/>
            </w:tcBorders>
            <w:shd w:val="clear" w:color="auto" w:fill="auto"/>
            <w:vAlign w:val="center"/>
            <w:hideMark/>
          </w:tcPr>
          <w:p w14:paraId="7CD3A715"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Quem ele(a) tem como seus colegas?”</w:t>
            </w:r>
          </w:p>
        </w:tc>
      </w:tr>
      <w:tr w:rsidR="00145AA2" w:rsidRPr="00F65148" w14:paraId="077C7B32" w14:textId="77777777" w:rsidTr="00FE0A4F">
        <w:trPr>
          <w:trHeight w:val="422"/>
        </w:trPr>
        <w:tc>
          <w:tcPr>
            <w:tcW w:w="4962" w:type="dxa"/>
            <w:tcBorders>
              <w:top w:val="nil"/>
              <w:left w:val="nil"/>
              <w:bottom w:val="nil"/>
              <w:right w:val="nil"/>
            </w:tcBorders>
            <w:shd w:val="clear" w:color="auto" w:fill="auto"/>
            <w:vAlign w:val="center"/>
            <w:hideMark/>
          </w:tcPr>
          <w:p w14:paraId="302FE49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Como ele(a) se dá com outros de sua idade?</w:t>
            </w:r>
          </w:p>
        </w:tc>
        <w:tc>
          <w:tcPr>
            <w:tcW w:w="3969" w:type="dxa"/>
            <w:tcBorders>
              <w:top w:val="nil"/>
              <w:left w:val="nil"/>
              <w:bottom w:val="nil"/>
              <w:right w:val="nil"/>
            </w:tcBorders>
            <w:shd w:val="clear" w:color="auto" w:fill="auto"/>
            <w:vAlign w:val="center"/>
            <w:hideMark/>
          </w:tcPr>
          <w:p w14:paraId="38614AB9"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Como ele(a) se relaciona com colegas de sua idade?</w:t>
            </w:r>
          </w:p>
        </w:tc>
      </w:tr>
      <w:tr w:rsidR="00145AA2" w:rsidRPr="00F65148" w14:paraId="4E629576" w14:textId="77777777" w:rsidTr="00FE0A4F">
        <w:trPr>
          <w:trHeight w:val="528"/>
        </w:trPr>
        <w:tc>
          <w:tcPr>
            <w:tcW w:w="4962" w:type="dxa"/>
            <w:tcBorders>
              <w:top w:val="nil"/>
              <w:left w:val="nil"/>
              <w:bottom w:val="nil"/>
              <w:right w:val="nil"/>
            </w:tcBorders>
            <w:shd w:val="clear" w:color="auto" w:fill="auto"/>
            <w:vAlign w:val="center"/>
            <w:hideMark/>
          </w:tcPr>
          <w:p w14:paraId="4D8ED46D"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Indelicado(a) com os alunos mais fracos</w:t>
            </w:r>
          </w:p>
        </w:tc>
        <w:tc>
          <w:tcPr>
            <w:tcW w:w="3969" w:type="dxa"/>
            <w:tcBorders>
              <w:top w:val="nil"/>
              <w:left w:val="nil"/>
              <w:bottom w:val="nil"/>
              <w:right w:val="nil"/>
            </w:tcBorders>
            <w:shd w:val="clear" w:color="auto" w:fill="auto"/>
            <w:vAlign w:val="center"/>
            <w:hideMark/>
          </w:tcPr>
          <w:p w14:paraId="7B783A54"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Cruel com os alunos mais fracos</w:t>
            </w:r>
          </w:p>
        </w:tc>
      </w:tr>
      <w:tr w:rsidR="00145AA2" w:rsidRPr="00F65148" w14:paraId="2E8296DE" w14:textId="77777777" w:rsidTr="00FE0A4F">
        <w:trPr>
          <w:trHeight w:val="436"/>
        </w:trPr>
        <w:tc>
          <w:tcPr>
            <w:tcW w:w="4962" w:type="dxa"/>
            <w:tcBorders>
              <w:top w:val="nil"/>
              <w:left w:val="nil"/>
              <w:bottom w:val="nil"/>
              <w:right w:val="nil"/>
            </w:tcBorders>
            <w:shd w:val="clear" w:color="auto" w:fill="auto"/>
            <w:vAlign w:val="center"/>
            <w:hideMark/>
          </w:tcPr>
          <w:p w14:paraId="370CADE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Envolve-se em brincadeiras tolas quando com uma gangue</w:t>
            </w:r>
          </w:p>
        </w:tc>
        <w:tc>
          <w:tcPr>
            <w:tcW w:w="3969" w:type="dxa"/>
            <w:tcBorders>
              <w:top w:val="nil"/>
              <w:left w:val="nil"/>
              <w:bottom w:val="nil"/>
              <w:right w:val="nil"/>
            </w:tcBorders>
            <w:shd w:val="clear" w:color="auto" w:fill="auto"/>
            <w:vAlign w:val="center"/>
            <w:hideMark/>
          </w:tcPr>
          <w:p w14:paraId="7C784F2E"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Envolve-se em brincadeiras tolas quando está em grupo</w:t>
            </w:r>
          </w:p>
        </w:tc>
      </w:tr>
      <w:tr w:rsidR="00145AA2" w:rsidRPr="00F65148" w14:paraId="33610A39" w14:textId="77777777" w:rsidTr="00FE0A4F">
        <w:trPr>
          <w:trHeight w:val="670"/>
        </w:trPr>
        <w:tc>
          <w:tcPr>
            <w:tcW w:w="4962" w:type="dxa"/>
            <w:tcBorders>
              <w:top w:val="nil"/>
              <w:left w:val="nil"/>
              <w:bottom w:val="nil"/>
              <w:right w:val="nil"/>
            </w:tcBorders>
            <w:shd w:val="clear" w:color="auto" w:fill="auto"/>
            <w:vAlign w:val="center"/>
            <w:hideMark/>
          </w:tcPr>
          <w:p w14:paraId="62E27F90"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lastRenderedPageBreak/>
              <w:t>Foi sexualmente ofensivo(a) em gestos ou comentários</w:t>
            </w:r>
          </w:p>
        </w:tc>
        <w:tc>
          <w:tcPr>
            <w:tcW w:w="3969" w:type="dxa"/>
            <w:tcBorders>
              <w:top w:val="nil"/>
              <w:left w:val="nil"/>
              <w:bottom w:val="nil"/>
              <w:right w:val="nil"/>
            </w:tcBorders>
            <w:shd w:val="clear" w:color="auto" w:fill="auto"/>
            <w:vAlign w:val="center"/>
            <w:hideMark/>
          </w:tcPr>
          <w:p w14:paraId="2644AB01"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Faz gestos ou comentários sexualmente ofensivos.</w:t>
            </w:r>
          </w:p>
        </w:tc>
      </w:tr>
      <w:tr w:rsidR="00145AA2" w:rsidRPr="00F65148" w14:paraId="43D7BED7" w14:textId="77777777" w:rsidTr="00FE0A4F">
        <w:trPr>
          <w:trHeight w:val="630"/>
        </w:trPr>
        <w:tc>
          <w:tcPr>
            <w:tcW w:w="4962" w:type="dxa"/>
            <w:tcBorders>
              <w:top w:val="nil"/>
              <w:left w:val="nil"/>
              <w:bottom w:val="nil"/>
              <w:right w:val="nil"/>
            </w:tcBorders>
            <w:shd w:val="clear" w:color="auto" w:fill="auto"/>
            <w:vAlign w:val="center"/>
            <w:hideMark/>
          </w:tcPr>
          <w:p w14:paraId="2CD203C6"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Trouxe uma arma perigosa para a escola.</w:t>
            </w:r>
          </w:p>
        </w:tc>
        <w:tc>
          <w:tcPr>
            <w:tcW w:w="3969" w:type="dxa"/>
            <w:tcBorders>
              <w:top w:val="nil"/>
              <w:left w:val="nil"/>
              <w:bottom w:val="nil"/>
              <w:right w:val="nil"/>
            </w:tcBorders>
            <w:shd w:val="clear" w:color="auto" w:fill="auto"/>
            <w:vAlign w:val="center"/>
            <w:hideMark/>
          </w:tcPr>
          <w:p w14:paraId="0FE79F52"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Já trouxe uma arma perigosa para a escola.</w:t>
            </w:r>
          </w:p>
        </w:tc>
      </w:tr>
      <w:tr w:rsidR="00145AA2" w:rsidRPr="00F65148" w14:paraId="20FB2914" w14:textId="77777777" w:rsidTr="00FE0A4F">
        <w:trPr>
          <w:trHeight w:val="945"/>
        </w:trPr>
        <w:tc>
          <w:tcPr>
            <w:tcW w:w="4962" w:type="dxa"/>
            <w:tcBorders>
              <w:top w:val="nil"/>
              <w:left w:val="nil"/>
              <w:bottom w:val="single" w:sz="4" w:space="0" w:color="auto"/>
              <w:right w:val="nil"/>
            </w:tcBorders>
            <w:shd w:val="clear" w:color="auto" w:fill="auto"/>
            <w:vAlign w:val="center"/>
            <w:hideMark/>
          </w:tcPr>
          <w:p w14:paraId="46C124D5"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Representa algum melodrama pessoal enquanto inconsciente das pessoas ao seu redor</w:t>
            </w:r>
          </w:p>
        </w:tc>
        <w:tc>
          <w:tcPr>
            <w:tcW w:w="3969" w:type="dxa"/>
            <w:tcBorders>
              <w:top w:val="nil"/>
              <w:left w:val="nil"/>
              <w:bottom w:val="single" w:sz="4" w:space="0" w:color="auto"/>
              <w:right w:val="nil"/>
            </w:tcBorders>
            <w:shd w:val="clear" w:color="auto" w:fill="auto"/>
            <w:vAlign w:val="center"/>
            <w:hideMark/>
          </w:tcPr>
          <w:p w14:paraId="7AAEDA5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Encena um drama pessoal sem perceber as pessoas ao redor.</w:t>
            </w:r>
          </w:p>
        </w:tc>
      </w:tr>
    </w:tbl>
    <w:p w14:paraId="2FEECC9B" w14:textId="77777777" w:rsidR="00145AA2" w:rsidRPr="00F65148" w:rsidRDefault="00145AA2" w:rsidP="00F65148">
      <w:pPr>
        <w:spacing w:line="360" w:lineRule="auto"/>
        <w:jc w:val="both"/>
        <w:rPr>
          <w:rFonts w:ascii="Times New Roman" w:hAnsi="Times New Roman" w:cs="Times New Roman"/>
          <w:b/>
          <w:bCs/>
          <w:sz w:val="24"/>
          <w:szCs w:val="24"/>
        </w:rPr>
      </w:pPr>
    </w:p>
    <w:p w14:paraId="176178A9" w14:textId="5E63A647" w:rsidR="00BC12DB" w:rsidRPr="00F65148" w:rsidRDefault="00BC12DB" w:rsidP="00F65148">
      <w:pPr>
        <w:spacing w:line="360" w:lineRule="auto"/>
        <w:jc w:val="both"/>
        <w:rPr>
          <w:rFonts w:ascii="Times New Roman" w:hAnsi="Times New Roman" w:cs="Times New Roman"/>
          <w:b/>
          <w:bCs/>
          <w:sz w:val="24"/>
          <w:szCs w:val="24"/>
        </w:rPr>
      </w:pPr>
      <w:r w:rsidRPr="00F65148">
        <w:rPr>
          <w:rFonts w:ascii="Times New Roman" w:hAnsi="Times New Roman" w:cs="Times New Roman"/>
          <w:b/>
          <w:bCs/>
          <w:sz w:val="24"/>
          <w:szCs w:val="24"/>
        </w:rPr>
        <w:t>Estudo 2</w:t>
      </w:r>
    </w:p>
    <w:p w14:paraId="4AFA159A" w14:textId="32D262F2"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O Estudo Piloto foi conduzido com o objetivo de obter evidências da validade de conteúdo da versão traduzida da ASCA, instrumento essencial para a avaliação de sintomas, preenchido por professores. A validade de conteúdo, neste caso, é fundamental, pois a precisão e clareza dos itens da escala precisam ser avaliadas pelo público-alvo</w:t>
      </w:r>
      <w:r w:rsidR="003E105C" w:rsidRPr="00F65148">
        <w:rPr>
          <w:rFonts w:ascii="Times New Roman" w:hAnsi="Times New Roman" w:cs="Times New Roman"/>
          <w:sz w:val="24"/>
          <w:szCs w:val="24"/>
        </w:rPr>
        <w:t>, o</w:t>
      </w:r>
      <w:r w:rsidRPr="00F65148">
        <w:rPr>
          <w:rFonts w:ascii="Times New Roman" w:hAnsi="Times New Roman" w:cs="Times New Roman"/>
          <w:sz w:val="24"/>
          <w:szCs w:val="24"/>
        </w:rPr>
        <w:t xml:space="preserve">s docentes. Embora a inclusão de especialistas na área seja geralmente uma prática recomendada, optou-se por não realizar essa etapa devido à complexidade da adaptação dos itens e à dificuldade de reunir especialistas que compreendessem de forma abrangente a variabilidade dos sintomas descritos </w:t>
      </w:r>
      <w:proofErr w:type="spellStart"/>
      <w:r w:rsidRPr="00F65148">
        <w:rPr>
          <w:rFonts w:ascii="Times New Roman" w:hAnsi="Times New Roman" w:cs="Times New Roman"/>
          <w:sz w:val="24"/>
          <w:szCs w:val="24"/>
        </w:rPr>
        <w:t>pela</w:t>
      </w:r>
      <w:proofErr w:type="spellEnd"/>
      <w:r w:rsidRPr="00F65148">
        <w:rPr>
          <w:rFonts w:ascii="Times New Roman" w:hAnsi="Times New Roman" w:cs="Times New Roman"/>
          <w:sz w:val="24"/>
          <w:szCs w:val="24"/>
        </w:rPr>
        <w:t xml:space="preserve"> ASCA. Essa escolha não comprometeu a qualidade da pesquisa, pois a ênfase recaiu sobre a clareza e a precisão dos itens traduzidos e adaptados.</w:t>
      </w:r>
    </w:p>
    <w:p w14:paraId="771B84F7"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A amostra deste estudo piloto consistiu em cinco professores do ensino médio de uma escola pública de Curitiba, sendo homens e mulheres. A seleção desses participantes ocorreu a partir da autorização prévia da instituição e da necessidade de contar com docentes que fazem parte do público-alvo da pesquisa. Cada participante preencheu a versão traduzida da ASCA, e ao final da aplicação, foi solicitado que indicassem suas dificuldades de compreensão, além de oferecerem sugestões de possíveis ajustes na escala.</w:t>
      </w:r>
    </w:p>
    <w:p w14:paraId="75C8F7A1"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O Dr. </w:t>
      </w:r>
      <w:proofErr w:type="spellStart"/>
      <w:r w:rsidRPr="00F65148">
        <w:rPr>
          <w:rFonts w:ascii="Times New Roman" w:hAnsi="Times New Roman" w:cs="Times New Roman"/>
          <w:sz w:val="24"/>
          <w:szCs w:val="24"/>
        </w:rPr>
        <w:t>Canivez</w:t>
      </w:r>
      <w:proofErr w:type="spellEnd"/>
      <w:r w:rsidRPr="00F65148">
        <w:rPr>
          <w:rFonts w:ascii="Times New Roman" w:hAnsi="Times New Roman" w:cs="Times New Roman"/>
          <w:sz w:val="24"/>
          <w:szCs w:val="24"/>
        </w:rPr>
        <w:t xml:space="preserve"> foi um colaborador essencial neste estudo, oferecendo apoio contínuo na interpretação dos itens da escala e na adaptação cultural da tradução. Sua principal contribuição foi a realização da tradução reversa e a adaptação dos itens, além de inserir a versão final da ASCA na plataforma </w:t>
      </w:r>
      <w:proofErr w:type="spellStart"/>
      <w:r w:rsidRPr="00F65148">
        <w:rPr>
          <w:rFonts w:ascii="Times New Roman" w:hAnsi="Times New Roman" w:cs="Times New Roman"/>
          <w:sz w:val="24"/>
          <w:szCs w:val="24"/>
        </w:rPr>
        <w:t>Qualtrics</w:t>
      </w:r>
      <w:proofErr w:type="spellEnd"/>
      <w:r w:rsidRPr="00F65148">
        <w:rPr>
          <w:rFonts w:ascii="Times New Roman" w:hAnsi="Times New Roman" w:cs="Times New Roman"/>
          <w:sz w:val="24"/>
          <w:szCs w:val="24"/>
        </w:rPr>
        <w:t>, após ajustes técnicos.</w:t>
      </w:r>
    </w:p>
    <w:p w14:paraId="39D0DE17"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A aplicação da ASCA foi feita de forma impressa, incluindo um espaço para que os professores escrevessem sugestões sobre possíveis melhorias. Antes da aplicação, foi necessário obter a aprovação do Comitê de Ética em Psicologia, que só autorizou o estudo após a obtenção do </w:t>
      </w:r>
      <w:r w:rsidRPr="00F65148">
        <w:rPr>
          <w:rFonts w:ascii="Times New Roman" w:hAnsi="Times New Roman" w:cs="Times New Roman"/>
          <w:sz w:val="24"/>
          <w:szCs w:val="24"/>
        </w:rPr>
        <w:lastRenderedPageBreak/>
        <w:t>Termo de Consentimento dos pais dos alunos, dos professores e da direção da escola, conforme os requisitos éticos e legais.</w:t>
      </w:r>
    </w:p>
    <w:p w14:paraId="1CE4E2E9"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O procedimento envolveu a entrega da versão impressa da ASCA aos professores, que a preencheram e, ao final, indicaram suas dificuldades de compreensão ou sugeriram ajustes na escala. Enquanto quatro dos cinco professores completaram todo o questionário, um indicou as questões que geraram dúvidas. A partir dessas respostas, foi possível identificar itens que necessitavam de reformulação para melhorar a clareza e a adequação à realidade dos participantes.</w:t>
      </w:r>
    </w:p>
    <w:p w14:paraId="72EFCD0C" w14:textId="507EE3E0" w:rsidR="00145AA2"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O estudo piloto teve como objetivo verificar a clareza dos itens da ASCA, a adequação da linguagem para os docentes e identificar possíveis dificuldades nas instruções e no formato da escala. </w:t>
      </w:r>
      <w:r w:rsidR="0057781C" w:rsidRPr="00F65148">
        <w:rPr>
          <w:rFonts w:ascii="Times New Roman" w:hAnsi="Times New Roman" w:cs="Times New Roman"/>
          <w:sz w:val="24"/>
          <w:szCs w:val="24"/>
        </w:rPr>
        <w:t>A</w:t>
      </w:r>
      <w:r w:rsidR="00D06031" w:rsidRPr="00F65148">
        <w:rPr>
          <w:rFonts w:ascii="Times New Roman" w:hAnsi="Times New Roman" w:cs="Times New Roman"/>
          <w:sz w:val="24"/>
          <w:szCs w:val="24"/>
        </w:rPr>
        <w:t>s</w:t>
      </w:r>
      <w:r w:rsidR="0057781C" w:rsidRPr="00F65148">
        <w:rPr>
          <w:rFonts w:ascii="Times New Roman" w:hAnsi="Times New Roman" w:cs="Times New Roman"/>
          <w:sz w:val="24"/>
          <w:szCs w:val="24"/>
        </w:rPr>
        <w:t xml:space="preserve"> tabela</w:t>
      </w:r>
      <w:r w:rsidR="00D06031" w:rsidRPr="00F65148">
        <w:rPr>
          <w:rFonts w:ascii="Times New Roman" w:hAnsi="Times New Roman" w:cs="Times New Roman"/>
          <w:sz w:val="24"/>
          <w:szCs w:val="24"/>
        </w:rPr>
        <w:t>s</w:t>
      </w:r>
      <w:r w:rsidR="0057781C" w:rsidRPr="00F65148">
        <w:rPr>
          <w:rFonts w:ascii="Times New Roman" w:hAnsi="Times New Roman" w:cs="Times New Roman"/>
          <w:sz w:val="24"/>
          <w:szCs w:val="24"/>
        </w:rPr>
        <w:t xml:space="preserve"> a seguir mostra o trabalho realizado:</w:t>
      </w:r>
    </w:p>
    <w:p w14:paraId="0CE2EC9E" w14:textId="77777777" w:rsidR="003129BA" w:rsidRPr="00F65148" w:rsidRDefault="003129BA" w:rsidP="00F65148">
      <w:pPr>
        <w:spacing w:line="360" w:lineRule="auto"/>
        <w:jc w:val="both"/>
        <w:rPr>
          <w:rFonts w:ascii="Times New Roman" w:hAnsi="Times New Roman" w:cs="Times New Roman"/>
          <w:sz w:val="24"/>
          <w:szCs w:val="24"/>
        </w:rPr>
      </w:pPr>
    </w:p>
    <w:p w14:paraId="46E39F98" w14:textId="77777777" w:rsidR="00145AA2" w:rsidRPr="00F65148" w:rsidRDefault="00145AA2" w:rsidP="00F65148">
      <w:pPr>
        <w:spacing w:line="360" w:lineRule="auto"/>
        <w:jc w:val="both"/>
        <w:rPr>
          <w:rFonts w:ascii="Times New Roman" w:hAnsi="Times New Roman" w:cs="Times New Roman"/>
          <w:b/>
          <w:bCs/>
          <w:sz w:val="24"/>
          <w:szCs w:val="24"/>
        </w:rPr>
      </w:pPr>
      <w:r w:rsidRPr="00F65148">
        <w:rPr>
          <w:rFonts w:ascii="Times New Roman" w:hAnsi="Times New Roman" w:cs="Times New Roman"/>
          <w:b/>
          <w:bCs/>
          <w:sz w:val="24"/>
          <w:szCs w:val="24"/>
        </w:rPr>
        <w:t>Tabela 3</w:t>
      </w:r>
    </w:p>
    <w:p w14:paraId="256E5560" w14:textId="77777777" w:rsidR="00145AA2" w:rsidRPr="00F65148" w:rsidRDefault="00145AA2" w:rsidP="00F65148">
      <w:pPr>
        <w:spacing w:line="360" w:lineRule="auto"/>
        <w:jc w:val="both"/>
        <w:rPr>
          <w:rFonts w:ascii="Times New Roman" w:hAnsi="Times New Roman" w:cs="Times New Roman"/>
          <w:i/>
          <w:iCs/>
          <w:sz w:val="24"/>
          <w:szCs w:val="24"/>
        </w:rPr>
      </w:pPr>
      <w:r w:rsidRPr="00F65148">
        <w:rPr>
          <w:rFonts w:ascii="Times New Roman" w:hAnsi="Times New Roman" w:cs="Times New Roman"/>
          <w:i/>
          <w:iCs/>
          <w:sz w:val="24"/>
          <w:szCs w:val="24"/>
        </w:rPr>
        <w:t>Respostas dos participantes às questões dirigidas no estudo piloto</w:t>
      </w:r>
    </w:p>
    <w:tbl>
      <w:tblPr>
        <w:tblW w:w="0" w:type="auto"/>
        <w:tblInd w:w="-15" w:type="dxa"/>
        <w:tblCellMar>
          <w:left w:w="70" w:type="dxa"/>
          <w:right w:w="70" w:type="dxa"/>
        </w:tblCellMar>
        <w:tblLook w:val="04A0" w:firstRow="1" w:lastRow="0" w:firstColumn="1" w:lastColumn="0" w:noHBand="0" w:noVBand="1"/>
      </w:tblPr>
      <w:tblGrid>
        <w:gridCol w:w="2685"/>
        <w:gridCol w:w="570"/>
        <w:gridCol w:w="584"/>
        <w:gridCol w:w="5247"/>
      </w:tblGrid>
      <w:tr w:rsidR="00145AA2" w:rsidRPr="00F65148" w14:paraId="77F1239E" w14:textId="77777777" w:rsidTr="00FE0A4F">
        <w:trPr>
          <w:trHeight w:val="315"/>
        </w:trPr>
        <w:tc>
          <w:tcPr>
            <w:tcW w:w="0" w:type="auto"/>
            <w:tcBorders>
              <w:top w:val="nil"/>
              <w:left w:val="nil"/>
              <w:bottom w:val="nil"/>
              <w:right w:val="nil"/>
            </w:tcBorders>
            <w:shd w:val="clear" w:color="auto" w:fill="auto"/>
            <w:noWrap/>
            <w:vAlign w:val="bottom"/>
            <w:hideMark/>
          </w:tcPr>
          <w:p w14:paraId="14CDFE79" w14:textId="77777777" w:rsidR="00145AA2" w:rsidRPr="00F65148" w:rsidRDefault="00145AA2" w:rsidP="00F65148">
            <w:pPr>
              <w:spacing w:after="0" w:line="360" w:lineRule="auto"/>
              <w:rPr>
                <w:rFonts w:ascii="Times New Roman" w:eastAsia="Times New Roman" w:hAnsi="Times New Roman" w:cs="Times New Roman"/>
                <w:kern w:val="0"/>
                <w:sz w:val="24"/>
                <w:szCs w:val="24"/>
                <w:lang w:eastAsia="pt-BR"/>
              </w:rPr>
            </w:pPr>
          </w:p>
        </w:tc>
        <w:tc>
          <w:tcPr>
            <w:tcW w:w="0" w:type="auto"/>
            <w:gridSpan w:val="2"/>
            <w:tcBorders>
              <w:top w:val="nil"/>
              <w:left w:val="nil"/>
              <w:bottom w:val="single" w:sz="4" w:space="0" w:color="auto"/>
              <w:right w:val="nil"/>
            </w:tcBorders>
            <w:shd w:val="clear" w:color="auto" w:fill="auto"/>
            <w:noWrap/>
            <w:vAlign w:val="center"/>
            <w:hideMark/>
          </w:tcPr>
          <w:p w14:paraId="3DA81D15"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rPr>
            </w:pPr>
            <w:r w:rsidRPr="00F65148">
              <w:rPr>
                <w:rFonts w:ascii="Times New Roman" w:eastAsia="Times New Roman" w:hAnsi="Times New Roman" w:cs="Times New Roman"/>
                <w:b/>
                <w:bCs/>
                <w:color w:val="000000"/>
                <w:kern w:val="0"/>
                <w:sz w:val="24"/>
                <w:szCs w:val="24"/>
                <w:lang w:eastAsia="pt-BR"/>
              </w:rPr>
              <w:t>Respostas</w:t>
            </w:r>
          </w:p>
        </w:tc>
        <w:tc>
          <w:tcPr>
            <w:tcW w:w="0" w:type="auto"/>
            <w:tcBorders>
              <w:top w:val="nil"/>
              <w:left w:val="nil"/>
              <w:bottom w:val="nil"/>
              <w:right w:val="nil"/>
            </w:tcBorders>
            <w:shd w:val="clear" w:color="auto" w:fill="auto"/>
            <w:noWrap/>
            <w:vAlign w:val="bottom"/>
            <w:hideMark/>
          </w:tcPr>
          <w:p w14:paraId="75708026"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rPr>
            </w:pPr>
          </w:p>
        </w:tc>
      </w:tr>
      <w:tr w:rsidR="00145AA2" w:rsidRPr="00F65148" w14:paraId="333E1C48" w14:textId="77777777" w:rsidTr="00FE0A4F">
        <w:trPr>
          <w:trHeight w:val="70"/>
        </w:trPr>
        <w:tc>
          <w:tcPr>
            <w:tcW w:w="0" w:type="auto"/>
            <w:tcBorders>
              <w:top w:val="nil"/>
              <w:left w:val="nil"/>
              <w:bottom w:val="single" w:sz="4" w:space="0" w:color="auto"/>
              <w:right w:val="nil"/>
            </w:tcBorders>
            <w:shd w:val="clear" w:color="auto" w:fill="auto"/>
            <w:noWrap/>
            <w:vAlign w:val="center"/>
            <w:hideMark/>
          </w:tcPr>
          <w:p w14:paraId="78F0614D"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rPr>
            </w:pPr>
            <w:r w:rsidRPr="00F65148">
              <w:rPr>
                <w:rFonts w:ascii="Times New Roman" w:eastAsia="Times New Roman" w:hAnsi="Times New Roman" w:cs="Times New Roman"/>
                <w:b/>
                <w:bCs/>
                <w:color w:val="000000"/>
                <w:kern w:val="0"/>
                <w:sz w:val="24"/>
                <w:szCs w:val="24"/>
                <w:lang w:eastAsia="pt-BR"/>
              </w:rPr>
              <w:t>Perguntas</w:t>
            </w:r>
          </w:p>
        </w:tc>
        <w:tc>
          <w:tcPr>
            <w:tcW w:w="0" w:type="auto"/>
            <w:tcBorders>
              <w:top w:val="nil"/>
              <w:left w:val="nil"/>
              <w:bottom w:val="single" w:sz="4" w:space="0" w:color="auto"/>
              <w:right w:val="nil"/>
            </w:tcBorders>
            <w:shd w:val="clear" w:color="auto" w:fill="auto"/>
            <w:noWrap/>
            <w:vAlign w:val="center"/>
            <w:hideMark/>
          </w:tcPr>
          <w:p w14:paraId="38D1BF62"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rPr>
            </w:pPr>
            <w:r w:rsidRPr="00F65148">
              <w:rPr>
                <w:rFonts w:ascii="Times New Roman" w:eastAsia="Times New Roman" w:hAnsi="Times New Roman" w:cs="Times New Roman"/>
                <w:b/>
                <w:bCs/>
                <w:color w:val="000000"/>
                <w:kern w:val="0"/>
                <w:sz w:val="24"/>
                <w:szCs w:val="24"/>
                <w:lang w:eastAsia="pt-BR"/>
              </w:rPr>
              <w:t>Sim</w:t>
            </w:r>
          </w:p>
        </w:tc>
        <w:tc>
          <w:tcPr>
            <w:tcW w:w="0" w:type="auto"/>
            <w:tcBorders>
              <w:top w:val="nil"/>
              <w:left w:val="nil"/>
              <w:bottom w:val="single" w:sz="4" w:space="0" w:color="auto"/>
              <w:right w:val="nil"/>
            </w:tcBorders>
            <w:shd w:val="clear" w:color="auto" w:fill="auto"/>
            <w:noWrap/>
            <w:vAlign w:val="center"/>
            <w:hideMark/>
          </w:tcPr>
          <w:p w14:paraId="61A7E88B"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rPr>
            </w:pPr>
            <w:r w:rsidRPr="00F65148">
              <w:rPr>
                <w:rFonts w:ascii="Times New Roman" w:eastAsia="Times New Roman" w:hAnsi="Times New Roman" w:cs="Times New Roman"/>
                <w:b/>
                <w:bCs/>
                <w:color w:val="000000"/>
                <w:kern w:val="0"/>
                <w:sz w:val="24"/>
                <w:szCs w:val="24"/>
                <w:lang w:eastAsia="pt-BR"/>
              </w:rPr>
              <w:t>Não</w:t>
            </w:r>
          </w:p>
        </w:tc>
        <w:tc>
          <w:tcPr>
            <w:tcW w:w="0" w:type="auto"/>
            <w:tcBorders>
              <w:top w:val="nil"/>
              <w:left w:val="nil"/>
              <w:bottom w:val="single" w:sz="4" w:space="0" w:color="auto"/>
              <w:right w:val="nil"/>
            </w:tcBorders>
            <w:shd w:val="clear" w:color="auto" w:fill="auto"/>
            <w:noWrap/>
            <w:vAlign w:val="center"/>
            <w:hideMark/>
          </w:tcPr>
          <w:p w14:paraId="01910374"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rPr>
            </w:pPr>
            <w:r w:rsidRPr="00F65148">
              <w:rPr>
                <w:rFonts w:ascii="Times New Roman" w:eastAsia="Times New Roman" w:hAnsi="Times New Roman" w:cs="Times New Roman"/>
                <w:b/>
                <w:bCs/>
                <w:color w:val="000000"/>
                <w:kern w:val="0"/>
                <w:sz w:val="24"/>
                <w:szCs w:val="24"/>
                <w:lang w:eastAsia="pt-BR"/>
              </w:rPr>
              <w:t>Comentários/Sugestões</w:t>
            </w:r>
          </w:p>
        </w:tc>
      </w:tr>
      <w:tr w:rsidR="00145AA2" w:rsidRPr="00F65148" w14:paraId="20ACE782" w14:textId="77777777" w:rsidTr="00FE0A4F">
        <w:trPr>
          <w:trHeight w:val="990"/>
        </w:trPr>
        <w:tc>
          <w:tcPr>
            <w:tcW w:w="0" w:type="auto"/>
            <w:tcBorders>
              <w:top w:val="nil"/>
              <w:left w:val="nil"/>
              <w:bottom w:val="single" w:sz="4" w:space="0" w:color="auto"/>
              <w:right w:val="nil"/>
            </w:tcBorders>
            <w:shd w:val="clear" w:color="auto" w:fill="auto"/>
            <w:vAlign w:val="center"/>
            <w:hideMark/>
          </w:tcPr>
          <w:p w14:paraId="70CFD74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 xml:space="preserve">As perguntas do questionário estavam claras e de fácil compreensão? </w:t>
            </w:r>
          </w:p>
        </w:tc>
        <w:tc>
          <w:tcPr>
            <w:tcW w:w="0" w:type="auto"/>
            <w:tcBorders>
              <w:top w:val="nil"/>
              <w:left w:val="nil"/>
              <w:bottom w:val="single" w:sz="4" w:space="0" w:color="auto"/>
              <w:right w:val="nil"/>
            </w:tcBorders>
            <w:shd w:val="clear" w:color="auto" w:fill="auto"/>
            <w:noWrap/>
            <w:vAlign w:val="center"/>
            <w:hideMark/>
          </w:tcPr>
          <w:p w14:paraId="70821A4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4</w:t>
            </w:r>
          </w:p>
        </w:tc>
        <w:tc>
          <w:tcPr>
            <w:tcW w:w="0" w:type="auto"/>
            <w:tcBorders>
              <w:top w:val="nil"/>
              <w:left w:val="nil"/>
              <w:bottom w:val="single" w:sz="4" w:space="0" w:color="auto"/>
              <w:right w:val="nil"/>
            </w:tcBorders>
            <w:shd w:val="clear" w:color="auto" w:fill="auto"/>
            <w:noWrap/>
            <w:vAlign w:val="center"/>
            <w:hideMark/>
          </w:tcPr>
          <w:p w14:paraId="4A367ABE"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1</w:t>
            </w:r>
          </w:p>
        </w:tc>
        <w:tc>
          <w:tcPr>
            <w:tcW w:w="0" w:type="auto"/>
            <w:tcBorders>
              <w:top w:val="nil"/>
              <w:left w:val="nil"/>
              <w:bottom w:val="single" w:sz="4" w:space="0" w:color="auto"/>
              <w:right w:val="nil"/>
            </w:tcBorders>
            <w:shd w:val="clear" w:color="auto" w:fill="auto"/>
            <w:vAlign w:val="center"/>
            <w:hideMark/>
          </w:tcPr>
          <w:p w14:paraId="270FB559"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 xml:space="preserve">Algumas questões não tinham respostas adequadas ao perfil do aluno </w:t>
            </w:r>
          </w:p>
        </w:tc>
      </w:tr>
      <w:tr w:rsidR="00145AA2" w:rsidRPr="00F65148" w14:paraId="3AF3D3CF" w14:textId="77777777" w:rsidTr="00FE0A4F">
        <w:trPr>
          <w:trHeight w:val="703"/>
        </w:trPr>
        <w:tc>
          <w:tcPr>
            <w:tcW w:w="0" w:type="auto"/>
            <w:tcBorders>
              <w:top w:val="nil"/>
              <w:left w:val="nil"/>
              <w:bottom w:val="single" w:sz="4" w:space="0" w:color="auto"/>
              <w:right w:val="nil"/>
            </w:tcBorders>
            <w:shd w:val="clear" w:color="auto" w:fill="auto"/>
            <w:vAlign w:val="center"/>
            <w:hideMark/>
          </w:tcPr>
          <w:p w14:paraId="243A275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 xml:space="preserve">Você encontrou alguma dificuldade para responder o questionário? </w:t>
            </w:r>
          </w:p>
        </w:tc>
        <w:tc>
          <w:tcPr>
            <w:tcW w:w="0" w:type="auto"/>
            <w:tcBorders>
              <w:top w:val="nil"/>
              <w:left w:val="nil"/>
              <w:bottom w:val="single" w:sz="4" w:space="0" w:color="auto"/>
              <w:right w:val="nil"/>
            </w:tcBorders>
            <w:shd w:val="clear" w:color="auto" w:fill="auto"/>
            <w:noWrap/>
            <w:vAlign w:val="center"/>
            <w:hideMark/>
          </w:tcPr>
          <w:p w14:paraId="66040886"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1</w:t>
            </w:r>
          </w:p>
        </w:tc>
        <w:tc>
          <w:tcPr>
            <w:tcW w:w="0" w:type="auto"/>
            <w:tcBorders>
              <w:top w:val="nil"/>
              <w:left w:val="nil"/>
              <w:bottom w:val="single" w:sz="4" w:space="0" w:color="auto"/>
              <w:right w:val="nil"/>
            </w:tcBorders>
            <w:shd w:val="clear" w:color="auto" w:fill="auto"/>
            <w:noWrap/>
            <w:vAlign w:val="center"/>
            <w:hideMark/>
          </w:tcPr>
          <w:p w14:paraId="43C7E74E"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4</w:t>
            </w:r>
          </w:p>
        </w:tc>
        <w:tc>
          <w:tcPr>
            <w:tcW w:w="0" w:type="auto"/>
            <w:tcBorders>
              <w:top w:val="nil"/>
              <w:left w:val="nil"/>
              <w:bottom w:val="single" w:sz="4" w:space="0" w:color="auto"/>
              <w:right w:val="nil"/>
            </w:tcBorders>
            <w:shd w:val="clear" w:color="auto" w:fill="auto"/>
            <w:vAlign w:val="center"/>
            <w:hideMark/>
          </w:tcPr>
          <w:p w14:paraId="67016104"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Questões sobre atividades ilícitas geraram dúvidas. Questões sobre "como ele(a) se senta em sua mesa" e "valoriza a atenção" foram consideradas confusas.</w:t>
            </w:r>
          </w:p>
        </w:tc>
      </w:tr>
      <w:tr w:rsidR="00145AA2" w:rsidRPr="00F65148" w14:paraId="51BF2017" w14:textId="77777777" w:rsidTr="00FE0A4F">
        <w:trPr>
          <w:trHeight w:val="708"/>
        </w:trPr>
        <w:tc>
          <w:tcPr>
            <w:tcW w:w="0" w:type="auto"/>
            <w:tcBorders>
              <w:top w:val="nil"/>
              <w:left w:val="nil"/>
              <w:bottom w:val="single" w:sz="4" w:space="0" w:color="auto"/>
              <w:right w:val="nil"/>
            </w:tcBorders>
            <w:shd w:val="clear" w:color="auto" w:fill="auto"/>
            <w:vAlign w:val="center"/>
            <w:hideMark/>
          </w:tcPr>
          <w:p w14:paraId="3711819E"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Houve alguma questão que você achou confusa ou difícil de entender?</w:t>
            </w:r>
          </w:p>
        </w:tc>
        <w:tc>
          <w:tcPr>
            <w:tcW w:w="0" w:type="auto"/>
            <w:tcBorders>
              <w:top w:val="nil"/>
              <w:left w:val="nil"/>
              <w:bottom w:val="single" w:sz="4" w:space="0" w:color="auto"/>
              <w:right w:val="nil"/>
            </w:tcBorders>
            <w:shd w:val="clear" w:color="auto" w:fill="auto"/>
            <w:noWrap/>
            <w:vAlign w:val="center"/>
            <w:hideMark/>
          </w:tcPr>
          <w:p w14:paraId="35A666F0"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0</w:t>
            </w:r>
          </w:p>
        </w:tc>
        <w:tc>
          <w:tcPr>
            <w:tcW w:w="0" w:type="auto"/>
            <w:tcBorders>
              <w:top w:val="nil"/>
              <w:left w:val="nil"/>
              <w:bottom w:val="single" w:sz="4" w:space="0" w:color="auto"/>
              <w:right w:val="nil"/>
            </w:tcBorders>
            <w:shd w:val="clear" w:color="auto" w:fill="auto"/>
            <w:noWrap/>
            <w:vAlign w:val="center"/>
            <w:hideMark/>
          </w:tcPr>
          <w:p w14:paraId="4BC7C52D"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0</w:t>
            </w:r>
          </w:p>
        </w:tc>
        <w:tc>
          <w:tcPr>
            <w:tcW w:w="0" w:type="auto"/>
            <w:tcBorders>
              <w:top w:val="nil"/>
              <w:left w:val="nil"/>
              <w:bottom w:val="single" w:sz="4" w:space="0" w:color="auto"/>
              <w:right w:val="nil"/>
            </w:tcBorders>
            <w:shd w:val="clear" w:color="auto" w:fill="auto"/>
            <w:vAlign w:val="center"/>
            <w:hideMark/>
          </w:tcPr>
          <w:p w14:paraId="49E42DD5"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rPr>
            </w:pPr>
            <w:r w:rsidRPr="00F65148">
              <w:rPr>
                <w:rFonts w:ascii="Times New Roman" w:eastAsia="Times New Roman" w:hAnsi="Times New Roman" w:cs="Times New Roman"/>
                <w:color w:val="000000"/>
                <w:kern w:val="0"/>
                <w:sz w:val="24"/>
                <w:szCs w:val="24"/>
                <w:lang w:eastAsia="pt-BR"/>
              </w:rPr>
              <w:t>Problemas com adequação de respostas ao perfil do aluno; sugestões de reescrita para maior clareza.</w:t>
            </w:r>
          </w:p>
        </w:tc>
      </w:tr>
    </w:tbl>
    <w:p w14:paraId="63AB193C" w14:textId="77777777" w:rsidR="00145AA2" w:rsidRPr="00F65148" w:rsidRDefault="00145AA2" w:rsidP="00F65148">
      <w:pPr>
        <w:spacing w:line="360" w:lineRule="auto"/>
        <w:jc w:val="both"/>
        <w:rPr>
          <w:rFonts w:ascii="Times New Roman" w:hAnsi="Times New Roman" w:cs="Times New Roman"/>
          <w:sz w:val="24"/>
          <w:szCs w:val="24"/>
        </w:rPr>
      </w:pPr>
    </w:p>
    <w:p w14:paraId="06DAF61D" w14:textId="77777777" w:rsidR="00145AA2" w:rsidRPr="00F65148" w:rsidRDefault="00145AA2" w:rsidP="00F65148">
      <w:pPr>
        <w:spacing w:line="360" w:lineRule="auto"/>
        <w:jc w:val="both"/>
        <w:rPr>
          <w:rFonts w:ascii="Times New Roman" w:hAnsi="Times New Roman" w:cs="Times New Roman"/>
          <w:b/>
          <w:bCs/>
          <w:sz w:val="24"/>
          <w:szCs w:val="24"/>
        </w:rPr>
      </w:pPr>
      <w:r w:rsidRPr="00F65148">
        <w:rPr>
          <w:rFonts w:ascii="Times New Roman" w:hAnsi="Times New Roman" w:cs="Times New Roman"/>
          <w:b/>
          <w:bCs/>
          <w:sz w:val="24"/>
          <w:szCs w:val="24"/>
        </w:rPr>
        <w:t>Tabela 4</w:t>
      </w:r>
    </w:p>
    <w:p w14:paraId="192067C4" w14:textId="77777777" w:rsidR="00145AA2" w:rsidRPr="00F65148" w:rsidRDefault="00145AA2" w:rsidP="00F65148">
      <w:pPr>
        <w:spacing w:line="360" w:lineRule="auto"/>
        <w:jc w:val="both"/>
        <w:rPr>
          <w:rFonts w:ascii="Times New Roman" w:hAnsi="Times New Roman" w:cs="Times New Roman"/>
          <w:i/>
          <w:iCs/>
          <w:sz w:val="24"/>
          <w:szCs w:val="24"/>
        </w:rPr>
      </w:pPr>
      <w:r w:rsidRPr="00F65148">
        <w:rPr>
          <w:rFonts w:ascii="Times New Roman" w:hAnsi="Times New Roman" w:cs="Times New Roman"/>
          <w:i/>
          <w:iCs/>
          <w:sz w:val="24"/>
          <w:szCs w:val="24"/>
        </w:rPr>
        <w:t>Sugestões dos professores quanto a itens específicos ao longo da escala e suas devidas correções</w:t>
      </w:r>
    </w:p>
    <w:tbl>
      <w:tblPr>
        <w:tblpPr w:leftFromText="141" w:rightFromText="141" w:vertAnchor="text" w:horzAnchor="margin" w:tblpXSpec="center" w:tblpY="21"/>
        <w:tblW w:w="0" w:type="auto"/>
        <w:tblCellMar>
          <w:left w:w="70" w:type="dxa"/>
          <w:right w:w="70" w:type="dxa"/>
        </w:tblCellMar>
        <w:tblLook w:val="04A0" w:firstRow="1" w:lastRow="0" w:firstColumn="1" w:lastColumn="0" w:noHBand="0" w:noVBand="1"/>
      </w:tblPr>
      <w:tblGrid>
        <w:gridCol w:w="4718"/>
        <w:gridCol w:w="4353"/>
      </w:tblGrid>
      <w:tr w:rsidR="00145AA2" w:rsidRPr="00F65148" w14:paraId="48293F93" w14:textId="77777777" w:rsidTr="00FE0A4F">
        <w:trPr>
          <w:trHeight w:val="143"/>
        </w:trPr>
        <w:tc>
          <w:tcPr>
            <w:tcW w:w="0" w:type="auto"/>
            <w:tcBorders>
              <w:top w:val="nil"/>
              <w:left w:val="nil"/>
              <w:bottom w:val="single" w:sz="4" w:space="0" w:color="auto"/>
              <w:right w:val="nil"/>
            </w:tcBorders>
            <w:shd w:val="clear" w:color="auto" w:fill="auto"/>
            <w:noWrap/>
            <w:vAlign w:val="center"/>
            <w:hideMark/>
          </w:tcPr>
          <w:p w14:paraId="0B398AA5"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r w:rsidRPr="00F65148">
              <w:rPr>
                <w:rFonts w:ascii="Times New Roman" w:eastAsia="Times New Roman" w:hAnsi="Times New Roman" w:cs="Times New Roman"/>
                <w:b/>
                <w:bCs/>
                <w:color w:val="000000"/>
                <w:kern w:val="0"/>
                <w:sz w:val="24"/>
                <w:szCs w:val="24"/>
                <w:lang w:eastAsia="pt-BR"/>
                <w14:ligatures w14:val="none"/>
              </w:rPr>
              <w:lastRenderedPageBreak/>
              <w:t>Versão prévia</w:t>
            </w:r>
          </w:p>
        </w:tc>
        <w:tc>
          <w:tcPr>
            <w:tcW w:w="0" w:type="auto"/>
            <w:tcBorders>
              <w:top w:val="nil"/>
              <w:left w:val="nil"/>
              <w:bottom w:val="single" w:sz="4" w:space="0" w:color="auto"/>
              <w:right w:val="nil"/>
            </w:tcBorders>
            <w:shd w:val="clear" w:color="auto" w:fill="auto"/>
            <w:noWrap/>
            <w:vAlign w:val="center"/>
            <w:hideMark/>
          </w:tcPr>
          <w:p w14:paraId="39889783"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r w:rsidRPr="00F65148">
              <w:rPr>
                <w:rFonts w:ascii="Times New Roman" w:eastAsia="Times New Roman" w:hAnsi="Times New Roman" w:cs="Times New Roman"/>
                <w:b/>
                <w:bCs/>
                <w:color w:val="000000"/>
                <w:kern w:val="0"/>
                <w:sz w:val="24"/>
                <w:szCs w:val="24"/>
                <w:lang w:eastAsia="pt-BR"/>
                <w14:ligatures w14:val="none"/>
              </w:rPr>
              <w:t>Sugestão</w:t>
            </w:r>
          </w:p>
        </w:tc>
      </w:tr>
      <w:tr w:rsidR="00145AA2" w:rsidRPr="00F65148" w14:paraId="01404DE9" w14:textId="77777777" w:rsidTr="00FE0A4F">
        <w:trPr>
          <w:trHeight w:val="470"/>
        </w:trPr>
        <w:tc>
          <w:tcPr>
            <w:tcW w:w="0" w:type="auto"/>
            <w:tcBorders>
              <w:top w:val="nil"/>
              <w:left w:val="nil"/>
              <w:bottom w:val="nil"/>
              <w:right w:val="nil"/>
            </w:tcBorders>
            <w:shd w:val="clear" w:color="auto" w:fill="auto"/>
            <w:vAlign w:val="center"/>
            <w:hideMark/>
          </w:tcPr>
          <w:p w14:paraId="7178D31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Como ele(a) cumprimenta </w:t>
            </w:r>
            <w:r w:rsidRPr="00F65148">
              <w:rPr>
                <w:rFonts w:ascii="Times New Roman" w:eastAsia="Times New Roman" w:hAnsi="Times New Roman" w:cs="Times New Roman"/>
                <w:color w:val="000000"/>
                <w:kern w:val="0"/>
                <w:sz w:val="24"/>
                <w:szCs w:val="24"/>
                <w:lang w:eastAsia="pt-BR"/>
                <w14:ligatures w14:val="none"/>
              </w:rPr>
              <w:br/>
              <w:t>você como seu professor?</w:t>
            </w:r>
          </w:p>
        </w:tc>
        <w:tc>
          <w:tcPr>
            <w:tcW w:w="0" w:type="auto"/>
            <w:tcBorders>
              <w:top w:val="nil"/>
              <w:left w:val="nil"/>
              <w:bottom w:val="nil"/>
              <w:right w:val="nil"/>
            </w:tcBorders>
            <w:shd w:val="clear" w:color="auto" w:fill="auto"/>
            <w:vAlign w:val="center"/>
            <w:hideMark/>
          </w:tcPr>
          <w:p w14:paraId="4346769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Como ele(a) te cumprimenta sendo seu professor?</w:t>
            </w:r>
          </w:p>
        </w:tc>
      </w:tr>
      <w:tr w:rsidR="00145AA2" w:rsidRPr="00F65148" w14:paraId="3982F561" w14:textId="77777777" w:rsidTr="00FE0A4F">
        <w:trPr>
          <w:trHeight w:val="572"/>
        </w:trPr>
        <w:tc>
          <w:tcPr>
            <w:tcW w:w="0" w:type="auto"/>
            <w:tcBorders>
              <w:top w:val="nil"/>
              <w:left w:val="nil"/>
              <w:bottom w:val="nil"/>
              <w:right w:val="nil"/>
            </w:tcBorders>
            <w:shd w:val="clear" w:color="auto" w:fill="auto"/>
            <w:vAlign w:val="center"/>
            <w:hideMark/>
          </w:tcPr>
          <w:p w14:paraId="1AF988F6"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Raramente se dedica a qualquer trabalho que valha a pena</w:t>
            </w:r>
          </w:p>
        </w:tc>
        <w:tc>
          <w:tcPr>
            <w:tcW w:w="0" w:type="auto"/>
            <w:tcBorders>
              <w:top w:val="nil"/>
              <w:left w:val="nil"/>
              <w:bottom w:val="nil"/>
              <w:right w:val="nil"/>
            </w:tcBorders>
            <w:shd w:val="clear" w:color="auto" w:fill="auto"/>
            <w:vAlign w:val="center"/>
            <w:hideMark/>
          </w:tcPr>
          <w:p w14:paraId="72080A60"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Raramente se dedica a qualquer atividade importante</w:t>
            </w:r>
          </w:p>
        </w:tc>
      </w:tr>
      <w:tr w:rsidR="00145AA2" w:rsidRPr="00F65148" w14:paraId="355F879B" w14:textId="77777777" w:rsidTr="00FE0A4F">
        <w:trPr>
          <w:trHeight w:val="708"/>
        </w:trPr>
        <w:tc>
          <w:tcPr>
            <w:tcW w:w="0" w:type="auto"/>
            <w:tcBorders>
              <w:top w:val="nil"/>
              <w:left w:val="nil"/>
              <w:bottom w:val="single" w:sz="4" w:space="0" w:color="auto"/>
              <w:right w:val="nil"/>
            </w:tcBorders>
            <w:shd w:val="clear" w:color="auto" w:fill="auto"/>
            <w:vAlign w:val="center"/>
            <w:hideMark/>
          </w:tcPr>
          <w:p w14:paraId="700C6D11"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Como ele(a) parece valorizar a atenção que você dá a ele(a)</w:t>
            </w:r>
          </w:p>
        </w:tc>
        <w:tc>
          <w:tcPr>
            <w:tcW w:w="0" w:type="auto"/>
            <w:tcBorders>
              <w:top w:val="nil"/>
              <w:left w:val="nil"/>
              <w:bottom w:val="single" w:sz="4" w:space="0" w:color="auto"/>
              <w:right w:val="nil"/>
            </w:tcBorders>
            <w:shd w:val="clear" w:color="auto" w:fill="auto"/>
            <w:vAlign w:val="center"/>
            <w:hideMark/>
          </w:tcPr>
          <w:p w14:paraId="27C1156C"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Como ele(a) reage com a atenção que você dá a ele(a)?</w:t>
            </w:r>
          </w:p>
        </w:tc>
      </w:tr>
    </w:tbl>
    <w:p w14:paraId="2566B635" w14:textId="304171EA" w:rsidR="002C4311"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 A partir das respostas obtidas, foram feitas alterações nos itens que apresentaram dificuldades de compreensão e reescritas de termos específicos. Algumas sugestões dos participantes, como a enumeração das questões ou a alteração de “hábito nervoso” para “hábito desequilibrado”, não foram implementadas, pois poderiam comprometer a integridade e a originalidade da ASCA. </w:t>
      </w:r>
    </w:p>
    <w:p w14:paraId="59973E6F"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Após as correções sugeridas no estudo piloto, a tradução da ASCA foi revisada e enviada para a tradutora reversa, que se concentrou na adaptação dos itens que necessitavam de ajustes culturais ou linguísticos, como os itens escritos de forma unissex. A versão revisada foi então submetida a uma segunda tradução reversa, realizada por uma americana naturalizada brasileira, que garantiu a adequação cultural da escala. A tradução final foi, então, validada pelo Dr. Gary </w:t>
      </w:r>
      <w:proofErr w:type="spellStart"/>
      <w:r w:rsidRPr="00F65148">
        <w:rPr>
          <w:rFonts w:ascii="Times New Roman" w:hAnsi="Times New Roman" w:cs="Times New Roman"/>
          <w:sz w:val="24"/>
          <w:szCs w:val="24"/>
        </w:rPr>
        <w:t>Canivez</w:t>
      </w:r>
      <w:proofErr w:type="spellEnd"/>
      <w:r w:rsidRPr="00F65148">
        <w:rPr>
          <w:rFonts w:ascii="Times New Roman" w:hAnsi="Times New Roman" w:cs="Times New Roman"/>
          <w:sz w:val="24"/>
          <w:szCs w:val="24"/>
        </w:rPr>
        <w:t xml:space="preserve">, que, após revisar a versão retraduzida, autorizou o seguimento da pesquisa. Este processo de </w:t>
      </w:r>
      <w:proofErr w:type="spellStart"/>
      <w:r w:rsidRPr="00F65148">
        <w:rPr>
          <w:rFonts w:ascii="Times New Roman" w:hAnsi="Times New Roman" w:cs="Times New Roman"/>
          <w:i/>
          <w:iCs/>
          <w:sz w:val="24"/>
          <w:szCs w:val="24"/>
        </w:rPr>
        <w:t>back-translation</w:t>
      </w:r>
      <w:proofErr w:type="spellEnd"/>
      <w:r w:rsidRPr="00F65148">
        <w:rPr>
          <w:rFonts w:ascii="Times New Roman" w:hAnsi="Times New Roman" w:cs="Times New Roman"/>
          <w:sz w:val="24"/>
          <w:szCs w:val="24"/>
        </w:rPr>
        <w:t xml:space="preserve"> foi essencial para garantir a equivalência entre as versões original e adaptada da ASCA, minimizando distorções de sentido e assegurando a confiabilidade da adaptação cultural, conforme recomendado por ITC (2017).</w:t>
      </w:r>
    </w:p>
    <w:p w14:paraId="3B43D211" w14:textId="77777777" w:rsidR="00145AA2" w:rsidRPr="00F65148" w:rsidRDefault="00145AA2" w:rsidP="00F65148">
      <w:pPr>
        <w:spacing w:line="360" w:lineRule="auto"/>
        <w:jc w:val="both"/>
        <w:rPr>
          <w:rFonts w:ascii="Times New Roman" w:hAnsi="Times New Roman" w:cs="Times New Roman"/>
          <w:b/>
          <w:iCs/>
          <w:sz w:val="24"/>
          <w:szCs w:val="24"/>
        </w:rPr>
      </w:pPr>
      <w:r w:rsidRPr="00F65148">
        <w:rPr>
          <w:rFonts w:ascii="Times New Roman" w:hAnsi="Times New Roman" w:cs="Times New Roman"/>
          <w:b/>
          <w:iCs/>
          <w:sz w:val="24"/>
          <w:szCs w:val="24"/>
        </w:rPr>
        <w:t>Tabela 5</w:t>
      </w:r>
    </w:p>
    <w:p w14:paraId="33DEA2D4" w14:textId="77777777" w:rsidR="00145AA2" w:rsidRPr="00F65148" w:rsidRDefault="00145AA2" w:rsidP="00F65148">
      <w:pPr>
        <w:spacing w:line="360" w:lineRule="auto"/>
        <w:jc w:val="both"/>
        <w:rPr>
          <w:rFonts w:ascii="Times New Roman" w:hAnsi="Times New Roman" w:cs="Times New Roman"/>
          <w:bCs/>
          <w:i/>
          <w:sz w:val="24"/>
          <w:szCs w:val="24"/>
        </w:rPr>
      </w:pPr>
      <w:r w:rsidRPr="00F65148">
        <w:rPr>
          <w:rFonts w:ascii="Times New Roman" w:hAnsi="Times New Roman" w:cs="Times New Roman"/>
          <w:bCs/>
          <w:i/>
          <w:sz w:val="24"/>
          <w:szCs w:val="24"/>
        </w:rPr>
        <w:t xml:space="preserve">Correções apontadas na primeira </w:t>
      </w:r>
      <w:proofErr w:type="spellStart"/>
      <w:r w:rsidRPr="00F65148">
        <w:rPr>
          <w:rFonts w:ascii="Times New Roman" w:hAnsi="Times New Roman" w:cs="Times New Roman"/>
          <w:bCs/>
          <w:i/>
          <w:sz w:val="24"/>
          <w:szCs w:val="24"/>
        </w:rPr>
        <w:t>back-translation</w:t>
      </w:r>
      <w:proofErr w:type="spellEnd"/>
      <w:r w:rsidRPr="00F65148">
        <w:rPr>
          <w:rFonts w:ascii="Times New Roman" w:hAnsi="Times New Roman" w:cs="Times New Roman"/>
          <w:bCs/>
          <w:i/>
          <w:sz w:val="24"/>
          <w:szCs w:val="24"/>
        </w:rPr>
        <w:t xml:space="preserve"> </w:t>
      </w:r>
    </w:p>
    <w:tbl>
      <w:tblPr>
        <w:tblW w:w="0" w:type="auto"/>
        <w:tblCellMar>
          <w:left w:w="70" w:type="dxa"/>
          <w:right w:w="70" w:type="dxa"/>
        </w:tblCellMar>
        <w:tblLook w:val="04A0" w:firstRow="1" w:lastRow="0" w:firstColumn="1" w:lastColumn="0" w:noHBand="0" w:noVBand="1"/>
      </w:tblPr>
      <w:tblGrid>
        <w:gridCol w:w="5052"/>
        <w:gridCol w:w="146"/>
        <w:gridCol w:w="3873"/>
      </w:tblGrid>
      <w:tr w:rsidR="00145AA2" w:rsidRPr="00F65148" w14:paraId="65E26CE4" w14:textId="77777777" w:rsidTr="00FE0A4F">
        <w:trPr>
          <w:trHeight w:val="315"/>
        </w:trPr>
        <w:tc>
          <w:tcPr>
            <w:tcW w:w="0" w:type="auto"/>
            <w:tcBorders>
              <w:top w:val="nil"/>
              <w:left w:val="nil"/>
              <w:bottom w:val="single" w:sz="4" w:space="0" w:color="auto"/>
              <w:right w:val="nil"/>
            </w:tcBorders>
            <w:shd w:val="clear" w:color="auto" w:fill="auto"/>
            <w:noWrap/>
            <w:vAlign w:val="center"/>
            <w:hideMark/>
          </w:tcPr>
          <w:p w14:paraId="7F1971E2"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r w:rsidRPr="00F65148">
              <w:rPr>
                <w:rFonts w:ascii="Times New Roman" w:eastAsia="Times New Roman" w:hAnsi="Times New Roman" w:cs="Times New Roman"/>
                <w:b/>
                <w:bCs/>
                <w:color w:val="000000"/>
                <w:kern w:val="0"/>
                <w:sz w:val="24"/>
                <w:szCs w:val="24"/>
                <w:lang w:eastAsia="pt-BR"/>
                <w14:ligatures w14:val="none"/>
              </w:rPr>
              <w:t xml:space="preserve">Erros da primeira </w:t>
            </w:r>
            <w:proofErr w:type="spellStart"/>
            <w:r w:rsidRPr="00F65148">
              <w:rPr>
                <w:rFonts w:ascii="Times New Roman" w:eastAsia="Times New Roman" w:hAnsi="Times New Roman" w:cs="Times New Roman"/>
                <w:b/>
                <w:bCs/>
                <w:i/>
                <w:iCs/>
                <w:color w:val="000000"/>
                <w:kern w:val="0"/>
                <w:sz w:val="24"/>
                <w:szCs w:val="24"/>
                <w:lang w:eastAsia="pt-BR"/>
                <w14:ligatures w14:val="none"/>
              </w:rPr>
              <w:t>backtranslation</w:t>
            </w:r>
            <w:proofErr w:type="spellEnd"/>
          </w:p>
        </w:tc>
        <w:tc>
          <w:tcPr>
            <w:tcW w:w="0" w:type="auto"/>
            <w:tcBorders>
              <w:top w:val="nil"/>
              <w:left w:val="nil"/>
              <w:bottom w:val="single" w:sz="4" w:space="0" w:color="auto"/>
              <w:right w:val="nil"/>
            </w:tcBorders>
          </w:tcPr>
          <w:p w14:paraId="0E32E743"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p>
        </w:tc>
        <w:tc>
          <w:tcPr>
            <w:tcW w:w="0" w:type="auto"/>
            <w:tcBorders>
              <w:top w:val="nil"/>
              <w:left w:val="nil"/>
              <w:bottom w:val="single" w:sz="4" w:space="0" w:color="auto"/>
              <w:right w:val="nil"/>
            </w:tcBorders>
            <w:shd w:val="clear" w:color="auto" w:fill="auto"/>
            <w:noWrap/>
            <w:vAlign w:val="center"/>
            <w:hideMark/>
          </w:tcPr>
          <w:p w14:paraId="51DEA811" w14:textId="77777777" w:rsidR="00145AA2" w:rsidRPr="00F65148" w:rsidRDefault="00145AA2" w:rsidP="00F65148">
            <w:pPr>
              <w:spacing w:after="0" w:line="360" w:lineRule="auto"/>
              <w:jc w:val="center"/>
              <w:rPr>
                <w:rFonts w:ascii="Times New Roman" w:eastAsia="Times New Roman" w:hAnsi="Times New Roman" w:cs="Times New Roman"/>
                <w:b/>
                <w:bCs/>
                <w:color w:val="000000"/>
                <w:kern w:val="0"/>
                <w:sz w:val="24"/>
                <w:szCs w:val="24"/>
                <w:lang w:eastAsia="pt-BR"/>
                <w14:ligatures w14:val="none"/>
              </w:rPr>
            </w:pPr>
            <w:r w:rsidRPr="00F65148">
              <w:rPr>
                <w:rFonts w:ascii="Times New Roman" w:eastAsia="Times New Roman" w:hAnsi="Times New Roman" w:cs="Times New Roman"/>
                <w:b/>
                <w:bCs/>
                <w:color w:val="000000"/>
                <w:kern w:val="0"/>
                <w:sz w:val="24"/>
                <w:szCs w:val="24"/>
                <w:lang w:eastAsia="pt-BR"/>
                <w14:ligatures w14:val="none"/>
              </w:rPr>
              <w:t>Correções pós estudo piloto</w:t>
            </w:r>
          </w:p>
        </w:tc>
      </w:tr>
      <w:tr w:rsidR="00145AA2" w:rsidRPr="00F65148" w14:paraId="27871D6E" w14:textId="77777777" w:rsidTr="00FE0A4F">
        <w:trPr>
          <w:trHeight w:val="1370"/>
        </w:trPr>
        <w:tc>
          <w:tcPr>
            <w:tcW w:w="0" w:type="auto"/>
            <w:tcBorders>
              <w:top w:val="nil"/>
              <w:left w:val="nil"/>
              <w:bottom w:val="nil"/>
              <w:right w:val="nil"/>
            </w:tcBorders>
            <w:shd w:val="clear" w:color="auto" w:fill="auto"/>
            <w:vAlign w:val="center"/>
            <w:hideMark/>
          </w:tcPr>
          <w:p w14:paraId="3A784311"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For each question, mark how many descriptions applies to the student. If any description responded for more than one example of behavior, please mark a description, even if one example applies to the student.</w:t>
            </w:r>
          </w:p>
        </w:tc>
        <w:tc>
          <w:tcPr>
            <w:tcW w:w="0" w:type="auto"/>
            <w:tcBorders>
              <w:top w:val="nil"/>
              <w:left w:val="nil"/>
              <w:bottom w:val="nil"/>
              <w:right w:val="nil"/>
            </w:tcBorders>
          </w:tcPr>
          <w:p w14:paraId="32B1ADA8"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655FCEA3"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 xml:space="preserve">Algumas afirmações oferecem mais de um exemplo de comportamento – marque-a mesmo que apenas um exemplo se aplique ao estudante. </w:t>
            </w:r>
          </w:p>
        </w:tc>
      </w:tr>
      <w:tr w:rsidR="00145AA2" w:rsidRPr="00F65148" w14:paraId="5C37DDF9" w14:textId="77777777" w:rsidTr="00FE0A4F">
        <w:trPr>
          <w:trHeight w:val="315"/>
        </w:trPr>
        <w:tc>
          <w:tcPr>
            <w:tcW w:w="0" w:type="auto"/>
            <w:tcBorders>
              <w:top w:val="nil"/>
              <w:left w:val="nil"/>
              <w:bottom w:val="nil"/>
              <w:right w:val="nil"/>
            </w:tcBorders>
            <w:shd w:val="clear" w:color="auto" w:fill="auto"/>
            <w:vAlign w:val="center"/>
            <w:hideMark/>
          </w:tcPr>
          <w:p w14:paraId="0580D31D"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Teacher’s filling out the form</w:t>
            </w:r>
          </w:p>
        </w:tc>
        <w:tc>
          <w:tcPr>
            <w:tcW w:w="0" w:type="auto"/>
            <w:tcBorders>
              <w:top w:val="nil"/>
              <w:left w:val="nil"/>
              <w:bottom w:val="nil"/>
              <w:right w:val="nil"/>
            </w:tcBorders>
          </w:tcPr>
          <w:p w14:paraId="3A2FC452"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558B4DE3"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val="en-US" w:eastAsia="pt-BR"/>
                <w14:ligatures w14:val="none"/>
              </w:rPr>
              <w:t xml:space="preserve">Professor </w:t>
            </w:r>
            <w:proofErr w:type="spellStart"/>
            <w:r w:rsidRPr="00F65148">
              <w:rPr>
                <w:rFonts w:ascii="Times New Roman" w:eastAsia="Times New Roman" w:hAnsi="Times New Roman" w:cs="Times New Roman"/>
                <w:kern w:val="0"/>
                <w:sz w:val="24"/>
                <w:szCs w:val="24"/>
                <w:lang w:val="en-US" w:eastAsia="pt-BR"/>
                <w14:ligatures w14:val="none"/>
              </w:rPr>
              <w:t>fazendo</w:t>
            </w:r>
            <w:proofErr w:type="spellEnd"/>
            <w:r w:rsidRPr="00F65148">
              <w:rPr>
                <w:rFonts w:ascii="Times New Roman" w:eastAsia="Times New Roman" w:hAnsi="Times New Roman" w:cs="Times New Roman"/>
                <w:kern w:val="0"/>
                <w:sz w:val="24"/>
                <w:szCs w:val="24"/>
                <w:lang w:val="en-US" w:eastAsia="pt-BR"/>
                <w14:ligatures w14:val="none"/>
              </w:rPr>
              <w:t xml:space="preserve"> o </w:t>
            </w:r>
            <w:proofErr w:type="spellStart"/>
            <w:r w:rsidRPr="00F65148">
              <w:rPr>
                <w:rFonts w:ascii="Times New Roman" w:eastAsia="Times New Roman" w:hAnsi="Times New Roman" w:cs="Times New Roman"/>
                <w:kern w:val="0"/>
                <w:sz w:val="24"/>
                <w:szCs w:val="24"/>
                <w:lang w:val="en-US" w:eastAsia="pt-BR"/>
                <w14:ligatures w14:val="none"/>
              </w:rPr>
              <w:t>registro</w:t>
            </w:r>
            <w:proofErr w:type="spellEnd"/>
          </w:p>
        </w:tc>
      </w:tr>
      <w:tr w:rsidR="00145AA2" w:rsidRPr="00F65148" w14:paraId="1036574C" w14:textId="77777777" w:rsidTr="00FE0A4F">
        <w:trPr>
          <w:trHeight w:val="315"/>
        </w:trPr>
        <w:tc>
          <w:tcPr>
            <w:tcW w:w="0" w:type="auto"/>
            <w:tcBorders>
              <w:top w:val="nil"/>
              <w:left w:val="nil"/>
              <w:bottom w:val="nil"/>
              <w:right w:val="nil"/>
            </w:tcBorders>
            <w:shd w:val="clear" w:color="auto" w:fill="auto"/>
            <w:vAlign w:val="center"/>
            <w:hideMark/>
          </w:tcPr>
          <w:p w14:paraId="664B717F"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 xml:space="preserve">How does the student greets you as their teacher? </w:t>
            </w:r>
          </w:p>
        </w:tc>
        <w:tc>
          <w:tcPr>
            <w:tcW w:w="0" w:type="auto"/>
            <w:tcBorders>
              <w:top w:val="nil"/>
              <w:left w:val="nil"/>
              <w:bottom w:val="nil"/>
              <w:right w:val="nil"/>
            </w:tcBorders>
          </w:tcPr>
          <w:p w14:paraId="774DFF62"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064B422C"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Como ele(a) te cumprimenta sendo professor dele(a)?</w:t>
            </w:r>
          </w:p>
        </w:tc>
      </w:tr>
      <w:tr w:rsidR="00145AA2" w:rsidRPr="00F65148" w14:paraId="55DDB7DB" w14:textId="77777777" w:rsidTr="00FE0A4F">
        <w:trPr>
          <w:trHeight w:val="315"/>
        </w:trPr>
        <w:tc>
          <w:tcPr>
            <w:tcW w:w="0" w:type="auto"/>
            <w:tcBorders>
              <w:top w:val="nil"/>
              <w:left w:val="nil"/>
              <w:bottom w:val="nil"/>
              <w:right w:val="nil"/>
            </w:tcBorders>
            <w:shd w:val="clear" w:color="auto" w:fill="auto"/>
            <w:vAlign w:val="center"/>
            <w:hideMark/>
          </w:tcPr>
          <w:p w14:paraId="0FBFB2C3"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lastRenderedPageBreak/>
              <w:t>Waits for you to greet them first</w:t>
            </w:r>
          </w:p>
        </w:tc>
        <w:tc>
          <w:tcPr>
            <w:tcW w:w="0" w:type="auto"/>
            <w:tcBorders>
              <w:top w:val="nil"/>
              <w:left w:val="nil"/>
              <w:bottom w:val="nil"/>
              <w:right w:val="nil"/>
            </w:tcBorders>
          </w:tcPr>
          <w:p w14:paraId="4839A680"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66B55729"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Espera que você o(a) cumprimente primeiro</w:t>
            </w:r>
          </w:p>
        </w:tc>
      </w:tr>
      <w:tr w:rsidR="00145AA2" w:rsidRPr="00F65148" w14:paraId="012BA786" w14:textId="77777777" w:rsidTr="00FE0A4F">
        <w:trPr>
          <w:trHeight w:val="630"/>
        </w:trPr>
        <w:tc>
          <w:tcPr>
            <w:tcW w:w="0" w:type="auto"/>
            <w:tcBorders>
              <w:top w:val="nil"/>
              <w:left w:val="nil"/>
              <w:bottom w:val="nil"/>
              <w:right w:val="nil"/>
            </w:tcBorders>
            <w:shd w:val="clear" w:color="auto" w:fill="auto"/>
            <w:vAlign w:val="center"/>
            <w:hideMark/>
          </w:tcPr>
          <w:p w14:paraId="35E31EFB"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Doesn't greet you even after you greets them</w:t>
            </w:r>
          </w:p>
        </w:tc>
        <w:tc>
          <w:tcPr>
            <w:tcW w:w="0" w:type="auto"/>
            <w:tcBorders>
              <w:top w:val="nil"/>
              <w:left w:val="nil"/>
              <w:bottom w:val="nil"/>
              <w:right w:val="nil"/>
            </w:tcBorders>
          </w:tcPr>
          <w:p w14:paraId="65285587"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57660DC8"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Não cumprimenta você, mesmo depois de você cumprimentá-lo(a.</w:t>
            </w:r>
          </w:p>
        </w:tc>
      </w:tr>
      <w:tr w:rsidR="00145AA2" w:rsidRPr="00F65148" w14:paraId="62151388" w14:textId="77777777" w:rsidTr="00FE0A4F">
        <w:trPr>
          <w:trHeight w:val="315"/>
        </w:trPr>
        <w:tc>
          <w:tcPr>
            <w:tcW w:w="0" w:type="auto"/>
            <w:tcBorders>
              <w:top w:val="nil"/>
              <w:left w:val="nil"/>
              <w:bottom w:val="nil"/>
              <w:right w:val="nil"/>
            </w:tcBorders>
            <w:shd w:val="clear" w:color="auto" w:fill="auto"/>
            <w:vAlign w:val="center"/>
            <w:hideMark/>
          </w:tcPr>
          <w:p w14:paraId="02C66872"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The student helps, unless they are in a bad mood</w:t>
            </w:r>
          </w:p>
        </w:tc>
        <w:tc>
          <w:tcPr>
            <w:tcW w:w="0" w:type="auto"/>
            <w:tcBorders>
              <w:top w:val="nil"/>
              <w:left w:val="nil"/>
              <w:bottom w:val="nil"/>
              <w:right w:val="nil"/>
            </w:tcBorders>
          </w:tcPr>
          <w:p w14:paraId="10A189B3"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202C646B"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Ajuda, a não ser que esteja de mau humor</w:t>
            </w:r>
          </w:p>
        </w:tc>
      </w:tr>
      <w:tr w:rsidR="00145AA2" w:rsidRPr="00F65148" w14:paraId="0D916C7D" w14:textId="77777777" w:rsidTr="00FE0A4F">
        <w:trPr>
          <w:trHeight w:val="315"/>
        </w:trPr>
        <w:tc>
          <w:tcPr>
            <w:tcW w:w="0" w:type="auto"/>
            <w:tcBorders>
              <w:top w:val="nil"/>
              <w:left w:val="nil"/>
              <w:bottom w:val="nil"/>
              <w:right w:val="nil"/>
            </w:tcBorders>
            <w:shd w:val="clear" w:color="auto" w:fill="auto"/>
            <w:vAlign w:val="center"/>
            <w:hideMark/>
          </w:tcPr>
          <w:p w14:paraId="5D9B2282"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 xml:space="preserve">How does the student values your attention given to them? </w:t>
            </w:r>
          </w:p>
        </w:tc>
        <w:tc>
          <w:tcPr>
            <w:tcW w:w="0" w:type="auto"/>
            <w:tcBorders>
              <w:top w:val="nil"/>
              <w:left w:val="nil"/>
              <w:bottom w:val="nil"/>
              <w:right w:val="nil"/>
            </w:tcBorders>
          </w:tcPr>
          <w:p w14:paraId="2387AC25"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26E3D5E5"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Como ele(a) lida com a atenção que você dá a ele(a)?</w:t>
            </w:r>
          </w:p>
        </w:tc>
      </w:tr>
      <w:tr w:rsidR="00145AA2" w:rsidRPr="00F65148" w14:paraId="21FCAAE2" w14:textId="77777777" w:rsidTr="00FE0A4F">
        <w:trPr>
          <w:trHeight w:val="315"/>
        </w:trPr>
        <w:tc>
          <w:tcPr>
            <w:tcW w:w="0" w:type="auto"/>
            <w:tcBorders>
              <w:top w:val="nil"/>
              <w:left w:val="nil"/>
              <w:bottom w:val="nil"/>
              <w:right w:val="nil"/>
            </w:tcBorders>
            <w:shd w:val="clear" w:color="auto" w:fill="auto"/>
            <w:vAlign w:val="center"/>
            <w:hideMark/>
          </w:tcPr>
          <w:p w14:paraId="1EFBB707"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eastAsia="pt-BR"/>
                <w14:ligatures w14:val="none"/>
              </w:rPr>
            </w:pPr>
            <w:r w:rsidRPr="00F65148">
              <w:rPr>
                <w:rFonts w:ascii="Times New Roman" w:eastAsia="Times New Roman" w:hAnsi="Times New Roman" w:cs="Times New Roman"/>
                <w:i/>
                <w:iCs/>
                <w:kern w:val="0"/>
                <w:sz w:val="24"/>
                <w:szCs w:val="24"/>
                <w:lang w:val="en-US" w:eastAsia="pt-BR"/>
                <w14:ligatures w14:val="none"/>
              </w:rPr>
              <w:t>Has a tired look.</w:t>
            </w:r>
          </w:p>
        </w:tc>
        <w:tc>
          <w:tcPr>
            <w:tcW w:w="0" w:type="auto"/>
            <w:tcBorders>
              <w:top w:val="nil"/>
              <w:left w:val="nil"/>
              <w:bottom w:val="nil"/>
              <w:right w:val="nil"/>
            </w:tcBorders>
          </w:tcPr>
          <w:p w14:paraId="39A94330"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p>
        </w:tc>
        <w:tc>
          <w:tcPr>
            <w:tcW w:w="0" w:type="auto"/>
            <w:tcBorders>
              <w:top w:val="nil"/>
              <w:left w:val="nil"/>
              <w:bottom w:val="nil"/>
              <w:right w:val="nil"/>
            </w:tcBorders>
            <w:shd w:val="clear" w:color="auto" w:fill="auto"/>
            <w:vAlign w:val="center"/>
            <w:hideMark/>
          </w:tcPr>
          <w:p w14:paraId="2D835265"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Tem um olhar abatido</w:t>
            </w:r>
          </w:p>
        </w:tc>
      </w:tr>
      <w:tr w:rsidR="00145AA2" w:rsidRPr="00F65148" w14:paraId="5ABCACA5" w14:textId="77777777" w:rsidTr="00FE0A4F">
        <w:trPr>
          <w:trHeight w:val="630"/>
        </w:trPr>
        <w:tc>
          <w:tcPr>
            <w:tcW w:w="0" w:type="auto"/>
            <w:tcBorders>
              <w:top w:val="nil"/>
              <w:left w:val="nil"/>
              <w:bottom w:val="nil"/>
              <w:right w:val="nil"/>
            </w:tcBorders>
            <w:shd w:val="clear" w:color="auto" w:fill="auto"/>
            <w:vAlign w:val="center"/>
            <w:hideMark/>
          </w:tcPr>
          <w:p w14:paraId="753470CC"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 xml:space="preserve">Tells </w:t>
            </w:r>
            <w:proofErr w:type="spellStart"/>
            <w:r w:rsidRPr="00F65148">
              <w:rPr>
                <w:rFonts w:ascii="Times New Roman" w:eastAsia="Times New Roman" w:hAnsi="Times New Roman" w:cs="Times New Roman"/>
                <w:i/>
                <w:iCs/>
                <w:kern w:val="0"/>
                <w:sz w:val="24"/>
                <w:szCs w:val="24"/>
                <w:lang w:val="en-US" w:eastAsia="pt-BR"/>
                <w14:ligatures w14:val="none"/>
              </w:rPr>
              <w:t>severals</w:t>
            </w:r>
            <w:proofErr w:type="spellEnd"/>
            <w:r w:rsidRPr="00F65148">
              <w:rPr>
                <w:rFonts w:ascii="Times New Roman" w:eastAsia="Times New Roman" w:hAnsi="Times New Roman" w:cs="Times New Roman"/>
                <w:i/>
                <w:iCs/>
                <w:kern w:val="0"/>
                <w:sz w:val="24"/>
                <w:szCs w:val="24"/>
                <w:lang w:val="en-US" w:eastAsia="pt-BR"/>
                <w14:ligatures w14:val="none"/>
              </w:rPr>
              <w:t xml:space="preserve"> stories about them </w:t>
            </w:r>
            <w:proofErr w:type="spellStart"/>
            <w:r w:rsidRPr="00F65148">
              <w:rPr>
                <w:rFonts w:ascii="Times New Roman" w:eastAsia="Times New Roman" w:hAnsi="Times New Roman" w:cs="Times New Roman"/>
                <w:i/>
                <w:iCs/>
                <w:kern w:val="0"/>
                <w:sz w:val="24"/>
                <w:szCs w:val="24"/>
                <w:lang w:val="en-US" w:eastAsia="pt-BR"/>
                <w14:ligatures w14:val="none"/>
              </w:rPr>
              <w:t>selfs</w:t>
            </w:r>
            <w:proofErr w:type="spellEnd"/>
            <w:r w:rsidRPr="00F65148">
              <w:rPr>
                <w:rFonts w:ascii="Times New Roman" w:eastAsia="Times New Roman" w:hAnsi="Times New Roman" w:cs="Times New Roman"/>
                <w:i/>
                <w:iCs/>
                <w:kern w:val="0"/>
                <w:sz w:val="24"/>
                <w:szCs w:val="24"/>
                <w:lang w:val="en-US" w:eastAsia="pt-BR"/>
                <w14:ligatures w14:val="none"/>
              </w:rPr>
              <w:t xml:space="preserve"> and family members</w:t>
            </w:r>
          </w:p>
        </w:tc>
        <w:tc>
          <w:tcPr>
            <w:tcW w:w="0" w:type="auto"/>
            <w:tcBorders>
              <w:top w:val="nil"/>
              <w:left w:val="nil"/>
              <w:bottom w:val="nil"/>
              <w:right w:val="nil"/>
            </w:tcBorders>
          </w:tcPr>
          <w:p w14:paraId="77D833FF"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3C4FC170"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Conta histórias exageradas sobre si mesmo(a) ou sua família</w:t>
            </w:r>
          </w:p>
        </w:tc>
      </w:tr>
      <w:tr w:rsidR="00145AA2" w:rsidRPr="00F65148" w14:paraId="7B87FBEC" w14:textId="77777777" w:rsidTr="00FE0A4F">
        <w:trPr>
          <w:trHeight w:val="315"/>
        </w:trPr>
        <w:tc>
          <w:tcPr>
            <w:tcW w:w="0" w:type="auto"/>
            <w:tcBorders>
              <w:top w:val="nil"/>
              <w:left w:val="nil"/>
              <w:bottom w:val="nil"/>
              <w:right w:val="nil"/>
            </w:tcBorders>
            <w:shd w:val="clear" w:color="auto" w:fill="auto"/>
            <w:vAlign w:val="center"/>
            <w:hideMark/>
          </w:tcPr>
          <w:p w14:paraId="1338104F"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 xml:space="preserve">How does the student reacts to discipline? </w:t>
            </w:r>
          </w:p>
        </w:tc>
        <w:tc>
          <w:tcPr>
            <w:tcW w:w="0" w:type="auto"/>
            <w:tcBorders>
              <w:top w:val="nil"/>
              <w:left w:val="nil"/>
              <w:bottom w:val="nil"/>
              <w:right w:val="nil"/>
            </w:tcBorders>
          </w:tcPr>
          <w:p w14:paraId="68D65C6C"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02A47E25"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Como ele(a) reage quando é corrigido?</w:t>
            </w:r>
          </w:p>
        </w:tc>
      </w:tr>
      <w:tr w:rsidR="00145AA2" w:rsidRPr="00F65148" w14:paraId="608D5199" w14:textId="77777777" w:rsidTr="00FE0A4F">
        <w:trPr>
          <w:trHeight w:val="630"/>
        </w:trPr>
        <w:tc>
          <w:tcPr>
            <w:tcW w:w="0" w:type="auto"/>
            <w:tcBorders>
              <w:top w:val="nil"/>
              <w:left w:val="nil"/>
              <w:bottom w:val="nil"/>
              <w:right w:val="nil"/>
            </w:tcBorders>
            <w:shd w:val="clear" w:color="auto" w:fill="auto"/>
            <w:vAlign w:val="center"/>
            <w:hideMark/>
          </w:tcPr>
          <w:p w14:paraId="2AD88C91"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 xml:space="preserve">The student seems to live in another world of dreams. (Lack of realty) </w:t>
            </w:r>
          </w:p>
        </w:tc>
        <w:tc>
          <w:tcPr>
            <w:tcW w:w="0" w:type="auto"/>
            <w:tcBorders>
              <w:top w:val="nil"/>
              <w:left w:val="nil"/>
              <w:bottom w:val="nil"/>
              <w:right w:val="nil"/>
            </w:tcBorders>
          </w:tcPr>
          <w:p w14:paraId="50955C95"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0D0DAC07"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Parece viver em um mundo de sonhos</w:t>
            </w:r>
          </w:p>
        </w:tc>
      </w:tr>
      <w:tr w:rsidR="00145AA2" w:rsidRPr="00F65148" w14:paraId="36DA9C0D" w14:textId="77777777" w:rsidTr="00FE0A4F">
        <w:trPr>
          <w:trHeight w:val="315"/>
        </w:trPr>
        <w:tc>
          <w:tcPr>
            <w:tcW w:w="0" w:type="auto"/>
            <w:tcBorders>
              <w:top w:val="nil"/>
              <w:left w:val="nil"/>
              <w:bottom w:val="nil"/>
              <w:right w:val="nil"/>
            </w:tcBorders>
            <w:shd w:val="clear" w:color="auto" w:fill="auto"/>
            <w:vAlign w:val="center"/>
            <w:hideMark/>
          </w:tcPr>
          <w:p w14:paraId="2880383F"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Rarely dedicates some work with value</w:t>
            </w:r>
          </w:p>
        </w:tc>
        <w:tc>
          <w:tcPr>
            <w:tcW w:w="0" w:type="auto"/>
            <w:tcBorders>
              <w:top w:val="nil"/>
              <w:left w:val="nil"/>
              <w:bottom w:val="nil"/>
              <w:right w:val="nil"/>
            </w:tcBorders>
          </w:tcPr>
          <w:p w14:paraId="59FA7E4F"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79CC8A17"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Raramente se dedica a qualquer atividade importante</w:t>
            </w:r>
          </w:p>
        </w:tc>
      </w:tr>
      <w:tr w:rsidR="00145AA2" w:rsidRPr="00F65148" w14:paraId="3613515D" w14:textId="77777777" w:rsidTr="00FE0A4F">
        <w:trPr>
          <w:trHeight w:val="315"/>
        </w:trPr>
        <w:tc>
          <w:tcPr>
            <w:tcW w:w="0" w:type="auto"/>
            <w:tcBorders>
              <w:top w:val="nil"/>
              <w:left w:val="nil"/>
              <w:bottom w:val="nil"/>
              <w:right w:val="nil"/>
            </w:tcBorders>
            <w:shd w:val="clear" w:color="auto" w:fill="auto"/>
            <w:vAlign w:val="center"/>
            <w:hideMark/>
          </w:tcPr>
          <w:p w14:paraId="7BA176C3"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Sometimes does do the work</w:t>
            </w:r>
          </w:p>
        </w:tc>
        <w:tc>
          <w:tcPr>
            <w:tcW w:w="0" w:type="auto"/>
            <w:tcBorders>
              <w:top w:val="nil"/>
              <w:left w:val="nil"/>
              <w:bottom w:val="nil"/>
              <w:right w:val="nil"/>
            </w:tcBorders>
          </w:tcPr>
          <w:p w14:paraId="7C560116"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0A7498B7"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Às vezes não faz sua atividade</w:t>
            </w:r>
          </w:p>
        </w:tc>
      </w:tr>
      <w:tr w:rsidR="00145AA2" w:rsidRPr="00F65148" w14:paraId="3858A83F" w14:textId="77777777" w:rsidTr="00FE0A4F">
        <w:trPr>
          <w:trHeight w:val="315"/>
        </w:trPr>
        <w:tc>
          <w:tcPr>
            <w:tcW w:w="0" w:type="auto"/>
            <w:tcBorders>
              <w:top w:val="nil"/>
              <w:left w:val="nil"/>
              <w:bottom w:val="nil"/>
              <w:right w:val="nil"/>
            </w:tcBorders>
            <w:shd w:val="clear" w:color="auto" w:fill="auto"/>
            <w:vAlign w:val="center"/>
            <w:hideMark/>
          </w:tcPr>
          <w:p w14:paraId="1E252F0F"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eastAsia="pt-BR"/>
                <w14:ligatures w14:val="none"/>
              </w:rPr>
            </w:pPr>
            <w:r w:rsidRPr="00F65148">
              <w:rPr>
                <w:rFonts w:ascii="Times New Roman" w:eastAsia="Times New Roman" w:hAnsi="Times New Roman" w:cs="Times New Roman"/>
                <w:i/>
                <w:iCs/>
                <w:kern w:val="0"/>
                <w:sz w:val="24"/>
                <w:szCs w:val="24"/>
                <w:lang w:val="en-US" w:eastAsia="pt-BR"/>
                <w14:ligatures w14:val="none"/>
              </w:rPr>
              <w:t>Plays</w:t>
            </w:r>
          </w:p>
        </w:tc>
        <w:tc>
          <w:tcPr>
            <w:tcW w:w="0" w:type="auto"/>
            <w:tcBorders>
              <w:top w:val="nil"/>
              <w:left w:val="nil"/>
              <w:bottom w:val="nil"/>
              <w:right w:val="nil"/>
            </w:tcBorders>
          </w:tcPr>
          <w:p w14:paraId="138B16DD"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p>
        </w:tc>
        <w:tc>
          <w:tcPr>
            <w:tcW w:w="0" w:type="auto"/>
            <w:tcBorders>
              <w:top w:val="nil"/>
              <w:left w:val="nil"/>
              <w:bottom w:val="nil"/>
              <w:right w:val="nil"/>
            </w:tcBorders>
            <w:shd w:val="clear" w:color="auto" w:fill="auto"/>
            <w:vAlign w:val="center"/>
            <w:hideMark/>
          </w:tcPr>
          <w:p w14:paraId="59F8C98A"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Brinca em sala</w:t>
            </w:r>
          </w:p>
        </w:tc>
      </w:tr>
      <w:tr w:rsidR="00145AA2" w:rsidRPr="00F65148" w14:paraId="21A9CF4D" w14:textId="77777777" w:rsidTr="00FE0A4F">
        <w:trPr>
          <w:trHeight w:val="315"/>
        </w:trPr>
        <w:tc>
          <w:tcPr>
            <w:tcW w:w="0" w:type="auto"/>
            <w:tcBorders>
              <w:top w:val="nil"/>
              <w:left w:val="nil"/>
              <w:bottom w:val="nil"/>
              <w:right w:val="nil"/>
            </w:tcBorders>
            <w:shd w:val="clear" w:color="auto" w:fill="auto"/>
            <w:vAlign w:val="center"/>
            <w:hideMark/>
          </w:tcPr>
          <w:p w14:paraId="3C3B4F0E"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 xml:space="preserve">How does the students sits in the desk? </w:t>
            </w:r>
          </w:p>
        </w:tc>
        <w:tc>
          <w:tcPr>
            <w:tcW w:w="0" w:type="auto"/>
            <w:tcBorders>
              <w:top w:val="nil"/>
              <w:left w:val="nil"/>
              <w:bottom w:val="nil"/>
              <w:right w:val="nil"/>
            </w:tcBorders>
          </w:tcPr>
          <w:p w14:paraId="4A54A194"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2BC78E46"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Como ele(a) fica enquanto está sentado em sala?</w:t>
            </w:r>
          </w:p>
        </w:tc>
      </w:tr>
      <w:tr w:rsidR="00145AA2" w:rsidRPr="00F65148" w14:paraId="6255436E" w14:textId="77777777" w:rsidTr="00FE0A4F">
        <w:trPr>
          <w:trHeight w:val="630"/>
        </w:trPr>
        <w:tc>
          <w:tcPr>
            <w:tcW w:w="0" w:type="auto"/>
            <w:tcBorders>
              <w:top w:val="nil"/>
              <w:left w:val="nil"/>
              <w:bottom w:val="nil"/>
              <w:right w:val="nil"/>
            </w:tcBorders>
            <w:shd w:val="clear" w:color="auto" w:fill="auto"/>
            <w:vAlign w:val="center"/>
            <w:hideMark/>
          </w:tcPr>
          <w:p w14:paraId="0A827579"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Takes care of their things, rarely is without what they need</w:t>
            </w:r>
          </w:p>
        </w:tc>
        <w:tc>
          <w:tcPr>
            <w:tcW w:w="0" w:type="auto"/>
            <w:tcBorders>
              <w:top w:val="nil"/>
              <w:left w:val="nil"/>
              <w:bottom w:val="nil"/>
              <w:right w:val="nil"/>
            </w:tcBorders>
          </w:tcPr>
          <w:p w14:paraId="49E154C9"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647E74D7"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Cuida de suas coisas, raramente está sem o que ele(a) precisa</w:t>
            </w:r>
          </w:p>
        </w:tc>
      </w:tr>
      <w:tr w:rsidR="00145AA2" w:rsidRPr="00F65148" w14:paraId="40F405A2" w14:textId="77777777" w:rsidTr="00FE0A4F">
        <w:trPr>
          <w:trHeight w:val="315"/>
        </w:trPr>
        <w:tc>
          <w:tcPr>
            <w:tcW w:w="0" w:type="auto"/>
            <w:tcBorders>
              <w:top w:val="nil"/>
              <w:left w:val="nil"/>
              <w:bottom w:val="nil"/>
              <w:right w:val="nil"/>
            </w:tcBorders>
            <w:shd w:val="clear" w:color="auto" w:fill="auto"/>
            <w:vAlign w:val="center"/>
            <w:hideMark/>
          </w:tcPr>
          <w:p w14:paraId="7C08BF4E"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eastAsia="pt-BR"/>
                <w14:ligatures w14:val="none"/>
              </w:rPr>
            </w:pPr>
            <w:proofErr w:type="spellStart"/>
            <w:r w:rsidRPr="00F65148">
              <w:rPr>
                <w:rFonts w:ascii="Times New Roman" w:eastAsia="Times New Roman" w:hAnsi="Times New Roman" w:cs="Times New Roman"/>
                <w:i/>
                <w:iCs/>
                <w:kern w:val="0"/>
                <w:sz w:val="24"/>
                <w:szCs w:val="24"/>
                <w:lang w:eastAsia="pt-BR"/>
                <w14:ligatures w14:val="none"/>
              </w:rPr>
              <w:t>Slow</w:t>
            </w:r>
            <w:proofErr w:type="spellEnd"/>
            <w:r w:rsidRPr="00F65148">
              <w:rPr>
                <w:rFonts w:ascii="Times New Roman" w:eastAsia="Times New Roman" w:hAnsi="Times New Roman" w:cs="Times New Roman"/>
                <w:i/>
                <w:iCs/>
                <w:kern w:val="0"/>
                <w:sz w:val="24"/>
                <w:szCs w:val="24"/>
                <w:lang w:eastAsia="pt-BR"/>
                <w14:ligatures w14:val="none"/>
              </w:rPr>
              <w:t xml:space="preserve">, </w:t>
            </w:r>
            <w:proofErr w:type="spellStart"/>
            <w:r w:rsidRPr="00F65148">
              <w:rPr>
                <w:rFonts w:ascii="Times New Roman" w:eastAsia="Times New Roman" w:hAnsi="Times New Roman" w:cs="Times New Roman"/>
                <w:i/>
                <w:iCs/>
                <w:kern w:val="0"/>
                <w:sz w:val="24"/>
                <w:szCs w:val="24"/>
                <w:lang w:eastAsia="pt-BR"/>
                <w14:ligatures w14:val="none"/>
              </w:rPr>
              <w:t>apathetic</w:t>
            </w:r>
            <w:proofErr w:type="spellEnd"/>
          </w:p>
        </w:tc>
        <w:tc>
          <w:tcPr>
            <w:tcW w:w="0" w:type="auto"/>
            <w:tcBorders>
              <w:top w:val="nil"/>
              <w:left w:val="nil"/>
              <w:bottom w:val="nil"/>
              <w:right w:val="nil"/>
            </w:tcBorders>
          </w:tcPr>
          <w:p w14:paraId="76A00633"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p>
        </w:tc>
        <w:tc>
          <w:tcPr>
            <w:tcW w:w="0" w:type="auto"/>
            <w:tcBorders>
              <w:top w:val="nil"/>
              <w:left w:val="nil"/>
              <w:bottom w:val="nil"/>
              <w:right w:val="nil"/>
            </w:tcBorders>
            <w:shd w:val="clear" w:color="auto" w:fill="auto"/>
            <w:vAlign w:val="center"/>
            <w:hideMark/>
          </w:tcPr>
          <w:p w14:paraId="741ABDE6"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Letárgico(a), apático(a)</w:t>
            </w:r>
          </w:p>
        </w:tc>
      </w:tr>
      <w:tr w:rsidR="00145AA2" w:rsidRPr="00F65148" w14:paraId="2DECDFB5" w14:textId="77777777" w:rsidTr="00FE0A4F">
        <w:trPr>
          <w:trHeight w:val="315"/>
        </w:trPr>
        <w:tc>
          <w:tcPr>
            <w:tcW w:w="0" w:type="auto"/>
            <w:tcBorders>
              <w:top w:val="nil"/>
              <w:left w:val="nil"/>
              <w:bottom w:val="nil"/>
              <w:right w:val="nil"/>
            </w:tcBorders>
            <w:shd w:val="clear" w:color="auto" w:fill="auto"/>
            <w:vAlign w:val="center"/>
            <w:hideMark/>
          </w:tcPr>
          <w:p w14:paraId="6C88F309"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 xml:space="preserve">Who does the student has as their partner? </w:t>
            </w:r>
          </w:p>
        </w:tc>
        <w:tc>
          <w:tcPr>
            <w:tcW w:w="0" w:type="auto"/>
            <w:tcBorders>
              <w:top w:val="nil"/>
              <w:left w:val="nil"/>
              <w:bottom w:val="nil"/>
              <w:right w:val="nil"/>
            </w:tcBorders>
          </w:tcPr>
          <w:p w14:paraId="5CE0A2A5"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30CC6FE1"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Quem ele(a) considera seus colegas?</w:t>
            </w:r>
          </w:p>
        </w:tc>
      </w:tr>
      <w:tr w:rsidR="00145AA2" w:rsidRPr="00F65148" w14:paraId="7C5BC88A" w14:textId="77777777" w:rsidTr="00FE0A4F">
        <w:trPr>
          <w:trHeight w:val="315"/>
        </w:trPr>
        <w:tc>
          <w:tcPr>
            <w:tcW w:w="0" w:type="auto"/>
            <w:tcBorders>
              <w:top w:val="nil"/>
              <w:left w:val="nil"/>
              <w:bottom w:val="nil"/>
              <w:right w:val="nil"/>
            </w:tcBorders>
            <w:shd w:val="clear" w:color="auto" w:fill="auto"/>
            <w:vAlign w:val="center"/>
            <w:hideMark/>
          </w:tcPr>
          <w:p w14:paraId="734EFBD7"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eastAsia="pt-BR"/>
                <w14:ligatures w14:val="none"/>
              </w:rPr>
            </w:pPr>
            <w:proofErr w:type="spellStart"/>
            <w:r w:rsidRPr="00F65148">
              <w:rPr>
                <w:rFonts w:ascii="Times New Roman" w:eastAsia="Times New Roman" w:hAnsi="Times New Roman" w:cs="Times New Roman"/>
                <w:i/>
                <w:iCs/>
                <w:kern w:val="0"/>
                <w:sz w:val="24"/>
                <w:szCs w:val="24"/>
                <w:lang w:eastAsia="pt-BR"/>
                <w14:ligatures w14:val="none"/>
              </w:rPr>
              <w:t>Sometimes</w:t>
            </w:r>
            <w:proofErr w:type="spellEnd"/>
            <w:r w:rsidRPr="00F65148">
              <w:rPr>
                <w:rFonts w:ascii="Times New Roman" w:eastAsia="Times New Roman" w:hAnsi="Times New Roman" w:cs="Times New Roman"/>
                <w:i/>
                <w:iCs/>
                <w:kern w:val="0"/>
                <w:sz w:val="24"/>
                <w:szCs w:val="24"/>
                <w:lang w:eastAsia="pt-BR"/>
                <w14:ligatures w14:val="none"/>
              </w:rPr>
              <w:t xml:space="preserve"> </w:t>
            </w:r>
            <w:proofErr w:type="spellStart"/>
            <w:r w:rsidRPr="00F65148">
              <w:rPr>
                <w:rFonts w:ascii="Times New Roman" w:eastAsia="Times New Roman" w:hAnsi="Times New Roman" w:cs="Times New Roman"/>
                <w:i/>
                <w:iCs/>
                <w:kern w:val="0"/>
                <w:sz w:val="24"/>
                <w:szCs w:val="24"/>
                <w:lang w:eastAsia="pt-BR"/>
                <w14:ligatures w14:val="none"/>
              </w:rPr>
              <w:t>roams</w:t>
            </w:r>
            <w:proofErr w:type="spellEnd"/>
            <w:r w:rsidRPr="00F65148">
              <w:rPr>
                <w:rFonts w:ascii="Times New Roman" w:eastAsia="Times New Roman" w:hAnsi="Times New Roman" w:cs="Times New Roman"/>
                <w:i/>
                <w:iCs/>
                <w:kern w:val="0"/>
                <w:sz w:val="24"/>
                <w:szCs w:val="24"/>
                <w:lang w:eastAsia="pt-BR"/>
                <w14:ligatures w14:val="none"/>
              </w:rPr>
              <w:t xml:space="preserve"> </w:t>
            </w:r>
            <w:proofErr w:type="spellStart"/>
            <w:r w:rsidRPr="00F65148">
              <w:rPr>
                <w:rFonts w:ascii="Times New Roman" w:eastAsia="Times New Roman" w:hAnsi="Times New Roman" w:cs="Times New Roman"/>
                <w:i/>
                <w:iCs/>
                <w:kern w:val="0"/>
                <w:sz w:val="24"/>
                <w:szCs w:val="24"/>
                <w:lang w:eastAsia="pt-BR"/>
                <w14:ligatures w14:val="none"/>
              </w:rPr>
              <w:t>alone</w:t>
            </w:r>
            <w:proofErr w:type="spellEnd"/>
          </w:p>
        </w:tc>
        <w:tc>
          <w:tcPr>
            <w:tcW w:w="0" w:type="auto"/>
            <w:tcBorders>
              <w:top w:val="nil"/>
              <w:left w:val="nil"/>
              <w:bottom w:val="nil"/>
              <w:right w:val="nil"/>
            </w:tcBorders>
          </w:tcPr>
          <w:p w14:paraId="3820662F"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p>
        </w:tc>
        <w:tc>
          <w:tcPr>
            <w:tcW w:w="0" w:type="auto"/>
            <w:tcBorders>
              <w:top w:val="nil"/>
              <w:left w:val="nil"/>
              <w:bottom w:val="nil"/>
              <w:right w:val="nil"/>
            </w:tcBorders>
            <w:shd w:val="clear" w:color="auto" w:fill="auto"/>
            <w:vAlign w:val="center"/>
            <w:hideMark/>
          </w:tcPr>
          <w:p w14:paraId="4DFCF54F"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Às vezes vagueia sozinho(a)</w:t>
            </w:r>
          </w:p>
        </w:tc>
      </w:tr>
      <w:tr w:rsidR="00145AA2" w:rsidRPr="00F65148" w14:paraId="53077689" w14:textId="77777777" w:rsidTr="00FE0A4F">
        <w:trPr>
          <w:trHeight w:val="315"/>
        </w:trPr>
        <w:tc>
          <w:tcPr>
            <w:tcW w:w="0" w:type="auto"/>
            <w:tcBorders>
              <w:top w:val="nil"/>
              <w:left w:val="nil"/>
              <w:bottom w:val="nil"/>
              <w:right w:val="nil"/>
            </w:tcBorders>
            <w:shd w:val="clear" w:color="auto" w:fill="auto"/>
            <w:vAlign w:val="center"/>
            <w:hideMark/>
          </w:tcPr>
          <w:p w14:paraId="68294519"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 xml:space="preserve">Can’t defend them </w:t>
            </w:r>
            <w:proofErr w:type="spellStart"/>
            <w:r w:rsidRPr="00F65148">
              <w:rPr>
                <w:rFonts w:ascii="Times New Roman" w:eastAsia="Times New Roman" w:hAnsi="Times New Roman" w:cs="Times New Roman"/>
                <w:i/>
                <w:iCs/>
                <w:kern w:val="0"/>
                <w:sz w:val="24"/>
                <w:szCs w:val="24"/>
                <w:lang w:val="en-US" w:eastAsia="pt-BR"/>
                <w14:ligatures w14:val="none"/>
              </w:rPr>
              <w:t>selfs</w:t>
            </w:r>
            <w:proofErr w:type="spellEnd"/>
            <w:r w:rsidRPr="00F65148">
              <w:rPr>
                <w:rFonts w:ascii="Times New Roman" w:eastAsia="Times New Roman" w:hAnsi="Times New Roman" w:cs="Times New Roman"/>
                <w:i/>
                <w:iCs/>
                <w:kern w:val="0"/>
                <w:sz w:val="24"/>
                <w:szCs w:val="24"/>
                <w:lang w:val="en-US" w:eastAsia="pt-BR"/>
                <w14:ligatures w14:val="none"/>
              </w:rPr>
              <w:t xml:space="preserve"> alone</w:t>
            </w:r>
          </w:p>
        </w:tc>
        <w:tc>
          <w:tcPr>
            <w:tcW w:w="0" w:type="auto"/>
            <w:tcBorders>
              <w:top w:val="nil"/>
              <w:left w:val="nil"/>
              <w:bottom w:val="nil"/>
              <w:right w:val="nil"/>
            </w:tcBorders>
          </w:tcPr>
          <w:p w14:paraId="124CD0BD"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27F0916B"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Não se defende sozinho(a)</w:t>
            </w:r>
          </w:p>
        </w:tc>
      </w:tr>
      <w:tr w:rsidR="00145AA2" w:rsidRPr="00F65148" w14:paraId="22F8304E" w14:textId="77777777" w:rsidTr="00FE0A4F">
        <w:trPr>
          <w:trHeight w:val="630"/>
        </w:trPr>
        <w:tc>
          <w:tcPr>
            <w:tcW w:w="0" w:type="auto"/>
            <w:tcBorders>
              <w:top w:val="nil"/>
              <w:left w:val="nil"/>
              <w:bottom w:val="nil"/>
              <w:right w:val="nil"/>
            </w:tcBorders>
            <w:shd w:val="clear" w:color="auto" w:fill="auto"/>
            <w:vAlign w:val="center"/>
            <w:hideMark/>
          </w:tcPr>
          <w:p w14:paraId="605B363E"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Uses their own inappropriate language in circumstances to</w:t>
            </w:r>
            <w:r w:rsidRPr="00F65148">
              <w:rPr>
                <w:rFonts w:ascii="Times New Roman" w:eastAsia="Times New Roman" w:hAnsi="Times New Roman" w:cs="Times New Roman"/>
                <w:i/>
                <w:iCs/>
                <w:kern w:val="0"/>
                <w:sz w:val="24"/>
                <w:szCs w:val="24"/>
                <w:lang w:val="en-US" w:eastAsia="pt-BR"/>
                <w14:ligatures w14:val="none"/>
              </w:rPr>
              <w:br/>
              <w:t xml:space="preserve"> offend others</w:t>
            </w:r>
          </w:p>
        </w:tc>
        <w:tc>
          <w:tcPr>
            <w:tcW w:w="0" w:type="auto"/>
            <w:tcBorders>
              <w:top w:val="nil"/>
              <w:left w:val="nil"/>
              <w:bottom w:val="nil"/>
              <w:right w:val="nil"/>
            </w:tcBorders>
          </w:tcPr>
          <w:p w14:paraId="263CC583"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0471F607"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Usa linguagem imprópria em circunstâncias que ofendem os outros</w:t>
            </w:r>
          </w:p>
        </w:tc>
      </w:tr>
      <w:tr w:rsidR="00145AA2" w:rsidRPr="00F65148" w14:paraId="0D6619D1" w14:textId="77777777" w:rsidTr="00FE0A4F">
        <w:trPr>
          <w:trHeight w:val="315"/>
        </w:trPr>
        <w:tc>
          <w:tcPr>
            <w:tcW w:w="0" w:type="auto"/>
            <w:tcBorders>
              <w:top w:val="nil"/>
              <w:left w:val="nil"/>
              <w:bottom w:val="nil"/>
              <w:right w:val="nil"/>
            </w:tcBorders>
            <w:shd w:val="clear" w:color="auto" w:fill="auto"/>
            <w:vAlign w:val="center"/>
            <w:hideMark/>
          </w:tcPr>
          <w:p w14:paraId="2661D7EF"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Was sexually offensive with gestures or comments</w:t>
            </w:r>
          </w:p>
        </w:tc>
        <w:tc>
          <w:tcPr>
            <w:tcW w:w="0" w:type="auto"/>
            <w:tcBorders>
              <w:top w:val="nil"/>
              <w:left w:val="nil"/>
              <w:bottom w:val="nil"/>
              <w:right w:val="nil"/>
            </w:tcBorders>
          </w:tcPr>
          <w:p w14:paraId="12A5BD20"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7B552B2B"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Faz gestos ou comentários sexualmente ofensivos</w:t>
            </w:r>
          </w:p>
        </w:tc>
      </w:tr>
      <w:tr w:rsidR="00145AA2" w:rsidRPr="00F65148" w14:paraId="0BFE3472" w14:textId="77777777" w:rsidTr="00FE0A4F">
        <w:trPr>
          <w:trHeight w:val="315"/>
        </w:trPr>
        <w:tc>
          <w:tcPr>
            <w:tcW w:w="0" w:type="auto"/>
            <w:tcBorders>
              <w:top w:val="nil"/>
              <w:left w:val="nil"/>
              <w:bottom w:val="nil"/>
              <w:right w:val="nil"/>
            </w:tcBorders>
            <w:shd w:val="clear" w:color="auto" w:fill="auto"/>
            <w:vAlign w:val="center"/>
            <w:hideMark/>
          </w:tcPr>
          <w:p w14:paraId="20F930E2"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lastRenderedPageBreak/>
              <w:t>Brought a dangerous weapon to school</w:t>
            </w:r>
          </w:p>
        </w:tc>
        <w:tc>
          <w:tcPr>
            <w:tcW w:w="0" w:type="auto"/>
            <w:tcBorders>
              <w:top w:val="nil"/>
              <w:left w:val="nil"/>
              <w:bottom w:val="nil"/>
              <w:right w:val="nil"/>
            </w:tcBorders>
          </w:tcPr>
          <w:p w14:paraId="12D50C4C"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124569F2"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Já trouxe uma arma perigosa para a escola</w:t>
            </w:r>
          </w:p>
        </w:tc>
      </w:tr>
      <w:tr w:rsidR="00145AA2" w:rsidRPr="00F65148" w14:paraId="1663C5CA" w14:textId="77777777" w:rsidTr="00FE0A4F">
        <w:trPr>
          <w:trHeight w:val="630"/>
        </w:trPr>
        <w:tc>
          <w:tcPr>
            <w:tcW w:w="0" w:type="auto"/>
            <w:tcBorders>
              <w:top w:val="nil"/>
              <w:left w:val="nil"/>
              <w:bottom w:val="nil"/>
              <w:right w:val="nil"/>
            </w:tcBorders>
            <w:shd w:val="clear" w:color="auto" w:fill="auto"/>
            <w:vAlign w:val="center"/>
            <w:hideMark/>
          </w:tcPr>
          <w:p w14:paraId="322EB07D"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Abrupt movements without purpose when not involvement</w:t>
            </w:r>
            <w:r w:rsidRPr="00F65148">
              <w:rPr>
                <w:rFonts w:ascii="Times New Roman" w:eastAsia="Times New Roman" w:hAnsi="Times New Roman" w:cs="Times New Roman"/>
                <w:i/>
                <w:iCs/>
                <w:kern w:val="0"/>
                <w:sz w:val="24"/>
                <w:szCs w:val="24"/>
                <w:lang w:val="en-US" w:eastAsia="pt-BR"/>
                <w14:ligatures w14:val="none"/>
              </w:rPr>
              <w:br/>
              <w:t xml:space="preserve"> in some activities. </w:t>
            </w:r>
          </w:p>
        </w:tc>
        <w:tc>
          <w:tcPr>
            <w:tcW w:w="0" w:type="auto"/>
            <w:tcBorders>
              <w:top w:val="nil"/>
              <w:left w:val="nil"/>
              <w:bottom w:val="nil"/>
              <w:right w:val="nil"/>
            </w:tcBorders>
          </w:tcPr>
          <w:p w14:paraId="4435724B"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516E7AA4"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Faz movimentos súbitos e sem rumo quando não está envolvido(a) em alguma atividade</w:t>
            </w:r>
          </w:p>
        </w:tc>
      </w:tr>
      <w:tr w:rsidR="00145AA2" w:rsidRPr="00F65148" w14:paraId="680F246A" w14:textId="77777777" w:rsidTr="00FE0A4F">
        <w:trPr>
          <w:trHeight w:val="630"/>
        </w:trPr>
        <w:tc>
          <w:tcPr>
            <w:tcW w:w="0" w:type="auto"/>
            <w:tcBorders>
              <w:top w:val="nil"/>
              <w:left w:val="nil"/>
              <w:bottom w:val="nil"/>
              <w:right w:val="nil"/>
            </w:tcBorders>
            <w:shd w:val="clear" w:color="auto" w:fill="auto"/>
            <w:vAlign w:val="center"/>
            <w:hideMark/>
          </w:tcPr>
          <w:p w14:paraId="0CA7928E"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Their actions are constantly interrupted from involuntary movements</w:t>
            </w:r>
          </w:p>
        </w:tc>
        <w:tc>
          <w:tcPr>
            <w:tcW w:w="0" w:type="auto"/>
            <w:tcBorders>
              <w:top w:val="nil"/>
              <w:left w:val="nil"/>
              <w:bottom w:val="nil"/>
              <w:right w:val="nil"/>
            </w:tcBorders>
          </w:tcPr>
          <w:p w14:paraId="13ADFF98"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nil"/>
              <w:right w:val="nil"/>
            </w:tcBorders>
            <w:shd w:val="clear" w:color="auto" w:fill="auto"/>
            <w:vAlign w:val="center"/>
            <w:hideMark/>
          </w:tcPr>
          <w:p w14:paraId="153331EE"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Suas ações são constantemente interrompidas</w:t>
            </w:r>
            <w:r w:rsidRPr="00F65148">
              <w:rPr>
                <w:rFonts w:ascii="Times New Roman" w:eastAsia="Times New Roman" w:hAnsi="Times New Roman" w:cs="Times New Roman"/>
                <w:kern w:val="0"/>
                <w:sz w:val="24"/>
                <w:szCs w:val="24"/>
                <w:lang w:eastAsia="pt-BR"/>
                <w14:ligatures w14:val="none"/>
              </w:rPr>
              <w:br/>
              <w:t xml:space="preserve"> por movimentos involuntários</w:t>
            </w:r>
          </w:p>
        </w:tc>
      </w:tr>
      <w:tr w:rsidR="00145AA2" w:rsidRPr="00F65148" w14:paraId="4453BB9C" w14:textId="77777777" w:rsidTr="00FE0A4F">
        <w:trPr>
          <w:trHeight w:val="630"/>
        </w:trPr>
        <w:tc>
          <w:tcPr>
            <w:tcW w:w="0" w:type="auto"/>
            <w:tcBorders>
              <w:top w:val="nil"/>
              <w:left w:val="nil"/>
              <w:bottom w:val="single" w:sz="4" w:space="0" w:color="auto"/>
              <w:right w:val="nil"/>
            </w:tcBorders>
            <w:shd w:val="clear" w:color="auto" w:fill="auto"/>
            <w:vAlign w:val="center"/>
            <w:hideMark/>
          </w:tcPr>
          <w:p w14:paraId="27F4F61D" w14:textId="77777777" w:rsidR="00145AA2" w:rsidRPr="00F65148" w:rsidRDefault="00145AA2" w:rsidP="00F65148">
            <w:pPr>
              <w:spacing w:after="0" w:line="360" w:lineRule="auto"/>
              <w:jc w:val="center"/>
              <w:rPr>
                <w:rFonts w:ascii="Times New Roman" w:eastAsia="Times New Roman" w:hAnsi="Times New Roman" w:cs="Times New Roman"/>
                <w:i/>
                <w:iCs/>
                <w:kern w:val="0"/>
                <w:sz w:val="24"/>
                <w:szCs w:val="24"/>
                <w:lang w:val="en-US" w:eastAsia="pt-BR"/>
                <w14:ligatures w14:val="none"/>
              </w:rPr>
            </w:pPr>
            <w:r w:rsidRPr="00F65148">
              <w:rPr>
                <w:rFonts w:ascii="Times New Roman" w:eastAsia="Times New Roman" w:hAnsi="Times New Roman" w:cs="Times New Roman"/>
                <w:i/>
                <w:iCs/>
                <w:kern w:val="0"/>
                <w:sz w:val="24"/>
                <w:szCs w:val="24"/>
                <w:lang w:val="en-US" w:eastAsia="pt-BR"/>
                <w14:ligatures w14:val="none"/>
              </w:rPr>
              <w:t xml:space="preserve">Acts some kind of personal melodrama while </w:t>
            </w:r>
            <w:r w:rsidRPr="00F65148">
              <w:rPr>
                <w:rFonts w:ascii="Times New Roman" w:eastAsia="Times New Roman" w:hAnsi="Times New Roman" w:cs="Times New Roman"/>
                <w:i/>
                <w:iCs/>
                <w:kern w:val="0"/>
                <w:sz w:val="24"/>
                <w:szCs w:val="24"/>
                <w:lang w:val="en-US" w:eastAsia="pt-BR"/>
                <w14:ligatures w14:val="none"/>
              </w:rPr>
              <w:br/>
              <w:t>unconsciously of people around him/her</w:t>
            </w:r>
          </w:p>
        </w:tc>
        <w:tc>
          <w:tcPr>
            <w:tcW w:w="0" w:type="auto"/>
            <w:tcBorders>
              <w:top w:val="nil"/>
              <w:left w:val="nil"/>
              <w:bottom w:val="single" w:sz="4" w:space="0" w:color="auto"/>
              <w:right w:val="nil"/>
            </w:tcBorders>
          </w:tcPr>
          <w:p w14:paraId="7B9276D2"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val="en-US" w:eastAsia="pt-BR"/>
                <w14:ligatures w14:val="none"/>
              </w:rPr>
            </w:pPr>
          </w:p>
        </w:tc>
        <w:tc>
          <w:tcPr>
            <w:tcW w:w="0" w:type="auto"/>
            <w:tcBorders>
              <w:top w:val="nil"/>
              <w:left w:val="nil"/>
              <w:bottom w:val="single" w:sz="4" w:space="0" w:color="auto"/>
              <w:right w:val="nil"/>
            </w:tcBorders>
            <w:shd w:val="clear" w:color="auto" w:fill="auto"/>
            <w:vAlign w:val="center"/>
            <w:hideMark/>
          </w:tcPr>
          <w:p w14:paraId="3CE550A6" w14:textId="77777777" w:rsidR="00145AA2" w:rsidRPr="00F65148" w:rsidRDefault="00145AA2" w:rsidP="00F65148">
            <w:pPr>
              <w:spacing w:after="0" w:line="360" w:lineRule="auto"/>
              <w:jc w:val="center"/>
              <w:rPr>
                <w:rFonts w:ascii="Times New Roman" w:eastAsia="Times New Roman" w:hAnsi="Times New Roman" w:cs="Times New Roman"/>
                <w:kern w:val="0"/>
                <w:sz w:val="24"/>
                <w:szCs w:val="24"/>
                <w:lang w:eastAsia="pt-BR"/>
                <w14:ligatures w14:val="none"/>
              </w:rPr>
            </w:pPr>
            <w:r w:rsidRPr="00F65148">
              <w:rPr>
                <w:rFonts w:ascii="Times New Roman" w:eastAsia="Times New Roman" w:hAnsi="Times New Roman" w:cs="Times New Roman"/>
                <w:kern w:val="0"/>
                <w:sz w:val="24"/>
                <w:szCs w:val="24"/>
                <w:lang w:eastAsia="pt-BR"/>
                <w14:ligatures w14:val="none"/>
              </w:rPr>
              <w:t>Encena um drama pessoal sem perceber as pessoas ao redor</w:t>
            </w:r>
          </w:p>
        </w:tc>
      </w:tr>
    </w:tbl>
    <w:p w14:paraId="5B511833" w14:textId="77777777" w:rsidR="00145AA2" w:rsidRPr="00F65148" w:rsidRDefault="00145AA2" w:rsidP="00F65148">
      <w:pPr>
        <w:spacing w:line="360" w:lineRule="auto"/>
        <w:jc w:val="both"/>
        <w:rPr>
          <w:rFonts w:ascii="Times New Roman" w:hAnsi="Times New Roman" w:cs="Times New Roman"/>
          <w:bCs/>
          <w:iCs/>
          <w:sz w:val="24"/>
          <w:szCs w:val="24"/>
        </w:rPr>
      </w:pPr>
    </w:p>
    <w:p w14:paraId="1A431D37"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Com a versão final da ASCA aprovada, foi dado início à adaptação para a plataforma </w:t>
      </w:r>
      <w:proofErr w:type="spellStart"/>
      <w:r w:rsidRPr="00F65148">
        <w:rPr>
          <w:rFonts w:ascii="Times New Roman" w:hAnsi="Times New Roman" w:cs="Times New Roman"/>
          <w:sz w:val="24"/>
          <w:szCs w:val="24"/>
        </w:rPr>
        <w:t>Qualtrics</w:t>
      </w:r>
      <w:proofErr w:type="spellEnd"/>
      <w:r w:rsidRPr="00F65148">
        <w:rPr>
          <w:rFonts w:ascii="Times New Roman" w:hAnsi="Times New Roman" w:cs="Times New Roman"/>
          <w:sz w:val="24"/>
          <w:szCs w:val="24"/>
        </w:rPr>
        <w:t xml:space="preserve">, com a inserção dos dados do instrumento na plataforma recomendada por </w:t>
      </w:r>
      <w:proofErr w:type="spellStart"/>
      <w:r w:rsidRPr="00F65148">
        <w:rPr>
          <w:rFonts w:ascii="Times New Roman" w:hAnsi="Times New Roman" w:cs="Times New Roman"/>
          <w:sz w:val="24"/>
          <w:szCs w:val="24"/>
        </w:rPr>
        <w:t>Canivez</w:t>
      </w:r>
      <w:proofErr w:type="spellEnd"/>
      <w:r w:rsidRPr="00F65148">
        <w:rPr>
          <w:rFonts w:ascii="Times New Roman" w:hAnsi="Times New Roman" w:cs="Times New Roman"/>
          <w:sz w:val="24"/>
          <w:szCs w:val="24"/>
        </w:rPr>
        <w:t>. O processo envolveu ajustes técnicos e discussões sobre a melhor forma de garantir a conformidade com as exigências éticas e legais no Brasil. A pesquisa foi configurada para garantir que todos os aspectos do Termo de Consentimento e a estrutura da coleta de dados seguissem as diretrizes locais. Após a revisão e os testes iniciais da plataforma, o instrumento foi preparado para aplicação em maior escala.</w:t>
      </w:r>
    </w:p>
    <w:p w14:paraId="1BC4883F"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Ao longo deste processo, ficou claro que a adaptação de uma escala traduzida enfrenta desafios significativos, especialmente quando se busca equilibrar as necessidades culturais e linguísticas sem comprometer a integridade do instrumento original. Embora o professor colaborador tenha sido muito solícito, a adaptação foi limitada pela necessidade de preservar a estrutura e os direitos autorais da ASCA. Após todos os ajustes e a finalização da versão online, o estudo piloto foi concluído, e o link para a aplicação da pesquisa foi enviado para as etapas subsequentes.</w:t>
      </w:r>
    </w:p>
    <w:p w14:paraId="1BF1D222" w14:textId="068266EB" w:rsidR="00BC12DB" w:rsidRPr="00F65148" w:rsidRDefault="00BC12DB" w:rsidP="00F65148">
      <w:pPr>
        <w:spacing w:line="360" w:lineRule="auto"/>
        <w:jc w:val="both"/>
        <w:rPr>
          <w:rFonts w:ascii="Times New Roman" w:hAnsi="Times New Roman" w:cs="Times New Roman"/>
          <w:b/>
          <w:bCs/>
          <w:sz w:val="24"/>
          <w:szCs w:val="24"/>
        </w:rPr>
      </w:pPr>
      <w:r w:rsidRPr="00F65148">
        <w:rPr>
          <w:rFonts w:ascii="Times New Roman" w:hAnsi="Times New Roman" w:cs="Times New Roman"/>
          <w:b/>
          <w:bCs/>
          <w:sz w:val="24"/>
          <w:szCs w:val="24"/>
        </w:rPr>
        <w:t>Estudo 3</w:t>
      </w:r>
    </w:p>
    <w:p w14:paraId="64D6B985"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O Estudo Piloto 4 teve como objetivo avaliar a aplicabilidade da ASCA em formato online e identificar as possíveis dificuldades enfrentadas pelos participantes ao preenchê-la. Este estudo deu continuidade ao Estudo Piloto 2, que utilizou a versão impressa da ASCA, agora aplicada de forma digital através da plataforma </w:t>
      </w:r>
      <w:proofErr w:type="spellStart"/>
      <w:r w:rsidRPr="00F65148">
        <w:rPr>
          <w:rFonts w:ascii="Times New Roman" w:hAnsi="Times New Roman" w:cs="Times New Roman"/>
          <w:sz w:val="24"/>
          <w:szCs w:val="24"/>
        </w:rPr>
        <w:t>Qualtrics</w:t>
      </w:r>
      <w:proofErr w:type="spellEnd"/>
      <w:r w:rsidRPr="00F65148">
        <w:rPr>
          <w:rFonts w:ascii="Times New Roman" w:hAnsi="Times New Roman" w:cs="Times New Roman"/>
          <w:sz w:val="24"/>
          <w:szCs w:val="24"/>
        </w:rPr>
        <w:t xml:space="preserve">, buscando avaliar a viabilidade do formato online e coletar feedback para melhorias no instrumento. O foco principal foi testar a clareza dos itens, a acessibilidade da plataforma e a receptividade dos professores, público-alvo da </w:t>
      </w:r>
      <w:r w:rsidRPr="00F65148">
        <w:rPr>
          <w:rFonts w:ascii="Times New Roman" w:hAnsi="Times New Roman" w:cs="Times New Roman"/>
          <w:sz w:val="24"/>
          <w:szCs w:val="24"/>
        </w:rPr>
        <w:lastRenderedPageBreak/>
        <w:t>escala. A aplicação da versão online visou também contribuir para a validação e adaptação futura de instrumentos psicológicos no contexto brasileiro, especialmente no formato digital.</w:t>
      </w:r>
    </w:p>
    <w:p w14:paraId="1C981B21"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O estudo foi realizado com 8 professores do Ensino Médio, selecionados por conveniência, que participaram voluntariamente durante o intervalo entre as aulas. Todos os participantes atuavam com alunos da faixa etária correspondente ao público-alvo da ASCA. A versão digital da ASCA, composta por 156 itens, foi disponibilizada através de um link gerado pela plataforma </w:t>
      </w:r>
      <w:proofErr w:type="spellStart"/>
      <w:r w:rsidRPr="00F65148">
        <w:rPr>
          <w:rFonts w:ascii="Times New Roman" w:hAnsi="Times New Roman" w:cs="Times New Roman"/>
          <w:sz w:val="24"/>
          <w:szCs w:val="24"/>
        </w:rPr>
        <w:t>Qualtrics</w:t>
      </w:r>
      <w:proofErr w:type="spellEnd"/>
      <w:r w:rsidRPr="00F65148">
        <w:rPr>
          <w:rFonts w:ascii="Times New Roman" w:hAnsi="Times New Roman" w:cs="Times New Roman"/>
          <w:sz w:val="24"/>
          <w:szCs w:val="24"/>
        </w:rPr>
        <w:t xml:space="preserve">. Para garantir a compreensão do processo, os professores receberam um documento impresso com um QR </w:t>
      </w:r>
      <w:proofErr w:type="spellStart"/>
      <w:r w:rsidRPr="00F65148">
        <w:rPr>
          <w:rFonts w:ascii="Times New Roman" w:hAnsi="Times New Roman" w:cs="Times New Roman"/>
          <w:sz w:val="24"/>
          <w:szCs w:val="24"/>
        </w:rPr>
        <w:t>code</w:t>
      </w:r>
      <w:proofErr w:type="spellEnd"/>
      <w:r w:rsidRPr="00F65148">
        <w:rPr>
          <w:rFonts w:ascii="Times New Roman" w:hAnsi="Times New Roman" w:cs="Times New Roman"/>
          <w:sz w:val="24"/>
          <w:szCs w:val="24"/>
        </w:rPr>
        <w:t xml:space="preserve"> para acessar a versão online da escala, bem como um Termo de Consentimento Livre e Esclarecido (TCLE), com a possibilidade de fornecer feedback sobre a experiência de preenchimento.</w:t>
      </w:r>
    </w:p>
    <w:p w14:paraId="1255857A" w14:textId="77777777" w:rsidR="00BC12DB"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A análise dos dados foi feita de forma descritiva, focando na completude das respostas, na clareza das questões e nas dificuldades apontadas pelos participantes. Os resultados mostraram que a maioria dos professores considerou a escala clara, fácil de entender e sem problemas técnicos. No entanto, algumas sugestões foram feitas, como a inclusão de uma opção de resposta mais flexível, maior especificidade em algumas questões e a necessidade de um pequeno treinamento para preencher a escala corretamente. Alguns participantes também ressaltaram a importância de contar com o apoio de psicólogos nas escolas para ajudar na aplicação e interpretação dos resultados da escala. Embora o estudo não tenha permitido a coleta de dados sobre os alunos, as contribuições dos professores forneceram informações valiosas para o aprimoramento do instrumento. As sugestões indicaram que a ASCA no formato online tem potencial para ser uma ferramenta útil no contexto escolar, com ajustes menores para torná-la ainda mais eficaz.</w:t>
      </w:r>
    </w:p>
    <w:p w14:paraId="6D3933A4" w14:textId="0D4BDA8E" w:rsidR="00145AA2" w:rsidRPr="00F65148" w:rsidRDefault="00BC12DB"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A Tabela 6 a seguir apresenta um resumo dos resultados obtidos, destacando as sugestões de melhorias e os comentários dos participantes, que ajudaram a enriquecer o processo de aprimoramento da ASCA.</w:t>
      </w:r>
    </w:p>
    <w:p w14:paraId="56982FFD" w14:textId="77777777" w:rsidR="00145AA2" w:rsidRPr="00F65148" w:rsidRDefault="00145AA2" w:rsidP="00F65148">
      <w:pPr>
        <w:spacing w:line="360" w:lineRule="auto"/>
        <w:jc w:val="both"/>
        <w:rPr>
          <w:rFonts w:ascii="Times New Roman" w:hAnsi="Times New Roman" w:cs="Times New Roman"/>
          <w:b/>
          <w:bCs/>
          <w:sz w:val="24"/>
          <w:szCs w:val="24"/>
        </w:rPr>
      </w:pPr>
      <w:r w:rsidRPr="00F65148">
        <w:rPr>
          <w:rFonts w:ascii="Times New Roman" w:hAnsi="Times New Roman" w:cs="Times New Roman"/>
          <w:b/>
          <w:bCs/>
          <w:sz w:val="24"/>
          <w:szCs w:val="24"/>
        </w:rPr>
        <w:t>Tabela 6</w:t>
      </w:r>
    </w:p>
    <w:p w14:paraId="2775D7E0" w14:textId="77777777" w:rsidR="00145AA2" w:rsidRPr="00F65148" w:rsidRDefault="00145AA2" w:rsidP="00F65148">
      <w:pPr>
        <w:spacing w:line="360" w:lineRule="auto"/>
        <w:jc w:val="both"/>
        <w:rPr>
          <w:rFonts w:ascii="Times New Roman" w:hAnsi="Times New Roman" w:cs="Times New Roman"/>
          <w:i/>
          <w:iCs/>
          <w:sz w:val="24"/>
          <w:szCs w:val="24"/>
        </w:rPr>
      </w:pPr>
      <w:r w:rsidRPr="00F65148">
        <w:rPr>
          <w:rFonts w:ascii="Times New Roman" w:hAnsi="Times New Roman" w:cs="Times New Roman"/>
          <w:i/>
          <w:iCs/>
          <w:sz w:val="24"/>
          <w:szCs w:val="24"/>
        </w:rPr>
        <w:t xml:space="preserve">Tabela de frequência de respostas dos professores em cada questão </w:t>
      </w:r>
    </w:p>
    <w:tbl>
      <w:tblPr>
        <w:tblW w:w="0" w:type="auto"/>
        <w:tblCellMar>
          <w:left w:w="70" w:type="dxa"/>
          <w:right w:w="70" w:type="dxa"/>
        </w:tblCellMar>
        <w:tblLook w:val="04A0" w:firstRow="1" w:lastRow="0" w:firstColumn="1" w:lastColumn="0" w:noHBand="0" w:noVBand="1"/>
      </w:tblPr>
      <w:tblGrid>
        <w:gridCol w:w="3486"/>
        <w:gridCol w:w="527"/>
        <w:gridCol w:w="540"/>
        <w:gridCol w:w="1414"/>
      </w:tblGrid>
      <w:tr w:rsidR="00145AA2" w:rsidRPr="00F65148" w14:paraId="5CF92064" w14:textId="77777777" w:rsidTr="00FE0A4F">
        <w:trPr>
          <w:trHeight w:val="315"/>
        </w:trPr>
        <w:tc>
          <w:tcPr>
            <w:tcW w:w="0" w:type="auto"/>
            <w:tcBorders>
              <w:top w:val="nil"/>
              <w:left w:val="nil"/>
              <w:bottom w:val="nil"/>
              <w:right w:val="nil"/>
            </w:tcBorders>
            <w:shd w:val="clear" w:color="auto" w:fill="auto"/>
            <w:vAlign w:val="center"/>
            <w:hideMark/>
          </w:tcPr>
          <w:p w14:paraId="6EE7737B" w14:textId="77777777" w:rsidR="00145AA2" w:rsidRPr="00F65148" w:rsidRDefault="00145AA2" w:rsidP="00F65148">
            <w:pPr>
              <w:spacing w:after="0" w:line="360" w:lineRule="auto"/>
              <w:rPr>
                <w:rFonts w:ascii="Times New Roman" w:eastAsia="Times New Roman" w:hAnsi="Times New Roman" w:cs="Times New Roman"/>
                <w:kern w:val="0"/>
                <w:sz w:val="24"/>
                <w:szCs w:val="24"/>
                <w:lang w:eastAsia="pt-BR"/>
                <w14:ligatures w14:val="none"/>
              </w:rPr>
            </w:pPr>
          </w:p>
        </w:tc>
        <w:tc>
          <w:tcPr>
            <w:tcW w:w="0" w:type="auto"/>
            <w:gridSpan w:val="3"/>
            <w:tcBorders>
              <w:top w:val="nil"/>
              <w:left w:val="nil"/>
              <w:bottom w:val="single" w:sz="4" w:space="0" w:color="auto"/>
              <w:right w:val="nil"/>
            </w:tcBorders>
            <w:shd w:val="clear" w:color="auto" w:fill="auto"/>
            <w:vAlign w:val="center"/>
            <w:hideMark/>
          </w:tcPr>
          <w:p w14:paraId="40461DFC"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Respostas</w:t>
            </w:r>
          </w:p>
        </w:tc>
      </w:tr>
      <w:tr w:rsidR="00145AA2" w:rsidRPr="00F65148" w14:paraId="028A4A25" w14:textId="77777777" w:rsidTr="00FE0A4F">
        <w:trPr>
          <w:trHeight w:val="315"/>
        </w:trPr>
        <w:tc>
          <w:tcPr>
            <w:tcW w:w="0" w:type="auto"/>
            <w:tcBorders>
              <w:top w:val="nil"/>
              <w:left w:val="nil"/>
              <w:bottom w:val="single" w:sz="4" w:space="0" w:color="auto"/>
              <w:right w:val="nil"/>
            </w:tcBorders>
            <w:shd w:val="clear" w:color="auto" w:fill="auto"/>
            <w:vAlign w:val="center"/>
            <w:hideMark/>
          </w:tcPr>
          <w:p w14:paraId="5C5C7FFB"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Perguntas</w:t>
            </w:r>
          </w:p>
        </w:tc>
        <w:tc>
          <w:tcPr>
            <w:tcW w:w="0" w:type="auto"/>
            <w:tcBorders>
              <w:top w:val="nil"/>
              <w:left w:val="nil"/>
              <w:bottom w:val="single" w:sz="4" w:space="0" w:color="auto"/>
              <w:right w:val="nil"/>
            </w:tcBorders>
            <w:shd w:val="clear" w:color="auto" w:fill="auto"/>
            <w:vAlign w:val="center"/>
            <w:hideMark/>
          </w:tcPr>
          <w:p w14:paraId="63A6B059"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Sim</w:t>
            </w:r>
          </w:p>
        </w:tc>
        <w:tc>
          <w:tcPr>
            <w:tcW w:w="0" w:type="auto"/>
            <w:tcBorders>
              <w:top w:val="nil"/>
              <w:left w:val="nil"/>
              <w:bottom w:val="single" w:sz="4" w:space="0" w:color="auto"/>
              <w:right w:val="nil"/>
            </w:tcBorders>
            <w:shd w:val="clear" w:color="auto" w:fill="auto"/>
            <w:vAlign w:val="center"/>
            <w:hideMark/>
          </w:tcPr>
          <w:p w14:paraId="0CC84351"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Não </w:t>
            </w:r>
          </w:p>
        </w:tc>
        <w:tc>
          <w:tcPr>
            <w:tcW w:w="0" w:type="auto"/>
            <w:tcBorders>
              <w:top w:val="nil"/>
              <w:left w:val="nil"/>
              <w:bottom w:val="single" w:sz="4" w:space="0" w:color="auto"/>
              <w:right w:val="nil"/>
            </w:tcBorders>
            <w:shd w:val="clear" w:color="auto" w:fill="auto"/>
            <w:vAlign w:val="center"/>
            <w:hideMark/>
          </w:tcPr>
          <w:p w14:paraId="79CB2D00"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Sem resposta</w:t>
            </w:r>
          </w:p>
        </w:tc>
      </w:tr>
      <w:tr w:rsidR="00145AA2" w:rsidRPr="00F65148" w14:paraId="19B2DD20" w14:textId="77777777" w:rsidTr="00FE0A4F">
        <w:trPr>
          <w:trHeight w:val="614"/>
        </w:trPr>
        <w:tc>
          <w:tcPr>
            <w:tcW w:w="0" w:type="auto"/>
            <w:tcBorders>
              <w:top w:val="nil"/>
              <w:left w:val="nil"/>
              <w:bottom w:val="nil"/>
              <w:right w:val="nil"/>
            </w:tcBorders>
            <w:shd w:val="clear" w:color="auto" w:fill="auto"/>
            <w:vAlign w:val="center"/>
            <w:hideMark/>
          </w:tcPr>
          <w:p w14:paraId="0E4B2BB6"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Respondeu a </w:t>
            </w:r>
            <w:r w:rsidRPr="00F65148">
              <w:rPr>
                <w:rFonts w:ascii="Times New Roman" w:eastAsia="Times New Roman" w:hAnsi="Times New Roman" w:cs="Times New Roman"/>
                <w:color w:val="000000"/>
                <w:kern w:val="0"/>
                <w:sz w:val="24"/>
                <w:szCs w:val="24"/>
                <w:lang w:eastAsia="pt-BR"/>
                <w14:ligatures w14:val="none"/>
              </w:rPr>
              <w:br/>
              <w:t>escala até o final?</w:t>
            </w:r>
          </w:p>
        </w:tc>
        <w:tc>
          <w:tcPr>
            <w:tcW w:w="0" w:type="auto"/>
            <w:tcBorders>
              <w:top w:val="nil"/>
              <w:left w:val="nil"/>
              <w:bottom w:val="nil"/>
              <w:right w:val="nil"/>
            </w:tcBorders>
            <w:shd w:val="clear" w:color="auto" w:fill="auto"/>
            <w:vAlign w:val="center"/>
            <w:hideMark/>
          </w:tcPr>
          <w:p w14:paraId="74D8966B"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5</w:t>
            </w:r>
          </w:p>
        </w:tc>
        <w:tc>
          <w:tcPr>
            <w:tcW w:w="0" w:type="auto"/>
            <w:tcBorders>
              <w:top w:val="nil"/>
              <w:left w:val="nil"/>
              <w:bottom w:val="nil"/>
              <w:right w:val="nil"/>
            </w:tcBorders>
            <w:shd w:val="clear" w:color="auto" w:fill="auto"/>
            <w:vAlign w:val="center"/>
            <w:hideMark/>
          </w:tcPr>
          <w:p w14:paraId="340F8BA5"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1</w:t>
            </w:r>
          </w:p>
        </w:tc>
        <w:tc>
          <w:tcPr>
            <w:tcW w:w="0" w:type="auto"/>
            <w:tcBorders>
              <w:top w:val="nil"/>
              <w:left w:val="nil"/>
              <w:bottom w:val="nil"/>
              <w:right w:val="nil"/>
            </w:tcBorders>
            <w:shd w:val="clear" w:color="auto" w:fill="auto"/>
            <w:vAlign w:val="center"/>
            <w:hideMark/>
          </w:tcPr>
          <w:p w14:paraId="536D0DAF"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2</w:t>
            </w:r>
          </w:p>
        </w:tc>
      </w:tr>
      <w:tr w:rsidR="00145AA2" w:rsidRPr="00F65148" w14:paraId="61215346" w14:textId="77777777" w:rsidTr="00FE0A4F">
        <w:trPr>
          <w:trHeight w:val="717"/>
        </w:trPr>
        <w:tc>
          <w:tcPr>
            <w:tcW w:w="0" w:type="auto"/>
            <w:tcBorders>
              <w:top w:val="nil"/>
              <w:left w:val="nil"/>
              <w:bottom w:val="nil"/>
              <w:right w:val="nil"/>
            </w:tcBorders>
            <w:shd w:val="clear" w:color="auto" w:fill="auto"/>
            <w:vAlign w:val="center"/>
            <w:hideMark/>
          </w:tcPr>
          <w:p w14:paraId="7DD9D356"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lastRenderedPageBreak/>
              <w:t>O formato online estava acessível?</w:t>
            </w:r>
          </w:p>
        </w:tc>
        <w:tc>
          <w:tcPr>
            <w:tcW w:w="0" w:type="auto"/>
            <w:tcBorders>
              <w:top w:val="nil"/>
              <w:left w:val="nil"/>
              <w:bottom w:val="nil"/>
              <w:right w:val="nil"/>
            </w:tcBorders>
            <w:shd w:val="clear" w:color="auto" w:fill="auto"/>
            <w:vAlign w:val="center"/>
            <w:hideMark/>
          </w:tcPr>
          <w:p w14:paraId="288D8BB8"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6</w:t>
            </w:r>
          </w:p>
        </w:tc>
        <w:tc>
          <w:tcPr>
            <w:tcW w:w="0" w:type="auto"/>
            <w:tcBorders>
              <w:top w:val="nil"/>
              <w:left w:val="nil"/>
              <w:bottom w:val="nil"/>
              <w:right w:val="nil"/>
            </w:tcBorders>
            <w:shd w:val="clear" w:color="auto" w:fill="auto"/>
            <w:vAlign w:val="center"/>
            <w:hideMark/>
          </w:tcPr>
          <w:p w14:paraId="5935E6E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0</w:t>
            </w:r>
          </w:p>
        </w:tc>
        <w:tc>
          <w:tcPr>
            <w:tcW w:w="0" w:type="auto"/>
            <w:tcBorders>
              <w:top w:val="nil"/>
              <w:left w:val="nil"/>
              <w:bottom w:val="nil"/>
              <w:right w:val="nil"/>
            </w:tcBorders>
            <w:shd w:val="clear" w:color="auto" w:fill="auto"/>
            <w:vAlign w:val="center"/>
            <w:hideMark/>
          </w:tcPr>
          <w:p w14:paraId="03E7728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2</w:t>
            </w:r>
          </w:p>
        </w:tc>
      </w:tr>
      <w:tr w:rsidR="00145AA2" w:rsidRPr="00F65148" w14:paraId="69AC48AE" w14:textId="77777777" w:rsidTr="00FE0A4F">
        <w:trPr>
          <w:trHeight w:val="945"/>
        </w:trPr>
        <w:tc>
          <w:tcPr>
            <w:tcW w:w="0" w:type="auto"/>
            <w:tcBorders>
              <w:top w:val="nil"/>
              <w:left w:val="nil"/>
              <w:bottom w:val="nil"/>
              <w:right w:val="nil"/>
            </w:tcBorders>
            <w:shd w:val="clear" w:color="auto" w:fill="auto"/>
            <w:vAlign w:val="center"/>
            <w:hideMark/>
          </w:tcPr>
          <w:p w14:paraId="5684810A"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Encontrou problemas </w:t>
            </w:r>
            <w:r w:rsidRPr="00F65148">
              <w:rPr>
                <w:rFonts w:ascii="Times New Roman" w:eastAsia="Times New Roman" w:hAnsi="Times New Roman" w:cs="Times New Roman"/>
                <w:color w:val="000000"/>
                <w:kern w:val="0"/>
                <w:sz w:val="24"/>
                <w:szCs w:val="24"/>
                <w:lang w:eastAsia="pt-BR"/>
                <w14:ligatures w14:val="none"/>
              </w:rPr>
              <w:br/>
              <w:t>técnicos?</w:t>
            </w:r>
          </w:p>
        </w:tc>
        <w:tc>
          <w:tcPr>
            <w:tcW w:w="0" w:type="auto"/>
            <w:tcBorders>
              <w:top w:val="nil"/>
              <w:left w:val="nil"/>
              <w:bottom w:val="nil"/>
              <w:right w:val="nil"/>
            </w:tcBorders>
            <w:shd w:val="clear" w:color="auto" w:fill="auto"/>
            <w:vAlign w:val="center"/>
            <w:hideMark/>
          </w:tcPr>
          <w:p w14:paraId="345749F4"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0</w:t>
            </w:r>
          </w:p>
        </w:tc>
        <w:tc>
          <w:tcPr>
            <w:tcW w:w="0" w:type="auto"/>
            <w:tcBorders>
              <w:top w:val="nil"/>
              <w:left w:val="nil"/>
              <w:bottom w:val="nil"/>
              <w:right w:val="nil"/>
            </w:tcBorders>
            <w:shd w:val="clear" w:color="auto" w:fill="auto"/>
            <w:vAlign w:val="center"/>
            <w:hideMark/>
          </w:tcPr>
          <w:p w14:paraId="13BCF002"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6</w:t>
            </w:r>
          </w:p>
        </w:tc>
        <w:tc>
          <w:tcPr>
            <w:tcW w:w="0" w:type="auto"/>
            <w:tcBorders>
              <w:top w:val="nil"/>
              <w:left w:val="nil"/>
              <w:bottom w:val="nil"/>
              <w:right w:val="nil"/>
            </w:tcBorders>
            <w:shd w:val="clear" w:color="auto" w:fill="auto"/>
            <w:vAlign w:val="center"/>
            <w:hideMark/>
          </w:tcPr>
          <w:p w14:paraId="5250327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2</w:t>
            </w:r>
          </w:p>
        </w:tc>
      </w:tr>
      <w:tr w:rsidR="00145AA2" w:rsidRPr="00F65148" w14:paraId="444481F5" w14:textId="77777777" w:rsidTr="00FE0A4F">
        <w:trPr>
          <w:trHeight w:val="755"/>
        </w:trPr>
        <w:tc>
          <w:tcPr>
            <w:tcW w:w="0" w:type="auto"/>
            <w:tcBorders>
              <w:top w:val="nil"/>
              <w:left w:val="nil"/>
              <w:bottom w:val="nil"/>
              <w:right w:val="nil"/>
            </w:tcBorders>
            <w:shd w:val="clear" w:color="auto" w:fill="auto"/>
            <w:vAlign w:val="center"/>
            <w:hideMark/>
          </w:tcPr>
          <w:p w14:paraId="116D326D"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As instruções </w:t>
            </w:r>
            <w:r w:rsidRPr="00F65148">
              <w:rPr>
                <w:rFonts w:ascii="Times New Roman" w:eastAsia="Times New Roman" w:hAnsi="Times New Roman" w:cs="Times New Roman"/>
                <w:color w:val="000000"/>
                <w:kern w:val="0"/>
                <w:sz w:val="24"/>
                <w:szCs w:val="24"/>
                <w:lang w:eastAsia="pt-BR"/>
                <w14:ligatures w14:val="none"/>
              </w:rPr>
              <w:br/>
              <w:t>eram claras?</w:t>
            </w:r>
          </w:p>
        </w:tc>
        <w:tc>
          <w:tcPr>
            <w:tcW w:w="0" w:type="auto"/>
            <w:tcBorders>
              <w:top w:val="nil"/>
              <w:left w:val="nil"/>
              <w:bottom w:val="nil"/>
              <w:right w:val="nil"/>
            </w:tcBorders>
            <w:shd w:val="clear" w:color="auto" w:fill="auto"/>
            <w:vAlign w:val="center"/>
            <w:hideMark/>
          </w:tcPr>
          <w:p w14:paraId="253432B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6</w:t>
            </w:r>
          </w:p>
        </w:tc>
        <w:tc>
          <w:tcPr>
            <w:tcW w:w="0" w:type="auto"/>
            <w:tcBorders>
              <w:top w:val="nil"/>
              <w:left w:val="nil"/>
              <w:bottom w:val="nil"/>
              <w:right w:val="nil"/>
            </w:tcBorders>
            <w:shd w:val="clear" w:color="auto" w:fill="auto"/>
            <w:vAlign w:val="center"/>
            <w:hideMark/>
          </w:tcPr>
          <w:p w14:paraId="5E89D238"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0</w:t>
            </w:r>
          </w:p>
        </w:tc>
        <w:tc>
          <w:tcPr>
            <w:tcW w:w="0" w:type="auto"/>
            <w:tcBorders>
              <w:top w:val="nil"/>
              <w:left w:val="nil"/>
              <w:bottom w:val="nil"/>
              <w:right w:val="nil"/>
            </w:tcBorders>
            <w:shd w:val="clear" w:color="auto" w:fill="auto"/>
            <w:vAlign w:val="center"/>
            <w:hideMark/>
          </w:tcPr>
          <w:p w14:paraId="68529C56"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2</w:t>
            </w:r>
          </w:p>
        </w:tc>
      </w:tr>
      <w:tr w:rsidR="00145AA2" w:rsidRPr="00F65148" w14:paraId="73C16E75" w14:textId="77777777" w:rsidTr="00FE0A4F">
        <w:trPr>
          <w:trHeight w:val="710"/>
        </w:trPr>
        <w:tc>
          <w:tcPr>
            <w:tcW w:w="0" w:type="auto"/>
            <w:tcBorders>
              <w:top w:val="nil"/>
              <w:left w:val="nil"/>
              <w:bottom w:val="nil"/>
              <w:right w:val="nil"/>
            </w:tcBorders>
            <w:shd w:val="clear" w:color="auto" w:fill="auto"/>
            <w:vAlign w:val="center"/>
            <w:hideMark/>
          </w:tcPr>
          <w:p w14:paraId="133A715E"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Teve dúvidas ou necessidade</w:t>
            </w:r>
            <w:r w:rsidRPr="00F65148">
              <w:rPr>
                <w:rFonts w:ascii="Times New Roman" w:eastAsia="Times New Roman" w:hAnsi="Times New Roman" w:cs="Times New Roman"/>
                <w:color w:val="000000"/>
                <w:kern w:val="0"/>
                <w:sz w:val="24"/>
                <w:szCs w:val="24"/>
                <w:lang w:eastAsia="pt-BR"/>
                <w14:ligatures w14:val="none"/>
              </w:rPr>
              <w:br/>
              <w:t>de releitura?</w:t>
            </w:r>
          </w:p>
        </w:tc>
        <w:tc>
          <w:tcPr>
            <w:tcW w:w="0" w:type="auto"/>
            <w:tcBorders>
              <w:top w:val="nil"/>
              <w:left w:val="nil"/>
              <w:bottom w:val="nil"/>
              <w:right w:val="nil"/>
            </w:tcBorders>
            <w:shd w:val="clear" w:color="auto" w:fill="auto"/>
            <w:vAlign w:val="center"/>
            <w:hideMark/>
          </w:tcPr>
          <w:p w14:paraId="441BE310"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1</w:t>
            </w:r>
          </w:p>
        </w:tc>
        <w:tc>
          <w:tcPr>
            <w:tcW w:w="0" w:type="auto"/>
            <w:tcBorders>
              <w:top w:val="nil"/>
              <w:left w:val="nil"/>
              <w:bottom w:val="nil"/>
              <w:right w:val="nil"/>
            </w:tcBorders>
            <w:shd w:val="clear" w:color="auto" w:fill="auto"/>
            <w:vAlign w:val="center"/>
            <w:hideMark/>
          </w:tcPr>
          <w:p w14:paraId="7CE2B453"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5</w:t>
            </w:r>
          </w:p>
        </w:tc>
        <w:tc>
          <w:tcPr>
            <w:tcW w:w="0" w:type="auto"/>
            <w:tcBorders>
              <w:top w:val="nil"/>
              <w:left w:val="nil"/>
              <w:bottom w:val="nil"/>
              <w:right w:val="nil"/>
            </w:tcBorders>
            <w:shd w:val="clear" w:color="auto" w:fill="auto"/>
            <w:vAlign w:val="center"/>
            <w:hideMark/>
          </w:tcPr>
          <w:p w14:paraId="202CDA5A"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2</w:t>
            </w:r>
          </w:p>
        </w:tc>
      </w:tr>
      <w:tr w:rsidR="00145AA2" w:rsidRPr="00F65148" w14:paraId="597FA4CD" w14:textId="77777777" w:rsidTr="00FE0A4F">
        <w:trPr>
          <w:trHeight w:val="989"/>
        </w:trPr>
        <w:tc>
          <w:tcPr>
            <w:tcW w:w="0" w:type="auto"/>
            <w:tcBorders>
              <w:top w:val="nil"/>
              <w:left w:val="nil"/>
              <w:bottom w:val="nil"/>
              <w:right w:val="nil"/>
            </w:tcBorders>
            <w:shd w:val="clear" w:color="auto" w:fill="auto"/>
            <w:vAlign w:val="center"/>
            <w:hideMark/>
          </w:tcPr>
          <w:p w14:paraId="5EB76E72"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Sugere algum ajuste no formato </w:t>
            </w:r>
            <w:r w:rsidRPr="00F65148">
              <w:rPr>
                <w:rFonts w:ascii="Times New Roman" w:eastAsia="Times New Roman" w:hAnsi="Times New Roman" w:cs="Times New Roman"/>
                <w:color w:val="000000"/>
                <w:kern w:val="0"/>
                <w:sz w:val="24"/>
                <w:szCs w:val="24"/>
                <w:lang w:eastAsia="pt-BR"/>
                <w14:ligatures w14:val="none"/>
              </w:rPr>
              <w:br/>
              <w:t>das perguntas?</w:t>
            </w:r>
          </w:p>
        </w:tc>
        <w:tc>
          <w:tcPr>
            <w:tcW w:w="0" w:type="auto"/>
            <w:tcBorders>
              <w:top w:val="nil"/>
              <w:left w:val="nil"/>
              <w:bottom w:val="nil"/>
              <w:right w:val="nil"/>
            </w:tcBorders>
            <w:shd w:val="clear" w:color="auto" w:fill="auto"/>
            <w:vAlign w:val="center"/>
            <w:hideMark/>
          </w:tcPr>
          <w:p w14:paraId="3E14F3A4"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4</w:t>
            </w:r>
          </w:p>
        </w:tc>
        <w:tc>
          <w:tcPr>
            <w:tcW w:w="0" w:type="auto"/>
            <w:tcBorders>
              <w:top w:val="nil"/>
              <w:left w:val="nil"/>
              <w:bottom w:val="nil"/>
              <w:right w:val="nil"/>
            </w:tcBorders>
            <w:shd w:val="clear" w:color="auto" w:fill="auto"/>
            <w:vAlign w:val="center"/>
            <w:hideMark/>
          </w:tcPr>
          <w:p w14:paraId="44D3A774"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2</w:t>
            </w:r>
          </w:p>
        </w:tc>
        <w:tc>
          <w:tcPr>
            <w:tcW w:w="0" w:type="auto"/>
            <w:tcBorders>
              <w:top w:val="nil"/>
              <w:left w:val="nil"/>
              <w:bottom w:val="nil"/>
              <w:right w:val="nil"/>
            </w:tcBorders>
            <w:shd w:val="clear" w:color="auto" w:fill="auto"/>
            <w:vAlign w:val="center"/>
            <w:hideMark/>
          </w:tcPr>
          <w:p w14:paraId="06CBF4EC"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2</w:t>
            </w:r>
          </w:p>
        </w:tc>
      </w:tr>
      <w:tr w:rsidR="00145AA2" w:rsidRPr="00F65148" w14:paraId="72E3237C" w14:textId="77777777" w:rsidTr="00FE0A4F">
        <w:trPr>
          <w:trHeight w:val="847"/>
        </w:trPr>
        <w:tc>
          <w:tcPr>
            <w:tcW w:w="0" w:type="auto"/>
            <w:tcBorders>
              <w:top w:val="nil"/>
              <w:left w:val="nil"/>
              <w:bottom w:val="nil"/>
              <w:right w:val="nil"/>
            </w:tcBorders>
            <w:shd w:val="clear" w:color="auto" w:fill="auto"/>
            <w:vAlign w:val="center"/>
            <w:hideMark/>
          </w:tcPr>
          <w:p w14:paraId="10E2269D"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Se sentiu cansado ou </w:t>
            </w:r>
            <w:r w:rsidRPr="00F65148">
              <w:rPr>
                <w:rFonts w:ascii="Times New Roman" w:eastAsia="Times New Roman" w:hAnsi="Times New Roman" w:cs="Times New Roman"/>
                <w:color w:val="000000"/>
                <w:kern w:val="0"/>
                <w:sz w:val="24"/>
                <w:szCs w:val="24"/>
                <w:lang w:eastAsia="pt-BR"/>
                <w14:ligatures w14:val="none"/>
              </w:rPr>
              <w:br/>
              <w:t>sobrecarregado?</w:t>
            </w:r>
          </w:p>
        </w:tc>
        <w:tc>
          <w:tcPr>
            <w:tcW w:w="0" w:type="auto"/>
            <w:tcBorders>
              <w:top w:val="nil"/>
              <w:left w:val="nil"/>
              <w:bottom w:val="nil"/>
              <w:right w:val="nil"/>
            </w:tcBorders>
            <w:shd w:val="clear" w:color="auto" w:fill="auto"/>
            <w:vAlign w:val="center"/>
            <w:hideMark/>
          </w:tcPr>
          <w:p w14:paraId="4EF01C3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0</w:t>
            </w:r>
          </w:p>
        </w:tc>
        <w:tc>
          <w:tcPr>
            <w:tcW w:w="0" w:type="auto"/>
            <w:tcBorders>
              <w:top w:val="nil"/>
              <w:left w:val="nil"/>
              <w:bottom w:val="nil"/>
              <w:right w:val="nil"/>
            </w:tcBorders>
            <w:shd w:val="clear" w:color="auto" w:fill="auto"/>
            <w:vAlign w:val="center"/>
            <w:hideMark/>
          </w:tcPr>
          <w:p w14:paraId="6C77593F"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5</w:t>
            </w:r>
          </w:p>
        </w:tc>
        <w:tc>
          <w:tcPr>
            <w:tcW w:w="0" w:type="auto"/>
            <w:tcBorders>
              <w:top w:val="nil"/>
              <w:left w:val="nil"/>
              <w:bottom w:val="nil"/>
              <w:right w:val="nil"/>
            </w:tcBorders>
            <w:shd w:val="clear" w:color="auto" w:fill="auto"/>
            <w:vAlign w:val="center"/>
            <w:hideMark/>
          </w:tcPr>
          <w:p w14:paraId="39A7BBF9"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2</w:t>
            </w:r>
          </w:p>
        </w:tc>
      </w:tr>
      <w:tr w:rsidR="00145AA2" w:rsidRPr="00F65148" w14:paraId="7AC25C0B" w14:textId="77777777" w:rsidTr="00FE0A4F">
        <w:trPr>
          <w:trHeight w:val="1260"/>
        </w:trPr>
        <w:tc>
          <w:tcPr>
            <w:tcW w:w="0" w:type="auto"/>
            <w:tcBorders>
              <w:top w:val="nil"/>
              <w:left w:val="nil"/>
              <w:bottom w:val="single" w:sz="4" w:space="0" w:color="auto"/>
              <w:right w:val="nil"/>
            </w:tcBorders>
            <w:shd w:val="clear" w:color="auto" w:fill="auto"/>
            <w:vAlign w:val="center"/>
            <w:hideMark/>
          </w:tcPr>
          <w:p w14:paraId="0ED538B2"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 xml:space="preserve">As questões fazem sentido </w:t>
            </w:r>
            <w:r w:rsidRPr="00F65148">
              <w:rPr>
                <w:rFonts w:ascii="Times New Roman" w:eastAsia="Times New Roman" w:hAnsi="Times New Roman" w:cs="Times New Roman"/>
                <w:color w:val="000000"/>
                <w:kern w:val="0"/>
                <w:sz w:val="24"/>
                <w:szCs w:val="24"/>
                <w:lang w:eastAsia="pt-BR"/>
                <w14:ligatures w14:val="none"/>
              </w:rPr>
              <w:br/>
              <w:t>para o contexto?</w:t>
            </w:r>
          </w:p>
        </w:tc>
        <w:tc>
          <w:tcPr>
            <w:tcW w:w="0" w:type="auto"/>
            <w:tcBorders>
              <w:top w:val="nil"/>
              <w:left w:val="nil"/>
              <w:bottom w:val="single" w:sz="4" w:space="0" w:color="auto"/>
              <w:right w:val="nil"/>
            </w:tcBorders>
            <w:shd w:val="clear" w:color="auto" w:fill="auto"/>
            <w:vAlign w:val="center"/>
            <w:hideMark/>
          </w:tcPr>
          <w:p w14:paraId="24ECC6D4"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5</w:t>
            </w:r>
          </w:p>
        </w:tc>
        <w:tc>
          <w:tcPr>
            <w:tcW w:w="0" w:type="auto"/>
            <w:tcBorders>
              <w:top w:val="nil"/>
              <w:left w:val="nil"/>
              <w:bottom w:val="single" w:sz="4" w:space="0" w:color="auto"/>
              <w:right w:val="nil"/>
            </w:tcBorders>
            <w:shd w:val="clear" w:color="auto" w:fill="auto"/>
            <w:vAlign w:val="center"/>
            <w:hideMark/>
          </w:tcPr>
          <w:p w14:paraId="2A947567"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0</w:t>
            </w:r>
          </w:p>
        </w:tc>
        <w:tc>
          <w:tcPr>
            <w:tcW w:w="0" w:type="auto"/>
            <w:tcBorders>
              <w:top w:val="nil"/>
              <w:left w:val="nil"/>
              <w:bottom w:val="single" w:sz="4" w:space="0" w:color="auto"/>
              <w:right w:val="nil"/>
            </w:tcBorders>
            <w:shd w:val="clear" w:color="auto" w:fill="auto"/>
            <w:vAlign w:val="center"/>
            <w:hideMark/>
          </w:tcPr>
          <w:p w14:paraId="1C68C7B6" w14:textId="77777777" w:rsidR="00145AA2" w:rsidRPr="00F65148" w:rsidRDefault="00145AA2" w:rsidP="00F65148">
            <w:pPr>
              <w:spacing w:after="0" w:line="360" w:lineRule="auto"/>
              <w:jc w:val="center"/>
              <w:rPr>
                <w:rFonts w:ascii="Times New Roman" w:eastAsia="Times New Roman" w:hAnsi="Times New Roman" w:cs="Times New Roman"/>
                <w:color w:val="000000"/>
                <w:kern w:val="0"/>
                <w:sz w:val="24"/>
                <w:szCs w:val="24"/>
                <w:lang w:eastAsia="pt-BR"/>
                <w14:ligatures w14:val="none"/>
              </w:rPr>
            </w:pPr>
            <w:r w:rsidRPr="00F65148">
              <w:rPr>
                <w:rFonts w:ascii="Times New Roman" w:eastAsia="Times New Roman" w:hAnsi="Times New Roman" w:cs="Times New Roman"/>
                <w:color w:val="000000"/>
                <w:kern w:val="0"/>
                <w:sz w:val="24"/>
                <w:szCs w:val="24"/>
                <w:lang w:eastAsia="pt-BR"/>
                <w14:ligatures w14:val="none"/>
              </w:rPr>
              <w:t>2</w:t>
            </w:r>
          </w:p>
        </w:tc>
      </w:tr>
    </w:tbl>
    <w:p w14:paraId="0D52046A" w14:textId="77777777" w:rsidR="00145AA2" w:rsidRPr="00F65148" w:rsidRDefault="00145AA2" w:rsidP="00F65148">
      <w:pPr>
        <w:spacing w:line="360" w:lineRule="auto"/>
        <w:jc w:val="both"/>
        <w:rPr>
          <w:rFonts w:ascii="Times New Roman" w:hAnsi="Times New Roman" w:cs="Times New Roman"/>
          <w:bCs/>
          <w:iCs/>
          <w:sz w:val="24"/>
          <w:szCs w:val="24"/>
        </w:rPr>
      </w:pPr>
    </w:p>
    <w:p w14:paraId="444900AE" w14:textId="558BE87B" w:rsidR="006174AF" w:rsidRPr="00F65148" w:rsidRDefault="00317713" w:rsidP="00F65148">
      <w:pPr>
        <w:spacing w:line="360" w:lineRule="auto"/>
        <w:jc w:val="center"/>
        <w:rPr>
          <w:rFonts w:ascii="Times New Roman" w:hAnsi="Times New Roman" w:cs="Times New Roman"/>
          <w:b/>
          <w:bCs/>
          <w:sz w:val="24"/>
          <w:szCs w:val="24"/>
        </w:rPr>
      </w:pPr>
      <w:r w:rsidRPr="00F65148">
        <w:rPr>
          <w:rFonts w:ascii="Times New Roman" w:hAnsi="Times New Roman" w:cs="Times New Roman"/>
          <w:b/>
          <w:bCs/>
          <w:sz w:val="24"/>
          <w:szCs w:val="24"/>
        </w:rPr>
        <w:t xml:space="preserve">Resultados e </w:t>
      </w:r>
      <w:r w:rsidR="00BB45ED" w:rsidRPr="00F65148">
        <w:rPr>
          <w:rFonts w:ascii="Times New Roman" w:hAnsi="Times New Roman" w:cs="Times New Roman"/>
          <w:b/>
          <w:bCs/>
          <w:sz w:val="24"/>
          <w:szCs w:val="24"/>
        </w:rPr>
        <w:t>D</w:t>
      </w:r>
      <w:r w:rsidR="006174AF" w:rsidRPr="00F65148">
        <w:rPr>
          <w:rFonts w:ascii="Times New Roman" w:hAnsi="Times New Roman" w:cs="Times New Roman"/>
          <w:b/>
          <w:bCs/>
          <w:sz w:val="24"/>
          <w:szCs w:val="24"/>
        </w:rPr>
        <w:t>iscussão</w:t>
      </w:r>
    </w:p>
    <w:p w14:paraId="7BC80DAD" w14:textId="6265B81E" w:rsidR="008E0000" w:rsidRPr="00F65148" w:rsidRDefault="0025690F"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O presente estudo buscou adaptar e validar a ASCA para o contexto educacional brasileiro, considerando as particularidades culturais e linguísticas do país.</w:t>
      </w:r>
      <w:r w:rsidR="008E0000" w:rsidRPr="00F65148">
        <w:rPr>
          <w:rFonts w:ascii="Times New Roman" w:hAnsi="Times New Roman" w:cs="Times New Roman"/>
          <w:sz w:val="24"/>
          <w:szCs w:val="24"/>
        </w:rPr>
        <w:t xml:space="preserve"> O estudo foi motivado pela reconhecida relevância das observações dos professores no ambiente escolar </w:t>
      </w:r>
      <w:sdt>
        <w:sdtPr>
          <w:rPr>
            <w:rFonts w:ascii="Times New Roman" w:hAnsi="Times New Roman" w:cs="Times New Roman"/>
            <w:color w:val="000000"/>
            <w:sz w:val="24"/>
            <w:szCs w:val="24"/>
          </w:rPr>
          <w:tag w:val="MENDELEY_CITATION_v3_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"/>
          <w:id w:val="-1917088876"/>
          <w:placeholder>
            <w:docPart w:val="DefaultPlaceholder_-1854013440"/>
          </w:placeholder>
        </w:sdtPr>
        <w:sdtEndPr/>
        <w:sdtContent>
          <w:r w:rsidR="008E0000" w:rsidRPr="00F65148">
            <w:rPr>
              <w:rFonts w:ascii="Times New Roman" w:hAnsi="Times New Roman" w:cs="Times New Roman"/>
              <w:color w:val="000000"/>
              <w:sz w:val="24"/>
              <w:szCs w:val="24"/>
            </w:rPr>
            <w:t>(Soares, 2022)</w:t>
          </w:r>
        </w:sdtContent>
      </w:sdt>
      <w:r w:rsidR="008E0000" w:rsidRPr="00F65148">
        <w:rPr>
          <w:rFonts w:ascii="Times New Roman" w:hAnsi="Times New Roman" w:cs="Times New Roman"/>
          <w:sz w:val="24"/>
          <w:szCs w:val="24"/>
        </w:rPr>
        <w:t xml:space="preserve"> que possibilitam identificar padrões comportamentais essenciais para intervenções pedagógicas e psicológicas. No Brasil, dificuldades emocionais e comportamentais em crianças e adolescentes têm apresentado crescimento, especialmente em contextos de pobreza e baixa escolaridade parental, configurando um sério problema de saúde pública </w:t>
      </w:r>
      <w:sdt>
        <w:sdtPr>
          <w:rPr>
            <w:rFonts w:ascii="Times New Roman" w:hAnsi="Times New Roman" w:cs="Times New Roman"/>
            <w:color w:val="000000"/>
            <w:sz w:val="24"/>
            <w:szCs w:val="24"/>
          </w:rPr>
          <w:tag w:val="MENDELEY_CITATION_v3_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"/>
          <w:id w:val="347688954"/>
          <w:placeholder>
            <w:docPart w:val="DefaultPlaceholder_-1854013440"/>
          </w:placeholder>
        </w:sdtPr>
        <w:sdtEndPr/>
        <w:sdtContent>
          <w:r w:rsidR="008E0000" w:rsidRPr="00F65148">
            <w:rPr>
              <w:rFonts w:ascii="Times New Roman" w:hAnsi="Times New Roman" w:cs="Times New Roman"/>
              <w:color w:val="000000"/>
              <w:sz w:val="24"/>
              <w:szCs w:val="24"/>
            </w:rPr>
            <w:t>(Benson et al., 2019)</w:t>
          </w:r>
        </w:sdtContent>
      </w:sdt>
      <w:r w:rsidR="008E0000" w:rsidRPr="00F65148">
        <w:rPr>
          <w:rFonts w:ascii="Times New Roman" w:hAnsi="Times New Roman" w:cs="Times New Roman"/>
          <w:sz w:val="24"/>
          <w:szCs w:val="24"/>
        </w:rPr>
        <w:t xml:space="preserve">. A avaliação de comportamentos nas escolas é indispensável para identificar esses problemas precocemente e propor intervenções que promovam o bem-estar e o sucesso acadêmico dos estudantes </w:t>
      </w:r>
      <w:sdt>
        <w:sdtPr>
          <w:rPr>
            <w:rFonts w:ascii="Times New Roman" w:hAnsi="Times New Roman" w:cs="Times New Roman"/>
            <w:color w:val="000000"/>
            <w:sz w:val="24"/>
            <w:szCs w:val="24"/>
          </w:rPr>
          <w:tag w:val="MENDELEY_CITATION_v3_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"/>
          <w:id w:val="1856773972"/>
          <w:placeholder>
            <w:docPart w:val="DefaultPlaceholder_-1854013440"/>
          </w:placeholder>
        </w:sdtPr>
        <w:sdtEndPr/>
        <w:sdtContent>
          <w:r w:rsidR="008E0000" w:rsidRPr="00F65148">
            <w:rPr>
              <w:rFonts w:ascii="Times New Roman" w:hAnsi="Times New Roman" w:cs="Times New Roman"/>
              <w:color w:val="000000"/>
              <w:sz w:val="24"/>
              <w:szCs w:val="24"/>
            </w:rPr>
            <w:t>(Maluf et al., 2022)</w:t>
          </w:r>
        </w:sdtContent>
      </w:sdt>
      <w:r w:rsidR="008E0000" w:rsidRPr="00F65148">
        <w:rPr>
          <w:rFonts w:ascii="Times New Roman" w:hAnsi="Times New Roman" w:cs="Times New Roman"/>
          <w:sz w:val="24"/>
          <w:szCs w:val="24"/>
        </w:rPr>
        <w:t>.</w:t>
      </w:r>
    </w:p>
    <w:p w14:paraId="41F74CD0" w14:textId="2C1B2430" w:rsidR="0025690F" w:rsidRPr="00F65148" w:rsidRDefault="0025690F"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A adaptação seguiu um rigoroso processo metodológico, incluindo tradução, </w:t>
      </w:r>
      <w:proofErr w:type="spellStart"/>
      <w:r w:rsidRPr="00F65148">
        <w:rPr>
          <w:rFonts w:ascii="Times New Roman" w:hAnsi="Times New Roman" w:cs="Times New Roman"/>
          <w:i/>
          <w:iCs/>
          <w:sz w:val="24"/>
          <w:szCs w:val="24"/>
        </w:rPr>
        <w:t>back-translation</w:t>
      </w:r>
      <w:proofErr w:type="spellEnd"/>
      <w:r w:rsidRPr="00F65148">
        <w:rPr>
          <w:rFonts w:ascii="Times New Roman" w:hAnsi="Times New Roman" w:cs="Times New Roman"/>
          <w:sz w:val="24"/>
          <w:szCs w:val="24"/>
        </w:rPr>
        <w:t xml:space="preserve"> e estudo piloto, de acordo com as diretrizes internacionais para adaptação de instrumentos psicológicos</w:t>
      </w:r>
      <w:r w:rsidR="008E0000" w:rsidRPr="00F6514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"/>
          <w:id w:val="-1389721436"/>
          <w:placeholder>
            <w:docPart w:val="DefaultPlaceholder_-1854013440"/>
          </w:placeholder>
        </w:sdtPr>
        <w:sdtEndPr/>
        <w:sdtContent>
          <w:r w:rsidR="008E0000" w:rsidRPr="00F65148">
            <w:rPr>
              <w:rFonts w:ascii="Times New Roman" w:hAnsi="Times New Roman" w:cs="Times New Roman"/>
              <w:color w:val="000000"/>
              <w:sz w:val="24"/>
              <w:szCs w:val="24"/>
            </w:rPr>
            <w:t>(</w:t>
          </w:r>
          <w:proofErr w:type="spellStart"/>
          <w:r w:rsidR="008E0000" w:rsidRPr="00F65148">
            <w:rPr>
              <w:rFonts w:ascii="Times New Roman" w:hAnsi="Times New Roman" w:cs="Times New Roman"/>
              <w:color w:val="000000"/>
              <w:sz w:val="24"/>
              <w:szCs w:val="24"/>
            </w:rPr>
            <w:t>Hambleton</w:t>
          </w:r>
          <w:proofErr w:type="spellEnd"/>
          <w:r w:rsidR="008E0000" w:rsidRPr="00F65148">
            <w:rPr>
              <w:rFonts w:ascii="Times New Roman" w:hAnsi="Times New Roman" w:cs="Times New Roman"/>
              <w:color w:val="000000"/>
              <w:sz w:val="24"/>
              <w:szCs w:val="24"/>
            </w:rPr>
            <w:t>, 2001; ITC, 2017)</w:t>
          </w:r>
        </w:sdtContent>
      </w:sdt>
      <w:r w:rsidRPr="00F65148">
        <w:rPr>
          <w:rFonts w:ascii="Times New Roman" w:hAnsi="Times New Roman" w:cs="Times New Roman"/>
          <w:sz w:val="24"/>
          <w:szCs w:val="24"/>
        </w:rPr>
        <w:t xml:space="preserve">. Durante a metodologia, focou-se na questão semântica, reformulando a tradução de expressões idiomáticas e conceitos específicos da escala original. </w:t>
      </w:r>
    </w:p>
    <w:p w14:paraId="57221212" w14:textId="14156AED" w:rsidR="008E0000" w:rsidRPr="00F65148" w:rsidRDefault="008E0000"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lastRenderedPageBreak/>
        <w:t xml:space="preserve">A aplicação da ASCA no Brasil demandava uma adaptação, considerando as diretrizes da </w:t>
      </w:r>
      <w:proofErr w:type="spellStart"/>
      <w:r w:rsidRPr="00F65148">
        <w:rPr>
          <w:rFonts w:ascii="Times New Roman" w:hAnsi="Times New Roman" w:cs="Times New Roman"/>
          <w:i/>
          <w:iCs/>
          <w:sz w:val="24"/>
          <w:szCs w:val="24"/>
        </w:rPr>
        <w:t>International</w:t>
      </w:r>
      <w:proofErr w:type="spellEnd"/>
      <w:r w:rsidRPr="00F65148">
        <w:rPr>
          <w:rFonts w:ascii="Times New Roman" w:hAnsi="Times New Roman" w:cs="Times New Roman"/>
          <w:i/>
          <w:iCs/>
          <w:sz w:val="24"/>
          <w:szCs w:val="24"/>
        </w:rPr>
        <w:t xml:space="preserve"> Test </w:t>
      </w:r>
      <w:proofErr w:type="spellStart"/>
      <w:r w:rsidRPr="00F65148">
        <w:rPr>
          <w:rFonts w:ascii="Times New Roman" w:hAnsi="Times New Roman" w:cs="Times New Roman"/>
          <w:i/>
          <w:iCs/>
          <w:sz w:val="24"/>
          <w:szCs w:val="24"/>
        </w:rPr>
        <w:t>Commision</w:t>
      </w:r>
      <w:proofErr w:type="spellEnd"/>
      <w:r w:rsidRPr="00F65148">
        <w:rPr>
          <w:rFonts w:ascii="Times New Roman" w:hAnsi="Times New Roman" w:cs="Times New Roman"/>
          <w:i/>
          <w:iCs/>
          <w:sz w:val="24"/>
          <w:szCs w:val="24"/>
        </w:rPr>
        <w:t xml:space="preserve"> </w:t>
      </w:r>
      <w:r w:rsidRPr="00F65148">
        <w:rPr>
          <w:rFonts w:ascii="Times New Roman" w:hAnsi="Times New Roman" w:cs="Times New Roman"/>
          <w:sz w:val="24"/>
          <w:szCs w:val="24"/>
        </w:rPr>
        <w:t xml:space="preserve">(ITC), bem como os processos de validação e precisão exigidos pelo SATEPSI </w:t>
      </w:r>
      <w:sdt>
        <w:sdtPr>
          <w:rPr>
            <w:rFonts w:ascii="Times New Roman" w:hAnsi="Times New Roman" w:cs="Times New Roman"/>
            <w:color w:val="000000"/>
            <w:sz w:val="24"/>
            <w:szCs w:val="24"/>
          </w:rPr>
          <w:tag w:val="MENDELEY_CITATION_v3_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"/>
          <w:id w:val="1704283125"/>
          <w:placeholder>
            <w:docPart w:val="DefaultPlaceholder_-1854013440"/>
          </w:placeholder>
        </w:sdtPr>
        <w:sdtEndPr/>
        <w:sdtContent>
          <w:r w:rsidRPr="00F65148">
            <w:rPr>
              <w:rFonts w:ascii="Times New Roman" w:hAnsi="Times New Roman" w:cs="Times New Roman"/>
              <w:color w:val="000000"/>
              <w:sz w:val="24"/>
              <w:szCs w:val="24"/>
            </w:rPr>
            <w:t>(CFP, 2023)</w:t>
          </w:r>
        </w:sdtContent>
      </w:sdt>
      <w:r w:rsidRPr="00F65148">
        <w:rPr>
          <w:rFonts w:ascii="Times New Roman" w:hAnsi="Times New Roman" w:cs="Times New Roman"/>
          <w:sz w:val="24"/>
          <w:szCs w:val="24"/>
        </w:rPr>
        <w:t xml:space="preserve">. Estes órgãos enfatizam a necessidade de respeitar as nuances culturais e linguísticas em processos de tradução e validação de instrumentos psicológicos </w:t>
      </w:r>
      <w:sdt>
        <w:sdtPr>
          <w:rPr>
            <w:rFonts w:ascii="Times New Roman" w:hAnsi="Times New Roman" w:cs="Times New Roman"/>
            <w:color w:val="000000"/>
            <w:sz w:val="24"/>
            <w:szCs w:val="24"/>
          </w:rPr>
          <w:tag w:val="MENDELEY_CITATION_v3_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"/>
          <w:id w:val="519906969"/>
          <w:placeholder>
            <w:docPart w:val="DefaultPlaceholder_-1854013440"/>
          </w:placeholder>
        </w:sdtPr>
        <w:sdtEndPr/>
        <w:sdtContent>
          <w:r w:rsidRPr="00F65148">
            <w:rPr>
              <w:rFonts w:ascii="Times New Roman" w:hAnsi="Times New Roman" w:cs="Times New Roman"/>
              <w:color w:val="000000"/>
              <w:sz w:val="24"/>
              <w:szCs w:val="24"/>
            </w:rPr>
            <w:t>(Borsa et al., 2012)</w:t>
          </w:r>
        </w:sdtContent>
      </w:sdt>
      <w:r w:rsidRPr="00F65148">
        <w:rPr>
          <w:rFonts w:ascii="Times New Roman" w:hAnsi="Times New Roman" w:cs="Times New Roman"/>
          <w:sz w:val="24"/>
          <w:szCs w:val="24"/>
        </w:rPr>
        <w:t xml:space="preserve">. Entretanto, cabe informar que, nos estudos publicados com a ASCA não existem informações detalhadas sobre os desafios no processo de adaptação e retro tradução, o que dificulta a comparação com os resultados destes estudos. Como ressaltado por </w:t>
      </w:r>
      <w:proofErr w:type="spellStart"/>
      <w:r w:rsidRPr="00F65148">
        <w:rPr>
          <w:rFonts w:ascii="Times New Roman" w:hAnsi="Times New Roman" w:cs="Times New Roman"/>
          <w:sz w:val="24"/>
          <w:szCs w:val="24"/>
        </w:rPr>
        <w:t>Hambleton</w:t>
      </w:r>
      <w:proofErr w:type="spellEnd"/>
      <w:r w:rsidRPr="00F65148">
        <w:rPr>
          <w:rFonts w:ascii="Times New Roman" w:hAnsi="Times New Roman" w:cs="Times New Roman"/>
          <w:sz w:val="24"/>
          <w:szCs w:val="24"/>
        </w:rPr>
        <w:t xml:space="preserve"> (2001), mesmo utilizando todas as etapas metodológicas, diante da complexidade de uma adaptação cultural, nem sempre conseguirá se atingir o objetivo com sucesso.</w:t>
      </w:r>
    </w:p>
    <w:p w14:paraId="71A57B4F" w14:textId="21191486" w:rsidR="008E0000" w:rsidRPr="00F65148" w:rsidRDefault="008E0000"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Nos Estudos 1, 2 e 3, foi realizado minucioso processo de adaptação cultural da ASCA, via tradução, adaptação, estudo piloto, </w:t>
      </w:r>
      <w:proofErr w:type="spellStart"/>
      <w:r w:rsidRPr="00F65148">
        <w:rPr>
          <w:rFonts w:ascii="Times New Roman" w:hAnsi="Times New Roman" w:cs="Times New Roman"/>
          <w:i/>
          <w:iCs/>
          <w:sz w:val="24"/>
          <w:szCs w:val="24"/>
        </w:rPr>
        <w:t>back-translation</w:t>
      </w:r>
      <w:proofErr w:type="spellEnd"/>
      <w:r w:rsidRPr="00F65148">
        <w:rPr>
          <w:rFonts w:ascii="Times New Roman" w:hAnsi="Times New Roman" w:cs="Times New Roman"/>
          <w:sz w:val="24"/>
          <w:szCs w:val="24"/>
        </w:rPr>
        <w:t xml:space="preserve"> e estudo de aplicabilidade da escala, salientado o quanto ela não se limita apenas à tradução literal da linguagem, mas também ao ajuste do conteúdo para garantir que ele faça sentido dentro da realidade educacional e psicológica brasileira. Este processo exigiu ajustes cuidadosos para garantir que os itens mantivessem seu significado sem comprometer a validade do instrumento. Além disso, a adequação da escala ao contexto brasileiro exigiu adaptações que refletissem melhor a realidade dos professores e dos alunos, considerando fatores como práticas pedagógicas, condições socioeconômicas e desafios específicos enfrentados no ambiente escolar.</w:t>
      </w:r>
    </w:p>
    <w:p w14:paraId="474AA333" w14:textId="74DE76F2" w:rsidR="0025690F" w:rsidRPr="00F65148" w:rsidRDefault="0025690F"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Apesar desses esforços</w:t>
      </w:r>
      <w:r w:rsidR="00FC3C38" w:rsidRPr="00F65148">
        <w:rPr>
          <w:rFonts w:ascii="Times New Roman" w:hAnsi="Times New Roman" w:cs="Times New Roman"/>
          <w:sz w:val="24"/>
          <w:szCs w:val="24"/>
        </w:rPr>
        <w:t xml:space="preserve">, cabe citar uma limitação do estudo, sendo a inflexibilidade em </w:t>
      </w:r>
      <w:r w:rsidR="008E0000" w:rsidRPr="00F65148">
        <w:rPr>
          <w:rFonts w:ascii="Times New Roman" w:hAnsi="Times New Roman" w:cs="Times New Roman"/>
          <w:sz w:val="24"/>
          <w:szCs w:val="24"/>
        </w:rPr>
        <w:t>algumas</w:t>
      </w:r>
      <w:r w:rsidR="00FC3C38" w:rsidRPr="00F65148">
        <w:rPr>
          <w:rFonts w:ascii="Times New Roman" w:hAnsi="Times New Roman" w:cs="Times New Roman"/>
          <w:sz w:val="24"/>
          <w:szCs w:val="24"/>
        </w:rPr>
        <w:t xml:space="preserve"> adaptações </w:t>
      </w:r>
      <w:r w:rsidRPr="00F65148">
        <w:rPr>
          <w:rFonts w:ascii="Times New Roman" w:hAnsi="Times New Roman" w:cs="Times New Roman"/>
          <w:sz w:val="24"/>
          <w:szCs w:val="24"/>
        </w:rPr>
        <w:t xml:space="preserve">pela necessidade de manter a estrutura original da ASCA, conforme as diretrizes do editor da escala. </w:t>
      </w:r>
      <w:r w:rsidR="008E0000" w:rsidRPr="00F65148">
        <w:rPr>
          <w:rFonts w:ascii="Times New Roman" w:hAnsi="Times New Roman" w:cs="Times New Roman"/>
          <w:sz w:val="24"/>
          <w:szCs w:val="24"/>
        </w:rPr>
        <w:t xml:space="preserve">Um processo de adaptação de um instrumento deve seguir à risca e sempre respeitar as indicações do autor (ou no nosso caso, editor) da escala original, a fim de manter sua adequação e não transgredir seus direitos autorais </w:t>
      </w:r>
      <w:sdt>
        <w:sdtPr>
          <w:rPr>
            <w:rFonts w:ascii="Times New Roman" w:hAnsi="Times New Roman" w:cs="Times New Roman"/>
            <w:color w:val="000000"/>
            <w:sz w:val="24"/>
            <w:szCs w:val="24"/>
          </w:rPr>
          <w:tag w:val="MENDELEY_CITATION_v3_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"/>
          <w:id w:val="-1677639303"/>
          <w:placeholder>
            <w:docPart w:val="DefaultPlaceholder_-1854013440"/>
          </w:placeholder>
        </w:sdtPr>
        <w:sdtEndPr/>
        <w:sdtContent>
          <w:r w:rsidR="008E0000" w:rsidRPr="00F65148">
            <w:rPr>
              <w:rFonts w:ascii="Times New Roman" w:hAnsi="Times New Roman" w:cs="Times New Roman"/>
              <w:color w:val="000000"/>
              <w:sz w:val="24"/>
              <w:szCs w:val="24"/>
            </w:rPr>
            <w:t>(Borsa et al., 2012)</w:t>
          </w:r>
        </w:sdtContent>
      </w:sdt>
      <w:r w:rsidR="008E0000" w:rsidRPr="00F65148">
        <w:rPr>
          <w:rFonts w:ascii="Times New Roman" w:hAnsi="Times New Roman" w:cs="Times New Roman"/>
          <w:sz w:val="24"/>
          <w:szCs w:val="24"/>
        </w:rPr>
        <w:t xml:space="preserve">.  </w:t>
      </w:r>
      <w:r w:rsidRPr="00F65148">
        <w:rPr>
          <w:rFonts w:ascii="Times New Roman" w:hAnsi="Times New Roman" w:cs="Times New Roman"/>
          <w:sz w:val="24"/>
          <w:szCs w:val="24"/>
        </w:rPr>
        <w:t xml:space="preserve">Isso impediu mudanças mais profundas que poderiam tornar o instrumento ainda mais adequado ao contexto brasileiro, como a reformulação de alguns itens, a simplificação da linguagem para tornar a escala mais acessível e até mesmo a redução do número de itens. A versão chinesa da ASCA, por exemplo, já conta com uma versão reduzida, mas essa alternativa não pôde ser explorada no presente estudo devido às restrições impostas pela validação da escala original. O tamanho extenso do questionário, com 156 itens, foi um fator </w:t>
      </w:r>
      <w:r w:rsidR="00D12056" w:rsidRPr="00F65148">
        <w:rPr>
          <w:rFonts w:ascii="Times New Roman" w:hAnsi="Times New Roman" w:cs="Times New Roman"/>
          <w:sz w:val="24"/>
          <w:szCs w:val="24"/>
        </w:rPr>
        <w:t>citado pelos professores</w:t>
      </w:r>
      <w:r w:rsidRPr="00F65148">
        <w:rPr>
          <w:rFonts w:ascii="Times New Roman" w:hAnsi="Times New Roman" w:cs="Times New Roman"/>
          <w:sz w:val="24"/>
          <w:szCs w:val="24"/>
        </w:rPr>
        <w:t>, demonstrando a necessidade de versões mais concisas em futuras adaptações.</w:t>
      </w:r>
    </w:p>
    <w:p w14:paraId="6D33D810" w14:textId="65B0AFEE" w:rsidR="00145AA2" w:rsidRPr="00F65148" w:rsidRDefault="0025690F"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 xml:space="preserve">Ainda assim, o estudo obteve resultados positivos, demonstrando que a ASCA é uma ferramenta relevante para a avaliação do ajustamento de alunos no ambiente escolar brasileiro. A receptividade dos professores destacou a importância de instrumentos como este, que permitem </w:t>
      </w:r>
      <w:r w:rsidRPr="00F65148">
        <w:rPr>
          <w:rFonts w:ascii="Times New Roman" w:hAnsi="Times New Roman" w:cs="Times New Roman"/>
          <w:sz w:val="24"/>
          <w:szCs w:val="24"/>
        </w:rPr>
        <w:lastRenderedPageBreak/>
        <w:t>identificar precocemente dificuldades emocionais e comportamentais, favorecendo intervenções pedagógicas mais eficazes. Dessa forma, a adaptação da ASCA, apesar de suas limitações, representa um avanço significativo na disponibilização de instrumentos psicométricos validados para o Brasil, com potencial para aprimoramentos em fut</w:t>
      </w:r>
      <w:r w:rsidR="00D12056" w:rsidRPr="00F65148">
        <w:rPr>
          <w:rFonts w:ascii="Times New Roman" w:hAnsi="Times New Roman" w:cs="Times New Roman"/>
          <w:sz w:val="24"/>
          <w:szCs w:val="24"/>
        </w:rPr>
        <w:t>ura</w:t>
      </w:r>
      <w:r w:rsidRPr="00F65148">
        <w:rPr>
          <w:rFonts w:ascii="Times New Roman" w:hAnsi="Times New Roman" w:cs="Times New Roman"/>
          <w:sz w:val="24"/>
          <w:szCs w:val="24"/>
        </w:rPr>
        <w:t>s pesquisas</w:t>
      </w:r>
      <w:r w:rsidR="003129BA" w:rsidRPr="00F65148">
        <w:rPr>
          <w:rFonts w:ascii="Times New Roman" w:hAnsi="Times New Roman" w:cs="Times New Roman"/>
          <w:sz w:val="24"/>
          <w:szCs w:val="24"/>
        </w:rPr>
        <w:t>.</w:t>
      </w:r>
    </w:p>
    <w:p w14:paraId="0B0DF641" w14:textId="0CB68BF9" w:rsidR="00EC2112" w:rsidRPr="00F65148" w:rsidRDefault="00EC2112" w:rsidP="00F65148">
      <w:pPr>
        <w:spacing w:line="360" w:lineRule="auto"/>
        <w:jc w:val="center"/>
        <w:rPr>
          <w:rFonts w:ascii="Times New Roman" w:hAnsi="Times New Roman" w:cs="Times New Roman"/>
          <w:b/>
          <w:bCs/>
          <w:sz w:val="24"/>
          <w:szCs w:val="24"/>
        </w:rPr>
      </w:pPr>
      <w:r w:rsidRPr="00F65148">
        <w:rPr>
          <w:rFonts w:ascii="Times New Roman" w:hAnsi="Times New Roman" w:cs="Times New Roman"/>
          <w:b/>
          <w:bCs/>
          <w:sz w:val="24"/>
          <w:szCs w:val="24"/>
        </w:rPr>
        <w:t>Con</w:t>
      </w:r>
      <w:r w:rsidR="00B111F5" w:rsidRPr="00F65148">
        <w:rPr>
          <w:rFonts w:ascii="Times New Roman" w:hAnsi="Times New Roman" w:cs="Times New Roman"/>
          <w:b/>
          <w:bCs/>
          <w:sz w:val="24"/>
          <w:szCs w:val="24"/>
        </w:rPr>
        <w:t>siderações Finais</w:t>
      </w:r>
    </w:p>
    <w:p w14:paraId="117E8AAE" w14:textId="77777777" w:rsidR="00B111F5" w:rsidRPr="00F65148" w:rsidRDefault="00B111F5"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Este estudo reforça a importância da adaptação de instrumentos psicológicos para contextos culturais específicos, evidenciando tanto os desafios inerentes a esse processo quanto o impacto positivo que ferramentas bem ajustadas podem ter na avaliação do ajustamento escolar. A adaptação da ASCA para o Brasil revelou dificuldades semânticas e estruturais que limitaram algumas modificações necessárias, principalmente em relação à linguagem e ao tamanho da escala. No entanto, os resultados indicam que os professores demonstraram receptividade à ferramenta, reconhecendo sua utilidade para identificar padrões comportamentais relevantes no ambiente escolar.</w:t>
      </w:r>
    </w:p>
    <w:p w14:paraId="3E9AE205" w14:textId="77777777" w:rsidR="00B111F5" w:rsidRPr="00F65148" w:rsidRDefault="00B111F5"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As limitações encontradas, como a falta de flexibilidade para ajustes mais profundos na escala e o extenso número de itens, devem ser vistas como oportunidades para futuras pesquisas. A necessidade de instrumentos psicométricos que reflitam melhor a realidade brasileira sugere que, além da adaptação de escalas internacionais, pode ser promissora a criação de uma medida original, desenvolvida a partir das especificidades do contexto educacional nacional.</w:t>
      </w:r>
    </w:p>
    <w:p w14:paraId="750BE3C0" w14:textId="7AED789A" w:rsidR="003129BA" w:rsidRPr="00F65148" w:rsidRDefault="00B111F5" w:rsidP="00F65148">
      <w:pPr>
        <w:spacing w:line="360" w:lineRule="auto"/>
        <w:jc w:val="both"/>
        <w:rPr>
          <w:rFonts w:ascii="Times New Roman" w:hAnsi="Times New Roman" w:cs="Times New Roman"/>
          <w:sz w:val="24"/>
          <w:szCs w:val="24"/>
        </w:rPr>
      </w:pPr>
      <w:r w:rsidRPr="00F65148">
        <w:rPr>
          <w:rFonts w:ascii="Times New Roman" w:hAnsi="Times New Roman" w:cs="Times New Roman"/>
          <w:sz w:val="24"/>
          <w:szCs w:val="24"/>
        </w:rPr>
        <w:t>Assim, este estudo não apenas estuda a aplicabilidade da ASCA no Brasil, mas também contribui para reflexões sobre a construção de instrumentos mais alinhados à realidade local. A continuidade desse trabalho, por meio de estudos estatísticos mais amplos e refinamentos metodológicos, poderá fortalecer a avaliação do ajustamento escolar no país e oferecer novas ferramentas para educadores e pesquisadores na promoção do bem-estar dos alunos.</w:t>
      </w:r>
    </w:p>
    <w:p w14:paraId="01410678" w14:textId="7DB952F4" w:rsidR="00BB45ED" w:rsidRPr="00F65148" w:rsidRDefault="00BB45ED" w:rsidP="00F65148">
      <w:pPr>
        <w:spacing w:line="360" w:lineRule="auto"/>
        <w:jc w:val="both"/>
        <w:rPr>
          <w:rFonts w:ascii="Times New Roman" w:hAnsi="Times New Roman" w:cs="Times New Roman"/>
          <w:b/>
          <w:bCs/>
          <w:sz w:val="24"/>
          <w:szCs w:val="24"/>
        </w:rPr>
      </w:pPr>
      <w:r w:rsidRPr="00F65148">
        <w:rPr>
          <w:rFonts w:ascii="Times New Roman" w:hAnsi="Times New Roman" w:cs="Times New Roman"/>
          <w:b/>
          <w:bCs/>
          <w:sz w:val="24"/>
          <w:szCs w:val="24"/>
        </w:rPr>
        <w:t>Referências</w:t>
      </w:r>
    </w:p>
    <w:sdt>
      <w:sdtPr>
        <w:rPr>
          <w:rFonts w:ascii="Times New Roman" w:hAnsi="Times New Roman" w:cs="Times New Roman"/>
          <w:b/>
          <w:bCs/>
          <w:color w:val="000000"/>
          <w:sz w:val="24"/>
          <w:szCs w:val="24"/>
        </w:rPr>
        <w:tag w:val="MENDELEY_BIBLIOGRAPHY"/>
        <w:id w:val="-1775542638"/>
        <w:placeholder>
          <w:docPart w:val="DefaultPlaceholder_-1854013440"/>
        </w:placeholder>
      </w:sdtPr>
      <w:sdtEndPr/>
      <w:sdtContent>
        <w:p w14:paraId="4133C2C7" w14:textId="77777777" w:rsidR="008E0000" w:rsidRPr="00F65148" w:rsidRDefault="008E0000" w:rsidP="00F65148">
          <w:pPr>
            <w:autoSpaceDE w:val="0"/>
            <w:autoSpaceDN w:val="0"/>
            <w:divId w:val="441537443"/>
            <w:rPr>
              <w:rFonts w:ascii="Times New Roman" w:eastAsia="Times New Roman" w:hAnsi="Times New Roman" w:cs="Times New Roman"/>
              <w:kern w:val="0"/>
              <w:sz w:val="24"/>
              <w:szCs w:val="24"/>
              <w14:ligatures w14:val="none"/>
            </w:rPr>
          </w:pPr>
          <w:r w:rsidRPr="00F65148">
            <w:rPr>
              <w:rFonts w:ascii="Times New Roman" w:eastAsia="Times New Roman" w:hAnsi="Times New Roman" w:cs="Times New Roman"/>
              <w:sz w:val="24"/>
              <w:szCs w:val="24"/>
            </w:rPr>
            <w:t xml:space="preserve">Abbondanza, M. V. P., Fleck, C. F., &amp; Viana, J. G. A. (2021). </w:t>
          </w:r>
          <w:r w:rsidRPr="00F65148">
            <w:rPr>
              <w:rFonts w:ascii="Times New Roman" w:eastAsia="Times New Roman" w:hAnsi="Times New Roman" w:cs="Times New Roman"/>
              <w:sz w:val="24"/>
              <w:szCs w:val="24"/>
              <w:lang w:val="en-US"/>
            </w:rPr>
            <w:t xml:space="preserve">Gender, career and institutions: Stereotypes, “glass ceiling” and other implications. </w:t>
          </w:r>
          <w:r w:rsidRPr="00F65148">
            <w:rPr>
              <w:rFonts w:ascii="Times New Roman" w:eastAsia="Times New Roman" w:hAnsi="Times New Roman" w:cs="Times New Roman"/>
              <w:i/>
              <w:iCs/>
              <w:sz w:val="24"/>
              <w:szCs w:val="24"/>
            </w:rPr>
            <w:t>Polis (Italy)</w:t>
          </w:r>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20</w:t>
          </w:r>
          <w:r w:rsidRPr="00F65148">
            <w:rPr>
              <w:rFonts w:ascii="Times New Roman" w:eastAsia="Times New Roman" w:hAnsi="Times New Roman" w:cs="Times New Roman"/>
              <w:sz w:val="24"/>
              <w:szCs w:val="24"/>
            </w:rPr>
            <w:t>(58), 177–197. https://doi.org/10.32735/S0718-6568/2021-N58-1584</w:t>
          </w:r>
        </w:p>
        <w:p w14:paraId="79C41831" w14:textId="77777777" w:rsidR="008E0000" w:rsidRPr="00F65148" w:rsidRDefault="008E0000" w:rsidP="00F65148">
          <w:pPr>
            <w:autoSpaceDE w:val="0"/>
            <w:autoSpaceDN w:val="0"/>
            <w:divId w:val="157118851"/>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rPr>
            <w:t xml:space="preserve">Andrade, J. M. de, &amp; Valentini, F. (2018). Diretrizes para a Construção de Testes Psicológicos: a Resolução CFP n° 009/2018 em Destaque. </w:t>
          </w:r>
          <w:r w:rsidRPr="00F65148">
            <w:rPr>
              <w:rFonts w:ascii="Times New Roman" w:eastAsia="Times New Roman" w:hAnsi="Times New Roman" w:cs="Times New Roman"/>
              <w:i/>
              <w:iCs/>
              <w:sz w:val="24"/>
              <w:szCs w:val="24"/>
            </w:rPr>
            <w:t>Psicologia: Ciência e Profissão</w:t>
          </w:r>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38</w:t>
          </w:r>
          <w:r w:rsidRPr="00F65148">
            <w:rPr>
              <w:rFonts w:ascii="Times New Roman" w:eastAsia="Times New Roman" w:hAnsi="Times New Roman" w:cs="Times New Roman"/>
              <w:sz w:val="24"/>
              <w:szCs w:val="24"/>
            </w:rPr>
            <w:t>(</w:t>
          </w:r>
          <w:proofErr w:type="spellStart"/>
          <w:r w:rsidRPr="00F65148">
            <w:rPr>
              <w:rFonts w:ascii="Times New Roman" w:eastAsia="Times New Roman" w:hAnsi="Times New Roman" w:cs="Times New Roman"/>
              <w:sz w:val="24"/>
              <w:szCs w:val="24"/>
            </w:rPr>
            <w:t>spe</w:t>
          </w:r>
          <w:proofErr w:type="spellEnd"/>
          <w:r w:rsidRPr="00F65148">
            <w:rPr>
              <w:rFonts w:ascii="Times New Roman" w:eastAsia="Times New Roman" w:hAnsi="Times New Roman" w:cs="Times New Roman"/>
              <w:sz w:val="24"/>
              <w:szCs w:val="24"/>
            </w:rPr>
            <w:t>), 28–39. https://doi.org/10.1590/1982-3703000208890</w:t>
          </w:r>
        </w:p>
        <w:p w14:paraId="72E11013" w14:textId="77777777" w:rsidR="008E0000" w:rsidRPr="00F65148" w:rsidRDefault="008E0000" w:rsidP="00F65148">
          <w:pPr>
            <w:autoSpaceDE w:val="0"/>
            <w:autoSpaceDN w:val="0"/>
            <w:divId w:val="448473934"/>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rPr>
            <w:lastRenderedPageBreak/>
            <w:t xml:space="preserve">Benson, N. F., </w:t>
          </w:r>
          <w:proofErr w:type="spellStart"/>
          <w:r w:rsidRPr="00F65148">
            <w:rPr>
              <w:rFonts w:ascii="Times New Roman" w:eastAsia="Times New Roman" w:hAnsi="Times New Roman" w:cs="Times New Roman"/>
              <w:sz w:val="24"/>
              <w:szCs w:val="24"/>
            </w:rPr>
            <w:t>Wechsler</w:t>
          </w:r>
          <w:proofErr w:type="spellEnd"/>
          <w:r w:rsidRPr="00F65148">
            <w:rPr>
              <w:rFonts w:ascii="Times New Roman" w:eastAsia="Times New Roman" w:hAnsi="Times New Roman" w:cs="Times New Roman"/>
              <w:sz w:val="24"/>
              <w:szCs w:val="24"/>
            </w:rPr>
            <w:t xml:space="preserve">, S. M., &amp; Parker, B. (2019). </w:t>
          </w:r>
          <w:r w:rsidRPr="00F65148">
            <w:rPr>
              <w:rFonts w:ascii="Times New Roman" w:eastAsia="Times New Roman" w:hAnsi="Times New Roman" w:cs="Times New Roman"/>
              <w:sz w:val="24"/>
              <w:szCs w:val="24"/>
              <w:lang w:val="en-US"/>
            </w:rPr>
            <w:t xml:space="preserve">Challenges for behavioral assessment in </w:t>
          </w:r>
          <w:proofErr w:type="spellStart"/>
          <w:r w:rsidRPr="00F65148">
            <w:rPr>
              <w:rFonts w:ascii="Times New Roman" w:eastAsia="Times New Roman" w:hAnsi="Times New Roman" w:cs="Times New Roman"/>
              <w:sz w:val="24"/>
              <w:szCs w:val="24"/>
              <w:lang w:val="en-US"/>
            </w:rPr>
            <w:t>brazilian</w:t>
          </w:r>
          <w:proofErr w:type="spellEnd"/>
          <w:r w:rsidRPr="00F65148">
            <w:rPr>
              <w:rFonts w:ascii="Times New Roman" w:eastAsia="Times New Roman" w:hAnsi="Times New Roman" w:cs="Times New Roman"/>
              <w:sz w:val="24"/>
              <w:szCs w:val="24"/>
              <w:lang w:val="en-US"/>
            </w:rPr>
            <w:t xml:space="preserve"> schools. </w:t>
          </w:r>
          <w:r w:rsidRPr="00F65148">
            <w:rPr>
              <w:rFonts w:ascii="Times New Roman" w:eastAsia="Times New Roman" w:hAnsi="Times New Roman" w:cs="Times New Roman"/>
              <w:i/>
              <w:iCs/>
              <w:sz w:val="24"/>
              <w:szCs w:val="24"/>
            </w:rPr>
            <w:t>AVALIAÇÃO PSICOLÓGICA - Estudos de Psicologia (Campinas)</w:t>
          </w:r>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36</w:t>
          </w:r>
          <w:r w:rsidRPr="00F65148">
            <w:rPr>
              <w:rFonts w:ascii="Times New Roman" w:eastAsia="Times New Roman" w:hAnsi="Times New Roman" w:cs="Times New Roman"/>
              <w:sz w:val="24"/>
              <w:szCs w:val="24"/>
            </w:rPr>
            <w:t>. https://doi.org/10.1590/1982-0275201936e190010</w:t>
          </w:r>
        </w:p>
        <w:p w14:paraId="3F32A7E8" w14:textId="77777777" w:rsidR="008E0000" w:rsidRPr="00F65148" w:rsidRDefault="008E0000" w:rsidP="00F65148">
          <w:pPr>
            <w:autoSpaceDE w:val="0"/>
            <w:autoSpaceDN w:val="0"/>
            <w:divId w:val="244843647"/>
            <w:rPr>
              <w:rFonts w:ascii="Times New Roman" w:eastAsia="Times New Roman" w:hAnsi="Times New Roman" w:cs="Times New Roman"/>
              <w:sz w:val="24"/>
              <w:szCs w:val="24"/>
              <w:lang w:val="en-US"/>
            </w:rPr>
          </w:pPr>
          <w:proofErr w:type="spellStart"/>
          <w:r w:rsidRPr="00F65148">
            <w:rPr>
              <w:rFonts w:ascii="Times New Roman" w:eastAsia="Times New Roman" w:hAnsi="Times New Roman" w:cs="Times New Roman"/>
              <w:sz w:val="24"/>
              <w:szCs w:val="24"/>
            </w:rPr>
            <w:t>Berekashvili</w:t>
          </w:r>
          <w:proofErr w:type="spellEnd"/>
          <w:r w:rsidRPr="00F65148">
            <w:rPr>
              <w:rFonts w:ascii="Times New Roman" w:eastAsia="Times New Roman" w:hAnsi="Times New Roman" w:cs="Times New Roman"/>
              <w:sz w:val="24"/>
              <w:szCs w:val="24"/>
            </w:rPr>
            <w:t xml:space="preserve">, N. (2012). </w:t>
          </w:r>
          <w:r w:rsidRPr="00F65148">
            <w:rPr>
              <w:rFonts w:ascii="Times New Roman" w:eastAsia="Times New Roman" w:hAnsi="Times New Roman" w:cs="Times New Roman"/>
              <w:sz w:val="24"/>
              <w:szCs w:val="24"/>
              <w:lang w:val="en-US"/>
            </w:rPr>
            <w:t xml:space="preserve">The role of gender-biased perceptions in teacher-student interaction. </w:t>
          </w:r>
          <w:r w:rsidRPr="00F65148">
            <w:rPr>
              <w:rFonts w:ascii="Times New Roman" w:eastAsia="Times New Roman" w:hAnsi="Times New Roman" w:cs="Times New Roman"/>
              <w:i/>
              <w:iCs/>
              <w:sz w:val="24"/>
              <w:szCs w:val="24"/>
              <w:lang w:val="en-US"/>
            </w:rPr>
            <w:t>Psychology of Language and Communication</w:t>
          </w:r>
          <w:r w:rsidRPr="00F65148">
            <w:rPr>
              <w:rFonts w:ascii="Times New Roman" w:eastAsia="Times New Roman" w:hAnsi="Times New Roman" w:cs="Times New Roman"/>
              <w:sz w:val="24"/>
              <w:szCs w:val="24"/>
              <w:lang w:val="en-US"/>
            </w:rPr>
            <w:t xml:space="preserve">, </w:t>
          </w:r>
          <w:r w:rsidRPr="00F65148">
            <w:rPr>
              <w:rFonts w:ascii="Times New Roman" w:eastAsia="Times New Roman" w:hAnsi="Times New Roman" w:cs="Times New Roman"/>
              <w:i/>
              <w:iCs/>
              <w:sz w:val="24"/>
              <w:szCs w:val="24"/>
              <w:lang w:val="en-US"/>
            </w:rPr>
            <w:t>16</w:t>
          </w:r>
          <w:r w:rsidRPr="00F65148">
            <w:rPr>
              <w:rFonts w:ascii="Times New Roman" w:eastAsia="Times New Roman" w:hAnsi="Times New Roman" w:cs="Times New Roman"/>
              <w:sz w:val="24"/>
              <w:szCs w:val="24"/>
              <w:lang w:val="en-US"/>
            </w:rPr>
            <w:t>(1), 39–51. https://doi.org/10.2478/v10057-012-0004-x</w:t>
          </w:r>
        </w:p>
        <w:p w14:paraId="156044A1" w14:textId="77777777" w:rsidR="008E0000" w:rsidRPr="00F65148" w:rsidRDefault="008E0000" w:rsidP="00F65148">
          <w:pPr>
            <w:autoSpaceDE w:val="0"/>
            <w:autoSpaceDN w:val="0"/>
            <w:divId w:val="414058922"/>
            <w:rPr>
              <w:rFonts w:ascii="Times New Roman" w:eastAsia="Times New Roman" w:hAnsi="Times New Roman" w:cs="Times New Roman"/>
              <w:sz w:val="24"/>
              <w:szCs w:val="24"/>
              <w:lang w:val="en-US"/>
            </w:rPr>
          </w:pPr>
          <w:r w:rsidRPr="00F65148">
            <w:rPr>
              <w:rFonts w:ascii="Times New Roman" w:eastAsia="Times New Roman" w:hAnsi="Times New Roman" w:cs="Times New Roman"/>
              <w:sz w:val="24"/>
              <w:szCs w:val="24"/>
              <w:lang w:val="en-US"/>
            </w:rPr>
            <w:t xml:space="preserve">Borsa, J. C., Figueiredo, B., Denise, D., &amp; Bandeira, R. (2012). </w:t>
          </w:r>
          <w:r w:rsidRPr="00F65148">
            <w:rPr>
              <w:rFonts w:ascii="Times New Roman" w:eastAsia="Times New Roman" w:hAnsi="Times New Roman" w:cs="Times New Roman"/>
              <w:sz w:val="24"/>
              <w:szCs w:val="24"/>
            </w:rPr>
            <w:t xml:space="preserve">Adaptação e Validação de Instrumentos Psicológicos entre Culturas: Algumas Considerações. </w:t>
          </w:r>
          <w:proofErr w:type="spellStart"/>
          <w:r w:rsidRPr="00F65148">
            <w:rPr>
              <w:rFonts w:ascii="Times New Roman" w:eastAsia="Times New Roman" w:hAnsi="Times New Roman" w:cs="Times New Roman"/>
              <w:i/>
              <w:iCs/>
              <w:sz w:val="24"/>
              <w:szCs w:val="24"/>
              <w:lang w:val="en-US"/>
            </w:rPr>
            <w:t>Paidéia</w:t>
          </w:r>
          <w:proofErr w:type="spellEnd"/>
          <w:r w:rsidRPr="00F65148">
            <w:rPr>
              <w:rFonts w:ascii="Times New Roman" w:eastAsia="Times New Roman" w:hAnsi="Times New Roman" w:cs="Times New Roman"/>
              <w:sz w:val="24"/>
              <w:szCs w:val="24"/>
              <w:lang w:val="en-US"/>
            </w:rPr>
            <w:t xml:space="preserve">, </w:t>
          </w:r>
          <w:r w:rsidRPr="00F65148">
            <w:rPr>
              <w:rFonts w:ascii="Times New Roman" w:eastAsia="Times New Roman" w:hAnsi="Times New Roman" w:cs="Times New Roman"/>
              <w:i/>
              <w:iCs/>
              <w:sz w:val="24"/>
              <w:szCs w:val="24"/>
              <w:lang w:val="en-US"/>
            </w:rPr>
            <w:t>22</w:t>
          </w:r>
          <w:r w:rsidRPr="00F65148">
            <w:rPr>
              <w:rFonts w:ascii="Times New Roman" w:eastAsia="Times New Roman" w:hAnsi="Times New Roman" w:cs="Times New Roman"/>
              <w:sz w:val="24"/>
              <w:szCs w:val="24"/>
              <w:lang w:val="en-US"/>
            </w:rPr>
            <w:t>(53), 423–432. https://doi.org/10.1590/1982-43272253201314</w:t>
          </w:r>
        </w:p>
        <w:p w14:paraId="293583B2" w14:textId="77777777" w:rsidR="008E0000" w:rsidRPr="00F65148" w:rsidRDefault="008E0000" w:rsidP="00F65148">
          <w:pPr>
            <w:autoSpaceDE w:val="0"/>
            <w:autoSpaceDN w:val="0"/>
            <w:divId w:val="842596632"/>
            <w:rPr>
              <w:rFonts w:ascii="Times New Roman" w:eastAsia="Times New Roman" w:hAnsi="Times New Roman" w:cs="Times New Roman"/>
              <w:sz w:val="24"/>
              <w:szCs w:val="24"/>
              <w:lang w:val="en-US"/>
            </w:rPr>
          </w:pPr>
          <w:r w:rsidRPr="00F65148">
            <w:rPr>
              <w:rFonts w:ascii="Times New Roman" w:eastAsia="Times New Roman" w:hAnsi="Times New Roman" w:cs="Times New Roman"/>
              <w:sz w:val="24"/>
              <w:szCs w:val="24"/>
              <w:lang w:val="en-US"/>
            </w:rPr>
            <w:t xml:space="preserve">Burback, S. (2020). </w:t>
          </w:r>
          <w:r w:rsidRPr="00F65148">
            <w:rPr>
              <w:rFonts w:ascii="Times New Roman" w:eastAsia="Times New Roman" w:hAnsi="Times New Roman" w:cs="Times New Roman"/>
              <w:i/>
              <w:iCs/>
              <w:sz w:val="24"/>
              <w:szCs w:val="24"/>
              <w:lang w:val="en-US"/>
            </w:rPr>
            <w:t>Construct Validity of the Behavior Assessment System for Children-Third Edition Teacher Rating Scales (BASC-3 TRS): Comparisons with the Adjustment Scales for Children and  Adolescents (ASCA)</w:t>
          </w:r>
          <w:r w:rsidRPr="00F65148">
            <w:rPr>
              <w:rFonts w:ascii="Times New Roman" w:eastAsia="Times New Roman" w:hAnsi="Times New Roman" w:cs="Times New Roman"/>
              <w:sz w:val="24"/>
              <w:szCs w:val="24"/>
              <w:lang w:val="en-US"/>
            </w:rPr>
            <w:t xml:space="preserve"> [Eastern Illinois University ]. https://thekeep.eiu.edu/theses/4783</w:t>
          </w:r>
        </w:p>
        <w:p w14:paraId="050A07C7" w14:textId="77777777" w:rsidR="008E0000" w:rsidRPr="00F65148" w:rsidRDefault="008E0000" w:rsidP="00F65148">
          <w:pPr>
            <w:autoSpaceDE w:val="0"/>
            <w:autoSpaceDN w:val="0"/>
            <w:divId w:val="1007243928"/>
            <w:rPr>
              <w:rFonts w:ascii="Times New Roman" w:eastAsia="Times New Roman" w:hAnsi="Times New Roman" w:cs="Times New Roman"/>
              <w:sz w:val="24"/>
              <w:szCs w:val="24"/>
              <w:lang w:val="en-US"/>
            </w:rPr>
          </w:pPr>
          <w:proofErr w:type="spellStart"/>
          <w:r w:rsidRPr="00F65148">
            <w:rPr>
              <w:rFonts w:ascii="Times New Roman" w:eastAsia="Times New Roman" w:hAnsi="Times New Roman" w:cs="Times New Roman"/>
              <w:sz w:val="24"/>
              <w:szCs w:val="24"/>
              <w:lang w:val="en-US"/>
            </w:rPr>
            <w:t>Canivez</w:t>
          </w:r>
          <w:proofErr w:type="spellEnd"/>
          <w:r w:rsidRPr="00F65148">
            <w:rPr>
              <w:rFonts w:ascii="Times New Roman" w:eastAsia="Times New Roman" w:hAnsi="Times New Roman" w:cs="Times New Roman"/>
              <w:sz w:val="24"/>
              <w:szCs w:val="24"/>
              <w:lang w:val="en-US"/>
            </w:rPr>
            <w:t xml:space="preserve">, G. L. (2006). Adjustment scales for children and adolescents and Native American Indians: Factorial validity generalization for Ojibwe youths. In </w:t>
          </w:r>
          <w:r w:rsidRPr="00F65148">
            <w:rPr>
              <w:rFonts w:ascii="Times New Roman" w:eastAsia="Times New Roman" w:hAnsi="Times New Roman" w:cs="Times New Roman"/>
              <w:i/>
              <w:iCs/>
              <w:sz w:val="24"/>
              <w:szCs w:val="24"/>
              <w:lang w:val="en-US"/>
            </w:rPr>
            <w:t>Psychology in the Schools</w:t>
          </w:r>
          <w:r w:rsidRPr="00F65148">
            <w:rPr>
              <w:rFonts w:ascii="Times New Roman" w:eastAsia="Times New Roman" w:hAnsi="Times New Roman" w:cs="Times New Roman"/>
              <w:sz w:val="24"/>
              <w:szCs w:val="24"/>
              <w:lang w:val="en-US"/>
            </w:rPr>
            <w:t xml:space="preserve"> (Vol. 43, Issue 6, pp. 685–694). https://doi.org/10.1002/pits.20179</w:t>
          </w:r>
        </w:p>
        <w:p w14:paraId="6CD9150A" w14:textId="77777777" w:rsidR="008E0000" w:rsidRPr="00F65148" w:rsidRDefault="008E0000" w:rsidP="00F65148">
          <w:pPr>
            <w:autoSpaceDE w:val="0"/>
            <w:autoSpaceDN w:val="0"/>
            <w:divId w:val="678001241"/>
            <w:rPr>
              <w:rFonts w:ascii="Times New Roman" w:eastAsia="Times New Roman" w:hAnsi="Times New Roman" w:cs="Times New Roman"/>
              <w:sz w:val="24"/>
              <w:szCs w:val="24"/>
              <w:lang w:val="en-US"/>
            </w:rPr>
          </w:pPr>
          <w:proofErr w:type="spellStart"/>
          <w:r w:rsidRPr="00F65148">
            <w:rPr>
              <w:rFonts w:ascii="Times New Roman" w:eastAsia="Times New Roman" w:hAnsi="Times New Roman" w:cs="Times New Roman"/>
              <w:sz w:val="24"/>
              <w:szCs w:val="24"/>
            </w:rPr>
            <w:t>Canivez</w:t>
          </w:r>
          <w:proofErr w:type="spellEnd"/>
          <w:r w:rsidRPr="00F65148">
            <w:rPr>
              <w:rFonts w:ascii="Times New Roman" w:eastAsia="Times New Roman" w:hAnsi="Times New Roman" w:cs="Times New Roman"/>
              <w:sz w:val="24"/>
              <w:szCs w:val="24"/>
            </w:rPr>
            <w:t xml:space="preserve">, G. L., &amp; Beran, T. N. (2009). </w:t>
          </w:r>
          <w:r w:rsidRPr="00F65148">
            <w:rPr>
              <w:rFonts w:ascii="Times New Roman" w:eastAsia="Times New Roman" w:hAnsi="Times New Roman" w:cs="Times New Roman"/>
              <w:sz w:val="24"/>
              <w:szCs w:val="24"/>
              <w:lang w:val="en-US"/>
            </w:rPr>
            <w:t xml:space="preserve">Adjustment scales for children and adolescents: Factorial validity in a Canadian sample. </w:t>
          </w:r>
          <w:r w:rsidRPr="00F65148">
            <w:rPr>
              <w:rFonts w:ascii="Times New Roman" w:eastAsia="Times New Roman" w:hAnsi="Times New Roman" w:cs="Times New Roman"/>
              <w:i/>
              <w:iCs/>
              <w:sz w:val="24"/>
              <w:szCs w:val="24"/>
              <w:lang w:val="en-US"/>
            </w:rPr>
            <w:t>Canadian Journal of School Psychology</w:t>
          </w:r>
          <w:r w:rsidRPr="00F65148">
            <w:rPr>
              <w:rFonts w:ascii="Times New Roman" w:eastAsia="Times New Roman" w:hAnsi="Times New Roman" w:cs="Times New Roman"/>
              <w:sz w:val="24"/>
              <w:szCs w:val="24"/>
              <w:lang w:val="en-US"/>
            </w:rPr>
            <w:t xml:space="preserve">, </w:t>
          </w:r>
          <w:r w:rsidRPr="00F65148">
            <w:rPr>
              <w:rFonts w:ascii="Times New Roman" w:eastAsia="Times New Roman" w:hAnsi="Times New Roman" w:cs="Times New Roman"/>
              <w:i/>
              <w:iCs/>
              <w:sz w:val="24"/>
              <w:szCs w:val="24"/>
              <w:lang w:val="en-US"/>
            </w:rPr>
            <w:t>24</w:t>
          </w:r>
          <w:r w:rsidRPr="00F65148">
            <w:rPr>
              <w:rFonts w:ascii="Times New Roman" w:eastAsia="Times New Roman" w:hAnsi="Times New Roman" w:cs="Times New Roman"/>
              <w:sz w:val="24"/>
              <w:szCs w:val="24"/>
              <w:lang w:val="en-US"/>
            </w:rPr>
            <w:t>(4), 284–302. https://doi.org/10.1177/0829573509344344</w:t>
          </w:r>
        </w:p>
        <w:p w14:paraId="5F08FFDD" w14:textId="77777777" w:rsidR="008E0000" w:rsidRPr="00F65148" w:rsidRDefault="008E0000" w:rsidP="00F65148">
          <w:pPr>
            <w:autoSpaceDE w:val="0"/>
            <w:autoSpaceDN w:val="0"/>
            <w:divId w:val="2144034376"/>
            <w:rPr>
              <w:rFonts w:ascii="Times New Roman" w:eastAsia="Times New Roman" w:hAnsi="Times New Roman" w:cs="Times New Roman"/>
              <w:sz w:val="24"/>
              <w:szCs w:val="24"/>
              <w:lang w:val="en-US"/>
            </w:rPr>
          </w:pPr>
          <w:proofErr w:type="spellStart"/>
          <w:r w:rsidRPr="00F65148">
            <w:rPr>
              <w:rFonts w:ascii="Times New Roman" w:eastAsia="Times New Roman" w:hAnsi="Times New Roman" w:cs="Times New Roman"/>
              <w:sz w:val="24"/>
              <w:szCs w:val="24"/>
              <w:lang w:val="en-US"/>
            </w:rPr>
            <w:t>Canivez</w:t>
          </w:r>
          <w:proofErr w:type="spellEnd"/>
          <w:r w:rsidRPr="00F65148">
            <w:rPr>
              <w:rFonts w:ascii="Times New Roman" w:eastAsia="Times New Roman" w:hAnsi="Times New Roman" w:cs="Times New Roman"/>
              <w:sz w:val="24"/>
              <w:szCs w:val="24"/>
              <w:lang w:val="en-US"/>
            </w:rPr>
            <w:t xml:space="preserve">, G. L., &amp; Bohan, K. J. (2006). Adjustment scales for children and adolescents and native American Indians: Factorial validity generalization for Yavapai Apache Youths. </w:t>
          </w:r>
          <w:r w:rsidRPr="00F65148">
            <w:rPr>
              <w:rFonts w:ascii="Times New Roman" w:eastAsia="Times New Roman" w:hAnsi="Times New Roman" w:cs="Times New Roman"/>
              <w:i/>
              <w:iCs/>
              <w:sz w:val="24"/>
              <w:szCs w:val="24"/>
              <w:lang w:val="en-US"/>
            </w:rPr>
            <w:t>Journal of Psychoeducational Assessment</w:t>
          </w:r>
          <w:r w:rsidRPr="00F65148">
            <w:rPr>
              <w:rFonts w:ascii="Times New Roman" w:eastAsia="Times New Roman" w:hAnsi="Times New Roman" w:cs="Times New Roman"/>
              <w:sz w:val="24"/>
              <w:szCs w:val="24"/>
              <w:lang w:val="en-US"/>
            </w:rPr>
            <w:t xml:space="preserve">, </w:t>
          </w:r>
          <w:r w:rsidRPr="00F65148">
            <w:rPr>
              <w:rFonts w:ascii="Times New Roman" w:eastAsia="Times New Roman" w:hAnsi="Times New Roman" w:cs="Times New Roman"/>
              <w:i/>
              <w:iCs/>
              <w:sz w:val="24"/>
              <w:szCs w:val="24"/>
              <w:lang w:val="en-US"/>
            </w:rPr>
            <w:t>24</w:t>
          </w:r>
          <w:r w:rsidRPr="00F65148">
            <w:rPr>
              <w:rFonts w:ascii="Times New Roman" w:eastAsia="Times New Roman" w:hAnsi="Times New Roman" w:cs="Times New Roman"/>
              <w:sz w:val="24"/>
              <w:szCs w:val="24"/>
              <w:lang w:val="en-US"/>
            </w:rPr>
            <w:t>(4), 329–341. https://doi.org/10.1177/0734282906291397</w:t>
          </w:r>
        </w:p>
        <w:p w14:paraId="774CBC64" w14:textId="77777777" w:rsidR="008E0000" w:rsidRPr="00F65148" w:rsidRDefault="008E0000" w:rsidP="00F65148">
          <w:pPr>
            <w:autoSpaceDE w:val="0"/>
            <w:autoSpaceDN w:val="0"/>
            <w:divId w:val="503785080"/>
            <w:rPr>
              <w:rFonts w:ascii="Times New Roman" w:eastAsia="Times New Roman" w:hAnsi="Times New Roman" w:cs="Times New Roman"/>
              <w:sz w:val="24"/>
              <w:szCs w:val="24"/>
              <w:lang w:val="en-US"/>
            </w:rPr>
          </w:pPr>
          <w:proofErr w:type="spellStart"/>
          <w:r w:rsidRPr="00F65148">
            <w:rPr>
              <w:rFonts w:ascii="Times New Roman" w:eastAsia="Times New Roman" w:hAnsi="Times New Roman" w:cs="Times New Roman"/>
              <w:sz w:val="24"/>
              <w:szCs w:val="24"/>
              <w:lang w:val="en-US"/>
            </w:rPr>
            <w:t>Canivez</w:t>
          </w:r>
          <w:proofErr w:type="spellEnd"/>
          <w:r w:rsidRPr="00F65148">
            <w:rPr>
              <w:rFonts w:ascii="Times New Roman" w:eastAsia="Times New Roman" w:hAnsi="Times New Roman" w:cs="Times New Roman"/>
              <w:sz w:val="24"/>
              <w:szCs w:val="24"/>
              <w:lang w:val="en-US"/>
            </w:rPr>
            <w:t xml:space="preserve">, G. L., Ding, Y., &amp; </w:t>
          </w:r>
          <w:proofErr w:type="spellStart"/>
          <w:r w:rsidRPr="00F65148">
            <w:rPr>
              <w:rFonts w:ascii="Times New Roman" w:eastAsia="Times New Roman" w:hAnsi="Times New Roman" w:cs="Times New Roman"/>
              <w:sz w:val="24"/>
              <w:szCs w:val="24"/>
              <w:lang w:val="en-US"/>
            </w:rPr>
            <w:t>Mcdermott</w:t>
          </w:r>
          <w:proofErr w:type="spellEnd"/>
          <w:r w:rsidRPr="00F65148">
            <w:rPr>
              <w:rFonts w:ascii="Times New Roman" w:eastAsia="Times New Roman" w:hAnsi="Times New Roman" w:cs="Times New Roman"/>
              <w:sz w:val="24"/>
              <w:szCs w:val="24"/>
              <w:lang w:val="en-US"/>
            </w:rPr>
            <w:t xml:space="preserve">, P. A. (2021). Development and Psychometric Examinations of a Simplified Chinese Mandarin Translation and Adaptation of the Adjustment Scales for Children and Adolescents. In </w:t>
          </w:r>
          <w:r w:rsidRPr="00F65148">
            <w:rPr>
              <w:rFonts w:ascii="Times New Roman" w:eastAsia="Times New Roman" w:hAnsi="Times New Roman" w:cs="Times New Roman"/>
              <w:i/>
              <w:iCs/>
              <w:sz w:val="24"/>
              <w:szCs w:val="24"/>
              <w:lang w:val="en-US"/>
            </w:rPr>
            <w:t>Archives of Assessment Psychology</w:t>
          </w:r>
          <w:r w:rsidRPr="00F65148">
            <w:rPr>
              <w:rFonts w:ascii="Times New Roman" w:eastAsia="Times New Roman" w:hAnsi="Times New Roman" w:cs="Times New Roman"/>
              <w:sz w:val="24"/>
              <w:szCs w:val="24"/>
              <w:lang w:val="en-US"/>
            </w:rPr>
            <w:t xml:space="preserve"> (Vol. 11, Issue 1).</w:t>
          </w:r>
        </w:p>
        <w:p w14:paraId="55E432E0" w14:textId="77777777" w:rsidR="008E0000" w:rsidRPr="00F65148" w:rsidRDefault="008E0000" w:rsidP="00F65148">
          <w:pPr>
            <w:autoSpaceDE w:val="0"/>
            <w:autoSpaceDN w:val="0"/>
            <w:divId w:val="2110226271"/>
            <w:rPr>
              <w:rFonts w:ascii="Times New Roman" w:eastAsia="Times New Roman" w:hAnsi="Times New Roman" w:cs="Times New Roman"/>
              <w:sz w:val="24"/>
              <w:szCs w:val="24"/>
            </w:rPr>
          </w:pPr>
          <w:proofErr w:type="spellStart"/>
          <w:r w:rsidRPr="00F65148">
            <w:rPr>
              <w:rFonts w:ascii="Times New Roman" w:eastAsia="Times New Roman" w:hAnsi="Times New Roman" w:cs="Times New Roman"/>
              <w:sz w:val="24"/>
              <w:szCs w:val="24"/>
              <w:lang w:val="en-US"/>
            </w:rPr>
            <w:t>Canivez</w:t>
          </w:r>
          <w:proofErr w:type="spellEnd"/>
          <w:r w:rsidRPr="00F65148">
            <w:rPr>
              <w:rFonts w:ascii="Times New Roman" w:eastAsia="Times New Roman" w:hAnsi="Times New Roman" w:cs="Times New Roman"/>
              <w:sz w:val="24"/>
              <w:szCs w:val="24"/>
              <w:lang w:val="en-US"/>
            </w:rPr>
            <w:t xml:space="preserve">, G. L., &amp; Sprouls, K. (2010). Adjustment scales for children and adolescents: Factorial validity generalization with Hispanic/Latino youths. </w:t>
          </w:r>
          <w:proofErr w:type="spellStart"/>
          <w:r w:rsidRPr="00F65148">
            <w:rPr>
              <w:rFonts w:ascii="Times New Roman" w:eastAsia="Times New Roman" w:hAnsi="Times New Roman" w:cs="Times New Roman"/>
              <w:i/>
              <w:iCs/>
              <w:sz w:val="24"/>
              <w:szCs w:val="24"/>
            </w:rPr>
            <w:t>Journal</w:t>
          </w:r>
          <w:proofErr w:type="spellEnd"/>
          <w:r w:rsidRPr="00F65148">
            <w:rPr>
              <w:rFonts w:ascii="Times New Roman" w:eastAsia="Times New Roman" w:hAnsi="Times New Roman" w:cs="Times New Roman"/>
              <w:i/>
              <w:iCs/>
              <w:sz w:val="24"/>
              <w:szCs w:val="24"/>
            </w:rPr>
            <w:t xml:space="preserve"> </w:t>
          </w:r>
          <w:proofErr w:type="spellStart"/>
          <w:r w:rsidRPr="00F65148">
            <w:rPr>
              <w:rFonts w:ascii="Times New Roman" w:eastAsia="Times New Roman" w:hAnsi="Times New Roman" w:cs="Times New Roman"/>
              <w:i/>
              <w:iCs/>
              <w:sz w:val="24"/>
              <w:szCs w:val="24"/>
            </w:rPr>
            <w:t>of</w:t>
          </w:r>
          <w:proofErr w:type="spellEnd"/>
          <w:r w:rsidRPr="00F65148">
            <w:rPr>
              <w:rFonts w:ascii="Times New Roman" w:eastAsia="Times New Roman" w:hAnsi="Times New Roman" w:cs="Times New Roman"/>
              <w:i/>
              <w:iCs/>
              <w:sz w:val="24"/>
              <w:szCs w:val="24"/>
            </w:rPr>
            <w:t xml:space="preserve"> </w:t>
          </w:r>
          <w:proofErr w:type="spellStart"/>
          <w:r w:rsidRPr="00F65148">
            <w:rPr>
              <w:rFonts w:ascii="Times New Roman" w:eastAsia="Times New Roman" w:hAnsi="Times New Roman" w:cs="Times New Roman"/>
              <w:i/>
              <w:iCs/>
              <w:sz w:val="24"/>
              <w:szCs w:val="24"/>
            </w:rPr>
            <w:t>Psychoeducational</w:t>
          </w:r>
          <w:proofErr w:type="spellEnd"/>
          <w:r w:rsidRPr="00F65148">
            <w:rPr>
              <w:rFonts w:ascii="Times New Roman" w:eastAsia="Times New Roman" w:hAnsi="Times New Roman" w:cs="Times New Roman"/>
              <w:i/>
              <w:iCs/>
              <w:sz w:val="24"/>
              <w:szCs w:val="24"/>
            </w:rPr>
            <w:t xml:space="preserve"> Assessment</w:t>
          </w:r>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28</w:t>
          </w:r>
          <w:r w:rsidRPr="00F65148">
            <w:rPr>
              <w:rFonts w:ascii="Times New Roman" w:eastAsia="Times New Roman" w:hAnsi="Times New Roman" w:cs="Times New Roman"/>
              <w:sz w:val="24"/>
              <w:szCs w:val="24"/>
            </w:rPr>
            <w:t>(3), 209–221. https://doi.org/10.1177/0734282909349213</w:t>
          </w:r>
        </w:p>
        <w:p w14:paraId="2E80A09B" w14:textId="77777777" w:rsidR="008E0000" w:rsidRPr="00F65148" w:rsidRDefault="008E0000" w:rsidP="00F65148">
          <w:pPr>
            <w:autoSpaceDE w:val="0"/>
            <w:autoSpaceDN w:val="0"/>
            <w:divId w:val="1964538105"/>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rPr>
            <w:t xml:space="preserve">Cardoso, I. (2006). Aspectos Transculturais na Adaptação de Instrumentos de Avaliação Psicológica. </w:t>
          </w:r>
          <w:proofErr w:type="spellStart"/>
          <w:r w:rsidRPr="00F65148">
            <w:rPr>
              <w:rFonts w:ascii="Times New Roman" w:eastAsia="Times New Roman" w:hAnsi="Times New Roman" w:cs="Times New Roman"/>
              <w:i/>
              <w:iCs/>
              <w:sz w:val="24"/>
              <w:szCs w:val="24"/>
            </w:rPr>
            <w:t>Interacções</w:t>
          </w:r>
          <w:proofErr w:type="spellEnd"/>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10</w:t>
          </w:r>
          <w:r w:rsidRPr="00F65148">
            <w:rPr>
              <w:rFonts w:ascii="Times New Roman" w:eastAsia="Times New Roman" w:hAnsi="Times New Roman" w:cs="Times New Roman"/>
              <w:sz w:val="24"/>
              <w:szCs w:val="24"/>
            </w:rPr>
            <w:t>, 98–112.</w:t>
          </w:r>
        </w:p>
        <w:p w14:paraId="179E1CFF" w14:textId="77777777" w:rsidR="008E0000" w:rsidRPr="00F65148" w:rsidRDefault="008E0000" w:rsidP="00F65148">
          <w:pPr>
            <w:autoSpaceDE w:val="0"/>
            <w:autoSpaceDN w:val="0"/>
            <w:divId w:val="946624513"/>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rPr>
            <w:t xml:space="preserve">CFP, C. F. de P. (2023). Conselho Federal cobra a implantação da Lei 13.935 em audiências públicas no Senado e na Câmara dos Deputados. </w:t>
          </w:r>
          <w:r w:rsidRPr="00F65148">
            <w:rPr>
              <w:rFonts w:ascii="Times New Roman" w:eastAsia="Times New Roman" w:hAnsi="Times New Roman" w:cs="Times New Roman"/>
              <w:i/>
              <w:iCs/>
              <w:sz w:val="24"/>
              <w:szCs w:val="24"/>
            </w:rPr>
            <w:t>Psicologia e Serviço Social Na Educação Básica</w:t>
          </w:r>
          <w:r w:rsidRPr="00F65148">
            <w:rPr>
              <w:rFonts w:ascii="Times New Roman" w:eastAsia="Times New Roman" w:hAnsi="Times New Roman" w:cs="Times New Roman"/>
              <w:sz w:val="24"/>
              <w:szCs w:val="24"/>
            </w:rPr>
            <w:t>. https://psicologianaeducacao.cfp.org.br/conselho-federal-cobra-a-implantacao-da-lei-13-935-em-audiencias-publicas-no-senado-e-na-camara-dos-deputados/</w:t>
          </w:r>
        </w:p>
        <w:p w14:paraId="27CB2F71" w14:textId="77777777" w:rsidR="008E0000" w:rsidRPr="00F65148" w:rsidRDefault="008E0000" w:rsidP="00F65148">
          <w:pPr>
            <w:autoSpaceDE w:val="0"/>
            <w:autoSpaceDN w:val="0"/>
            <w:divId w:val="1384525760"/>
            <w:rPr>
              <w:rFonts w:ascii="Times New Roman" w:eastAsia="Times New Roman" w:hAnsi="Times New Roman" w:cs="Times New Roman"/>
              <w:sz w:val="24"/>
              <w:szCs w:val="24"/>
              <w:lang w:val="en-US"/>
            </w:rPr>
          </w:pPr>
          <w:proofErr w:type="spellStart"/>
          <w:r w:rsidRPr="00F65148">
            <w:rPr>
              <w:rFonts w:ascii="Times New Roman" w:eastAsia="Times New Roman" w:hAnsi="Times New Roman" w:cs="Times New Roman"/>
              <w:sz w:val="24"/>
              <w:szCs w:val="24"/>
              <w:lang w:val="en-US"/>
            </w:rPr>
            <w:t>Doornkamp</w:t>
          </w:r>
          <w:proofErr w:type="spellEnd"/>
          <w:r w:rsidRPr="00F65148">
            <w:rPr>
              <w:rFonts w:ascii="Times New Roman" w:eastAsia="Times New Roman" w:hAnsi="Times New Roman" w:cs="Times New Roman"/>
              <w:sz w:val="24"/>
              <w:szCs w:val="24"/>
              <w:lang w:val="en-US"/>
            </w:rPr>
            <w:t xml:space="preserve">, L., Van der Pol, L. D., Groeneveld, S., Mesman, J., </w:t>
          </w:r>
          <w:proofErr w:type="spellStart"/>
          <w:r w:rsidRPr="00F65148">
            <w:rPr>
              <w:rFonts w:ascii="Times New Roman" w:eastAsia="Times New Roman" w:hAnsi="Times New Roman" w:cs="Times New Roman"/>
              <w:sz w:val="24"/>
              <w:szCs w:val="24"/>
              <w:lang w:val="en-US"/>
            </w:rPr>
            <w:t>Endendijk</w:t>
          </w:r>
          <w:proofErr w:type="spellEnd"/>
          <w:r w:rsidRPr="00F65148">
            <w:rPr>
              <w:rFonts w:ascii="Times New Roman" w:eastAsia="Times New Roman" w:hAnsi="Times New Roman" w:cs="Times New Roman"/>
              <w:sz w:val="24"/>
              <w:szCs w:val="24"/>
              <w:lang w:val="en-US"/>
            </w:rPr>
            <w:t xml:space="preserve">, J. J., &amp; Groeneveld, M. G. (2022). Understanding gender bias in teachers’ grading: The role of gender stereotypical beliefs. </w:t>
          </w:r>
          <w:r w:rsidRPr="00F65148">
            <w:rPr>
              <w:rFonts w:ascii="Times New Roman" w:eastAsia="Times New Roman" w:hAnsi="Times New Roman" w:cs="Times New Roman"/>
              <w:i/>
              <w:iCs/>
              <w:sz w:val="24"/>
              <w:szCs w:val="24"/>
              <w:lang w:val="en-US"/>
            </w:rPr>
            <w:t>Teaching and Teacher Education</w:t>
          </w:r>
          <w:r w:rsidRPr="00F65148">
            <w:rPr>
              <w:rFonts w:ascii="Times New Roman" w:eastAsia="Times New Roman" w:hAnsi="Times New Roman" w:cs="Times New Roman"/>
              <w:sz w:val="24"/>
              <w:szCs w:val="24"/>
              <w:lang w:val="en-US"/>
            </w:rPr>
            <w:t xml:space="preserve">, </w:t>
          </w:r>
          <w:r w:rsidRPr="00F65148">
            <w:rPr>
              <w:rFonts w:ascii="Times New Roman" w:eastAsia="Times New Roman" w:hAnsi="Times New Roman" w:cs="Times New Roman"/>
              <w:i/>
              <w:iCs/>
              <w:sz w:val="24"/>
              <w:szCs w:val="24"/>
              <w:lang w:val="en-US"/>
            </w:rPr>
            <w:t>118</w:t>
          </w:r>
          <w:r w:rsidRPr="00F65148">
            <w:rPr>
              <w:rFonts w:ascii="Times New Roman" w:eastAsia="Times New Roman" w:hAnsi="Times New Roman" w:cs="Times New Roman"/>
              <w:sz w:val="24"/>
              <w:szCs w:val="24"/>
              <w:lang w:val="en-US"/>
            </w:rPr>
            <w:t>. https://doi.org/10.1016/j.tate.2022.103826</w:t>
          </w:r>
        </w:p>
        <w:p w14:paraId="38E7BC7F" w14:textId="77777777" w:rsidR="008E0000" w:rsidRPr="00F65148" w:rsidRDefault="008E0000" w:rsidP="00F65148">
          <w:pPr>
            <w:autoSpaceDE w:val="0"/>
            <w:autoSpaceDN w:val="0"/>
            <w:divId w:val="479662915"/>
            <w:rPr>
              <w:rFonts w:ascii="Times New Roman" w:eastAsia="Times New Roman" w:hAnsi="Times New Roman" w:cs="Times New Roman"/>
              <w:sz w:val="24"/>
              <w:szCs w:val="24"/>
              <w:lang w:val="en-US"/>
            </w:rPr>
          </w:pPr>
          <w:r w:rsidRPr="00F65148">
            <w:rPr>
              <w:rFonts w:ascii="Times New Roman" w:eastAsia="Times New Roman" w:hAnsi="Times New Roman" w:cs="Times New Roman"/>
              <w:sz w:val="24"/>
              <w:szCs w:val="24"/>
              <w:lang w:val="en-US"/>
            </w:rPr>
            <w:t xml:space="preserve">Gilchrist, E., &amp; Zhang, K. C. (2022). Gender Stereotypes in the UK Primary Schools: Student and Teacher Perceptions. </w:t>
          </w:r>
          <w:r w:rsidRPr="00F65148">
            <w:rPr>
              <w:rFonts w:ascii="Times New Roman" w:eastAsia="Times New Roman" w:hAnsi="Times New Roman" w:cs="Times New Roman"/>
              <w:i/>
              <w:iCs/>
              <w:sz w:val="24"/>
              <w:szCs w:val="24"/>
              <w:lang w:val="en-US"/>
            </w:rPr>
            <w:t>International Journal of Educational Reform</w:t>
          </w:r>
          <w:r w:rsidRPr="00F65148">
            <w:rPr>
              <w:rFonts w:ascii="Times New Roman" w:eastAsia="Times New Roman" w:hAnsi="Times New Roman" w:cs="Times New Roman"/>
              <w:sz w:val="24"/>
              <w:szCs w:val="24"/>
              <w:lang w:val="en-US"/>
            </w:rPr>
            <w:t>. https://doi.org/10.1177/10567879221114889</w:t>
          </w:r>
        </w:p>
        <w:p w14:paraId="2D3721B0" w14:textId="77777777" w:rsidR="008E0000" w:rsidRPr="00F65148" w:rsidRDefault="008E0000" w:rsidP="00F65148">
          <w:pPr>
            <w:autoSpaceDE w:val="0"/>
            <w:autoSpaceDN w:val="0"/>
            <w:divId w:val="1351301154"/>
            <w:rPr>
              <w:rFonts w:ascii="Times New Roman" w:eastAsia="Times New Roman" w:hAnsi="Times New Roman" w:cs="Times New Roman"/>
              <w:sz w:val="24"/>
              <w:szCs w:val="24"/>
              <w:lang w:val="en-US"/>
            </w:rPr>
          </w:pPr>
          <w:r w:rsidRPr="00F65148">
            <w:rPr>
              <w:rFonts w:ascii="Times New Roman" w:eastAsia="Times New Roman" w:hAnsi="Times New Roman" w:cs="Times New Roman"/>
              <w:sz w:val="24"/>
              <w:szCs w:val="24"/>
              <w:lang w:val="en-US"/>
            </w:rPr>
            <w:t xml:space="preserve">Goll, L. (2022). </w:t>
          </w:r>
          <w:r w:rsidRPr="00F65148">
            <w:rPr>
              <w:rFonts w:ascii="Times New Roman" w:eastAsia="Times New Roman" w:hAnsi="Times New Roman" w:cs="Times New Roman"/>
              <w:i/>
              <w:iCs/>
              <w:sz w:val="24"/>
              <w:szCs w:val="24"/>
              <w:lang w:val="en-US"/>
            </w:rPr>
            <w:t>Development of The Teacher-Student Relational Efficacy Scale</w:t>
          </w:r>
          <w:r w:rsidRPr="00F65148">
            <w:rPr>
              <w:rFonts w:ascii="Times New Roman" w:eastAsia="Times New Roman" w:hAnsi="Times New Roman" w:cs="Times New Roman"/>
              <w:sz w:val="24"/>
              <w:szCs w:val="24"/>
              <w:lang w:val="en-US"/>
            </w:rPr>
            <w:t>. Regent University.</w:t>
          </w:r>
        </w:p>
        <w:p w14:paraId="371436B4" w14:textId="77777777" w:rsidR="008E0000" w:rsidRPr="00F65148" w:rsidRDefault="008E0000" w:rsidP="00F65148">
          <w:pPr>
            <w:autoSpaceDE w:val="0"/>
            <w:autoSpaceDN w:val="0"/>
            <w:divId w:val="909342462"/>
            <w:rPr>
              <w:rFonts w:ascii="Times New Roman" w:eastAsia="Times New Roman" w:hAnsi="Times New Roman" w:cs="Times New Roman"/>
              <w:sz w:val="24"/>
              <w:szCs w:val="24"/>
              <w:lang w:val="en-US"/>
            </w:rPr>
          </w:pPr>
          <w:r w:rsidRPr="00F65148">
            <w:rPr>
              <w:rFonts w:ascii="Times New Roman" w:eastAsia="Times New Roman" w:hAnsi="Times New Roman" w:cs="Times New Roman"/>
              <w:sz w:val="24"/>
              <w:szCs w:val="24"/>
              <w:lang w:val="en-US"/>
            </w:rPr>
            <w:lastRenderedPageBreak/>
            <w:t xml:space="preserve">Hambleton, R. K. (2001). The Next Generation of the ITC Test Translation and Adaptation Guidelines. </w:t>
          </w:r>
          <w:r w:rsidRPr="00F65148">
            <w:rPr>
              <w:rFonts w:ascii="Times New Roman" w:eastAsia="Times New Roman" w:hAnsi="Times New Roman" w:cs="Times New Roman"/>
              <w:i/>
              <w:iCs/>
              <w:sz w:val="24"/>
              <w:szCs w:val="24"/>
              <w:lang w:val="en-US"/>
            </w:rPr>
            <w:t xml:space="preserve">European Journal of Psychological Assessment </w:t>
          </w:r>
          <w:r w:rsidRPr="00F65148">
            <w:rPr>
              <w:rFonts w:ascii="Times New Roman" w:eastAsia="Times New Roman" w:hAnsi="Times New Roman" w:cs="Times New Roman"/>
              <w:sz w:val="24"/>
              <w:szCs w:val="24"/>
              <w:lang w:val="en-US"/>
            </w:rPr>
            <w:t xml:space="preserve">, </w:t>
          </w:r>
          <w:r w:rsidRPr="00F65148">
            <w:rPr>
              <w:rFonts w:ascii="Times New Roman" w:eastAsia="Times New Roman" w:hAnsi="Times New Roman" w:cs="Times New Roman"/>
              <w:i/>
              <w:iCs/>
              <w:sz w:val="24"/>
              <w:szCs w:val="24"/>
              <w:lang w:val="en-US"/>
            </w:rPr>
            <w:t>17</w:t>
          </w:r>
          <w:r w:rsidRPr="00F65148">
            <w:rPr>
              <w:rFonts w:ascii="Times New Roman" w:eastAsia="Times New Roman" w:hAnsi="Times New Roman" w:cs="Times New Roman"/>
              <w:sz w:val="24"/>
              <w:szCs w:val="24"/>
              <w:lang w:val="en-US"/>
            </w:rPr>
            <w:t>(3). https://doi.org/10.1027//1015-5759.17.3.164</w:t>
          </w:r>
        </w:p>
        <w:p w14:paraId="1D836219" w14:textId="77777777" w:rsidR="008E0000" w:rsidRPr="00F65148" w:rsidRDefault="008E0000" w:rsidP="00F65148">
          <w:pPr>
            <w:autoSpaceDE w:val="0"/>
            <w:autoSpaceDN w:val="0"/>
            <w:divId w:val="2057896654"/>
            <w:rPr>
              <w:rFonts w:ascii="Times New Roman" w:eastAsia="Times New Roman" w:hAnsi="Times New Roman" w:cs="Times New Roman"/>
              <w:sz w:val="24"/>
              <w:szCs w:val="24"/>
              <w:lang w:val="en-US"/>
            </w:rPr>
          </w:pPr>
          <w:r w:rsidRPr="00F65148">
            <w:rPr>
              <w:rFonts w:ascii="Times New Roman" w:eastAsia="Times New Roman" w:hAnsi="Times New Roman" w:cs="Times New Roman"/>
              <w:sz w:val="24"/>
              <w:szCs w:val="24"/>
              <w:lang w:val="en-US"/>
            </w:rPr>
            <w:t xml:space="preserve">Hutz, C. S. (2015). </w:t>
          </w:r>
          <w:r w:rsidRPr="00F65148">
            <w:rPr>
              <w:rFonts w:ascii="Times New Roman" w:eastAsia="Times New Roman" w:hAnsi="Times New Roman" w:cs="Times New Roman"/>
              <w:sz w:val="24"/>
              <w:szCs w:val="24"/>
            </w:rPr>
            <w:t xml:space="preserve">O que é Avaliação Psicológica - Métodos, Técnicas e Testes. In C. S. Hutz, D. R. Bandeira, &amp; C. M. Trentini (Eds.), </w:t>
          </w:r>
          <w:r w:rsidRPr="00F65148">
            <w:rPr>
              <w:rFonts w:ascii="Times New Roman" w:eastAsia="Times New Roman" w:hAnsi="Times New Roman" w:cs="Times New Roman"/>
              <w:i/>
              <w:iCs/>
              <w:sz w:val="24"/>
              <w:szCs w:val="24"/>
            </w:rPr>
            <w:t>Psicometria</w:t>
          </w:r>
          <w:r w:rsidRPr="00F65148">
            <w:rPr>
              <w:rFonts w:ascii="Times New Roman" w:eastAsia="Times New Roman" w:hAnsi="Times New Roman" w:cs="Times New Roman"/>
              <w:sz w:val="24"/>
              <w:szCs w:val="24"/>
            </w:rPr>
            <w:t xml:space="preserve"> (pp. 11–21). </w:t>
          </w:r>
          <w:proofErr w:type="spellStart"/>
          <w:r w:rsidRPr="00F65148">
            <w:rPr>
              <w:rFonts w:ascii="Times New Roman" w:eastAsia="Times New Roman" w:hAnsi="Times New Roman" w:cs="Times New Roman"/>
              <w:sz w:val="24"/>
              <w:szCs w:val="24"/>
              <w:lang w:val="en-US"/>
            </w:rPr>
            <w:t>Artmed</w:t>
          </w:r>
          <w:proofErr w:type="spellEnd"/>
          <w:r w:rsidRPr="00F65148">
            <w:rPr>
              <w:rFonts w:ascii="Times New Roman" w:eastAsia="Times New Roman" w:hAnsi="Times New Roman" w:cs="Times New Roman"/>
              <w:sz w:val="24"/>
              <w:szCs w:val="24"/>
              <w:lang w:val="en-US"/>
            </w:rPr>
            <w:t>.</w:t>
          </w:r>
        </w:p>
        <w:p w14:paraId="5457103A" w14:textId="77777777" w:rsidR="008E0000" w:rsidRPr="00F65148" w:rsidRDefault="008E0000" w:rsidP="00F65148">
          <w:pPr>
            <w:autoSpaceDE w:val="0"/>
            <w:autoSpaceDN w:val="0"/>
            <w:divId w:val="30768811"/>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lang w:val="en-US"/>
            </w:rPr>
            <w:t xml:space="preserve">ITC, I. T. C. (2017). The ITC Guidelines for Translating and Adapting Testes (Second Edition). </w:t>
          </w:r>
          <w:r w:rsidRPr="00F65148">
            <w:rPr>
              <w:rFonts w:ascii="Times New Roman" w:eastAsia="Times New Roman" w:hAnsi="Times New Roman" w:cs="Times New Roman"/>
              <w:sz w:val="24"/>
              <w:szCs w:val="24"/>
            </w:rPr>
            <w:t xml:space="preserve">In </w:t>
          </w:r>
          <w:proofErr w:type="spellStart"/>
          <w:r w:rsidRPr="00F65148">
            <w:rPr>
              <w:rFonts w:ascii="Times New Roman" w:eastAsia="Times New Roman" w:hAnsi="Times New Roman" w:cs="Times New Roman"/>
              <w:i/>
              <w:iCs/>
              <w:sz w:val="24"/>
              <w:szCs w:val="24"/>
            </w:rPr>
            <w:t>Translation</w:t>
          </w:r>
          <w:proofErr w:type="spellEnd"/>
          <w:r w:rsidRPr="00F65148">
            <w:rPr>
              <w:rFonts w:ascii="Times New Roman" w:eastAsia="Times New Roman" w:hAnsi="Times New Roman" w:cs="Times New Roman"/>
              <w:i/>
              <w:iCs/>
              <w:sz w:val="24"/>
              <w:szCs w:val="24"/>
            </w:rPr>
            <w:t xml:space="preserve"> </w:t>
          </w:r>
          <w:proofErr w:type="spellStart"/>
          <w:r w:rsidRPr="00F65148">
            <w:rPr>
              <w:rFonts w:ascii="Times New Roman" w:eastAsia="Times New Roman" w:hAnsi="Times New Roman" w:cs="Times New Roman"/>
              <w:i/>
              <w:iCs/>
              <w:sz w:val="24"/>
              <w:szCs w:val="24"/>
            </w:rPr>
            <w:t>authorized</w:t>
          </w:r>
          <w:proofErr w:type="spellEnd"/>
          <w:r w:rsidRPr="00F65148">
            <w:rPr>
              <w:rFonts w:ascii="Times New Roman" w:eastAsia="Times New Roman" w:hAnsi="Times New Roman" w:cs="Times New Roman"/>
              <w:i/>
              <w:iCs/>
              <w:sz w:val="24"/>
              <w:szCs w:val="24"/>
            </w:rPr>
            <w:t xml:space="preserve"> </w:t>
          </w:r>
          <w:proofErr w:type="spellStart"/>
          <w:r w:rsidRPr="00F65148">
            <w:rPr>
              <w:rFonts w:ascii="Times New Roman" w:eastAsia="Times New Roman" w:hAnsi="Times New Roman" w:cs="Times New Roman"/>
              <w:i/>
              <w:iCs/>
              <w:sz w:val="24"/>
              <w:szCs w:val="24"/>
            </w:rPr>
            <w:t>by</w:t>
          </w:r>
          <w:proofErr w:type="spellEnd"/>
          <w:r w:rsidRPr="00F65148">
            <w:rPr>
              <w:rFonts w:ascii="Times New Roman" w:eastAsia="Times New Roman" w:hAnsi="Times New Roman" w:cs="Times New Roman"/>
              <w:i/>
              <w:iCs/>
              <w:sz w:val="24"/>
              <w:szCs w:val="24"/>
            </w:rPr>
            <w:t xml:space="preserve"> Instituto Brasileiro de Avaliação Psicológica (IBAP)</w:t>
          </w:r>
          <w:r w:rsidRPr="00F65148">
            <w:rPr>
              <w:rFonts w:ascii="Times New Roman" w:eastAsia="Times New Roman" w:hAnsi="Times New Roman" w:cs="Times New Roman"/>
              <w:sz w:val="24"/>
              <w:szCs w:val="24"/>
            </w:rPr>
            <w:t xml:space="preserve"> (</w:t>
          </w:r>
          <w:proofErr w:type="spellStart"/>
          <w:r w:rsidRPr="00F65148">
            <w:rPr>
              <w:rFonts w:ascii="Times New Roman" w:eastAsia="Times New Roman" w:hAnsi="Times New Roman" w:cs="Times New Roman"/>
              <w:sz w:val="24"/>
              <w:szCs w:val="24"/>
            </w:rPr>
            <w:t>Issue</w:t>
          </w:r>
          <w:proofErr w:type="spellEnd"/>
          <w:r w:rsidRPr="00F65148">
            <w:rPr>
              <w:rFonts w:ascii="Times New Roman" w:eastAsia="Times New Roman" w:hAnsi="Times New Roman" w:cs="Times New Roman"/>
              <w:sz w:val="24"/>
              <w:szCs w:val="24"/>
            </w:rPr>
            <w:t xml:space="preserve"> 2).</w:t>
          </w:r>
        </w:p>
        <w:p w14:paraId="2B167549" w14:textId="77777777" w:rsidR="008E0000" w:rsidRPr="00F65148" w:rsidRDefault="008E0000" w:rsidP="00F65148">
          <w:pPr>
            <w:autoSpaceDE w:val="0"/>
            <w:autoSpaceDN w:val="0"/>
            <w:divId w:val="566064873"/>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rPr>
            <w:t xml:space="preserve">Maluf, R. G., Lopes, J. A. L., &amp; Oliveira, C. R. G. (2022). </w:t>
          </w:r>
          <w:r w:rsidRPr="00F65148">
            <w:rPr>
              <w:rFonts w:ascii="Times New Roman" w:eastAsia="Times New Roman" w:hAnsi="Times New Roman" w:cs="Times New Roman"/>
              <w:sz w:val="24"/>
              <w:szCs w:val="24"/>
              <w:lang w:val="en-US"/>
            </w:rPr>
            <w:t xml:space="preserve">School Psychological Assessment Practices: A Systematic Review. </w:t>
          </w:r>
          <w:r w:rsidRPr="00F65148">
            <w:rPr>
              <w:rFonts w:ascii="Times New Roman" w:eastAsia="Times New Roman" w:hAnsi="Times New Roman" w:cs="Times New Roman"/>
              <w:i/>
              <w:iCs/>
              <w:sz w:val="24"/>
              <w:szCs w:val="24"/>
            </w:rPr>
            <w:t xml:space="preserve">Revista Iberoamericana de Diagnostico y </w:t>
          </w:r>
          <w:proofErr w:type="spellStart"/>
          <w:r w:rsidRPr="00F65148">
            <w:rPr>
              <w:rFonts w:ascii="Times New Roman" w:eastAsia="Times New Roman" w:hAnsi="Times New Roman" w:cs="Times New Roman"/>
              <w:i/>
              <w:iCs/>
              <w:sz w:val="24"/>
              <w:szCs w:val="24"/>
            </w:rPr>
            <w:t>Evaluacion</w:t>
          </w:r>
          <w:proofErr w:type="spellEnd"/>
          <w:r w:rsidRPr="00F65148">
            <w:rPr>
              <w:rFonts w:ascii="Times New Roman" w:eastAsia="Times New Roman" w:hAnsi="Times New Roman" w:cs="Times New Roman"/>
              <w:i/>
              <w:iCs/>
              <w:sz w:val="24"/>
              <w:szCs w:val="24"/>
            </w:rPr>
            <w:t xml:space="preserve"> </w:t>
          </w:r>
          <w:proofErr w:type="spellStart"/>
          <w:r w:rsidRPr="00F65148">
            <w:rPr>
              <w:rFonts w:ascii="Times New Roman" w:eastAsia="Times New Roman" w:hAnsi="Times New Roman" w:cs="Times New Roman"/>
              <w:i/>
              <w:iCs/>
              <w:sz w:val="24"/>
              <w:szCs w:val="24"/>
            </w:rPr>
            <w:t>Psicologica</w:t>
          </w:r>
          <w:proofErr w:type="spellEnd"/>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1</w:t>
          </w:r>
          <w:r w:rsidRPr="00F65148">
            <w:rPr>
              <w:rFonts w:ascii="Times New Roman" w:eastAsia="Times New Roman" w:hAnsi="Times New Roman" w:cs="Times New Roman"/>
              <w:sz w:val="24"/>
              <w:szCs w:val="24"/>
            </w:rPr>
            <w:t>(62), 185–215. https://doi.org/10.21865/RIDEP62.1.14</w:t>
          </w:r>
        </w:p>
        <w:p w14:paraId="179E40CC" w14:textId="77777777" w:rsidR="008E0000" w:rsidRPr="00F65148" w:rsidRDefault="008E0000" w:rsidP="00F65148">
          <w:pPr>
            <w:autoSpaceDE w:val="0"/>
            <w:autoSpaceDN w:val="0"/>
            <w:divId w:val="1490051503"/>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lang w:val="en-US"/>
            </w:rPr>
            <w:t xml:space="preserve">McDermott, P. A. (1993). National Standardization of Uniform </w:t>
          </w:r>
          <w:proofErr w:type="spellStart"/>
          <w:r w:rsidRPr="00F65148">
            <w:rPr>
              <w:rFonts w:ascii="Times New Roman" w:eastAsia="Times New Roman" w:hAnsi="Times New Roman" w:cs="Times New Roman"/>
              <w:sz w:val="24"/>
              <w:szCs w:val="24"/>
              <w:lang w:val="en-US"/>
            </w:rPr>
            <w:t>Multisituational</w:t>
          </w:r>
          <w:proofErr w:type="spellEnd"/>
          <w:r w:rsidRPr="00F65148">
            <w:rPr>
              <w:rFonts w:ascii="Times New Roman" w:eastAsia="Times New Roman" w:hAnsi="Times New Roman" w:cs="Times New Roman"/>
              <w:sz w:val="24"/>
              <w:szCs w:val="24"/>
              <w:lang w:val="en-US"/>
            </w:rPr>
            <w:t xml:space="preserve"> Measures of Child and Adolescent Behavior Pathology. </w:t>
          </w:r>
          <w:proofErr w:type="spellStart"/>
          <w:r w:rsidRPr="00F65148">
            <w:rPr>
              <w:rFonts w:ascii="Times New Roman" w:eastAsia="Times New Roman" w:hAnsi="Times New Roman" w:cs="Times New Roman"/>
              <w:i/>
              <w:iCs/>
              <w:sz w:val="24"/>
              <w:szCs w:val="24"/>
            </w:rPr>
            <w:t>Psychological</w:t>
          </w:r>
          <w:proofErr w:type="spellEnd"/>
          <w:r w:rsidRPr="00F65148">
            <w:rPr>
              <w:rFonts w:ascii="Times New Roman" w:eastAsia="Times New Roman" w:hAnsi="Times New Roman" w:cs="Times New Roman"/>
              <w:i/>
              <w:iCs/>
              <w:sz w:val="24"/>
              <w:szCs w:val="24"/>
            </w:rPr>
            <w:t xml:space="preserve"> Assessment </w:t>
          </w:r>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5</w:t>
          </w:r>
          <w:r w:rsidRPr="00F65148">
            <w:rPr>
              <w:rFonts w:ascii="Times New Roman" w:eastAsia="Times New Roman" w:hAnsi="Times New Roman" w:cs="Times New Roman"/>
              <w:sz w:val="24"/>
              <w:szCs w:val="24"/>
            </w:rPr>
            <w:t>(4), 413–424.</w:t>
          </w:r>
        </w:p>
        <w:p w14:paraId="2D288C55" w14:textId="77777777" w:rsidR="008E0000" w:rsidRPr="00F65148" w:rsidRDefault="008E0000" w:rsidP="00F65148">
          <w:pPr>
            <w:autoSpaceDE w:val="0"/>
            <w:autoSpaceDN w:val="0"/>
            <w:divId w:val="1963724717"/>
            <w:rPr>
              <w:rFonts w:ascii="Times New Roman" w:eastAsia="Times New Roman" w:hAnsi="Times New Roman" w:cs="Times New Roman"/>
              <w:sz w:val="24"/>
              <w:szCs w:val="24"/>
            </w:rPr>
          </w:pPr>
          <w:proofErr w:type="spellStart"/>
          <w:r w:rsidRPr="00F65148">
            <w:rPr>
              <w:rFonts w:ascii="Times New Roman" w:eastAsia="Times New Roman" w:hAnsi="Times New Roman" w:cs="Times New Roman"/>
              <w:sz w:val="24"/>
              <w:szCs w:val="24"/>
            </w:rPr>
            <w:t>Muñiz</w:t>
          </w:r>
          <w:proofErr w:type="spellEnd"/>
          <w:r w:rsidRPr="00F65148">
            <w:rPr>
              <w:rFonts w:ascii="Times New Roman" w:eastAsia="Times New Roman" w:hAnsi="Times New Roman" w:cs="Times New Roman"/>
              <w:sz w:val="24"/>
              <w:szCs w:val="24"/>
            </w:rPr>
            <w:t xml:space="preserve">, J., </w:t>
          </w:r>
          <w:proofErr w:type="spellStart"/>
          <w:r w:rsidRPr="00F65148">
            <w:rPr>
              <w:rFonts w:ascii="Times New Roman" w:eastAsia="Times New Roman" w:hAnsi="Times New Roman" w:cs="Times New Roman"/>
              <w:sz w:val="24"/>
              <w:szCs w:val="24"/>
            </w:rPr>
            <w:t>Elosua</w:t>
          </w:r>
          <w:proofErr w:type="spellEnd"/>
          <w:r w:rsidRPr="00F65148">
            <w:rPr>
              <w:rFonts w:ascii="Times New Roman" w:eastAsia="Times New Roman" w:hAnsi="Times New Roman" w:cs="Times New Roman"/>
              <w:sz w:val="24"/>
              <w:szCs w:val="24"/>
            </w:rPr>
            <w:t xml:space="preserve">, P., &amp; </w:t>
          </w:r>
          <w:proofErr w:type="spellStart"/>
          <w:r w:rsidRPr="00F65148">
            <w:rPr>
              <w:rFonts w:ascii="Times New Roman" w:eastAsia="Times New Roman" w:hAnsi="Times New Roman" w:cs="Times New Roman"/>
              <w:sz w:val="24"/>
              <w:szCs w:val="24"/>
            </w:rPr>
            <w:t>Hambleton</w:t>
          </w:r>
          <w:proofErr w:type="spellEnd"/>
          <w:r w:rsidRPr="00F65148">
            <w:rPr>
              <w:rFonts w:ascii="Times New Roman" w:eastAsia="Times New Roman" w:hAnsi="Times New Roman" w:cs="Times New Roman"/>
              <w:sz w:val="24"/>
              <w:szCs w:val="24"/>
            </w:rPr>
            <w:t xml:space="preserve">, R. K. (2013). </w:t>
          </w:r>
          <w:proofErr w:type="spellStart"/>
          <w:r w:rsidRPr="00F65148">
            <w:rPr>
              <w:rFonts w:ascii="Times New Roman" w:eastAsia="Times New Roman" w:hAnsi="Times New Roman" w:cs="Times New Roman"/>
              <w:sz w:val="24"/>
              <w:szCs w:val="24"/>
            </w:rPr>
            <w:t>Directrices</w:t>
          </w:r>
          <w:proofErr w:type="spellEnd"/>
          <w:r w:rsidRPr="00F65148">
            <w:rPr>
              <w:rFonts w:ascii="Times New Roman" w:eastAsia="Times New Roman" w:hAnsi="Times New Roman" w:cs="Times New Roman"/>
              <w:sz w:val="24"/>
              <w:szCs w:val="24"/>
            </w:rPr>
            <w:t xml:space="preserve"> para </w:t>
          </w:r>
          <w:proofErr w:type="spellStart"/>
          <w:r w:rsidRPr="00F65148">
            <w:rPr>
              <w:rFonts w:ascii="Times New Roman" w:eastAsia="Times New Roman" w:hAnsi="Times New Roman" w:cs="Times New Roman"/>
              <w:sz w:val="24"/>
              <w:szCs w:val="24"/>
            </w:rPr>
            <w:t>la</w:t>
          </w:r>
          <w:proofErr w:type="spellEnd"/>
          <w:r w:rsidRPr="00F65148">
            <w:rPr>
              <w:rFonts w:ascii="Times New Roman" w:eastAsia="Times New Roman" w:hAnsi="Times New Roman" w:cs="Times New Roman"/>
              <w:sz w:val="24"/>
              <w:szCs w:val="24"/>
            </w:rPr>
            <w:t xml:space="preserve"> </w:t>
          </w:r>
          <w:proofErr w:type="spellStart"/>
          <w:r w:rsidRPr="00F65148">
            <w:rPr>
              <w:rFonts w:ascii="Times New Roman" w:eastAsia="Times New Roman" w:hAnsi="Times New Roman" w:cs="Times New Roman"/>
              <w:sz w:val="24"/>
              <w:szCs w:val="24"/>
            </w:rPr>
            <w:t>traducción</w:t>
          </w:r>
          <w:proofErr w:type="spellEnd"/>
          <w:r w:rsidRPr="00F65148">
            <w:rPr>
              <w:rFonts w:ascii="Times New Roman" w:eastAsia="Times New Roman" w:hAnsi="Times New Roman" w:cs="Times New Roman"/>
              <w:sz w:val="24"/>
              <w:szCs w:val="24"/>
            </w:rPr>
            <w:t xml:space="preserve"> y </w:t>
          </w:r>
          <w:proofErr w:type="spellStart"/>
          <w:r w:rsidRPr="00F65148">
            <w:rPr>
              <w:rFonts w:ascii="Times New Roman" w:eastAsia="Times New Roman" w:hAnsi="Times New Roman" w:cs="Times New Roman"/>
              <w:sz w:val="24"/>
              <w:szCs w:val="24"/>
            </w:rPr>
            <w:t>adaptación</w:t>
          </w:r>
          <w:proofErr w:type="spellEnd"/>
          <w:r w:rsidRPr="00F65148">
            <w:rPr>
              <w:rFonts w:ascii="Times New Roman" w:eastAsia="Times New Roman" w:hAnsi="Times New Roman" w:cs="Times New Roman"/>
              <w:sz w:val="24"/>
              <w:szCs w:val="24"/>
            </w:rPr>
            <w:t xml:space="preserve"> de </w:t>
          </w:r>
          <w:proofErr w:type="spellStart"/>
          <w:r w:rsidRPr="00F65148">
            <w:rPr>
              <w:rFonts w:ascii="Times New Roman" w:eastAsia="Times New Roman" w:hAnsi="Times New Roman" w:cs="Times New Roman"/>
              <w:sz w:val="24"/>
              <w:szCs w:val="24"/>
            </w:rPr>
            <w:t>los</w:t>
          </w:r>
          <w:proofErr w:type="spellEnd"/>
          <w:r w:rsidRPr="00F65148">
            <w:rPr>
              <w:rFonts w:ascii="Times New Roman" w:eastAsia="Times New Roman" w:hAnsi="Times New Roman" w:cs="Times New Roman"/>
              <w:sz w:val="24"/>
              <w:szCs w:val="24"/>
            </w:rPr>
            <w:t xml:space="preserve"> </w:t>
          </w:r>
          <w:proofErr w:type="spellStart"/>
          <w:r w:rsidRPr="00F65148">
            <w:rPr>
              <w:rFonts w:ascii="Times New Roman" w:eastAsia="Times New Roman" w:hAnsi="Times New Roman" w:cs="Times New Roman"/>
              <w:sz w:val="24"/>
              <w:szCs w:val="24"/>
            </w:rPr>
            <w:t>tests</w:t>
          </w:r>
          <w:proofErr w:type="spellEnd"/>
          <w:r w:rsidRPr="00F65148">
            <w:rPr>
              <w:rFonts w:ascii="Times New Roman" w:eastAsia="Times New Roman" w:hAnsi="Times New Roman" w:cs="Times New Roman"/>
              <w:sz w:val="24"/>
              <w:szCs w:val="24"/>
            </w:rPr>
            <w:t xml:space="preserve">: Segunda </w:t>
          </w:r>
          <w:proofErr w:type="spellStart"/>
          <w:r w:rsidRPr="00F65148">
            <w:rPr>
              <w:rFonts w:ascii="Times New Roman" w:eastAsia="Times New Roman" w:hAnsi="Times New Roman" w:cs="Times New Roman"/>
              <w:sz w:val="24"/>
              <w:szCs w:val="24"/>
            </w:rPr>
            <w:t>edición</w:t>
          </w:r>
          <w:proofErr w:type="spellEnd"/>
          <w:r w:rsidRPr="00F65148">
            <w:rPr>
              <w:rFonts w:ascii="Times New Roman" w:eastAsia="Times New Roman" w:hAnsi="Times New Roman" w:cs="Times New Roman"/>
              <w:sz w:val="24"/>
              <w:szCs w:val="24"/>
            </w:rPr>
            <w:t xml:space="preserve">. </w:t>
          </w:r>
          <w:proofErr w:type="spellStart"/>
          <w:r w:rsidRPr="00F65148">
            <w:rPr>
              <w:rFonts w:ascii="Times New Roman" w:eastAsia="Times New Roman" w:hAnsi="Times New Roman" w:cs="Times New Roman"/>
              <w:i/>
              <w:iCs/>
              <w:sz w:val="24"/>
              <w:szCs w:val="24"/>
            </w:rPr>
            <w:t>Psicothema</w:t>
          </w:r>
          <w:proofErr w:type="spellEnd"/>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25</w:t>
          </w:r>
          <w:r w:rsidRPr="00F65148">
            <w:rPr>
              <w:rFonts w:ascii="Times New Roman" w:eastAsia="Times New Roman" w:hAnsi="Times New Roman" w:cs="Times New Roman"/>
              <w:sz w:val="24"/>
              <w:szCs w:val="24"/>
            </w:rPr>
            <w:t>(2), 151–157. https://doi.org/10.7334/psicothema2013.24</w:t>
          </w:r>
        </w:p>
        <w:p w14:paraId="079C5187" w14:textId="77777777" w:rsidR="008E0000" w:rsidRPr="00F65148" w:rsidRDefault="008E0000" w:rsidP="00F65148">
          <w:pPr>
            <w:autoSpaceDE w:val="0"/>
            <w:autoSpaceDN w:val="0"/>
            <w:divId w:val="1159618158"/>
            <w:rPr>
              <w:rFonts w:ascii="Times New Roman" w:eastAsia="Times New Roman" w:hAnsi="Times New Roman" w:cs="Times New Roman"/>
              <w:sz w:val="24"/>
              <w:szCs w:val="24"/>
              <w:lang w:val="en-US"/>
            </w:rPr>
          </w:pPr>
          <w:r w:rsidRPr="00F65148">
            <w:rPr>
              <w:rFonts w:ascii="Times New Roman" w:eastAsia="Times New Roman" w:hAnsi="Times New Roman" w:cs="Times New Roman"/>
              <w:sz w:val="24"/>
              <w:szCs w:val="24"/>
            </w:rPr>
            <w:t xml:space="preserve">Nakano, T. de C. (2020). </w:t>
          </w:r>
          <w:r w:rsidRPr="00F65148">
            <w:rPr>
              <w:rFonts w:ascii="Times New Roman" w:eastAsia="Times New Roman" w:hAnsi="Times New Roman" w:cs="Times New Roman"/>
              <w:i/>
              <w:iCs/>
              <w:sz w:val="24"/>
              <w:szCs w:val="24"/>
            </w:rPr>
            <w:t>TIAH/S - Triagem de Indicadores de Altas Habilidades/Superdotação</w:t>
          </w:r>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sz w:val="24"/>
              <w:szCs w:val="24"/>
              <w:lang w:val="en-US"/>
            </w:rPr>
            <w:t>Vetor Editora.</w:t>
          </w:r>
        </w:p>
        <w:p w14:paraId="12F067CF" w14:textId="77777777" w:rsidR="008E0000" w:rsidRPr="00F65148" w:rsidRDefault="008E0000" w:rsidP="00F65148">
          <w:pPr>
            <w:autoSpaceDE w:val="0"/>
            <w:autoSpaceDN w:val="0"/>
            <w:divId w:val="1946648097"/>
            <w:rPr>
              <w:rFonts w:ascii="Times New Roman" w:eastAsia="Times New Roman" w:hAnsi="Times New Roman" w:cs="Times New Roman"/>
              <w:sz w:val="24"/>
              <w:szCs w:val="24"/>
              <w:lang w:val="en-US"/>
            </w:rPr>
          </w:pPr>
          <w:r w:rsidRPr="00F65148">
            <w:rPr>
              <w:rFonts w:ascii="Times New Roman" w:eastAsia="Times New Roman" w:hAnsi="Times New Roman" w:cs="Times New Roman"/>
              <w:sz w:val="24"/>
              <w:szCs w:val="24"/>
              <w:lang w:val="en-US"/>
            </w:rPr>
            <w:t xml:space="preserve">Olagundoye, O., </w:t>
          </w:r>
          <w:proofErr w:type="spellStart"/>
          <w:r w:rsidRPr="00F65148">
            <w:rPr>
              <w:rFonts w:ascii="Times New Roman" w:eastAsia="Times New Roman" w:hAnsi="Times New Roman" w:cs="Times New Roman"/>
              <w:sz w:val="24"/>
              <w:szCs w:val="24"/>
              <w:lang w:val="en-US"/>
            </w:rPr>
            <w:t>Igundunasse</w:t>
          </w:r>
          <w:proofErr w:type="spellEnd"/>
          <w:r w:rsidRPr="00F65148">
            <w:rPr>
              <w:rFonts w:ascii="Times New Roman" w:eastAsia="Times New Roman" w:hAnsi="Times New Roman" w:cs="Times New Roman"/>
              <w:sz w:val="24"/>
              <w:szCs w:val="24"/>
              <w:lang w:val="en-US"/>
            </w:rPr>
            <w:t xml:space="preserve">, A., &amp; </w:t>
          </w:r>
          <w:proofErr w:type="spellStart"/>
          <w:r w:rsidRPr="00F65148">
            <w:rPr>
              <w:rFonts w:ascii="Times New Roman" w:eastAsia="Times New Roman" w:hAnsi="Times New Roman" w:cs="Times New Roman"/>
              <w:sz w:val="24"/>
              <w:szCs w:val="24"/>
              <w:lang w:val="en-US"/>
            </w:rPr>
            <w:t>Alugo</w:t>
          </w:r>
          <w:proofErr w:type="spellEnd"/>
          <w:r w:rsidRPr="00F65148">
            <w:rPr>
              <w:rFonts w:ascii="Times New Roman" w:eastAsia="Times New Roman" w:hAnsi="Times New Roman" w:cs="Times New Roman"/>
              <w:sz w:val="24"/>
              <w:szCs w:val="24"/>
              <w:lang w:val="en-US"/>
            </w:rPr>
            <w:t xml:space="preserve">, M. (2020). Adaptation and validation of the disruptive </w:t>
          </w:r>
          <w:proofErr w:type="spellStart"/>
          <w:r w:rsidRPr="00F65148">
            <w:rPr>
              <w:rFonts w:ascii="Times New Roman" w:eastAsia="Times New Roman" w:hAnsi="Times New Roman" w:cs="Times New Roman"/>
              <w:sz w:val="24"/>
              <w:szCs w:val="24"/>
              <w:lang w:val="en-US"/>
            </w:rPr>
            <w:t>behaviour</w:t>
          </w:r>
          <w:proofErr w:type="spellEnd"/>
          <w:r w:rsidRPr="00F65148">
            <w:rPr>
              <w:rFonts w:ascii="Times New Roman" w:eastAsia="Times New Roman" w:hAnsi="Times New Roman" w:cs="Times New Roman"/>
              <w:sz w:val="24"/>
              <w:szCs w:val="24"/>
              <w:lang w:val="en-US"/>
            </w:rPr>
            <w:t xml:space="preserve"> disorders teacher rating scale as a screening tool for early detection of disruptive </w:t>
          </w:r>
          <w:proofErr w:type="spellStart"/>
          <w:r w:rsidRPr="00F65148">
            <w:rPr>
              <w:rFonts w:ascii="Times New Roman" w:eastAsia="Times New Roman" w:hAnsi="Times New Roman" w:cs="Times New Roman"/>
              <w:sz w:val="24"/>
              <w:szCs w:val="24"/>
              <w:lang w:val="en-US"/>
            </w:rPr>
            <w:t>behaviour</w:t>
          </w:r>
          <w:proofErr w:type="spellEnd"/>
          <w:r w:rsidRPr="00F65148">
            <w:rPr>
              <w:rFonts w:ascii="Times New Roman" w:eastAsia="Times New Roman" w:hAnsi="Times New Roman" w:cs="Times New Roman"/>
              <w:sz w:val="24"/>
              <w:szCs w:val="24"/>
              <w:lang w:val="en-US"/>
            </w:rPr>
            <w:t xml:space="preserve"> disorders in schools in a lower-middle income setting. </w:t>
          </w:r>
          <w:r w:rsidRPr="00F65148">
            <w:rPr>
              <w:rFonts w:ascii="Times New Roman" w:eastAsia="Times New Roman" w:hAnsi="Times New Roman" w:cs="Times New Roman"/>
              <w:i/>
              <w:iCs/>
              <w:sz w:val="24"/>
              <w:szCs w:val="24"/>
              <w:lang w:val="en-US"/>
            </w:rPr>
            <w:t>International Journal of Adolescent Medicine and Health</w:t>
          </w:r>
          <w:r w:rsidRPr="00F65148">
            <w:rPr>
              <w:rFonts w:ascii="Times New Roman" w:eastAsia="Times New Roman" w:hAnsi="Times New Roman" w:cs="Times New Roman"/>
              <w:sz w:val="24"/>
              <w:szCs w:val="24"/>
              <w:lang w:val="en-US"/>
            </w:rPr>
            <w:t xml:space="preserve">, </w:t>
          </w:r>
          <w:r w:rsidRPr="00F65148">
            <w:rPr>
              <w:rFonts w:ascii="Times New Roman" w:eastAsia="Times New Roman" w:hAnsi="Times New Roman" w:cs="Times New Roman"/>
              <w:i/>
              <w:iCs/>
              <w:sz w:val="24"/>
              <w:szCs w:val="24"/>
              <w:lang w:val="en-US"/>
            </w:rPr>
            <w:t>32</w:t>
          </w:r>
          <w:r w:rsidRPr="00F65148">
            <w:rPr>
              <w:rFonts w:ascii="Times New Roman" w:eastAsia="Times New Roman" w:hAnsi="Times New Roman" w:cs="Times New Roman"/>
              <w:sz w:val="24"/>
              <w:szCs w:val="24"/>
              <w:lang w:val="en-US"/>
            </w:rPr>
            <w:t>(3). https://doi.org/10.1515/ijamh-2017-0134</w:t>
          </w:r>
        </w:p>
        <w:p w14:paraId="2BCB39C8" w14:textId="77777777" w:rsidR="008E0000" w:rsidRPr="00F65148" w:rsidRDefault="008E0000" w:rsidP="00F65148">
          <w:pPr>
            <w:autoSpaceDE w:val="0"/>
            <w:autoSpaceDN w:val="0"/>
            <w:divId w:val="1018696860"/>
            <w:rPr>
              <w:rFonts w:ascii="Times New Roman" w:eastAsia="Times New Roman" w:hAnsi="Times New Roman" w:cs="Times New Roman"/>
              <w:sz w:val="24"/>
              <w:szCs w:val="24"/>
            </w:rPr>
          </w:pPr>
          <w:proofErr w:type="spellStart"/>
          <w:r w:rsidRPr="00F65148">
            <w:rPr>
              <w:rFonts w:ascii="Times New Roman" w:eastAsia="Times New Roman" w:hAnsi="Times New Roman" w:cs="Times New Roman"/>
              <w:sz w:val="24"/>
              <w:szCs w:val="24"/>
            </w:rPr>
            <w:t>Pacico</w:t>
          </w:r>
          <w:proofErr w:type="spellEnd"/>
          <w:r w:rsidRPr="00F65148">
            <w:rPr>
              <w:rFonts w:ascii="Times New Roman" w:eastAsia="Times New Roman" w:hAnsi="Times New Roman" w:cs="Times New Roman"/>
              <w:sz w:val="24"/>
              <w:szCs w:val="24"/>
            </w:rPr>
            <w:t xml:space="preserve">, J. C. (2015a). Como é feito um teste? Produção de itens. In C. S. Hutz, D. R. Bandeira, &amp; C. M. Trentini (Eds.), </w:t>
          </w:r>
          <w:r w:rsidRPr="00F65148">
            <w:rPr>
              <w:rFonts w:ascii="Times New Roman" w:eastAsia="Times New Roman" w:hAnsi="Times New Roman" w:cs="Times New Roman"/>
              <w:i/>
              <w:iCs/>
              <w:sz w:val="24"/>
              <w:szCs w:val="24"/>
            </w:rPr>
            <w:t>Psicometria</w:t>
          </w:r>
          <w:r w:rsidRPr="00F65148">
            <w:rPr>
              <w:rFonts w:ascii="Times New Roman" w:eastAsia="Times New Roman" w:hAnsi="Times New Roman" w:cs="Times New Roman"/>
              <w:sz w:val="24"/>
              <w:szCs w:val="24"/>
            </w:rPr>
            <w:t xml:space="preserve"> (pp. 55–69). Artmed.</w:t>
          </w:r>
        </w:p>
        <w:p w14:paraId="2E746F5F" w14:textId="77777777" w:rsidR="008E0000" w:rsidRPr="00F65148" w:rsidRDefault="008E0000" w:rsidP="00F65148">
          <w:pPr>
            <w:autoSpaceDE w:val="0"/>
            <w:autoSpaceDN w:val="0"/>
            <w:divId w:val="821386332"/>
            <w:rPr>
              <w:rFonts w:ascii="Times New Roman" w:eastAsia="Times New Roman" w:hAnsi="Times New Roman" w:cs="Times New Roman"/>
              <w:sz w:val="24"/>
              <w:szCs w:val="24"/>
              <w:lang w:val="en-US"/>
            </w:rPr>
          </w:pPr>
          <w:proofErr w:type="spellStart"/>
          <w:r w:rsidRPr="00F65148">
            <w:rPr>
              <w:rFonts w:ascii="Times New Roman" w:eastAsia="Times New Roman" w:hAnsi="Times New Roman" w:cs="Times New Roman"/>
              <w:sz w:val="24"/>
              <w:szCs w:val="24"/>
            </w:rPr>
            <w:t>Pacico</w:t>
          </w:r>
          <w:proofErr w:type="spellEnd"/>
          <w:r w:rsidRPr="00F65148">
            <w:rPr>
              <w:rFonts w:ascii="Times New Roman" w:eastAsia="Times New Roman" w:hAnsi="Times New Roman" w:cs="Times New Roman"/>
              <w:sz w:val="24"/>
              <w:szCs w:val="24"/>
            </w:rPr>
            <w:t xml:space="preserve">, J. C. (2015b). Normas. In C. S. Hutz, D. R. Bandeira, &amp; C. M. Trentini (Eds.), </w:t>
          </w:r>
          <w:r w:rsidRPr="00F65148">
            <w:rPr>
              <w:rFonts w:ascii="Times New Roman" w:eastAsia="Times New Roman" w:hAnsi="Times New Roman" w:cs="Times New Roman"/>
              <w:i/>
              <w:iCs/>
              <w:sz w:val="24"/>
              <w:szCs w:val="24"/>
            </w:rPr>
            <w:t>Psicometria</w:t>
          </w:r>
          <w:r w:rsidRPr="00F65148">
            <w:rPr>
              <w:rFonts w:ascii="Times New Roman" w:eastAsia="Times New Roman" w:hAnsi="Times New Roman" w:cs="Times New Roman"/>
              <w:sz w:val="24"/>
              <w:szCs w:val="24"/>
            </w:rPr>
            <w:t xml:space="preserve"> (pp. 45–53). </w:t>
          </w:r>
          <w:proofErr w:type="spellStart"/>
          <w:r w:rsidRPr="00F65148">
            <w:rPr>
              <w:rFonts w:ascii="Times New Roman" w:eastAsia="Times New Roman" w:hAnsi="Times New Roman" w:cs="Times New Roman"/>
              <w:sz w:val="24"/>
              <w:szCs w:val="24"/>
              <w:lang w:val="en-US"/>
            </w:rPr>
            <w:t>Artmed</w:t>
          </w:r>
          <w:proofErr w:type="spellEnd"/>
          <w:r w:rsidRPr="00F65148">
            <w:rPr>
              <w:rFonts w:ascii="Times New Roman" w:eastAsia="Times New Roman" w:hAnsi="Times New Roman" w:cs="Times New Roman"/>
              <w:sz w:val="24"/>
              <w:szCs w:val="24"/>
              <w:lang w:val="en-US"/>
            </w:rPr>
            <w:t>.</w:t>
          </w:r>
        </w:p>
        <w:p w14:paraId="43E14E74" w14:textId="77777777" w:rsidR="008E0000" w:rsidRPr="00F65148" w:rsidRDefault="008E0000" w:rsidP="00F65148">
          <w:pPr>
            <w:autoSpaceDE w:val="0"/>
            <w:autoSpaceDN w:val="0"/>
            <w:divId w:val="1137991231"/>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lang w:val="en-US"/>
            </w:rPr>
            <w:t xml:space="preserve">Schiavon, C. C., Teixeira, L. P., Gurgel, L. G., Magalhães, C. R., &amp; </w:t>
          </w:r>
          <w:proofErr w:type="spellStart"/>
          <w:r w:rsidRPr="00F65148">
            <w:rPr>
              <w:rFonts w:ascii="Times New Roman" w:eastAsia="Times New Roman" w:hAnsi="Times New Roman" w:cs="Times New Roman"/>
              <w:sz w:val="24"/>
              <w:szCs w:val="24"/>
              <w:lang w:val="en-US"/>
            </w:rPr>
            <w:t>Reppold</w:t>
          </w:r>
          <w:proofErr w:type="spellEnd"/>
          <w:r w:rsidRPr="00F65148">
            <w:rPr>
              <w:rFonts w:ascii="Times New Roman" w:eastAsia="Times New Roman" w:hAnsi="Times New Roman" w:cs="Times New Roman"/>
              <w:sz w:val="24"/>
              <w:szCs w:val="24"/>
              <w:lang w:val="en-US"/>
            </w:rPr>
            <w:t xml:space="preserve">, C. T. (2020). Positive education: Innovation in educational interventions based on positive psychology. </w:t>
          </w:r>
          <w:r w:rsidRPr="00F65148">
            <w:rPr>
              <w:rFonts w:ascii="Times New Roman" w:eastAsia="Times New Roman" w:hAnsi="Times New Roman" w:cs="Times New Roman"/>
              <w:i/>
              <w:iCs/>
              <w:sz w:val="24"/>
              <w:szCs w:val="24"/>
            </w:rPr>
            <w:t>Psicologia: Teoria e Pesquisa</w:t>
          </w:r>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36</w:t>
          </w:r>
          <w:r w:rsidRPr="00F65148">
            <w:rPr>
              <w:rFonts w:ascii="Times New Roman" w:eastAsia="Times New Roman" w:hAnsi="Times New Roman" w:cs="Times New Roman"/>
              <w:sz w:val="24"/>
              <w:szCs w:val="24"/>
            </w:rPr>
            <w:t>. https://doi.org/10.1590/0102.3772E3632</w:t>
          </w:r>
        </w:p>
        <w:p w14:paraId="358B81CC" w14:textId="77777777" w:rsidR="008E0000" w:rsidRPr="00F65148" w:rsidRDefault="008E0000" w:rsidP="00F65148">
          <w:pPr>
            <w:autoSpaceDE w:val="0"/>
            <w:autoSpaceDN w:val="0"/>
            <w:divId w:val="1163206483"/>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rPr>
            <w:t xml:space="preserve">Silva, N. R., </w:t>
          </w:r>
          <w:proofErr w:type="spellStart"/>
          <w:r w:rsidRPr="00F65148">
            <w:rPr>
              <w:rFonts w:ascii="Times New Roman" w:eastAsia="Times New Roman" w:hAnsi="Times New Roman" w:cs="Times New Roman"/>
              <w:sz w:val="24"/>
              <w:szCs w:val="24"/>
            </w:rPr>
            <w:t>Bolsoni</w:t>
          </w:r>
          <w:proofErr w:type="spellEnd"/>
          <w:r w:rsidRPr="00F65148">
            <w:rPr>
              <w:rFonts w:ascii="Times New Roman" w:eastAsia="Times New Roman" w:hAnsi="Times New Roman" w:cs="Times New Roman"/>
              <w:sz w:val="24"/>
              <w:szCs w:val="24"/>
            </w:rPr>
            <w:t xml:space="preserve">-Silva, A. T., &amp; Loureiro, S. R. (2020). Problemas de Comportamento e Recurso Pró-social na Avaliação de Mães e Professoras. </w:t>
          </w:r>
          <w:r w:rsidRPr="00F65148">
            <w:rPr>
              <w:rFonts w:ascii="Times New Roman" w:eastAsia="Times New Roman" w:hAnsi="Times New Roman" w:cs="Times New Roman"/>
              <w:i/>
              <w:iCs/>
              <w:sz w:val="24"/>
              <w:szCs w:val="24"/>
            </w:rPr>
            <w:t>Psicologia Escolar e Educacional</w:t>
          </w:r>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24</w:t>
          </w:r>
          <w:r w:rsidRPr="00F65148">
            <w:rPr>
              <w:rFonts w:ascii="Times New Roman" w:eastAsia="Times New Roman" w:hAnsi="Times New Roman" w:cs="Times New Roman"/>
              <w:sz w:val="24"/>
              <w:szCs w:val="24"/>
            </w:rPr>
            <w:t>. https://doi.org/10.1590/2175-35392020193925</w:t>
          </w:r>
        </w:p>
        <w:p w14:paraId="43FF37CA" w14:textId="77777777" w:rsidR="008E0000" w:rsidRPr="00F65148" w:rsidRDefault="008E0000" w:rsidP="00F65148">
          <w:pPr>
            <w:autoSpaceDE w:val="0"/>
            <w:autoSpaceDN w:val="0"/>
            <w:divId w:val="1900627710"/>
            <w:rPr>
              <w:rFonts w:ascii="Times New Roman" w:eastAsia="Times New Roman" w:hAnsi="Times New Roman" w:cs="Times New Roman"/>
              <w:sz w:val="24"/>
              <w:szCs w:val="24"/>
            </w:rPr>
          </w:pPr>
          <w:r w:rsidRPr="00F65148">
            <w:rPr>
              <w:rFonts w:ascii="Times New Roman" w:eastAsia="Times New Roman" w:hAnsi="Times New Roman" w:cs="Times New Roman"/>
              <w:sz w:val="24"/>
              <w:szCs w:val="24"/>
            </w:rPr>
            <w:t xml:space="preserve">Soares, J. F. (2022). Inovações na Avaliação da Educação Básica. In M. H. G. de Castro &amp; R. </w:t>
          </w:r>
          <w:proofErr w:type="spellStart"/>
          <w:r w:rsidRPr="00F65148">
            <w:rPr>
              <w:rFonts w:ascii="Times New Roman" w:eastAsia="Times New Roman" w:hAnsi="Times New Roman" w:cs="Times New Roman"/>
              <w:sz w:val="24"/>
              <w:szCs w:val="24"/>
            </w:rPr>
            <w:t>Callou</w:t>
          </w:r>
          <w:proofErr w:type="spellEnd"/>
          <w:r w:rsidRPr="00F65148">
            <w:rPr>
              <w:rFonts w:ascii="Times New Roman" w:eastAsia="Times New Roman" w:hAnsi="Times New Roman" w:cs="Times New Roman"/>
              <w:sz w:val="24"/>
              <w:szCs w:val="24"/>
            </w:rPr>
            <w:t xml:space="preserve"> (Eds.), </w:t>
          </w:r>
          <w:r w:rsidRPr="00F65148">
            <w:rPr>
              <w:rFonts w:ascii="Times New Roman" w:eastAsia="Times New Roman" w:hAnsi="Times New Roman" w:cs="Times New Roman"/>
              <w:i/>
              <w:iCs/>
              <w:sz w:val="24"/>
              <w:szCs w:val="24"/>
            </w:rPr>
            <w:t>Educação em Pauta 2022: Desafios na Educação Básica do Brasil</w:t>
          </w:r>
          <w:r w:rsidRPr="00F65148">
            <w:rPr>
              <w:rFonts w:ascii="Times New Roman" w:eastAsia="Times New Roman" w:hAnsi="Times New Roman" w:cs="Times New Roman"/>
              <w:sz w:val="24"/>
              <w:szCs w:val="24"/>
            </w:rPr>
            <w:t xml:space="preserve"> (pp. 203–217). Organização de Estados Ibero-americanos para a Educação, a Ciência e a Cultura.</w:t>
          </w:r>
        </w:p>
        <w:p w14:paraId="310C2191" w14:textId="77777777" w:rsidR="008E0000" w:rsidRPr="00F65148" w:rsidRDefault="008E0000" w:rsidP="00F65148">
          <w:pPr>
            <w:autoSpaceDE w:val="0"/>
            <w:autoSpaceDN w:val="0"/>
            <w:divId w:val="746880822"/>
            <w:rPr>
              <w:rFonts w:ascii="Times New Roman" w:eastAsia="Times New Roman" w:hAnsi="Times New Roman" w:cs="Times New Roman"/>
              <w:sz w:val="24"/>
              <w:szCs w:val="24"/>
            </w:rPr>
          </w:pPr>
          <w:proofErr w:type="spellStart"/>
          <w:r w:rsidRPr="00F65148">
            <w:rPr>
              <w:rFonts w:ascii="Times New Roman" w:eastAsia="Times New Roman" w:hAnsi="Times New Roman" w:cs="Times New Roman"/>
              <w:sz w:val="24"/>
              <w:szCs w:val="24"/>
            </w:rPr>
            <w:t>Tello</w:t>
          </w:r>
          <w:proofErr w:type="spellEnd"/>
          <w:r w:rsidRPr="00F65148">
            <w:rPr>
              <w:rFonts w:ascii="Times New Roman" w:eastAsia="Times New Roman" w:hAnsi="Times New Roman" w:cs="Times New Roman"/>
              <w:sz w:val="24"/>
              <w:szCs w:val="24"/>
            </w:rPr>
            <w:t xml:space="preserve">, F. P., Moscoso, S., Chaves, S., &amp; Lozano, J. A. (2022). </w:t>
          </w:r>
          <w:r w:rsidRPr="00F65148">
            <w:rPr>
              <w:rFonts w:ascii="Times New Roman" w:eastAsia="Times New Roman" w:hAnsi="Times New Roman" w:cs="Times New Roman"/>
              <w:sz w:val="24"/>
              <w:szCs w:val="24"/>
              <w:lang w:val="en-US"/>
            </w:rPr>
            <w:t xml:space="preserve">Editorial: New Challenges in Globalized Societies: Cross-Cultural Studies and Test Adaptation. </w:t>
          </w:r>
          <w:proofErr w:type="spellStart"/>
          <w:r w:rsidRPr="00F65148">
            <w:rPr>
              <w:rFonts w:ascii="Times New Roman" w:eastAsia="Times New Roman" w:hAnsi="Times New Roman" w:cs="Times New Roman"/>
              <w:i/>
              <w:iCs/>
              <w:sz w:val="24"/>
              <w:szCs w:val="24"/>
            </w:rPr>
            <w:t>Frontiers</w:t>
          </w:r>
          <w:proofErr w:type="spellEnd"/>
          <w:r w:rsidRPr="00F65148">
            <w:rPr>
              <w:rFonts w:ascii="Times New Roman" w:eastAsia="Times New Roman" w:hAnsi="Times New Roman" w:cs="Times New Roman"/>
              <w:i/>
              <w:iCs/>
              <w:sz w:val="24"/>
              <w:szCs w:val="24"/>
            </w:rPr>
            <w:t xml:space="preserve"> in </w:t>
          </w:r>
          <w:proofErr w:type="spellStart"/>
          <w:r w:rsidRPr="00F65148">
            <w:rPr>
              <w:rFonts w:ascii="Times New Roman" w:eastAsia="Times New Roman" w:hAnsi="Times New Roman" w:cs="Times New Roman"/>
              <w:i/>
              <w:iCs/>
              <w:sz w:val="24"/>
              <w:szCs w:val="24"/>
            </w:rPr>
            <w:t>Psychology</w:t>
          </w:r>
          <w:proofErr w:type="spellEnd"/>
          <w:r w:rsidRPr="00F65148">
            <w:rPr>
              <w:rFonts w:ascii="Times New Roman" w:eastAsia="Times New Roman" w:hAnsi="Times New Roman" w:cs="Times New Roman"/>
              <w:sz w:val="24"/>
              <w:szCs w:val="24"/>
            </w:rPr>
            <w:t xml:space="preserve">, </w:t>
          </w:r>
          <w:r w:rsidRPr="00F65148">
            <w:rPr>
              <w:rFonts w:ascii="Times New Roman" w:eastAsia="Times New Roman" w:hAnsi="Times New Roman" w:cs="Times New Roman"/>
              <w:i/>
              <w:iCs/>
              <w:sz w:val="24"/>
              <w:szCs w:val="24"/>
            </w:rPr>
            <w:t>13</w:t>
          </w:r>
          <w:r w:rsidRPr="00F65148">
            <w:rPr>
              <w:rFonts w:ascii="Times New Roman" w:eastAsia="Times New Roman" w:hAnsi="Times New Roman" w:cs="Times New Roman"/>
              <w:sz w:val="24"/>
              <w:szCs w:val="24"/>
            </w:rPr>
            <w:t>. https://doi.org/10.3389/fpsyg.2022.900535</w:t>
          </w:r>
        </w:p>
        <w:p w14:paraId="346C2451" w14:textId="397081B5" w:rsidR="00623431" w:rsidRPr="00F65148" w:rsidRDefault="008E0000" w:rsidP="00F65148">
          <w:pPr>
            <w:pStyle w:val="Estilo1"/>
            <w:spacing w:line="360" w:lineRule="auto"/>
            <w:ind w:firstLine="0"/>
          </w:pPr>
          <w:r w:rsidRPr="00F65148">
            <w:rPr>
              <w:rFonts w:eastAsia="Times New Roman"/>
            </w:rPr>
            <w:t> </w:t>
          </w:r>
        </w:p>
      </w:sdtContent>
    </w:sdt>
    <w:p w14:paraId="76C3EB57" w14:textId="77777777" w:rsidR="002E349F" w:rsidRPr="00F65148" w:rsidRDefault="002E349F" w:rsidP="00F65148">
      <w:pPr>
        <w:spacing w:line="480" w:lineRule="auto"/>
        <w:jc w:val="both"/>
        <w:rPr>
          <w:rFonts w:ascii="Times New Roman" w:hAnsi="Times New Roman" w:cs="Times New Roman"/>
          <w:bCs/>
          <w:iCs/>
          <w:sz w:val="24"/>
          <w:szCs w:val="24"/>
        </w:rPr>
      </w:pPr>
    </w:p>
    <w:p w14:paraId="678600F6" w14:textId="77777777" w:rsidR="000711F1" w:rsidRPr="00F65148" w:rsidRDefault="000711F1" w:rsidP="00F65148">
      <w:pPr>
        <w:pStyle w:val="Estilo1"/>
        <w:ind w:firstLine="0"/>
        <w:rPr>
          <w:color w:val="auto"/>
        </w:rPr>
      </w:pPr>
    </w:p>
    <w:p w14:paraId="6E136FF2" w14:textId="77777777" w:rsidR="002E349F" w:rsidRPr="00F65148" w:rsidRDefault="002E349F" w:rsidP="00F65148">
      <w:pPr>
        <w:pStyle w:val="Estilo1"/>
        <w:ind w:firstLine="0"/>
        <w:rPr>
          <w:color w:val="auto"/>
        </w:rPr>
      </w:pPr>
    </w:p>
    <w:p w14:paraId="61A07E86" w14:textId="77777777" w:rsidR="002E349F" w:rsidRPr="00F65148" w:rsidRDefault="002E349F" w:rsidP="00F65148">
      <w:pPr>
        <w:pStyle w:val="Estilo1"/>
        <w:ind w:firstLine="0"/>
        <w:rPr>
          <w:color w:val="auto"/>
        </w:rPr>
      </w:pPr>
    </w:p>
    <w:sectPr w:rsidR="002E349F" w:rsidRPr="00F65148" w:rsidSect="007D239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D5098"/>
    <w:multiLevelType w:val="hybridMultilevel"/>
    <w:tmpl w:val="32287CF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37FD1BE5"/>
    <w:multiLevelType w:val="hybridMultilevel"/>
    <w:tmpl w:val="DF623002"/>
    <w:lvl w:ilvl="0" w:tplc="0416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A96698D"/>
    <w:multiLevelType w:val="hybridMultilevel"/>
    <w:tmpl w:val="493264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639215037">
    <w:abstractNumId w:val="1"/>
  </w:num>
  <w:num w:numId="2" w16cid:durableId="38629555">
    <w:abstractNumId w:val="2"/>
  </w:num>
  <w:num w:numId="3" w16cid:durableId="165872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C3"/>
    <w:rsid w:val="00021988"/>
    <w:rsid w:val="000711F1"/>
    <w:rsid w:val="000D215F"/>
    <w:rsid w:val="00145AA2"/>
    <w:rsid w:val="00160536"/>
    <w:rsid w:val="00190BF1"/>
    <w:rsid w:val="001C4055"/>
    <w:rsid w:val="001D0CE3"/>
    <w:rsid w:val="001D3C1C"/>
    <w:rsid w:val="00240EC3"/>
    <w:rsid w:val="002469A9"/>
    <w:rsid w:val="0025690F"/>
    <w:rsid w:val="002B6F98"/>
    <w:rsid w:val="002C3C5F"/>
    <w:rsid w:val="002C4311"/>
    <w:rsid w:val="002E349F"/>
    <w:rsid w:val="002F3A6B"/>
    <w:rsid w:val="003129BA"/>
    <w:rsid w:val="00314B1A"/>
    <w:rsid w:val="00317713"/>
    <w:rsid w:val="0037070A"/>
    <w:rsid w:val="00391A9E"/>
    <w:rsid w:val="003C4B83"/>
    <w:rsid w:val="003E105C"/>
    <w:rsid w:val="00400B2B"/>
    <w:rsid w:val="004672B4"/>
    <w:rsid w:val="004A00BC"/>
    <w:rsid w:val="004C15A8"/>
    <w:rsid w:val="004D4492"/>
    <w:rsid w:val="00551AEB"/>
    <w:rsid w:val="00554C7A"/>
    <w:rsid w:val="0057781C"/>
    <w:rsid w:val="00580C1B"/>
    <w:rsid w:val="006174AF"/>
    <w:rsid w:val="00623431"/>
    <w:rsid w:val="0073520E"/>
    <w:rsid w:val="00747F38"/>
    <w:rsid w:val="00780EB5"/>
    <w:rsid w:val="007C48D8"/>
    <w:rsid w:val="007D2399"/>
    <w:rsid w:val="007E48BA"/>
    <w:rsid w:val="00843753"/>
    <w:rsid w:val="008C76E9"/>
    <w:rsid w:val="008E0000"/>
    <w:rsid w:val="00957934"/>
    <w:rsid w:val="009628B6"/>
    <w:rsid w:val="009B6BE4"/>
    <w:rsid w:val="00A05769"/>
    <w:rsid w:val="00A8124F"/>
    <w:rsid w:val="00B111F5"/>
    <w:rsid w:val="00B45C6C"/>
    <w:rsid w:val="00B5530F"/>
    <w:rsid w:val="00B61255"/>
    <w:rsid w:val="00B62A63"/>
    <w:rsid w:val="00B9370D"/>
    <w:rsid w:val="00BB45ED"/>
    <w:rsid w:val="00BC12DB"/>
    <w:rsid w:val="00BD6D45"/>
    <w:rsid w:val="00C221B3"/>
    <w:rsid w:val="00CA64DE"/>
    <w:rsid w:val="00CE3A4C"/>
    <w:rsid w:val="00D06031"/>
    <w:rsid w:val="00D12056"/>
    <w:rsid w:val="00D903AD"/>
    <w:rsid w:val="00DD23B4"/>
    <w:rsid w:val="00DE1E62"/>
    <w:rsid w:val="00E222A9"/>
    <w:rsid w:val="00E25A6D"/>
    <w:rsid w:val="00E27193"/>
    <w:rsid w:val="00E84A0D"/>
    <w:rsid w:val="00EC2112"/>
    <w:rsid w:val="00EE117E"/>
    <w:rsid w:val="00F406D2"/>
    <w:rsid w:val="00F65148"/>
    <w:rsid w:val="00F91584"/>
    <w:rsid w:val="00FC3C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6CF8"/>
  <w15:chartTrackingRefBased/>
  <w15:docId w15:val="{55A345C1-43CA-4763-9DA6-BB91EC2F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4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24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240E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240E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40E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40E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40E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40E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40EC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0EC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240EC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240EC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240EC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40EC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40EC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40EC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40EC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40EC3"/>
    <w:rPr>
      <w:rFonts w:eastAsiaTheme="majorEastAsia" w:cstheme="majorBidi"/>
      <w:color w:val="272727" w:themeColor="text1" w:themeTint="D8"/>
    </w:rPr>
  </w:style>
  <w:style w:type="paragraph" w:styleId="Ttulo">
    <w:name w:val="Title"/>
    <w:basedOn w:val="Normal"/>
    <w:next w:val="Normal"/>
    <w:link w:val="TtuloChar"/>
    <w:uiPriority w:val="10"/>
    <w:qFormat/>
    <w:rsid w:val="00240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40E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40EC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40EC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40EC3"/>
    <w:pPr>
      <w:spacing w:before="160"/>
      <w:jc w:val="center"/>
    </w:pPr>
    <w:rPr>
      <w:i/>
      <w:iCs/>
      <w:color w:val="404040" w:themeColor="text1" w:themeTint="BF"/>
    </w:rPr>
  </w:style>
  <w:style w:type="character" w:customStyle="1" w:styleId="CitaoChar">
    <w:name w:val="Citação Char"/>
    <w:basedOn w:val="Fontepargpadro"/>
    <w:link w:val="Citao"/>
    <w:uiPriority w:val="29"/>
    <w:rsid w:val="00240EC3"/>
    <w:rPr>
      <w:i/>
      <w:iCs/>
      <w:color w:val="404040" w:themeColor="text1" w:themeTint="BF"/>
    </w:rPr>
  </w:style>
  <w:style w:type="paragraph" w:styleId="PargrafodaLista">
    <w:name w:val="List Paragraph"/>
    <w:basedOn w:val="Normal"/>
    <w:uiPriority w:val="34"/>
    <w:qFormat/>
    <w:rsid w:val="00240EC3"/>
    <w:pPr>
      <w:ind w:left="720"/>
      <w:contextualSpacing/>
    </w:pPr>
  </w:style>
  <w:style w:type="character" w:styleId="nfaseIntensa">
    <w:name w:val="Intense Emphasis"/>
    <w:basedOn w:val="Fontepargpadro"/>
    <w:uiPriority w:val="21"/>
    <w:qFormat/>
    <w:rsid w:val="00240EC3"/>
    <w:rPr>
      <w:i/>
      <w:iCs/>
      <w:color w:val="0F4761" w:themeColor="accent1" w:themeShade="BF"/>
    </w:rPr>
  </w:style>
  <w:style w:type="paragraph" w:styleId="CitaoIntensa">
    <w:name w:val="Intense Quote"/>
    <w:basedOn w:val="Normal"/>
    <w:next w:val="Normal"/>
    <w:link w:val="CitaoIntensaChar"/>
    <w:uiPriority w:val="30"/>
    <w:qFormat/>
    <w:rsid w:val="0024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40EC3"/>
    <w:rPr>
      <w:i/>
      <w:iCs/>
      <w:color w:val="0F4761" w:themeColor="accent1" w:themeShade="BF"/>
    </w:rPr>
  </w:style>
  <w:style w:type="character" w:styleId="RefernciaIntensa">
    <w:name w:val="Intense Reference"/>
    <w:basedOn w:val="Fontepargpadro"/>
    <w:uiPriority w:val="32"/>
    <w:qFormat/>
    <w:rsid w:val="00240EC3"/>
    <w:rPr>
      <w:b/>
      <w:bCs/>
      <w:smallCaps/>
      <w:color w:val="0F4761" w:themeColor="accent1" w:themeShade="BF"/>
      <w:spacing w:val="5"/>
    </w:rPr>
  </w:style>
  <w:style w:type="character" w:styleId="TextodoEspaoReservado">
    <w:name w:val="Placeholder Text"/>
    <w:basedOn w:val="Fontepargpadro"/>
    <w:uiPriority w:val="99"/>
    <w:semiHidden/>
    <w:rsid w:val="00957934"/>
    <w:rPr>
      <w:color w:val="666666"/>
    </w:rPr>
  </w:style>
  <w:style w:type="paragraph" w:customStyle="1" w:styleId="Times">
    <w:name w:val="Times"/>
    <w:basedOn w:val="Normal"/>
    <w:autoRedefine/>
    <w:qFormat/>
    <w:rsid w:val="0073520E"/>
    <w:pPr>
      <w:spacing w:line="360" w:lineRule="auto"/>
      <w:jc w:val="both"/>
    </w:pPr>
    <w:rPr>
      <w:rFonts w:ascii="Times New Roman" w:eastAsia="Times New Roman" w:hAnsi="Times New Roman" w:cs="Times New Roman"/>
      <w:color w:val="000000"/>
      <w:sz w:val="24"/>
      <w:szCs w:val="24"/>
    </w:rPr>
  </w:style>
  <w:style w:type="paragraph" w:customStyle="1" w:styleId="Estilo1">
    <w:name w:val="Estilo1"/>
    <w:basedOn w:val="Normal"/>
    <w:autoRedefine/>
    <w:qFormat/>
    <w:rsid w:val="00623431"/>
    <w:pPr>
      <w:spacing w:line="480" w:lineRule="auto"/>
      <w:ind w:firstLine="708"/>
      <w:jc w:val="center"/>
    </w:pPr>
    <w:rPr>
      <w:rFonts w:ascii="Times New Roman" w:hAnsi="Times New Roman" w:cs="Times New Roman"/>
      <w:b/>
      <w:color w:val="000000"/>
      <w:sz w:val="24"/>
      <w:szCs w:val="24"/>
    </w:rPr>
  </w:style>
  <w:style w:type="paragraph" w:customStyle="1" w:styleId="Estilo2">
    <w:name w:val="Estilo2"/>
    <w:basedOn w:val="Normal"/>
    <w:qFormat/>
    <w:rsid w:val="00400B2B"/>
    <w:pPr>
      <w:autoSpaceDE w:val="0"/>
      <w:autoSpaceDN w:val="0"/>
      <w:ind w:hanging="480"/>
    </w:pPr>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611">
      <w:bodyDiv w:val="1"/>
      <w:marLeft w:val="0"/>
      <w:marRight w:val="0"/>
      <w:marTop w:val="0"/>
      <w:marBottom w:val="0"/>
      <w:divBdr>
        <w:top w:val="none" w:sz="0" w:space="0" w:color="auto"/>
        <w:left w:val="none" w:sz="0" w:space="0" w:color="auto"/>
        <w:bottom w:val="none" w:sz="0" w:space="0" w:color="auto"/>
        <w:right w:val="none" w:sz="0" w:space="0" w:color="auto"/>
      </w:divBdr>
    </w:div>
    <w:div w:id="51975813">
      <w:bodyDiv w:val="1"/>
      <w:marLeft w:val="0"/>
      <w:marRight w:val="0"/>
      <w:marTop w:val="0"/>
      <w:marBottom w:val="0"/>
      <w:divBdr>
        <w:top w:val="none" w:sz="0" w:space="0" w:color="auto"/>
        <w:left w:val="none" w:sz="0" w:space="0" w:color="auto"/>
        <w:bottom w:val="none" w:sz="0" w:space="0" w:color="auto"/>
        <w:right w:val="none" w:sz="0" w:space="0" w:color="auto"/>
      </w:divBdr>
    </w:div>
    <w:div w:id="109008669">
      <w:bodyDiv w:val="1"/>
      <w:marLeft w:val="0"/>
      <w:marRight w:val="0"/>
      <w:marTop w:val="0"/>
      <w:marBottom w:val="0"/>
      <w:divBdr>
        <w:top w:val="none" w:sz="0" w:space="0" w:color="auto"/>
        <w:left w:val="none" w:sz="0" w:space="0" w:color="auto"/>
        <w:bottom w:val="none" w:sz="0" w:space="0" w:color="auto"/>
        <w:right w:val="none" w:sz="0" w:space="0" w:color="auto"/>
      </w:divBdr>
    </w:div>
    <w:div w:id="152375997">
      <w:bodyDiv w:val="1"/>
      <w:marLeft w:val="0"/>
      <w:marRight w:val="0"/>
      <w:marTop w:val="0"/>
      <w:marBottom w:val="0"/>
      <w:divBdr>
        <w:top w:val="none" w:sz="0" w:space="0" w:color="auto"/>
        <w:left w:val="none" w:sz="0" w:space="0" w:color="auto"/>
        <w:bottom w:val="none" w:sz="0" w:space="0" w:color="auto"/>
        <w:right w:val="none" w:sz="0" w:space="0" w:color="auto"/>
      </w:divBdr>
      <w:divsChild>
        <w:div w:id="441537443">
          <w:marLeft w:val="480"/>
          <w:marRight w:val="0"/>
          <w:marTop w:val="0"/>
          <w:marBottom w:val="0"/>
          <w:divBdr>
            <w:top w:val="none" w:sz="0" w:space="0" w:color="auto"/>
            <w:left w:val="none" w:sz="0" w:space="0" w:color="auto"/>
            <w:bottom w:val="none" w:sz="0" w:space="0" w:color="auto"/>
            <w:right w:val="none" w:sz="0" w:space="0" w:color="auto"/>
          </w:divBdr>
        </w:div>
        <w:div w:id="157118851">
          <w:marLeft w:val="480"/>
          <w:marRight w:val="0"/>
          <w:marTop w:val="0"/>
          <w:marBottom w:val="0"/>
          <w:divBdr>
            <w:top w:val="none" w:sz="0" w:space="0" w:color="auto"/>
            <w:left w:val="none" w:sz="0" w:space="0" w:color="auto"/>
            <w:bottom w:val="none" w:sz="0" w:space="0" w:color="auto"/>
            <w:right w:val="none" w:sz="0" w:space="0" w:color="auto"/>
          </w:divBdr>
        </w:div>
        <w:div w:id="448473934">
          <w:marLeft w:val="480"/>
          <w:marRight w:val="0"/>
          <w:marTop w:val="0"/>
          <w:marBottom w:val="0"/>
          <w:divBdr>
            <w:top w:val="none" w:sz="0" w:space="0" w:color="auto"/>
            <w:left w:val="none" w:sz="0" w:space="0" w:color="auto"/>
            <w:bottom w:val="none" w:sz="0" w:space="0" w:color="auto"/>
            <w:right w:val="none" w:sz="0" w:space="0" w:color="auto"/>
          </w:divBdr>
        </w:div>
        <w:div w:id="244843647">
          <w:marLeft w:val="480"/>
          <w:marRight w:val="0"/>
          <w:marTop w:val="0"/>
          <w:marBottom w:val="0"/>
          <w:divBdr>
            <w:top w:val="none" w:sz="0" w:space="0" w:color="auto"/>
            <w:left w:val="none" w:sz="0" w:space="0" w:color="auto"/>
            <w:bottom w:val="none" w:sz="0" w:space="0" w:color="auto"/>
            <w:right w:val="none" w:sz="0" w:space="0" w:color="auto"/>
          </w:divBdr>
        </w:div>
        <w:div w:id="414058922">
          <w:marLeft w:val="480"/>
          <w:marRight w:val="0"/>
          <w:marTop w:val="0"/>
          <w:marBottom w:val="0"/>
          <w:divBdr>
            <w:top w:val="none" w:sz="0" w:space="0" w:color="auto"/>
            <w:left w:val="none" w:sz="0" w:space="0" w:color="auto"/>
            <w:bottom w:val="none" w:sz="0" w:space="0" w:color="auto"/>
            <w:right w:val="none" w:sz="0" w:space="0" w:color="auto"/>
          </w:divBdr>
        </w:div>
        <w:div w:id="842596632">
          <w:marLeft w:val="480"/>
          <w:marRight w:val="0"/>
          <w:marTop w:val="0"/>
          <w:marBottom w:val="0"/>
          <w:divBdr>
            <w:top w:val="none" w:sz="0" w:space="0" w:color="auto"/>
            <w:left w:val="none" w:sz="0" w:space="0" w:color="auto"/>
            <w:bottom w:val="none" w:sz="0" w:space="0" w:color="auto"/>
            <w:right w:val="none" w:sz="0" w:space="0" w:color="auto"/>
          </w:divBdr>
        </w:div>
        <w:div w:id="1007243928">
          <w:marLeft w:val="480"/>
          <w:marRight w:val="0"/>
          <w:marTop w:val="0"/>
          <w:marBottom w:val="0"/>
          <w:divBdr>
            <w:top w:val="none" w:sz="0" w:space="0" w:color="auto"/>
            <w:left w:val="none" w:sz="0" w:space="0" w:color="auto"/>
            <w:bottom w:val="none" w:sz="0" w:space="0" w:color="auto"/>
            <w:right w:val="none" w:sz="0" w:space="0" w:color="auto"/>
          </w:divBdr>
        </w:div>
        <w:div w:id="678001241">
          <w:marLeft w:val="480"/>
          <w:marRight w:val="0"/>
          <w:marTop w:val="0"/>
          <w:marBottom w:val="0"/>
          <w:divBdr>
            <w:top w:val="none" w:sz="0" w:space="0" w:color="auto"/>
            <w:left w:val="none" w:sz="0" w:space="0" w:color="auto"/>
            <w:bottom w:val="none" w:sz="0" w:space="0" w:color="auto"/>
            <w:right w:val="none" w:sz="0" w:space="0" w:color="auto"/>
          </w:divBdr>
        </w:div>
        <w:div w:id="2144034376">
          <w:marLeft w:val="480"/>
          <w:marRight w:val="0"/>
          <w:marTop w:val="0"/>
          <w:marBottom w:val="0"/>
          <w:divBdr>
            <w:top w:val="none" w:sz="0" w:space="0" w:color="auto"/>
            <w:left w:val="none" w:sz="0" w:space="0" w:color="auto"/>
            <w:bottom w:val="none" w:sz="0" w:space="0" w:color="auto"/>
            <w:right w:val="none" w:sz="0" w:space="0" w:color="auto"/>
          </w:divBdr>
        </w:div>
        <w:div w:id="503785080">
          <w:marLeft w:val="480"/>
          <w:marRight w:val="0"/>
          <w:marTop w:val="0"/>
          <w:marBottom w:val="0"/>
          <w:divBdr>
            <w:top w:val="none" w:sz="0" w:space="0" w:color="auto"/>
            <w:left w:val="none" w:sz="0" w:space="0" w:color="auto"/>
            <w:bottom w:val="none" w:sz="0" w:space="0" w:color="auto"/>
            <w:right w:val="none" w:sz="0" w:space="0" w:color="auto"/>
          </w:divBdr>
        </w:div>
        <w:div w:id="2110226271">
          <w:marLeft w:val="480"/>
          <w:marRight w:val="0"/>
          <w:marTop w:val="0"/>
          <w:marBottom w:val="0"/>
          <w:divBdr>
            <w:top w:val="none" w:sz="0" w:space="0" w:color="auto"/>
            <w:left w:val="none" w:sz="0" w:space="0" w:color="auto"/>
            <w:bottom w:val="none" w:sz="0" w:space="0" w:color="auto"/>
            <w:right w:val="none" w:sz="0" w:space="0" w:color="auto"/>
          </w:divBdr>
        </w:div>
        <w:div w:id="1964538105">
          <w:marLeft w:val="480"/>
          <w:marRight w:val="0"/>
          <w:marTop w:val="0"/>
          <w:marBottom w:val="0"/>
          <w:divBdr>
            <w:top w:val="none" w:sz="0" w:space="0" w:color="auto"/>
            <w:left w:val="none" w:sz="0" w:space="0" w:color="auto"/>
            <w:bottom w:val="none" w:sz="0" w:space="0" w:color="auto"/>
            <w:right w:val="none" w:sz="0" w:space="0" w:color="auto"/>
          </w:divBdr>
        </w:div>
        <w:div w:id="946624513">
          <w:marLeft w:val="480"/>
          <w:marRight w:val="0"/>
          <w:marTop w:val="0"/>
          <w:marBottom w:val="0"/>
          <w:divBdr>
            <w:top w:val="none" w:sz="0" w:space="0" w:color="auto"/>
            <w:left w:val="none" w:sz="0" w:space="0" w:color="auto"/>
            <w:bottom w:val="none" w:sz="0" w:space="0" w:color="auto"/>
            <w:right w:val="none" w:sz="0" w:space="0" w:color="auto"/>
          </w:divBdr>
        </w:div>
        <w:div w:id="1384525760">
          <w:marLeft w:val="480"/>
          <w:marRight w:val="0"/>
          <w:marTop w:val="0"/>
          <w:marBottom w:val="0"/>
          <w:divBdr>
            <w:top w:val="none" w:sz="0" w:space="0" w:color="auto"/>
            <w:left w:val="none" w:sz="0" w:space="0" w:color="auto"/>
            <w:bottom w:val="none" w:sz="0" w:space="0" w:color="auto"/>
            <w:right w:val="none" w:sz="0" w:space="0" w:color="auto"/>
          </w:divBdr>
        </w:div>
        <w:div w:id="479662915">
          <w:marLeft w:val="480"/>
          <w:marRight w:val="0"/>
          <w:marTop w:val="0"/>
          <w:marBottom w:val="0"/>
          <w:divBdr>
            <w:top w:val="none" w:sz="0" w:space="0" w:color="auto"/>
            <w:left w:val="none" w:sz="0" w:space="0" w:color="auto"/>
            <w:bottom w:val="none" w:sz="0" w:space="0" w:color="auto"/>
            <w:right w:val="none" w:sz="0" w:space="0" w:color="auto"/>
          </w:divBdr>
        </w:div>
        <w:div w:id="1351301154">
          <w:marLeft w:val="480"/>
          <w:marRight w:val="0"/>
          <w:marTop w:val="0"/>
          <w:marBottom w:val="0"/>
          <w:divBdr>
            <w:top w:val="none" w:sz="0" w:space="0" w:color="auto"/>
            <w:left w:val="none" w:sz="0" w:space="0" w:color="auto"/>
            <w:bottom w:val="none" w:sz="0" w:space="0" w:color="auto"/>
            <w:right w:val="none" w:sz="0" w:space="0" w:color="auto"/>
          </w:divBdr>
        </w:div>
        <w:div w:id="909342462">
          <w:marLeft w:val="480"/>
          <w:marRight w:val="0"/>
          <w:marTop w:val="0"/>
          <w:marBottom w:val="0"/>
          <w:divBdr>
            <w:top w:val="none" w:sz="0" w:space="0" w:color="auto"/>
            <w:left w:val="none" w:sz="0" w:space="0" w:color="auto"/>
            <w:bottom w:val="none" w:sz="0" w:space="0" w:color="auto"/>
            <w:right w:val="none" w:sz="0" w:space="0" w:color="auto"/>
          </w:divBdr>
        </w:div>
        <w:div w:id="2057896654">
          <w:marLeft w:val="480"/>
          <w:marRight w:val="0"/>
          <w:marTop w:val="0"/>
          <w:marBottom w:val="0"/>
          <w:divBdr>
            <w:top w:val="none" w:sz="0" w:space="0" w:color="auto"/>
            <w:left w:val="none" w:sz="0" w:space="0" w:color="auto"/>
            <w:bottom w:val="none" w:sz="0" w:space="0" w:color="auto"/>
            <w:right w:val="none" w:sz="0" w:space="0" w:color="auto"/>
          </w:divBdr>
        </w:div>
        <w:div w:id="30768811">
          <w:marLeft w:val="480"/>
          <w:marRight w:val="0"/>
          <w:marTop w:val="0"/>
          <w:marBottom w:val="0"/>
          <w:divBdr>
            <w:top w:val="none" w:sz="0" w:space="0" w:color="auto"/>
            <w:left w:val="none" w:sz="0" w:space="0" w:color="auto"/>
            <w:bottom w:val="none" w:sz="0" w:space="0" w:color="auto"/>
            <w:right w:val="none" w:sz="0" w:space="0" w:color="auto"/>
          </w:divBdr>
        </w:div>
        <w:div w:id="566064873">
          <w:marLeft w:val="480"/>
          <w:marRight w:val="0"/>
          <w:marTop w:val="0"/>
          <w:marBottom w:val="0"/>
          <w:divBdr>
            <w:top w:val="none" w:sz="0" w:space="0" w:color="auto"/>
            <w:left w:val="none" w:sz="0" w:space="0" w:color="auto"/>
            <w:bottom w:val="none" w:sz="0" w:space="0" w:color="auto"/>
            <w:right w:val="none" w:sz="0" w:space="0" w:color="auto"/>
          </w:divBdr>
        </w:div>
        <w:div w:id="1490051503">
          <w:marLeft w:val="480"/>
          <w:marRight w:val="0"/>
          <w:marTop w:val="0"/>
          <w:marBottom w:val="0"/>
          <w:divBdr>
            <w:top w:val="none" w:sz="0" w:space="0" w:color="auto"/>
            <w:left w:val="none" w:sz="0" w:space="0" w:color="auto"/>
            <w:bottom w:val="none" w:sz="0" w:space="0" w:color="auto"/>
            <w:right w:val="none" w:sz="0" w:space="0" w:color="auto"/>
          </w:divBdr>
        </w:div>
        <w:div w:id="1963724717">
          <w:marLeft w:val="480"/>
          <w:marRight w:val="0"/>
          <w:marTop w:val="0"/>
          <w:marBottom w:val="0"/>
          <w:divBdr>
            <w:top w:val="none" w:sz="0" w:space="0" w:color="auto"/>
            <w:left w:val="none" w:sz="0" w:space="0" w:color="auto"/>
            <w:bottom w:val="none" w:sz="0" w:space="0" w:color="auto"/>
            <w:right w:val="none" w:sz="0" w:space="0" w:color="auto"/>
          </w:divBdr>
        </w:div>
        <w:div w:id="1159618158">
          <w:marLeft w:val="480"/>
          <w:marRight w:val="0"/>
          <w:marTop w:val="0"/>
          <w:marBottom w:val="0"/>
          <w:divBdr>
            <w:top w:val="none" w:sz="0" w:space="0" w:color="auto"/>
            <w:left w:val="none" w:sz="0" w:space="0" w:color="auto"/>
            <w:bottom w:val="none" w:sz="0" w:space="0" w:color="auto"/>
            <w:right w:val="none" w:sz="0" w:space="0" w:color="auto"/>
          </w:divBdr>
        </w:div>
        <w:div w:id="1946648097">
          <w:marLeft w:val="480"/>
          <w:marRight w:val="0"/>
          <w:marTop w:val="0"/>
          <w:marBottom w:val="0"/>
          <w:divBdr>
            <w:top w:val="none" w:sz="0" w:space="0" w:color="auto"/>
            <w:left w:val="none" w:sz="0" w:space="0" w:color="auto"/>
            <w:bottom w:val="none" w:sz="0" w:space="0" w:color="auto"/>
            <w:right w:val="none" w:sz="0" w:space="0" w:color="auto"/>
          </w:divBdr>
        </w:div>
        <w:div w:id="1018696860">
          <w:marLeft w:val="480"/>
          <w:marRight w:val="0"/>
          <w:marTop w:val="0"/>
          <w:marBottom w:val="0"/>
          <w:divBdr>
            <w:top w:val="none" w:sz="0" w:space="0" w:color="auto"/>
            <w:left w:val="none" w:sz="0" w:space="0" w:color="auto"/>
            <w:bottom w:val="none" w:sz="0" w:space="0" w:color="auto"/>
            <w:right w:val="none" w:sz="0" w:space="0" w:color="auto"/>
          </w:divBdr>
        </w:div>
        <w:div w:id="821386332">
          <w:marLeft w:val="480"/>
          <w:marRight w:val="0"/>
          <w:marTop w:val="0"/>
          <w:marBottom w:val="0"/>
          <w:divBdr>
            <w:top w:val="none" w:sz="0" w:space="0" w:color="auto"/>
            <w:left w:val="none" w:sz="0" w:space="0" w:color="auto"/>
            <w:bottom w:val="none" w:sz="0" w:space="0" w:color="auto"/>
            <w:right w:val="none" w:sz="0" w:space="0" w:color="auto"/>
          </w:divBdr>
        </w:div>
        <w:div w:id="1137991231">
          <w:marLeft w:val="480"/>
          <w:marRight w:val="0"/>
          <w:marTop w:val="0"/>
          <w:marBottom w:val="0"/>
          <w:divBdr>
            <w:top w:val="none" w:sz="0" w:space="0" w:color="auto"/>
            <w:left w:val="none" w:sz="0" w:space="0" w:color="auto"/>
            <w:bottom w:val="none" w:sz="0" w:space="0" w:color="auto"/>
            <w:right w:val="none" w:sz="0" w:space="0" w:color="auto"/>
          </w:divBdr>
        </w:div>
        <w:div w:id="1163206483">
          <w:marLeft w:val="480"/>
          <w:marRight w:val="0"/>
          <w:marTop w:val="0"/>
          <w:marBottom w:val="0"/>
          <w:divBdr>
            <w:top w:val="none" w:sz="0" w:space="0" w:color="auto"/>
            <w:left w:val="none" w:sz="0" w:space="0" w:color="auto"/>
            <w:bottom w:val="none" w:sz="0" w:space="0" w:color="auto"/>
            <w:right w:val="none" w:sz="0" w:space="0" w:color="auto"/>
          </w:divBdr>
        </w:div>
        <w:div w:id="1900627710">
          <w:marLeft w:val="480"/>
          <w:marRight w:val="0"/>
          <w:marTop w:val="0"/>
          <w:marBottom w:val="0"/>
          <w:divBdr>
            <w:top w:val="none" w:sz="0" w:space="0" w:color="auto"/>
            <w:left w:val="none" w:sz="0" w:space="0" w:color="auto"/>
            <w:bottom w:val="none" w:sz="0" w:space="0" w:color="auto"/>
            <w:right w:val="none" w:sz="0" w:space="0" w:color="auto"/>
          </w:divBdr>
        </w:div>
        <w:div w:id="746880822">
          <w:marLeft w:val="480"/>
          <w:marRight w:val="0"/>
          <w:marTop w:val="0"/>
          <w:marBottom w:val="0"/>
          <w:divBdr>
            <w:top w:val="none" w:sz="0" w:space="0" w:color="auto"/>
            <w:left w:val="none" w:sz="0" w:space="0" w:color="auto"/>
            <w:bottom w:val="none" w:sz="0" w:space="0" w:color="auto"/>
            <w:right w:val="none" w:sz="0" w:space="0" w:color="auto"/>
          </w:divBdr>
        </w:div>
      </w:divsChild>
    </w:div>
    <w:div w:id="230889562">
      <w:bodyDiv w:val="1"/>
      <w:marLeft w:val="0"/>
      <w:marRight w:val="0"/>
      <w:marTop w:val="0"/>
      <w:marBottom w:val="0"/>
      <w:divBdr>
        <w:top w:val="none" w:sz="0" w:space="0" w:color="auto"/>
        <w:left w:val="none" w:sz="0" w:space="0" w:color="auto"/>
        <w:bottom w:val="none" w:sz="0" w:space="0" w:color="auto"/>
        <w:right w:val="none" w:sz="0" w:space="0" w:color="auto"/>
      </w:divBdr>
    </w:div>
    <w:div w:id="250356964">
      <w:bodyDiv w:val="1"/>
      <w:marLeft w:val="0"/>
      <w:marRight w:val="0"/>
      <w:marTop w:val="0"/>
      <w:marBottom w:val="0"/>
      <w:divBdr>
        <w:top w:val="none" w:sz="0" w:space="0" w:color="auto"/>
        <w:left w:val="none" w:sz="0" w:space="0" w:color="auto"/>
        <w:bottom w:val="none" w:sz="0" w:space="0" w:color="auto"/>
        <w:right w:val="none" w:sz="0" w:space="0" w:color="auto"/>
      </w:divBdr>
      <w:divsChild>
        <w:div w:id="277300611">
          <w:marLeft w:val="480"/>
          <w:marRight w:val="0"/>
          <w:marTop w:val="0"/>
          <w:marBottom w:val="0"/>
          <w:divBdr>
            <w:top w:val="none" w:sz="0" w:space="0" w:color="auto"/>
            <w:left w:val="none" w:sz="0" w:space="0" w:color="auto"/>
            <w:bottom w:val="none" w:sz="0" w:space="0" w:color="auto"/>
            <w:right w:val="none" w:sz="0" w:space="0" w:color="auto"/>
          </w:divBdr>
        </w:div>
        <w:div w:id="1083063049">
          <w:marLeft w:val="480"/>
          <w:marRight w:val="0"/>
          <w:marTop w:val="0"/>
          <w:marBottom w:val="0"/>
          <w:divBdr>
            <w:top w:val="none" w:sz="0" w:space="0" w:color="auto"/>
            <w:left w:val="none" w:sz="0" w:space="0" w:color="auto"/>
            <w:bottom w:val="none" w:sz="0" w:space="0" w:color="auto"/>
            <w:right w:val="none" w:sz="0" w:space="0" w:color="auto"/>
          </w:divBdr>
        </w:div>
        <w:div w:id="651838324">
          <w:marLeft w:val="480"/>
          <w:marRight w:val="0"/>
          <w:marTop w:val="0"/>
          <w:marBottom w:val="0"/>
          <w:divBdr>
            <w:top w:val="none" w:sz="0" w:space="0" w:color="auto"/>
            <w:left w:val="none" w:sz="0" w:space="0" w:color="auto"/>
            <w:bottom w:val="none" w:sz="0" w:space="0" w:color="auto"/>
            <w:right w:val="none" w:sz="0" w:space="0" w:color="auto"/>
          </w:divBdr>
        </w:div>
        <w:div w:id="2036157053">
          <w:marLeft w:val="480"/>
          <w:marRight w:val="0"/>
          <w:marTop w:val="0"/>
          <w:marBottom w:val="0"/>
          <w:divBdr>
            <w:top w:val="none" w:sz="0" w:space="0" w:color="auto"/>
            <w:left w:val="none" w:sz="0" w:space="0" w:color="auto"/>
            <w:bottom w:val="none" w:sz="0" w:space="0" w:color="auto"/>
            <w:right w:val="none" w:sz="0" w:space="0" w:color="auto"/>
          </w:divBdr>
        </w:div>
        <w:div w:id="762846698">
          <w:marLeft w:val="480"/>
          <w:marRight w:val="0"/>
          <w:marTop w:val="0"/>
          <w:marBottom w:val="0"/>
          <w:divBdr>
            <w:top w:val="none" w:sz="0" w:space="0" w:color="auto"/>
            <w:left w:val="none" w:sz="0" w:space="0" w:color="auto"/>
            <w:bottom w:val="none" w:sz="0" w:space="0" w:color="auto"/>
            <w:right w:val="none" w:sz="0" w:space="0" w:color="auto"/>
          </w:divBdr>
        </w:div>
        <w:div w:id="98336063">
          <w:marLeft w:val="480"/>
          <w:marRight w:val="0"/>
          <w:marTop w:val="0"/>
          <w:marBottom w:val="0"/>
          <w:divBdr>
            <w:top w:val="none" w:sz="0" w:space="0" w:color="auto"/>
            <w:left w:val="none" w:sz="0" w:space="0" w:color="auto"/>
            <w:bottom w:val="none" w:sz="0" w:space="0" w:color="auto"/>
            <w:right w:val="none" w:sz="0" w:space="0" w:color="auto"/>
          </w:divBdr>
        </w:div>
        <w:div w:id="129713348">
          <w:marLeft w:val="480"/>
          <w:marRight w:val="0"/>
          <w:marTop w:val="0"/>
          <w:marBottom w:val="0"/>
          <w:divBdr>
            <w:top w:val="none" w:sz="0" w:space="0" w:color="auto"/>
            <w:left w:val="none" w:sz="0" w:space="0" w:color="auto"/>
            <w:bottom w:val="none" w:sz="0" w:space="0" w:color="auto"/>
            <w:right w:val="none" w:sz="0" w:space="0" w:color="auto"/>
          </w:divBdr>
        </w:div>
        <w:div w:id="109709389">
          <w:marLeft w:val="480"/>
          <w:marRight w:val="0"/>
          <w:marTop w:val="0"/>
          <w:marBottom w:val="0"/>
          <w:divBdr>
            <w:top w:val="none" w:sz="0" w:space="0" w:color="auto"/>
            <w:left w:val="none" w:sz="0" w:space="0" w:color="auto"/>
            <w:bottom w:val="none" w:sz="0" w:space="0" w:color="auto"/>
            <w:right w:val="none" w:sz="0" w:space="0" w:color="auto"/>
          </w:divBdr>
        </w:div>
        <w:div w:id="1913082752">
          <w:marLeft w:val="480"/>
          <w:marRight w:val="0"/>
          <w:marTop w:val="0"/>
          <w:marBottom w:val="0"/>
          <w:divBdr>
            <w:top w:val="none" w:sz="0" w:space="0" w:color="auto"/>
            <w:left w:val="none" w:sz="0" w:space="0" w:color="auto"/>
            <w:bottom w:val="none" w:sz="0" w:space="0" w:color="auto"/>
            <w:right w:val="none" w:sz="0" w:space="0" w:color="auto"/>
          </w:divBdr>
        </w:div>
        <w:div w:id="1984966027">
          <w:marLeft w:val="480"/>
          <w:marRight w:val="0"/>
          <w:marTop w:val="0"/>
          <w:marBottom w:val="0"/>
          <w:divBdr>
            <w:top w:val="none" w:sz="0" w:space="0" w:color="auto"/>
            <w:left w:val="none" w:sz="0" w:space="0" w:color="auto"/>
            <w:bottom w:val="none" w:sz="0" w:space="0" w:color="auto"/>
            <w:right w:val="none" w:sz="0" w:space="0" w:color="auto"/>
          </w:divBdr>
        </w:div>
        <w:div w:id="320041609">
          <w:marLeft w:val="480"/>
          <w:marRight w:val="0"/>
          <w:marTop w:val="0"/>
          <w:marBottom w:val="0"/>
          <w:divBdr>
            <w:top w:val="none" w:sz="0" w:space="0" w:color="auto"/>
            <w:left w:val="none" w:sz="0" w:space="0" w:color="auto"/>
            <w:bottom w:val="none" w:sz="0" w:space="0" w:color="auto"/>
            <w:right w:val="none" w:sz="0" w:space="0" w:color="auto"/>
          </w:divBdr>
        </w:div>
        <w:div w:id="970592812">
          <w:marLeft w:val="480"/>
          <w:marRight w:val="0"/>
          <w:marTop w:val="0"/>
          <w:marBottom w:val="0"/>
          <w:divBdr>
            <w:top w:val="none" w:sz="0" w:space="0" w:color="auto"/>
            <w:left w:val="none" w:sz="0" w:space="0" w:color="auto"/>
            <w:bottom w:val="none" w:sz="0" w:space="0" w:color="auto"/>
            <w:right w:val="none" w:sz="0" w:space="0" w:color="auto"/>
          </w:divBdr>
        </w:div>
        <w:div w:id="1992521341">
          <w:marLeft w:val="480"/>
          <w:marRight w:val="0"/>
          <w:marTop w:val="0"/>
          <w:marBottom w:val="0"/>
          <w:divBdr>
            <w:top w:val="none" w:sz="0" w:space="0" w:color="auto"/>
            <w:left w:val="none" w:sz="0" w:space="0" w:color="auto"/>
            <w:bottom w:val="none" w:sz="0" w:space="0" w:color="auto"/>
            <w:right w:val="none" w:sz="0" w:space="0" w:color="auto"/>
          </w:divBdr>
        </w:div>
        <w:div w:id="1214928865">
          <w:marLeft w:val="480"/>
          <w:marRight w:val="0"/>
          <w:marTop w:val="0"/>
          <w:marBottom w:val="0"/>
          <w:divBdr>
            <w:top w:val="none" w:sz="0" w:space="0" w:color="auto"/>
            <w:left w:val="none" w:sz="0" w:space="0" w:color="auto"/>
            <w:bottom w:val="none" w:sz="0" w:space="0" w:color="auto"/>
            <w:right w:val="none" w:sz="0" w:space="0" w:color="auto"/>
          </w:divBdr>
        </w:div>
        <w:div w:id="1682128128">
          <w:marLeft w:val="480"/>
          <w:marRight w:val="0"/>
          <w:marTop w:val="0"/>
          <w:marBottom w:val="0"/>
          <w:divBdr>
            <w:top w:val="none" w:sz="0" w:space="0" w:color="auto"/>
            <w:left w:val="none" w:sz="0" w:space="0" w:color="auto"/>
            <w:bottom w:val="none" w:sz="0" w:space="0" w:color="auto"/>
            <w:right w:val="none" w:sz="0" w:space="0" w:color="auto"/>
          </w:divBdr>
        </w:div>
        <w:div w:id="1438720943">
          <w:marLeft w:val="480"/>
          <w:marRight w:val="0"/>
          <w:marTop w:val="0"/>
          <w:marBottom w:val="0"/>
          <w:divBdr>
            <w:top w:val="none" w:sz="0" w:space="0" w:color="auto"/>
            <w:left w:val="none" w:sz="0" w:space="0" w:color="auto"/>
            <w:bottom w:val="none" w:sz="0" w:space="0" w:color="auto"/>
            <w:right w:val="none" w:sz="0" w:space="0" w:color="auto"/>
          </w:divBdr>
        </w:div>
        <w:div w:id="1118570474">
          <w:marLeft w:val="480"/>
          <w:marRight w:val="0"/>
          <w:marTop w:val="0"/>
          <w:marBottom w:val="0"/>
          <w:divBdr>
            <w:top w:val="none" w:sz="0" w:space="0" w:color="auto"/>
            <w:left w:val="none" w:sz="0" w:space="0" w:color="auto"/>
            <w:bottom w:val="none" w:sz="0" w:space="0" w:color="auto"/>
            <w:right w:val="none" w:sz="0" w:space="0" w:color="auto"/>
          </w:divBdr>
        </w:div>
        <w:div w:id="1933471690">
          <w:marLeft w:val="480"/>
          <w:marRight w:val="0"/>
          <w:marTop w:val="0"/>
          <w:marBottom w:val="0"/>
          <w:divBdr>
            <w:top w:val="none" w:sz="0" w:space="0" w:color="auto"/>
            <w:left w:val="none" w:sz="0" w:space="0" w:color="auto"/>
            <w:bottom w:val="none" w:sz="0" w:space="0" w:color="auto"/>
            <w:right w:val="none" w:sz="0" w:space="0" w:color="auto"/>
          </w:divBdr>
        </w:div>
        <w:div w:id="946623993">
          <w:marLeft w:val="480"/>
          <w:marRight w:val="0"/>
          <w:marTop w:val="0"/>
          <w:marBottom w:val="0"/>
          <w:divBdr>
            <w:top w:val="none" w:sz="0" w:space="0" w:color="auto"/>
            <w:left w:val="none" w:sz="0" w:space="0" w:color="auto"/>
            <w:bottom w:val="none" w:sz="0" w:space="0" w:color="auto"/>
            <w:right w:val="none" w:sz="0" w:space="0" w:color="auto"/>
          </w:divBdr>
        </w:div>
        <w:div w:id="874385336">
          <w:marLeft w:val="480"/>
          <w:marRight w:val="0"/>
          <w:marTop w:val="0"/>
          <w:marBottom w:val="0"/>
          <w:divBdr>
            <w:top w:val="none" w:sz="0" w:space="0" w:color="auto"/>
            <w:left w:val="none" w:sz="0" w:space="0" w:color="auto"/>
            <w:bottom w:val="none" w:sz="0" w:space="0" w:color="auto"/>
            <w:right w:val="none" w:sz="0" w:space="0" w:color="auto"/>
          </w:divBdr>
        </w:div>
        <w:div w:id="716591788">
          <w:marLeft w:val="480"/>
          <w:marRight w:val="0"/>
          <w:marTop w:val="0"/>
          <w:marBottom w:val="0"/>
          <w:divBdr>
            <w:top w:val="none" w:sz="0" w:space="0" w:color="auto"/>
            <w:left w:val="none" w:sz="0" w:space="0" w:color="auto"/>
            <w:bottom w:val="none" w:sz="0" w:space="0" w:color="auto"/>
            <w:right w:val="none" w:sz="0" w:space="0" w:color="auto"/>
          </w:divBdr>
        </w:div>
        <w:div w:id="1390764855">
          <w:marLeft w:val="480"/>
          <w:marRight w:val="0"/>
          <w:marTop w:val="0"/>
          <w:marBottom w:val="0"/>
          <w:divBdr>
            <w:top w:val="none" w:sz="0" w:space="0" w:color="auto"/>
            <w:left w:val="none" w:sz="0" w:space="0" w:color="auto"/>
            <w:bottom w:val="none" w:sz="0" w:space="0" w:color="auto"/>
            <w:right w:val="none" w:sz="0" w:space="0" w:color="auto"/>
          </w:divBdr>
        </w:div>
        <w:div w:id="1305160139">
          <w:marLeft w:val="480"/>
          <w:marRight w:val="0"/>
          <w:marTop w:val="0"/>
          <w:marBottom w:val="0"/>
          <w:divBdr>
            <w:top w:val="none" w:sz="0" w:space="0" w:color="auto"/>
            <w:left w:val="none" w:sz="0" w:space="0" w:color="auto"/>
            <w:bottom w:val="none" w:sz="0" w:space="0" w:color="auto"/>
            <w:right w:val="none" w:sz="0" w:space="0" w:color="auto"/>
          </w:divBdr>
        </w:div>
        <w:div w:id="950816100">
          <w:marLeft w:val="480"/>
          <w:marRight w:val="0"/>
          <w:marTop w:val="0"/>
          <w:marBottom w:val="0"/>
          <w:divBdr>
            <w:top w:val="none" w:sz="0" w:space="0" w:color="auto"/>
            <w:left w:val="none" w:sz="0" w:space="0" w:color="auto"/>
            <w:bottom w:val="none" w:sz="0" w:space="0" w:color="auto"/>
            <w:right w:val="none" w:sz="0" w:space="0" w:color="auto"/>
          </w:divBdr>
        </w:div>
        <w:div w:id="481973343">
          <w:marLeft w:val="480"/>
          <w:marRight w:val="0"/>
          <w:marTop w:val="0"/>
          <w:marBottom w:val="0"/>
          <w:divBdr>
            <w:top w:val="none" w:sz="0" w:space="0" w:color="auto"/>
            <w:left w:val="none" w:sz="0" w:space="0" w:color="auto"/>
            <w:bottom w:val="none" w:sz="0" w:space="0" w:color="auto"/>
            <w:right w:val="none" w:sz="0" w:space="0" w:color="auto"/>
          </w:divBdr>
        </w:div>
        <w:div w:id="2169606">
          <w:marLeft w:val="480"/>
          <w:marRight w:val="0"/>
          <w:marTop w:val="0"/>
          <w:marBottom w:val="0"/>
          <w:divBdr>
            <w:top w:val="none" w:sz="0" w:space="0" w:color="auto"/>
            <w:left w:val="none" w:sz="0" w:space="0" w:color="auto"/>
            <w:bottom w:val="none" w:sz="0" w:space="0" w:color="auto"/>
            <w:right w:val="none" w:sz="0" w:space="0" w:color="auto"/>
          </w:divBdr>
        </w:div>
      </w:divsChild>
    </w:div>
    <w:div w:id="279261543">
      <w:bodyDiv w:val="1"/>
      <w:marLeft w:val="0"/>
      <w:marRight w:val="0"/>
      <w:marTop w:val="0"/>
      <w:marBottom w:val="0"/>
      <w:divBdr>
        <w:top w:val="none" w:sz="0" w:space="0" w:color="auto"/>
        <w:left w:val="none" w:sz="0" w:space="0" w:color="auto"/>
        <w:bottom w:val="none" w:sz="0" w:space="0" w:color="auto"/>
        <w:right w:val="none" w:sz="0" w:space="0" w:color="auto"/>
      </w:divBdr>
    </w:div>
    <w:div w:id="492256493">
      <w:bodyDiv w:val="1"/>
      <w:marLeft w:val="0"/>
      <w:marRight w:val="0"/>
      <w:marTop w:val="0"/>
      <w:marBottom w:val="0"/>
      <w:divBdr>
        <w:top w:val="none" w:sz="0" w:space="0" w:color="auto"/>
        <w:left w:val="none" w:sz="0" w:space="0" w:color="auto"/>
        <w:bottom w:val="none" w:sz="0" w:space="0" w:color="auto"/>
        <w:right w:val="none" w:sz="0" w:space="0" w:color="auto"/>
      </w:divBdr>
      <w:divsChild>
        <w:div w:id="1930506500">
          <w:marLeft w:val="480"/>
          <w:marRight w:val="0"/>
          <w:marTop w:val="0"/>
          <w:marBottom w:val="0"/>
          <w:divBdr>
            <w:top w:val="none" w:sz="0" w:space="0" w:color="auto"/>
            <w:left w:val="none" w:sz="0" w:space="0" w:color="auto"/>
            <w:bottom w:val="none" w:sz="0" w:space="0" w:color="auto"/>
            <w:right w:val="none" w:sz="0" w:space="0" w:color="auto"/>
          </w:divBdr>
        </w:div>
        <w:div w:id="1377395182">
          <w:marLeft w:val="480"/>
          <w:marRight w:val="0"/>
          <w:marTop w:val="0"/>
          <w:marBottom w:val="0"/>
          <w:divBdr>
            <w:top w:val="none" w:sz="0" w:space="0" w:color="auto"/>
            <w:left w:val="none" w:sz="0" w:space="0" w:color="auto"/>
            <w:bottom w:val="none" w:sz="0" w:space="0" w:color="auto"/>
            <w:right w:val="none" w:sz="0" w:space="0" w:color="auto"/>
          </w:divBdr>
        </w:div>
        <w:div w:id="1652561563">
          <w:marLeft w:val="480"/>
          <w:marRight w:val="0"/>
          <w:marTop w:val="0"/>
          <w:marBottom w:val="0"/>
          <w:divBdr>
            <w:top w:val="none" w:sz="0" w:space="0" w:color="auto"/>
            <w:left w:val="none" w:sz="0" w:space="0" w:color="auto"/>
            <w:bottom w:val="none" w:sz="0" w:space="0" w:color="auto"/>
            <w:right w:val="none" w:sz="0" w:space="0" w:color="auto"/>
          </w:divBdr>
        </w:div>
        <w:div w:id="1295719881">
          <w:marLeft w:val="480"/>
          <w:marRight w:val="0"/>
          <w:marTop w:val="0"/>
          <w:marBottom w:val="0"/>
          <w:divBdr>
            <w:top w:val="none" w:sz="0" w:space="0" w:color="auto"/>
            <w:left w:val="none" w:sz="0" w:space="0" w:color="auto"/>
            <w:bottom w:val="none" w:sz="0" w:space="0" w:color="auto"/>
            <w:right w:val="none" w:sz="0" w:space="0" w:color="auto"/>
          </w:divBdr>
        </w:div>
        <w:div w:id="597491747">
          <w:marLeft w:val="480"/>
          <w:marRight w:val="0"/>
          <w:marTop w:val="0"/>
          <w:marBottom w:val="0"/>
          <w:divBdr>
            <w:top w:val="none" w:sz="0" w:space="0" w:color="auto"/>
            <w:left w:val="none" w:sz="0" w:space="0" w:color="auto"/>
            <w:bottom w:val="none" w:sz="0" w:space="0" w:color="auto"/>
            <w:right w:val="none" w:sz="0" w:space="0" w:color="auto"/>
          </w:divBdr>
        </w:div>
        <w:div w:id="1593784095">
          <w:marLeft w:val="480"/>
          <w:marRight w:val="0"/>
          <w:marTop w:val="0"/>
          <w:marBottom w:val="0"/>
          <w:divBdr>
            <w:top w:val="none" w:sz="0" w:space="0" w:color="auto"/>
            <w:left w:val="none" w:sz="0" w:space="0" w:color="auto"/>
            <w:bottom w:val="none" w:sz="0" w:space="0" w:color="auto"/>
            <w:right w:val="none" w:sz="0" w:space="0" w:color="auto"/>
          </w:divBdr>
        </w:div>
        <w:div w:id="1820875008">
          <w:marLeft w:val="480"/>
          <w:marRight w:val="0"/>
          <w:marTop w:val="0"/>
          <w:marBottom w:val="0"/>
          <w:divBdr>
            <w:top w:val="none" w:sz="0" w:space="0" w:color="auto"/>
            <w:left w:val="none" w:sz="0" w:space="0" w:color="auto"/>
            <w:bottom w:val="none" w:sz="0" w:space="0" w:color="auto"/>
            <w:right w:val="none" w:sz="0" w:space="0" w:color="auto"/>
          </w:divBdr>
        </w:div>
        <w:div w:id="747002173">
          <w:marLeft w:val="480"/>
          <w:marRight w:val="0"/>
          <w:marTop w:val="0"/>
          <w:marBottom w:val="0"/>
          <w:divBdr>
            <w:top w:val="none" w:sz="0" w:space="0" w:color="auto"/>
            <w:left w:val="none" w:sz="0" w:space="0" w:color="auto"/>
            <w:bottom w:val="none" w:sz="0" w:space="0" w:color="auto"/>
            <w:right w:val="none" w:sz="0" w:space="0" w:color="auto"/>
          </w:divBdr>
        </w:div>
        <w:div w:id="1670599933">
          <w:marLeft w:val="480"/>
          <w:marRight w:val="0"/>
          <w:marTop w:val="0"/>
          <w:marBottom w:val="0"/>
          <w:divBdr>
            <w:top w:val="none" w:sz="0" w:space="0" w:color="auto"/>
            <w:left w:val="none" w:sz="0" w:space="0" w:color="auto"/>
            <w:bottom w:val="none" w:sz="0" w:space="0" w:color="auto"/>
            <w:right w:val="none" w:sz="0" w:space="0" w:color="auto"/>
          </w:divBdr>
        </w:div>
        <w:div w:id="435714221">
          <w:marLeft w:val="480"/>
          <w:marRight w:val="0"/>
          <w:marTop w:val="0"/>
          <w:marBottom w:val="0"/>
          <w:divBdr>
            <w:top w:val="none" w:sz="0" w:space="0" w:color="auto"/>
            <w:left w:val="none" w:sz="0" w:space="0" w:color="auto"/>
            <w:bottom w:val="none" w:sz="0" w:space="0" w:color="auto"/>
            <w:right w:val="none" w:sz="0" w:space="0" w:color="auto"/>
          </w:divBdr>
        </w:div>
        <w:div w:id="189337741">
          <w:marLeft w:val="480"/>
          <w:marRight w:val="0"/>
          <w:marTop w:val="0"/>
          <w:marBottom w:val="0"/>
          <w:divBdr>
            <w:top w:val="none" w:sz="0" w:space="0" w:color="auto"/>
            <w:left w:val="none" w:sz="0" w:space="0" w:color="auto"/>
            <w:bottom w:val="none" w:sz="0" w:space="0" w:color="auto"/>
            <w:right w:val="none" w:sz="0" w:space="0" w:color="auto"/>
          </w:divBdr>
        </w:div>
        <w:div w:id="1722291487">
          <w:marLeft w:val="480"/>
          <w:marRight w:val="0"/>
          <w:marTop w:val="0"/>
          <w:marBottom w:val="0"/>
          <w:divBdr>
            <w:top w:val="none" w:sz="0" w:space="0" w:color="auto"/>
            <w:left w:val="none" w:sz="0" w:space="0" w:color="auto"/>
            <w:bottom w:val="none" w:sz="0" w:space="0" w:color="auto"/>
            <w:right w:val="none" w:sz="0" w:space="0" w:color="auto"/>
          </w:divBdr>
        </w:div>
        <w:div w:id="697663055">
          <w:marLeft w:val="480"/>
          <w:marRight w:val="0"/>
          <w:marTop w:val="0"/>
          <w:marBottom w:val="0"/>
          <w:divBdr>
            <w:top w:val="none" w:sz="0" w:space="0" w:color="auto"/>
            <w:left w:val="none" w:sz="0" w:space="0" w:color="auto"/>
            <w:bottom w:val="none" w:sz="0" w:space="0" w:color="auto"/>
            <w:right w:val="none" w:sz="0" w:space="0" w:color="auto"/>
          </w:divBdr>
        </w:div>
        <w:div w:id="1369180427">
          <w:marLeft w:val="480"/>
          <w:marRight w:val="0"/>
          <w:marTop w:val="0"/>
          <w:marBottom w:val="0"/>
          <w:divBdr>
            <w:top w:val="none" w:sz="0" w:space="0" w:color="auto"/>
            <w:left w:val="none" w:sz="0" w:space="0" w:color="auto"/>
            <w:bottom w:val="none" w:sz="0" w:space="0" w:color="auto"/>
            <w:right w:val="none" w:sz="0" w:space="0" w:color="auto"/>
          </w:divBdr>
        </w:div>
        <w:div w:id="1164509375">
          <w:marLeft w:val="480"/>
          <w:marRight w:val="0"/>
          <w:marTop w:val="0"/>
          <w:marBottom w:val="0"/>
          <w:divBdr>
            <w:top w:val="none" w:sz="0" w:space="0" w:color="auto"/>
            <w:left w:val="none" w:sz="0" w:space="0" w:color="auto"/>
            <w:bottom w:val="none" w:sz="0" w:space="0" w:color="auto"/>
            <w:right w:val="none" w:sz="0" w:space="0" w:color="auto"/>
          </w:divBdr>
        </w:div>
        <w:div w:id="1230846927">
          <w:marLeft w:val="480"/>
          <w:marRight w:val="0"/>
          <w:marTop w:val="0"/>
          <w:marBottom w:val="0"/>
          <w:divBdr>
            <w:top w:val="none" w:sz="0" w:space="0" w:color="auto"/>
            <w:left w:val="none" w:sz="0" w:space="0" w:color="auto"/>
            <w:bottom w:val="none" w:sz="0" w:space="0" w:color="auto"/>
            <w:right w:val="none" w:sz="0" w:space="0" w:color="auto"/>
          </w:divBdr>
        </w:div>
        <w:div w:id="956717617">
          <w:marLeft w:val="480"/>
          <w:marRight w:val="0"/>
          <w:marTop w:val="0"/>
          <w:marBottom w:val="0"/>
          <w:divBdr>
            <w:top w:val="none" w:sz="0" w:space="0" w:color="auto"/>
            <w:left w:val="none" w:sz="0" w:space="0" w:color="auto"/>
            <w:bottom w:val="none" w:sz="0" w:space="0" w:color="auto"/>
            <w:right w:val="none" w:sz="0" w:space="0" w:color="auto"/>
          </w:divBdr>
        </w:div>
        <w:div w:id="514661506">
          <w:marLeft w:val="480"/>
          <w:marRight w:val="0"/>
          <w:marTop w:val="0"/>
          <w:marBottom w:val="0"/>
          <w:divBdr>
            <w:top w:val="none" w:sz="0" w:space="0" w:color="auto"/>
            <w:left w:val="none" w:sz="0" w:space="0" w:color="auto"/>
            <w:bottom w:val="none" w:sz="0" w:space="0" w:color="auto"/>
            <w:right w:val="none" w:sz="0" w:space="0" w:color="auto"/>
          </w:divBdr>
        </w:div>
        <w:div w:id="1949894766">
          <w:marLeft w:val="480"/>
          <w:marRight w:val="0"/>
          <w:marTop w:val="0"/>
          <w:marBottom w:val="0"/>
          <w:divBdr>
            <w:top w:val="none" w:sz="0" w:space="0" w:color="auto"/>
            <w:left w:val="none" w:sz="0" w:space="0" w:color="auto"/>
            <w:bottom w:val="none" w:sz="0" w:space="0" w:color="auto"/>
            <w:right w:val="none" w:sz="0" w:space="0" w:color="auto"/>
          </w:divBdr>
        </w:div>
        <w:div w:id="462844483">
          <w:marLeft w:val="480"/>
          <w:marRight w:val="0"/>
          <w:marTop w:val="0"/>
          <w:marBottom w:val="0"/>
          <w:divBdr>
            <w:top w:val="none" w:sz="0" w:space="0" w:color="auto"/>
            <w:left w:val="none" w:sz="0" w:space="0" w:color="auto"/>
            <w:bottom w:val="none" w:sz="0" w:space="0" w:color="auto"/>
            <w:right w:val="none" w:sz="0" w:space="0" w:color="auto"/>
          </w:divBdr>
        </w:div>
        <w:div w:id="2052076632">
          <w:marLeft w:val="480"/>
          <w:marRight w:val="0"/>
          <w:marTop w:val="0"/>
          <w:marBottom w:val="0"/>
          <w:divBdr>
            <w:top w:val="none" w:sz="0" w:space="0" w:color="auto"/>
            <w:left w:val="none" w:sz="0" w:space="0" w:color="auto"/>
            <w:bottom w:val="none" w:sz="0" w:space="0" w:color="auto"/>
            <w:right w:val="none" w:sz="0" w:space="0" w:color="auto"/>
          </w:divBdr>
        </w:div>
        <w:div w:id="1794791993">
          <w:marLeft w:val="480"/>
          <w:marRight w:val="0"/>
          <w:marTop w:val="0"/>
          <w:marBottom w:val="0"/>
          <w:divBdr>
            <w:top w:val="none" w:sz="0" w:space="0" w:color="auto"/>
            <w:left w:val="none" w:sz="0" w:space="0" w:color="auto"/>
            <w:bottom w:val="none" w:sz="0" w:space="0" w:color="auto"/>
            <w:right w:val="none" w:sz="0" w:space="0" w:color="auto"/>
          </w:divBdr>
        </w:div>
        <w:div w:id="454101458">
          <w:marLeft w:val="480"/>
          <w:marRight w:val="0"/>
          <w:marTop w:val="0"/>
          <w:marBottom w:val="0"/>
          <w:divBdr>
            <w:top w:val="none" w:sz="0" w:space="0" w:color="auto"/>
            <w:left w:val="none" w:sz="0" w:space="0" w:color="auto"/>
            <w:bottom w:val="none" w:sz="0" w:space="0" w:color="auto"/>
            <w:right w:val="none" w:sz="0" w:space="0" w:color="auto"/>
          </w:divBdr>
        </w:div>
        <w:div w:id="1536044793">
          <w:marLeft w:val="480"/>
          <w:marRight w:val="0"/>
          <w:marTop w:val="0"/>
          <w:marBottom w:val="0"/>
          <w:divBdr>
            <w:top w:val="none" w:sz="0" w:space="0" w:color="auto"/>
            <w:left w:val="none" w:sz="0" w:space="0" w:color="auto"/>
            <w:bottom w:val="none" w:sz="0" w:space="0" w:color="auto"/>
            <w:right w:val="none" w:sz="0" w:space="0" w:color="auto"/>
          </w:divBdr>
        </w:div>
        <w:div w:id="1990591198">
          <w:marLeft w:val="480"/>
          <w:marRight w:val="0"/>
          <w:marTop w:val="0"/>
          <w:marBottom w:val="0"/>
          <w:divBdr>
            <w:top w:val="none" w:sz="0" w:space="0" w:color="auto"/>
            <w:left w:val="none" w:sz="0" w:space="0" w:color="auto"/>
            <w:bottom w:val="none" w:sz="0" w:space="0" w:color="auto"/>
            <w:right w:val="none" w:sz="0" w:space="0" w:color="auto"/>
          </w:divBdr>
        </w:div>
        <w:div w:id="1397319577">
          <w:marLeft w:val="480"/>
          <w:marRight w:val="0"/>
          <w:marTop w:val="0"/>
          <w:marBottom w:val="0"/>
          <w:divBdr>
            <w:top w:val="none" w:sz="0" w:space="0" w:color="auto"/>
            <w:left w:val="none" w:sz="0" w:space="0" w:color="auto"/>
            <w:bottom w:val="none" w:sz="0" w:space="0" w:color="auto"/>
            <w:right w:val="none" w:sz="0" w:space="0" w:color="auto"/>
          </w:divBdr>
        </w:div>
      </w:divsChild>
    </w:div>
    <w:div w:id="509881365">
      <w:bodyDiv w:val="1"/>
      <w:marLeft w:val="0"/>
      <w:marRight w:val="0"/>
      <w:marTop w:val="0"/>
      <w:marBottom w:val="0"/>
      <w:divBdr>
        <w:top w:val="none" w:sz="0" w:space="0" w:color="auto"/>
        <w:left w:val="none" w:sz="0" w:space="0" w:color="auto"/>
        <w:bottom w:val="none" w:sz="0" w:space="0" w:color="auto"/>
        <w:right w:val="none" w:sz="0" w:space="0" w:color="auto"/>
      </w:divBdr>
      <w:divsChild>
        <w:div w:id="1496529218">
          <w:marLeft w:val="480"/>
          <w:marRight w:val="0"/>
          <w:marTop w:val="0"/>
          <w:marBottom w:val="0"/>
          <w:divBdr>
            <w:top w:val="none" w:sz="0" w:space="0" w:color="auto"/>
            <w:left w:val="none" w:sz="0" w:space="0" w:color="auto"/>
            <w:bottom w:val="none" w:sz="0" w:space="0" w:color="auto"/>
            <w:right w:val="none" w:sz="0" w:space="0" w:color="auto"/>
          </w:divBdr>
        </w:div>
        <w:div w:id="48695170">
          <w:marLeft w:val="480"/>
          <w:marRight w:val="0"/>
          <w:marTop w:val="0"/>
          <w:marBottom w:val="0"/>
          <w:divBdr>
            <w:top w:val="none" w:sz="0" w:space="0" w:color="auto"/>
            <w:left w:val="none" w:sz="0" w:space="0" w:color="auto"/>
            <w:bottom w:val="none" w:sz="0" w:space="0" w:color="auto"/>
            <w:right w:val="none" w:sz="0" w:space="0" w:color="auto"/>
          </w:divBdr>
        </w:div>
        <w:div w:id="295180943">
          <w:marLeft w:val="480"/>
          <w:marRight w:val="0"/>
          <w:marTop w:val="0"/>
          <w:marBottom w:val="0"/>
          <w:divBdr>
            <w:top w:val="none" w:sz="0" w:space="0" w:color="auto"/>
            <w:left w:val="none" w:sz="0" w:space="0" w:color="auto"/>
            <w:bottom w:val="none" w:sz="0" w:space="0" w:color="auto"/>
            <w:right w:val="none" w:sz="0" w:space="0" w:color="auto"/>
          </w:divBdr>
        </w:div>
        <w:div w:id="863054392">
          <w:marLeft w:val="480"/>
          <w:marRight w:val="0"/>
          <w:marTop w:val="0"/>
          <w:marBottom w:val="0"/>
          <w:divBdr>
            <w:top w:val="none" w:sz="0" w:space="0" w:color="auto"/>
            <w:left w:val="none" w:sz="0" w:space="0" w:color="auto"/>
            <w:bottom w:val="none" w:sz="0" w:space="0" w:color="auto"/>
            <w:right w:val="none" w:sz="0" w:space="0" w:color="auto"/>
          </w:divBdr>
        </w:div>
        <w:div w:id="629094840">
          <w:marLeft w:val="480"/>
          <w:marRight w:val="0"/>
          <w:marTop w:val="0"/>
          <w:marBottom w:val="0"/>
          <w:divBdr>
            <w:top w:val="none" w:sz="0" w:space="0" w:color="auto"/>
            <w:left w:val="none" w:sz="0" w:space="0" w:color="auto"/>
            <w:bottom w:val="none" w:sz="0" w:space="0" w:color="auto"/>
            <w:right w:val="none" w:sz="0" w:space="0" w:color="auto"/>
          </w:divBdr>
        </w:div>
        <w:div w:id="132648784">
          <w:marLeft w:val="480"/>
          <w:marRight w:val="0"/>
          <w:marTop w:val="0"/>
          <w:marBottom w:val="0"/>
          <w:divBdr>
            <w:top w:val="none" w:sz="0" w:space="0" w:color="auto"/>
            <w:left w:val="none" w:sz="0" w:space="0" w:color="auto"/>
            <w:bottom w:val="none" w:sz="0" w:space="0" w:color="auto"/>
            <w:right w:val="none" w:sz="0" w:space="0" w:color="auto"/>
          </w:divBdr>
        </w:div>
        <w:div w:id="1182284439">
          <w:marLeft w:val="480"/>
          <w:marRight w:val="0"/>
          <w:marTop w:val="0"/>
          <w:marBottom w:val="0"/>
          <w:divBdr>
            <w:top w:val="none" w:sz="0" w:space="0" w:color="auto"/>
            <w:left w:val="none" w:sz="0" w:space="0" w:color="auto"/>
            <w:bottom w:val="none" w:sz="0" w:space="0" w:color="auto"/>
            <w:right w:val="none" w:sz="0" w:space="0" w:color="auto"/>
          </w:divBdr>
        </w:div>
        <w:div w:id="944384588">
          <w:marLeft w:val="480"/>
          <w:marRight w:val="0"/>
          <w:marTop w:val="0"/>
          <w:marBottom w:val="0"/>
          <w:divBdr>
            <w:top w:val="none" w:sz="0" w:space="0" w:color="auto"/>
            <w:left w:val="none" w:sz="0" w:space="0" w:color="auto"/>
            <w:bottom w:val="none" w:sz="0" w:space="0" w:color="auto"/>
            <w:right w:val="none" w:sz="0" w:space="0" w:color="auto"/>
          </w:divBdr>
        </w:div>
        <w:div w:id="1501583761">
          <w:marLeft w:val="480"/>
          <w:marRight w:val="0"/>
          <w:marTop w:val="0"/>
          <w:marBottom w:val="0"/>
          <w:divBdr>
            <w:top w:val="none" w:sz="0" w:space="0" w:color="auto"/>
            <w:left w:val="none" w:sz="0" w:space="0" w:color="auto"/>
            <w:bottom w:val="none" w:sz="0" w:space="0" w:color="auto"/>
            <w:right w:val="none" w:sz="0" w:space="0" w:color="auto"/>
          </w:divBdr>
        </w:div>
        <w:div w:id="850489770">
          <w:marLeft w:val="480"/>
          <w:marRight w:val="0"/>
          <w:marTop w:val="0"/>
          <w:marBottom w:val="0"/>
          <w:divBdr>
            <w:top w:val="none" w:sz="0" w:space="0" w:color="auto"/>
            <w:left w:val="none" w:sz="0" w:space="0" w:color="auto"/>
            <w:bottom w:val="none" w:sz="0" w:space="0" w:color="auto"/>
            <w:right w:val="none" w:sz="0" w:space="0" w:color="auto"/>
          </w:divBdr>
        </w:div>
        <w:div w:id="1830515495">
          <w:marLeft w:val="480"/>
          <w:marRight w:val="0"/>
          <w:marTop w:val="0"/>
          <w:marBottom w:val="0"/>
          <w:divBdr>
            <w:top w:val="none" w:sz="0" w:space="0" w:color="auto"/>
            <w:left w:val="none" w:sz="0" w:space="0" w:color="auto"/>
            <w:bottom w:val="none" w:sz="0" w:space="0" w:color="auto"/>
            <w:right w:val="none" w:sz="0" w:space="0" w:color="auto"/>
          </w:divBdr>
        </w:div>
        <w:div w:id="606160724">
          <w:marLeft w:val="480"/>
          <w:marRight w:val="0"/>
          <w:marTop w:val="0"/>
          <w:marBottom w:val="0"/>
          <w:divBdr>
            <w:top w:val="none" w:sz="0" w:space="0" w:color="auto"/>
            <w:left w:val="none" w:sz="0" w:space="0" w:color="auto"/>
            <w:bottom w:val="none" w:sz="0" w:space="0" w:color="auto"/>
            <w:right w:val="none" w:sz="0" w:space="0" w:color="auto"/>
          </w:divBdr>
        </w:div>
        <w:div w:id="629362134">
          <w:marLeft w:val="480"/>
          <w:marRight w:val="0"/>
          <w:marTop w:val="0"/>
          <w:marBottom w:val="0"/>
          <w:divBdr>
            <w:top w:val="none" w:sz="0" w:space="0" w:color="auto"/>
            <w:left w:val="none" w:sz="0" w:space="0" w:color="auto"/>
            <w:bottom w:val="none" w:sz="0" w:space="0" w:color="auto"/>
            <w:right w:val="none" w:sz="0" w:space="0" w:color="auto"/>
          </w:divBdr>
        </w:div>
        <w:div w:id="1704135904">
          <w:marLeft w:val="480"/>
          <w:marRight w:val="0"/>
          <w:marTop w:val="0"/>
          <w:marBottom w:val="0"/>
          <w:divBdr>
            <w:top w:val="none" w:sz="0" w:space="0" w:color="auto"/>
            <w:left w:val="none" w:sz="0" w:space="0" w:color="auto"/>
            <w:bottom w:val="none" w:sz="0" w:space="0" w:color="auto"/>
            <w:right w:val="none" w:sz="0" w:space="0" w:color="auto"/>
          </w:divBdr>
        </w:div>
        <w:div w:id="1291744311">
          <w:marLeft w:val="480"/>
          <w:marRight w:val="0"/>
          <w:marTop w:val="0"/>
          <w:marBottom w:val="0"/>
          <w:divBdr>
            <w:top w:val="none" w:sz="0" w:space="0" w:color="auto"/>
            <w:left w:val="none" w:sz="0" w:space="0" w:color="auto"/>
            <w:bottom w:val="none" w:sz="0" w:space="0" w:color="auto"/>
            <w:right w:val="none" w:sz="0" w:space="0" w:color="auto"/>
          </w:divBdr>
        </w:div>
        <w:div w:id="1077435394">
          <w:marLeft w:val="480"/>
          <w:marRight w:val="0"/>
          <w:marTop w:val="0"/>
          <w:marBottom w:val="0"/>
          <w:divBdr>
            <w:top w:val="none" w:sz="0" w:space="0" w:color="auto"/>
            <w:left w:val="none" w:sz="0" w:space="0" w:color="auto"/>
            <w:bottom w:val="none" w:sz="0" w:space="0" w:color="auto"/>
            <w:right w:val="none" w:sz="0" w:space="0" w:color="auto"/>
          </w:divBdr>
        </w:div>
        <w:div w:id="1349330020">
          <w:marLeft w:val="480"/>
          <w:marRight w:val="0"/>
          <w:marTop w:val="0"/>
          <w:marBottom w:val="0"/>
          <w:divBdr>
            <w:top w:val="none" w:sz="0" w:space="0" w:color="auto"/>
            <w:left w:val="none" w:sz="0" w:space="0" w:color="auto"/>
            <w:bottom w:val="none" w:sz="0" w:space="0" w:color="auto"/>
            <w:right w:val="none" w:sz="0" w:space="0" w:color="auto"/>
          </w:divBdr>
        </w:div>
        <w:div w:id="1381633370">
          <w:marLeft w:val="480"/>
          <w:marRight w:val="0"/>
          <w:marTop w:val="0"/>
          <w:marBottom w:val="0"/>
          <w:divBdr>
            <w:top w:val="none" w:sz="0" w:space="0" w:color="auto"/>
            <w:left w:val="none" w:sz="0" w:space="0" w:color="auto"/>
            <w:bottom w:val="none" w:sz="0" w:space="0" w:color="auto"/>
            <w:right w:val="none" w:sz="0" w:space="0" w:color="auto"/>
          </w:divBdr>
        </w:div>
        <w:div w:id="1676225123">
          <w:marLeft w:val="480"/>
          <w:marRight w:val="0"/>
          <w:marTop w:val="0"/>
          <w:marBottom w:val="0"/>
          <w:divBdr>
            <w:top w:val="none" w:sz="0" w:space="0" w:color="auto"/>
            <w:left w:val="none" w:sz="0" w:space="0" w:color="auto"/>
            <w:bottom w:val="none" w:sz="0" w:space="0" w:color="auto"/>
            <w:right w:val="none" w:sz="0" w:space="0" w:color="auto"/>
          </w:divBdr>
        </w:div>
        <w:div w:id="1622958034">
          <w:marLeft w:val="480"/>
          <w:marRight w:val="0"/>
          <w:marTop w:val="0"/>
          <w:marBottom w:val="0"/>
          <w:divBdr>
            <w:top w:val="none" w:sz="0" w:space="0" w:color="auto"/>
            <w:left w:val="none" w:sz="0" w:space="0" w:color="auto"/>
            <w:bottom w:val="none" w:sz="0" w:space="0" w:color="auto"/>
            <w:right w:val="none" w:sz="0" w:space="0" w:color="auto"/>
          </w:divBdr>
        </w:div>
        <w:div w:id="560798547">
          <w:marLeft w:val="480"/>
          <w:marRight w:val="0"/>
          <w:marTop w:val="0"/>
          <w:marBottom w:val="0"/>
          <w:divBdr>
            <w:top w:val="none" w:sz="0" w:space="0" w:color="auto"/>
            <w:left w:val="none" w:sz="0" w:space="0" w:color="auto"/>
            <w:bottom w:val="none" w:sz="0" w:space="0" w:color="auto"/>
            <w:right w:val="none" w:sz="0" w:space="0" w:color="auto"/>
          </w:divBdr>
        </w:div>
        <w:div w:id="1687558082">
          <w:marLeft w:val="480"/>
          <w:marRight w:val="0"/>
          <w:marTop w:val="0"/>
          <w:marBottom w:val="0"/>
          <w:divBdr>
            <w:top w:val="none" w:sz="0" w:space="0" w:color="auto"/>
            <w:left w:val="none" w:sz="0" w:space="0" w:color="auto"/>
            <w:bottom w:val="none" w:sz="0" w:space="0" w:color="auto"/>
            <w:right w:val="none" w:sz="0" w:space="0" w:color="auto"/>
          </w:divBdr>
        </w:div>
        <w:div w:id="1314679107">
          <w:marLeft w:val="480"/>
          <w:marRight w:val="0"/>
          <w:marTop w:val="0"/>
          <w:marBottom w:val="0"/>
          <w:divBdr>
            <w:top w:val="none" w:sz="0" w:space="0" w:color="auto"/>
            <w:left w:val="none" w:sz="0" w:space="0" w:color="auto"/>
            <w:bottom w:val="none" w:sz="0" w:space="0" w:color="auto"/>
            <w:right w:val="none" w:sz="0" w:space="0" w:color="auto"/>
          </w:divBdr>
        </w:div>
        <w:div w:id="1107970639">
          <w:marLeft w:val="480"/>
          <w:marRight w:val="0"/>
          <w:marTop w:val="0"/>
          <w:marBottom w:val="0"/>
          <w:divBdr>
            <w:top w:val="none" w:sz="0" w:space="0" w:color="auto"/>
            <w:left w:val="none" w:sz="0" w:space="0" w:color="auto"/>
            <w:bottom w:val="none" w:sz="0" w:space="0" w:color="auto"/>
            <w:right w:val="none" w:sz="0" w:space="0" w:color="auto"/>
          </w:divBdr>
        </w:div>
        <w:div w:id="1228151568">
          <w:marLeft w:val="480"/>
          <w:marRight w:val="0"/>
          <w:marTop w:val="0"/>
          <w:marBottom w:val="0"/>
          <w:divBdr>
            <w:top w:val="none" w:sz="0" w:space="0" w:color="auto"/>
            <w:left w:val="none" w:sz="0" w:space="0" w:color="auto"/>
            <w:bottom w:val="none" w:sz="0" w:space="0" w:color="auto"/>
            <w:right w:val="none" w:sz="0" w:space="0" w:color="auto"/>
          </w:divBdr>
        </w:div>
        <w:div w:id="614681729">
          <w:marLeft w:val="480"/>
          <w:marRight w:val="0"/>
          <w:marTop w:val="0"/>
          <w:marBottom w:val="0"/>
          <w:divBdr>
            <w:top w:val="none" w:sz="0" w:space="0" w:color="auto"/>
            <w:left w:val="none" w:sz="0" w:space="0" w:color="auto"/>
            <w:bottom w:val="none" w:sz="0" w:space="0" w:color="auto"/>
            <w:right w:val="none" w:sz="0" w:space="0" w:color="auto"/>
          </w:divBdr>
        </w:div>
        <w:div w:id="1433670460">
          <w:marLeft w:val="480"/>
          <w:marRight w:val="0"/>
          <w:marTop w:val="0"/>
          <w:marBottom w:val="0"/>
          <w:divBdr>
            <w:top w:val="none" w:sz="0" w:space="0" w:color="auto"/>
            <w:left w:val="none" w:sz="0" w:space="0" w:color="auto"/>
            <w:bottom w:val="none" w:sz="0" w:space="0" w:color="auto"/>
            <w:right w:val="none" w:sz="0" w:space="0" w:color="auto"/>
          </w:divBdr>
        </w:div>
        <w:div w:id="1776054391">
          <w:marLeft w:val="480"/>
          <w:marRight w:val="0"/>
          <w:marTop w:val="0"/>
          <w:marBottom w:val="0"/>
          <w:divBdr>
            <w:top w:val="none" w:sz="0" w:space="0" w:color="auto"/>
            <w:left w:val="none" w:sz="0" w:space="0" w:color="auto"/>
            <w:bottom w:val="none" w:sz="0" w:space="0" w:color="auto"/>
            <w:right w:val="none" w:sz="0" w:space="0" w:color="auto"/>
          </w:divBdr>
        </w:div>
      </w:divsChild>
    </w:div>
    <w:div w:id="529301097">
      <w:bodyDiv w:val="1"/>
      <w:marLeft w:val="0"/>
      <w:marRight w:val="0"/>
      <w:marTop w:val="0"/>
      <w:marBottom w:val="0"/>
      <w:divBdr>
        <w:top w:val="none" w:sz="0" w:space="0" w:color="auto"/>
        <w:left w:val="none" w:sz="0" w:space="0" w:color="auto"/>
        <w:bottom w:val="none" w:sz="0" w:space="0" w:color="auto"/>
        <w:right w:val="none" w:sz="0" w:space="0" w:color="auto"/>
      </w:divBdr>
    </w:div>
    <w:div w:id="542836341">
      <w:bodyDiv w:val="1"/>
      <w:marLeft w:val="0"/>
      <w:marRight w:val="0"/>
      <w:marTop w:val="0"/>
      <w:marBottom w:val="0"/>
      <w:divBdr>
        <w:top w:val="none" w:sz="0" w:space="0" w:color="auto"/>
        <w:left w:val="none" w:sz="0" w:space="0" w:color="auto"/>
        <w:bottom w:val="none" w:sz="0" w:space="0" w:color="auto"/>
        <w:right w:val="none" w:sz="0" w:space="0" w:color="auto"/>
      </w:divBdr>
      <w:divsChild>
        <w:div w:id="1768965913">
          <w:marLeft w:val="480"/>
          <w:marRight w:val="0"/>
          <w:marTop w:val="0"/>
          <w:marBottom w:val="0"/>
          <w:divBdr>
            <w:top w:val="none" w:sz="0" w:space="0" w:color="auto"/>
            <w:left w:val="none" w:sz="0" w:space="0" w:color="auto"/>
            <w:bottom w:val="none" w:sz="0" w:space="0" w:color="auto"/>
            <w:right w:val="none" w:sz="0" w:space="0" w:color="auto"/>
          </w:divBdr>
        </w:div>
        <w:div w:id="1228684766">
          <w:marLeft w:val="480"/>
          <w:marRight w:val="0"/>
          <w:marTop w:val="0"/>
          <w:marBottom w:val="0"/>
          <w:divBdr>
            <w:top w:val="none" w:sz="0" w:space="0" w:color="auto"/>
            <w:left w:val="none" w:sz="0" w:space="0" w:color="auto"/>
            <w:bottom w:val="none" w:sz="0" w:space="0" w:color="auto"/>
            <w:right w:val="none" w:sz="0" w:space="0" w:color="auto"/>
          </w:divBdr>
        </w:div>
        <w:div w:id="914632430">
          <w:marLeft w:val="480"/>
          <w:marRight w:val="0"/>
          <w:marTop w:val="0"/>
          <w:marBottom w:val="0"/>
          <w:divBdr>
            <w:top w:val="none" w:sz="0" w:space="0" w:color="auto"/>
            <w:left w:val="none" w:sz="0" w:space="0" w:color="auto"/>
            <w:bottom w:val="none" w:sz="0" w:space="0" w:color="auto"/>
            <w:right w:val="none" w:sz="0" w:space="0" w:color="auto"/>
          </w:divBdr>
        </w:div>
        <w:div w:id="1683240491">
          <w:marLeft w:val="480"/>
          <w:marRight w:val="0"/>
          <w:marTop w:val="0"/>
          <w:marBottom w:val="0"/>
          <w:divBdr>
            <w:top w:val="none" w:sz="0" w:space="0" w:color="auto"/>
            <w:left w:val="none" w:sz="0" w:space="0" w:color="auto"/>
            <w:bottom w:val="none" w:sz="0" w:space="0" w:color="auto"/>
            <w:right w:val="none" w:sz="0" w:space="0" w:color="auto"/>
          </w:divBdr>
        </w:div>
        <w:div w:id="1519076026">
          <w:marLeft w:val="480"/>
          <w:marRight w:val="0"/>
          <w:marTop w:val="0"/>
          <w:marBottom w:val="0"/>
          <w:divBdr>
            <w:top w:val="none" w:sz="0" w:space="0" w:color="auto"/>
            <w:left w:val="none" w:sz="0" w:space="0" w:color="auto"/>
            <w:bottom w:val="none" w:sz="0" w:space="0" w:color="auto"/>
            <w:right w:val="none" w:sz="0" w:space="0" w:color="auto"/>
          </w:divBdr>
        </w:div>
        <w:div w:id="179783854">
          <w:marLeft w:val="480"/>
          <w:marRight w:val="0"/>
          <w:marTop w:val="0"/>
          <w:marBottom w:val="0"/>
          <w:divBdr>
            <w:top w:val="none" w:sz="0" w:space="0" w:color="auto"/>
            <w:left w:val="none" w:sz="0" w:space="0" w:color="auto"/>
            <w:bottom w:val="none" w:sz="0" w:space="0" w:color="auto"/>
            <w:right w:val="none" w:sz="0" w:space="0" w:color="auto"/>
          </w:divBdr>
        </w:div>
        <w:div w:id="1088770969">
          <w:marLeft w:val="480"/>
          <w:marRight w:val="0"/>
          <w:marTop w:val="0"/>
          <w:marBottom w:val="0"/>
          <w:divBdr>
            <w:top w:val="none" w:sz="0" w:space="0" w:color="auto"/>
            <w:left w:val="none" w:sz="0" w:space="0" w:color="auto"/>
            <w:bottom w:val="none" w:sz="0" w:space="0" w:color="auto"/>
            <w:right w:val="none" w:sz="0" w:space="0" w:color="auto"/>
          </w:divBdr>
        </w:div>
        <w:div w:id="1594128529">
          <w:marLeft w:val="480"/>
          <w:marRight w:val="0"/>
          <w:marTop w:val="0"/>
          <w:marBottom w:val="0"/>
          <w:divBdr>
            <w:top w:val="none" w:sz="0" w:space="0" w:color="auto"/>
            <w:left w:val="none" w:sz="0" w:space="0" w:color="auto"/>
            <w:bottom w:val="none" w:sz="0" w:space="0" w:color="auto"/>
            <w:right w:val="none" w:sz="0" w:space="0" w:color="auto"/>
          </w:divBdr>
        </w:div>
        <w:div w:id="2106799492">
          <w:marLeft w:val="480"/>
          <w:marRight w:val="0"/>
          <w:marTop w:val="0"/>
          <w:marBottom w:val="0"/>
          <w:divBdr>
            <w:top w:val="none" w:sz="0" w:space="0" w:color="auto"/>
            <w:left w:val="none" w:sz="0" w:space="0" w:color="auto"/>
            <w:bottom w:val="none" w:sz="0" w:space="0" w:color="auto"/>
            <w:right w:val="none" w:sz="0" w:space="0" w:color="auto"/>
          </w:divBdr>
        </w:div>
        <w:div w:id="243417836">
          <w:marLeft w:val="480"/>
          <w:marRight w:val="0"/>
          <w:marTop w:val="0"/>
          <w:marBottom w:val="0"/>
          <w:divBdr>
            <w:top w:val="none" w:sz="0" w:space="0" w:color="auto"/>
            <w:left w:val="none" w:sz="0" w:space="0" w:color="auto"/>
            <w:bottom w:val="none" w:sz="0" w:space="0" w:color="auto"/>
            <w:right w:val="none" w:sz="0" w:space="0" w:color="auto"/>
          </w:divBdr>
        </w:div>
        <w:div w:id="1470825925">
          <w:marLeft w:val="480"/>
          <w:marRight w:val="0"/>
          <w:marTop w:val="0"/>
          <w:marBottom w:val="0"/>
          <w:divBdr>
            <w:top w:val="none" w:sz="0" w:space="0" w:color="auto"/>
            <w:left w:val="none" w:sz="0" w:space="0" w:color="auto"/>
            <w:bottom w:val="none" w:sz="0" w:space="0" w:color="auto"/>
            <w:right w:val="none" w:sz="0" w:space="0" w:color="auto"/>
          </w:divBdr>
        </w:div>
        <w:div w:id="1884555864">
          <w:marLeft w:val="480"/>
          <w:marRight w:val="0"/>
          <w:marTop w:val="0"/>
          <w:marBottom w:val="0"/>
          <w:divBdr>
            <w:top w:val="none" w:sz="0" w:space="0" w:color="auto"/>
            <w:left w:val="none" w:sz="0" w:space="0" w:color="auto"/>
            <w:bottom w:val="none" w:sz="0" w:space="0" w:color="auto"/>
            <w:right w:val="none" w:sz="0" w:space="0" w:color="auto"/>
          </w:divBdr>
        </w:div>
        <w:div w:id="506017009">
          <w:marLeft w:val="480"/>
          <w:marRight w:val="0"/>
          <w:marTop w:val="0"/>
          <w:marBottom w:val="0"/>
          <w:divBdr>
            <w:top w:val="none" w:sz="0" w:space="0" w:color="auto"/>
            <w:left w:val="none" w:sz="0" w:space="0" w:color="auto"/>
            <w:bottom w:val="none" w:sz="0" w:space="0" w:color="auto"/>
            <w:right w:val="none" w:sz="0" w:space="0" w:color="auto"/>
          </w:divBdr>
        </w:div>
        <w:div w:id="1243416632">
          <w:marLeft w:val="480"/>
          <w:marRight w:val="0"/>
          <w:marTop w:val="0"/>
          <w:marBottom w:val="0"/>
          <w:divBdr>
            <w:top w:val="none" w:sz="0" w:space="0" w:color="auto"/>
            <w:left w:val="none" w:sz="0" w:space="0" w:color="auto"/>
            <w:bottom w:val="none" w:sz="0" w:space="0" w:color="auto"/>
            <w:right w:val="none" w:sz="0" w:space="0" w:color="auto"/>
          </w:divBdr>
        </w:div>
        <w:div w:id="150953880">
          <w:marLeft w:val="480"/>
          <w:marRight w:val="0"/>
          <w:marTop w:val="0"/>
          <w:marBottom w:val="0"/>
          <w:divBdr>
            <w:top w:val="none" w:sz="0" w:space="0" w:color="auto"/>
            <w:left w:val="none" w:sz="0" w:space="0" w:color="auto"/>
            <w:bottom w:val="none" w:sz="0" w:space="0" w:color="auto"/>
            <w:right w:val="none" w:sz="0" w:space="0" w:color="auto"/>
          </w:divBdr>
        </w:div>
        <w:div w:id="1935553694">
          <w:marLeft w:val="480"/>
          <w:marRight w:val="0"/>
          <w:marTop w:val="0"/>
          <w:marBottom w:val="0"/>
          <w:divBdr>
            <w:top w:val="none" w:sz="0" w:space="0" w:color="auto"/>
            <w:left w:val="none" w:sz="0" w:space="0" w:color="auto"/>
            <w:bottom w:val="none" w:sz="0" w:space="0" w:color="auto"/>
            <w:right w:val="none" w:sz="0" w:space="0" w:color="auto"/>
          </w:divBdr>
        </w:div>
        <w:div w:id="335157857">
          <w:marLeft w:val="480"/>
          <w:marRight w:val="0"/>
          <w:marTop w:val="0"/>
          <w:marBottom w:val="0"/>
          <w:divBdr>
            <w:top w:val="none" w:sz="0" w:space="0" w:color="auto"/>
            <w:left w:val="none" w:sz="0" w:space="0" w:color="auto"/>
            <w:bottom w:val="none" w:sz="0" w:space="0" w:color="auto"/>
            <w:right w:val="none" w:sz="0" w:space="0" w:color="auto"/>
          </w:divBdr>
        </w:div>
        <w:div w:id="1593273096">
          <w:marLeft w:val="480"/>
          <w:marRight w:val="0"/>
          <w:marTop w:val="0"/>
          <w:marBottom w:val="0"/>
          <w:divBdr>
            <w:top w:val="none" w:sz="0" w:space="0" w:color="auto"/>
            <w:left w:val="none" w:sz="0" w:space="0" w:color="auto"/>
            <w:bottom w:val="none" w:sz="0" w:space="0" w:color="auto"/>
            <w:right w:val="none" w:sz="0" w:space="0" w:color="auto"/>
          </w:divBdr>
        </w:div>
        <w:div w:id="665403520">
          <w:marLeft w:val="480"/>
          <w:marRight w:val="0"/>
          <w:marTop w:val="0"/>
          <w:marBottom w:val="0"/>
          <w:divBdr>
            <w:top w:val="none" w:sz="0" w:space="0" w:color="auto"/>
            <w:left w:val="none" w:sz="0" w:space="0" w:color="auto"/>
            <w:bottom w:val="none" w:sz="0" w:space="0" w:color="auto"/>
            <w:right w:val="none" w:sz="0" w:space="0" w:color="auto"/>
          </w:divBdr>
        </w:div>
        <w:div w:id="1926258686">
          <w:marLeft w:val="480"/>
          <w:marRight w:val="0"/>
          <w:marTop w:val="0"/>
          <w:marBottom w:val="0"/>
          <w:divBdr>
            <w:top w:val="none" w:sz="0" w:space="0" w:color="auto"/>
            <w:left w:val="none" w:sz="0" w:space="0" w:color="auto"/>
            <w:bottom w:val="none" w:sz="0" w:space="0" w:color="auto"/>
            <w:right w:val="none" w:sz="0" w:space="0" w:color="auto"/>
          </w:divBdr>
        </w:div>
        <w:div w:id="785664374">
          <w:marLeft w:val="480"/>
          <w:marRight w:val="0"/>
          <w:marTop w:val="0"/>
          <w:marBottom w:val="0"/>
          <w:divBdr>
            <w:top w:val="none" w:sz="0" w:space="0" w:color="auto"/>
            <w:left w:val="none" w:sz="0" w:space="0" w:color="auto"/>
            <w:bottom w:val="none" w:sz="0" w:space="0" w:color="auto"/>
            <w:right w:val="none" w:sz="0" w:space="0" w:color="auto"/>
          </w:divBdr>
        </w:div>
        <w:div w:id="1290743634">
          <w:marLeft w:val="480"/>
          <w:marRight w:val="0"/>
          <w:marTop w:val="0"/>
          <w:marBottom w:val="0"/>
          <w:divBdr>
            <w:top w:val="none" w:sz="0" w:space="0" w:color="auto"/>
            <w:left w:val="none" w:sz="0" w:space="0" w:color="auto"/>
            <w:bottom w:val="none" w:sz="0" w:space="0" w:color="auto"/>
            <w:right w:val="none" w:sz="0" w:space="0" w:color="auto"/>
          </w:divBdr>
        </w:div>
        <w:div w:id="822740673">
          <w:marLeft w:val="480"/>
          <w:marRight w:val="0"/>
          <w:marTop w:val="0"/>
          <w:marBottom w:val="0"/>
          <w:divBdr>
            <w:top w:val="none" w:sz="0" w:space="0" w:color="auto"/>
            <w:left w:val="none" w:sz="0" w:space="0" w:color="auto"/>
            <w:bottom w:val="none" w:sz="0" w:space="0" w:color="auto"/>
            <w:right w:val="none" w:sz="0" w:space="0" w:color="auto"/>
          </w:divBdr>
        </w:div>
        <w:div w:id="1627540176">
          <w:marLeft w:val="480"/>
          <w:marRight w:val="0"/>
          <w:marTop w:val="0"/>
          <w:marBottom w:val="0"/>
          <w:divBdr>
            <w:top w:val="none" w:sz="0" w:space="0" w:color="auto"/>
            <w:left w:val="none" w:sz="0" w:space="0" w:color="auto"/>
            <w:bottom w:val="none" w:sz="0" w:space="0" w:color="auto"/>
            <w:right w:val="none" w:sz="0" w:space="0" w:color="auto"/>
          </w:divBdr>
        </w:div>
        <w:div w:id="1852992438">
          <w:marLeft w:val="480"/>
          <w:marRight w:val="0"/>
          <w:marTop w:val="0"/>
          <w:marBottom w:val="0"/>
          <w:divBdr>
            <w:top w:val="none" w:sz="0" w:space="0" w:color="auto"/>
            <w:left w:val="none" w:sz="0" w:space="0" w:color="auto"/>
            <w:bottom w:val="none" w:sz="0" w:space="0" w:color="auto"/>
            <w:right w:val="none" w:sz="0" w:space="0" w:color="auto"/>
          </w:divBdr>
        </w:div>
        <w:div w:id="1475412021">
          <w:marLeft w:val="480"/>
          <w:marRight w:val="0"/>
          <w:marTop w:val="0"/>
          <w:marBottom w:val="0"/>
          <w:divBdr>
            <w:top w:val="none" w:sz="0" w:space="0" w:color="auto"/>
            <w:left w:val="none" w:sz="0" w:space="0" w:color="auto"/>
            <w:bottom w:val="none" w:sz="0" w:space="0" w:color="auto"/>
            <w:right w:val="none" w:sz="0" w:space="0" w:color="auto"/>
          </w:divBdr>
        </w:div>
        <w:div w:id="1879665015">
          <w:marLeft w:val="480"/>
          <w:marRight w:val="0"/>
          <w:marTop w:val="0"/>
          <w:marBottom w:val="0"/>
          <w:divBdr>
            <w:top w:val="none" w:sz="0" w:space="0" w:color="auto"/>
            <w:left w:val="none" w:sz="0" w:space="0" w:color="auto"/>
            <w:bottom w:val="none" w:sz="0" w:space="0" w:color="auto"/>
            <w:right w:val="none" w:sz="0" w:space="0" w:color="auto"/>
          </w:divBdr>
        </w:div>
        <w:div w:id="583031981">
          <w:marLeft w:val="480"/>
          <w:marRight w:val="0"/>
          <w:marTop w:val="0"/>
          <w:marBottom w:val="0"/>
          <w:divBdr>
            <w:top w:val="none" w:sz="0" w:space="0" w:color="auto"/>
            <w:left w:val="none" w:sz="0" w:space="0" w:color="auto"/>
            <w:bottom w:val="none" w:sz="0" w:space="0" w:color="auto"/>
            <w:right w:val="none" w:sz="0" w:space="0" w:color="auto"/>
          </w:divBdr>
        </w:div>
      </w:divsChild>
    </w:div>
    <w:div w:id="572665586">
      <w:bodyDiv w:val="1"/>
      <w:marLeft w:val="0"/>
      <w:marRight w:val="0"/>
      <w:marTop w:val="0"/>
      <w:marBottom w:val="0"/>
      <w:divBdr>
        <w:top w:val="none" w:sz="0" w:space="0" w:color="auto"/>
        <w:left w:val="none" w:sz="0" w:space="0" w:color="auto"/>
        <w:bottom w:val="none" w:sz="0" w:space="0" w:color="auto"/>
        <w:right w:val="none" w:sz="0" w:space="0" w:color="auto"/>
      </w:divBdr>
      <w:divsChild>
        <w:div w:id="2036885140">
          <w:marLeft w:val="480"/>
          <w:marRight w:val="0"/>
          <w:marTop w:val="0"/>
          <w:marBottom w:val="0"/>
          <w:divBdr>
            <w:top w:val="none" w:sz="0" w:space="0" w:color="auto"/>
            <w:left w:val="none" w:sz="0" w:space="0" w:color="auto"/>
            <w:bottom w:val="none" w:sz="0" w:space="0" w:color="auto"/>
            <w:right w:val="none" w:sz="0" w:space="0" w:color="auto"/>
          </w:divBdr>
        </w:div>
        <w:div w:id="1999844647">
          <w:marLeft w:val="480"/>
          <w:marRight w:val="0"/>
          <w:marTop w:val="0"/>
          <w:marBottom w:val="0"/>
          <w:divBdr>
            <w:top w:val="none" w:sz="0" w:space="0" w:color="auto"/>
            <w:left w:val="none" w:sz="0" w:space="0" w:color="auto"/>
            <w:bottom w:val="none" w:sz="0" w:space="0" w:color="auto"/>
            <w:right w:val="none" w:sz="0" w:space="0" w:color="auto"/>
          </w:divBdr>
        </w:div>
        <w:div w:id="1666857977">
          <w:marLeft w:val="480"/>
          <w:marRight w:val="0"/>
          <w:marTop w:val="0"/>
          <w:marBottom w:val="0"/>
          <w:divBdr>
            <w:top w:val="none" w:sz="0" w:space="0" w:color="auto"/>
            <w:left w:val="none" w:sz="0" w:space="0" w:color="auto"/>
            <w:bottom w:val="none" w:sz="0" w:space="0" w:color="auto"/>
            <w:right w:val="none" w:sz="0" w:space="0" w:color="auto"/>
          </w:divBdr>
        </w:div>
        <w:div w:id="1790584596">
          <w:marLeft w:val="480"/>
          <w:marRight w:val="0"/>
          <w:marTop w:val="0"/>
          <w:marBottom w:val="0"/>
          <w:divBdr>
            <w:top w:val="none" w:sz="0" w:space="0" w:color="auto"/>
            <w:left w:val="none" w:sz="0" w:space="0" w:color="auto"/>
            <w:bottom w:val="none" w:sz="0" w:space="0" w:color="auto"/>
            <w:right w:val="none" w:sz="0" w:space="0" w:color="auto"/>
          </w:divBdr>
        </w:div>
        <w:div w:id="219749843">
          <w:marLeft w:val="480"/>
          <w:marRight w:val="0"/>
          <w:marTop w:val="0"/>
          <w:marBottom w:val="0"/>
          <w:divBdr>
            <w:top w:val="none" w:sz="0" w:space="0" w:color="auto"/>
            <w:left w:val="none" w:sz="0" w:space="0" w:color="auto"/>
            <w:bottom w:val="none" w:sz="0" w:space="0" w:color="auto"/>
            <w:right w:val="none" w:sz="0" w:space="0" w:color="auto"/>
          </w:divBdr>
        </w:div>
        <w:div w:id="1905406696">
          <w:marLeft w:val="480"/>
          <w:marRight w:val="0"/>
          <w:marTop w:val="0"/>
          <w:marBottom w:val="0"/>
          <w:divBdr>
            <w:top w:val="none" w:sz="0" w:space="0" w:color="auto"/>
            <w:left w:val="none" w:sz="0" w:space="0" w:color="auto"/>
            <w:bottom w:val="none" w:sz="0" w:space="0" w:color="auto"/>
            <w:right w:val="none" w:sz="0" w:space="0" w:color="auto"/>
          </w:divBdr>
        </w:div>
        <w:div w:id="308486176">
          <w:marLeft w:val="480"/>
          <w:marRight w:val="0"/>
          <w:marTop w:val="0"/>
          <w:marBottom w:val="0"/>
          <w:divBdr>
            <w:top w:val="none" w:sz="0" w:space="0" w:color="auto"/>
            <w:left w:val="none" w:sz="0" w:space="0" w:color="auto"/>
            <w:bottom w:val="none" w:sz="0" w:space="0" w:color="auto"/>
            <w:right w:val="none" w:sz="0" w:space="0" w:color="auto"/>
          </w:divBdr>
        </w:div>
        <w:div w:id="891960004">
          <w:marLeft w:val="480"/>
          <w:marRight w:val="0"/>
          <w:marTop w:val="0"/>
          <w:marBottom w:val="0"/>
          <w:divBdr>
            <w:top w:val="none" w:sz="0" w:space="0" w:color="auto"/>
            <w:left w:val="none" w:sz="0" w:space="0" w:color="auto"/>
            <w:bottom w:val="none" w:sz="0" w:space="0" w:color="auto"/>
            <w:right w:val="none" w:sz="0" w:space="0" w:color="auto"/>
          </w:divBdr>
        </w:div>
        <w:div w:id="643048230">
          <w:marLeft w:val="480"/>
          <w:marRight w:val="0"/>
          <w:marTop w:val="0"/>
          <w:marBottom w:val="0"/>
          <w:divBdr>
            <w:top w:val="none" w:sz="0" w:space="0" w:color="auto"/>
            <w:left w:val="none" w:sz="0" w:space="0" w:color="auto"/>
            <w:bottom w:val="none" w:sz="0" w:space="0" w:color="auto"/>
            <w:right w:val="none" w:sz="0" w:space="0" w:color="auto"/>
          </w:divBdr>
        </w:div>
        <w:div w:id="1606230054">
          <w:marLeft w:val="480"/>
          <w:marRight w:val="0"/>
          <w:marTop w:val="0"/>
          <w:marBottom w:val="0"/>
          <w:divBdr>
            <w:top w:val="none" w:sz="0" w:space="0" w:color="auto"/>
            <w:left w:val="none" w:sz="0" w:space="0" w:color="auto"/>
            <w:bottom w:val="none" w:sz="0" w:space="0" w:color="auto"/>
            <w:right w:val="none" w:sz="0" w:space="0" w:color="auto"/>
          </w:divBdr>
        </w:div>
        <w:div w:id="214973486">
          <w:marLeft w:val="480"/>
          <w:marRight w:val="0"/>
          <w:marTop w:val="0"/>
          <w:marBottom w:val="0"/>
          <w:divBdr>
            <w:top w:val="none" w:sz="0" w:space="0" w:color="auto"/>
            <w:left w:val="none" w:sz="0" w:space="0" w:color="auto"/>
            <w:bottom w:val="none" w:sz="0" w:space="0" w:color="auto"/>
            <w:right w:val="none" w:sz="0" w:space="0" w:color="auto"/>
          </w:divBdr>
        </w:div>
        <w:div w:id="1755780526">
          <w:marLeft w:val="480"/>
          <w:marRight w:val="0"/>
          <w:marTop w:val="0"/>
          <w:marBottom w:val="0"/>
          <w:divBdr>
            <w:top w:val="none" w:sz="0" w:space="0" w:color="auto"/>
            <w:left w:val="none" w:sz="0" w:space="0" w:color="auto"/>
            <w:bottom w:val="none" w:sz="0" w:space="0" w:color="auto"/>
            <w:right w:val="none" w:sz="0" w:space="0" w:color="auto"/>
          </w:divBdr>
        </w:div>
        <w:div w:id="1030837307">
          <w:marLeft w:val="480"/>
          <w:marRight w:val="0"/>
          <w:marTop w:val="0"/>
          <w:marBottom w:val="0"/>
          <w:divBdr>
            <w:top w:val="none" w:sz="0" w:space="0" w:color="auto"/>
            <w:left w:val="none" w:sz="0" w:space="0" w:color="auto"/>
            <w:bottom w:val="none" w:sz="0" w:space="0" w:color="auto"/>
            <w:right w:val="none" w:sz="0" w:space="0" w:color="auto"/>
          </w:divBdr>
        </w:div>
        <w:div w:id="1266234994">
          <w:marLeft w:val="480"/>
          <w:marRight w:val="0"/>
          <w:marTop w:val="0"/>
          <w:marBottom w:val="0"/>
          <w:divBdr>
            <w:top w:val="none" w:sz="0" w:space="0" w:color="auto"/>
            <w:left w:val="none" w:sz="0" w:space="0" w:color="auto"/>
            <w:bottom w:val="none" w:sz="0" w:space="0" w:color="auto"/>
            <w:right w:val="none" w:sz="0" w:space="0" w:color="auto"/>
          </w:divBdr>
        </w:div>
        <w:div w:id="1183395822">
          <w:marLeft w:val="480"/>
          <w:marRight w:val="0"/>
          <w:marTop w:val="0"/>
          <w:marBottom w:val="0"/>
          <w:divBdr>
            <w:top w:val="none" w:sz="0" w:space="0" w:color="auto"/>
            <w:left w:val="none" w:sz="0" w:space="0" w:color="auto"/>
            <w:bottom w:val="none" w:sz="0" w:space="0" w:color="auto"/>
            <w:right w:val="none" w:sz="0" w:space="0" w:color="auto"/>
          </w:divBdr>
        </w:div>
        <w:div w:id="61370193">
          <w:marLeft w:val="480"/>
          <w:marRight w:val="0"/>
          <w:marTop w:val="0"/>
          <w:marBottom w:val="0"/>
          <w:divBdr>
            <w:top w:val="none" w:sz="0" w:space="0" w:color="auto"/>
            <w:left w:val="none" w:sz="0" w:space="0" w:color="auto"/>
            <w:bottom w:val="none" w:sz="0" w:space="0" w:color="auto"/>
            <w:right w:val="none" w:sz="0" w:space="0" w:color="auto"/>
          </w:divBdr>
        </w:div>
        <w:div w:id="607659789">
          <w:marLeft w:val="480"/>
          <w:marRight w:val="0"/>
          <w:marTop w:val="0"/>
          <w:marBottom w:val="0"/>
          <w:divBdr>
            <w:top w:val="none" w:sz="0" w:space="0" w:color="auto"/>
            <w:left w:val="none" w:sz="0" w:space="0" w:color="auto"/>
            <w:bottom w:val="none" w:sz="0" w:space="0" w:color="auto"/>
            <w:right w:val="none" w:sz="0" w:space="0" w:color="auto"/>
          </w:divBdr>
        </w:div>
        <w:div w:id="472722376">
          <w:marLeft w:val="480"/>
          <w:marRight w:val="0"/>
          <w:marTop w:val="0"/>
          <w:marBottom w:val="0"/>
          <w:divBdr>
            <w:top w:val="none" w:sz="0" w:space="0" w:color="auto"/>
            <w:left w:val="none" w:sz="0" w:space="0" w:color="auto"/>
            <w:bottom w:val="none" w:sz="0" w:space="0" w:color="auto"/>
            <w:right w:val="none" w:sz="0" w:space="0" w:color="auto"/>
          </w:divBdr>
        </w:div>
        <w:div w:id="1714501123">
          <w:marLeft w:val="480"/>
          <w:marRight w:val="0"/>
          <w:marTop w:val="0"/>
          <w:marBottom w:val="0"/>
          <w:divBdr>
            <w:top w:val="none" w:sz="0" w:space="0" w:color="auto"/>
            <w:left w:val="none" w:sz="0" w:space="0" w:color="auto"/>
            <w:bottom w:val="none" w:sz="0" w:space="0" w:color="auto"/>
            <w:right w:val="none" w:sz="0" w:space="0" w:color="auto"/>
          </w:divBdr>
        </w:div>
        <w:div w:id="1512716995">
          <w:marLeft w:val="480"/>
          <w:marRight w:val="0"/>
          <w:marTop w:val="0"/>
          <w:marBottom w:val="0"/>
          <w:divBdr>
            <w:top w:val="none" w:sz="0" w:space="0" w:color="auto"/>
            <w:left w:val="none" w:sz="0" w:space="0" w:color="auto"/>
            <w:bottom w:val="none" w:sz="0" w:space="0" w:color="auto"/>
            <w:right w:val="none" w:sz="0" w:space="0" w:color="auto"/>
          </w:divBdr>
        </w:div>
        <w:div w:id="1280182589">
          <w:marLeft w:val="480"/>
          <w:marRight w:val="0"/>
          <w:marTop w:val="0"/>
          <w:marBottom w:val="0"/>
          <w:divBdr>
            <w:top w:val="none" w:sz="0" w:space="0" w:color="auto"/>
            <w:left w:val="none" w:sz="0" w:space="0" w:color="auto"/>
            <w:bottom w:val="none" w:sz="0" w:space="0" w:color="auto"/>
            <w:right w:val="none" w:sz="0" w:space="0" w:color="auto"/>
          </w:divBdr>
        </w:div>
        <w:div w:id="861281880">
          <w:marLeft w:val="480"/>
          <w:marRight w:val="0"/>
          <w:marTop w:val="0"/>
          <w:marBottom w:val="0"/>
          <w:divBdr>
            <w:top w:val="none" w:sz="0" w:space="0" w:color="auto"/>
            <w:left w:val="none" w:sz="0" w:space="0" w:color="auto"/>
            <w:bottom w:val="none" w:sz="0" w:space="0" w:color="auto"/>
            <w:right w:val="none" w:sz="0" w:space="0" w:color="auto"/>
          </w:divBdr>
        </w:div>
        <w:div w:id="720396817">
          <w:marLeft w:val="480"/>
          <w:marRight w:val="0"/>
          <w:marTop w:val="0"/>
          <w:marBottom w:val="0"/>
          <w:divBdr>
            <w:top w:val="none" w:sz="0" w:space="0" w:color="auto"/>
            <w:left w:val="none" w:sz="0" w:space="0" w:color="auto"/>
            <w:bottom w:val="none" w:sz="0" w:space="0" w:color="auto"/>
            <w:right w:val="none" w:sz="0" w:space="0" w:color="auto"/>
          </w:divBdr>
        </w:div>
        <w:div w:id="1187670440">
          <w:marLeft w:val="480"/>
          <w:marRight w:val="0"/>
          <w:marTop w:val="0"/>
          <w:marBottom w:val="0"/>
          <w:divBdr>
            <w:top w:val="none" w:sz="0" w:space="0" w:color="auto"/>
            <w:left w:val="none" w:sz="0" w:space="0" w:color="auto"/>
            <w:bottom w:val="none" w:sz="0" w:space="0" w:color="auto"/>
            <w:right w:val="none" w:sz="0" w:space="0" w:color="auto"/>
          </w:divBdr>
        </w:div>
        <w:div w:id="1834833877">
          <w:marLeft w:val="480"/>
          <w:marRight w:val="0"/>
          <w:marTop w:val="0"/>
          <w:marBottom w:val="0"/>
          <w:divBdr>
            <w:top w:val="none" w:sz="0" w:space="0" w:color="auto"/>
            <w:left w:val="none" w:sz="0" w:space="0" w:color="auto"/>
            <w:bottom w:val="none" w:sz="0" w:space="0" w:color="auto"/>
            <w:right w:val="none" w:sz="0" w:space="0" w:color="auto"/>
          </w:divBdr>
        </w:div>
      </w:divsChild>
    </w:div>
    <w:div w:id="574776513">
      <w:bodyDiv w:val="1"/>
      <w:marLeft w:val="0"/>
      <w:marRight w:val="0"/>
      <w:marTop w:val="0"/>
      <w:marBottom w:val="0"/>
      <w:divBdr>
        <w:top w:val="none" w:sz="0" w:space="0" w:color="auto"/>
        <w:left w:val="none" w:sz="0" w:space="0" w:color="auto"/>
        <w:bottom w:val="none" w:sz="0" w:space="0" w:color="auto"/>
        <w:right w:val="none" w:sz="0" w:space="0" w:color="auto"/>
      </w:divBdr>
    </w:div>
    <w:div w:id="592250844">
      <w:bodyDiv w:val="1"/>
      <w:marLeft w:val="0"/>
      <w:marRight w:val="0"/>
      <w:marTop w:val="0"/>
      <w:marBottom w:val="0"/>
      <w:divBdr>
        <w:top w:val="none" w:sz="0" w:space="0" w:color="auto"/>
        <w:left w:val="none" w:sz="0" w:space="0" w:color="auto"/>
        <w:bottom w:val="none" w:sz="0" w:space="0" w:color="auto"/>
        <w:right w:val="none" w:sz="0" w:space="0" w:color="auto"/>
      </w:divBdr>
    </w:div>
    <w:div w:id="636882085">
      <w:bodyDiv w:val="1"/>
      <w:marLeft w:val="0"/>
      <w:marRight w:val="0"/>
      <w:marTop w:val="0"/>
      <w:marBottom w:val="0"/>
      <w:divBdr>
        <w:top w:val="none" w:sz="0" w:space="0" w:color="auto"/>
        <w:left w:val="none" w:sz="0" w:space="0" w:color="auto"/>
        <w:bottom w:val="none" w:sz="0" w:space="0" w:color="auto"/>
        <w:right w:val="none" w:sz="0" w:space="0" w:color="auto"/>
      </w:divBdr>
    </w:div>
    <w:div w:id="663706476">
      <w:bodyDiv w:val="1"/>
      <w:marLeft w:val="0"/>
      <w:marRight w:val="0"/>
      <w:marTop w:val="0"/>
      <w:marBottom w:val="0"/>
      <w:divBdr>
        <w:top w:val="none" w:sz="0" w:space="0" w:color="auto"/>
        <w:left w:val="none" w:sz="0" w:space="0" w:color="auto"/>
        <w:bottom w:val="none" w:sz="0" w:space="0" w:color="auto"/>
        <w:right w:val="none" w:sz="0" w:space="0" w:color="auto"/>
      </w:divBdr>
    </w:div>
    <w:div w:id="718668254">
      <w:bodyDiv w:val="1"/>
      <w:marLeft w:val="0"/>
      <w:marRight w:val="0"/>
      <w:marTop w:val="0"/>
      <w:marBottom w:val="0"/>
      <w:divBdr>
        <w:top w:val="none" w:sz="0" w:space="0" w:color="auto"/>
        <w:left w:val="none" w:sz="0" w:space="0" w:color="auto"/>
        <w:bottom w:val="none" w:sz="0" w:space="0" w:color="auto"/>
        <w:right w:val="none" w:sz="0" w:space="0" w:color="auto"/>
      </w:divBdr>
    </w:div>
    <w:div w:id="799373900">
      <w:bodyDiv w:val="1"/>
      <w:marLeft w:val="0"/>
      <w:marRight w:val="0"/>
      <w:marTop w:val="0"/>
      <w:marBottom w:val="0"/>
      <w:divBdr>
        <w:top w:val="none" w:sz="0" w:space="0" w:color="auto"/>
        <w:left w:val="none" w:sz="0" w:space="0" w:color="auto"/>
        <w:bottom w:val="none" w:sz="0" w:space="0" w:color="auto"/>
        <w:right w:val="none" w:sz="0" w:space="0" w:color="auto"/>
      </w:divBdr>
    </w:div>
    <w:div w:id="865172210">
      <w:bodyDiv w:val="1"/>
      <w:marLeft w:val="0"/>
      <w:marRight w:val="0"/>
      <w:marTop w:val="0"/>
      <w:marBottom w:val="0"/>
      <w:divBdr>
        <w:top w:val="none" w:sz="0" w:space="0" w:color="auto"/>
        <w:left w:val="none" w:sz="0" w:space="0" w:color="auto"/>
        <w:bottom w:val="none" w:sz="0" w:space="0" w:color="auto"/>
        <w:right w:val="none" w:sz="0" w:space="0" w:color="auto"/>
      </w:divBdr>
    </w:div>
    <w:div w:id="875118291">
      <w:bodyDiv w:val="1"/>
      <w:marLeft w:val="0"/>
      <w:marRight w:val="0"/>
      <w:marTop w:val="0"/>
      <w:marBottom w:val="0"/>
      <w:divBdr>
        <w:top w:val="none" w:sz="0" w:space="0" w:color="auto"/>
        <w:left w:val="none" w:sz="0" w:space="0" w:color="auto"/>
        <w:bottom w:val="none" w:sz="0" w:space="0" w:color="auto"/>
        <w:right w:val="none" w:sz="0" w:space="0" w:color="auto"/>
      </w:divBdr>
    </w:div>
    <w:div w:id="904677883">
      <w:bodyDiv w:val="1"/>
      <w:marLeft w:val="0"/>
      <w:marRight w:val="0"/>
      <w:marTop w:val="0"/>
      <w:marBottom w:val="0"/>
      <w:divBdr>
        <w:top w:val="none" w:sz="0" w:space="0" w:color="auto"/>
        <w:left w:val="none" w:sz="0" w:space="0" w:color="auto"/>
        <w:bottom w:val="none" w:sz="0" w:space="0" w:color="auto"/>
        <w:right w:val="none" w:sz="0" w:space="0" w:color="auto"/>
      </w:divBdr>
    </w:div>
    <w:div w:id="911546052">
      <w:bodyDiv w:val="1"/>
      <w:marLeft w:val="0"/>
      <w:marRight w:val="0"/>
      <w:marTop w:val="0"/>
      <w:marBottom w:val="0"/>
      <w:divBdr>
        <w:top w:val="none" w:sz="0" w:space="0" w:color="auto"/>
        <w:left w:val="none" w:sz="0" w:space="0" w:color="auto"/>
        <w:bottom w:val="none" w:sz="0" w:space="0" w:color="auto"/>
        <w:right w:val="none" w:sz="0" w:space="0" w:color="auto"/>
      </w:divBdr>
    </w:div>
    <w:div w:id="947078101">
      <w:bodyDiv w:val="1"/>
      <w:marLeft w:val="0"/>
      <w:marRight w:val="0"/>
      <w:marTop w:val="0"/>
      <w:marBottom w:val="0"/>
      <w:divBdr>
        <w:top w:val="none" w:sz="0" w:space="0" w:color="auto"/>
        <w:left w:val="none" w:sz="0" w:space="0" w:color="auto"/>
        <w:bottom w:val="none" w:sz="0" w:space="0" w:color="auto"/>
        <w:right w:val="none" w:sz="0" w:space="0" w:color="auto"/>
      </w:divBdr>
    </w:div>
    <w:div w:id="972367087">
      <w:bodyDiv w:val="1"/>
      <w:marLeft w:val="0"/>
      <w:marRight w:val="0"/>
      <w:marTop w:val="0"/>
      <w:marBottom w:val="0"/>
      <w:divBdr>
        <w:top w:val="none" w:sz="0" w:space="0" w:color="auto"/>
        <w:left w:val="none" w:sz="0" w:space="0" w:color="auto"/>
        <w:bottom w:val="none" w:sz="0" w:space="0" w:color="auto"/>
        <w:right w:val="none" w:sz="0" w:space="0" w:color="auto"/>
      </w:divBdr>
    </w:div>
    <w:div w:id="977757230">
      <w:bodyDiv w:val="1"/>
      <w:marLeft w:val="0"/>
      <w:marRight w:val="0"/>
      <w:marTop w:val="0"/>
      <w:marBottom w:val="0"/>
      <w:divBdr>
        <w:top w:val="none" w:sz="0" w:space="0" w:color="auto"/>
        <w:left w:val="none" w:sz="0" w:space="0" w:color="auto"/>
        <w:bottom w:val="none" w:sz="0" w:space="0" w:color="auto"/>
        <w:right w:val="none" w:sz="0" w:space="0" w:color="auto"/>
      </w:divBdr>
    </w:div>
    <w:div w:id="1029526945">
      <w:bodyDiv w:val="1"/>
      <w:marLeft w:val="0"/>
      <w:marRight w:val="0"/>
      <w:marTop w:val="0"/>
      <w:marBottom w:val="0"/>
      <w:divBdr>
        <w:top w:val="none" w:sz="0" w:space="0" w:color="auto"/>
        <w:left w:val="none" w:sz="0" w:space="0" w:color="auto"/>
        <w:bottom w:val="none" w:sz="0" w:space="0" w:color="auto"/>
        <w:right w:val="none" w:sz="0" w:space="0" w:color="auto"/>
      </w:divBdr>
      <w:divsChild>
        <w:div w:id="1191645011">
          <w:marLeft w:val="480"/>
          <w:marRight w:val="0"/>
          <w:marTop w:val="0"/>
          <w:marBottom w:val="0"/>
          <w:divBdr>
            <w:top w:val="none" w:sz="0" w:space="0" w:color="auto"/>
            <w:left w:val="none" w:sz="0" w:space="0" w:color="auto"/>
            <w:bottom w:val="none" w:sz="0" w:space="0" w:color="auto"/>
            <w:right w:val="none" w:sz="0" w:space="0" w:color="auto"/>
          </w:divBdr>
        </w:div>
        <w:div w:id="1307852148">
          <w:marLeft w:val="480"/>
          <w:marRight w:val="0"/>
          <w:marTop w:val="0"/>
          <w:marBottom w:val="0"/>
          <w:divBdr>
            <w:top w:val="none" w:sz="0" w:space="0" w:color="auto"/>
            <w:left w:val="none" w:sz="0" w:space="0" w:color="auto"/>
            <w:bottom w:val="none" w:sz="0" w:space="0" w:color="auto"/>
            <w:right w:val="none" w:sz="0" w:space="0" w:color="auto"/>
          </w:divBdr>
        </w:div>
        <w:div w:id="722559999">
          <w:marLeft w:val="480"/>
          <w:marRight w:val="0"/>
          <w:marTop w:val="0"/>
          <w:marBottom w:val="0"/>
          <w:divBdr>
            <w:top w:val="none" w:sz="0" w:space="0" w:color="auto"/>
            <w:left w:val="none" w:sz="0" w:space="0" w:color="auto"/>
            <w:bottom w:val="none" w:sz="0" w:space="0" w:color="auto"/>
            <w:right w:val="none" w:sz="0" w:space="0" w:color="auto"/>
          </w:divBdr>
        </w:div>
        <w:div w:id="636684649">
          <w:marLeft w:val="480"/>
          <w:marRight w:val="0"/>
          <w:marTop w:val="0"/>
          <w:marBottom w:val="0"/>
          <w:divBdr>
            <w:top w:val="none" w:sz="0" w:space="0" w:color="auto"/>
            <w:left w:val="none" w:sz="0" w:space="0" w:color="auto"/>
            <w:bottom w:val="none" w:sz="0" w:space="0" w:color="auto"/>
            <w:right w:val="none" w:sz="0" w:space="0" w:color="auto"/>
          </w:divBdr>
        </w:div>
        <w:div w:id="1217741408">
          <w:marLeft w:val="480"/>
          <w:marRight w:val="0"/>
          <w:marTop w:val="0"/>
          <w:marBottom w:val="0"/>
          <w:divBdr>
            <w:top w:val="none" w:sz="0" w:space="0" w:color="auto"/>
            <w:left w:val="none" w:sz="0" w:space="0" w:color="auto"/>
            <w:bottom w:val="none" w:sz="0" w:space="0" w:color="auto"/>
            <w:right w:val="none" w:sz="0" w:space="0" w:color="auto"/>
          </w:divBdr>
        </w:div>
        <w:div w:id="447433806">
          <w:marLeft w:val="480"/>
          <w:marRight w:val="0"/>
          <w:marTop w:val="0"/>
          <w:marBottom w:val="0"/>
          <w:divBdr>
            <w:top w:val="none" w:sz="0" w:space="0" w:color="auto"/>
            <w:left w:val="none" w:sz="0" w:space="0" w:color="auto"/>
            <w:bottom w:val="none" w:sz="0" w:space="0" w:color="auto"/>
            <w:right w:val="none" w:sz="0" w:space="0" w:color="auto"/>
          </w:divBdr>
        </w:div>
        <w:div w:id="1137189433">
          <w:marLeft w:val="480"/>
          <w:marRight w:val="0"/>
          <w:marTop w:val="0"/>
          <w:marBottom w:val="0"/>
          <w:divBdr>
            <w:top w:val="none" w:sz="0" w:space="0" w:color="auto"/>
            <w:left w:val="none" w:sz="0" w:space="0" w:color="auto"/>
            <w:bottom w:val="none" w:sz="0" w:space="0" w:color="auto"/>
            <w:right w:val="none" w:sz="0" w:space="0" w:color="auto"/>
          </w:divBdr>
        </w:div>
        <w:div w:id="1364673993">
          <w:marLeft w:val="480"/>
          <w:marRight w:val="0"/>
          <w:marTop w:val="0"/>
          <w:marBottom w:val="0"/>
          <w:divBdr>
            <w:top w:val="none" w:sz="0" w:space="0" w:color="auto"/>
            <w:left w:val="none" w:sz="0" w:space="0" w:color="auto"/>
            <w:bottom w:val="none" w:sz="0" w:space="0" w:color="auto"/>
            <w:right w:val="none" w:sz="0" w:space="0" w:color="auto"/>
          </w:divBdr>
        </w:div>
        <w:div w:id="1492603076">
          <w:marLeft w:val="480"/>
          <w:marRight w:val="0"/>
          <w:marTop w:val="0"/>
          <w:marBottom w:val="0"/>
          <w:divBdr>
            <w:top w:val="none" w:sz="0" w:space="0" w:color="auto"/>
            <w:left w:val="none" w:sz="0" w:space="0" w:color="auto"/>
            <w:bottom w:val="none" w:sz="0" w:space="0" w:color="auto"/>
            <w:right w:val="none" w:sz="0" w:space="0" w:color="auto"/>
          </w:divBdr>
        </w:div>
        <w:div w:id="1744598193">
          <w:marLeft w:val="480"/>
          <w:marRight w:val="0"/>
          <w:marTop w:val="0"/>
          <w:marBottom w:val="0"/>
          <w:divBdr>
            <w:top w:val="none" w:sz="0" w:space="0" w:color="auto"/>
            <w:left w:val="none" w:sz="0" w:space="0" w:color="auto"/>
            <w:bottom w:val="none" w:sz="0" w:space="0" w:color="auto"/>
            <w:right w:val="none" w:sz="0" w:space="0" w:color="auto"/>
          </w:divBdr>
        </w:div>
        <w:div w:id="1492990193">
          <w:marLeft w:val="480"/>
          <w:marRight w:val="0"/>
          <w:marTop w:val="0"/>
          <w:marBottom w:val="0"/>
          <w:divBdr>
            <w:top w:val="none" w:sz="0" w:space="0" w:color="auto"/>
            <w:left w:val="none" w:sz="0" w:space="0" w:color="auto"/>
            <w:bottom w:val="none" w:sz="0" w:space="0" w:color="auto"/>
            <w:right w:val="none" w:sz="0" w:space="0" w:color="auto"/>
          </w:divBdr>
        </w:div>
        <w:div w:id="753357686">
          <w:marLeft w:val="480"/>
          <w:marRight w:val="0"/>
          <w:marTop w:val="0"/>
          <w:marBottom w:val="0"/>
          <w:divBdr>
            <w:top w:val="none" w:sz="0" w:space="0" w:color="auto"/>
            <w:left w:val="none" w:sz="0" w:space="0" w:color="auto"/>
            <w:bottom w:val="none" w:sz="0" w:space="0" w:color="auto"/>
            <w:right w:val="none" w:sz="0" w:space="0" w:color="auto"/>
          </w:divBdr>
        </w:div>
        <w:div w:id="146089474">
          <w:marLeft w:val="480"/>
          <w:marRight w:val="0"/>
          <w:marTop w:val="0"/>
          <w:marBottom w:val="0"/>
          <w:divBdr>
            <w:top w:val="none" w:sz="0" w:space="0" w:color="auto"/>
            <w:left w:val="none" w:sz="0" w:space="0" w:color="auto"/>
            <w:bottom w:val="none" w:sz="0" w:space="0" w:color="auto"/>
            <w:right w:val="none" w:sz="0" w:space="0" w:color="auto"/>
          </w:divBdr>
        </w:div>
        <w:div w:id="1921285843">
          <w:marLeft w:val="480"/>
          <w:marRight w:val="0"/>
          <w:marTop w:val="0"/>
          <w:marBottom w:val="0"/>
          <w:divBdr>
            <w:top w:val="none" w:sz="0" w:space="0" w:color="auto"/>
            <w:left w:val="none" w:sz="0" w:space="0" w:color="auto"/>
            <w:bottom w:val="none" w:sz="0" w:space="0" w:color="auto"/>
            <w:right w:val="none" w:sz="0" w:space="0" w:color="auto"/>
          </w:divBdr>
        </w:div>
        <w:div w:id="1044787661">
          <w:marLeft w:val="480"/>
          <w:marRight w:val="0"/>
          <w:marTop w:val="0"/>
          <w:marBottom w:val="0"/>
          <w:divBdr>
            <w:top w:val="none" w:sz="0" w:space="0" w:color="auto"/>
            <w:left w:val="none" w:sz="0" w:space="0" w:color="auto"/>
            <w:bottom w:val="none" w:sz="0" w:space="0" w:color="auto"/>
            <w:right w:val="none" w:sz="0" w:space="0" w:color="auto"/>
          </w:divBdr>
        </w:div>
        <w:div w:id="2065399129">
          <w:marLeft w:val="480"/>
          <w:marRight w:val="0"/>
          <w:marTop w:val="0"/>
          <w:marBottom w:val="0"/>
          <w:divBdr>
            <w:top w:val="none" w:sz="0" w:space="0" w:color="auto"/>
            <w:left w:val="none" w:sz="0" w:space="0" w:color="auto"/>
            <w:bottom w:val="none" w:sz="0" w:space="0" w:color="auto"/>
            <w:right w:val="none" w:sz="0" w:space="0" w:color="auto"/>
          </w:divBdr>
        </w:div>
        <w:div w:id="232468779">
          <w:marLeft w:val="480"/>
          <w:marRight w:val="0"/>
          <w:marTop w:val="0"/>
          <w:marBottom w:val="0"/>
          <w:divBdr>
            <w:top w:val="none" w:sz="0" w:space="0" w:color="auto"/>
            <w:left w:val="none" w:sz="0" w:space="0" w:color="auto"/>
            <w:bottom w:val="none" w:sz="0" w:space="0" w:color="auto"/>
            <w:right w:val="none" w:sz="0" w:space="0" w:color="auto"/>
          </w:divBdr>
        </w:div>
        <w:div w:id="1129207871">
          <w:marLeft w:val="480"/>
          <w:marRight w:val="0"/>
          <w:marTop w:val="0"/>
          <w:marBottom w:val="0"/>
          <w:divBdr>
            <w:top w:val="none" w:sz="0" w:space="0" w:color="auto"/>
            <w:left w:val="none" w:sz="0" w:space="0" w:color="auto"/>
            <w:bottom w:val="none" w:sz="0" w:space="0" w:color="auto"/>
            <w:right w:val="none" w:sz="0" w:space="0" w:color="auto"/>
          </w:divBdr>
        </w:div>
        <w:div w:id="488790032">
          <w:marLeft w:val="480"/>
          <w:marRight w:val="0"/>
          <w:marTop w:val="0"/>
          <w:marBottom w:val="0"/>
          <w:divBdr>
            <w:top w:val="none" w:sz="0" w:space="0" w:color="auto"/>
            <w:left w:val="none" w:sz="0" w:space="0" w:color="auto"/>
            <w:bottom w:val="none" w:sz="0" w:space="0" w:color="auto"/>
            <w:right w:val="none" w:sz="0" w:space="0" w:color="auto"/>
          </w:divBdr>
        </w:div>
        <w:div w:id="626739315">
          <w:marLeft w:val="480"/>
          <w:marRight w:val="0"/>
          <w:marTop w:val="0"/>
          <w:marBottom w:val="0"/>
          <w:divBdr>
            <w:top w:val="none" w:sz="0" w:space="0" w:color="auto"/>
            <w:left w:val="none" w:sz="0" w:space="0" w:color="auto"/>
            <w:bottom w:val="none" w:sz="0" w:space="0" w:color="auto"/>
            <w:right w:val="none" w:sz="0" w:space="0" w:color="auto"/>
          </w:divBdr>
        </w:div>
        <w:div w:id="1106197913">
          <w:marLeft w:val="480"/>
          <w:marRight w:val="0"/>
          <w:marTop w:val="0"/>
          <w:marBottom w:val="0"/>
          <w:divBdr>
            <w:top w:val="none" w:sz="0" w:space="0" w:color="auto"/>
            <w:left w:val="none" w:sz="0" w:space="0" w:color="auto"/>
            <w:bottom w:val="none" w:sz="0" w:space="0" w:color="auto"/>
            <w:right w:val="none" w:sz="0" w:space="0" w:color="auto"/>
          </w:divBdr>
        </w:div>
        <w:div w:id="1152137616">
          <w:marLeft w:val="480"/>
          <w:marRight w:val="0"/>
          <w:marTop w:val="0"/>
          <w:marBottom w:val="0"/>
          <w:divBdr>
            <w:top w:val="none" w:sz="0" w:space="0" w:color="auto"/>
            <w:left w:val="none" w:sz="0" w:space="0" w:color="auto"/>
            <w:bottom w:val="none" w:sz="0" w:space="0" w:color="auto"/>
            <w:right w:val="none" w:sz="0" w:space="0" w:color="auto"/>
          </w:divBdr>
        </w:div>
        <w:div w:id="1019892446">
          <w:marLeft w:val="480"/>
          <w:marRight w:val="0"/>
          <w:marTop w:val="0"/>
          <w:marBottom w:val="0"/>
          <w:divBdr>
            <w:top w:val="none" w:sz="0" w:space="0" w:color="auto"/>
            <w:left w:val="none" w:sz="0" w:space="0" w:color="auto"/>
            <w:bottom w:val="none" w:sz="0" w:space="0" w:color="auto"/>
            <w:right w:val="none" w:sz="0" w:space="0" w:color="auto"/>
          </w:divBdr>
        </w:div>
        <w:div w:id="983313743">
          <w:marLeft w:val="480"/>
          <w:marRight w:val="0"/>
          <w:marTop w:val="0"/>
          <w:marBottom w:val="0"/>
          <w:divBdr>
            <w:top w:val="none" w:sz="0" w:space="0" w:color="auto"/>
            <w:left w:val="none" w:sz="0" w:space="0" w:color="auto"/>
            <w:bottom w:val="none" w:sz="0" w:space="0" w:color="auto"/>
            <w:right w:val="none" w:sz="0" w:space="0" w:color="auto"/>
          </w:divBdr>
        </w:div>
        <w:div w:id="1911503219">
          <w:marLeft w:val="480"/>
          <w:marRight w:val="0"/>
          <w:marTop w:val="0"/>
          <w:marBottom w:val="0"/>
          <w:divBdr>
            <w:top w:val="none" w:sz="0" w:space="0" w:color="auto"/>
            <w:left w:val="none" w:sz="0" w:space="0" w:color="auto"/>
            <w:bottom w:val="none" w:sz="0" w:space="0" w:color="auto"/>
            <w:right w:val="none" w:sz="0" w:space="0" w:color="auto"/>
          </w:divBdr>
        </w:div>
        <w:div w:id="278030869">
          <w:marLeft w:val="480"/>
          <w:marRight w:val="0"/>
          <w:marTop w:val="0"/>
          <w:marBottom w:val="0"/>
          <w:divBdr>
            <w:top w:val="none" w:sz="0" w:space="0" w:color="auto"/>
            <w:left w:val="none" w:sz="0" w:space="0" w:color="auto"/>
            <w:bottom w:val="none" w:sz="0" w:space="0" w:color="auto"/>
            <w:right w:val="none" w:sz="0" w:space="0" w:color="auto"/>
          </w:divBdr>
        </w:div>
        <w:div w:id="1667976846">
          <w:marLeft w:val="480"/>
          <w:marRight w:val="0"/>
          <w:marTop w:val="0"/>
          <w:marBottom w:val="0"/>
          <w:divBdr>
            <w:top w:val="none" w:sz="0" w:space="0" w:color="auto"/>
            <w:left w:val="none" w:sz="0" w:space="0" w:color="auto"/>
            <w:bottom w:val="none" w:sz="0" w:space="0" w:color="auto"/>
            <w:right w:val="none" w:sz="0" w:space="0" w:color="auto"/>
          </w:divBdr>
        </w:div>
      </w:divsChild>
    </w:div>
    <w:div w:id="1062749773">
      <w:bodyDiv w:val="1"/>
      <w:marLeft w:val="0"/>
      <w:marRight w:val="0"/>
      <w:marTop w:val="0"/>
      <w:marBottom w:val="0"/>
      <w:divBdr>
        <w:top w:val="none" w:sz="0" w:space="0" w:color="auto"/>
        <w:left w:val="none" w:sz="0" w:space="0" w:color="auto"/>
        <w:bottom w:val="none" w:sz="0" w:space="0" w:color="auto"/>
        <w:right w:val="none" w:sz="0" w:space="0" w:color="auto"/>
      </w:divBdr>
      <w:divsChild>
        <w:div w:id="1850949006">
          <w:marLeft w:val="480"/>
          <w:marRight w:val="0"/>
          <w:marTop w:val="0"/>
          <w:marBottom w:val="0"/>
          <w:divBdr>
            <w:top w:val="none" w:sz="0" w:space="0" w:color="auto"/>
            <w:left w:val="none" w:sz="0" w:space="0" w:color="auto"/>
            <w:bottom w:val="none" w:sz="0" w:space="0" w:color="auto"/>
            <w:right w:val="none" w:sz="0" w:space="0" w:color="auto"/>
          </w:divBdr>
        </w:div>
        <w:div w:id="495154167">
          <w:marLeft w:val="480"/>
          <w:marRight w:val="0"/>
          <w:marTop w:val="0"/>
          <w:marBottom w:val="0"/>
          <w:divBdr>
            <w:top w:val="none" w:sz="0" w:space="0" w:color="auto"/>
            <w:left w:val="none" w:sz="0" w:space="0" w:color="auto"/>
            <w:bottom w:val="none" w:sz="0" w:space="0" w:color="auto"/>
            <w:right w:val="none" w:sz="0" w:space="0" w:color="auto"/>
          </w:divBdr>
        </w:div>
        <w:div w:id="1104612036">
          <w:marLeft w:val="480"/>
          <w:marRight w:val="0"/>
          <w:marTop w:val="0"/>
          <w:marBottom w:val="0"/>
          <w:divBdr>
            <w:top w:val="none" w:sz="0" w:space="0" w:color="auto"/>
            <w:left w:val="none" w:sz="0" w:space="0" w:color="auto"/>
            <w:bottom w:val="none" w:sz="0" w:space="0" w:color="auto"/>
            <w:right w:val="none" w:sz="0" w:space="0" w:color="auto"/>
          </w:divBdr>
        </w:div>
        <w:div w:id="585043819">
          <w:marLeft w:val="480"/>
          <w:marRight w:val="0"/>
          <w:marTop w:val="0"/>
          <w:marBottom w:val="0"/>
          <w:divBdr>
            <w:top w:val="none" w:sz="0" w:space="0" w:color="auto"/>
            <w:left w:val="none" w:sz="0" w:space="0" w:color="auto"/>
            <w:bottom w:val="none" w:sz="0" w:space="0" w:color="auto"/>
            <w:right w:val="none" w:sz="0" w:space="0" w:color="auto"/>
          </w:divBdr>
        </w:div>
        <w:div w:id="779570800">
          <w:marLeft w:val="480"/>
          <w:marRight w:val="0"/>
          <w:marTop w:val="0"/>
          <w:marBottom w:val="0"/>
          <w:divBdr>
            <w:top w:val="none" w:sz="0" w:space="0" w:color="auto"/>
            <w:left w:val="none" w:sz="0" w:space="0" w:color="auto"/>
            <w:bottom w:val="none" w:sz="0" w:space="0" w:color="auto"/>
            <w:right w:val="none" w:sz="0" w:space="0" w:color="auto"/>
          </w:divBdr>
        </w:div>
        <w:div w:id="281502288">
          <w:marLeft w:val="480"/>
          <w:marRight w:val="0"/>
          <w:marTop w:val="0"/>
          <w:marBottom w:val="0"/>
          <w:divBdr>
            <w:top w:val="none" w:sz="0" w:space="0" w:color="auto"/>
            <w:left w:val="none" w:sz="0" w:space="0" w:color="auto"/>
            <w:bottom w:val="none" w:sz="0" w:space="0" w:color="auto"/>
            <w:right w:val="none" w:sz="0" w:space="0" w:color="auto"/>
          </w:divBdr>
        </w:div>
        <w:div w:id="1876767753">
          <w:marLeft w:val="480"/>
          <w:marRight w:val="0"/>
          <w:marTop w:val="0"/>
          <w:marBottom w:val="0"/>
          <w:divBdr>
            <w:top w:val="none" w:sz="0" w:space="0" w:color="auto"/>
            <w:left w:val="none" w:sz="0" w:space="0" w:color="auto"/>
            <w:bottom w:val="none" w:sz="0" w:space="0" w:color="auto"/>
            <w:right w:val="none" w:sz="0" w:space="0" w:color="auto"/>
          </w:divBdr>
        </w:div>
        <w:div w:id="2124180914">
          <w:marLeft w:val="480"/>
          <w:marRight w:val="0"/>
          <w:marTop w:val="0"/>
          <w:marBottom w:val="0"/>
          <w:divBdr>
            <w:top w:val="none" w:sz="0" w:space="0" w:color="auto"/>
            <w:left w:val="none" w:sz="0" w:space="0" w:color="auto"/>
            <w:bottom w:val="none" w:sz="0" w:space="0" w:color="auto"/>
            <w:right w:val="none" w:sz="0" w:space="0" w:color="auto"/>
          </w:divBdr>
        </w:div>
        <w:div w:id="255404906">
          <w:marLeft w:val="480"/>
          <w:marRight w:val="0"/>
          <w:marTop w:val="0"/>
          <w:marBottom w:val="0"/>
          <w:divBdr>
            <w:top w:val="none" w:sz="0" w:space="0" w:color="auto"/>
            <w:left w:val="none" w:sz="0" w:space="0" w:color="auto"/>
            <w:bottom w:val="none" w:sz="0" w:space="0" w:color="auto"/>
            <w:right w:val="none" w:sz="0" w:space="0" w:color="auto"/>
          </w:divBdr>
        </w:div>
        <w:div w:id="1354646704">
          <w:marLeft w:val="480"/>
          <w:marRight w:val="0"/>
          <w:marTop w:val="0"/>
          <w:marBottom w:val="0"/>
          <w:divBdr>
            <w:top w:val="none" w:sz="0" w:space="0" w:color="auto"/>
            <w:left w:val="none" w:sz="0" w:space="0" w:color="auto"/>
            <w:bottom w:val="none" w:sz="0" w:space="0" w:color="auto"/>
            <w:right w:val="none" w:sz="0" w:space="0" w:color="auto"/>
          </w:divBdr>
        </w:div>
        <w:div w:id="1486773515">
          <w:marLeft w:val="480"/>
          <w:marRight w:val="0"/>
          <w:marTop w:val="0"/>
          <w:marBottom w:val="0"/>
          <w:divBdr>
            <w:top w:val="none" w:sz="0" w:space="0" w:color="auto"/>
            <w:left w:val="none" w:sz="0" w:space="0" w:color="auto"/>
            <w:bottom w:val="none" w:sz="0" w:space="0" w:color="auto"/>
            <w:right w:val="none" w:sz="0" w:space="0" w:color="auto"/>
          </w:divBdr>
        </w:div>
        <w:div w:id="1672175662">
          <w:marLeft w:val="480"/>
          <w:marRight w:val="0"/>
          <w:marTop w:val="0"/>
          <w:marBottom w:val="0"/>
          <w:divBdr>
            <w:top w:val="none" w:sz="0" w:space="0" w:color="auto"/>
            <w:left w:val="none" w:sz="0" w:space="0" w:color="auto"/>
            <w:bottom w:val="none" w:sz="0" w:space="0" w:color="auto"/>
            <w:right w:val="none" w:sz="0" w:space="0" w:color="auto"/>
          </w:divBdr>
        </w:div>
        <w:div w:id="277417380">
          <w:marLeft w:val="480"/>
          <w:marRight w:val="0"/>
          <w:marTop w:val="0"/>
          <w:marBottom w:val="0"/>
          <w:divBdr>
            <w:top w:val="none" w:sz="0" w:space="0" w:color="auto"/>
            <w:left w:val="none" w:sz="0" w:space="0" w:color="auto"/>
            <w:bottom w:val="none" w:sz="0" w:space="0" w:color="auto"/>
            <w:right w:val="none" w:sz="0" w:space="0" w:color="auto"/>
          </w:divBdr>
        </w:div>
        <w:div w:id="893007542">
          <w:marLeft w:val="480"/>
          <w:marRight w:val="0"/>
          <w:marTop w:val="0"/>
          <w:marBottom w:val="0"/>
          <w:divBdr>
            <w:top w:val="none" w:sz="0" w:space="0" w:color="auto"/>
            <w:left w:val="none" w:sz="0" w:space="0" w:color="auto"/>
            <w:bottom w:val="none" w:sz="0" w:space="0" w:color="auto"/>
            <w:right w:val="none" w:sz="0" w:space="0" w:color="auto"/>
          </w:divBdr>
        </w:div>
        <w:div w:id="1083456609">
          <w:marLeft w:val="480"/>
          <w:marRight w:val="0"/>
          <w:marTop w:val="0"/>
          <w:marBottom w:val="0"/>
          <w:divBdr>
            <w:top w:val="none" w:sz="0" w:space="0" w:color="auto"/>
            <w:left w:val="none" w:sz="0" w:space="0" w:color="auto"/>
            <w:bottom w:val="none" w:sz="0" w:space="0" w:color="auto"/>
            <w:right w:val="none" w:sz="0" w:space="0" w:color="auto"/>
          </w:divBdr>
        </w:div>
        <w:div w:id="2118208370">
          <w:marLeft w:val="480"/>
          <w:marRight w:val="0"/>
          <w:marTop w:val="0"/>
          <w:marBottom w:val="0"/>
          <w:divBdr>
            <w:top w:val="none" w:sz="0" w:space="0" w:color="auto"/>
            <w:left w:val="none" w:sz="0" w:space="0" w:color="auto"/>
            <w:bottom w:val="none" w:sz="0" w:space="0" w:color="auto"/>
            <w:right w:val="none" w:sz="0" w:space="0" w:color="auto"/>
          </w:divBdr>
        </w:div>
        <w:div w:id="2146727993">
          <w:marLeft w:val="480"/>
          <w:marRight w:val="0"/>
          <w:marTop w:val="0"/>
          <w:marBottom w:val="0"/>
          <w:divBdr>
            <w:top w:val="none" w:sz="0" w:space="0" w:color="auto"/>
            <w:left w:val="none" w:sz="0" w:space="0" w:color="auto"/>
            <w:bottom w:val="none" w:sz="0" w:space="0" w:color="auto"/>
            <w:right w:val="none" w:sz="0" w:space="0" w:color="auto"/>
          </w:divBdr>
        </w:div>
        <w:div w:id="1339695311">
          <w:marLeft w:val="480"/>
          <w:marRight w:val="0"/>
          <w:marTop w:val="0"/>
          <w:marBottom w:val="0"/>
          <w:divBdr>
            <w:top w:val="none" w:sz="0" w:space="0" w:color="auto"/>
            <w:left w:val="none" w:sz="0" w:space="0" w:color="auto"/>
            <w:bottom w:val="none" w:sz="0" w:space="0" w:color="auto"/>
            <w:right w:val="none" w:sz="0" w:space="0" w:color="auto"/>
          </w:divBdr>
        </w:div>
        <w:div w:id="350693548">
          <w:marLeft w:val="480"/>
          <w:marRight w:val="0"/>
          <w:marTop w:val="0"/>
          <w:marBottom w:val="0"/>
          <w:divBdr>
            <w:top w:val="none" w:sz="0" w:space="0" w:color="auto"/>
            <w:left w:val="none" w:sz="0" w:space="0" w:color="auto"/>
            <w:bottom w:val="none" w:sz="0" w:space="0" w:color="auto"/>
            <w:right w:val="none" w:sz="0" w:space="0" w:color="auto"/>
          </w:divBdr>
        </w:div>
        <w:div w:id="776170946">
          <w:marLeft w:val="480"/>
          <w:marRight w:val="0"/>
          <w:marTop w:val="0"/>
          <w:marBottom w:val="0"/>
          <w:divBdr>
            <w:top w:val="none" w:sz="0" w:space="0" w:color="auto"/>
            <w:left w:val="none" w:sz="0" w:space="0" w:color="auto"/>
            <w:bottom w:val="none" w:sz="0" w:space="0" w:color="auto"/>
            <w:right w:val="none" w:sz="0" w:space="0" w:color="auto"/>
          </w:divBdr>
        </w:div>
        <w:div w:id="2119828710">
          <w:marLeft w:val="480"/>
          <w:marRight w:val="0"/>
          <w:marTop w:val="0"/>
          <w:marBottom w:val="0"/>
          <w:divBdr>
            <w:top w:val="none" w:sz="0" w:space="0" w:color="auto"/>
            <w:left w:val="none" w:sz="0" w:space="0" w:color="auto"/>
            <w:bottom w:val="none" w:sz="0" w:space="0" w:color="auto"/>
            <w:right w:val="none" w:sz="0" w:space="0" w:color="auto"/>
          </w:divBdr>
        </w:div>
        <w:div w:id="873271791">
          <w:marLeft w:val="480"/>
          <w:marRight w:val="0"/>
          <w:marTop w:val="0"/>
          <w:marBottom w:val="0"/>
          <w:divBdr>
            <w:top w:val="none" w:sz="0" w:space="0" w:color="auto"/>
            <w:left w:val="none" w:sz="0" w:space="0" w:color="auto"/>
            <w:bottom w:val="none" w:sz="0" w:space="0" w:color="auto"/>
            <w:right w:val="none" w:sz="0" w:space="0" w:color="auto"/>
          </w:divBdr>
        </w:div>
        <w:div w:id="982387449">
          <w:marLeft w:val="480"/>
          <w:marRight w:val="0"/>
          <w:marTop w:val="0"/>
          <w:marBottom w:val="0"/>
          <w:divBdr>
            <w:top w:val="none" w:sz="0" w:space="0" w:color="auto"/>
            <w:left w:val="none" w:sz="0" w:space="0" w:color="auto"/>
            <w:bottom w:val="none" w:sz="0" w:space="0" w:color="auto"/>
            <w:right w:val="none" w:sz="0" w:space="0" w:color="auto"/>
          </w:divBdr>
        </w:div>
        <w:div w:id="602225634">
          <w:marLeft w:val="480"/>
          <w:marRight w:val="0"/>
          <w:marTop w:val="0"/>
          <w:marBottom w:val="0"/>
          <w:divBdr>
            <w:top w:val="none" w:sz="0" w:space="0" w:color="auto"/>
            <w:left w:val="none" w:sz="0" w:space="0" w:color="auto"/>
            <w:bottom w:val="none" w:sz="0" w:space="0" w:color="auto"/>
            <w:right w:val="none" w:sz="0" w:space="0" w:color="auto"/>
          </w:divBdr>
        </w:div>
        <w:div w:id="1328745895">
          <w:marLeft w:val="480"/>
          <w:marRight w:val="0"/>
          <w:marTop w:val="0"/>
          <w:marBottom w:val="0"/>
          <w:divBdr>
            <w:top w:val="none" w:sz="0" w:space="0" w:color="auto"/>
            <w:left w:val="none" w:sz="0" w:space="0" w:color="auto"/>
            <w:bottom w:val="none" w:sz="0" w:space="0" w:color="auto"/>
            <w:right w:val="none" w:sz="0" w:space="0" w:color="auto"/>
          </w:divBdr>
        </w:div>
        <w:div w:id="933393051">
          <w:marLeft w:val="480"/>
          <w:marRight w:val="0"/>
          <w:marTop w:val="0"/>
          <w:marBottom w:val="0"/>
          <w:divBdr>
            <w:top w:val="none" w:sz="0" w:space="0" w:color="auto"/>
            <w:left w:val="none" w:sz="0" w:space="0" w:color="auto"/>
            <w:bottom w:val="none" w:sz="0" w:space="0" w:color="auto"/>
            <w:right w:val="none" w:sz="0" w:space="0" w:color="auto"/>
          </w:divBdr>
        </w:div>
        <w:div w:id="471101133">
          <w:marLeft w:val="480"/>
          <w:marRight w:val="0"/>
          <w:marTop w:val="0"/>
          <w:marBottom w:val="0"/>
          <w:divBdr>
            <w:top w:val="none" w:sz="0" w:space="0" w:color="auto"/>
            <w:left w:val="none" w:sz="0" w:space="0" w:color="auto"/>
            <w:bottom w:val="none" w:sz="0" w:space="0" w:color="auto"/>
            <w:right w:val="none" w:sz="0" w:space="0" w:color="auto"/>
          </w:divBdr>
        </w:div>
        <w:div w:id="504519458">
          <w:marLeft w:val="480"/>
          <w:marRight w:val="0"/>
          <w:marTop w:val="0"/>
          <w:marBottom w:val="0"/>
          <w:divBdr>
            <w:top w:val="none" w:sz="0" w:space="0" w:color="auto"/>
            <w:left w:val="none" w:sz="0" w:space="0" w:color="auto"/>
            <w:bottom w:val="none" w:sz="0" w:space="0" w:color="auto"/>
            <w:right w:val="none" w:sz="0" w:space="0" w:color="auto"/>
          </w:divBdr>
        </w:div>
        <w:div w:id="1305158497">
          <w:marLeft w:val="480"/>
          <w:marRight w:val="0"/>
          <w:marTop w:val="0"/>
          <w:marBottom w:val="0"/>
          <w:divBdr>
            <w:top w:val="none" w:sz="0" w:space="0" w:color="auto"/>
            <w:left w:val="none" w:sz="0" w:space="0" w:color="auto"/>
            <w:bottom w:val="none" w:sz="0" w:space="0" w:color="auto"/>
            <w:right w:val="none" w:sz="0" w:space="0" w:color="auto"/>
          </w:divBdr>
        </w:div>
      </w:divsChild>
    </w:div>
    <w:div w:id="1075249661">
      <w:bodyDiv w:val="1"/>
      <w:marLeft w:val="0"/>
      <w:marRight w:val="0"/>
      <w:marTop w:val="0"/>
      <w:marBottom w:val="0"/>
      <w:divBdr>
        <w:top w:val="none" w:sz="0" w:space="0" w:color="auto"/>
        <w:left w:val="none" w:sz="0" w:space="0" w:color="auto"/>
        <w:bottom w:val="none" w:sz="0" w:space="0" w:color="auto"/>
        <w:right w:val="none" w:sz="0" w:space="0" w:color="auto"/>
      </w:divBdr>
    </w:div>
    <w:div w:id="1103262311">
      <w:bodyDiv w:val="1"/>
      <w:marLeft w:val="0"/>
      <w:marRight w:val="0"/>
      <w:marTop w:val="0"/>
      <w:marBottom w:val="0"/>
      <w:divBdr>
        <w:top w:val="none" w:sz="0" w:space="0" w:color="auto"/>
        <w:left w:val="none" w:sz="0" w:space="0" w:color="auto"/>
        <w:bottom w:val="none" w:sz="0" w:space="0" w:color="auto"/>
        <w:right w:val="none" w:sz="0" w:space="0" w:color="auto"/>
      </w:divBdr>
      <w:divsChild>
        <w:div w:id="1003974540">
          <w:marLeft w:val="0"/>
          <w:marRight w:val="0"/>
          <w:marTop w:val="0"/>
          <w:marBottom w:val="0"/>
          <w:divBdr>
            <w:top w:val="none" w:sz="0" w:space="0" w:color="auto"/>
            <w:left w:val="none" w:sz="0" w:space="0" w:color="auto"/>
            <w:bottom w:val="none" w:sz="0" w:space="0" w:color="auto"/>
            <w:right w:val="none" w:sz="0" w:space="0" w:color="auto"/>
          </w:divBdr>
          <w:divsChild>
            <w:div w:id="579096920">
              <w:marLeft w:val="0"/>
              <w:marRight w:val="0"/>
              <w:marTop w:val="0"/>
              <w:marBottom w:val="0"/>
              <w:divBdr>
                <w:top w:val="none" w:sz="0" w:space="0" w:color="auto"/>
                <w:left w:val="none" w:sz="0" w:space="0" w:color="auto"/>
                <w:bottom w:val="none" w:sz="0" w:space="0" w:color="auto"/>
                <w:right w:val="none" w:sz="0" w:space="0" w:color="auto"/>
              </w:divBdr>
              <w:divsChild>
                <w:div w:id="1755080482">
                  <w:marLeft w:val="0"/>
                  <w:marRight w:val="0"/>
                  <w:marTop w:val="0"/>
                  <w:marBottom w:val="0"/>
                  <w:divBdr>
                    <w:top w:val="none" w:sz="0" w:space="0" w:color="auto"/>
                    <w:left w:val="none" w:sz="0" w:space="0" w:color="auto"/>
                    <w:bottom w:val="none" w:sz="0" w:space="0" w:color="auto"/>
                    <w:right w:val="none" w:sz="0" w:space="0" w:color="auto"/>
                  </w:divBdr>
                  <w:divsChild>
                    <w:div w:id="11151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13611">
          <w:marLeft w:val="0"/>
          <w:marRight w:val="0"/>
          <w:marTop w:val="0"/>
          <w:marBottom w:val="0"/>
          <w:divBdr>
            <w:top w:val="none" w:sz="0" w:space="0" w:color="auto"/>
            <w:left w:val="none" w:sz="0" w:space="0" w:color="auto"/>
            <w:bottom w:val="none" w:sz="0" w:space="0" w:color="auto"/>
            <w:right w:val="none" w:sz="0" w:space="0" w:color="auto"/>
          </w:divBdr>
          <w:divsChild>
            <w:div w:id="622150399">
              <w:marLeft w:val="0"/>
              <w:marRight w:val="0"/>
              <w:marTop w:val="0"/>
              <w:marBottom w:val="0"/>
              <w:divBdr>
                <w:top w:val="none" w:sz="0" w:space="0" w:color="auto"/>
                <w:left w:val="none" w:sz="0" w:space="0" w:color="auto"/>
                <w:bottom w:val="none" w:sz="0" w:space="0" w:color="auto"/>
                <w:right w:val="none" w:sz="0" w:space="0" w:color="auto"/>
              </w:divBdr>
              <w:divsChild>
                <w:div w:id="234901407">
                  <w:marLeft w:val="0"/>
                  <w:marRight w:val="0"/>
                  <w:marTop w:val="0"/>
                  <w:marBottom w:val="0"/>
                  <w:divBdr>
                    <w:top w:val="none" w:sz="0" w:space="0" w:color="auto"/>
                    <w:left w:val="none" w:sz="0" w:space="0" w:color="auto"/>
                    <w:bottom w:val="none" w:sz="0" w:space="0" w:color="auto"/>
                    <w:right w:val="none" w:sz="0" w:space="0" w:color="auto"/>
                  </w:divBdr>
                  <w:divsChild>
                    <w:div w:id="18709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50603">
      <w:bodyDiv w:val="1"/>
      <w:marLeft w:val="0"/>
      <w:marRight w:val="0"/>
      <w:marTop w:val="0"/>
      <w:marBottom w:val="0"/>
      <w:divBdr>
        <w:top w:val="none" w:sz="0" w:space="0" w:color="auto"/>
        <w:left w:val="none" w:sz="0" w:space="0" w:color="auto"/>
        <w:bottom w:val="none" w:sz="0" w:space="0" w:color="auto"/>
        <w:right w:val="none" w:sz="0" w:space="0" w:color="auto"/>
      </w:divBdr>
    </w:div>
    <w:div w:id="1243947532">
      <w:bodyDiv w:val="1"/>
      <w:marLeft w:val="0"/>
      <w:marRight w:val="0"/>
      <w:marTop w:val="0"/>
      <w:marBottom w:val="0"/>
      <w:divBdr>
        <w:top w:val="none" w:sz="0" w:space="0" w:color="auto"/>
        <w:left w:val="none" w:sz="0" w:space="0" w:color="auto"/>
        <w:bottom w:val="none" w:sz="0" w:space="0" w:color="auto"/>
        <w:right w:val="none" w:sz="0" w:space="0" w:color="auto"/>
      </w:divBdr>
    </w:div>
    <w:div w:id="1278567091">
      <w:bodyDiv w:val="1"/>
      <w:marLeft w:val="0"/>
      <w:marRight w:val="0"/>
      <w:marTop w:val="0"/>
      <w:marBottom w:val="0"/>
      <w:divBdr>
        <w:top w:val="none" w:sz="0" w:space="0" w:color="auto"/>
        <w:left w:val="none" w:sz="0" w:space="0" w:color="auto"/>
        <w:bottom w:val="none" w:sz="0" w:space="0" w:color="auto"/>
        <w:right w:val="none" w:sz="0" w:space="0" w:color="auto"/>
      </w:divBdr>
      <w:divsChild>
        <w:div w:id="1667510392">
          <w:marLeft w:val="480"/>
          <w:marRight w:val="0"/>
          <w:marTop w:val="0"/>
          <w:marBottom w:val="0"/>
          <w:divBdr>
            <w:top w:val="none" w:sz="0" w:space="0" w:color="auto"/>
            <w:left w:val="none" w:sz="0" w:space="0" w:color="auto"/>
            <w:bottom w:val="none" w:sz="0" w:space="0" w:color="auto"/>
            <w:right w:val="none" w:sz="0" w:space="0" w:color="auto"/>
          </w:divBdr>
        </w:div>
        <w:div w:id="1701009006">
          <w:marLeft w:val="480"/>
          <w:marRight w:val="0"/>
          <w:marTop w:val="0"/>
          <w:marBottom w:val="0"/>
          <w:divBdr>
            <w:top w:val="none" w:sz="0" w:space="0" w:color="auto"/>
            <w:left w:val="none" w:sz="0" w:space="0" w:color="auto"/>
            <w:bottom w:val="none" w:sz="0" w:space="0" w:color="auto"/>
            <w:right w:val="none" w:sz="0" w:space="0" w:color="auto"/>
          </w:divBdr>
        </w:div>
        <w:div w:id="1446074380">
          <w:marLeft w:val="480"/>
          <w:marRight w:val="0"/>
          <w:marTop w:val="0"/>
          <w:marBottom w:val="0"/>
          <w:divBdr>
            <w:top w:val="none" w:sz="0" w:space="0" w:color="auto"/>
            <w:left w:val="none" w:sz="0" w:space="0" w:color="auto"/>
            <w:bottom w:val="none" w:sz="0" w:space="0" w:color="auto"/>
            <w:right w:val="none" w:sz="0" w:space="0" w:color="auto"/>
          </w:divBdr>
        </w:div>
        <w:div w:id="1377239369">
          <w:marLeft w:val="480"/>
          <w:marRight w:val="0"/>
          <w:marTop w:val="0"/>
          <w:marBottom w:val="0"/>
          <w:divBdr>
            <w:top w:val="none" w:sz="0" w:space="0" w:color="auto"/>
            <w:left w:val="none" w:sz="0" w:space="0" w:color="auto"/>
            <w:bottom w:val="none" w:sz="0" w:space="0" w:color="auto"/>
            <w:right w:val="none" w:sz="0" w:space="0" w:color="auto"/>
          </w:divBdr>
        </w:div>
        <w:div w:id="808477463">
          <w:marLeft w:val="480"/>
          <w:marRight w:val="0"/>
          <w:marTop w:val="0"/>
          <w:marBottom w:val="0"/>
          <w:divBdr>
            <w:top w:val="none" w:sz="0" w:space="0" w:color="auto"/>
            <w:left w:val="none" w:sz="0" w:space="0" w:color="auto"/>
            <w:bottom w:val="none" w:sz="0" w:space="0" w:color="auto"/>
            <w:right w:val="none" w:sz="0" w:space="0" w:color="auto"/>
          </w:divBdr>
        </w:div>
        <w:div w:id="1841575551">
          <w:marLeft w:val="480"/>
          <w:marRight w:val="0"/>
          <w:marTop w:val="0"/>
          <w:marBottom w:val="0"/>
          <w:divBdr>
            <w:top w:val="none" w:sz="0" w:space="0" w:color="auto"/>
            <w:left w:val="none" w:sz="0" w:space="0" w:color="auto"/>
            <w:bottom w:val="none" w:sz="0" w:space="0" w:color="auto"/>
            <w:right w:val="none" w:sz="0" w:space="0" w:color="auto"/>
          </w:divBdr>
        </w:div>
        <w:div w:id="1645313278">
          <w:marLeft w:val="480"/>
          <w:marRight w:val="0"/>
          <w:marTop w:val="0"/>
          <w:marBottom w:val="0"/>
          <w:divBdr>
            <w:top w:val="none" w:sz="0" w:space="0" w:color="auto"/>
            <w:left w:val="none" w:sz="0" w:space="0" w:color="auto"/>
            <w:bottom w:val="none" w:sz="0" w:space="0" w:color="auto"/>
            <w:right w:val="none" w:sz="0" w:space="0" w:color="auto"/>
          </w:divBdr>
        </w:div>
        <w:div w:id="1801802631">
          <w:marLeft w:val="480"/>
          <w:marRight w:val="0"/>
          <w:marTop w:val="0"/>
          <w:marBottom w:val="0"/>
          <w:divBdr>
            <w:top w:val="none" w:sz="0" w:space="0" w:color="auto"/>
            <w:left w:val="none" w:sz="0" w:space="0" w:color="auto"/>
            <w:bottom w:val="none" w:sz="0" w:space="0" w:color="auto"/>
            <w:right w:val="none" w:sz="0" w:space="0" w:color="auto"/>
          </w:divBdr>
        </w:div>
        <w:div w:id="1643121945">
          <w:marLeft w:val="480"/>
          <w:marRight w:val="0"/>
          <w:marTop w:val="0"/>
          <w:marBottom w:val="0"/>
          <w:divBdr>
            <w:top w:val="none" w:sz="0" w:space="0" w:color="auto"/>
            <w:left w:val="none" w:sz="0" w:space="0" w:color="auto"/>
            <w:bottom w:val="none" w:sz="0" w:space="0" w:color="auto"/>
            <w:right w:val="none" w:sz="0" w:space="0" w:color="auto"/>
          </w:divBdr>
        </w:div>
        <w:div w:id="1922596226">
          <w:marLeft w:val="480"/>
          <w:marRight w:val="0"/>
          <w:marTop w:val="0"/>
          <w:marBottom w:val="0"/>
          <w:divBdr>
            <w:top w:val="none" w:sz="0" w:space="0" w:color="auto"/>
            <w:left w:val="none" w:sz="0" w:space="0" w:color="auto"/>
            <w:bottom w:val="none" w:sz="0" w:space="0" w:color="auto"/>
            <w:right w:val="none" w:sz="0" w:space="0" w:color="auto"/>
          </w:divBdr>
        </w:div>
        <w:div w:id="1581599200">
          <w:marLeft w:val="480"/>
          <w:marRight w:val="0"/>
          <w:marTop w:val="0"/>
          <w:marBottom w:val="0"/>
          <w:divBdr>
            <w:top w:val="none" w:sz="0" w:space="0" w:color="auto"/>
            <w:left w:val="none" w:sz="0" w:space="0" w:color="auto"/>
            <w:bottom w:val="none" w:sz="0" w:space="0" w:color="auto"/>
            <w:right w:val="none" w:sz="0" w:space="0" w:color="auto"/>
          </w:divBdr>
        </w:div>
        <w:div w:id="647589273">
          <w:marLeft w:val="480"/>
          <w:marRight w:val="0"/>
          <w:marTop w:val="0"/>
          <w:marBottom w:val="0"/>
          <w:divBdr>
            <w:top w:val="none" w:sz="0" w:space="0" w:color="auto"/>
            <w:left w:val="none" w:sz="0" w:space="0" w:color="auto"/>
            <w:bottom w:val="none" w:sz="0" w:space="0" w:color="auto"/>
            <w:right w:val="none" w:sz="0" w:space="0" w:color="auto"/>
          </w:divBdr>
        </w:div>
        <w:div w:id="1467772099">
          <w:marLeft w:val="480"/>
          <w:marRight w:val="0"/>
          <w:marTop w:val="0"/>
          <w:marBottom w:val="0"/>
          <w:divBdr>
            <w:top w:val="none" w:sz="0" w:space="0" w:color="auto"/>
            <w:left w:val="none" w:sz="0" w:space="0" w:color="auto"/>
            <w:bottom w:val="none" w:sz="0" w:space="0" w:color="auto"/>
            <w:right w:val="none" w:sz="0" w:space="0" w:color="auto"/>
          </w:divBdr>
        </w:div>
        <w:div w:id="20010181">
          <w:marLeft w:val="480"/>
          <w:marRight w:val="0"/>
          <w:marTop w:val="0"/>
          <w:marBottom w:val="0"/>
          <w:divBdr>
            <w:top w:val="none" w:sz="0" w:space="0" w:color="auto"/>
            <w:left w:val="none" w:sz="0" w:space="0" w:color="auto"/>
            <w:bottom w:val="none" w:sz="0" w:space="0" w:color="auto"/>
            <w:right w:val="none" w:sz="0" w:space="0" w:color="auto"/>
          </w:divBdr>
        </w:div>
        <w:div w:id="976304413">
          <w:marLeft w:val="480"/>
          <w:marRight w:val="0"/>
          <w:marTop w:val="0"/>
          <w:marBottom w:val="0"/>
          <w:divBdr>
            <w:top w:val="none" w:sz="0" w:space="0" w:color="auto"/>
            <w:left w:val="none" w:sz="0" w:space="0" w:color="auto"/>
            <w:bottom w:val="none" w:sz="0" w:space="0" w:color="auto"/>
            <w:right w:val="none" w:sz="0" w:space="0" w:color="auto"/>
          </w:divBdr>
        </w:div>
        <w:div w:id="1657104320">
          <w:marLeft w:val="480"/>
          <w:marRight w:val="0"/>
          <w:marTop w:val="0"/>
          <w:marBottom w:val="0"/>
          <w:divBdr>
            <w:top w:val="none" w:sz="0" w:space="0" w:color="auto"/>
            <w:left w:val="none" w:sz="0" w:space="0" w:color="auto"/>
            <w:bottom w:val="none" w:sz="0" w:space="0" w:color="auto"/>
            <w:right w:val="none" w:sz="0" w:space="0" w:color="auto"/>
          </w:divBdr>
        </w:div>
        <w:div w:id="273758342">
          <w:marLeft w:val="480"/>
          <w:marRight w:val="0"/>
          <w:marTop w:val="0"/>
          <w:marBottom w:val="0"/>
          <w:divBdr>
            <w:top w:val="none" w:sz="0" w:space="0" w:color="auto"/>
            <w:left w:val="none" w:sz="0" w:space="0" w:color="auto"/>
            <w:bottom w:val="none" w:sz="0" w:space="0" w:color="auto"/>
            <w:right w:val="none" w:sz="0" w:space="0" w:color="auto"/>
          </w:divBdr>
        </w:div>
        <w:div w:id="443115665">
          <w:marLeft w:val="480"/>
          <w:marRight w:val="0"/>
          <w:marTop w:val="0"/>
          <w:marBottom w:val="0"/>
          <w:divBdr>
            <w:top w:val="none" w:sz="0" w:space="0" w:color="auto"/>
            <w:left w:val="none" w:sz="0" w:space="0" w:color="auto"/>
            <w:bottom w:val="none" w:sz="0" w:space="0" w:color="auto"/>
            <w:right w:val="none" w:sz="0" w:space="0" w:color="auto"/>
          </w:divBdr>
        </w:div>
        <w:div w:id="1096174611">
          <w:marLeft w:val="480"/>
          <w:marRight w:val="0"/>
          <w:marTop w:val="0"/>
          <w:marBottom w:val="0"/>
          <w:divBdr>
            <w:top w:val="none" w:sz="0" w:space="0" w:color="auto"/>
            <w:left w:val="none" w:sz="0" w:space="0" w:color="auto"/>
            <w:bottom w:val="none" w:sz="0" w:space="0" w:color="auto"/>
            <w:right w:val="none" w:sz="0" w:space="0" w:color="auto"/>
          </w:divBdr>
        </w:div>
        <w:div w:id="1087535447">
          <w:marLeft w:val="480"/>
          <w:marRight w:val="0"/>
          <w:marTop w:val="0"/>
          <w:marBottom w:val="0"/>
          <w:divBdr>
            <w:top w:val="none" w:sz="0" w:space="0" w:color="auto"/>
            <w:left w:val="none" w:sz="0" w:space="0" w:color="auto"/>
            <w:bottom w:val="none" w:sz="0" w:space="0" w:color="auto"/>
            <w:right w:val="none" w:sz="0" w:space="0" w:color="auto"/>
          </w:divBdr>
        </w:div>
        <w:div w:id="1600869422">
          <w:marLeft w:val="480"/>
          <w:marRight w:val="0"/>
          <w:marTop w:val="0"/>
          <w:marBottom w:val="0"/>
          <w:divBdr>
            <w:top w:val="none" w:sz="0" w:space="0" w:color="auto"/>
            <w:left w:val="none" w:sz="0" w:space="0" w:color="auto"/>
            <w:bottom w:val="none" w:sz="0" w:space="0" w:color="auto"/>
            <w:right w:val="none" w:sz="0" w:space="0" w:color="auto"/>
          </w:divBdr>
        </w:div>
        <w:div w:id="158929068">
          <w:marLeft w:val="480"/>
          <w:marRight w:val="0"/>
          <w:marTop w:val="0"/>
          <w:marBottom w:val="0"/>
          <w:divBdr>
            <w:top w:val="none" w:sz="0" w:space="0" w:color="auto"/>
            <w:left w:val="none" w:sz="0" w:space="0" w:color="auto"/>
            <w:bottom w:val="none" w:sz="0" w:space="0" w:color="auto"/>
            <w:right w:val="none" w:sz="0" w:space="0" w:color="auto"/>
          </w:divBdr>
        </w:div>
        <w:div w:id="1291324569">
          <w:marLeft w:val="480"/>
          <w:marRight w:val="0"/>
          <w:marTop w:val="0"/>
          <w:marBottom w:val="0"/>
          <w:divBdr>
            <w:top w:val="none" w:sz="0" w:space="0" w:color="auto"/>
            <w:left w:val="none" w:sz="0" w:space="0" w:color="auto"/>
            <w:bottom w:val="none" w:sz="0" w:space="0" w:color="auto"/>
            <w:right w:val="none" w:sz="0" w:space="0" w:color="auto"/>
          </w:divBdr>
        </w:div>
        <w:div w:id="1956591304">
          <w:marLeft w:val="480"/>
          <w:marRight w:val="0"/>
          <w:marTop w:val="0"/>
          <w:marBottom w:val="0"/>
          <w:divBdr>
            <w:top w:val="none" w:sz="0" w:space="0" w:color="auto"/>
            <w:left w:val="none" w:sz="0" w:space="0" w:color="auto"/>
            <w:bottom w:val="none" w:sz="0" w:space="0" w:color="auto"/>
            <w:right w:val="none" w:sz="0" w:space="0" w:color="auto"/>
          </w:divBdr>
        </w:div>
        <w:div w:id="1496997060">
          <w:marLeft w:val="480"/>
          <w:marRight w:val="0"/>
          <w:marTop w:val="0"/>
          <w:marBottom w:val="0"/>
          <w:divBdr>
            <w:top w:val="none" w:sz="0" w:space="0" w:color="auto"/>
            <w:left w:val="none" w:sz="0" w:space="0" w:color="auto"/>
            <w:bottom w:val="none" w:sz="0" w:space="0" w:color="auto"/>
            <w:right w:val="none" w:sz="0" w:space="0" w:color="auto"/>
          </w:divBdr>
        </w:div>
        <w:div w:id="1152482211">
          <w:marLeft w:val="480"/>
          <w:marRight w:val="0"/>
          <w:marTop w:val="0"/>
          <w:marBottom w:val="0"/>
          <w:divBdr>
            <w:top w:val="none" w:sz="0" w:space="0" w:color="auto"/>
            <w:left w:val="none" w:sz="0" w:space="0" w:color="auto"/>
            <w:bottom w:val="none" w:sz="0" w:space="0" w:color="auto"/>
            <w:right w:val="none" w:sz="0" w:space="0" w:color="auto"/>
          </w:divBdr>
        </w:div>
        <w:div w:id="1187871109">
          <w:marLeft w:val="480"/>
          <w:marRight w:val="0"/>
          <w:marTop w:val="0"/>
          <w:marBottom w:val="0"/>
          <w:divBdr>
            <w:top w:val="none" w:sz="0" w:space="0" w:color="auto"/>
            <w:left w:val="none" w:sz="0" w:space="0" w:color="auto"/>
            <w:bottom w:val="none" w:sz="0" w:space="0" w:color="auto"/>
            <w:right w:val="none" w:sz="0" w:space="0" w:color="auto"/>
          </w:divBdr>
        </w:div>
        <w:div w:id="1552573861">
          <w:marLeft w:val="480"/>
          <w:marRight w:val="0"/>
          <w:marTop w:val="0"/>
          <w:marBottom w:val="0"/>
          <w:divBdr>
            <w:top w:val="none" w:sz="0" w:space="0" w:color="auto"/>
            <w:left w:val="none" w:sz="0" w:space="0" w:color="auto"/>
            <w:bottom w:val="none" w:sz="0" w:space="0" w:color="auto"/>
            <w:right w:val="none" w:sz="0" w:space="0" w:color="auto"/>
          </w:divBdr>
        </w:div>
        <w:div w:id="1095445989">
          <w:marLeft w:val="480"/>
          <w:marRight w:val="0"/>
          <w:marTop w:val="0"/>
          <w:marBottom w:val="0"/>
          <w:divBdr>
            <w:top w:val="none" w:sz="0" w:space="0" w:color="auto"/>
            <w:left w:val="none" w:sz="0" w:space="0" w:color="auto"/>
            <w:bottom w:val="none" w:sz="0" w:space="0" w:color="auto"/>
            <w:right w:val="none" w:sz="0" w:space="0" w:color="auto"/>
          </w:divBdr>
        </w:div>
        <w:div w:id="1421675625">
          <w:marLeft w:val="480"/>
          <w:marRight w:val="0"/>
          <w:marTop w:val="0"/>
          <w:marBottom w:val="0"/>
          <w:divBdr>
            <w:top w:val="none" w:sz="0" w:space="0" w:color="auto"/>
            <w:left w:val="none" w:sz="0" w:space="0" w:color="auto"/>
            <w:bottom w:val="none" w:sz="0" w:space="0" w:color="auto"/>
            <w:right w:val="none" w:sz="0" w:space="0" w:color="auto"/>
          </w:divBdr>
        </w:div>
      </w:divsChild>
    </w:div>
    <w:div w:id="1306010262">
      <w:bodyDiv w:val="1"/>
      <w:marLeft w:val="0"/>
      <w:marRight w:val="0"/>
      <w:marTop w:val="0"/>
      <w:marBottom w:val="0"/>
      <w:divBdr>
        <w:top w:val="none" w:sz="0" w:space="0" w:color="auto"/>
        <w:left w:val="none" w:sz="0" w:space="0" w:color="auto"/>
        <w:bottom w:val="none" w:sz="0" w:space="0" w:color="auto"/>
        <w:right w:val="none" w:sz="0" w:space="0" w:color="auto"/>
      </w:divBdr>
      <w:divsChild>
        <w:div w:id="862403816">
          <w:marLeft w:val="0"/>
          <w:marRight w:val="0"/>
          <w:marTop w:val="0"/>
          <w:marBottom w:val="0"/>
          <w:divBdr>
            <w:top w:val="none" w:sz="0" w:space="0" w:color="auto"/>
            <w:left w:val="none" w:sz="0" w:space="0" w:color="auto"/>
            <w:bottom w:val="none" w:sz="0" w:space="0" w:color="auto"/>
            <w:right w:val="none" w:sz="0" w:space="0" w:color="auto"/>
          </w:divBdr>
          <w:divsChild>
            <w:div w:id="1469862015">
              <w:marLeft w:val="0"/>
              <w:marRight w:val="0"/>
              <w:marTop w:val="0"/>
              <w:marBottom w:val="0"/>
              <w:divBdr>
                <w:top w:val="none" w:sz="0" w:space="0" w:color="auto"/>
                <w:left w:val="none" w:sz="0" w:space="0" w:color="auto"/>
                <w:bottom w:val="none" w:sz="0" w:space="0" w:color="auto"/>
                <w:right w:val="none" w:sz="0" w:space="0" w:color="auto"/>
              </w:divBdr>
              <w:divsChild>
                <w:div w:id="1782141907">
                  <w:marLeft w:val="0"/>
                  <w:marRight w:val="0"/>
                  <w:marTop w:val="0"/>
                  <w:marBottom w:val="0"/>
                  <w:divBdr>
                    <w:top w:val="none" w:sz="0" w:space="0" w:color="auto"/>
                    <w:left w:val="none" w:sz="0" w:space="0" w:color="auto"/>
                    <w:bottom w:val="none" w:sz="0" w:space="0" w:color="auto"/>
                    <w:right w:val="none" w:sz="0" w:space="0" w:color="auto"/>
                  </w:divBdr>
                  <w:divsChild>
                    <w:div w:id="6235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93398">
          <w:marLeft w:val="0"/>
          <w:marRight w:val="0"/>
          <w:marTop w:val="0"/>
          <w:marBottom w:val="0"/>
          <w:divBdr>
            <w:top w:val="none" w:sz="0" w:space="0" w:color="auto"/>
            <w:left w:val="none" w:sz="0" w:space="0" w:color="auto"/>
            <w:bottom w:val="none" w:sz="0" w:space="0" w:color="auto"/>
            <w:right w:val="none" w:sz="0" w:space="0" w:color="auto"/>
          </w:divBdr>
          <w:divsChild>
            <w:div w:id="1085958916">
              <w:marLeft w:val="0"/>
              <w:marRight w:val="0"/>
              <w:marTop w:val="0"/>
              <w:marBottom w:val="0"/>
              <w:divBdr>
                <w:top w:val="none" w:sz="0" w:space="0" w:color="auto"/>
                <w:left w:val="none" w:sz="0" w:space="0" w:color="auto"/>
                <w:bottom w:val="none" w:sz="0" w:space="0" w:color="auto"/>
                <w:right w:val="none" w:sz="0" w:space="0" w:color="auto"/>
              </w:divBdr>
              <w:divsChild>
                <w:div w:id="959803398">
                  <w:marLeft w:val="0"/>
                  <w:marRight w:val="0"/>
                  <w:marTop w:val="0"/>
                  <w:marBottom w:val="0"/>
                  <w:divBdr>
                    <w:top w:val="none" w:sz="0" w:space="0" w:color="auto"/>
                    <w:left w:val="none" w:sz="0" w:space="0" w:color="auto"/>
                    <w:bottom w:val="none" w:sz="0" w:space="0" w:color="auto"/>
                    <w:right w:val="none" w:sz="0" w:space="0" w:color="auto"/>
                  </w:divBdr>
                  <w:divsChild>
                    <w:div w:id="9546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790967">
      <w:bodyDiv w:val="1"/>
      <w:marLeft w:val="0"/>
      <w:marRight w:val="0"/>
      <w:marTop w:val="0"/>
      <w:marBottom w:val="0"/>
      <w:divBdr>
        <w:top w:val="none" w:sz="0" w:space="0" w:color="auto"/>
        <w:left w:val="none" w:sz="0" w:space="0" w:color="auto"/>
        <w:bottom w:val="none" w:sz="0" w:space="0" w:color="auto"/>
        <w:right w:val="none" w:sz="0" w:space="0" w:color="auto"/>
      </w:divBdr>
    </w:div>
    <w:div w:id="1407335340">
      <w:bodyDiv w:val="1"/>
      <w:marLeft w:val="0"/>
      <w:marRight w:val="0"/>
      <w:marTop w:val="0"/>
      <w:marBottom w:val="0"/>
      <w:divBdr>
        <w:top w:val="none" w:sz="0" w:space="0" w:color="auto"/>
        <w:left w:val="none" w:sz="0" w:space="0" w:color="auto"/>
        <w:bottom w:val="none" w:sz="0" w:space="0" w:color="auto"/>
        <w:right w:val="none" w:sz="0" w:space="0" w:color="auto"/>
      </w:divBdr>
    </w:div>
    <w:div w:id="1428423670">
      <w:bodyDiv w:val="1"/>
      <w:marLeft w:val="0"/>
      <w:marRight w:val="0"/>
      <w:marTop w:val="0"/>
      <w:marBottom w:val="0"/>
      <w:divBdr>
        <w:top w:val="none" w:sz="0" w:space="0" w:color="auto"/>
        <w:left w:val="none" w:sz="0" w:space="0" w:color="auto"/>
        <w:bottom w:val="none" w:sz="0" w:space="0" w:color="auto"/>
        <w:right w:val="none" w:sz="0" w:space="0" w:color="auto"/>
      </w:divBdr>
    </w:div>
    <w:div w:id="1494027913">
      <w:bodyDiv w:val="1"/>
      <w:marLeft w:val="0"/>
      <w:marRight w:val="0"/>
      <w:marTop w:val="0"/>
      <w:marBottom w:val="0"/>
      <w:divBdr>
        <w:top w:val="none" w:sz="0" w:space="0" w:color="auto"/>
        <w:left w:val="none" w:sz="0" w:space="0" w:color="auto"/>
        <w:bottom w:val="none" w:sz="0" w:space="0" w:color="auto"/>
        <w:right w:val="none" w:sz="0" w:space="0" w:color="auto"/>
      </w:divBdr>
    </w:div>
    <w:div w:id="1540514833">
      <w:bodyDiv w:val="1"/>
      <w:marLeft w:val="0"/>
      <w:marRight w:val="0"/>
      <w:marTop w:val="0"/>
      <w:marBottom w:val="0"/>
      <w:divBdr>
        <w:top w:val="none" w:sz="0" w:space="0" w:color="auto"/>
        <w:left w:val="none" w:sz="0" w:space="0" w:color="auto"/>
        <w:bottom w:val="none" w:sz="0" w:space="0" w:color="auto"/>
        <w:right w:val="none" w:sz="0" w:space="0" w:color="auto"/>
      </w:divBdr>
      <w:divsChild>
        <w:div w:id="1928343567">
          <w:marLeft w:val="480"/>
          <w:marRight w:val="0"/>
          <w:marTop w:val="0"/>
          <w:marBottom w:val="0"/>
          <w:divBdr>
            <w:top w:val="none" w:sz="0" w:space="0" w:color="auto"/>
            <w:left w:val="none" w:sz="0" w:space="0" w:color="auto"/>
            <w:bottom w:val="none" w:sz="0" w:space="0" w:color="auto"/>
            <w:right w:val="none" w:sz="0" w:space="0" w:color="auto"/>
          </w:divBdr>
        </w:div>
        <w:div w:id="1114712490">
          <w:marLeft w:val="480"/>
          <w:marRight w:val="0"/>
          <w:marTop w:val="0"/>
          <w:marBottom w:val="0"/>
          <w:divBdr>
            <w:top w:val="none" w:sz="0" w:space="0" w:color="auto"/>
            <w:left w:val="none" w:sz="0" w:space="0" w:color="auto"/>
            <w:bottom w:val="none" w:sz="0" w:space="0" w:color="auto"/>
            <w:right w:val="none" w:sz="0" w:space="0" w:color="auto"/>
          </w:divBdr>
        </w:div>
        <w:div w:id="544561537">
          <w:marLeft w:val="480"/>
          <w:marRight w:val="0"/>
          <w:marTop w:val="0"/>
          <w:marBottom w:val="0"/>
          <w:divBdr>
            <w:top w:val="none" w:sz="0" w:space="0" w:color="auto"/>
            <w:left w:val="none" w:sz="0" w:space="0" w:color="auto"/>
            <w:bottom w:val="none" w:sz="0" w:space="0" w:color="auto"/>
            <w:right w:val="none" w:sz="0" w:space="0" w:color="auto"/>
          </w:divBdr>
        </w:div>
        <w:div w:id="1090472284">
          <w:marLeft w:val="480"/>
          <w:marRight w:val="0"/>
          <w:marTop w:val="0"/>
          <w:marBottom w:val="0"/>
          <w:divBdr>
            <w:top w:val="none" w:sz="0" w:space="0" w:color="auto"/>
            <w:left w:val="none" w:sz="0" w:space="0" w:color="auto"/>
            <w:bottom w:val="none" w:sz="0" w:space="0" w:color="auto"/>
            <w:right w:val="none" w:sz="0" w:space="0" w:color="auto"/>
          </w:divBdr>
        </w:div>
        <w:div w:id="1344160541">
          <w:marLeft w:val="480"/>
          <w:marRight w:val="0"/>
          <w:marTop w:val="0"/>
          <w:marBottom w:val="0"/>
          <w:divBdr>
            <w:top w:val="none" w:sz="0" w:space="0" w:color="auto"/>
            <w:left w:val="none" w:sz="0" w:space="0" w:color="auto"/>
            <w:bottom w:val="none" w:sz="0" w:space="0" w:color="auto"/>
            <w:right w:val="none" w:sz="0" w:space="0" w:color="auto"/>
          </w:divBdr>
        </w:div>
        <w:div w:id="1010523131">
          <w:marLeft w:val="480"/>
          <w:marRight w:val="0"/>
          <w:marTop w:val="0"/>
          <w:marBottom w:val="0"/>
          <w:divBdr>
            <w:top w:val="none" w:sz="0" w:space="0" w:color="auto"/>
            <w:left w:val="none" w:sz="0" w:space="0" w:color="auto"/>
            <w:bottom w:val="none" w:sz="0" w:space="0" w:color="auto"/>
            <w:right w:val="none" w:sz="0" w:space="0" w:color="auto"/>
          </w:divBdr>
        </w:div>
        <w:div w:id="2014721855">
          <w:marLeft w:val="480"/>
          <w:marRight w:val="0"/>
          <w:marTop w:val="0"/>
          <w:marBottom w:val="0"/>
          <w:divBdr>
            <w:top w:val="none" w:sz="0" w:space="0" w:color="auto"/>
            <w:left w:val="none" w:sz="0" w:space="0" w:color="auto"/>
            <w:bottom w:val="none" w:sz="0" w:space="0" w:color="auto"/>
            <w:right w:val="none" w:sz="0" w:space="0" w:color="auto"/>
          </w:divBdr>
        </w:div>
        <w:div w:id="80413809">
          <w:marLeft w:val="480"/>
          <w:marRight w:val="0"/>
          <w:marTop w:val="0"/>
          <w:marBottom w:val="0"/>
          <w:divBdr>
            <w:top w:val="none" w:sz="0" w:space="0" w:color="auto"/>
            <w:left w:val="none" w:sz="0" w:space="0" w:color="auto"/>
            <w:bottom w:val="none" w:sz="0" w:space="0" w:color="auto"/>
            <w:right w:val="none" w:sz="0" w:space="0" w:color="auto"/>
          </w:divBdr>
        </w:div>
        <w:div w:id="496921023">
          <w:marLeft w:val="480"/>
          <w:marRight w:val="0"/>
          <w:marTop w:val="0"/>
          <w:marBottom w:val="0"/>
          <w:divBdr>
            <w:top w:val="none" w:sz="0" w:space="0" w:color="auto"/>
            <w:left w:val="none" w:sz="0" w:space="0" w:color="auto"/>
            <w:bottom w:val="none" w:sz="0" w:space="0" w:color="auto"/>
            <w:right w:val="none" w:sz="0" w:space="0" w:color="auto"/>
          </w:divBdr>
        </w:div>
        <w:div w:id="1948535034">
          <w:marLeft w:val="480"/>
          <w:marRight w:val="0"/>
          <w:marTop w:val="0"/>
          <w:marBottom w:val="0"/>
          <w:divBdr>
            <w:top w:val="none" w:sz="0" w:space="0" w:color="auto"/>
            <w:left w:val="none" w:sz="0" w:space="0" w:color="auto"/>
            <w:bottom w:val="none" w:sz="0" w:space="0" w:color="auto"/>
            <w:right w:val="none" w:sz="0" w:space="0" w:color="auto"/>
          </w:divBdr>
        </w:div>
        <w:div w:id="933052403">
          <w:marLeft w:val="480"/>
          <w:marRight w:val="0"/>
          <w:marTop w:val="0"/>
          <w:marBottom w:val="0"/>
          <w:divBdr>
            <w:top w:val="none" w:sz="0" w:space="0" w:color="auto"/>
            <w:left w:val="none" w:sz="0" w:space="0" w:color="auto"/>
            <w:bottom w:val="none" w:sz="0" w:space="0" w:color="auto"/>
            <w:right w:val="none" w:sz="0" w:space="0" w:color="auto"/>
          </w:divBdr>
        </w:div>
        <w:div w:id="1927037958">
          <w:marLeft w:val="480"/>
          <w:marRight w:val="0"/>
          <w:marTop w:val="0"/>
          <w:marBottom w:val="0"/>
          <w:divBdr>
            <w:top w:val="none" w:sz="0" w:space="0" w:color="auto"/>
            <w:left w:val="none" w:sz="0" w:space="0" w:color="auto"/>
            <w:bottom w:val="none" w:sz="0" w:space="0" w:color="auto"/>
            <w:right w:val="none" w:sz="0" w:space="0" w:color="auto"/>
          </w:divBdr>
        </w:div>
        <w:div w:id="2014336282">
          <w:marLeft w:val="480"/>
          <w:marRight w:val="0"/>
          <w:marTop w:val="0"/>
          <w:marBottom w:val="0"/>
          <w:divBdr>
            <w:top w:val="none" w:sz="0" w:space="0" w:color="auto"/>
            <w:left w:val="none" w:sz="0" w:space="0" w:color="auto"/>
            <w:bottom w:val="none" w:sz="0" w:space="0" w:color="auto"/>
            <w:right w:val="none" w:sz="0" w:space="0" w:color="auto"/>
          </w:divBdr>
        </w:div>
        <w:div w:id="1625622849">
          <w:marLeft w:val="480"/>
          <w:marRight w:val="0"/>
          <w:marTop w:val="0"/>
          <w:marBottom w:val="0"/>
          <w:divBdr>
            <w:top w:val="none" w:sz="0" w:space="0" w:color="auto"/>
            <w:left w:val="none" w:sz="0" w:space="0" w:color="auto"/>
            <w:bottom w:val="none" w:sz="0" w:space="0" w:color="auto"/>
            <w:right w:val="none" w:sz="0" w:space="0" w:color="auto"/>
          </w:divBdr>
        </w:div>
        <w:div w:id="1043333372">
          <w:marLeft w:val="480"/>
          <w:marRight w:val="0"/>
          <w:marTop w:val="0"/>
          <w:marBottom w:val="0"/>
          <w:divBdr>
            <w:top w:val="none" w:sz="0" w:space="0" w:color="auto"/>
            <w:left w:val="none" w:sz="0" w:space="0" w:color="auto"/>
            <w:bottom w:val="none" w:sz="0" w:space="0" w:color="auto"/>
            <w:right w:val="none" w:sz="0" w:space="0" w:color="auto"/>
          </w:divBdr>
        </w:div>
        <w:div w:id="781001195">
          <w:marLeft w:val="480"/>
          <w:marRight w:val="0"/>
          <w:marTop w:val="0"/>
          <w:marBottom w:val="0"/>
          <w:divBdr>
            <w:top w:val="none" w:sz="0" w:space="0" w:color="auto"/>
            <w:left w:val="none" w:sz="0" w:space="0" w:color="auto"/>
            <w:bottom w:val="none" w:sz="0" w:space="0" w:color="auto"/>
            <w:right w:val="none" w:sz="0" w:space="0" w:color="auto"/>
          </w:divBdr>
        </w:div>
        <w:div w:id="1407534325">
          <w:marLeft w:val="480"/>
          <w:marRight w:val="0"/>
          <w:marTop w:val="0"/>
          <w:marBottom w:val="0"/>
          <w:divBdr>
            <w:top w:val="none" w:sz="0" w:space="0" w:color="auto"/>
            <w:left w:val="none" w:sz="0" w:space="0" w:color="auto"/>
            <w:bottom w:val="none" w:sz="0" w:space="0" w:color="auto"/>
            <w:right w:val="none" w:sz="0" w:space="0" w:color="auto"/>
          </w:divBdr>
        </w:div>
        <w:div w:id="1689211926">
          <w:marLeft w:val="480"/>
          <w:marRight w:val="0"/>
          <w:marTop w:val="0"/>
          <w:marBottom w:val="0"/>
          <w:divBdr>
            <w:top w:val="none" w:sz="0" w:space="0" w:color="auto"/>
            <w:left w:val="none" w:sz="0" w:space="0" w:color="auto"/>
            <w:bottom w:val="none" w:sz="0" w:space="0" w:color="auto"/>
            <w:right w:val="none" w:sz="0" w:space="0" w:color="auto"/>
          </w:divBdr>
        </w:div>
        <w:div w:id="2141728944">
          <w:marLeft w:val="480"/>
          <w:marRight w:val="0"/>
          <w:marTop w:val="0"/>
          <w:marBottom w:val="0"/>
          <w:divBdr>
            <w:top w:val="none" w:sz="0" w:space="0" w:color="auto"/>
            <w:left w:val="none" w:sz="0" w:space="0" w:color="auto"/>
            <w:bottom w:val="none" w:sz="0" w:space="0" w:color="auto"/>
            <w:right w:val="none" w:sz="0" w:space="0" w:color="auto"/>
          </w:divBdr>
        </w:div>
        <w:div w:id="1770848667">
          <w:marLeft w:val="480"/>
          <w:marRight w:val="0"/>
          <w:marTop w:val="0"/>
          <w:marBottom w:val="0"/>
          <w:divBdr>
            <w:top w:val="none" w:sz="0" w:space="0" w:color="auto"/>
            <w:left w:val="none" w:sz="0" w:space="0" w:color="auto"/>
            <w:bottom w:val="none" w:sz="0" w:space="0" w:color="auto"/>
            <w:right w:val="none" w:sz="0" w:space="0" w:color="auto"/>
          </w:divBdr>
        </w:div>
        <w:div w:id="1369985960">
          <w:marLeft w:val="480"/>
          <w:marRight w:val="0"/>
          <w:marTop w:val="0"/>
          <w:marBottom w:val="0"/>
          <w:divBdr>
            <w:top w:val="none" w:sz="0" w:space="0" w:color="auto"/>
            <w:left w:val="none" w:sz="0" w:space="0" w:color="auto"/>
            <w:bottom w:val="none" w:sz="0" w:space="0" w:color="auto"/>
            <w:right w:val="none" w:sz="0" w:space="0" w:color="auto"/>
          </w:divBdr>
        </w:div>
        <w:div w:id="703823829">
          <w:marLeft w:val="480"/>
          <w:marRight w:val="0"/>
          <w:marTop w:val="0"/>
          <w:marBottom w:val="0"/>
          <w:divBdr>
            <w:top w:val="none" w:sz="0" w:space="0" w:color="auto"/>
            <w:left w:val="none" w:sz="0" w:space="0" w:color="auto"/>
            <w:bottom w:val="none" w:sz="0" w:space="0" w:color="auto"/>
            <w:right w:val="none" w:sz="0" w:space="0" w:color="auto"/>
          </w:divBdr>
        </w:div>
        <w:div w:id="1122379595">
          <w:marLeft w:val="480"/>
          <w:marRight w:val="0"/>
          <w:marTop w:val="0"/>
          <w:marBottom w:val="0"/>
          <w:divBdr>
            <w:top w:val="none" w:sz="0" w:space="0" w:color="auto"/>
            <w:left w:val="none" w:sz="0" w:space="0" w:color="auto"/>
            <w:bottom w:val="none" w:sz="0" w:space="0" w:color="auto"/>
            <w:right w:val="none" w:sz="0" w:space="0" w:color="auto"/>
          </w:divBdr>
        </w:div>
        <w:div w:id="1238979582">
          <w:marLeft w:val="480"/>
          <w:marRight w:val="0"/>
          <w:marTop w:val="0"/>
          <w:marBottom w:val="0"/>
          <w:divBdr>
            <w:top w:val="none" w:sz="0" w:space="0" w:color="auto"/>
            <w:left w:val="none" w:sz="0" w:space="0" w:color="auto"/>
            <w:bottom w:val="none" w:sz="0" w:space="0" w:color="auto"/>
            <w:right w:val="none" w:sz="0" w:space="0" w:color="auto"/>
          </w:divBdr>
        </w:div>
        <w:div w:id="863905325">
          <w:marLeft w:val="480"/>
          <w:marRight w:val="0"/>
          <w:marTop w:val="0"/>
          <w:marBottom w:val="0"/>
          <w:divBdr>
            <w:top w:val="none" w:sz="0" w:space="0" w:color="auto"/>
            <w:left w:val="none" w:sz="0" w:space="0" w:color="auto"/>
            <w:bottom w:val="none" w:sz="0" w:space="0" w:color="auto"/>
            <w:right w:val="none" w:sz="0" w:space="0" w:color="auto"/>
          </w:divBdr>
        </w:div>
        <w:div w:id="1526866854">
          <w:marLeft w:val="480"/>
          <w:marRight w:val="0"/>
          <w:marTop w:val="0"/>
          <w:marBottom w:val="0"/>
          <w:divBdr>
            <w:top w:val="none" w:sz="0" w:space="0" w:color="auto"/>
            <w:left w:val="none" w:sz="0" w:space="0" w:color="auto"/>
            <w:bottom w:val="none" w:sz="0" w:space="0" w:color="auto"/>
            <w:right w:val="none" w:sz="0" w:space="0" w:color="auto"/>
          </w:divBdr>
        </w:div>
        <w:div w:id="142814102">
          <w:marLeft w:val="480"/>
          <w:marRight w:val="0"/>
          <w:marTop w:val="0"/>
          <w:marBottom w:val="0"/>
          <w:divBdr>
            <w:top w:val="none" w:sz="0" w:space="0" w:color="auto"/>
            <w:left w:val="none" w:sz="0" w:space="0" w:color="auto"/>
            <w:bottom w:val="none" w:sz="0" w:space="0" w:color="auto"/>
            <w:right w:val="none" w:sz="0" w:space="0" w:color="auto"/>
          </w:divBdr>
        </w:div>
        <w:div w:id="494145491">
          <w:marLeft w:val="480"/>
          <w:marRight w:val="0"/>
          <w:marTop w:val="0"/>
          <w:marBottom w:val="0"/>
          <w:divBdr>
            <w:top w:val="none" w:sz="0" w:space="0" w:color="auto"/>
            <w:left w:val="none" w:sz="0" w:space="0" w:color="auto"/>
            <w:bottom w:val="none" w:sz="0" w:space="0" w:color="auto"/>
            <w:right w:val="none" w:sz="0" w:space="0" w:color="auto"/>
          </w:divBdr>
        </w:div>
        <w:div w:id="229927930">
          <w:marLeft w:val="480"/>
          <w:marRight w:val="0"/>
          <w:marTop w:val="0"/>
          <w:marBottom w:val="0"/>
          <w:divBdr>
            <w:top w:val="none" w:sz="0" w:space="0" w:color="auto"/>
            <w:left w:val="none" w:sz="0" w:space="0" w:color="auto"/>
            <w:bottom w:val="none" w:sz="0" w:space="0" w:color="auto"/>
            <w:right w:val="none" w:sz="0" w:space="0" w:color="auto"/>
          </w:divBdr>
        </w:div>
      </w:divsChild>
    </w:div>
    <w:div w:id="1608586701">
      <w:bodyDiv w:val="1"/>
      <w:marLeft w:val="0"/>
      <w:marRight w:val="0"/>
      <w:marTop w:val="0"/>
      <w:marBottom w:val="0"/>
      <w:divBdr>
        <w:top w:val="none" w:sz="0" w:space="0" w:color="auto"/>
        <w:left w:val="none" w:sz="0" w:space="0" w:color="auto"/>
        <w:bottom w:val="none" w:sz="0" w:space="0" w:color="auto"/>
        <w:right w:val="none" w:sz="0" w:space="0" w:color="auto"/>
      </w:divBdr>
    </w:div>
    <w:div w:id="1613053462">
      <w:bodyDiv w:val="1"/>
      <w:marLeft w:val="0"/>
      <w:marRight w:val="0"/>
      <w:marTop w:val="0"/>
      <w:marBottom w:val="0"/>
      <w:divBdr>
        <w:top w:val="none" w:sz="0" w:space="0" w:color="auto"/>
        <w:left w:val="none" w:sz="0" w:space="0" w:color="auto"/>
        <w:bottom w:val="none" w:sz="0" w:space="0" w:color="auto"/>
        <w:right w:val="none" w:sz="0" w:space="0" w:color="auto"/>
      </w:divBdr>
    </w:div>
    <w:div w:id="1751392869">
      <w:bodyDiv w:val="1"/>
      <w:marLeft w:val="0"/>
      <w:marRight w:val="0"/>
      <w:marTop w:val="0"/>
      <w:marBottom w:val="0"/>
      <w:divBdr>
        <w:top w:val="none" w:sz="0" w:space="0" w:color="auto"/>
        <w:left w:val="none" w:sz="0" w:space="0" w:color="auto"/>
        <w:bottom w:val="none" w:sz="0" w:space="0" w:color="auto"/>
        <w:right w:val="none" w:sz="0" w:space="0" w:color="auto"/>
      </w:divBdr>
    </w:div>
    <w:div w:id="1803422842">
      <w:bodyDiv w:val="1"/>
      <w:marLeft w:val="0"/>
      <w:marRight w:val="0"/>
      <w:marTop w:val="0"/>
      <w:marBottom w:val="0"/>
      <w:divBdr>
        <w:top w:val="none" w:sz="0" w:space="0" w:color="auto"/>
        <w:left w:val="none" w:sz="0" w:space="0" w:color="auto"/>
        <w:bottom w:val="none" w:sz="0" w:space="0" w:color="auto"/>
        <w:right w:val="none" w:sz="0" w:space="0" w:color="auto"/>
      </w:divBdr>
    </w:div>
    <w:div w:id="1832913458">
      <w:bodyDiv w:val="1"/>
      <w:marLeft w:val="0"/>
      <w:marRight w:val="0"/>
      <w:marTop w:val="0"/>
      <w:marBottom w:val="0"/>
      <w:divBdr>
        <w:top w:val="none" w:sz="0" w:space="0" w:color="auto"/>
        <w:left w:val="none" w:sz="0" w:space="0" w:color="auto"/>
        <w:bottom w:val="none" w:sz="0" w:space="0" w:color="auto"/>
        <w:right w:val="none" w:sz="0" w:space="0" w:color="auto"/>
      </w:divBdr>
    </w:div>
    <w:div w:id="1902445497">
      <w:bodyDiv w:val="1"/>
      <w:marLeft w:val="0"/>
      <w:marRight w:val="0"/>
      <w:marTop w:val="0"/>
      <w:marBottom w:val="0"/>
      <w:divBdr>
        <w:top w:val="none" w:sz="0" w:space="0" w:color="auto"/>
        <w:left w:val="none" w:sz="0" w:space="0" w:color="auto"/>
        <w:bottom w:val="none" w:sz="0" w:space="0" w:color="auto"/>
        <w:right w:val="none" w:sz="0" w:space="0" w:color="auto"/>
      </w:divBdr>
    </w:div>
    <w:div w:id="1943488836">
      <w:bodyDiv w:val="1"/>
      <w:marLeft w:val="0"/>
      <w:marRight w:val="0"/>
      <w:marTop w:val="0"/>
      <w:marBottom w:val="0"/>
      <w:divBdr>
        <w:top w:val="none" w:sz="0" w:space="0" w:color="auto"/>
        <w:left w:val="none" w:sz="0" w:space="0" w:color="auto"/>
        <w:bottom w:val="none" w:sz="0" w:space="0" w:color="auto"/>
        <w:right w:val="none" w:sz="0" w:space="0" w:color="auto"/>
      </w:divBdr>
    </w:div>
    <w:div w:id="1984115797">
      <w:bodyDiv w:val="1"/>
      <w:marLeft w:val="0"/>
      <w:marRight w:val="0"/>
      <w:marTop w:val="0"/>
      <w:marBottom w:val="0"/>
      <w:divBdr>
        <w:top w:val="none" w:sz="0" w:space="0" w:color="auto"/>
        <w:left w:val="none" w:sz="0" w:space="0" w:color="auto"/>
        <w:bottom w:val="none" w:sz="0" w:space="0" w:color="auto"/>
        <w:right w:val="none" w:sz="0" w:space="0" w:color="auto"/>
      </w:divBdr>
    </w:div>
    <w:div w:id="1991866804">
      <w:bodyDiv w:val="1"/>
      <w:marLeft w:val="0"/>
      <w:marRight w:val="0"/>
      <w:marTop w:val="0"/>
      <w:marBottom w:val="0"/>
      <w:divBdr>
        <w:top w:val="none" w:sz="0" w:space="0" w:color="auto"/>
        <w:left w:val="none" w:sz="0" w:space="0" w:color="auto"/>
        <w:bottom w:val="none" w:sz="0" w:space="0" w:color="auto"/>
        <w:right w:val="none" w:sz="0" w:space="0" w:color="auto"/>
      </w:divBdr>
    </w:div>
    <w:div w:id="2014607521">
      <w:bodyDiv w:val="1"/>
      <w:marLeft w:val="0"/>
      <w:marRight w:val="0"/>
      <w:marTop w:val="0"/>
      <w:marBottom w:val="0"/>
      <w:divBdr>
        <w:top w:val="none" w:sz="0" w:space="0" w:color="auto"/>
        <w:left w:val="none" w:sz="0" w:space="0" w:color="auto"/>
        <w:bottom w:val="none" w:sz="0" w:space="0" w:color="auto"/>
        <w:right w:val="none" w:sz="0" w:space="0" w:color="auto"/>
      </w:divBdr>
    </w:div>
    <w:div w:id="2043046115">
      <w:bodyDiv w:val="1"/>
      <w:marLeft w:val="0"/>
      <w:marRight w:val="0"/>
      <w:marTop w:val="0"/>
      <w:marBottom w:val="0"/>
      <w:divBdr>
        <w:top w:val="none" w:sz="0" w:space="0" w:color="auto"/>
        <w:left w:val="none" w:sz="0" w:space="0" w:color="auto"/>
        <w:bottom w:val="none" w:sz="0" w:space="0" w:color="auto"/>
        <w:right w:val="none" w:sz="0" w:space="0" w:color="auto"/>
      </w:divBdr>
      <w:divsChild>
        <w:div w:id="824249952">
          <w:marLeft w:val="480"/>
          <w:marRight w:val="0"/>
          <w:marTop w:val="0"/>
          <w:marBottom w:val="0"/>
          <w:divBdr>
            <w:top w:val="none" w:sz="0" w:space="0" w:color="auto"/>
            <w:left w:val="none" w:sz="0" w:space="0" w:color="auto"/>
            <w:bottom w:val="none" w:sz="0" w:space="0" w:color="auto"/>
            <w:right w:val="none" w:sz="0" w:space="0" w:color="auto"/>
          </w:divBdr>
        </w:div>
        <w:div w:id="79523662">
          <w:marLeft w:val="480"/>
          <w:marRight w:val="0"/>
          <w:marTop w:val="0"/>
          <w:marBottom w:val="0"/>
          <w:divBdr>
            <w:top w:val="none" w:sz="0" w:space="0" w:color="auto"/>
            <w:left w:val="none" w:sz="0" w:space="0" w:color="auto"/>
            <w:bottom w:val="none" w:sz="0" w:space="0" w:color="auto"/>
            <w:right w:val="none" w:sz="0" w:space="0" w:color="auto"/>
          </w:divBdr>
        </w:div>
        <w:div w:id="1543715383">
          <w:marLeft w:val="480"/>
          <w:marRight w:val="0"/>
          <w:marTop w:val="0"/>
          <w:marBottom w:val="0"/>
          <w:divBdr>
            <w:top w:val="none" w:sz="0" w:space="0" w:color="auto"/>
            <w:left w:val="none" w:sz="0" w:space="0" w:color="auto"/>
            <w:bottom w:val="none" w:sz="0" w:space="0" w:color="auto"/>
            <w:right w:val="none" w:sz="0" w:space="0" w:color="auto"/>
          </w:divBdr>
        </w:div>
        <w:div w:id="2094625756">
          <w:marLeft w:val="480"/>
          <w:marRight w:val="0"/>
          <w:marTop w:val="0"/>
          <w:marBottom w:val="0"/>
          <w:divBdr>
            <w:top w:val="none" w:sz="0" w:space="0" w:color="auto"/>
            <w:left w:val="none" w:sz="0" w:space="0" w:color="auto"/>
            <w:bottom w:val="none" w:sz="0" w:space="0" w:color="auto"/>
            <w:right w:val="none" w:sz="0" w:space="0" w:color="auto"/>
          </w:divBdr>
        </w:div>
        <w:div w:id="114250161">
          <w:marLeft w:val="480"/>
          <w:marRight w:val="0"/>
          <w:marTop w:val="0"/>
          <w:marBottom w:val="0"/>
          <w:divBdr>
            <w:top w:val="none" w:sz="0" w:space="0" w:color="auto"/>
            <w:left w:val="none" w:sz="0" w:space="0" w:color="auto"/>
            <w:bottom w:val="none" w:sz="0" w:space="0" w:color="auto"/>
            <w:right w:val="none" w:sz="0" w:space="0" w:color="auto"/>
          </w:divBdr>
        </w:div>
        <w:div w:id="1748335449">
          <w:marLeft w:val="480"/>
          <w:marRight w:val="0"/>
          <w:marTop w:val="0"/>
          <w:marBottom w:val="0"/>
          <w:divBdr>
            <w:top w:val="none" w:sz="0" w:space="0" w:color="auto"/>
            <w:left w:val="none" w:sz="0" w:space="0" w:color="auto"/>
            <w:bottom w:val="none" w:sz="0" w:space="0" w:color="auto"/>
            <w:right w:val="none" w:sz="0" w:space="0" w:color="auto"/>
          </w:divBdr>
        </w:div>
        <w:div w:id="204408891">
          <w:marLeft w:val="480"/>
          <w:marRight w:val="0"/>
          <w:marTop w:val="0"/>
          <w:marBottom w:val="0"/>
          <w:divBdr>
            <w:top w:val="none" w:sz="0" w:space="0" w:color="auto"/>
            <w:left w:val="none" w:sz="0" w:space="0" w:color="auto"/>
            <w:bottom w:val="none" w:sz="0" w:space="0" w:color="auto"/>
            <w:right w:val="none" w:sz="0" w:space="0" w:color="auto"/>
          </w:divBdr>
        </w:div>
        <w:div w:id="423308775">
          <w:marLeft w:val="480"/>
          <w:marRight w:val="0"/>
          <w:marTop w:val="0"/>
          <w:marBottom w:val="0"/>
          <w:divBdr>
            <w:top w:val="none" w:sz="0" w:space="0" w:color="auto"/>
            <w:left w:val="none" w:sz="0" w:space="0" w:color="auto"/>
            <w:bottom w:val="none" w:sz="0" w:space="0" w:color="auto"/>
            <w:right w:val="none" w:sz="0" w:space="0" w:color="auto"/>
          </w:divBdr>
        </w:div>
        <w:div w:id="613175805">
          <w:marLeft w:val="480"/>
          <w:marRight w:val="0"/>
          <w:marTop w:val="0"/>
          <w:marBottom w:val="0"/>
          <w:divBdr>
            <w:top w:val="none" w:sz="0" w:space="0" w:color="auto"/>
            <w:left w:val="none" w:sz="0" w:space="0" w:color="auto"/>
            <w:bottom w:val="none" w:sz="0" w:space="0" w:color="auto"/>
            <w:right w:val="none" w:sz="0" w:space="0" w:color="auto"/>
          </w:divBdr>
        </w:div>
        <w:div w:id="1943997902">
          <w:marLeft w:val="480"/>
          <w:marRight w:val="0"/>
          <w:marTop w:val="0"/>
          <w:marBottom w:val="0"/>
          <w:divBdr>
            <w:top w:val="none" w:sz="0" w:space="0" w:color="auto"/>
            <w:left w:val="none" w:sz="0" w:space="0" w:color="auto"/>
            <w:bottom w:val="none" w:sz="0" w:space="0" w:color="auto"/>
            <w:right w:val="none" w:sz="0" w:space="0" w:color="auto"/>
          </w:divBdr>
        </w:div>
        <w:div w:id="1105075605">
          <w:marLeft w:val="480"/>
          <w:marRight w:val="0"/>
          <w:marTop w:val="0"/>
          <w:marBottom w:val="0"/>
          <w:divBdr>
            <w:top w:val="none" w:sz="0" w:space="0" w:color="auto"/>
            <w:left w:val="none" w:sz="0" w:space="0" w:color="auto"/>
            <w:bottom w:val="none" w:sz="0" w:space="0" w:color="auto"/>
            <w:right w:val="none" w:sz="0" w:space="0" w:color="auto"/>
          </w:divBdr>
        </w:div>
        <w:div w:id="1093624654">
          <w:marLeft w:val="480"/>
          <w:marRight w:val="0"/>
          <w:marTop w:val="0"/>
          <w:marBottom w:val="0"/>
          <w:divBdr>
            <w:top w:val="none" w:sz="0" w:space="0" w:color="auto"/>
            <w:left w:val="none" w:sz="0" w:space="0" w:color="auto"/>
            <w:bottom w:val="none" w:sz="0" w:space="0" w:color="auto"/>
            <w:right w:val="none" w:sz="0" w:space="0" w:color="auto"/>
          </w:divBdr>
        </w:div>
        <w:div w:id="1744184065">
          <w:marLeft w:val="480"/>
          <w:marRight w:val="0"/>
          <w:marTop w:val="0"/>
          <w:marBottom w:val="0"/>
          <w:divBdr>
            <w:top w:val="none" w:sz="0" w:space="0" w:color="auto"/>
            <w:left w:val="none" w:sz="0" w:space="0" w:color="auto"/>
            <w:bottom w:val="none" w:sz="0" w:space="0" w:color="auto"/>
            <w:right w:val="none" w:sz="0" w:space="0" w:color="auto"/>
          </w:divBdr>
        </w:div>
        <w:div w:id="872814757">
          <w:marLeft w:val="480"/>
          <w:marRight w:val="0"/>
          <w:marTop w:val="0"/>
          <w:marBottom w:val="0"/>
          <w:divBdr>
            <w:top w:val="none" w:sz="0" w:space="0" w:color="auto"/>
            <w:left w:val="none" w:sz="0" w:space="0" w:color="auto"/>
            <w:bottom w:val="none" w:sz="0" w:space="0" w:color="auto"/>
            <w:right w:val="none" w:sz="0" w:space="0" w:color="auto"/>
          </w:divBdr>
        </w:div>
        <w:div w:id="1700739684">
          <w:marLeft w:val="480"/>
          <w:marRight w:val="0"/>
          <w:marTop w:val="0"/>
          <w:marBottom w:val="0"/>
          <w:divBdr>
            <w:top w:val="none" w:sz="0" w:space="0" w:color="auto"/>
            <w:left w:val="none" w:sz="0" w:space="0" w:color="auto"/>
            <w:bottom w:val="none" w:sz="0" w:space="0" w:color="auto"/>
            <w:right w:val="none" w:sz="0" w:space="0" w:color="auto"/>
          </w:divBdr>
        </w:div>
        <w:div w:id="1644115314">
          <w:marLeft w:val="480"/>
          <w:marRight w:val="0"/>
          <w:marTop w:val="0"/>
          <w:marBottom w:val="0"/>
          <w:divBdr>
            <w:top w:val="none" w:sz="0" w:space="0" w:color="auto"/>
            <w:left w:val="none" w:sz="0" w:space="0" w:color="auto"/>
            <w:bottom w:val="none" w:sz="0" w:space="0" w:color="auto"/>
            <w:right w:val="none" w:sz="0" w:space="0" w:color="auto"/>
          </w:divBdr>
        </w:div>
        <w:div w:id="623074805">
          <w:marLeft w:val="480"/>
          <w:marRight w:val="0"/>
          <w:marTop w:val="0"/>
          <w:marBottom w:val="0"/>
          <w:divBdr>
            <w:top w:val="none" w:sz="0" w:space="0" w:color="auto"/>
            <w:left w:val="none" w:sz="0" w:space="0" w:color="auto"/>
            <w:bottom w:val="none" w:sz="0" w:space="0" w:color="auto"/>
            <w:right w:val="none" w:sz="0" w:space="0" w:color="auto"/>
          </w:divBdr>
        </w:div>
        <w:div w:id="1012537356">
          <w:marLeft w:val="480"/>
          <w:marRight w:val="0"/>
          <w:marTop w:val="0"/>
          <w:marBottom w:val="0"/>
          <w:divBdr>
            <w:top w:val="none" w:sz="0" w:space="0" w:color="auto"/>
            <w:left w:val="none" w:sz="0" w:space="0" w:color="auto"/>
            <w:bottom w:val="none" w:sz="0" w:space="0" w:color="auto"/>
            <w:right w:val="none" w:sz="0" w:space="0" w:color="auto"/>
          </w:divBdr>
        </w:div>
        <w:div w:id="73623296">
          <w:marLeft w:val="480"/>
          <w:marRight w:val="0"/>
          <w:marTop w:val="0"/>
          <w:marBottom w:val="0"/>
          <w:divBdr>
            <w:top w:val="none" w:sz="0" w:space="0" w:color="auto"/>
            <w:left w:val="none" w:sz="0" w:space="0" w:color="auto"/>
            <w:bottom w:val="none" w:sz="0" w:space="0" w:color="auto"/>
            <w:right w:val="none" w:sz="0" w:space="0" w:color="auto"/>
          </w:divBdr>
        </w:div>
        <w:div w:id="1115566227">
          <w:marLeft w:val="480"/>
          <w:marRight w:val="0"/>
          <w:marTop w:val="0"/>
          <w:marBottom w:val="0"/>
          <w:divBdr>
            <w:top w:val="none" w:sz="0" w:space="0" w:color="auto"/>
            <w:left w:val="none" w:sz="0" w:space="0" w:color="auto"/>
            <w:bottom w:val="none" w:sz="0" w:space="0" w:color="auto"/>
            <w:right w:val="none" w:sz="0" w:space="0" w:color="auto"/>
          </w:divBdr>
        </w:div>
        <w:div w:id="624233326">
          <w:marLeft w:val="480"/>
          <w:marRight w:val="0"/>
          <w:marTop w:val="0"/>
          <w:marBottom w:val="0"/>
          <w:divBdr>
            <w:top w:val="none" w:sz="0" w:space="0" w:color="auto"/>
            <w:left w:val="none" w:sz="0" w:space="0" w:color="auto"/>
            <w:bottom w:val="none" w:sz="0" w:space="0" w:color="auto"/>
            <w:right w:val="none" w:sz="0" w:space="0" w:color="auto"/>
          </w:divBdr>
        </w:div>
        <w:div w:id="1855874728">
          <w:marLeft w:val="480"/>
          <w:marRight w:val="0"/>
          <w:marTop w:val="0"/>
          <w:marBottom w:val="0"/>
          <w:divBdr>
            <w:top w:val="none" w:sz="0" w:space="0" w:color="auto"/>
            <w:left w:val="none" w:sz="0" w:space="0" w:color="auto"/>
            <w:bottom w:val="none" w:sz="0" w:space="0" w:color="auto"/>
            <w:right w:val="none" w:sz="0" w:space="0" w:color="auto"/>
          </w:divBdr>
        </w:div>
        <w:div w:id="375277673">
          <w:marLeft w:val="480"/>
          <w:marRight w:val="0"/>
          <w:marTop w:val="0"/>
          <w:marBottom w:val="0"/>
          <w:divBdr>
            <w:top w:val="none" w:sz="0" w:space="0" w:color="auto"/>
            <w:left w:val="none" w:sz="0" w:space="0" w:color="auto"/>
            <w:bottom w:val="none" w:sz="0" w:space="0" w:color="auto"/>
            <w:right w:val="none" w:sz="0" w:space="0" w:color="auto"/>
          </w:divBdr>
        </w:div>
        <w:div w:id="31856210">
          <w:marLeft w:val="480"/>
          <w:marRight w:val="0"/>
          <w:marTop w:val="0"/>
          <w:marBottom w:val="0"/>
          <w:divBdr>
            <w:top w:val="none" w:sz="0" w:space="0" w:color="auto"/>
            <w:left w:val="none" w:sz="0" w:space="0" w:color="auto"/>
            <w:bottom w:val="none" w:sz="0" w:space="0" w:color="auto"/>
            <w:right w:val="none" w:sz="0" w:space="0" w:color="auto"/>
          </w:divBdr>
        </w:div>
        <w:div w:id="189537265">
          <w:marLeft w:val="480"/>
          <w:marRight w:val="0"/>
          <w:marTop w:val="0"/>
          <w:marBottom w:val="0"/>
          <w:divBdr>
            <w:top w:val="none" w:sz="0" w:space="0" w:color="auto"/>
            <w:left w:val="none" w:sz="0" w:space="0" w:color="auto"/>
            <w:bottom w:val="none" w:sz="0" w:space="0" w:color="auto"/>
            <w:right w:val="none" w:sz="0" w:space="0" w:color="auto"/>
          </w:divBdr>
        </w:div>
        <w:div w:id="135430654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0650F96A-F427-42D5-B57D-4E91240E2FB4}"/>
      </w:docPartPr>
      <w:docPartBody>
        <w:p w:rsidR="00C22B4B" w:rsidRDefault="006577FD">
          <w:r w:rsidRPr="00885779">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FD"/>
    <w:rsid w:val="00022754"/>
    <w:rsid w:val="00391A9E"/>
    <w:rsid w:val="006577FD"/>
    <w:rsid w:val="00A05769"/>
    <w:rsid w:val="00B61255"/>
    <w:rsid w:val="00C22B4B"/>
    <w:rsid w:val="00C85730"/>
    <w:rsid w:val="00E271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577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3D4FD4-928F-4760-A35F-7E77D8150730}">
  <we:reference id="wa104382081" version="1.55.1.0" store="pt-BR" storeType="OMEX"/>
  <we:alternateReferences>
    <we:reference id="wa104382081" version="1.55.1.0" store="pt-BR" storeType="OMEX"/>
  </we:alternateReferences>
  <we:properties>
    <we:property name="MENDELEY_CITATIONS" value="[{&quot;citationID&quot;:&quot;MENDELEY_CITATION_f9b36a4b-37ba-4d23-91f9-b6ae32f44e11&quot;,&quot;properties&quot;:{&quot;noteIndex&quot;:0},&quot;isEdited&quot;:false,&quot;manualOverride&quot;:{&quot;isManuallyOverridden&quot;:false,&quot;citeprocText&quot;:&quot;(Silva et al., 2020)&quot;,&quot;manualOverrideText&quot;:&quot;&quot;},&quot;citationTag&quot;:&quot;MENDELEY_CITATION_v3_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&quot;,&quot;citationItems&quot;:[{&quot;id&quot;:&quot;94d8bce3-4480-36a4-b015-a76a1e959e12&quot;,&quot;itemData&quot;:{&quot;type&quot;:&quot;article-journal&quot;,&quot;id&quot;:&quot;94d8bce3-4480-36a4-b015-a76a1e959e12&quot;,&quot;title&quot;:&quot;Problemas de Comportamento e Recurso Pró-social na Avaliação de Mães e Professoras&quot;,&quot;author&quot;:[{&quot;family&quot;:&quot;Silva&quot;,&quot;given&quot;:&quot;Nilson Rogério&quot;,&quot;parse-names&quot;:false,&quot;dropping-particle&quot;:&quot;&quot;,&quot;non-dropping-particle&quot;:&quot;&quot;},{&quot;family&quot;:&quot;Bolsoni-Silva&quot;,&quot;given&quot;:&quot;Alessandra Turini&quot;,&quot;parse-names&quot;:false,&quot;dropping-particle&quot;:&quot;&quot;,&quot;non-dropping-particle&quot;:&quot;&quot;},{&quot;family&quot;:&quot;Loureiro&quot;,&quot;given&quot;:&quot;Sonia Regina&quot;,&quot;parse-names&quot;:false,&quot;dropping-particle&quot;:&quot;&quot;,&quot;non-dropping-particle&quot;:&quot;&quot;}],&quot;container-title&quot;:&quot;Psicologia Escolar e Educacional&quot;,&quot;DOI&quot;:&quot;10.1590/2175-35392020193925&quot;,&quot;ISSN&quot;:&quot;21753539&quot;,&quot;issued&quot;:{&quot;date-parts&quot;:[[2020]]},&quot;abstract&quot;:&quot;Children's behavior problems can be internalizing or externalizing, with the latter being most commonly mentioned by parents and teachers as a nuisance factor. The aim is to compare assessments on indicators of behavior problems and prosocial resources in schoolchildren, based on the report of mothers and teachers, considering sex and level of school education as variables. In the present study, 100 teachers, 200 students and 200 mothers participated. For data collection, a characterization questionnaire and the Strengths and Difficulties Questionnaire-(SDQ) were used. Mothers and teachers found significant statistical differences in the assessment of prosocial resources and behavior problems in all scales and in the total SDQ score. Mothers surpassed teachers in the identification of problems for boys, of more prosocial resources for girls, and of more emotional symptoms in the early years of schooling. The simultaneous assessment of prosocial resources and problems leads to preventive practices.&quot;,&quot;publisher&quot;:&quot;Universidade Estadual de Maringa&quot;,&quot;volume&quot;:&quot;24&quot;,&quot;container-title-short&quot;:&quot;&quot;},&quot;isTemporary&quot;:false}]},{&quot;citationID&quot;:&quot;MENDELEY_CITATION_7c838210-7a94-4d04-8d42-e3d96fdb66c9&quot;,&quot;properties&quot;:{&quot;noteIndex&quot;:0},&quot;isEdited&quot;:false,&quot;manualOverride&quot;:{&quot;isManuallyOverridden&quot;:false,&quot;citeprocText&quot;:&quot;(Abbondanza et al., 2021; Berekashvili, 2012; Doornkamp et al., 2022; Gilchrist &amp;#38; Zhang, 2022; Goll, 2022)&quot;,&quot;manualOverrideText&quot;:&quot;&quot;},&quot;citationTag&quot;:&quot;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&quot;,&quot;citationItems&quot;:[{&quot;id&quot;:&quot;1d9f1e4b-61c3-38b3-99d8-f4997f33618d&quot;,&quot;itemData&quot;:{&quot;type&quot;:&quot;article-journal&quot;,&quot;id&quot;:&quot;1d9f1e4b-61c3-38b3-99d8-f4997f33618d&quot;,&quot;title&quot;:&quot;Gender, career and institutions: Stereotypes, \&quot;glass ceiling\&quot; and other implications&quot;,&quot;author&quot;:[{&quot;family&quot;:&quot;Abbondanza&quot;,&quot;given&quot;:&quot;Márcia Vanessah Pacheco&quot;,&quot;parse-names&quot;:false,&quot;dropping-particle&quot;:&quot;&quot;,&quot;non-dropping-particle&quot;:&quot;&quot;},{&quot;family&quot;:&quot;Fleck&quot;,&quot;given&quot;:&quot;Carolina Freddo&quot;,&quot;parse-names&quot;:false,&quot;dropping-particle&quot;:&quot;&quot;,&quot;non-dropping-particle&quot;:&quot;&quot;},{&quot;family&quot;:&quot;Viana&quot;,&quot;given&quot;:&quot;João Garibaldi Almeida&quot;,&quot;parse-names&quot;:false,&quot;dropping-particle&quot;:&quot;&quot;,&quot;non-dropping-particle&quot;:&quot;&quot;}],&quot;container-title&quot;:&quot;Polis (Italy)&quot;,&quot;DOI&quot;:&quot;10.32735/S0718-6568/2021-N58-1584&quot;,&quot;ISSN&quot;:&quot;11209488&quot;,&quot;issued&quot;:{&quot;date-parts&quot;:[[2021]]},&quot;page&quot;:&quot;177-197&quot;,&quot;abstract&quot;:&quot;This essay aims to present a theoretical proposal on the relationship established between professional career and gender from the perspective of Thorstein Veblen in institutional theory. The separation of a male versus female universe was created and entrenched generation after generation, loaded with prejudices and discrimination against the female gender, legitimizing inequality. The study of instincts, habits, ways of thinking, their repetition and legitimation until originating the institutions provides a new perspective to understand the inequalities between men and women since childhood, and which, later, determine the development and progression of their professional careers. The theoretical-empirical relationship carried out is based on gender and work data in Brazil, reflecting in particular, the reality of careers in this country.&quot;,&quot;publisher&quot;:&quot;Societa Editrice Il Mulino&quot;,&quot;issue&quot;:&quot;58&quot;,&quot;volume&quot;:&quot;20&quot;,&quot;container-title-short&quot;:&quot;&quot;},&quot;isTemporary&quot;:false},{&quot;id&quot;:&quot;143d398a-051e-3169-a2c7-2e303fa00cdb&quot;,&quot;itemData&quot;:{&quot;type&quot;:&quot;article-journal&quot;,&quot;id&quot;:&quot;143d398a-051e-3169-a2c7-2e303fa00cdb&quot;,&quot;title&quot;:&quot;The role of gender-biased perceptions in teacher-student interaction&quot;,&quot;author&quot;:[{&quot;family&quot;:&quot;Berekashvili&quot;,&quot;given&quot;:&quot;Nana&quot;,&quot;parse-names&quot;:false,&quot;dropping-particle&quot;:&quot;&quot;,&quot;non-dropping-particle&quot;:&quot;&quot;}],&quot;container-title&quot;:&quot;Psychology of Language and Communication&quot;,&quot;DOI&quot;:&quot;10.2478/v10057-012-0004-x&quot;,&quot;ISSN&quot;:&quot;12342238&quot;,&quot;issued&quot;:{&quot;date-parts&quot;:[[2012,1,1]]},&quot;page&quot;:&quot;39-51&quot;,&quot;abstract&quot;:&quot;Differences in teacher perceptions depending on student gender and their impact on teacher-student interaction was the focus of the study. The questions addressed were: the characteristics that teachers encourage and discourage in girls and boys; the patterns of their responses to students of different genders; perception of pupils' academic achievement, learning skills and giftedness; distribution of attention between girls and boys. The study revealed that in spite of better school results, girls' skills and talents are underestimated, expectations towards them are low and their behavior is restricted to stereotyped feminine roles. The majority of those surveyed support the idea that sex determines different abilities in different learning skills as regards school subjects. While girls, in teachers' opinion, insignificantly exceed boys in the humanities, boys entirely outdo girls in natural sciences and math. Teachers totally deny girls' abilities in sports. At the same time, most teachers are hardly aware of being gender-biased themselves.&quot;,&quot;issue&quot;:&quot;1&quot;,&quot;volume&quot;:&quot;16&quot;,&quot;container-title-short&quot;:&quot;&quot;},&quot;isTemporary&quot;:false},{&quot;id&quot;:&quot;c3f815d6-8e49-3218-8e5c-783424a22022&quot;,&quot;itemData&quot;:{&quot;type&quot;:&quot;article-journal&quot;,&quot;id&quot;:&quot;c3f815d6-8e49-3218-8e5c-783424a22022&quot;,&quot;title&quot;:&quot;Understanding gender bias in teachers’ grading: The role of gender stereotypical beliefs&quot;,&quot;author&quot;:[{&quot;family&quot;:&quot;Doornkamp&quot;,&quot;given&quot;:&quot;L.&quot;,&quot;parse-names&quot;:false,&quot;dropping-particle&quot;:&quot;&quot;,&quot;non-dropping-particle&quot;:&quot;&quot;},{&quot;family&quot;:&quot;Pol&quot;,&quot;given&quot;:&quot;L. D.&quot;,&quot;parse-names&quot;:false,&quot;dropping-particle&quot;:&quot;&quot;,&quot;non-dropping-particle&quot;:&quot;Van der&quot;},{&quot;family&quot;:&quot;Groeneveld&quot;,&quot;given&quot;:&quot;S.&quot;,&quot;parse-names&quot;:false,&quot;dropping-particle&quot;:&quot;&quot;,&quot;non-dropping-particle&quot;:&quot;&quot;},{&quot;family&quot;:&quot;Mesman&quot;,&quot;given&quot;:&quot;J.&quot;,&quot;parse-names&quot;:false,&quot;dropping-particle&quot;:&quot;&quot;,&quot;non-dropping-particle&quot;:&quot;&quot;},{&quot;family&quot;:&quot;Endendijk&quot;,&quot;given&quot;:&quot;J. J.&quot;,&quot;parse-names&quot;:false,&quot;dropping-particle&quot;:&quot;&quot;,&quot;non-dropping-particle&quot;:&quot;&quot;},{&quot;family&quot;:&quot;Groeneveld&quot;,&quot;given&quot;:&quot;M. G.&quot;,&quot;parse-names&quot;:false,&quot;dropping-particle&quot;:&quot;&quot;,&quot;non-dropping-particle&quot;:&quot;&quot;}],&quot;container-title&quot;:&quot;Teaching and Teacher Education&quot;,&quot;container-title-short&quot;:&quot;Teach Teach Educ&quot;,&quot;DOI&quot;:&quot;10.1016/j.tate.2022.103826&quot;,&quot;ISSN&quot;:&quot;0742051X&quot;,&quot;issued&quot;:{&quot;date-parts&quot;:[[2022,10,1]]},&quot;abstract&quot;:&quot;This study experimentally tested the influence of secondary school students' gender on Dutch language and math teachers' grading (n = 358) and examined the role of teachers' gender and gender stereotypes in gender grading bias. Results showed that grading, on average, was not gender biased. However, differences between teachers' gender grading bias were related to their gender stereotypes. Although we found no direct effect of teachers' gender on grading bias, for math we found an indirect effect through their gender stereotypes. This study provides evidence for the role of teachers’ gender stereotypes in gender grading bias that thus far had only been assumed.&quot;,&quot;publisher&quot;:&quot;Elsevier Ltd&quot;,&quot;volume&quot;:&quot;118&quot;},&quot;isTemporary&quot;:false},{&quot;id&quot;:&quot;bf2ab246-f56e-3f3a-abb5-30654e19ce55&quot;,&quot;itemData&quot;:{&quot;type&quot;:&quot;article-journal&quot;,&quot;id&quot;:&quot;bf2ab246-f56e-3f3a-abb5-30654e19ce55&quot;,&quot;title&quot;:&quot;Gender Stereotypes in the UK Primary Schools: Student and Teacher Perceptions&quot;,&quot;author&quot;:[{&quot;family&quot;:&quot;Gilchrist&quot;,&quot;given&quot;:&quot;Ella&quot;,&quot;parse-names&quot;:false,&quot;dropping-particle&quot;:&quot;&quot;,&quot;non-dropping-particle&quot;:&quot;&quot;},{&quot;family&quot;:&quot;Zhang&quot;,&quot;given&quot;:&quot;Kaili C.&quot;,&quot;parse-names&quot;:false,&quot;dropping-particle&quot;:&quot;&quot;,&quot;non-dropping-particle&quot;:&quot;&quot;}],&quot;container-title&quot;:&quot;International Journal of Educational Reform&quot;,&quot;DOI&quot;:&quot;10.1177/10567879221114889&quot;,&quot;ISSN&quot;:&quot;26319675&quot;,&quot;issued&quot;:{&quot;date-parts&quot;:[[2022]]},&quot;abstract&quot;:&quot;Gender stereotypes are often an unconscious notion, which can unjustly confine individuals’ pathways to that of those deemed acceptable in society. Therefore, this qualitative study aimed to explore whether such ideals are shown by primary school students’ and their teachers. Results showed that gender stereotypes were present, with both students and teachers expressing this. Students indicated that all six professions explored had large stereotypes. Teachers were largely in agreement, noting that although they felt able to challenge such ideals, many of them had no formal training throughout their teaching program. The results offer a rationale for more initial teacher training programs to explore the effects of gender stereotypes, preparing teachers to challenge these early on while children are developing their long-term beliefs, to avoid unjust bias.&quot;,&quot;publisher&quot;:&quot;SAGE Publications Inc.&quot;,&quot;container-title-short&quot;:&quot;&quot;},&quot;isTemporary&quot;:false},{&quot;id&quot;:&quot;53e6fa57-6a03-393d-8948-c2ed5851d3f9&quot;,&quot;itemData&quot;:{&quot;type&quot;:&quot;thesis&quot;,&quot;id&quot;:&quot;53e6fa57-6a03-393d-8948-c2ed5851d3f9&quot;,&quot;title&quot;:&quot;Development of The Teacher-Student Relational Efficacy Scale&quot;,&quot;author&quot;:[{&quot;family&quot;:&quot;Goll&quot;,&quot;given&quot;:&quot;Laura&quot;,&quot;parse-names&quot;:false,&quot;dropping-particle&quot;:&quot;&quot;,&quot;non-dropping-particle&quot;:&quot;&quot;}],&quot;issued&quot;:{&quot;date-parts&quot;:[[2022,3,20]]},&quot;publisher-place&quot;:&quot;Virginia Beach&quot;,&quot;publisher&quot;:&quot;Regent University&quot;,&quot;container-title-short&quot;:&quot;&quot;},&quot;isTemporary&quot;:false}]},{&quot;citationID&quot;:&quot;MENDELEY_CITATION_3516c2e1-d4f0-445a-9b74-8553f63d3a74&quot;,&quot;properties&quot;:{&quot;noteIndex&quot;:0},&quot;isEdited&quot;:false,&quot;manualOverride&quot;:{&quot;isManuallyOverridden&quot;:false,&quot;citeprocText&quot;:&quot;(Benson et al., 2019)&quot;,&quot;manualOverrideText&quot;:&quot;&quot;},&quot;citationTag&quot;:&quot;MENDELEY_CITATION_v3_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&quot;,&quot;citationItems&quot;:[{&quot;id&quot;:&quot;9f4a77e1-b2de-318a-8b48-3b093d63da2a&quot;,&quot;itemData&quot;:{&quot;type&quot;:&quot;article-journal&quot;,&quot;id&quot;:&quot;9f4a77e1-b2de-318a-8b48-3b093d63da2a&quot;,&quot;title&quot;:&quot;Challenges for behavioral assessment in brazilian schools&quot;,&quot;author&quot;:[{&quot;family&quot;:&quot;Benson&quot;,&quot;given&quot;:&quot;Nicholas F.&quot;,&quot;parse-names&quot;:false,&quot;dropping-particle&quot;:&quot;&quot;,&quot;non-dropping-particle&quot;:&quot;&quot;},{&quot;family&quot;:&quot;Wechsler&quot;,&quot;given&quot;:&quot;Solange M.&quot;,&quot;parse-names&quot;:false,&quot;dropping-particle&quot;:&quot;&quot;,&quot;non-dropping-particle&quot;:&quot;&quot;},{&quot;family&quot;:&quot;Parker&quot;,&quot;given&quot;:&quot;Brandon&quot;,&quot;parse-names&quot;:false,&quot;dropping-particle&quot;:&quot;&quot;,&quot;non-dropping-particle&quot;:&quot;&quot;}],&quot;container-title&quot;:&quot;AVALIAÇÃO PSICOLÓGICA - Estudos de Psicologia (Campinas)&quot;,&quot;accessed&quot;:{&quot;date-parts&quot;:[[2024,11,29]]},&quot;DOI&quot;:&quot;10.1590/1982-0275201936e190010&quot;,&quot;ISSN&quot;:&quot;19820275&quot;,&quot;URL&quot;:&quot;http://dx.doi.org/10.1590/1982-0275201936e190010&quot;,&quot;issued&quot;:{&quot;date-parts&quot;:[[2019]]},&quot;abstract&quot;:&quot;In this article we begin by providing an overview of the need to increase the frequency with which behavioral assessment is used in Brazilian schools. We then describe various methods of behavioral assessment. Next, we discuss various purposes for assessing behavior in school settings. We then discuss general challenges that impact the assessment of behavior. Finally, we conclude by discussing the importance of identifying psychological and social concerns early in childhood and call for the development of additional evidence-based assessment tools that are appropriate for use in Brazilian schools.&quot;,&quot;publisher&quot;:&quot;PUC de Campinas&quot;,&quot;volume&quot;:&quot;36&quot;,&quot;container-title-short&quot;:&quot;&quot;},&quot;isTemporary&quot;:false}]},{&quot;citationID&quot;:&quot;MENDELEY_CITATION_418a4a58-aed3-463f-93f0-26597ba1baf3&quot;,&quot;properties&quot;:{&quot;noteIndex&quot;:0},&quot;isEdited&quot;:false,&quot;manualOverride&quot;:{&quot;isManuallyOverridden&quot;:false,&quot;citeprocText&quot;:&quot;(Nakano, 2020)&quot;,&quot;manualOverrideText&quot;:&quot;&quot;},&quot;citationTag&quot;:&quot;MENDELEY_CITATION_v3_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&quot;,&quot;citationItems&quot;:[{&quot;id&quot;:&quot;87dea3c5-ed65-39be-a8ef-9fe63e5525d6&quot;,&quot;itemData&quot;:{&quot;type&quot;:&quot;book&quot;,&quot;id&quot;:&quot;87dea3c5-ed65-39be-a8ef-9fe63e5525d6&quot;,&quot;title&quot;:&quot;TIAH/S - Triagem de Indicadores de Altas Habilidades/Superdotação&quot;,&quot;author&quot;:[{&quot;family&quot;:&quot;Nakano&quot;,&quot;given&quot;:&quot;Tatiana de Cássia&quot;,&quot;parse-names&quot;:false,&quot;dropping-particle&quot;:&quot;&quot;,&quot;non-dropping-particle&quot;:&quot;&quot;}],&quot;issued&quot;:{&quot;date-parts&quot;:[[2020]]},&quot;publisher-place&quot;:&quot;São Paulo/SP&quot;,&quot;publisher&quot;:&quot;Vetor Editora&quot;,&quot;container-title-short&quot;:&quot;&quot;},&quot;isTemporary&quot;:false}]},{&quot;citationID&quot;:&quot;MENDELEY_CITATION_8c181c56-4e44-4f6e-888a-afaa703d686f&quot;,&quot;properties&quot;:{&quot;noteIndex&quot;:0},&quot;isEdited&quot;:false,&quot;manualOverride&quot;:{&quot;isManuallyOverridden&quot;:false,&quot;citeprocText&quot;:&quot;(Olagundoye et al., 2020; Schiavon et al., 2020)&quot;,&quot;manualOverrideText&quot;:&quot;&quot;},&quot;citationTag&quot;:&quot;MENDELEY_CITATION_v3_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&quot;,&quot;citationItems&quot;:[{&quot;id&quot;:&quot;95cbf3e0-098c-311e-8fa7-087896bd1628&quot;,&quot;itemData&quot;:{&quot;type&quot;:&quot;article-journal&quot;,&quot;id&quot;:&quot;95cbf3e0-098c-311e-8fa7-087896bd1628&quot;,&quot;title&quot;:&quot;Adaptation and validation of the disruptive behaviour disorders teacher rating scale as a screening tool for early detection of disruptive behaviour disorders in schools in a lower-middle income setting&quot;,&quot;author&quot;:[{&quot;family&quot;:&quot;Olagundoye&quot;,&quot;given&quot;:&quot;Olawunmi&quot;,&quot;parse-names&quot;:false,&quot;dropping-particle&quot;:&quot;&quot;,&quot;non-dropping-particle&quot;:&quot;&quot;},{&quot;family&quot;:&quot;Igundunasse&quot;,&quot;given&quot;:&quot;Alex&quot;,&quot;parse-names&quot;:false,&quot;dropping-particle&quot;:&quot;&quot;,&quot;non-dropping-particle&quot;:&quot;&quot;},{&quot;family&quot;:&quot;Alugo&quot;,&quot;given&quot;:&quot;Morenike&quot;,&quot;parse-names&quot;:false,&quot;dropping-particle&quot;:&quot;&quot;,&quot;non-dropping-particle&quot;:&quot;&quot;}],&quot;container-title&quot;:&quot;International Journal of Adolescent Medicine and Health&quot;,&quot;container-title-short&quot;:&quot;Int J Adolesc Med Health&quot;,&quot;DOI&quot;:&quot;10.1515/ijamh-2017-0134&quot;,&quot;ISSN&quot;:&quot;21910278&quot;,&quot;PMID&quot;:&quot;29331099&quot;,&quot;issued&quot;:{&quot;date-parts&quot;:[[2020,6,1]]},&quot;abstract&quot;:&quot;Despite the need to curb the menace resulting from the negative trajectory of disruptive behaviour disorders (DBD) in societies of the world today, there is yet a dearth of locally standardised tools for the early detection of these disorders in Nigeria. This study was aimed at standardising the DBD teacher rating scale (DBD-TRS) to be culturally specific using teachers' ratings of their students. To establish norm scores for the three categories of DBD on the DBD-TRS, to evaluate the reliability, validity, predictive power, sensitivity and specificity of DBD-TRS items for identifying DBD symptoms amongst children/adolescents between the ages of 4 and 16 years. A cross-sectional survey of the five divisions of Lagos was conducted using multi-stage sampling technique. A randomly selected sample of teachers from a selection of regular schools across the five divisions of Lagos retrospectively rated systematically selected samples of their students in absentia; by referring to the names in their class registers for the recently concluded school session. The DBD-TRS and the previously validated strengths and difficulties questionnaire (SDQ) were used for the ratings. Ratings were completed for 1508 children/adolescents by 197 teachers from 30 regular schools. The norm scores for the three categories of DBD were determined by gender, age, and grade/class. Satisfactory psychometric properties were established for the DBD rating scale. All DBD items had high negative predictive power and positive predictive power, high specificity, and low false positive rates. However, ADHD items had lower PPP (0.23-0.55). The DBD rating scale demonstrated sufficient technical merits to be used as a preliminary tool for identifying children that may require further clinical evaluation by mental health experts for behavioural disorders.&quot;,&quot;publisher&quot;:&quot;De Gruyter&quot;,&quot;issue&quot;:&quot;3&quot;,&quot;volume&quot;:&quot;32&quot;},&quot;isTemporary&quot;:false},{&quot;id&quot;:&quot;ba5200ce-d95b-35ce-af2a-4dbf04fcbecf&quot;,&quot;itemData&quot;:{&quot;type&quot;:&quot;article-journal&quot;,&quot;id&quot;:&quot;ba5200ce-d95b-35ce-af2a-4dbf04fcbecf&quot;,&quot;title&quot;:&quot;Positive education: Innovation in educational interventions based on positive psychology&quot;,&quot;author&quot;:[{&quot;family&quot;:&quot;Schiavon&quot;,&quot;given&quot;:&quot;Cecilia Cesa&quot;,&quot;parse-names&quot;:false,&quot;dropping-particle&quot;:&quot;&quot;,&quot;non-dropping-particle&quot;:&quot;&quot;},{&quot;family&quot;:&quot;Teixeira&quot;,&quot;given&quot;:&quot;Livia Padilha&quot;,&quot;parse-names&quot;:false,&quot;dropping-particle&quot;:&quot;&quot;,&quot;non-dropping-particle&quot;:&quot;&quot;},{&quot;family&quot;:&quot;Gurgel&quot;,&quot;given&quot;:&quot;Léia Gonçalves&quot;,&quot;parse-names&quot;:false,&quot;dropping-particle&quot;:&quot;&quot;,&quot;non-dropping-particle&quot;:&quot;&quot;},{&quot;family&quot;:&quot;Magalhães&quot;,&quot;given&quot;:&quot;Cleidilene Ramos&quot;,&quot;parse-names&quot;:false,&quot;dropping-particle&quot;:&quot;&quot;,&quot;non-dropping-particle&quot;:&quot;&quot;},{&quot;family&quot;:&quot;Reppold&quot;,&quot;given&quot;:&quot;Caroline Tozzi&quot;,&quot;parse-names&quot;:false,&quot;dropping-particle&quot;:&quot;&quot;,&quot;non-dropping-particle&quot;:&quot;&quot;}],&quot;container-title&quot;:&quot;Psicologia: Teoria e Pesquisa&quot;,&quot;DOI&quot;:&quot;10.1590/0102.3772E3632&quot;,&quot;ISSN&quot;:&quot;18063446&quot;,&quot;issued&quot;:{&quot;date-parts&quot;:[[2020]]},&quot;abstract&quot;:&quot;School is configured as a social space that can essentially contribute to cognitive and emotional evolvement. Furthermore, it emerges as an important resource for Positive Psychology. This review aimed to evaluate studies that present interventions based on Positive Education. Databases searched were MEDLINE, LILACS, Psycinfo, SciELO, and Scopus, using the terms \&quot;Positive Education\&quot; and \&quot;Intervention\&quot;. The study's analysis was descriptive, and the characteristics of the interventions were reported. Fourteen studies that met the proposed eligibility criteria were included. As a result, nine studies were focused on positive education in the children's and adolescents, three were directed to college students, and two exclusively meant for teachers and school leaders. The importance of stimulating the development of strength of character among students were apparent.&quot;,&quot;publisher&quot;:&quot;Universidade de Brasilia&quot;,&quot;volume&quot;:&quot;36&quot;,&quot;container-title-short&quot;:&quot;&quot;},&quot;isTemporary&quot;:false}]},{&quot;citationID&quot;:&quot;MENDELEY_CITATION_c549b8d8-3526-4bad-8894-aab8d7ba243b&quot;,&quot;properties&quot;:{&quot;noteIndex&quot;:0},&quot;isEdited&quot;:false,&quot;manualOverride&quot;:{&quot;isManuallyOverridden&quot;:false,&quot;citeprocText&quot;:&quot;(Cardoso, 2006; Pacico, 2015b)&quot;,&quot;manualOverrideText&quot;:&quot;&quot;},&quot;citationTag&quot;:&quot;MENDELEY_CITATION_v3_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&quot;,&quot;citationItems&quot;:[{&quot;id&quot;:&quot;38d72cb2-f7d6-3a5d-9fe1-1ee52d6ab4de&quot;,&quot;itemData&quot;:{&quot;type&quot;:&quot;article-journal&quot;,&quot;id&quot;:&quot;38d72cb2-f7d6-3a5d-9fe1-1ee52d6ab4de&quot;,&quot;title&quot;:&quot;Aspectos Transculturais na Adaptação de Instrumentos\nde Avaliação Psicológica&quot;,&quot;author&quot;:[{&quot;family&quot;:&quot;Cardoso&quot;,&quot;given&quot;:&quot;Ilda&quot;,&quot;parse-names&quot;:false,&quot;dropping-particle&quot;:&quot;&quot;,&quot;non-dropping-particle&quot;:&quot;&quot;}],&quot;container-title&quot;:&quot;Interacções&quot;,&quot;issued&quot;:{&quot;date-parts&quot;:[[2006]]},&quot;page&quot;:&quot;98-112&quot;,&quot;volume&quot;:&quot;10&quot;,&quot;container-title-short&quot;:&quot;&quot;},&quot;isTemporary&quot;:false},{&quot;id&quot;:&quot;6e009c94-724d-3cd9-9f6a-dfe8c46c48cd&quot;,&quot;itemData&quot;:{&quot;type&quot;:&quot;chapter&quot;,&quot;id&quot;:&quot;6e009c94-724d-3cd9-9f6a-dfe8c46c48cd&quot;,&quot;title&quot;:&quot;Normas&quot;,&quot;author&quot;:[{&quot;family&quot;:&quot;Pacico&quot;,&quot;given&quot;:&quot;Juliana Cerentini&quot;,&quot;parse-names&quot;:false,&quot;dropping-particle&quot;:&quot;&quot;,&quot;non-dropping-particle&quot;:&quot;&quot;}],&quot;container-title&quot;:&quot;Psicometria&quot;,&quot;editor&quot;:[{&quot;family&quot;:&quot;Hutz&quot;,&quot;given&quot;:&quot;Claudio Simon&quot;,&quot;parse-names&quot;:false,&quot;dropping-particle&quot;:&quot;&quot;,&quot;non-dropping-particle&quot;:&quot;&quot;},{&quot;family&quot;:&quot;Bandeira&quot;,&quot;given&quot;:&quot;Denise Ruschel&quot;,&quot;parse-names&quot;:false,&quot;dropping-particle&quot;:&quot;&quot;,&quot;non-dropping-particle&quot;:&quot;&quot;},{&quot;family&quot;:&quot;Trentini&quot;,&quot;given&quot;:&quot;Clarissa Marceli&quot;,&quot;parse-names&quot;:false,&quot;dropping-particle&quot;:&quot;&quot;,&quot;non-dropping-particle&quot;:&quot;&quot;}],&quot;issued&quot;:{&quot;date-parts&quot;:[[2015]]},&quot;publisher-place&quot;:&quot;Porto Alegre, RS&quot;,&quot;page&quot;:&quot;45-53&quot;,&quot;publisher&quot;:&quot;Artmed&quot;,&quot;container-title-short&quot;:&quot;&quot;},&quot;isTemporary&quot;:false}]},{&quot;citationID&quot;:&quot;MENDELEY_CITATION_9ec650c3-686c-443a-a678-098b442bee10&quot;,&quot;properties&quot;:{&quot;noteIndex&quot;:0},&quot;isEdited&quot;:false,&quot;manualOverride&quot;:{&quot;isManuallyOverridden&quot;:false,&quot;citeprocText&quot;:&quot;(ITC, 2017)&quot;,&quot;manualOverrideText&quot;:&quot;&quot;},&quot;citationTag&quot;:&quot;MENDELEY_CITATION_v3_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&quot;,&quot;citationItems&quot;:[{&quot;id&quot;:&quot;3a86a313-a0ba-35b6-a532-c9d8a29e0f85&quot;,&quot;itemData&quot;:{&quot;type&quot;:&quot;article&quot;,&quot;id&quot;:&quot;3a86a313-a0ba-35b6-a532-c9d8a29e0f85&quot;,&quot;title&quot;:&quot;The ITC Guidelines for Translating and Adapting Testes (Second Edition)&quot;,&quot;author&quot;:[{&quot;family&quot;:&quot;ITC&quot;,&quot;given&quot;:&quot;International Test Commision&quot;,&quot;parse-names&quot;:false,&quot;dropping-particle&quot;:&quot;&quot;,&quot;non-dropping-particle&quot;:&quot;&quot;}],&quot;container-title&quot;:&quot;Translation authorized by Instituto Brasileiro de Avaliação Psicológica (IBAP)&quot;,&quot;issued&quot;:{&quot;date-parts&quot;:[[2017]]},&quot;issue&quot;:&quot;2&quot;,&quot;container-title-short&quot;:&quot;&quot;},&quot;isTemporary&quot;:false}]},{&quot;citationID&quot;:&quot;MENDELEY_CITATION_6299fbb1-7b8b-4f11-a2d2-c05f1ac2a6a6&quot;,&quot;properties&quot;:{&quot;noteIndex&quot;:0},&quot;isEdited&quot;:false,&quot;manualOverride&quot;:{&quot;isManuallyOverridden&quot;:false,&quot;citeprocText&quot;:&quot;(Muñiz et al., 2013; Tello et al., 2022)&quot;,&quot;manualOverrideText&quot;:&quot;&quot;},&quot;citationTag&quot;:&quot;MENDELEY_CITATION_v3_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&quot;,&quot;citationItems&quot;:[{&quot;id&quot;:&quot;0f5bed07-7421-3ddc-a432-9ae80ff181fc&quot;,&quot;itemData&quot;:{&quot;type&quot;:&quot;article-journal&quot;,&quot;id&quot;:&quot;0f5bed07-7421-3ddc-a432-9ae80ff181fc&quot;,&quot;title&quot;:&quot;Directrices para la traducción y adaptación de los tests: Segunda edición&quot;,&quot;author&quot;:[{&quot;family&quot;:&quot;Muñiz&quot;,&quot;given&quot;:&quot;José&quot;,&quot;parse-names&quot;:false,&quot;dropping-particle&quot;:&quot;&quot;,&quot;non-dropping-particle&quot;:&quot;&quot;},{&quot;family&quot;:&quot;Elosua&quot;,&quot;given&quot;:&quot;Paula&quot;,&quot;parse-names&quot;:false,&quot;dropping-particle&quot;:&quot;&quot;,&quot;non-dropping-particle&quot;:&quot;&quot;},{&quot;family&quot;:&quot;Hambleton&quot;,&quot;given&quot;:&quot;Ronald K.&quot;,&quot;parse-names&quot;:false,&quot;dropping-particle&quot;:&quot;&quot;,&quot;non-dropping-particle&quot;:&quot;&quot;}],&quot;container-title&quot;:&quot;Psicothema&quot;,&quot;container-title-short&quot;:&quot;Psicothema&quot;,&quot;DOI&quot;:&quot;10.7334/psicothema2013.24&quot;,&quot;ISSN&quot;:&quot;02149915&quot;,&quot;PMID&quot;:&quot;23628527&quot;,&quot;issued&quot;:{&quot;date-parts&quot;:[[2013]]},&quot;page&quot;:&quot;151-157&quot;,&quot;abstract&quot;:&quot;Background: Adapting tests across cultures is a common practice that has increased in all evaluation areas in recent years. We live in an increasingly multicultural and multilingual world in which the tests are used to support decision-making in the educational, clinical, organizational and other areas, so the adaptation of tests becomes a necessity. The main goal of this paper is to present the second edition of the guidelines of the International Test Commission (ITC) for adapting tests across cultures. Method: A task force of six international experts reviewed the original guidelines proposed by the International Test Commission, taking into account the advances and developments of the field. Results: As a result of the revision this new edition consists of twenty guidelines grouped into six sections: Precondition, test development, confirmation, administration, score scales and interpretation, and document. The different sections are reviewed, and the possible sources of error influencing the tests translation and adaptation analyzed. Conclusions: Twenty guidelines are proposed for translating and adapting tests across cultures. Finally we discuss the future perspectives of the guidelines in relation to the new developments in the field of psychological and educational assessment. © 2013 Psicothema.&quot;,&quot;issue&quot;:&quot;2&quot;,&quot;volume&quot;:&quot;25&quot;},&quot;isTemporary&quot;:false},{&quot;id&quot;:&quot;988b2421-1b38-3f60-a4b6-9d2c7833bddf&quot;,&quot;itemData&quot;:{&quot;type&quot;:&quot;article-journal&quot;,&quot;id&quot;:&quot;988b2421-1b38-3f60-a4b6-9d2c7833bddf&quot;,&quot;title&quot;:&quot;Editorial: New Challenges in Globalized Societies: Cross-Cultural Studies and Test Adaptation&quot;,&quot;author&quot;:[{&quot;family&quot;:&quot;Tello&quot;,&quot;given&quot;:&quot;Francisco Pablo&quot;,&quot;parse-names&quot;:false,&quot;dropping-particle&quot;:&quot;&quot;,&quot;non-dropping-particle&quot;:&quot;&quot;},{&quot;family&quot;:&quot;Moscoso&quot;,&quot;given&quot;:&quot;Salvador&quot;,&quot;parse-names&quot;:false,&quot;dropping-particle&quot;:&quot;&quot;,&quot;non-dropping-particle&quot;:&quot;&quot;},{&quot;family&quot;:&quot;Chaves&quot;,&quot;given&quot;:&quot;Susana&quot;,&quot;parse-names&quot;:false,&quot;dropping-particle&quot;:&quot;&quot;,&quot;non-dropping-particle&quot;:&quot;&quot;},{&quot;family&quot;:&quot;Lozano&quot;,&quot;given&quot;:&quot;José Antonio&quot;,&quot;parse-names&quot;:false,&quot;dropping-particle&quot;:&quot;&quot;,&quot;non-dropping-particle&quot;:&quot;&quot;}],&quot;container-title&quot;:&quot;Frontiers in Psychology&quot;,&quot;container-title-short&quot;:&quot;Front Psychol&quot;,&quot;DOI&quot;:&quot;10.3389/fpsyg.2022.900535&quot;,&quot;ISSN&quot;:&quot;1664-1078&quot;,&quot;issued&quot;:{&quot;date-parts&quot;:[[2022,5,10]]},&quot;volume&quot;:&quot;13&quot;},&quot;isTemporary&quot;:false}]},{&quot;citationID&quot;:&quot;MENDELEY_CITATION_4b4c8702-50ca-44ba-a087-ac2f472effdd&quot;,&quot;properties&quot;:{&quot;noteIndex&quot;:0},&quot;isEdited&quot;:false,&quot;manualOverride&quot;:{&quot;isManuallyOverridden&quot;:false,&quot;citeprocText&quot;:&quot;(Andrade &amp;#38; Valentini, 2018; CFP, 2023; Hutz, 2015)&quot;,&quot;manualOverrideText&quot;:&quot;&quot;},&quot;citationTag&quot;:&quot;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&quot;,&quot;citationItems&quot;:[{&quot;id&quot;:&quot;ba61e764-724a-34e2-a4a4-69fb92def79f&quot;,&quot;itemData&quot;:{&quot;type&quot;:&quot;article-journal&quot;,&quot;id&quot;:&quot;ba61e764-724a-34e2-a4a4-69fb92def79f&quot;,&quot;title&quot;:&quot;Diretrizes para a Construção de Testes Psicológicos: a Resolução CFP n° 009/2018 em Destaque&quot;,&quot;author&quot;:[{&quot;family&quot;:&quot;Andrade&quot;,&quot;given&quot;:&quot;Josemberg Moura&quot;,&quot;parse-names&quot;:false,&quot;dropping-particle&quot;:&quot;de&quot;,&quot;non-dropping-particle&quot;:&quot;&quot;},{&quot;family&quot;:&quot;Valentini&quot;,&quot;given&quot;:&quot;Felipe&quot;,&quot;parse-names&quot;:false,&quot;dropping-particle&quot;:&quot;&quot;,&quot;non-dropping-particle&quot;:&quot;&quot;}],&quot;container-title&quot;:&quot;Psicologia: Ciência e Profissão&quot;,&quot;DOI&quot;:&quot;10.1590/1982-3703000208890&quot;,&quot;ISSN&quot;:&quot;1414-9893&quot;,&quot;issued&quot;:{&quot;date-parts&quot;:[[2018]]},&quot;page&quot;:&quot;28-39&quot;,&quot;abstract&quot;:&quot;Resumo: O presente artigo objetiva apresentar diretrizes para a construção de testes psicológicos considerando as recomendações do Sistema de Avaliação de Testes Psicológicos – Satepsi, a partir da Resolução do CFP n° 009, de 25 de abril de 2018. São discutidos os principais aspectos psicométricos considerados indispensáveis para a construção de testes psicológicos, a saber: evidências de precisão/fidedignidade, evidências de validade, e, por fim, sistema de correção e interpretação dos escores. Em cada uma das subseções são apresentadas brevemente as definições e formas de obtenção dos respectivos parâmetros. Além disso, destaque foi dado às modificações apresentadas pela Resolução n° 009/2018. Para além dos conceitos psicométricos, a referida Resolução também destaca a justiça e proteção dos direitos humanos no processo de avaliação psicológica. Argumenta-se que a justiça é uma questão fundamental de validade da interpretação dos escores individuais para os usos pretendidos e requer atenção em todos os estágios de desenvolvimento e uso de testes. Conclui-se que a nova Resolução apresenta avanços em relação as Resoluções e notas técnicas anteriores. A partir de um contínuo aprimoramento, o Satepsi buscou critérios psicométricos alinhados aos avanços técnicos e científicos da área. Com isso, esperamos que a Resolução impulsione os desenvolvedores de testes a buscarem o aprimoramento dos testes e, consequentemente, do processo de avaliação psicológica.Abstract: This paper is dedicated to present the guidelines on constructing psychological tests based on the Satepsi (a Brazilian evaluation system for psychological tests), from CFP's (Brazilian National Council for Psychologists) Resolution No: 009/2018. We present the main psychometric features as references for constructing tests, as follow: evidence of reliability, and validity, as well as score standardization. In each section, we briefly describe the definition and the ways to assess these features. Furthermore, we highlighted the modifications yielded by the new legislation No: 009/2018. Beyond the psychometrics, the CFP's legislation also emphasizes the fairness and the human rights on assessment. We consider the fairness as one of the main aspects for scores interpretation, and it requires attention on all steps in using a test. We conclude the new CFP's legislation is more updated than the previous one. Based on a permanent attempt to enrich the standards for testing, the Satepsi seeks for psychometric criteria aligned with the technical and scientific improvements. We expect the CFP's legislation propels the test developers to constantly pursue improvements on the test and psychological assessment.Resumen: El presente artículo tiene como objetivo presentar directrices para la construcción de pruebas psicológicas considerando las recomendaciones del Sistema de Evaluación de Pruebas Psicológicas - Satepsi, a partir de la Resolución del CFP n° 009, del 25 de abril de 2018. Se discuten los principales aspectos psicométricos considerados indispensables para la construcción de pruebas psicológicas, a saber: evidencias de precisión/fiabilidad, evidencias de validez, y, por último, sistema de corrección e interpretación de los escores. En cada una de las subsecciones se presentan brevemente las definiciones y formas de obtención de sus parámetros. Además, se destacó la modificación presentada por la Resolución 009/2018. Además de los conceptos psicométricos, la referida Resolución también destaca la justicia y protección de los derechos humanos en el proceso de evaluación psicológica. Se argumenta que la justicia es una cuestión fundamental de validez de la interpretación de los escores individuales para los usos pretendidos y requiere atención en todas las etapas de desarrollo y uso de pruebas. Se concluye que la nueva Resolución presenta avances en relación a las Resoluciones y notas técnicas anteriores. A partir de un continuo perfeccionamiento, el Satepsi buscó criterios psicométricos alineados a los avances técnicos y científicos del área. Con eso, esperamos que la Resolución impulse a los desarrolladores de pruebas a buscar el perfeccionamiento de las pruebas y, consecuentemente, del proceso de evaluación psicológica.&quot;,&quot;publisher&quot;:&quot;FapUNIFESP (SciELO)&quot;,&quot;issue&quot;:&quot;spe&quot;,&quot;volume&quot;:&quot;38&quot;,&quot;container-title-short&quot;:&quot;&quot;},&quot;isTemporary&quot;:false},{&quot;id&quot;:&quot;a11f809f-9db4-308c-b18d-cea210120f4d&quot;,&quot;itemData&quot;:{&quot;type&quot;:&quot;article-newspaper&quot;,&quot;id&quot;:&quot;a11f809f-9db4-308c-b18d-cea210120f4d&quot;,&quot;title&quot;:&quot;Conselho Federal cobra a implantação da Lei 13.935 em audiências públicas no Senado e na Câmara dos Deputados&quot;,&quot;author&quot;:[{&quot;family&quot;:&quot;CFP&quot;,&quot;given&quot;:&quot;Conselho Federal de Psicologia&quot;,&quot;parse-names&quot;:false,&quot;dropping-particle&quot;:&quot;&quot;,&quot;non-dropping-particle&quot;:&quot;&quot;}],&quot;container-title&quot;:&quot;Psicologia e Serviço Social na Educação Básica&quot;,&quot;accessed&quot;:{&quot;date-parts&quot;:[[2024,11,29]]},&quot;URL&quot;:&quot;https://psicologianaeducacao.cfp.org.br/conselho-federal-cobra-a-implantacao-da-lei-13-935-em-audiencias-publicas-no-senado-e-na-camara-dos-deputados/&quot;,&quot;issued&quot;:{&quot;date-parts&quot;:[[2023]]},&quot;container-title-short&quot;:&quot;&quot;},&quot;isTemporary&quot;:false},{&quot;id&quot;:&quot;d5772962-7f26-337c-9275-e2a4d24b32ea&quot;,&quot;itemData&quot;:{&quot;type&quot;:&quot;chapter&quot;,&quot;id&quot;:&quot;d5772962-7f26-337c-9275-e2a4d24b32ea&quot;,&quot;title&quot;:&quot;O que é Avaliação Psicológica - Métodos, Técnicas e Testes&quot;,&quot;author&quot;:[{&quot;family&quot;:&quot;Hutz&quot;,&quot;given&quot;:&quot;Cláudio Simon&quot;,&quot;parse-names&quot;:false,&quot;dropping-particle&quot;:&quot;&quot;,&quot;non-dropping-particle&quot;:&quot;&quot;}],&quot;container-title&quot;:&quot;Psicometria&quot;,&quot;editor&quot;:[{&quot;family&quot;:&quot;Hutz&quot;,&quot;given&quot;:&quot;Claudio Simon&quot;,&quot;parse-names&quot;:false,&quot;dropping-particle&quot;:&quot;&quot;,&quot;non-dropping-particle&quot;:&quot;&quot;},{&quot;family&quot;:&quot;Bandeira&quot;,&quot;given&quot;:&quot;Denise Ruschel&quot;,&quot;parse-names&quot;:false,&quot;dropping-particle&quot;:&quot;&quot;,&quot;non-dropping-particle&quot;:&quot;&quot;},{&quot;family&quot;:&quot;Trentini&quot;,&quot;given&quot;:&quot;Clarissa Marceli&quot;,&quot;parse-names&quot;:false,&quot;dropping-particle&quot;:&quot;&quot;,&quot;non-dropping-particle&quot;:&quot;&quot;}],&quot;issued&quot;:{&quot;date-parts&quot;:[[2015]]},&quot;publisher-place&quot;:&quot;Porto Alegre, RS&quot;,&quot;page&quot;:&quot;11-21&quot;,&quot;publisher&quot;:&quot;Artmed&quot;,&quot;container-title-short&quot;:&quot;&quot;},&quot;isTemporary&quot;:false}]},{&quot;citationID&quot;:&quot;MENDELEY_CITATION_a63bd52b-7635-4348-8957-5cf1f5c22abb&quot;,&quot;properties&quot;:{&quot;noteIndex&quot;:0},&quot;isEdited&quot;:false,&quot;manualOverride&quot;:{&quot;isManuallyOverridden&quot;:false,&quot;citeprocText&quot;:&quot;(Pacico, 2015a)&quot;,&quot;manualOverrideText&quot;:&quot;&quot;},&quot;citationTag&quot;:&quot;MENDELEY_CITATION_v3_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&quot;,&quot;citationItems&quot;:[{&quot;id&quot;:&quot;b583f79b-9fec-394a-ac36-6d7f375f5900&quot;,&quot;itemData&quot;:{&quot;type&quot;:&quot;chapter&quot;,&quot;id&quot;:&quot;b583f79b-9fec-394a-ac36-6d7f375f5900&quot;,&quot;title&quot;:&quot;Como é feito um teste? Produção de itens&quot;,&quot;author&quot;:[{&quot;family&quot;:&quot;Pacico&quot;,&quot;given&quot;:&quot;Juliana Cerentini&quot;,&quot;parse-names&quot;:false,&quot;dropping-particle&quot;:&quot;&quot;,&quot;non-dropping-particle&quot;:&quot;&quot;}],&quot;container-title&quot;:&quot;Psicometria&quot;,&quot;editor&quot;:[{&quot;family&quot;:&quot;Hutz&quot;,&quot;given&quot;:&quot;Claudio Simon&quot;,&quot;parse-names&quot;:false,&quot;dropping-particle&quot;:&quot;&quot;,&quot;non-dropping-particle&quot;:&quot;&quot;},{&quot;family&quot;:&quot;Bandeira&quot;,&quot;given&quot;:&quot;Denise Ruschel&quot;,&quot;parse-names&quot;:false,&quot;dropping-particle&quot;:&quot;&quot;,&quot;non-dropping-particle&quot;:&quot;&quot;},{&quot;family&quot;:&quot;Trentini&quot;,&quot;given&quot;:&quot;Clarissa Marceli&quot;,&quot;parse-names&quot;:false,&quot;dropping-particle&quot;:&quot;&quot;,&quot;non-dropping-particle&quot;:&quot;&quot;}],&quot;issued&quot;:{&quot;date-parts&quot;:[[2015]]},&quot;publisher-place&quot;:&quot;Porto Alegre, RS&quot;,&quot;page&quot;:&quot;55-69&quot;,&quot;publisher&quot;:&quot;Artmed&quot;,&quot;container-title-short&quot;:&quot;&quot;},&quot;isTemporary&quot;:false}]},{&quot;citationID&quot;:&quot;MENDELEY_CITATION_8359e77e-7673-46bb-bff2-e22d65ba9d1e&quot;,&quot;properties&quot;:{&quot;noteIndex&quot;:0},&quot;isEdited&quot;:false,&quot;manualOverride&quot;:{&quot;isManuallyOverridden&quot;:false,&quot;citeprocText&quot;:&quot;(McDermott, 1993)&quot;,&quot;manualOverrideText&quot;:&quot;&quot;},&quot;citationTag&quot;:&quot;MENDELEY_CITATION_v3_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&quot;,&quot;citationItems&quot;:[{&quot;id&quot;:&quot;59886a36-2d43-3a2e-990a-5da1f538ee99&quot;,&quot;itemData&quot;:{&quot;type&quot;:&quot;article-journal&quot;,&quot;id&quot;:&quot;59886a36-2d43-3a2e-990a-5da1f538ee99&quot;,&quot;title&quot;:&quot;National Standardization of Uniform Multisituational Measures of Child and Adolescent Behavior Pathology&quot;,&quot;author&quot;:[{&quot;family&quot;:&quot;McDermott&quot;,&quot;given&quot;:&quot;Paul A.&quot;,&quot;parse-names&quot;:false,&quot;dropping-particle&quot;:&quot;&quot;,&quot;non-dropping-particle&quot;:&quot;&quot;}],&quot;container-title&quot;:&quot;Psychological Assessment &quot;,&quot;issued&quot;:{&quot;date-parts&quot;:[[1993]]},&quot;page&quot;:&quot;413-424&quot;,&quot;issue&quot;:&quot;4&quot;,&quot;volume&quot;:&quot;5&quot;,&quot;container-title-short&quot;:&quot;&quot;},&quot;isTemporary&quot;:false}]},{&quot;citationID&quot;:&quot;MENDELEY_CITATION_ea828869-a527-453b-bde4-405ddc482599&quot;,&quot;properties&quot;:{&quot;noteIndex&quot;:0},&quot;isEdited&quot;:false,&quot;manualOverride&quot;:{&quot;isManuallyOverridden&quot;:false,&quot;citeprocText&quot;:&quot;(Burback, 2020; Canivez &amp;#38; Bohan, 2006)&quot;,&quot;manualOverrideText&quot;:&quot;&quot;},&quot;citationTag&quot;:&quot;MENDELEY_CITATION_v3_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&quot;,&quot;citationItems&quot;:[{&quot;id&quot;:&quot;fe47e176-436e-3517-9d9d-72b4172f59c7&quot;,&quot;itemData&quot;:{&quot;type&quot;:&quot;thesis&quot;,&quot;id&quot;:&quot;fe47e176-436e-3517-9d9d-72b4172f59c7&quot;,&quot;title&quot;:&quot;Construct Validity of the Behavior Assessment System for Children-Third Edition Teacher Rating Scales (BASC-3 TRS): Comparisons with the Adjustment Scales for Children and  Adolescents (ASCA)&quot;,&quot;author&quot;:[{&quot;family&quot;:&quot;Burback&quot;,&quot;given&quot;:&quot;Shannon&quot;,&quot;parse-names&quot;:false,&quot;dropping-particle&quot;:&quot;&quot;,&quot;non-dropping-particle&quot;:&quot;&quot;}],&quot;URL&quot;:&quot;https://thekeep.eiu.edu/theses/4783&quot;,&quot;issued&quot;:{&quot;date-parts&quot;:[[2020]]},&quot;publisher&quot;:&quot;Eastern Illinois University &quot;,&quot;container-title-short&quot;:&quot;&quot;},&quot;isTemporary&quot;:false},{&quot;id&quot;:&quot;8c653285-8a1d-39c8-b882-ae463116f8a6&quot;,&quot;itemData&quot;:{&quot;type&quot;:&quot;article-journal&quot;,&quot;id&quot;:&quot;8c653285-8a1d-39c8-b882-ae463116f8a6&quot;,&quot;title&quot;:&quot;Adjustment scales for children and adolescents and native American Indians: Factorial validity generalization for Yavapai Apache Youths&quot;,&quot;author&quot;:[{&quot;family&quot;:&quot;Canivez&quot;,&quot;given&quot;:&quot;Gary L.&quot;,&quot;parse-names&quot;:false,&quot;dropping-particle&quot;:&quot;&quot;,&quot;non-dropping-particle&quot;:&quot;&quot;},{&quot;family&quot;:&quot;Bohan&quot;,&quot;given&quot;:&quot;Kathy J.&quot;,&quot;parse-names&quot;:false,&quot;dropping-particle&quot;:&quot;&quot;,&quot;non-dropping-particle&quot;:&quot;&quot;}],&quot;container-title&quot;:&quot;Journal of Psychoeducational Assessment&quot;,&quot;container-title-short&quot;:&quot;J Psychoeduc Assess&quot;,&quot;DOI&quot;:&quot;10.1177/0734282906291397&quot;,&quot;ISSN&quot;:&quot;07342829&quot;,&quot;issued&quot;:{&quot;date-parts&quot;:[[2006]]},&quot;page&quot;:&quot;329-341&quot;,&quot;abstract&quot;:&quot;The present study reports on the replication of the core syndrome factor structure of the Adjustment Scales for Children and Adolescents (ASCA) for a sample of 229 Native American Indian (Yavapai Apache) children and adolescents from rural north-central Arizona. The six ASCA core syndromes produced the identical two-factor solution as the standardization sample, an independent sample, and a sample of Native American Indians (Ojibwe) from north-central Minnesota. Principal-axis analysis using multiple criteria for the number of factors to extract and retain was used with varimax, direct oblimin, and promax rotations producing identical results and nearly identical factor structure coefficients. As with earlier studies, it was concluded that the ASCA measures two independent global dimensions of youth psychopathology (Overactivity and Underactivity) that are similar to the conduct problems/externalizing and withdrawal/internalizing dimensions commonly found in the child psychopathology assessment literature. © 2006 Sage Publications.&quot;,&quot;publisher&quot;:&quot;SAGE Publications Inc.&quot;,&quot;issue&quot;:&quot;4&quot;,&quot;volume&quot;:&quot;24&quot;},&quot;isTemporary&quot;:false}]},{&quot;citationID&quot;:&quot;MENDELEY_CITATION_6b827745-8395-45cf-874a-b3a2aea291ca&quot;,&quot;properties&quot;:{&quot;noteIndex&quot;:0},&quot;isEdited&quot;:false,&quot;manualOverride&quot;:{&quot;isManuallyOverridden&quot;:false,&quot;citeprocText&quot;:&quot;(Canivez, 2006; Canivez et al., 2021; Canivez &amp;#38; Beran, 2009; Canivez &amp;#38; Bohan, 2006; Canivez &amp;#38; Sprouls, 2010)&quot;,&quot;manualOverrideText&quot;:&quot;&quot;},&quot;citationTag&quot;:&quot;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&quot;,&quot;citationItems&quot;:[{&quot;id&quot;:&quot;8c653285-8a1d-39c8-b882-ae463116f8a6&quot;,&quot;itemData&quot;:{&quot;type&quot;:&quot;article-journal&quot;,&quot;id&quot;:&quot;8c653285-8a1d-39c8-b882-ae463116f8a6&quot;,&quot;title&quot;:&quot;Adjustment scales for children and adolescents and native American Indians: Factorial validity generalization for Yavapai Apache Youths&quot;,&quot;author&quot;:[{&quot;family&quot;:&quot;Canivez&quot;,&quot;given&quot;:&quot;Gary L.&quot;,&quot;parse-names&quot;:false,&quot;dropping-particle&quot;:&quot;&quot;,&quot;non-dropping-particle&quot;:&quot;&quot;},{&quot;family&quot;:&quot;Bohan&quot;,&quot;given&quot;:&quot;Kathy J.&quot;,&quot;parse-names&quot;:false,&quot;dropping-particle&quot;:&quot;&quot;,&quot;non-dropping-particle&quot;:&quot;&quot;}],&quot;container-title&quot;:&quot;Journal of Psychoeducational Assessment&quot;,&quot;container-title-short&quot;:&quot;J Psychoeduc Assess&quot;,&quot;DOI&quot;:&quot;10.1177/0734282906291397&quot;,&quot;ISSN&quot;:&quot;07342829&quot;,&quot;issued&quot;:{&quot;date-parts&quot;:[[2006]]},&quot;page&quot;:&quot;329-341&quot;,&quot;abstract&quot;:&quot;The present study reports on the replication of the core syndrome factor structure of the Adjustment Scales for Children and Adolescents (ASCA) for a sample of 229 Native American Indian (Yavapai Apache) children and adolescents from rural north-central Arizona. The six ASCA core syndromes produced the identical two-factor solution as the standardization sample, an independent sample, and a sample of Native American Indians (Ojibwe) from north-central Minnesota. Principal-axis analysis using multiple criteria for the number of factors to extract and retain was used with varimax, direct oblimin, and promax rotations producing identical results and nearly identical factor structure coefficients. As with earlier studies, it was concluded that the ASCA measures two independent global dimensions of youth psychopathology (Overactivity and Underactivity) that are similar to the conduct problems/externalizing and withdrawal/internalizing dimensions commonly found in the child psychopathology assessment literature. © 2006 Sage Publications.&quot;,&quot;publisher&quot;:&quot;SAGE Publications Inc.&quot;,&quot;issue&quot;:&quot;4&quot;,&quot;volume&quot;:&quot;24&quot;},&quot;isTemporary&quot;:false},{&quot;id&quot;:&quot;832f7e96-5586-32d8-a6ed-61b47a9bee63&quot;,&quot;itemData&quot;:{&quot;type&quot;:&quot;article-journal&quot;,&quot;id&quot;:&quot;832f7e96-5586-32d8-a6ed-61b47a9bee63&quot;,&quot;title&quot;:&quot;Adjustment scales for children and adolescents: Factorial validity in a Canadian sample&quot;,&quot;author&quot;:[{&quot;family&quot;:&quot;Canivez&quot;,&quot;given&quot;:&quot;Gary L.&quot;,&quot;parse-names&quot;:false,&quot;dropping-particle&quot;:&quot;&quot;,&quot;non-dropping-particle&quot;:&quot;&quot;},{&quot;family&quot;:&quot;Beran&quot;,&quot;given&quot;:&quot;Tanya N.&quot;,&quot;parse-names&quot;:false,&quot;dropping-particle&quot;:&quot;&quot;,&quot;non-dropping-particle&quot;:&quot;&quot;}],&quot;container-title&quot;:&quot;Canadian Journal of School Psychology&quot;,&quot;container-title-short&quot;:&quot;Can J Sch Psychol&quot;,&quot;DOI&quot;:&quot;10.1177/0829573509344344&quot;,&quot;ISSN&quot;:&quot;08295735&quot;,&quot;issued&quot;:{&quot;date-parts&quot;:[[2009]]},&quot;page&quot;:&quot;284-302&quot;,&quot;abstract&quot;:&quot;The core syndrome factor structure of the Adjustment Scales for Children and Adolescents (ASCA) was examined with a sample of 375 randomly selected Canadian youths in a large western city. The 6 ASCA core syndrome raw scores produced an identical two-factor solution as observed in samples of American youths. Principal axis exploratory factor analysis with varimax and promax rotations produced similar factor structure coefficients. It was concluded that the ASCA measures two independent dimensions of youth psychopathology (overactivity and underactivity), similar to the conduct problems/externalizing and withdrawal/internalizing dimensions commonly found in the child psychopathology assessment literature. © 2009 SAGE Publications.&quot;,&quot;publisher&quot;:&quot;SAGE Publications Ltd&quot;,&quot;issue&quot;:&quot;4&quot;,&quot;volume&quot;:&quot;24&quot;},&quot;isTemporary&quot;:false},{&quot;id&quot;:&quot;676464bf-dc51-328d-bd44-4291087bee69&quot;,&quot;itemData&quot;:{&quot;type&quot;:&quot;report&quot;,&quot;id&quot;:&quot;676464bf-dc51-328d-bd44-4291087bee69&quot;,&quot;title&quot;:&quot;Development and Psychometric Examinations of a Simplified Chinese Mandarin Translation and Adaptation of the Adjustment Scales for Children and Adolescents&quot;,&quot;author&quot;:[{&quot;family&quot;:&quot;Canivez&quot;,&quot;given&quot;:&quot;Gary L&quot;,&quot;parse-names&quot;:false,&quot;dropping-particle&quot;:&quot;&quot;,&quot;non-dropping-particle&quot;:&quot;&quot;},{&quot;family&quot;:&quot;Ding&quot;,&quot;given&quot;:&quot;Yi&quot;,&quot;parse-names&quot;:false,&quot;dropping-particle&quot;:&quot;&quot;,&quot;non-dropping-particle&quot;:&quot;&quot;},{&quot;family&quot;:&quot;Mcdermott&quot;,&quot;given&quot;:&quot;Paul A&quot;,&quot;parse-names&quot;:false,&quot;dropping-particle&quot;:&quot;&quot;,&quot;non-dropping-particle&quot;:&quot;&quot;}],&quot;container-title&quot;:&quot;Archives of Assessment Psychology&quot;,&quot;issued&quot;:{&quot;date-parts&quot;:[[2021]]},&quot;number-of-pages&quot;:&quot;51-75&quot;,&quot;abstract&quot;:&quot;An absence of empirically validated scales limits the assessment of youth psychopathology in Chinese schools. The present study reports on the development and initial assessment of psychometric properties of a simplified Chinese Mandarin translation and adaptation of the Adjustment Scales for Children and Adolescents, a teacher-report behavior rating scale with a representative U.S. standardization sample. Comparisons of a large sample (n = 554) of Chinese elementary school students (Grade 1-6) with an age and grade matched sample (n = 709) from the ASCA standardization data found similar base rates of positive behaviors, rare problem behaviors, and common problem behaviors, suggesting cross-cultural similarity. Scale level assessment found no meaningful differences between the Chinese sample and the age and grade matched ASCA standardization sample in mean raw scores for ASCA core syndromes, supplementary syndromes, or global adjustment scales, as all effect sizes were trivial. Implications and suggestions for future research are discussed.&quot;,&quot;issue&quot;:&quot;1&quot;,&quot;volume&quot;:&quot;11&quot;,&quot;container-title-short&quot;:&quot;&quot;},&quot;isTemporary&quot;:false},{&quot;id&quot;:&quot;8d7e5080-3c0d-3457-a7a6-1bc32f580fe8&quot;,&quot;itemData&quot;:{&quot;type&quot;:&quot;article&quot;,&quot;id&quot;:&quot;8d7e5080-3c0d-3457-a7a6-1bc32f580fe8&quot;,&quot;title&quot;:&quot;Adjustment scales for children and adolescents and Native American Indians: Factorial validity generalization for Ojibwe youths&quot;,&quot;author&quot;:[{&quot;family&quot;:&quot;Canivez&quot;,&quot;given&quot;:&quot;Gary L.&quot;,&quot;parse-names&quot;:false,&quot;dropping-particle&quot;:&quot;&quot;,&quot;non-dropping-particle&quot;:&quot;&quot;}],&quot;container-title&quot;:&quot;Psychology in the Schools&quot;,&quot;container-title-short&quot;:&quot;Psychol Sch&quot;,&quot;DOI&quot;:&quot;10.1002/pits.20179&quot;,&quot;ISSN&quot;:&quot;00333085&quot;,&quot;issued&quot;:{&quot;date-parts&quot;:[[2006,7]]},&quot;page&quot;:&quot;685-694&quot;,&quot;abstract&quot;:&quot;Replication of the core syndrome factor structure of the Adjustment Scales for Children and Adolescents (ASCA; P.A. McDermott, N.C. Marston, &amp; D.H. Stott, 1993) is reported for a sample of 183 Native American Indian (Ojibwe) children and adolescents from North Central Minnesota. The six ASCA core syndromes produced an identical two-factor solution as the standardization data through principal axis analysis using multiple criteria for the number of factors to extract and retain. Varimax, direct oblimin, and promax rotations produced identical results and nearly identical factor-structure coefficients. Coefficients of congruence resulted in an excellent match to the factorial results of the ASCA standardization sample and a large, independent sample. It was concluded that for these Ojibwe students, the ASCA measures two independent dimensions of psychopathology (i.e., Overactivity and Underactivity) that are similar to the conduct problems/externalizing and withdrawal/internalizing dimensions commonly found in the child psychopathology assessment literature. © 2006 Wiley Periodicals, Inc.&quot;,&quot;issue&quot;:&quot;6&quot;,&quot;volume&quot;:&quot;43&quot;},&quot;isTemporary&quot;:false},{&quot;id&quot;:&quot;8d56664d-4e8e-3a49-96e4-67159c9e490f&quot;,&quot;itemData&quot;:{&quot;type&quot;:&quot;article-journal&quot;,&quot;id&quot;:&quot;8d56664d-4e8e-3a49-96e4-67159c9e490f&quot;,&quot;title&quot;:&quot;Adjustment scales for children and adolescents: Factorial validity generalization with Hispanic/Latino youths&quot;,&quot;author&quot;:[{&quot;family&quot;:&quot;Canivez&quot;,&quot;given&quot;:&quot;Gary L.&quot;,&quot;parse-names&quot;:false,&quot;dropping-particle&quot;:&quot;&quot;,&quot;non-dropping-particle&quot;:&quot;&quot;},{&quot;family&quot;:&quot;Sprouls&quot;,&quot;given&quot;:&quot;Katie&quot;,&quot;parse-names&quot;:false,&quot;dropping-particle&quot;:&quot;&quot;,&quot;non-dropping-particle&quot;:&quot;&quot;}],&quot;container-title&quot;:&quot;Journal of Psychoeducational Assessment&quot;,&quot;container-title-short&quot;:&quot;J Psychoeduc Assess&quot;,&quot;DOI&quot;:&quot;10.1177/0734282909349213&quot;,&quot;ISSN&quot;:&quot;07342829&quot;,&quot;issued&quot;:{&quot;date-parts&quot;:[[2010]]},&quot;page&quot;:&quot;209-221&quot;,&quot;abstract&quot;:&quot;Replication of the Adjustment Scales for Children and Adolescents (ASCA) core syndrome factor structure with a sample of 124 randomly selected Hispanic/Latino youths is reported. The six ASCA core syndromes produced the identical two-factor solution observed in other samples. Principal-axis exploratory factor analysis using multiple factor extraction criteria and varimax, direct oblimin, and promax rotations produced nearly identical factor structure coefficients. Consistent with earlier studies, the ASCA was observed to measure two independent dimensions of youth psychopathology (Overactivity and Underactivity) that are similar to the conduct problems/ externalizing and withdrawal/internalizing dimensions typically found in the child psychopathology assessment literature. © 2010 SAGE Publications.&quot;,&quot;publisher&quot;:&quot;SAGE Publications Inc.&quot;,&quot;issue&quot;:&quot;3&quot;,&quot;volume&quot;:&quot;28&quot;},&quot;isTemporary&quot;:false}]},{&quot;citationID&quot;:&quot;MENDELEY_CITATION_d3292ce8-bdb7-4ee4-99db-877369045f6c&quot;,&quot;properties&quot;:{&quot;noteIndex&quot;:0},&quot;isEdited&quot;:false,&quot;manualOverride&quot;:{&quot;isManuallyOverridden&quot;:false,&quot;citeprocText&quot;:&quot;(Soares, 2022)&quot;,&quot;manualOverrideText&quot;:&quot;&quot;},&quot;citationTag&quot;:&quot;MENDELEY_CITATION_v3_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&quot;,&quot;citationItems&quot;:[{&quot;id&quot;:&quot;31c05833-f28e-35e9-803c-7a927a2741d0&quot;,&quot;itemData&quot;:{&quot;type&quot;:&quot;chapter&quot;,&quot;id&quot;:&quot;31c05833-f28e-35e9-803c-7a927a2741d0&quot;,&quot;title&quot;:&quot;Inovações na Avaliação da Educação Básica&quot;,&quot;author&quot;:[{&quot;family&quot;:&quot;Soares&quot;,&quot;given&quot;:&quot;José Francisco&quot;,&quot;parse-names&quot;:false,&quot;dropping-particle&quot;:&quot;&quot;,&quot;non-dropping-particle&quot;:&quot;&quot;}],&quot;container-title&quot;:&quot;Educação em Pauta 2022: Desafios na Educação Básica do Brasil&quot;,&quot;editor&quot;:[{&quot;family&quot;:&quot;Castro&quot;,&quot;given&quot;:&quot;Maria Helena Guimarães&quot;,&quot;parse-names&quot;:false,&quot;dropping-particle&quot;:&quot;de&quot;,&quot;non-dropping-particle&quot;:&quot;&quot;},{&quot;family&quot;:&quot;Callou&quot;,&quot;given&quot;:&quot;Raphael&quot;,&quot;parse-names&quot;:false,&quot;dropping-particle&quot;:&quot;&quot;,&quot;non-dropping-particle&quot;:&quot;&quot;}],&quot;issued&quot;:{&quot;date-parts&quot;:[[2022]]},&quot;publisher-place&quot;:&quot;Brasília, DF&quot;,&quot;page&quot;:&quot;203-217&quot;,&quot;publisher&quot;:&quot;Organização de Estados Ibero-americanos para a Educação, a Ciência e a Cultura&quot;,&quot;container-title-short&quot;:&quot;&quot;},&quot;isTemporary&quot;:false}]},{&quot;citationID&quot;:&quot;MENDELEY_CITATION_266735dc-c7b4-45e3-8bbb-31d5cc6084c7&quot;,&quot;properties&quot;:{&quot;noteIndex&quot;:0},&quot;isEdited&quot;:false,&quot;manualOverride&quot;:{&quot;isManuallyOverridden&quot;:false,&quot;citeprocText&quot;:&quot;(Benson et al., 2019)&quot;,&quot;manualOverrideText&quot;:&quot;&quot;},&quot;citationTag&quot;:&quot;MENDELEY_CITATION_v3_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&quot;,&quot;citationItems&quot;:[{&quot;id&quot;:&quot;9f4a77e1-b2de-318a-8b48-3b093d63da2a&quot;,&quot;itemData&quot;:{&quot;type&quot;:&quot;article-journal&quot;,&quot;id&quot;:&quot;9f4a77e1-b2de-318a-8b48-3b093d63da2a&quot;,&quot;title&quot;:&quot;Challenges for behavioral assessment in brazilian schools&quot;,&quot;author&quot;:[{&quot;family&quot;:&quot;Benson&quot;,&quot;given&quot;:&quot;Nicholas F.&quot;,&quot;parse-names&quot;:false,&quot;dropping-particle&quot;:&quot;&quot;,&quot;non-dropping-particle&quot;:&quot;&quot;},{&quot;family&quot;:&quot;Wechsler&quot;,&quot;given&quot;:&quot;Solange M.&quot;,&quot;parse-names&quot;:false,&quot;dropping-particle&quot;:&quot;&quot;,&quot;non-dropping-particle&quot;:&quot;&quot;},{&quot;family&quot;:&quot;Parker&quot;,&quot;given&quot;:&quot;Brandon&quot;,&quot;parse-names&quot;:false,&quot;dropping-particle&quot;:&quot;&quot;,&quot;non-dropping-particle&quot;:&quot;&quot;}],&quot;container-title&quot;:&quot;AVALIAÇÃO PSICOLÓGICA - Estudos de Psicologia (Campinas)&quot;,&quot;accessed&quot;:{&quot;date-parts&quot;:[[2024,11,29]]},&quot;DOI&quot;:&quot;10.1590/1982-0275201936e190010&quot;,&quot;ISSN&quot;:&quot;19820275&quot;,&quot;URL&quot;:&quot;http://dx.doi.org/10.1590/1982-0275201936e190010&quot;,&quot;issued&quot;:{&quot;date-parts&quot;:[[2019]]},&quot;abstract&quot;:&quot;In this article we begin by providing an overview of the need to increase the frequency with which behavioral assessment is used in Brazilian schools. We then describe various methods of behavioral assessment. Next, we discuss various purposes for assessing behavior in school settings. We then discuss general challenges that impact the assessment of behavior. Finally, we conclude by discussing the importance of identifying psychological and social concerns early in childhood and call for the development of additional evidence-based assessment tools that are appropriate for use in Brazilian schools.&quot;,&quot;publisher&quot;:&quot;PUC de Campinas&quot;,&quot;volume&quot;:&quot;36&quot;,&quot;container-title-short&quot;:&quot;&quot;},&quot;isTemporary&quot;:false}]},{&quot;citationID&quot;:&quot;MENDELEY_CITATION_bebb9711-cab6-487c-b7d1-48c73e6fcaba&quot;,&quot;properties&quot;:{&quot;noteIndex&quot;:0},&quot;isEdited&quot;:false,&quot;manualOverride&quot;:{&quot;isManuallyOverridden&quot;:false,&quot;citeprocText&quot;:&quot;(Maluf et al., 2022)&quot;,&quot;manualOverrideText&quot;:&quot;&quot;},&quot;citationTag&quot;:&quot;MENDELEY_CITATION_v3_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&quot;,&quot;citationItems&quot;:[{&quot;id&quot;:&quot;986f4d3c-42cf-32ec-94a4-7346e7df3a09&quot;,&quot;itemData&quot;:{&quot;type&quot;:&quot;article-journal&quot;,&quot;id&quot;:&quot;986f4d3c-42cf-32ec-94a4-7346e7df3a09&quot;,&quot;title&quot;:&quot;School Psychological Assessment Practices: A Systematic Review&quot;,&quot;author&quot;:[{&quot;family&quot;:&quot;Maluf&quot;,&quot;given&quot;:&quot;Rafael Gustavo&quot;,&quot;parse-names&quot;:false,&quot;dropping-particle&quot;:&quot;&quot;,&quot;non-dropping-particle&quot;:&quot;&quot;},{&quot;family&quot;:&quot;Lopes&quot;,&quot;given&quot;:&quot;João Arménio Lamego&quot;,&quot;parse-names&quot;:false,&quot;dropping-particle&quot;:&quot;&quot;,&quot;non-dropping-particle&quot;:&quot;&quot;},{&quot;family&quot;:&quot;Oliveira&quot;,&quot;given&quot;:&quot;Célia R.G.&quot;,&quot;parse-names&quot;:false,&quot;dropping-particle&quot;:&quot;&quot;,&quot;non-dropping-particle&quot;:&quot;&quot;}],&quot;container-title&quot;:&quot;Revista Iberoamericana de Diagnostico y Evaluacion Psicologica&quot;,&quot;DOI&quot;:&quot;10.21865/RIDEP62.1.14&quot;,&quot;ISSN&quot;:&quot;21836051&quot;,&quot;issued&quot;:{&quot;date-parts&quot;:[[2022]]},&quot;page&quot;:&quot;185-215&quot;,&quot;abstract&quot;:&quot;This study aims to identify and analyze school psychological assessment practices. Following the PRISMA guidelines, a systematic review of the literature published in the Scopus and Web of Science databases was conducted between 2014 and 2020. The review was based on the selection of 60 studies. The results showed that behavioral tests such as BASC and versions DESSA 1-2-3 and DESSA-mini are among the most used. Throughout time there is stabilization in the preference for standardized tests of intelligence such as the Wechsler, Woodcock-Johnson, KABC and Stanford-Binet-5 scales, which is frequently reported in research and professional practices of the school psychologist. Additionally, the routine use of interviews and behavioral observations continues to be the basis of school psychological assessment processes. Implications for the investigation and practice of psychological assessment in the school context are discussed.&quot;,&quot;publisher&quot;:&quot;AIDEP&quot;,&quot;issue&quot;:&quot;62&quot;,&quot;volume&quot;:&quot;1&quot;,&quot;container-title-short&quot;:&quot;&quot;},&quot;isTemporary&quot;:false}]},{&quot;citationID&quot;:&quot;MENDELEY_CITATION_395af3f3-668a-471c-8fd4-4639d476a5bb&quot;,&quot;properties&quot;:{&quot;noteIndex&quot;:0},&quot;isEdited&quot;:false,&quot;manualOverride&quot;:{&quot;isManuallyOverridden&quot;:false,&quot;citeprocText&quot;:&quot;(Hambleton, 2001; ITC, 2017)&quot;,&quot;manualOverrideText&quot;:&quot;&quot;},&quot;citationTag&quot;:&quot;MENDELEY_CITATION_v3_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&quot;,&quot;citationItems&quot;:[{&quot;id&quot;:&quot;54dfc596-797b-3fd6-8134-cd585334d673&quot;,&quot;itemData&quot;:{&quot;type&quot;:&quot;article-journal&quot;,&quot;id&quot;:&quot;54dfc596-797b-3fd6-8134-cd585334d673&quot;,&quot;title&quot;:&quot;The Next Generation of the ITC Test Translation and Adaptation Guidelines&quot;,&quot;author&quot;:[{&quot;family&quot;:&quot;Hambleton&quot;,&quot;given&quot;:&quot;Ronald K.&quot;,&quot;parse-names&quot;:false,&quot;dropping-particle&quot;:&quot;&quot;,&quot;non-dropping-particle&quot;:&quot;&quot;}],&quot;container-title&quot;:&quot;European Journal of Psychological Assessment &quot;,&quot;DOI&quot;:&quot;10.1027//1015-5759.17.3.164&quot;,&quot;issued&quot;:{&quot;date-parts&quot;:[[2001]]},&quot;issue&quot;:&quot;3&quot;,&quot;volume&quot;:&quot;17&quot;,&quot;container-title-short&quot;:&quot;&quot;},&quot;isTemporary&quot;:false},{&quot;id&quot;:&quot;3a86a313-a0ba-35b6-a532-c9d8a29e0f85&quot;,&quot;itemData&quot;:{&quot;type&quot;:&quot;article&quot;,&quot;id&quot;:&quot;3a86a313-a0ba-35b6-a532-c9d8a29e0f85&quot;,&quot;title&quot;:&quot;The ITC Guidelines for Translating and Adapting Testes (Second Edition)&quot;,&quot;author&quot;:[{&quot;family&quot;:&quot;ITC&quot;,&quot;given&quot;:&quot;International Test Commision&quot;,&quot;parse-names&quot;:false,&quot;dropping-particle&quot;:&quot;&quot;,&quot;non-dropping-particle&quot;:&quot;&quot;}],&quot;container-title&quot;:&quot;Translation authorized by Instituto Brasileiro de Avaliação Psicológica (IBAP)&quot;,&quot;issued&quot;:{&quot;date-parts&quot;:[[2017]]},&quot;issue&quot;:&quot;2&quot;,&quot;container-title-short&quot;:&quot;&quot;},&quot;isTemporary&quot;:false}]},{&quot;citationID&quot;:&quot;MENDELEY_CITATION_a6b5b82e-575a-4551-a803-b04e4beeed5f&quot;,&quot;properties&quot;:{&quot;noteIndex&quot;:0},&quot;isEdited&quot;:false,&quot;manualOverride&quot;:{&quot;isManuallyOverridden&quot;:false,&quot;citeprocText&quot;:&quot;(CFP, 2023)&quot;,&quot;manualOverrideText&quot;:&quot;&quot;},&quot;citationTag&quot;:&quot;MENDELEY_CITATION_v3_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&quot;,&quot;citationItems&quot;:[{&quot;id&quot;:&quot;a11f809f-9db4-308c-b18d-cea210120f4d&quot;,&quot;itemData&quot;:{&quot;type&quot;:&quot;article-newspaper&quot;,&quot;id&quot;:&quot;a11f809f-9db4-308c-b18d-cea210120f4d&quot;,&quot;title&quot;:&quot;Conselho Federal cobra a implantação da Lei 13.935 em audiências públicas no Senado e na Câmara dos Deputados&quot;,&quot;author&quot;:[{&quot;family&quot;:&quot;CFP&quot;,&quot;given&quot;:&quot;Conselho Federal de Psicologia&quot;,&quot;parse-names&quot;:false,&quot;dropping-particle&quot;:&quot;&quot;,&quot;non-dropping-particle&quot;:&quot;&quot;}],&quot;container-title&quot;:&quot;Psicologia e Serviço Social na Educação Básica&quot;,&quot;accessed&quot;:{&quot;date-parts&quot;:[[2024,11,29]]},&quot;URL&quot;:&quot;https://psicologianaeducacao.cfp.org.br/conselho-federal-cobra-a-implantacao-da-lei-13-935-em-audiencias-publicas-no-senado-e-na-camara-dos-deputados/&quot;,&quot;issued&quot;:{&quot;date-parts&quot;:[[2023]]},&quot;container-title-short&quot;:&quot;&quot;},&quot;isTemporary&quot;:false}]},{&quot;citationID&quot;:&quot;MENDELEY_CITATION_655b615e-13cd-42dd-908f-1dfe9d90cf21&quot;,&quot;properties&quot;:{&quot;noteIndex&quot;:0},&quot;isEdited&quot;:false,&quot;manualOverride&quot;:{&quot;isManuallyOverridden&quot;:false,&quot;citeprocText&quot;:&quot;(Borsa et al., 2012)&quot;,&quot;manualOverrideText&quot;:&quot;&quot;},&quot;citationTag&quot;:&quot;MENDELEY_CITATION_v3_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&quot;,&quot;citationItems&quot;:[{&quot;id&quot;:&quot;e9cd435b-46c1-30db-a9bb-87c4e7d39644&quot;,&quot;itemData&quot;:{&quot;type&quot;:&quot;article-journal&quot;,&quot;id&quot;:&quot;e9cd435b-46c1-30db-a9bb-87c4e7d39644&quot;,&quot;title&quot;:&quot;Adaptação e Validação de Instrumentos Psicológicos entre Culturas:\nAlgumas Considerações&quot;,&quot;author&quot;:[{&quot;family&quot;:&quot;Borsa&quot;,&quot;given&quot;:&quot;Juliane Callegaro&quot;,&quot;parse-names&quot;:false,&quot;dropping-particle&quot;:&quot;&quot;,&quot;non-dropping-particle&quot;:&quot;&quot;},{&quot;family&quot;:&quot;Figueiredo&quot;,&quot;given&quot;:&quot;Bruno&quot;,&quot;parse-names&quot;:false,&quot;dropping-particle&quot;:&quot;&quot;,&quot;non-dropping-particle&quot;:&quot;&quot;},{&quot;family&quot;:&quot;Denise&quot;,&quot;given&quot;:&quot;Damásio&quot;,&quot;parse-names&quot;:false,&quot;dropping-particle&quot;:&quot;&quot;,&quot;non-dropping-particle&quot;:&quot;&quot;},{&quot;family&quot;:&quot;Bandeira&quot;,&quot;given&quot;:&quot;Ruschel&quot;,&quot;parse-names&quot;:false,&quot;dropping-particle&quot;:&quot;&quot;,&quot;non-dropping-particle&quot;:&quot;&quot;}],&quot;container-title&quot;:&quot;Paidéia&quot;,&quot;DOI&quot;:&quot;10.1590/1982-43272253201314&quot;,&quot;URL&quot;:&quot;http://dx.doi.org/10.1590/1982-43272253201314&quot;,&quot;issued&quot;:{&quot;date-parts&quot;:[[2012]]},&quot;page&quot;:&quot;423-432&quot;,&quot;issue&quot;:&quot;53&quot;,&quot;volume&quot;:&quot;22&quot;,&quot;container-title-short&quot;:&quot;&quot;},&quot;isTemporary&quot;:false}]},{&quot;citationID&quot;:&quot;MENDELEY_CITATION_91e64529-5ad6-47f9-bae5-a71fb02404f7&quot;,&quot;properties&quot;:{&quot;noteIndex&quot;:0},&quot;isEdited&quot;:false,&quot;manualOverride&quot;:{&quot;isManuallyOverridden&quot;:false,&quot;citeprocText&quot;:&quot;(Borsa et al., 2012)&quot;,&quot;manualOverrideText&quot;:&quot;&quot;},&quot;citationTag&quot;:&quot;MENDELEY_CITATION_v3_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&quot;,&quot;citationItems&quot;:[{&quot;id&quot;:&quot;e9cd435b-46c1-30db-a9bb-87c4e7d39644&quot;,&quot;itemData&quot;:{&quot;type&quot;:&quot;article-journal&quot;,&quot;id&quot;:&quot;e9cd435b-46c1-30db-a9bb-87c4e7d39644&quot;,&quot;title&quot;:&quot;Adaptação e Validação de Instrumentos Psicológicos entre Culturas:\nAlgumas Considerações&quot;,&quot;author&quot;:[{&quot;family&quot;:&quot;Borsa&quot;,&quot;given&quot;:&quot;Juliane Callegaro&quot;,&quot;parse-names&quot;:false,&quot;dropping-particle&quot;:&quot;&quot;,&quot;non-dropping-particle&quot;:&quot;&quot;},{&quot;family&quot;:&quot;Figueiredo&quot;,&quot;given&quot;:&quot;Bruno&quot;,&quot;parse-names&quot;:false,&quot;dropping-particle&quot;:&quot;&quot;,&quot;non-dropping-particle&quot;:&quot;&quot;},{&quot;family&quot;:&quot;Denise&quot;,&quot;given&quot;:&quot;Damásio&quot;,&quot;parse-names&quot;:false,&quot;dropping-particle&quot;:&quot;&quot;,&quot;non-dropping-particle&quot;:&quot;&quot;},{&quot;family&quot;:&quot;Bandeira&quot;,&quot;given&quot;:&quot;Ruschel&quot;,&quot;parse-names&quot;:false,&quot;dropping-particle&quot;:&quot;&quot;,&quot;non-dropping-particle&quot;:&quot;&quot;}],&quot;container-title&quot;:&quot;Paidéia&quot;,&quot;DOI&quot;:&quot;10.1590/1982-43272253201314&quot;,&quot;URL&quot;:&quot;http://dx.doi.org/10.1590/1982-43272253201314&quot;,&quot;issued&quot;:{&quot;date-parts&quot;:[[2012]]},&quot;page&quot;:&quot;423-432&quot;,&quot;issue&quot;:&quot;53&quot;,&quot;volume&quot;:&quot;2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4DBF8025-DC74-4150-AEBD-72B77D82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19</Pages>
  <Words>6131</Words>
  <Characters>33111</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Psicóloga Éllen Martins Salvador</dc:creator>
  <cp:keywords/>
  <dc:description/>
  <cp:lastModifiedBy>Psicóloga Éllen Martins Salvador</cp:lastModifiedBy>
  <cp:revision>62</cp:revision>
  <dcterms:created xsi:type="dcterms:W3CDTF">2025-02-11T20:28:00Z</dcterms:created>
  <dcterms:modified xsi:type="dcterms:W3CDTF">2025-02-24T18:38:00Z</dcterms:modified>
</cp:coreProperties>
</file>