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color w:val="4472C4" w:themeColor="accent1"/>
          <w:sz w:val="24"/>
          <w:szCs w:val="24"/>
          <w:lang w:eastAsia="zh-TW"/>
        </w:rPr>
        <w:id w:val="-170718591"/>
        <w:docPartObj>
          <w:docPartGallery w:val="Cover Pages"/>
          <w:docPartUnique/>
        </w:docPartObj>
      </w:sdtPr>
      <w:sdtEndPr>
        <w:rPr>
          <w:rFonts w:eastAsiaTheme="minorHAnsi"/>
          <w:color w:val="auto"/>
          <w:lang w:eastAsia="en-US"/>
        </w:rPr>
      </w:sdtEndPr>
      <w:sdtContent>
        <w:p w14:paraId="0D7F1155" w14:textId="5A6FC5F8" w:rsidR="002A13D5" w:rsidRPr="001A7D5F" w:rsidRDefault="002A13D5" w:rsidP="002A13D5">
          <w:pPr>
            <w:spacing w:before="241"/>
            <w:ind w:right="-93"/>
            <w:jc w:val="center"/>
            <w:rPr>
              <w:rFonts w:ascii="Arial" w:eastAsia="Times New Roman" w:hAnsi="Arial" w:cs="Arial"/>
              <w:b/>
              <w:bCs/>
              <w:sz w:val="24"/>
              <w:szCs w:val="24"/>
              <w:lang w:eastAsia="zh-TW"/>
            </w:rPr>
          </w:pPr>
          <w:r w:rsidRPr="001A7D5F">
            <w:rPr>
              <w:rFonts w:ascii="Arial" w:eastAsia="Times New Roman" w:hAnsi="Arial" w:cs="Arial"/>
              <w:b/>
              <w:bCs/>
              <w:sz w:val="24"/>
              <w:szCs w:val="24"/>
              <w:lang w:eastAsia="zh-TW"/>
            </w:rPr>
            <w:t>SALUD MENTAL</w:t>
          </w:r>
          <w:r>
            <w:rPr>
              <w:rFonts w:ascii="Arial" w:eastAsia="Times New Roman" w:hAnsi="Arial" w:cs="Arial"/>
              <w:b/>
              <w:bCs/>
              <w:sz w:val="24"/>
              <w:szCs w:val="24"/>
              <w:lang w:eastAsia="zh-TW"/>
            </w:rPr>
            <w:t xml:space="preserve"> Y CALIDAD DE VIDA</w:t>
          </w:r>
          <w:r w:rsidRPr="001A7D5F">
            <w:rPr>
              <w:rFonts w:ascii="Arial" w:eastAsia="Times New Roman" w:hAnsi="Arial" w:cs="Arial"/>
              <w:b/>
              <w:bCs/>
              <w:sz w:val="24"/>
              <w:szCs w:val="24"/>
              <w:lang w:eastAsia="zh-TW"/>
            </w:rPr>
            <w:t xml:space="preserve"> EN HOMBRES JÓVENES CON VIH EN SANTA CRUZ</w:t>
          </w:r>
          <w:r>
            <w:rPr>
              <w:rFonts w:ascii="Arial" w:eastAsia="Times New Roman" w:hAnsi="Arial" w:cs="Arial"/>
              <w:b/>
              <w:bCs/>
              <w:sz w:val="24"/>
              <w:szCs w:val="24"/>
              <w:lang w:eastAsia="zh-TW"/>
            </w:rPr>
            <w:t>: FACTORES COMPLEJOS</w:t>
          </w:r>
          <w:r w:rsidRPr="001A7D5F">
            <w:rPr>
              <w:rFonts w:ascii="Arial" w:eastAsia="Times New Roman" w:hAnsi="Arial" w:cs="Arial"/>
              <w:b/>
              <w:bCs/>
              <w:sz w:val="24"/>
              <w:szCs w:val="24"/>
              <w:lang w:eastAsia="zh-TW"/>
            </w:rPr>
            <w:t xml:space="preserve"> </w:t>
          </w:r>
          <w:r>
            <w:rPr>
              <w:rFonts w:ascii="Arial" w:eastAsia="Times New Roman" w:hAnsi="Arial" w:cs="Arial"/>
              <w:b/>
              <w:bCs/>
              <w:sz w:val="24"/>
              <w:szCs w:val="24"/>
              <w:lang w:eastAsia="zh-TW"/>
            </w:rPr>
            <w:t xml:space="preserve"> </w:t>
          </w:r>
        </w:p>
        <w:p w14:paraId="6C226FA2" w14:textId="77777777" w:rsidR="00B2142D" w:rsidRDefault="00B2142D" w:rsidP="00B2142D">
          <w:pPr>
            <w:spacing w:before="241"/>
            <w:ind w:left="2832" w:right="-93"/>
            <w:jc w:val="right"/>
            <w:rPr>
              <w:rFonts w:ascii="Arial" w:eastAsia="Times New Roman" w:hAnsi="Arial" w:cs="Arial"/>
              <w:b/>
              <w:bCs/>
              <w:sz w:val="24"/>
              <w:szCs w:val="24"/>
              <w:lang w:eastAsia="zh-TW"/>
            </w:rPr>
          </w:pPr>
        </w:p>
        <w:p w14:paraId="25CD47D6" w14:textId="551763EB" w:rsidR="00313B84" w:rsidRPr="00B2142D" w:rsidRDefault="00313B84" w:rsidP="00B2142D">
          <w:pPr>
            <w:spacing w:before="241"/>
            <w:ind w:left="2832" w:right="-93"/>
            <w:jc w:val="right"/>
            <w:rPr>
              <w:rFonts w:ascii="Arial" w:eastAsia="Times New Roman" w:hAnsi="Arial" w:cs="Arial"/>
              <w:sz w:val="24"/>
              <w:szCs w:val="24"/>
              <w:lang w:eastAsia="zh-TW"/>
            </w:rPr>
          </w:pPr>
          <w:r w:rsidRPr="001A7D5F">
            <w:rPr>
              <w:rFonts w:ascii="Arial" w:eastAsia="Times New Roman" w:hAnsi="Arial" w:cs="Arial"/>
              <w:b/>
              <w:bCs/>
              <w:sz w:val="24"/>
              <w:szCs w:val="24"/>
              <w:lang w:eastAsia="zh-TW"/>
            </w:rPr>
            <w:t xml:space="preserve">Autor: </w:t>
          </w:r>
          <w:r w:rsidR="009C5A15" w:rsidRPr="001A7D5F">
            <w:rPr>
              <w:rFonts w:ascii="Arial" w:eastAsia="Times New Roman" w:hAnsi="Arial" w:cs="Arial"/>
              <w:sz w:val="24"/>
              <w:szCs w:val="24"/>
              <w:lang w:eastAsia="zh-TW"/>
            </w:rPr>
            <w:t>JULIO CESAR AGUILERA HURTADO</w:t>
          </w:r>
          <w:r w:rsidRPr="001A7D5F">
            <w:rPr>
              <w:rFonts w:ascii="Arial" w:eastAsia="Times New Roman" w:hAnsi="Arial" w:cs="Arial"/>
              <w:sz w:val="24"/>
              <w:szCs w:val="24"/>
              <w:lang w:eastAsia="zh-TW"/>
            </w:rPr>
            <w:t xml:space="preserve">. </w:t>
          </w:r>
          <w:r w:rsidR="00B2142D">
            <w:rPr>
              <w:rFonts w:ascii="Arial" w:eastAsia="Times New Roman" w:hAnsi="Arial" w:cs="Arial"/>
              <w:sz w:val="24"/>
              <w:szCs w:val="24"/>
              <w:lang w:eastAsia="zh-TW"/>
            </w:rPr>
            <w:t xml:space="preserve">                     </w:t>
          </w:r>
          <w:r w:rsidR="00B2142D" w:rsidRPr="00B2142D">
            <w:rPr>
              <w:rFonts w:ascii="Arial" w:eastAsia="Times New Roman" w:hAnsi="Arial" w:cs="Arial"/>
              <w:b/>
              <w:bCs/>
              <w:sz w:val="24"/>
              <w:szCs w:val="24"/>
              <w:lang w:eastAsia="zh-TW"/>
            </w:rPr>
            <w:t>Código ORCI: 0000-0001-8637-2427</w:t>
          </w:r>
          <w:r w:rsidR="00B2142D">
            <w:rPr>
              <w:rFonts w:ascii="Arial" w:eastAsia="Times New Roman" w:hAnsi="Arial" w:cs="Arial"/>
              <w:b/>
              <w:bCs/>
              <w:sz w:val="24"/>
              <w:szCs w:val="24"/>
              <w:lang w:eastAsia="zh-TW"/>
            </w:rPr>
            <w:t xml:space="preserve">. </w:t>
          </w:r>
          <w:r w:rsidR="00F9717F">
            <w:rPr>
              <w:rFonts w:ascii="Arial" w:eastAsia="Times New Roman" w:hAnsi="Arial" w:cs="Arial"/>
              <w:b/>
              <w:bCs/>
              <w:sz w:val="24"/>
              <w:szCs w:val="24"/>
              <w:lang w:eastAsia="zh-TW"/>
            </w:rPr>
            <w:t>Doctorado de Investigación Transdisciplinar, Unidad de Postgrado de Ichilo -UAGRM.</w:t>
          </w:r>
          <w:r w:rsidR="00B2142D" w:rsidRPr="001A7D5F">
            <w:rPr>
              <w:rFonts w:ascii="Arial" w:eastAsia="Times New Roman" w:hAnsi="Arial" w:cs="Arial"/>
              <w:sz w:val="24"/>
              <w:szCs w:val="24"/>
              <w:lang w:eastAsia="zh-TW"/>
            </w:rPr>
            <w:t xml:space="preserve"> </w:t>
          </w:r>
          <w:r w:rsidRPr="001A7D5F">
            <w:rPr>
              <w:rFonts w:ascii="Arial" w:eastAsia="Times New Roman" w:hAnsi="Arial" w:cs="Arial"/>
              <w:sz w:val="24"/>
              <w:szCs w:val="24"/>
              <w:lang w:eastAsia="zh-TW"/>
            </w:rPr>
            <w:t xml:space="preserve">Licenciado en Psicología, Master en Salud, Doctorante en Investigación. Docente titular de la Carrera de Psicología de la. </w:t>
          </w:r>
          <w:hyperlink r:id="rId8" w:history="1">
            <w:r w:rsidRPr="001A7D5F">
              <w:rPr>
                <w:rStyle w:val="Hipervnculo"/>
                <w:rFonts w:ascii="Arial" w:eastAsia="Times New Roman" w:hAnsi="Arial" w:cs="Arial"/>
                <w:sz w:val="24"/>
                <w:szCs w:val="24"/>
                <w:lang w:eastAsia="zh-TW"/>
              </w:rPr>
              <w:t>julioaguilera@uagrm.edu.bo</w:t>
            </w:r>
          </w:hyperlink>
          <w:r w:rsidRPr="001A7D5F">
            <w:rPr>
              <w:rFonts w:ascii="Arial" w:eastAsia="Times New Roman" w:hAnsi="Arial" w:cs="Arial"/>
              <w:sz w:val="24"/>
              <w:szCs w:val="24"/>
              <w:lang w:eastAsia="zh-TW"/>
            </w:rPr>
            <w:t xml:space="preserve"> </w:t>
          </w:r>
          <w:r w:rsidR="00B2142D">
            <w:rPr>
              <w:rFonts w:ascii="Arial" w:eastAsia="Times New Roman" w:hAnsi="Arial" w:cs="Arial"/>
              <w:sz w:val="24"/>
              <w:szCs w:val="24"/>
              <w:lang w:eastAsia="zh-TW"/>
            </w:rPr>
            <w:t xml:space="preserve">                   Santa Cruz – Bolivia </w:t>
          </w:r>
        </w:p>
        <w:p w14:paraId="244AFAF8" w14:textId="77777777" w:rsidR="00B2142D" w:rsidRDefault="00B2142D" w:rsidP="00114221">
          <w:pPr>
            <w:spacing w:before="241"/>
            <w:ind w:right="-93"/>
            <w:rPr>
              <w:rFonts w:ascii="Arial" w:eastAsia="Times New Roman" w:hAnsi="Arial" w:cs="Arial"/>
              <w:b/>
              <w:bCs/>
              <w:sz w:val="24"/>
              <w:szCs w:val="24"/>
              <w:lang w:eastAsia="zh-TW"/>
            </w:rPr>
          </w:pPr>
        </w:p>
        <w:p w14:paraId="46BFC315" w14:textId="77777777" w:rsidR="00B2142D" w:rsidRDefault="00B2142D" w:rsidP="00114221">
          <w:pPr>
            <w:spacing w:before="241"/>
            <w:ind w:right="-93"/>
            <w:rPr>
              <w:rFonts w:ascii="Arial" w:eastAsia="Times New Roman" w:hAnsi="Arial" w:cs="Arial"/>
              <w:b/>
              <w:bCs/>
              <w:sz w:val="24"/>
              <w:szCs w:val="24"/>
              <w:lang w:eastAsia="zh-TW"/>
            </w:rPr>
          </w:pPr>
        </w:p>
        <w:p w14:paraId="6D2FC12D" w14:textId="77777777" w:rsidR="00B2142D" w:rsidRDefault="00B2142D" w:rsidP="00114221">
          <w:pPr>
            <w:spacing w:before="241"/>
            <w:ind w:right="-93"/>
            <w:rPr>
              <w:rFonts w:ascii="Arial" w:eastAsia="Times New Roman" w:hAnsi="Arial" w:cs="Arial"/>
              <w:b/>
              <w:bCs/>
              <w:sz w:val="24"/>
              <w:szCs w:val="24"/>
              <w:lang w:eastAsia="zh-TW"/>
            </w:rPr>
          </w:pPr>
        </w:p>
        <w:p w14:paraId="2FD3DD06" w14:textId="45ABDC50" w:rsidR="007D556F" w:rsidRPr="008D072F" w:rsidRDefault="007D556F" w:rsidP="00114221">
          <w:pPr>
            <w:spacing w:before="241"/>
            <w:ind w:right="-93"/>
            <w:rPr>
              <w:rFonts w:ascii="Arial" w:eastAsia="Times New Roman" w:hAnsi="Arial" w:cs="Arial"/>
              <w:sz w:val="24"/>
              <w:szCs w:val="24"/>
              <w:lang w:eastAsia="zh-TW"/>
            </w:rPr>
          </w:pPr>
          <w:r w:rsidRPr="008D072F">
            <w:rPr>
              <w:rFonts w:ascii="Arial" w:eastAsia="Times New Roman" w:hAnsi="Arial" w:cs="Arial"/>
              <w:b/>
              <w:bCs/>
              <w:sz w:val="24"/>
              <w:szCs w:val="24"/>
              <w:lang w:eastAsia="zh-TW"/>
            </w:rPr>
            <w:t>Resumen:</w:t>
          </w:r>
        </w:p>
        <w:p w14:paraId="4C1BC6F9" w14:textId="39431B06" w:rsidR="00C52B43" w:rsidRPr="008D072F" w:rsidRDefault="007D556F" w:rsidP="00C52B43">
          <w:pPr>
            <w:spacing w:before="100" w:beforeAutospacing="1" w:after="100" w:afterAutospacing="1" w:line="240" w:lineRule="auto"/>
            <w:jc w:val="both"/>
            <w:rPr>
              <w:rFonts w:ascii="Arial" w:eastAsia="Times New Roman" w:hAnsi="Arial" w:cs="Arial"/>
              <w:sz w:val="24"/>
              <w:szCs w:val="24"/>
              <w:lang w:eastAsia="zh-TW"/>
            </w:rPr>
          </w:pPr>
          <w:r w:rsidRPr="008D072F">
            <w:rPr>
              <w:rFonts w:ascii="Arial" w:eastAsia="Times New Roman" w:hAnsi="Arial" w:cs="Arial"/>
              <w:sz w:val="24"/>
              <w:szCs w:val="24"/>
              <w:lang w:eastAsia="zh-TW"/>
            </w:rPr>
            <w:t xml:space="preserve">Este artículo </w:t>
          </w:r>
          <w:r w:rsidR="008D072F">
            <w:rPr>
              <w:rFonts w:ascii="Arial" w:hAnsi="Arial" w:cs="Arial"/>
              <w:bCs/>
              <w:sz w:val="24"/>
              <w:szCs w:val="24"/>
            </w:rPr>
            <w:t>de</w:t>
          </w:r>
          <w:r w:rsidR="008D072F" w:rsidRPr="00671AC9">
            <w:rPr>
              <w:rFonts w:ascii="Arial" w:hAnsi="Arial" w:cs="Arial"/>
              <w:bCs/>
              <w:sz w:val="24"/>
              <w:szCs w:val="24"/>
            </w:rPr>
            <w:t xml:space="preserve"> investigación es descriptiva-correlacional </w:t>
          </w:r>
          <w:r w:rsidR="008D072F">
            <w:rPr>
              <w:rFonts w:ascii="Arial" w:hAnsi="Arial" w:cs="Arial"/>
              <w:bCs/>
              <w:sz w:val="24"/>
              <w:szCs w:val="24"/>
            </w:rPr>
            <w:t>con un</w:t>
          </w:r>
          <w:r w:rsidR="008D072F" w:rsidRPr="00671AC9">
            <w:rPr>
              <w:rFonts w:ascii="Arial" w:hAnsi="Arial" w:cs="Arial"/>
              <w:bCs/>
              <w:sz w:val="24"/>
              <w:szCs w:val="24"/>
            </w:rPr>
            <w:t xml:space="preserve"> método </w:t>
          </w:r>
          <w:r w:rsidR="008D072F">
            <w:rPr>
              <w:rFonts w:ascii="Arial" w:hAnsi="Arial" w:cs="Arial"/>
              <w:bCs/>
              <w:sz w:val="24"/>
              <w:szCs w:val="24"/>
            </w:rPr>
            <w:t>m</w:t>
          </w:r>
          <w:r w:rsidR="008D072F" w:rsidRPr="00671AC9">
            <w:rPr>
              <w:rFonts w:ascii="Arial" w:hAnsi="Arial" w:cs="Arial"/>
              <w:bCs/>
              <w:sz w:val="24"/>
              <w:szCs w:val="24"/>
            </w:rPr>
            <w:t>ixto</w:t>
          </w:r>
          <w:r w:rsidR="008D072F">
            <w:rPr>
              <w:rFonts w:ascii="Arial" w:hAnsi="Arial" w:cs="Arial"/>
              <w:bCs/>
              <w:sz w:val="24"/>
              <w:szCs w:val="24"/>
            </w:rPr>
            <w:t xml:space="preserve"> cualitativo/cuantitativo </w:t>
          </w:r>
          <w:r w:rsidR="008D072F" w:rsidRPr="00671AC9">
            <w:rPr>
              <w:rFonts w:ascii="Arial" w:hAnsi="Arial" w:cs="Arial"/>
              <w:bCs/>
              <w:sz w:val="24"/>
              <w:szCs w:val="24"/>
            </w:rPr>
            <w:t xml:space="preserve">y su enfoque </w:t>
          </w:r>
          <w:r w:rsidR="00454EF4">
            <w:rPr>
              <w:rFonts w:ascii="Arial" w:hAnsi="Arial" w:cs="Arial"/>
              <w:bCs/>
              <w:sz w:val="24"/>
              <w:szCs w:val="24"/>
            </w:rPr>
            <w:t xml:space="preserve">es </w:t>
          </w:r>
          <w:r w:rsidR="008D072F" w:rsidRPr="00671AC9">
            <w:rPr>
              <w:rFonts w:ascii="Arial" w:hAnsi="Arial" w:cs="Arial"/>
              <w:bCs/>
              <w:sz w:val="24"/>
              <w:szCs w:val="24"/>
            </w:rPr>
            <w:t>Transdisciplinar</w:t>
          </w:r>
          <w:r w:rsidR="008D072F">
            <w:rPr>
              <w:rFonts w:ascii="Arial" w:hAnsi="Arial" w:cs="Arial"/>
              <w:bCs/>
              <w:sz w:val="24"/>
              <w:szCs w:val="24"/>
            </w:rPr>
            <w:t xml:space="preserve">, </w:t>
          </w:r>
          <w:r w:rsidRPr="008D072F">
            <w:rPr>
              <w:rFonts w:ascii="Arial" w:eastAsia="Times New Roman" w:hAnsi="Arial" w:cs="Arial"/>
              <w:sz w:val="24"/>
              <w:szCs w:val="24"/>
              <w:lang w:eastAsia="zh-TW"/>
            </w:rPr>
            <w:t xml:space="preserve">explora la compleja interrelación entre </w:t>
          </w:r>
          <w:r w:rsidR="008D072F">
            <w:rPr>
              <w:rFonts w:ascii="Arial" w:eastAsia="Times New Roman" w:hAnsi="Arial" w:cs="Arial"/>
              <w:sz w:val="24"/>
              <w:szCs w:val="24"/>
              <w:lang w:eastAsia="zh-TW"/>
            </w:rPr>
            <w:t>la calidad de vida</w:t>
          </w:r>
          <w:r w:rsidRPr="008D072F">
            <w:rPr>
              <w:rFonts w:ascii="Arial" w:eastAsia="Times New Roman" w:hAnsi="Arial" w:cs="Arial"/>
              <w:sz w:val="24"/>
              <w:szCs w:val="24"/>
              <w:lang w:eastAsia="zh-TW"/>
            </w:rPr>
            <w:t xml:space="preserve"> y la salud mental en hombres entre 20 y 30 años con VIH que asisten al Centro Departamental de Vigilancia y Referencia VIH (CDVIR) de Santa Cruz de la Sierra, Bolivia, durante el año 2024. </w:t>
          </w:r>
        </w:p>
        <w:p w14:paraId="01D273DD" w14:textId="04D45BA6" w:rsidR="00C52B43" w:rsidRPr="008D072F" w:rsidRDefault="00C52B43" w:rsidP="00C52B43">
          <w:pPr>
            <w:spacing w:before="100" w:beforeAutospacing="1" w:after="100" w:afterAutospacing="1" w:line="240" w:lineRule="auto"/>
            <w:jc w:val="both"/>
            <w:rPr>
              <w:rFonts w:ascii="Arial" w:eastAsia="Times New Roman" w:hAnsi="Arial" w:cs="Arial"/>
              <w:sz w:val="24"/>
              <w:szCs w:val="24"/>
              <w:lang w:eastAsia="zh-TW"/>
            </w:rPr>
          </w:pPr>
          <w:r w:rsidRPr="008D072F">
            <w:rPr>
              <w:rFonts w:ascii="Arial" w:hAnsi="Arial" w:cs="Arial"/>
              <w:bCs/>
              <w:sz w:val="24"/>
              <w:szCs w:val="24"/>
            </w:rPr>
            <w:t xml:space="preserve">En </w:t>
          </w:r>
          <w:r w:rsidRPr="008D072F">
            <w:rPr>
              <w:rFonts w:ascii="Arial" w:eastAsia="Times New Roman" w:hAnsi="Arial" w:cs="Arial"/>
              <w:sz w:val="24"/>
              <w:szCs w:val="24"/>
              <w:lang w:eastAsia="zh-TW"/>
            </w:rPr>
            <w:t xml:space="preserve">Bolivia existen </w:t>
          </w:r>
          <w:r w:rsidR="00076F47">
            <w:rPr>
              <w:rFonts w:ascii="Arial" w:eastAsia="Times New Roman" w:hAnsi="Arial" w:cs="Arial"/>
              <w:sz w:val="24"/>
              <w:szCs w:val="24"/>
              <w:lang w:eastAsia="zh-TW"/>
            </w:rPr>
            <w:t>“</w:t>
          </w:r>
          <w:r w:rsidRPr="00076F47">
            <w:rPr>
              <w:rFonts w:ascii="Arial" w:eastAsia="Times New Roman" w:hAnsi="Arial" w:cs="Arial"/>
              <w:b/>
              <w:bCs/>
              <w:i/>
              <w:iCs/>
              <w:sz w:val="24"/>
              <w:szCs w:val="24"/>
              <w:lang w:eastAsia="zh-TW"/>
            </w:rPr>
            <w:t>4</w:t>
          </w:r>
          <w:r w:rsidR="00076F47" w:rsidRPr="00076F47">
            <w:rPr>
              <w:rFonts w:ascii="Arial" w:eastAsia="Times New Roman" w:hAnsi="Arial" w:cs="Arial"/>
              <w:b/>
              <w:bCs/>
              <w:i/>
              <w:iCs/>
              <w:sz w:val="24"/>
              <w:szCs w:val="24"/>
              <w:lang w:eastAsia="zh-TW"/>
            </w:rPr>
            <w:t>4</w:t>
          </w:r>
          <w:r w:rsidRPr="00076F47">
            <w:rPr>
              <w:rFonts w:ascii="Arial" w:eastAsia="Times New Roman" w:hAnsi="Arial" w:cs="Arial"/>
              <w:b/>
              <w:bCs/>
              <w:i/>
              <w:iCs/>
              <w:sz w:val="24"/>
              <w:szCs w:val="24"/>
              <w:lang w:eastAsia="zh-TW"/>
            </w:rPr>
            <w:t>.</w:t>
          </w:r>
          <w:r w:rsidR="00076F47" w:rsidRPr="00076F47">
            <w:rPr>
              <w:rFonts w:ascii="Arial" w:eastAsia="Times New Roman" w:hAnsi="Arial" w:cs="Arial"/>
              <w:b/>
              <w:bCs/>
              <w:i/>
              <w:iCs/>
              <w:sz w:val="24"/>
              <w:szCs w:val="24"/>
              <w:lang w:eastAsia="zh-TW"/>
            </w:rPr>
            <w:t>628</w:t>
          </w:r>
          <w:r w:rsidRPr="00076F47">
            <w:rPr>
              <w:rFonts w:ascii="Arial" w:eastAsia="Times New Roman" w:hAnsi="Arial" w:cs="Arial"/>
              <w:b/>
              <w:bCs/>
              <w:i/>
              <w:iCs/>
              <w:sz w:val="24"/>
              <w:szCs w:val="24"/>
              <w:lang w:eastAsia="zh-TW"/>
            </w:rPr>
            <w:t xml:space="preserve"> casos de VIH en todo el país</w:t>
          </w:r>
          <w:r w:rsidR="00076F47">
            <w:rPr>
              <w:rFonts w:ascii="Arial" w:eastAsia="Times New Roman" w:hAnsi="Arial" w:cs="Arial"/>
              <w:sz w:val="24"/>
              <w:szCs w:val="24"/>
              <w:lang w:eastAsia="zh-TW"/>
            </w:rPr>
            <w:t>”</w:t>
          </w:r>
          <w:sdt>
            <w:sdtPr>
              <w:rPr>
                <w:rFonts w:ascii="Arial" w:eastAsia="Times New Roman" w:hAnsi="Arial" w:cs="Arial"/>
                <w:sz w:val="24"/>
                <w:szCs w:val="24"/>
                <w:lang w:eastAsia="zh-TW"/>
              </w:rPr>
              <w:id w:val="-26569033"/>
              <w:citation/>
            </w:sdtPr>
            <w:sdtEndPr/>
            <w:sdtContent>
              <w:r w:rsidR="00076F47">
                <w:rPr>
                  <w:rFonts w:ascii="Arial" w:eastAsia="Times New Roman" w:hAnsi="Arial" w:cs="Arial"/>
                  <w:sz w:val="24"/>
                  <w:szCs w:val="24"/>
                  <w:lang w:eastAsia="zh-TW"/>
                </w:rPr>
                <w:fldChar w:fldCharType="begin"/>
              </w:r>
              <w:r w:rsidR="00076F47">
                <w:rPr>
                  <w:rFonts w:ascii="Arial" w:eastAsia="Times New Roman" w:hAnsi="Arial" w:cs="Arial"/>
                  <w:sz w:val="24"/>
                  <w:szCs w:val="24"/>
                  <w:lang w:val="es-ES" w:eastAsia="zh-TW"/>
                </w:rPr>
                <w:instrText xml:space="preserve"> CITATION Min25 \l 3082 </w:instrText>
              </w:r>
              <w:r w:rsidR="00076F47">
                <w:rPr>
                  <w:rFonts w:ascii="Arial" w:eastAsia="Times New Roman" w:hAnsi="Arial" w:cs="Arial"/>
                  <w:sz w:val="24"/>
                  <w:szCs w:val="24"/>
                  <w:lang w:eastAsia="zh-TW"/>
                </w:rPr>
                <w:fldChar w:fldCharType="separate"/>
              </w:r>
              <w:r w:rsidR="00076F47">
                <w:rPr>
                  <w:rFonts w:ascii="Arial" w:eastAsia="Times New Roman" w:hAnsi="Arial" w:cs="Arial"/>
                  <w:noProof/>
                  <w:sz w:val="24"/>
                  <w:szCs w:val="24"/>
                  <w:lang w:val="es-ES" w:eastAsia="zh-TW"/>
                </w:rPr>
                <w:t xml:space="preserve"> </w:t>
              </w:r>
              <w:r w:rsidR="00076F47" w:rsidRPr="00076F47">
                <w:rPr>
                  <w:rFonts w:ascii="Arial" w:eastAsia="Times New Roman" w:hAnsi="Arial" w:cs="Arial"/>
                  <w:noProof/>
                  <w:sz w:val="24"/>
                  <w:szCs w:val="24"/>
                  <w:lang w:val="es-ES" w:eastAsia="zh-TW"/>
                </w:rPr>
                <w:t>(Bolivia, 2025)</w:t>
              </w:r>
              <w:r w:rsidR="00076F47">
                <w:rPr>
                  <w:rFonts w:ascii="Arial" w:eastAsia="Times New Roman" w:hAnsi="Arial" w:cs="Arial"/>
                  <w:sz w:val="24"/>
                  <w:szCs w:val="24"/>
                  <w:lang w:eastAsia="zh-TW"/>
                </w:rPr>
                <w:fldChar w:fldCharType="end"/>
              </w:r>
            </w:sdtContent>
          </w:sdt>
          <w:r w:rsidRPr="008D072F">
            <w:rPr>
              <w:rFonts w:ascii="Arial" w:eastAsia="Times New Roman" w:hAnsi="Arial" w:cs="Arial"/>
              <w:sz w:val="24"/>
              <w:szCs w:val="24"/>
              <w:lang w:eastAsia="zh-TW"/>
            </w:rPr>
            <w:t>, de los cuales están con tratamiento antirretroviral 20.380 personas y solamente 11.518 han logrado suprimir su carga viral. Los datos del Índice de estigma y discriminación en personas con VIH 2.0, de Bolivia gestión 2022 revelan que el 59% del total de todos los casos que señalaron que fueron diagnosticados con afecciones a la salud mental, padecían con: ansiedad, depresión, insomnio y/o estrés postraumático.</w:t>
          </w:r>
        </w:p>
        <w:p w14:paraId="6DD2F84F" w14:textId="3B28AC0B" w:rsidR="007D556F" w:rsidRPr="008D072F" w:rsidRDefault="00C52B43" w:rsidP="00A714DA">
          <w:pPr>
            <w:spacing w:before="100" w:beforeAutospacing="1" w:after="100" w:afterAutospacing="1" w:line="240" w:lineRule="auto"/>
            <w:jc w:val="both"/>
            <w:rPr>
              <w:rFonts w:ascii="Arial" w:eastAsia="Times New Roman" w:hAnsi="Arial" w:cs="Arial"/>
              <w:sz w:val="24"/>
              <w:szCs w:val="24"/>
              <w:lang w:eastAsia="zh-TW"/>
            </w:rPr>
          </w:pPr>
          <w:r w:rsidRPr="008D072F">
            <w:rPr>
              <w:rFonts w:ascii="Arial" w:eastAsia="Times New Roman" w:hAnsi="Arial" w:cs="Arial"/>
              <w:sz w:val="24"/>
              <w:szCs w:val="24"/>
              <w:lang w:eastAsia="zh-TW"/>
            </w:rPr>
            <w:t xml:space="preserve">La salud mental de los hombres jóvenes con VIH en Santa Cruz de la Sierra es fundamental para implementar intervenciones integrales que aborden simultáneamente estos problemas y fortalezcan la salud mental de esta población vulnerable. </w:t>
          </w:r>
          <w:r w:rsidR="007D556F" w:rsidRPr="008D072F">
            <w:rPr>
              <w:rFonts w:ascii="Arial" w:eastAsia="Times New Roman" w:hAnsi="Arial" w:cs="Arial"/>
              <w:sz w:val="24"/>
              <w:szCs w:val="24"/>
              <w:lang w:eastAsia="zh-TW"/>
            </w:rPr>
            <w:t>Se analizan los factores psicosociales que contribuyen a las adicciones y el apego inseguro en esta población, y cómo estas conductas impactan negativamente en su bienestar mental.</w:t>
          </w:r>
        </w:p>
        <w:p w14:paraId="583E9BD5" w14:textId="443E4C18" w:rsidR="00B2142D" w:rsidRPr="008D072F" w:rsidRDefault="00B2142D" w:rsidP="00A714DA">
          <w:pPr>
            <w:spacing w:before="100" w:beforeAutospacing="1" w:after="100" w:afterAutospacing="1" w:line="240" w:lineRule="auto"/>
            <w:jc w:val="both"/>
            <w:rPr>
              <w:rFonts w:ascii="Arial" w:eastAsia="Times New Roman" w:hAnsi="Arial" w:cs="Arial"/>
              <w:b/>
              <w:bCs/>
              <w:sz w:val="24"/>
              <w:szCs w:val="24"/>
              <w:lang w:eastAsia="zh-TW"/>
            </w:rPr>
          </w:pPr>
        </w:p>
        <w:p w14:paraId="3E7F32EF" w14:textId="09910C74" w:rsidR="00A714DA" w:rsidRDefault="00A714DA" w:rsidP="00A714DA">
          <w:pPr>
            <w:spacing w:before="100" w:beforeAutospacing="1" w:after="100" w:afterAutospacing="1" w:line="240" w:lineRule="auto"/>
            <w:jc w:val="both"/>
            <w:rPr>
              <w:rFonts w:ascii="Arial" w:eastAsia="Times New Roman" w:hAnsi="Arial" w:cs="Arial"/>
              <w:b/>
              <w:bCs/>
              <w:i/>
              <w:iCs/>
              <w:sz w:val="24"/>
              <w:szCs w:val="24"/>
              <w:lang w:eastAsia="zh-TW"/>
            </w:rPr>
          </w:pPr>
          <w:r w:rsidRPr="008D072F">
            <w:rPr>
              <w:rFonts w:ascii="Arial" w:eastAsia="Times New Roman" w:hAnsi="Arial" w:cs="Arial"/>
              <w:b/>
              <w:bCs/>
              <w:sz w:val="24"/>
              <w:szCs w:val="24"/>
              <w:lang w:eastAsia="zh-TW"/>
            </w:rPr>
            <w:t>Palabras clave:</w:t>
          </w:r>
          <w:r w:rsidRPr="008D072F">
            <w:rPr>
              <w:rFonts w:ascii="Arial" w:eastAsia="Times New Roman" w:hAnsi="Arial" w:cs="Arial"/>
              <w:sz w:val="24"/>
              <w:szCs w:val="24"/>
              <w:lang w:eastAsia="zh-TW"/>
            </w:rPr>
            <w:t xml:space="preserve"> </w:t>
          </w:r>
          <w:r w:rsidRPr="008D072F">
            <w:rPr>
              <w:rFonts w:ascii="Arial" w:eastAsia="Times New Roman" w:hAnsi="Arial" w:cs="Arial"/>
              <w:b/>
              <w:bCs/>
              <w:i/>
              <w:iCs/>
              <w:sz w:val="24"/>
              <w:szCs w:val="24"/>
              <w:lang w:eastAsia="zh-TW"/>
            </w:rPr>
            <w:t xml:space="preserve">VIH, jóvenes, </w:t>
          </w:r>
          <w:r w:rsidR="008D072F">
            <w:rPr>
              <w:rFonts w:ascii="Arial" w:eastAsia="Times New Roman" w:hAnsi="Arial" w:cs="Arial"/>
              <w:b/>
              <w:bCs/>
              <w:i/>
              <w:iCs/>
              <w:sz w:val="24"/>
              <w:szCs w:val="24"/>
              <w:lang w:eastAsia="zh-TW"/>
            </w:rPr>
            <w:t>Calidad de Vida</w:t>
          </w:r>
          <w:r w:rsidRPr="008D072F">
            <w:rPr>
              <w:rFonts w:ascii="Arial" w:eastAsia="Times New Roman" w:hAnsi="Arial" w:cs="Arial"/>
              <w:b/>
              <w:bCs/>
              <w:i/>
              <w:iCs/>
              <w:sz w:val="24"/>
              <w:szCs w:val="24"/>
              <w:lang w:eastAsia="zh-TW"/>
            </w:rPr>
            <w:t>, salud mental</w:t>
          </w:r>
        </w:p>
        <w:p w14:paraId="21CBC817" w14:textId="77777777" w:rsidR="00DE0F63" w:rsidRPr="00DE0F63" w:rsidRDefault="00DE0F63" w:rsidP="00DE0F63">
          <w:pPr>
            <w:spacing w:before="241"/>
            <w:ind w:right="-93"/>
            <w:jc w:val="both"/>
            <w:rPr>
              <w:rFonts w:ascii="Arial" w:eastAsia="Times New Roman" w:hAnsi="Arial" w:cs="Arial"/>
              <w:sz w:val="24"/>
              <w:szCs w:val="24"/>
              <w:lang w:eastAsia="zh-TW"/>
            </w:rPr>
          </w:pPr>
          <w:proofErr w:type="spellStart"/>
          <w:r w:rsidRPr="00DE0F63">
            <w:rPr>
              <w:rFonts w:ascii="Arial" w:eastAsia="Times New Roman" w:hAnsi="Arial" w:cs="Arial"/>
              <w:b/>
              <w:bCs/>
              <w:sz w:val="24"/>
              <w:szCs w:val="24"/>
              <w:lang w:eastAsia="zh-TW"/>
            </w:rPr>
            <w:lastRenderedPageBreak/>
            <w:t>Abstract</w:t>
          </w:r>
          <w:proofErr w:type="spellEnd"/>
          <w:r w:rsidRPr="00DE0F63">
            <w:rPr>
              <w:rFonts w:ascii="Arial" w:eastAsia="Times New Roman" w:hAnsi="Arial" w:cs="Arial"/>
              <w:b/>
              <w:bCs/>
              <w:sz w:val="24"/>
              <w:szCs w:val="24"/>
              <w:lang w:eastAsia="zh-TW"/>
            </w:rPr>
            <w:t>:</w:t>
          </w:r>
          <w:r w:rsidRPr="00DE0F63">
            <w:rPr>
              <w:rFonts w:ascii="Arial" w:eastAsia="Times New Roman" w:hAnsi="Arial" w:cs="Arial"/>
              <w:sz w:val="24"/>
              <w:szCs w:val="24"/>
              <w:lang w:eastAsia="zh-TW"/>
            </w:rPr>
            <w:br/>
          </w:r>
          <w:proofErr w:type="spellStart"/>
          <w:r w:rsidRPr="00DE0F63">
            <w:rPr>
              <w:rFonts w:ascii="Arial" w:eastAsia="Times New Roman" w:hAnsi="Arial" w:cs="Arial"/>
              <w:sz w:val="24"/>
              <w:szCs w:val="24"/>
              <w:lang w:eastAsia="zh-TW"/>
            </w:rPr>
            <w:t>This</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research</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article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is</w:t>
          </w:r>
          <w:proofErr w:type="spellEnd"/>
          <w:r w:rsidRPr="00DE0F63">
            <w:rPr>
              <w:rFonts w:ascii="Arial" w:eastAsia="Times New Roman" w:hAnsi="Arial" w:cs="Arial"/>
              <w:sz w:val="24"/>
              <w:szCs w:val="24"/>
              <w:lang w:eastAsia="zh-TW"/>
            </w:rPr>
            <w:t xml:space="preserve"> descriptive-</w:t>
          </w:r>
          <w:proofErr w:type="spellStart"/>
          <w:r w:rsidRPr="00DE0F63">
            <w:rPr>
              <w:rFonts w:ascii="Arial" w:eastAsia="Times New Roman" w:hAnsi="Arial" w:cs="Arial"/>
              <w:sz w:val="24"/>
              <w:szCs w:val="24"/>
              <w:lang w:eastAsia="zh-TW"/>
            </w:rPr>
            <w:t>correlational</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employing</w:t>
          </w:r>
          <w:proofErr w:type="spellEnd"/>
          <w:r w:rsidRPr="00DE0F63">
            <w:rPr>
              <w:rFonts w:ascii="Arial" w:eastAsia="Times New Roman" w:hAnsi="Arial" w:cs="Arial"/>
              <w:sz w:val="24"/>
              <w:szCs w:val="24"/>
              <w:lang w:eastAsia="zh-TW"/>
            </w:rPr>
            <w:t xml:space="preserve"> a </w:t>
          </w:r>
          <w:proofErr w:type="spellStart"/>
          <w:r w:rsidRPr="00DE0F63">
            <w:rPr>
              <w:rFonts w:ascii="Arial" w:eastAsia="Times New Roman" w:hAnsi="Arial" w:cs="Arial"/>
              <w:sz w:val="24"/>
              <w:szCs w:val="24"/>
              <w:lang w:eastAsia="zh-TW"/>
            </w:rPr>
            <w:t>mixed</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qualitative</w:t>
          </w:r>
          <w:proofErr w:type="spellEnd"/>
          <w:r w:rsidRPr="00DE0F63">
            <w:rPr>
              <w:rFonts w:ascii="Arial" w:eastAsia="Times New Roman" w:hAnsi="Arial" w:cs="Arial"/>
              <w:sz w:val="24"/>
              <w:szCs w:val="24"/>
              <w:lang w:eastAsia="zh-TW"/>
            </w:rPr>
            <w:t>/</w:t>
          </w:r>
          <w:proofErr w:type="spellStart"/>
          <w:r w:rsidRPr="00DE0F63">
            <w:rPr>
              <w:rFonts w:ascii="Arial" w:eastAsia="Times New Roman" w:hAnsi="Arial" w:cs="Arial"/>
              <w:sz w:val="24"/>
              <w:szCs w:val="24"/>
              <w:lang w:eastAsia="zh-TW"/>
            </w:rPr>
            <w:t>quantitative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method</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with</w:t>
          </w:r>
          <w:proofErr w:type="spellEnd"/>
          <w:r w:rsidRPr="00DE0F63">
            <w:rPr>
              <w:rFonts w:ascii="Arial" w:eastAsia="Times New Roman" w:hAnsi="Arial" w:cs="Arial"/>
              <w:sz w:val="24"/>
              <w:szCs w:val="24"/>
              <w:lang w:eastAsia="zh-TW"/>
            </w:rPr>
            <w:t xml:space="preserve"> a </w:t>
          </w:r>
          <w:proofErr w:type="spellStart"/>
          <w:r w:rsidRPr="00DE0F63">
            <w:rPr>
              <w:rFonts w:ascii="Arial" w:eastAsia="Times New Roman" w:hAnsi="Arial" w:cs="Arial"/>
              <w:sz w:val="24"/>
              <w:szCs w:val="24"/>
              <w:lang w:eastAsia="zh-TW"/>
            </w:rPr>
            <w:t>transdisciplinary</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approach</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It</w:t>
          </w:r>
          <w:proofErr w:type="spellEnd"/>
          <w:r w:rsidRPr="00DE0F63">
            <w:rPr>
              <w:rFonts w:ascii="Arial" w:eastAsia="Times New Roman" w:hAnsi="Arial" w:cs="Arial"/>
              <w:sz w:val="24"/>
              <w:szCs w:val="24"/>
              <w:lang w:eastAsia="zh-TW"/>
            </w:rPr>
            <w:t xml:space="preserve"> explores </w:t>
          </w:r>
          <w:proofErr w:type="spellStart"/>
          <w:r w:rsidRPr="00DE0F63">
            <w:rPr>
              <w:rFonts w:ascii="Arial" w:eastAsia="Times New Roman" w:hAnsi="Arial" w:cs="Arial"/>
              <w:sz w:val="24"/>
              <w:szCs w:val="24"/>
              <w:lang w:eastAsia="zh-TW"/>
            </w:rPr>
            <w:t>the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complex</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interrelationship</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between</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quality</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of</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life</w:t>
          </w:r>
          <w:proofErr w:type="spellEnd"/>
          <w:r w:rsidRPr="00DE0F63">
            <w:rPr>
              <w:rFonts w:ascii="Arial" w:eastAsia="Times New Roman" w:hAnsi="Arial" w:cs="Arial"/>
              <w:sz w:val="24"/>
              <w:szCs w:val="24"/>
              <w:lang w:eastAsia="zh-TW"/>
            </w:rPr>
            <w:t xml:space="preserve"> and mental </w:t>
          </w:r>
          <w:proofErr w:type="spellStart"/>
          <w:r w:rsidRPr="00DE0F63">
            <w:rPr>
              <w:rFonts w:ascii="Arial" w:eastAsia="Times New Roman" w:hAnsi="Arial" w:cs="Arial"/>
              <w:sz w:val="24"/>
              <w:szCs w:val="24"/>
              <w:lang w:eastAsia="zh-TW"/>
            </w:rPr>
            <w:t>health</w:t>
          </w:r>
          <w:proofErr w:type="spellEnd"/>
          <w:r w:rsidRPr="00DE0F63">
            <w:rPr>
              <w:rFonts w:ascii="Arial" w:eastAsia="Times New Roman" w:hAnsi="Arial" w:cs="Arial"/>
              <w:sz w:val="24"/>
              <w:szCs w:val="24"/>
              <w:lang w:eastAsia="zh-TW"/>
            </w:rPr>
            <w:t xml:space="preserve"> in </w:t>
          </w:r>
          <w:proofErr w:type="spellStart"/>
          <w:r w:rsidRPr="00DE0F63">
            <w:rPr>
              <w:rFonts w:ascii="Arial" w:eastAsia="Times New Roman" w:hAnsi="Arial" w:cs="Arial"/>
              <w:sz w:val="24"/>
              <w:szCs w:val="24"/>
              <w:lang w:eastAsia="zh-TW"/>
            </w:rPr>
            <w:t>men</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aged</w:t>
          </w:r>
          <w:proofErr w:type="spellEnd"/>
          <w:r w:rsidRPr="00DE0F63">
            <w:rPr>
              <w:rFonts w:ascii="Arial" w:eastAsia="Times New Roman" w:hAnsi="Arial" w:cs="Arial"/>
              <w:sz w:val="24"/>
              <w:szCs w:val="24"/>
              <w:lang w:eastAsia="zh-TW"/>
            </w:rPr>
            <w:t xml:space="preserve"> 20 </w:t>
          </w:r>
          <w:proofErr w:type="spellStart"/>
          <w:r w:rsidRPr="00DE0F63">
            <w:rPr>
              <w:rFonts w:ascii="Arial" w:eastAsia="Times New Roman" w:hAnsi="Arial" w:cs="Arial"/>
              <w:sz w:val="24"/>
              <w:szCs w:val="24"/>
              <w:lang w:eastAsia="zh-TW"/>
            </w:rPr>
            <w:t>to</w:t>
          </w:r>
          <w:proofErr w:type="spellEnd"/>
          <w:r w:rsidRPr="00DE0F63">
            <w:rPr>
              <w:rFonts w:ascii="Arial" w:eastAsia="Times New Roman" w:hAnsi="Arial" w:cs="Arial"/>
              <w:sz w:val="24"/>
              <w:szCs w:val="24"/>
              <w:lang w:eastAsia="zh-TW"/>
            </w:rPr>
            <w:t xml:space="preserve"> 30 living </w:t>
          </w:r>
          <w:proofErr w:type="spellStart"/>
          <w:r w:rsidRPr="00DE0F63">
            <w:rPr>
              <w:rFonts w:ascii="Arial" w:eastAsia="Times New Roman" w:hAnsi="Arial" w:cs="Arial"/>
              <w:sz w:val="24"/>
              <w:szCs w:val="24"/>
              <w:lang w:eastAsia="zh-TW"/>
            </w:rPr>
            <w:t>with</w:t>
          </w:r>
          <w:proofErr w:type="spellEnd"/>
          <w:r w:rsidRPr="00DE0F63">
            <w:rPr>
              <w:rFonts w:ascii="Arial" w:eastAsia="Times New Roman" w:hAnsi="Arial" w:cs="Arial"/>
              <w:sz w:val="24"/>
              <w:szCs w:val="24"/>
              <w:lang w:eastAsia="zh-TW"/>
            </w:rPr>
            <w:t xml:space="preserve"> HIV </w:t>
          </w:r>
          <w:proofErr w:type="spellStart"/>
          <w:r w:rsidRPr="00DE0F63">
            <w:rPr>
              <w:rFonts w:ascii="Arial" w:eastAsia="Times New Roman" w:hAnsi="Arial" w:cs="Arial"/>
              <w:sz w:val="24"/>
              <w:szCs w:val="24"/>
              <w:lang w:eastAsia="zh-TW"/>
            </w:rPr>
            <w:t>who</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attend</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w:t>
          </w:r>
          <w:proofErr w:type="spellEnd"/>
          <w:r w:rsidRPr="00DE0F63">
            <w:rPr>
              <w:rFonts w:ascii="Arial" w:eastAsia="Times New Roman" w:hAnsi="Arial" w:cs="Arial"/>
              <w:sz w:val="24"/>
              <w:szCs w:val="24"/>
              <w:lang w:eastAsia="zh-TW"/>
            </w:rPr>
            <w:t> </w:t>
          </w:r>
          <w:r w:rsidRPr="00DE0F63">
            <w:rPr>
              <w:rFonts w:ascii="Arial" w:eastAsia="Times New Roman" w:hAnsi="Arial" w:cs="Arial"/>
              <w:i/>
              <w:iCs/>
              <w:sz w:val="24"/>
              <w:szCs w:val="24"/>
              <w:lang w:eastAsia="zh-TW"/>
            </w:rPr>
            <w:t>Centro Departamental de Vigilancia y Referencia VIH (CDVIR)</w:t>
          </w:r>
          <w:r w:rsidRPr="00DE0F63">
            <w:rPr>
              <w:rFonts w:ascii="Arial" w:eastAsia="Times New Roman" w:hAnsi="Arial" w:cs="Arial"/>
              <w:sz w:val="24"/>
              <w:szCs w:val="24"/>
              <w:lang w:eastAsia="zh-TW"/>
            </w:rPr>
            <w:t xml:space="preserve"> in Santa Cruz de la Sierra, Bolivia, </w:t>
          </w:r>
          <w:proofErr w:type="spellStart"/>
          <w:r w:rsidRPr="00DE0F63">
            <w:rPr>
              <w:rFonts w:ascii="Arial" w:eastAsia="Times New Roman" w:hAnsi="Arial" w:cs="Arial"/>
              <w:sz w:val="24"/>
              <w:szCs w:val="24"/>
              <w:lang w:eastAsia="zh-TW"/>
            </w:rPr>
            <w:t>during</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year</w:t>
          </w:r>
          <w:proofErr w:type="spellEnd"/>
          <w:r w:rsidRPr="00DE0F63">
            <w:rPr>
              <w:rFonts w:ascii="Arial" w:eastAsia="Times New Roman" w:hAnsi="Arial" w:cs="Arial"/>
              <w:sz w:val="24"/>
              <w:szCs w:val="24"/>
              <w:lang w:eastAsia="zh-TW"/>
            </w:rPr>
            <w:t xml:space="preserve"> 2024.</w:t>
          </w:r>
        </w:p>
        <w:p w14:paraId="21C7CE48" w14:textId="77777777" w:rsidR="00DE0F63" w:rsidRPr="00DE0F63" w:rsidRDefault="00DE0F63" w:rsidP="00DE0F63">
          <w:pPr>
            <w:spacing w:before="241"/>
            <w:ind w:right="-93"/>
            <w:jc w:val="both"/>
            <w:rPr>
              <w:rFonts w:ascii="Arial" w:eastAsia="Times New Roman" w:hAnsi="Arial" w:cs="Arial"/>
              <w:sz w:val="24"/>
              <w:szCs w:val="24"/>
              <w:lang w:eastAsia="zh-TW"/>
            </w:rPr>
          </w:pPr>
          <w:r w:rsidRPr="00DE0F63">
            <w:rPr>
              <w:rFonts w:ascii="Arial" w:eastAsia="Times New Roman" w:hAnsi="Arial" w:cs="Arial"/>
              <w:sz w:val="24"/>
              <w:szCs w:val="24"/>
              <w:lang w:eastAsia="zh-TW"/>
            </w:rPr>
            <w:t xml:space="preserve">In Bolivia, </w:t>
          </w:r>
          <w:proofErr w:type="spellStart"/>
          <w:r w:rsidRPr="00DE0F63">
            <w:rPr>
              <w:rFonts w:ascii="Arial" w:eastAsia="Times New Roman" w:hAnsi="Arial" w:cs="Arial"/>
              <w:sz w:val="24"/>
              <w:szCs w:val="24"/>
              <w:lang w:eastAsia="zh-TW"/>
            </w:rPr>
            <w:t>there</w:t>
          </w:r>
          <w:proofErr w:type="spellEnd"/>
          <w:r w:rsidRPr="00DE0F63">
            <w:rPr>
              <w:rFonts w:ascii="Arial" w:eastAsia="Times New Roman" w:hAnsi="Arial" w:cs="Arial"/>
              <w:sz w:val="24"/>
              <w:szCs w:val="24"/>
              <w:lang w:eastAsia="zh-TW"/>
            </w:rPr>
            <w:t xml:space="preserve"> are </w:t>
          </w:r>
          <w:r w:rsidRPr="00DE0F63">
            <w:rPr>
              <w:rFonts w:ascii="Arial" w:eastAsia="Times New Roman" w:hAnsi="Arial" w:cs="Arial"/>
              <w:b/>
              <w:bCs/>
              <w:sz w:val="24"/>
              <w:szCs w:val="24"/>
              <w:lang w:eastAsia="zh-TW"/>
            </w:rPr>
            <w:t xml:space="preserve">"44,628 </w:t>
          </w:r>
          <w:proofErr w:type="spellStart"/>
          <w:r w:rsidRPr="00DE0F63">
            <w:rPr>
              <w:rFonts w:ascii="Arial" w:eastAsia="Times New Roman" w:hAnsi="Arial" w:cs="Arial"/>
              <w:b/>
              <w:bCs/>
              <w:sz w:val="24"/>
              <w:szCs w:val="24"/>
              <w:lang w:eastAsia="zh-TW"/>
            </w:rPr>
            <w:t>reported</w:t>
          </w:r>
          <w:proofErr w:type="spellEnd"/>
          <w:r w:rsidRPr="00DE0F63">
            <w:rPr>
              <w:rFonts w:ascii="Arial" w:eastAsia="Times New Roman" w:hAnsi="Arial" w:cs="Arial"/>
              <w:b/>
              <w:bCs/>
              <w:sz w:val="24"/>
              <w:szCs w:val="24"/>
              <w:lang w:eastAsia="zh-TW"/>
            </w:rPr>
            <w:t xml:space="preserve"> HIV cases </w:t>
          </w:r>
          <w:proofErr w:type="spellStart"/>
          <w:r w:rsidRPr="00DE0F63">
            <w:rPr>
              <w:rFonts w:ascii="Arial" w:eastAsia="Times New Roman" w:hAnsi="Arial" w:cs="Arial"/>
              <w:b/>
              <w:bCs/>
              <w:sz w:val="24"/>
              <w:szCs w:val="24"/>
              <w:lang w:eastAsia="zh-TW"/>
            </w:rPr>
            <w:t>nationwide</w:t>
          </w:r>
          <w:proofErr w:type="spellEnd"/>
          <w:r w:rsidRPr="00DE0F63">
            <w:rPr>
              <w:rFonts w:ascii="Arial" w:eastAsia="Times New Roman" w:hAnsi="Arial" w:cs="Arial"/>
              <w:b/>
              <w:bCs/>
              <w:sz w:val="24"/>
              <w:szCs w:val="24"/>
              <w:lang w:eastAsia="zh-TW"/>
            </w:rPr>
            <w:t>"</w:t>
          </w:r>
          <w:r w:rsidRPr="00DE0F63">
            <w:rPr>
              <w:rFonts w:ascii="Arial" w:eastAsia="Times New Roman" w:hAnsi="Arial" w:cs="Arial"/>
              <w:sz w:val="24"/>
              <w:szCs w:val="24"/>
              <w:lang w:eastAsia="zh-TW"/>
            </w:rPr>
            <w:t xml:space="preserve"> (Bolivia, 2025), </w:t>
          </w:r>
          <w:proofErr w:type="spellStart"/>
          <w:r w:rsidRPr="00DE0F63">
            <w:rPr>
              <w:rFonts w:ascii="Arial" w:eastAsia="Times New Roman" w:hAnsi="Arial" w:cs="Arial"/>
              <w:sz w:val="24"/>
              <w:szCs w:val="24"/>
              <w:lang w:eastAsia="zh-TW"/>
            </w:rPr>
            <w:t>of</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which</w:t>
          </w:r>
          <w:proofErr w:type="spellEnd"/>
          <w:r w:rsidRPr="00DE0F63">
            <w:rPr>
              <w:rFonts w:ascii="Arial" w:eastAsia="Times New Roman" w:hAnsi="Arial" w:cs="Arial"/>
              <w:sz w:val="24"/>
              <w:szCs w:val="24"/>
              <w:lang w:eastAsia="zh-TW"/>
            </w:rPr>
            <w:t xml:space="preserve"> 20,380 </w:t>
          </w:r>
          <w:proofErr w:type="spellStart"/>
          <w:r w:rsidRPr="00DE0F63">
            <w:rPr>
              <w:rFonts w:ascii="Arial" w:eastAsia="Times New Roman" w:hAnsi="Arial" w:cs="Arial"/>
              <w:sz w:val="24"/>
              <w:szCs w:val="24"/>
              <w:lang w:eastAsia="zh-TW"/>
            </w:rPr>
            <w:t>people</w:t>
          </w:r>
          <w:proofErr w:type="spellEnd"/>
          <w:r w:rsidRPr="00DE0F63">
            <w:rPr>
              <w:rFonts w:ascii="Arial" w:eastAsia="Times New Roman" w:hAnsi="Arial" w:cs="Arial"/>
              <w:sz w:val="24"/>
              <w:szCs w:val="24"/>
              <w:lang w:eastAsia="zh-TW"/>
            </w:rPr>
            <w:t xml:space="preserve"> are </w:t>
          </w:r>
          <w:proofErr w:type="spellStart"/>
          <w:r w:rsidRPr="00DE0F63">
            <w:rPr>
              <w:rFonts w:ascii="Arial" w:eastAsia="Times New Roman" w:hAnsi="Arial" w:cs="Arial"/>
              <w:sz w:val="24"/>
              <w:szCs w:val="24"/>
              <w:lang w:eastAsia="zh-TW"/>
            </w:rPr>
            <w:t>on</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antiretroviral</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treatment</w:t>
          </w:r>
          <w:proofErr w:type="spellEnd"/>
          <w:r w:rsidRPr="00DE0F63">
            <w:rPr>
              <w:rFonts w:ascii="Arial" w:eastAsia="Times New Roman" w:hAnsi="Arial" w:cs="Arial"/>
              <w:sz w:val="24"/>
              <w:szCs w:val="24"/>
              <w:lang w:eastAsia="zh-TW"/>
            </w:rPr>
            <w:t xml:space="preserve">, and </w:t>
          </w:r>
          <w:proofErr w:type="spellStart"/>
          <w:r w:rsidRPr="00DE0F63">
            <w:rPr>
              <w:rFonts w:ascii="Arial" w:eastAsia="Times New Roman" w:hAnsi="Arial" w:cs="Arial"/>
              <w:sz w:val="24"/>
              <w:szCs w:val="24"/>
              <w:lang w:eastAsia="zh-TW"/>
            </w:rPr>
            <w:t>only</w:t>
          </w:r>
          <w:proofErr w:type="spellEnd"/>
          <w:r w:rsidRPr="00DE0F63">
            <w:rPr>
              <w:rFonts w:ascii="Arial" w:eastAsia="Times New Roman" w:hAnsi="Arial" w:cs="Arial"/>
              <w:sz w:val="24"/>
              <w:szCs w:val="24"/>
              <w:lang w:eastAsia="zh-TW"/>
            </w:rPr>
            <w:t xml:space="preserve"> 11,518 </w:t>
          </w:r>
          <w:proofErr w:type="spellStart"/>
          <w:r w:rsidRPr="00DE0F63">
            <w:rPr>
              <w:rFonts w:ascii="Arial" w:eastAsia="Times New Roman" w:hAnsi="Arial" w:cs="Arial"/>
              <w:sz w:val="24"/>
              <w:szCs w:val="24"/>
              <w:lang w:eastAsia="zh-TW"/>
            </w:rPr>
            <w:t>have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achieved</w:t>
          </w:r>
          <w:proofErr w:type="spellEnd"/>
          <w:r w:rsidRPr="00DE0F63">
            <w:rPr>
              <w:rFonts w:ascii="Arial" w:eastAsia="Times New Roman" w:hAnsi="Arial" w:cs="Arial"/>
              <w:sz w:val="24"/>
              <w:szCs w:val="24"/>
              <w:lang w:eastAsia="zh-TW"/>
            </w:rPr>
            <w:t xml:space="preserve"> viral </w:t>
          </w:r>
          <w:proofErr w:type="spellStart"/>
          <w:r w:rsidRPr="00DE0F63">
            <w:rPr>
              <w:rFonts w:ascii="Arial" w:eastAsia="Times New Roman" w:hAnsi="Arial" w:cs="Arial"/>
              <w:sz w:val="24"/>
              <w:szCs w:val="24"/>
              <w:lang w:eastAsia="zh-TW"/>
            </w:rPr>
            <w:t>suppression</w:t>
          </w:r>
          <w:proofErr w:type="spellEnd"/>
          <w:r w:rsidRPr="00DE0F63">
            <w:rPr>
              <w:rFonts w:ascii="Arial" w:eastAsia="Times New Roman" w:hAnsi="Arial" w:cs="Arial"/>
              <w:sz w:val="24"/>
              <w:szCs w:val="24"/>
              <w:lang w:eastAsia="zh-TW"/>
            </w:rPr>
            <w:t xml:space="preserve">. Data </w:t>
          </w:r>
          <w:proofErr w:type="spellStart"/>
          <w:r w:rsidRPr="00DE0F63">
            <w:rPr>
              <w:rFonts w:ascii="Arial" w:eastAsia="Times New Roman" w:hAnsi="Arial" w:cs="Arial"/>
              <w:sz w:val="24"/>
              <w:szCs w:val="24"/>
              <w:lang w:eastAsia="zh-TW"/>
            </w:rPr>
            <w:t>from</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Bolivia’s</w:t>
          </w:r>
          <w:proofErr w:type="spellEnd"/>
          <w:r w:rsidRPr="00DE0F63">
            <w:rPr>
              <w:rFonts w:ascii="Arial" w:eastAsia="Times New Roman" w:hAnsi="Arial" w:cs="Arial"/>
              <w:sz w:val="24"/>
              <w:szCs w:val="24"/>
              <w:lang w:eastAsia="zh-TW"/>
            </w:rPr>
            <w:t> </w:t>
          </w:r>
          <w:r w:rsidRPr="00DE0F63">
            <w:rPr>
              <w:rFonts w:ascii="Arial" w:eastAsia="Times New Roman" w:hAnsi="Arial" w:cs="Arial"/>
              <w:i/>
              <w:iCs/>
              <w:sz w:val="24"/>
              <w:szCs w:val="24"/>
              <w:lang w:eastAsia="zh-TW"/>
            </w:rPr>
            <w:t>Índice de Estigma y Discriminación en Personas con VIH 2.0</w:t>
          </w:r>
          <w:r w:rsidRPr="00DE0F63">
            <w:rPr>
              <w:rFonts w:ascii="Arial" w:eastAsia="Times New Roman" w:hAnsi="Arial" w:cs="Arial"/>
              <w:sz w:val="24"/>
              <w:szCs w:val="24"/>
              <w:lang w:eastAsia="zh-TW"/>
            </w:rPr>
            <w:t xml:space="preserve"> (2022) </w:t>
          </w:r>
          <w:proofErr w:type="spellStart"/>
          <w:r w:rsidRPr="00DE0F63">
            <w:rPr>
              <w:rFonts w:ascii="Arial" w:eastAsia="Times New Roman" w:hAnsi="Arial" w:cs="Arial"/>
              <w:sz w:val="24"/>
              <w:szCs w:val="24"/>
              <w:lang w:eastAsia="zh-TW"/>
            </w:rPr>
            <w:t>reveal</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that</w:t>
          </w:r>
          <w:proofErr w:type="spellEnd"/>
          <w:r w:rsidRPr="00DE0F63">
            <w:rPr>
              <w:rFonts w:ascii="Arial" w:eastAsia="Times New Roman" w:hAnsi="Arial" w:cs="Arial"/>
              <w:sz w:val="24"/>
              <w:szCs w:val="24"/>
              <w:lang w:eastAsia="zh-TW"/>
            </w:rPr>
            <w:t> </w:t>
          </w:r>
          <w:r w:rsidRPr="00DE0F63">
            <w:rPr>
              <w:rFonts w:ascii="Arial" w:eastAsia="Times New Roman" w:hAnsi="Arial" w:cs="Arial"/>
              <w:b/>
              <w:bCs/>
              <w:sz w:val="24"/>
              <w:szCs w:val="24"/>
              <w:lang w:eastAsia="zh-TW"/>
            </w:rPr>
            <w:t xml:space="preserve">59% </w:t>
          </w:r>
          <w:proofErr w:type="spellStart"/>
          <w:r w:rsidRPr="00DE0F63">
            <w:rPr>
              <w:rFonts w:ascii="Arial" w:eastAsia="Times New Roman" w:hAnsi="Arial" w:cs="Arial"/>
              <w:b/>
              <w:bCs/>
              <w:sz w:val="24"/>
              <w:szCs w:val="24"/>
              <w:lang w:eastAsia="zh-TW"/>
            </w:rPr>
            <w:t>of</w:t>
          </w:r>
          <w:proofErr w:type="spellEnd"/>
          <w:r w:rsidRPr="00DE0F63">
            <w:rPr>
              <w:rFonts w:ascii="Arial" w:eastAsia="Times New Roman" w:hAnsi="Arial" w:cs="Arial"/>
              <w:b/>
              <w:bCs/>
              <w:sz w:val="24"/>
              <w:szCs w:val="24"/>
              <w:lang w:eastAsia="zh-TW"/>
            </w:rPr>
            <w:t xml:space="preserve"> </w:t>
          </w:r>
          <w:proofErr w:type="spellStart"/>
          <w:r w:rsidRPr="00DE0F63">
            <w:rPr>
              <w:rFonts w:ascii="Arial" w:eastAsia="Times New Roman" w:hAnsi="Arial" w:cs="Arial"/>
              <w:b/>
              <w:bCs/>
              <w:sz w:val="24"/>
              <w:szCs w:val="24"/>
              <w:lang w:eastAsia="zh-TW"/>
            </w:rPr>
            <w:t>all</w:t>
          </w:r>
          <w:proofErr w:type="spellEnd"/>
          <w:r w:rsidRPr="00DE0F63">
            <w:rPr>
              <w:rFonts w:ascii="Arial" w:eastAsia="Times New Roman" w:hAnsi="Arial" w:cs="Arial"/>
              <w:b/>
              <w:bCs/>
              <w:sz w:val="24"/>
              <w:szCs w:val="24"/>
              <w:lang w:eastAsia="zh-TW"/>
            </w:rPr>
            <w:t xml:space="preserve"> </w:t>
          </w:r>
          <w:proofErr w:type="spellStart"/>
          <w:r w:rsidRPr="00DE0F63">
            <w:rPr>
              <w:rFonts w:ascii="Arial" w:eastAsia="Times New Roman" w:hAnsi="Arial" w:cs="Arial"/>
              <w:b/>
              <w:bCs/>
              <w:sz w:val="24"/>
              <w:szCs w:val="24"/>
              <w:lang w:eastAsia="zh-TW"/>
            </w:rPr>
            <w:t>reported</w:t>
          </w:r>
          <w:proofErr w:type="spellEnd"/>
          <w:r w:rsidRPr="00DE0F63">
            <w:rPr>
              <w:rFonts w:ascii="Arial" w:eastAsia="Times New Roman" w:hAnsi="Arial" w:cs="Arial"/>
              <w:b/>
              <w:bCs/>
              <w:sz w:val="24"/>
              <w:szCs w:val="24"/>
              <w:lang w:eastAsia="zh-TW"/>
            </w:rPr>
            <w:t xml:space="preserve"> cases </w:t>
          </w:r>
          <w:proofErr w:type="spellStart"/>
          <w:r w:rsidRPr="00DE0F63">
            <w:rPr>
              <w:rFonts w:ascii="Arial" w:eastAsia="Times New Roman" w:hAnsi="Arial" w:cs="Arial"/>
              <w:b/>
              <w:bCs/>
              <w:sz w:val="24"/>
              <w:szCs w:val="24"/>
              <w:lang w:eastAsia="zh-TW"/>
            </w:rPr>
            <w:t>diagnosed</w:t>
          </w:r>
          <w:proofErr w:type="spellEnd"/>
          <w:r w:rsidRPr="00DE0F63">
            <w:rPr>
              <w:rFonts w:ascii="Arial" w:eastAsia="Times New Roman" w:hAnsi="Arial" w:cs="Arial"/>
              <w:b/>
              <w:bCs/>
              <w:sz w:val="24"/>
              <w:szCs w:val="24"/>
              <w:lang w:eastAsia="zh-TW"/>
            </w:rPr>
            <w:t xml:space="preserve"> </w:t>
          </w:r>
          <w:proofErr w:type="spellStart"/>
          <w:r w:rsidRPr="00DE0F63">
            <w:rPr>
              <w:rFonts w:ascii="Arial" w:eastAsia="Times New Roman" w:hAnsi="Arial" w:cs="Arial"/>
              <w:b/>
              <w:bCs/>
              <w:sz w:val="24"/>
              <w:szCs w:val="24"/>
              <w:lang w:eastAsia="zh-TW"/>
            </w:rPr>
            <w:t>with</w:t>
          </w:r>
          <w:proofErr w:type="spellEnd"/>
          <w:r w:rsidRPr="00DE0F63">
            <w:rPr>
              <w:rFonts w:ascii="Arial" w:eastAsia="Times New Roman" w:hAnsi="Arial" w:cs="Arial"/>
              <w:b/>
              <w:bCs/>
              <w:sz w:val="24"/>
              <w:szCs w:val="24"/>
              <w:lang w:eastAsia="zh-TW"/>
            </w:rPr>
            <w:t xml:space="preserve"> mental </w:t>
          </w:r>
          <w:proofErr w:type="spellStart"/>
          <w:r w:rsidRPr="00DE0F63">
            <w:rPr>
              <w:rFonts w:ascii="Arial" w:eastAsia="Times New Roman" w:hAnsi="Arial" w:cs="Arial"/>
              <w:b/>
              <w:bCs/>
              <w:sz w:val="24"/>
              <w:szCs w:val="24"/>
              <w:lang w:eastAsia="zh-TW"/>
            </w:rPr>
            <w:t>health</w:t>
          </w:r>
          <w:proofErr w:type="spellEnd"/>
          <w:r w:rsidRPr="00DE0F63">
            <w:rPr>
              <w:rFonts w:ascii="Arial" w:eastAsia="Times New Roman" w:hAnsi="Arial" w:cs="Arial"/>
              <w:b/>
              <w:bCs/>
              <w:sz w:val="24"/>
              <w:szCs w:val="24"/>
              <w:lang w:eastAsia="zh-TW"/>
            </w:rPr>
            <w:t xml:space="preserve"> </w:t>
          </w:r>
          <w:proofErr w:type="spellStart"/>
          <w:r w:rsidRPr="00DE0F63">
            <w:rPr>
              <w:rFonts w:ascii="Arial" w:eastAsia="Times New Roman" w:hAnsi="Arial" w:cs="Arial"/>
              <w:b/>
              <w:bCs/>
              <w:sz w:val="24"/>
              <w:szCs w:val="24"/>
              <w:lang w:eastAsia="zh-TW"/>
            </w:rPr>
            <w:t>conditions</w:t>
          </w:r>
          <w:proofErr w:type="spellEnd"/>
          <w:r w:rsidRPr="00DE0F63">
            <w:rPr>
              <w:rFonts w:ascii="Arial" w:eastAsia="Times New Roman" w:hAnsi="Arial" w:cs="Arial"/>
              <w:sz w:val="24"/>
              <w:szCs w:val="24"/>
              <w:lang w:eastAsia="zh-TW"/>
            </w:rPr>
            <w:t> </w:t>
          </w:r>
          <w:proofErr w:type="spellStart"/>
          <w:r w:rsidRPr="00DE0F63">
            <w:rPr>
              <w:rFonts w:ascii="Arial" w:eastAsia="Times New Roman" w:hAnsi="Arial" w:cs="Arial"/>
              <w:sz w:val="24"/>
              <w:szCs w:val="24"/>
              <w:lang w:eastAsia="zh-TW"/>
            </w:rPr>
            <w:t>experienced</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anxiety</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depression</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insomnia</w:t>
          </w:r>
          <w:proofErr w:type="spellEnd"/>
          <w:r w:rsidRPr="00DE0F63">
            <w:rPr>
              <w:rFonts w:ascii="Arial" w:eastAsia="Times New Roman" w:hAnsi="Arial" w:cs="Arial"/>
              <w:sz w:val="24"/>
              <w:szCs w:val="24"/>
              <w:lang w:eastAsia="zh-TW"/>
            </w:rPr>
            <w:t>, and/</w:t>
          </w:r>
          <w:proofErr w:type="spellStart"/>
          <w:r w:rsidRPr="00DE0F63">
            <w:rPr>
              <w:rFonts w:ascii="Arial" w:eastAsia="Times New Roman" w:hAnsi="Arial" w:cs="Arial"/>
              <w:sz w:val="24"/>
              <w:szCs w:val="24"/>
              <w:lang w:eastAsia="zh-TW"/>
            </w:rPr>
            <w:t>or</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post-traumatic</w:t>
          </w:r>
          <w:proofErr w:type="spellEnd"/>
          <w:r w:rsidRPr="00DE0F63">
            <w:rPr>
              <w:rFonts w:ascii="Arial" w:eastAsia="Times New Roman" w:hAnsi="Arial" w:cs="Arial"/>
              <w:sz w:val="24"/>
              <w:szCs w:val="24"/>
              <w:lang w:eastAsia="zh-TW"/>
            </w:rPr>
            <w:t xml:space="preserve"> stress.</w:t>
          </w:r>
        </w:p>
        <w:p w14:paraId="09417547" w14:textId="77777777" w:rsidR="00DE0F63" w:rsidRPr="00DE0F63" w:rsidRDefault="00DE0F63" w:rsidP="00DE0F63">
          <w:pPr>
            <w:spacing w:before="241"/>
            <w:ind w:right="-93"/>
            <w:jc w:val="both"/>
            <w:rPr>
              <w:rFonts w:ascii="Arial" w:eastAsia="Times New Roman" w:hAnsi="Arial" w:cs="Arial"/>
              <w:sz w:val="24"/>
              <w:szCs w:val="24"/>
              <w:lang w:eastAsia="zh-TW"/>
            </w:rPr>
          </w:pPr>
          <w:proofErr w:type="spellStart"/>
          <w:r w:rsidRPr="00DE0F63">
            <w:rPr>
              <w:rFonts w:ascii="Arial" w:eastAsia="Times New Roman" w:hAnsi="Arial" w:cs="Arial"/>
              <w:sz w:val="24"/>
              <w:szCs w:val="24"/>
              <w:lang w:eastAsia="zh-TW"/>
            </w:rPr>
            <w:t>The</w:t>
          </w:r>
          <w:proofErr w:type="spellEnd"/>
          <w:r w:rsidRPr="00DE0F63">
            <w:rPr>
              <w:rFonts w:ascii="Arial" w:eastAsia="Times New Roman" w:hAnsi="Arial" w:cs="Arial"/>
              <w:sz w:val="24"/>
              <w:szCs w:val="24"/>
              <w:lang w:eastAsia="zh-TW"/>
            </w:rPr>
            <w:t xml:space="preserve"> mental </w:t>
          </w:r>
          <w:proofErr w:type="spellStart"/>
          <w:r w:rsidRPr="00DE0F63">
            <w:rPr>
              <w:rFonts w:ascii="Arial" w:eastAsia="Times New Roman" w:hAnsi="Arial" w:cs="Arial"/>
              <w:sz w:val="24"/>
              <w:szCs w:val="24"/>
              <w:lang w:eastAsia="zh-TW"/>
            </w:rPr>
            <w:t>health</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of</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young</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men</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with</w:t>
          </w:r>
          <w:proofErr w:type="spellEnd"/>
          <w:r w:rsidRPr="00DE0F63">
            <w:rPr>
              <w:rFonts w:ascii="Arial" w:eastAsia="Times New Roman" w:hAnsi="Arial" w:cs="Arial"/>
              <w:sz w:val="24"/>
              <w:szCs w:val="24"/>
              <w:lang w:eastAsia="zh-TW"/>
            </w:rPr>
            <w:t xml:space="preserve"> HIV in Santa Cruz de la Sierra </w:t>
          </w:r>
          <w:proofErr w:type="spellStart"/>
          <w:r w:rsidRPr="00DE0F63">
            <w:rPr>
              <w:rFonts w:ascii="Arial" w:eastAsia="Times New Roman" w:hAnsi="Arial" w:cs="Arial"/>
              <w:sz w:val="24"/>
              <w:szCs w:val="24"/>
              <w:lang w:eastAsia="zh-TW"/>
            </w:rPr>
            <w:t>is</w:t>
          </w:r>
          <w:proofErr w:type="spellEnd"/>
          <w:r w:rsidRPr="00DE0F63">
            <w:rPr>
              <w:rFonts w:ascii="Arial" w:eastAsia="Times New Roman" w:hAnsi="Arial" w:cs="Arial"/>
              <w:sz w:val="24"/>
              <w:szCs w:val="24"/>
              <w:lang w:eastAsia="zh-TW"/>
            </w:rPr>
            <w:t xml:space="preserve"> crucial </w:t>
          </w:r>
          <w:proofErr w:type="spellStart"/>
          <w:r w:rsidRPr="00DE0F63">
            <w:rPr>
              <w:rFonts w:ascii="Arial" w:eastAsia="Times New Roman" w:hAnsi="Arial" w:cs="Arial"/>
              <w:sz w:val="24"/>
              <w:szCs w:val="24"/>
              <w:lang w:eastAsia="zh-TW"/>
            </w:rPr>
            <w:t>for</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implementing</w:t>
          </w:r>
          <w:proofErr w:type="spellEnd"/>
          <w:r w:rsidRPr="00DE0F63">
            <w:rPr>
              <w:rFonts w:ascii="Arial" w:eastAsia="Times New Roman" w:hAnsi="Arial" w:cs="Arial"/>
              <w:sz w:val="24"/>
              <w:szCs w:val="24"/>
              <w:lang w:eastAsia="zh-TW"/>
            </w:rPr>
            <w:t xml:space="preserve"> comprehensive </w:t>
          </w:r>
          <w:proofErr w:type="spellStart"/>
          <w:r w:rsidRPr="00DE0F63">
            <w:rPr>
              <w:rFonts w:ascii="Arial" w:eastAsia="Times New Roman" w:hAnsi="Arial" w:cs="Arial"/>
              <w:sz w:val="24"/>
              <w:szCs w:val="24"/>
              <w:lang w:eastAsia="zh-TW"/>
            </w:rPr>
            <w:t>interventions</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that</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simultaneously</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address</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these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issues</w:t>
          </w:r>
          <w:proofErr w:type="spellEnd"/>
          <w:r w:rsidRPr="00DE0F63">
            <w:rPr>
              <w:rFonts w:ascii="Arial" w:eastAsia="Times New Roman" w:hAnsi="Arial" w:cs="Arial"/>
              <w:sz w:val="24"/>
              <w:szCs w:val="24"/>
              <w:lang w:eastAsia="zh-TW"/>
            </w:rPr>
            <w:t xml:space="preserve"> and </w:t>
          </w:r>
          <w:proofErr w:type="spellStart"/>
          <w:r w:rsidRPr="00DE0F63">
            <w:rPr>
              <w:rFonts w:ascii="Arial" w:eastAsia="Times New Roman" w:hAnsi="Arial" w:cs="Arial"/>
              <w:sz w:val="24"/>
              <w:szCs w:val="24"/>
              <w:lang w:eastAsia="zh-TW"/>
            </w:rPr>
            <w:t>strengthen</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psychological</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well-being</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of</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this</w:t>
          </w:r>
          <w:proofErr w:type="spellEnd"/>
          <w:r w:rsidRPr="00DE0F63">
            <w:rPr>
              <w:rFonts w:ascii="Arial" w:eastAsia="Times New Roman" w:hAnsi="Arial" w:cs="Arial"/>
              <w:sz w:val="24"/>
              <w:szCs w:val="24"/>
              <w:lang w:eastAsia="zh-TW"/>
            </w:rPr>
            <w:t xml:space="preserve"> vulnerable </w:t>
          </w:r>
          <w:proofErr w:type="spellStart"/>
          <w:r w:rsidRPr="00DE0F63">
            <w:rPr>
              <w:rFonts w:ascii="Arial" w:eastAsia="Times New Roman" w:hAnsi="Arial" w:cs="Arial"/>
              <w:sz w:val="24"/>
              <w:szCs w:val="24"/>
              <w:lang w:eastAsia="zh-TW"/>
            </w:rPr>
            <w:t>population</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study</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analyzes</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psychosocial</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factors</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contributing</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to</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addiction</w:t>
          </w:r>
          <w:proofErr w:type="spellEnd"/>
          <w:r w:rsidRPr="00DE0F63">
            <w:rPr>
              <w:rFonts w:ascii="Arial" w:eastAsia="Times New Roman" w:hAnsi="Arial" w:cs="Arial"/>
              <w:sz w:val="24"/>
              <w:szCs w:val="24"/>
              <w:lang w:eastAsia="zh-TW"/>
            </w:rPr>
            <w:t xml:space="preserve"> and </w:t>
          </w:r>
          <w:proofErr w:type="spellStart"/>
          <w:r w:rsidRPr="00DE0F63">
            <w:rPr>
              <w:rFonts w:ascii="Arial" w:eastAsia="Times New Roman" w:hAnsi="Arial" w:cs="Arial"/>
              <w:sz w:val="24"/>
              <w:szCs w:val="24"/>
              <w:lang w:eastAsia="zh-TW"/>
            </w:rPr>
            <w:t>insecure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attachment</w:t>
          </w:r>
          <w:proofErr w:type="spellEnd"/>
          <w:r w:rsidRPr="00DE0F63">
            <w:rPr>
              <w:rFonts w:ascii="Arial" w:eastAsia="Times New Roman" w:hAnsi="Arial" w:cs="Arial"/>
              <w:sz w:val="24"/>
              <w:szCs w:val="24"/>
              <w:lang w:eastAsia="zh-TW"/>
            </w:rPr>
            <w:t xml:space="preserve"> in </w:t>
          </w:r>
          <w:proofErr w:type="spellStart"/>
          <w:r w:rsidRPr="00DE0F63">
            <w:rPr>
              <w:rFonts w:ascii="Arial" w:eastAsia="Times New Roman" w:hAnsi="Arial" w:cs="Arial"/>
              <w:sz w:val="24"/>
              <w:szCs w:val="24"/>
              <w:lang w:eastAsia="zh-TW"/>
            </w:rPr>
            <w:t>this</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group</w:t>
          </w:r>
          <w:proofErr w:type="spellEnd"/>
          <w:r w:rsidRPr="00DE0F63">
            <w:rPr>
              <w:rFonts w:ascii="Arial" w:eastAsia="Times New Roman" w:hAnsi="Arial" w:cs="Arial"/>
              <w:sz w:val="24"/>
              <w:szCs w:val="24"/>
              <w:lang w:eastAsia="zh-TW"/>
            </w:rPr>
            <w:t xml:space="preserve"> and </w:t>
          </w:r>
          <w:proofErr w:type="spellStart"/>
          <w:r w:rsidRPr="00DE0F63">
            <w:rPr>
              <w:rFonts w:ascii="Arial" w:eastAsia="Times New Roman" w:hAnsi="Arial" w:cs="Arial"/>
              <w:sz w:val="24"/>
              <w:szCs w:val="24"/>
              <w:lang w:eastAsia="zh-TW"/>
            </w:rPr>
            <w:t>how</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these</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behaviors</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negatively</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impact</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their</w:t>
          </w:r>
          <w:proofErr w:type="spellEnd"/>
          <w:r w:rsidRPr="00DE0F63">
            <w:rPr>
              <w:rFonts w:ascii="Arial" w:eastAsia="Times New Roman" w:hAnsi="Arial" w:cs="Arial"/>
              <w:sz w:val="24"/>
              <w:szCs w:val="24"/>
              <w:lang w:eastAsia="zh-TW"/>
            </w:rPr>
            <w:t xml:space="preserve"> mental </w:t>
          </w:r>
          <w:proofErr w:type="spellStart"/>
          <w:r w:rsidRPr="00DE0F63">
            <w:rPr>
              <w:rFonts w:ascii="Arial" w:eastAsia="Times New Roman" w:hAnsi="Arial" w:cs="Arial"/>
              <w:sz w:val="24"/>
              <w:szCs w:val="24"/>
              <w:lang w:eastAsia="zh-TW"/>
            </w:rPr>
            <w:t>well-being</w:t>
          </w:r>
          <w:proofErr w:type="spellEnd"/>
          <w:r w:rsidRPr="00DE0F63">
            <w:rPr>
              <w:rFonts w:ascii="Arial" w:eastAsia="Times New Roman" w:hAnsi="Arial" w:cs="Arial"/>
              <w:sz w:val="24"/>
              <w:szCs w:val="24"/>
              <w:lang w:eastAsia="zh-TW"/>
            </w:rPr>
            <w:t>.</w:t>
          </w:r>
        </w:p>
        <w:p w14:paraId="1C97760F" w14:textId="2F3CE575" w:rsidR="00DE0F63" w:rsidRPr="00DE0F63" w:rsidRDefault="00DE0F63" w:rsidP="00DE0F63">
          <w:pPr>
            <w:spacing w:before="241"/>
            <w:ind w:right="-93"/>
            <w:jc w:val="both"/>
            <w:rPr>
              <w:rFonts w:ascii="Arial" w:eastAsia="Times New Roman" w:hAnsi="Arial" w:cs="Arial"/>
              <w:sz w:val="24"/>
              <w:szCs w:val="24"/>
              <w:lang w:eastAsia="zh-TW"/>
            </w:rPr>
          </w:pPr>
          <w:proofErr w:type="spellStart"/>
          <w:r w:rsidRPr="00DE0F63">
            <w:rPr>
              <w:rFonts w:ascii="Arial" w:eastAsia="Times New Roman" w:hAnsi="Arial" w:cs="Arial"/>
              <w:b/>
              <w:bCs/>
              <w:sz w:val="24"/>
              <w:szCs w:val="24"/>
              <w:lang w:eastAsia="zh-TW"/>
            </w:rPr>
            <w:t>Keywords</w:t>
          </w:r>
          <w:proofErr w:type="spellEnd"/>
          <w:r w:rsidRPr="00DE0F63">
            <w:rPr>
              <w:rFonts w:ascii="Arial" w:eastAsia="Times New Roman" w:hAnsi="Arial" w:cs="Arial"/>
              <w:b/>
              <w:bCs/>
              <w:sz w:val="24"/>
              <w:szCs w:val="24"/>
              <w:lang w:eastAsia="zh-TW"/>
            </w:rPr>
            <w:t>:</w:t>
          </w:r>
          <w:r w:rsidRPr="00DE0F63">
            <w:rPr>
              <w:rFonts w:ascii="Arial" w:eastAsia="Times New Roman" w:hAnsi="Arial" w:cs="Arial"/>
              <w:sz w:val="24"/>
              <w:szCs w:val="24"/>
              <w:lang w:eastAsia="zh-TW"/>
            </w:rPr>
            <w:t xml:space="preserve"> HIV, </w:t>
          </w:r>
          <w:proofErr w:type="spellStart"/>
          <w:r w:rsidRPr="00DE0F63">
            <w:rPr>
              <w:rFonts w:ascii="Arial" w:eastAsia="Times New Roman" w:hAnsi="Arial" w:cs="Arial"/>
              <w:sz w:val="24"/>
              <w:szCs w:val="24"/>
              <w:lang w:eastAsia="zh-TW"/>
            </w:rPr>
            <w:t>youth</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Quality</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of</w:t>
          </w:r>
          <w:proofErr w:type="spellEnd"/>
          <w:r w:rsidRPr="00DE0F63">
            <w:rPr>
              <w:rFonts w:ascii="Arial" w:eastAsia="Times New Roman" w:hAnsi="Arial" w:cs="Arial"/>
              <w:sz w:val="24"/>
              <w:szCs w:val="24"/>
              <w:lang w:eastAsia="zh-TW"/>
            </w:rPr>
            <w:t xml:space="preserve"> </w:t>
          </w:r>
          <w:proofErr w:type="spellStart"/>
          <w:r w:rsidRPr="00DE0F63">
            <w:rPr>
              <w:rFonts w:ascii="Arial" w:eastAsia="Times New Roman" w:hAnsi="Arial" w:cs="Arial"/>
              <w:sz w:val="24"/>
              <w:szCs w:val="24"/>
              <w:lang w:eastAsia="zh-TW"/>
            </w:rPr>
            <w:t>Life</w:t>
          </w:r>
          <w:proofErr w:type="spellEnd"/>
          <w:r w:rsidRPr="00DE0F63">
            <w:rPr>
              <w:rFonts w:ascii="Arial" w:eastAsia="Times New Roman" w:hAnsi="Arial" w:cs="Arial"/>
              <w:sz w:val="24"/>
              <w:szCs w:val="24"/>
              <w:lang w:eastAsia="zh-TW"/>
            </w:rPr>
            <w:t xml:space="preserve">, mental </w:t>
          </w:r>
          <w:proofErr w:type="spellStart"/>
          <w:r w:rsidRPr="00DE0F63">
            <w:rPr>
              <w:rFonts w:ascii="Arial" w:eastAsia="Times New Roman" w:hAnsi="Arial" w:cs="Arial"/>
              <w:sz w:val="24"/>
              <w:szCs w:val="24"/>
              <w:lang w:eastAsia="zh-TW"/>
            </w:rPr>
            <w:t>health</w:t>
          </w:r>
          <w:proofErr w:type="spellEnd"/>
        </w:p>
        <w:p w14:paraId="581333A9" w14:textId="77777777" w:rsidR="00DE0F63" w:rsidRDefault="00DE0F63" w:rsidP="007D556F">
          <w:pPr>
            <w:spacing w:before="100" w:beforeAutospacing="1" w:after="100" w:afterAutospacing="1" w:line="240" w:lineRule="auto"/>
            <w:rPr>
              <w:rFonts w:ascii="Arial" w:eastAsia="Times New Roman" w:hAnsi="Arial" w:cs="Arial"/>
              <w:b/>
              <w:bCs/>
              <w:i/>
              <w:iCs/>
              <w:sz w:val="24"/>
              <w:szCs w:val="24"/>
              <w:lang w:eastAsia="zh-TW"/>
            </w:rPr>
          </w:pPr>
        </w:p>
        <w:p w14:paraId="518CD354" w14:textId="615369EA" w:rsidR="007D556F" w:rsidRPr="001A7D5F" w:rsidRDefault="007D556F" w:rsidP="007D556F">
          <w:pPr>
            <w:spacing w:before="100" w:beforeAutospacing="1" w:after="100" w:afterAutospacing="1" w:line="240" w:lineRule="auto"/>
            <w:rPr>
              <w:rFonts w:ascii="Arial" w:eastAsia="Times New Roman" w:hAnsi="Arial" w:cs="Arial"/>
              <w:sz w:val="24"/>
              <w:szCs w:val="24"/>
              <w:lang w:eastAsia="zh-TW"/>
            </w:rPr>
          </w:pPr>
          <w:r w:rsidRPr="001A7D5F">
            <w:rPr>
              <w:rFonts w:ascii="Arial" w:eastAsia="Times New Roman" w:hAnsi="Arial" w:cs="Arial"/>
              <w:b/>
              <w:bCs/>
              <w:sz w:val="24"/>
              <w:szCs w:val="24"/>
              <w:lang w:eastAsia="zh-TW"/>
            </w:rPr>
            <w:t>Introducción:</w:t>
          </w:r>
        </w:p>
        <w:p w14:paraId="67952E21" w14:textId="0230D108" w:rsidR="00AF2DBD" w:rsidRPr="001A7D5F" w:rsidRDefault="00AF2DBD" w:rsidP="00AF2DBD">
          <w:p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w:t>
          </w:r>
          <w:r w:rsidR="007D556F" w:rsidRPr="001A7D5F">
            <w:rPr>
              <w:rFonts w:ascii="Arial" w:eastAsia="Times New Roman" w:hAnsi="Arial" w:cs="Arial"/>
              <w:b/>
              <w:bCs/>
              <w:i/>
              <w:iCs/>
              <w:sz w:val="24"/>
              <w:szCs w:val="24"/>
              <w:lang w:eastAsia="zh-TW"/>
            </w:rPr>
            <w:t>El VIH continúa siendo un problema de salud pública de gran magnitud en Bolivia</w:t>
          </w:r>
          <w:r w:rsidR="00604914" w:rsidRPr="001A7D5F">
            <w:rPr>
              <w:rFonts w:ascii="Arial" w:eastAsia="Times New Roman" w:hAnsi="Arial" w:cs="Arial"/>
              <w:b/>
              <w:bCs/>
              <w:i/>
              <w:iCs/>
              <w:sz w:val="24"/>
              <w:szCs w:val="24"/>
              <w:lang w:eastAsia="zh-TW"/>
            </w:rPr>
            <w:t xml:space="preserve"> la prevalencia es del 0</w:t>
          </w:r>
          <w:r w:rsidRPr="001A7D5F">
            <w:rPr>
              <w:rFonts w:ascii="Arial" w:eastAsia="Times New Roman" w:hAnsi="Arial" w:cs="Arial"/>
              <w:b/>
              <w:bCs/>
              <w:i/>
              <w:iCs/>
              <w:sz w:val="24"/>
              <w:szCs w:val="24"/>
              <w:lang w:eastAsia="zh-TW"/>
            </w:rPr>
            <w:t>,4%</w:t>
          </w:r>
          <w:r w:rsidRPr="001A7D5F">
            <w:rPr>
              <w:rFonts w:ascii="Arial" w:eastAsia="Times New Roman" w:hAnsi="Arial" w:cs="Arial"/>
              <w:sz w:val="24"/>
              <w:szCs w:val="24"/>
              <w:lang w:eastAsia="zh-TW"/>
            </w:rPr>
            <w:t>”</w:t>
          </w:r>
          <w:sdt>
            <w:sdtPr>
              <w:rPr>
                <w:rFonts w:ascii="Arial" w:eastAsia="Times New Roman" w:hAnsi="Arial" w:cs="Arial"/>
                <w:sz w:val="24"/>
                <w:szCs w:val="24"/>
                <w:lang w:eastAsia="zh-TW"/>
              </w:rPr>
              <w:id w:val="-247201909"/>
              <w:citation/>
            </w:sdtPr>
            <w:sdtEndPr/>
            <w:sdtContent>
              <w:r w:rsidRPr="001A7D5F">
                <w:rPr>
                  <w:rFonts w:ascii="Arial" w:eastAsia="Times New Roman" w:hAnsi="Arial" w:cs="Arial"/>
                  <w:sz w:val="24"/>
                  <w:szCs w:val="24"/>
                  <w:lang w:eastAsia="zh-TW"/>
                </w:rPr>
                <w:fldChar w:fldCharType="begin"/>
              </w:r>
              <w:r w:rsidRPr="001A7D5F">
                <w:rPr>
                  <w:rFonts w:ascii="Arial" w:eastAsia="Times New Roman" w:hAnsi="Arial" w:cs="Arial"/>
                  <w:sz w:val="24"/>
                  <w:szCs w:val="24"/>
                  <w:lang w:eastAsia="zh-TW"/>
                </w:rPr>
                <w:instrText xml:space="preserve"> CITATION ONU24 \l 16394 </w:instrText>
              </w:r>
              <w:r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(ONUSIDA, 2024)</w:t>
              </w:r>
              <w:r w:rsidRPr="001A7D5F">
                <w:rPr>
                  <w:rFonts w:ascii="Arial" w:eastAsia="Times New Roman" w:hAnsi="Arial" w:cs="Arial"/>
                  <w:sz w:val="24"/>
                  <w:szCs w:val="24"/>
                  <w:lang w:eastAsia="zh-TW"/>
                </w:rPr>
                <w:fldChar w:fldCharType="end"/>
              </w:r>
            </w:sdtContent>
          </w:sdt>
          <w:r w:rsidR="007D556F" w:rsidRPr="001A7D5F">
            <w:rPr>
              <w:rFonts w:ascii="Arial" w:eastAsia="Times New Roman" w:hAnsi="Arial" w:cs="Arial"/>
              <w:sz w:val="24"/>
              <w:szCs w:val="24"/>
              <w:lang w:eastAsia="zh-TW"/>
            </w:rPr>
            <w:t>, particularmente entre los hombres jóvenes. La prevalencia del VIH en esta población es significativamente mayor que en el promedio nacional, y se asocia con una serie de desafíos psicosociales, incluyendo el aumento del riesgo de adicciones y dificultades en el apego</w:t>
          </w:r>
          <w:r w:rsidRPr="001A7D5F">
            <w:rPr>
              <w:rFonts w:ascii="Arial" w:eastAsia="Times New Roman" w:hAnsi="Arial" w:cs="Arial"/>
              <w:sz w:val="24"/>
              <w:szCs w:val="24"/>
              <w:lang w:eastAsia="zh-TW"/>
            </w:rPr>
            <w:t>. Según datos del sistema de monitoreo y evaluación del Programa Nacional de ITS, VIH-SIDA HV, del ministerio de Salud de “</w:t>
          </w:r>
          <w:r w:rsidRPr="001A7D5F">
            <w:rPr>
              <w:rFonts w:ascii="Arial" w:eastAsia="Times New Roman" w:hAnsi="Arial" w:cs="Arial"/>
              <w:b/>
              <w:bCs/>
              <w:i/>
              <w:iCs/>
              <w:sz w:val="24"/>
              <w:szCs w:val="24"/>
              <w:lang w:eastAsia="zh-TW"/>
            </w:rPr>
            <w:t xml:space="preserve">Bolivia hasta el </w:t>
          </w:r>
          <w:r w:rsidR="00076F47">
            <w:rPr>
              <w:rFonts w:ascii="Arial" w:eastAsia="Times New Roman" w:hAnsi="Arial" w:cs="Arial"/>
              <w:b/>
              <w:bCs/>
              <w:i/>
              <w:iCs/>
              <w:sz w:val="24"/>
              <w:szCs w:val="24"/>
              <w:lang w:eastAsia="zh-TW"/>
            </w:rPr>
            <w:t>24 de mayo</w:t>
          </w:r>
          <w:r w:rsidRPr="001A7D5F">
            <w:rPr>
              <w:rFonts w:ascii="Arial" w:eastAsia="Times New Roman" w:hAnsi="Arial" w:cs="Arial"/>
              <w:b/>
              <w:bCs/>
              <w:i/>
              <w:iCs/>
              <w:sz w:val="24"/>
              <w:szCs w:val="24"/>
              <w:lang w:eastAsia="zh-TW"/>
            </w:rPr>
            <w:t xml:space="preserve"> del 202</w:t>
          </w:r>
          <w:r w:rsidR="00076F47">
            <w:rPr>
              <w:rFonts w:ascii="Arial" w:eastAsia="Times New Roman" w:hAnsi="Arial" w:cs="Arial"/>
              <w:b/>
              <w:bCs/>
              <w:i/>
              <w:iCs/>
              <w:sz w:val="24"/>
              <w:szCs w:val="24"/>
              <w:lang w:eastAsia="zh-TW"/>
            </w:rPr>
            <w:t>4</w:t>
          </w:r>
          <w:r w:rsidRPr="001A7D5F">
            <w:rPr>
              <w:rFonts w:ascii="Arial" w:eastAsia="Times New Roman" w:hAnsi="Arial" w:cs="Arial"/>
              <w:b/>
              <w:bCs/>
              <w:i/>
              <w:iCs/>
              <w:sz w:val="24"/>
              <w:szCs w:val="24"/>
              <w:lang w:eastAsia="zh-TW"/>
            </w:rPr>
            <w:t xml:space="preserve"> existían 4</w:t>
          </w:r>
          <w:r w:rsidR="00076F47">
            <w:rPr>
              <w:rFonts w:ascii="Arial" w:eastAsia="Times New Roman" w:hAnsi="Arial" w:cs="Arial"/>
              <w:b/>
              <w:bCs/>
              <w:i/>
              <w:iCs/>
              <w:sz w:val="24"/>
              <w:szCs w:val="24"/>
              <w:lang w:eastAsia="zh-TW"/>
            </w:rPr>
            <w:t>4</w:t>
          </w:r>
          <w:r w:rsidR="00725530" w:rsidRPr="001A7D5F">
            <w:rPr>
              <w:rFonts w:ascii="Arial" w:eastAsia="Times New Roman" w:hAnsi="Arial" w:cs="Arial"/>
              <w:b/>
              <w:bCs/>
              <w:i/>
              <w:iCs/>
              <w:sz w:val="24"/>
              <w:szCs w:val="24"/>
              <w:lang w:eastAsia="zh-TW"/>
            </w:rPr>
            <w:t>.</w:t>
          </w:r>
          <w:r w:rsidR="00076F47">
            <w:rPr>
              <w:rFonts w:ascii="Arial" w:eastAsia="Times New Roman" w:hAnsi="Arial" w:cs="Arial"/>
              <w:b/>
              <w:bCs/>
              <w:i/>
              <w:iCs/>
              <w:sz w:val="24"/>
              <w:szCs w:val="24"/>
              <w:lang w:eastAsia="zh-TW"/>
            </w:rPr>
            <w:t>628</w:t>
          </w:r>
          <w:sdt>
            <w:sdtPr>
              <w:rPr>
                <w:rFonts w:ascii="Arial" w:eastAsia="Times New Roman" w:hAnsi="Arial" w:cs="Arial"/>
                <w:b/>
                <w:bCs/>
                <w:i/>
                <w:iCs/>
                <w:sz w:val="24"/>
                <w:szCs w:val="24"/>
                <w:lang w:eastAsia="zh-TW"/>
              </w:rPr>
              <w:id w:val="-1467735802"/>
              <w:citation/>
            </w:sdtPr>
            <w:sdtEndPr/>
            <w:sdtContent>
              <w:r w:rsidR="00076F47">
                <w:rPr>
                  <w:rFonts w:ascii="Arial" w:eastAsia="Times New Roman" w:hAnsi="Arial" w:cs="Arial"/>
                  <w:b/>
                  <w:bCs/>
                  <w:i/>
                  <w:iCs/>
                  <w:sz w:val="24"/>
                  <w:szCs w:val="24"/>
                  <w:lang w:eastAsia="zh-TW"/>
                </w:rPr>
                <w:fldChar w:fldCharType="begin"/>
              </w:r>
              <w:r w:rsidR="00076F47">
                <w:rPr>
                  <w:rFonts w:ascii="Arial" w:eastAsia="Times New Roman" w:hAnsi="Arial" w:cs="Arial"/>
                  <w:b/>
                  <w:bCs/>
                  <w:i/>
                  <w:iCs/>
                  <w:sz w:val="24"/>
                  <w:szCs w:val="24"/>
                  <w:lang w:val="es-ES" w:eastAsia="zh-TW"/>
                </w:rPr>
                <w:instrText xml:space="preserve"> CITATION Min25 \l 3082 </w:instrText>
              </w:r>
              <w:r w:rsidR="00076F47">
                <w:rPr>
                  <w:rFonts w:ascii="Arial" w:eastAsia="Times New Roman" w:hAnsi="Arial" w:cs="Arial"/>
                  <w:b/>
                  <w:bCs/>
                  <w:i/>
                  <w:iCs/>
                  <w:sz w:val="24"/>
                  <w:szCs w:val="24"/>
                  <w:lang w:eastAsia="zh-TW"/>
                </w:rPr>
                <w:fldChar w:fldCharType="separate"/>
              </w:r>
              <w:r w:rsidR="00076F47">
                <w:rPr>
                  <w:rFonts w:ascii="Arial" w:eastAsia="Times New Roman" w:hAnsi="Arial" w:cs="Arial"/>
                  <w:b/>
                  <w:bCs/>
                  <w:i/>
                  <w:iCs/>
                  <w:noProof/>
                  <w:sz w:val="24"/>
                  <w:szCs w:val="24"/>
                  <w:lang w:val="es-ES" w:eastAsia="zh-TW"/>
                </w:rPr>
                <w:t xml:space="preserve"> </w:t>
              </w:r>
              <w:r w:rsidR="00076F47" w:rsidRPr="00076F47">
                <w:rPr>
                  <w:rFonts w:ascii="Arial" w:eastAsia="Times New Roman" w:hAnsi="Arial" w:cs="Arial"/>
                  <w:noProof/>
                  <w:sz w:val="24"/>
                  <w:szCs w:val="24"/>
                  <w:lang w:val="es-ES" w:eastAsia="zh-TW"/>
                </w:rPr>
                <w:t>(Bolivia, 2025)</w:t>
              </w:r>
              <w:r w:rsidR="00076F47">
                <w:rPr>
                  <w:rFonts w:ascii="Arial" w:eastAsia="Times New Roman" w:hAnsi="Arial" w:cs="Arial"/>
                  <w:b/>
                  <w:bCs/>
                  <w:i/>
                  <w:iCs/>
                  <w:sz w:val="24"/>
                  <w:szCs w:val="24"/>
                  <w:lang w:eastAsia="zh-TW"/>
                </w:rPr>
                <w:fldChar w:fldCharType="end"/>
              </w:r>
            </w:sdtContent>
          </w:sdt>
          <w:r w:rsidRPr="001A7D5F">
            <w:rPr>
              <w:rFonts w:ascii="Arial" w:eastAsia="Times New Roman" w:hAnsi="Arial" w:cs="Arial"/>
              <w:b/>
              <w:bCs/>
              <w:i/>
              <w:iCs/>
              <w:sz w:val="24"/>
              <w:szCs w:val="24"/>
              <w:lang w:eastAsia="zh-TW"/>
            </w:rPr>
            <w:t xml:space="preserve"> casos de VIH en todo el país</w:t>
          </w:r>
          <w:r w:rsidR="008D2599" w:rsidRPr="001A7D5F">
            <w:rPr>
              <w:rFonts w:ascii="Arial" w:eastAsia="Times New Roman" w:hAnsi="Arial" w:cs="Arial"/>
              <w:b/>
              <w:bCs/>
              <w:i/>
              <w:iCs/>
              <w:sz w:val="24"/>
              <w:szCs w:val="24"/>
              <w:lang w:eastAsia="zh-TW"/>
            </w:rPr>
            <w:t xml:space="preserve">, de los cuales están con tratamiento antirretroviral </w:t>
          </w:r>
          <w:r w:rsidR="00076F47">
            <w:rPr>
              <w:rFonts w:ascii="Arial" w:eastAsia="Times New Roman" w:hAnsi="Arial" w:cs="Arial"/>
              <w:b/>
              <w:bCs/>
              <w:i/>
              <w:iCs/>
              <w:sz w:val="24"/>
              <w:szCs w:val="24"/>
              <w:lang w:eastAsia="zh-TW"/>
            </w:rPr>
            <w:t>19.683</w:t>
          </w:r>
          <w:r w:rsidR="008D2599" w:rsidRPr="001A7D5F">
            <w:rPr>
              <w:rFonts w:ascii="Arial" w:eastAsia="Times New Roman" w:hAnsi="Arial" w:cs="Arial"/>
              <w:b/>
              <w:bCs/>
              <w:i/>
              <w:iCs/>
              <w:sz w:val="24"/>
              <w:szCs w:val="24"/>
              <w:lang w:eastAsia="zh-TW"/>
            </w:rPr>
            <w:t xml:space="preserve"> personas y solamente 15</w:t>
          </w:r>
          <w:r w:rsidR="00076F47">
            <w:rPr>
              <w:rFonts w:ascii="Arial" w:eastAsia="Times New Roman" w:hAnsi="Arial" w:cs="Arial"/>
              <w:b/>
              <w:bCs/>
              <w:i/>
              <w:iCs/>
              <w:sz w:val="24"/>
              <w:szCs w:val="24"/>
              <w:lang w:eastAsia="zh-TW"/>
            </w:rPr>
            <w:t>.935</w:t>
          </w:r>
          <w:r w:rsidR="008D2599" w:rsidRPr="001A7D5F">
            <w:rPr>
              <w:rFonts w:ascii="Arial" w:eastAsia="Times New Roman" w:hAnsi="Arial" w:cs="Arial"/>
              <w:b/>
              <w:bCs/>
              <w:i/>
              <w:iCs/>
              <w:sz w:val="24"/>
              <w:szCs w:val="24"/>
              <w:lang w:eastAsia="zh-TW"/>
            </w:rPr>
            <w:t xml:space="preserve"> han logrado suprimir su carga viral</w:t>
          </w:r>
          <w:r w:rsidRPr="001A7D5F">
            <w:rPr>
              <w:rFonts w:ascii="Arial" w:eastAsia="Times New Roman" w:hAnsi="Arial" w:cs="Arial"/>
              <w:sz w:val="24"/>
              <w:szCs w:val="24"/>
              <w:lang w:eastAsia="zh-TW"/>
            </w:rPr>
            <w:t xml:space="preserve">” </w:t>
          </w:r>
          <w:sdt>
            <w:sdtPr>
              <w:rPr>
                <w:rFonts w:ascii="Arial" w:eastAsia="Times New Roman" w:hAnsi="Arial" w:cs="Arial"/>
                <w:sz w:val="24"/>
                <w:szCs w:val="24"/>
                <w:lang w:eastAsia="zh-TW"/>
              </w:rPr>
              <w:id w:val="924077798"/>
              <w:citation/>
            </w:sdtPr>
            <w:sdtEndPr/>
            <w:sdtContent>
              <w:r w:rsidRPr="001A7D5F">
                <w:rPr>
                  <w:rFonts w:ascii="Arial" w:eastAsia="Times New Roman" w:hAnsi="Arial" w:cs="Arial"/>
                  <w:sz w:val="24"/>
                  <w:szCs w:val="24"/>
                  <w:lang w:eastAsia="zh-TW"/>
                </w:rPr>
                <w:fldChar w:fldCharType="begin"/>
              </w:r>
              <w:r w:rsidR="00357EF7">
                <w:rPr>
                  <w:rFonts w:ascii="Arial" w:eastAsia="Times New Roman" w:hAnsi="Arial" w:cs="Arial"/>
                  <w:sz w:val="24"/>
                  <w:szCs w:val="24"/>
                  <w:lang w:eastAsia="zh-TW"/>
                </w:rPr>
                <w:instrText xml:space="preserve">CITATION Min24 \l 16394 </w:instrText>
              </w:r>
              <w:r w:rsidRPr="001A7D5F">
                <w:rPr>
                  <w:rFonts w:ascii="Arial" w:eastAsia="Times New Roman" w:hAnsi="Arial" w:cs="Arial"/>
                  <w:sz w:val="24"/>
                  <w:szCs w:val="24"/>
                  <w:lang w:eastAsia="zh-TW"/>
                </w:rPr>
                <w:fldChar w:fldCharType="separate"/>
              </w:r>
              <w:r w:rsidR="00357EF7" w:rsidRPr="00357EF7">
                <w:rPr>
                  <w:rFonts w:ascii="Arial" w:eastAsia="Times New Roman" w:hAnsi="Arial" w:cs="Arial"/>
                  <w:noProof/>
                  <w:sz w:val="24"/>
                  <w:szCs w:val="24"/>
                  <w:lang w:eastAsia="zh-TW"/>
                </w:rPr>
                <w:t>(Salud, 2025)</w:t>
              </w:r>
              <w:r w:rsidRPr="001A7D5F">
                <w:rPr>
                  <w:rFonts w:ascii="Arial" w:eastAsia="Times New Roman" w:hAnsi="Arial" w:cs="Arial"/>
                  <w:sz w:val="24"/>
                  <w:szCs w:val="24"/>
                  <w:lang w:eastAsia="zh-TW"/>
                </w:rPr>
                <w:fldChar w:fldCharType="end"/>
              </w:r>
            </w:sdtContent>
          </w:sdt>
          <w:r w:rsidR="007D556F" w:rsidRPr="001A7D5F">
            <w:rPr>
              <w:rFonts w:ascii="Arial" w:eastAsia="Times New Roman" w:hAnsi="Arial" w:cs="Arial"/>
              <w:sz w:val="24"/>
              <w:szCs w:val="24"/>
              <w:lang w:eastAsia="zh-TW"/>
            </w:rPr>
            <w:t>.</w:t>
          </w:r>
        </w:p>
        <w:p w14:paraId="1AD07E27" w14:textId="3DC16CAF" w:rsidR="003139DA" w:rsidRPr="001A7D5F" w:rsidRDefault="00604914" w:rsidP="003139DA">
          <w:p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 xml:space="preserve">En </w:t>
          </w:r>
          <w:r w:rsidR="00AF2DBD" w:rsidRPr="001A7D5F">
            <w:rPr>
              <w:rFonts w:ascii="Arial" w:eastAsia="Times New Roman" w:hAnsi="Arial" w:cs="Arial"/>
              <w:sz w:val="24"/>
              <w:szCs w:val="24"/>
              <w:lang w:eastAsia="zh-TW"/>
            </w:rPr>
            <w:t>el 2022 en el país se realizó el</w:t>
          </w:r>
          <w:r w:rsidRPr="001A7D5F">
            <w:rPr>
              <w:rFonts w:ascii="Arial" w:eastAsia="Times New Roman" w:hAnsi="Arial" w:cs="Arial"/>
              <w:sz w:val="24"/>
              <w:szCs w:val="24"/>
              <w:lang w:eastAsia="zh-TW"/>
            </w:rPr>
            <w:t xml:space="preserve"> “</w:t>
          </w:r>
          <w:r w:rsidR="00AF2DBD" w:rsidRPr="001A7D5F">
            <w:rPr>
              <w:rFonts w:ascii="Arial" w:eastAsia="Times New Roman" w:hAnsi="Arial" w:cs="Arial"/>
              <w:b/>
              <w:bCs/>
              <w:i/>
              <w:iCs/>
              <w:sz w:val="24"/>
              <w:szCs w:val="24"/>
              <w:lang w:eastAsia="zh-TW"/>
            </w:rPr>
            <w:t xml:space="preserve">Índice de estigma y discriminación en personas con </w:t>
          </w:r>
          <w:r w:rsidRPr="001A7D5F">
            <w:rPr>
              <w:rFonts w:ascii="Arial" w:eastAsia="Times New Roman" w:hAnsi="Arial" w:cs="Arial"/>
              <w:b/>
              <w:bCs/>
              <w:i/>
              <w:iCs/>
              <w:sz w:val="24"/>
              <w:szCs w:val="24"/>
              <w:lang w:eastAsia="zh-TW"/>
            </w:rPr>
            <w:t>VIH 2.0, de Bolivia gestión 2022</w:t>
          </w:r>
          <w:r w:rsidRPr="001A7D5F">
            <w:rPr>
              <w:rFonts w:ascii="Arial" w:eastAsia="Times New Roman" w:hAnsi="Arial" w:cs="Arial"/>
              <w:sz w:val="24"/>
              <w:szCs w:val="24"/>
              <w:lang w:eastAsia="zh-TW"/>
            </w:rPr>
            <w:t xml:space="preserve"> y publicado en el 2023, conto con dos procesos de investigación cualitativa y cuantitativa”</w:t>
          </w:r>
          <w:sdt>
            <w:sdtPr>
              <w:rPr>
                <w:rFonts w:ascii="Arial" w:hAnsi="Arial" w:cs="Arial"/>
                <w:sz w:val="24"/>
                <w:szCs w:val="24"/>
                <w:lang w:eastAsia="zh-TW"/>
              </w:rPr>
              <w:id w:val="-2040428192"/>
              <w:citation/>
            </w:sdtPr>
            <w:sdtEndPr/>
            <w:sdtContent>
              <w:r w:rsidRPr="001A7D5F">
                <w:rPr>
                  <w:rFonts w:ascii="Arial" w:eastAsia="Times New Roman" w:hAnsi="Arial" w:cs="Arial"/>
                  <w:sz w:val="24"/>
                  <w:szCs w:val="24"/>
                  <w:lang w:eastAsia="zh-TW"/>
                </w:rPr>
                <w:fldChar w:fldCharType="begin"/>
              </w:r>
              <w:r w:rsidRPr="001A7D5F">
                <w:rPr>
                  <w:rFonts w:ascii="Arial" w:eastAsia="Times New Roman" w:hAnsi="Arial" w:cs="Arial"/>
                  <w:sz w:val="24"/>
                  <w:szCs w:val="24"/>
                  <w:lang w:eastAsia="zh-TW"/>
                </w:rPr>
                <w:instrText xml:space="preserve"> CITATION Jul221 \l 16394 </w:instrText>
              </w:r>
              <w:r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 J. C., 2022)</w:t>
              </w:r>
              <w:r w:rsidRPr="001A7D5F">
                <w:rPr>
                  <w:rFonts w:ascii="Arial" w:eastAsia="Times New Roman" w:hAnsi="Arial" w:cs="Arial"/>
                  <w:sz w:val="24"/>
                  <w:szCs w:val="24"/>
                  <w:lang w:eastAsia="zh-TW"/>
                </w:rPr>
                <w:fldChar w:fldCharType="end"/>
              </w:r>
            </w:sdtContent>
          </w:sdt>
          <w:r w:rsidRPr="001A7D5F">
            <w:rPr>
              <w:rFonts w:ascii="Arial" w:eastAsia="Times New Roman" w:hAnsi="Arial" w:cs="Arial"/>
              <w:sz w:val="24"/>
              <w:szCs w:val="24"/>
              <w:lang w:eastAsia="zh-TW"/>
            </w:rPr>
            <w:t>.  “</w:t>
          </w:r>
          <w:r w:rsidRPr="001A7D5F">
            <w:rPr>
              <w:rFonts w:ascii="Arial" w:eastAsia="Times New Roman" w:hAnsi="Arial" w:cs="Arial"/>
              <w:b/>
              <w:bCs/>
              <w:i/>
              <w:iCs/>
              <w:sz w:val="24"/>
              <w:szCs w:val="24"/>
              <w:lang w:eastAsia="zh-TW"/>
            </w:rPr>
            <w:t>El 59% del total de todos los casos que señalaron que fueron diagnosticados con afecciones a la salud mental, padecían con: ansiedad, depresión, insomnio y/o estrés postraumático</w:t>
          </w:r>
          <w:r w:rsidRPr="001A7D5F">
            <w:rPr>
              <w:rFonts w:ascii="Arial" w:eastAsia="Times New Roman" w:hAnsi="Arial" w:cs="Arial"/>
              <w:sz w:val="24"/>
              <w:szCs w:val="24"/>
              <w:lang w:eastAsia="zh-TW"/>
            </w:rPr>
            <w:t>”</w:t>
          </w:r>
          <w:sdt>
            <w:sdtPr>
              <w:rPr>
                <w:rFonts w:ascii="Arial" w:hAnsi="Arial" w:cs="Arial"/>
                <w:sz w:val="24"/>
                <w:szCs w:val="24"/>
                <w:lang w:eastAsia="zh-TW"/>
              </w:rPr>
              <w:id w:val="1267352678"/>
              <w:citation/>
            </w:sdtPr>
            <w:sdtEndPr/>
            <w:sdtContent>
              <w:r w:rsidRPr="001A7D5F">
                <w:rPr>
                  <w:rFonts w:ascii="Arial" w:eastAsia="Times New Roman" w:hAnsi="Arial" w:cs="Arial"/>
                  <w:sz w:val="24"/>
                  <w:szCs w:val="24"/>
                  <w:lang w:eastAsia="zh-TW"/>
                </w:rPr>
                <w:fldChar w:fldCharType="begin"/>
              </w:r>
              <w:r w:rsidRPr="001A7D5F">
                <w:rPr>
                  <w:rFonts w:ascii="Arial" w:eastAsia="Times New Roman" w:hAnsi="Arial" w:cs="Arial"/>
                  <w:sz w:val="24"/>
                  <w:szCs w:val="24"/>
                  <w:lang w:eastAsia="zh-TW"/>
                </w:rPr>
                <w:instrText xml:space="preserve"> CITATION Jul221 \l 16394 </w:instrText>
              </w:r>
              <w:r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 J. C., 2022)</w:t>
              </w:r>
              <w:r w:rsidRPr="001A7D5F">
                <w:rPr>
                  <w:rFonts w:ascii="Arial" w:eastAsia="Times New Roman" w:hAnsi="Arial" w:cs="Arial"/>
                  <w:sz w:val="24"/>
                  <w:szCs w:val="24"/>
                  <w:lang w:eastAsia="zh-TW"/>
                </w:rPr>
                <w:fldChar w:fldCharType="end"/>
              </w:r>
            </w:sdtContent>
          </w:sdt>
          <w:r w:rsidRPr="001A7D5F">
            <w:rPr>
              <w:rFonts w:ascii="Arial" w:eastAsia="Times New Roman" w:hAnsi="Arial" w:cs="Arial"/>
              <w:sz w:val="24"/>
              <w:szCs w:val="24"/>
              <w:lang w:eastAsia="zh-TW"/>
            </w:rPr>
            <w:t xml:space="preserve">. Las afecciones más importantes a las que se refieren a la salud mental, como el padecimiento de </w:t>
          </w:r>
          <w:r w:rsidRPr="001A7D5F">
            <w:rPr>
              <w:rFonts w:ascii="Arial" w:eastAsia="Times New Roman" w:hAnsi="Arial" w:cs="Arial"/>
              <w:sz w:val="24"/>
              <w:szCs w:val="24"/>
              <w:lang w:eastAsia="zh-TW"/>
            </w:rPr>
            <w:lastRenderedPageBreak/>
            <w:t xml:space="preserve">ansiedad, depresión, insomnio o estrés postraumático representan 276 Personas con VIH </w:t>
          </w:r>
          <w:r w:rsidR="003139DA" w:rsidRPr="001A7D5F">
            <w:rPr>
              <w:rFonts w:ascii="Arial" w:eastAsia="Times New Roman" w:hAnsi="Arial" w:cs="Arial"/>
              <w:sz w:val="24"/>
              <w:szCs w:val="24"/>
              <w:lang w:eastAsia="zh-TW"/>
            </w:rPr>
            <w:t xml:space="preserve">siendo </w:t>
          </w:r>
          <w:r w:rsidRPr="001A7D5F">
            <w:rPr>
              <w:rFonts w:ascii="Arial" w:eastAsia="Times New Roman" w:hAnsi="Arial" w:cs="Arial"/>
              <w:sz w:val="24"/>
              <w:szCs w:val="24"/>
              <w:lang w:eastAsia="zh-TW"/>
            </w:rPr>
            <w:t>un 28% de la muestra total de 974”</w:t>
          </w:r>
          <w:sdt>
            <w:sdtPr>
              <w:rPr>
                <w:rFonts w:ascii="Arial" w:hAnsi="Arial" w:cs="Arial"/>
                <w:sz w:val="24"/>
                <w:szCs w:val="24"/>
                <w:lang w:eastAsia="zh-TW"/>
              </w:rPr>
              <w:id w:val="-1403514511"/>
              <w:citation/>
            </w:sdtPr>
            <w:sdtEndPr/>
            <w:sdtContent>
              <w:r w:rsidRPr="001A7D5F">
                <w:rPr>
                  <w:rFonts w:ascii="Arial" w:eastAsia="Times New Roman" w:hAnsi="Arial" w:cs="Arial"/>
                  <w:sz w:val="24"/>
                  <w:szCs w:val="24"/>
                  <w:lang w:eastAsia="zh-TW"/>
                </w:rPr>
                <w:fldChar w:fldCharType="begin"/>
              </w:r>
              <w:r w:rsidRPr="001A7D5F">
                <w:rPr>
                  <w:rFonts w:ascii="Arial" w:eastAsia="Times New Roman" w:hAnsi="Arial" w:cs="Arial"/>
                  <w:sz w:val="24"/>
                  <w:szCs w:val="24"/>
                  <w:lang w:eastAsia="zh-TW"/>
                </w:rPr>
                <w:instrText xml:space="preserve"> CITATION Jul221 \l 16394 </w:instrText>
              </w:r>
              <w:r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 J. C., 2022)</w:t>
              </w:r>
              <w:r w:rsidRPr="001A7D5F">
                <w:rPr>
                  <w:rFonts w:ascii="Arial" w:eastAsia="Times New Roman" w:hAnsi="Arial" w:cs="Arial"/>
                  <w:sz w:val="24"/>
                  <w:szCs w:val="24"/>
                  <w:lang w:eastAsia="zh-TW"/>
                </w:rPr>
                <w:fldChar w:fldCharType="end"/>
              </w:r>
            </w:sdtContent>
          </w:sdt>
          <w:r w:rsidRPr="001A7D5F">
            <w:rPr>
              <w:rFonts w:ascii="Arial" w:eastAsia="Times New Roman" w:hAnsi="Arial" w:cs="Arial"/>
              <w:sz w:val="24"/>
              <w:szCs w:val="24"/>
              <w:lang w:eastAsia="zh-TW"/>
            </w:rPr>
            <w:t>.</w:t>
          </w:r>
        </w:p>
        <w:p w14:paraId="084A2B90" w14:textId="7F9FF8FA" w:rsidR="003A52C0" w:rsidRPr="001A7D5F" w:rsidRDefault="003139DA" w:rsidP="003A52C0">
          <w:pPr>
            <w:spacing w:before="100" w:beforeAutospacing="1" w:after="100" w:afterAutospacing="1" w:line="240" w:lineRule="auto"/>
            <w:jc w:val="both"/>
            <w:rPr>
              <w:rFonts w:ascii="Arial" w:hAnsi="Arial" w:cs="Arial"/>
              <w:sz w:val="24"/>
              <w:szCs w:val="24"/>
            </w:rPr>
          </w:pPr>
          <w:r w:rsidRPr="001A7D5F">
            <w:rPr>
              <w:rFonts w:ascii="Arial" w:eastAsia="Times New Roman" w:hAnsi="Arial" w:cs="Arial"/>
              <w:sz w:val="24"/>
              <w:szCs w:val="24"/>
              <w:lang w:eastAsia="zh-TW"/>
            </w:rPr>
            <w:t>En Bolivia, el “</w:t>
          </w:r>
          <w:r w:rsidRPr="001A7D5F">
            <w:rPr>
              <w:rFonts w:ascii="Arial" w:eastAsia="Times New Roman" w:hAnsi="Arial" w:cs="Arial"/>
              <w:b/>
              <w:bCs/>
              <w:i/>
              <w:iCs/>
              <w:sz w:val="24"/>
              <w:szCs w:val="24"/>
              <w:lang w:eastAsia="zh-TW"/>
            </w:rPr>
            <w:t>gasto destinado a la salud mental como porcentaje del gasto público a la salud en Bolivia es solamente el 0.2%, y de ese 0.2% casi dos tercios (72.1%) se destina a los gastos de hospitalización psiquiátrica</w:t>
          </w:r>
          <w:r w:rsidRPr="001A7D5F">
            <w:rPr>
              <w:rFonts w:ascii="Arial" w:eastAsia="Times New Roman" w:hAnsi="Arial" w:cs="Arial"/>
              <w:sz w:val="24"/>
              <w:szCs w:val="24"/>
              <w:lang w:eastAsia="zh-TW"/>
            </w:rPr>
            <w:t>”</w:t>
          </w:r>
          <w:sdt>
            <w:sdtPr>
              <w:rPr>
                <w:rFonts w:ascii="Arial" w:eastAsia="Times New Roman" w:hAnsi="Arial" w:cs="Arial"/>
                <w:sz w:val="24"/>
                <w:szCs w:val="24"/>
                <w:lang w:eastAsia="zh-TW"/>
              </w:rPr>
              <w:id w:val="-1148743987"/>
              <w:citation/>
            </w:sdtPr>
            <w:sdtEndPr/>
            <w:sdtContent>
              <w:r w:rsidRPr="001A7D5F">
                <w:rPr>
                  <w:rFonts w:ascii="Arial" w:eastAsia="Times New Roman" w:hAnsi="Arial" w:cs="Arial"/>
                  <w:sz w:val="24"/>
                  <w:szCs w:val="24"/>
                  <w:lang w:eastAsia="zh-TW"/>
                </w:rPr>
                <w:fldChar w:fldCharType="begin"/>
              </w:r>
              <w:r w:rsidRPr="001A7D5F">
                <w:rPr>
                  <w:rFonts w:ascii="Arial" w:eastAsia="Times New Roman" w:hAnsi="Arial" w:cs="Arial"/>
                  <w:sz w:val="24"/>
                  <w:szCs w:val="24"/>
                  <w:lang w:eastAsia="zh-TW"/>
                </w:rPr>
                <w:instrText xml:space="preserve"> CITATION MarcadorDePosición1 \l 16394 </w:instrText>
              </w:r>
              <w:r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(Aguilera-Hurtado &amp; Meza-Iriarte, 2022)</w:t>
              </w:r>
              <w:r w:rsidRPr="001A7D5F">
                <w:rPr>
                  <w:rFonts w:ascii="Arial" w:eastAsia="Times New Roman" w:hAnsi="Arial" w:cs="Arial"/>
                  <w:sz w:val="24"/>
                  <w:szCs w:val="24"/>
                  <w:lang w:eastAsia="zh-TW"/>
                </w:rPr>
                <w:fldChar w:fldCharType="end"/>
              </w:r>
            </w:sdtContent>
          </w:sdt>
          <w:r w:rsidRPr="001A7D5F">
            <w:rPr>
              <w:rFonts w:ascii="Arial" w:eastAsia="Times New Roman" w:hAnsi="Arial" w:cs="Arial"/>
              <w:sz w:val="24"/>
              <w:szCs w:val="24"/>
              <w:lang w:eastAsia="zh-TW"/>
            </w:rPr>
            <w:t xml:space="preserve">.  </w:t>
          </w:r>
          <w:r w:rsidR="00725530" w:rsidRPr="001A7D5F">
            <w:rPr>
              <w:rFonts w:ascii="Arial" w:hAnsi="Arial" w:cs="Arial"/>
              <w:sz w:val="24"/>
              <w:szCs w:val="24"/>
            </w:rPr>
            <w:t xml:space="preserve">En el 2022 la OMS </w:t>
          </w:r>
          <w:sdt>
            <w:sdtPr>
              <w:rPr>
                <w:rFonts w:ascii="Arial" w:hAnsi="Arial" w:cs="Arial"/>
                <w:sz w:val="24"/>
                <w:szCs w:val="24"/>
              </w:rPr>
              <w:id w:val="-71352480"/>
              <w:citation/>
            </w:sdtPr>
            <w:sdtEndPr/>
            <w:sdtContent>
              <w:r w:rsidR="00725530" w:rsidRPr="001A7D5F">
                <w:rPr>
                  <w:rFonts w:ascii="Arial" w:hAnsi="Arial" w:cs="Arial"/>
                  <w:sz w:val="24"/>
                  <w:szCs w:val="24"/>
                </w:rPr>
                <w:fldChar w:fldCharType="begin"/>
              </w:r>
              <w:r w:rsidR="00725530" w:rsidRPr="001A7D5F">
                <w:rPr>
                  <w:rFonts w:ascii="Arial" w:hAnsi="Arial" w:cs="Arial"/>
                  <w:sz w:val="24"/>
                  <w:szCs w:val="24"/>
                </w:rPr>
                <w:instrText xml:space="preserve"> CITATION Org2022 \l 3082 </w:instrText>
              </w:r>
              <w:r w:rsidR="00725530" w:rsidRPr="001A7D5F">
                <w:rPr>
                  <w:rFonts w:ascii="Arial" w:hAnsi="Arial" w:cs="Arial"/>
                  <w:sz w:val="24"/>
                  <w:szCs w:val="24"/>
                </w:rPr>
                <w:fldChar w:fldCharType="separate"/>
              </w:r>
              <w:r w:rsidR="008D072F" w:rsidRPr="008D072F">
                <w:rPr>
                  <w:rFonts w:ascii="Arial" w:hAnsi="Arial" w:cs="Arial"/>
                  <w:noProof/>
                  <w:sz w:val="24"/>
                  <w:szCs w:val="24"/>
                </w:rPr>
                <w:t>(Organización mundial de la Salud, 2022)</w:t>
              </w:r>
              <w:r w:rsidR="00725530" w:rsidRPr="001A7D5F">
                <w:rPr>
                  <w:rFonts w:ascii="Arial" w:hAnsi="Arial" w:cs="Arial"/>
                  <w:sz w:val="24"/>
                  <w:szCs w:val="24"/>
                </w:rPr>
                <w:fldChar w:fldCharType="end"/>
              </w:r>
            </w:sdtContent>
          </w:sdt>
          <w:r w:rsidR="00725530" w:rsidRPr="001A7D5F">
            <w:rPr>
              <w:rFonts w:ascii="Arial" w:hAnsi="Arial" w:cs="Arial"/>
              <w:sz w:val="24"/>
              <w:szCs w:val="24"/>
            </w:rPr>
            <w:t xml:space="preserve"> nos menciona que “</w:t>
          </w:r>
          <w:r w:rsidR="00725530" w:rsidRPr="001A7D5F">
            <w:rPr>
              <w:rFonts w:ascii="Arial" w:hAnsi="Arial" w:cs="Arial"/>
              <w:i/>
              <w:iCs/>
              <w:sz w:val="24"/>
              <w:szCs w:val="24"/>
            </w:rPr>
            <w:t>la salud mental no es la mera ausencia de trastornos mentales. Es un estado de bienestar general que permite a las personas pensar, sentir, actuar, relacionarse con los demás y tomar decisiones de forma saludable</w:t>
          </w:r>
          <w:r w:rsidR="00725530" w:rsidRPr="001A7D5F">
            <w:rPr>
              <w:rFonts w:ascii="Arial" w:hAnsi="Arial" w:cs="Arial"/>
              <w:sz w:val="24"/>
              <w:szCs w:val="24"/>
            </w:rPr>
            <w:t>”.</w:t>
          </w:r>
          <w:r w:rsidR="003A52C0" w:rsidRPr="001A7D5F">
            <w:rPr>
              <w:rFonts w:ascii="Arial" w:hAnsi="Arial" w:cs="Arial"/>
              <w:sz w:val="24"/>
              <w:szCs w:val="24"/>
            </w:rPr>
            <w:t xml:space="preserve"> El enfoque que utiliza el presente artículo está centrado en el bienestar según la Organización Mundial de la Salud (OMS), </w:t>
          </w:r>
          <w:r w:rsidR="00136047" w:rsidRPr="001A7D5F">
            <w:rPr>
              <w:rFonts w:ascii="Arial" w:hAnsi="Arial" w:cs="Arial"/>
              <w:sz w:val="24"/>
              <w:szCs w:val="24"/>
            </w:rPr>
            <w:t>en el que</w:t>
          </w:r>
          <w:r w:rsidR="003A52C0" w:rsidRPr="001A7D5F">
            <w:rPr>
              <w:rFonts w:ascii="Arial" w:hAnsi="Arial" w:cs="Arial"/>
              <w:sz w:val="24"/>
              <w:szCs w:val="24"/>
            </w:rPr>
            <w:t xml:space="preserve">, </w:t>
          </w:r>
          <w:r w:rsidR="003A52C0" w:rsidRPr="001A7D5F">
            <w:rPr>
              <w:rFonts w:ascii="Arial" w:hAnsi="Arial" w:cs="Arial"/>
              <w:i/>
              <w:iCs/>
              <w:sz w:val="24"/>
              <w:szCs w:val="24"/>
            </w:rPr>
            <w:t xml:space="preserve">“consideran que la salud mental es un estado de bienestar físico, psicológico y social. Se centran en el estudio de los factores que promueven la salud mental, como el apoyo social, las relaciones positivas y la capacidad de afrontamiento </w:t>
          </w:r>
          <w:sdt>
            <w:sdtPr>
              <w:rPr>
                <w:rFonts w:ascii="Arial" w:hAnsi="Arial" w:cs="Arial"/>
                <w:sz w:val="24"/>
                <w:szCs w:val="24"/>
              </w:rPr>
              <w:id w:val="1089196090"/>
              <w:citation/>
            </w:sdtPr>
            <w:sdtEndPr/>
            <w:sdtContent>
              <w:r w:rsidR="003A52C0" w:rsidRPr="001A7D5F">
                <w:rPr>
                  <w:rFonts w:ascii="Arial" w:hAnsi="Arial" w:cs="Arial"/>
                  <w:sz w:val="24"/>
                  <w:szCs w:val="24"/>
                </w:rPr>
                <w:fldChar w:fldCharType="begin"/>
              </w:r>
              <w:r w:rsidR="003A52C0" w:rsidRPr="001A7D5F">
                <w:rPr>
                  <w:rFonts w:ascii="Arial" w:hAnsi="Arial" w:cs="Arial"/>
                  <w:sz w:val="24"/>
                  <w:szCs w:val="24"/>
                </w:rPr>
                <w:instrText xml:space="preserve"> CITATION Org2022 \l 3082 </w:instrText>
              </w:r>
              <w:r w:rsidR="003A52C0" w:rsidRPr="001A7D5F">
                <w:rPr>
                  <w:rFonts w:ascii="Arial" w:hAnsi="Arial" w:cs="Arial"/>
                  <w:sz w:val="24"/>
                  <w:szCs w:val="24"/>
                </w:rPr>
                <w:fldChar w:fldCharType="separate"/>
              </w:r>
              <w:r w:rsidR="008D072F" w:rsidRPr="008D072F">
                <w:rPr>
                  <w:rFonts w:ascii="Arial" w:hAnsi="Arial" w:cs="Arial"/>
                  <w:noProof/>
                  <w:sz w:val="24"/>
                  <w:szCs w:val="24"/>
                </w:rPr>
                <w:t>(Organización mundial de la Salud, 2022)</w:t>
              </w:r>
              <w:r w:rsidR="003A52C0" w:rsidRPr="001A7D5F">
                <w:rPr>
                  <w:rFonts w:ascii="Arial" w:hAnsi="Arial" w:cs="Arial"/>
                  <w:sz w:val="24"/>
                  <w:szCs w:val="24"/>
                </w:rPr>
                <w:fldChar w:fldCharType="end"/>
              </w:r>
            </w:sdtContent>
          </w:sdt>
          <w:r w:rsidR="003A52C0" w:rsidRPr="001A7D5F">
            <w:rPr>
              <w:rFonts w:ascii="Arial" w:hAnsi="Arial" w:cs="Arial"/>
              <w:sz w:val="24"/>
              <w:szCs w:val="24"/>
            </w:rPr>
            <w:t>.</w:t>
          </w:r>
        </w:p>
        <w:p w14:paraId="7F20A6A1" w14:textId="77777777" w:rsidR="003C35F6" w:rsidRDefault="003C35F6" w:rsidP="00D737A8">
          <w:pPr>
            <w:spacing w:before="100" w:beforeAutospacing="1" w:after="100" w:afterAutospacing="1" w:line="240" w:lineRule="auto"/>
            <w:jc w:val="both"/>
            <w:rPr>
              <w:rFonts w:ascii="Arial" w:eastAsia="Times New Roman" w:hAnsi="Arial" w:cs="Arial"/>
              <w:sz w:val="24"/>
              <w:szCs w:val="24"/>
              <w:lang w:eastAsia="zh-TW"/>
            </w:rPr>
          </w:pPr>
        </w:p>
        <w:p w14:paraId="1A394D3C" w14:textId="77777777" w:rsidR="003C35F6" w:rsidRDefault="003C35F6" w:rsidP="00D737A8">
          <w:pPr>
            <w:spacing w:before="100" w:beforeAutospacing="1" w:after="100" w:afterAutospacing="1" w:line="240" w:lineRule="auto"/>
            <w:jc w:val="both"/>
            <w:rPr>
              <w:rFonts w:ascii="Arial" w:eastAsia="Times New Roman" w:hAnsi="Arial" w:cs="Arial"/>
              <w:sz w:val="24"/>
              <w:szCs w:val="24"/>
              <w:lang w:eastAsia="zh-TW"/>
            </w:rPr>
          </w:pPr>
        </w:p>
        <w:p w14:paraId="02544E43" w14:textId="77777777" w:rsidR="003C35F6" w:rsidRDefault="003C35F6" w:rsidP="00D737A8">
          <w:pPr>
            <w:spacing w:before="100" w:beforeAutospacing="1" w:after="100" w:afterAutospacing="1" w:line="240" w:lineRule="auto"/>
            <w:jc w:val="both"/>
            <w:rPr>
              <w:rFonts w:ascii="Arial" w:eastAsia="Times New Roman" w:hAnsi="Arial" w:cs="Arial"/>
              <w:sz w:val="24"/>
              <w:szCs w:val="24"/>
              <w:lang w:eastAsia="zh-TW"/>
            </w:rPr>
          </w:pPr>
        </w:p>
        <w:p w14:paraId="141C236F" w14:textId="1688150C" w:rsidR="003C35F6" w:rsidRDefault="003C35F6" w:rsidP="00D737A8">
          <w:pPr>
            <w:spacing w:before="100" w:beforeAutospacing="1" w:after="100" w:afterAutospacing="1" w:line="240" w:lineRule="auto"/>
            <w:jc w:val="both"/>
            <w:rPr>
              <w:rFonts w:ascii="Arial" w:eastAsia="Times New Roman" w:hAnsi="Arial" w:cs="Arial"/>
              <w:sz w:val="24"/>
              <w:szCs w:val="24"/>
              <w:lang w:eastAsia="zh-TW"/>
            </w:rPr>
          </w:pPr>
        </w:p>
        <w:p w14:paraId="7D9C17EA" w14:textId="684E72CD" w:rsidR="003C35F6" w:rsidRPr="003C35F6" w:rsidRDefault="003C35F6" w:rsidP="00D737A8">
          <w:pPr>
            <w:spacing w:before="100" w:beforeAutospacing="1" w:after="100" w:afterAutospacing="1" w:line="240" w:lineRule="auto"/>
            <w:jc w:val="both"/>
            <w:rPr>
              <w:rFonts w:ascii="Arial" w:hAnsi="Arial" w:cs="Arial"/>
              <w:bCs/>
              <w:sz w:val="24"/>
              <w:szCs w:val="24"/>
            </w:rPr>
          </w:pPr>
        </w:p>
        <w:p w14:paraId="249719FC" w14:textId="34C434D9" w:rsidR="003C35F6" w:rsidRDefault="003C35F6" w:rsidP="003C35F6">
          <w:pPr>
            <w:spacing w:before="100" w:beforeAutospacing="1" w:after="100" w:afterAutospacing="1" w:line="240" w:lineRule="auto"/>
            <w:jc w:val="both"/>
            <w:rPr>
              <w:rFonts w:ascii="Arial" w:hAnsi="Arial" w:cs="Arial"/>
              <w:bCs/>
              <w:sz w:val="24"/>
              <w:szCs w:val="24"/>
            </w:rPr>
          </w:pPr>
          <w:r>
            <w:rPr>
              <w:rFonts w:ascii="Arial" w:hAnsi="Arial" w:cs="Arial"/>
              <w:bCs/>
              <w:sz w:val="24"/>
              <w:szCs w:val="24"/>
            </w:rPr>
            <w:t>“</w:t>
          </w:r>
          <w:r w:rsidRPr="003C35F6">
            <w:rPr>
              <w:rFonts w:ascii="Arial" w:hAnsi="Arial" w:cs="Arial"/>
              <w:bCs/>
              <w:i/>
              <w:iCs/>
              <w:sz w:val="24"/>
              <w:szCs w:val="24"/>
            </w:rPr>
            <w:t xml:space="preserve">La calidad de vida se entiende como un </w:t>
          </w:r>
          <w:r w:rsidRPr="00E445AD">
            <w:rPr>
              <w:rFonts w:ascii="Arial" w:hAnsi="Arial" w:cs="Arial"/>
              <w:b/>
              <w:sz w:val="24"/>
              <w:szCs w:val="24"/>
            </w:rPr>
            <w:t>constructo multidimensional que representa un estado deseado de bienestar personal con componentes objetivos y subjetivos</w:t>
          </w:r>
          <w:r w:rsidRPr="003C35F6">
            <w:rPr>
              <w:rFonts w:ascii="Arial" w:hAnsi="Arial" w:cs="Arial"/>
              <w:bCs/>
              <w:i/>
              <w:iCs/>
              <w:sz w:val="24"/>
              <w:szCs w:val="24"/>
            </w:rPr>
            <w:t>; y está influenciada por factores personales y ambientales</w:t>
          </w:r>
          <w:r>
            <w:rPr>
              <w:rFonts w:ascii="Arial" w:hAnsi="Arial" w:cs="Arial"/>
              <w:bCs/>
              <w:sz w:val="24"/>
              <w:szCs w:val="24"/>
            </w:rPr>
            <w:t>”</w:t>
          </w:r>
          <w:sdt>
            <w:sdtPr>
              <w:rPr>
                <w:rFonts w:ascii="Arial" w:hAnsi="Arial" w:cs="Arial"/>
                <w:bCs/>
                <w:sz w:val="24"/>
                <w:szCs w:val="24"/>
              </w:rPr>
              <w:id w:val="-141044746"/>
              <w:citation/>
            </w:sdtPr>
            <w:sdtEndPr/>
            <w:sdtContent>
              <w:r>
                <w:rPr>
                  <w:rFonts w:ascii="Arial" w:hAnsi="Arial" w:cs="Arial"/>
                  <w:bCs/>
                  <w:sz w:val="24"/>
                  <w:szCs w:val="24"/>
                </w:rPr>
                <w:fldChar w:fldCharType="begin"/>
              </w:r>
              <w:r>
                <w:rPr>
                  <w:rFonts w:ascii="Arial" w:hAnsi="Arial" w:cs="Arial"/>
                  <w:bCs/>
                  <w:sz w:val="24"/>
                  <w:szCs w:val="24"/>
                  <w:lang w:val="es-ES"/>
                </w:rPr>
                <w:instrText xml:space="preserve"> CITATION Ver09 \l 3082 </w:instrText>
              </w:r>
              <w:r>
                <w:rPr>
                  <w:rFonts w:ascii="Arial" w:hAnsi="Arial" w:cs="Arial"/>
                  <w:bCs/>
                  <w:sz w:val="24"/>
                  <w:szCs w:val="24"/>
                </w:rPr>
                <w:fldChar w:fldCharType="separate"/>
              </w:r>
              <w:r w:rsidR="008D072F">
                <w:rPr>
                  <w:rFonts w:ascii="Arial" w:hAnsi="Arial" w:cs="Arial"/>
                  <w:bCs/>
                  <w:noProof/>
                  <w:sz w:val="24"/>
                  <w:szCs w:val="24"/>
                  <w:lang w:val="es-ES"/>
                </w:rPr>
                <w:t xml:space="preserve"> </w:t>
              </w:r>
              <w:r w:rsidR="008D072F" w:rsidRPr="008D072F">
                <w:rPr>
                  <w:rFonts w:ascii="Arial" w:hAnsi="Arial" w:cs="Arial"/>
                  <w:noProof/>
                  <w:sz w:val="24"/>
                  <w:szCs w:val="24"/>
                  <w:lang w:val="es-ES"/>
                </w:rPr>
                <w:t>(Verdugo, 2009)</w:t>
              </w:r>
              <w:r>
                <w:rPr>
                  <w:rFonts w:ascii="Arial" w:hAnsi="Arial" w:cs="Arial"/>
                  <w:bCs/>
                  <w:sz w:val="24"/>
                  <w:szCs w:val="24"/>
                </w:rPr>
                <w:fldChar w:fldCharType="end"/>
              </w:r>
            </w:sdtContent>
          </w:sdt>
          <w:r w:rsidRPr="003C35F6">
            <w:rPr>
              <w:rFonts w:ascii="Arial" w:hAnsi="Arial" w:cs="Arial"/>
              <w:bCs/>
              <w:sz w:val="24"/>
              <w:szCs w:val="24"/>
            </w:rPr>
            <w:t xml:space="preserve">. Su medición hace referencia al </w:t>
          </w:r>
          <w:r>
            <w:rPr>
              <w:rFonts w:ascii="Arial" w:hAnsi="Arial" w:cs="Arial"/>
              <w:bCs/>
              <w:sz w:val="24"/>
              <w:szCs w:val="24"/>
            </w:rPr>
            <w:t>grado en que</w:t>
          </w:r>
          <w:r w:rsidRPr="003C35F6">
            <w:rPr>
              <w:rFonts w:ascii="Arial" w:hAnsi="Arial" w:cs="Arial"/>
              <w:bCs/>
              <w:sz w:val="24"/>
              <w:szCs w:val="24"/>
            </w:rPr>
            <w:t xml:space="preserve">, </w:t>
          </w:r>
          <w:r>
            <w:rPr>
              <w:rFonts w:ascii="Arial" w:hAnsi="Arial" w:cs="Arial"/>
              <w:bCs/>
              <w:sz w:val="24"/>
              <w:szCs w:val="24"/>
            </w:rPr>
            <w:t>“</w:t>
          </w:r>
          <w:r w:rsidRPr="003C35F6">
            <w:rPr>
              <w:rFonts w:ascii="Arial" w:hAnsi="Arial" w:cs="Arial"/>
              <w:bCs/>
              <w:i/>
              <w:iCs/>
              <w:sz w:val="24"/>
              <w:szCs w:val="24"/>
            </w:rPr>
            <w:t xml:space="preserve">las personas tienen experiencias vitales que valoran, reflejando las dimensiones que contribuyente a una vida plena mi interconectada. </w:t>
          </w:r>
          <w:r w:rsidRPr="00E445AD">
            <w:rPr>
              <w:rFonts w:ascii="Arial" w:hAnsi="Arial" w:cs="Arial"/>
              <w:b/>
              <w:sz w:val="24"/>
              <w:szCs w:val="24"/>
            </w:rPr>
            <w:t>Las dimensiones de calidad de vida son bienestar emocional, relaciones interpersonales, bienestar material, desarrollo personal, bienestar físico, inclusión social, derechos y autodeterminación</w:t>
          </w:r>
          <w:r>
            <w:rPr>
              <w:rFonts w:ascii="Arial" w:hAnsi="Arial" w:cs="Arial"/>
              <w:bCs/>
              <w:sz w:val="24"/>
              <w:szCs w:val="24"/>
            </w:rPr>
            <w:t>”</w:t>
          </w:r>
          <w:sdt>
            <w:sdtPr>
              <w:rPr>
                <w:rFonts w:ascii="Arial" w:hAnsi="Arial" w:cs="Arial"/>
                <w:bCs/>
                <w:sz w:val="24"/>
                <w:szCs w:val="24"/>
              </w:rPr>
              <w:id w:val="853693350"/>
              <w:citation/>
            </w:sdtPr>
            <w:sdtEndPr/>
            <w:sdtContent>
              <w:r w:rsidR="00E445AD">
                <w:rPr>
                  <w:rFonts w:ascii="Arial" w:hAnsi="Arial" w:cs="Arial"/>
                  <w:bCs/>
                  <w:sz w:val="24"/>
                  <w:szCs w:val="24"/>
                </w:rPr>
                <w:fldChar w:fldCharType="begin"/>
              </w:r>
              <w:r w:rsidR="00E445AD">
                <w:rPr>
                  <w:rFonts w:ascii="Arial" w:hAnsi="Arial" w:cs="Arial"/>
                  <w:bCs/>
                  <w:sz w:val="24"/>
                  <w:szCs w:val="24"/>
                  <w:lang w:val="es-ES"/>
                </w:rPr>
                <w:instrText xml:space="preserve"> CITATION Anz24 \l 3082 </w:instrText>
              </w:r>
              <w:r w:rsidR="00E445AD">
                <w:rPr>
                  <w:rFonts w:ascii="Arial" w:hAnsi="Arial" w:cs="Arial"/>
                  <w:bCs/>
                  <w:sz w:val="24"/>
                  <w:szCs w:val="24"/>
                </w:rPr>
                <w:fldChar w:fldCharType="separate"/>
              </w:r>
              <w:r w:rsidR="008D072F">
                <w:rPr>
                  <w:rFonts w:ascii="Arial" w:hAnsi="Arial" w:cs="Arial"/>
                  <w:bCs/>
                  <w:noProof/>
                  <w:sz w:val="24"/>
                  <w:szCs w:val="24"/>
                  <w:lang w:val="es-ES"/>
                </w:rPr>
                <w:t xml:space="preserve"> </w:t>
              </w:r>
              <w:r w:rsidR="008D072F" w:rsidRPr="008D072F">
                <w:rPr>
                  <w:rFonts w:ascii="Arial" w:hAnsi="Arial" w:cs="Arial"/>
                  <w:noProof/>
                  <w:sz w:val="24"/>
                  <w:szCs w:val="24"/>
                  <w:lang w:val="es-ES"/>
                </w:rPr>
                <w:t>(Anzules Molina, 2024)</w:t>
              </w:r>
              <w:r w:rsidR="00E445AD">
                <w:rPr>
                  <w:rFonts w:ascii="Arial" w:hAnsi="Arial" w:cs="Arial"/>
                  <w:bCs/>
                  <w:sz w:val="24"/>
                  <w:szCs w:val="24"/>
                </w:rPr>
                <w:fldChar w:fldCharType="end"/>
              </w:r>
            </w:sdtContent>
          </w:sdt>
          <w:r w:rsidR="00E445AD">
            <w:rPr>
              <w:rFonts w:ascii="Arial" w:hAnsi="Arial" w:cs="Arial"/>
              <w:bCs/>
              <w:sz w:val="24"/>
              <w:szCs w:val="24"/>
            </w:rPr>
            <w:t>.</w:t>
          </w:r>
        </w:p>
        <w:p w14:paraId="5087E39D" w14:textId="7A30E672" w:rsidR="00BD6C91" w:rsidRPr="00BD6C91" w:rsidRDefault="00BD6C91" w:rsidP="00BD6C91">
          <w:pPr>
            <w:spacing w:before="100" w:beforeAutospacing="1" w:after="100" w:afterAutospacing="1" w:line="240" w:lineRule="auto"/>
            <w:jc w:val="both"/>
            <w:rPr>
              <w:rFonts w:ascii="Arial" w:hAnsi="Arial" w:cs="Arial"/>
              <w:bCs/>
              <w:sz w:val="24"/>
              <w:szCs w:val="24"/>
            </w:rPr>
          </w:pPr>
          <w:r w:rsidRPr="00BD6C91">
            <w:rPr>
              <w:rFonts w:ascii="Arial" w:hAnsi="Arial" w:cs="Arial"/>
              <w:bCs/>
              <w:sz w:val="24"/>
              <w:szCs w:val="24"/>
            </w:rPr>
            <w:t>Desde una perspectiva de la complejidad, el problema de la salud mental, el apego y las adicciones en jóvenes con VIH, “</w:t>
          </w:r>
          <w:r w:rsidRPr="00357EF7">
            <w:rPr>
              <w:rFonts w:ascii="Arial" w:hAnsi="Arial" w:cs="Arial"/>
              <w:b/>
              <w:i/>
              <w:iCs/>
              <w:sz w:val="24"/>
              <w:szCs w:val="24"/>
            </w:rPr>
            <w:t>se presenta como un sistema dinámico e interconectado, donde múltiples factores interactúan de manera no lineal</w:t>
          </w:r>
          <w:r w:rsidRPr="00BD6C91">
            <w:rPr>
              <w:rFonts w:ascii="Arial" w:hAnsi="Arial" w:cs="Arial"/>
              <w:bCs/>
              <w:sz w:val="24"/>
              <w:szCs w:val="24"/>
            </w:rPr>
            <w:t>”</w:t>
          </w:r>
          <w:sdt>
            <w:sdtPr>
              <w:rPr>
                <w:rFonts w:ascii="Arial" w:hAnsi="Arial" w:cs="Arial"/>
                <w:bCs/>
                <w:sz w:val="24"/>
                <w:szCs w:val="24"/>
              </w:rPr>
              <w:id w:val="1468628772"/>
              <w:citation/>
            </w:sdtPr>
            <w:sdtEndPr/>
            <w:sdtContent>
              <w:r w:rsidRPr="00BD6C91">
                <w:rPr>
                  <w:rFonts w:ascii="Arial" w:hAnsi="Arial" w:cs="Arial"/>
                  <w:bCs/>
                  <w:sz w:val="24"/>
                  <w:szCs w:val="24"/>
                </w:rPr>
                <w:fldChar w:fldCharType="begin"/>
              </w:r>
              <w:r w:rsidRPr="00BD6C91">
                <w:rPr>
                  <w:rFonts w:ascii="Arial" w:hAnsi="Arial" w:cs="Arial"/>
                  <w:bCs/>
                  <w:sz w:val="24"/>
                  <w:szCs w:val="24"/>
                </w:rPr>
                <w:instrText xml:space="preserve"> CITATION Edg94 \l 16394 </w:instrText>
              </w:r>
              <w:r w:rsidRPr="00BD6C91">
                <w:rPr>
                  <w:rFonts w:ascii="Arial" w:hAnsi="Arial" w:cs="Arial"/>
                  <w:bCs/>
                  <w:sz w:val="24"/>
                  <w:szCs w:val="24"/>
                </w:rPr>
                <w:fldChar w:fldCharType="separate"/>
              </w:r>
              <w:r w:rsidR="008D072F">
                <w:rPr>
                  <w:rFonts w:ascii="Arial" w:hAnsi="Arial" w:cs="Arial"/>
                  <w:bCs/>
                  <w:noProof/>
                  <w:sz w:val="24"/>
                  <w:szCs w:val="24"/>
                </w:rPr>
                <w:t xml:space="preserve"> </w:t>
              </w:r>
              <w:r w:rsidR="008D072F" w:rsidRPr="008D072F">
                <w:rPr>
                  <w:rFonts w:ascii="Arial" w:hAnsi="Arial" w:cs="Arial"/>
                  <w:noProof/>
                  <w:sz w:val="24"/>
                  <w:szCs w:val="24"/>
                </w:rPr>
                <w:t>(Morin, 1994)</w:t>
              </w:r>
              <w:r w:rsidRPr="00BD6C91">
                <w:rPr>
                  <w:rFonts w:ascii="Arial" w:hAnsi="Arial" w:cs="Arial"/>
                  <w:bCs/>
                  <w:sz w:val="24"/>
                  <w:szCs w:val="24"/>
                </w:rPr>
                <w:fldChar w:fldCharType="end"/>
              </w:r>
            </w:sdtContent>
          </w:sdt>
          <w:r w:rsidRPr="00BD6C91">
            <w:rPr>
              <w:rFonts w:ascii="Arial" w:hAnsi="Arial" w:cs="Arial"/>
              <w:bCs/>
              <w:sz w:val="24"/>
              <w:szCs w:val="24"/>
            </w:rPr>
            <w:t>. No es simplemente la suma de sus partes, sino un todo emergente donde cada elemento influye y es influenciado por los demás.</w:t>
          </w:r>
        </w:p>
        <w:p w14:paraId="143EBA25" w14:textId="6675589D" w:rsidR="00D737A8" w:rsidRDefault="00BD6C91" w:rsidP="00D737A8">
          <w:pPr>
            <w:spacing w:before="100" w:beforeAutospacing="1" w:after="100" w:afterAutospacing="1" w:line="240" w:lineRule="auto"/>
            <w:jc w:val="both"/>
            <w:rPr>
              <w:rFonts w:ascii="Arial" w:hAnsi="Arial" w:cs="Arial"/>
              <w:bCs/>
              <w:sz w:val="24"/>
              <w:szCs w:val="24"/>
            </w:rPr>
          </w:pPr>
          <w:bookmarkStart w:id="0" w:name="_Toc177322643"/>
          <w:r>
            <w:rPr>
              <w:rFonts w:ascii="Arial" w:hAnsi="Arial" w:cs="Arial"/>
            </w:rPr>
            <w:t>Los p</w:t>
          </w:r>
          <w:r w:rsidRPr="00BD6C91">
            <w:rPr>
              <w:rFonts w:ascii="Arial" w:hAnsi="Arial" w:cs="Arial"/>
            </w:rPr>
            <w:t xml:space="preserve">rincipios </w:t>
          </w:r>
          <w:r>
            <w:rPr>
              <w:rFonts w:ascii="Arial" w:hAnsi="Arial" w:cs="Arial"/>
            </w:rPr>
            <w:t>c</w:t>
          </w:r>
          <w:r w:rsidRPr="00BD6C91">
            <w:rPr>
              <w:rFonts w:ascii="Arial" w:hAnsi="Arial" w:cs="Arial"/>
            </w:rPr>
            <w:t>lave de Morin y su Aplicación</w:t>
          </w:r>
          <w:sdt>
            <w:sdtPr>
              <w:rPr>
                <w:rFonts w:ascii="Arial" w:hAnsi="Arial" w:cs="Arial"/>
              </w:rPr>
              <w:id w:val="-1016686339"/>
              <w:citation/>
            </w:sdtPr>
            <w:sdtEndPr/>
            <w:sdtContent>
              <w:r w:rsidRPr="00BD6C91">
                <w:rPr>
                  <w:rFonts w:ascii="Arial" w:hAnsi="Arial" w:cs="Arial"/>
                </w:rPr>
                <w:fldChar w:fldCharType="begin"/>
              </w:r>
              <w:r w:rsidRPr="00BD6C91">
                <w:rPr>
                  <w:rFonts w:ascii="Arial" w:hAnsi="Arial" w:cs="Arial"/>
                </w:rPr>
                <w:instrText xml:space="preserve">CITATION Edg991 \l 16394 </w:instrText>
              </w:r>
              <w:r w:rsidRPr="00BD6C91">
                <w:rPr>
                  <w:rFonts w:ascii="Arial" w:hAnsi="Arial" w:cs="Arial"/>
                </w:rPr>
                <w:fldChar w:fldCharType="separate"/>
              </w:r>
              <w:r w:rsidR="008D072F">
                <w:rPr>
                  <w:rFonts w:ascii="Arial" w:hAnsi="Arial" w:cs="Arial"/>
                  <w:noProof/>
                </w:rPr>
                <w:t xml:space="preserve"> </w:t>
              </w:r>
              <w:r w:rsidR="008D072F" w:rsidRPr="008D072F">
                <w:rPr>
                  <w:rFonts w:ascii="Arial" w:hAnsi="Arial" w:cs="Arial"/>
                  <w:noProof/>
                </w:rPr>
                <w:t>(Edgar, 1999)</w:t>
              </w:r>
              <w:r w:rsidRPr="00BD6C91">
                <w:rPr>
                  <w:rFonts w:ascii="Arial" w:hAnsi="Arial" w:cs="Arial"/>
                </w:rPr>
                <w:fldChar w:fldCharType="end"/>
              </w:r>
            </w:sdtContent>
          </w:sdt>
          <w:bookmarkEnd w:id="0"/>
          <w:r>
            <w:rPr>
              <w:rFonts w:ascii="Arial" w:hAnsi="Arial" w:cs="Arial"/>
            </w:rPr>
            <w:t xml:space="preserve"> p</w:t>
          </w:r>
          <w:r w:rsidRPr="00BD6C91">
            <w:rPr>
              <w:rFonts w:ascii="Arial" w:hAnsi="Arial" w:cs="Arial"/>
              <w:bCs/>
              <w:sz w:val="24"/>
              <w:szCs w:val="24"/>
            </w:rPr>
            <w:t xml:space="preserve">ropone una profunda reflexión del </w:t>
          </w:r>
          <w:r w:rsidRPr="00BD6C91">
            <w:rPr>
              <w:rFonts w:ascii="Arial" w:hAnsi="Arial" w:cs="Arial"/>
              <w:b/>
              <w:sz w:val="24"/>
              <w:szCs w:val="24"/>
            </w:rPr>
            <w:t>pensamiento complejo</w:t>
          </w:r>
          <w:r w:rsidRPr="00BD6C91">
            <w:rPr>
              <w:rFonts w:ascii="Arial" w:hAnsi="Arial" w:cs="Arial"/>
              <w:bCs/>
              <w:sz w:val="24"/>
              <w:szCs w:val="24"/>
            </w:rPr>
            <w:t xml:space="preserve"> como “</w:t>
          </w:r>
          <w:r w:rsidRPr="00357EF7">
            <w:rPr>
              <w:rFonts w:ascii="Arial" w:hAnsi="Arial" w:cs="Arial"/>
              <w:b/>
              <w:i/>
              <w:iCs/>
              <w:sz w:val="24"/>
              <w:szCs w:val="24"/>
            </w:rPr>
            <w:t xml:space="preserve">una alternativa a las visiones reduccionistas y simplistas que predominan en muchos campos del </w:t>
          </w:r>
          <w:r w:rsidRPr="00357EF7">
            <w:rPr>
              <w:rFonts w:ascii="Arial" w:hAnsi="Arial" w:cs="Arial"/>
              <w:b/>
              <w:i/>
              <w:iCs/>
              <w:sz w:val="24"/>
              <w:szCs w:val="24"/>
            </w:rPr>
            <w:lastRenderedPageBreak/>
            <w:t>conocimiento</w:t>
          </w:r>
          <w:r w:rsidRPr="00BD6C91">
            <w:rPr>
              <w:rFonts w:ascii="Arial" w:hAnsi="Arial" w:cs="Arial"/>
              <w:bCs/>
              <w:sz w:val="24"/>
              <w:szCs w:val="24"/>
            </w:rPr>
            <w:t>”</w:t>
          </w:r>
          <w:sdt>
            <w:sdtPr>
              <w:rPr>
                <w:rFonts w:ascii="Arial" w:hAnsi="Arial" w:cs="Arial"/>
                <w:bCs/>
                <w:sz w:val="24"/>
                <w:szCs w:val="24"/>
              </w:rPr>
              <w:id w:val="647181595"/>
              <w:citation/>
            </w:sdtPr>
            <w:sdtEndPr/>
            <w:sdtContent>
              <w:r w:rsidRPr="00BD6C91">
                <w:rPr>
                  <w:rFonts w:ascii="Arial" w:hAnsi="Arial" w:cs="Arial"/>
                  <w:bCs/>
                  <w:sz w:val="24"/>
                  <w:szCs w:val="24"/>
                </w:rPr>
                <w:fldChar w:fldCharType="begin"/>
              </w:r>
              <w:r w:rsidRPr="00BD6C91">
                <w:rPr>
                  <w:rFonts w:ascii="Arial" w:hAnsi="Arial" w:cs="Arial"/>
                  <w:bCs/>
                  <w:sz w:val="24"/>
                  <w:szCs w:val="24"/>
                </w:rPr>
                <w:instrText xml:space="preserve"> CITATION Edg991 \l 16394 </w:instrText>
              </w:r>
              <w:r w:rsidRPr="00BD6C91">
                <w:rPr>
                  <w:rFonts w:ascii="Arial" w:hAnsi="Arial" w:cs="Arial"/>
                  <w:bCs/>
                  <w:sz w:val="24"/>
                  <w:szCs w:val="24"/>
                </w:rPr>
                <w:fldChar w:fldCharType="separate"/>
              </w:r>
              <w:r w:rsidR="008D072F">
                <w:rPr>
                  <w:rFonts w:ascii="Arial" w:hAnsi="Arial" w:cs="Arial"/>
                  <w:bCs/>
                  <w:noProof/>
                  <w:sz w:val="24"/>
                  <w:szCs w:val="24"/>
                </w:rPr>
                <w:t xml:space="preserve"> </w:t>
              </w:r>
              <w:r w:rsidR="008D072F" w:rsidRPr="008D072F">
                <w:rPr>
                  <w:rFonts w:ascii="Arial" w:hAnsi="Arial" w:cs="Arial"/>
                  <w:noProof/>
                  <w:sz w:val="24"/>
                  <w:szCs w:val="24"/>
                </w:rPr>
                <w:t>(Edgar, 1999)</w:t>
              </w:r>
              <w:r w:rsidRPr="00BD6C91">
                <w:rPr>
                  <w:rFonts w:ascii="Arial" w:hAnsi="Arial" w:cs="Arial"/>
                  <w:bCs/>
                  <w:sz w:val="24"/>
                  <w:szCs w:val="24"/>
                </w:rPr>
                <w:fldChar w:fldCharType="end"/>
              </w:r>
            </w:sdtContent>
          </w:sdt>
          <w:r w:rsidRPr="00BD6C91">
            <w:rPr>
              <w:rFonts w:ascii="Arial" w:hAnsi="Arial" w:cs="Arial"/>
              <w:bCs/>
              <w:sz w:val="24"/>
              <w:szCs w:val="24"/>
            </w:rPr>
            <w:t>. Morin busca comprender la realidad en su totalidad, reconociendo la interconexión de los fenómenos y la imposibilidad de aislarlos en compartimentos estancos. En esta línea la salud mental, apego y adicciones en los jóvenes con VIH el pensamiento complejo</w:t>
          </w:r>
          <w:r>
            <w:rPr>
              <w:rFonts w:ascii="Arial" w:hAnsi="Arial" w:cs="Arial"/>
              <w:bCs/>
              <w:sz w:val="24"/>
              <w:szCs w:val="24"/>
            </w:rPr>
            <w:t>. En este l</w:t>
          </w:r>
          <w:r w:rsidR="00D737A8" w:rsidRPr="00D737A8">
            <w:rPr>
              <w:rFonts w:ascii="Arial" w:hAnsi="Arial" w:cs="Arial"/>
              <w:bCs/>
              <w:sz w:val="24"/>
              <w:szCs w:val="24"/>
            </w:rPr>
            <w:t xml:space="preserve">a investigación transdisciplinar en salud mental se caracteriza por la integración de conocimientos y perspectivas provenientes de diversas disciplinas, como la psicología, la sociología, la antropología, la neurociencia, la medicina y las humanidades. </w:t>
          </w:r>
        </w:p>
        <w:p w14:paraId="003AF321" w14:textId="39A89A93" w:rsidR="00D737A8" w:rsidRPr="00D737A8" w:rsidRDefault="00D737A8" w:rsidP="00D737A8">
          <w:pPr>
            <w:spacing w:before="100" w:beforeAutospacing="1" w:after="100" w:afterAutospacing="1" w:line="240" w:lineRule="auto"/>
            <w:jc w:val="both"/>
            <w:rPr>
              <w:rFonts w:ascii="Arial" w:hAnsi="Arial" w:cs="Arial"/>
              <w:bCs/>
              <w:sz w:val="24"/>
              <w:szCs w:val="24"/>
            </w:rPr>
          </w:pPr>
          <w:r w:rsidRPr="00D737A8">
            <w:rPr>
              <w:rFonts w:ascii="Arial" w:hAnsi="Arial" w:cs="Arial"/>
              <w:bCs/>
              <w:sz w:val="24"/>
              <w:szCs w:val="24"/>
            </w:rPr>
            <w:t>Este enfoque holístico permite una comprensión más profunda de los factores biológicos, psicológicos, sociales y culturales que influyen en la salud mental, y facilita el desarrollo de intervenciones más efectivas y personalizadas.</w:t>
          </w:r>
        </w:p>
        <w:p w14:paraId="5B13E0A3" w14:textId="2895C93E" w:rsidR="00DB6C15" w:rsidRDefault="00B2142D" w:rsidP="00DB6C15">
          <w:pPr>
            <w:spacing w:before="100" w:beforeAutospacing="1" w:after="100" w:afterAutospacing="1" w:line="240" w:lineRule="auto"/>
            <w:jc w:val="both"/>
            <w:rPr>
              <w:rFonts w:ascii="Arial" w:eastAsia="Times New Roman" w:hAnsi="Arial" w:cs="Arial"/>
              <w:b/>
              <w:bCs/>
              <w:sz w:val="24"/>
              <w:szCs w:val="24"/>
              <w:lang w:eastAsia="zh-TW"/>
            </w:rPr>
          </w:pPr>
          <w:r>
            <w:rPr>
              <w:rFonts w:ascii="Arial" w:eastAsia="Times New Roman" w:hAnsi="Arial" w:cs="Arial"/>
              <w:b/>
              <w:bCs/>
              <w:sz w:val="24"/>
              <w:szCs w:val="24"/>
              <w:lang w:eastAsia="zh-TW"/>
            </w:rPr>
            <w:t>Materiales y métodos</w:t>
          </w:r>
        </w:p>
        <w:p w14:paraId="1D69BBBB" w14:textId="2AC15D41" w:rsidR="00412584" w:rsidRPr="00412584" w:rsidRDefault="00D57EB0" w:rsidP="00412584">
          <w:pPr>
            <w:spacing w:before="100" w:beforeAutospacing="1" w:after="100" w:afterAutospacing="1" w:line="240" w:lineRule="auto"/>
            <w:jc w:val="both"/>
            <w:rPr>
              <w:rFonts w:ascii="Arial" w:eastAsia="Times New Roman" w:hAnsi="Arial" w:cs="Arial"/>
              <w:sz w:val="24"/>
              <w:szCs w:val="24"/>
              <w:lang w:eastAsia="zh-TW"/>
            </w:rPr>
          </w:pPr>
          <w:r w:rsidRPr="00671AC9">
            <w:rPr>
              <w:rFonts w:ascii="Arial" w:hAnsi="Arial" w:cs="Arial"/>
              <w:bCs/>
              <w:sz w:val="24"/>
              <w:szCs w:val="24"/>
            </w:rPr>
            <w:t xml:space="preserve">La presente investigación es descriptiva-correlacional </w:t>
          </w:r>
          <w:r w:rsidR="00671AC9" w:rsidRPr="00671AC9">
            <w:rPr>
              <w:rFonts w:ascii="Arial" w:hAnsi="Arial" w:cs="Arial"/>
              <w:bCs/>
              <w:sz w:val="24"/>
              <w:szCs w:val="24"/>
            </w:rPr>
            <w:t xml:space="preserve">según </w:t>
          </w:r>
          <w:r w:rsidRPr="00671AC9">
            <w:rPr>
              <w:rFonts w:ascii="Arial" w:hAnsi="Arial" w:cs="Arial"/>
              <w:bCs/>
              <w:sz w:val="24"/>
              <w:szCs w:val="24"/>
            </w:rPr>
            <w:t>Sampieri</w:t>
          </w:r>
          <w:r w:rsidR="00671AC9">
            <w:rPr>
              <w:rFonts w:ascii="Arial" w:hAnsi="Arial" w:cs="Arial"/>
              <w:bCs/>
              <w:sz w:val="24"/>
              <w:szCs w:val="24"/>
            </w:rPr>
            <w:t xml:space="preserve"> “</w:t>
          </w:r>
          <w:r w:rsidR="00671AC9" w:rsidRPr="00671AC9">
            <w:rPr>
              <w:rFonts w:ascii="Arial" w:hAnsi="Arial" w:cs="Arial"/>
              <w:b/>
              <w:i/>
              <w:iCs/>
              <w:sz w:val="24"/>
              <w:szCs w:val="24"/>
            </w:rPr>
            <w:t>Este tipo de estudios tiene como finalidad conocer la relación o grado de asociación que existe entre dos o más conceptos, categorías o variables en un contexto en particular</w:t>
          </w:r>
          <w:r w:rsidR="00671AC9">
            <w:rPr>
              <w:rFonts w:ascii="Arial" w:hAnsi="Arial" w:cs="Arial"/>
              <w:bCs/>
              <w:sz w:val="24"/>
              <w:szCs w:val="24"/>
            </w:rPr>
            <w:t>”</w:t>
          </w:r>
          <w:sdt>
            <w:sdtPr>
              <w:rPr>
                <w:rFonts w:ascii="Arial" w:hAnsi="Arial" w:cs="Arial"/>
                <w:bCs/>
                <w:sz w:val="24"/>
                <w:szCs w:val="24"/>
              </w:rPr>
              <w:id w:val="-301458276"/>
              <w:citation/>
            </w:sdtPr>
            <w:sdtEndPr/>
            <w:sdtContent>
              <w:r w:rsidR="00671AC9">
                <w:rPr>
                  <w:rFonts w:ascii="Arial" w:hAnsi="Arial" w:cs="Arial"/>
                  <w:bCs/>
                  <w:sz w:val="24"/>
                  <w:szCs w:val="24"/>
                </w:rPr>
                <w:fldChar w:fldCharType="begin"/>
              </w:r>
              <w:r w:rsidR="00671AC9" w:rsidRPr="00671AC9">
                <w:rPr>
                  <w:rFonts w:ascii="Arial" w:hAnsi="Arial" w:cs="Arial"/>
                  <w:bCs/>
                  <w:sz w:val="24"/>
                  <w:szCs w:val="24"/>
                </w:rPr>
                <w:instrText xml:space="preserve"> CITATION Rob18 \l 3082 </w:instrText>
              </w:r>
              <w:r w:rsidR="00671AC9">
                <w:rPr>
                  <w:rFonts w:ascii="Arial" w:hAnsi="Arial" w:cs="Arial"/>
                  <w:bCs/>
                  <w:sz w:val="24"/>
                  <w:szCs w:val="24"/>
                </w:rPr>
                <w:fldChar w:fldCharType="separate"/>
              </w:r>
              <w:r w:rsidR="008D072F">
                <w:rPr>
                  <w:rFonts w:ascii="Arial" w:hAnsi="Arial" w:cs="Arial"/>
                  <w:bCs/>
                  <w:noProof/>
                  <w:sz w:val="24"/>
                  <w:szCs w:val="24"/>
                </w:rPr>
                <w:t xml:space="preserve"> </w:t>
              </w:r>
              <w:r w:rsidR="008D072F" w:rsidRPr="008D072F">
                <w:rPr>
                  <w:rFonts w:ascii="Arial" w:hAnsi="Arial" w:cs="Arial"/>
                  <w:noProof/>
                  <w:sz w:val="24"/>
                  <w:szCs w:val="24"/>
                </w:rPr>
                <w:t>(Hernández-Sampieri, 2018)</w:t>
              </w:r>
              <w:r w:rsidR="00671AC9">
                <w:rPr>
                  <w:rFonts w:ascii="Arial" w:hAnsi="Arial" w:cs="Arial"/>
                  <w:bCs/>
                  <w:sz w:val="24"/>
                  <w:szCs w:val="24"/>
                </w:rPr>
                <w:fldChar w:fldCharType="end"/>
              </w:r>
            </w:sdtContent>
          </w:sdt>
          <w:r w:rsidR="00427C5C" w:rsidRPr="00671AC9">
            <w:rPr>
              <w:rFonts w:ascii="Arial" w:hAnsi="Arial" w:cs="Arial"/>
              <w:bCs/>
              <w:sz w:val="24"/>
              <w:szCs w:val="24"/>
            </w:rPr>
            <w:t xml:space="preserve">, su método es </w:t>
          </w:r>
          <w:r w:rsidR="00671AC9">
            <w:rPr>
              <w:rFonts w:ascii="Arial" w:hAnsi="Arial" w:cs="Arial"/>
              <w:bCs/>
              <w:sz w:val="24"/>
              <w:szCs w:val="24"/>
            </w:rPr>
            <w:t>m</w:t>
          </w:r>
          <w:r w:rsidR="00427C5C" w:rsidRPr="00671AC9">
            <w:rPr>
              <w:rFonts w:ascii="Arial" w:hAnsi="Arial" w:cs="Arial"/>
              <w:bCs/>
              <w:sz w:val="24"/>
              <w:szCs w:val="24"/>
            </w:rPr>
            <w:t>ixto</w:t>
          </w:r>
          <w:r w:rsidR="00671AC9">
            <w:rPr>
              <w:rFonts w:ascii="Arial" w:hAnsi="Arial" w:cs="Arial"/>
              <w:bCs/>
              <w:sz w:val="24"/>
              <w:szCs w:val="24"/>
            </w:rPr>
            <w:t xml:space="preserve"> los cuales “</w:t>
          </w:r>
          <w:r w:rsidR="00671AC9" w:rsidRPr="00671AC9">
            <w:rPr>
              <w:rFonts w:ascii="Arial" w:hAnsi="Arial" w:cs="Arial"/>
              <w:b/>
              <w:i/>
              <w:iCs/>
              <w:sz w:val="24"/>
              <w:szCs w:val="24"/>
            </w:rPr>
            <w:t>representan un conjunto de procesos sistemáticos, empíricos y críticos de investigación e implican la recolección y el análisis de datos tanto cuantitativos como cualitativos</w:t>
          </w:r>
          <w:r w:rsidR="00671AC9">
            <w:rPr>
              <w:rFonts w:ascii="Arial" w:hAnsi="Arial" w:cs="Arial"/>
              <w:bCs/>
              <w:sz w:val="24"/>
              <w:szCs w:val="24"/>
            </w:rPr>
            <w:t>”</w:t>
          </w:r>
          <w:sdt>
            <w:sdtPr>
              <w:rPr>
                <w:rFonts w:ascii="Arial" w:hAnsi="Arial" w:cs="Arial"/>
                <w:bCs/>
                <w:sz w:val="24"/>
                <w:szCs w:val="24"/>
              </w:rPr>
              <w:id w:val="1027369246"/>
              <w:citation/>
            </w:sdtPr>
            <w:sdtEndPr/>
            <w:sdtContent>
              <w:r w:rsidR="00671AC9">
                <w:rPr>
                  <w:rFonts w:ascii="Arial" w:hAnsi="Arial" w:cs="Arial"/>
                  <w:bCs/>
                  <w:sz w:val="24"/>
                  <w:szCs w:val="24"/>
                </w:rPr>
                <w:fldChar w:fldCharType="begin"/>
              </w:r>
              <w:r w:rsidR="00671AC9">
                <w:rPr>
                  <w:rFonts w:ascii="Arial" w:hAnsi="Arial" w:cs="Arial"/>
                  <w:bCs/>
                  <w:sz w:val="24"/>
                  <w:szCs w:val="24"/>
                  <w:lang w:val="es-ES"/>
                </w:rPr>
                <w:instrText xml:space="preserve"> CITATION Rob18 \l 3082 </w:instrText>
              </w:r>
              <w:r w:rsidR="00671AC9">
                <w:rPr>
                  <w:rFonts w:ascii="Arial" w:hAnsi="Arial" w:cs="Arial"/>
                  <w:bCs/>
                  <w:sz w:val="24"/>
                  <w:szCs w:val="24"/>
                </w:rPr>
                <w:fldChar w:fldCharType="separate"/>
              </w:r>
              <w:r w:rsidR="008D072F">
                <w:rPr>
                  <w:rFonts w:ascii="Arial" w:hAnsi="Arial" w:cs="Arial"/>
                  <w:bCs/>
                  <w:noProof/>
                  <w:sz w:val="24"/>
                  <w:szCs w:val="24"/>
                  <w:lang w:val="es-ES"/>
                </w:rPr>
                <w:t xml:space="preserve"> </w:t>
              </w:r>
              <w:r w:rsidR="008D072F" w:rsidRPr="008D072F">
                <w:rPr>
                  <w:rFonts w:ascii="Arial" w:hAnsi="Arial" w:cs="Arial"/>
                  <w:noProof/>
                  <w:sz w:val="24"/>
                  <w:szCs w:val="24"/>
                  <w:lang w:val="es-ES"/>
                </w:rPr>
                <w:t>(Hernández-Sampieri, 2018)</w:t>
              </w:r>
              <w:r w:rsidR="00671AC9">
                <w:rPr>
                  <w:rFonts w:ascii="Arial" w:hAnsi="Arial" w:cs="Arial"/>
                  <w:bCs/>
                  <w:sz w:val="24"/>
                  <w:szCs w:val="24"/>
                </w:rPr>
                <w:fldChar w:fldCharType="end"/>
              </w:r>
            </w:sdtContent>
          </w:sdt>
          <w:r w:rsidR="00671AC9">
            <w:rPr>
              <w:rFonts w:ascii="Arial" w:hAnsi="Arial" w:cs="Arial"/>
              <w:bCs/>
              <w:sz w:val="24"/>
              <w:szCs w:val="24"/>
            </w:rPr>
            <w:t xml:space="preserve"> </w:t>
          </w:r>
          <w:r w:rsidR="00427C5C" w:rsidRPr="00671AC9">
            <w:rPr>
              <w:rFonts w:ascii="Arial" w:hAnsi="Arial" w:cs="Arial"/>
              <w:bCs/>
              <w:sz w:val="24"/>
              <w:szCs w:val="24"/>
            </w:rPr>
            <w:t>y su enfoque Transdisciplinar</w:t>
          </w:r>
          <w:r w:rsidR="00412584">
            <w:rPr>
              <w:rFonts w:ascii="Arial" w:hAnsi="Arial" w:cs="Arial"/>
              <w:bCs/>
              <w:sz w:val="24"/>
              <w:szCs w:val="24"/>
            </w:rPr>
            <w:t xml:space="preserve">, el cual nos </w:t>
          </w:r>
          <w:r w:rsidR="00412584" w:rsidRPr="00412584">
            <w:rPr>
              <w:rFonts w:ascii="Arial" w:eastAsia="Times New Roman" w:hAnsi="Arial" w:cs="Arial"/>
              <w:sz w:val="24"/>
              <w:szCs w:val="24"/>
              <w:lang w:eastAsia="zh-TW"/>
            </w:rPr>
            <w:t xml:space="preserve">propone </w:t>
          </w:r>
          <w:r w:rsidR="00412584">
            <w:rPr>
              <w:rFonts w:ascii="Arial" w:eastAsia="Times New Roman" w:hAnsi="Arial" w:cs="Arial"/>
              <w:sz w:val="24"/>
              <w:szCs w:val="24"/>
              <w:lang w:eastAsia="zh-TW"/>
            </w:rPr>
            <w:t>“</w:t>
          </w:r>
          <w:r w:rsidR="00412584" w:rsidRPr="00412584">
            <w:rPr>
              <w:rFonts w:ascii="Arial" w:eastAsia="Times New Roman" w:hAnsi="Arial" w:cs="Arial"/>
              <w:b/>
              <w:bCs/>
              <w:i/>
              <w:iCs/>
              <w:sz w:val="24"/>
              <w:szCs w:val="24"/>
              <w:lang w:eastAsia="zh-TW"/>
            </w:rPr>
            <w:t>considerar una Realidad multidimensional, estructurada en múltiples niveles, que remplaza la Realidad unidimensional de un solo nivel en el pensamiento clásico</w:t>
          </w:r>
          <w:r w:rsidR="00412584">
            <w:rPr>
              <w:rFonts w:ascii="Arial" w:eastAsia="Times New Roman" w:hAnsi="Arial" w:cs="Arial"/>
              <w:sz w:val="24"/>
              <w:szCs w:val="24"/>
              <w:lang w:eastAsia="zh-TW"/>
            </w:rPr>
            <w:t>”</w:t>
          </w:r>
          <w:sdt>
            <w:sdtPr>
              <w:rPr>
                <w:rFonts w:ascii="Arial" w:eastAsia="Times New Roman" w:hAnsi="Arial" w:cs="Arial"/>
                <w:sz w:val="24"/>
                <w:szCs w:val="24"/>
                <w:lang w:eastAsia="zh-TW"/>
              </w:rPr>
              <w:id w:val="-457409284"/>
              <w:citation/>
            </w:sdtPr>
            <w:sdtEndPr/>
            <w:sdtContent>
              <w:r w:rsidR="00412584">
                <w:rPr>
                  <w:rFonts w:ascii="Arial" w:eastAsia="Times New Roman" w:hAnsi="Arial" w:cs="Arial"/>
                  <w:sz w:val="24"/>
                  <w:szCs w:val="24"/>
                  <w:lang w:eastAsia="zh-TW"/>
                </w:rPr>
                <w:fldChar w:fldCharType="begin"/>
              </w:r>
              <w:r w:rsidR="00412584">
                <w:rPr>
                  <w:rFonts w:ascii="Arial" w:eastAsia="Times New Roman" w:hAnsi="Arial" w:cs="Arial"/>
                  <w:sz w:val="24"/>
                  <w:szCs w:val="24"/>
                  <w:lang w:val="es-ES" w:eastAsia="zh-TW"/>
                </w:rPr>
                <w:instrText xml:space="preserve"> CITATION BAS96 \l 3082 </w:instrText>
              </w:r>
              <w:r w:rsidR="00412584">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val="es-ES" w:eastAsia="zh-TW"/>
                </w:rPr>
                <w:t xml:space="preserve"> </w:t>
              </w:r>
              <w:r w:rsidR="008D072F" w:rsidRPr="008D072F">
                <w:rPr>
                  <w:rFonts w:ascii="Arial" w:eastAsia="Times New Roman" w:hAnsi="Arial" w:cs="Arial"/>
                  <w:noProof/>
                  <w:sz w:val="24"/>
                  <w:szCs w:val="24"/>
                  <w:lang w:val="es-ES" w:eastAsia="zh-TW"/>
                </w:rPr>
                <w:t>(NICOLESCU, 1996)</w:t>
              </w:r>
              <w:r w:rsidR="00412584">
                <w:rPr>
                  <w:rFonts w:ascii="Arial" w:eastAsia="Times New Roman" w:hAnsi="Arial" w:cs="Arial"/>
                  <w:sz w:val="24"/>
                  <w:szCs w:val="24"/>
                  <w:lang w:eastAsia="zh-TW"/>
                </w:rPr>
                <w:fldChar w:fldCharType="end"/>
              </w:r>
            </w:sdtContent>
          </w:sdt>
          <w:r w:rsidR="00412584" w:rsidRPr="00412584">
            <w:rPr>
              <w:rFonts w:ascii="Arial" w:eastAsia="Times New Roman" w:hAnsi="Arial" w:cs="Arial"/>
              <w:sz w:val="24"/>
              <w:szCs w:val="24"/>
              <w:lang w:eastAsia="zh-TW"/>
            </w:rPr>
            <w:t>.</w:t>
          </w:r>
        </w:p>
        <w:p w14:paraId="6AAF4284" w14:textId="17D1ED22" w:rsidR="00671AC9" w:rsidRPr="00671AC9" w:rsidRDefault="00671AC9" w:rsidP="00671AC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p>
        <w:p w14:paraId="4C064902" w14:textId="77777777" w:rsidR="00671AC9" w:rsidRPr="001A7D5F" w:rsidRDefault="00671AC9" w:rsidP="00DB6C15">
          <w:pPr>
            <w:spacing w:before="100" w:beforeAutospacing="1" w:after="100" w:afterAutospacing="1" w:line="240" w:lineRule="auto"/>
            <w:jc w:val="both"/>
            <w:rPr>
              <w:rFonts w:ascii="Arial" w:eastAsia="Times New Roman" w:hAnsi="Arial" w:cs="Arial"/>
              <w:b/>
              <w:bCs/>
              <w:sz w:val="24"/>
              <w:szCs w:val="24"/>
              <w:lang w:eastAsia="zh-TW"/>
            </w:rPr>
          </w:pPr>
        </w:p>
        <w:p w14:paraId="54C241C1" w14:textId="76925EC2" w:rsidR="00507EF3" w:rsidRPr="00E93F9C" w:rsidRDefault="001B1D37" w:rsidP="001B1D37">
          <w:pPr>
            <w:spacing w:before="100" w:beforeAutospacing="1" w:after="100" w:afterAutospacing="1" w:line="240" w:lineRule="auto"/>
            <w:jc w:val="both"/>
            <w:rPr>
              <w:rFonts w:ascii="Arial" w:hAnsi="Arial" w:cs="Arial"/>
              <w:bCs/>
              <w:sz w:val="24"/>
              <w:szCs w:val="24"/>
            </w:rPr>
          </w:pPr>
          <w:r w:rsidRPr="00E93F9C">
            <w:rPr>
              <w:rFonts w:ascii="Arial" w:hAnsi="Arial" w:cs="Arial"/>
              <w:bCs/>
              <w:sz w:val="24"/>
              <w:szCs w:val="24"/>
            </w:rPr>
            <w:t xml:space="preserve">De manera general, este estudio fue realizado siguiendo la </w:t>
          </w:r>
          <w:r w:rsidRPr="00E93F9C">
            <w:rPr>
              <w:rFonts w:ascii="Arial" w:hAnsi="Arial" w:cs="Arial"/>
              <w:b/>
              <w:sz w:val="24"/>
              <w:szCs w:val="24"/>
            </w:rPr>
            <w:t>metodología establecida en la guía de implementación para realizar el Índice de Estigma en Personas que Viven con VIH 2.0 (2022),</w:t>
          </w:r>
          <w:r w:rsidRPr="00E93F9C">
            <w:rPr>
              <w:rFonts w:ascii="Arial" w:hAnsi="Arial" w:cs="Arial"/>
              <w:bCs/>
              <w:sz w:val="24"/>
              <w:szCs w:val="24"/>
            </w:rPr>
            <w:t xml:space="preserve"> así como las recomendaciones metodológicas provistas por la Asociación Internacional (AI) conformada por GNP+, ICW y ONUSIDA. </w:t>
          </w:r>
          <w:r w:rsidR="00507EF3">
            <w:rPr>
              <w:rFonts w:ascii="Arial" w:hAnsi="Arial" w:cs="Arial"/>
              <w:bCs/>
              <w:sz w:val="24"/>
              <w:szCs w:val="24"/>
            </w:rPr>
            <w:t>“</w:t>
          </w:r>
          <w:r w:rsidR="00507EF3" w:rsidRPr="00507EF3">
            <w:rPr>
              <w:rFonts w:ascii="Arial" w:hAnsi="Arial" w:cs="Arial"/>
              <w:b/>
              <w:i/>
              <w:iCs/>
              <w:sz w:val="24"/>
              <w:szCs w:val="24"/>
            </w:rPr>
            <w:t>El Índice de Estigma de las Persona s con VIH fue desarrollado por GNP+, ICW, ONUSIDA e IPPF. Se lanzó por primera vez en 2008. Diez años después, en 2018, se lanzó una nueva versión de la herramienta que refleja los cambios en la epidemia del VIH y la respuesta global</w:t>
          </w:r>
          <w:r w:rsidR="00507EF3">
            <w:rPr>
              <w:rFonts w:ascii="Arial" w:hAnsi="Arial" w:cs="Arial"/>
              <w:bCs/>
              <w:sz w:val="24"/>
              <w:szCs w:val="24"/>
            </w:rPr>
            <w:t>”</w:t>
          </w:r>
          <w:r w:rsidR="00507EF3" w:rsidRPr="00507EF3">
            <w:rPr>
              <w:rFonts w:ascii="Arial" w:hAnsi="Arial" w:cs="Arial"/>
              <w:bCs/>
              <w:sz w:val="24"/>
              <w:szCs w:val="24"/>
            </w:rPr>
            <w:t>: el Índice de Estigma de las PVVIH 2.0</w:t>
          </w:r>
          <w:sdt>
            <w:sdtPr>
              <w:rPr>
                <w:rFonts w:ascii="Arial" w:hAnsi="Arial" w:cs="Arial"/>
                <w:bCs/>
                <w:sz w:val="24"/>
                <w:szCs w:val="24"/>
              </w:rPr>
              <w:id w:val="-1537347097"/>
              <w:citation/>
            </w:sdtPr>
            <w:sdtEndPr/>
            <w:sdtContent>
              <w:r w:rsidR="00507EF3">
                <w:rPr>
                  <w:rFonts w:ascii="Arial" w:hAnsi="Arial" w:cs="Arial"/>
                  <w:bCs/>
                  <w:sz w:val="24"/>
                  <w:szCs w:val="24"/>
                </w:rPr>
                <w:fldChar w:fldCharType="begin"/>
              </w:r>
              <w:r w:rsidR="00AC4619">
                <w:rPr>
                  <w:rFonts w:ascii="Arial" w:hAnsi="Arial" w:cs="Arial"/>
                  <w:bCs/>
                  <w:sz w:val="24"/>
                  <w:szCs w:val="24"/>
                  <w:lang w:val="es-ES"/>
                </w:rPr>
                <w:instrText xml:space="preserve">CITATION IND18 \l 3082 </w:instrText>
              </w:r>
              <w:r w:rsidR="00507EF3">
                <w:rPr>
                  <w:rFonts w:ascii="Arial" w:hAnsi="Arial" w:cs="Arial"/>
                  <w:bCs/>
                  <w:sz w:val="24"/>
                  <w:szCs w:val="24"/>
                </w:rPr>
                <w:fldChar w:fldCharType="separate"/>
              </w:r>
              <w:r w:rsidR="008D072F">
                <w:rPr>
                  <w:rFonts w:ascii="Arial" w:hAnsi="Arial" w:cs="Arial"/>
                  <w:bCs/>
                  <w:noProof/>
                  <w:sz w:val="24"/>
                  <w:szCs w:val="24"/>
                  <w:lang w:val="es-ES"/>
                </w:rPr>
                <w:t xml:space="preserve"> </w:t>
              </w:r>
              <w:r w:rsidR="008D072F" w:rsidRPr="008D072F">
                <w:rPr>
                  <w:rFonts w:ascii="Arial" w:hAnsi="Arial" w:cs="Arial"/>
                  <w:noProof/>
                  <w:sz w:val="24"/>
                  <w:szCs w:val="24"/>
                  <w:lang w:val="es-ES"/>
                </w:rPr>
                <w:t>(ONUSIDA G. , 2018)</w:t>
              </w:r>
              <w:r w:rsidR="00507EF3">
                <w:rPr>
                  <w:rFonts w:ascii="Arial" w:hAnsi="Arial" w:cs="Arial"/>
                  <w:bCs/>
                  <w:sz w:val="24"/>
                  <w:szCs w:val="24"/>
                </w:rPr>
                <w:fldChar w:fldCharType="end"/>
              </w:r>
            </w:sdtContent>
          </w:sdt>
          <w:r w:rsidR="00507EF3" w:rsidRPr="00507EF3">
            <w:rPr>
              <w:rFonts w:ascii="Arial" w:hAnsi="Arial" w:cs="Arial"/>
              <w:bCs/>
              <w:sz w:val="24"/>
              <w:szCs w:val="24"/>
            </w:rPr>
            <w:t>. </w:t>
          </w:r>
        </w:p>
        <w:p w14:paraId="2A661985" w14:textId="4009F7D9" w:rsidR="001B1D37" w:rsidRPr="00E93F9C" w:rsidRDefault="001B1D37" w:rsidP="001B1D37">
          <w:pPr>
            <w:spacing w:before="100" w:beforeAutospacing="1" w:after="100" w:afterAutospacing="1" w:line="240" w:lineRule="auto"/>
            <w:jc w:val="both"/>
            <w:rPr>
              <w:rFonts w:ascii="Arial" w:hAnsi="Arial" w:cs="Arial"/>
              <w:bCs/>
              <w:sz w:val="24"/>
              <w:szCs w:val="24"/>
            </w:rPr>
          </w:pPr>
          <w:r w:rsidRPr="00E93F9C">
            <w:rPr>
              <w:rFonts w:ascii="Arial" w:hAnsi="Arial" w:cs="Arial"/>
              <w:bCs/>
              <w:sz w:val="24"/>
              <w:szCs w:val="24"/>
            </w:rPr>
            <w:t xml:space="preserve">Lo destacable es que se trabajó con técnicas y metodologías participantes con la misma población estudiada. </w:t>
          </w:r>
        </w:p>
        <w:p w14:paraId="29EDDEF5" w14:textId="77777777" w:rsidR="001B1D37" w:rsidRPr="00E93F9C" w:rsidRDefault="001B1D37" w:rsidP="001B1D37">
          <w:pPr>
            <w:spacing w:before="100" w:beforeAutospacing="1" w:after="100" w:afterAutospacing="1" w:line="240" w:lineRule="auto"/>
            <w:jc w:val="both"/>
            <w:rPr>
              <w:rFonts w:ascii="Arial" w:hAnsi="Arial" w:cs="Arial"/>
              <w:bCs/>
              <w:sz w:val="24"/>
              <w:szCs w:val="24"/>
            </w:rPr>
          </w:pPr>
          <w:r w:rsidRPr="00E93F9C">
            <w:rPr>
              <w:rFonts w:ascii="Arial" w:hAnsi="Arial" w:cs="Arial"/>
              <w:bCs/>
              <w:sz w:val="24"/>
              <w:szCs w:val="24"/>
            </w:rPr>
            <w:t xml:space="preserve">La herramienta de acopio de información fue un </w:t>
          </w:r>
          <w:r w:rsidRPr="00E93F9C">
            <w:rPr>
              <w:rFonts w:ascii="Arial" w:hAnsi="Arial" w:cs="Arial"/>
              <w:b/>
              <w:sz w:val="24"/>
              <w:szCs w:val="24"/>
            </w:rPr>
            <w:t>cuestionario elaborado de manera estándar para América Latina estructurado en 8 secciones y 80 preguntas</w:t>
          </w:r>
          <w:r w:rsidRPr="00E93F9C">
            <w:rPr>
              <w:rFonts w:ascii="Arial" w:hAnsi="Arial" w:cs="Arial"/>
              <w:bCs/>
              <w:sz w:val="24"/>
              <w:szCs w:val="24"/>
            </w:rPr>
            <w:t xml:space="preserve">. La elaboración del mismo fue consensuada a nivel internacional a través de la aplicación de </w:t>
          </w:r>
          <w:proofErr w:type="spellStart"/>
          <w:r w:rsidRPr="00E93F9C">
            <w:rPr>
              <w:rFonts w:ascii="Arial" w:hAnsi="Arial" w:cs="Arial"/>
              <w:bCs/>
              <w:sz w:val="24"/>
              <w:szCs w:val="24"/>
            </w:rPr>
            <w:t>REDcap</w:t>
          </w:r>
          <w:proofErr w:type="spellEnd"/>
          <w:r w:rsidRPr="00E93F9C">
            <w:rPr>
              <w:rFonts w:ascii="Arial" w:hAnsi="Arial" w:cs="Arial"/>
              <w:bCs/>
              <w:sz w:val="24"/>
              <w:szCs w:val="24"/>
            </w:rPr>
            <w:t xml:space="preserve"> (</w:t>
          </w:r>
          <w:proofErr w:type="spellStart"/>
          <w:r w:rsidRPr="00E93F9C">
            <w:rPr>
              <w:rFonts w:ascii="Arial" w:hAnsi="Arial" w:cs="Arial"/>
              <w:bCs/>
              <w:sz w:val="24"/>
              <w:szCs w:val="24"/>
            </w:rPr>
            <w:t>Research</w:t>
          </w:r>
          <w:proofErr w:type="spellEnd"/>
          <w:r w:rsidRPr="00E93F9C">
            <w:rPr>
              <w:rFonts w:ascii="Arial" w:hAnsi="Arial" w:cs="Arial"/>
              <w:bCs/>
              <w:sz w:val="24"/>
              <w:szCs w:val="24"/>
            </w:rPr>
            <w:t xml:space="preserve"> Electronic Data Capture) provista por </w:t>
          </w:r>
          <w:r w:rsidRPr="00E93F9C">
            <w:rPr>
              <w:rFonts w:ascii="Arial" w:hAnsi="Arial" w:cs="Arial"/>
              <w:bCs/>
              <w:sz w:val="24"/>
              <w:szCs w:val="24"/>
            </w:rPr>
            <w:lastRenderedPageBreak/>
            <w:t xml:space="preserve">la Red Global de Personas que viven con VIH –GNP+– y por la Universidad Johns Hopkins para el uso en los estudios del Índex en PVV a nivel mundial. Toda la información recolectada durante el trabajo de campo, fue procesada por medio del </w:t>
          </w:r>
          <w:r w:rsidRPr="00E93F9C">
            <w:rPr>
              <w:rFonts w:ascii="Arial" w:hAnsi="Arial" w:cs="Arial"/>
              <w:b/>
              <w:sz w:val="24"/>
              <w:szCs w:val="24"/>
            </w:rPr>
            <w:t>“Paquete Estadístico para Ciencias Sociales” (SPSS 16).</w:t>
          </w:r>
        </w:p>
        <w:p w14:paraId="258F161A" w14:textId="1E98BE95" w:rsidR="001B1D37" w:rsidRPr="00E93F9C" w:rsidRDefault="00AC4619" w:rsidP="001B1D37">
          <w:pPr>
            <w:spacing w:before="100" w:beforeAutospacing="1" w:after="100" w:afterAutospacing="1" w:line="240" w:lineRule="auto"/>
            <w:jc w:val="both"/>
            <w:rPr>
              <w:rFonts w:ascii="Arial" w:hAnsi="Arial" w:cs="Arial"/>
              <w:bCs/>
              <w:sz w:val="24"/>
              <w:szCs w:val="24"/>
            </w:rPr>
          </w:pPr>
          <w:r w:rsidRPr="00AC4619">
            <w:rPr>
              <w:rFonts w:ascii="Arial" w:hAnsi="Arial" w:cs="Arial"/>
              <w:bCs/>
              <w:i/>
              <w:iCs/>
              <w:sz w:val="24"/>
              <w:szCs w:val="24"/>
            </w:rPr>
            <w:t>En la ruta cuantitativa,</w:t>
          </w:r>
          <w:r w:rsidRPr="00AC4619">
            <w:rPr>
              <w:rFonts w:ascii="Arial" w:hAnsi="Arial" w:cs="Arial"/>
              <w:b/>
              <w:i/>
              <w:iCs/>
              <w:sz w:val="24"/>
              <w:szCs w:val="24"/>
            </w:rPr>
            <w:t xml:space="preserve"> una muestra es un subgrupo de la población</w:t>
          </w:r>
          <w:r>
            <w:rPr>
              <w:rFonts w:ascii="Arial" w:hAnsi="Arial" w:cs="Arial"/>
              <w:b/>
              <w:i/>
              <w:iCs/>
              <w:sz w:val="24"/>
              <w:szCs w:val="24"/>
            </w:rPr>
            <w:t xml:space="preserve"> </w:t>
          </w:r>
          <w:r w:rsidRPr="00AC4619">
            <w:rPr>
              <w:rFonts w:ascii="Arial" w:hAnsi="Arial" w:cs="Arial"/>
              <w:b/>
              <w:i/>
              <w:iCs/>
              <w:sz w:val="24"/>
              <w:szCs w:val="24"/>
            </w:rPr>
            <w:t>o universo que interesa, sobre la cual se recolectarán</w:t>
          </w:r>
          <w:r>
            <w:rPr>
              <w:rFonts w:ascii="Arial" w:hAnsi="Arial" w:cs="Arial"/>
              <w:b/>
              <w:i/>
              <w:iCs/>
              <w:sz w:val="24"/>
              <w:szCs w:val="24"/>
            </w:rPr>
            <w:t xml:space="preserve"> </w:t>
          </w:r>
          <w:r w:rsidRPr="00AC4619">
            <w:rPr>
              <w:rFonts w:ascii="Arial" w:hAnsi="Arial" w:cs="Arial"/>
              <w:b/>
              <w:i/>
              <w:iCs/>
              <w:sz w:val="24"/>
              <w:szCs w:val="24"/>
            </w:rPr>
            <w:t>los datos pertinentes, y deberá ser representativa de dicha población</w:t>
          </w:r>
          <w:sdt>
            <w:sdtPr>
              <w:rPr>
                <w:rFonts w:ascii="Arial" w:hAnsi="Arial" w:cs="Arial"/>
                <w:b/>
                <w:i/>
                <w:iCs/>
                <w:sz w:val="24"/>
                <w:szCs w:val="24"/>
              </w:rPr>
              <w:id w:val="1215852130"/>
              <w:citation/>
            </w:sdtPr>
            <w:sdtEndPr/>
            <w:sdtContent>
              <w:r>
                <w:rPr>
                  <w:rFonts w:ascii="Arial" w:hAnsi="Arial" w:cs="Arial"/>
                  <w:b/>
                  <w:i/>
                  <w:iCs/>
                  <w:sz w:val="24"/>
                  <w:szCs w:val="24"/>
                </w:rPr>
                <w:fldChar w:fldCharType="begin"/>
              </w:r>
              <w:r>
                <w:rPr>
                  <w:rFonts w:ascii="Arial" w:hAnsi="Arial" w:cs="Arial"/>
                  <w:bCs/>
                  <w:sz w:val="24"/>
                  <w:szCs w:val="24"/>
                  <w:lang w:val="es-ES"/>
                </w:rPr>
                <w:instrText xml:space="preserve"> CITATION Rob18 \l 3082 </w:instrText>
              </w:r>
              <w:r>
                <w:rPr>
                  <w:rFonts w:ascii="Arial" w:hAnsi="Arial" w:cs="Arial"/>
                  <w:b/>
                  <w:i/>
                  <w:iCs/>
                  <w:sz w:val="24"/>
                  <w:szCs w:val="24"/>
                </w:rPr>
                <w:fldChar w:fldCharType="separate"/>
              </w:r>
              <w:r w:rsidR="008D072F">
                <w:rPr>
                  <w:rFonts w:ascii="Arial" w:hAnsi="Arial" w:cs="Arial"/>
                  <w:bCs/>
                  <w:noProof/>
                  <w:sz w:val="24"/>
                  <w:szCs w:val="24"/>
                  <w:lang w:val="es-ES"/>
                </w:rPr>
                <w:t xml:space="preserve"> </w:t>
              </w:r>
              <w:r w:rsidR="008D072F" w:rsidRPr="008D072F">
                <w:rPr>
                  <w:rFonts w:ascii="Arial" w:hAnsi="Arial" w:cs="Arial"/>
                  <w:noProof/>
                  <w:sz w:val="24"/>
                  <w:szCs w:val="24"/>
                  <w:lang w:val="es-ES"/>
                </w:rPr>
                <w:t>(Hernández-Sampieri, 2018)</w:t>
              </w:r>
              <w:r>
                <w:rPr>
                  <w:rFonts w:ascii="Arial" w:hAnsi="Arial" w:cs="Arial"/>
                  <w:b/>
                  <w:i/>
                  <w:iCs/>
                  <w:sz w:val="24"/>
                  <w:szCs w:val="24"/>
                </w:rPr>
                <w:fldChar w:fldCharType="end"/>
              </w:r>
            </w:sdtContent>
          </w:sdt>
          <w:r>
            <w:rPr>
              <w:rFonts w:ascii="Arial" w:hAnsi="Arial" w:cs="Arial"/>
              <w:bCs/>
              <w:sz w:val="24"/>
              <w:szCs w:val="24"/>
            </w:rPr>
            <w:t xml:space="preserve">. </w:t>
          </w:r>
          <w:r w:rsidR="0041309B" w:rsidRPr="0041309B">
            <w:rPr>
              <w:rFonts w:ascii="Arial" w:hAnsi="Arial" w:cs="Arial"/>
              <w:b/>
              <w:i/>
              <w:iCs/>
              <w:sz w:val="24"/>
              <w:szCs w:val="24"/>
            </w:rPr>
            <w:t xml:space="preserve">En las muestras probabilísticas </w:t>
          </w:r>
          <w:r w:rsidR="0041309B" w:rsidRPr="0041309B">
            <w:rPr>
              <w:rFonts w:ascii="Arial" w:hAnsi="Arial" w:cs="Arial"/>
              <w:bCs/>
              <w:sz w:val="24"/>
              <w:szCs w:val="24"/>
            </w:rPr>
            <w:t xml:space="preserve">todas </w:t>
          </w:r>
          <w:r w:rsidR="0041309B" w:rsidRPr="0041309B">
            <w:rPr>
              <w:rFonts w:ascii="Arial" w:hAnsi="Arial" w:cs="Arial"/>
              <w:bCs/>
              <w:i/>
              <w:iCs/>
              <w:sz w:val="24"/>
              <w:szCs w:val="24"/>
            </w:rPr>
            <w:t xml:space="preserve">las </w:t>
          </w:r>
          <w:r w:rsidR="0041309B">
            <w:rPr>
              <w:rFonts w:ascii="Arial" w:hAnsi="Arial" w:cs="Arial"/>
              <w:bCs/>
              <w:i/>
              <w:iCs/>
              <w:sz w:val="24"/>
              <w:szCs w:val="24"/>
            </w:rPr>
            <w:t>“</w:t>
          </w:r>
          <w:r w:rsidR="0041309B" w:rsidRPr="0041309B">
            <w:rPr>
              <w:rFonts w:ascii="Arial" w:hAnsi="Arial" w:cs="Arial"/>
              <w:bCs/>
              <w:i/>
              <w:iCs/>
              <w:sz w:val="24"/>
              <w:szCs w:val="24"/>
            </w:rPr>
            <w:t>unidades, casos o elementos de la población tienen al inicio la misma posibilidad de ser escogidos para conformar la muestra y se obtienen definiendo las características de la población y el tamaño adecuado de la muestra, y por medio de una selección aleatoria de las unidades de muestreo</w:t>
          </w:r>
          <w:r w:rsidR="0041309B">
            <w:rPr>
              <w:rFonts w:ascii="Arial" w:hAnsi="Arial" w:cs="Arial"/>
              <w:bCs/>
              <w:sz w:val="24"/>
              <w:szCs w:val="24"/>
            </w:rPr>
            <w:t>”</w:t>
          </w:r>
          <w:sdt>
            <w:sdtPr>
              <w:rPr>
                <w:rFonts w:ascii="Arial" w:hAnsi="Arial" w:cs="Arial"/>
                <w:bCs/>
                <w:sz w:val="24"/>
                <w:szCs w:val="24"/>
              </w:rPr>
              <w:id w:val="625289685"/>
              <w:citation/>
            </w:sdtPr>
            <w:sdtEndPr/>
            <w:sdtContent>
              <w:r w:rsidR="0041309B">
                <w:rPr>
                  <w:rFonts w:ascii="Arial" w:hAnsi="Arial" w:cs="Arial"/>
                  <w:bCs/>
                  <w:sz w:val="24"/>
                  <w:szCs w:val="24"/>
                </w:rPr>
                <w:fldChar w:fldCharType="begin"/>
              </w:r>
              <w:r w:rsidR="0041309B">
                <w:rPr>
                  <w:rFonts w:ascii="Arial" w:hAnsi="Arial" w:cs="Arial"/>
                  <w:bCs/>
                  <w:sz w:val="24"/>
                  <w:szCs w:val="24"/>
                  <w:lang w:val="es-ES"/>
                </w:rPr>
                <w:instrText xml:space="preserve"> CITATION Rob18 \l 3082 </w:instrText>
              </w:r>
              <w:r w:rsidR="0041309B">
                <w:rPr>
                  <w:rFonts w:ascii="Arial" w:hAnsi="Arial" w:cs="Arial"/>
                  <w:bCs/>
                  <w:sz w:val="24"/>
                  <w:szCs w:val="24"/>
                </w:rPr>
                <w:fldChar w:fldCharType="separate"/>
              </w:r>
              <w:r w:rsidR="008D072F">
                <w:rPr>
                  <w:rFonts w:ascii="Arial" w:hAnsi="Arial" w:cs="Arial"/>
                  <w:bCs/>
                  <w:noProof/>
                  <w:sz w:val="24"/>
                  <w:szCs w:val="24"/>
                  <w:lang w:val="es-ES"/>
                </w:rPr>
                <w:t xml:space="preserve"> </w:t>
              </w:r>
              <w:r w:rsidR="008D072F" w:rsidRPr="008D072F">
                <w:rPr>
                  <w:rFonts w:ascii="Arial" w:hAnsi="Arial" w:cs="Arial"/>
                  <w:noProof/>
                  <w:sz w:val="24"/>
                  <w:szCs w:val="24"/>
                  <w:lang w:val="es-ES"/>
                </w:rPr>
                <w:t>(Hernández-Sampieri, 2018)</w:t>
              </w:r>
              <w:r w:rsidR="0041309B">
                <w:rPr>
                  <w:rFonts w:ascii="Arial" w:hAnsi="Arial" w:cs="Arial"/>
                  <w:bCs/>
                  <w:sz w:val="24"/>
                  <w:szCs w:val="24"/>
                </w:rPr>
                <w:fldChar w:fldCharType="end"/>
              </w:r>
            </w:sdtContent>
          </w:sdt>
          <w:r w:rsidR="0041309B">
            <w:rPr>
              <w:rFonts w:ascii="Arial" w:hAnsi="Arial" w:cs="Arial"/>
              <w:bCs/>
              <w:sz w:val="24"/>
              <w:szCs w:val="24"/>
            </w:rPr>
            <w:t xml:space="preserve">. </w:t>
          </w:r>
          <w:r>
            <w:rPr>
              <w:rFonts w:ascii="Arial" w:hAnsi="Arial" w:cs="Arial"/>
              <w:bCs/>
              <w:sz w:val="24"/>
              <w:szCs w:val="24"/>
            </w:rPr>
            <w:t>Para el presente artículo e</w:t>
          </w:r>
          <w:r w:rsidR="001B1D37" w:rsidRPr="00E93F9C">
            <w:rPr>
              <w:rFonts w:ascii="Arial" w:hAnsi="Arial" w:cs="Arial"/>
              <w:bCs/>
              <w:sz w:val="24"/>
              <w:szCs w:val="24"/>
            </w:rPr>
            <w:t xml:space="preserve">l tamaño de la muestra se estimó en </w:t>
          </w:r>
          <w:r w:rsidR="001B1D37" w:rsidRPr="00E93F9C">
            <w:rPr>
              <w:rFonts w:ascii="Arial" w:hAnsi="Arial" w:cs="Arial"/>
              <w:b/>
              <w:i/>
              <w:iCs/>
              <w:sz w:val="24"/>
              <w:szCs w:val="24"/>
            </w:rPr>
            <w:t>861 personas, a la cual se agregó el 10% de tasa de rechazo, por lo que se determinó un tamaño final de 947 personas con VIH/SIDA. De esta muestra, se lograron realizar 944</w:t>
          </w:r>
          <w:r w:rsidR="001B1D37" w:rsidRPr="00E93F9C">
            <w:rPr>
              <w:rFonts w:ascii="Arial" w:hAnsi="Arial" w:cs="Arial"/>
              <w:bCs/>
              <w:i/>
              <w:iCs/>
              <w:sz w:val="24"/>
              <w:szCs w:val="24"/>
            </w:rPr>
            <w:t xml:space="preserve"> encuestas para el análisis de datos. Es importante resaltar que el tamaño de la muestra se basó en las cifras de los estudios epidemiológicos sobre prevalencia que existe en el país</w:t>
          </w:r>
          <w:r w:rsidR="001B1D37" w:rsidRPr="00E93F9C">
            <w:rPr>
              <w:rFonts w:ascii="Arial" w:hAnsi="Arial" w:cs="Arial"/>
              <w:bCs/>
              <w:sz w:val="24"/>
              <w:szCs w:val="24"/>
            </w:rPr>
            <w:t>.</w:t>
          </w:r>
        </w:p>
        <w:p w14:paraId="7D4FA6A7" w14:textId="5037C41E" w:rsidR="001B1D37" w:rsidRPr="00E93F9C" w:rsidRDefault="00AC4619" w:rsidP="001B1D37">
          <w:pPr>
            <w:spacing w:before="100" w:beforeAutospacing="1" w:after="100" w:afterAutospacing="1" w:line="240" w:lineRule="auto"/>
            <w:jc w:val="both"/>
            <w:rPr>
              <w:rFonts w:ascii="Arial" w:hAnsi="Arial" w:cs="Arial"/>
              <w:bCs/>
              <w:sz w:val="24"/>
              <w:szCs w:val="24"/>
            </w:rPr>
          </w:pPr>
          <w:r>
            <w:rPr>
              <w:rFonts w:ascii="Arial" w:hAnsi="Arial" w:cs="Arial"/>
              <w:bCs/>
              <w:sz w:val="24"/>
              <w:szCs w:val="24"/>
            </w:rPr>
            <w:t xml:space="preserve">El instrumento que se </w:t>
          </w:r>
          <w:proofErr w:type="spellStart"/>
          <w:r>
            <w:rPr>
              <w:rFonts w:ascii="Arial" w:hAnsi="Arial" w:cs="Arial"/>
              <w:bCs/>
              <w:sz w:val="24"/>
              <w:szCs w:val="24"/>
            </w:rPr>
            <w:t>utilizo</w:t>
          </w:r>
          <w:proofErr w:type="spellEnd"/>
          <w:r>
            <w:rPr>
              <w:rFonts w:ascii="Arial" w:hAnsi="Arial" w:cs="Arial"/>
              <w:bCs/>
              <w:sz w:val="24"/>
              <w:szCs w:val="24"/>
            </w:rPr>
            <w:t xml:space="preserve"> </w:t>
          </w:r>
          <w:r w:rsidR="001B1D37" w:rsidRPr="00E93F9C">
            <w:rPr>
              <w:rFonts w:ascii="Arial" w:hAnsi="Arial" w:cs="Arial"/>
              <w:bCs/>
              <w:sz w:val="24"/>
              <w:szCs w:val="24"/>
            </w:rPr>
            <w:t xml:space="preserve">En cuanto a la distribución poblacional por departamento, se consideraron los datos del </w:t>
          </w:r>
          <w:r w:rsidR="001B1D37" w:rsidRPr="00E93F9C">
            <w:rPr>
              <w:rFonts w:ascii="Arial" w:hAnsi="Arial" w:cs="Arial"/>
              <w:b/>
              <w:i/>
              <w:iCs/>
              <w:sz w:val="24"/>
              <w:szCs w:val="24"/>
            </w:rPr>
            <w:t>Ministerio de Salud que indican que la mayor parte de la Población que Vive con VIH (PVV) se encuentran en el eje central Santa Cruz – Cochabamba – La Paz</w:t>
          </w:r>
          <w:r w:rsidR="001B1D37" w:rsidRPr="00E93F9C">
            <w:rPr>
              <w:rFonts w:ascii="Arial" w:hAnsi="Arial" w:cs="Arial"/>
              <w:bCs/>
              <w:sz w:val="24"/>
              <w:szCs w:val="24"/>
            </w:rPr>
            <w:t xml:space="preserve">. </w:t>
          </w:r>
        </w:p>
        <w:p w14:paraId="11E6C155" w14:textId="77777777" w:rsidR="0041309B" w:rsidRDefault="001B1D37" w:rsidP="0041309B">
          <w:pPr>
            <w:spacing w:before="100" w:beforeAutospacing="1" w:after="100" w:afterAutospacing="1" w:line="240" w:lineRule="auto"/>
            <w:jc w:val="both"/>
            <w:rPr>
              <w:rFonts w:ascii="Arial" w:hAnsi="Arial" w:cs="Arial"/>
              <w:bCs/>
              <w:sz w:val="24"/>
              <w:szCs w:val="24"/>
            </w:rPr>
          </w:pPr>
          <w:r w:rsidRPr="00E93F9C">
            <w:rPr>
              <w:rFonts w:ascii="Arial" w:hAnsi="Arial" w:cs="Arial"/>
              <w:bCs/>
              <w:sz w:val="24"/>
              <w:szCs w:val="24"/>
            </w:rPr>
            <w:t xml:space="preserve">Una vez concluido el trabajo de campo y la recolección de datos, la base de datos fue depurada, codificada de acuerdo a la aplicación realizada en Paraguay. Se aplicaron algoritmos de consistencia mediante el programa de carga, para asegurar la calidad total de la base de datos final. </w:t>
          </w:r>
          <w:r w:rsidRPr="00E93F9C">
            <w:rPr>
              <w:rFonts w:ascii="Arial" w:hAnsi="Arial" w:cs="Arial"/>
              <w:b/>
              <w:i/>
              <w:iCs/>
              <w:sz w:val="24"/>
              <w:szCs w:val="24"/>
            </w:rPr>
            <w:t>Para el análisis de los datos cuantitativos, se trabajó en hojas Excel y se generaron tablas de salida, tablas de frecuencias y tablas de tendencias, sometiendo a prueba de Chi cuadrado para las hipótesis referidas a distribuciones de frecuencias</w:t>
          </w:r>
          <w:r w:rsidRPr="00E93F9C">
            <w:rPr>
              <w:rFonts w:ascii="Arial" w:hAnsi="Arial" w:cs="Arial"/>
              <w:bCs/>
              <w:sz w:val="24"/>
              <w:szCs w:val="24"/>
            </w:rPr>
            <w:t xml:space="preserve">. </w:t>
          </w:r>
        </w:p>
        <w:p w14:paraId="15E59699" w14:textId="2EE87BC6" w:rsidR="0041309B" w:rsidRDefault="0041309B" w:rsidP="0041309B">
          <w:pPr>
            <w:spacing w:before="100" w:beforeAutospacing="1" w:after="100" w:afterAutospacing="1" w:line="240" w:lineRule="auto"/>
            <w:jc w:val="both"/>
            <w:rPr>
              <w:rFonts w:ascii="Arial" w:hAnsi="Arial" w:cs="Arial"/>
              <w:bCs/>
              <w:color w:val="FF0000"/>
              <w:sz w:val="24"/>
              <w:szCs w:val="24"/>
            </w:rPr>
          </w:pPr>
          <w:r>
            <w:rPr>
              <w:rFonts w:ascii="Arial" w:hAnsi="Arial" w:cs="Arial"/>
              <w:bCs/>
              <w:sz w:val="24"/>
              <w:szCs w:val="24"/>
            </w:rPr>
            <w:t xml:space="preserve">Para la ruta cualitativa o </w:t>
          </w:r>
          <w:r w:rsidRPr="0041309B">
            <w:rPr>
              <w:rFonts w:ascii="Arial" w:hAnsi="Arial" w:cs="Arial"/>
              <w:bCs/>
              <w:sz w:val="24"/>
              <w:szCs w:val="24"/>
            </w:rPr>
            <w:t xml:space="preserve">el enfoque cualitativo </w:t>
          </w:r>
          <w:r>
            <w:rPr>
              <w:rFonts w:ascii="Arial" w:hAnsi="Arial" w:cs="Arial"/>
              <w:bCs/>
              <w:sz w:val="24"/>
              <w:szCs w:val="24"/>
            </w:rPr>
            <w:t>“</w:t>
          </w:r>
          <w:r w:rsidRPr="0041309B">
            <w:rPr>
              <w:rFonts w:ascii="Arial" w:hAnsi="Arial" w:cs="Arial"/>
              <w:b/>
              <w:i/>
              <w:iCs/>
              <w:sz w:val="24"/>
              <w:szCs w:val="24"/>
            </w:rPr>
            <w:t>cuando el propósito es examinar la forma en que ciertos individuos perciben y experimentan fenómenos que los rodean, profundizando en sus puntos de vista, interpretaciones y significados</w:t>
          </w:r>
          <w:r>
            <w:rPr>
              <w:rFonts w:ascii="Arial" w:hAnsi="Arial" w:cs="Arial"/>
              <w:bCs/>
              <w:sz w:val="24"/>
              <w:szCs w:val="24"/>
            </w:rPr>
            <w:t>”</w:t>
          </w:r>
          <w:sdt>
            <w:sdtPr>
              <w:rPr>
                <w:rFonts w:ascii="Arial" w:hAnsi="Arial" w:cs="Arial"/>
                <w:bCs/>
                <w:sz w:val="24"/>
                <w:szCs w:val="24"/>
              </w:rPr>
              <w:id w:val="-684289274"/>
              <w:citation/>
            </w:sdtPr>
            <w:sdtEndPr/>
            <w:sdtContent>
              <w:r>
                <w:rPr>
                  <w:rFonts w:ascii="Arial" w:hAnsi="Arial" w:cs="Arial"/>
                  <w:bCs/>
                  <w:sz w:val="24"/>
                  <w:szCs w:val="24"/>
                </w:rPr>
                <w:fldChar w:fldCharType="begin"/>
              </w:r>
              <w:r>
                <w:rPr>
                  <w:rFonts w:ascii="Arial" w:hAnsi="Arial" w:cs="Arial"/>
                  <w:bCs/>
                  <w:sz w:val="24"/>
                  <w:szCs w:val="24"/>
                  <w:lang w:val="es-ES"/>
                </w:rPr>
                <w:instrText xml:space="preserve"> CITATION Rob18 \l 3082 </w:instrText>
              </w:r>
              <w:r>
                <w:rPr>
                  <w:rFonts w:ascii="Arial" w:hAnsi="Arial" w:cs="Arial"/>
                  <w:bCs/>
                  <w:sz w:val="24"/>
                  <w:szCs w:val="24"/>
                </w:rPr>
                <w:fldChar w:fldCharType="separate"/>
              </w:r>
              <w:r w:rsidR="008D072F">
                <w:rPr>
                  <w:rFonts w:ascii="Arial" w:hAnsi="Arial" w:cs="Arial"/>
                  <w:bCs/>
                  <w:noProof/>
                  <w:sz w:val="24"/>
                  <w:szCs w:val="24"/>
                  <w:lang w:val="es-ES"/>
                </w:rPr>
                <w:t xml:space="preserve"> </w:t>
              </w:r>
              <w:r w:rsidR="008D072F" w:rsidRPr="008D072F">
                <w:rPr>
                  <w:rFonts w:ascii="Arial" w:hAnsi="Arial" w:cs="Arial"/>
                  <w:noProof/>
                  <w:sz w:val="24"/>
                  <w:szCs w:val="24"/>
                  <w:lang w:val="es-ES"/>
                </w:rPr>
                <w:t>(Hernández-Sampieri, 2018)</w:t>
              </w:r>
              <w:r>
                <w:rPr>
                  <w:rFonts w:ascii="Arial" w:hAnsi="Arial" w:cs="Arial"/>
                  <w:bCs/>
                  <w:sz w:val="24"/>
                  <w:szCs w:val="24"/>
                </w:rPr>
                <w:fldChar w:fldCharType="end"/>
              </w:r>
            </w:sdtContent>
          </w:sdt>
          <w:r>
            <w:rPr>
              <w:rFonts w:ascii="Arial" w:hAnsi="Arial" w:cs="Arial"/>
              <w:bCs/>
              <w:sz w:val="24"/>
              <w:szCs w:val="24"/>
            </w:rPr>
            <w:t xml:space="preserve">. </w:t>
          </w:r>
          <w:r w:rsidR="001B1D37" w:rsidRPr="00E93F9C">
            <w:rPr>
              <w:rFonts w:ascii="Arial" w:hAnsi="Arial" w:cs="Arial"/>
              <w:bCs/>
              <w:sz w:val="24"/>
              <w:szCs w:val="24"/>
            </w:rPr>
            <w:t xml:space="preserve">Para el análisis de los datos </w:t>
          </w:r>
          <w:r w:rsidR="001B1D37" w:rsidRPr="00E93F9C">
            <w:rPr>
              <w:rFonts w:ascii="Arial" w:hAnsi="Arial" w:cs="Arial"/>
              <w:b/>
              <w:sz w:val="24"/>
              <w:szCs w:val="24"/>
            </w:rPr>
            <w:t>cualitativos recabados en las entrevistas y grupos focales se crearon un total de 20 códigos, los cuales fueron agrupados en cinco familias que responden a las temáticas abordadas en el cuestionario INDEX 2.0. Se cargaron un total de 21 documentos que fueron agrupados por población</w:t>
          </w:r>
          <w:r w:rsidR="001B1D37" w:rsidRPr="00E93F9C">
            <w:rPr>
              <w:rFonts w:ascii="Arial" w:hAnsi="Arial" w:cs="Arial"/>
              <w:bCs/>
              <w:sz w:val="24"/>
              <w:szCs w:val="24"/>
            </w:rPr>
            <w:t>: nueve documentos del grupo poblacional Hombres que tienen Sexo con Hombres (HSH); dos documentos del grupo poblacional Mujeres Transfemeninas (MT); dos documentos del grupo Personas Privadas de Libertad (PPL); dos documentos del grupo Personas Usuarias de Drogas (PUD); cuatro documentos del grupo poblacional Trabajadores(as) sexuales (TS); y dos documentos del grupo Población en General (PG).</w:t>
          </w:r>
          <w:r w:rsidR="001B1D37">
            <w:rPr>
              <w:rFonts w:ascii="Arial" w:hAnsi="Arial" w:cs="Arial"/>
              <w:bCs/>
              <w:color w:val="FF0000"/>
              <w:sz w:val="24"/>
              <w:szCs w:val="24"/>
            </w:rPr>
            <w:t xml:space="preserve"> </w:t>
          </w:r>
        </w:p>
        <w:p w14:paraId="2600535A" w14:textId="47B56B63" w:rsidR="007D556F" w:rsidRPr="001A7D5F" w:rsidRDefault="001800EC" w:rsidP="0041309B">
          <w:p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b/>
              <w:bCs/>
              <w:sz w:val="24"/>
              <w:szCs w:val="24"/>
              <w:lang w:eastAsia="zh-TW"/>
            </w:rPr>
            <w:lastRenderedPageBreak/>
            <w:t xml:space="preserve">Resultados </w:t>
          </w:r>
        </w:p>
        <w:p w14:paraId="20EC79CC" w14:textId="3C158A72" w:rsidR="00731D4C" w:rsidRPr="001A7D5F" w:rsidRDefault="007D556F" w:rsidP="00873BEB">
          <w:p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L</w:t>
          </w:r>
          <w:r w:rsidR="008D072F">
            <w:rPr>
              <w:rFonts w:ascii="Arial" w:eastAsia="Times New Roman" w:hAnsi="Arial" w:cs="Arial"/>
              <w:sz w:val="24"/>
              <w:szCs w:val="24"/>
              <w:lang w:eastAsia="zh-TW"/>
            </w:rPr>
            <w:t xml:space="preserve">os datos recolectados fueron a través del instrumento del cuestionario sobre calidad de vida </w:t>
          </w:r>
          <w:r w:rsidRPr="001A7D5F">
            <w:rPr>
              <w:rFonts w:ascii="Arial" w:eastAsia="Times New Roman" w:hAnsi="Arial" w:cs="Arial"/>
              <w:sz w:val="24"/>
              <w:szCs w:val="24"/>
              <w:lang w:eastAsia="zh-TW"/>
            </w:rPr>
            <w:t>y la salud mental en hombres con VIH</w:t>
          </w:r>
          <w:r w:rsidR="00273239">
            <w:rPr>
              <w:rFonts w:ascii="Arial" w:eastAsia="Times New Roman" w:hAnsi="Arial" w:cs="Arial"/>
              <w:sz w:val="24"/>
              <w:szCs w:val="24"/>
              <w:lang w:eastAsia="zh-TW"/>
            </w:rPr>
            <w:t xml:space="preserve">. </w:t>
          </w:r>
          <w:r w:rsidR="00273239" w:rsidRPr="00273239">
            <w:rPr>
              <w:rFonts w:ascii="Arial" w:eastAsia="Times New Roman" w:hAnsi="Arial" w:cs="Arial"/>
              <w:b/>
              <w:bCs/>
              <w:i/>
              <w:iCs/>
              <w:sz w:val="24"/>
              <w:szCs w:val="24"/>
              <w:lang w:eastAsia="zh-TW"/>
            </w:rPr>
            <w:t>En un total se realizaron 944 encuestas, de los cuales 618 hombres y 326 mujeres</w:t>
          </w:r>
          <w:r w:rsidRPr="001A7D5F">
            <w:rPr>
              <w:rFonts w:ascii="Arial" w:eastAsia="Times New Roman" w:hAnsi="Arial" w:cs="Arial"/>
              <w:sz w:val="24"/>
              <w:szCs w:val="24"/>
              <w:lang w:eastAsia="zh-TW"/>
            </w:rPr>
            <w:t xml:space="preserve">. </w:t>
          </w:r>
          <w:r w:rsidR="008D072F">
            <w:rPr>
              <w:rFonts w:ascii="Arial" w:eastAsia="Times New Roman" w:hAnsi="Arial" w:cs="Arial"/>
              <w:sz w:val="24"/>
              <w:szCs w:val="24"/>
              <w:lang w:eastAsia="zh-TW"/>
            </w:rPr>
            <w:t xml:space="preserve">La investigación y puntualmente la recolección de </w:t>
          </w:r>
          <w:r w:rsidR="008D072F" w:rsidRPr="00076F47">
            <w:rPr>
              <w:rFonts w:ascii="Arial" w:eastAsia="Times New Roman" w:hAnsi="Arial" w:cs="Arial"/>
              <w:b/>
              <w:bCs/>
              <w:i/>
              <w:iCs/>
              <w:sz w:val="24"/>
              <w:szCs w:val="24"/>
              <w:lang w:eastAsia="zh-TW"/>
            </w:rPr>
            <w:t>datos se realizó desde junio a diciembre del 2022</w:t>
          </w:r>
          <w:sdt>
            <w:sdtPr>
              <w:rPr>
                <w:rFonts w:ascii="Arial" w:eastAsia="Times New Roman" w:hAnsi="Arial" w:cs="Arial"/>
                <w:b/>
                <w:bCs/>
                <w:i/>
                <w:iCs/>
                <w:sz w:val="24"/>
                <w:szCs w:val="24"/>
                <w:lang w:eastAsia="zh-TW"/>
              </w:rPr>
              <w:id w:val="-1677494503"/>
              <w:citation/>
            </w:sdtPr>
            <w:sdtEndPr/>
            <w:sdtContent>
              <w:r w:rsidR="00076F47">
                <w:rPr>
                  <w:rFonts w:ascii="Arial" w:eastAsia="Times New Roman" w:hAnsi="Arial" w:cs="Arial"/>
                  <w:b/>
                  <w:bCs/>
                  <w:i/>
                  <w:iCs/>
                  <w:sz w:val="24"/>
                  <w:szCs w:val="24"/>
                  <w:lang w:eastAsia="zh-TW"/>
                </w:rPr>
                <w:fldChar w:fldCharType="begin"/>
              </w:r>
              <w:r w:rsidR="00076F47">
                <w:rPr>
                  <w:rFonts w:ascii="Arial" w:eastAsia="Times New Roman" w:hAnsi="Arial" w:cs="Arial"/>
                  <w:sz w:val="24"/>
                  <w:szCs w:val="24"/>
                  <w:lang w:val="es-ES" w:eastAsia="zh-TW"/>
                </w:rPr>
                <w:instrText xml:space="preserve"> CITATION Jul221 \l 3082 </w:instrText>
              </w:r>
              <w:r w:rsidR="00076F47">
                <w:rPr>
                  <w:rFonts w:ascii="Arial" w:eastAsia="Times New Roman" w:hAnsi="Arial" w:cs="Arial"/>
                  <w:b/>
                  <w:bCs/>
                  <w:i/>
                  <w:iCs/>
                  <w:sz w:val="24"/>
                  <w:szCs w:val="24"/>
                  <w:lang w:eastAsia="zh-TW"/>
                </w:rPr>
                <w:fldChar w:fldCharType="separate"/>
              </w:r>
              <w:r w:rsidR="00076F47">
                <w:rPr>
                  <w:rFonts w:ascii="Arial" w:eastAsia="Times New Roman" w:hAnsi="Arial" w:cs="Arial"/>
                  <w:noProof/>
                  <w:sz w:val="24"/>
                  <w:szCs w:val="24"/>
                  <w:lang w:val="es-ES" w:eastAsia="zh-TW"/>
                </w:rPr>
                <w:t xml:space="preserve"> </w:t>
              </w:r>
              <w:r w:rsidR="00076F47" w:rsidRPr="00076F47">
                <w:rPr>
                  <w:rFonts w:ascii="Arial" w:eastAsia="Times New Roman" w:hAnsi="Arial" w:cs="Arial"/>
                  <w:noProof/>
                  <w:sz w:val="24"/>
                  <w:szCs w:val="24"/>
                  <w:lang w:val="es-ES" w:eastAsia="zh-TW"/>
                </w:rPr>
                <w:t>(Aguilera J. C., 2022)</w:t>
              </w:r>
              <w:r w:rsidR="00076F47">
                <w:rPr>
                  <w:rFonts w:ascii="Arial" w:eastAsia="Times New Roman" w:hAnsi="Arial" w:cs="Arial"/>
                  <w:b/>
                  <w:bCs/>
                  <w:i/>
                  <w:iCs/>
                  <w:sz w:val="24"/>
                  <w:szCs w:val="24"/>
                  <w:lang w:eastAsia="zh-TW"/>
                </w:rPr>
                <w:fldChar w:fldCharType="end"/>
              </w:r>
            </w:sdtContent>
          </w:sdt>
          <w:r w:rsidRPr="001A7D5F">
            <w:rPr>
              <w:rFonts w:ascii="Arial" w:eastAsia="Times New Roman" w:hAnsi="Arial" w:cs="Arial"/>
              <w:sz w:val="24"/>
              <w:szCs w:val="24"/>
              <w:lang w:eastAsia="zh-TW"/>
            </w:rPr>
            <w:t xml:space="preserve">, considerando las características socioculturales y epidemiológicas únicas </w:t>
          </w:r>
          <w:r w:rsidR="008D072F">
            <w:rPr>
              <w:rFonts w:ascii="Arial" w:eastAsia="Times New Roman" w:hAnsi="Arial" w:cs="Arial"/>
              <w:sz w:val="24"/>
              <w:szCs w:val="24"/>
              <w:lang w:eastAsia="zh-TW"/>
            </w:rPr>
            <w:t>Bolivia</w:t>
          </w:r>
          <w:r w:rsidRPr="001A7D5F">
            <w:rPr>
              <w:rFonts w:ascii="Arial" w:eastAsia="Times New Roman" w:hAnsi="Arial" w:cs="Arial"/>
              <w:sz w:val="24"/>
              <w:szCs w:val="24"/>
              <w:lang w:eastAsia="zh-TW"/>
            </w:rPr>
            <w:t>.</w:t>
          </w:r>
        </w:p>
        <w:p w14:paraId="5CF902B3" w14:textId="77777777" w:rsidR="007D556F" w:rsidRPr="001A7D5F" w:rsidRDefault="007D556F" w:rsidP="00873BEB">
          <w:p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b/>
              <w:bCs/>
              <w:sz w:val="24"/>
              <w:szCs w:val="24"/>
              <w:lang w:eastAsia="zh-TW"/>
            </w:rPr>
            <w:t>Aspectos clave a considerar:</w:t>
          </w:r>
        </w:p>
        <w:p w14:paraId="54ADD507" w14:textId="77777777" w:rsidR="00873BEB" w:rsidRPr="001A7D5F" w:rsidRDefault="007D556F">
          <w:pPr>
            <w:numPr>
              <w:ilvl w:val="0"/>
              <w:numId w:val="1"/>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b/>
              <w:bCs/>
              <w:sz w:val="24"/>
              <w:szCs w:val="24"/>
              <w:lang w:eastAsia="zh-TW"/>
            </w:rPr>
            <w:t>Impacto del diagnóstico de VIH:</w:t>
          </w:r>
          <w:r w:rsidRPr="001A7D5F">
            <w:rPr>
              <w:rFonts w:ascii="Arial" w:eastAsia="Times New Roman" w:hAnsi="Arial" w:cs="Arial"/>
              <w:sz w:val="24"/>
              <w:szCs w:val="24"/>
              <w:lang w:eastAsia="zh-TW"/>
            </w:rPr>
            <w:t xml:space="preserve"> </w:t>
          </w:r>
        </w:p>
        <w:p w14:paraId="7A8747AC" w14:textId="4624A79B" w:rsidR="008A5D5B" w:rsidRPr="001A7D5F" w:rsidRDefault="00873BEB" w:rsidP="008A5D5B">
          <w:pPr>
            <w:pStyle w:val="Prrafodelista"/>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Los “Centro Departamental de Vigilancia y Referencia VIH/SIDA” (CDVIR) de Santa Cruz de la Sierra, Bolivia, son los centros de salud, por excelencia para la atención a las personas con VIH</w:t>
          </w:r>
          <w:r w:rsidR="008A5D5B" w:rsidRPr="001A7D5F">
            <w:rPr>
              <w:rFonts w:ascii="Arial" w:eastAsia="Times New Roman" w:hAnsi="Arial" w:cs="Arial"/>
              <w:sz w:val="24"/>
              <w:szCs w:val="24"/>
              <w:lang w:eastAsia="zh-TW"/>
            </w:rPr>
            <w:t xml:space="preserve">. Su historia se remonta a principios de la década de 1990, cuando la epidemia del VIH comenzó a tener un impacto significativo en el país. </w:t>
          </w:r>
          <w:r w:rsidR="00136047" w:rsidRPr="001A7D5F">
            <w:rPr>
              <w:rFonts w:ascii="Arial" w:eastAsia="Times New Roman" w:hAnsi="Arial" w:cs="Arial"/>
              <w:sz w:val="24"/>
              <w:szCs w:val="24"/>
              <w:lang w:eastAsia="zh-TW"/>
            </w:rPr>
            <w:t xml:space="preserve">En el año </w:t>
          </w:r>
          <w:r w:rsidR="008A5D5B" w:rsidRPr="001A7D5F">
            <w:rPr>
              <w:rFonts w:ascii="Arial" w:eastAsia="Times New Roman" w:hAnsi="Arial" w:cs="Arial"/>
              <w:sz w:val="24"/>
              <w:szCs w:val="24"/>
              <w:lang w:eastAsia="zh-TW"/>
            </w:rPr>
            <w:t>“</w:t>
          </w:r>
          <w:r w:rsidR="008A5D5B" w:rsidRPr="00273239">
            <w:rPr>
              <w:rFonts w:ascii="Arial" w:eastAsia="Times New Roman" w:hAnsi="Arial" w:cs="Arial"/>
              <w:b/>
              <w:bCs/>
              <w:i/>
              <w:iCs/>
              <w:sz w:val="24"/>
              <w:szCs w:val="24"/>
              <w:lang w:eastAsia="zh-TW"/>
            </w:rPr>
            <w:t xml:space="preserve">1992: Se crea el Programa Nacional de VIH/SIDA (PRONASIDA) con el objetivo de coordinar la respuesta nacional a la epidemia. </w:t>
          </w:r>
          <w:r w:rsidR="00136047" w:rsidRPr="00273239">
            <w:rPr>
              <w:rFonts w:ascii="Arial" w:eastAsia="Times New Roman" w:hAnsi="Arial" w:cs="Arial"/>
              <w:b/>
              <w:bCs/>
              <w:i/>
              <w:iCs/>
              <w:sz w:val="24"/>
              <w:szCs w:val="24"/>
              <w:lang w:eastAsia="zh-TW"/>
            </w:rPr>
            <w:t xml:space="preserve">En el año </w:t>
          </w:r>
          <w:r w:rsidR="008A5D5B" w:rsidRPr="00273239">
            <w:rPr>
              <w:rFonts w:ascii="Arial" w:eastAsia="Times New Roman" w:hAnsi="Arial" w:cs="Arial"/>
              <w:b/>
              <w:bCs/>
              <w:i/>
              <w:iCs/>
              <w:sz w:val="24"/>
              <w:szCs w:val="24"/>
              <w:lang w:eastAsia="zh-TW"/>
            </w:rPr>
            <w:t>1993: Se establecen los primeros CDVIR en las ciudades capitales de departamento: La Paz, Cochabamba, Santa Cruz, Oruro, Potosí, Sucre, Tarija y Cobija</w:t>
          </w:r>
          <w:r w:rsidR="008A5D5B" w:rsidRPr="001A7D5F">
            <w:rPr>
              <w:rFonts w:ascii="Arial" w:eastAsia="Times New Roman" w:hAnsi="Arial" w:cs="Arial"/>
              <w:sz w:val="24"/>
              <w:szCs w:val="24"/>
              <w:lang w:eastAsia="zh-TW"/>
            </w:rPr>
            <w:t>”</w:t>
          </w:r>
          <w:sdt>
            <w:sdtPr>
              <w:rPr>
                <w:rFonts w:ascii="Arial" w:eastAsia="Times New Roman" w:hAnsi="Arial" w:cs="Arial"/>
                <w:sz w:val="24"/>
                <w:szCs w:val="24"/>
                <w:lang w:eastAsia="zh-TW"/>
              </w:rPr>
              <w:id w:val="1718775429"/>
              <w:citation/>
            </w:sdtPr>
            <w:sdtEndPr/>
            <w:sdtContent>
              <w:r w:rsidR="008A5D5B" w:rsidRPr="001A7D5F">
                <w:rPr>
                  <w:rFonts w:ascii="Arial" w:eastAsia="Times New Roman" w:hAnsi="Arial" w:cs="Arial"/>
                  <w:sz w:val="24"/>
                  <w:szCs w:val="24"/>
                  <w:lang w:eastAsia="zh-TW"/>
                </w:rPr>
                <w:fldChar w:fldCharType="begin"/>
              </w:r>
              <w:r w:rsidR="008A5D5B" w:rsidRPr="001A7D5F">
                <w:rPr>
                  <w:rFonts w:ascii="Arial" w:eastAsia="Times New Roman" w:hAnsi="Arial" w:cs="Arial"/>
                  <w:sz w:val="24"/>
                  <w:szCs w:val="24"/>
                  <w:lang w:eastAsia="zh-TW"/>
                </w:rPr>
                <w:instrText xml:space="preserve"> CITATION Jul14 \l 16394 </w:instrText>
              </w:r>
              <w:r w:rsidR="008A5D5B"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 J. , 2014)</w:t>
              </w:r>
              <w:r w:rsidR="008A5D5B" w:rsidRPr="001A7D5F">
                <w:rPr>
                  <w:rFonts w:ascii="Arial" w:eastAsia="Times New Roman" w:hAnsi="Arial" w:cs="Arial"/>
                  <w:sz w:val="24"/>
                  <w:szCs w:val="24"/>
                  <w:lang w:eastAsia="zh-TW"/>
                </w:rPr>
                <w:fldChar w:fldCharType="end"/>
              </w:r>
            </w:sdtContent>
          </w:sdt>
          <w:r w:rsidR="008A5D5B" w:rsidRPr="001A7D5F">
            <w:rPr>
              <w:rFonts w:ascii="Arial" w:eastAsia="Times New Roman" w:hAnsi="Arial" w:cs="Arial"/>
              <w:sz w:val="24"/>
              <w:szCs w:val="24"/>
              <w:lang w:eastAsia="zh-TW"/>
            </w:rPr>
            <w:t>.</w:t>
          </w:r>
        </w:p>
        <w:p w14:paraId="1F63F01D" w14:textId="77777777" w:rsidR="00E311A1" w:rsidRPr="001A7D5F" w:rsidRDefault="00E311A1" w:rsidP="008A5D5B">
          <w:pPr>
            <w:pStyle w:val="Prrafodelista"/>
            <w:spacing w:before="100" w:beforeAutospacing="1" w:after="100" w:afterAutospacing="1" w:line="240" w:lineRule="auto"/>
            <w:jc w:val="both"/>
            <w:rPr>
              <w:rFonts w:ascii="Arial" w:eastAsia="Times New Roman" w:hAnsi="Arial" w:cs="Arial"/>
              <w:sz w:val="24"/>
              <w:szCs w:val="24"/>
              <w:lang w:eastAsia="zh-TW"/>
            </w:rPr>
          </w:pPr>
        </w:p>
        <w:p w14:paraId="475A5D20" w14:textId="7C018F81" w:rsidR="008A5D5B" w:rsidRPr="001A7D5F" w:rsidRDefault="007D556F" w:rsidP="008A5D5B">
          <w:pPr>
            <w:pStyle w:val="Prrafodelista"/>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El diagnóstico de VIH puede ser un evento estresante y traumático que puede desencadenar o exacerbar problemas de salud mental, incluyendo la depresión, la ansiedad y el abuso de sustancias.</w:t>
          </w:r>
          <w:r w:rsidR="008A5D5B" w:rsidRPr="001A7D5F">
            <w:rPr>
              <w:rFonts w:ascii="Arial" w:eastAsia="Times New Roman" w:hAnsi="Arial" w:cs="Arial"/>
              <w:sz w:val="24"/>
              <w:szCs w:val="24"/>
              <w:lang w:eastAsia="zh-TW"/>
            </w:rPr>
            <w:t xml:space="preserve"> En el estudio del INDEX 2.0 el cual es el estudio de estigma y discriminación de personas con VIH en Bolivia, muestra que el análisis estadístico de la experiencia con la divulgación del estatus seropositivo</w:t>
          </w:r>
          <w:sdt>
            <w:sdtPr>
              <w:rPr>
                <w:rFonts w:ascii="Arial" w:eastAsia="Times New Roman" w:hAnsi="Arial" w:cs="Arial"/>
                <w:sz w:val="24"/>
                <w:szCs w:val="24"/>
                <w:lang w:eastAsia="zh-TW"/>
              </w:rPr>
              <w:id w:val="702601356"/>
              <w:citation/>
            </w:sdtPr>
            <w:sdtEndPr/>
            <w:sdtContent>
              <w:r w:rsidR="008A5D5B" w:rsidRPr="001A7D5F">
                <w:rPr>
                  <w:rFonts w:ascii="Arial" w:eastAsia="Times New Roman" w:hAnsi="Arial" w:cs="Arial"/>
                  <w:sz w:val="24"/>
                  <w:szCs w:val="24"/>
                  <w:lang w:eastAsia="zh-TW"/>
                </w:rPr>
                <w:fldChar w:fldCharType="begin"/>
              </w:r>
              <w:r w:rsidR="008A5D5B" w:rsidRPr="001A7D5F">
                <w:rPr>
                  <w:rFonts w:ascii="Arial" w:eastAsia="Times New Roman" w:hAnsi="Arial" w:cs="Arial"/>
                  <w:sz w:val="24"/>
                  <w:szCs w:val="24"/>
                  <w:lang w:eastAsia="zh-TW"/>
                </w:rPr>
                <w:instrText xml:space="preserve"> CITATION Jul221 \l 16394 </w:instrText>
              </w:r>
              <w:r w:rsidR="008A5D5B"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 J. C., 2022)</w:t>
              </w:r>
              <w:r w:rsidR="008A5D5B" w:rsidRPr="001A7D5F">
                <w:rPr>
                  <w:rFonts w:ascii="Arial" w:eastAsia="Times New Roman" w:hAnsi="Arial" w:cs="Arial"/>
                  <w:sz w:val="24"/>
                  <w:szCs w:val="24"/>
                  <w:lang w:eastAsia="zh-TW"/>
                </w:rPr>
                <w:fldChar w:fldCharType="end"/>
              </w:r>
            </w:sdtContent>
          </w:sdt>
          <w:r w:rsidR="008A5D5B" w:rsidRPr="001A7D5F">
            <w:rPr>
              <w:rFonts w:ascii="Arial" w:eastAsia="Times New Roman" w:hAnsi="Arial" w:cs="Arial"/>
              <w:sz w:val="24"/>
              <w:szCs w:val="24"/>
              <w:lang w:eastAsia="zh-TW"/>
            </w:rPr>
            <w:t>. Se puede observar que:</w:t>
          </w:r>
        </w:p>
        <w:p w14:paraId="70B37BCC" w14:textId="56E1151B" w:rsidR="008A5D5B" w:rsidRPr="001A7D5F" w:rsidRDefault="008A5D5B">
          <w:pPr>
            <w:pStyle w:val="Prrafodelista"/>
            <w:numPr>
              <w:ilvl w:val="0"/>
              <w:numId w:val="4"/>
            </w:numPr>
            <w:jc w:val="both"/>
            <w:rPr>
              <w:rFonts w:ascii="Arial" w:hAnsi="Arial" w:cs="Arial"/>
              <w:i/>
              <w:iCs/>
              <w:sz w:val="24"/>
              <w:szCs w:val="24"/>
            </w:rPr>
          </w:pPr>
          <w:r w:rsidRPr="001A7D5F">
            <w:rPr>
              <w:rFonts w:ascii="Arial" w:hAnsi="Arial" w:cs="Arial"/>
              <w:i/>
              <w:iCs/>
              <w:sz w:val="24"/>
              <w:szCs w:val="24"/>
            </w:rPr>
            <w:t>El 58% está ‘De acuerdo’ con valorar como experiencia positiva el haber comunicado su estatus VIH a personas cercanas; 19% está ‘Un poco de acuerdo’ y 23% está ‘En desacuerdo’.</w:t>
          </w:r>
        </w:p>
        <w:p w14:paraId="30A145E2" w14:textId="4F250E0C" w:rsidR="008A5D5B" w:rsidRPr="001A7D5F" w:rsidRDefault="008A5D5B">
          <w:pPr>
            <w:pStyle w:val="Prrafodelista"/>
            <w:numPr>
              <w:ilvl w:val="0"/>
              <w:numId w:val="4"/>
            </w:numPr>
            <w:jc w:val="both"/>
            <w:rPr>
              <w:rFonts w:ascii="Arial" w:hAnsi="Arial" w:cs="Arial"/>
              <w:i/>
              <w:iCs/>
              <w:sz w:val="24"/>
              <w:szCs w:val="24"/>
            </w:rPr>
          </w:pPr>
          <w:r w:rsidRPr="001A7D5F">
            <w:rPr>
              <w:rFonts w:ascii="Arial" w:hAnsi="Arial" w:cs="Arial"/>
              <w:i/>
              <w:iCs/>
              <w:sz w:val="24"/>
              <w:szCs w:val="24"/>
            </w:rPr>
            <w:t>El 70% está ‘De acuerdo’ con la afirmación de haber recibido apoyo de personas cercanas, cuando comunicó su estatus VIH; 15% está ‘Un poco de acuerdo’ y 15% está ‘En desacuerdo’.</w:t>
          </w:r>
        </w:p>
        <w:p w14:paraId="3602C3D9" w14:textId="748E0EA4" w:rsidR="008A5D5B" w:rsidRPr="001A7D5F" w:rsidRDefault="008A5D5B">
          <w:pPr>
            <w:pStyle w:val="Prrafodelista"/>
            <w:numPr>
              <w:ilvl w:val="0"/>
              <w:numId w:val="4"/>
            </w:numPr>
            <w:jc w:val="both"/>
            <w:rPr>
              <w:rFonts w:ascii="Arial" w:hAnsi="Arial" w:cs="Arial"/>
              <w:i/>
              <w:iCs/>
              <w:sz w:val="24"/>
              <w:szCs w:val="24"/>
            </w:rPr>
          </w:pPr>
          <w:r w:rsidRPr="001A7D5F">
            <w:rPr>
              <w:rFonts w:ascii="Arial" w:hAnsi="Arial" w:cs="Arial"/>
              <w:i/>
              <w:iCs/>
              <w:sz w:val="24"/>
              <w:szCs w:val="24"/>
            </w:rPr>
            <w:t>EL 26% está ‘De acuerdo’ en valorar como experiencia positiva el haber comunicado su estatus VIH a personas que no conoce muy bien; 17% está ‘Un poco de acuerdo’ y 57% está ‘En desacuerdo’.</w:t>
          </w:r>
        </w:p>
        <w:p w14:paraId="23202005" w14:textId="1A80C0D1" w:rsidR="008A5D5B" w:rsidRPr="001A7D5F" w:rsidRDefault="008A5D5B">
          <w:pPr>
            <w:pStyle w:val="Prrafodelista"/>
            <w:numPr>
              <w:ilvl w:val="0"/>
              <w:numId w:val="4"/>
            </w:numPr>
            <w:jc w:val="both"/>
            <w:rPr>
              <w:rFonts w:ascii="Arial" w:hAnsi="Arial" w:cs="Arial"/>
              <w:i/>
              <w:iCs/>
              <w:sz w:val="24"/>
              <w:szCs w:val="24"/>
            </w:rPr>
          </w:pPr>
          <w:r w:rsidRPr="001A7D5F">
            <w:rPr>
              <w:rFonts w:ascii="Arial" w:hAnsi="Arial" w:cs="Arial"/>
              <w:i/>
              <w:iCs/>
              <w:sz w:val="24"/>
              <w:szCs w:val="24"/>
            </w:rPr>
            <w:t>El 68% está ‘De acuerdo’ con la afirmación de haber recibido apoyo de las personas que no conoce muy bien, cuando comunicó su estatus VIH; 17% está ‘Un poco de acuerdo’ y 15% está ‘En desacuerdo’.</w:t>
          </w:r>
        </w:p>
        <w:p w14:paraId="4AB2C5C8" w14:textId="4D47ED54" w:rsidR="008A5D5B" w:rsidRDefault="00E311A1">
          <w:pPr>
            <w:pStyle w:val="Prrafodelista"/>
            <w:numPr>
              <w:ilvl w:val="0"/>
              <w:numId w:val="4"/>
            </w:numPr>
            <w:jc w:val="both"/>
            <w:rPr>
              <w:rFonts w:ascii="Arial" w:hAnsi="Arial" w:cs="Arial"/>
              <w:i/>
              <w:iCs/>
              <w:sz w:val="24"/>
              <w:szCs w:val="24"/>
            </w:rPr>
          </w:pPr>
          <w:r w:rsidRPr="001A7D5F">
            <w:rPr>
              <w:rFonts w:ascii="Arial" w:hAnsi="Arial" w:cs="Arial"/>
              <w:i/>
              <w:iCs/>
              <w:sz w:val="24"/>
              <w:szCs w:val="24"/>
            </w:rPr>
            <w:lastRenderedPageBreak/>
            <w:t xml:space="preserve">El </w:t>
          </w:r>
          <w:r w:rsidR="008A5D5B" w:rsidRPr="001A7D5F">
            <w:rPr>
              <w:rFonts w:ascii="Arial" w:hAnsi="Arial" w:cs="Arial"/>
              <w:i/>
              <w:iCs/>
              <w:sz w:val="24"/>
              <w:szCs w:val="24"/>
            </w:rPr>
            <w:t>32% está ‘De acuerdo’ con la afirmación que, con el tiempo, se ha vuelto más fácil comunicar el estatus VIH; 24% está ‘Un poco de acuerdo’ y 44% está ‘En desacuerdo’.</w:t>
          </w:r>
        </w:p>
        <w:p w14:paraId="5B689D5C" w14:textId="2C7D059E" w:rsidR="000A1B03" w:rsidRPr="000A1B03" w:rsidRDefault="000A1B03" w:rsidP="000A1B03">
          <w:pPr>
            <w:jc w:val="center"/>
            <w:rPr>
              <w:rFonts w:ascii="Arial" w:hAnsi="Arial" w:cs="Arial"/>
              <w:b/>
              <w:bCs/>
              <w:sz w:val="24"/>
              <w:szCs w:val="24"/>
            </w:rPr>
          </w:pPr>
          <w:r w:rsidRPr="000A1B03">
            <w:rPr>
              <w:rFonts w:ascii="Arial" w:hAnsi="Arial" w:cs="Arial"/>
              <w:b/>
              <w:bCs/>
              <w:sz w:val="24"/>
              <w:szCs w:val="24"/>
            </w:rPr>
            <w:t>Tabla Nro.1 sobre el impacto del diagnóstico del VIH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24"/>
            <w:gridCol w:w="1158"/>
            <w:gridCol w:w="1578"/>
            <w:gridCol w:w="1468"/>
          </w:tblGrid>
          <w:tr w:rsidR="000A1B03" w:rsidRPr="000A1B03" w14:paraId="2534BDB0" w14:textId="77777777" w:rsidTr="000F0D30">
            <w:trPr>
              <w:tblHeader/>
            </w:trPr>
            <w:tc>
              <w:tcPr>
                <w:tcW w:w="0" w:type="auto"/>
                <w:shd w:val="clear" w:color="auto" w:fill="D9D9D9" w:themeFill="background1" w:themeFillShade="D9"/>
                <w:tcMar>
                  <w:top w:w="150" w:type="dxa"/>
                  <w:left w:w="0" w:type="dxa"/>
                  <w:bottom w:w="150" w:type="dxa"/>
                  <w:right w:w="150" w:type="dxa"/>
                </w:tcMar>
                <w:vAlign w:val="center"/>
                <w:hideMark/>
              </w:tcPr>
              <w:p w14:paraId="4DB8625B" w14:textId="77777777" w:rsidR="000A1B03" w:rsidRPr="000A1B03" w:rsidRDefault="000A1B03" w:rsidP="000F0D30">
                <w:pPr>
                  <w:spacing w:after="0" w:line="240" w:lineRule="auto"/>
                  <w:rPr>
                    <w:rFonts w:ascii="Arial" w:eastAsia="Times New Roman" w:hAnsi="Arial" w:cs="Arial"/>
                    <w:b/>
                    <w:bCs/>
                    <w:color w:val="404040"/>
                    <w:sz w:val="18"/>
                    <w:szCs w:val="18"/>
                    <w:lang w:eastAsia="zh-TW"/>
                  </w:rPr>
                </w:pPr>
                <w:r w:rsidRPr="000A1B03">
                  <w:rPr>
                    <w:rFonts w:ascii="Arial" w:eastAsia="Times New Roman" w:hAnsi="Arial" w:cs="Arial"/>
                    <w:b/>
                    <w:bCs/>
                    <w:color w:val="404040"/>
                    <w:sz w:val="18"/>
                    <w:szCs w:val="18"/>
                    <w:lang w:eastAsia="zh-TW"/>
                  </w:rPr>
                  <w:t>Afirmación</w:t>
                </w:r>
              </w:p>
            </w:tc>
            <w:tc>
              <w:tcPr>
                <w:tcW w:w="0" w:type="auto"/>
                <w:shd w:val="clear" w:color="auto" w:fill="D9D9D9" w:themeFill="background1" w:themeFillShade="D9"/>
                <w:tcMar>
                  <w:top w:w="150" w:type="dxa"/>
                  <w:left w:w="150" w:type="dxa"/>
                  <w:bottom w:w="150" w:type="dxa"/>
                  <w:right w:w="150" w:type="dxa"/>
                </w:tcMar>
                <w:vAlign w:val="center"/>
                <w:hideMark/>
              </w:tcPr>
              <w:p w14:paraId="35A216C0" w14:textId="77777777" w:rsidR="000A1B03" w:rsidRPr="000A1B03" w:rsidRDefault="000A1B03" w:rsidP="000F0D30">
                <w:pPr>
                  <w:spacing w:after="0" w:line="240" w:lineRule="auto"/>
                  <w:jc w:val="center"/>
                  <w:rPr>
                    <w:rFonts w:ascii="Arial" w:eastAsia="Times New Roman" w:hAnsi="Arial" w:cs="Arial"/>
                    <w:b/>
                    <w:bCs/>
                    <w:color w:val="404040"/>
                    <w:sz w:val="18"/>
                    <w:szCs w:val="18"/>
                    <w:lang w:eastAsia="zh-TW"/>
                  </w:rPr>
                </w:pPr>
                <w:r w:rsidRPr="000A1B03">
                  <w:rPr>
                    <w:rFonts w:ascii="Arial" w:eastAsia="Times New Roman" w:hAnsi="Arial" w:cs="Arial"/>
                    <w:b/>
                    <w:bCs/>
                    <w:color w:val="404040"/>
                    <w:sz w:val="18"/>
                    <w:szCs w:val="18"/>
                    <w:lang w:eastAsia="zh-TW"/>
                  </w:rPr>
                  <w:t>De acuerdo</w:t>
                </w:r>
              </w:p>
            </w:tc>
            <w:tc>
              <w:tcPr>
                <w:tcW w:w="0" w:type="auto"/>
                <w:shd w:val="clear" w:color="auto" w:fill="D9D9D9" w:themeFill="background1" w:themeFillShade="D9"/>
                <w:tcMar>
                  <w:top w:w="150" w:type="dxa"/>
                  <w:left w:w="150" w:type="dxa"/>
                  <w:bottom w:w="150" w:type="dxa"/>
                  <w:right w:w="150" w:type="dxa"/>
                </w:tcMar>
                <w:vAlign w:val="center"/>
                <w:hideMark/>
              </w:tcPr>
              <w:p w14:paraId="264F877D" w14:textId="77777777" w:rsidR="000A1B03" w:rsidRPr="000A1B03" w:rsidRDefault="000A1B03" w:rsidP="000F0D30">
                <w:pPr>
                  <w:spacing w:after="0" w:line="240" w:lineRule="auto"/>
                  <w:jc w:val="center"/>
                  <w:rPr>
                    <w:rFonts w:ascii="Arial" w:eastAsia="Times New Roman" w:hAnsi="Arial" w:cs="Arial"/>
                    <w:b/>
                    <w:bCs/>
                    <w:color w:val="404040"/>
                    <w:sz w:val="18"/>
                    <w:szCs w:val="18"/>
                    <w:lang w:eastAsia="zh-TW"/>
                  </w:rPr>
                </w:pPr>
                <w:r w:rsidRPr="000A1B03">
                  <w:rPr>
                    <w:rFonts w:ascii="Arial" w:eastAsia="Times New Roman" w:hAnsi="Arial" w:cs="Arial"/>
                    <w:b/>
                    <w:bCs/>
                    <w:color w:val="404040"/>
                    <w:sz w:val="18"/>
                    <w:szCs w:val="18"/>
                    <w:lang w:eastAsia="zh-TW"/>
                  </w:rPr>
                  <w:t>Un poco de acuerdo</w:t>
                </w:r>
              </w:p>
            </w:tc>
            <w:tc>
              <w:tcPr>
                <w:tcW w:w="0" w:type="auto"/>
                <w:shd w:val="clear" w:color="auto" w:fill="D9D9D9" w:themeFill="background1" w:themeFillShade="D9"/>
                <w:tcMar>
                  <w:top w:w="150" w:type="dxa"/>
                  <w:left w:w="150" w:type="dxa"/>
                  <w:bottom w:w="150" w:type="dxa"/>
                  <w:right w:w="150" w:type="dxa"/>
                </w:tcMar>
                <w:vAlign w:val="center"/>
                <w:hideMark/>
              </w:tcPr>
              <w:p w14:paraId="540D81AD" w14:textId="77777777" w:rsidR="000A1B03" w:rsidRPr="000A1B03" w:rsidRDefault="000A1B03" w:rsidP="000F0D30">
                <w:pPr>
                  <w:spacing w:after="0" w:line="240" w:lineRule="auto"/>
                  <w:jc w:val="center"/>
                  <w:rPr>
                    <w:rFonts w:ascii="Arial" w:eastAsia="Times New Roman" w:hAnsi="Arial" w:cs="Arial"/>
                    <w:b/>
                    <w:bCs/>
                    <w:color w:val="404040"/>
                    <w:sz w:val="18"/>
                    <w:szCs w:val="18"/>
                    <w:lang w:eastAsia="zh-TW"/>
                  </w:rPr>
                </w:pPr>
                <w:r w:rsidRPr="000A1B03">
                  <w:rPr>
                    <w:rFonts w:ascii="Arial" w:eastAsia="Times New Roman" w:hAnsi="Arial" w:cs="Arial"/>
                    <w:b/>
                    <w:bCs/>
                    <w:color w:val="404040"/>
                    <w:sz w:val="18"/>
                    <w:szCs w:val="18"/>
                    <w:lang w:eastAsia="zh-TW"/>
                  </w:rPr>
                  <w:t>En desacuerdo</w:t>
                </w:r>
              </w:p>
            </w:tc>
          </w:tr>
          <w:tr w:rsidR="000A1B03" w:rsidRPr="000A1B03" w14:paraId="0B8C4F5A" w14:textId="77777777" w:rsidTr="000F0D30">
            <w:tc>
              <w:tcPr>
                <w:tcW w:w="0" w:type="auto"/>
                <w:shd w:val="clear" w:color="auto" w:fill="FFFFFF"/>
                <w:tcMar>
                  <w:top w:w="150" w:type="dxa"/>
                  <w:left w:w="0" w:type="dxa"/>
                  <w:bottom w:w="150" w:type="dxa"/>
                  <w:right w:w="150" w:type="dxa"/>
                </w:tcMar>
                <w:vAlign w:val="center"/>
                <w:hideMark/>
              </w:tcPr>
              <w:p w14:paraId="735DDBBB" w14:textId="77777777" w:rsidR="000A1B03" w:rsidRPr="000A1B03" w:rsidRDefault="000A1B03" w:rsidP="000F0D30">
                <w:pPr>
                  <w:spacing w:after="0" w:line="240" w:lineRule="auto"/>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Valorar como experiencia positiva comunicar su estatus VIH a personas cercanas</w:t>
                </w:r>
              </w:p>
            </w:tc>
            <w:tc>
              <w:tcPr>
                <w:tcW w:w="0" w:type="auto"/>
                <w:shd w:val="clear" w:color="auto" w:fill="FFFFFF"/>
                <w:tcMar>
                  <w:top w:w="150" w:type="dxa"/>
                  <w:left w:w="150" w:type="dxa"/>
                  <w:bottom w:w="150" w:type="dxa"/>
                  <w:right w:w="150" w:type="dxa"/>
                </w:tcMar>
                <w:vAlign w:val="center"/>
                <w:hideMark/>
              </w:tcPr>
              <w:p w14:paraId="72C38A1E"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58%</w:t>
                </w:r>
              </w:p>
            </w:tc>
            <w:tc>
              <w:tcPr>
                <w:tcW w:w="0" w:type="auto"/>
                <w:shd w:val="clear" w:color="auto" w:fill="FFFFFF"/>
                <w:tcMar>
                  <w:top w:w="150" w:type="dxa"/>
                  <w:left w:w="150" w:type="dxa"/>
                  <w:bottom w:w="150" w:type="dxa"/>
                  <w:right w:w="150" w:type="dxa"/>
                </w:tcMar>
                <w:vAlign w:val="center"/>
                <w:hideMark/>
              </w:tcPr>
              <w:p w14:paraId="5296A466"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19%</w:t>
                </w:r>
              </w:p>
            </w:tc>
            <w:tc>
              <w:tcPr>
                <w:tcW w:w="0" w:type="auto"/>
                <w:shd w:val="clear" w:color="auto" w:fill="FFFFFF"/>
                <w:tcMar>
                  <w:top w:w="150" w:type="dxa"/>
                  <w:left w:w="150" w:type="dxa"/>
                  <w:bottom w:w="150" w:type="dxa"/>
                  <w:right w:w="150" w:type="dxa"/>
                </w:tcMar>
                <w:vAlign w:val="center"/>
                <w:hideMark/>
              </w:tcPr>
              <w:p w14:paraId="782DAE80"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23%</w:t>
                </w:r>
              </w:p>
            </w:tc>
          </w:tr>
          <w:tr w:rsidR="000A1B03" w:rsidRPr="000A1B03" w14:paraId="420D71EB" w14:textId="77777777" w:rsidTr="000F0D30">
            <w:tc>
              <w:tcPr>
                <w:tcW w:w="0" w:type="auto"/>
                <w:shd w:val="clear" w:color="auto" w:fill="FFFFFF"/>
                <w:tcMar>
                  <w:top w:w="150" w:type="dxa"/>
                  <w:left w:w="0" w:type="dxa"/>
                  <w:bottom w:w="150" w:type="dxa"/>
                  <w:right w:w="150" w:type="dxa"/>
                </w:tcMar>
                <w:vAlign w:val="center"/>
                <w:hideMark/>
              </w:tcPr>
              <w:p w14:paraId="20CCE413" w14:textId="77777777" w:rsidR="000A1B03" w:rsidRPr="000A1B03" w:rsidRDefault="000A1B03" w:rsidP="000F0D30">
                <w:pPr>
                  <w:spacing w:after="0" w:line="240" w:lineRule="auto"/>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Haber recibido apoyo de personas cercanas al comunicar su estatus VIH</w:t>
                </w:r>
              </w:p>
            </w:tc>
            <w:tc>
              <w:tcPr>
                <w:tcW w:w="0" w:type="auto"/>
                <w:shd w:val="clear" w:color="auto" w:fill="FFFFFF"/>
                <w:tcMar>
                  <w:top w:w="150" w:type="dxa"/>
                  <w:left w:w="150" w:type="dxa"/>
                  <w:bottom w:w="150" w:type="dxa"/>
                  <w:right w:w="150" w:type="dxa"/>
                </w:tcMar>
                <w:vAlign w:val="center"/>
                <w:hideMark/>
              </w:tcPr>
              <w:p w14:paraId="6F565F1A"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70%</w:t>
                </w:r>
              </w:p>
            </w:tc>
            <w:tc>
              <w:tcPr>
                <w:tcW w:w="0" w:type="auto"/>
                <w:shd w:val="clear" w:color="auto" w:fill="FFFFFF"/>
                <w:tcMar>
                  <w:top w:w="150" w:type="dxa"/>
                  <w:left w:w="150" w:type="dxa"/>
                  <w:bottom w:w="150" w:type="dxa"/>
                  <w:right w:w="150" w:type="dxa"/>
                </w:tcMar>
                <w:vAlign w:val="center"/>
                <w:hideMark/>
              </w:tcPr>
              <w:p w14:paraId="5F8B5D1B"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15%</w:t>
                </w:r>
              </w:p>
            </w:tc>
            <w:tc>
              <w:tcPr>
                <w:tcW w:w="0" w:type="auto"/>
                <w:shd w:val="clear" w:color="auto" w:fill="FFFFFF"/>
                <w:tcMar>
                  <w:top w:w="150" w:type="dxa"/>
                  <w:left w:w="150" w:type="dxa"/>
                  <w:bottom w:w="150" w:type="dxa"/>
                  <w:right w:w="150" w:type="dxa"/>
                </w:tcMar>
                <w:vAlign w:val="center"/>
                <w:hideMark/>
              </w:tcPr>
              <w:p w14:paraId="007FCDF9"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15%</w:t>
                </w:r>
              </w:p>
            </w:tc>
          </w:tr>
          <w:tr w:rsidR="000A1B03" w:rsidRPr="000A1B03" w14:paraId="6AEDA61E" w14:textId="77777777" w:rsidTr="000F0D30">
            <w:tc>
              <w:tcPr>
                <w:tcW w:w="0" w:type="auto"/>
                <w:shd w:val="clear" w:color="auto" w:fill="FFFFFF"/>
                <w:tcMar>
                  <w:top w:w="150" w:type="dxa"/>
                  <w:left w:w="0" w:type="dxa"/>
                  <w:bottom w:w="150" w:type="dxa"/>
                  <w:right w:w="150" w:type="dxa"/>
                </w:tcMar>
                <w:vAlign w:val="center"/>
                <w:hideMark/>
              </w:tcPr>
              <w:p w14:paraId="18D82183" w14:textId="77777777" w:rsidR="000A1B03" w:rsidRPr="000A1B03" w:rsidRDefault="000A1B03" w:rsidP="000F0D30">
                <w:pPr>
                  <w:spacing w:after="0" w:line="240" w:lineRule="auto"/>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Valorar como experiencia positiva comunicar su estatus VIH a personas no muy conocidas</w:t>
                </w:r>
              </w:p>
            </w:tc>
            <w:tc>
              <w:tcPr>
                <w:tcW w:w="0" w:type="auto"/>
                <w:shd w:val="clear" w:color="auto" w:fill="FFFFFF"/>
                <w:tcMar>
                  <w:top w:w="150" w:type="dxa"/>
                  <w:left w:w="150" w:type="dxa"/>
                  <w:bottom w:w="150" w:type="dxa"/>
                  <w:right w:w="150" w:type="dxa"/>
                </w:tcMar>
                <w:vAlign w:val="center"/>
                <w:hideMark/>
              </w:tcPr>
              <w:p w14:paraId="368A5510"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26%</w:t>
                </w:r>
              </w:p>
            </w:tc>
            <w:tc>
              <w:tcPr>
                <w:tcW w:w="0" w:type="auto"/>
                <w:shd w:val="clear" w:color="auto" w:fill="FFFFFF"/>
                <w:tcMar>
                  <w:top w:w="150" w:type="dxa"/>
                  <w:left w:w="150" w:type="dxa"/>
                  <w:bottom w:w="150" w:type="dxa"/>
                  <w:right w:w="150" w:type="dxa"/>
                </w:tcMar>
                <w:vAlign w:val="center"/>
                <w:hideMark/>
              </w:tcPr>
              <w:p w14:paraId="73EE22AC"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17%</w:t>
                </w:r>
              </w:p>
            </w:tc>
            <w:tc>
              <w:tcPr>
                <w:tcW w:w="0" w:type="auto"/>
                <w:shd w:val="clear" w:color="auto" w:fill="FFFFFF"/>
                <w:tcMar>
                  <w:top w:w="150" w:type="dxa"/>
                  <w:left w:w="150" w:type="dxa"/>
                  <w:bottom w:w="150" w:type="dxa"/>
                  <w:right w:w="150" w:type="dxa"/>
                </w:tcMar>
                <w:vAlign w:val="center"/>
                <w:hideMark/>
              </w:tcPr>
              <w:p w14:paraId="11B514DA"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57%</w:t>
                </w:r>
              </w:p>
            </w:tc>
          </w:tr>
          <w:tr w:rsidR="000A1B03" w:rsidRPr="000A1B03" w14:paraId="1E19E3F0" w14:textId="77777777" w:rsidTr="000F0D30">
            <w:tc>
              <w:tcPr>
                <w:tcW w:w="0" w:type="auto"/>
                <w:shd w:val="clear" w:color="auto" w:fill="FFFFFF"/>
                <w:tcMar>
                  <w:top w:w="150" w:type="dxa"/>
                  <w:left w:w="0" w:type="dxa"/>
                  <w:bottom w:w="150" w:type="dxa"/>
                  <w:right w:w="150" w:type="dxa"/>
                </w:tcMar>
                <w:vAlign w:val="center"/>
                <w:hideMark/>
              </w:tcPr>
              <w:p w14:paraId="3A0AAC35" w14:textId="77777777" w:rsidR="000A1B03" w:rsidRPr="000A1B03" w:rsidRDefault="000A1B03" w:rsidP="000F0D30">
                <w:pPr>
                  <w:spacing w:after="0" w:line="240" w:lineRule="auto"/>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Haber recibido apoyo de personas no muy conocidas al comunicar su estatus VIH</w:t>
                </w:r>
              </w:p>
            </w:tc>
            <w:tc>
              <w:tcPr>
                <w:tcW w:w="0" w:type="auto"/>
                <w:shd w:val="clear" w:color="auto" w:fill="FFFFFF"/>
                <w:tcMar>
                  <w:top w:w="150" w:type="dxa"/>
                  <w:left w:w="150" w:type="dxa"/>
                  <w:bottom w:w="150" w:type="dxa"/>
                  <w:right w:w="150" w:type="dxa"/>
                </w:tcMar>
                <w:vAlign w:val="center"/>
                <w:hideMark/>
              </w:tcPr>
              <w:p w14:paraId="467D48E4"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68%</w:t>
                </w:r>
              </w:p>
            </w:tc>
            <w:tc>
              <w:tcPr>
                <w:tcW w:w="0" w:type="auto"/>
                <w:shd w:val="clear" w:color="auto" w:fill="FFFFFF"/>
                <w:tcMar>
                  <w:top w:w="150" w:type="dxa"/>
                  <w:left w:w="150" w:type="dxa"/>
                  <w:bottom w:w="150" w:type="dxa"/>
                  <w:right w:w="150" w:type="dxa"/>
                </w:tcMar>
                <w:vAlign w:val="center"/>
                <w:hideMark/>
              </w:tcPr>
              <w:p w14:paraId="4F623249"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17%</w:t>
                </w:r>
              </w:p>
            </w:tc>
            <w:tc>
              <w:tcPr>
                <w:tcW w:w="0" w:type="auto"/>
                <w:shd w:val="clear" w:color="auto" w:fill="FFFFFF"/>
                <w:tcMar>
                  <w:top w:w="150" w:type="dxa"/>
                  <w:left w:w="150" w:type="dxa"/>
                  <w:bottom w:w="150" w:type="dxa"/>
                  <w:right w:w="150" w:type="dxa"/>
                </w:tcMar>
                <w:vAlign w:val="center"/>
                <w:hideMark/>
              </w:tcPr>
              <w:p w14:paraId="05300419"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15%</w:t>
                </w:r>
              </w:p>
            </w:tc>
          </w:tr>
          <w:tr w:rsidR="000A1B03" w:rsidRPr="000A1B03" w14:paraId="5EDE45AA" w14:textId="77777777" w:rsidTr="000F0D30">
            <w:tc>
              <w:tcPr>
                <w:tcW w:w="0" w:type="auto"/>
                <w:shd w:val="clear" w:color="auto" w:fill="FFFFFF"/>
                <w:tcMar>
                  <w:top w:w="150" w:type="dxa"/>
                  <w:left w:w="0" w:type="dxa"/>
                  <w:bottom w:w="150" w:type="dxa"/>
                  <w:right w:w="150" w:type="dxa"/>
                </w:tcMar>
                <w:vAlign w:val="center"/>
                <w:hideMark/>
              </w:tcPr>
              <w:p w14:paraId="624A3225" w14:textId="77777777" w:rsidR="000A1B03" w:rsidRPr="000A1B03" w:rsidRDefault="000A1B03" w:rsidP="000F0D30">
                <w:pPr>
                  <w:spacing w:after="0" w:line="240" w:lineRule="auto"/>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Con el tiempo, se ha vuelto más fácil comunicar el estatus VIH</w:t>
                </w:r>
              </w:p>
            </w:tc>
            <w:tc>
              <w:tcPr>
                <w:tcW w:w="0" w:type="auto"/>
                <w:shd w:val="clear" w:color="auto" w:fill="FFFFFF"/>
                <w:tcMar>
                  <w:top w:w="150" w:type="dxa"/>
                  <w:left w:w="150" w:type="dxa"/>
                  <w:bottom w:w="150" w:type="dxa"/>
                  <w:right w:w="150" w:type="dxa"/>
                </w:tcMar>
                <w:vAlign w:val="center"/>
                <w:hideMark/>
              </w:tcPr>
              <w:p w14:paraId="5372ABFA"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32%</w:t>
                </w:r>
              </w:p>
            </w:tc>
            <w:tc>
              <w:tcPr>
                <w:tcW w:w="0" w:type="auto"/>
                <w:shd w:val="clear" w:color="auto" w:fill="FFFFFF"/>
                <w:tcMar>
                  <w:top w:w="150" w:type="dxa"/>
                  <w:left w:w="150" w:type="dxa"/>
                  <w:bottom w:w="150" w:type="dxa"/>
                  <w:right w:w="150" w:type="dxa"/>
                </w:tcMar>
                <w:vAlign w:val="center"/>
                <w:hideMark/>
              </w:tcPr>
              <w:p w14:paraId="713C7D4B"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24%</w:t>
                </w:r>
              </w:p>
            </w:tc>
            <w:tc>
              <w:tcPr>
                <w:tcW w:w="0" w:type="auto"/>
                <w:shd w:val="clear" w:color="auto" w:fill="FFFFFF"/>
                <w:tcMar>
                  <w:top w:w="150" w:type="dxa"/>
                  <w:left w:w="150" w:type="dxa"/>
                  <w:bottom w:w="150" w:type="dxa"/>
                  <w:right w:w="150" w:type="dxa"/>
                </w:tcMar>
                <w:vAlign w:val="center"/>
                <w:hideMark/>
              </w:tcPr>
              <w:p w14:paraId="389FA088" w14:textId="77777777" w:rsidR="000A1B03" w:rsidRPr="000A1B03" w:rsidRDefault="000A1B03" w:rsidP="000F0D30">
                <w:pPr>
                  <w:spacing w:after="0" w:line="240" w:lineRule="auto"/>
                  <w:jc w:val="center"/>
                  <w:rPr>
                    <w:rFonts w:ascii="Arial" w:eastAsia="Times New Roman" w:hAnsi="Arial" w:cs="Arial"/>
                    <w:color w:val="404040"/>
                    <w:sz w:val="18"/>
                    <w:szCs w:val="18"/>
                    <w:lang w:eastAsia="zh-TW"/>
                  </w:rPr>
                </w:pPr>
                <w:r w:rsidRPr="000A1B03">
                  <w:rPr>
                    <w:rFonts w:ascii="Arial" w:eastAsia="Times New Roman" w:hAnsi="Arial" w:cs="Arial"/>
                    <w:color w:val="404040"/>
                    <w:sz w:val="18"/>
                    <w:szCs w:val="18"/>
                    <w:lang w:eastAsia="zh-TW"/>
                  </w:rPr>
                  <w:t>44%</w:t>
                </w:r>
              </w:p>
            </w:tc>
          </w:tr>
        </w:tbl>
        <w:p w14:paraId="3B9193D4" w14:textId="77777777" w:rsidR="000A1B03" w:rsidRPr="00731D4C" w:rsidRDefault="000A1B03" w:rsidP="000A1B03">
          <w:pPr>
            <w:jc w:val="center"/>
            <w:rPr>
              <w:rFonts w:ascii="Arial" w:hAnsi="Arial" w:cs="Arial"/>
              <w:b/>
              <w:bCs/>
              <w:i/>
              <w:iCs/>
              <w:sz w:val="20"/>
              <w:szCs w:val="20"/>
            </w:rPr>
          </w:pPr>
          <w:r w:rsidRPr="00731D4C">
            <w:rPr>
              <w:rFonts w:ascii="Arial" w:hAnsi="Arial" w:cs="Arial"/>
              <w:b/>
              <w:bCs/>
              <w:i/>
              <w:iCs/>
              <w:sz w:val="20"/>
              <w:szCs w:val="20"/>
            </w:rPr>
            <w:t>Referencia: Fuente propia de la investigación</w:t>
          </w:r>
        </w:p>
        <w:p w14:paraId="05C7CF0F" w14:textId="192D1834" w:rsidR="00103CC6" w:rsidRPr="001A7D5F" w:rsidRDefault="007D556F" w:rsidP="00074A5B">
          <w:pPr>
            <w:numPr>
              <w:ilvl w:val="0"/>
              <w:numId w:val="1"/>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b/>
              <w:bCs/>
              <w:sz w:val="24"/>
              <w:szCs w:val="24"/>
              <w:lang w:eastAsia="zh-TW"/>
            </w:rPr>
            <w:t>Comportamientos de riesgo:</w:t>
          </w:r>
          <w:r w:rsidRPr="001A7D5F">
            <w:rPr>
              <w:rFonts w:ascii="Arial" w:eastAsia="Times New Roman" w:hAnsi="Arial" w:cs="Arial"/>
              <w:sz w:val="24"/>
              <w:szCs w:val="24"/>
              <w:lang w:eastAsia="zh-TW"/>
            </w:rPr>
            <w:t xml:space="preserve"> Las adicciones, como el consumo de </w:t>
          </w:r>
          <w:r w:rsidRPr="001A7D5F">
            <w:rPr>
              <w:rFonts w:ascii="Arial" w:eastAsia="Times New Roman" w:hAnsi="Arial" w:cs="Arial"/>
              <w:b/>
              <w:bCs/>
              <w:i/>
              <w:iCs/>
              <w:sz w:val="24"/>
              <w:szCs w:val="24"/>
              <w:lang w:eastAsia="zh-TW"/>
            </w:rPr>
            <w:t xml:space="preserve">sustancias </w:t>
          </w:r>
          <w:r w:rsidR="00103CC6" w:rsidRPr="001A7D5F">
            <w:rPr>
              <w:rFonts w:ascii="Arial" w:eastAsia="Times New Roman" w:hAnsi="Arial" w:cs="Arial"/>
              <w:b/>
              <w:bCs/>
              <w:i/>
              <w:iCs/>
              <w:sz w:val="24"/>
              <w:szCs w:val="24"/>
              <w:lang w:eastAsia="zh-TW"/>
            </w:rPr>
            <w:t>(físicas), conductuales (no física)</w:t>
          </w:r>
          <w:r w:rsidRPr="001A7D5F">
            <w:rPr>
              <w:rFonts w:ascii="Arial" w:eastAsia="Times New Roman" w:hAnsi="Arial" w:cs="Arial"/>
              <w:b/>
              <w:bCs/>
              <w:i/>
              <w:iCs/>
              <w:sz w:val="24"/>
              <w:szCs w:val="24"/>
              <w:lang w:eastAsia="zh-TW"/>
            </w:rPr>
            <w:t xml:space="preserve"> y</w:t>
          </w:r>
          <w:r w:rsidR="00103CC6" w:rsidRPr="001A7D5F">
            <w:rPr>
              <w:rFonts w:ascii="Arial" w:eastAsia="Times New Roman" w:hAnsi="Arial" w:cs="Arial"/>
              <w:b/>
              <w:bCs/>
              <w:i/>
              <w:iCs/>
              <w:sz w:val="24"/>
              <w:szCs w:val="24"/>
              <w:lang w:eastAsia="zh-TW"/>
            </w:rPr>
            <w:t xml:space="preserve"> por</w:t>
          </w:r>
          <w:r w:rsidRPr="001A7D5F">
            <w:rPr>
              <w:rFonts w:ascii="Arial" w:eastAsia="Times New Roman" w:hAnsi="Arial" w:cs="Arial"/>
              <w:b/>
              <w:bCs/>
              <w:i/>
              <w:iCs/>
              <w:sz w:val="24"/>
              <w:szCs w:val="24"/>
              <w:lang w:eastAsia="zh-TW"/>
            </w:rPr>
            <w:t xml:space="preserve"> las </w:t>
          </w:r>
          <w:r w:rsidR="00103CC6" w:rsidRPr="001A7D5F">
            <w:rPr>
              <w:rFonts w:ascii="Arial" w:eastAsia="Times New Roman" w:hAnsi="Arial" w:cs="Arial"/>
              <w:b/>
              <w:bCs/>
              <w:i/>
              <w:iCs/>
              <w:sz w:val="24"/>
              <w:szCs w:val="24"/>
              <w:lang w:eastAsia="zh-TW"/>
            </w:rPr>
            <w:t>personas</w:t>
          </w:r>
          <w:r w:rsidR="00103CC6" w:rsidRPr="001A7D5F">
            <w:rPr>
              <w:rFonts w:ascii="Arial" w:eastAsia="Times New Roman" w:hAnsi="Arial" w:cs="Arial"/>
              <w:sz w:val="24"/>
              <w:szCs w:val="24"/>
              <w:lang w:eastAsia="zh-TW"/>
            </w:rPr>
            <w:t xml:space="preserve"> (sobre apegos, luego merece un punto especial sobre este tema)</w:t>
          </w:r>
          <w:r w:rsidRPr="001A7D5F">
            <w:rPr>
              <w:rFonts w:ascii="Arial" w:eastAsia="Times New Roman" w:hAnsi="Arial" w:cs="Arial"/>
              <w:sz w:val="24"/>
              <w:szCs w:val="24"/>
              <w:lang w:eastAsia="zh-TW"/>
            </w:rPr>
            <w:t>, son comunes entre los hombres con VIH y pueden aumentar el riesgo de transmisión del VIH y otras complicaciones de salud</w:t>
          </w:r>
          <w:r w:rsidR="00103CC6" w:rsidRPr="001A7D5F">
            <w:rPr>
              <w:rFonts w:ascii="Arial" w:eastAsia="Times New Roman" w:hAnsi="Arial" w:cs="Arial"/>
              <w:sz w:val="24"/>
              <w:szCs w:val="24"/>
              <w:lang w:eastAsia="zh-TW"/>
            </w:rPr>
            <w:t xml:space="preserve"> como la adherencia al tratamiento y mejorar su calidad de vida</w:t>
          </w:r>
          <w:r w:rsidRPr="001A7D5F">
            <w:rPr>
              <w:rFonts w:ascii="Arial" w:eastAsia="Times New Roman" w:hAnsi="Arial" w:cs="Arial"/>
              <w:sz w:val="24"/>
              <w:szCs w:val="24"/>
              <w:lang w:eastAsia="zh-TW"/>
            </w:rPr>
            <w:t>.</w:t>
          </w:r>
          <w:r w:rsidR="00103CC6" w:rsidRPr="001A7D5F">
            <w:rPr>
              <w:rFonts w:ascii="Arial" w:eastAsia="Times New Roman" w:hAnsi="Arial" w:cs="Arial"/>
              <w:sz w:val="24"/>
              <w:szCs w:val="24"/>
              <w:lang w:eastAsia="zh-TW"/>
            </w:rPr>
            <w:t xml:space="preserve"> Las adicciones son trastornos cerebrales que se caracterizan por un patrón de comportamiento descontrolado, persistente y compulsivo. Las personas con adiciones pierden el control sobre su comportamiento y se ven obligadas a consumir una sustancia, estar con una persona o realizar una actividad a pesar de las consecuencias negativas que esto pueda acarrear. En resumen, se puede detallar que: </w:t>
          </w:r>
        </w:p>
        <w:p w14:paraId="7A2BAA27" w14:textId="36F0C412" w:rsidR="007F19BC" w:rsidRPr="00ED6084" w:rsidRDefault="00103CC6" w:rsidP="00074A5B">
          <w:pPr>
            <w:spacing w:before="100" w:beforeAutospacing="1" w:after="100" w:afterAutospacing="1" w:line="240" w:lineRule="auto"/>
            <w:ind w:left="1440"/>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w:t>
          </w:r>
          <w:r w:rsidRPr="001A7D5F">
            <w:rPr>
              <w:rFonts w:ascii="Arial" w:eastAsia="Times New Roman" w:hAnsi="Arial" w:cs="Arial"/>
              <w:i/>
              <w:iCs/>
              <w:sz w:val="24"/>
              <w:szCs w:val="24"/>
              <w:lang w:eastAsia="zh-TW"/>
            </w:rPr>
            <w:t>Las adicciones pueden ser causadas por una combinación de factores biológicos, psicológicos y sociales. Los factores biológicos incluyen la genética, la neuroquímica y la estructura cerebral. Los factores psicológicos incluyen la personalidad, las emociones y los mecanismos de afrontamiento. Los factores sociales incluyen el entorno familiar, los amigos y la cultura</w:t>
          </w:r>
          <w:r w:rsidRPr="001A7D5F">
            <w:rPr>
              <w:rFonts w:ascii="Arial" w:eastAsia="Times New Roman" w:hAnsi="Arial" w:cs="Arial"/>
              <w:sz w:val="24"/>
              <w:szCs w:val="24"/>
              <w:lang w:eastAsia="zh-TW"/>
            </w:rPr>
            <w:t xml:space="preserve">” </w:t>
          </w:r>
          <w:sdt>
            <w:sdtPr>
              <w:rPr>
                <w:rFonts w:ascii="Arial" w:eastAsia="Times New Roman" w:hAnsi="Arial" w:cs="Arial"/>
                <w:sz w:val="24"/>
                <w:szCs w:val="24"/>
                <w:lang w:eastAsia="zh-TW"/>
              </w:rPr>
              <w:id w:val="-239323435"/>
              <w:citation/>
            </w:sdtPr>
            <w:sdtEndPr/>
            <w:sdtContent>
              <w:r w:rsidRPr="001A7D5F">
                <w:rPr>
                  <w:rFonts w:ascii="Arial" w:eastAsia="Times New Roman" w:hAnsi="Arial" w:cs="Arial"/>
                  <w:sz w:val="24"/>
                  <w:szCs w:val="24"/>
                  <w:lang w:eastAsia="zh-TW"/>
                </w:rPr>
                <w:fldChar w:fldCharType="begin"/>
              </w:r>
              <w:r w:rsidRPr="001A7D5F">
                <w:rPr>
                  <w:rFonts w:ascii="Arial" w:eastAsia="Times New Roman" w:hAnsi="Arial" w:cs="Arial"/>
                  <w:sz w:val="24"/>
                  <w:szCs w:val="24"/>
                  <w:lang w:eastAsia="zh-TW"/>
                </w:rPr>
                <w:instrText xml:space="preserve"> CITATION Beq19 \l 3082 </w:instrText>
              </w:r>
              <w:r w:rsidRPr="001A7D5F">
                <w:rPr>
                  <w:rFonts w:ascii="Arial" w:eastAsia="Times New Roman" w:hAnsi="Arial" w:cs="Arial"/>
                  <w:sz w:val="24"/>
                  <w:szCs w:val="24"/>
                  <w:lang w:eastAsia="zh-TW"/>
                </w:rPr>
                <w:fldChar w:fldCharType="separate"/>
              </w:r>
              <w:r w:rsidR="008D072F" w:rsidRPr="008D072F">
                <w:rPr>
                  <w:rFonts w:ascii="Arial" w:eastAsia="Times New Roman" w:hAnsi="Arial" w:cs="Arial"/>
                  <w:noProof/>
                  <w:sz w:val="24"/>
                  <w:szCs w:val="24"/>
                  <w:lang w:eastAsia="zh-TW"/>
                </w:rPr>
                <w:t>(Bequir, 2019)</w:t>
              </w:r>
              <w:r w:rsidRPr="001A7D5F">
                <w:rPr>
                  <w:rFonts w:ascii="Arial" w:eastAsia="Times New Roman" w:hAnsi="Arial" w:cs="Arial"/>
                  <w:sz w:val="24"/>
                  <w:szCs w:val="24"/>
                  <w:lang w:eastAsia="zh-TW"/>
                </w:rPr>
                <w:fldChar w:fldCharType="end"/>
              </w:r>
            </w:sdtContent>
          </w:sdt>
          <w:r w:rsidRPr="001A7D5F">
            <w:rPr>
              <w:rFonts w:ascii="Arial" w:eastAsia="Times New Roman" w:hAnsi="Arial" w:cs="Arial"/>
              <w:sz w:val="24"/>
              <w:szCs w:val="24"/>
              <w:lang w:eastAsia="zh-TW"/>
            </w:rPr>
            <w:t>.</w:t>
          </w:r>
        </w:p>
        <w:p w14:paraId="45CE0D05" w14:textId="7BEB5CEE" w:rsidR="00A67391" w:rsidRPr="001A7D5F" w:rsidRDefault="00103CC6" w:rsidP="00B85BCB">
          <w:pPr>
            <w:spacing w:before="100" w:beforeAutospacing="1" w:after="100" w:afterAutospacing="1" w:line="240" w:lineRule="auto"/>
            <w:ind w:left="720"/>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No existe una teoría única que pueda explicar todas las causas de las adicciones. Es probable que las adicciones sean causadas por una combinación de factores biológicos, psicológicos y sociales.</w:t>
          </w:r>
          <w:r w:rsidR="0064389E" w:rsidRPr="001A7D5F">
            <w:rPr>
              <w:rFonts w:ascii="Arial" w:eastAsia="Times New Roman" w:hAnsi="Arial" w:cs="Arial"/>
              <w:sz w:val="24"/>
              <w:szCs w:val="24"/>
              <w:lang w:eastAsia="zh-TW"/>
            </w:rPr>
            <w:t xml:space="preserve"> </w:t>
          </w:r>
          <w:r w:rsidRPr="001A7D5F">
            <w:rPr>
              <w:rFonts w:ascii="Arial" w:eastAsia="Times New Roman" w:hAnsi="Arial" w:cs="Arial"/>
              <w:sz w:val="24"/>
              <w:szCs w:val="24"/>
              <w:lang w:eastAsia="zh-TW"/>
            </w:rPr>
            <w:t xml:space="preserve">Las adicciones son un problema grave de salud pública que puede tener consecuencias </w:t>
          </w:r>
          <w:r w:rsidRPr="001A7D5F">
            <w:rPr>
              <w:rFonts w:ascii="Arial" w:eastAsia="Times New Roman" w:hAnsi="Arial" w:cs="Arial"/>
              <w:sz w:val="24"/>
              <w:szCs w:val="24"/>
              <w:lang w:eastAsia="zh-TW"/>
            </w:rPr>
            <w:lastRenderedPageBreak/>
            <w:t xml:space="preserve">devastadoras para la vida de las personas afectadas. Es importante identificar y tratar las adicciones lo antes posible para prevenir </w:t>
          </w:r>
          <w:r w:rsidR="0064389E" w:rsidRPr="001A7D5F">
            <w:rPr>
              <w:rFonts w:ascii="Arial" w:eastAsia="Times New Roman" w:hAnsi="Arial" w:cs="Arial"/>
              <w:sz w:val="24"/>
              <w:szCs w:val="24"/>
              <w:lang w:eastAsia="zh-TW"/>
            </w:rPr>
            <w:t>las</w:t>
          </w:r>
          <w:r w:rsidRPr="001A7D5F">
            <w:rPr>
              <w:rFonts w:ascii="Arial" w:eastAsia="Times New Roman" w:hAnsi="Arial" w:cs="Arial"/>
              <w:sz w:val="24"/>
              <w:szCs w:val="24"/>
              <w:lang w:eastAsia="zh-TW"/>
            </w:rPr>
            <w:t xml:space="preserve"> </w:t>
          </w:r>
          <w:r w:rsidR="0064389E" w:rsidRPr="001A7D5F">
            <w:rPr>
              <w:rFonts w:ascii="Arial" w:eastAsia="Times New Roman" w:hAnsi="Arial" w:cs="Arial"/>
              <w:sz w:val="24"/>
              <w:szCs w:val="24"/>
              <w:lang w:eastAsia="zh-TW"/>
            </w:rPr>
            <w:t>consecuencias</w:t>
          </w:r>
          <w:r w:rsidRPr="001A7D5F">
            <w:rPr>
              <w:rFonts w:ascii="Arial" w:eastAsia="Times New Roman" w:hAnsi="Arial" w:cs="Arial"/>
              <w:sz w:val="24"/>
              <w:szCs w:val="24"/>
              <w:lang w:eastAsia="zh-TW"/>
            </w:rPr>
            <w:t>.</w:t>
          </w:r>
          <w:r w:rsidR="00B85BCB" w:rsidRPr="001A7D5F">
            <w:rPr>
              <w:rFonts w:ascii="Arial" w:eastAsia="Times New Roman" w:hAnsi="Arial" w:cs="Arial"/>
              <w:sz w:val="24"/>
              <w:szCs w:val="24"/>
              <w:lang w:eastAsia="zh-TW"/>
            </w:rPr>
            <w:t xml:space="preserve"> </w:t>
          </w:r>
          <w:r w:rsidR="00A67391" w:rsidRPr="001A7D5F">
            <w:rPr>
              <w:rFonts w:ascii="Arial" w:eastAsia="Times New Roman" w:hAnsi="Arial" w:cs="Arial"/>
              <w:sz w:val="24"/>
              <w:szCs w:val="24"/>
              <w:lang w:eastAsia="zh-TW"/>
            </w:rPr>
            <w:t xml:space="preserve">Según el estudio del </w:t>
          </w:r>
          <w:r w:rsidR="00A67391" w:rsidRPr="001A7D5F">
            <w:rPr>
              <w:rFonts w:ascii="Arial" w:eastAsia="Times New Roman" w:hAnsi="Arial" w:cs="Arial"/>
              <w:b/>
              <w:bCs/>
              <w:i/>
              <w:iCs/>
              <w:sz w:val="24"/>
              <w:szCs w:val="24"/>
              <w:lang w:eastAsia="zh-TW"/>
            </w:rPr>
            <w:t xml:space="preserve">INDEX 2.0 </w:t>
          </w:r>
          <w:r w:rsidR="004927C0" w:rsidRPr="001A7D5F">
            <w:rPr>
              <w:rFonts w:ascii="Arial" w:eastAsia="Times New Roman" w:hAnsi="Arial" w:cs="Arial"/>
              <w:b/>
              <w:bCs/>
              <w:i/>
              <w:iCs/>
              <w:sz w:val="24"/>
              <w:szCs w:val="24"/>
              <w:lang w:eastAsia="zh-TW"/>
            </w:rPr>
            <w:t xml:space="preserve">Índice de Estigma y Discriminación de las Personas con VIH </w:t>
          </w:r>
          <w:r w:rsidR="00A67391" w:rsidRPr="001A7D5F">
            <w:rPr>
              <w:rFonts w:ascii="Arial" w:eastAsia="Times New Roman" w:hAnsi="Arial" w:cs="Arial"/>
              <w:b/>
              <w:bCs/>
              <w:i/>
              <w:iCs/>
              <w:sz w:val="24"/>
              <w:szCs w:val="24"/>
              <w:lang w:eastAsia="zh-TW"/>
            </w:rPr>
            <w:t>de Bolivia</w:t>
          </w:r>
          <w:r w:rsidR="00A67391" w:rsidRPr="001A7D5F">
            <w:rPr>
              <w:rFonts w:ascii="Arial" w:eastAsia="Times New Roman" w:hAnsi="Arial" w:cs="Arial"/>
              <w:sz w:val="24"/>
              <w:szCs w:val="24"/>
              <w:lang w:eastAsia="zh-TW"/>
            </w:rPr>
            <w:t>, muestra que la Persona con VIH, alguna vez se inyectó o consumió habitualmente drogas como heroína, cocaína o metanfetaminas. Los datos encontrados fueron</w:t>
          </w:r>
          <w:sdt>
            <w:sdtPr>
              <w:rPr>
                <w:rFonts w:ascii="Arial" w:eastAsia="Times New Roman" w:hAnsi="Arial" w:cs="Arial"/>
                <w:sz w:val="24"/>
                <w:szCs w:val="24"/>
                <w:lang w:eastAsia="zh-TW"/>
              </w:rPr>
              <w:id w:val="1676766197"/>
              <w:citation/>
            </w:sdtPr>
            <w:sdtEndPr/>
            <w:sdtContent>
              <w:r w:rsidR="00A67391" w:rsidRPr="001A7D5F">
                <w:rPr>
                  <w:rFonts w:ascii="Arial" w:eastAsia="Times New Roman" w:hAnsi="Arial" w:cs="Arial"/>
                  <w:sz w:val="24"/>
                  <w:szCs w:val="24"/>
                  <w:lang w:eastAsia="zh-TW"/>
                </w:rPr>
                <w:fldChar w:fldCharType="begin"/>
              </w:r>
              <w:r w:rsidR="00A67391" w:rsidRPr="001A7D5F">
                <w:rPr>
                  <w:rFonts w:ascii="Arial" w:eastAsia="Times New Roman" w:hAnsi="Arial" w:cs="Arial"/>
                  <w:sz w:val="24"/>
                  <w:szCs w:val="24"/>
                  <w:lang w:eastAsia="zh-TW"/>
                </w:rPr>
                <w:instrText xml:space="preserve"> CITATION Jul221 \l 16394 </w:instrText>
              </w:r>
              <w:r w:rsidR="00A67391"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 J. C., 2022)</w:t>
              </w:r>
              <w:r w:rsidR="00A67391" w:rsidRPr="001A7D5F">
                <w:rPr>
                  <w:rFonts w:ascii="Arial" w:eastAsia="Times New Roman" w:hAnsi="Arial" w:cs="Arial"/>
                  <w:sz w:val="24"/>
                  <w:szCs w:val="24"/>
                  <w:lang w:eastAsia="zh-TW"/>
                </w:rPr>
                <w:fldChar w:fldCharType="end"/>
              </w:r>
            </w:sdtContent>
          </w:sdt>
          <w:r w:rsidR="00A67391" w:rsidRPr="001A7D5F">
            <w:rPr>
              <w:rFonts w:ascii="Arial" w:eastAsia="Times New Roman" w:hAnsi="Arial" w:cs="Arial"/>
              <w:sz w:val="24"/>
              <w:szCs w:val="24"/>
              <w:lang w:eastAsia="zh-TW"/>
            </w:rPr>
            <w:t xml:space="preserve"> : </w:t>
          </w:r>
        </w:p>
        <w:p w14:paraId="508FA817" w14:textId="277A2AB6" w:rsidR="00A67391" w:rsidRPr="001A7D5F" w:rsidRDefault="00A67391">
          <w:pPr>
            <w:pStyle w:val="Prrafodelista"/>
            <w:numPr>
              <w:ilvl w:val="0"/>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El 15% afirmó que alguna vez se inyectó o que consumió habitualmente drogas como heroína, cocaína o metanfetaminas; en tanto, 83% dijo que no lo hizo y 3% prefirió no responder.</w:t>
          </w:r>
        </w:p>
        <w:p w14:paraId="32304BF4" w14:textId="1B25D337" w:rsidR="00A67391" w:rsidRPr="001A7D5F" w:rsidRDefault="00A67391">
          <w:pPr>
            <w:pStyle w:val="Prrafodelista"/>
            <w:numPr>
              <w:ilvl w:val="0"/>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De igual forma los datos encontrados sobre la regularidad del consumo de las drogas mencionadas</w:t>
          </w:r>
          <w:r w:rsidR="004927C0" w:rsidRPr="001A7D5F">
            <w:rPr>
              <w:rFonts w:ascii="Arial" w:eastAsia="Times New Roman" w:hAnsi="Arial" w:cs="Arial"/>
              <w:i/>
              <w:iCs/>
              <w:sz w:val="24"/>
              <w:szCs w:val="24"/>
              <w:lang w:eastAsia="zh-TW"/>
            </w:rPr>
            <w:t>:</w:t>
          </w:r>
        </w:p>
        <w:p w14:paraId="02731437" w14:textId="77777777" w:rsidR="00A67391" w:rsidRPr="001A7D5F" w:rsidRDefault="00A67391">
          <w:pPr>
            <w:pStyle w:val="Prrafodelista"/>
            <w:numPr>
              <w:ilvl w:val="1"/>
              <w:numId w:val="5"/>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i/>
              <w:iCs/>
              <w:sz w:val="24"/>
              <w:szCs w:val="24"/>
              <w:lang w:eastAsia="zh-TW"/>
            </w:rPr>
            <w:t xml:space="preserve">Un 46% dijo que consume, al menos, una vez al mes, </w:t>
          </w:r>
        </w:p>
        <w:p w14:paraId="60326360" w14:textId="77777777" w:rsidR="00A67391" w:rsidRPr="001A7D5F" w:rsidRDefault="00A67391">
          <w:pPr>
            <w:pStyle w:val="Prrafodelista"/>
            <w:numPr>
              <w:ilvl w:val="1"/>
              <w:numId w:val="5"/>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i/>
              <w:iCs/>
              <w:sz w:val="24"/>
              <w:szCs w:val="24"/>
              <w:lang w:eastAsia="zh-TW"/>
            </w:rPr>
            <w:t xml:space="preserve">EL 30% al menos una vez por semana, </w:t>
          </w:r>
        </w:p>
        <w:p w14:paraId="69515536" w14:textId="77777777" w:rsidR="00A67391" w:rsidRPr="001A7D5F" w:rsidRDefault="00A67391">
          <w:pPr>
            <w:pStyle w:val="Prrafodelista"/>
            <w:numPr>
              <w:ilvl w:val="1"/>
              <w:numId w:val="5"/>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i/>
              <w:iCs/>
              <w:sz w:val="24"/>
              <w:szCs w:val="24"/>
              <w:lang w:eastAsia="zh-TW"/>
            </w:rPr>
            <w:t xml:space="preserve">El 12% dos o más veces por semana </w:t>
          </w:r>
        </w:p>
        <w:p w14:paraId="5B5ACCD4" w14:textId="1BFADB4E" w:rsidR="00A67391" w:rsidRPr="001A7D5F" w:rsidRDefault="00A67391">
          <w:pPr>
            <w:pStyle w:val="Prrafodelista"/>
            <w:numPr>
              <w:ilvl w:val="1"/>
              <w:numId w:val="5"/>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i/>
              <w:iCs/>
              <w:sz w:val="24"/>
              <w:szCs w:val="24"/>
              <w:lang w:eastAsia="zh-TW"/>
            </w:rPr>
            <w:t>Y solamente el 12% todos o casi todos los días</w:t>
          </w:r>
          <w:r w:rsidRPr="001A7D5F">
            <w:rPr>
              <w:rFonts w:ascii="Arial" w:eastAsia="Times New Roman" w:hAnsi="Arial" w:cs="Arial"/>
              <w:sz w:val="24"/>
              <w:szCs w:val="24"/>
              <w:lang w:eastAsia="zh-TW"/>
            </w:rPr>
            <w:t>.</w:t>
          </w:r>
        </w:p>
        <w:p w14:paraId="2493F3E8" w14:textId="24E04DA8" w:rsidR="004927C0" w:rsidRPr="001A7D5F" w:rsidRDefault="004927C0">
          <w:pPr>
            <w:pStyle w:val="Prrafodelista"/>
            <w:numPr>
              <w:ilvl w:val="0"/>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Además, comentaron s</w:t>
          </w:r>
          <w:r w:rsidR="00A67391" w:rsidRPr="001A7D5F">
            <w:rPr>
              <w:rFonts w:ascii="Arial" w:eastAsia="Times New Roman" w:hAnsi="Arial" w:cs="Arial"/>
              <w:i/>
              <w:iCs/>
              <w:sz w:val="24"/>
              <w:szCs w:val="24"/>
              <w:lang w:eastAsia="zh-TW"/>
            </w:rPr>
            <w:t xml:space="preserve">obre si, la </w:t>
          </w:r>
          <w:r w:rsidRPr="001A7D5F">
            <w:rPr>
              <w:rFonts w:ascii="Arial" w:eastAsia="Times New Roman" w:hAnsi="Arial" w:cs="Arial"/>
              <w:i/>
              <w:iCs/>
              <w:sz w:val="24"/>
              <w:szCs w:val="24"/>
              <w:lang w:eastAsia="zh-TW"/>
            </w:rPr>
            <w:t>Persona con VIH</w:t>
          </w:r>
          <w:r w:rsidR="00A67391" w:rsidRPr="001A7D5F">
            <w:rPr>
              <w:rFonts w:ascii="Arial" w:eastAsia="Times New Roman" w:hAnsi="Arial" w:cs="Arial"/>
              <w:i/>
              <w:iCs/>
              <w:sz w:val="24"/>
              <w:szCs w:val="24"/>
              <w:lang w:eastAsia="zh-TW"/>
            </w:rPr>
            <w:t>, se considera o identifica como una persona que consume drogas</w:t>
          </w:r>
          <w:r w:rsidRPr="001A7D5F">
            <w:rPr>
              <w:rFonts w:ascii="Arial" w:eastAsia="Times New Roman" w:hAnsi="Arial" w:cs="Arial"/>
              <w:i/>
              <w:iCs/>
              <w:sz w:val="24"/>
              <w:szCs w:val="24"/>
              <w:lang w:eastAsia="zh-TW"/>
            </w:rPr>
            <w:t>:</w:t>
          </w:r>
        </w:p>
        <w:p w14:paraId="27410273" w14:textId="77777777" w:rsidR="00E56776" w:rsidRPr="001A7D5F" w:rsidRDefault="00E56776">
          <w:pPr>
            <w:pStyle w:val="Prrafodelista"/>
            <w:numPr>
              <w:ilvl w:val="1"/>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 xml:space="preserve">Un </w:t>
          </w:r>
          <w:r w:rsidR="004927C0" w:rsidRPr="001A7D5F">
            <w:rPr>
              <w:rFonts w:ascii="Arial" w:eastAsia="Times New Roman" w:hAnsi="Arial" w:cs="Arial"/>
              <w:i/>
              <w:iCs/>
              <w:sz w:val="24"/>
              <w:szCs w:val="24"/>
              <w:lang w:eastAsia="zh-TW"/>
            </w:rPr>
            <w:t>87% afirmo que se identifica como una persona que consume drogas;</w:t>
          </w:r>
        </w:p>
        <w:p w14:paraId="7A5A5734" w14:textId="282DDA7B" w:rsidR="00855B6B" w:rsidRPr="001A7D5F" w:rsidRDefault="00E56776">
          <w:pPr>
            <w:pStyle w:val="Prrafodelista"/>
            <w:numPr>
              <w:ilvl w:val="1"/>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 xml:space="preserve">Mientras que un </w:t>
          </w:r>
          <w:r w:rsidR="004927C0" w:rsidRPr="001A7D5F">
            <w:rPr>
              <w:rFonts w:ascii="Arial" w:eastAsia="Times New Roman" w:hAnsi="Arial" w:cs="Arial"/>
              <w:i/>
              <w:iCs/>
              <w:sz w:val="24"/>
              <w:szCs w:val="24"/>
              <w:lang w:eastAsia="zh-TW"/>
            </w:rPr>
            <w:t>13 % no se considera como una persona que consume drogas.</w:t>
          </w:r>
        </w:p>
        <w:p w14:paraId="2CE0A480" w14:textId="79814775" w:rsidR="00AE4713" w:rsidRPr="001A7D5F" w:rsidRDefault="00855B6B">
          <w:pPr>
            <w:pStyle w:val="Prrafodelista"/>
            <w:numPr>
              <w:ilvl w:val="0"/>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L</w:t>
          </w:r>
          <w:r w:rsidR="004927C0" w:rsidRPr="001A7D5F">
            <w:rPr>
              <w:rFonts w:ascii="Arial" w:eastAsia="Times New Roman" w:hAnsi="Arial" w:cs="Arial"/>
              <w:i/>
              <w:iCs/>
              <w:sz w:val="24"/>
              <w:szCs w:val="24"/>
              <w:lang w:eastAsia="zh-TW"/>
            </w:rPr>
            <w:t>a evolución de los casos de discriminación debida al consumo de drogas, comparando, la ocurrencia antes del último año, con la ocurrencia en los últimos 12 meses</w:t>
          </w:r>
          <w:r w:rsidR="00B85BCB" w:rsidRPr="001A7D5F">
            <w:rPr>
              <w:rFonts w:ascii="Arial" w:eastAsia="Times New Roman" w:hAnsi="Arial" w:cs="Arial"/>
              <w:i/>
              <w:iCs/>
              <w:sz w:val="24"/>
              <w:szCs w:val="24"/>
              <w:lang w:eastAsia="zh-TW"/>
            </w:rPr>
            <w:t>:</w:t>
          </w:r>
        </w:p>
        <w:p w14:paraId="42B5566D" w14:textId="77777777" w:rsidR="00AE4713" w:rsidRPr="001A7D5F" w:rsidRDefault="00AE4713">
          <w:pPr>
            <w:pStyle w:val="Prrafodelista"/>
            <w:numPr>
              <w:ilvl w:val="1"/>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 xml:space="preserve">12 casos que representan 1,3% de la muestra (947 o 100%) y que sufrieron discriminación por ser (o haber sido) consumidor de drogas. </w:t>
          </w:r>
        </w:p>
        <w:p w14:paraId="18E33102" w14:textId="17BC0881" w:rsidR="00AE7593" w:rsidRPr="00074A5B" w:rsidRDefault="00AE4713" w:rsidP="00074A5B">
          <w:pPr>
            <w:pStyle w:val="Prrafodelista"/>
            <w:numPr>
              <w:ilvl w:val="1"/>
              <w:numId w:val="5"/>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eastAsia="Times New Roman" w:hAnsi="Arial" w:cs="Arial"/>
              <w:i/>
              <w:iCs/>
              <w:sz w:val="24"/>
              <w:szCs w:val="24"/>
              <w:lang w:eastAsia="zh-TW"/>
            </w:rPr>
            <w:t>Al respecto, 100% dijo que otras personas que consumen drogas saben que, la Persona con VIH, es consumidora de drogas</w:t>
          </w:r>
          <w:r w:rsidR="009904A9" w:rsidRPr="001A7D5F">
            <w:rPr>
              <w:rFonts w:ascii="Arial" w:eastAsia="Times New Roman" w:hAnsi="Arial" w:cs="Arial"/>
              <w:i/>
              <w:iCs/>
              <w:sz w:val="24"/>
              <w:szCs w:val="24"/>
              <w:lang w:eastAsia="zh-TW"/>
            </w:rPr>
            <w:t>.</w:t>
          </w:r>
        </w:p>
        <w:p w14:paraId="29DFE3EE" w14:textId="7234D768" w:rsidR="00074A5B" w:rsidRPr="00074A5B" w:rsidRDefault="00074A5B" w:rsidP="00074A5B">
          <w:pPr>
            <w:jc w:val="center"/>
            <w:rPr>
              <w:rFonts w:ascii="Arial" w:hAnsi="Arial" w:cs="Arial"/>
              <w:b/>
              <w:bCs/>
              <w:sz w:val="24"/>
              <w:szCs w:val="24"/>
            </w:rPr>
          </w:pPr>
          <w:r w:rsidRPr="00074A5B">
            <w:rPr>
              <w:b/>
              <w:bCs/>
              <w:sz w:val="24"/>
              <w:szCs w:val="24"/>
            </w:rPr>
            <w:t>Tabla 2: Consumo de drogas y discriminación en personas con VIH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9"/>
            <w:gridCol w:w="1559"/>
          </w:tblGrid>
          <w:tr w:rsidR="007602FD" w:rsidRPr="007602FD" w14:paraId="67C71A9C" w14:textId="77777777" w:rsidTr="007602FD">
            <w:trPr>
              <w:trHeight w:val="256"/>
              <w:tblHeader/>
              <w:jc w:val="center"/>
            </w:trPr>
            <w:tc>
              <w:tcPr>
                <w:tcW w:w="4819" w:type="dxa"/>
                <w:shd w:val="clear" w:color="auto" w:fill="D9D9D9" w:themeFill="background1" w:themeFillShade="D9"/>
                <w:tcMar>
                  <w:top w:w="150" w:type="dxa"/>
                  <w:left w:w="0" w:type="dxa"/>
                  <w:bottom w:w="150" w:type="dxa"/>
                  <w:right w:w="150" w:type="dxa"/>
                </w:tcMar>
                <w:vAlign w:val="center"/>
                <w:hideMark/>
              </w:tcPr>
              <w:p w14:paraId="0D37E31A" w14:textId="77777777" w:rsidR="007602FD" w:rsidRPr="007602FD" w:rsidRDefault="007602FD" w:rsidP="00074A5B">
                <w:pPr>
                  <w:jc w:val="center"/>
                  <w:rPr>
                    <w:rFonts w:ascii="Arial" w:hAnsi="Arial" w:cs="Arial"/>
                    <w:b/>
                    <w:bCs/>
                    <w:color w:val="404040"/>
                    <w:sz w:val="16"/>
                    <w:szCs w:val="16"/>
                  </w:rPr>
                </w:pPr>
                <w:r w:rsidRPr="007602FD">
                  <w:rPr>
                    <w:rStyle w:val="Textoennegrita"/>
                    <w:rFonts w:ascii="Arial" w:hAnsi="Arial" w:cs="Arial"/>
                    <w:color w:val="404040"/>
                    <w:sz w:val="16"/>
                    <w:szCs w:val="16"/>
                  </w:rPr>
                  <w:t>Variable</w:t>
                </w:r>
              </w:p>
            </w:tc>
            <w:tc>
              <w:tcPr>
                <w:tcW w:w="1559" w:type="dxa"/>
                <w:shd w:val="clear" w:color="auto" w:fill="D9D9D9" w:themeFill="background1" w:themeFillShade="D9"/>
                <w:tcMar>
                  <w:top w:w="150" w:type="dxa"/>
                  <w:left w:w="150" w:type="dxa"/>
                  <w:bottom w:w="150" w:type="dxa"/>
                  <w:right w:w="150" w:type="dxa"/>
                </w:tcMar>
                <w:vAlign w:val="center"/>
                <w:hideMark/>
              </w:tcPr>
              <w:p w14:paraId="3410146B" w14:textId="5A75F2AF" w:rsidR="007602FD" w:rsidRPr="007602FD" w:rsidRDefault="007602FD" w:rsidP="00074A5B">
                <w:pPr>
                  <w:jc w:val="center"/>
                  <w:rPr>
                    <w:rFonts w:ascii="Arial" w:hAnsi="Arial" w:cs="Arial"/>
                    <w:b/>
                    <w:bCs/>
                    <w:color w:val="404040"/>
                    <w:sz w:val="16"/>
                    <w:szCs w:val="16"/>
                  </w:rPr>
                </w:pPr>
                <w:r w:rsidRPr="007602FD">
                  <w:rPr>
                    <w:rStyle w:val="Textoennegrita"/>
                    <w:rFonts w:ascii="Arial" w:hAnsi="Arial" w:cs="Arial"/>
                    <w:color w:val="404040"/>
                    <w:sz w:val="16"/>
                    <w:szCs w:val="16"/>
                  </w:rPr>
                  <w:t xml:space="preserve">Porcentaje </w:t>
                </w:r>
              </w:p>
            </w:tc>
          </w:tr>
          <w:tr w:rsidR="007602FD" w:rsidRPr="007602FD" w14:paraId="7CCD5F8E" w14:textId="77777777" w:rsidTr="007602FD">
            <w:trPr>
              <w:trHeight w:val="383"/>
              <w:jc w:val="center"/>
            </w:trPr>
            <w:tc>
              <w:tcPr>
                <w:tcW w:w="6378" w:type="dxa"/>
                <w:gridSpan w:val="2"/>
                <w:shd w:val="clear" w:color="auto" w:fill="B4C6E7" w:themeFill="accent1" w:themeFillTint="66"/>
                <w:tcMar>
                  <w:top w:w="150" w:type="dxa"/>
                  <w:left w:w="0" w:type="dxa"/>
                  <w:bottom w:w="150" w:type="dxa"/>
                  <w:right w:w="150" w:type="dxa"/>
                </w:tcMar>
                <w:vAlign w:val="center"/>
                <w:hideMark/>
              </w:tcPr>
              <w:p w14:paraId="29966874" w14:textId="77777777" w:rsidR="007602FD" w:rsidRPr="007602FD" w:rsidRDefault="007602FD" w:rsidP="007602FD">
                <w:pPr>
                  <w:jc w:val="right"/>
                  <w:rPr>
                    <w:rStyle w:val="Textoennegrita"/>
                    <w:rFonts w:ascii="Arial" w:hAnsi="Arial" w:cs="Arial"/>
                    <w:sz w:val="16"/>
                    <w:szCs w:val="16"/>
                  </w:rPr>
                </w:pPr>
                <w:r w:rsidRPr="007602FD">
                  <w:rPr>
                    <w:rStyle w:val="Textoennegrita"/>
                    <w:rFonts w:ascii="Arial" w:hAnsi="Arial" w:cs="Arial"/>
                    <w:sz w:val="16"/>
                    <w:szCs w:val="16"/>
                  </w:rPr>
                  <w:t xml:space="preserve">Consumo histórico de drogas inyectables o habituales </w:t>
                </w:r>
              </w:p>
              <w:p w14:paraId="390BBC83" w14:textId="0A320123" w:rsidR="007602FD" w:rsidRPr="007602FD" w:rsidRDefault="007602FD" w:rsidP="007602FD">
                <w:pPr>
                  <w:jc w:val="right"/>
                  <w:rPr>
                    <w:rFonts w:ascii="Arial" w:hAnsi="Arial" w:cs="Arial"/>
                    <w:sz w:val="16"/>
                    <w:szCs w:val="16"/>
                  </w:rPr>
                </w:pPr>
                <w:r w:rsidRPr="007602FD">
                  <w:rPr>
                    <w:rStyle w:val="Textoennegrita"/>
                    <w:rFonts w:ascii="Arial" w:hAnsi="Arial" w:cs="Arial"/>
                    <w:sz w:val="16"/>
                    <w:szCs w:val="16"/>
                  </w:rPr>
                  <w:t>(heroína, cocaína, metanfetaminas)</w:t>
                </w:r>
              </w:p>
            </w:tc>
          </w:tr>
          <w:tr w:rsidR="007602FD" w:rsidRPr="007602FD" w14:paraId="4E8292DF" w14:textId="77777777" w:rsidTr="007602FD">
            <w:trPr>
              <w:jc w:val="center"/>
            </w:trPr>
            <w:tc>
              <w:tcPr>
                <w:tcW w:w="4819" w:type="dxa"/>
                <w:tcMar>
                  <w:top w:w="150" w:type="dxa"/>
                  <w:left w:w="0" w:type="dxa"/>
                  <w:bottom w:w="150" w:type="dxa"/>
                  <w:right w:w="150" w:type="dxa"/>
                </w:tcMar>
                <w:vAlign w:val="center"/>
                <w:hideMark/>
              </w:tcPr>
              <w:p w14:paraId="6DD7D726" w14:textId="77777777" w:rsidR="007602FD" w:rsidRPr="007602FD" w:rsidRDefault="007602FD">
                <w:pPr>
                  <w:rPr>
                    <w:rFonts w:ascii="Arial" w:hAnsi="Arial" w:cs="Arial"/>
                    <w:sz w:val="16"/>
                    <w:szCs w:val="16"/>
                  </w:rPr>
                </w:pPr>
                <w:r w:rsidRPr="007602FD">
                  <w:rPr>
                    <w:rFonts w:ascii="Arial" w:hAnsi="Arial" w:cs="Arial"/>
                    <w:sz w:val="16"/>
                    <w:szCs w:val="16"/>
                  </w:rPr>
                  <w:t>- Sí</w:t>
                </w:r>
              </w:p>
            </w:tc>
            <w:tc>
              <w:tcPr>
                <w:tcW w:w="1559" w:type="dxa"/>
                <w:tcMar>
                  <w:top w:w="150" w:type="dxa"/>
                  <w:left w:w="150" w:type="dxa"/>
                  <w:bottom w:w="150" w:type="dxa"/>
                  <w:right w:w="150" w:type="dxa"/>
                </w:tcMar>
                <w:vAlign w:val="center"/>
                <w:hideMark/>
              </w:tcPr>
              <w:p w14:paraId="0C65C3B8" w14:textId="77777777" w:rsidR="007602FD" w:rsidRPr="007602FD" w:rsidRDefault="007602FD">
                <w:pPr>
                  <w:rPr>
                    <w:rFonts w:ascii="Arial" w:hAnsi="Arial" w:cs="Arial"/>
                    <w:sz w:val="16"/>
                    <w:szCs w:val="16"/>
                  </w:rPr>
                </w:pPr>
                <w:r w:rsidRPr="007602FD">
                  <w:rPr>
                    <w:rFonts w:ascii="Arial" w:hAnsi="Arial" w:cs="Arial"/>
                    <w:sz w:val="16"/>
                    <w:szCs w:val="16"/>
                  </w:rPr>
                  <w:t>15%</w:t>
                </w:r>
              </w:p>
            </w:tc>
          </w:tr>
          <w:tr w:rsidR="007602FD" w:rsidRPr="007602FD" w14:paraId="5CB8F432" w14:textId="77777777" w:rsidTr="007602FD">
            <w:trPr>
              <w:jc w:val="center"/>
            </w:trPr>
            <w:tc>
              <w:tcPr>
                <w:tcW w:w="4819" w:type="dxa"/>
                <w:tcMar>
                  <w:top w:w="150" w:type="dxa"/>
                  <w:left w:w="0" w:type="dxa"/>
                  <w:bottom w:w="150" w:type="dxa"/>
                  <w:right w:w="150" w:type="dxa"/>
                </w:tcMar>
                <w:vAlign w:val="center"/>
                <w:hideMark/>
              </w:tcPr>
              <w:p w14:paraId="02495D64" w14:textId="77777777" w:rsidR="007602FD" w:rsidRPr="007602FD" w:rsidRDefault="007602FD">
                <w:pPr>
                  <w:rPr>
                    <w:rFonts w:ascii="Arial" w:hAnsi="Arial" w:cs="Arial"/>
                    <w:sz w:val="16"/>
                    <w:szCs w:val="16"/>
                  </w:rPr>
                </w:pPr>
                <w:r w:rsidRPr="007602FD">
                  <w:rPr>
                    <w:rFonts w:ascii="Arial" w:hAnsi="Arial" w:cs="Arial"/>
                    <w:sz w:val="16"/>
                    <w:szCs w:val="16"/>
                  </w:rPr>
                  <w:t>- No</w:t>
                </w:r>
              </w:p>
            </w:tc>
            <w:tc>
              <w:tcPr>
                <w:tcW w:w="1559" w:type="dxa"/>
                <w:tcMar>
                  <w:top w:w="150" w:type="dxa"/>
                  <w:left w:w="150" w:type="dxa"/>
                  <w:bottom w:w="150" w:type="dxa"/>
                  <w:right w:w="150" w:type="dxa"/>
                </w:tcMar>
                <w:vAlign w:val="center"/>
                <w:hideMark/>
              </w:tcPr>
              <w:p w14:paraId="539079C7" w14:textId="77777777" w:rsidR="007602FD" w:rsidRPr="007602FD" w:rsidRDefault="007602FD">
                <w:pPr>
                  <w:rPr>
                    <w:rFonts w:ascii="Arial" w:hAnsi="Arial" w:cs="Arial"/>
                    <w:sz w:val="16"/>
                    <w:szCs w:val="16"/>
                  </w:rPr>
                </w:pPr>
                <w:r w:rsidRPr="007602FD">
                  <w:rPr>
                    <w:rFonts w:ascii="Arial" w:hAnsi="Arial" w:cs="Arial"/>
                    <w:sz w:val="16"/>
                    <w:szCs w:val="16"/>
                  </w:rPr>
                  <w:t>83%</w:t>
                </w:r>
              </w:p>
            </w:tc>
          </w:tr>
          <w:tr w:rsidR="007602FD" w:rsidRPr="007602FD" w14:paraId="550C3CA7" w14:textId="77777777" w:rsidTr="007602FD">
            <w:trPr>
              <w:jc w:val="center"/>
            </w:trPr>
            <w:tc>
              <w:tcPr>
                <w:tcW w:w="4819" w:type="dxa"/>
                <w:tcMar>
                  <w:top w:w="150" w:type="dxa"/>
                  <w:left w:w="0" w:type="dxa"/>
                  <w:bottom w:w="150" w:type="dxa"/>
                  <w:right w:w="150" w:type="dxa"/>
                </w:tcMar>
                <w:vAlign w:val="center"/>
                <w:hideMark/>
              </w:tcPr>
              <w:p w14:paraId="3E7D128F" w14:textId="77777777" w:rsidR="007602FD" w:rsidRPr="007602FD" w:rsidRDefault="007602FD">
                <w:pPr>
                  <w:rPr>
                    <w:rFonts w:ascii="Arial" w:hAnsi="Arial" w:cs="Arial"/>
                    <w:sz w:val="16"/>
                    <w:szCs w:val="16"/>
                  </w:rPr>
                </w:pPr>
                <w:r w:rsidRPr="007602FD">
                  <w:rPr>
                    <w:rFonts w:ascii="Arial" w:hAnsi="Arial" w:cs="Arial"/>
                    <w:sz w:val="16"/>
                    <w:szCs w:val="16"/>
                  </w:rPr>
                  <w:lastRenderedPageBreak/>
                  <w:t>- No respondió</w:t>
                </w:r>
              </w:p>
            </w:tc>
            <w:tc>
              <w:tcPr>
                <w:tcW w:w="1559" w:type="dxa"/>
                <w:tcMar>
                  <w:top w:w="150" w:type="dxa"/>
                  <w:left w:w="150" w:type="dxa"/>
                  <w:bottom w:w="150" w:type="dxa"/>
                  <w:right w:w="150" w:type="dxa"/>
                </w:tcMar>
                <w:vAlign w:val="center"/>
                <w:hideMark/>
              </w:tcPr>
              <w:p w14:paraId="5F3DBD1B" w14:textId="77777777" w:rsidR="007602FD" w:rsidRPr="007602FD" w:rsidRDefault="007602FD">
                <w:pPr>
                  <w:rPr>
                    <w:rFonts w:ascii="Arial" w:hAnsi="Arial" w:cs="Arial"/>
                    <w:sz w:val="16"/>
                    <w:szCs w:val="16"/>
                  </w:rPr>
                </w:pPr>
                <w:r w:rsidRPr="007602FD">
                  <w:rPr>
                    <w:rFonts w:ascii="Arial" w:hAnsi="Arial" w:cs="Arial"/>
                    <w:sz w:val="16"/>
                    <w:szCs w:val="16"/>
                  </w:rPr>
                  <w:t>3%</w:t>
                </w:r>
              </w:p>
            </w:tc>
          </w:tr>
          <w:tr w:rsidR="007602FD" w:rsidRPr="007602FD" w14:paraId="76E37A57" w14:textId="77777777" w:rsidTr="007602FD">
            <w:trPr>
              <w:jc w:val="center"/>
            </w:trPr>
            <w:tc>
              <w:tcPr>
                <w:tcW w:w="6378" w:type="dxa"/>
                <w:gridSpan w:val="2"/>
                <w:shd w:val="clear" w:color="auto" w:fill="B4C6E7" w:themeFill="accent1" w:themeFillTint="66"/>
                <w:tcMar>
                  <w:top w:w="150" w:type="dxa"/>
                  <w:left w:w="0" w:type="dxa"/>
                  <w:bottom w:w="150" w:type="dxa"/>
                  <w:right w:w="150" w:type="dxa"/>
                </w:tcMar>
                <w:vAlign w:val="center"/>
                <w:hideMark/>
              </w:tcPr>
              <w:p w14:paraId="2A0CA8C5" w14:textId="390209EF" w:rsidR="007602FD" w:rsidRPr="007602FD" w:rsidRDefault="007602FD" w:rsidP="007602FD">
                <w:pPr>
                  <w:jc w:val="right"/>
                  <w:rPr>
                    <w:rFonts w:ascii="Arial" w:hAnsi="Arial" w:cs="Arial"/>
                    <w:sz w:val="16"/>
                    <w:szCs w:val="16"/>
                  </w:rPr>
                </w:pPr>
                <w:r w:rsidRPr="007602FD">
                  <w:rPr>
                    <w:rStyle w:val="Textoennegrita"/>
                    <w:rFonts w:ascii="Arial" w:hAnsi="Arial" w:cs="Arial"/>
                    <w:sz w:val="16"/>
                    <w:szCs w:val="16"/>
                  </w:rPr>
                  <w:t>Frecuencia de consumo actual</w:t>
                </w:r>
              </w:p>
            </w:tc>
          </w:tr>
          <w:tr w:rsidR="007602FD" w:rsidRPr="007602FD" w14:paraId="4DB51EFE" w14:textId="77777777" w:rsidTr="007602FD">
            <w:trPr>
              <w:jc w:val="center"/>
            </w:trPr>
            <w:tc>
              <w:tcPr>
                <w:tcW w:w="4819" w:type="dxa"/>
                <w:tcMar>
                  <w:top w:w="150" w:type="dxa"/>
                  <w:left w:w="0" w:type="dxa"/>
                  <w:bottom w:w="150" w:type="dxa"/>
                  <w:right w:w="150" w:type="dxa"/>
                </w:tcMar>
                <w:vAlign w:val="center"/>
                <w:hideMark/>
              </w:tcPr>
              <w:p w14:paraId="0FD94A34" w14:textId="77777777" w:rsidR="007602FD" w:rsidRPr="007602FD" w:rsidRDefault="007602FD">
                <w:pPr>
                  <w:rPr>
                    <w:rFonts w:ascii="Arial" w:hAnsi="Arial" w:cs="Arial"/>
                    <w:sz w:val="16"/>
                    <w:szCs w:val="16"/>
                  </w:rPr>
                </w:pPr>
                <w:r w:rsidRPr="007602FD">
                  <w:rPr>
                    <w:rFonts w:ascii="Arial" w:hAnsi="Arial" w:cs="Arial"/>
                    <w:sz w:val="16"/>
                    <w:szCs w:val="16"/>
                  </w:rPr>
                  <w:t>- Al menos una vez al mes</w:t>
                </w:r>
              </w:p>
            </w:tc>
            <w:tc>
              <w:tcPr>
                <w:tcW w:w="1559" w:type="dxa"/>
                <w:tcMar>
                  <w:top w:w="150" w:type="dxa"/>
                  <w:left w:w="150" w:type="dxa"/>
                  <w:bottom w:w="150" w:type="dxa"/>
                  <w:right w:w="150" w:type="dxa"/>
                </w:tcMar>
                <w:vAlign w:val="center"/>
                <w:hideMark/>
              </w:tcPr>
              <w:p w14:paraId="1E006444" w14:textId="77777777" w:rsidR="007602FD" w:rsidRPr="007602FD" w:rsidRDefault="007602FD">
                <w:pPr>
                  <w:rPr>
                    <w:rFonts w:ascii="Arial" w:hAnsi="Arial" w:cs="Arial"/>
                    <w:sz w:val="16"/>
                    <w:szCs w:val="16"/>
                  </w:rPr>
                </w:pPr>
                <w:r w:rsidRPr="007602FD">
                  <w:rPr>
                    <w:rFonts w:ascii="Arial" w:hAnsi="Arial" w:cs="Arial"/>
                    <w:sz w:val="16"/>
                    <w:szCs w:val="16"/>
                  </w:rPr>
                  <w:t>46%</w:t>
                </w:r>
              </w:p>
            </w:tc>
          </w:tr>
          <w:tr w:rsidR="007602FD" w:rsidRPr="007602FD" w14:paraId="6135D975" w14:textId="77777777" w:rsidTr="007602FD">
            <w:trPr>
              <w:jc w:val="center"/>
            </w:trPr>
            <w:tc>
              <w:tcPr>
                <w:tcW w:w="4819" w:type="dxa"/>
                <w:tcMar>
                  <w:top w:w="150" w:type="dxa"/>
                  <w:left w:w="0" w:type="dxa"/>
                  <w:bottom w:w="150" w:type="dxa"/>
                  <w:right w:w="150" w:type="dxa"/>
                </w:tcMar>
                <w:vAlign w:val="center"/>
                <w:hideMark/>
              </w:tcPr>
              <w:p w14:paraId="3872D7FB" w14:textId="77777777" w:rsidR="007602FD" w:rsidRPr="007602FD" w:rsidRDefault="007602FD">
                <w:pPr>
                  <w:rPr>
                    <w:rFonts w:ascii="Arial" w:hAnsi="Arial" w:cs="Arial"/>
                    <w:sz w:val="16"/>
                    <w:szCs w:val="16"/>
                  </w:rPr>
                </w:pPr>
                <w:r w:rsidRPr="007602FD">
                  <w:rPr>
                    <w:rFonts w:ascii="Arial" w:hAnsi="Arial" w:cs="Arial"/>
                    <w:sz w:val="16"/>
                    <w:szCs w:val="16"/>
                  </w:rPr>
                  <w:t>- Al menos una vez por semana</w:t>
                </w:r>
              </w:p>
            </w:tc>
            <w:tc>
              <w:tcPr>
                <w:tcW w:w="1559" w:type="dxa"/>
                <w:tcMar>
                  <w:top w:w="150" w:type="dxa"/>
                  <w:left w:w="150" w:type="dxa"/>
                  <w:bottom w:w="150" w:type="dxa"/>
                  <w:right w:w="150" w:type="dxa"/>
                </w:tcMar>
                <w:vAlign w:val="center"/>
                <w:hideMark/>
              </w:tcPr>
              <w:p w14:paraId="28D48CA1" w14:textId="77777777" w:rsidR="007602FD" w:rsidRPr="007602FD" w:rsidRDefault="007602FD">
                <w:pPr>
                  <w:rPr>
                    <w:rFonts w:ascii="Arial" w:hAnsi="Arial" w:cs="Arial"/>
                    <w:sz w:val="16"/>
                    <w:szCs w:val="16"/>
                  </w:rPr>
                </w:pPr>
                <w:r w:rsidRPr="007602FD">
                  <w:rPr>
                    <w:rFonts w:ascii="Arial" w:hAnsi="Arial" w:cs="Arial"/>
                    <w:sz w:val="16"/>
                    <w:szCs w:val="16"/>
                  </w:rPr>
                  <w:t>30%</w:t>
                </w:r>
              </w:p>
            </w:tc>
          </w:tr>
          <w:tr w:rsidR="007602FD" w:rsidRPr="007602FD" w14:paraId="69CE6FFC" w14:textId="77777777" w:rsidTr="007602FD">
            <w:trPr>
              <w:jc w:val="center"/>
            </w:trPr>
            <w:tc>
              <w:tcPr>
                <w:tcW w:w="4819" w:type="dxa"/>
                <w:tcMar>
                  <w:top w:w="150" w:type="dxa"/>
                  <w:left w:w="0" w:type="dxa"/>
                  <w:bottom w:w="150" w:type="dxa"/>
                  <w:right w:w="150" w:type="dxa"/>
                </w:tcMar>
                <w:vAlign w:val="center"/>
                <w:hideMark/>
              </w:tcPr>
              <w:p w14:paraId="69E43731" w14:textId="77777777" w:rsidR="007602FD" w:rsidRPr="007602FD" w:rsidRDefault="007602FD">
                <w:pPr>
                  <w:rPr>
                    <w:rFonts w:ascii="Arial" w:hAnsi="Arial" w:cs="Arial"/>
                    <w:sz w:val="16"/>
                    <w:szCs w:val="16"/>
                  </w:rPr>
                </w:pPr>
                <w:r w:rsidRPr="007602FD">
                  <w:rPr>
                    <w:rFonts w:ascii="Arial" w:hAnsi="Arial" w:cs="Arial"/>
                    <w:sz w:val="16"/>
                    <w:szCs w:val="16"/>
                  </w:rPr>
                  <w:t>- Dos o más veces por semana</w:t>
                </w:r>
              </w:p>
            </w:tc>
            <w:tc>
              <w:tcPr>
                <w:tcW w:w="1559" w:type="dxa"/>
                <w:tcMar>
                  <w:top w:w="150" w:type="dxa"/>
                  <w:left w:w="150" w:type="dxa"/>
                  <w:bottom w:w="150" w:type="dxa"/>
                  <w:right w:w="150" w:type="dxa"/>
                </w:tcMar>
                <w:vAlign w:val="center"/>
                <w:hideMark/>
              </w:tcPr>
              <w:p w14:paraId="73263CE5" w14:textId="77777777" w:rsidR="007602FD" w:rsidRPr="007602FD" w:rsidRDefault="007602FD">
                <w:pPr>
                  <w:rPr>
                    <w:rFonts w:ascii="Arial" w:hAnsi="Arial" w:cs="Arial"/>
                    <w:sz w:val="16"/>
                    <w:szCs w:val="16"/>
                  </w:rPr>
                </w:pPr>
                <w:r w:rsidRPr="007602FD">
                  <w:rPr>
                    <w:rFonts w:ascii="Arial" w:hAnsi="Arial" w:cs="Arial"/>
                    <w:sz w:val="16"/>
                    <w:szCs w:val="16"/>
                  </w:rPr>
                  <w:t>12%</w:t>
                </w:r>
              </w:p>
            </w:tc>
          </w:tr>
          <w:tr w:rsidR="007602FD" w:rsidRPr="007602FD" w14:paraId="2B3E5D26" w14:textId="77777777" w:rsidTr="007602FD">
            <w:trPr>
              <w:jc w:val="center"/>
            </w:trPr>
            <w:tc>
              <w:tcPr>
                <w:tcW w:w="4819" w:type="dxa"/>
                <w:tcMar>
                  <w:top w:w="150" w:type="dxa"/>
                  <w:left w:w="0" w:type="dxa"/>
                  <w:bottom w:w="150" w:type="dxa"/>
                  <w:right w:w="150" w:type="dxa"/>
                </w:tcMar>
                <w:vAlign w:val="center"/>
                <w:hideMark/>
              </w:tcPr>
              <w:p w14:paraId="2FAB16AD" w14:textId="77777777" w:rsidR="007602FD" w:rsidRPr="007602FD" w:rsidRDefault="007602FD">
                <w:pPr>
                  <w:rPr>
                    <w:rFonts w:ascii="Arial" w:hAnsi="Arial" w:cs="Arial"/>
                    <w:sz w:val="16"/>
                    <w:szCs w:val="16"/>
                  </w:rPr>
                </w:pPr>
                <w:r w:rsidRPr="007602FD">
                  <w:rPr>
                    <w:rFonts w:ascii="Arial" w:hAnsi="Arial" w:cs="Arial"/>
                    <w:sz w:val="16"/>
                    <w:szCs w:val="16"/>
                  </w:rPr>
                  <w:t>- Todos o casi todos los días</w:t>
                </w:r>
              </w:p>
            </w:tc>
            <w:tc>
              <w:tcPr>
                <w:tcW w:w="1559" w:type="dxa"/>
                <w:tcMar>
                  <w:top w:w="150" w:type="dxa"/>
                  <w:left w:w="150" w:type="dxa"/>
                  <w:bottom w:w="150" w:type="dxa"/>
                  <w:right w:w="150" w:type="dxa"/>
                </w:tcMar>
                <w:vAlign w:val="center"/>
                <w:hideMark/>
              </w:tcPr>
              <w:p w14:paraId="5191B58D" w14:textId="77777777" w:rsidR="007602FD" w:rsidRPr="007602FD" w:rsidRDefault="007602FD">
                <w:pPr>
                  <w:rPr>
                    <w:rFonts w:ascii="Arial" w:hAnsi="Arial" w:cs="Arial"/>
                    <w:sz w:val="16"/>
                    <w:szCs w:val="16"/>
                  </w:rPr>
                </w:pPr>
                <w:r w:rsidRPr="007602FD">
                  <w:rPr>
                    <w:rFonts w:ascii="Arial" w:hAnsi="Arial" w:cs="Arial"/>
                    <w:sz w:val="16"/>
                    <w:szCs w:val="16"/>
                  </w:rPr>
                  <w:t>12%</w:t>
                </w:r>
              </w:p>
            </w:tc>
          </w:tr>
          <w:tr w:rsidR="007602FD" w:rsidRPr="007602FD" w14:paraId="63EE9E3B" w14:textId="77777777" w:rsidTr="007602FD">
            <w:trPr>
              <w:jc w:val="center"/>
            </w:trPr>
            <w:tc>
              <w:tcPr>
                <w:tcW w:w="6378" w:type="dxa"/>
                <w:gridSpan w:val="2"/>
                <w:shd w:val="clear" w:color="auto" w:fill="B4C6E7" w:themeFill="accent1" w:themeFillTint="66"/>
                <w:tcMar>
                  <w:top w:w="150" w:type="dxa"/>
                  <w:left w:w="0" w:type="dxa"/>
                  <w:bottom w:w="150" w:type="dxa"/>
                  <w:right w:w="150" w:type="dxa"/>
                </w:tcMar>
                <w:vAlign w:val="center"/>
                <w:hideMark/>
              </w:tcPr>
              <w:p w14:paraId="118EC1DA" w14:textId="6A9F5ADD" w:rsidR="007602FD" w:rsidRPr="007602FD" w:rsidRDefault="007602FD" w:rsidP="007602FD">
                <w:pPr>
                  <w:jc w:val="right"/>
                  <w:rPr>
                    <w:rFonts w:ascii="Arial" w:hAnsi="Arial" w:cs="Arial"/>
                    <w:sz w:val="16"/>
                    <w:szCs w:val="16"/>
                  </w:rPr>
                </w:pPr>
                <w:r w:rsidRPr="007602FD">
                  <w:rPr>
                    <w:rStyle w:val="Textoennegrita"/>
                    <w:rFonts w:ascii="Arial" w:hAnsi="Arial" w:cs="Arial"/>
                    <w:sz w:val="16"/>
                    <w:szCs w:val="16"/>
                  </w:rPr>
                  <w:t>Autoidentificación como persona que consume drogas</w:t>
                </w:r>
              </w:p>
            </w:tc>
          </w:tr>
          <w:tr w:rsidR="007602FD" w:rsidRPr="007602FD" w14:paraId="591BCBC8" w14:textId="77777777" w:rsidTr="007602FD">
            <w:trPr>
              <w:jc w:val="center"/>
            </w:trPr>
            <w:tc>
              <w:tcPr>
                <w:tcW w:w="4819" w:type="dxa"/>
                <w:tcMar>
                  <w:top w:w="150" w:type="dxa"/>
                  <w:left w:w="0" w:type="dxa"/>
                  <w:bottom w:w="150" w:type="dxa"/>
                  <w:right w:w="150" w:type="dxa"/>
                </w:tcMar>
                <w:vAlign w:val="center"/>
                <w:hideMark/>
              </w:tcPr>
              <w:p w14:paraId="54392D60" w14:textId="77777777" w:rsidR="007602FD" w:rsidRPr="007602FD" w:rsidRDefault="007602FD">
                <w:pPr>
                  <w:rPr>
                    <w:rFonts w:ascii="Arial" w:hAnsi="Arial" w:cs="Arial"/>
                    <w:sz w:val="16"/>
                    <w:szCs w:val="16"/>
                  </w:rPr>
                </w:pPr>
                <w:r w:rsidRPr="007602FD">
                  <w:rPr>
                    <w:rFonts w:ascii="Arial" w:hAnsi="Arial" w:cs="Arial"/>
                    <w:sz w:val="16"/>
                    <w:szCs w:val="16"/>
                  </w:rPr>
                  <w:t>- Sí</w:t>
                </w:r>
              </w:p>
            </w:tc>
            <w:tc>
              <w:tcPr>
                <w:tcW w:w="1559" w:type="dxa"/>
                <w:tcMar>
                  <w:top w:w="150" w:type="dxa"/>
                  <w:left w:w="150" w:type="dxa"/>
                  <w:bottom w:w="150" w:type="dxa"/>
                  <w:right w:w="150" w:type="dxa"/>
                </w:tcMar>
                <w:vAlign w:val="center"/>
                <w:hideMark/>
              </w:tcPr>
              <w:p w14:paraId="308EA3F4" w14:textId="77777777" w:rsidR="007602FD" w:rsidRPr="007602FD" w:rsidRDefault="007602FD">
                <w:pPr>
                  <w:rPr>
                    <w:rFonts w:ascii="Arial" w:hAnsi="Arial" w:cs="Arial"/>
                    <w:sz w:val="16"/>
                    <w:szCs w:val="16"/>
                  </w:rPr>
                </w:pPr>
                <w:r w:rsidRPr="007602FD">
                  <w:rPr>
                    <w:rFonts w:ascii="Arial" w:hAnsi="Arial" w:cs="Arial"/>
                    <w:sz w:val="16"/>
                    <w:szCs w:val="16"/>
                  </w:rPr>
                  <w:t>87%</w:t>
                </w:r>
              </w:p>
            </w:tc>
          </w:tr>
          <w:tr w:rsidR="007602FD" w:rsidRPr="007602FD" w14:paraId="3C2A44AB" w14:textId="77777777" w:rsidTr="007602FD">
            <w:trPr>
              <w:jc w:val="center"/>
            </w:trPr>
            <w:tc>
              <w:tcPr>
                <w:tcW w:w="4819" w:type="dxa"/>
                <w:tcMar>
                  <w:top w:w="150" w:type="dxa"/>
                  <w:left w:w="0" w:type="dxa"/>
                  <w:bottom w:w="150" w:type="dxa"/>
                  <w:right w:w="150" w:type="dxa"/>
                </w:tcMar>
                <w:vAlign w:val="center"/>
                <w:hideMark/>
              </w:tcPr>
              <w:p w14:paraId="1A65A6C7" w14:textId="77777777" w:rsidR="007602FD" w:rsidRPr="007602FD" w:rsidRDefault="007602FD">
                <w:pPr>
                  <w:rPr>
                    <w:rFonts w:ascii="Arial" w:hAnsi="Arial" w:cs="Arial"/>
                    <w:sz w:val="16"/>
                    <w:szCs w:val="16"/>
                  </w:rPr>
                </w:pPr>
                <w:r w:rsidRPr="007602FD">
                  <w:rPr>
                    <w:rFonts w:ascii="Arial" w:hAnsi="Arial" w:cs="Arial"/>
                    <w:sz w:val="16"/>
                    <w:szCs w:val="16"/>
                  </w:rPr>
                  <w:t>- No</w:t>
                </w:r>
              </w:p>
            </w:tc>
            <w:tc>
              <w:tcPr>
                <w:tcW w:w="1559" w:type="dxa"/>
                <w:tcMar>
                  <w:top w:w="150" w:type="dxa"/>
                  <w:left w:w="150" w:type="dxa"/>
                  <w:bottom w:w="150" w:type="dxa"/>
                  <w:right w:w="150" w:type="dxa"/>
                </w:tcMar>
                <w:vAlign w:val="center"/>
                <w:hideMark/>
              </w:tcPr>
              <w:p w14:paraId="48BBE214" w14:textId="77777777" w:rsidR="007602FD" w:rsidRPr="007602FD" w:rsidRDefault="007602FD">
                <w:pPr>
                  <w:rPr>
                    <w:rFonts w:ascii="Arial" w:hAnsi="Arial" w:cs="Arial"/>
                    <w:sz w:val="16"/>
                    <w:szCs w:val="16"/>
                  </w:rPr>
                </w:pPr>
                <w:r w:rsidRPr="007602FD">
                  <w:rPr>
                    <w:rFonts w:ascii="Arial" w:hAnsi="Arial" w:cs="Arial"/>
                    <w:sz w:val="16"/>
                    <w:szCs w:val="16"/>
                  </w:rPr>
                  <w:t>13%</w:t>
                </w:r>
              </w:p>
            </w:tc>
          </w:tr>
        </w:tbl>
        <w:p w14:paraId="4FA2CB38" w14:textId="2D0FC656" w:rsidR="00074A5B" w:rsidRDefault="007602FD" w:rsidP="007602FD">
          <w:pPr>
            <w:spacing w:before="100" w:beforeAutospacing="1" w:after="100" w:afterAutospacing="1" w:line="240" w:lineRule="auto"/>
            <w:ind w:left="720"/>
            <w:jc w:val="center"/>
            <w:rPr>
              <w:rStyle w:val="Textoennegrita"/>
              <w:sz w:val="16"/>
              <w:szCs w:val="16"/>
            </w:rPr>
          </w:pPr>
          <w:r w:rsidRPr="00731D4C">
            <w:rPr>
              <w:rFonts w:ascii="Arial" w:hAnsi="Arial" w:cs="Arial"/>
              <w:b/>
              <w:bCs/>
              <w:i/>
              <w:iCs/>
              <w:sz w:val="20"/>
              <w:szCs w:val="20"/>
            </w:rPr>
            <w:t>Referencia: Fuente propia de la investigación</w:t>
          </w:r>
        </w:p>
        <w:p w14:paraId="2B714AEB" w14:textId="77777777" w:rsidR="007602FD" w:rsidRDefault="007602FD" w:rsidP="00FF3436">
          <w:pPr>
            <w:spacing w:before="100" w:beforeAutospacing="1" w:after="100" w:afterAutospacing="1" w:line="240" w:lineRule="auto"/>
            <w:ind w:left="720"/>
            <w:jc w:val="both"/>
            <w:rPr>
              <w:rFonts w:ascii="Arial" w:eastAsia="Times New Roman" w:hAnsi="Arial" w:cs="Arial"/>
              <w:sz w:val="24"/>
              <w:szCs w:val="24"/>
              <w:lang w:eastAsia="zh-TW"/>
            </w:rPr>
          </w:pPr>
        </w:p>
        <w:p w14:paraId="0D6A9A3A" w14:textId="6C3A6FE2" w:rsidR="00FF3436" w:rsidRPr="001A7D5F" w:rsidRDefault="00FF3436" w:rsidP="00FF3436">
          <w:pPr>
            <w:spacing w:before="100" w:beforeAutospacing="1" w:after="100" w:afterAutospacing="1" w:line="240" w:lineRule="auto"/>
            <w:ind w:left="720"/>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 xml:space="preserve">La relación entre salud mental y adicciones puede ser bidireccional. </w:t>
          </w:r>
          <w:r w:rsidRPr="001A7D5F">
            <w:rPr>
              <w:rFonts w:ascii="Arial" w:eastAsia="Times New Roman" w:hAnsi="Arial" w:cs="Arial"/>
              <w:i/>
              <w:iCs/>
              <w:sz w:val="24"/>
              <w:szCs w:val="24"/>
              <w:lang w:eastAsia="zh-TW"/>
            </w:rPr>
            <w:t>Por un lado, los trastornos mentales pueden aumentar el riesgo de consumo de sustancias. Por ejemplo, las personas con depresión, ansiedad o trastorno de estrés postraumático</w:t>
          </w:r>
          <w:r w:rsidRPr="001A7D5F">
            <w:rPr>
              <w:rFonts w:ascii="Arial" w:eastAsia="Times New Roman" w:hAnsi="Arial" w:cs="Arial"/>
              <w:sz w:val="24"/>
              <w:szCs w:val="24"/>
              <w:lang w:eastAsia="zh-TW"/>
            </w:rPr>
            <w:t xml:space="preserve"> (TEPT) pueden consumir alcohol u otras drogas para aliviar sus síntomas </w:t>
          </w:r>
          <w:sdt>
            <w:sdtPr>
              <w:rPr>
                <w:rFonts w:ascii="Arial" w:eastAsia="Times New Roman" w:hAnsi="Arial" w:cs="Arial"/>
                <w:sz w:val="24"/>
                <w:szCs w:val="24"/>
                <w:lang w:eastAsia="zh-TW"/>
              </w:rPr>
              <w:id w:val="-1688828679"/>
              <w:citation/>
            </w:sdtPr>
            <w:sdtEndPr/>
            <w:sdtContent>
              <w:r w:rsidRPr="001A7D5F">
                <w:rPr>
                  <w:rFonts w:ascii="Arial" w:eastAsia="Times New Roman" w:hAnsi="Arial" w:cs="Arial"/>
                  <w:sz w:val="24"/>
                  <w:szCs w:val="24"/>
                  <w:lang w:eastAsia="zh-TW"/>
                </w:rPr>
                <w:fldChar w:fldCharType="begin"/>
              </w:r>
              <w:r w:rsidRPr="001A7D5F">
                <w:rPr>
                  <w:rFonts w:ascii="Arial" w:eastAsia="Times New Roman" w:hAnsi="Arial" w:cs="Arial"/>
                  <w:sz w:val="24"/>
                  <w:szCs w:val="24"/>
                  <w:lang w:eastAsia="zh-TW"/>
                </w:rPr>
                <w:instrText xml:space="preserve"> CITATION Mou23 \l 3082 </w:instrText>
              </w:r>
              <w:r w:rsidRPr="001A7D5F">
                <w:rPr>
                  <w:rFonts w:ascii="Arial" w:eastAsia="Times New Roman" w:hAnsi="Arial" w:cs="Arial"/>
                  <w:sz w:val="24"/>
                  <w:szCs w:val="24"/>
                  <w:lang w:eastAsia="zh-TW"/>
                </w:rPr>
                <w:fldChar w:fldCharType="separate"/>
              </w:r>
              <w:r w:rsidR="008D072F" w:rsidRPr="008D072F">
                <w:rPr>
                  <w:rFonts w:ascii="Arial" w:eastAsia="Times New Roman" w:hAnsi="Arial" w:cs="Arial"/>
                  <w:noProof/>
                  <w:sz w:val="24"/>
                  <w:szCs w:val="24"/>
                  <w:lang w:eastAsia="zh-TW"/>
                </w:rPr>
                <w:t>(Moutier, 2023)</w:t>
              </w:r>
              <w:r w:rsidRPr="001A7D5F">
                <w:rPr>
                  <w:rFonts w:ascii="Arial" w:eastAsia="Times New Roman" w:hAnsi="Arial" w:cs="Arial"/>
                  <w:sz w:val="24"/>
                  <w:szCs w:val="24"/>
                  <w:lang w:eastAsia="zh-TW"/>
                </w:rPr>
                <w:fldChar w:fldCharType="end"/>
              </w:r>
            </w:sdtContent>
          </w:sdt>
          <w:r w:rsidRPr="001A7D5F">
            <w:rPr>
              <w:rFonts w:ascii="Arial" w:eastAsia="Times New Roman" w:hAnsi="Arial" w:cs="Arial"/>
              <w:sz w:val="24"/>
              <w:szCs w:val="24"/>
              <w:lang w:eastAsia="zh-TW"/>
            </w:rPr>
            <w:t xml:space="preserve">. </w:t>
          </w:r>
          <w:r w:rsidRPr="001A7D5F">
            <w:rPr>
              <w:rFonts w:ascii="Arial" w:eastAsia="Times New Roman" w:hAnsi="Arial" w:cs="Arial"/>
              <w:i/>
              <w:iCs/>
              <w:sz w:val="24"/>
              <w:szCs w:val="24"/>
              <w:lang w:eastAsia="zh-TW"/>
            </w:rPr>
            <w:t>Por otro lado, el consumo de sustancias puede empeorar los síntomas de los trastornos mentales. Por ejemplo, el consumo de alcohol puede empeorar los síntomas de la depresión y la ansiedad, y el consumo de cocaína puede empeorar los síntomas del TEPT</w:t>
          </w:r>
          <w:r w:rsidRPr="001A7D5F">
            <w:rPr>
              <w:rFonts w:ascii="Arial" w:eastAsia="Times New Roman" w:hAnsi="Arial" w:cs="Arial"/>
              <w:sz w:val="24"/>
              <w:szCs w:val="24"/>
              <w:lang w:eastAsia="zh-TW"/>
            </w:rPr>
            <w:t>.</w:t>
          </w:r>
        </w:p>
        <w:p w14:paraId="77CD8D30" w14:textId="187FB5E3" w:rsidR="00FD15A6" w:rsidRPr="001A7D5F" w:rsidRDefault="00FB05A8">
          <w:pPr>
            <w:numPr>
              <w:ilvl w:val="0"/>
              <w:numId w:val="1"/>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b/>
              <w:bCs/>
              <w:sz w:val="24"/>
              <w:szCs w:val="24"/>
              <w:lang w:eastAsia="zh-TW"/>
            </w:rPr>
            <w:t xml:space="preserve">Los estilos de </w:t>
          </w:r>
          <w:r w:rsidR="00FD15A6" w:rsidRPr="001A7D5F">
            <w:rPr>
              <w:rFonts w:ascii="Arial" w:eastAsia="Times New Roman" w:hAnsi="Arial" w:cs="Arial"/>
              <w:b/>
              <w:bCs/>
              <w:sz w:val="24"/>
              <w:szCs w:val="24"/>
              <w:lang w:eastAsia="zh-TW"/>
            </w:rPr>
            <w:t>a</w:t>
          </w:r>
          <w:r w:rsidR="007D556F" w:rsidRPr="001A7D5F">
            <w:rPr>
              <w:rFonts w:ascii="Arial" w:eastAsia="Times New Roman" w:hAnsi="Arial" w:cs="Arial"/>
              <w:b/>
              <w:bCs/>
              <w:sz w:val="24"/>
              <w:szCs w:val="24"/>
              <w:lang w:eastAsia="zh-TW"/>
            </w:rPr>
            <w:t>pego</w:t>
          </w:r>
          <w:r w:rsidRPr="001A7D5F">
            <w:rPr>
              <w:rFonts w:ascii="Arial" w:eastAsia="Times New Roman" w:hAnsi="Arial" w:cs="Arial"/>
              <w:b/>
              <w:bCs/>
              <w:sz w:val="24"/>
              <w:szCs w:val="24"/>
              <w:lang w:eastAsia="zh-TW"/>
            </w:rPr>
            <w:t xml:space="preserve"> y su relación con la salud mental</w:t>
          </w:r>
          <w:r w:rsidR="007D556F" w:rsidRPr="001A7D5F">
            <w:rPr>
              <w:rFonts w:ascii="Arial" w:eastAsia="Times New Roman" w:hAnsi="Arial" w:cs="Arial"/>
              <w:b/>
              <w:bCs/>
              <w:sz w:val="24"/>
              <w:szCs w:val="24"/>
              <w:lang w:eastAsia="zh-TW"/>
            </w:rPr>
            <w:t>:</w:t>
          </w:r>
          <w:r w:rsidR="007D556F" w:rsidRPr="001A7D5F">
            <w:rPr>
              <w:rFonts w:ascii="Arial" w:eastAsia="Times New Roman" w:hAnsi="Arial" w:cs="Arial"/>
              <w:sz w:val="24"/>
              <w:szCs w:val="24"/>
              <w:lang w:eastAsia="zh-TW"/>
            </w:rPr>
            <w:t xml:space="preserve"> </w:t>
          </w:r>
          <w:r w:rsidR="000C62E5" w:rsidRPr="001A7D5F">
            <w:rPr>
              <w:rFonts w:ascii="Arial" w:eastAsia="Times New Roman" w:hAnsi="Arial" w:cs="Arial"/>
              <w:sz w:val="24"/>
              <w:szCs w:val="24"/>
              <w:lang w:eastAsia="zh-TW"/>
            </w:rPr>
            <w:t xml:space="preserve">El apego es un vínculo emocional profundo que se forma entre una persona y sus figuras de apego primarias, generalmente los padres o cuidadores principales. Es una necesidad innata de los seres humanos, que se desarrolla en los primeros años de vida y tiene un impacto significativo en el desarrollo social, emocional y cognitivo. El apego es una relación afectiva intensa y duradera que se desarrolla entre dos personas. Se caracteriza por la confianza, la seguridad y el apoyo mutuo. El apego es fundamental para el desarrollo emocional y </w:t>
          </w:r>
          <w:r w:rsidR="000C62E5" w:rsidRPr="001A7D5F">
            <w:rPr>
              <w:rFonts w:ascii="Arial" w:eastAsia="Times New Roman" w:hAnsi="Arial" w:cs="Arial"/>
              <w:sz w:val="24"/>
              <w:szCs w:val="24"/>
              <w:lang w:eastAsia="zh-TW"/>
            </w:rPr>
            <w:lastRenderedPageBreak/>
            <w:t>social de los seres humanos.</w:t>
          </w:r>
          <w:r w:rsidR="00FD15A6" w:rsidRPr="001A7D5F">
            <w:rPr>
              <w:rFonts w:ascii="Arial" w:eastAsia="Times New Roman" w:hAnsi="Arial" w:cs="Arial"/>
              <w:sz w:val="24"/>
              <w:szCs w:val="24"/>
              <w:lang w:eastAsia="zh-TW"/>
            </w:rPr>
            <w:t xml:space="preserve"> </w:t>
          </w:r>
          <w:r w:rsidR="000C62E5" w:rsidRPr="001A7D5F">
            <w:rPr>
              <w:rFonts w:ascii="Arial" w:eastAsia="Times New Roman" w:hAnsi="Arial" w:cs="Arial"/>
              <w:sz w:val="24"/>
              <w:szCs w:val="24"/>
              <w:lang w:eastAsia="zh-TW"/>
            </w:rPr>
            <w:t>Según</w:t>
          </w:r>
          <w:r w:rsidR="00FD15A6" w:rsidRPr="001A7D5F">
            <w:rPr>
              <w:rFonts w:ascii="Arial" w:eastAsia="Times New Roman" w:hAnsi="Arial" w:cs="Arial"/>
              <w:sz w:val="24"/>
              <w:szCs w:val="24"/>
              <w:lang w:eastAsia="zh-TW"/>
            </w:rPr>
            <w:t xml:space="preserve"> Garrido “</w:t>
          </w:r>
          <w:r w:rsidR="00FD15A6" w:rsidRPr="001A7D5F">
            <w:rPr>
              <w:rFonts w:ascii="Arial" w:eastAsia="Times New Roman" w:hAnsi="Arial" w:cs="Arial"/>
              <w:b/>
              <w:bCs/>
              <w:i/>
              <w:iCs/>
              <w:sz w:val="24"/>
              <w:szCs w:val="24"/>
              <w:lang w:eastAsia="zh-TW"/>
            </w:rPr>
            <w:t>los bebés y los niños pequeños desarrollan el apego con sus cuidadores principales, generalmente sus padres o madres. Este apego les proporciona un sentido de seguridad y protección, que les ayuda a explorar el mundo y a desarrollar confianza en sí mismos</w:t>
          </w:r>
          <w:r w:rsidR="00FD15A6" w:rsidRPr="001A7D5F">
            <w:rPr>
              <w:rFonts w:ascii="Arial" w:eastAsia="Times New Roman" w:hAnsi="Arial" w:cs="Arial"/>
              <w:sz w:val="24"/>
              <w:szCs w:val="24"/>
              <w:lang w:eastAsia="zh-TW"/>
            </w:rPr>
            <w:t xml:space="preserve">” </w:t>
          </w:r>
          <w:sdt>
            <w:sdtPr>
              <w:rPr>
                <w:rFonts w:ascii="Arial" w:eastAsia="Times New Roman" w:hAnsi="Arial" w:cs="Arial"/>
                <w:sz w:val="24"/>
                <w:szCs w:val="24"/>
                <w:lang w:eastAsia="zh-TW"/>
              </w:rPr>
              <w:id w:val="-1788040729"/>
              <w:citation/>
            </w:sdtPr>
            <w:sdtEndPr/>
            <w:sdtContent>
              <w:r w:rsidR="000C62E5" w:rsidRPr="001A7D5F">
                <w:rPr>
                  <w:rFonts w:ascii="Arial" w:eastAsia="Times New Roman" w:hAnsi="Arial" w:cs="Arial"/>
                  <w:sz w:val="24"/>
                  <w:szCs w:val="24"/>
                  <w:lang w:eastAsia="zh-TW"/>
                </w:rPr>
                <w:fldChar w:fldCharType="begin"/>
              </w:r>
              <w:r w:rsidR="000C62E5" w:rsidRPr="001A7D5F">
                <w:rPr>
                  <w:rFonts w:ascii="Arial" w:eastAsia="Times New Roman" w:hAnsi="Arial" w:cs="Arial"/>
                  <w:sz w:val="24"/>
                  <w:szCs w:val="24"/>
                  <w:lang w:eastAsia="zh-TW"/>
                </w:rPr>
                <w:instrText xml:space="preserve"> CITATION Gar06 \l 3082 </w:instrText>
              </w:r>
              <w:r w:rsidR="000C62E5" w:rsidRPr="001A7D5F">
                <w:rPr>
                  <w:rFonts w:ascii="Arial" w:eastAsia="Times New Roman" w:hAnsi="Arial" w:cs="Arial"/>
                  <w:sz w:val="24"/>
                  <w:szCs w:val="24"/>
                  <w:lang w:eastAsia="zh-TW"/>
                </w:rPr>
                <w:fldChar w:fldCharType="separate"/>
              </w:r>
              <w:r w:rsidR="008D072F" w:rsidRPr="008D072F">
                <w:rPr>
                  <w:rFonts w:ascii="Arial" w:eastAsia="Times New Roman" w:hAnsi="Arial" w:cs="Arial"/>
                  <w:noProof/>
                  <w:sz w:val="24"/>
                  <w:szCs w:val="24"/>
                  <w:lang w:eastAsia="zh-TW"/>
                </w:rPr>
                <w:t>(Garrido Rojas, 2006)</w:t>
              </w:r>
              <w:r w:rsidR="000C62E5" w:rsidRPr="001A7D5F">
                <w:rPr>
                  <w:rFonts w:ascii="Arial" w:eastAsia="Times New Roman" w:hAnsi="Arial" w:cs="Arial"/>
                  <w:sz w:val="24"/>
                  <w:szCs w:val="24"/>
                  <w:lang w:eastAsia="zh-TW"/>
                </w:rPr>
                <w:fldChar w:fldCharType="end"/>
              </w:r>
            </w:sdtContent>
          </w:sdt>
          <w:r w:rsidR="000C62E5" w:rsidRPr="001A7D5F">
            <w:rPr>
              <w:rFonts w:ascii="Arial" w:eastAsia="Times New Roman" w:hAnsi="Arial" w:cs="Arial"/>
              <w:sz w:val="24"/>
              <w:szCs w:val="24"/>
              <w:lang w:eastAsia="zh-TW"/>
            </w:rPr>
            <w:t>.</w:t>
          </w:r>
        </w:p>
        <w:p w14:paraId="2B5EA16F" w14:textId="6B660BCC" w:rsidR="00FB05A8" w:rsidRPr="001A7D5F" w:rsidRDefault="00FD15A6">
          <w:pPr>
            <w:numPr>
              <w:ilvl w:val="1"/>
              <w:numId w:val="1"/>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i/>
              <w:iCs/>
              <w:sz w:val="24"/>
              <w:szCs w:val="24"/>
              <w:lang w:eastAsia="zh-TW"/>
            </w:rPr>
            <w:t>“</w:t>
          </w:r>
          <w:r w:rsidR="000C62E5" w:rsidRPr="001A7D5F">
            <w:rPr>
              <w:rFonts w:ascii="Arial" w:eastAsia="Times New Roman" w:hAnsi="Arial" w:cs="Arial"/>
              <w:i/>
              <w:iCs/>
              <w:sz w:val="24"/>
              <w:szCs w:val="24"/>
              <w:lang w:eastAsia="zh-TW"/>
            </w:rPr>
            <w:t>Los adultos también pueden establecer relaciones de apego con otras personas, como sus parejas, familiares o amigos. Estas relaciones les proporcionan apoyo emocional y social, que es esencial para su bienestar</w:t>
          </w:r>
          <w:r w:rsidRPr="001A7D5F">
            <w:rPr>
              <w:rFonts w:ascii="Arial" w:eastAsia="Times New Roman" w:hAnsi="Arial" w:cs="Arial"/>
              <w:i/>
              <w:iCs/>
              <w:sz w:val="24"/>
              <w:szCs w:val="24"/>
              <w:lang w:eastAsia="zh-TW"/>
            </w:rPr>
            <w:t>”</w:t>
          </w:r>
          <w:r w:rsidR="000C62E5" w:rsidRPr="001A7D5F">
            <w:rPr>
              <w:rFonts w:ascii="Arial" w:eastAsia="Times New Roman" w:hAnsi="Arial" w:cs="Arial"/>
              <w:sz w:val="24"/>
              <w:szCs w:val="24"/>
              <w:lang w:eastAsia="zh-TW"/>
            </w:rPr>
            <w:t xml:space="preserve"> </w:t>
          </w:r>
          <w:sdt>
            <w:sdtPr>
              <w:rPr>
                <w:rFonts w:ascii="Arial" w:eastAsia="Times New Roman" w:hAnsi="Arial" w:cs="Arial"/>
                <w:sz w:val="24"/>
                <w:szCs w:val="24"/>
                <w:lang w:eastAsia="zh-TW"/>
              </w:rPr>
              <w:id w:val="1535538691"/>
              <w:citation/>
            </w:sdtPr>
            <w:sdtEndPr/>
            <w:sdtContent>
              <w:r w:rsidR="000C62E5" w:rsidRPr="001A7D5F">
                <w:rPr>
                  <w:rFonts w:ascii="Arial" w:eastAsia="Times New Roman" w:hAnsi="Arial" w:cs="Arial"/>
                  <w:sz w:val="24"/>
                  <w:szCs w:val="24"/>
                  <w:lang w:eastAsia="zh-TW"/>
                </w:rPr>
                <w:fldChar w:fldCharType="begin"/>
              </w:r>
              <w:r w:rsidR="000C62E5" w:rsidRPr="001A7D5F">
                <w:rPr>
                  <w:rFonts w:ascii="Arial" w:eastAsia="Times New Roman" w:hAnsi="Arial" w:cs="Arial"/>
                  <w:sz w:val="24"/>
                  <w:szCs w:val="24"/>
                  <w:lang w:eastAsia="zh-TW"/>
                </w:rPr>
                <w:instrText xml:space="preserve"> CITATION Bar11 \l 3082 </w:instrText>
              </w:r>
              <w:r w:rsidR="000C62E5" w:rsidRPr="001A7D5F">
                <w:rPr>
                  <w:rFonts w:ascii="Arial" w:eastAsia="Times New Roman" w:hAnsi="Arial" w:cs="Arial"/>
                  <w:sz w:val="24"/>
                  <w:szCs w:val="24"/>
                  <w:lang w:eastAsia="zh-TW"/>
                </w:rPr>
                <w:fldChar w:fldCharType="separate"/>
              </w:r>
              <w:r w:rsidR="008D072F" w:rsidRPr="008D072F">
                <w:rPr>
                  <w:rFonts w:ascii="Arial" w:eastAsia="Times New Roman" w:hAnsi="Arial" w:cs="Arial"/>
                  <w:noProof/>
                  <w:sz w:val="24"/>
                  <w:szCs w:val="24"/>
                  <w:lang w:eastAsia="zh-TW"/>
                </w:rPr>
                <w:t>(Barroso Braojos, 2011)</w:t>
              </w:r>
              <w:r w:rsidR="000C62E5" w:rsidRPr="001A7D5F">
                <w:rPr>
                  <w:rFonts w:ascii="Arial" w:eastAsia="Times New Roman" w:hAnsi="Arial" w:cs="Arial"/>
                  <w:sz w:val="24"/>
                  <w:szCs w:val="24"/>
                  <w:lang w:eastAsia="zh-TW"/>
                </w:rPr>
                <w:fldChar w:fldCharType="end"/>
              </w:r>
            </w:sdtContent>
          </w:sdt>
          <w:r w:rsidR="000C62E5" w:rsidRPr="001A7D5F">
            <w:rPr>
              <w:rFonts w:ascii="Arial" w:eastAsia="Times New Roman" w:hAnsi="Arial" w:cs="Arial"/>
              <w:sz w:val="24"/>
              <w:szCs w:val="24"/>
              <w:lang w:eastAsia="zh-TW"/>
            </w:rPr>
            <w:t>.</w:t>
          </w:r>
        </w:p>
        <w:p w14:paraId="718131CC" w14:textId="7781AF5C" w:rsidR="00FD15A6" w:rsidRPr="001A7D5F" w:rsidRDefault="00FD15A6">
          <w:pPr>
            <w:numPr>
              <w:ilvl w:val="1"/>
              <w:numId w:val="1"/>
            </w:numPr>
            <w:spacing w:before="100" w:beforeAutospacing="1" w:after="100" w:afterAutospacing="1" w:line="240" w:lineRule="auto"/>
            <w:jc w:val="both"/>
            <w:rPr>
              <w:rFonts w:ascii="Arial" w:eastAsia="Times New Roman" w:hAnsi="Arial" w:cs="Arial"/>
              <w:sz w:val="24"/>
              <w:szCs w:val="24"/>
              <w:lang w:eastAsia="zh-TW"/>
            </w:rPr>
          </w:pPr>
          <w:r w:rsidRPr="001A7D5F">
            <w:rPr>
              <w:rFonts w:ascii="Arial" w:hAnsi="Arial" w:cs="Arial"/>
              <w:sz w:val="24"/>
              <w:szCs w:val="24"/>
            </w:rPr>
            <w:t>“</w:t>
          </w:r>
          <w:r w:rsidR="000C62E5" w:rsidRPr="001A7D5F">
            <w:rPr>
              <w:rFonts w:ascii="Arial" w:hAnsi="Arial" w:cs="Arial"/>
              <w:i/>
              <w:iCs/>
              <w:sz w:val="24"/>
              <w:szCs w:val="24"/>
            </w:rPr>
            <w:t xml:space="preserve">La teoría del apego fue desarrollada por el psicólogo </w:t>
          </w:r>
          <w:r w:rsidR="000C62E5" w:rsidRPr="001A7D5F">
            <w:rPr>
              <w:rFonts w:ascii="Arial" w:hAnsi="Arial" w:cs="Arial"/>
              <w:b/>
              <w:bCs/>
              <w:i/>
              <w:iCs/>
              <w:sz w:val="24"/>
              <w:szCs w:val="24"/>
            </w:rPr>
            <w:t>John Bowlby en la década de 1950</w:t>
          </w:r>
          <w:r w:rsidRPr="001A7D5F">
            <w:rPr>
              <w:rFonts w:ascii="Arial" w:hAnsi="Arial" w:cs="Arial"/>
              <w:b/>
              <w:bCs/>
              <w:sz w:val="24"/>
              <w:szCs w:val="24"/>
            </w:rPr>
            <w:t>”</w:t>
          </w:r>
          <w:r w:rsidR="000C62E5" w:rsidRPr="001A7D5F">
            <w:rPr>
              <w:rFonts w:ascii="Arial" w:hAnsi="Arial" w:cs="Arial"/>
              <w:b/>
              <w:bCs/>
              <w:sz w:val="24"/>
              <w:szCs w:val="24"/>
            </w:rPr>
            <w:t xml:space="preserve"> </w:t>
          </w:r>
          <w:sdt>
            <w:sdtPr>
              <w:rPr>
                <w:rFonts w:ascii="Arial" w:hAnsi="Arial" w:cs="Arial"/>
                <w:b/>
                <w:bCs/>
                <w:sz w:val="24"/>
                <w:szCs w:val="24"/>
              </w:rPr>
              <w:id w:val="-1551296350"/>
              <w:citation/>
            </w:sdtPr>
            <w:sdtEndPr/>
            <w:sdtContent>
              <w:r w:rsidR="000C62E5" w:rsidRPr="001A7D5F">
                <w:rPr>
                  <w:rFonts w:ascii="Arial" w:hAnsi="Arial" w:cs="Arial"/>
                  <w:b/>
                  <w:bCs/>
                  <w:sz w:val="24"/>
                  <w:szCs w:val="24"/>
                </w:rPr>
                <w:fldChar w:fldCharType="begin"/>
              </w:r>
              <w:r w:rsidR="000C62E5" w:rsidRPr="001A7D5F">
                <w:rPr>
                  <w:rFonts w:ascii="Arial" w:hAnsi="Arial" w:cs="Arial"/>
                  <w:b/>
                  <w:bCs/>
                  <w:sz w:val="24"/>
                  <w:szCs w:val="24"/>
                  <w:lang w:val="es-ES"/>
                </w:rPr>
                <w:instrText xml:space="preserve"> CITATION Mon14 \l 3082 </w:instrText>
              </w:r>
              <w:r w:rsidR="000C62E5" w:rsidRPr="001A7D5F">
                <w:rPr>
                  <w:rFonts w:ascii="Arial" w:hAnsi="Arial" w:cs="Arial"/>
                  <w:b/>
                  <w:bCs/>
                  <w:sz w:val="24"/>
                  <w:szCs w:val="24"/>
                </w:rPr>
                <w:fldChar w:fldCharType="separate"/>
              </w:r>
              <w:r w:rsidR="008D072F" w:rsidRPr="008D072F">
                <w:rPr>
                  <w:rFonts w:ascii="Arial" w:hAnsi="Arial" w:cs="Arial"/>
                  <w:noProof/>
                  <w:sz w:val="24"/>
                  <w:szCs w:val="24"/>
                  <w:lang w:val="es-ES"/>
                </w:rPr>
                <w:t>(Moneta C., 2014)</w:t>
              </w:r>
              <w:r w:rsidR="000C62E5" w:rsidRPr="001A7D5F">
                <w:rPr>
                  <w:rFonts w:ascii="Arial" w:hAnsi="Arial" w:cs="Arial"/>
                  <w:b/>
                  <w:bCs/>
                  <w:sz w:val="24"/>
                  <w:szCs w:val="24"/>
                </w:rPr>
                <w:fldChar w:fldCharType="end"/>
              </w:r>
            </w:sdtContent>
          </w:sdt>
          <w:r w:rsidR="000C62E5" w:rsidRPr="001A7D5F">
            <w:rPr>
              <w:rFonts w:ascii="Arial" w:hAnsi="Arial" w:cs="Arial"/>
              <w:sz w:val="24"/>
              <w:szCs w:val="24"/>
            </w:rPr>
            <w:t xml:space="preserve">. Bowlby propuso que el apego es un instinto innato que se desarrolla en los seres humanos para protegerlos de los peligros. </w:t>
          </w:r>
        </w:p>
        <w:p w14:paraId="30D1685D" w14:textId="22FC25B4" w:rsidR="00FB05A8" w:rsidRPr="001A7D5F" w:rsidRDefault="000C62E5" w:rsidP="00FD15A6">
          <w:pPr>
            <w:spacing w:before="100" w:beforeAutospacing="1" w:after="100" w:afterAutospacing="1" w:line="240" w:lineRule="auto"/>
            <w:ind w:left="720"/>
            <w:jc w:val="both"/>
            <w:rPr>
              <w:rFonts w:ascii="Arial" w:eastAsia="Times New Roman" w:hAnsi="Arial" w:cs="Arial"/>
              <w:sz w:val="24"/>
              <w:szCs w:val="24"/>
              <w:lang w:eastAsia="zh-TW"/>
            </w:rPr>
          </w:pPr>
          <w:r w:rsidRPr="001A7D5F">
            <w:rPr>
              <w:rFonts w:ascii="Arial" w:hAnsi="Arial" w:cs="Arial"/>
              <w:sz w:val="24"/>
              <w:szCs w:val="24"/>
            </w:rPr>
            <w:t>El apego</w:t>
          </w:r>
          <w:r w:rsidR="00FD15A6" w:rsidRPr="001A7D5F">
            <w:rPr>
              <w:rFonts w:ascii="Arial" w:hAnsi="Arial" w:cs="Arial"/>
              <w:sz w:val="24"/>
              <w:szCs w:val="24"/>
            </w:rPr>
            <w:t xml:space="preserve"> según </w:t>
          </w:r>
          <w:r w:rsidR="00FD15A6" w:rsidRPr="001A7D5F">
            <w:rPr>
              <w:rFonts w:ascii="Arial" w:hAnsi="Arial" w:cs="Arial"/>
              <w:b/>
              <w:bCs/>
              <w:i/>
              <w:iCs/>
              <w:sz w:val="24"/>
              <w:szCs w:val="24"/>
            </w:rPr>
            <w:t>John Bowlby</w:t>
          </w:r>
          <w:r w:rsidR="00FD15A6" w:rsidRPr="001A7D5F">
            <w:rPr>
              <w:rFonts w:ascii="Arial" w:hAnsi="Arial" w:cs="Arial"/>
              <w:sz w:val="24"/>
              <w:szCs w:val="24"/>
            </w:rPr>
            <w:t xml:space="preserve">, </w:t>
          </w:r>
          <w:r w:rsidRPr="001A7D5F">
            <w:rPr>
              <w:rFonts w:ascii="Arial" w:hAnsi="Arial" w:cs="Arial"/>
              <w:sz w:val="24"/>
              <w:szCs w:val="24"/>
            </w:rPr>
            <w:t>se basa en la interacción entre el niño y su cuidador principal. Si el cuidador es sensible y responsivo a las necesidades del niño, el niño desarrollará un apego seguro. Si el cuidador es inconsistente o insensible, el niño puede desarrollar un apego inseguro. A un principio se desarrollaron tres tipos principales de apego:</w:t>
          </w:r>
        </w:p>
        <w:p w14:paraId="5FFB6B4F" w14:textId="77777777" w:rsidR="00FB05A8" w:rsidRPr="001A7D5F" w:rsidRDefault="000C62E5">
          <w:pPr>
            <w:numPr>
              <w:ilvl w:val="1"/>
              <w:numId w:val="1"/>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hAnsi="Arial" w:cs="Arial"/>
              <w:b/>
              <w:bCs/>
              <w:i/>
              <w:iCs/>
              <w:sz w:val="24"/>
              <w:szCs w:val="24"/>
            </w:rPr>
            <w:t>Apego seguro</w:t>
          </w:r>
          <w:r w:rsidRPr="001A7D5F">
            <w:rPr>
              <w:rFonts w:ascii="Arial" w:hAnsi="Arial" w:cs="Arial"/>
              <w:i/>
              <w:iCs/>
              <w:sz w:val="24"/>
              <w:szCs w:val="24"/>
            </w:rPr>
            <w:t>: Los niños con apego seguro se sienten seguros y confiados en sus cuidadores. Se sienten cómodos explorando el mundo y saben que pueden volver a sus cuidadores cuando necesiten consuelo.</w:t>
          </w:r>
        </w:p>
        <w:p w14:paraId="1D52AA51" w14:textId="77777777" w:rsidR="00FB05A8" w:rsidRPr="001A7D5F" w:rsidRDefault="000C62E5">
          <w:pPr>
            <w:numPr>
              <w:ilvl w:val="1"/>
              <w:numId w:val="1"/>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hAnsi="Arial" w:cs="Arial"/>
              <w:b/>
              <w:bCs/>
              <w:i/>
              <w:iCs/>
              <w:sz w:val="24"/>
              <w:szCs w:val="24"/>
            </w:rPr>
            <w:t>Apego inseguro-evitativo</w:t>
          </w:r>
          <w:r w:rsidRPr="001A7D5F">
            <w:rPr>
              <w:rFonts w:ascii="Arial" w:hAnsi="Arial" w:cs="Arial"/>
              <w:i/>
              <w:iCs/>
              <w:sz w:val="24"/>
              <w:szCs w:val="24"/>
            </w:rPr>
            <w:t>: Los niños con apego inseguro-evitativo evitan la cercanía con sus cuidadores. No buscan consuelo de ellos y pueden parecer indiferentes a su atención.</w:t>
          </w:r>
        </w:p>
        <w:p w14:paraId="0606DBB2" w14:textId="77777777" w:rsidR="00FB05A8" w:rsidRPr="001A7D5F" w:rsidRDefault="000C62E5">
          <w:pPr>
            <w:numPr>
              <w:ilvl w:val="1"/>
              <w:numId w:val="1"/>
            </w:numPr>
            <w:spacing w:before="100" w:beforeAutospacing="1" w:after="100" w:afterAutospacing="1" w:line="240" w:lineRule="auto"/>
            <w:jc w:val="both"/>
            <w:rPr>
              <w:rFonts w:ascii="Arial" w:eastAsia="Times New Roman" w:hAnsi="Arial" w:cs="Arial"/>
              <w:i/>
              <w:iCs/>
              <w:sz w:val="24"/>
              <w:szCs w:val="24"/>
              <w:lang w:eastAsia="zh-TW"/>
            </w:rPr>
          </w:pPr>
          <w:r w:rsidRPr="001A7D5F">
            <w:rPr>
              <w:rFonts w:ascii="Arial" w:hAnsi="Arial" w:cs="Arial"/>
              <w:b/>
              <w:bCs/>
              <w:i/>
              <w:iCs/>
              <w:sz w:val="24"/>
              <w:szCs w:val="24"/>
            </w:rPr>
            <w:t>Apego inseguro-ambivalente</w:t>
          </w:r>
          <w:r w:rsidRPr="001A7D5F">
            <w:rPr>
              <w:rFonts w:ascii="Arial" w:hAnsi="Arial" w:cs="Arial"/>
              <w:i/>
              <w:iCs/>
              <w:sz w:val="24"/>
              <w:szCs w:val="24"/>
            </w:rPr>
            <w:t>: Los niños con apego inseguro-ambivalente anhelan la cercanía con sus cuidadores, pero también les tienen miedo. Pueden ser pegajosos y demandantes, pero también pueden rechazar la atención de sus cuidadores.</w:t>
          </w:r>
        </w:p>
        <w:p w14:paraId="670EA890" w14:textId="17FD49A4" w:rsidR="00FB05A8" w:rsidRPr="001A7D5F" w:rsidRDefault="000C62E5" w:rsidP="00FB05A8">
          <w:pPr>
            <w:spacing w:before="100" w:beforeAutospacing="1" w:after="100" w:afterAutospacing="1" w:line="240" w:lineRule="auto"/>
            <w:ind w:left="720"/>
            <w:jc w:val="both"/>
            <w:rPr>
              <w:rFonts w:ascii="Arial" w:eastAsia="Times New Roman" w:hAnsi="Arial" w:cs="Arial"/>
              <w:sz w:val="24"/>
              <w:szCs w:val="24"/>
              <w:lang w:eastAsia="zh-TW"/>
            </w:rPr>
          </w:pPr>
          <w:r w:rsidRPr="001A7D5F">
            <w:rPr>
              <w:rFonts w:ascii="Arial" w:eastAsia="Times New Roman" w:hAnsi="Arial" w:cs="Arial"/>
              <w:color w:val="1F1F1F"/>
              <w:sz w:val="24"/>
              <w:szCs w:val="24"/>
              <w:lang w:eastAsia="zh-TW"/>
            </w:rPr>
            <w:t xml:space="preserve">El tipo de apego que desarrolla un niño en la infancia puede tener un impacto en su desarrollo emocional y social en la edad adulta. </w:t>
          </w:r>
          <w:r w:rsidR="00FD15A6" w:rsidRPr="001A7D5F">
            <w:rPr>
              <w:rFonts w:ascii="Arial" w:eastAsia="Times New Roman" w:hAnsi="Arial" w:cs="Arial"/>
              <w:color w:val="1F1F1F"/>
              <w:sz w:val="24"/>
              <w:szCs w:val="24"/>
              <w:lang w:eastAsia="zh-TW"/>
            </w:rPr>
            <w:t>“</w:t>
          </w:r>
          <w:r w:rsidRPr="001A7D5F">
            <w:rPr>
              <w:rFonts w:ascii="Arial" w:eastAsia="Times New Roman" w:hAnsi="Arial" w:cs="Arial"/>
              <w:b/>
              <w:bCs/>
              <w:i/>
              <w:iCs/>
              <w:color w:val="1F1F1F"/>
              <w:sz w:val="24"/>
              <w:szCs w:val="24"/>
              <w:lang w:eastAsia="zh-TW"/>
            </w:rPr>
            <w:t>Los niños con apego seguro tienen más probabilidades de tener relaciones saludables en la edad adulta</w:t>
          </w:r>
          <w:r w:rsidR="00FD15A6" w:rsidRPr="001A7D5F">
            <w:rPr>
              <w:rFonts w:ascii="Arial" w:eastAsia="Times New Roman" w:hAnsi="Arial" w:cs="Arial"/>
              <w:color w:val="1F1F1F"/>
              <w:sz w:val="24"/>
              <w:szCs w:val="24"/>
              <w:lang w:eastAsia="zh-TW"/>
            </w:rPr>
            <w:t>”</w:t>
          </w:r>
          <w:r w:rsidRPr="001A7D5F">
            <w:rPr>
              <w:rFonts w:ascii="Arial" w:eastAsia="Times New Roman" w:hAnsi="Arial" w:cs="Arial"/>
              <w:color w:val="1F1F1F"/>
              <w:sz w:val="24"/>
              <w:szCs w:val="24"/>
              <w:lang w:eastAsia="zh-TW"/>
            </w:rPr>
            <w:t xml:space="preserve"> </w:t>
          </w:r>
          <w:sdt>
            <w:sdtPr>
              <w:rPr>
                <w:rFonts w:ascii="Arial" w:eastAsia="Times New Roman" w:hAnsi="Arial" w:cs="Arial"/>
                <w:color w:val="1F1F1F"/>
                <w:sz w:val="24"/>
                <w:szCs w:val="24"/>
                <w:lang w:eastAsia="zh-TW"/>
              </w:rPr>
              <w:id w:val="1399864693"/>
              <w:citation/>
            </w:sdtPr>
            <w:sdtEndPr/>
            <w:sdtContent>
              <w:r w:rsidRPr="001A7D5F">
                <w:rPr>
                  <w:rFonts w:ascii="Arial" w:eastAsia="Times New Roman" w:hAnsi="Arial" w:cs="Arial"/>
                  <w:color w:val="1F1F1F"/>
                  <w:sz w:val="24"/>
                  <w:szCs w:val="24"/>
                  <w:lang w:eastAsia="zh-TW"/>
                </w:rPr>
                <w:fldChar w:fldCharType="begin"/>
              </w:r>
              <w:r w:rsidRPr="001A7D5F">
                <w:rPr>
                  <w:rFonts w:ascii="Arial" w:eastAsia="Times New Roman" w:hAnsi="Arial" w:cs="Arial"/>
                  <w:color w:val="1F1F1F"/>
                  <w:sz w:val="24"/>
                  <w:szCs w:val="24"/>
                  <w:lang w:val="es-ES" w:eastAsia="zh-TW"/>
                </w:rPr>
                <w:instrText xml:space="preserve"> CITATION Men181 \l 3082 </w:instrText>
              </w:r>
              <w:r w:rsidRPr="001A7D5F">
                <w:rPr>
                  <w:rFonts w:ascii="Arial" w:eastAsia="Times New Roman" w:hAnsi="Arial" w:cs="Arial"/>
                  <w:color w:val="1F1F1F"/>
                  <w:sz w:val="24"/>
                  <w:szCs w:val="24"/>
                  <w:lang w:eastAsia="zh-TW"/>
                </w:rPr>
                <w:fldChar w:fldCharType="separate"/>
              </w:r>
              <w:r w:rsidR="008D072F" w:rsidRPr="008D072F">
                <w:rPr>
                  <w:rFonts w:ascii="Arial" w:eastAsia="Times New Roman" w:hAnsi="Arial" w:cs="Arial"/>
                  <w:noProof/>
                  <w:color w:val="1F1F1F"/>
                  <w:sz w:val="24"/>
                  <w:szCs w:val="24"/>
                  <w:lang w:val="es-ES" w:eastAsia="zh-TW"/>
                </w:rPr>
                <w:t>(Mentes Abiertas , 2018)</w:t>
              </w:r>
              <w:r w:rsidRPr="001A7D5F">
                <w:rPr>
                  <w:rFonts w:ascii="Arial" w:eastAsia="Times New Roman" w:hAnsi="Arial" w:cs="Arial"/>
                  <w:color w:val="1F1F1F"/>
                  <w:sz w:val="24"/>
                  <w:szCs w:val="24"/>
                  <w:lang w:eastAsia="zh-TW"/>
                </w:rPr>
                <w:fldChar w:fldCharType="end"/>
              </w:r>
            </w:sdtContent>
          </w:sdt>
          <w:r w:rsidRPr="001A7D5F">
            <w:rPr>
              <w:rFonts w:ascii="Arial" w:eastAsia="Times New Roman" w:hAnsi="Arial" w:cs="Arial"/>
              <w:color w:val="1F1F1F"/>
              <w:sz w:val="24"/>
              <w:szCs w:val="24"/>
              <w:lang w:eastAsia="zh-TW"/>
            </w:rPr>
            <w:t>. Los niños con apego inseguro, por otro lado, pueden tener más dificultades para establecer relaciones cercanas y confiadas.</w:t>
          </w:r>
        </w:p>
        <w:p w14:paraId="20532C74" w14:textId="7ABA57A7" w:rsidR="00592C57" w:rsidRPr="001A7D5F" w:rsidRDefault="000C62E5" w:rsidP="00592C57">
          <w:pPr>
            <w:spacing w:before="100" w:beforeAutospacing="1" w:after="100" w:afterAutospacing="1" w:line="240" w:lineRule="auto"/>
            <w:ind w:left="720"/>
            <w:jc w:val="both"/>
            <w:rPr>
              <w:rFonts w:ascii="Arial" w:eastAsia="Times New Roman" w:hAnsi="Arial" w:cs="Arial"/>
              <w:sz w:val="24"/>
              <w:szCs w:val="24"/>
              <w:lang w:eastAsia="zh-TW"/>
            </w:rPr>
          </w:pPr>
          <w:r w:rsidRPr="001A7D5F">
            <w:rPr>
              <w:rFonts w:ascii="Arial" w:eastAsia="Times New Roman" w:hAnsi="Arial" w:cs="Arial"/>
              <w:color w:val="1F1F1F"/>
              <w:sz w:val="24"/>
              <w:szCs w:val="24"/>
              <w:lang w:eastAsia="zh-TW"/>
            </w:rPr>
            <w:t xml:space="preserve">Ahora con </w:t>
          </w:r>
          <w:sdt>
            <w:sdtPr>
              <w:rPr>
                <w:rFonts w:ascii="Arial" w:eastAsia="Times New Roman" w:hAnsi="Arial" w:cs="Arial"/>
                <w:color w:val="1F1F1F"/>
                <w:sz w:val="24"/>
                <w:szCs w:val="24"/>
                <w:lang w:eastAsia="zh-TW"/>
              </w:rPr>
              <w:id w:val="230049459"/>
              <w:citation/>
            </w:sdtPr>
            <w:sdtEndPr/>
            <w:sdtContent>
              <w:r w:rsidRPr="001A7D5F">
                <w:rPr>
                  <w:rFonts w:ascii="Arial" w:eastAsia="Times New Roman" w:hAnsi="Arial" w:cs="Arial"/>
                  <w:color w:val="1F1F1F"/>
                  <w:sz w:val="24"/>
                  <w:szCs w:val="24"/>
                  <w:lang w:eastAsia="zh-TW"/>
                </w:rPr>
                <w:fldChar w:fldCharType="begin"/>
              </w:r>
              <w:r w:rsidRPr="001A7D5F">
                <w:rPr>
                  <w:rFonts w:ascii="Arial" w:eastAsia="Times New Roman" w:hAnsi="Arial" w:cs="Arial"/>
                  <w:color w:val="1F1F1F"/>
                  <w:sz w:val="24"/>
                  <w:szCs w:val="24"/>
                  <w:lang w:val="es-ES" w:eastAsia="zh-TW"/>
                </w:rPr>
                <w:instrText xml:space="preserve"> CITATION Car15 \l 3082 </w:instrText>
              </w:r>
              <w:r w:rsidRPr="001A7D5F">
                <w:rPr>
                  <w:rFonts w:ascii="Arial" w:eastAsia="Times New Roman" w:hAnsi="Arial" w:cs="Arial"/>
                  <w:color w:val="1F1F1F"/>
                  <w:sz w:val="24"/>
                  <w:szCs w:val="24"/>
                  <w:lang w:eastAsia="zh-TW"/>
                </w:rPr>
                <w:fldChar w:fldCharType="separate"/>
              </w:r>
              <w:r w:rsidR="008D072F" w:rsidRPr="008D072F">
                <w:rPr>
                  <w:rFonts w:ascii="Arial" w:eastAsia="Times New Roman" w:hAnsi="Arial" w:cs="Arial"/>
                  <w:noProof/>
                  <w:color w:val="1F1F1F"/>
                  <w:sz w:val="24"/>
                  <w:szCs w:val="24"/>
                  <w:lang w:val="es-ES" w:eastAsia="zh-TW"/>
                </w:rPr>
                <w:t>(Carmita Del Rocio &amp; Ortiz Freire, 2015)</w:t>
              </w:r>
              <w:r w:rsidRPr="001A7D5F">
                <w:rPr>
                  <w:rFonts w:ascii="Arial" w:eastAsia="Times New Roman" w:hAnsi="Arial" w:cs="Arial"/>
                  <w:color w:val="1F1F1F"/>
                  <w:sz w:val="24"/>
                  <w:szCs w:val="24"/>
                  <w:lang w:eastAsia="zh-TW"/>
                </w:rPr>
                <w:fldChar w:fldCharType="end"/>
              </w:r>
            </w:sdtContent>
          </w:sdt>
          <w:r w:rsidRPr="001A7D5F">
            <w:rPr>
              <w:rFonts w:ascii="Arial" w:eastAsia="Times New Roman" w:hAnsi="Arial" w:cs="Arial"/>
              <w:color w:val="1F1F1F"/>
              <w:sz w:val="24"/>
              <w:szCs w:val="24"/>
              <w:lang w:eastAsia="zh-TW"/>
            </w:rPr>
            <w:t xml:space="preserve"> podemos decir que el apego es un tema complejo que ha sido objeto de investigación durante muchos años. </w:t>
          </w:r>
          <w:r w:rsidR="00FD15A6" w:rsidRPr="001A7D5F">
            <w:rPr>
              <w:rFonts w:ascii="Arial" w:eastAsia="Times New Roman" w:hAnsi="Arial" w:cs="Arial"/>
              <w:color w:val="1F1F1F"/>
              <w:sz w:val="24"/>
              <w:szCs w:val="24"/>
              <w:lang w:eastAsia="zh-TW"/>
            </w:rPr>
            <w:t>“</w:t>
          </w:r>
          <w:r w:rsidRPr="001A7D5F">
            <w:rPr>
              <w:rFonts w:ascii="Arial" w:eastAsia="Times New Roman" w:hAnsi="Arial" w:cs="Arial"/>
              <w:i/>
              <w:iCs/>
              <w:color w:val="1F1F1F"/>
              <w:sz w:val="24"/>
              <w:szCs w:val="24"/>
              <w:lang w:eastAsia="zh-TW"/>
            </w:rPr>
            <w:t>Los investigadores continúan aprendiendo sobre cómo se desarrolla el apego y cómo afecta al desarrollo emocional y social de los seres humanos</w:t>
          </w:r>
          <w:r w:rsidR="00FD15A6" w:rsidRPr="001A7D5F">
            <w:rPr>
              <w:rFonts w:ascii="Arial" w:eastAsia="Times New Roman" w:hAnsi="Arial" w:cs="Arial"/>
              <w:color w:val="1F1F1F"/>
              <w:sz w:val="24"/>
              <w:szCs w:val="24"/>
              <w:lang w:eastAsia="zh-TW"/>
            </w:rPr>
            <w:t>”</w:t>
          </w:r>
          <w:r w:rsidRPr="001A7D5F">
            <w:rPr>
              <w:rFonts w:ascii="Arial" w:eastAsia="Times New Roman" w:hAnsi="Arial" w:cs="Arial"/>
              <w:color w:val="1F1F1F"/>
              <w:sz w:val="24"/>
              <w:szCs w:val="24"/>
              <w:lang w:eastAsia="zh-TW"/>
            </w:rPr>
            <w:t>.</w:t>
          </w:r>
        </w:p>
        <w:p w14:paraId="47D4EAE8" w14:textId="23DCD30D" w:rsidR="00FD15A6" w:rsidRPr="001A7D5F" w:rsidRDefault="00592C57" w:rsidP="00592C57">
          <w:pPr>
            <w:spacing w:before="100" w:beforeAutospacing="1" w:after="100" w:afterAutospacing="1" w:line="240" w:lineRule="auto"/>
            <w:ind w:left="720"/>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lastRenderedPageBreak/>
            <w:t xml:space="preserve">De igual forma, el estudio del </w:t>
          </w:r>
          <w:r w:rsidRPr="001A7D5F">
            <w:rPr>
              <w:rFonts w:ascii="Arial" w:eastAsia="Times New Roman" w:hAnsi="Arial" w:cs="Arial"/>
              <w:b/>
              <w:bCs/>
              <w:i/>
              <w:iCs/>
              <w:sz w:val="24"/>
              <w:szCs w:val="24"/>
              <w:lang w:eastAsia="zh-TW"/>
            </w:rPr>
            <w:t>INDEX 2.0 Índice de Estigma y Discriminación de las Personas con VIH de Bolivia</w:t>
          </w:r>
          <w:r w:rsidRPr="001A7D5F">
            <w:rPr>
              <w:rFonts w:ascii="Arial" w:eastAsia="Times New Roman" w:hAnsi="Arial" w:cs="Arial"/>
              <w:sz w:val="24"/>
              <w:szCs w:val="24"/>
              <w:lang w:eastAsia="zh-TW"/>
            </w:rPr>
            <w:t xml:space="preserve">, muestra que la Persona con VIH, sobre el vínculo emocional profundo que se forma entre una persona y sus figuras de apego primarias, parejas, familia y seres queridos, comentan los datos: </w:t>
          </w:r>
        </w:p>
        <w:p w14:paraId="2CABAABB" w14:textId="54A201E3" w:rsidR="00592C57" w:rsidRPr="001A7D5F" w:rsidRDefault="00592C5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El 56% afirmó que su estatus seropositivo es conocido por su pareja o esposo/a.</w:t>
          </w:r>
        </w:p>
        <w:p w14:paraId="26B989FB" w14:textId="0BB61B7F" w:rsidR="006E1861" w:rsidRPr="001A7D5F" w:rsidRDefault="00592C5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El 44% mantiene reserva sobre su estado serológico con sus parejas, lo cual es significativo para el tipo de relación.</w:t>
          </w:r>
        </w:p>
        <w:p w14:paraId="6E081291" w14:textId="72C77440" w:rsidR="006E1861" w:rsidRPr="001A7D5F" w:rsidRDefault="006E1861">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Sobre el tema de violación de los derechos humanos, 15% de las personas con VIH, respondió que su pareja le impidió acudir a servicios sanitarios (públicos, privados o comunitarios).</w:t>
          </w:r>
        </w:p>
        <w:p w14:paraId="61C719B1" w14:textId="6C7E2A32" w:rsidR="002047B7" w:rsidRPr="001A7D5F" w:rsidRDefault="006E1861">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Por otro lado, respecto a que, si la Persona con VIH, que sufrió el problema o violación de derechos, informó lo ocurrido, un 50% le informó a su pareja. </w:t>
          </w:r>
        </w:p>
        <w:p w14:paraId="3E220CD0" w14:textId="3A107986" w:rsidR="002047B7" w:rsidRDefault="002047B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Por otro, lado, el tercer motivo de duda, es la preocupación (¿o temor?) a que las personas cercanas (pareja, familiares y amistades) se enteren de su estatus VIH, son 497 casos que representan 69% de los que contestaron afirmativamente y 52% de la muestra.</w:t>
          </w:r>
        </w:p>
        <w:p w14:paraId="6E54E698" w14:textId="2F41CE0E" w:rsidR="002E61E1" w:rsidRPr="002E61E1" w:rsidRDefault="002E61E1" w:rsidP="002E61E1">
          <w:pPr>
            <w:jc w:val="center"/>
            <w:rPr>
              <w:rFonts w:ascii="Arial" w:hAnsi="Arial" w:cs="Arial"/>
              <w:b/>
              <w:bCs/>
              <w:sz w:val="24"/>
              <w:szCs w:val="24"/>
            </w:rPr>
          </w:pPr>
          <w:r w:rsidRPr="00074A5B">
            <w:rPr>
              <w:b/>
              <w:bCs/>
              <w:sz w:val="24"/>
              <w:szCs w:val="24"/>
            </w:rPr>
            <w:t xml:space="preserve">Tabla </w:t>
          </w:r>
          <w:r>
            <w:rPr>
              <w:b/>
              <w:bCs/>
              <w:sz w:val="24"/>
              <w:szCs w:val="24"/>
            </w:rPr>
            <w:t>3</w:t>
          </w:r>
          <w:r w:rsidRPr="00074A5B">
            <w:rPr>
              <w:b/>
              <w:bCs/>
              <w:sz w:val="24"/>
              <w:szCs w:val="24"/>
            </w:rPr>
            <w:t xml:space="preserve">: </w:t>
          </w:r>
          <w:r>
            <w:rPr>
              <w:b/>
              <w:bCs/>
              <w:sz w:val="24"/>
              <w:szCs w:val="24"/>
            </w:rPr>
            <w:t>Apegos, Salud Mental y VIH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1018"/>
            <w:gridCol w:w="4809"/>
          </w:tblGrid>
          <w:tr w:rsidR="002E61E1" w:rsidRPr="002E61E1" w14:paraId="67DED743" w14:textId="77777777" w:rsidTr="002E61E1">
            <w:trPr>
              <w:tblHeader/>
            </w:trPr>
            <w:tc>
              <w:tcPr>
                <w:tcW w:w="0" w:type="auto"/>
                <w:shd w:val="clear" w:color="auto" w:fill="B4C6E7" w:themeFill="accent1" w:themeFillTint="66"/>
                <w:tcMar>
                  <w:top w:w="150" w:type="dxa"/>
                  <w:left w:w="0" w:type="dxa"/>
                  <w:bottom w:w="150" w:type="dxa"/>
                  <w:right w:w="150" w:type="dxa"/>
                </w:tcMar>
                <w:vAlign w:val="center"/>
                <w:hideMark/>
              </w:tcPr>
              <w:p w14:paraId="4A1F5A24" w14:textId="77777777" w:rsidR="002E61E1" w:rsidRPr="002E61E1" w:rsidRDefault="002E61E1" w:rsidP="002E61E1">
                <w:pPr>
                  <w:jc w:val="center"/>
                  <w:rPr>
                    <w:rFonts w:ascii="Times New Roman" w:hAnsi="Times New Roman" w:cs="Times New Roman"/>
                    <w:b/>
                    <w:bCs/>
                    <w:color w:val="404040"/>
                    <w:sz w:val="16"/>
                    <w:szCs w:val="16"/>
                  </w:rPr>
                </w:pPr>
                <w:r w:rsidRPr="002E61E1">
                  <w:rPr>
                    <w:rStyle w:val="Textoennegrita"/>
                    <w:color w:val="404040"/>
                    <w:sz w:val="16"/>
                    <w:szCs w:val="16"/>
                  </w:rPr>
                  <w:t>Tema</w:t>
                </w:r>
              </w:p>
            </w:tc>
            <w:tc>
              <w:tcPr>
                <w:tcW w:w="0" w:type="auto"/>
                <w:shd w:val="clear" w:color="auto" w:fill="B4C6E7" w:themeFill="accent1" w:themeFillTint="66"/>
                <w:tcMar>
                  <w:top w:w="150" w:type="dxa"/>
                  <w:left w:w="150" w:type="dxa"/>
                  <w:bottom w:w="150" w:type="dxa"/>
                  <w:right w:w="150" w:type="dxa"/>
                </w:tcMar>
                <w:vAlign w:val="center"/>
                <w:hideMark/>
              </w:tcPr>
              <w:p w14:paraId="2FD1F9E9" w14:textId="77777777" w:rsidR="002E61E1" w:rsidRPr="002E61E1" w:rsidRDefault="002E61E1" w:rsidP="002E61E1">
                <w:pPr>
                  <w:jc w:val="center"/>
                  <w:rPr>
                    <w:b/>
                    <w:bCs/>
                    <w:color w:val="404040"/>
                    <w:sz w:val="16"/>
                    <w:szCs w:val="16"/>
                  </w:rPr>
                </w:pPr>
                <w:r w:rsidRPr="002E61E1">
                  <w:rPr>
                    <w:rStyle w:val="Textoennegrita"/>
                    <w:color w:val="404040"/>
                    <w:sz w:val="16"/>
                    <w:szCs w:val="16"/>
                  </w:rPr>
                  <w:t>Porcentaje</w:t>
                </w:r>
              </w:p>
            </w:tc>
            <w:tc>
              <w:tcPr>
                <w:tcW w:w="0" w:type="auto"/>
                <w:shd w:val="clear" w:color="auto" w:fill="B4C6E7" w:themeFill="accent1" w:themeFillTint="66"/>
                <w:tcMar>
                  <w:top w:w="150" w:type="dxa"/>
                  <w:left w:w="150" w:type="dxa"/>
                  <w:bottom w:w="150" w:type="dxa"/>
                  <w:right w:w="150" w:type="dxa"/>
                </w:tcMar>
                <w:vAlign w:val="center"/>
                <w:hideMark/>
              </w:tcPr>
              <w:p w14:paraId="256D2987" w14:textId="77777777" w:rsidR="002E61E1" w:rsidRPr="002E61E1" w:rsidRDefault="002E61E1" w:rsidP="002E61E1">
                <w:pPr>
                  <w:jc w:val="center"/>
                  <w:rPr>
                    <w:b/>
                    <w:bCs/>
                    <w:color w:val="404040"/>
                    <w:sz w:val="16"/>
                    <w:szCs w:val="16"/>
                  </w:rPr>
                </w:pPr>
                <w:r w:rsidRPr="002E61E1">
                  <w:rPr>
                    <w:rStyle w:val="Textoennegrita"/>
                    <w:color w:val="404040"/>
                    <w:sz w:val="16"/>
                    <w:szCs w:val="16"/>
                  </w:rPr>
                  <w:t>Detalles</w:t>
                </w:r>
              </w:p>
            </w:tc>
          </w:tr>
          <w:tr w:rsidR="002E61E1" w:rsidRPr="002E61E1" w14:paraId="0AE6719B" w14:textId="77777777" w:rsidTr="002E61E1">
            <w:tc>
              <w:tcPr>
                <w:tcW w:w="0" w:type="auto"/>
                <w:vMerge w:val="restart"/>
                <w:tcMar>
                  <w:top w:w="150" w:type="dxa"/>
                  <w:left w:w="0" w:type="dxa"/>
                  <w:bottom w:w="150" w:type="dxa"/>
                  <w:right w:w="150" w:type="dxa"/>
                </w:tcMar>
                <w:vAlign w:val="center"/>
                <w:hideMark/>
              </w:tcPr>
              <w:p w14:paraId="6AF52085" w14:textId="77777777" w:rsidR="002E61E1" w:rsidRPr="002E61E1" w:rsidRDefault="002E61E1">
                <w:pPr>
                  <w:rPr>
                    <w:sz w:val="16"/>
                    <w:szCs w:val="16"/>
                  </w:rPr>
                </w:pPr>
                <w:r w:rsidRPr="002E61E1">
                  <w:rPr>
                    <w:rStyle w:val="Textoennegrita"/>
                    <w:sz w:val="16"/>
                    <w:szCs w:val="16"/>
                  </w:rPr>
                  <w:t>Conocimiento del estatus seropositivo por la pareja</w:t>
                </w:r>
              </w:p>
            </w:tc>
            <w:tc>
              <w:tcPr>
                <w:tcW w:w="0" w:type="auto"/>
                <w:tcMar>
                  <w:top w:w="150" w:type="dxa"/>
                  <w:left w:w="150" w:type="dxa"/>
                  <w:bottom w:w="150" w:type="dxa"/>
                  <w:right w:w="150" w:type="dxa"/>
                </w:tcMar>
                <w:vAlign w:val="center"/>
                <w:hideMark/>
              </w:tcPr>
              <w:p w14:paraId="58ED7FD5" w14:textId="77777777" w:rsidR="002E61E1" w:rsidRPr="002E61E1" w:rsidRDefault="002E61E1">
                <w:pPr>
                  <w:rPr>
                    <w:sz w:val="16"/>
                    <w:szCs w:val="16"/>
                  </w:rPr>
                </w:pPr>
                <w:r w:rsidRPr="002E61E1">
                  <w:rPr>
                    <w:sz w:val="16"/>
                    <w:szCs w:val="16"/>
                  </w:rPr>
                  <w:t>56%</w:t>
                </w:r>
              </w:p>
            </w:tc>
            <w:tc>
              <w:tcPr>
                <w:tcW w:w="0" w:type="auto"/>
                <w:tcMar>
                  <w:top w:w="150" w:type="dxa"/>
                  <w:left w:w="150" w:type="dxa"/>
                  <w:bottom w:w="150" w:type="dxa"/>
                  <w:right w:w="150" w:type="dxa"/>
                </w:tcMar>
                <w:vAlign w:val="center"/>
                <w:hideMark/>
              </w:tcPr>
              <w:p w14:paraId="2A4DEF6A" w14:textId="77777777" w:rsidR="002E61E1" w:rsidRPr="002E61E1" w:rsidRDefault="002E61E1">
                <w:pPr>
                  <w:rPr>
                    <w:sz w:val="16"/>
                    <w:szCs w:val="16"/>
                  </w:rPr>
                </w:pPr>
                <w:r w:rsidRPr="002E61E1">
                  <w:rPr>
                    <w:sz w:val="16"/>
                    <w:szCs w:val="16"/>
                  </w:rPr>
                  <w:t>Afirmaron que su pareja/esposo(a) conoce su estado.</w:t>
                </w:r>
              </w:p>
            </w:tc>
          </w:tr>
          <w:tr w:rsidR="002E61E1" w:rsidRPr="002E61E1" w14:paraId="726E27DD" w14:textId="77777777" w:rsidTr="002E61E1">
            <w:tc>
              <w:tcPr>
                <w:tcW w:w="0" w:type="auto"/>
                <w:vMerge/>
                <w:tcMar>
                  <w:top w:w="150" w:type="dxa"/>
                  <w:left w:w="0" w:type="dxa"/>
                  <w:bottom w:w="150" w:type="dxa"/>
                  <w:right w:w="150" w:type="dxa"/>
                </w:tcMar>
                <w:vAlign w:val="center"/>
                <w:hideMark/>
              </w:tcPr>
              <w:p w14:paraId="45A0EE59" w14:textId="77777777" w:rsidR="002E61E1" w:rsidRPr="002E61E1" w:rsidRDefault="002E61E1">
                <w:pPr>
                  <w:rPr>
                    <w:sz w:val="16"/>
                    <w:szCs w:val="16"/>
                  </w:rPr>
                </w:pPr>
              </w:p>
            </w:tc>
            <w:tc>
              <w:tcPr>
                <w:tcW w:w="0" w:type="auto"/>
                <w:tcMar>
                  <w:top w:w="150" w:type="dxa"/>
                  <w:left w:w="150" w:type="dxa"/>
                  <w:bottom w:w="150" w:type="dxa"/>
                  <w:right w:w="150" w:type="dxa"/>
                </w:tcMar>
                <w:vAlign w:val="center"/>
                <w:hideMark/>
              </w:tcPr>
              <w:p w14:paraId="49E49829" w14:textId="77777777" w:rsidR="002E61E1" w:rsidRPr="002E61E1" w:rsidRDefault="002E61E1">
                <w:pPr>
                  <w:rPr>
                    <w:sz w:val="16"/>
                    <w:szCs w:val="16"/>
                  </w:rPr>
                </w:pPr>
                <w:r w:rsidRPr="002E61E1">
                  <w:rPr>
                    <w:sz w:val="16"/>
                    <w:szCs w:val="16"/>
                  </w:rPr>
                  <w:t>44%</w:t>
                </w:r>
              </w:p>
            </w:tc>
            <w:tc>
              <w:tcPr>
                <w:tcW w:w="0" w:type="auto"/>
                <w:tcMar>
                  <w:top w:w="150" w:type="dxa"/>
                  <w:left w:w="150" w:type="dxa"/>
                  <w:bottom w:w="150" w:type="dxa"/>
                  <w:right w:w="150" w:type="dxa"/>
                </w:tcMar>
                <w:vAlign w:val="center"/>
                <w:hideMark/>
              </w:tcPr>
              <w:p w14:paraId="61AE2FD7" w14:textId="77777777" w:rsidR="002E61E1" w:rsidRPr="002E61E1" w:rsidRDefault="002E61E1">
                <w:pPr>
                  <w:rPr>
                    <w:sz w:val="16"/>
                    <w:szCs w:val="16"/>
                  </w:rPr>
                </w:pPr>
                <w:r w:rsidRPr="002E61E1">
                  <w:rPr>
                    <w:sz w:val="16"/>
                    <w:szCs w:val="16"/>
                  </w:rPr>
                  <w:t>Mantienen reserva sobre su estado serológico con sus parejas.</w:t>
                </w:r>
              </w:p>
            </w:tc>
          </w:tr>
          <w:tr w:rsidR="002E61E1" w:rsidRPr="002E61E1" w14:paraId="15250F8D" w14:textId="77777777" w:rsidTr="002E61E1">
            <w:tc>
              <w:tcPr>
                <w:tcW w:w="0" w:type="auto"/>
                <w:tcMar>
                  <w:top w:w="150" w:type="dxa"/>
                  <w:left w:w="0" w:type="dxa"/>
                  <w:bottom w:w="150" w:type="dxa"/>
                  <w:right w:w="150" w:type="dxa"/>
                </w:tcMar>
                <w:vAlign w:val="center"/>
                <w:hideMark/>
              </w:tcPr>
              <w:p w14:paraId="06FC448C" w14:textId="77777777" w:rsidR="002E61E1" w:rsidRPr="002E61E1" w:rsidRDefault="002E61E1">
                <w:pPr>
                  <w:rPr>
                    <w:sz w:val="16"/>
                    <w:szCs w:val="16"/>
                  </w:rPr>
                </w:pPr>
                <w:r w:rsidRPr="002E61E1">
                  <w:rPr>
                    <w:rStyle w:val="Textoennegrita"/>
                    <w:sz w:val="16"/>
                    <w:szCs w:val="16"/>
                  </w:rPr>
                  <w:t>Violación de derechos humanos</w:t>
                </w:r>
              </w:p>
            </w:tc>
            <w:tc>
              <w:tcPr>
                <w:tcW w:w="0" w:type="auto"/>
                <w:tcMar>
                  <w:top w:w="150" w:type="dxa"/>
                  <w:left w:w="150" w:type="dxa"/>
                  <w:bottom w:w="150" w:type="dxa"/>
                  <w:right w:w="150" w:type="dxa"/>
                </w:tcMar>
                <w:vAlign w:val="center"/>
                <w:hideMark/>
              </w:tcPr>
              <w:p w14:paraId="16DE5AB2" w14:textId="77777777" w:rsidR="002E61E1" w:rsidRPr="002E61E1" w:rsidRDefault="002E61E1">
                <w:pPr>
                  <w:rPr>
                    <w:sz w:val="16"/>
                    <w:szCs w:val="16"/>
                  </w:rPr>
                </w:pPr>
                <w:r w:rsidRPr="002E61E1">
                  <w:rPr>
                    <w:sz w:val="16"/>
                    <w:szCs w:val="16"/>
                  </w:rPr>
                  <w:t>15%</w:t>
                </w:r>
              </w:p>
            </w:tc>
            <w:tc>
              <w:tcPr>
                <w:tcW w:w="0" w:type="auto"/>
                <w:tcMar>
                  <w:top w:w="150" w:type="dxa"/>
                  <w:left w:w="150" w:type="dxa"/>
                  <w:bottom w:w="150" w:type="dxa"/>
                  <w:right w:w="150" w:type="dxa"/>
                </w:tcMar>
                <w:vAlign w:val="center"/>
                <w:hideMark/>
              </w:tcPr>
              <w:p w14:paraId="6B4A1C1A" w14:textId="77777777" w:rsidR="002E61E1" w:rsidRPr="002E61E1" w:rsidRDefault="002E61E1">
                <w:pPr>
                  <w:rPr>
                    <w:sz w:val="16"/>
                    <w:szCs w:val="16"/>
                  </w:rPr>
                </w:pPr>
                <w:r w:rsidRPr="002E61E1">
                  <w:rPr>
                    <w:sz w:val="16"/>
                    <w:szCs w:val="16"/>
                  </w:rPr>
                  <w:t>Su pareja les impidió acudir a servicios sanitarios (públicos, privados o comunitarios).</w:t>
                </w:r>
              </w:p>
            </w:tc>
          </w:tr>
          <w:tr w:rsidR="002E61E1" w:rsidRPr="002E61E1" w14:paraId="2F264318" w14:textId="77777777" w:rsidTr="002E61E1">
            <w:tc>
              <w:tcPr>
                <w:tcW w:w="0" w:type="auto"/>
                <w:tcMar>
                  <w:top w:w="150" w:type="dxa"/>
                  <w:left w:w="0" w:type="dxa"/>
                  <w:bottom w:w="150" w:type="dxa"/>
                  <w:right w:w="150" w:type="dxa"/>
                </w:tcMar>
                <w:vAlign w:val="center"/>
                <w:hideMark/>
              </w:tcPr>
              <w:p w14:paraId="49D262AC" w14:textId="77777777" w:rsidR="002E61E1" w:rsidRPr="002E61E1" w:rsidRDefault="002E61E1">
                <w:pPr>
                  <w:rPr>
                    <w:sz w:val="16"/>
                    <w:szCs w:val="16"/>
                  </w:rPr>
                </w:pPr>
                <w:r w:rsidRPr="002E61E1">
                  <w:rPr>
                    <w:rStyle w:val="Textoennegrita"/>
                    <w:sz w:val="16"/>
                    <w:szCs w:val="16"/>
                  </w:rPr>
                  <w:t>Información sobre violación de derechos</w:t>
                </w:r>
              </w:p>
            </w:tc>
            <w:tc>
              <w:tcPr>
                <w:tcW w:w="0" w:type="auto"/>
                <w:tcMar>
                  <w:top w:w="150" w:type="dxa"/>
                  <w:left w:w="150" w:type="dxa"/>
                  <w:bottom w:w="150" w:type="dxa"/>
                  <w:right w:w="150" w:type="dxa"/>
                </w:tcMar>
                <w:vAlign w:val="center"/>
                <w:hideMark/>
              </w:tcPr>
              <w:p w14:paraId="27204125" w14:textId="77777777" w:rsidR="002E61E1" w:rsidRPr="002E61E1" w:rsidRDefault="002E61E1">
                <w:pPr>
                  <w:rPr>
                    <w:sz w:val="16"/>
                    <w:szCs w:val="16"/>
                  </w:rPr>
                </w:pPr>
                <w:r w:rsidRPr="002E61E1">
                  <w:rPr>
                    <w:sz w:val="16"/>
                    <w:szCs w:val="16"/>
                  </w:rPr>
                  <w:t>50%</w:t>
                </w:r>
              </w:p>
            </w:tc>
            <w:tc>
              <w:tcPr>
                <w:tcW w:w="0" w:type="auto"/>
                <w:tcMar>
                  <w:top w:w="150" w:type="dxa"/>
                  <w:left w:w="150" w:type="dxa"/>
                  <w:bottom w:w="150" w:type="dxa"/>
                  <w:right w:w="150" w:type="dxa"/>
                </w:tcMar>
                <w:vAlign w:val="center"/>
                <w:hideMark/>
              </w:tcPr>
              <w:p w14:paraId="1B6FE80F" w14:textId="77777777" w:rsidR="002E61E1" w:rsidRPr="002E61E1" w:rsidRDefault="002E61E1">
                <w:pPr>
                  <w:rPr>
                    <w:sz w:val="16"/>
                    <w:szCs w:val="16"/>
                  </w:rPr>
                </w:pPr>
                <w:r w:rsidRPr="002E61E1">
                  <w:rPr>
                    <w:sz w:val="16"/>
                    <w:szCs w:val="16"/>
                  </w:rPr>
                  <w:t>De quienes sufrieron violación, informaron lo ocurrido a su pareja.</w:t>
                </w:r>
              </w:p>
            </w:tc>
          </w:tr>
          <w:tr w:rsidR="002E61E1" w:rsidRPr="002E61E1" w14:paraId="5EDB7868" w14:textId="77777777" w:rsidTr="002E61E1">
            <w:tc>
              <w:tcPr>
                <w:tcW w:w="0" w:type="auto"/>
                <w:tcMar>
                  <w:top w:w="150" w:type="dxa"/>
                  <w:left w:w="0" w:type="dxa"/>
                  <w:bottom w:w="150" w:type="dxa"/>
                  <w:right w:w="150" w:type="dxa"/>
                </w:tcMar>
                <w:vAlign w:val="center"/>
                <w:hideMark/>
              </w:tcPr>
              <w:p w14:paraId="69E8B9AC" w14:textId="77777777" w:rsidR="002E61E1" w:rsidRPr="002E61E1" w:rsidRDefault="002E61E1">
                <w:pPr>
                  <w:rPr>
                    <w:sz w:val="16"/>
                    <w:szCs w:val="16"/>
                  </w:rPr>
                </w:pPr>
                <w:r w:rsidRPr="002E61E1">
                  <w:rPr>
                    <w:rStyle w:val="Textoennegrita"/>
                    <w:sz w:val="16"/>
                    <w:szCs w:val="16"/>
                  </w:rPr>
                  <w:t>Preocupación por revelar estatus VIH</w:t>
                </w:r>
              </w:p>
            </w:tc>
            <w:tc>
              <w:tcPr>
                <w:tcW w:w="0" w:type="auto"/>
                <w:tcMar>
                  <w:top w:w="150" w:type="dxa"/>
                  <w:left w:w="150" w:type="dxa"/>
                  <w:bottom w:w="150" w:type="dxa"/>
                  <w:right w:w="150" w:type="dxa"/>
                </w:tcMar>
                <w:vAlign w:val="center"/>
                <w:hideMark/>
              </w:tcPr>
              <w:p w14:paraId="2027E00A" w14:textId="16DCA4A7" w:rsidR="002E61E1" w:rsidRPr="002E61E1" w:rsidRDefault="002E61E1">
                <w:pPr>
                  <w:rPr>
                    <w:sz w:val="16"/>
                    <w:szCs w:val="16"/>
                  </w:rPr>
                </w:pPr>
                <w:r w:rsidRPr="002E61E1">
                  <w:rPr>
                    <w:sz w:val="16"/>
                    <w:szCs w:val="16"/>
                  </w:rPr>
                  <w:t xml:space="preserve">69% </w:t>
                </w:r>
              </w:p>
            </w:tc>
            <w:tc>
              <w:tcPr>
                <w:tcW w:w="0" w:type="auto"/>
                <w:tcMar>
                  <w:top w:w="150" w:type="dxa"/>
                  <w:left w:w="150" w:type="dxa"/>
                  <w:bottom w:w="150" w:type="dxa"/>
                  <w:right w:w="150" w:type="dxa"/>
                </w:tcMar>
                <w:vAlign w:val="center"/>
                <w:hideMark/>
              </w:tcPr>
              <w:p w14:paraId="34CAB055" w14:textId="77777777" w:rsidR="002E61E1" w:rsidRPr="002E61E1" w:rsidRDefault="002E61E1">
                <w:pPr>
                  <w:rPr>
                    <w:sz w:val="16"/>
                    <w:szCs w:val="16"/>
                  </w:rPr>
                </w:pPr>
                <w:r w:rsidRPr="002E61E1">
                  <w:rPr>
                    <w:sz w:val="16"/>
                    <w:szCs w:val="16"/>
                  </w:rPr>
                  <w:t>Temor a que personas cercanas (pareja, familiares, amigos) se enteren.</w:t>
                </w:r>
              </w:p>
            </w:tc>
          </w:tr>
          <w:tr w:rsidR="002E61E1" w:rsidRPr="002E61E1" w14:paraId="65C0A370" w14:textId="77777777" w:rsidTr="002E61E1">
            <w:tc>
              <w:tcPr>
                <w:tcW w:w="0" w:type="auto"/>
                <w:shd w:val="clear" w:color="auto" w:fill="D0CECE" w:themeFill="background2" w:themeFillShade="E6"/>
                <w:tcMar>
                  <w:top w:w="150" w:type="dxa"/>
                  <w:left w:w="0" w:type="dxa"/>
                  <w:bottom w:w="150" w:type="dxa"/>
                  <w:right w:w="150" w:type="dxa"/>
                </w:tcMar>
                <w:vAlign w:val="center"/>
                <w:hideMark/>
              </w:tcPr>
              <w:p w14:paraId="24A70B38" w14:textId="05725D17" w:rsidR="002E61E1" w:rsidRPr="002E61E1" w:rsidRDefault="002E61E1" w:rsidP="002E61E1">
                <w:pPr>
                  <w:jc w:val="center"/>
                  <w:rPr>
                    <w:b/>
                    <w:bCs/>
                    <w:sz w:val="16"/>
                    <w:szCs w:val="16"/>
                  </w:rPr>
                </w:pPr>
                <w:r w:rsidRPr="002E61E1">
                  <w:rPr>
                    <w:b/>
                    <w:bCs/>
                    <w:sz w:val="16"/>
                    <w:szCs w:val="16"/>
                  </w:rPr>
                  <w:t>TOTAL</w:t>
                </w:r>
              </w:p>
            </w:tc>
            <w:tc>
              <w:tcPr>
                <w:tcW w:w="0" w:type="auto"/>
                <w:shd w:val="clear" w:color="auto" w:fill="D0CECE" w:themeFill="background2" w:themeFillShade="E6"/>
                <w:tcMar>
                  <w:top w:w="150" w:type="dxa"/>
                  <w:left w:w="150" w:type="dxa"/>
                  <w:bottom w:w="150" w:type="dxa"/>
                  <w:right w:w="150" w:type="dxa"/>
                </w:tcMar>
                <w:vAlign w:val="center"/>
                <w:hideMark/>
              </w:tcPr>
              <w:p w14:paraId="37662A3A" w14:textId="77777777" w:rsidR="002E61E1" w:rsidRPr="002E61E1" w:rsidRDefault="002E61E1" w:rsidP="002E61E1">
                <w:pPr>
                  <w:jc w:val="center"/>
                  <w:rPr>
                    <w:sz w:val="16"/>
                    <w:szCs w:val="16"/>
                  </w:rPr>
                </w:pPr>
                <w:r w:rsidRPr="002E61E1">
                  <w:rPr>
                    <w:sz w:val="16"/>
                    <w:szCs w:val="16"/>
                  </w:rPr>
                  <w:t>52%</w:t>
                </w:r>
              </w:p>
            </w:tc>
            <w:tc>
              <w:tcPr>
                <w:tcW w:w="0" w:type="auto"/>
                <w:shd w:val="clear" w:color="auto" w:fill="D0CECE" w:themeFill="background2" w:themeFillShade="E6"/>
                <w:tcMar>
                  <w:top w:w="150" w:type="dxa"/>
                  <w:left w:w="150" w:type="dxa"/>
                  <w:bottom w:w="150" w:type="dxa"/>
                  <w:right w:w="150" w:type="dxa"/>
                </w:tcMar>
                <w:vAlign w:val="center"/>
                <w:hideMark/>
              </w:tcPr>
              <w:p w14:paraId="656EC677" w14:textId="77777777" w:rsidR="002E61E1" w:rsidRPr="002E61E1" w:rsidRDefault="002E61E1" w:rsidP="002E61E1">
                <w:pPr>
                  <w:jc w:val="center"/>
                  <w:rPr>
                    <w:sz w:val="16"/>
                    <w:szCs w:val="16"/>
                  </w:rPr>
                </w:pPr>
                <w:r w:rsidRPr="002E61E1">
                  <w:rPr>
                    <w:sz w:val="16"/>
                    <w:szCs w:val="16"/>
                  </w:rPr>
                  <w:t>Representación en la muestra total.</w:t>
                </w:r>
              </w:p>
            </w:tc>
          </w:tr>
        </w:tbl>
        <w:p w14:paraId="05B32728" w14:textId="77777777" w:rsidR="002E61E1" w:rsidRDefault="002E61E1" w:rsidP="002E61E1">
          <w:pPr>
            <w:spacing w:before="100" w:beforeAutospacing="1" w:after="100" w:afterAutospacing="1" w:line="240" w:lineRule="auto"/>
            <w:ind w:left="720"/>
            <w:jc w:val="center"/>
            <w:rPr>
              <w:rStyle w:val="Textoennegrita"/>
              <w:sz w:val="16"/>
              <w:szCs w:val="16"/>
            </w:rPr>
          </w:pPr>
          <w:r w:rsidRPr="00731D4C">
            <w:rPr>
              <w:rFonts w:ascii="Arial" w:hAnsi="Arial" w:cs="Arial"/>
              <w:b/>
              <w:bCs/>
              <w:i/>
              <w:iCs/>
              <w:sz w:val="20"/>
              <w:szCs w:val="20"/>
            </w:rPr>
            <w:t>Referencia: Fuente propia de la investigación</w:t>
          </w:r>
        </w:p>
        <w:p w14:paraId="7E07AEDC" w14:textId="4326DBF1" w:rsidR="00307281" w:rsidRPr="001A7D5F" w:rsidRDefault="00FB05A8" w:rsidP="005D2A75">
          <w:pPr>
            <w:spacing w:before="100" w:beforeAutospacing="1" w:after="100" w:afterAutospacing="1" w:line="240" w:lineRule="auto"/>
            <w:ind w:left="720"/>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 xml:space="preserve">Los estilos de apego inseguro, caracterizados por patrones de relación disfuncionales, son prevalentes en hombres con VIH y pueden contribuir a </w:t>
          </w:r>
          <w:r w:rsidRPr="001A7D5F">
            <w:rPr>
              <w:rFonts w:ascii="Arial" w:eastAsia="Times New Roman" w:hAnsi="Arial" w:cs="Arial"/>
              <w:sz w:val="24"/>
              <w:szCs w:val="24"/>
              <w:lang w:eastAsia="zh-TW"/>
            </w:rPr>
            <w:lastRenderedPageBreak/>
            <w:t>las adicciones, la baja autoestima y la depresión</w:t>
          </w:r>
          <w:r w:rsidR="00B95258" w:rsidRPr="001A7D5F">
            <w:rPr>
              <w:rFonts w:ascii="Arial" w:eastAsia="Times New Roman" w:hAnsi="Arial" w:cs="Arial"/>
              <w:sz w:val="24"/>
              <w:szCs w:val="24"/>
              <w:lang w:eastAsia="zh-TW"/>
            </w:rPr>
            <w:t xml:space="preserve">. Los estilos de apego pueden influir en nuestras relaciones a lo largo de la vida. </w:t>
          </w:r>
          <w:r w:rsidR="00A17192" w:rsidRPr="001A7D5F">
            <w:rPr>
              <w:rFonts w:ascii="Arial" w:eastAsia="Times New Roman" w:hAnsi="Arial" w:cs="Arial"/>
              <w:sz w:val="24"/>
              <w:szCs w:val="24"/>
              <w:lang w:eastAsia="zh-TW"/>
            </w:rPr>
            <w:t>“</w:t>
          </w:r>
          <w:r w:rsidR="00B95258" w:rsidRPr="001A7D5F">
            <w:rPr>
              <w:rFonts w:ascii="Arial" w:eastAsia="Times New Roman" w:hAnsi="Arial" w:cs="Arial"/>
              <w:i/>
              <w:iCs/>
              <w:sz w:val="24"/>
              <w:szCs w:val="24"/>
              <w:lang w:eastAsia="zh-TW"/>
            </w:rPr>
            <w:t>Las personas con un apego seguro suelen tener relaciones más saludables y satisfactorias. Las personas con un apego ansioso-ambivalente o evitativo pueden tener dificultades para confiar en los demás o para expresar sus emociones. Las personas con un apego desorganizado pueden tener problemas para regular sus emociones y pueden ser más propensas a sufrir trastornos de la salud menta</w:t>
          </w:r>
          <w:r w:rsidR="00B95258" w:rsidRPr="001A7D5F">
            <w:rPr>
              <w:rFonts w:ascii="Arial" w:eastAsia="Times New Roman" w:hAnsi="Arial" w:cs="Arial"/>
              <w:sz w:val="24"/>
              <w:szCs w:val="24"/>
              <w:lang w:eastAsia="zh-TW"/>
            </w:rPr>
            <w:t>l</w:t>
          </w:r>
          <w:r w:rsidR="00A17192" w:rsidRPr="001A7D5F">
            <w:rPr>
              <w:rFonts w:ascii="Arial" w:eastAsia="Times New Roman" w:hAnsi="Arial" w:cs="Arial"/>
              <w:sz w:val="24"/>
              <w:szCs w:val="24"/>
              <w:lang w:eastAsia="zh-TW"/>
            </w:rPr>
            <w:t>”</w:t>
          </w:r>
          <w:r w:rsidR="00B95258" w:rsidRPr="001A7D5F">
            <w:rPr>
              <w:rFonts w:ascii="Arial" w:eastAsia="Times New Roman" w:hAnsi="Arial" w:cs="Arial"/>
              <w:sz w:val="24"/>
              <w:szCs w:val="24"/>
              <w:lang w:eastAsia="zh-TW"/>
            </w:rPr>
            <w:t xml:space="preserve"> </w:t>
          </w:r>
          <w:sdt>
            <w:sdtPr>
              <w:rPr>
                <w:rFonts w:ascii="Arial" w:eastAsia="Times New Roman" w:hAnsi="Arial" w:cs="Arial"/>
                <w:sz w:val="24"/>
                <w:szCs w:val="24"/>
                <w:lang w:eastAsia="zh-TW"/>
              </w:rPr>
              <w:id w:val="-1799677228"/>
              <w:citation/>
            </w:sdtPr>
            <w:sdtEndPr/>
            <w:sdtContent>
              <w:r w:rsidR="00B95258" w:rsidRPr="001A7D5F">
                <w:rPr>
                  <w:rFonts w:ascii="Arial" w:eastAsia="Times New Roman" w:hAnsi="Arial" w:cs="Arial"/>
                  <w:sz w:val="24"/>
                  <w:szCs w:val="24"/>
                  <w:lang w:eastAsia="zh-TW"/>
                </w:rPr>
                <w:fldChar w:fldCharType="begin"/>
              </w:r>
              <w:r w:rsidR="00B95258" w:rsidRPr="001A7D5F">
                <w:rPr>
                  <w:rFonts w:ascii="Arial" w:eastAsia="Times New Roman" w:hAnsi="Arial" w:cs="Arial"/>
                  <w:sz w:val="24"/>
                  <w:szCs w:val="24"/>
                  <w:lang w:eastAsia="zh-TW"/>
                </w:rPr>
                <w:instrText xml:space="preserve"> CITATION Bar11 \l 3082 </w:instrText>
              </w:r>
              <w:r w:rsidR="00B95258" w:rsidRPr="001A7D5F">
                <w:rPr>
                  <w:rFonts w:ascii="Arial" w:eastAsia="Times New Roman" w:hAnsi="Arial" w:cs="Arial"/>
                  <w:sz w:val="24"/>
                  <w:szCs w:val="24"/>
                  <w:lang w:eastAsia="zh-TW"/>
                </w:rPr>
                <w:fldChar w:fldCharType="separate"/>
              </w:r>
              <w:r w:rsidR="008D072F" w:rsidRPr="008D072F">
                <w:rPr>
                  <w:rFonts w:ascii="Arial" w:eastAsia="Times New Roman" w:hAnsi="Arial" w:cs="Arial"/>
                  <w:noProof/>
                  <w:sz w:val="24"/>
                  <w:szCs w:val="24"/>
                  <w:lang w:eastAsia="zh-TW"/>
                </w:rPr>
                <w:t>(Barroso Braojos, 2011)</w:t>
              </w:r>
              <w:r w:rsidR="00B95258" w:rsidRPr="001A7D5F">
                <w:rPr>
                  <w:rFonts w:ascii="Arial" w:eastAsia="Times New Roman" w:hAnsi="Arial" w:cs="Arial"/>
                  <w:sz w:val="24"/>
                  <w:szCs w:val="24"/>
                  <w:lang w:eastAsia="zh-TW"/>
                </w:rPr>
                <w:fldChar w:fldCharType="end"/>
              </w:r>
            </w:sdtContent>
          </w:sdt>
          <w:r w:rsidR="00B95258" w:rsidRPr="001A7D5F">
            <w:rPr>
              <w:rFonts w:ascii="Arial" w:eastAsia="Times New Roman" w:hAnsi="Arial" w:cs="Arial"/>
              <w:sz w:val="24"/>
              <w:szCs w:val="24"/>
              <w:lang w:eastAsia="zh-TW"/>
            </w:rPr>
            <w:t>.</w:t>
          </w:r>
          <w:r w:rsidR="00A17192" w:rsidRPr="001A7D5F">
            <w:rPr>
              <w:rFonts w:ascii="Arial" w:eastAsia="Times New Roman" w:hAnsi="Arial" w:cs="Arial"/>
              <w:sz w:val="24"/>
              <w:szCs w:val="24"/>
              <w:lang w:eastAsia="zh-TW"/>
            </w:rPr>
            <w:t xml:space="preserve"> </w:t>
          </w:r>
          <w:r w:rsidR="00B95258" w:rsidRPr="001A7D5F">
            <w:rPr>
              <w:rFonts w:ascii="Arial" w:eastAsia="Times New Roman" w:hAnsi="Arial" w:cs="Arial"/>
              <w:sz w:val="24"/>
              <w:szCs w:val="24"/>
              <w:lang w:eastAsia="zh-TW"/>
            </w:rPr>
            <w:t xml:space="preserve">Es importante tener en cuenta que los estilos de apego pueden cambiar a lo largo de la vida </w:t>
          </w:r>
          <w:sdt>
            <w:sdtPr>
              <w:rPr>
                <w:rFonts w:ascii="Arial" w:eastAsia="Times New Roman" w:hAnsi="Arial" w:cs="Arial"/>
                <w:sz w:val="24"/>
                <w:szCs w:val="24"/>
                <w:lang w:eastAsia="zh-TW"/>
              </w:rPr>
              <w:id w:val="2022734277"/>
              <w:citation/>
            </w:sdtPr>
            <w:sdtEndPr/>
            <w:sdtContent>
              <w:r w:rsidR="00B95258" w:rsidRPr="001A7D5F">
                <w:rPr>
                  <w:rFonts w:ascii="Arial" w:eastAsia="Times New Roman" w:hAnsi="Arial" w:cs="Arial"/>
                  <w:sz w:val="24"/>
                  <w:szCs w:val="24"/>
                  <w:lang w:eastAsia="zh-TW"/>
                </w:rPr>
                <w:fldChar w:fldCharType="begin"/>
              </w:r>
              <w:r w:rsidR="00B95258" w:rsidRPr="001A7D5F">
                <w:rPr>
                  <w:rFonts w:ascii="Arial" w:eastAsia="Times New Roman" w:hAnsi="Arial" w:cs="Arial"/>
                  <w:sz w:val="24"/>
                  <w:szCs w:val="24"/>
                  <w:lang w:eastAsia="zh-TW"/>
                </w:rPr>
                <w:instrText xml:space="preserve"> CITATION Guz12 \l 3082 </w:instrText>
              </w:r>
              <w:r w:rsidR="00B95258" w:rsidRPr="001A7D5F">
                <w:rPr>
                  <w:rFonts w:ascii="Arial" w:eastAsia="Times New Roman" w:hAnsi="Arial" w:cs="Arial"/>
                  <w:sz w:val="24"/>
                  <w:szCs w:val="24"/>
                  <w:lang w:eastAsia="zh-TW"/>
                </w:rPr>
                <w:fldChar w:fldCharType="separate"/>
              </w:r>
              <w:r w:rsidR="008D072F" w:rsidRPr="008D072F">
                <w:rPr>
                  <w:rFonts w:ascii="Arial" w:eastAsia="Times New Roman" w:hAnsi="Arial" w:cs="Arial"/>
                  <w:noProof/>
                  <w:sz w:val="24"/>
                  <w:szCs w:val="24"/>
                  <w:lang w:eastAsia="zh-TW"/>
                </w:rPr>
                <w:t>(Guzman &amp; Contreras, 2012)</w:t>
              </w:r>
              <w:r w:rsidR="00B95258" w:rsidRPr="001A7D5F">
                <w:rPr>
                  <w:rFonts w:ascii="Arial" w:eastAsia="Times New Roman" w:hAnsi="Arial" w:cs="Arial"/>
                  <w:sz w:val="24"/>
                  <w:szCs w:val="24"/>
                  <w:lang w:eastAsia="zh-TW"/>
                </w:rPr>
                <w:fldChar w:fldCharType="end"/>
              </w:r>
            </w:sdtContent>
          </w:sdt>
          <w:r w:rsidR="00B95258" w:rsidRPr="001A7D5F">
            <w:rPr>
              <w:rFonts w:ascii="Arial" w:eastAsia="Times New Roman" w:hAnsi="Arial" w:cs="Arial"/>
              <w:sz w:val="24"/>
              <w:szCs w:val="24"/>
              <w:lang w:eastAsia="zh-TW"/>
            </w:rPr>
            <w:t xml:space="preserve">. </w:t>
          </w:r>
          <w:r w:rsidR="00A17192" w:rsidRPr="001A7D5F">
            <w:rPr>
              <w:rFonts w:ascii="Arial" w:eastAsia="Times New Roman" w:hAnsi="Arial" w:cs="Arial"/>
              <w:sz w:val="24"/>
              <w:szCs w:val="24"/>
              <w:lang w:eastAsia="zh-TW"/>
            </w:rPr>
            <w:t>“</w:t>
          </w:r>
          <w:r w:rsidR="00B95258" w:rsidRPr="001A7D5F">
            <w:rPr>
              <w:rFonts w:ascii="Arial" w:eastAsia="Times New Roman" w:hAnsi="Arial" w:cs="Arial"/>
              <w:i/>
              <w:iCs/>
              <w:sz w:val="24"/>
              <w:szCs w:val="24"/>
              <w:lang w:eastAsia="zh-TW"/>
            </w:rPr>
            <w:t>Las experiencias positivas en las relaciones pueden ayudar a las personas a desarrollar un apego más seguro</w:t>
          </w:r>
          <w:r w:rsidR="00A17192" w:rsidRPr="001A7D5F">
            <w:rPr>
              <w:rFonts w:ascii="Arial" w:eastAsia="Times New Roman" w:hAnsi="Arial" w:cs="Arial"/>
              <w:sz w:val="24"/>
              <w:szCs w:val="24"/>
              <w:lang w:eastAsia="zh-TW"/>
            </w:rPr>
            <w:t>”</w:t>
          </w:r>
          <w:r w:rsidR="00B95258" w:rsidRPr="001A7D5F">
            <w:rPr>
              <w:rFonts w:ascii="Arial" w:eastAsia="Times New Roman" w:hAnsi="Arial" w:cs="Arial"/>
              <w:sz w:val="24"/>
              <w:szCs w:val="24"/>
              <w:lang w:eastAsia="zh-TW"/>
            </w:rPr>
            <w:t>.</w:t>
          </w:r>
        </w:p>
        <w:p w14:paraId="68329F81" w14:textId="488E3552" w:rsidR="00307281" w:rsidRPr="008D072F" w:rsidRDefault="008D072F" w:rsidP="008E7800">
          <w:pPr>
            <w:numPr>
              <w:ilvl w:val="0"/>
              <w:numId w:val="1"/>
            </w:numPr>
            <w:spacing w:before="100" w:beforeAutospacing="1" w:after="100" w:afterAutospacing="1" w:line="240" w:lineRule="auto"/>
            <w:jc w:val="both"/>
            <w:rPr>
              <w:rFonts w:ascii="Arial" w:eastAsia="Times New Roman" w:hAnsi="Arial" w:cs="Arial"/>
              <w:sz w:val="24"/>
              <w:szCs w:val="24"/>
              <w:lang w:eastAsia="zh-TW"/>
            </w:rPr>
          </w:pPr>
          <w:r w:rsidRPr="008D072F">
            <w:rPr>
              <w:rFonts w:ascii="Arial" w:eastAsia="Times New Roman" w:hAnsi="Arial" w:cs="Arial"/>
              <w:b/>
              <w:bCs/>
              <w:sz w:val="24"/>
              <w:szCs w:val="24"/>
              <w:lang w:eastAsia="zh-TW"/>
            </w:rPr>
            <w:t>La calidad de vida</w:t>
          </w:r>
          <w:r w:rsidR="007D556F" w:rsidRPr="008D072F">
            <w:rPr>
              <w:rFonts w:ascii="Arial" w:eastAsia="Times New Roman" w:hAnsi="Arial" w:cs="Arial"/>
              <w:b/>
              <w:bCs/>
              <w:sz w:val="24"/>
              <w:szCs w:val="24"/>
              <w:lang w:eastAsia="zh-TW"/>
            </w:rPr>
            <w:t>:</w:t>
          </w:r>
          <w:r w:rsidR="007D556F" w:rsidRPr="008D072F">
            <w:rPr>
              <w:rFonts w:ascii="Arial" w:eastAsia="Times New Roman" w:hAnsi="Arial" w:cs="Arial"/>
              <w:sz w:val="24"/>
              <w:szCs w:val="24"/>
              <w:lang w:eastAsia="zh-TW"/>
            </w:rPr>
            <w:t xml:space="preserve"> </w:t>
          </w:r>
          <w:r w:rsidRPr="008D072F">
            <w:rPr>
              <w:rFonts w:ascii="Arial" w:hAnsi="Arial" w:cs="Arial"/>
              <w:bCs/>
              <w:sz w:val="24"/>
              <w:szCs w:val="24"/>
            </w:rPr>
            <w:t>“</w:t>
          </w:r>
          <w:r w:rsidRPr="008D072F">
            <w:rPr>
              <w:rFonts w:ascii="Arial" w:hAnsi="Arial" w:cs="Arial"/>
              <w:bCs/>
              <w:i/>
              <w:iCs/>
              <w:sz w:val="24"/>
              <w:szCs w:val="24"/>
            </w:rPr>
            <w:t xml:space="preserve">La calidad de vida se entiende como un </w:t>
          </w:r>
          <w:r w:rsidRPr="008D072F">
            <w:rPr>
              <w:rFonts w:ascii="Arial" w:hAnsi="Arial" w:cs="Arial"/>
              <w:b/>
              <w:sz w:val="24"/>
              <w:szCs w:val="24"/>
            </w:rPr>
            <w:t>constructo multidimensional que representa un estado deseado de bienestar personal con componentes objetivos y subjetivos</w:t>
          </w:r>
          <w:r w:rsidRPr="008D072F">
            <w:rPr>
              <w:rFonts w:ascii="Arial" w:hAnsi="Arial" w:cs="Arial"/>
              <w:bCs/>
              <w:i/>
              <w:iCs/>
              <w:sz w:val="24"/>
              <w:szCs w:val="24"/>
            </w:rPr>
            <w:t>; y está influenciada por factores personales y ambientales</w:t>
          </w:r>
          <w:r w:rsidRPr="008D072F">
            <w:rPr>
              <w:rFonts w:ascii="Arial" w:hAnsi="Arial" w:cs="Arial"/>
              <w:bCs/>
              <w:sz w:val="24"/>
              <w:szCs w:val="24"/>
            </w:rPr>
            <w:t>”</w:t>
          </w:r>
          <w:sdt>
            <w:sdtPr>
              <w:rPr>
                <w:rFonts w:ascii="Arial" w:hAnsi="Arial" w:cs="Arial"/>
                <w:bCs/>
                <w:sz w:val="24"/>
                <w:szCs w:val="24"/>
              </w:rPr>
              <w:id w:val="-566573164"/>
              <w:citation/>
            </w:sdtPr>
            <w:sdtEndPr/>
            <w:sdtContent>
              <w:r w:rsidRPr="008D072F">
                <w:rPr>
                  <w:rFonts w:ascii="Arial" w:hAnsi="Arial" w:cs="Arial"/>
                  <w:bCs/>
                  <w:sz w:val="24"/>
                  <w:szCs w:val="24"/>
                </w:rPr>
                <w:fldChar w:fldCharType="begin"/>
              </w:r>
              <w:r w:rsidRPr="008D072F">
                <w:rPr>
                  <w:rFonts w:ascii="Arial" w:hAnsi="Arial" w:cs="Arial"/>
                  <w:bCs/>
                  <w:sz w:val="24"/>
                  <w:szCs w:val="24"/>
                  <w:lang w:val="es-ES"/>
                </w:rPr>
                <w:instrText xml:space="preserve"> CITATION Ver09 \l 3082 </w:instrText>
              </w:r>
              <w:r w:rsidRPr="008D072F">
                <w:rPr>
                  <w:rFonts w:ascii="Arial" w:hAnsi="Arial" w:cs="Arial"/>
                  <w:bCs/>
                  <w:sz w:val="24"/>
                  <w:szCs w:val="24"/>
                </w:rPr>
                <w:fldChar w:fldCharType="separate"/>
              </w:r>
              <w:r>
                <w:rPr>
                  <w:rFonts w:ascii="Arial" w:hAnsi="Arial" w:cs="Arial"/>
                  <w:bCs/>
                  <w:noProof/>
                  <w:sz w:val="24"/>
                  <w:szCs w:val="24"/>
                  <w:lang w:val="es-ES"/>
                </w:rPr>
                <w:t xml:space="preserve"> </w:t>
              </w:r>
              <w:r w:rsidRPr="008D072F">
                <w:rPr>
                  <w:rFonts w:ascii="Arial" w:hAnsi="Arial" w:cs="Arial"/>
                  <w:noProof/>
                  <w:sz w:val="24"/>
                  <w:szCs w:val="24"/>
                  <w:lang w:val="es-ES"/>
                </w:rPr>
                <w:t>(Verdugo, 2009)</w:t>
              </w:r>
              <w:r w:rsidRPr="008D072F">
                <w:rPr>
                  <w:rFonts w:ascii="Arial" w:hAnsi="Arial" w:cs="Arial"/>
                  <w:bCs/>
                  <w:sz w:val="24"/>
                  <w:szCs w:val="24"/>
                </w:rPr>
                <w:fldChar w:fldCharType="end"/>
              </w:r>
            </w:sdtContent>
          </w:sdt>
          <w:r w:rsidRPr="008D072F">
            <w:rPr>
              <w:rFonts w:ascii="Arial" w:hAnsi="Arial" w:cs="Arial"/>
              <w:bCs/>
              <w:sz w:val="24"/>
              <w:szCs w:val="24"/>
            </w:rPr>
            <w:t>. En e</w:t>
          </w:r>
          <w:r w:rsidR="006269FE" w:rsidRPr="008D072F">
            <w:rPr>
              <w:rFonts w:ascii="Arial" w:eastAsia="Times New Roman" w:hAnsi="Arial" w:cs="Arial"/>
              <w:sz w:val="24"/>
              <w:szCs w:val="24"/>
              <w:lang w:eastAsia="zh-TW"/>
            </w:rPr>
            <w:t xml:space="preserve">l estudio del </w:t>
          </w:r>
          <w:r w:rsidR="006269FE" w:rsidRPr="008D072F">
            <w:rPr>
              <w:rFonts w:ascii="Arial" w:eastAsia="Times New Roman" w:hAnsi="Arial" w:cs="Arial"/>
              <w:b/>
              <w:bCs/>
              <w:i/>
              <w:iCs/>
              <w:sz w:val="24"/>
              <w:szCs w:val="24"/>
              <w:lang w:eastAsia="zh-TW"/>
            </w:rPr>
            <w:t>INDEX 2.0 Índice de Estigma y Discriminación de las Personas con VIH de Bolivia</w:t>
          </w:r>
          <w:r w:rsidR="006269FE" w:rsidRPr="008D072F">
            <w:rPr>
              <w:rFonts w:ascii="Arial" w:eastAsia="Times New Roman" w:hAnsi="Arial" w:cs="Arial"/>
              <w:sz w:val="24"/>
              <w:szCs w:val="24"/>
              <w:lang w:eastAsia="zh-TW"/>
            </w:rPr>
            <w:t xml:space="preserve">, muestra que la Persona con VIH, </w:t>
          </w:r>
          <w:r>
            <w:rPr>
              <w:rFonts w:ascii="Arial" w:eastAsia="Times New Roman" w:hAnsi="Arial" w:cs="Arial"/>
              <w:sz w:val="24"/>
              <w:szCs w:val="24"/>
              <w:lang w:eastAsia="zh-TW"/>
            </w:rPr>
            <w:t xml:space="preserve">la calidad de vida se va a relacionar con </w:t>
          </w:r>
          <w:r w:rsidR="00307281" w:rsidRPr="008D072F">
            <w:rPr>
              <w:rFonts w:ascii="Arial" w:eastAsia="Times New Roman" w:hAnsi="Arial" w:cs="Arial"/>
              <w:sz w:val="24"/>
              <w:szCs w:val="24"/>
              <w:lang w:eastAsia="zh-TW"/>
            </w:rPr>
            <w:t xml:space="preserve">el acceso de las </w:t>
          </w:r>
          <w:r w:rsidR="006269FE" w:rsidRPr="008D072F">
            <w:rPr>
              <w:rFonts w:ascii="Arial" w:eastAsia="Times New Roman" w:hAnsi="Arial" w:cs="Arial"/>
              <w:sz w:val="24"/>
              <w:szCs w:val="24"/>
              <w:lang w:eastAsia="zh-TW"/>
            </w:rPr>
            <w:t>Personas con VIH</w:t>
          </w:r>
          <w:r w:rsidR="00307281" w:rsidRPr="008D072F">
            <w:rPr>
              <w:rFonts w:ascii="Arial" w:eastAsia="Times New Roman" w:hAnsi="Arial" w:cs="Arial"/>
              <w:sz w:val="24"/>
              <w:szCs w:val="24"/>
              <w:lang w:eastAsia="zh-TW"/>
            </w:rPr>
            <w:t xml:space="preserve"> a los servicios de salud y la calidad de la atención en dichos servicios de salud.</w:t>
          </w:r>
          <w:r w:rsidR="006269FE" w:rsidRPr="008D072F">
            <w:rPr>
              <w:rFonts w:ascii="Arial" w:eastAsia="Times New Roman" w:hAnsi="Arial" w:cs="Arial"/>
              <w:sz w:val="24"/>
              <w:szCs w:val="24"/>
              <w:lang w:eastAsia="zh-TW"/>
            </w:rPr>
            <w:t xml:space="preserve"> Dicho estudio recogió los siguientes datos:</w:t>
          </w:r>
        </w:p>
        <w:p w14:paraId="78959554" w14:textId="77777777" w:rsidR="006269FE" w:rsidRPr="001A7D5F" w:rsidRDefault="00307281">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El 92% de las </w:t>
          </w:r>
          <w:r w:rsidR="006269FE" w:rsidRPr="001A7D5F">
            <w:rPr>
              <w:rFonts w:ascii="Arial" w:hAnsi="Arial" w:cs="Arial"/>
              <w:i/>
              <w:iCs/>
              <w:sz w:val="24"/>
              <w:szCs w:val="24"/>
            </w:rPr>
            <w:t>Personas con VIH</w:t>
          </w:r>
          <w:r w:rsidRPr="001A7D5F">
            <w:rPr>
              <w:rFonts w:ascii="Arial" w:hAnsi="Arial" w:cs="Arial"/>
              <w:i/>
              <w:iCs/>
              <w:sz w:val="24"/>
              <w:szCs w:val="24"/>
            </w:rPr>
            <w:t xml:space="preserve"> reciben cuidados y tratamientos regulares en una clínica o institución pública,</w:t>
          </w:r>
        </w:p>
        <w:p w14:paraId="6156545A" w14:textId="77777777" w:rsidR="006269FE" w:rsidRPr="001A7D5F" w:rsidRDefault="006269FE">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El</w:t>
          </w:r>
          <w:r w:rsidR="00307281" w:rsidRPr="001A7D5F">
            <w:rPr>
              <w:rFonts w:ascii="Arial" w:hAnsi="Arial" w:cs="Arial"/>
              <w:i/>
              <w:iCs/>
              <w:sz w:val="24"/>
              <w:szCs w:val="24"/>
            </w:rPr>
            <w:t xml:space="preserve"> 4% lo hace en diversos lugares (</w:t>
          </w:r>
          <w:r w:rsidRPr="001A7D5F">
            <w:rPr>
              <w:rFonts w:ascii="Arial" w:hAnsi="Arial" w:cs="Arial"/>
              <w:i/>
              <w:iCs/>
              <w:sz w:val="24"/>
              <w:szCs w:val="24"/>
            </w:rPr>
            <w:t>farmacias, posta del barrio</w:t>
          </w:r>
          <w:r w:rsidR="00307281" w:rsidRPr="001A7D5F">
            <w:rPr>
              <w:rFonts w:ascii="Arial" w:hAnsi="Arial" w:cs="Arial"/>
              <w:i/>
              <w:iCs/>
              <w:sz w:val="24"/>
              <w:szCs w:val="24"/>
            </w:rPr>
            <w:t xml:space="preserve">), </w:t>
          </w:r>
        </w:p>
        <w:p w14:paraId="2FCACEEE" w14:textId="77777777" w:rsidR="006269FE" w:rsidRPr="001A7D5F" w:rsidRDefault="006269FE">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El </w:t>
          </w:r>
          <w:r w:rsidR="00307281" w:rsidRPr="001A7D5F">
            <w:rPr>
              <w:rFonts w:ascii="Arial" w:hAnsi="Arial" w:cs="Arial"/>
              <w:i/>
              <w:iCs/>
              <w:sz w:val="24"/>
              <w:szCs w:val="24"/>
            </w:rPr>
            <w:t xml:space="preserve">2% en una clínica o institución no gubernamental, </w:t>
          </w:r>
        </w:p>
        <w:p w14:paraId="7FF0F493" w14:textId="77777777" w:rsidR="006269FE" w:rsidRPr="001A7D5F" w:rsidRDefault="006269FE">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El </w:t>
          </w:r>
          <w:r w:rsidR="00307281" w:rsidRPr="001A7D5F">
            <w:rPr>
              <w:rFonts w:ascii="Arial" w:hAnsi="Arial" w:cs="Arial"/>
              <w:i/>
              <w:iCs/>
              <w:sz w:val="24"/>
              <w:szCs w:val="24"/>
            </w:rPr>
            <w:t xml:space="preserve">1% en una clínica u hospital o consulta privada, </w:t>
          </w:r>
        </w:p>
        <w:p w14:paraId="60AFEE55" w14:textId="023A201A" w:rsidR="006269FE" w:rsidRPr="001A7D5F" w:rsidRDefault="006269FE">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El </w:t>
          </w:r>
          <w:r w:rsidR="00307281" w:rsidRPr="001A7D5F">
            <w:rPr>
              <w:rFonts w:ascii="Arial" w:hAnsi="Arial" w:cs="Arial"/>
              <w:i/>
              <w:iCs/>
              <w:sz w:val="24"/>
              <w:szCs w:val="24"/>
            </w:rPr>
            <w:t>0,2% lo hace en un centro comunitario</w:t>
          </w:r>
        </w:p>
        <w:p w14:paraId="49E0FFDB" w14:textId="38E25E04" w:rsidR="006269FE" w:rsidRPr="001A7D5F" w:rsidRDefault="006269FE">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El </w:t>
          </w:r>
          <w:r w:rsidR="00307281" w:rsidRPr="001A7D5F">
            <w:rPr>
              <w:rFonts w:ascii="Arial" w:hAnsi="Arial" w:cs="Arial"/>
              <w:i/>
              <w:iCs/>
              <w:sz w:val="24"/>
              <w:szCs w:val="24"/>
            </w:rPr>
            <w:t>1% dice que, en este momento, no está recibiendo cuidados ni tratamiento para el VIH.</w:t>
          </w:r>
        </w:p>
        <w:p w14:paraId="56644012" w14:textId="67CF0E61" w:rsidR="00307281" w:rsidRPr="001A7D5F" w:rsidRDefault="006269FE" w:rsidP="006269FE">
          <w:pPr>
            <w:pStyle w:val="Prrafodelista"/>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 xml:space="preserve">Los </w:t>
          </w:r>
          <w:r w:rsidR="00307281" w:rsidRPr="001A7D5F">
            <w:rPr>
              <w:rFonts w:ascii="Arial" w:eastAsia="Times New Roman" w:hAnsi="Arial" w:cs="Arial"/>
              <w:sz w:val="24"/>
              <w:szCs w:val="24"/>
              <w:lang w:eastAsia="zh-TW"/>
            </w:rPr>
            <w:t xml:space="preserve">servicios de salud relacionados, específicamente, con el VIH, </w:t>
          </w:r>
          <w:r w:rsidRPr="001A7D5F">
            <w:rPr>
              <w:rFonts w:ascii="Arial" w:eastAsia="Times New Roman" w:hAnsi="Arial" w:cs="Arial"/>
              <w:sz w:val="24"/>
              <w:szCs w:val="24"/>
              <w:lang w:eastAsia="zh-TW"/>
            </w:rPr>
            <w:t>si han</w:t>
          </w:r>
          <w:r w:rsidR="00307281" w:rsidRPr="001A7D5F">
            <w:rPr>
              <w:rFonts w:ascii="Arial" w:eastAsia="Times New Roman" w:hAnsi="Arial" w:cs="Arial"/>
              <w:sz w:val="24"/>
              <w:szCs w:val="24"/>
              <w:lang w:eastAsia="zh-TW"/>
            </w:rPr>
            <w:t xml:space="preserve"> experimentado alguna de las situaciones con el personal del establecimiento en el que recibes atención para el VIH</w:t>
          </w:r>
          <w:r w:rsidRPr="001A7D5F">
            <w:rPr>
              <w:rFonts w:ascii="Arial" w:eastAsia="Times New Roman" w:hAnsi="Arial" w:cs="Arial"/>
              <w:sz w:val="24"/>
              <w:szCs w:val="24"/>
              <w:lang w:eastAsia="zh-TW"/>
            </w:rPr>
            <w:t>:</w:t>
          </w:r>
        </w:p>
        <w:p w14:paraId="0C268F02" w14:textId="43DC0D6C" w:rsidR="00307281" w:rsidRPr="001A7D5F" w:rsidRDefault="00322A62">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EL </w:t>
          </w:r>
          <w:r w:rsidR="00307281" w:rsidRPr="001A7D5F">
            <w:rPr>
              <w:rFonts w:ascii="Arial" w:hAnsi="Arial" w:cs="Arial"/>
              <w:i/>
              <w:iCs/>
              <w:sz w:val="24"/>
              <w:szCs w:val="24"/>
            </w:rPr>
            <w:t>43% el personal de salud le aconsejó no tener sexo por ser seropositivo.</w:t>
          </w:r>
        </w:p>
        <w:p w14:paraId="3E490376" w14:textId="3A5620F3" w:rsidR="00307281" w:rsidRPr="001A7D5F" w:rsidRDefault="009842E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El</w:t>
          </w:r>
          <w:r w:rsidR="00307281" w:rsidRPr="001A7D5F">
            <w:rPr>
              <w:rFonts w:ascii="Arial" w:hAnsi="Arial" w:cs="Arial"/>
              <w:i/>
              <w:iCs/>
              <w:sz w:val="24"/>
              <w:szCs w:val="24"/>
            </w:rPr>
            <w:t xml:space="preserve"> 42% el personal de salud ha evitado tocarlo o tomó precauciones extra, como, usar dos pares de guantes, porque la persona es seropositiva.</w:t>
          </w:r>
        </w:p>
        <w:p w14:paraId="38540299" w14:textId="68930526" w:rsidR="00322A62" w:rsidRPr="001A7D5F" w:rsidRDefault="009842E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Un </w:t>
          </w:r>
          <w:r w:rsidR="00307281" w:rsidRPr="001A7D5F">
            <w:rPr>
              <w:rFonts w:ascii="Arial" w:hAnsi="Arial" w:cs="Arial"/>
              <w:i/>
              <w:iCs/>
              <w:sz w:val="24"/>
              <w:szCs w:val="24"/>
            </w:rPr>
            <w:t>32% afirma que el personal de salud habló mal de la</w:t>
          </w:r>
          <w:r w:rsidRPr="001A7D5F">
            <w:rPr>
              <w:rFonts w:ascii="Arial" w:hAnsi="Arial" w:cs="Arial"/>
              <w:i/>
              <w:iCs/>
              <w:sz w:val="24"/>
              <w:szCs w:val="24"/>
            </w:rPr>
            <w:t xml:space="preserve">s Personas con VIH </w:t>
          </w:r>
          <w:r w:rsidR="00307281" w:rsidRPr="001A7D5F">
            <w:rPr>
              <w:rFonts w:ascii="Arial" w:hAnsi="Arial" w:cs="Arial"/>
              <w:i/>
              <w:iCs/>
              <w:sz w:val="24"/>
              <w:szCs w:val="24"/>
            </w:rPr>
            <w:t>o murmuró sobre su estado VIH.</w:t>
          </w:r>
        </w:p>
        <w:p w14:paraId="0A24A6FB" w14:textId="5EA00FC5" w:rsidR="00307281" w:rsidRPr="001A7D5F" w:rsidRDefault="009842E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Un </w:t>
          </w:r>
          <w:r w:rsidR="00307281" w:rsidRPr="001A7D5F">
            <w:rPr>
              <w:rFonts w:ascii="Arial" w:hAnsi="Arial" w:cs="Arial"/>
              <w:i/>
              <w:iCs/>
              <w:sz w:val="24"/>
              <w:szCs w:val="24"/>
            </w:rPr>
            <w:t>30% sufrió abuso verbal, con gritos, riñas, insultos u otro tipo de abuso verbal, por ser seropositiva.</w:t>
          </w:r>
        </w:p>
        <w:p w14:paraId="3B26979E" w14:textId="4D97F306" w:rsidR="00307281" w:rsidRPr="001A7D5F" w:rsidRDefault="009842E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Un </w:t>
          </w:r>
          <w:r w:rsidR="00307281" w:rsidRPr="001A7D5F">
            <w:rPr>
              <w:rFonts w:ascii="Arial" w:hAnsi="Arial" w:cs="Arial"/>
              <w:i/>
              <w:iCs/>
              <w:sz w:val="24"/>
              <w:szCs w:val="24"/>
            </w:rPr>
            <w:t xml:space="preserve">27% reporta que el personal de salud dijo a otras personas que la </w:t>
          </w:r>
          <w:r w:rsidRPr="001A7D5F">
            <w:rPr>
              <w:rFonts w:ascii="Arial" w:hAnsi="Arial" w:cs="Arial"/>
              <w:i/>
              <w:iCs/>
              <w:sz w:val="24"/>
              <w:szCs w:val="24"/>
            </w:rPr>
            <w:t>Persona con VIH</w:t>
          </w:r>
          <w:r w:rsidR="00307281" w:rsidRPr="001A7D5F">
            <w:rPr>
              <w:rFonts w:ascii="Arial" w:hAnsi="Arial" w:cs="Arial"/>
              <w:i/>
              <w:iCs/>
              <w:sz w:val="24"/>
              <w:szCs w:val="24"/>
            </w:rPr>
            <w:t xml:space="preserve"> es seropositiva, sin su consentimiento.</w:t>
          </w:r>
        </w:p>
        <w:p w14:paraId="52935739" w14:textId="417BFBD6" w:rsidR="00307281" w:rsidRPr="001A7D5F" w:rsidRDefault="009842E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El </w:t>
          </w:r>
          <w:r w:rsidR="00307281" w:rsidRPr="001A7D5F">
            <w:rPr>
              <w:rFonts w:ascii="Arial" w:hAnsi="Arial" w:cs="Arial"/>
              <w:i/>
              <w:iCs/>
              <w:sz w:val="24"/>
              <w:szCs w:val="24"/>
            </w:rPr>
            <w:t>17% afirma que se le negó el servicio de salud por ser seropositiva.</w:t>
          </w:r>
        </w:p>
        <w:p w14:paraId="51744320" w14:textId="7B9C975F" w:rsidR="00307281" w:rsidRPr="001A7D5F" w:rsidRDefault="009842E7">
          <w:pPr>
            <w:numPr>
              <w:ilvl w:val="1"/>
              <w:numId w:val="1"/>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lastRenderedPageBreak/>
            <w:t xml:space="preserve">El </w:t>
          </w:r>
          <w:r w:rsidR="00307281" w:rsidRPr="001A7D5F">
            <w:rPr>
              <w:rFonts w:ascii="Arial" w:hAnsi="Arial" w:cs="Arial"/>
              <w:i/>
              <w:iCs/>
              <w:sz w:val="24"/>
              <w:szCs w:val="24"/>
            </w:rPr>
            <w:t>7% reporta que fue abusada físicamente, con empujones, golpes u otro tipo de agresión física, por ser seropositiva.</w:t>
          </w:r>
        </w:p>
        <w:p w14:paraId="1D228B57" w14:textId="41CD5CCE" w:rsidR="000D638C" w:rsidRPr="000D638C" w:rsidRDefault="000D638C" w:rsidP="000D638C">
          <w:pPr>
            <w:pStyle w:val="Prrafodelista"/>
            <w:jc w:val="center"/>
            <w:rPr>
              <w:rFonts w:ascii="Arial" w:hAnsi="Arial" w:cs="Arial"/>
              <w:b/>
              <w:bCs/>
              <w:sz w:val="24"/>
              <w:szCs w:val="24"/>
            </w:rPr>
          </w:pPr>
          <w:r w:rsidRPr="000D638C">
            <w:rPr>
              <w:b/>
              <w:bCs/>
              <w:sz w:val="24"/>
              <w:szCs w:val="24"/>
            </w:rPr>
            <w:t xml:space="preserve">Tabla </w:t>
          </w:r>
          <w:r>
            <w:rPr>
              <w:b/>
              <w:bCs/>
              <w:sz w:val="24"/>
              <w:szCs w:val="24"/>
            </w:rPr>
            <w:t>4</w:t>
          </w:r>
          <w:r w:rsidRPr="000D638C">
            <w:rPr>
              <w:b/>
              <w:bCs/>
              <w:sz w:val="24"/>
              <w:szCs w:val="24"/>
            </w:rPr>
            <w:t xml:space="preserve">: </w:t>
          </w:r>
          <w:r>
            <w:rPr>
              <w:b/>
              <w:bCs/>
              <w:sz w:val="24"/>
              <w:szCs w:val="24"/>
            </w:rPr>
            <w:t>Calidad de Vida</w:t>
          </w:r>
          <w:r w:rsidRPr="000D638C">
            <w:rPr>
              <w:b/>
              <w:bCs/>
              <w:sz w:val="24"/>
              <w:szCs w:val="24"/>
            </w:rPr>
            <w:t>, Salud Mental y VIH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9"/>
            <w:gridCol w:w="7673"/>
          </w:tblGrid>
          <w:tr w:rsidR="000D638C" w:rsidRPr="000D638C" w14:paraId="20BAB4E3" w14:textId="77777777" w:rsidTr="000D638C">
            <w:trPr>
              <w:tblHeader/>
              <w:jc w:val="center"/>
            </w:trPr>
            <w:tc>
              <w:tcPr>
                <w:tcW w:w="0" w:type="auto"/>
                <w:shd w:val="clear" w:color="auto" w:fill="B4C6E7" w:themeFill="accent1" w:themeFillTint="66"/>
                <w:tcMar>
                  <w:top w:w="150" w:type="dxa"/>
                  <w:left w:w="0" w:type="dxa"/>
                  <w:bottom w:w="150" w:type="dxa"/>
                  <w:right w:w="150" w:type="dxa"/>
                </w:tcMar>
                <w:vAlign w:val="center"/>
                <w:hideMark/>
              </w:tcPr>
              <w:p w14:paraId="2D2559D9" w14:textId="77777777" w:rsidR="000D638C" w:rsidRPr="000D638C" w:rsidRDefault="000D638C" w:rsidP="000D638C">
                <w:pPr>
                  <w:rPr>
                    <w:rFonts w:ascii="Arial" w:hAnsi="Arial" w:cs="Arial"/>
                    <w:b/>
                    <w:bCs/>
                    <w:color w:val="404040"/>
                    <w:sz w:val="16"/>
                    <w:szCs w:val="16"/>
                  </w:rPr>
                </w:pPr>
                <w:r w:rsidRPr="000D638C">
                  <w:rPr>
                    <w:rStyle w:val="Textoennegrita"/>
                    <w:rFonts w:ascii="Arial" w:hAnsi="Arial" w:cs="Arial"/>
                    <w:color w:val="404040"/>
                    <w:sz w:val="16"/>
                    <w:szCs w:val="16"/>
                  </w:rPr>
                  <w:t>Porcentaje</w:t>
                </w:r>
              </w:p>
            </w:tc>
            <w:tc>
              <w:tcPr>
                <w:tcW w:w="0" w:type="auto"/>
                <w:shd w:val="clear" w:color="auto" w:fill="B4C6E7" w:themeFill="accent1" w:themeFillTint="66"/>
                <w:tcMar>
                  <w:top w:w="150" w:type="dxa"/>
                  <w:left w:w="150" w:type="dxa"/>
                  <w:bottom w:w="150" w:type="dxa"/>
                  <w:right w:w="150" w:type="dxa"/>
                </w:tcMar>
                <w:vAlign w:val="center"/>
                <w:hideMark/>
              </w:tcPr>
              <w:p w14:paraId="0CF4A716" w14:textId="77777777" w:rsidR="000D638C" w:rsidRPr="000D638C" w:rsidRDefault="000D638C" w:rsidP="000D638C">
                <w:pPr>
                  <w:jc w:val="center"/>
                  <w:rPr>
                    <w:rFonts w:ascii="Arial" w:hAnsi="Arial" w:cs="Arial"/>
                    <w:b/>
                    <w:bCs/>
                    <w:color w:val="404040"/>
                    <w:sz w:val="16"/>
                    <w:szCs w:val="16"/>
                  </w:rPr>
                </w:pPr>
                <w:r w:rsidRPr="000D638C">
                  <w:rPr>
                    <w:rStyle w:val="Textoennegrita"/>
                    <w:rFonts w:ascii="Arial" w:hAnsi="Arial" w:cs="Arial"/>
                    <w:color w:val="404040"/>
                    <w:sz w:val="16"/>
                    <w:szCs w:val="16"/>
                  </w:rPr>
                  <w:t>Descripción del comportamiento discriminatorio en el personal de salud hacia Personas con VIH</w:t>
                </w:r>
              </w:p>
            </w:tc>
          </w:tr>
          <w:tr w:rsidR="000D638C" w:rsidRPr="000D638C" w14:paraId="3A57DC21" w14:textId="77777777" w:rsidTr="000D638C">
            <w:trPr>
              <w:jc w:val="center"/>
            </w:trPr>
            <w:tc>
              <w:tcPr>
                <w:tcW w:w="0" w:type="auto"/>
                <w:tcMar>
                  <w:top w:w="150" w:type="dxa"/>
                  <w:left w:w="0" w:type="dxa"/>
                  <w:bottom w:w="150" w:type="dxa"/>
                  <w:right w:w="150" w:type="dxa"/>
                </w:tcMar>
                <w:vAlign w:val="center"/>
                <w:hideMark/>
              </w:tcPr>
              <w:p w14:paraId="35BA1D4A" w14:textId="77777777" w:rsidR="000D638C" w:rsidRPr="000D638C" w:rsidRDefault="000D638C">
                <w:pPr>
                  <w:rPr>
                    <w:rFonts w:ascii="Arial" w:hAnsi="Arial" w:cs="Arial"/>
                    <w:sz w:val="16"/>
                    <w:szCs w:val="16"/>
                  </w:rPr>
                </w:pPr>
                <w:r w:rsidRPr="000D638C">
                  <w:rPr>
                    <w:rFonts w:ascii="Arial" w:hAnsi="Arial" w:cs="Arial"/>
                    <w:sz w:val="16"/>
                    <w:szCs w:val="16"/>
                  </w:rPr>
                  <w:t>43%</w:t>
                </w:r>
              </w:p>
            </w:tc>
            <w:tc>
              <w:tcPr>
                <w:tcW w:w="0" w:type="auto"/>
                <w:tcMar>
                  <w:top w:w="150" w:type="dxa"/>
                  <w:left w:w="150" w:type="dxa"/>
                  <w:bottom w:w="150" w:type="dxa"/>
                  <w:right w:w="150" w:type="dxa"/>
                </w:tcMar>
                <w:vAlign w:val="center"/>
                <w:hideMark/>
              </w:tcPr>
              <w:p w14:paraId="40027BE5" w14:textId="7047E0E7" w:rsidR="000D638C" w:rsidRPr="000D638C" w:rsidRDefault="000D638C">
                <w:pPr>
                  <w:rPr>
                    <w:rFonts w:ascii="Arial" w:hAnsi="Arial" w:cs="Arial"/>
                    <w:sz w:val="16"/>
                    <w:szCs w:val="16"/>
                  </w:rPr>
                </w:pPr>
                <w:r w:rsidRPr="000D638C">
                  <w:rPr>
                    <w:rFonts w:ascii="Arial" w:hAnsi="Arial" w:cs="Arial"/>
                    <w:sz w:val="16"/>
                    <w:szCs w:val="16"/>
                  </w:rPr>
                  <w:t xml:space="preserve">Le aconsejó no tener sexo por ser </w:t>
                </w:r>
                <w:r>
                  <w:rPr>
                    <w:rFonts w:ascii="Arial" w:hAnsi="Arial" w:cs="Arial"/>
                    <w:sz w:val="16"/>
                    <w:szCs w:val="16"/>
                  </w:rPr>
                  <w:t>una persona con VIH</w:t>
                </w:r>
                <w:r w:rsidRPr="000D638C">
                  <w:rPr>
                    <w:rFonts w:ascii="Arial" w:hAnsi="Arial" w:cs="Arial"/>
                    <w:sz w:val="16"/>
                    <w:szCs w:val="16"/>
                  </w:rPr>
                  <w:t>.</w:t>
                </w:r>
              </w:p>
            </w:tc>
          </w:tr>
          <w:tr w:rsidR="000D638C" w:rsidRPr="000D638C" w14:paraId="0D2B8370" w14:textId="77777777" w:rsidTr="000D638C">
            <w:trPr>
              <w:jc w:val="center"/>
            </w:trPr>
            <w:tc>
              <w:tcPr>
                <w:tcW w:w="0" w:type="auto"/>
                <w:tcMar>
                  <w:top w:w="150" w:type="dxa"/>
                  <w:left w:w="0" w:type="dxa"/>
                  <w:bottom w:w="150" w:type="dxa"/>
                  <w:right w:w="150" w:type="dxa"/>
                </w:tcMar>
                <w:vAlign w:val="center"/>
                <w:hideMark/>
              </w:tcPr>
              <w:p w14:paraId="57A4B2F5" w14:textId="77777777" w:rsidR="000D638C" w:rsidRPr="000D638C" w:rsidRDefault="000D638C">
                <w:pPr>
                  <w:rPr>
                    <w:rFonts w:ascii="Arial" w:hAnsi="Arial" w:cs="Arial"/>
                    <w:sz w:val="16"/>
                    <w:szCs w:val="16"/>
                  </w:rPr>
                </w:pPr>
                <w:r w:rsidRPr="000D638C">
                  <w:rPr>
                    <w:rFonts w:ascii="Arial" w:hAnsi="Arial" w:cs="Arial"/>
                    <w:sz w:val="16"/>
                    <w:szCs w:val="16"/>
                  </w:rPr>
                  <w:t>42%</w:t>
                </w:r>
              </w:p>
            </w:tc>
            <w:tc>
              <w:tcPr>
                <w:tcW w:w="0" w:type="auto"/>
                <w:tcMar>
                  <w:top w:w="150" w:type="dxa"/>
                  <w:left w:w="150" w:type="dxa"/>
                  <w:bottom w:w="150" w:type="dxa"/>
                  <w:right w:w="150" w:type="dxa"/>
                </w:tcMar>
                <w:vAlign w:val="center"/>
                <w:hideMark/>
              </w:tcPr>
              <w:p w14:paraId="64723A17" w14:textId="25FA8681" w:rsidR="000D638C" w:rsidRPr="000D638C" w:rsidRDefault="000D638C">
                <w:pPr>
                  <w:rPr>
                    <w:rFonts w:ascii="Arial" w:hAnsi="Arial" w:cs="Arial"/>
                    <w:sz w:val="16"/>
                    <w:szCs w:val="16"/>
                  </w:rPr>
                </w:pPr>
                <w:r w:rsidRPr="000D638C">
                  <w:rPr>
                    <w:rFonts w:ascii="Arial" w:hAnsi="Arial" w:cs="Arial"/>
                    <w:sz w:val="16"/>
                    <w:szCs w:val="16"/>
                  </w:rPr>
                  <w:t>Evitó tocarlo o tomó precauciones extra (ej. usar dos pares de guantes) por ser s</w:t>
                </w:r>
                <w:r>
                  <w:rPr>
                    <w:rFonts w:ascii="Arial" w:hAnsi="Arial" w:cs="Arial"/>
                    <w:sz w:val="16"/>
                    <w:szCs w:val="16"/>
                  </w:rPr>
                  <w:t xml:space="preserve"> una persona con </w:t>
                </w:r>
                <w:proofErr w:type="gramStart"/>
                <w:r>
                  <w:rPr>
                    <w:rFonts w:ascii="Arial" w:hAnsi="Arial" w:cs="Arial"/>
                    <w:sz w:val="16"/>
                    <w:szCs w:val="16"/>
                  </w:rPr>
                  <w:t>VIH</w:t>
                </w:r>
                <w:r w:rsidRPr="000D638C">
                  <w:rPr>
                    <w:rFonts w:ascii="Arial" w:hAnsi="Arial" w:cs="Arial"/>
                    <w:sz w:val="16"/>
                    <w:szCs w:val="16"/>
                  </w:rPr>
                  <w:t>..</w:t>
                </w:r>
                <w:proofErr w:type="gramEnd"/>
              </w:p>
            </w:tc>
          </w:tr>
          <w:tr w:rsidR="000D638C" w:rsidRPr="000D638C" w14:paraId="5BFAD75A" w14:textId="77777777" w:rsidTr="000D638C">
            <w:trPr>
              <w:jc w:val="center"/>
            </w:trPr>
            <w:tc>
              <w:tcPr>
                <w:tcW w:w="0" w:type="auto"/>
                <w:tcMar>
                  <w:top w:w="150" w:type="dxa"/>
                  <w:left w:w="0" w:type="dxa"/>
                  <w:bottom w:w="150" w:type="dxa"/>
                  <w:right w:w="150" w:type="dxa"/>
                </w:tcMar>
                <w:vAlign w:val="center"/>
                <w:hideMark/>
              </w:tcPr>
              <w:p w14:paraId="595E158F" w14:textId="77777777" w:rsidR="000D638C" w:rsidRPr="000D638C" w:rsidRDefault="000D638C">
                <w:pPr>
                  <w:rPr>
                    <w:rFonts w:ascii="Arial" w:hAnsi="Arial" w:cs="Arial"/>
                    <w:sz w:val="16"/>
                    <w:szCs w:val="16"/>
                  </w:rPr>
                </w:pPr>
                <w:r w:rsidRPr="000D638C">
                  <w:rPr>
                    <w:rFonts w:ascii="Arial" w:hAnsi="Arial" w:cs="Arial"/>
                    <w:sz w:val="16"/>
                    <w:szCs w:val="16"/>
                  </w:rPr>
                  <w:t>32%</w:t>
                </w:r>
              </w:p>
            </w:tc>
            <w:tc>
              <w:tcPr>
                <w:tcW w:w="0" w:type="auto"/>
                <w:tcMar>
                  <w:top w:w="150" w:type="dxa"/>
                  <w:left w:w="150" w:type="dxa"/>
                  <w:bottom w:w="150" w:type="dxa"/>
                  <w:right w:w="150" w:type="dxa"/>
                </w:tcMar>
                <w:vAlign w:val="center"/>
                <w:hideMark/>
              </w:tcPr>
              <w:p w14:paraId="096DFFCB" w14:textId="77777777" w:rsidR="000D638C" w:rsidRPr="000D638C" w:rsidRDefault="000D638C">
                <w:pPr>
                  <w:rPr>
                    <w:rFonts w:ascii="Arial" w:hAnsi="Arial" w:cs="Arial"/>
                    <w:sz w:val="16"/>
                    <w:szCs w:val="16"/>
                  </w:rPr>
                </w:pPr>
                <w:r w:rsidRPr="000D638C">
                  <w:rPr>
                    <w:rFonts w:ascii="Arial" w:hAnsi="Arial" w:cs="Arial"/>
                    <w:sz w:val="16"/>
                    <w:szCs w:val="16"/>
                  </w:rPr>
                  <w:t>Habló mal de las Personas con VIH o murmuró sobre su estado de VIH.</w:t>
                </w:r>
              </w:p>
            </w:tc>
          </w:tr>
          <w:tr w:rsidR="000D638C" w:rsidRPr="000D638C" w14:paraId="6CDAE7E4" w14:textId="77777777" w:rsidTr="000D638C">
            <w:trPr>
              <w:jc w:val="center"/>
            </w:trPr>
            <w:tc>
              <w:tcPr>
                <w:tcW w:w="0" w:type="auto"/>
                <w:tcMar>
                  <w:top w:w="150" w:type="dxa"/>
                  <w:left w:w="0" w:type="dxa"/>
                  <w:bottom w:w="150" w:type="dxa"/>
                  <w:right w:w="150" w:type="dxa"/>
                </w:tcMar>
                <w:vAlign w:val="center"/>
                <w:hideMark/>
              </w:tcPr>
              <w:p w14:paraId="412471E9" w14:textId="77777777" w:rsidR="000D638C" w:rsidRPr="000D638C" w:rsidRDefault="000D638C">
                <w:pPr>
                  <w:rPr>
                    <w:rFonts w:ascii="Arial" w:hAnsi="Arial" w:cs="Arial"/>
                    <w:sz w:val="16"/>
                    <w:szCs w:val="16"/>
                  </w:rPr>
                </w:pPr>
                <w:r w:rsidRPr="000D638C">
                  <w:rPr>
                    <w:rFonts w:ascii="Arial" w:hAnsi="Arial" w:cs="Arial"/>
                    <w:sz w:val="16"/>
                    <w:szCs w:val="16"/>
                  </w:rPr>
                  <w:t>30%</w:t>
                </w:r>
              </w:p>
            </w:tc>
            <w:tc>
              <w:tcPr>
                <w:tcW w:w="0" w:type="auto"/>
                <w:tcMar>
                  <w:top w:w="150" w:type="dxa"/>
                  <w:left w:w="150" w:type="dxa"/>
                  <w:bottom w:w="150" w:type="dxa"/>
                  <w:right w:w="150" w:type="dxa"/>
                </w:tcMar>
                <w:vAlign w:val="center"/>
                <w:hideMark/>
              </w:tcPr>
              <w:p w14:paraId="2E32C5CC" w14:textId="77CA568F" w:rsidR="000D638C" w:rsidRPr="000D638C" w:rsidRDefault="000D638C">
                <w:pPr>
                  <w:rPr>
                    <w:rFonts w:ascii="Arial" w:hAnsi="Arial" w:cs="Arial"/>
                    <w:sz w:val="16"/>
                    <w:szCs w:val="16"/>
                  </w:rPr>
                </w:pPr>
                <w:r w:rsidRPr="000D638C">
                  <w:rPr>
                    <w:rFonts w:ascii="Arial" w:hAnsi="Arial" w:cs="Arial"/>
                    <w:sz w:val="16"/>
                    <w:szCs w:val="16"/>
                  </w:rPr>
                  <w:t xml:space="preserve">Sufrió abuso verbal (gritos, riñas, insultos u otro) por ser </w:t>
                </w:r>
                <w:r>
                  <w:rPr>
                    <w:rFonts w:ascii="Arial" w:hAnsi="Arial" w:cs="Arial"/>
                    <w:sz w:val="16"/>
                    <w:szCs w:val="16"/>
                  </w:rPr>
                  <w:t xml:space="preserve">una persona con </w:t>
                </w:r>
                <w:proofErr w:type="gramStart"/>
                <w:r>
                  <w:rPr>
                    <w:rFonts w:ascii="Arial" w:hAnsi="Arial" w:cs="Arial"/>
                    <w:sz w:val="16"/>
                    <w:szCs w:val="16"/>
                  </w:rPr>
                  <w:t>VIH</w:t>
                </w:r>
                <w:r w:rsidRPr="000D638C">
                  <w:rPr>
                    <w:rFonts w:ascii="Arial" w:hAnsi="Arial" w:cs="Arial"/>
                    <w:sz w:val="16"/>
                    <w:szCs w:val="16"/>
                  </w:rPr>
                  <w:t>..</w:t>
                </w:r>
                <w:proofErr w:type="gramEnd"/>
              </w:p>
            </w:tc>
          </w:tr>
          <w:tr w:rsidR="000D638C" w:rsidRPr="000D638C" w14:paraId="4D99DB3D" w14:textId="77777777" w:rsidTr="000D638C">
            <w:trPr>
              <w:jc w:val="center"/>
            </w:trPr>
            <w:tc>
              <w:tcPr>
                <w:tcW w:w="0" w:type="auto"/>
                <w:tcMar>
                  <w:top w:w="150" w:type="dxa"/>
                  <w:left w:w="0" w:type="dxa"/>
                  <w:bottom w:w="150" w:type="dxa"/>
                  <w:right w:w="150" w:type="dxa"/>
                </w:tcMar>
                <w:vAlign w:val="center"/>
                <w:hideMark/>
              </w:tcPr>
              <w:p w14:paraId="24FF0C4B" w14:textId="77777777" w:rsidR="000D638C" w:rsidRPr="000D638C" w:rsidRDefault="000D638C">
                <w:pPr>
                  <w:rPr>
                    <w:rFonts w:ascii="Arial" w:hAnsi="Arial" w:cs="Arial"/>
                    <w:sz w:val="16"/>
                    <w:szCs w:val="16"/>
                  </w:rPr>
                </w:pPr>
                <w:r w:rsidRPr="000D638C">
                  <w:rPr>
                    <w:rFonts w:ascii="Arial" w:hAnsi="Arial" w:cs="Arial"/>
                    <w:sz w:val="16"/>
                    <w:szCs w:val="16"/>
                  </w:rPr>
                  <w:t>27%</w:t>
                </w:r>
              </w:p>
            </w:tc>
            <w:tc>
              <w:tcPr>
                <w:tcW w:w="0" w:type="auto"/>
                <w:tcMar>
                  <w:top w:w="150" w:type="dxa"/>
                  <w:left w:w="150" w:type="dxa"/>
                  <w:bottom w:w="150" w:type="dxa"/>
                  <w:right w:w="150" w:type="dxa"/>
                </w:tcMar>
                <w:vAlign w:val="center"/>
                <w:hideMark/>
              </w:tcPr>
              <w:p w14:paraId="67875377" w14:textId="77777777" w:rsidR="000D638C" w:rsidRPr="000D638C" w:rsidRDefault="000D638C">
                <w:pPr>
                  <w:rPr>
                    <w:rFonts w:ascii="Arial" w:hAnsi="Arial" w:cs="Arial"/>
                    <w:sz w:val="16"/>
                    <w:szCs w:val="16"/>
                  </w:rPr>
                </w:pPr>
                <w:r w:rsidRPr="000D638C">
                  <w:rPr>
                    <w:rFonts w:ascii="Arial" w:hAnsi="Arial" w:cs="Arial"/>
                    <w:sz w:val="16"/>
                    <w:szCs w:val="16"/>
                  </w:rPr>
                  <w:t>Reveló a otras personas que la Persona con VIH es seropositiva sin su consentimiento.</w:t>
                </w:r>
              </w:p>
            </w:tc>
          </w:tr>
          <w:tr w:rsidR="000D638C" w:rsidRPr="000D638C" w14:paraId="35D417F2" w14:textId="77777777" w:rsidTr="000D638C">
            <w:trPr>
              <w:jc w:val="center"/>
            </w:trPr>
            <w:tc>
              <w:tcPr>
                <w:tcW w:w="0" w:type="auto"/>
                <w:tcMar>
                  <w:top w:w="150" w:type="dxa"/>
                  <w:left w:w="0" w:type="dxa"/>
                  <w:bottom w:w="150" w:type="dxa"/>
                  <w:right w:w="150" w:type="dxa"/>
                </w:tcMar>
                <w:vAlign w:val="center"/>
                <w:hideMark/>
              </w:tcPr>
              <w:p w14:paraId="227C994A" w14:textId="77777777" w:rsidR="000D638C" w:rsidRPr="000D638C" w:rsidRDefault="000D638C">
                <w:pPr>
                  <w:rPr>
                    <w:rFonts w:ascii="Arial" w:hAnsi="Arial" w:cs="Arial"/>
                    <w:sz w:val="16"/>
                    <w:szCs w:val="16"/>
                  </w:rPr>
                </w:pPr>
                <w:r w:rsidRPr="000D638C">
                  <w:rPr>
                    <w:rFonts w:ascii="Arial" w:hAnsi="Arial" w:cs="Arial"/>
                    <w:sz w:val="16"/>
                    <w:szCs w:val="16"/>
                  </w:rPr>
                  <w:t>17%</w:t>
                </w:r>
              </w:p>
            </w:tc>
            <w:tc>
              <w:tcPr>
                <w:tcW w:w="0" w:type="auto"/>
                <w:tcMar>
                  <w:top w:w="150" w:type="dxa"/>
                  <w:left w:w="150" w:type="dxa"/>
                  <w:bottom w:w="150" w:type="dxa"/>
                  <w:right w:w="150" w:type="dxa"/>
                </w:tcMar>
                <w:vAlign w:val="center"/>
                <w:hideMark/>
              </w:tcPr>
              <w:p w14:paraId="21117577" w14:textId="2ABA57B5" w:rsidR="000D638C" w:rsidRPr="000D638C" w:rsidRDefault="000D638C">
                <w:pPr>
                  <w:rPr>
                    <w:rFonts w:ascii="Arial" w:hAnsi="Arial" w:cs="Arial"/>
                    <w:sz w:val="16"/>
                    <w:szCs w:val="16"/>
                  </w:rPr>
                </w:pPr>
                <w:r w:rsidRPr="000D638C">
                  <w:rPr>
                    <w:rFonts w:ascii="Arial" w:hAnsi="Arial" w:cs="Arial"/>
                    <w:sz w:val="16"/>
                    <w:szCs w:val="16"/>
                  </w:rPr>
                  <w:t xml:space="preserve">Se le negó el servicio de salud por ser </w:t>
                </w:r>
                <w:r>
                  <w:rPr>
                    <w:rFonts w:ascii="Arial" w:hAnsi="Arial" w:cs="Arial"/>
                    <w:sz w:val="16"/>
                    <w:szCs w:val="16"/>
                  </w:rPr>
                  <w:t xml:space="preserve">una persona con </w:t>
                </w:r>
                <w:proofErr w:type="gramStart"/>
                <w:r>
                  <w:rPr>
                    <w:rFonts w:ascii="Arial" w:hAnsi="Arial" w:cs="Arial"/>
                    <w:sz w:val="16"/>
                    <w:szCs w:val="16"/>
                  </w:rPr>
                  <w:t>VIH</w:t>
                </w:r>
                <w:r w:rsidRPr="000D638C">
                  <w:rPr>
                    <w:rFonts w:ascii="Arial" w:hAnsi="Arial" w:cs="Arial"/>
                    <w:sz w:val="16"/>
                    <w:szCs w:val="16"/>
                  </w:rPr>
                  <w:t>..</w:t>
                </w:r>
                <w:proofErr w:type="gramEnd"/>
              </w:p>
            </w:tc>
          </w:tr>
          <w:tr w:rsidR="000D638C" w:rsidRPr="000D638C" w14:paraId="79B95AA8" w14:textId="77777777" w:rsidTr="000D638C">
            <w:trPr>
              <w:jc w:val="center"/>
            </w:trPr>
            <w:tc>
              <w:tcPr>
                <w:tcW w:w="0" w:type="auto"/>
                <w:tcMar>
                  <w:top w:w="150" w:type="dxa"/>
                  <w:left w:w="0" w:type="dxa"/>
                  <w:bottom w:w="150" w:type="dxa"/>
                  <w:right w:w="150" w:type="dxa"/>
                </w:tcMar>
                <w:vAlign w:val="center"/>
                <w:hideMark/>
              </w:tcPr>
              <w:p w14:paraId="24A75DDB" w14:textId="77777777" w:rsidR="000D638C" w:rsidRPr="000D638C" w:rsidRDefault="000D638C">
                <w:pPr>
                  <w:rPr>
                    <w:rFonts w:ascii="Arial" w:hAnsi="Arial" w:cs="Arial"/>
                    <w:sz w:val="16"/>
                    <w:szCs w:val="16"/>
                  </w:rPr>
                </w:pPr>
                <w:r w:rsidRPr="000D638C">
                  <w:rPr>
                    <w:rFonts w:ascii="Arial" w:hAnsi="Arial" w:cs="Arial"/>
                    <w:sz w:val="16"/>
                    <w:szCs w:val="16"/>
                  </w:rPr>
                  <w:t>7%</w:t>
                </w:r>
              </w:p>
            </w:tc>
            <w:tc>
              <w:tcPr>
                <w:tcW w:w="0" w:type="auto"/>
                <w:tcMar>
                  <w:top w:w="150" w:type="dxa"/>
                  <w:left w:w="150" w:type="dxa"/>
                  <w:bottom w:w="150" w:type="dxa"/>
                  <w:right w:w="150" w:type="dxa"/>
                </w:tcMar>
                <w:vAlign w:val="center"/>
                <w:hideMark/>
              </w:tcPr>
              <w:p w14:paraId="43C86437" w14:textId="77777777" w:rsidR="000D638C" w:rsidRPr="000D638C" w:rsidRDefault="000D638C">
                <w:pPr>
                  <w:rPr>
                    <w:rFonts w:ascii="Arial" w:hAnsi="Arial" w:cs="Arial"/>
                    <w:sz w:val="16"/>
                    <w:szCs w:val="16"/>
                  </w:rPr>
                </w:pPr>
                <w:r w:rsidRPr="000D638C">
                  <w:rPr>
                    <w:rFonts w:ascii="Arial" w:hAnsi="Arial" w:cs="Arial"/>
                    <w:sz w:val="16"/>
                    <w:szCs w:val="16"/>
                  </w:rPr>
                  <w:t>Fue abusada físicamente (empujones, golpes u otra agresión) por ser seropositiva.</w:t>
                </w:r>
              </w:p>
            </w:tc>
          </w:tr>
        </w:tbl>
        <w:p w14:paraId="0E20EA65" w14:textId="77777777" w:rsidR="000D638C" w:rsidRDefault="000D638C" w:rsidP="000D638C">
          <w:pPr>
            <w:spacing w:before="100" w:beforeAutospacing="1" w:after="100" w:afterAutospacing="1" w:line="240" w:lineRule="auto"/>
            <w:ind w:left="720"/>
            <w:jc w:val="center"/>
            <w:rPr>
              <w:rStyle w:val="Textoennegrita"/>
              <w:sz w:val="16"/>
              <w:szCs w:val="16"/>
            </w:rPr>
          </w:pPr>
          <w:r w:rsidRPr="00731D4C">
            <w:rPr>
              <w:rFonts w:ascii="Arial" w:hAnsi="Arial" w:cs="Arial"/>
              <w:b/>
              <w:bCs/>
              <w:i/>
              <w:iCs/>
              <w:sz w:val="20"/>
              <w:szCs w:val="20"/>
            </w:rPr>
            <w:t>Referencia: Fuente propia de la investigación</w:t>
          </w:r>
        </w:p>
        <w:p w14:paraId="24CF11E5" w14:textId="7446BC67" w:rsidR="00453515" w:rsidRPr="001A7D5F" w:rsidRDefault="00453515" w:rsidP="009842E7">
          <w:pPr>
            <w:pStyle w:val="Prrafodelista"/>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 xml:space="preserve">De </w:t>
          </w:r>
          <w:r w:rsidR="009842E7" w:rsidRPr="001A7D5F">
            <w:rPr>
              <w:rFonts w:ascii="Arial" w:eastAsia="Times New Roman" w:hAnsi="Arial" w:cs="Arial"/>
              <w:sz w:val="24"/>
              <w:szCs w:val="24"/>
              <w:lang w:eastAsia="zh-TW"/>
            </w:rPr>
            <w:t>acuerdo a</w:t>
          </w:r>
          <w:r w:rsidRPr="001A7D5F">
            <w:rPr>
              <w:rFonts w:ascii="Arial" w:eastAsia="Times New Roman" w:hAnsi="Arial" w:cs="Arial"/>
              <w:sz w:val="24"/>
              <w:szCs w:val="24"/>
              <w:lang w:eastAsia="zh-TW"/>
            </w:rPr>
            <w:t xml:space="preserve"> la experiencia de las y los entrevistados, la calidad de la atención y el trato recibido en los CDVIR y CRVIR varía según los departamentos y según periodos de tiempo. Mientras que algunos participantes resaltan la atención recibida (y sobre todo a médicos específicos), otros narraron experiencias que pudieron interferir en su decisión de continuar con su tratamiento. A </w:t>
          </w:r>
          <w:r w:rsidR="009842E7" w:rsidRPr="001A7D5F">
            <w:rPr>
              <w:rFonts w:ascii="Arial" w:eastAsia="Times New Roman" w:hAnsi="Arial" w:cs="Arial"/>
              <w:sz w:val="24"/>
              <w:szCs w:val="24"/>
              <w:lang w:eastAsia="zh-TW"/>
            </w:rPr>
            <w:t>continuación,</w:t>
          </w:r>
          <w:r w:rsidRPr="001A7D5F">
            <w:rPr>
              <w:rFonts w:ascii="Arial" w:eastAsia="Times New Roman" w:hAnsi="Arial" w:cs="Arial"/>
              <w:sz w:val="24"/>
              <w:szCs w:val="24"/>
              <w:lang w:eastAsia="zh-TW"/>
            </w:rPr>
            <w:t xml:space="preserve"> se señalan algunas de ellas</w:t>
          </w:r>
          <w:r w:rsidR="009842E7" w:rsidRPr="001A7D5F">
            <w:rPr>
              <w:rFonts w:ascii="Arial" w:eastAsia="Times New Roman" w:hAnsi="Arial" w:cs="Arial"/>
              <w:sz w:val="24"/>
              <w:szCs w:val="24"/>
              <w:lang w:eastAsia="zh-TW"/>
            </w:rPr>
            <w:t xml:space="preserve"> datos cualitativos de la investigación INDEX 2.0</w:t>
          </w:r>
          <w:sdt>
            <w:sdtPr>
              <w:rPr>
                <w:rFonts w:ascii="Arial" w:eastAsia="Times New Roman" w:hAnsi="Arial" w:cs="Arial"/>
                <w:sz w:val="24"/>
                <w:szCs w:val="24"/>
                <w:lang w:eastAsia="zh-TW"/>
              </w:rPr>
              <w:id w:val="356315855"/>
              <w:citation/>
            </w:sdtPr>
            <w:sdtEndPr/>
            <w:sdtContent>
              <w:r w:rsidR="009842E7" w:rsidRPr="001A7D5F">
                <w:rPr>
                  <w:rFonts w:ascii="Arial" w:eastAsia="Times New Roman" w:hAnsi="Arial" w:cs="Arial"/>
                  <w:sz w:val="24"/>
                  <w:szCs w:val="24"/>
                  <w:lang w:eastAsia="zh-TW"/>
                </w:rPr>
                <w:fldChar w:fldCharType="begin"/>
              </w:r>
              <w:r w:rsidR="009842E7" w:rsidRPr="001A7D5F">
                <w:rPr>
                  <w:rFonts w:ascii="Arial" w:eastAsia="Times New Roman" w:hAnsi="Arial" w:cs="Arial"/>
                  <w:sz w:val="24"/>
                  <w:szCs w:val="24"/>
                  <w:lang w:eastAsia="zh-TW"/>
                </w:rPr>
                <w:instrText xml:space="preserve"> CITATION Jul221 \l 16394 </w:instrText>
              </w:r>
              <w:r w:rsidR="009842E7" w:rsidRPr="001A7D5F">
                <w:rPr>
                  <w:rFonts w:ascii="Arial" w:eastAsia="Times New Roman" w:hAnsi="Arial" w:cs="Arial"/>
                  <w:sz w:val="24"/>
                  <w:szCs w:val="24"/>
                  <w:lang w:eastAsia="zh-TW"/>
                </w:rPr>
                <w:fldChar w:fldCharType="separate"/>
              </w:r>
              <w:r w:rsidR="008D072F">
                <w:rPr>
                  <w:rFonts w:ascii="Arial" w:eastAsia="Times New Roman" w:hAnsi="Arial" w:cs="Arial"/>
                  <w:noProof/>
                  <w:sz w:val="24"/>
                  <w:szCs w:val="24"/>
                  <w:lang w:eastAsia="zh-TW"/>
                </w:rPr>
                <w:t xml:space="preserve"> </w:t>
              </w:r>
              <w:r w:rsidR="008D072F" w:rsidRPr="008D072F">
                <w:rPr>
                  <w:rFonts w:ascii="Arial" w:eastAsia="Times New Roman" w:hAnsi="Arial" w:cs="Arial"/>
                  <w:noProof/>
                  <w:sz w:val="24"/>
                  <w:szCs w:val="24"/>
                  <w:lang w:eastAsia="zh-TW"/>
                </w:rPr>
                <w:t>(Aguilera J. C., 2022)</w:t>
              </w:r>
              <w:r w:rsidR="009842E7" w:rsidRPr="001A7D5F">
                <w:rPr>
                  <w:rFonts w:ascii="Arial" w:eastAsia="Times New Roman" w:hAnsi="Arial" w:cs="Arial"/>
                  <w:sz w:val="24"/>
                  <w:szCs w:val="24"/>
                  <w:lang w:eastAsia="zh-TW"/>
                </w:rPr>
                <w:fldChar w:fldCharType="end"/>
              </w:r>
            </w:sdtContent>
          </w:sdt>
          <w:r w:rsidRPr="001A7D5F">
            <w:rPr>
              <w:rFonts w:ascii="Arial" w:eastAsia="Times New Roman" w:hAnsi="Arial" w:cs="Arial"/>
              <w:sz w:val="24"/>
              <w:szCs w:val="24"/>
              <w:lang w:eastAsia="zh-TW"/>
            </w:rPr>
            <w:t>:</w:t>
          </w:r>
        </w:p>
        <w:p w14:paraId="36EE4F31" w14:textId="373E5239" w:rsidR="00453515" w:rsidRPr="001A7D5F" w:rsidRDefault="00453515">
          <w:pPr>
            <w:numPr>
              <w:ilvl w:val="1"/>
              <w:numId w:val="6"/>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Falta de información básica sobre los CDVIR disponible en distintas plataformas, que permita a las personas saber su ubicación, servicios que ofrecen, y horarios de atención diferenciados por servicios. Asimismo, en algunos CDVIR no se facilita información sobre otros centros de salud o laboratorios que realizan los estudios y análisis que deben presentar las </w:t>
          </w:r>
          <w:r w:rsidR="009842E7" w:rsidRPr="001A7D5F">
            <w:rPr>
              <w:rFonts w:ascii="Arial" w:hAnsi="Arial" w:cs="Arial"/>
              <w:i/>
              <w:iCs/>
              <w:sz w:val="24"/>
              <w:szCs w:val="24"/>
            </w:rPr>
            <w:t>P</w:t>
          </w:r>
          <w:r w:rsidRPr="001A7D5F">
            <w:rPr>
              <w:rFonts w:ascii="Arial" w:hAnsi="Arial" w:cs="Arial"/>
              <w:i/>
              <w:iCs/>
              <w:sz w:val="24"/>
              <w:szCs w:val="24"/>
            </w:rPr>
            <w:t xml:space="preserve">ersonas </w:t>
          </w:r>
          <w:r w:rsidR="009842E7" w:rsidRPr="001A7D5F">
            <w:rPr>
              <w:rFonts w:ascii="Arial" w:hAnsi="Arial" w:cs="Arial"/>
              <w:i/>
              <w:iCs/>
              <w:sz w:val="24"/>
              <w:szCs w:val="24"/>
            </w:rPr>
            <w:t>con VIH</w:t>
          </w:r>
          <w:r w:rsidRPr="001A7D5F">
            <w:rPr>
              <w:rFonts w:ascii="Arial" w:hAnsi="Arial" w:cs="Arial"/>
              <w:i/>
              <w:iCs/>
              <w:sz w:val="24"/>
              <w:szCs w:val="24"/>
            </w:rPr>
            <w:t xml:space="preserve"> de manera periódica.</w:t>
          </w:r>
        </w:p>
        <w:p w14:paraId="6F60CBD6" w14:textId="375A11A0" w:rsidR="00453515" w:rsidRPr="001A7D5F" w:rsidRDefault="00453515">
          <w:pPr>
            <w:numPr>
              <w:ilvl w:val="1"/>
              <w:numId w:val="6"/>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Horarios de atención pocos flexibles para personas que trabajan, y serias limitaciones en la cantidad de personas que se atienden por día los CDVIR, provocando que la población </w:t>
          </w:r>
          <w:r w:rsidR="009842E7" w:rsidRPr="001A7D5F">
            <w:rPr>
              <w:rFonts w:ascii="Arial" w:hAnsi="Arial" w:cs="Arial"/>
              <w:i/>
              <w:iCs/>
              <w:sz w:val="24"/>
              <w:szCs w:val="24"/>
            </w:rPr>
            <w:t>Persona con VIH</w:t>
          </w:r>
          <w:r w:rsidRPr="001A7D5F">
            <w:rPr>
              <w:rFonts w:ascii="Arial" w:hAnsi="Arial" w:cs="Arial"/>
              <w:i/>
              <w:iCs/>
              <w:sz w:val="24"/>
              <w:szCs w:val="24"/>
            </w:rPr>
            <w:t xml:space="preserve"> deba </w:t>
          </w:r>
          <w:r w:rsidRPr="001A7D5F">
            <w:rPr>
              <w:rFonts w:ascii="Arial" w:hAnsi="Arial" w:cs="Arial"/>
              <w:i/>
              <w:iCs/>
              <w:sz w:val="24"/>
              <w:szCs w:val="24"/>
            </w:rPr>
            <w:lastRenderedPageBreak/>
            <w:t>dedicar hasta dos jornadas laborales por asistir a su consulta médica y recibir su tratamiento (sobre todo en el servicio de farmacia)</w:t>
          </w:r>
        </w:p>
        <w:p w14:paraId="6F78C40E" w14:textId="77777777" w:rsidR="00453515" w:rsidRPr="001A7D5F" w:rsidRDefault="00453515">
          <w:pPr>
            <w:numPr>
              <w:ilvl w:val="1"/>
              <w:numId w:val="6"/>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Casos de migración de tratamientos o entrega de tratamientos incompletos para el mes por falta de medicamentos. Como consecuencia, el cambio de tratamiento generó efectos secundarios en la persona; y en el caso de la entrega incompleta del tratamiento provocó la pérdida de varias jornadas laborales por asistir más de una vez al mes a recibir sus medicamentos.</w:t>
          </w:r>
        </w:p>
        <w:p w14:paraId="07063BE9" w14:textId="77777777" w:rsidR="00453515" w:rsidRPr="001A7D5F" w:rsidRDefault="00453515">
          <w:pPr>
            <w:numPr>
              <w:ilvl w:val="1"/>
              <w:numId w:val="6"/>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La atención no cumple con el criterio de calidez, la comparan con una "atención robotizada"</w:t>
          </w:r>
        </w:p>
        <w:p w14:paraId="1534FFA3" w14:textId="130DCD3D" w:rsidR="00453515" w:rsidRPr="001A7D5F" w:rsidRDefault="00453515">
          <w:pPr>
            <w:numPr>
              <w:ilvl w:val="1"/>
              <w:numId w:val="6"/>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 xml:space="preserve">Maltrato a las personas </w:t>
          </w:r>
          <w:r w:rsidR="009842E7" w:rsidRPr="001A7D5F">
            <w:rPr>
              <w:rFonts w:ascii="Arial" w:hAnsi="Arial" w:cs="Arial"/>
              <w:i/>
              <w:iCs/>
              <w:sz w:val="24"/>
              <w:szCs w:val="24"/>
            </w:rPr>
            <w:t>Persona con VIH</w:t>
          </w:r>
          <w:r w:rsidRPr="001A7D5F">
            <w:rPr>
              <w:rFonts w:ascii="Arial" w:hAnsi="Arial" w:cs="Arial"/>
              <w:i/>
              <w:iCs/>
              <w:sz w:val="24"/>
              <w:szCs w:val="24"/>
            </w:rPr>
            <w:t xml:space="preserve"> por parte de algunos funcionarios de los CDVIR, y en algunos casos a población transgénero.</w:t>
          </w:r>
        </w:p>
        <w:p w14:paraId="2D3FC737" w14:textId="77777777" w:rsidR="00453515" w:rsidRPr="001A7D5F" w:rsidRDefault="00453515">
          <w:pPr>
            <w:numPr>
              <w:ilvl w:val="1"/>
              <w:numId w:val="6"/>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No hay estabilidad en el ofrecimiento de ciertos servicios de gran importancia, como atención de la salud mental con profesionales idóneos.</w:t>
          </w:r>
        </w:p>
        <w:p w14:paraId="6FEE5210" w14:textId="2BB5A3D6" w:rsidR="00453515" w:rsidRPr="001A7D5F" w:rsidRDefault="00453515">
          <w:pPr>
            <w:numPr>
              <w:ilvl w:val="1"/>
              <w:numId w:val="6"/>
            </w:numPr>
            <w:spacing w:before="100" w:beforeAutospacing="1" w:after="100" w:afterAutospacing="1" w:line="240" w:lineRule="auto"/>
            <w:jc w:val="both"/>
            <w:rPr>
              <w:rFonts w:ascii="Arial" w:hAnsi="Arial" w:cs="Arial"/>
              <w:i/>
              <w:iCs/>
              <w:sz w:val="24"/>
              <w:szCs w:val="24"/>
            </w:rPr>
          </w:pPr>
          <w:r w:rsidRPr="001A7D5F">
            <w:rPr>
              <w:rFonts w:ascii="Arial" w:hAnsi="Arial" w:cs="Arial"/>
              <w:i/>
              <w:iCs/>
              <w:sz w:val="24"/>
              <w:szCs w:val="24"/>
            </w:rPr>
            <w:t>Negligencia en la confidencialidad del diagnóstico: los CDVIR son uno de los principales medios por donde se filtra el diagnóstico de las personas por la ausencia de protocolos de resguardo de este derecho.</w:t>
          </w:r>
        </w:p>
        <w:p w14:paraId="1A5C1A51" w14:textId="739B4A7A" w:rsidR="007D556F" w:rsidRPr="001A7D5F" w:rsidRDefault="00B2142D" w:rsidP="00873BEB">
          <w:pPr>
            <w:spacing w:before="100" w:beforeAutospacing="1" w:after="100" w:afterAutospacing="1" w:line="240" w:lineRule="auto"/>
            <w:jc w:val="both"/>
            <w:rPr>
              <w:rFonts w:ascii="Arial" w:eastAsia="Times New Roman" w:hAnsi="Arial" w:cs="Arial"/>
              <w:sz w:val="24"/>
              <w:szCs w:val="24"/>
              <w:lang w:eastAsia="zh-TW"/>
            </w:rPr>
          </w:pPr>
          <w:r>
            <w:rPr>
              <w:rFonts w:ascii="Arial" w:eastAsia="Times New Roman" w:hAnsi="Arial" w:cs="Arial"/>
              <w:b/>
              <w:bCs/>
              <w:sz w:val="24"/>
              <w:szCs w:val="24"/>
              <w:lang w:eastAsia="zh-TW"/>
            </w:rPr>
            <w:t>Discusión</w:t>
          </w:r>
          <w:r w:rsidR="007D556F" w:rsidRPr="001A7D5F">
            <w:rPr>
              <w:rFonts w:ascii="Arial" w:eastAsia="Times New Roman" w:hAnsi="Arial" w:cs="Arial"/>
              <w:b/>
              <w:bCs/>
              <w:sz w:val="24"/>
              <w:szCs w:val="24"/>
              <w:lang w:eastAsia="zh-TW"/>
            </w:rPr>
            <w:t>:</w:t>
          </w:r>
        </w:p>
        <w:p w14:paraId="05DF3889" w14:textId="0394E180" w:rsidR="00134AF1" w:rsidRPr="001A7D5F" w:rsidRDefault="00134AF1" w:rsidP="00134AF1">
          <w:pPr>
            <w:pStyle w:val="Encabezado"/>
            <w:jc w:val="both"/>
            <w:rPr>
              <w:rFonts w:ascii="Arial" w:hAnsi="Arial" w:cs="Arial"/>
              <w:bCs/>
              <w:sz w:val="24"/>
              <w:szCs w:val="24"/>
            </w:rPr>
          </w:pPr>
          <w:r w:rsidRPr="001A7D5F">
            <w:rPr>
              <w:rFonts w:ascii="Arial" w:hAnsi="Arial" w:cs="Arial"/>
              <w:bCs/>
              <w:sz w:val="24"/>
              <w:szCs w:val="24"/>
            </w:rPr>
            <w:t>Dando respuesta a la pregunta del presente artículo ¿Por qué las adicciones y el apego influyen en la salud mental de hombres entre 20 y 30 años con VIH que asisten al CDVIR de Santa Cruz de la Sierra - Bolivia durante la gestión 202</w:t>
          </w:r>
          <w:r w:rsidR="00623817">
            <w:rPr>
              <w:rFonts w:ascii="Arial" w:hAnsi="Arial" w:cs="Arial"/>
              <w:bCs/>
              <w:sz w:val="24"/>
              <w:szCs w:val="24"/>
            </w:rPr>
            <w:t>5</w:t>
          </w:r>
          <w:r w:rsidRPr="001A7D5F">
            <w:rPr>
              <w:rFonts w:ascii="Arial" w:hAnsi="Arial" w:cs="Arial"/>
              <w:bCs/>
              <w:sz w:val="24"/>
              <w:szCs w:val="24"/>
            </w:rPr>
            <w:t xml:space="preserve">? Se ha llegado a concluir que: </w:t>
          </w:r>
        </w:p>
        <w:p w14:paraId="17713372" w14:textId="77777777" w:rsidR="00134AF1" w:rsidRPr="001A7D5F" w:rsidRDefault="00134AF1" w:rsidP="00134AF1">
          <w:pPr>
            <w:pStyle w:val="Encabezado"/>
            <w:jc w:val="both"/>
            <w:rPr>
              <w:rFonts w:ascii="Arial" w:hAnsi="Arial" w:cs="Arial"/>
              <w:bCs/>
              <w:sz w:val="24"/>
              <w:szCs w:val="24"/>
            </w:rPr>
          </w:pPr>
        </w:p>
        <w:p w14:paraId="4381D50D" w14:textId="66D727A4" w:rsidR="00134AF1" w:rsidRPr="001A7D5F" w:rsidRDefault="00134AF1">
          <w:pPr>
            <w:pStyle w:val="Encabezado"/>
            <w:numPr>
              <w:ilvl w:val="0"/>
              <w:numId w:val="7"/>
            </w:numPr>
            <w:jc w:val="both"/>
            <w:rPr>
              <w:rFonts w:ascii="Arial" w:hAnsi="Arial" w:cs="Arial"/>
              <w:sz w:val="24"/>
              <w:szCs w:val="24"/>
              <w:lang w:val="es-ES"/>
            </w:rPr>
          </w:pPr>
          <w:r w:rsidRPr="001A7D5F">
            <w:rPr>
              <w:rFonts w:ascii="Arial" w:hAnsi="Arial" w:cs="Arial"/>
              <w:bCs/>
              <w:sz w:val="24"/>
              <w:szCs w:val="24"/>
            </w:rPr>
            <w:t xml:space="preserve">En </w:t>
          </w:r>
          <w:r w:rsidRPr="001A7D5F">
            <w:rPr>
              <w:rFonts w:ascii="Arial" w:eastAsia="Times New Roman" w:hAnsi="Arial" w:cs="Arial"/>
              <w:sz w:val="24"/>
              <w:szCs w:val="24"/>
              <w:lang w:eastAsia="zh-TW"/>
            </w:rPr>
            <w:t xml:space="preserve">Bolivia existen 41.557 casos de VIH en todo el país, de los cuales están con tratamiento antirretroviral 20.380 personas y solamente 11.518 han logrado suprimir su carga viral. </w:t>
          </w:r>
        </w:p>
        <w:p w14:paraId="2699C995" w14:textId="77777777" w:rsidR="0095713A" w:rsidRPr="001A7D5F" w:rsidRDefault="00134AF1">
          <w:pPr>
            <w:pStyle w:val="Encabezado"/>
            <w:numPr>
              <w:ilvl w:val="0"/>
              <w:numId w:val="7"/>
            </w:numPr>
            <w:jc w:val="both"/>
            <w:rPr>
              <w:rFonts w:ascii="Arial" w:hAnsi="Arial" w:cs="Arial"/>
              <w:sz w:val="24"/>
              <w:szCs w:val="24"/>
              <w:lang w:val="es-ES"/>
            </w:rPr>
          </w:pPr>
          <w:r w:rsidRPr="001A7D5F">
            <w:rPr>
              <w:rFonts w:ascii="Arial" w:eastAsia="Times New Roman" w:hAnsi="Arial" w:cs="Arial"/>
              <w:sz w:val="24"/>
              <w:szCs w:val="24"/>
              <w:lang w:eastAsia="zh-TW"/>
            </w:rPr>
            <w:t>Los datos del Índice de estigma y discriminación en personas con VIH 2.0, de Bolivia gestión 2022 revelan que el 59% del total de todos los casos que señalaron que fueron diagnosticados con afecciones a la salud mental, padecían con: ansiedad, depresión, insomnio y/o estrés postraumático</w:t>
          </w:r>
          <w:r w:rsidR="0095713A" w:rsidRPr="001A7D5F">
            <w:rPr>
              <w:rFonts w:ascii="Arial" w:eastAsia="Times New Roman" w:hAnsi="Arial" w:cs="Arial"/>
              <w:sz w:val="24"/>
              <w:szCs w:val="24"/>
              <w:lang w:eastAsia="zh-TW"/>
            </w:rPr>
            <w:t>.</w:t>
          </w:r>
        </w:p>
        <w:p w14:paraId="36FFD359" w14:textId="77777777" w:rsidR="00D210C7" w:rsidRPr="001A7D5F" w:rsidRDefault="0095713A">
          <w:pPr>
            <w:pStyle w:val="Encabezado"/>
            <w:numPr>
              <w:ilvl w:val="0"/>
              <w:numId w:val="7"/>
            </w:numPr>
            <w:jc w:val="both"/>
            <w:rPr>
              <w:rFonts w:ascii="Arial" w:hAnsi="Arial" w:cs="Arial"/>
              <w:sz w:val="24"/>
              <w:szCs w:val="24"/>
              <w:lang w:val="es-ES"/>
            </w:rPr>
          </w:pPr>
          <w:r w:rsidRPr="001A7D5F">
            <w:rPr>
              <w:rFonts w:ascii="Arial" w:eastAsia="Times New Roman" w:hAnsi="Arial" w:cs="Arial"/>
              <w:sz w:val="24"/>
              <w:szCs w:val="24"/>
              <w:lang w:val="es-ES" w:eastAsia="zh-TW"/>
            </w:rPr>
            <w:t>Que el gasto destinado</w:t>
          </w:r>
          <w:r w:rsidR="00134AF1" w:rsidRPr="001A7D5F">
            <w:rPr>
              <w:rFonts w:ascii="Arial" w:eastAsia="Times New Roman" w:hAnsi="Arial" w:cs="Arial"/>
              <w:sz w:val="24"/>
              <w:szCs w:val="24"/>
              <w:lang w:eastAsia="zh-TW"/>
            </w:rPr>
            <w:t xml:space="preserve"> a la salud mental como porcentaje del gasto público a la salud en Bolivia es solamente el 0.2%, y de ese 0.2% casi dos tercios (72.1%) se destina a los gastos de hospitalización psiquiátrica</w:t>
          </w:r>
          <w:r w:rsidRPr="001A7D5F">
            <w:rPr>
              <w:rFonts w:ascii="Arial" w:eastAsia="Times New Roman" w:hAnsi="Arial" w:cs="Arial"/>
              <w:sz w:val="24"/>
              <w:szCs w:val="24"/>
              <w:lang w:eastAsia="zh-TW"/>
            </w:rPr>
            <w:t>.</w:t>
          </w:r>
        </w:p>
        <w:p w14:paraId="557F701F" w14:textId="49EBD3F0" w:rsidR="00D210C7" w:rsidRPr="001A7D5F" w:rsidRDefault="00D210C7">
          <w:pPr>
            <w:pStyle w:val="Encabezado"/>
            <w:numPr>
              <w:ilvl w:val="0"/>
              <w:numId w:val="7"/>
            </w:numPr>
            <w:jc w:val="both"/>
            <w:rPr>
              <w:rFonts w:ascii="Arial" w:hAnsi="Arial" w:cs="Arial"/>
              <w:sz w:val="24"/>
              <w:szCs w:val="24"/>
              <w:lang w:val="es-ES"/>
            </w:rPr>
          </w:pPr>
          <w:r w:rsidRPr="001A7D5F">
            <w:rPr>
              <w:rFonts w:ascii="Arial" w:eastAsia="Times New Roman" w:hAnsi="Arial" w:cs="Arial"/>
              <w:color w:val="1F1F1F"/>
              <w:sz w:val="24"/>
              <w:szCs w:val="24"/>
              <w:lang w:eastAsia="zh-TW"/>
            </w:rPr>
            <w:t>Que desde el pensamiento de la complejidad permite comprender los fenómenos como sistemas complejos y en constante cambio de la salud mental, la pobreza, la discriminación y la violencia.</w:t>
          </w:r>
        </w:p>
        <w:p w14:paraId="2516DEF0" w14:textId="0C3EEEDC" w:rsidR="003E7793" w:rsidRPr="001A7D5F" w:rsidRDefault="003E7793">
          <w:pPr>
            <w:pStyle w:val="Encabezado"/>
            <w:numPr>
              <w:ilvl w:val="0"/>
              <w:numId w:val="7"/>
            </w:numPr>
            <w:jc w:val="both"/>
            <w:rPr>
              <w:rFonts w:ascii="Arial" w:hAnsi="Arial" w:cs="Arial"/>
              <w:sz w:val="24"/>
              <w:szCs w:val="24"/>
              <w:lang w:val="es-ES"/>
            </w:rPr>
          </w:pPr>
          <w:r w:rsidRPr="001A7D5F">
            <w:rPr>
              <w:rFonts w:ascii="Arial" w:eastAsia="Times New Roman" w:hAnsi="Arial" w:cs="Arial"/>
              <w:color w:val="1F1F1F"/>
              <w:sz w:val="24"/>
              <w:szCs w:val="24"/>
              <w:lang w:eastAsia="zh-TW"/>
            </w:rPr>
            <w:t xml:space="preserve">Que el impacto del diagnóstico sigue siendo un problema de salud, un 19% sigue </w:t>
          </w:r>
          <w:r w:rsidRPr="001A7D5F">
            <w:rPr>
              <w:rFonts w:ascii="Arial" w:hAnsi="Arial" w:cs="Arial"/>
              <w:sz w:val="24"/>
              <w:szCs w:val="24"/>
            </w:rPr>
            <w:t>valorando como experiencia negativa el haber comunicado su estatus de VIH.</w:t>
          </w:r>
        </w:p>
        <w:p w14:paraId="341860C9" w14:textId="64778F20" w:rsidR="00181343" w:rsidRPr="001A7D5F" w:rsidRDefault="00181343">
          <w:pPr>
            <w:pStyle w:val="Encabezado"/>
            <w:numPr>
              <w:ilvl w:val="0"/>
              <w:numId w:val="7"/>
            </w:numPr>
            <w:jc w:val="both"/>
            <w:rPr>
              <w:rFonts w:ascii="Arial" w:eastAsia="Times New Roman" w:hAnsi="Arial" w:cs="Arial"/>
              <w:color w:val="1F1F1F"/>
              <w:sz w:val="24"/>
              <w:szCs w:val="24"/>
              <w:lang w:eastAsia="zh-TW"/>
            </w:rPr>
          </w:pPr>
          <w:r w:rsidRPr="001A7D5F">
            <w:rPr>
              <w:rFonts w:ascii="Arial" w:eastAsia="Times New Roman" w:hAnsi="Arial" w:cs="Arial"/>
              <w:color w:val="1F1F1F"/>
              <w:sz w:val="24"/>
              <w:szCs w:val="24"/>
              <w:lang w:eastAsia="zh-TW"/>
            </w:rPr>
            <w:t xml:space="preserve">Que las conductas de riesgos principalmente las </w:t>
          </w:r>
          <w:r w:rsidRPr="001A7D5F">
            <w:rPr>
              <w:rFonts w:ascii="Arial" w:eastAsia="Times New Roman" w:hAnsi="Arial" w:cs="Arial"/>
              <w:sz w:val="24"/>
              <w:szCs w:val="24"/>
              <w:lang w:eastAsia="zh-TW"/>
            </w:rPr>
            <w:t>relacionadas con la salud mental y adicciones puede ser bidireccional en el consumo de sustancias puede empeorar los síntomas de los trastornos mentales.</w:t>
          </w:r>
        </w:p>
        <w:p w14:paraId="3A7CD0A6" w14:textId="7962D221" w:rsidR="009565A9" w:rsidRPr="001A7D5F" w:rsidRDefault="009565A9">
          <w:pPr>
            <w:pStyle w:val="Encabezado"/>
            <w:numPr>
              <w:ilvl w:val="0"/>
              <w:numId w:val="7"/>
            </w:numPr>
            <w:jc w:val="both"/>
            <w:rPr>
              <w:rFonts w:ascii="Arial" w:hAnsi="Arial" w:cs="Arial"/>
              <w:sz w:val="24"/>
              <w:szCs w:val="24"/>
              <w:lang w:val="es-ES"/>
            </w:rPr>
          </w:pPr>
          <w:r w:rsidRPr="001A7D5F">
            <w:rPr>
              <w:rFonts w:ascii="Arial" w:eastAsia="Times New Roman" w:hAnsi="Arial" w:cs="Arial"/>
              <w:color w:val="1F1F1F"/>
              <w:sz w:val="24"/>
              <w:szCs w:val="24"/>
              <w:lang w:eastAsia="zh-TW"/>
            </w:rPr>
            <w:lastRenderedPageBreak/>
            <w:t xml:space="preserve">Que los estilos de apego, principalmente el </w:t>
          </w:r>
          <w:r w:rsidRPr="001A7D5F">
            <w:rPr>
              <w:rFonts w:ascii="Arial" w:eastAsia="Times New Roman" w:hAnsi="Arial" w:cs="Arial"/>
              <w:sz w:val="24"/>
              <w:szCs w:val="24"/>
              <w:lang w:eastAsia="zh-TW"/>
            </w:rPr>
            <w:t xml:space="preserve">apego inseguro, hacen más vulnerables a los hombres con VIH y pueden contribuir a las adicciones, la baja autoestima y la depresión.  </w:t>
          </w:r>
        </w:p>
        <w:p w14:paraId="5F24275C" w14:textId="6558553F" w:rsidR="00FA14F6" w:rsidRPr="001A7D5F" w:rsidRDefault="00FA14F6">
          <w:pPr>
            <w:pStyle w:val="Encabezado"/>
            <w:numPr>
              <w:ilvl w:val="0"/>
              <w:numId w:val="7"/>
            </w:numPr>
            <w:jc w:val="both"/>
            <w:rPr>
              <w:rFonts w:ascii="Arial" w:hAnsi="Arial" w:cs="Arial"/>
              <w:sz w:val="24"/>
              <w:szCs w:val="24"/>
              <w:lang w:val="es-ES"/>
            </w:rPr>
          </w:pPr>
          <w:r w:rsidRPr="001A7D5F">
            <w:rPr>
              <w:rFonts w:ascii="Arial" w:eastAsia="Times New Roman" w:hAnsi="Arial" w:cs="Arial"/>
              <w:sz w:val="24"/>
              <w:szCs w:val="24"/>
              <w:lang w:eastAsia="zh-TW"/>
            </w:rPr>
            <w:t>Que en los Centro Departamental de Vigilancia y Referencia VIH/SIDA” (CDVIR) de Santa Cruz de la Sierra, se debe fomentar mejores servicios de salud centrado en la calidad, calidez y confidencialidad.</w:t>
          </w:r>
        </w:p>
        <w:p w14:paraId="6BA8E6DF" w14:textId="0B6E177C" w:rsidR="00BF7F3E" w:rsidRDefault="005A5F4E" w:rsidP="00B32342">
          <w:pPr>
            <w:spacing w:before="100" w:beforeAutospacing="1" w:after="100" w:afterAutospacing="1" w:line="240" w:lineRule="auto"/>
            <w:jc w:val="both"/>
            <w:rPr>
              <w:rFonts w:ascii="Arial" w:eastAsia="Times New Roman" w:hAnsi="Arial" w:cs="Arial"/>
              <w:sz w:val="24"/>
              <w:szCs w:val="24"/>
              <w:lang w:eastAsia="zh-TW"/>
            </w:rPr>
          </w:pPr>
          <w:r w:rsidRPr="001A7D5F">
            <w:rPr>
              <w:rFonts w:ascii="Arial" w:eastAsia="Times New Roman" w:hAnsi="Arial" w:cs="Arial"/>
              <w:sz w:val="24"/>
              <w:szCs w:val="24"/>
              <w:lang w:eastAsia="zh-TW"/>
            </w:rPr>
            <w:t xml:space="preserve">En </w:t>
          </w:r>
          <w:r w:rsidR="002070AA">
            <w:rPr>
              <w:rFonts w:ascii="Arial" w:eastAsia="Times New Roman" w:hAnsi="Arial" w:cs="Arial"/>
              <w:sz w:val="24"/>
              <w:szCs w:val="24"/>
              <w:lang w:eastAsia="zh-TW"/>
            </w:rPr>
            <w:t>suma</w:t>
          </w:r>
          <w:r w:rsidRPr="001A7D5F">
            <w:rPr>
              <w:rFonts w:ascii="Arial" w:eastAsia="Times New Roman" w:hAnsi="Arial" w:cs="Arial"/>
              <w:sz w:val="24"/>
              <w:szCs w:val="24"/>
              <w:lang w:eastAsia="zh-TW"/>
            </w:rPr>
            <w:t>, l</w:t>
          </w:r>
          <w:r w:rsidR="007D556F" w:rsidRPr="001A7D5F">
            <w:rPr>
              <w:rFonts w:ascii="Arial" w:eastAsia="Times New Roman" w:hAnsi="Arial" w:cs="Arial"/>
              <w:sz w:val="24"/>
              <w:szCs w:val="24"/>
              <w:lang w:eastAsia="zh-TW"/>
            </w:rPr>
            <w:t xml:space="preserve">as adicciones y el apego inseguro representan desafíos importantes para la </w:t>
          </w:r>
          <w:r w:rsidR="008D072F">
            <w:rPr>
              <w:rFonts w:ascii="Arial" w:eastAsia="Times New Roman" w:hAnsi="Arial" w:cs="Arial"/>
              <w:sz w:val="24"/>
              <w:szCs w:val="24"/>
              <w:lang w:eastAsia="zh-TW"/>
            </w:rPr>
            <w:t xml:space="preserve">calidad de vida y </w:t>
          </w:r>
          <w:r w:rsidR="007D556F" w:rsidRPr="001A7D5F">
            <w:rPr>
              <w:rFonts w:ascii="Arial" w:eastAsia="Times New Roman" w:hAnsi="Arial" w:cs="Arial"/>
              <w:sz w:val="24"/>
              <w:szCs w:val="24"/>
              <w:lang w:eastAsia="zh-TW"/>
            </w:rPr>
            <w:t>salud mental de los hombres jóvenes con VIH en Santa Cruz de la Sierra. Es fundamental implementar intervenciones integrales que aborden simultáneamente estos problemas y fortalezcan la salud mental de esta población vulnerable.</w:t>
          </w:r>
        </w:p>
        <w:p w14:paraId="2E89EF68" w14:textId="7CB23402" w:rsidR="00BF7F3E" w:rsidRDefault="00BF7F3E" w:rsidP="00873BEB">
          <w:pPr>
            <w:spacing w:before="100" w:beforeAutospacing="1" w:after="100" w:afterAutospacing="1" w:line="240" w:lineRule="auto"/>
            <w:jc w:val="both"/>
            <w:rPr>
              <w:rFonts w:ascii="Arial" w:eastAsia="Times New Roman" w:hAnsi="Arial" w:cs="Arial"/>
              <w:sz w:val="24"/>
              <w:szCs w:val="24"/>
              <w:lang w:eastAsia="zh-TW"/>
            </w:rPr>
          </w:pPr>
        </w:p>
        <w:p w14:paraId="5B8218A7" w14:textId="77777777" w:rsidR="00BF7F3E" w:rsidRPr="001A7D5F" w:rsidRDefault="00BF7F3E" w:rsidP="00873BEB">
          <w:pPr>
            <w:spacing w:before="100" w:beforeAutospacing="1" w:after="100" w:afterAutospacing="1" w:line="240" w:lineRule="auto"/>
            <w:jc w:val="both"/>
            <w:rPr>
              <w:rFonts w:ascii="Arial" w:eastAsia="Times New Roman" w:hAnsi="Arial" w:cs="Arial"/>
              <w:sz w:val="24"/>
              <w:szCs w:val="24"/>
              <w:lang w:eastAsia="zh-TW"/>
            </w:rPr>
          </w:pPr>
        </w:p>
        <w:sdt>
          <w:sdtPr>
            <w:rPr>
              <w:rFonts w:ascii="Arial" w:eastAsiaTheme="minorHAnsi" w:hAnsi="Arial" w:cs="Arial"/>
              <w:color w:val="auto"/>
              <w:sz w:val="24"/>
              <w:szCs w:val="24"/>
              <w:lang w:val="es-ES" w:eastAsia="en-US"/>
            </w:rPr>
            <w:id w:val="243152770"/>
            <w:docPartObj>
              <w:docPartGallery w:val="Bibliographies"/>
              <w:docPartUnique/>
            </w:docPartObj>
          </w:sdtPr>
          <w:sdtEndPr>
            <w:rPr>
              <w:lang w:val="es-BO"/>
            </w:rPr>
          </w:sdtEndPr>
          <w:sdtContent>
            <w:p w14:paraId="0547D1BD" w14:textId="5D48B66F" w:rsidR="00DB417B" w:rsidRPr="001A7D5F" w:rsidRDefault="00DB417B">
              <w:pPr>
                <w:pStyle w:val="Ttulo1"/>
                <w:rPr>
                  <w:rFonts w:ascii="Arial" w:hAnsi="Arial" w:cs="Arial"/>
                  <w:b/>
                  <w:bCs/>
                  <w:color w:val="auto"/>
                  <w:sz w:val="24"/>
                  <w:szCs w:val="24"/>
                </w:rPr>
              </w:pPr>
              <w:r w:rsidRPr="001A7D5F">
                <w:rPr>
                  <w:rFonts w:ascii="Arial" w:hAnsi="Arial" w:cs="Arial"/>
                  <w:b/>
                  <w:bCs/>
                  <w:color w:val="auto"/>
                  <w:sz w:val="24"/>
                  <w:szCs w:val="24"/>
                  <w:lang w:val="es-ES"/>
                </w:rPr>
                <w:t xml:space="preserve">Referencia </w:t>
              </w:r>
            </w:p>
            <w:sdt>
              <w:sdtPr>
                <w:rPr>
                  <w:rFonts w:ascii="Arial" w:hAnsi="Arial" w:cs="Arial"/>
                  <w:sz w:val="24"/>
                  <w:szCs w:val="24"/>
                </w:rPr>
                <w:id w:val="111145805"/>
                <w:bibliography/>
              </w:sdtPr>
              <w:sdtEndPr/>
              <w:sdtContent>
                <w:p w14:paraId="6B0749D0" w14:textId="77777777" w:rsidR="008D072F" w:rsidRDefault="00DB417B" w:rsidP="008D072F">
                  <w:pPr>
                    <w:pStyle w:val="Bibliografa"/>
                    <w:ind w:left="720" w:hanging="720"/>
                    <w:rPr>
                      <w:noProof/>
                      <w:sz w:val="24"/>
                      <w:szCs w:val="24"/>
                      <w:lang w:val="es-ES"/>
                    </w:rPr>
                  </w:pPr>
                  <w:r w:rsidRPr="001E29F4">
                    <w:rPr>
                      <w:rFonts w:ascii="Arial" w:hAnsi="Arial" w:cs="Arial"/>
                      <w:sz w:val="24"/>
                      <w:szCs w:val="24"/>
                    </w:rPr>
                    <w:fldChar w:fldCharType="begin"/>
                  </w:r>
                  <w:r w:rsidRPr="001E29F4">
                    <w:rPr>
                      <w:rFonts w:ascii="Arial" w:hAnsi="Arial" w:cs="Arial"/>
                      <w:sz w:val="24"/>
                      <w:szCs w:val="24"/>
                    </w:rPr>
                    <w:instrText>BIBLIOGRAPHY</w:instrText>
                  </w:r>
                  <w:r w:rsidRPr="001E29F4">
                    <w:rPr>
                      <w:rFonts w:ascii="Arial" w:hAnsi="Arial" w:cs="Arial"/>
                      <w:sz w:val="24"/>
                      <w:szCs w:val="24"/>
                    </w:rPr>
                    <w:fldChar w:fldCharType="separate"/>
                  </w:r>
                  <w:r w:rsidR="008D072F">
                    <w:rPr>
                      <w:noProof/>
                      <w:lang w:val="es-ES"/>
                    </w:rPr>
                    <w:t xml:space="preserve">Aguilera, J. (2014). </w:t>
                  </w:r>
                  <w:r w:rsidR="008D072F">
                    <w:rPr>
                      <w:i/>
                      <w:iCs/>
                      <w:noProof/>
                      <w:lang w:val="es-ES"/>
                    </w:rPr>
                    <w:t>Historia del Sida en Bolivia.</w:t>
                  </w:r>
                  <w:r w:rsidR="008D072F">
                    <w:rPr>
                      <w:noProof/>
                      <w:lang w:val="es-ES"/>
                    </w:rPr>
                    <w:t xml:space="preserve"> Santa Cruz de la Sierra: UAGRM, Fundación Hábitat Verde.</w:t>
                  </w:r>
                </w:p>
                <w:p w14:paraId="11A7AE5F" w14:textId="77777777" w:rsidR="008D072F" w:rsidRDefault="008D072F" w:rsidP="008D072F">
                  <w:pPr>
                    <w:pStyle w:val="Bibliografa"/>
                    <w:ind w:left="720" w:hanging="720"/>
                    <w:rPr>
                      <w:noProof/>
                      <w:lang w:val="es-ES"/>
                    </w:rPr>
                  </w:pPr>
                  <w:r>
                    <w:rPr>
                      <w:noProof/>
                      <w:lang w:val="es-ES"/>
                    </w:rPr>
                    <w:t xml:space="preserve">Aguilera, J. C. (2022). </w:t>
                  </w:r>
                  <w:r>
                    <w:rPr>
                      <w:i/>
                      <w:iCs/>
                      <w:noProof/>
                      <w:lang w:val="es-ES"/>
                    </w:rPr>
                    <w:t>INDEX 2.0.</w:t>
                  </w:r>
                  <w:r>
                    <w:rPr>
                      <w:noProof/>
                      <w:lang w:val="es-ES"/>
                    </w:rPr>
                    <w:t xml:space="preserve"> Santa Cruz de la Sierra, Bolivia: INIFH.</w:t>
                  </w:r>
                </w:p>
                <w:p w14:paraId="68D92516" w14:textId="77777777" w:rsidR="008D072F" w:rsidRDefault="008D072F" w:rsidP="008D072F">
                  <w:pPr>
                    <w:pStyle w:val="Bibliografa"/>
                    <w:ind w:left="720" w:hanging="720"/>
                    <w:rPr>
                      <w:noProof/>
                      <w:lang w:val="es-ES"/>
                    </w:rPr>
                  </w:pPr>
                  <w:r>
                    <w:rPr>
                      <w:noProof/>
                      <w:lang w:val="es-ES"/>
                    </w:rPr>
                    <w:t xml:space="preserve">Aguilera-Hurtado, J. C., &amp; Meza-Iriarte, F. (2022). </w:t>
                  </w:r>
                  <w:r>
                    <w:rPr>
                      <w:i/>
                      <w:iCs/>
                      <w:noProof/>
                      <w:lang w:val="es-ES"/>
                    </w:rPr>
                    <w:t>Una Mirada de la Psicología de la Salud en el Contexto Boliviano.</w:t>
                  </w:r>
                  <w:r>
                    <w:rPr>
                      <w:noProof/>
                      <w:lang w:val="es-ES"/>
                    </w:rPr>
                    <w:t xml:space="preserve"> Santa Cruz de la Sierra - Bolivia: UAGRM.</w:t>
                  </w:r>
                </w:p>
                <w:p w14:paraId="6D70AE22" w14:textId="77777777" w:rsidR="008D072F" w:rsidRDefault="008D072F" w:rsidP="008D072F">
                  <w:pPr>
                    <w:pStyle w:val="Bibliografa"/>
                    <w:ind w:left="720" w:hanging="720"/>
                    <w:rPr>
                      <w:noProof/>
                      <w:lang w:val="es-ES"/>
                    </w:rPr>
                  </w:pPr>
                  <w:r>
                    <w:rPr>
                      <w:noProof/>
                      <w:lang w:val="es-ES"/>
                    </w:rPr>
                    <w:t xml:space="preserve">Anzules Molina, D. R. (2024). El impacto del deporte en la calidad de vida de jóvenes con discapacidad intelectual: experiencias y perspectivas. </w:t>
                  </w:r>
                  <w:r>
                    <w:rPr>
                      <w:i/>
                      <w:iCs/>
                      <w:noProof/>
                      <w:lang w:val="es-ES"/>
                    </w:rPr>
                    <w:t>REVISTA INVECOM “Estudios transdisciplinarios en comunicación y sociedad” / ISSN 2739</w:t>
                  </w:r>
                  <w:r>
                    <w:rPr>
                      <w:noProof/>
                      <w:lang w:val="es-ES"/>
                    </w:rPr>
                    <w:t>, https://zenodo.org/records/13334719.</w:t>
                  </w:r>
                </w:p>
                <w:p w14:paraId="16D532D5" w14:textId="77777777" w:rsidR="008D072F" w:rsidRDefault="008D072F" w:rsidP="008D072F">
                  <w:pPr>
                    <w:pStyle w:val="Bibliografa"/>
                    <w:ind w:left="720" w:hanging="720"/>
                    <w:rPr>
                      <w:noProof/>
                      <w:lang w:val="es-ES"/>
                    </w:rPr>
                  </w:pPr>
                  <w:r>
                    <w:rPr>
                      <w:noProof/>
                      <w:lang w:val="es-ES"/>
                    </w:rPr>
                    <w:t xml:space="preserve">Barroso Braojos, O. (2011). EL APEGO ADULTO: LA RELACIÓN DE LOS ESTILOS DE APEGO DESARROLLADOS EN LA INFANCIA EN LA ELECCIÓN Y LAS DINÁMICAS DE PAREJA. </w:t>
                  </w:r>
                  <w:r>
                    <w:rPr>
                      <w:i/>
                      <w:iCs/>
                      <w:noProof/>
                      <w:lang w:val="es-ES"/>
                    </w:rPr>
                    <w:t>Revista Digital de Medicina Piscosomatica y Psicoterapia</w:t>
                  </w:r>
                  <w:r>
                    <w:rPr>
                      <w:noProof/>
                      <w:lang w:val="es-ES"/>
                    </w:rPr>
                    <w:t>, 1.</w:t>
                  </w:r>
                </w:p>
                <w:p w14:paraId="0C0BDF30" w14:textId="77777777" w:rsidR="008D072F" w:rsidRDefault="008D072F" w:rsidP="008D072F">
                  <w:pPr>
                    <w:pStyle w:val="Bibliografa"/>
                    <w:ind w:left="720" w:hanging="720"/>
                    <w:rPr>
                      <w:noProof/>
                      <w:lang w:val="es-ES"/>
                    </w:rPr>
                  </w:pPr>
                  <w:r>
                    <w:rPr>
                      <w:noProof/>
                      <w:lang w:val="es-ES"/>
                    </w:rPr>
                    <w:t xml:space="preserve">Bequir, S. (26 de Noviembre de 2019). </w:t>
                  </w:r>
                  <w:r>
                    <w:rPr>
                      <w:i/>
                      <w:iCs/>
                      <w:noProof/>
                      <w:lang w:val="es-ES"/>
                    </w:rPr>
                    <w:t>Institutocastelao.com.</w:t>
                  </w:r>
                  <w:r>
                    <w:rPr>
                      <w:noProof/>
                      <w:lang w:val="es-ES"/>
                    </w:rPr>
                    <w:t xml:space="preserve"> Obtenido de Factores que influyen en las adicciones: https://www.institutocastelao.com/factores-que-influyen-en-las-adicciones/</w:t>
                  </w:r>
                </w:p>
                <w:p w14:paraId="3E7DE4B1" w14:textId="77777777" w:rsidR="008D072F" w:rsidRDefault="008D072F" w:rsidP="008D072F">
                  <w:pPr>
                    <w:pStyle w:val="Bibliografa"/>
                    <w:ind w:left="720" w:hanging="720"/>
                    <w:rPr>
                      <w:noProof/>
                      <w:lang w:val="es-ES"/>
                    </w:rPr>
                  </w:pPr>
                  <w:r>
                    <w:rPr>
                      <w:noProof/>
                      <w:lang w:val="es-ES"/>
                    </w:rPr>
                    <w:t xml:space="preserve">Carmita Del Rocio, A. G., &amp; Ortiz Freire, F. M. (2015). </w:t>
                  </w:r>
                  <w:r>
                    <w:rPr>
                      <w:i/>
                      <w:iCs/>
                      <w:noProof/>
                      <w:lang w:val="es-ES"/>
                    </w:rPr>
                    <w:t>repositorio.uta.edu.ec.</w:t>
                  </w:r>
                  <w:r>
                    <w:rPr>
                      <w:noProof/>
                      <w:lang w:val="es-ES"/>
                    </w:rPr>
                    <w:t xml:space="preserve"> Obtenido de EL APEGO EN EL DESARROLLO SOCIAL DE NIÑOS Y NIÑAS DE EDUCACIÓN INICIAL DE LA UNIDAD EDUCATIVA “REPÚBLICA DE FRANCIA” DE LA PARROQUIA RÍO VERDE, CIUDAD SANTO DOMINGO, PROVINCIA SANTO DOMINGO DE LOS TSÁCHILAS: https://repositorio.uta.edu.ec/bitstream/123456789/19923/1/Armijos%20Granda%20Carmita%20Del%20Roc%C3%ADo.pdf</w:t>
                  </w:r>
                </w:p>
                <w:p w14:paraId="7EBB333D" w14:textId="77777777" w:rsidR="008D072F" w:rsidRDefault="008D072F" w:rsidP="008D072F">
                  <w:pPr>
                    <w:pStyle w:val="Bibliografa"/>
                    <w:ind w:left="720" w:hanging="720"/>
                    <w:rPr>
                      <w:noProof/>
                      <w:lang w:val="es-ES"/>
                    </w:rPr>
                  </w:pPr>
                  <w:r>
                    <w:rPr>
                      <w:noProof/>
                      <w:lang w:val="es-ES"/>
                    </w:rPr>
                    <w:lastRenderedPageBreak/>
                    <w:t xml:space="preserve">Carrazana, V. (Marzo de 2003). </w:t>
                  </w:r>
                  <w:r>
                    <w:rPr>
                      <w:i/>
                      <w:iCs/>
                      <w:noProof/>
                      <w:lang w:val="es-ES"/>
                    </w:rPr>
                    <w:t>Scielo</w:t>
                  </w:r>
                  <w:r>
                    <w:rPr>
                      <w:noProof/>
                      <w:lang w:val="es-ES"/>
                    </w:rPr>
                    <w:t>. Obtenido de EL CONCEPTO DE SALUD MENTAL EN PSICOLOGÍA HUMANISTA–EXISTENCIAL : http://www.scielo.org.bo/scielo.php?script=sci_arttext&amp;pid=S2077-21612003000100001</w:t>
                  </w:r>
                </w:p>
                <w:p w14:paraId="6EA99C4D" w14:textId="77777777" w:rsidR="008D072F" w:rsidRDefault="008D072F" w:rsidP="008D072F">
                  <w:pPr>
                    <w:pStyle w:val="Bibliografa"/>
                    <w:ind w:left="720" w:hanging="720"/>
                    <w:rPr>
                      <w:noProof/>
                      <w:lang w:val="es-ES"/>
                    </w:rPr>
                  </w:pPr>
                  <w:r>
                    <w:rPr>
                      <w:noProof/>
                      <w:lang w:val="es-ES"/>
                    </w:rPr>
                    <w:t xml:space="preserve">Catillero Mimenza, O. (20 de Diciembre de 2018). </w:t>
                  </w:r>
                  <w:r>
                    <w:rPr>
                      <w:i/>
                      <w:iCs/>
                      <w:noProof/>
                      <w:lang w:val="es-ES"/>
                    </w:rPr>
                    <w:t>Psicologia y Mente</w:t>
                  </w:r>
                  <w:r>
                    <w:rPr>
                      <w:noProof/>
                      <w:lang w:val="es-ES"/>
                    </w:rPr>
                    <w:t>. Obtenido de Salud mental: definición y características según la psicología: https://psicologiaymente.com/psicologia/salud-mental</w:t>
                  </w:r>
                </w:p>
                <w:p w14:paraId="7BDE1A99" w14:textId="77777777" w:rsidR="008D072F" w:rsidRDefault="008D072F" w:rsidP="008D072F">
                  <w:pPr>
                    <w:pStyle w:val="Bibliografa"/>
                    <w:ind w:left="720" w:hanging="720"/>
                    <w:rPr>
                      <w:noProof/>
                      <w:lang w:val="es-ES"/>
                    </w:rPr>
                  </w:pPr>
                  <w:r>
                    <w:rPr>
                      <w:noProof/>
                      <w:lang w:val="es-ES"/>
                    </w:rPr>
                    <w:t xml:space="preserve">Edgar, M. (1999). </w:t>
                  </w:r>
                  <w:r>
                    <w:rPr>
                      <w:i/>
                      <w:iCs/>
                      <w:noProof/>
                      <w:lang w:val="es-ES"/>
                    </w:rPr>
                    <w:t>Los siete saberes necesarios para la educación del futuro.</w:t>
                  </w:r>
                  <w:r>
                    <w:rPr>
                      <w:noProof/>
                      <w:lang w:val="es-ES"/>
                    </w:rPr>
                    <w:t xml:space="preserve"> Francia: UNESCO.</w:t>
                  </w:r>
                </w:p>
                <w:p w14:paraId="12AF5DB0" w14:textId="77777777" w:rsidR="008D072F" w:rsidRDefault="008D072F" w:rsidP="008D072F">
                  <w:pPr>
                    <w:pStyle w:val="Bibliografa"/>
                    <w:ind w:left="720" w:hanging="720"/>
                    <w:rPr>
                      <w:noProof/>
                      <w:lang w:val="es-ES"/>
                    </w:rPr>
                  </w:pPr>
                  <w:r>
                    <w:rPr>
                      <w:noProof/>
                      <w:lang w:val="es-ES"/>
                    </w:rPr>
                    <w:t xml:space="preserve">Garrido Rojas, L. (2006). APEGO, EMOCIÓN Y REGULACIÓN EMOCIONAL. IMPLICACIONES PARA LA SALUD. </w:t>
                  </w:r>
                  <w:r>
                    <w:rPr>
                      <w:i/>
                      <w:iCs/>
                      <w:noProof/>
                      <w:lang w:val="es-ES"/>
                    </w:rPr>
                    <w:t>Revista Latinoamericana de Psicologia</w:t>
                  </w:r>
                  <w:r>
                    <w:rPr>
                      <w:noProof/>
                      <w:lang w:val="es-ES"/>
                    </w:rPr>
                    <w:t>, 493.</w:t>
                  </w:r>
                </w:p>
                <w:p w14:paraId="6CA9F763" w14:textId="77777777" w:rsidR="008D072F" w:rsidRDefault="008D072F" w:rsidP="008D072F">
                  <w:pPr>
                    <w:pStyle w:val="Bibliografa"/>
                    <w:ind w:left="720" w:hanging="720"/>
                    <w:rPr>
                      <w:noProof/>
                      <w:lang w:val="es-ES"/>
                    </w:rPr>
                  </w:pPr>
                  <w:r>
                    <w:rPr>
                      <w:noProof/>
                      <w:lang w:val="es-ES"/>
                    </w:rPr>
                    <w:t xml:space="preserve">Guzman, M., &amp; Contreras, P. (2012). </w:t>
                  </w:r>
                  <w:r>
                    <w:rPr>
                      <w:i/>
                      <w:iCs/>
                      <w:noProof/>
                      <w:lang w:val="es-ES"/>
                    </w:rPr>
                    <w:t>Scielo.cl.</w:t>
                  </w:r>
                  <w:r>
                    <w:rPr>
                      <w:noProof/>
                      <w:lang w:val="es-ES"/>
                    </w:rPr>
                    <w:t xml:space="preserve"> Obtenido de Estilos de Apego en Relaciones de Pareja y su Asociación con la Satisfacción Marital: https://www.scielo.cl/pdf/psykhe/v21n1/art05.pdf</w:t>
                  </w:r>
                </w:p>
                <w:p w14:paraId="4F84719F" w14:textId="77777777" w:rsidR="008D072F" w:rsidRDefault="008D072F" w:rsidP="008D072F">
                  <w:pPr>
                    <w:pStyle w:val="Bibliografa"/>
                    <w:ind w:left="720" w:hanging="720"/>
                    <w:rPr>
                      <w:noProof/>
                      <w:lang w:val="es-ES"/>
                    </w:rPr>
                  </w:pPr>
                  <w:r>
                    <w:rPr>
                      <w:noProof/>
                      <w:lang w:val="es-ES"/>
                    </w:rPr>
                    <w:t xml:space="preserve">Hernández-Sampieri, R. (2018). </w:t>
                  </w:r>
                  <w:r>
                    <w:rPr>
                      <w:i/>
                      <w:iCs/>
                      <w:noProof/>
                      <w:lang w:val="es-ES"/>
                    </w:rPr>
                    <w:t>METODOLOGÍA DE LA INVESTIGACIÓN: LAS RUTAS CUANTITATIVA, CUALITATIVA Y MIXTA.</w:t>
                  </w:r>
                  <w:r>
                    <w:rPr>
                      <w:noProof/>
                      <w:lang w:val="es-ES"/>
                    </w:rPr>
                    <w:t xml:space="preserve"> Mexico: Mc Graw Hill.</w:t>
                  </w:r>
                </w:p>
                <w:p w14:paraId="2707C6E4" w14:textId="77777777" w:rsidR="008D072F" w:rsidRDefault="008D072F" w:rsidP="008D072F">
                  <w:pPr>
                    <w:pStyle w:val="Bibliografa"/>
                    <w:ind w:left="720" w:hanging="720"/>
                    <w:rPr>
                      <w:noProof/>
                      <w:lang w:val="es-ES"/>
                    </w:rPr>
                  </w:pPr>
                  <w:r>
                    <w:rPr>
                      <w:noProof/>
                      <w:lang w:val="es-ES"/>
                    </w:rPr>
                    <w:t xml:space="preserve">Mentes Abiertas , P. (2018). </w:t>
                  </w:r>
                  <w:r>
                    <w:rPr>
                      <w:i/>
                      <w:iCs/>
                      <w:noProof/>
                      <w:lang w:val="es-ES"/>
                    </w:rPr>
                    <w:t>mentesabiertaspsicologia.com</w:t>
                  </w:r>
                  <w:r>
                    <w:rPr>
                      <w:noProof/>
                      <w:lang w:val="es-ES"/>
                    </w:rPr>
                    <w:t>. Obtenido de Tipos de Apego y sus implicaciones psicológicas: https://www.mentesabiertaspsicologia.com/blog-psicologia/tipos-de-apego-y-sus-implicaciones-psicologicas</w:t>
                  </w:r>
                </w:p>
                <w:p w14:paraId="7065E268" w14:textId="77777777" w:rsidR="008D072F" w:rsidRDefault="008D072F" w:rsidP="008D072F">
                  <w:pPr>
                    <w:pStyle w:val="Bibliografa"/>
                    <w:ind w:left="720" w:hanging="720"/>
                    <w:rPr>
                      <w:noProof/>
                      <w:lang w:val="es-ES"/>
                    </w:rPr>
                  </w:pPr>
                  <w:r>
                    <w:rPr>
                      <w:noProof/>
                      <w:lang w:val="es-ES"/>
                    </w:rPr>
                    <w:t xml:space="preserve">Moneta C., M. E. (2014). Apego y pérdida: redescubriendo a John Bowlby. </w:t>
                  </w:r>
                  <w:r>
                    <w:rPr>
                      <w:i/>
                      <w:iCs/>
                      <w:noProof/>
                      <w:lang w:val="es-ES"/>
                    </w:rPr>
                    <w:t>Rev Chil Pediatr</w:t>
                  </w:r>
                  <w:r>
                    <w:rPr>
                      <w:noProof/>
                      <w:lang w:val="es-ES"/>
                    </w:rPr>
                    <w:t>, 265.</w:t>
                  </w:r>
                </w:p>
                <w:p w14:paraId="0FAB97DC" w14:textId="77777777" w:rsidR="008D072F" w:rsidRDefault="008D072F" w:rsidP="008D072F">
                  <w:pPr>
                    <w:pStyle w:val="Bibliografa"/>
                    <w:ind w:left="720" w:hanging="720"/>
                    <w:rPr>
                      <w:noProof/>
                      <w:lang w:val="es-ES"/>
                    </w:rPr>
                  </w:pPr>
                  <w:r>
                    <w:rPr>
                      <w:noProof/>
                      <w:lang w:val="es-ES"/>
                    </w:rPr>
                    <w:t xml:space="preserve">Morin, E. (1994). </w:t>
                  </w:r>
                  <w:r>
                    <w:rPr>
                      <w:i/>
                      <w:iCs/>
                      <w:noProof/>
                      <w:lang w:val="es-ES"/>
                    </w:rPr>
                    <w:t>Introducción al pensamiento complejo.</w:t>
                  </w:r>
                  <w:r>
                    <w:rPr>
                      <w:noProof/>
                      <w:lang w:val="es-ES"/>
                    </w:rPr>
                    <w:t xml:space="preserve"> Francia: Gedisa.</w:t>
                  </w:r>
                </w:p>
                <w:p w14:paraId="44ED91F0" w14:textId="77777777" w:rsidR="008D072F" w:rsidRDefault="008D072F" w:rsidP="008D072F">
                  <w:pPr>
                    <w:pStyle w:val="Bibliografa"/>
                    <w:ind w:left="720" w:hanging="720"/>
                    <w:rPr>
                      <w:noProof/>
                      <w:lang w:val="es-ES"/>
                    </w:rPr>
                  </w:pPr>
                  <w:r>
                    <w:rPr>
                      <w:noProof/>
                      <w:lang w:val="es-ES"/>
                    </w:rPr>
                    <w:t xml:space="preserve">Moutier, C. (Julio de 2023). </w:t>
                  </w:r>
                  <w:r>
                    <w:rPr>
                      <w:i/>
                      <w:iCs/>
                      <w:noProof/>
                      <w:lang w:val="es-ES"/>
                    </w:rPr>
                    <w:t>msdmanuals.com</w:t>
                  </w:r>
                  <w:r>
                    <w:rPr>
                      <w:noProof/>
                      <w:lang w:val="es-ES"/>
                    </w:rPr>
                    <w:t>. Obtenido de Conducta Suicida: https://www.msdmanuals.com/es/hogar/trastornos-de-la-salud-mental/conducta-suicida-y-autolesiva/conducta-suicida</w:t>
                  </w:r>
                </w:p>
                <w:p w14:paraId="690474CF" w14:textId="77777777" w:rsidR="008D072F" w:rsidRDefault="008D072F" w:rsidP="008D072F">
                  <w:pPr>
                    <w:pStyle w:val="Bibliografa"/>
                    <w:ind w:left="720" w:hanging="720"/>
                    <w:rPr>
                      <w:noProof/>
                      <w:lang w:val="es-ES"/>
                    </w:rPr>
                  </w:pPr>
                  <w:r>
                    <w:rPr>
                      <w:noProof/>
                      <w:lang w:val="es-ES"/>
                    </w:rPr>
                    <w:t xml:space="preserve">NICOLESCU, B. (1996). </w:t>
                  </w:r>
                  <w:r>
                    <w:rPr>
                      <w:i/>
                      <w:iCs/>
                      <w:noProof/>
                      <w:lang w:val="es-ES"/>
                    </w:rPr>
                    <w:t>LA TRANSDISCIPLINARIEDAD - MANIFIESTO.</w:t>
                  </w:r>
                  <w:r>
                    <w:rPr>
                      <w:noProof/>
                      <w:lang w:val="es-ES"/>
                    </w:rPr>
                    <w:t xml:space="preserve"> Mexico: BASARAB NICOLESCU.</w:t>
                  </w:r>
                </w:p>
                <w:p w14:paraId="6B02141F" w14:textId="77777777" w:rsidR="008D072F" w:rsidRDefault="008D072F" w:rsidP="008D072F">
                  <w:pPr>
                    <w:pStyle w:val="Bibliografa"/>
                    <w:ind w:left="720" w:hanging="720"/>
                    <w:rPr>
                      <w:noProof/>
                      <w:lang w:val="es-ES"/>
                    </w:rPr>
                  </w:pPr>
                  <w:r>
                    <w:rPr>
                      <w:noProof/>
                      <w:lang w:val="es-ES"/>
                    </w:rPr>
                    <w:t xml:space="preserve">ONUSIDA. (18 de julio de julio de 2024). </w:t>
                  </w:r>
                  <w:r>
                    <w:rPr>
                      <w:i/>
                      <w:iCs/>
                      <w:noProof/>
                      <w:lang w:val="es-ES"/>
                    </w:rPr>
                    <w:t>ONUSIDA Bolivia</w:t>
                  </w:r>
                  <w:r>
                    <w:rPr>
                      <w:noProof/>
                      <w:lang w:val="es-ES"/>
                    </w:rPr>
                    <w:t>. Obtenido de ONUSIDA Bolivia: https://www.unaids.org/es/regionscountries/countries/bolivia</w:t>
                  </w:r>
                </w:p>
                <w:p w14:paraId="49CACAD1" w14:textId="77777777" w:rsidR="008D072F" w:rsidRDefault="008D072F" w:rsidP="008D072F">
                  <w:pPr>
                    <w:pStyle w:val="Bibliografa"/>
                    <w:ind w:left="720" w:hanging="720"/>
                    <w:rPr>
                      <w:noProof/>
                      <w:lang w:val="es-ES"/>
                    </w:rPr>
                  </w:pPr>
                  <w:r>
                    <w:rPr>
                      <w:noProof/>
                      <w:lang w:val="es-ES"/>
                    </w:rPr>
                    <w:t xml:space="preserve">ONUSIDA, G. . (2018). </w:t>
                  </w:r>
                  <w:r>
                    <w:rPr>
                      <w:i/>
                      <w:iCs/>
                      <w:noProof/>
                      <w:lang w:val="es-ES"/>
                    </w:rPr>
                    <w:t>INDEX 2.0.</w:t>
                  </w:r>
                  <w:r>
                    <w:rPr>
                      <w:noProof/>
                      <w:lang w:val="es-ES"/>
                    </w:rPr>
                    <w:t xml:space="preserve"> Ginebra: ONUSIDA.</w:t>
                  </w:r>
                </w:p>
                <w:p w14:paraId="03D3A0F3" w14:textId="77777777" w:rsidR="008D072F" w:rsidRDefault="008D072F" w:rsidP="008D072F">
                  <w:pPr>
                    <w:pStyle w:val="Bibliografa"/>
                    <w:ind w:left="720" w:hanging="720"/>
                    <w:rPr>
                      <w:noProof/>
                      <w:lang w:val="es-ES"/>
                    </w:rPr>
                  </w:pPr>
                  <w:r>
                    <w:rPr>
                      <w:noProof/>
                      <w:lang w:val="es-ES"/>
                    </w:rPr>
                    <w:t xml:space="preserve">Organización mundial de la Salud. (17 de Junio de 2022). </w:t>
                  </w:r>
                  <w:r>
                    <w:rPr>
                      <w:i/>
                      <w:iCs/>
                      <w:noProof/>
                      <w:lang w:val="es-ES"/>
                    </w:rPr>
                    <w:t>Salud mental: fortalecer nuestra respuesta</w:t>
                  </w:r>
                  <w:r>
                    <w:rPr>
                      <w:noProof/>
                      <w:lang w:val="es-ES"/>
                    </w:rPr>
                    <w:t>. Obtenido de https://www.who.int/es/news-room/fact-sheets/detail/mental-health-strengthening-our-response</w:t>
                  </w:r>
                </w:p>
                <w:p w14:paraId="68D248C4" w14:textId="77777777" w:rsidR="008D072F" w:rsidRDefault="008D072F" w:rsidP="008D072F">
                  <w:pPr>
                    <w:pStyle w:val="Bibliografa"/>
                    <w:ind w:left="720" w:hanging="720"/>
                    <w:rPr>
                      <w:noProof/>
                      <w:lang w:val="es-ES"/>
                    </w:rPr>
                  </w:pPr>
                  <w:r>
                    <w:rPr>
                      <w:noProof/>
                      <w:lang w:val="es-ES"/>
                    </w:rPr>
                    <w:t xml:space="preserve">Organización Panamericana de la Salud. (2023). </w:t>
                  </w:r>
                  <w:r>
                    <w:rPr>
                      <w:i/>
                      <w:iCs/>
                      <w:noProof/>
                      <w:lang w:val="es-ES"/>
                    </w:rPr>
                    <w:t>Política para mejorar la salud mental.</w:t>
                  </w:r>
                  <w:r>
                    <w:rPr>
                      <w:noProof/>
                      <w:lang w:val="es-ES"/>
                    </w:rPr>
                    <w:t xml:space="preserve"> Washington: OPS.</w:t>
                  </w:r>
                </w:p>
                <w:p w14:paraId="663E73C6" w14:textId="77777777" w:rsidR="008D072F" w:rsidRDefault="008D072F" w:rsidP="008D072F">
                  <w:pPr>
                    <w:pStyle w:val="Bibliografa"/>
                    <w:ind w:left="720" w:hanging="720"/>
                    <w:rPr>
                      <w:noProof/>
                      <w:lang w:val="es-ES"/>
                    </w:rPr>
                  </w:pPr>
                  <w:r>
                    <w:rPr>
                      <w:noProof/>
                      <w:lang w:val="es-ES"/>
                    </w:rPr>
                    <w:t xml:space="preserve">Paniagua, F. J. (2019). </w:t>
                  </w:r>
                  <w:r>
                    <w:rPr>
                      <w:i/>
                      <w:iCs/>
                      <w:noProof/>
                      <w:lang w:val="es-ES"/>
                    </w:rPr>
                    <w:t>Psicología de la cultura: perspectivas críticas.</w:t>
                  </w:r>
                  <w:r>
                    <w:rPr>
                      <w:noProof/>
                      <w:lang w:val="es-ES"/>
                    </w:rPr>
                    <w:t xml:space="preserve"> McGraw-Hill.: McGraw-Hill.</w:t>
                  </w:r>
                </w:p>
                <w:p w14:paraId="04EC5457" w14:textId="77777777" w:rsidR="008D072F" w:rsidRDefault="008D072F" w:rsidP="008D072F">
                  <w:pPr>
                    <w:pStyle w:val="Bibliografa"/>
                    <w:ind w:left="720" w:hanging="720"/>
                    <w:rPr>
                      <w:noProof/>
                      <w:lang w:val="es-ES"/>
                    </w:rPr>
                  </w:pPr>
                  <w:r>
                    <w:rPr>
                      <w:noProof/>
                      <w:lang w:val="es-ES"/>
                    </w:rPr>
                    <w:t xml:space="preserve">Salud, M. d. (18 de julio de julio de 2024). </w:t>
                  </w:r>
                  <w:r>
                    <w:rPr>
                      <w:i/>
                      <w:iCs/>
                      <w:noProof/>
                      <w:lang w:val="es-ES"/>
                    </w:rPr>
                    <w:t>Sistema de Monitoreo y Evaluación</w:t>
                  </w:r>
                  <w:r>
                    <w:rPr>
                      <w:noProof/>
                      <w:lang w:val="es-ES"/>
                    </w:rPr>
                    <w:t>. Obtenido de Sistema de Monitoreo y Evaluación: https://simone10.minsalud.gob.bo/</w:t>
                  </w:r>
                </w:p>
                <w:p w14:paraId="796C462C" w14:textId="77777777" w:rsidR="008D072F" w:rsidRDefault="008D072F" w:rsidP="008D072F">
                  <w:pPr>
                    <w:pStyle w:val="Bibliografa"/>
                    <w:ind w:left="720" w:hanging="720"/>
                    <w:rPr>
                      <w:noProof/>
                      <w:lang w:val="es-ES"/>
                    </w:rPr>
                  </w:pPr>
                  <w:r>
                    <w:rPr>
                      <w:noProof/>
                      <w:lang w:val="es-ES"/>
                    </w:rPr>
                    <w:lastRenderedPageBreak/>
                    <w:t xml:space="preserve">Verdugo, M. .. (2009). </w:t>
                  </w:r>
                  <w:r>
                    <w:rPr>
                      <w:i/>
                      <w:iCs/>
                      <w:noProof/>
                      <w:lang w:val="es-ES"/>
                    </w:rPr>
                    <w:t>Escala GENCAT: manual de aplicación de la Escala GENCAT de Calidad de vida.</w:t>
                  </w:r>
                  <w:r>
                    <w:rPr>
                      <w:noProof/>
                      <w:lang w:val="es-ES"/>
                    </w:rPr>
                    <w:t xml:space="preserve"> Catalunya: Editorial Catalunya.</w:t>
                  </w:r>
                </w:p>
                <w:p w14:paraId="2F45E653" w14:textId="67EAD350" w:rsidR="00DB417B" w:rsidRPr="001A7D5F" w:rsidRDefault="00DB417B" w:rsidP="008D072F">
                  <w:pPr>
                    <w:rPr>
                      <w:rFonts w:ascii="Arial" w:hAnsi="Arial" w:cs="Arial"/>
                      <w:sz w:val="24"/>
                      <w:szCs w:val="24"/>
                    </w:rPr>
                  </w:pPr>
                  <w:r w:rsidRPr="001E29F4">
                    <w:rPr>
                      <w:rFonts w:ascii="Arial" w:hAnsi="Arial" w:cs="Arial"/>
                      <w:b/>
                      <w:bCs/>
                      <w:sz w:val="24"/>
                      <w:szCs w:val="24"/>
                    </w:rPr>
                    <w:fldChar w:fldCharType="end"/>
                  </w:r>
                </w:p>
              </w:sdtContent>
            </w:sdt>
          </w:sdtContent>
        </w:sdt>
        <w:p w14:paraId="75CFCAF2" w14:textId="77777777" w:rsidR="00DB417B" w:rsidRPr="001A7D5F" w:rsidRDefault="00FD6644" w:rsidP="00873BEB">
          <w:pPr>
            <w:spacing w:before="100" w:beforeAutospacing="1" w:after="100" w:afterAutospacing="1" w:line="240" w:lineRule="auto"/>
            <w:jc w:val="both"/>
            <w:rPr>
              <w:rFonts w:ascii="Arial" w:eastAsia="Times New Roman" w:hAnsi="Arial" w:cs="Arial"/>
              <w:sz w:val="24"/>
              <w:szCs w:val="24"/>
              <w:lang w:eastAsia="zh-TW"/>
            </w:rPr>
          </w:pPr>
        </w:p>
      </w:sdtContent>
    </w:sdt>
    <w:sectPr w:rsidR="00DB417B" w:rsidRPr="001A7D5F" w:rsidSect="00742C87">
      <w:headerReference w:type="default" r:id="rId9"/>
      <w:pgSz w:w="12240" w:h="15840" w:code="1"/>
      <w:pgMar w:top="1440" w:right="1701" w:bottom="1440" w:left="1701" w:header="227" w:footer="794"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77E4" w14:textId="77777777" w:rsidR="00FD6644" w:rsidRDefault="00FD6644" w:rsidP="00752901">
      <w:pPr>
        <w:spacing w:after="0" w:line="240" w:lineRule="auto"/>
      </w:pPr>
      <w:r>
        <w:separator/>
      </w:r>
    </w:p>
  </w:endnote>
  <w:endnote w:type="continuationSeparator" w:id="0">
    <w:p w14:paraId="0CC7C39D" w14:textId="77777777" w:rsidR="00FD6644" w:rsidRDefault="00FD6644" w:rsidP="0075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ndhi 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BDD0" w14:textId="77777777" w:rsidR="00FD6644" w:rsidRDefault="00FD6644" w:rsidP="00752901">
      <w:pPr>
        <w:spacing w:after="0" w:line="240" w:lineRule="auto"/>
      </w:pPr>
      <w:r>
        <w:separator/>
      </w:r>
    </w:p>
  </w:footnote>
  <w:footnote w:type="continuationSeparator" w:id="0">
    <w:p w14:paraId="5A8F6249" w14:textId="77777777" w:rsidR="00FD6644" w:rsidRDefault="00FD6644" w:rsidP="0075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FF34" w14:textId="77777777" w:rsidR="003C35F6" w:rsidRPr="003C35F6" w:rsidRDefault="003C35F6" w:rsidP="003C35F6">
    <w:pPr>
      <w:pStyle w:val="Encabezado"/>
      <w:jc w:val="center"/>
    </w:pPr>
    <w:r w:rsidRPr="003C35F6">
      <w:t xml:space="preserve">SALUD MENTAL Y CALIDAD DE VIDA EN HOMBRES JÓVENES CON VIH EN SANTA CRUZ: FACTORES COMPLEJOS  </w:t>
    </w:r>
  </w:p>
  <w:p w14:paraId="09E08794" w14:textId="77777777" w:rsidR="003C35F6" w:rsidRPr="00C90A37" w:rsidRDefault="003C35F6" w:rsidP="00C90A37">
    <w:pPr>
      <w:pStyle w:val="Encabezado"/>
      <w:jc w:val="center"/>
    </w:pPr>
  </w:p>
  <w:p w14:paraId="307F8549" w14:textId="77777777" w:rsidR="00C90A37" w:rsidRDefault="00C90A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B61"/>
    <w:multiLevelType w:val="multilevel"/>
    <w:tmpl w:val="151C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B6D7A"/>
    <w:multiLevelType w:val="multilevel"/>
    <w:tmpl w:val="851E5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1441D"/>
    <w:multiLevelType w:val="hybridMultilevel"/>
    <w:tmpl w:val="BCE65A3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215F69F2"/>
    <w:multiLevelType w:val="multilevel"/>
    <w:tmpl w:val="93745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C61F3"/>
    <w:multiLevelType w:val="multilevel"/>
    <w:tmpl w:val="0016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A4FE6"/>
    <w:multiLevelType w:val="multilevel"/>
    <w:tmpl w:val="D23C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B4781"/>
    <w:multiLevelType w:val="hybridMultilevel"/>
    <w:tmpl w:val="AE626BA4"/>
    <w:lvl w:ilvl="0" w:tplc="400A0001">
      <w:start w:val="1"/>
      <w:numFmt w:val="bullet"/>
      <w:lvlText w:val=""/>
      <w:lvlJc w:val="left"/>
      <w:pPr>
        <w:ind w:left="1684" w:hanging="360"/>
      </w:pPr>
      <w:rPr>
        <w:rFonts w:ascii="Symbol" w:hAnsi="Symbol" w:hint="default"/>
      </w:rPr>
    </w:lvl>
    <w:lvl w:ilvl="1" w:tplc="400A0003" w:tentative="1">
      <w:start w:val="1"/>
      <w:numFmt w:val="bullet"/>
      <w:lvlText w:val="o"/>
      <w:lvlJc w:val="left"/>
      <w:pPr>
        <w:ind w:left="2404" w:hanging="360"/>
      </w:pPr>
      <w:rPr>
        <w:rFonts w:ascii="Courier New" w:hAnsi="Courier New" w:cs="Courier New" w:hint="default"/>
      </w:rPr>
    </w:lvl>
    <w:lvl w:ilvl="2" w:tplc="400A0005" w:tentative="1">
      <w:start w:val="1"/>
      <w:numFmt w:val="bullet"/>
      <w:lvlText w:val=""/>
      <w:lvlJc w:val="left"/>
      <w:pPr>
        <w:ind w:left="3124" w:hanging="360"/>
      </w:pPr>
      <w:rPr>
        <w:rFonts w:ascii="Wingdings" w:hAnsi="Wingdings" w:hint="default"/>
      </w:rPr>
    </w:lvl>
    <w:lvl w:ilvl="3" w:tplc="400A0001" w:tentative="1">
      <w:start w:val="1"/>
      <w:numFmt w:val="bullet"/>
      <w:lvlText w:val=""/>
      <w:lvlJc w:val="left"/>
      <w:pPr>
        <w:ind w:left="3844" w:hanging="360"/>
      </w:pPr>
      <w:rPr>
        <w:rFonts w:ascii="Symbol" w:hAnsi="Symbol" w:hint="default"/>
      </w:rPr>
    </w:lvl>
    <w:lvl w:ilvl="4" w:tplc="400A0003" w:tentative="1">
      <w:start w:val="1"/>
      <w:numFmt w:val="bullet"/>
      <w:lvlText w:val="o"/>
      <w:lvlJc w:val="left"/>
      <w:pPr>
        <w:ind w:left="4564" w:hanging="360"/>
      </w:pPr>
      <w:rPr>
        <w:rFonts w:ascii="Courier New" w:hAnsi="Courier New" w:cs="Courier New" w:hint="default"/>
      </w:rPr>
    </w:lvl>
    <w:lvl w:ilvl="5" w:tplc="400A0005" w:tentative="1">
      <w:start w:val="1"/>
      <w:numFmt w:val="bullet"/>
      <w:lvlText w:val=""/>
      <w:lvlJc w:val="left"/>
      <w:pPr>
        <w:ind w:left="5284" w:hanging="360"/>
      </w:pPr>
      <w:rPr>
        <w:rFonts w:ascii="Wingdings" w:hAnsi="Wingdings" w:hint="default"/>
      </w:rPr>
    </w:lvl>
    <w:lvl w:ilvl="6" w:tplc="400A0001" w:tentative="1">
      <w:start w:val="1"/>
      <w:numFmt w:val="bullet"/>
      <w:lvlText w:val=""/>
      <w:lvlJc w:val="left"/>
      <w:pPr>
        <w:ind w:left="6004" w:hanging="360"/>
      </w:pPr>
      <w:rPr>
        <w:rFonts w:ascii="Symbol" w:hAnsi="Symbol" w:hint="default"/>
      </w:rPr>
    </w:lvl>
    <w:lvl w:ilvl="7" w:tplc="400A0003" w:tentative="1">
      <w:start w:val="1"/>
      <w:numFmt w:val="bullet"/>
      <w:lvlText w:val="o"/>
      <w:lvlJc w:val="left"/>
      <w:pPr>
        <w:ind w:left="6724" w:hanging="360"/>
      </w:pPr>
      <w:rPr>
        <w:rFonts w:ascii="Courier New" w:hAnsi="Courier New" w:cs="Courier New" w:hint="default"/>
      </w:rPr>
    </w:lvl>
    <w:lvl w:ilvl="8" w:tplc="400A0005" w:tentative="1">
      <w:start w:val="1"/>
      <w:numFmt w:val="bullet"/>
      <w:lvlText w:val=""/>
      <w:lvlJc w:val="left"/>
      <w:pPr>
        <w:ind w:left="7444" w:hanging="360"/>
      </w:pPr>
      <w:rPr>
        <w:rFonts w:ascii="Wingdings" w:hAnsi="Wingdings" w:hint="default"/>
      </w:rPr>
    </w:lvl>
  </w:abstractNum>
  <w:abstractNum w:abstractNumId="7" w15:restartNumberingAfterBreak="0">
    <w:nsid w:val="59A139C6"/>
    <w:multiLevelType w:val="multilevel"/>
    <w:tmpl w:val="97D68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05F4F"/>
    <w:multiLevelType w:val="hybridMultilevel"/>
    <w:tmpl w:val="4FB8C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EDE7D4B"/>
    <w:multiLevelType w:val="hybridMultilevel"/>
    <w:tmpl w:val="0F4C209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9"/>
  </w:num>
  <w:num w:numId="6">
    <w:abstractNumId w:val="7"/>
  </w:num>
  <w:num w:numId="7">
    <w:abstractNumId w:val="8"/>
  </w:num>
  <w:num w:numId="8">
    <w:abstractNumId w:val="4"/>
  </w:num>
  <w:num w:numId="9">
    <w:abstractNumId w:val="0"/>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9"/>
    <w:rsid w:val="00001DDC"/>
    <w:rsid w:val="00021105"/>
    <w:rsid w:val="0004225C"/>
    <w:rsid w:val="00065E8A"/>
    <w:rsid w:val="00070D9C"/>
    <w:rsid w:val="000726DF"/>
    <w:rsid w:val="00074A5B"/>
    <w:rsid w:val="00076EBC"/>
    <w:rsid w:val="00076F47"/>
    <w:rsid w:val="00092156"/>
    <w:rsid w:val="00093187"/>
    <w:rsid w:val="000972A3"/>
    <w:rsid w:val="000A1B03"/>
    <w:rsid w:val="000B577F"/>
    <w:rsid w:val="000C62E5"/>
    <w:rsid w:val="000D15B5"/>
    <w:rsid w:val="000D638C"/>
    <w:rsid w:val="000D7674"/>
    <w:rsid w:val="000F299A"/>
    <w:rsid w:val="000F53D1"/>
    <w:rsid w:val="00103CC6"/>
    <w:rsid w:val="00106896"/>
    <w:rsid w:val="00114221"/>
    <w:rsid w:val="001260E0"/>
    <w:rsid w:val="00134AF1"/>
    <w:rsid w:val="00136047"/>
    <w:rsid w:val="0013693E"/>
    <w:rsid w:val="00157C20"/>
    <w:rsid w:val="001800EC"/>
    <w:rsid w:val="00181343"/>
    <w:rsid w:val="00197CB3"/>
    <w:rsid w:val="001A36C0"/>
    <w:rsid w:val="001A7D5F"/>
    <w:rsid w:val="001B13CB"/>
    <w:rsid w:val="001B1D37"/>
    <w:rsid w:val="001B3468"/>
    <w:rsid w:val="001C03B8"/>
    <w:rsid w:val="001E29F4"/>
    <w:rsid w:val="001E51EB"/>
    <w:rsid w:val="001E5631"/>
    <w:rsid w:val="001F5ADD"/>
    <w:rsid w:val="002047B7"/>
    <w:rsid w:val="0020666B"/>
    <w:rsid w:val="002070AA"/>
    <w:rsid w:val="00221D35"/>
    <w:rsid w:val="00235DA5"/>
    <w:rsid w:val="00237500"/>
    <w:rsid w:val="0024343C"/>
    <w:rsid w:val="00245EED"/>
    <w:rsid w:val="00257D9B"/>
    <w:rsid w:val="00273239"/>
    <w:rsid w:val="00274C95"/>
    <w:rsid w:val="002757FD"/>
    <w:rsid w:val="00281F09"/>
    <w:rsid w:val="002A13D5"/>
    <w:rsid w:val="002B081F"/>
    <w:rsid w:val="002B3A16"/>
    <w:rsid w:val="002B6101"/>
    <w:rsid w:val="002C65D0"/>
    <w:rsid w:val="002D1FC5"/>
    <w:rsid w:val="002D5B27"/>
    <w:rsid w:val="002E61E1"/>
    <w:rsid w:val="00307281"/>
    <w:rsid w:val="003139DA"/>
    <w:rsid w:val="00313B84"/>
    <w:rsid w:val="0031646D"/>
    <w:rsid w:val="00322A62"/>
    <w:rsid w:val="00335A8C"/>
    <w:rsid w:val="003373A5"/>
    <w:rsid w:val="00347F63"/>
    <w:rsid w:val="00357EF7"/>
    <w:rsid w:val="00370BAA"/>
    <w:rsid w:val="00372BF9"/>
    <w:rsid w:val="00381193"/>
    <w:rsid w:val="00394085"/>
    <w:rsid w:val="003A0EE4"/>
    <w:rsid w:val="003A52C0"/>
    <w:rsid w:val="003B0AC5"/>
    <w:rsid w:val="003B0E01"/>
    <w:rsid w:val="003C35F6"/>
    <w:rsid w:val="003C5E86"/>
    <w:rsid w:val="003D5B5F"/>
    <w:rsid w:val="003E6B7C"/>
    <w:rsid w:val="003E75DD"/>
    <w:rsid w:val="003E7793"/>
    <w:rsid w:val="003F2023"/>
    <w:rsid w:val="00402B58"/>
    <w:rsid w:val="00403CB5"/>
    <w:rsid w:val="00412584"/>
    <w:rsid w:val="0041309B"/>
    <w:rsid w:val="0041488F"/>
    <w:rsid w:val="0042147C"/>
    <w:rsid w:val="00427C5C"/>
    <w:rsid w:val="00427EFE"/>
    <w:rsid w:val="0043717D"/>
    <w:rsid w:val="00453515"/>
    <w:rsid w:val="00454EF4"/>
    <w:rsid w:val="0045520B"/>
    <w:rsid w:val="00455E86"/>
    <w:rsid w:val="004618BD"/>
    <w:rsid w:val="004927C0"/>
    <w:rsid w:val="004C395A"/>
    <w:rsid w:val="004C6442"/>
    <w:rsid w:val="004E4214"/>
    <w:rsid w:val="0050189B"/>
    <w:rsid w:val="00507EF3"/>
    <w:rsid w:val="005232E0"/>
    <w:rsid w:val="0052411A"/>
    <w:rsid w:val="00525F5C"/>
    <w:rsid w:val="005318D0"/>
    <w:rsid w:val="00534A91"/>
    <w:rsid w:val="0054389C"/>
    <w:rsid w:val="005673AE"/>
    <w:rsid w:val="0057268C"/>
    <w:rsid w:val="00592B6D"/>
    <w:rsid w:val="00592C57"/>
    <w:rsid w:val="005950C9"/>
    <w:rsid w:val="005A5F4E"/>
    <w:rsid w:val="005B6741"/>
    <w:rsid w:val="005B6C75"/>
    <w:rsid w:val="005C7FF7"/>
    <w:rsid w:val="005D1C03"/>
    <w:rsid w:val="005D2A75"/>
    <w:rsid w:val="005E030C"/>
    <w:rsid w:val="005E1DB3"/>
    <w:rsid w:val="0060163F"/>
    <w:rsid w:val="00604914"/>
    <w:rsid w:val="00620312"/>
    <w:rsid w:val="00623817"/>
    <w:rsid w:val="006269FE"/>
    <w:rsid w:val="006436FE"/>
    <w:rsid w:val="0064389E"/>
    <w:rsid w:val="00655178"/>
    <w:rsid w:val="0066363C"/>
    <w:rsid w:val="006640C4"/>
    <w:rsid w:val="00671AC9"/>
    <w:rsid w:val="006B429F"/>
    <w:rsid w:val="006D1974"/>
    <w:rsid w:val="006D4670"/>
    <w:rsid w:val="006D6A27"/>
    <w:rsid w:val="006E1861"/>
    <w:rsid w:val="006E60F8"/>
    <w:rsid w:val="006F4DEB"/>
    <w:rsid w:val="00701877"/>
    <w:rsid w:val="00722453"/>
    <w:rsid w:val="00724030"/>
    <w:rsid w:val="00725530"/>
    <w:rsid w:val="00731D4C"/>
    <w:rsid w:val="00734077"/>
    <w:rsid w:val="00742C87"/>
    <w:rsid w:val="00745EFA"/>
    <w:rsid w:val="00747185"/>
    <w:rsid w:val="00752901"/>
    <w:rsid w:val="007602FD"/>
    <w:rsid w:val="0076594E"/>
    <w:rsid w:val="00772C27"/>
    <w:rsid w:val="00773DA8"/>
    <w:rsid w:val="00775DD3"/>
    <w:rsid w:val="00781B7D"/>
    <w:rsid w:val="00781F60"/>
    <w:rsid w:val="007901A2"/>
    <w:rsid w:val="00791315"/>
    <w:rsid w:val="00796539"/>
    <w:rsid w:val="007C48E4"/>
    <w:rsid w:val="007D556F"/>
    <w:rsid w:val="007E114E"/>
    <w:rsid w:val="007E3F70"/>
    <w:rsid w:val="007F010E"/>
    <w:rsid w:val="007F19BC"/>
    <w:rsid w:val="007F36CD"/>
    <w:rsid w:val="007F59B0"/>
    <w:rsid w:val="0080095A"/>
    <w:rsid w:val="0081741A"/>
    <w:rsid w:val="00820966"/>
    <w:rsid w:val="0084029C"/>
    <w:rsid w:val="00855B6B"/>
    <w:rsid w:val="00873BEB"/>
    <w:rsid w:val="008777D2"/>
    <w:rsid w:val="008822E6"/>
    <w:rsid w:val="0088532F"/>
    <w:rsid w:val="00896B11"/>
    <w:rsid w:val="008A3BF0"/>
    <w:rsid w:val="008A5D5B"/>
    <w:rsid w:val="008B38E4"/>
    <w:rsid w:val="008B7C31"/>
    <w:rsid w:val="008D072F"/>
    <w:rsid w:val="008D1F0C"/>
    <w:rsid w:val="008D2599"/>
    <w:rsid w:val="008F42CE"/>
    <w:rsid w:val="009151D0"/>
    <w:rsid w:val="00920282"/>
    <w:rsid w:val="00923542"/>
    <w:rsid w:val="00925656"/>
    <w:rsid w:val="00927DCB"/>
    <w:rsid w:val="00932F59"/>
    <w:rsid w:val="0093422D"/>
    <w:rsid w:val="0093588B"/>
    <w:rsid w:val="00951C47"/>
    <w:rsid w:val="009565A9"/>
    <w:rsid w:val="0095713A"/>
    <w:rsid w:val="009842E7"/>
    <w:rsid w:val="009904A9"/>
    <w:rsid w:val="00990BE1"/>
    <w:rsid w:val="0099430C"/>
    <w:rsid w:val="009A3C08"/>
    <w:rsid w:val="009C5A15"/>
    <w:rsid w:val="009E66F9"/>
    <w:rsid w:val="009F41EC"/>
    <w:rsid w:val="00A05A3D"/>
    <w:rsid w:val="00A17192"/>
    <w:rsid w:val="00A465E7"/>
    <w:rsid w:val="00A644C3"/>
    <w:rsid w:val="00A67391"/>
    <w:rsid w:val="00A714DA"/>
    <w:rsid w:val="00A81F7E"/>
    <w:rsid w:val="00A85D2D"/>
    <w:rsid w:val="00AB0FB8"/>
    <w:rsid w:val="00AC4619"/>
    <w:rsid w:val="00AC65F6"/>
    <w:rsid w:val="00AD404C"/>
    <w:rsid w:val="00AE0AA0"/>
    <w:rsid w:val="00AE282E"/>
    <w:rsid w:val="00AE422C"/>
    <w:rsid w:val="00AE4713"/>
    <w:rsid w:val="00AE7593"/>
    <w:rsid w:val="00AF2DBD"/>
    <w:rsid w:val="00AF407F"/>
    <w:rsid w:val="00AF4D4F"/>
    <w:rsid w:val="00B04906"/>
    <w:rsid w:val="00B2142D"/>
    <w:rsid w:val="00B21FAE"/>
    <w:rsid w:val="00B26416"/>
    <w:rsid w:val="00B30900"/>
    <w:rsid w:val="00B32342"/>
    <w:rsid w:val="00B423BA"/>
    <w:rsid w:val="00B45F7F"/>
    <w:rsid w:val="00B53E04"/>
    <w:rsid w:val="00B62156"/>
    <w:rsid w:val="00B62BD1"/>
    <w:rsid w:val="00B71242"/>
    <w:rsid w:val="00B73160"/>
    <w:rsid w:val="00B80632"/>
    <w:rsid w:val="00B80F09"/>
    <w:rsid w:val="00B85BCB"/>
    <w:rsid w:val="00B8761C"/>
    <w:rsid w:val="00B930E5"/>
    <w:rsid w:val="00B94790"/>
    <w:rsid w:val="00B95258"/>
    <w:rsid w:val="00B96EAF"/>
    <w:rsid w:val="00BA591E"/>
    <w:rsid w:val="00BB72F8"/>
    <w:rsid w:val="00BC2608"/>
    <w:rsid w:val="00BD6A96"/>
    <w:rsid w:val="00BD6C91"/>
    <w:rsid w:val="00BF7F3E"/>
    <w:rsid w:val="00C069BD"/>
    <w:rsid w:val="00C10102"/>
    <w:rsid w:val="00C1676A"/>
    <w:rsid w:val="00C229A1"/>
    <w:rsid w:val="00C260D9"/>
    <w:rsid w:val="00C27D6D"/>
    <w:rsid w:val="00C33378"/>
    <w:rsid w:val="00C45192"/>
    <w:rsid w:val="00C52B43"/>
    <w:rsid w:val="00C623C4"/>
    <w:rsid w:val="00C63114"/>
    <w:rsid w:val="00C8132B"/>
    <w:rsid w:val="00C90A37"/>
    <w:rsid w:val="00C94958"/>
    <w:rsid w:val="00CB62E3"/>
    <w:rsid w:val="00CC0E41"/>
    <w:rsid w:val="00CC7BA1"/>
    <w:rsid w:val="00CD04E1"/>
    <w:rsid w:val="00CD0513"/>
    <w:rsid w:val="00CD67D2"/>
    <w:rsid w:val="00D015D2"/>
    <w:rsid w:val="00D2069E"/>
    <w:rsid w:val="00D210C7"/>
    <w:rsid w:val="00D275D8"/>
    <w:rsid w:val="00D31E36"/>
    <w:rsid w:val="00D462A3"/>
    <w:rsid w:val="00D57EB0"/>
    <w:rsid w:val="00D65A51"/>
    <w:rsid w:val="00D6677C"/>
    <w:rsid w:val="00D7329D"/>
    <w:rsid w:val="00D737A8"/>
    <w:rsid w:val="00D86C7A"/>
    <w:rsid w:val="00D871DE"/>
    <w:rsid w:val="00D96822"/>
    <w:rsid w:val="00D97C2E"/>
    <w:rsid w:val="00DA14ED"/>
    <w:rsid w:val="00DB172A"/>
    <w:rsid w:val="00DB38F1"/>
    <w:rsid w:val="00DB417B"/>
    <w:rsid w:val="00DB6C15"/>
    <w:rsid w:val="00DD01D6"/>
    <w:rsid w:val="00DE0F63"/>
    <w:rsid w:val="00DE7C4B"/>
    <w:rsid w:val="00E00FEF"/>
    <w:rsid w:val="00E07A80"/>
    <w:rsid w:val="00E14B4F"/>
    <w:rsid w:val="00E311A1"/>
    <w:rsid w:val="00E33869"/>
    <w:rsid w:val="00E34585"/>
    <w:rsid w:val="00E409D5"/>
    <w:rsid w:val="00E43129"/>
    <w:rsid w:val="00E445AD"/>
    <w:rsid w:val="00E5018D"/>
    <w:rsid w:val="00E5376D"/>
    <w:rsid w:val="00E55C65"/>
    <w:rsid w:val="00E56776"/>
    <w:rsid w:val="00E62596"/>
    <w:rsid w:val="00E6528F"/>
    <w:rsid w:val="00E82911"/>
    <w:rsid w:val="00E82B71"/>
    <w:rsid w:val="00EA1789"/>
    <w:rsid w:val="00ED433E"/>
    <w:rsid w:val="00ED6084"/>
    <w:rsid w:val="00ED7659"/>
    <w:rsid w:val="00ED7AC3"/>
    <w:rsid w:val="00EE0AE3"/>
    <w:rsid w:val="00EF2563"/>
    <w:rsid w:val="00EF4503"/>
    <w:rsid w:val="00F0560A"/>
    <w:rsid w:val="00F16A0D"/>
    <w:rsid w:val="00F26CDE"/>
    <w:rsid w:val="00F35FF8"/>
    <w:rsid w:val="00F707F7"/>
    <w:rsid w:val="00F740F2"/>
    <w:rsid w:val="00F75A8D"/>
    <w:rsid w:val="00F85666"/>
    <w:rsid w:val="00F9717F"/>
    <w:rsid w:val="00FA14F6"/>
    <w:rsid w:val="00FA3043"/>
    <w:rsid w:val="00FB05A8"/>
    <w:rsid w:val="00FB4CD2"/>
    <w:rsid w:val="00FB6DBC"/>
    <w:rsid w:val="00FB733A"/>
    <w:rsid w:val="00FC5451"/>
    <w:rsid w:val="00FD15A6"/>
    <w:rsid w:val="00FD6644"/>
    <w:rsid w:val="00FE1515"/>
    <w:rsid w:val="00FF3436"/>
  </w:rsids>
  <m:mathPr>
    <m:mathFont m:val="Cambria Math"/>
    <m:brkBin m:val="before"/>
    <m:brkBinSub m:val="--"/>
    <m:smallFrac m:val="0"/>
    <m:dispDef/>
    <m:lMargin m:val="0"/>
    <m:rMargin m:val="0"/>
    <m:defJc m:val="centerGroup"/>
    <m:wrapIndent m:val="1440"/>
    <m:intLim m:val="subSup"/>
    <m:naryLim m:val="undOvr"/>
  </m:mathPr>
  <w:themeFontLang w:val="es-B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4C64E"/>
  <w15:chartTrackingRefBased/>
  <w15:docId w15:val="{FA1A5B71-EFA4-49A4-9818-597D21E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F1"/>
  </w:style>
  <w:style w:type="paragraph" w:styleId="Ttulo1">
    <w:name w:val="heading 1"/>
    <w:basedOn w:val="Normal"/>
    <w:next w:val="Normal"/>
    <w:link w:val="Ttulo1Car"/>
    <w:uiPriority w:val="9"/>
    <w:qFormat/>
    <w:rsid w:val="004C395A"/>
    <w:pPr>
      <w:keepNext/>
      <w:keepLines/>
      <w:spacing w:before="240" w:after="0"/>
      <w:outlineLvl w:val="0"/>
    </w:pPr>
    <w:rPr>
      <w:rFonts w:asciiTheme="majorHAnsi" w:eastAsiaTheme="majorEastAsia" w:hAnsiTheme="majorHAnsi" w:cstheme="majorBidi"/>
      <w:color w:val="2F5496" w:themeColor="accent1" w:themeShade="BF"/>
      <w:sz w:val="32"/>
      <w:szCs w:val="32"/>
      <w:lang w:eastAsia="zh-TW"/>
    </w:rPr>
  </w:style>
  <w:style w:type="paragraph" w:styleId="Ttulo2">
    <w:name w:val="heading 2"/>
    <w:basedOn w:val="Normal"/>
    <w:next w:val="Normal"/>
    <w:link w:val="Ttulo2Car"/>
    <w:uiPriority w:val="9"/>
    <w:unhideWhenUsed/>
    <w:qFormat/>
    <w:rsid w:val="00D31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D76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3869"/>
    <w:rPr>
      <w:color w:val="0563C1" w:themeColor="hyperlink"/>
      <w:u w:val="single"/>
    </w:rPr>
  </w:style>
  <w:style w:type="character" w:styleId="Mencinsinresolver">
    <w:name w:val="Unresolved Mention"/>
    <w:basedOn w:val="Fuentedeprrafopredeter"/>
    <w:uiPriority w:val="99"/>
    <w:semiHidden/>
    <w:unhideWhenUsed/>
    <w:rsid w:val="00E33869"/>
    <w:rPr>
      <w:color w:val="605E5C"/>
      <w:shd w:val="clear" w:color="auto" w:fill="E1DFDD"/>
    </w:rPr>
  </w:style>
  <w:style w:type="paragraph" w:customStyle="1" w:styleId="Pa8">
    <w:name w:val="Pa8"/>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character" w:customStyle="1" w:styleId="A4">
    <w:name w:val="A4"/>
    <w:uiPriority w:val="99"/>
    <w:rsid w:val="00CD67D2"/>
    <w:rPr>
      <w:rFonts w:cs="Gandhi Serif"/>
      <w:color w:val="000000"/>
    </w:rPr>
  </w:style>
  <w:style w:type="paragraph" w:customStyle="1" w:styleId="Pa22">
    <w:name w:val="Pa22"/>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paragraph" w:styleId="Prrafodelista">
    <w:name w:val="List Paragraph"/>
    <w:aliases w:val="References,Paragraphe de liste1,List Paragraph1,Liste couleur - Accent 11,Bullet List,FooterText,numbered,列出段落,列出段落1,Bulletr List Paragraph,List Paragraph2,List Paragraph21,Párrafo de lista1,Parágrafo da Lista1,リスト段落1,Plan,Dot pt"/>
    <w:basedOn w:val="Normal"/>
    <w:link w:val="PrrafodelistaCar"/>
    <w:uiPriority w:val="34"/>
    <w:qFormat/>
    <w:rsid w:val="00CD67D2"/>
    <w:pPr>
      <w:ind w:left="720"/>
      <w:contextualSpacing/>
    </w:pPr>
  </w:style>
  <w:style w:type="paragraph" w:customStyle="1" w:styleId="Default">
    <w:name w:val="Default"/>
    <w:rsid w:val="00CD67D2"/>
    <w:pPr>
      <w:autoSpaceDE w:val="0"/>
      <w:autoSpaceDN w:val="0"/>
      <w:adjustRightInd w:val="0"/>
      <w:spacing w:after="0" w:line="240" w:lineRule="auto"/>
    </w:pPr>
    <w:rPr>
      <w:rFonts w:ascii="Gandhi Serif" w:hAnsi="Gandhi Serif" w:cs="Gandhi Serif"/>
      <w:color w:val="000000"/>
      <w:sz w:val="24"/>
      <w:szCs w:val="24"/>
    </w:rPr>
  </w:style>
  <w:style w:type="character" w:customStyle="1" w:styleId="A7">
    <w:name w:val="A7"/>
    <w:uiPriority w:val="99"/>
    <w:rsid w:val="00C33378"/>
    <w:rPr>
      <w:rFonts w:ascii="Calibri" w:hAnsi="Calibri" w:cs="Calibri"/>
      <w:color w:val="000000"/>
    </w:rPr>
  </w:style>
  <w:style w:type="character" w:customStyle="1" w:styleId="Ttulo1Car">
    <w:name w:val="Título 1 Car"/>
    <w:basedOn w:val="Fuentedeprrafopredeter"/>
    <w:link w:val="Ttulo1"/>
    <w:uiPriority w:val="9"/>
    <w:rsid w:val="004C395A"/>
    <w:rPr>
      <w:rFonts w:asciiTheme="majorHAnsi" w:eastAsiaTheme="majorEastAsia" w:hAnsiTheme="majorHAnsi" w:cstheme="majorBidi"/>
      <w:color w:val="2F5496" w:themeColor="accent1" w:themeShade="BF"/>
      <w:sz w:val="32"/>
      <w:szCs w:val="32"/>
      <w:lang w:eastAsia="zh-TW"/>
    </w:rPr>
  </w:style>
  <w:style w:type="paragraph" w:styleId="Bibliografa">
    <w:name w:val="Bibliography"/>
    <w:basedOn w:val="Normal"/>
    <w:next w:val="Normal"/>
    <w:uiPriority w:val="37"/>
    <w:unhideWhenUsed/>
    <w:rsid w:val="004C395A"/>
  </w:style>
  <w:style w:type="paragraph" w:styleId="HTMLconformatoprevio">
    <w:name w:val="HTML Preformatted"/>
    <w:basedOn w:val="Normal"/>
    <w:link w:val="HTMLconformatoprevioCar"/>
    <w:uiPriority w:val="99"/>
    <w:unhideWhenUsed/>
    <w:rsid w:val="00A8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85D2D"/>
    <w:rPr>
      <w:rFonts w:ascii="Courier New" w:eastAsia="Times New Roman" w:hAnsi="Courier New" w:cs="Courier New"/>
      <w:sz w:val="20"/>
      <w:szCs w:val="20"/>
      <w:lang w:val="es-ES" w:eastAsia="es-ES"/>
    </w:rPr>
  </w:style>
  <w:style w:type="character" w:customStyle="1" w:styleId="y2iqfc">
    <w:name w:val="y2iqfc"/>
    <w:basedOn w:val="Fuentedeprrafopredeter"/>
    <w:rsid w:val="00A85D2D"/>
  </w:style>
  <w:style w:type="paragraph" w:styleId="Encabezado">
    <w:name w:val="header"/>
    <w:basedOn w:val="Normal"/>
    <w:link w:val="EncabezadoCar"/>
    <w:uiPriority w:val="99"/>
    <w:unhideWhenUsed/>
    <w:rsid w:val="007529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2901"/>
  </w:style>
  <w:style w:type="paragraph" w:styleId="Piedepgina">
    <w:name w:val="footer"/>
    <w:basedOn w:val="Normal"/>
    <w:link w:val="PiedepginaCar"/>
    <w:uiPriority w:val="99"/>
    <w:unhideWhenUsed/>
    <w:rsid w:val="007529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2901"/>
  </w:style>
  <w:style w:type="paragraph" w:styleId="Textodeglobo">
    <w:name w:val="Balloon Text"/>
    <w:basedOn w:val="Normal"/>
    <w:link w:val="TextodegloboCar"/>
    <w:uiPriority w:val="99"/>
    <w:semiHidden/>
    <w:unhideWhenUsed/>
    <w:rsid w:val="009A3C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C08"/>
    <w:rPr>
      <w:rFonts w:ascii="Segoe UI" w:hAnsi="Segoe UI" w:cs="Segoe UI"/>
      <w:sz w:val="18"/>
      <w:szCs w:val="18"/>
    </w:rPr>
  </w:style>
  <w:style w:type="paragraph" w:styleId="Descripcin">
    <w:name w:val="caption"/>
    <w:basedOn w:val="Normal"/>
    <w:next w:val="Normal"/>
    <w:uiPriority w:val="35"/>
    <w:unhideWhenUsed/>
    <w:qFormat/>
    <w:rsid w:val="009151D0"/>
    <w:pPr>
      <w:spacing w:after="200" w:line="240" w:lineRule="auto"/>
    </w:pPr>
    <w:rPr>
      <w:i/>
      <w:iCs/>
      <w:color w:val="44546A" w:themeColor="text2"/>
      <w:sz w:val="18"/>
      <w:szCs w:val="18"/>
    </w:rPr>
  </w:style>
  <w:style w:type="table" w:styleId="Tablaconcuadrcula">
    <w:name w:val="Table Grid"/>
    <w:basedOn w:val="Tablanormal"/>
    <w:uiPriority w:val="39"/>
    <w:rsid w:val="005950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50C9"/>
    <w:pPr>
      <w:spacing w:after="0" w:line="240" w:lineRule="auto"/>
    </w:pPr>
    <w:rPr>
      <w:rFonts w:eastAsiaTheme="minorEastAsia"/>
      <w:lang w:eastAsia="zh-TW"/>
    </w:rPr>
  </w:style>
  <w:style w:type="character" w:customStyle="1" w:styleId="SinespaciadoCar">
    <w:name w:val="Sin espaciado Car"/>
    <w:basedOn w:val="Fuentedeprrafopredeter"/>
    <w:link w:val="Sinespaciado"/>
    <w:uiPriority w:val="1"/>
    <w:rsid w:val="005950C9"/>
    <w:rPr>
      <w:rFonts w:eastAsiaTheme="minorEastAsia"/>
      <w:lang w:eastAsia="zh-TW"/>
    </w:rPr>
  </w:style>
  <w:style w:type="paragraph" w:styleId="TtuloTDC">
    <w:name w:val="TOC Heading"/>
    <w:basedOn w:val="Ttulo1"/>
    <w:next w:val="Normal"/>
    <w:uiPriority w:val="39"/>
    <w:unhideWhenUsed/>
    <w:qFormat/>
    <w:rsid w:val="00B8761C"/>
    <w:pPr>
      <w:outlineLvl w:val="9"/>
    </w:pPr>
  </w:style>
  <w:style w:type="paragraph" w:styleId="TDC1">
    <w:name w:val="toc 1"/>
    <w:basedOn w:val="Normal"/>
    <w:next w:val="Normal"/>
    <w:autoRedefine/>
    <w:uiPriority w:val="39"/>
    <w:unhideWhenUsed/>
    <w:rsid w:val="00B8761C"/>
    <w:pPr>
      <w:spacing w:after="100"/>
    </w:pPr>
  </w:style>
  <w:style w:type="paragraph" w:styleId="Textoindependiente">
    <w:name w:val="Body Text"/>
    <w:basedOn w:val="Normal"/>
    <w:link w:val="TextoindependienteCar"/>
    <w:uiPriority w:val="1"/>
    <w:qFormat/>
    <w:rsid w:val="00E34585"/>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E34585"/>
    <w:rPr>
      <w:rFonts w:ascii="Calibri" w:eastAsia="Calibri" w:hAnsi="Calibri" w:cs="Calibri"/>
      <w:lang w:val="es-ES"/>
    </w:rPr>
  </w:style>
  <w:style w:type="character" w:customStyle="1" w:styleId="Ttulo2Car">
    <w:name w:val="Título 2 Car"/>
    <w:basedOn w:val="Fuentedeprrafopredeter"/>
    <w:link w:val="Ttulo2"/>
    <w:uiPriority w:val="9"/>
    <w:rsid w:val="00D31E3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7E3F70"/>
    <w:pPr>
      <w:spacing w:after="100"/>
      <w:ind w:left="220"/>
    </w:pPr>
  </w:style>
  <w:style w:type="character" w:customStyle="1" w:styleId="PrrafodelistaCar">
    <w:name w:val="Párrafo de lista Car"/>
    <w:aliases w:val="References Car,Paragraphe de liste1 Car,List Paragraph1 Car,Liste couleur - Accent 11 Car,Bullet List Car,FooterText Car,numbered Car,列出段落 Car,列出段落1 Car,Bulletr List Paragraph Car,List Paragraph2 Car,List Paragraph21 Car,リスト段落1 Car"/>
    <w:link w:val="Prrafodelista"/>
    <w:uiPriority w:val="34"/>
    <w:qFormat/>
    <w:rsid w:val="007E3F70"/>
  </w:style>
  <w:style w:type="table" w:customStyle="1" w:styleId="TableNormal">
    <w:name w:val="Table Normal"/>
    <w:uiPriority w:val="2"/>
    <w:semiHidden/>
    <w:unhideWhenUsed/>
    <w:qFormat/>
    <w:rsid w:val="00C260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60D9"/>
    <w:pPr>
      <w:widowControl w:val="0"/>
      <w:autoSpaceDE w:val="0"/>
      <w:autoSpaceDN w:val="0"/>
      <w:spacing w:after="0" w:line="240" w:lineRule="auto"/>
    </w:pPr>
    <w:rPr>
      <w:rFonts w:ascii="Calibri" w:eastAsia="Calibri" w:hAnsi="Calibri" w:cs="Calibri"/>
      <w:lang w:val="es-ES"/>
    </w:rPr>
  </w:style>
  <w:style w:type="character" w:styleId="Textoennegrita">
    <w:name w:val="Strong"/>
    <w:basedOn w:val="Fuentedeprrafopredeter"/>
    <w:uiPriority w:val="22"/>
    <w:qFormat/>
    <w:rsid w:val="005318D0"/>
    <w:rPr>
      <w:b/>
      <w:bCs/>
    </w:rPr>
  </w:style>
  <w:style w:type="paragraph" w:styleId="NormalWeb">
    <w:name w:val="Normal (Web)"/>
    <w:basedOn w:val="Normal"/>
    <w:uiPriority w:val="99"/>
    <w:unhideWhenUsed/>
    <w:rsid w:val="00ED765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Ttulo3Car">
    <w:name w:val="Título 3 Car"/>
    <w:basedOn w:val="Fuentedeprrafopredeter"/>
    <w:link w:val="Ttulo3"/>
    <w:uiPriority w:val="9"/>
    <w:rsid w:val="00ED7659"/>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ED7659"/>
    <w:pPr>
      <w:spacing w:after="100"/>
      <w:ind w:left="440"/>
    </w:pPr>
  </w:style>
  <w:style w:type="character" w:customStyle="1" w:styleId="citation-0">
    <w:name w:val="citation-0"/>
    <w:basedOn w:val="Fuentedeprrafopredeter"/>
    <w:rsid w:val="00001DDC"/>
  </w:style>
  <w:style w:type="character" w:customStyle="1" w:styleId="cdk-visually-hidden">
    <w:name w:val="cdk-visually-hidden"/>
    <w:basedOn w:val="Fuentedeprrafopredeter"/>
    <w:rsid w:val="00001DDC"/>
  </w:style>
  <w:style w:type="character" w:customStyle="1" w:styleId="label">
    <w:name w:val="label"/>
    <w:basedOn w:val="Fuentedeprrafopredeter"/>
    <w:rsid w:val="00001DDC"/>
  </w:style>
  <w:style w:type="character" w:customStyle="1" w:styleId="style2">
    <w:name w:val="style2"/>
    <w:basedOn w:val="Fuentedeprrafopredeter"/>
    <w:rsid w:val="008D2599"/>
  </w:style>
  <w:style w:type="paragraph" w:customStyle="1" w:styleId="P1">
    <w:name w:val="P_1"/>
    <w:basedOn w:val="Normal"/>
    <w:qFormat/>
    <w:rsid w:val="008A5D5B"/>
    <w:pPr>
      <w:spacing w:line="240" w:lineRule="auto"/>
      <w:ind w:left="851"/>
      <w:jc w:val="both"/>
    </w:pPr>
  </w:style>
  <w:style w:type="paragraph" w:customStyle="1" w:styleId="PI">
    <w:name w:val="P_I"/>
    <w:basedOn w:val="Normal"/>
    <w:qFormat/>
    <w:rsid w:val="00A67391"/>
    <w:pPr>
      <w:spacing w:line="240" w:lineRule="auto"/>
      <w:ind w:left="567"/>
      <w:jc w:val="both"/>
    </w:pPr>
  </w:style>
  <w:style w:type="character" w:customStyle="1" w:styleId="go">
    <w:name w:val="go"/>
    <w:basedOn w:val="Fuentedeprrafopredeter"/>
    <w:rsid w:val="00313B84"/>
  </w:style>
  <w:style w:type="paragraph" w:customStyle="1" w:styleId="ds-markdown-paragraph">
    <w:name w:val="ds-markdown-paragraph"/>
    <w:basedOn w:val="Normal"/>
    <w:rsid w:val="00D57EB0"/>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nfasis">
    <w:name w:val="Emphasis"/>
    <w:basedOn w:val="Fuentedeprrafopredeter"/>
    <w:uiPriority w:val="20"/>
    <w:qFormat/>
    <w:rsid w:val="00DE0F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131">
      <w:bodyDiv w:val="1"/>
      <w:marLeft w:val="0"/>
      <w:marRight w:val="0"/>
      <w:marTop w:val="0"/>
      <w:marBottom w:val="0"/>
      <w:divBdr>
        <w:top w:val="none" w:sz="0" w:space="0" w:color="auto"/>
        <w:left w:val="none" w:sz="0" w:space="0" w:color="auto"/>
        <w:bottom w:val="none" w:sz="0" w:space="0" w:color="auto"/>
        <w:right w:val="none" w:sz="0" w:space="0" w:color="auto"/>
      </w:divBdr>
    </w:div>
    <w:div w:id="10763567">
      <w:bodyDiv w:val="1"/>
      <w:marLeft w:val="0"/>
      <w:marRight w:val="0"/>
      <w:marTop w:val="0"/>
      <w:marBottom w:val="0"/>
      <w:divBdr>
        <w:top w:val="none" w:sz="0" w:space="0" w:color="auto"/>
        <w:left w:val="none" w:sz="0" w:space="0" w:color="auto"/>
        <w:bottom w:val="none" w:sz="0" w:space="0" w:color="auto"/>
        <w:right w:val="none" w:sz="0" w:space="0" w:color="auto"/>
      </w:divBdr>
    </w:div>
    <w:div w:id="13314481">
      <w:bodyDiv w:val="1"/>
      <w:marLeft w:val="0"/>
      <w:marRight w:val="0"/>
      <w:marTop w:val="0"/>
      <w:marBottom w:val="0"/>
      <w:divBdr>
        <w:top w:val="none" w:sz="0" w:space="0" w:color="auto"/>
        <w:left w:val="none" w:sz="0" w:space="0" w:color="auto"/>
        <w:bottom w:val="none" w:sz="0" w:space="0" w:color="auto"/>
        <w:right w:val="none" w:sz="0" w:space="0" w:color="auto"/>
      </w:divBdr>
    </w:div>
    <w:div w:id="13385374">
      <w:bodyDiv w:val="1"/>
      <w:marLeft w:val="0"/>
      <w:marRight w:val="0"/>
      <w:marTop w:val="0"/>
      <w:marBottom w:val="0"/>
      <w:divBdr>
        <w:top w:val="none" w:sz="0" w:space="0" w:color="auto"/>
        <w:left w:val="none" w:sz="0" w:space="0" w:color="auto"/>
        <w:bottom w:val="none" w:sz="0" w:space="0" w:color="auto"/>
        <w:right w:val="none" w:sz="0" w:space="0" w:color="auto"/>
      </w:divBdr>
    </w:div>
    <w:div w:id="18361891">
      <w:bodyDiv w:val="1"/>
      <w:marLeft w:val="0"/>
      <w:marRight w:val="0"/>
      <w:marTop w:val="0"/>
      <w:marBottom w:val="0"/>
      <w:divBdr>
        <w:top w:val="none" w:sz="0" w:space="0" w:color="auto"/>
        <w:left w:val="none" w:sz="0" w:space="0" w:color="auto"/>
        <w:bottom w:val="none" w:sz="0" w:space="0" w:color="auto"/>
        <w:right w:val="none" w:sz="0" w:space="0" w:color="auto"/>
      </w:divBdr>
    </w:div>
    <w:div w:id="29963822">
      <w:bodyDiv w:val="1"/>
      <w:marLeft w:val="0"/>
      <w:marRight w:val="0"/>
      <w:marTop w:val="0"/>
      <w:marBottom w:val="0"/>
      <w:divBdr>
        <w:top w:val="none" w:sz="0" w:space="0" w:color="auto"/>
        <w:left w:val="none" w:sz="0" w:space="0" w:color="auto"/>
        <w:bottom w:val="none" w:sz="0" w:space="0" w:color="auto"/>
        <w:right w:val="none" w:sz="0" w:space="0" w:color="auto"/>
      </w:divBdr>
    </w:div>
    <w:div w:id="30889008">
      <w:bodyDiv w:val="1"/>
      <w:marLeft w:val="0"/>
      <w:marRight w:val="0"/>
      <w:marTop w:val="0"/>
      <w:marBottom w:val="0"/>
      <w:divBdr>
        <w:top w:val="none" w:sz="0" w:space="0" w:color="auto"/>
        <w:left w:val="none" w:sz="0" w:space="0" w:color="auto"/>
        <w:bottom w:val="none" w:sz="0" w:space="0" w:color="auto"/>
        <w:right w:val="none" w:sz="0" w:space="0" w:color="auto"/>
      </w:divBdr>
    </w:div>
    <w:div w:id="33969795">
      <w:bodyDiv w:val="1"/>
      <w:marLeft w:val="0"/>
      <w:marRight w:val="0"/>
      <w:marTop w:val="0"/>
      <w:marBottom w:val="0"/>
      <w:divBdr>
        <w:top w:val="none" w:sz="0" w:space="0" w:color="auto"/>
        <w:left w:val="none" w:sz="0" w:space="0" w:color="auto"/>
        <w:bottom w:val="none" w:sz="0" w:space="0" w:color="auto"/>
        <w:right w:val="none" w:sz="0" w:space="0" w:color="auto"/>
      </w:divBdr>
    </w:div>
    <w:div w:id="35473908">
      <w:bodyDiv w:val="1"/>
      <w:marLeft w:val="0"/>
      <w:marRight w:val="0"/>
      <w:marTop w:val="0"/>
      <w:marBottom w:val="0"/>
      <w:divBdr>
        <w:top w:val="none" w:sz="0" w:space="0" w:color="auto"/>
        <w:left w:val="none" w:sz="0" w:space="0" w:color="auto"/>
        <w:bottom w:val="none" w:sz="0" w:space="0" w:color="auto"/>
        <w:right w:val="none" w:sz="0" w:space="0" w:color="auto"/>
      </w:divBdr>
    </w:div>
    <w:div w:id="36396743">
      <w:bodyDiv w:val="1"/>
      <w:marLeft w:val="0"/>
      <w:marRight w:val="0"/>
      <w:marTop w:val="0"/>
      <w:marBottom w:val="0"/>
      <w:divBdr>
        <w:top w:val="none" w:sz="0" w:space="0" w:color="auto"/>
        <w:left w:val="none" w:sz="0" w:space="0" w:color="auto"/>
        <w:bottom w:val="none" w:sz="0" w:space="0" w:color="auto"/>
        <w:right w:val="none" w:sz="0" w:space="0" w:color="auto"/>
      </w:divBdr>
    </w:div>
    <w:div w:id="39330160">
      <w:bodyDiv w:val="1"/>
      <w:marLeft w:val="0"/>
      <w:marRight w:val="0"/>
      <w:marTop w:val="0"/>
      <w:marBottom w:val="0"/>
      <w:divBdr>
        <w:top w:val="none" w:sz="0" w:space="0" w:color="auto"/>
        <w:left w:val="none" w:sz="0" w:space="0" w:color="auto"/>
        <w:bottom w:val="none" w:sz="0" w:space="0" w:color="auto"/>
        <w:right w:val="none" w:sz="0" w:space="0" w:color="auto"/>
      </w:divBdr>
    </w:div>
    <w:div w:id="43918006">
      <w:bodyDiv w:val="1"/>
      <w:marLeft w:val="0"/>
      <w:marRight w:val="0"/>
      <w:marTop w:val="0"/>
      <w:marBottom w:val="0"/>
      <w:divBdr>
        <w:top w:val="none" w:sz="0" w:space="0" w:color="auto"/>
        <w:left w:val="none" w:sz="0" w:space="0" w:color="auto"/>
        <w:bottom w:val="none" w:sz="0" w:space="0" w:color="auto"/>
        <w:right w:val="none" w:sz="0" w:space="0" w:color="auto"/>
      </w:divBdr>
    </w:div>
    <w:div w:id="54932939">
      <w:bodyDiv w:val="1"/>
      <w:marLeft w:val="0"/>
      <w:marRight w:val="0"/>
      <w:marTop w:val="0"/>
      <w:marBottom w:val="0"/>
      <w:divBdr>
        <w:top w:val="none" w:sz="0" w:space="0" w:color="auto"/>
        <w:left w:val="none" w:sz="0" w:space="0" w:color="auto"/>
        <w:bottom w:val="none" w:sz="0" w:space="0" w:color="auto"/>
        <w:right w:val="none" w:sz="0" w:space="0" w:color="auto"/>
      </w:divBdr>
    </w:div>
    <w:div w:id="56712702">
      <w:bodyDiv w:val="1"/>
      <w:marLeft w:val="0"/>
      <w:marRight w:val="0"/>
      <w:marTop w:val="0"/>
      <w:marBottom w:val="0"/>
      <w:divBdr>
        <w:top w:val="none" w:sz="0" w:space="0" w:color="auto"/>
        <w:left w:val="none" w:sz="0" w:space="0" w:color="auto"/>
        <w:bottom w:val="none" w:sz="0" w:space="0" w:color="auto"/>
        <w:right w:val="none" w:sz="0" w:space="0" w:color="auto"/>
      </w:divBdr>
    </w:div>
    <w:div w:id="61218002">
      <w:bodyDiv w:val="1"/>
      <w:marLeft w:val="0"/>
      <w:marRight w:val="0"/>
      <w:marTop w:val="0"/>
      <w:marBottom w:val="0"/>
      <w:divBdr>
        <w:top w:val="none" w:sz="0" w:space="0" w:color="auto"/>
        <w:left w:val="none" w:sz="0" w:space="0" w:color="auto"/>
        <w:bottom w:val="none" w:sz="0" w:space="0" w:color="auto"/>
        <w:right w:val="none" w:sz="0" w:space="0" w:color="auto"/>
      </w:divBdr>
    </w:div>
    <w:div w:id="68694394">
      <w:bodyDiv w:val="1"/>
      <w:marLeft w:val="0"/>
      <w:marRight w:val="0"/>
      <w:marTop w:val="0"/>
      <w:marBottom w:val="0"/>
      <w:divBdr>
        <w:top w:val="none" w:sz="0" w:space="0" w:color="auto"/>
        <w:left w:val="none" w:sz="0" w:space="0" w:color="auto"/>
        <w:bottom w:val="none" w:sz="0" w:space="0" w:color="auto"/>
        <w:right w:val="none" w:sz="0" w:space="0" w:color="auto"/>
      </w:divBdr>
    </w:div>
    <w:div w:id="68887621">
      <w:bodyDiv w:val="1"/>
      <w:marLeft w:val="0"/>
      <w:marRight w:val="0"/>
      <w:marTop w:val="0"/>
      <w:marBottom w:val="0"/>
      <w:divBdr>
        <w:top w:val="none" w:sz="0" w:space="0" w:color="auto"/>
        <w:left w:val="none" w:sz="0" w:space="0" w:color="auto"/>
        <w:bottom w:val="none" w:sz="0" w:space="0" w:color="auto"/>
        <w:right w:val="none" w:sz="0" w:space="0" w:color="auto"/>
      </w:divBdr>
    </w:div>
    <w:div w:id="69889356">
      <w:bodyDiv w:val="1"/>
      <w:marLeft w:val="0"/>
      <w:marRight w:val="0"/>
      <w:marTop w:val="0"/>
      <w:marBottom w:val="0"/>
      <w:divBdr>
        <w:top w:val="none" w:sz="0" w:space="0" w:color="auto"/>
        <w:left w:val="none" w:sz="0" w:space="0" w:color="auto"/>
        <w:bottom w:val="none" w:sz="0" w:space="0" w:color="auto"/>
        <w:right w:val="none" w:sz="0" w:space="0" w:color="auto"/>
      </w:divBdr>
    </w:div>
    <w:div w:id="71200782">
      <w:bodyDiv w:val="1"/>
      <w:marLeft w:val="0"/>
      <w:marRight w:val="0"/>
      <w:marTop w:val="0"/>
      <w:marBottom w:val="0"/>
      <w:divBdr>
        <w:top w:val="none" w:sz="0" w:space="0" w:color="auto"/>
        <w:left w:val="none" w:sz="0" w:space="0" w:color="auto"/>
        <w:bottom w:val="none" w:sz="0" w:space="0" w:color="auto"/>
        <w:right w:val="none" w:sz="0" w:space="0" w:color="auto"/>
      </w:divBdr>
    </w:div>
    <w:div w:id="71320327">
      <w:bodyDiv w:val="1"/>
      <w:marLeft w:val="0"/>
      <w:marRight w:val="0"/>
      <w:marTop w:val="0"/>
      <w:marBottom w:val="0"/>
      <w:divBdr>
        <w:top w:val="none" w:sz="0" w:space="0" w:color="auto"/>
        <w:left w:val="none" w:sz="0" w:space="0" w:color="auto"/>
        <w:bottom w:val="none" w:sz="0" w:space="0" w:color="auto"/>
        <w:right w:val="none" w:sz="0" w:space="0" w:color="auto"/>
      </w:divBdr>
    </w:div>
    <w:div w:id="73088010">
      <w:bodyDiv w:val="1"/>
      <w:marLeft w:val="0"/>
      <w:marRight w:val="0"/>
      <w:marTop w:val="0"/>
      <w:marBottom w:val="0"/>
      <w:divBdr>
        <w:top w:val="none" w:sz="0" w:space="0" w:color="auto"/>
        <w:left w:val="none" w:sz="0" w:space="0" w:color="auto"/>
        <w:bottom w:val="none" w:sz="0" w:space="0" w:color="auto"/>
        <w:right w:val="none" w:sz="0" w:space="0" w:color="auto"/>
      </w:divBdr>
    </w:div>
    <w:div w:id="78068052">
      <w:bodyDiv w:val="1"/>
      <w:marLeft w:val="0"/>
      <w:marRight w:val="0"/>
      <w:marTop w:val="0"/>
      <w:marBottom w:val="0"/>
      <w:divBdr>
        <w:top w:val="none" w:sz="0" w:space="0" w:color="auto"/>
        <w:left w:val="none" w:sz="0" w:space="0" w:color="auto"/>
        <w:bottom w:val="none" w:sz="0" w:space="0" w:color="auto"/>
        <w:right w:val="none" w:sz="0" w:space="0" w:color="auto"/>
      </w:divBdr>
    </w:div>
    <w:div w:id="79376959">
      <w:bodyDiv w:val="1"/>
      <w:marLeft w:val="0"/>
      <w:marRight w:val="0"/>
      <w:marTop w:val="0"/>
      <w:marBottom w:val="0"/>
      <w:divBdr>
        <w:top w:val="none" w:sz="0" w:space="0" w:color="auto"/>
        <w:left w:val="none" w:sz="0" w:space="0" w:color="auto"/>
        <w:bottom w:val="none" w:sz="0" w:space="0" w:color="auto"/>
        <w:right w:val="none" w:sz="0" w:space="0" w:color="auto"/>
      </w:divBdr>
    </w:div>
    <w:div w:id="81340631">
      <w:bodyDiv w:val="1"/>
      <w:marLeft w:val="0"/>
      <w:marRight w:val="0"/>
      <w:marTop w:val="0"/>
      <w:marBottom w:val="0"/>
      <w:divBdr>
        <w:top w:val="none" w:sz="0" w:space="0" w:color="auto"/>
        <w:left w:val="none" w:sz="0" w:space="0" w:color="auto"/>
        <w:bottom w:val="none" w:sz="0" w:space="0" w:color="auto"/>
        <w:right w:val="none" w:sz="0" w:space="0" w:color="auto"/>
      </w:divBdr>
    </w:div>
    <w:div w:id="83963542">
      <w:bodyDiv w:val="1"/>
      <w:marLeft w:val="0"/>
      <w:marRight w:val="0"/>
      <w:marTop w:val="0"/>
      <w:marBottom w:val="0"/>
      <w:divBdr>
        <w:top w:val="none" w:sz="0" w:space="0" w:color="auto"/>
        <w:left w:val="none" w:sz="0" w:space="0" w:color="auto"/>
        <w:bottom w:val="none" w:sz="0" w:space="0" w:color="auto"/>
        <w:right w:val="none" w:sz="0" w:space="0" w:color="auto"/>
      </w:divBdr>
    </w:div>
    <w:div w:id="85466716">
      <w:bodyDiv w:val="1"/>
      <w:marLeft w:val="0"/>
      <w:marRight w:val="0"/>
      <w:marTop w:val="0"/>
      <w:marBottom w:val="0"/>
      <w:divBdr>
        <w:top w:val="none" w:sz="0" w:space="0" w:color="auto"/>
        <w:left w:val="none" w:sz="0" w:space="0" w:color="auto"/>
        <w:bottom w:val="none" w:sz="0" w:space="0" w:color="auto"/>
        <w:right w:val="none" w:sz="0" w:space="0" w:color="auto"/>
      </w:divBdr>
    </w:div>
    <w:div w:id="86510742">
      <w:bodyDiv w:val="1"/>
      <w:marLeft w:val="0"/>
      <w:marRight w:val="0"/>
      <w:marTop w:val="0"/>
      <w:marBottom w:val="0"/>
      <w:divBdr>
        <w:top w:val="none" w:sz="0" w:space="0" w:color="auto"/>
        <w:left w:val="none" w:sz="0" w:space="0" w:color="auto"/>
        <w:bottom w:val="none" w:sz="0" w:space="0" w:color="auto"/>
        <w:right w:val="none" w:sz="0" w:space="0" w:color="auto"/>
      </w:divBdr>
    </w:div>
    <w:div w:id="96559960">
      <w:bodyDiv w:val="1"/>
      <w:marLeft w:val="0"/>
      <w:marRight w:val="0"/>
      <w:marTop w:val="0"/>
      <w:marBottom w:val="0"/>
      <w:divBdr>
        <w:top w:val="none" w:sz="0" w:space="0" w:color="auto"/>
        <w:left w:val="none" w:sz="0" w:space="0" w:color="auto"/>
        <w:bottom w:val="none" w:sz="0" w:space="0" w:color="auto"/>
        <w:right w:val="none" w:sz="0" w:space="0" w:color="auto"/>
      </w:divBdr>
    </w:div>
    <w:div w:id="99185143">
      <w:bodyDiv w:val="1"/>
      <w:marLeft w:val="0"/>
      <w:marRight w:val="0"/>
      <w:marTop w:val="0"/>
      <w:marBottom w:val="0"/>
      <w:divBdr>
        <w:top w:val="none" w:sz="0" w:space="0" w:color="auto"/>
        <w:left w:val="none" w:sz="0" w:space="0" w:color="auto"/>
        <w:bottom w:val="none" w:sz="0" w:space="0" w:color="auto"/>
        <w:right w:val="none" w:sz="0" w:space="0" w:color="auto"/>
      </w:divBdr>
    </w:div>
    <w:div w:id="99571150">
      <w:bodyDiv w:val="1"/>
      <w:marLeft w:val="0"/>
      <w:marRight w:val="0"/>
      <w:marTop w:val="0"/>
      <w:marBottom w:val="0"/>
      <w:divBdr>
        <w:top w:val="none" w:sz="0" w:space="0" w:color="auto"/>
        <w:left w:val="none" w:sz="0" w:space="0" w:color="auto"/>
        <w:bottom w:val="none" w:sz="0" w:space="0" w:color="auto"/>
        <w:right w:val="none" w:sz="0" w:space="0" w:color="auto"/>
      </w:divBdr>
    </w:div>
    <w:div w:id="102966501">
      <w:bodyDiv w:val="1"/>
      <w:marLeft w:val="0"/>
      <w:marRight w:val="0"/>
      <w:marTop w:val="0"/>
      <w:marBottom w:val="0"/>
      <w:divBdr>
        <w:top w:val="none" w:sz="0" w:space="0" w:color="auto"/>
        <w:left w:val="none" w:sz="0" w:space="0" w:color="auto"/>
        <w:bottom w:val="none" w:sz="0" w:space="0" w:color="auto"/>
        <w:right w:val="none" w:sz="0" w:space="0" w:color="auto"/>
      </w:divBdr>
    </w:div>
    <w:div w:id="105660121">
      <w:bodyDiv w:val="1"/>
      <w:marLeft w:val="0"/>
      <w:marRight w:val="0"/>
      <w:marTop w:val="0"/>
      <w:marBottom w:val="0"/>
      <w:divBdr>
        <w:top w:val="none" w:sz="0" w:space="0" w:color="auto"/>
        <w:left w:val="none" w:sz="0" w:space="0" w:color="auto"/>
        <w:bottom w:val="none" w:sz="0" w:space="0" w:color="auto"/>
        <w:right w:val="none" w:sz="0" w:space="0" w:color="auto"/>
      </w:divBdr>
    </w:div>
    <w:div w:id="107703037">
      <w:bodyDiv w:val="1"/>
      <w:marLeft w:val="0"/>
      <w:marRight w:val="0"/>
      <w:marTop w:val="0"/>
      <w:marBottom w:val="0"/>
      <w:divBdr>
        <w:top w:val="none" w:sz="0" w:space="0" w:color="auto"/>
        <w:left w:val="none" w:sz="0" w:space="0" w:color="auto"/>
        <w:bottom w:val="none" w:sz="0" w:space="0" w:color="auto"/>
        <w:right w:val="none" w:sz="0" w:space="0" w:color="auto"/>
      </w:divBdr>
    </w:div>
    <w:div w:id="109084559">
      <w:bodyDiv w:val="1"/>
      <w:marLeft w:val="0"/>
      <w:marRight w:val="0"/>
      <w:marTop w:val="0"/>
      <w:marBottom w:val="0"/>
      <w:divBdr>
        <w:top w:val="none" w:sz="0" w:space="0" w:color="auto"/>
        <w:left w:val="none" w:sz="0" w:space="0" w:color="auto"/>
        <w:bottom w:val="none" w:sz="0" w:space="0" w:color="auto"/>
        <w:right w:val="none" w:sz="0" w:space="0" w:color="auto"/>
      </w:divBdr>
    </w:div>
    <w:div w:id="112290381">
      <w:bodyDiv w:val="1"/>
      <w:marLeft w:val="0"/>
      <w:marRight w:val="0"/>
      <w:marTop w:val="0"/>
      <w:marBottom w:val="0"/>
      <w:divBdr>
        <w:top w:val="none" w:sz="0" w:space="0" w:color="auto"/>
        <w:left w:val="none" w:sz="0" w:space="0" w:color="auto"/>
        <w:bottom w:val="none" w:sz="0" w:space="0" w:color="auto"/>
        <w:right w:val="none" w:sz="0" w:space="0" w:color="auto"/>
      </w:divBdr>
    </w:div>
    <w:div w:id="113523946">
      <w:bodyDiv w:val="1"/>
      <w:marLeft w:val="0"/>
      <w:marRight w:val="0"/>
      <w:marTop w:val="0"/>
      <w:marBottom w:val="0"/>
      <w:divBdr>
        <w:top w:val="none" w:sz="0" w:space="0" w:color="auto"/>
        <w:left w:val="none" w:sz="0" w:space="0" w:color="auto"/>
        <w:bottom w:val="none" w:sz="0" w:space="0" w:color="auto"/>
        <w:right w:val="none" w:sz="0" w:space="0" w:color="auto"/>
      </w:divBdr>
    </w:div>
    <w:div w:id="116147767">
      <w:bodyDiv w:val="1"/>
      <w:marLeft w:val="0"/>
      <w:marRight w:val="0"/>
      <w:marTop w:val="0"/>
      <w:marBottom w:val="0"/>
      <w:divBdr>
        <w:top w:val="none" w:sz="0" w:space="0" w:color="auto"/>
        <w:left w:val="none" w:sz="0" w:space="0" w:color="auto"/>
        <w:bottom w:val="none" w:sz="0" w:space="0" w:color="auto"/>
        <w:right w:val="none" w:sz="0" w:space="0" w:color="auto"/>
      </w:divBdr>
    </w:div>
    <w:div w:id="116611439">
      <w:bodyDiv w:val="1"/>
      <w:marLeft w:val="0"/>
      <w:marRight w:val="0"/>
      <w:marTop w:val="0"/>
      <w:marBottom w:val="0"/>
      <w:divBdr>
        <w:top w:val="none" w:sz="0" w:space="0" w:color="auto"/>
        <w:left w:val="none" w:sz="0" w:space="0" w:color="auto"/>
        <w:bottom w:val="none" w:sz="0" w:space="0" w:color="auto"/>
        <w:right w:val="none" w:sz="0" w:space="0" w:color="auto"/>
      </w:divBdr>
    </w:div>
    <w:div w:id="121390674">
      <w:bodyDiv w:val="1"/>
      <w:marLeft w:val="0"/>
      <w:marRight w:val="0"/>
      <w:marTop w:val="0"/>
      <w:marBottom w:val="0"/>
      <w:divBdr>
        <w:top w:val="none" w:sz="0" w:space="0" w:color="auto"/>
        <w:left w:val="none" w:sz="0" w:space="0" w:color="auto"/>
        <w:bottom w:val="none" w:sz="0" w:space="0" w:color="auto"/>
        <w:right w:val="none" w:sz="0" w:space="0" w:color="auto"/>
      </w:divBdr>
    </w:div>
    <w:div w:id="122382716">
      <w:bodyDiv w:val="1"/>
      <w:marLeft w:val="0"/>
      <w:marRight w:val="0"/>
      <w:marTop w:val="0"/>
      <w:marBottom w:val="0"/>
      <w:divBdr>
        <w:top w:val="none" w:sz="0" w:space="0" w:color="auto"/>
        <w:left w:val="none" w:sz="0" w:space="0" w:color="auto"/>
        <w:bottom w:val="none" w:sz="0" w:space="0" w:color="auto"/>
        <w:right w:val="none" w:sz="0" w:space="0" w:color="auto"/>
      </w:divBdr>
    </w:div>
    <w:div w:id="123545880">
      <w:bodyDiv w:val="1"/>
      <w:marLeft w:val="0"/>
      <w:marRight w:val="0"/>
      <w:marTop w:val="0"/>
      <w:marBottom w:val="0"/>
      <w:divBdr>
        <w:top w:val="none" w:sz="0" w:space="0" w:color="auto"/>
        <w:left w:val="none" w:sz="0" w:space="0" w:color="auto"/>
        <w:bottom w:val="none" w:sz="0" w:space="0" w:color="auto"/>
        <w:right w:val="none" w:sz="0" w:space="0" w:color="auto"/>
      </w:divBdr>
    </w:div>
    <w:div w:id="124860919">
      <w:bodyDiv w:val="1"/>
      <w:marLeft w:val="0"/>
      <w:marRight w:val="0"/>
      <w:marTop w:val="0"/>
      <w:marBottom w:val="0"/>
      <w:divBdr>
        <w:top w:val="none" w:sz="0" w:space="0" w:color="auto"/>
        <w:left w:val="none" w:sz="0" w:space="0" w:color="auto"/>
        <w:bottom w:val="none" w:sz="0" w:space="0" w:color="auto"/>
        <w:right w:val="none" w:sz="0" w:space="0" w:color="auto"/>
      </w:divBdr>
    </w:div>
    <w:div w:id="127359306">
      <w:bodyDiv w:val="1"/>
      <w:marLeft w:val="0"/>
      <w:marRight w:val="0"/>
      <w:marTop w:val="0"/>
      <w:marBottom w:val="0"/>
      <w:divBdr>
        <w:top w:val="none" w:sz="0" w:space="0" w:color="auto"/>
        <w:left w:val="none" w:sz="0" w:space="0" w:color="auto"/>
        <w:bottom w:val="none" w:sz="0" w:space="0" w:color="auto"/>
        <w:right w:val="none" w:sz="0" w:space="0" w:color="auto"/>
      </w:divBdr>
    </w:div>
    <w:div w:id="127361734">
      <w:bodyDiv w:val="1"/>
      <w:marLeft w:val="0"/>
      <w:marRight w:val="0"/>
      <w:marTop w:val="0"/>
      <w:marBottom w:val="0"/>
      <w:divBdr>
        <w:top w:val="none" w:sz="0" w:space="0" w:color="auto"/>
        <w:left w:val="none" w:sz="0" w:space="0" w:color="auto"/>
        <w:bottom w:val="none" w:sz="0" w:space="0" w:color="auto"/>
        <w:right w:val="none" w:sz="0" w:space="0" w:color="auto"/>
      </w:divBdr>
    </w:div>
    <w:div w:id="133330454">
      <w:bodyDiv w:val="1"/>
      <w:marLeft w:val="0"/>
      <w:marRight w:val="0"/>
      <w:marTop w:val="0"/>
      <w:marBottom w:val="0"/>
      <w:divBdr>
        <w:top w:val="none" w:sz="0" w:space="0" w:color="auto"/>
        <w:left w:val="none" w:sz="0" w:space="0" w:color="auto"/>
        <w:bottom w:val="none" w:sz="0" w:space="0" w:color="auto"/>
        <w:right w:val="none" w:sz="0" w:space="0" w:color="auto"/>
      </w:divBdr>
    </w:div>
    <w:div w:id="134638752">
      <w:bodyDiv w:val="1"/>
      <w:marLeft w:val="0"/>
      <w:marRight w:val="0"/>
      <w:marTop w:val="0"/>
      <w:marBottom w:val="0"/>
      <w:divBdr>
        <w:top w:val="none" w:sz="0" w:space="0" w:color="auto"/>
        <w:left w:val="none" w:sz="0" w:space="0" w:color="auto"/>
        <w:bottom w:val="none" w:sz="0" w:space="0" w:color="auto"/>
        <w:right w:val="none" w:sz="0" w:space="0" w:color="auto"/>
      </w:divBdr>
    </w:div>
    <w:div w:id="134643623">
      <w:bodyDiv w:val="1"/>
      <w:marLeft w:val="0"/>
      <w:marRight w:val="0"/>
      <w:marTop w:val="0"/>
      <w:marBottom w:val="0"/>
      <w:divBdr>
        <w:top w:val="none" w:sz="0" w:space="0" w:color="auto"/>
        <w:left w:val="none" w:sz="0" w:space="0" w:color="auto"/>
        <w:bottom w:val="none" w:sz="0" w:space="0" w:color="auto"/>
        <w:right w:val="none" w:sz="0" w:space="0" w:color="auto"/>
      </w:divBdr>
    </w:div>
    <w:div w:id="136729676">
      <w:bodyDiv w:val="1"/>
      <w:marLeft w:val="0"/>
      <w:marRight w:val="0"/>
      <w:marTop w:val="0"/>
      <w:marBottom w:val="0"/>
      <w:divBdr>
        <w:top w:val="none" w:sz="0" w:space="0" w:color="auto"/>
        <w:left w:val="none" w:sz="0" w:space="0" w:color="auto"/>
        <w:bottom w:val="none" w:sz="0" w:space="0" w:color="auto"/>
        <w:right w:val="none" w:sz="0" w:space="0" w:color="auto"/>
      </w:divBdr>
    </w:div>
    <w:div w:id="140195356">
      <w:bodyDiv w:val="1"/>
      <w:marLeft w:val="0"/>
      <w:marRight w:val="0"/>
      <w:marTop w:val="0"/>
      <w:marBottom w:val="0"/>
      <w:divBdr>
        <w:top w:val="none" w:sz="0" w:space="0" w:color="auto"/>
        <w:left w:val="none" w:sz="0" w:space="0" w:color="auto"/>
        <w:bottom w:val="none" w:sz="0" w:space="0" w:color="auto"/>
        <w:right w:val="none" w:sz="0" w:space="0" w:color="auto"/>
      </w:divBdr>
    </w:div>
    <w:div w:id="145166167">
      <w:bodyDiv w:val="1"/>
      <w:marLeft w:val="0"/>
      <w:marRight w:val="0"/>
      <w:marTop w:val="0"/>
      <w:marBottom w:val="0"/>
      <w:divBdr>
        <w:top w:val="none" w:sz="0" w:space="0" w:color="auto"/>
        <w:left w:val="none" w:sz="0" w:space="0" w:color="auto"/>
        <w:bottom w:val="none" w:sz="0" w:space="0" w:color="auto"/>
        <w:right w:val="none" w:sz="0" w:space="0" w:color="auto"/>
      </w:divBdr>
    </w:div>
    <w:div w:id="146895806">
      <w:bodyDiv w:val="1"/>
      <w:marLeft w:val="0"/>
      <w:marRight w:val="0"/>
      <w:marTop w:val="0"/>
      <w:marBottom w:val="0"/>
      <w:divBdr>
        <w:top w:val="none" w:sz="0" w:space="0" w:color="auto"/>
        <w:left w:val="none" w:sz="0" w:space="0" w:color="auto"/>
        <w:bottom w:val="none" w:sz="0" w:space="0" w:color="auto"/>
        <w:right w:val="none" w:sz="0" w:space="0" w:color="auto"/>
      </w:divBdr>
    </w:div>
    <w:div w:id="149686054">
      <w:bodyDiv w:val="1"/>
      <w:marLeft w:val="0"/>
      <w:marRight w:val="0"/>
      <w:marTop w:val="0"/>
      <w:marBottom w:val="0"/>
      <w:divBdr>
        <w:top w:val="none" w:sz="0" w:space="0" w:color="auto"/>
        <w:left w:val="none" w:sz="0" w:space="0" w:color="auto"/>
        <w:bottom w:val="none" w:sz="0" w:space="0" w:color="auto"/>
        <w:right w:val="none" w:sz="0" w:space="0" w:color="auto"/>
      </w:divBdr>
    </w:div>
    <w:div w:id="153768755">
      <w:bodyDiv w:val="1"/>
      <w:marLeft w:val="0"/>
      <w:marRight w:val="0"/>
      <w:marTop w:val="0"/>
      <w:marBottom w:val="0"/>
      <w:divBdr>
        <w:top w:val="none" w:sz="0" w:space="0" w:color="auto"/>
        <w:left w:val="none" w:sz="0" w:space="0" w:color="auto"/>
        <w:bottom w:val="none" w:sz="0" w:space="0" w:color="auto"/>
        <w:right w:val="none" w:sz="0" w:space="0" w:color="auto"/>
      </w:divBdr>
    </w:div>
    <w:div w:id="156701133">
      <w:bodyDiv w:val="1"/>
      <w:marLeft w:val="0"/>
      <w:marRight w:val="0"/>
      <w:marTop w:val="0"/>
      <w:marBottom w:val="0"/>
      <w:divBdr>
        <w:top w:val="none" w:sz="0" w:space="0" w:color="auto"/>
        <w:left w:val="none" w:sz="0" w:space="0" w:color="auto"/>
        <w:bottom w:val="none" w:sz="0" w:space="0" w:color="auto"/>
        <w:right w:val="none" w:sz="0" w:space="0" w:color="auto"/>
      </w:divBdr>
    </w:div>
    <w:div w:id="157354204">
      <w:bodyDiv w:val="1"/>
      <w:marLeft w:val="0"/>
      <w:marRight w:val="0"/>
      <w:marTop w:val="0"/>
      <w:marBottom w:val="0"/>
      <w:divBdr>
        <w:top w:val="none" w:sz="0" w:space="0" w:color="auto"/>
        <w:left w:val="none" w:sz="0" w:space="0" w:color="auto"/>
        <w:bottom w:val="none" w:sz="0" w:space="0" w:color="auto"/>
        <w:right w:val="none" w:sz="0" w:space="0" w:color="auto"/>
      </w:divBdr>
    </w:div>
    <w:div w:id="162743502">
      <w:bodyDiv w:val="1"/>
      <w:marLeft w:val="0"/>
      <w:marRight w:val="0"/>
      <w:marTop w:val="0"/>
      <w:marBottom w:val="0"/>
      <w:divBdr>
        <w:top w:val="none" w:sz="0" w:space="0" w:color="auto"/>
        <w:left w:val="none" w:sz="0" w:space="0" w:color="auto"/>
        <w:bottom w:val="none" w:sz="0" w:space="0" w:color="auto"/>
        <w:right w:val="none" w:sz="0" w:space="0" w:color="auto"/>
      </w:divBdr>
    </w:div>
    <w:div w:id="167906793">
      <w:bodyDiv w:val="1"/>
      <w:marLeft w:val="0"/>
      <w:marRight w:val="0"/>
      <w:marTop w:val="0"/>
      <w:marBottom w:val="0"/>
      <w:divBdr>
        <w:top w:val="none" w:sz="0" w:space="0" w:color="auto"/>
        <w:left w:val="none" w:sz="0" w:space="0" w:color="auto"/>
        <w:bottom w:val="none" w:sz="0" w:space="0" w:color="auto"/>
        <w:right w:val="none" w:sz="0" w:space="0" w:color="auto"/>
      </w:divBdr>
    </w:div>
    <w:div w:id="169149153">
      <w:bodyDiv w:val="1"/>
      <w:marLeft w:val="0"/>
      <w:marRight w:val="0"/>
      <w:marTop w:val="0"/>
      <w:marBottom w:val="0"/>
      <w:divBdr>
        <w:top w:val="none" w:sz="0" w:space="0" w:color="auto"/>
        <w:left w:val="none" w:sz="0" w:space="0" w:color="auto"/>
        <w:bottom w:val="none" w:sz="0" w:space="0" w:color="auto"/>
        <w:right w:val="none" w:sz="0" w:space="0" w:color="auto"/>
      </w:divBdr>
    </w:div>
    <w:div w:id="169804103">
      <w:bodyDiv w:val="1"/>
      <w:marLeft w:val="0"/>
      <w:marRight w:val="0"/>
      <w:marTop w:val="0"/>
      <w:marBottom w:val="0"/>
      <w:divBdr>
        <w:top w:val="none" w:sz="0" w:space="0" w:color="auto"/>
        <w:left w:val="none" w:sz="0" w:space="0" w:color="auto"/>
        <w:bottom w:val="none" w:sz="0" w:space="0" w:color="auto"/>
        <w:right w:val="none" w:sz="0" w:space="0" w:color="auto"/>
      </w:divBdr>
    </w:div>
    <w:div w:id="174272235">
      <w:bodyDiv w:val="1"/>
      <w:marLeft w:val="0"/>
      <w:marRight w:val="0"/>
      <w:marTop w:val="0"/>
      <w:marBottom w:val="0"/>
      <w:divBdr>
        <w:top w:val="none" w:sz="0" w:space="0" w:color="auto"/>
        <w:left w:val="none" w:sz="0" w:space="0" w:color="auto"/>
        <w:bottom w:val="none" w:sz="0" w:space="0" w:color="auto"/>
        <w:right w:val="none" w:sz="0" w:space="0" w:color="auto"/>
      </w:divBdr>
    </w:div>
    <w:div w:id="175655343">
      <w:bodyDiv w:val="1"/>
      <w:marLeft w:val="0"/>
      <w:marRight w:val="0"/>
      <w:marTop w:val="0"/>
      <w:marBottom w:val="0"/>
      <w:divBdr>
        <w:top w:val="none" w:sz="0" w:space="0" w:color="auto"/>
        <w:left w:val="none" w:sz="0" w:space="0" w:color="auto"/>
        <w:bottom w:val="none" w:sz="0" w:space="0" w:color="auto"/>
        <w:right w:val="none" w:sz="0" w:space="0" w:color="auto"/>
      </w:divBdr>
    </w:div>
    <w:div w:id="181627816">
      <w:bodyDiv w:val="1"/>
      <w:marLeft w:val="0"/>
      <w:marRight w:val="0"/>
      <w:marTop w:val="0"/>
      <w:marBottom w:val="0"/>
      <w:divBdr>
        <w:top w:val="none" w:sz="0" w:space="0" w:color="auto"/>
        <w:left w:val="none" w:sz="0" w:space="0" w:color="auto"/>
        <w:bottom w:val="none" w:sz="0" w:space="0" w:color="auto"/>
        <w:right w:val="none" w:sz="0" w:space="0" w:color="auto"/>
      </w:divBdr>
    </w:div>
    <w:div w:id="182323772">
      <w:bodyDiv w:val="1"/>
      <w:marLeft w:val="0"/>
      <w:marRight w:val="0"/>
      <w:marTop w:val="0"/>
      <w:marBottom w:val="0"/>
      <w:divBdr>
        <w:top w:val="none" w:sz="0" w:space="0" w:color="auto"/>
        <w:left w:val="none" w:sz="0" w:space="0" w:color="auto"/>
        <w:bottom w:val="none" w:sz="0" w:space="0" w:color="auto"/>
        <w:right w:val="none" w:sz="0" w:space="0" w:color="auto"/>
      </w:divBdr>
    </w:div>
    <w:div w:id="183566922">
      <w:bodyDiv w:val="1"/>
      <w:marLeft w:val="0"/>
      <w:marRight w:val="0"/>
      <w:marTop w:val="0"/>
      <w:marBottom w:val="0"/>
      <w:divBdr>
        <w:top w:val="none" w:sz="0" w:space="0" w:color="auto"/>
        <w:left w:val="none" w:sz="0" w:space="0" w:color="auto"/>
        <w:bottom w:val="none" w:sz="0" w:space="0" w:color="auto"/>
        <w:right w:val="none" w:sz="0" w:space="0" w:color="auto"/>
      </w:divBdr>
    </w:div>
    <w:div w:id="183633576">
      <w:bodyDiv w:val="1"/>
      <w:marLeft w:val="0"/>
      <w:marRight w:val="0"/>
      <w:marTop w:val="0"/>
      <w:marBottom w:val="0"/>
      <w:divBdr>
        <w:top w:val="none" w:sz="0" w:space="0" w:color="auto"/>
        <w:left w:val="none" w:sz="0" w:space="0" w:color="auto"/>
        <w:bottom w:val="none" w:sz="0" w:space="0" w:color="auto"/>
        <w:right w:val="none" w:sz="0" w:space="0" w:color="auto"/>
      </w:divBdr>
    </w:div>
    <w:div w:id="193815592">
      <w:bodyDiv w:val="1"/>
      <w:marLeft w:val="0"/>
      <w:marRight w:val="0"/>
      <w:marTop w:val="0"/>
      <w:marBottom w:val="0"/>
      <w:divBdr>
        <w:top w:val="none" w:sz="0" w:space="0" w:color="auto"/>
        <w:left w:val="none" w:sz="0" w:space="0" w:color="auto"/>
        <w:bottom w:val="none" w:sz="0" w:space="0" w:color="auto"/>
        <w:right w:val="none" w:sz="0" w:space="0" w:color="auto"/>
      </w:divBdr>
    </w:div>
    <w:div w:id="196548403">
      <w:bodyDiv w:val="1"/>
      <w:marLeft w:val="0"/>
      <w:marRight w:val="0"/>
      <w:marTop w:val="0"/>
      <w:marBottom w:val="0"/>
      <w:divBdr>
        <w:top w:val="none" w:sz="0" w:space="0" w:color="auto"/>
        <w:left w:val="none" w:sz="0" w:space="0" w:color="auto"/>
        <w:bottom w:val="none" w:sz="0" w:space="0" w:color="auto"/>
        <w:right w:val="none" w:sz="0" w:space="0" w:color="auto"/>
      </w:divBdr>
    </w:div>
    <w:div w:id="201525252">
      <w:bodyDiv w:val="1"/>
      <w:marLeft w:val="0"/>
      <w:marRight w:val="0"/>
      <w:marTop w:val="0"/>
      <w:marBottom w:val="0"/>
      <w:divBdr>
        <w:top w:val="none" w:sz="0" w:space="0" w:color="auto"/>
        <w:left w:val="none" w:sz="0" w:space="0" w:color="auto"/>
        <w:bottom w:val="none" w:sz="0" w:space="0" w:color="auto"/>
        <w:right w:val="none" w:sz="0" w:space="0" w:color="auto"/>
      </w:divBdr>
    </w:div>
    <w:div w:id="203031816">
      <w:bodyDiv w:val="1"/>
      <w:marLeft w:val="0"/>
      <w:marRight w:val="0"/>
      <w:marTop w:val="0"/>
      <w:marBottom w:val="0"/>
      <w:divBdr>
        <w:top w:val="none" w:sz="0" w:space="0" w:color="auto"/>
        <w:left w:val="none" w:sz="0" w:space="0" w:color="auto"/>
        <w:bottom w:val="none" w:sz="0" w:space="0" w:color="auto"/>
        <w:right w:val="none" w:sz="0" w:space="0" w:color="auto"/>
      </w:divBdr>
    </w:div>
    <w:div w:id="205994941">
      <w:bodyDiv w:val="1"/>
      <w:marLeft w:val="0"/>
      <w:marRight w:val="0"/>
      <w:marTop w:val="0"/>
      <w:marBottom w:val="0"/>
      <w:divBdr>
        <w:top w:val="none" w:sz="0" w:space="0" w:color="auto"/>
        <w:left w:val="none" w:sz="0" w:space="0" w:color="auto"/>
        <w:bottom w:val="none" w:sz="0" w:space="0" w:color="auto"/>
        <w:right w:val="none" w:sz="0" w:space="0" w:color="auto"/>
      </w:divBdr>
    </w:div>
    <w:div w:id="210962783">
      <w:bodyDiv w:val="1"/>
      <w:marLeft w:val="0"/>
      <w:marRight w:val="0"/>
      <w:marTop w:val="0"/>
      <w:marBottom w:val="0"/>
      <w:divBdr>
        <w:top w:val="none" w:sz="0" w:space="0" w:color="auto"/>
        <w:left w:val="none" w:sz="0" w:space="0" w:color="auto"/>
        <w:bottom w:val="none" w:sz="0" w:space="0" w:color="auto"/>
        <w:right w:val="none" w:sz="0" w:space="0" w:color="auto"/>
      </w:divBdr>
    </w:div>
    <w:div w:id="211775660">
      <w:bodyDiv w:val="1"/>
      <w:marLeft w:val="0"/>
      <w:marRight w:val="0"/>
      <w:marTop w:val="0"/>
      <w:marBottom w:val="0"/>
      <w:divBdr>
        <w:top w:val="none" w:sz="0" w:space="0" w:color="auto"/>
        <w:left w:val="none" w:sz="0" w:space="0" w:color="auto"/>
        <w:bottom w:val="none" w:sz="0" w:space="0" w:color="auto"/>
        <w:right w:val="none" w:sz="0" w:space="0" w:color="auto"/>
      </w:divBdr>
    </w:div>
    <w:div w:id="212667834">
      <w:bodyDiv w:val="1"/>
      <w:marLeft w:val="0"/>
      <w:marRight w:val="0"/>
      <w:marTop w:val="0"/>
      <w:marBottom w:val="0"/>
      <w:divBdr>
        <w:top w:val="none" w:sz="0" w:space="0" w:color="auto"/>
        <w:left w:val="none" w:sz="0" w:space="0" w:color="auto"/>
        <w:bottom w:val="none" w:sz="0" w:space="0" w:color="auto"/>
        <w:right w:val="none" w:sz="0" w:space="0" w:color="auto"/>
      </w:divBdr>
    </w:div>
    <w:div w:id="213978101">
      <w:bodyDiv w:val="1"/>
      <w:marLeft w:val="0"/>
      <w:marRight w:val="0"/>
      <w:marTop w:val="0"/>
      <w:marBottom w:val="0"/>
      <w:divBdr>
        <w:top w:val="none" w:sz="0" w:space="0" w:color="auto"/>
        <w:left w:val="none" w:sz="0" w:space="0" w:color="auto"/>
        <w:bottom w:val="none" w:sz="0" w:space="0" w:color="auto"/>
        <w:right w:val="none" w:sz="0" w:space="0" w:color="auto"/>
      </w:divBdr>
    </w:div>
    <w:div w:id="215554943">
      <w:bodyDiv w:val="1"/>
      <w:marLeft w:val="0"/>
      <w:marRight w:val="0"/>
      <w:marTop w:val="0"/>
      <w:marBottom w:val="0"/>
      <w:divBdr>
        <w:top w:val="none" w:sz="0" w:space="0" w:color="auto"/>
        <w:left w:val="none" w:sz="0" w:space="0" w:color="auto"/>
        <w:bottom w:val="none" w:sz="0" w:space="0" w:color="auto"/>
        <w:right w:val="none" w:sz="0" w:space="0" w:color="auto"/>
      </w:divBdr>
    </w:div>
    <w:div w:id="216821267">
      <w:bodyDiv w:val="1"/>
      <w:marLeft w:val="0"/>
      <w:marRight w:val="0"/>
      <w:marTop w:val="0"/>
      <w:marBottom w:val="0"/>
      <w:divBdr>
        <w:top w:val="none" w:sz="0" w:space="0" w:color="auto"/>
        <w:left w:val="none" w:sz="0" w:space="0" w:color="auto"/>
        <w:bottom w:val="none" w:sz="0" w:space="0" w:color="auto"/>
        <w:right w:val="none" w:sz="0" w:space="0" w:color="auto"/>
      </w:divBdr>
    </w:div>
    <w:div w:id="217207691">
      <w:bodyDiv w:val="1"/>
      <w:marLeft w:val="0"/>
      <w:marRight w:val="0"/>
      <w:marTop w:val="0"/>
      <w:marBottom w:val="0"/>
      <w:divBdr>
        <w:top w:val="none" w:sz="0" w:space="0" w:color="auto"/>
        <w:left w:val="none" w:sz="0" w:space="0" w:color="auto"/>
        <w:bottom w:val="none" w:sz="0" w:space="0" w:color="auto"/>
        <w:right w:val="none" w:sz="0" w:space="0" w:color="auto"/>
      </w:divBdr>
    </w:div>
    <w:div w:id="218832665">
      <w:bodyDiv w:val="1"/>
      <w:marLeft w:val="0"/>
      <w:marRight w:val="0"/>
      <w:marTop w:val="0"/>
      <w:marBottom w:val="0"/>
      <w:divBdr>
        <w:top w:val="none" w:sz="0" w:space="0" w:color="auto"/>
        <w:left w:val="none" w:sz="0" w:space="0" w:color="auto"/>
        <w:bottom w:val="none" w:sz="0" w:space="0" w:color="auto"/>
        <w:right w:val="none" w:sz="0" w:space="0" w:color="auto"/>
      </w:divBdr>
    </w:div>
    <w:div w:id="221335533">
      <w:bodyDiv w:val="1"/>
      <w:marLeft w:val="0"/>
      <w:marRight w:val="0"/>
      <w:marTop w:val="0"/>
      <w:marBottom w:val="0"/>
      <w:divBdr>
        <w:top w:val="none" w:sz="0" w:space="0" w:color="auto"/>
        <w:left w:val="none" w:sz="0" w:space="0" w:color="auto"/>
        <w:bottom w:val="none" w:sz="0" w:space="0" w:color="auto"/>
        <w:right w:val="none" w:sz="0" w:space="0" w:color="auto"/>
      </w:divBdr>
    </w:div>
    <w:div w:id="225259914">
      <w:bodyDiv w:val="1"/>
      <w:marLeft w:val="0"/>
      <w:marRight w:val="0"/>
      <w:marTop w:val="0"/>
      <w:marBottom w:val="0"/>
      <w:divBdr>
        <w:top w:val="none" w:sz="0" w:space="0" w:color="auto"/>
        <w:left w:val="none" w:sz="0" w:space="0" w:color="auto"/>
        <w:bottom w:val="none" w:sz="0" w:space="0" w:color="auto"/>
        <w:right w:val="none" w:sz="0" w:space="0" w:color="auto"/>
      </w:divBdr>
    </w:div>
    <w:div w:id="226306385">
      <w:bodyDiv w:val="1"/>
      <w:marLeft w:val="0"/>
      <w:marRight w:val="0"/>
      <w:marTop w:val="0"/>
      <w:marBottom w:val="0"/>
      <w:divBdr>
        <w:top w:val="none" w:sz="0" w:space="0" w:color="auto"/>
        <w:left w:val="none" w:sz="0" w:space="0" w:color="auto"/>
        <w:bottom w:val="none" w:sz="0" w:space="0" w:color="auto"/>
        <w:right w:val="none" w:sz="0" w:space="0" w:color="auto"/>
      </w:divBdr>
    </w:div>
    <w:div w:id="230233912">
      <w:bodyDiv w:val="1"/>
      <w:marLeft w:val="0"/>
      <w:marRight w:val="0"/>
      <w:marTop w:val="0"/>
      <w:marBottom w:val="0"/>
      <w:divBdr>
        <w:top w:val="none" w:sz="0" w:space="0" w:color="auto"/>
        <w:left w:val="none" w:sz="0" w:space="0" w:color="auto"/>
        <w:bottom w:val="none" w:sz="0" w:space="0" w:color="auto"/>
        <w:right w:val="none" w:sz="0" w:space="0" w:color="auto"/>
      </w:divBdr>
    </w:div>
    <w:div w:id="232590086">
      <w:bodyDiv w:val="1"/>
      <w:marLeft w:val="0"/>
      <w:marRight w:val="0"/>
      <w:marTop w:val="0"/>
      <w:marBottom w:val="0"/>
      <w:divBdr>
        <w:top w:val="none" w:sz="0" w:space="0" w:color="auto"/>
        <w:left w:val="none" w:sz="0" w:space="0" w:color="auto"/>
        <w:bottom w:val="none" w:sz="0" w:space="0" w:color="auto"/>
        <w:right w:val="none" w:sz="0" w:space="0" w:color="auto"/>
      </w:divBdr>
    </w:div>
    <w:div w:id="233705279">
      <w:bodyDiv w:val="1"/>
      <w:marLeft w:val="0"/>
      <w:marRight w:val="0"/>
      <w:marTop w:val="0"/>
      <w:marBottom w:val="0"/>
      <w:divBdr>
        <w:top w:val="none" w:sz="0" w:space="0" w:color="auto"/>
        <w:left w:val="none" w:sz="0" w:space="0" w:color="auto"/>
        <w:bottom w:val="none" w:sz="0" w:space="0" w:color="auto"/>
        <w:right w:val="none" w:sz="0" w:space="0" w:color="auto"/>
      </w:divBdr>
    </w:div>
    <w:div w:id="234433005">
      <w:bodyDiv w:val="1"/>
      <w:marLeft w:val="0"/>
      <w:marRight w:val="0"/>
      <w:marTop w:val="0"/>
      <w:marBottom w:val="0"/>
      <w:divBdr>
        <w:top w:val="none" w:sz="0" w:space="0" w:color="auto"/>
        <w:left w:val="none" w:sz="0" w:space="0" w:color="auto"/>
        <w:bottom w:val="none" w:sz="0" w:space="0" w:color="auto"/>
        <w:right w:val="none" w:sz="0" w:space="0" w:color="auto"/>
      </w:divBdr>
    </w:div>
    <w:div w:id="234633257">
      <w:bodyDiv w:val="1"/>
      <w:marLeft w:val="0"/>
      <w:marRight w:val="0"/>
      <w:marTop w:val="0"/>
      <w:marBottom w:val="0"/>
      <w:divBdr>
        <w:top w:val="none" w:sz="0" w:space="0" w:color="auto"/>
        <w:left w:val="none" w:sz="0" w:space="0" w:color="auto"/>
        <w:bottom w:val="none" w:sz="0" w:space="0" w:color="auto"/>
        <w:right w:val="none" w:sz="0" w:space="0" w:color="auto"/>
      </w:divBdr>
    </w:div>
    <w:div w:id="237324355">
      <w:bodyDiv w:val="1"/>
      <w:marLeft w:val="0"/>
      <w:marRight w:val="0"/>
      <w:marTop w:val="0"/>
      <w:marBottom w:val="0"/>
      <w:divBdr>
        <w:top w:val="none" w:sz="0" w:space="0" w:color="auto"/>
        <w:left w:val="none" w:sz="0" w:space="0" w:color="auto"/>
        <w:bottom w:val="none" w:sz="0" w:space="0" w:color="auto"/>
        <w:right w:val="none" w:sz="0" w:space="0" w:color="auto"/>
      </w:divBdr>
    </w:div>
    <w:div w:id="244194564">
      <w:bodyDiv w:val="1"/>
      <w:marLeft w:val="0"/>
      <w:marRight w:val="0"/>
      <w:marTop w:val="0"/>
      <w:marBottom w:val="0"/>
      <w:divBdr>
        <w:top w:val="none" w:sz="0" w:space="0" w:color="auto"/>
        <w:left w:val="none" w:sz="0" w:space="0" w:color="auto"/>
        <w:bottom w:val="none" w:sz="0" w:space="0" w:color="auto"/>
        <w:right w:val="none" w:sz="0" w:space="0" w:color="auto"/>
      </w:divBdr>
    </w:div>
    <w:div w:id="250939059">
      <w:bodyDiv w:val="1"/>
      <w:marLeft w:val="0"/>
      <w:marRight w:val="0"/>
      <w:marTop w:val="0"/>
      <w:marBottom w:val="0"/>
      <w:divBdr>
        <w:top w:val="none" w:sz="0" w:space="0" w:color="auto"/>
        <w:left w:val="none" w:sz="0" w:space="0" w:color="auto"/>
        <w:bottom w:val="none" w:sz="0" w:space="0" w:color="auto"/>
        <w:right w:val="none" w:sz="0" w:space="0" w:color="auto"/>
      </w:divBdr>
    </w:div>
    <w:div w:id="259070828">
      <w:bodyDiv w:val="1"/>
      <w:marLeft w:val="0"/>
      <w:marRight w:val="0"/>
      <w:marTop w:val="0"/>
      <w:marBottom w:val="0"/>
      <w:divBdr>
        <w:top w:val="none" w:sz="0" w:space="0" w:color="auto"/>
        <w:left w:val="none" w:sz="0" w:space="0" w:color="auto"/>
        <w:bottom w:val="none" w:sz="0" w:space="0" w:color="auto"/>
        <w:right w:val="none" w:sz="0" w:space="0" w:color="auto"/>
      </w:divBdr>
    </w:div>
    <w:div w:id="267590952">
      <w:bodyDiv w:val="1"/>
      <w:marLeft w:val="0"/>
      <w:marRight w:val="0"/>
      <w:marTop w:val="0"/>
      <w:marBottom w:val="0"/>
      <w:divBdr>
        <w:top w:val="none" w:sz="0" w:space="0" w:color="auto"/>
        <w:left w:val="none" w:sz="0" w:space="0" w:color="auto"/>
        <w:bottom w:val="none" w:sz="0" w:space="0" w:color="auto"/>
        <w:right w:val="none" w:sz="0" w:space="0" w:color="auto"/>
      </w:divBdr>
    </w:div>
    <w:div w:id="270403424">
      <w:bodyDiv w:val="1"/>
      <w:marLeft w:val="0"/>
      <w:marRight w:val="0"/>
      <w:marTop w:val="0"/>
      <w:marBottom w:val="0"/>
      <w:divBdr>
        <w:top w:val="none" w:sz="0" w:space="0" w:color="auto"/>
        <w:left w:val="none" w:sz="0" w:space="0" w:color="auto"/>
        <w:bottom w:val="none" w:sz="0" w:space="0" w:color="auto"/>
        <w:right w:val="none" w:sz="0" w:space="0" w:color="auto"/>
      </w:divBdr>
    </w:div>
    <w:div w:id="273638798">
      <w:bodyDiv w:val="1"/>
      <w:marLeft w:val="0"/>
      <w:marRight w:val="0"/>
      <w:marTop w:val="0"/>
      <w:marBottom w:val="0"/>
      <w:divBdr>
        <w:top w:val="none" w:sz="0" w:space="0" w:color="auto"/>
        <w:left w:val="none" w:sz="0" w:space="0" w:color="auto"/>
        <w:bottom w:val="none" w:sz="0" w:space="0" w:color="auto"/>
        <w:right w:val="none" w:sz="0" w:space="0" w:color="auto"/>
      </w:divBdr>
    </w:div>
    <w:div w:id="273755572">
      <w:bodyDiv w:val="1"/>
      <w:marLeft w:val="0"/>
      <w:marRight w:val="0"/>
      <w:marTop w:val="0"/>
      <w:marBottom w:val="0"/>
      <w:divBdr>
        <w:top w:val="none" w:sz="0" w:space="0" w:color="auto"/>
        <w:left w:val="none" w:sz="0" w:space="0" w:color="auto"/>
        <w:bottom w:val="none" w:sz="0" w:space="0" w:color="auto"/>
        <w:right w:val="none" w:sz="0" w:space="0" w:color="auto"/>
      </w:divBdr>
    </w:div>
    <w:div w:id="282659857">
      <w:bodyDiv w:val="1"/>
      <w:marLeft w:val="0"/>
      <w:marRight w:val="0"/>
      <w:marTop w:val="0"/>
      <w:marBottom w:val="0"/>
      <w:divBdr>
        <w:top w:val="none" w:sz="0" w:space="0" w:color="auto"/>
        <w:left w:val="none" w:sz="0" w:space="0" w:color="auto"/>
        <w:bottom w:val="none" w:sz="0" w:space="0" w:color="auto"/>
        <w:right w:val="none" w:sz="0" w:space="0" w:color="auto"/>
      </w:divBdr>
    </w:div>
    <w:div w:id="284389505">
      <w:bodyDiv w:val="1"/>
      <w:marLeft w:val="0"/>
      <w:marRight w:val="0"/>
      <w:marTop w:val="0"/>
      <w:marBottom w:val="0"/>
      <w:divBdr>
        <w:top w:val="none" w:sz="0" w:space="0" w:color="auto"/>
        <w:left w:val="none" w:sz="0" w:space="0" w:color="auto"/>
        <w:bottom w:val="none" w:sz="0" w:space="0" w:color="auto"/>
        <w:right w:val="none" w:sz="0" w:space="0" w:color="auto"/>
      </w:divBdr>
    </w:div>
    <w:div w:id="287978859">
      <w:bodyDiv w:val="1"/>
      <w:marLeft w:val="0"/>
      <w:marRight w:val="0"/>
      <w:marTop w:val="0"/>
      <w:marBottom w:val="0"/>
      <w:divBdr>
        <w:top w:val="none" w:sz="0" w:space="0" w:color="auto"/>
        <w:left w:val="none" w:sz="0" w:space="0" w:color="auto"/>
        <w:bottom w:val="none" w:sz="0" w:space="0" w:color="auto"/>
        <w:right w:val="none" w:sz="0" w:space="0" w:color="auto"/>
      </w:divBdr>
    </w:div>
    <w:div w:id="292365091">
      <w:bodyDiv w:val="1"/>
      <w:marLeft w:val="0"/>
      <w:marRight w:val="0"/>
      <w:marTop w:val="0"/>
      <w:marBottom w:val="0"/>
      <w:divBdr>
        <w:top w:val="none" w:sz="0" w:space="0" w:color="auto"/>
        <w:left w:val="none" w:sz="0" w:space="0" w:color="auto"/>
        <w:bottom w:val="none" w:sz="0" w:space="0" w:color="auto"/>
        <w:right w:val="none" w:sz="0" w:space="0" w:color="auto"/>
      </w:divBdr>
    </w:div>
    <w:div w:id="294453349">
      <w:bodyDiv w:val="1"/>
      <w:marLeft w:val="0"/>
      <w:marRight w:val="0"/>
      <w:marTop w:val="0"/>
      <w:marBottom w:val="0"/>
      <w:divBdr>
        <w:top w:val="none" w:sz="0" w:space="0" w:color="auto"/>
        <w:left w:val="none" w:sz="0" w:space="0" w:color="auto"/>
        <w:bottom w:val="none" w:sz="0" w:space="0" w:color="auto"/>
        <w:right w:val="none" w:sz="0" w:space="0" w:color="auto"/>
      </w:divBdr>
    </w:div>
    <w:div w:id="296765894">
      <w:bodyDiv w:val="1"/>
      <w:marLeft w:val="0"/>
      <w:marRight w:val="0"/>
      <w:marTop w:val="0"/>
      <w:marBottom w:val="0"/>
      <w:divBdr>
        <w:top w:val="none" w:sz="0" w:space="0" w:color="auto"/>
        <w:left w:val="none" w:sz="0" w:space="0" w:color="auto"/>
        <w:bottom w:val="none" w:sz="0" w:space="0" w:color="auto"/>
        <w:right w:val="none" w:sz="0" w:space="0" w:color="auto"/>
      </w:divBdr>
    </w:div>
    <w:div w:id="301010689">
      <w:bodyDiv w:val="1"/>
      <w:marLeft w:val="0"/>
      <w:marRight w:val="0"/>
      <w:marTop w:val="0"/>
      <w:marBottom w:val="0"/>
      <w:divBdr>
        <w:top w:val="none" w:sz="0" w:space="0" w:color="auto"/>
        <w:left w:val="none" w:sz="0" w:space="0" w:color="auto"/>
        <w:bottom w:val="none" w:sz="0" w:space="0" w:color="auto"/>
        <w:right w:val="none" w:sz="0" w:space="0" w:color="auto"/>
      </w:divBdr>
    </w:div>
    <w:div w:id="304510365">
      <w:bodyDiv w:val="1"/>
      <w:marLeft w:val="0"/>
      <w:marRight w:val="0"/>
      <w:marTop w:val="0"/>
      <w:marBottom w:val="0"/>
      <w:divBdr>
        <w:top w:val="none" w:sz="0" w:space="0" w:color="auto"/>
        <w:left w:val="none" w:sz="0" w:space="0" w:color="auto"/>
        <w:bottom w:val="none" w:sz="0" w:space="0" w:color="auto"/>
        <w:right w:val="none" w:sz="0" w:space="0" w:color="auto"/>
      </w:divBdr>
      <w:divsChild>
        <w:div w:id="1706633006">
          <w:marLeft w:val="0"/>
          <w:marRight w:val="0"/>
          <w:marTop w:val="0"/>
          <w:marBottom w:val="0"/>
          <w:divBdr>
            <w:top w:val="none" w:sz="0" w:space="0" w:color="auto"/>
            <w:left w:val="none" w:sz="0" w:space="0" w:color="auto"/>
            <w:bottom w:val="none" w:sz="0" w:space="0" w:color="auto"/>
            <w:right w:val="none" w:sz="0" w:space="0" w:color="auto"/>
          </w:divBdr>
        </w:div>
      </w:divsChild>
    </w:div>
    <w:div w:id="304773103">
      <w:bodyDiv w:val="1"/>
      <w:marLeft w:val="0"/>
      <w:marRight w:val="0"/>
      <w:marTop w:val="0"/>
      <w:marBottom w:val="0"/>
      <w:divBdr>
        <w:top w:val="none" w:sz="0" w:space="0" w:color="auto"/>
        <w:left w:val="none" w:sz="0" w:space="0" w:color="auto"/>
        <w:bottom w:val="none" w:sz="0" w:space="0" w:color="auto"/>
        <w:right w:val="none" w:sz="0" w:space="0" w:color="auto"/>
      </w:divBdr>
    </w:div>
    <w:div w:id="304820011">
      <w:bodyDiv w:val="1"/>
      <w:marLeft w:val="0"/>
      <w:marRight w:val="0"/>
      <w:marTop w:val="0"/>
      <w:marBottom w:val="0"/>
      <w:divBdr>
        <w:top w:val="none" w:sz="0" w:space="0" w:color="auto"/>
        <w:left w:val="none" w:sz="0" w:space="0" w:color="auto"/>
        <w:bottom w:val="none" w:sz="0" w:space="0" w:color="auto"/>
        <w:right w:val="none" w:sz="0" w:space="0" w:color="auto"/>
      </w:divBdr>
    </w:div>
    <w:div w:id="306403991">
      <w:bodyDiv w:val="1"/>
      <w:marLeft w:val="0"/>
      <w:marRight w:val="0"/>
      <w:marTop w:val="0"/>
      <w:marBottom w:val="0"/>
      <w:divBdr>
        <w:top w:val="none" w:sz="0" w:space="0" w:color="auto"/>
        <w:left w:val="none" w:sz="0" w:space="0" w:color="auto"/>
        <w:bottom w:val="none" w:sz="0" w:space="0" w:color="auto"/>
        <w:right w:val="none" w:sz="0" w:space="0" w:color="auto"/>
      </w:divBdr>
    </w:div>
    <w:div w:id="307780929">
      <w:bodyDiv w:val="1"/>
      <w:marLeft w:val="0"/>
      <w:marRight w:val="0"/>
      <w:marTop w:val="0"/>
      <w:marBottom w:val="0"/>
      <w:divBdr>
        <w:top w:val="none" w:sz="0" w:space="0" w:color="auto"/>
        <w:left w:val="none" w:sz="0" w:space="0" w:color="auto"/>
        <w:bottom w:val="none" w:sz="0" w:space="0" w:color="auto"/>
        <w:right w:val="none" w:sz="0" w:space="0" w:color="auto"/>
      </w:divBdr>
    </w:div>
    <w:div w:id="310446981">
      <w:bodyDiv w:val="1"/>
      <w:marLeft w:val="0"/>
      <w:marRight w:val="0"/>
      <w:marTop w:val="0"/>
      <w:marBottom w:val="0"/>
      <w:divBdr>
        <w:top w:val="none" w:sz="0" w:space="0" w:color="auto"/>
        <w:left w:val="none" w:sz="0" w:space="0" w:color="auto"/>
        <w:bottom w:val="none" w:sz="0" w:space="0" w:color="auto"/>
        <w:right w:val="none" w:sz="0" w:space="0" w:color="auto"/>
      </w:divBdr>
    </w:div>
    <w:div w:id="310796889">
      <w:bodyDiv w:val="1"/>
      <w:marLeft w:val="0"/>
      <w:marRight w:val="0"/>
      <w:marTop w:val="0"/>
      <w:marBottom w:val="0"/>
      <w:divBdr>
        <w:top w:val="none" w:sz="0" w:space="0" w:color="auto"/>
        <w:left w:val="none" w:sz="0" w:space="0" w:color="auto"/>
        <w:bottom w:val="none" w:sz="0" w:space="0" w:color="auto"/>
        <w:right w:val="none" w:sz="0" w:space="0" w:color="auto"/>
      </w:divBdr>
    </w:div>
    <w:div w:id="318728049">
      <w:bodyDiv w:val="1"/>
      <w:marLeft w:val="0"/>
      <w:marRight w:val="0"/>
      <w:marTop w:val="0"/>
      <w:marBottom w:val="0"/>
      <w:divBdr>
        <w:top w:val="none" w:sz="0" w:space="0" w:color="auto"/>
        <w:left w:val="none" w:sz="0" w:space="0" w:color="auto"/>
        <w:bottom w:val="none" w:sz="0" w:space="0" w:color="auto"/>
        <w:right w:val="none" w:sz="0" w:space="0" w:color="auto"/>
      </w:divBdr>
      <w:divsChild>
        <w:div w:id="1074820978">
          <w:marLeft w:val="0"/>
          <w:marRight w:val="0"/>
          <w:marTop w:val="0"/>
          <w:marBottom w:val="0"/>
          <w:divBdr>
            <w:top w:val="none" w:sz="0" w:space="0" w:color="auto"/>
            <w:left w:val="none" w:sz="0" w:space="0" w:color="auto"/>
            <w:bottom w:val="none" w:sz="0" w:space="0" w:color="auto"/>
            <w:right w:val="none" w:sz="0" w:space="0" w:color="auto"/>
          </w:divBdr>
        </w:div>
        <w:div w:id="404229258">
          <w:marLeft w:val="0"/>
          <w:marRight w:val="0"/>
          <w:marTop w:val="0"/>
          <w:marBottom w:val="0"/>
          <w:divBdr>
            <w:top w:val="none" w:sz="0" w:space="0" w:color="auto"/>
            <w:left w:val="none" w:sz="0" w:space="0" w:color="auto"/>
            <w:bottom w:val="none" w:sz="0" w:space="0" w:color="auto"/>
            <w:right w:val="none" w:sz="0" w:space="0" w:color="auto"/>
          </w:divBdr>
          <w:divsChild>
            <w:div w:id="263270509">
              <w:marLeft w:val="0"/>
              <w:marRight w:val="165"/>
              <w:marTop w:val="150"/>
              <w:marBottom w:val="0"/>
              <w:divBdr>
                <w:top w:val="none" w:sz="0" w:space="0" w:color="auto"/>
                <w:left w:val="none" w:sz="0" w:space="0" w:color="auto"/>
                <w:bottom w:val="none" w:sz="0" w:space="0" w:color="auto"/>
                <w:right w:val="none" w:sz="0" w:space="0" w:color="auto"/>
              </w:divBdr>
              <w:divsChild>
                <w:div w:id="1638028521">
                  <w:marLeft w:val="0"/>
                  <w:marRight w:val="0"/>
                  <w:marTop w:val="0"/>
                  <w:marBottom w:val="0"/>
                  <w:divBdr>
                    <w:top w:val="none" w:sz="0" w:space="0" w:color="auto"/>
                    <w:left w:val="none" w:sz="0" w:space="0" w:color="auto"/>
                    <w:bottom w:val="none" w:sz="0" w:space="0" w:color="auto"/>
                    <w:right w:val="none" w:sz="0" w:space="0" w:color="auto"/>
                  </w:divBdr>
                  <w:divsChild>
                    <w:div w:id="2277683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6208">
      <w:bodyDiv w:val="1"/>
      <w:marLeft w:val="0"/>
      <w:marRight w:val="0"/>
      <w:marTop w:val="0"/>
      <w:marBottom w:val="0"/>
      <w:divBdr>
        <w:top w:val="none" w:sz="0" w:space="0" w:color="auto"/>
        <w:left w:val="none" w:sz="0" w:space="0" w:color="auto"/>
        <w:bottom w:val="none" w:sz="0" w:space="0" w:color="auto"/>
        <w:right w:val="none" w:sz="0" w:space="0" w:color="auto"/>
      </w:divBdr>
    </w:div>
    <w:div w:id="325790885">
      <w:bodyDiv w:val="1"/>
      <w:marLeft w:val="0"/>
      <w:marRight w:val="0"/>
      <w:marTop w:val="0"/>
      <w:marBottom w:val="0"/>
      <w:divBdr>
        <w:top w:val="none" w:sz="0" w:space="0" w:color="auto"/>
        <w:left w:val="none" w:sz="0" w:space="0" w:color="auto"/>
        <w:bottom w:val="none" w:sz="0" w:space="0" w:color="auto"/>
        <w:right w:val="none" w:sz="0" w:space="0" w:color="auto"/>
      </w:divBdr>
    </w:div>
    <w:div w:id="326905464">
      <w:bodyDiv w:val="1"/>
      <w:marLeft w:val="0"/>
      <w:marRight w:val="0"/>
      <w:marTop w:val="0"/>
      <w:marBottom w:val="0"/>
      <w:divBdr>
        <w:top w:val="none" w:sz="0" w:space="0" w:color="auto"/>
        <w:left w:val="none" w:sz="0" w:space="0" w:color="auto"/>
        <w:bottom w:val="none" w:sz="0" w:space="0" w:color="auto"/>
        <w:right w:val="none" w:sz="0" w:space="0" w:color="auto"/>
      </w:divBdr>
    </w:div>
    <w:div w:id="327750318">
      <w:bodyDiv w:val="1"/>
      <w:marLeft w:val="0"/>
      <w:marRight w:val="0"/>
      <w:marTop w:val="0"/>
      <w:marBottom w:val="0"/>
      <w:divBdr>
        <w:top w:val="none" w:sz="0" w:space="0" w:color="auto"/>
        <w:left w:val="none" w:sz="0" w:space="0" w:color="auto"/>
        <w:bottom w:val="none" w:sz="0" w:space="0" w:color="auto"/>
        <w:right w:val="none" w:sz="0" w:space="0" w:color="auto"/>
      </w:divBdr>
    </w:div>
    <w:div w:id="330108514">
      <w:bodyDiv w:val="1"/>
      <w:marLeft w:val="0"/>
      <w:marRight w:val="0"/>
      <w:marTop w:val="0"/>
      <w:marBottom w:val="0"/>
      <w:divBdr>
        <w:top w:val="none" w:sz="0" w:space="0" w:color="auto"/>
        <w:left w:val="none" w:sz="0" w:space="0" w:color="auto"/>
        <w:bottom w:val="none" w:sz="0" w:space="0" w:color="auto"/>
        <w:right w:val="none" w:sz="0" w:space="0" w:color="auto"/>
      </w:divBdr>
    </w:div>
    <w:div w:id="333726357">
      <w:bodyDiv w:val="1"/>
      <w:marLeft w:val="0"/>
      <w:marRight w:val="0"/>
      <w:marTop w:val="0"/>
      <w:marBottom w:val="0"/>
      <w:divBdr>
        <w:top w:val="none" w:sz="0" w:space="0" w:color="auto"/>
        <w:left w:val="none" w:sz="0" w:space="0" w:color="auto"/>
        <w:bottom w:val="none" w:sz="0" w:space="0" w:color="auto"/>
        <w:right w:val="none" w:sz="0" w:space="0" w:color="auto"/>
      </w:divBdr>
    </w:div>
    <w:div w:id="335885174">
      <w:bodyDiv w:val="1"/>
      <w:marLeft w:val="0"/>
      <w:marRight w:val="0"/>
      <w:marTop w:val="0"/>
      <w:marBottom w:val="0"/>
      <w:divBdr>
        <w:top w:val="none" w:sz="0" w:space="0" w:color="auto"/>
        <w:left w:val="none" w:sz="0" w:space="0" w:color="auto"/>
        <w:bottom w:val="none" w:sz="0" w:space="0" w:color="auto"/>
        <w:right w:val="none" w:sz="0" w:space="0" w:color="auto"/>
      </w:divBdr>
    </w:div>
    <w:div w:id="336268592">
      <w:bodyDiv w:val="1"/>
      <w:marLeft w:val="0"/>
      <w:marRight w:val="0"/>
      <w:marTop w:val="0"/>
      <w:marBottom w:val="0"/>
      <w:divBdr>
        <w:top w:val="none" w:sz="0" w:space="0" w:color="auto"/>
        <w:left w:val="none" w:sz="0" w:space="0" w:color="auto"/>
        <w:bottom w:val="none" w:sz="0" w:space="0" w:color="auto"/>
        <w:right w:val="none" w:sz="0" w:space="0" w:color="auto"/>
      </w:divBdr>
    </w:div>
    <w:div w:id="339356143">
      <w:bodyDiv w:val="1"/>
      <w:marLeft w:val="0"/>
      <w:marRight w:val="0"/>
      <w:marTop w:val="0"/>
      <w:marBottom w:val="0"/>
      <w:divBdr>
        <w:top w:val="none" w:sz="0" w:space="0" w:color="auto"/>
        <w:left w:val="none" w:sz="0" w:space="0" w:color="auto"/>
        <w:bottom w:val="none" w:sz="0" w:space="0" w:color="auto"/>
        <w:right w:val="none" w:sz="0" w:space="0" w:color="auto"/>
      </w:divBdr>
    </w:div>
    <w:div w:id="341054467">
      <w:bodyDiv w:val="1"/>
      <w:marLeft w:val="0"/>
      <w:marRight w:val="0"/>
      <w:marTop w:val="0"/>
      <w:marBottom w:val="0"/>
      <w:divBdr>
        <w:top w:val="none" w:sz="0" w:space="0" w:color="auto"/>
        <w:left w:val="none" w:sz="0" w:space="0" w:color="auto"/>
        <w:bottom w:val="none" w:sz="0" w:space="0" w:color="auto"/>
        <w:right w:val="none" w:sz="0" w:space="0" w:color="auto"/>
      </w:divBdr>
    </w:div>
    <w:div w:id="341975452">
      <w:bodyDiv w:val="1"/>
      <w:marLeft w:val="0"/>
      <w:marRight w:val="0"/>
      <w:marTop w:val="0"/>
      <w:marBottom w:val="0"/>
      <w:divBdr>
        <w:top w:val="none" w:sz="0" w:space="0" w:color="auto"/>
        <w:left w:val="none" w:sz="0" w:space="0" w:color="auto"/>
        <w:bottom w:val="none" w:sz="0" w:space="0" w:color="auto"/>
        <w:right w:val="none" w:sz="0" w:space="0" w:color="auto"/>
      </w:divBdr>
    </w:div>
    <w:div w:id="344331024">
      <w:bodyDiv w:val="1"/>
      <w:marLeft w:val="0"/>
      <w:marRight w:val="0"/>
      <w:marTop w:val="0"/>
      <w:marBottom w:val="0"/>
      <w:divBdr>
        <w:top w:val="none" w:sz="0" w:space="0" w:color="auto"/>
        <w:left w:val="none" w:sz="0" w:space="0" w:color="auto"/>
        <w:bottom w:val="none" w:sz="0" w:space="0" w:color="auto"/>
        <w:right w:val="none" w:sz="0" w:space="0" w:color="auto"/>
      </w:divBdr>
    </w:div>
    <w:div w:id="345593882">
      <w:bodyDiv w:val="1"/>
      <w:marLeft w:val="0"/>
      <w:marRight w:val="0"/>
      <w:marTop w:val="0"/>
      <w:marBottom w:val="0"/>
      <w:divBdr>
        <w:top w:val="none" w:sz="0" w:space="0" w:color="auto"/>
        <w:left w:val="none" w:sz="0" w:space="0" w:color="auto"/>
        <w:bottom w:val="none" w:sz="0" w:space="0" w:color="auto"/>
        <w:right w:val="none" w:sz="0" w:space="0" w:color="auto"/>
      </w:divBdr>
    </w:div>
    <w:div w:id="345638519">
      <w:bodyDiv w:val="1"/>
      <w:marLeft w:val="0"/>
      <w:marRight w:val="0"/>
      <w:marTop w:val="0"/>
      <w:marBottom w:val="0"/>
      <w:divBdr>
        <w:top w:val="none" w:sz="0" w:space="0" w:color="auto"/>
        <w:left w:val="none" w:sz="0" w:space="0" w:color="auto"/>
        <w:bottom w:val="none" w:sz="0" w:space="0" w:color="auto"/>
        <w:right w:val="none" w:sz="0" w:space="0" w:color="auto"/>
      </w:divBdr>
    </w:div>
    <w:div w:id="345641504">
      <w:bodyDiv w:val="1"/>
      <w:marLeft w:val="0"/>
      <w:marRight w:val="0"/>
      <w:marTop w:val="0"/>
      <w:marBottom w:val="0"/>
      <w:divBdr>
        <w:top w:val="none" w:sz="0" w:space="0" w:color="auto"/>
        <w:left w:val="none" w:sz="0" w:space="0" w:color="auto"/>
        <w:bottom w:val="none" w:sz="0" w:space="0" w:color="auto"/>
        <w:right w:val="none" w:sz="0" w:space="0" w:color="auto"/>
      </w:divBdr>
    </w:div>
    <w:div w:id="349339282">
      <w:bodyDiv w:val="1"/>
      <w:marLeft w:val="0"/>
      <w:marRight w:val="0"/>
      <w:marTop w:val="0"/>
      <w:marBottom w:val="0"/>
      <w:divBdr>
        <w:top w:val="none" w:sz="0" w:space="0" w:color="auto"/>
        <w:left w:val="none" w:sz="0" w:space="0" w:color="auto"/>
        <w:bottom w:val="none" w:sz="0" w:space="0" w:color="auto"/>
        <w:right w:val="none" w:sz="0" w:space="0" w:color="auto"/>
      </w:divBdr>
    </w:div>
    <w:div w:id="351036633">
      <w:bodyDiv w:val="1"/>
      <w:marLeft w:val="0"/>
      <w:marRight w:val="0"/>
      <w:marTop w:val="0"/>
      <w:marBottom w:val="0"/>
      <w:divBdr>
        <w:top w:val="none" w:sz="0" w:space="0" w:color="auto"/>
        <w:left w:val="none" w:sz="0" w:space="0" w:color="auto"/>
        <w:bottom w:val="none" w:sz="0" w:space="0" w:color="auto"/>
        <w:right w:val="none" w:sz="0" w:space="0" w:color="auto"/>
      </w:divBdr>
    </w:div>
    <w:div w:id="352389118">
      <w:bodyDiv w:val="1"/>
      <w:marLeft w:val="0"/>
      <w:marRight w:val="0"/>
      <w:marTop w:val="0"/>
      <w:marBottom w:val="0"/>
      <w:divBdr>
        <w:top w:val="none" w:sz="0" w:space="0" w:color="auto"/>
        <w:left w:val="none" w:sz="0" w:space="0" w:color="auto"/>
        <w:bottom w:val="none" w:sz="0" w:space="0" w:color="auto"/>
        <w:right w:val="none" w:sz="0" w:space="0" w:color="auto"/>
      </w:divBdr>
    </w:div>
    <w:div w:id="353000538">
      <w:bodyDiv w:val="1"/>
      <w:marLeft w:val="0"/>
      <w:marRight w:val="0"/>
      <w:marTop w:val="0"/>
      <w:marBottom w:val="0"/>
      <w:divBdr>
        <w:top w:val="none" w:sz="0" w:space="0" w:color="auto"/>
        <w:left w:val="none" w:sz="0" w:space="0" w:color="auto"/>
        <w:bottom w:val="none" w:sz="0" w:space="0" w:color="auto"/>
        <w:right w:val="none" w:sz="0" w:space="0" w:color="auto"/>
      </w:divBdr>
    </w:div>
    <w:div w:id="355742469">
      <w:bodyDiv w:val="1"/>
      <w:marLeft w:val="0"/>
      <w:marRight w:val="0"/>
      <w:marTop w:val="0"/>
      <w:marBottom w:val="0"/>
      <w:divBdr>
        <w:top w:val="none" w:sz="0" w:space="0" w:color="auto"/>
        <w:left w:val="none" w:sz="0" w:space="0" w:color="auto"/>
        <w:bottom w:val="none" w:sz="0" w:space="0" w:color="auto"/>
        <w:right w:val="none" w:sz="0" w:space="0" w:color="auto"/>
      </w:divBdr>
    </w:div>
    <w:div w:id="357976455">
      <w:bodyDiv w:val="1"/>
      <w:marLeft w:val="0"/>
      <w:marRight w:val="0"/>
      <w:marTop w:val="0"/>
      <w:marBottom w:val="0"/>
      <w:divBdr>
        <w:top w:val="none" w:sz="0" w:space="0" w:color="auto"/>
        <w:left w:val="none" w:sz="0" w:space="0" w:color="auto"/>
        <w:bottom w:val="none" w:sz="0" w:space="0" w:color="auto"/>
        <w:right w:val="none" w:sz="0" w:space="0" w:color="auto"/>
      </w:divBdr>
    </w:div>
    <w:div w:id="363362942">
      <w:bodyDiv w:val="1"/>
      <w:marLeft w:val="0"/>
      <w:marRight w:val="0"/>
      <w:marTop w:val="0"/>
      <w:marBottom w:val="0"/>
      <w:divBdr>
        <w:top w:val="none" w:sz="0" w:space="0" w:color="auto"/>
        <w:left w:val="none" w:sz="0" w:space="0" w:color="auto"/>
        <w:bottom w:val="none" w:sz="0" w:space="0" w:color="auto"/>
        <w:right w:val="none" w:sz="0" w:space="0" w:color="auto"/>
      </w:divBdr>
    </w:div>
    <w:div w:id="365569198">
      <w:bodyDiv w:val="1"/>
      <w:marLeft w:val="0"/>
      <w:marRight w:val="0"/>
      <w:marTop w:val="0"/>
      <w:marBottom w:val="0"/>
      <w:divBdr>
        <w:top w:val="none" w:sz="0" w:space="0" w:color="auto"/>
        <w:left w:val="none" w:sz="0" w:space="0" w:color="auto"/>
        <w:bottom w:val="none" w:sz="0" w:space="0" w:color="auto"/>
        <w:right w:val="none" w:sz="0" w:space="0" w:color="auto"/>
      </w:divBdr>
    </w:div>
    <w:div w:id="370886109">
      <w:bodyDiv w:val="1"/>
      <w:marLeft w:val="0"/>
      <w:marRight w:val="0"/>
      <w:marTop w:val="0"/>
      <w:marBottom w:val="0"/>
      <w:divBdr>
        <w:top w:val="none" w:sz="0" w:space="0" w:color="auto"/>
        <w:left w:val="none" w:sz="0" w:space="0" w:color="auto"/>
        <w:bottom w:val="none" w:sz="0" w:space="0" w:color="auto"/>
        <w:right w:val="none" w:sz="0" w:space="0" w:color="auto"/>
      </w:divBdr>
    </w:div>
    <w:div w:id="373314375">
      <w:bodyDiv w:val="1"/>
      <w:marLeft w:val="0"/>
      <w:marRight w:val="0"/>
      <w:marTop w:val="0"/>
      <w:marBottom w:val="0"/>
      <w:divBdr>
        <w:top w:val="none" w:sz="0" w:space="0" w:color="auto"/>
        <w:left w:val="none" w:sz="0" w:space="0" w:color="auto"/>
        <w:bottom w:val="none" w:sz="0" w:space="0" w:color="auto"/>
        <w:right w:val="none" w:sz="0" w:space="0" w:color="auto"/>
      </w:divBdr>
    </w:div>
    <w:div w:id="373699058">
      <w:bodyDiv w:val="1"/>
      <w:marLeft w:val="0"/>
      <w:marRight w:val="0"/>
      <w:marTop w:val="0"/>
      <w:marBottom w:val="0"/>
      <w:divBdr>
        <w:top w:val="none" w:sz="0" w:space="0" w:color="auto"/>
        <w:left w:val="none" w:sz="0" w:space="0" w:color="auto"/>
        <w:bottom w:val="none" w:sz="0" w:space="0" w:color="auto"/>
        <w:right w:val="none" w:sz="0" w:space="0" w:color="auto"/>
      </w:divBdr>
    </w:div>
    <w:div w:id="373773407">
      <w:bodyDiv w:val="1"/>
      <w:marLeft w:val="0"/>
      <w:marRight w:val="0"/>
      <w:marTop w:val="0"/>
      <w:marBottom w:val="0"/>
      <w:divBdr>
        <w:top w:val="none" w:sz="0" w:space="0" w:color="auto"/>
        <w:left w:val="none" w:sz="0" w:space="0" w:color="auto"/>
        <w:bottom w:val="none" w:sz="0" w:space="0" w:color="auto"/>
        <w:right w:val="none" w:sz="0" w:space="0" w:color="auto"/>
      </w:divBdr>
      <w:divsChild>
        <w:div w:id="611397535">
          <w:marLeft w:val="0"/>
          <w:marRight w:val="0"/>
          <w:marTop w:val="0"/>
          <w:marBottom w:val="0"/>
          <w:divBdr>
            <w:top w:val="none" w:sz="0" w:space="0" w:color="auto"/>
            <w:left w:val="none" w:sz="0" w:space="0" w:color="auto"/>
            <w:bottom w:val="none" w:sz="0" w:space="0" w:color="auto"/>
            <w:right w:val="none" w:sz="0" w:space="0" w:color="auto"/>
          </w:divBdr>
        </w:div>
        <w:div w:id="1082796295">
          <w:marLeft w:val="0"/>
          <w:marRight w:val="0"/>
          <w:marTop w:val="0"/>
          <w:marBottom w:val="0"/>
          <w:divBdr>
            <w:top w:val="none" w:sz="0" w:space="0" w:color="auto"/>
            <w:left w:val="none" w:sz="0" w:space="0" w:color="auto"/>
            <w:bottom w:val="none" w:sz="0" w:space="0" w:color="auto"/>
            <w:right w:val="none" w:sz="0" w:space="0" w:color="auto"/>
          </w:divBdr>
          <w:divsChild>
            <w:div w:id="141239952">
              <w:marLeft w:val="0"/>
              <w:marRight w:val="165"/>
              <w:marTop w:val="150"/>
              <w:marBottom w:val="0"/>
              <w:divBdr>
                <w:top w:val="none" w:sz="0" w:space="0" w:color="auto"/>
                <w:left w:val="none" w:sz="0" w:space="0" w:color="auto"/>
                <w:bottom w:val="none" w:sz="0" w:space="0" w:color="auto"/>
                <w:right w:val="none" w:sz="0" w:space="0" w:color="auto"/>
              </w:divBdr>
              <w:divsChild>
                <w:div w:id="512573461">
                  <w:marLeft w:val="0"/>
                  <w:marRight w:val="0"/>
                  <w:marTop w:val="0"/>
                  <w:marBottom w:val="0"/>
                  <w:divBdr>
                    <w:top w:val="none" w:sz="0" w:space="0" w:color="auto"/>
                    <w:left w:val="none" w:sz="0" w:space="0" w:color="auto"/>
                    <w:bottom w:val="none" w:sz="0" w:space="0" w:color="auto"/>
                    <w:right w:val="none" w:sz="0" w:space="0" w:color="auto"/>
                  </w:divBdr>
                  <w:divsChild>
                    <w:div w:id="18668252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08257">
      <w:bodyDiv w:val="1"/>
      <w:marLeft w:val="0"/>
      <w:marRight w:val="0"/>
      <w:marTop w:val="0"/>
      <w:marBottom w:val="0"/>
      <w:divBdr>
        <w:top w:val="none" w:sz="0" w:space="0" w:color="auto"/>
        <w:left w:val="none" w:sz="0" w:space="0" w:color="auto"/>
        <w:bottom w:val="none" w:sz="0" w:space="0" w:color="auto"/>
        <w:right w:val="none" w:sz="0" w:space="0" w:color="auto"/>
      </w:divBdr>
    </w:div>
    <w:div w:id="379784697">
      <w:bodyDiv w:val="1"/>
      <w:marLeft w:val="0"/>
      <w:marRight w:val="0"/>
      <w:marTop w:val="0"/>
      <w:marBottom w:val="0"/>
      <w:divBdr>
        <w:top w:val="none" w:sz="0" w:space="0" w:color="auto"/>
        <w:left w:val="none" w:sz="0" w:space="0" w:color="auto"/>
        <w:bottom w:val="none" w:sz="0" w:space="0" w:color="auto"/>
        <w:right w:val="none" w:sz="0" w:space="0" w:color="auto"/>
      </w:divBdr>
    </w:div>
    <w:div w:id="382290242">
      <w:bodyDiv w:val="1"/>
      <w:marLeft w:val="0"/>
      <w:marRight w:val="0"/>
      <w:marTop w:val="0"/>
      <w:marBottom w:val="0"/>
      <w:divBdr>
        <w:top w:val="none" w:sz="0" w:space="0" w:color="auto"/>
        <w:left w:val="none" w:sz="0" w:space="0" w:color="auto"/>
        <w:bottom w:val="none" w:sz="0" w:space="0" w:color="auto"/>
        <w:right w:val="none" w:sz="0" w:space="0" w:color="auto"/>
      </w:divBdr>
    </w:div>
    <w:div w:id="382296778">
      <w:bodyDiv w:val="1"/>
      <w:marLeft w:val="0"/>
      <w:marRight w:val="0"/>
      <w:marTop w:val="0"/>
      <w:marBottom w:val="0"/>
      <w:divBdr>
        <w:top w:val="none" w:sz="0" w:space="0" w:color="auto"/>
        <w:left w:val="none" w:sz="0" w:space="0" w:color="auto"/>
        <w:bottom w:val="none" w:sz="0" w:space="0" w:color="auto"/>
        <w:right w:val="none" w:sz="0" w:space="0" w:color="auto"/>
      </w:divBdr>
    </w:div>
    <w:div w:id="388041331">
      <w:bodyDiv w:val="1"/>
      <w:marLeft w:val="0"/>
      <w:marRight w:val="0"/>
      <w:marTop w:val="0"/>
      <w:marBottom w:val="0"/>
      <w:divBdr>
        <w:top w:val="none" w:sz="0" w:space="0" w:color="auto"/>
        <w:left w:val="none" w:sz="0" w:space="0" w:color="auto"/>
        <w:bottom w:val="none" w:sz="0" w:space="0" w:color="auto"/>
        <w:right w:val="none" w:sz="0" w:space="0" w:color="auto"/>
      </w:divBdr>
    </w:div>
    <w:div w:id="389306472">
      <w:bodyDiv w:val="1"/>
      <w:marLeft w:val="0"/>
      <w:marRight w:val="0"/>
      <w:marTop w:val="0"/>
      <w:marBottom w:val="0"/>
      <w:divBdr>
        <w:top w:val="none" w:sz="0" w:space="0" w:color="auto"/>
        <w:left w:val="none" w:sz="0" w:space="0" w:color="auto"/>
        <w:bottom w:val="none" w:sz="0" w:space="0" w:color="auto"/>
        <w:right w:val="none" w:sz="0" w:space="0" w:color="auto"/>
      </w:divBdr>
    </w:div>
    <w:div w:id="389888952">
      <w:bodyDiv w:val="1"/>
      <w:marLeft w:val="0"/>
      <w:marRight w:val="0"/>
      <w:marTop w:val="0"/>
      <w:marBottom w:val="0"/>
      <w:divBdr>
        <w:top w:val="none" w:sz="0" w:space="0" w:color="auto"/>
        <w:left w:val="none" w:sz="0" w:space="0" w:color="auto"/>
        <w:bottom w:val="none" w:sz="0" w:space="0" w:color="auto"/>
        <w:right w:val="none" w:sz="0" w:space="0" w:color="auto"/>
      </w:divBdr>
    </w:div>
    <w:div w:id="391998807">
      <w:bodyDiv w:val="1"/>
      <w:marLeft w:val="0"/>
      <w:marRight w:val="0"/>
      <w:marTop w:val="0"/>
      <w:marBottom w:val="0"/>
      <w:divBdr>
        <w:top w:val="none" w:sz="0" w:space="0" w:color="auto"/>
        <w:left w:val="none" w:sz="0" w:space="0" w:color="auto"/>
        <w:bottom w:val="none" w:sz="0" w:space="0" w:color="auto"/>
        <w:right w:val="none" w:sz="0" w:space="0" w:color="auto"/>
      </w:divBdr>
    </w:div>
    <w:div w:id="393090162">
      <w:bodyDiv w:val="1"/>
      <w:marLeft w:val="0"/>
      <w:marRight w:val="0"/>
      <w:marTop w:val="0"/>
      <w:marBottom w:val="0"/>
      <w:divBdr>
        <w:top w:val="none" w:sz="0" w:space="0" w:color="auto"/>
        <w:left w:val="none" w:sz="0" w:space="0" w:color="auto"/>
        <w:bottom w:val="none" w:sz="0" w:space="0" w:color="auto"/>
        <w:right w:val="none" w:sz="0" w:space="0" w:color="auto"/>
      </w:divBdr>
    </w:div>
    <w:div w:id="395325399">
      <w:bodyDiv w:val="1"/>
      <w:marLeft w:val="0"/>
      <w:marRight w:val="0"/>
      <w:marTop w:val="0"/>
      <w:marBottom w:val="0"/>
      <w:divBdr>
        <w:top w:val="none" w:sz="0" w:space="0" w:color="auto"/>
        <w:left w:val="none" w:sz="0" w:space="0" w:color="auto"/>
        <w:bottom w:val="none" w:sz="0" w:space="0" w:color="auto"/>
        <w:right w:val="none" w:sz="0" w:space="0" w:color="auto"/>
      </w:divBdr>
    </w:div>
    <w:div w:id="395780127">
      <w:bodyDiv w:val="1"/>
      <w:marLeft w:val="0"/>
      <w:marRight w:val="0"/>
      <w:marTop w:val="0"/>
      <w:marBottom w:val="0"/>
      <w:divBdr>
        <w:top w:val="none" w:sz="0" w:space="0" w:color="auto"/>
        <w:left w:val="none" w:sz="0" w:space="0" w:color="auto"/>
        <w:bottom w:val="none" w:sz="0" w:space="0" w:color="auto"/>
        <w:right w:val="none" w:sz="0" w:space="0" w:color="auto"/>
      </w:divBdr>
    </w:div>
    <w:div w:id="396712853">
      <w:bodyDiv w:val="1"/>
      <w:marLeft w:val="0"/>
      <w:marRight w:val="0"/>
      <w:marTop w:val="0"/>
      <w:marBottom w:val="0"/>
      <w:divBdr>
        <w:top w:val="none" w:sz="0" w:space="0" w:color="auto"/>
        <w:left w:val="none" w:sz="0" w:space="0" w:color="auto"/>
        <w:bottom w:val="none" w:sz="0" w:space="0" w:color="auto"/>
        <w:right w:val="none" w:sz="0" w:space="0" w:color="auto"/>
      </w:divBdr>
    </w:div>
    <w:div w:id="399329290">
      <w:bodyDiv w:val="1"/>
      <w:marLeft w:val="0"/>
      <w:marRight w:val="0"/>
      <w:marTop w:val="0"/>
      <w:marBottom w:val="0"/>
      <w:divBdr>
        <w:top w:val="none" w:sz="0" w:space="0" w:color="auto"/>
        <w:left w:val="none" w:sz="0" w:space="0" w:color="auto"/>
        <w:bottom w:val="none" w:sz="0" w:space="0" w:color="auto"/>
        <w:right w:val="none" w:sz="0" w:space="0" w:color="auto"/>
      </w:divBdr>
    </w:div>
    <w:div w:id="403838957">
      <w:bodyDiv w:val="1"/>
      <w:marLeft w:val="0"/>
      <w:marRight w:val="0"/>
      <w:marTop w:val="0"/>
      <w:marBottom w:val="0"/>
      <w:divBdr>
        <w:top w:val="none" w:sz="0" w:space="0" w:color="auto"/>
        <w:left w:val="none" w:sz="0" w:space="0" w:color="auto"/>
        <w:bottom w:val="none" w:sz="0" w:space="0" w:color="auto"/>
        <w:right w:val="none" w:sz="0" w:space="0" w:color="auto"/>
      </w:divBdr>
    </w:div>
    <w:div w:id="404958786">
      <w:bodyDiv w:val="1"/>
      <w:marLeft w:val="0"/>
      <w:marRight w:val="0"/>
      <w:marTop w:val="0"/>
      <w:marBottom w:val="0"/>
      <w:divBdr>
        <w:top w:val="none" w:sz="0" w:space="0" w:color="auto"/>
        <w:left w:val="none" w:sz="0" w:space="0" w:color="auto"/>
        <w:bottom w:val="none" w:sz="0" w:space="0" w:color="auto"/>
        <w:right w:val="none" w:sz="0" w:space="0" w:color="auto"/>
      </w:divBdr>
    </w:div>
    <w:div w:id="410851140">
      <w:bodyDiv w:val="1"/>
      <w:marLeft w:val="0"/>
      <w:marRight w:val="0"/>
      <w:marTop w:val="0"/>
      <w:marBottom w:val="0"/>
      <w:divBdr>
        <w:top w:val="none" w:sz="0" w:space="0" w:color="auto"/>
        <w:left w:val="none" w:sz="0" w:space="0" w:color="auto"/>
        <w:bottom w:val="none" w:sz="0" w:space="0" w:color="auto"/>
        <w:right w:val="none" w:sz="0" w:space="0" w:color="auto"/>
      </w:divBdr>
    </w:div>
    <w:div w:id="411897078">
      <w:bodyDiv w:val="1"/>
      <w:marLeft w:val="0"/>
      <w:marRight w:val="0"/>
      <w:marTop w:val="0"/>
      <w:marBottom w:val="0"/>
      <w:divBdr>
        <w:top w:val="none" w:sz="0" w:space="0" w:color="auto"/>
        <w:left w:val="none" w:sz="0" w:space="0" w:color="auto"/>
        <w:bottom w:val="none" w:sz="0" w:space="0" w:color="auto"/>
        <w:right w:val="none" w:sz="0" w:space="0" w:color="auto"/>
      </w:divBdr>
    </w:div>
    <w:div w:id="414084888">
      <w:bodyDiv w:val="1"/>
      <w:marLeft w:val="0"/>
      <w:marRight w:val="0"/>
      <w:marTop w:val="0"/>
      <w:marBottom w:val="0"/>
      <w:divBdr>
        <w:top w:val="none" w:sz="0" w:space="0" w:color="auto"/>
        <w:left w:val="none" w:sz="0" w:space="0" w:color="auto"/>
        <w:bottom w:val="none" w:sz="0" w:space="0" w:color="auto"/>
        <w:right w:val="none" w:sz="0" w:space="0" w:color="auto"/>
      </w:divBdr>
    </w:div>
    <w:div w:id="414327729">
      <w:bodyDiv w:val="1"/>
      <w:marLeft w:val="0"/>
      <w:marRight w:val="0"/>
      <w:marTop w:val="0"/>
      <w:marBottom w:val="0"/>
      <w:divBdr>
        <w:top w:val="none" w:sz="0" w:space="0" w:color="auto"/>
        <w:left w:val="none" w:sz="0" w:space="0" w:color="auto"/>
        <w:bottom w:val="none" w:sz="0" w:space="0" w:color="auto"/>
        <w:right w:val="none" w:sz="0" w:space="0" w:color="auto"/>
      </w:divBdr>
    </w:div>
    <w:div w:id="417021025">
      <w:bodyDiv w:val="1"/>
      <w:marLeft w:val="0"/>
      <w:marRight w:val="0"/>
      <w:marTop w:val="0"/>
      <w:marBottom w:val="0"/>
      <w:divBdr>
        <w:top w:val="none" w:sz="0" w:space="0" w:color="auto"/>
        <w:left w:val="none" w:sz="0" w:space="0" w:color="auto"/>
        <w:bottom w:val="none" w:sz="0" w:space="0" w:color="auto"/>
        <w:right w:val="none" w:sz="0" w:space="0" w:color="auto"/>
      </w:divBdr>
    </w:div>
    <w:div w:id="427234483">
      <w:bodyDiv w:val="1"/>
      <w:marLeft w:val="0"/>
      <w:marRight w:val="0"/>
      <w:marTop w:val="0"/>
      <w:marBottom w:val="0"/>
      <w:divBdr>
        <w:top w:val="none" w:sz="0" w:space="0" w:color="auto"/>
        <w:left w:val="none" w:sz="0" w:space="0" w:color="auto"/>
        <w:bottom w:val="none" w:sz="0" w:space="0" w:color="auto"/>
        <w:right w:val="none" w:sz="0" w:space="0" w:color="auto"/>
      </w:divBdr>
    </w:div>
    <w:div w:id="428278348">
      <w:bodyDiv w:val="1"/>
      <w:marLeft w:val="0"/>
      <w:marRight w:val="0"/>
      <w:marTop w:val="0"/>
      <w:marBottom w:val="0"/>
      <w:divBdr>
        <w:top w:val="none" w:sz="0" w:space="0" w:color="auto"/>
        <w:left w:val="none" w:sz="0" w:space="0" w:color="auto"/>
        <w:bottom w:val="none" w:sz="0" w:space="0" w:color="auto"/>
        <w:right w:val="none" w:sz="0" w:space="0" w:color="auto"/>
      </w:divBdr>
    </w:div>
    <w:div w:id="430780239">
      <w:bodyDiv w:val="1"/>
      <w:marLeft w:val="0"/>
      <w:marRight w:val="0"/>
      <w:marTop w:val="0"/>
      <w:marBottom w:val="0"/>
      <w:divBdr>
        <w:top w:val="none" w:sz="0" w:space="0" w:color="auto"/>
        <w:left w:val="none" w:sz="0" w:space="0" w:color="auto"/>
        <w:bottom w:val="none" w:sz="0" w:space="0" w:color="auto"/>
        <w:right w:val="none" w:sz="0" w:space="0" w:color="auto"/>
      </w:divBdr>
    </w:div>
    <w:div w:id="433283845">
      <w:bodyDiv w:val="1"/>
      <w:marLeft w:val="0"/>
      <w:marRight w:val="0"/>
      <w:marTop w:val="0"/>
      <w:marBottom w:val="0"/>
      <w:divBdr>
        <w:top w:val="none" w:sz="0" w:space="0" w:color="auto"/>
        <w:left w:val="none" w:sz="0" w:space="0" w:color="auto"/>
        <w:bottom w:val="none" w:sz="0" w:space="0" w:color="auto"/>
        <w:right w:val="none" w:sz="0" w:space="0" w:color="auto"/>
      </w:divBdr>
    </w:div>
    <w:div w:id="445731764">
      <w:bodyDiv w:val="1"/>
      <w:marLeft w:val="0"/>
      <w:marRight w:val="0"/>
      <w:marTop w:val="0"/>
      <w:marBottom w:val="0"/>
      <w:divBdr>
        <w:top w:val="none" w:sz="0" w:space="0" w:color="auto"/>
        <w:left w:val="none" w:sz="0" w:space="0" w:color="auto"/>
        <w:bottom w:val="none" w:sz="0" w:space="0" w:color="auto"/>
        <w:right w:val="none" w:sz="0" w:space="0" w:color="auto"/>
      </w:divBdr>
    </w:div>
    <w:div w:id="447235089">
      <w:bodyDiv w:val="1"/>
      <w:marLeft w:val="0"/>
      <w:marRight w:val="0"/>
      <w:marTop w:val="0"/>
      <w:marBottom w:val="0"/>
      <w:divBdr>
        <w:top w:val="none" w:sz="0" w:space="0" w:color="auto"/>
        <w:left w:val="none" w:sz="0" w:space="0" w:color="auto"/>
        <w:bottom w:val="none" w:sz="0" w:space="0" w:color="auto"/>
        <w:right w:val="none" w:sz="0" w:space="0" w:color="auto"/>
      </w:divBdr>
    </w:div>
    <w:div w:id="456417038">
      <w:bodyDiv w:val="1"/>
      <w:marLeft w:val="0"/>
      <w:marRight w:val="0"/>
      <w:marTop w:val="0"/>
      <w:marBottom w:val="0"/>
      <w:divBdr>
        <w:top w:val="none" w:sz="0" w:space="0" w:color="auto"/>
        <w:left w:val="none" w:sz="0" w:space="0" w:color="auto"/>
        <w:bottom w:val="none" w:sz="0" w:space="0" w:color="auto"/>
        <w:right w:val="none" w:sz="0" w:space="0" w:color="auto"/>
      </w:divBdr>
    </w:div>
    <w:div w:id="463348487">
      <w:bodyDiv w:val="1"/>
      <w:marLeft w:val="0"/>
      <w:marRight w:val="0"/>
      <w:marTop w:val="0"/>
      <w:marBottom w:val="0"/>
      <w:divBdr>
        <w:top w:val="none" w:sz="0" w:space="0" w:color="auto"/>
        <w:left w:val="none" w:sz="0" w:space="0" w:color="auto"/>
        <w:bottom w:val="none" w:sz="0" w:space="0" w:color="auto"/>
        <w:right w:val="none" w:sz="0" w:space="0" w:color="auto"/>
      </w:divBdr>
    </w:div>
    <w:div w:id="466625858">
      <w:bodyDiv w:val="1"/>
      <w:marLeft w:val="0"/>
      <w:marRight w:val="0"/>
      <w:marTop w:val="0"/>
      <w:marBottom w:val="0"/>
      <w:divBdr>
        <w:top w:val="none" w:sz="0" w:space="0" w:color="auto"/>
        <w:left w:val="none" w:sz="0" w:space="0" w:color="auto"/>
        <w:bottom w:val="none" w:sz="0" w:space="0" w:color="auto"/>
        <w:right w:val="none" w:sz="0" w:space="0" w:color="auto"/>
      </w:divBdr>
    </w:div>
    <w:div w:id="469521467">
      <w:bodyDiv w:val="1"/>
      <w:marLeft w:val="0"/>
      <w:marRight w:val="0"/>
      <w:marTop w:val="0"/>
      <w:marBottom w:val="0"/>
      <w:divBdr>
        <w:top w:val="none" w:sz="0" w:space="0" w:color="auto"/>
        <w:left w:val="none" w:sz="0" w:space="0" w:color="auto"/>
        <w:bottom w:val="none" w:sz="0" w:space="0" w:color="auto"/>
        <w:right w:val="none" w:sz="0" w:space="0" w:color="auto"/>
      </w:divBdr>
    </w:div>
    <w:div w:id="469981442">
      <w:bodyDiv w:val="1"/>
      <w:marLeft w:val="0"/>
      <w:marRight w:val="0"/>
      <w:marTop w:val="0"/>
      <w:marBottom w:val="0"/>
      <w:divBdr>
        <w:top w:val="none" w:sz="0" w:space="0" w:color="auto"/>
        <w:left w:val="none" w:sz="0" w:space="0" w:color="auto"/>
        <w:bottom w:val="none" w:sz="0" w:space="0" w:color="auto"/>
        <w:right w:val="none" w:sz="0" w:space="0" w:color="auto"/>
      </w:divBdr>
    </w:div>
    <w:div w:id="478769547">
      <w:bodyDiv w:val="1"/>
      <w:marLeft w:val="0"/>
      <w:marRight w:val="0"/>
      <w:marTop w:val="0"/>
      <w:marBottom w:val="0"/>
      <w:divBdr>
        <w:top w:val="none" w:sz="0" w:space="0" w:color="auto"/>
        <w:left w:val="none" w:sz="0" w:space="0" w:color="auto"/>
        <w:bottom w:val="none" w:sz="0" w:space="0" w:color="auto"/>
        <w:right w:val="none" w:sz="0" w:space="0" w:color="auto"/>
      </w:divBdr>
    </w:div>
    <w:div w:id="480199620">
      <w:bodyDiv w:val="1"/>
      <w:marLeft w:val="0"/>
      <w:marRight w:val="0"/>
      <w:marTop w:val="0"/>
      <w:marBottom w:val="0"/>
      <w:divBdr>
        <w:top w:val="none" w:sz="0" w:space="0" w:color="auto"/>
        <w:left w:val="none" w:sz="0" w:space="0" w:color="auto"/>
        <w:bottom w:val="none" w:sz="0" w:space="0" w:color="auto"/>
        <w:right w:val="none" w:sz="0" w:space="0" w:color="auto"/>
      </w:divBdr>
    </w:div>
    <w:div w:id="485709732">
      <w:bodyDiv w:val="1"/>
      <w:marLeft w:val="0"/>
      <w:marRight w:val="0"/>
      <w:marTop w:val="0"/>
      <w:marBottom w:val="0"/>
      <w:divBdr>
        <w:top w:val="none" w:sz="0" w:space="0" w:color="auto"/>
        <w:left w:val="none" w:sz="0" w:space="0" w:color="auto"/>
        <w:bottom w:val="none" w:sz="0" w:space="0" w:color="auto"/>
        <w:right w:val="none" w:sz="0" w:space="0" w:color="auto"/>
      </w:divBdr>
    </w:div>
    <w:div w:id="486282926">
      <w:bodyDiv w:val="1"/>
      <w:marLeft w:val="0"/>
      <w:marRight w:val="0"/>
      <w:marTop w:val="0"/>
      <w:marBottom w:val="0"/>
      <w:divBdr>
        <w:top w:val="none" w:sz="0" w:space="0" w:color="auto"/>
        <w:left w:val="none" w:sz="0" w:space="0" w:color="auto"/>
        <w:bottom w:val="none" w:sz="0" w:space="0" w:color="auto"/>
        <w:right w:val="none" w:sz="0" w:space="0" w:color="auto"/>
      </w:divBdr>
    </w:div>
    <w:div w:id="491260159">
      <w:bodyDiv w:val="1"/>
      <w:marLeft w:val="0"/>
      <w:marRight w:val="0"/>
      <w:marTop w:val="0"/>
      <w:marBottom w:val="0"/>
      <w:divBdr>
        <w:top w:val="none" w:sz="0" w:space="0" w:color="auto"/>
        <w:left w:val="none" w:sz="0" w:space="0" w:color="auto"/>
        <w:bottom w:val="none" w:sz="0" w:space="0" w:color="auto"/>
        <w:right w:val="none" w:sz="0" w:space="0" w:color="auto"/>
      </w:divBdr>
    </w:div>
    <w:div w:id="499275000">
      <w:bodyDiv w:val="1"/>
      <w:marLeft w:val="0"/>
      <w:marRight w:val="0"/>
      <w:marTop w:val="0"/>
      <w:marBottom w:val="0"/>
      <w:divBdr>
        <w:top w:val="none" w:sz="0" w:space="0" w:color="auto"/>
        <w:left w:val="none" w:sz="0" w:space="0" w:color="auto"/>
        <w:bottom w:val="none" w:sz="0" w:space="0" w:color="auto"/>
        <w:right w:val="none" w:sz="0" w:space="0" w:color="auto"/>
      </w:divBdr>
    </w:div>
    <w:div w:id="500900963">
      <w:bodyDiv w:val="1"/>
      <w:marLeft w:val="0"/>
      <w:marRight w:val="0"/>
      <w:marTop w:val="0"/>
      <w:marBottom w:val="0"/>
      <w:divBdr>
        <w:top w:val="none" w:sz="0" w:space="0" w:color="auto"/>
        <w:left w:val="none" w:sz="0" w:space="0" w:color="auto"/>
        <w:bottom w:val="none" w:sz="0" w:space="0" w:color="auto"/>
        <w:right w:val="none" w:sz="0" w:space="0" w:color="auto"/>
      </w:divBdr>
    </w:div>
    <w:div w:id="501513586">
      <w:bodyDiv w:val="1"/>
      <w:marLeft w:val="0"/>
      <w:marRight w:val="0"/>
      <w:marTop w:val="0"/>
      <w:marBottom w:val="0"/>
      <w:divBdr>
        <w:top w:val="none" w:sz="0" w:space="0" w:color="auto"/>
        <w:left w:val="none" w:sz="0" w:space="0" w:color="auto"/>
        <w:bottom w:val="none" w:sz="0" w:space="0" w:color="auto"/>
        <w:right w:val="none" w:sz="0" w:space="0" w:color="auto"/>
      </w:divBdr>
    </w:div>
    <w:div w:id="504252725">
      <w:bodyDiv w:val="1"/>
      <w:marLeft w:val="0"/>
      <w:marRight w:val="0"/>
      <w:marTop w:val="0"/>
      <w:marBottom w:val="0"/>
      <w:divBdr>
        <w:top w:val="none" w:sz="0" w:space="0" w:color="auto"/>
        <w:left w:val="none" w:sz="0" w:space="0" w:color="auto"/>
        <w:bottom w:val="none" w:sz="0" w:space="0" w:color="auto"/>
        <w:right w:val="none" w:sz="0" w:space="0" w:color="auto"/>
      </w:divBdr>
    </w:div>
    <w:div w:id="504788425">
      <w:bodyDiv w:val="1"/>
      <w:marLeft w:val="0"/>
      <w:marRight w:val="0"/>
      <w:marTop w:val="0"/>
      <w:marBottom w:val="0"/>
      <w:divBdr>
        <w:top w:val="none" w:sz="0" w:space="0" w:color="auto"/>
        <w:left w:val="none" w:sz="0" w:space="0" w:color="auto"/>
        <w:bottom w:val="none" w:sz="0" w:space="0" w:color="auto"/>
        <w:right w:val="none" w:sz="0" w:space="0" w:color="auto"/>
      </w:divBdr>
    </w:div>
    <w:div w:id="508638797">
      <w:bodyDiv w:val="1"/>
      <w:marLeft w:val="0"/>
      <w:marRight w:val="0"/>
      <w:marTop w:val="0"/>
      <w:marBottom w:val="0"/>
      <w:divBdr>
        <w:top w:val="none" w:sz="0" w:space="0" w:color="auto"/>
        <w:left w:val="none" w:sz="0" w:space="0" w:color="auto"/>
        <w:bottom w:val="none" w:sz="0" w:space="0" w:color="auto"/>
        <w:right w:val="none" w:sz="0" w:space="0" w:color="auto"/>
      </w:divBdr>
    </w:div>
    <w:div w:id="512763266">
      <w:bodyDiv w:val="1"/>
      <w:marLeft w:val="0"/>
      <w:marRight w:val="0"/>
      <w:marTop w:val="0"/>
      <w:marBottom w:val="0"/>
      <w:divBdr>
        <w:top w:val="none" w:sz="0" w:space="0" w:color="auto"/>
        <w:left w:val="none" w:sz="0" w:space="0" w:color="auto"/>
        <w:bottom w:val="none" w:sz="0" w:space="0" w:color="auto"/>
        <w:right w:val="none" w:sz="0" w:space="0" w:color="auto"/>
      </w:divBdr>
    </w:div>
    <w:div w:id="515079770">
      <w:bodyDiv w:val="1"/>
      <w:marLeft w:val="0"/>
      <w:marRight w:val="0"/>
      <w:marTop w:val="0"/>
      <w:marBottom w:val="0"/>
      <w:divBdr>
        <w:top w:val="none" w:sz="0" w:space="0" w:color="auto"/>
        <w:left w:val="none" w:sz="0" w:space="0" w:color="auto"/>
        <w:bottom w:val="none" w:sz="0" w:space="0" w:color="auto"/>
        <w:right w:val="none" w:sz="0" w:space="0" w:color="auto"/>
      </w:divBdr>
    </w:div>
    <w:div w:id="516817705">
      <w:bodyDiv w:val="1"/>
      <w:marLeft w:val="0"/>
      <w:marRight w:val="0"/>
      <w:marTop w:val="0"/>
      <w:marBottom w:val="0"/>
      <w:divBdr>
        <w:top w:val="none" w:sz="0" w:space="0" w:color="auto"/>
        <w:left w:val="none" w:sz="0" w:space="0" w:color="auto"/>
        <w:bottom w:val="none" w:sz="0" w:space="0" w:color="auto"/>
        <w:right w:val="none" w:sz="0" w:space="0" w:color="auto"/>
      </w:divBdr>
    </w:div>
    <w:div w:id="517305852">
      <w:bodyDiv w:val="1"/>
      <w:marLeft w:val="0"/>
      <w:marRight w:val="0"/>
      <w:marTop w:val="0"/>
      <w:marBottom w:val="0"/>
      <w:divBdr>
        <w:top w:val="none" w:sz="0" w:space="0" w:color="auto"/>
        <w:left w:val="none" w:sz="0" w:space="0" w:color="auto"/>
        <w:bottom w:val="none" w:sz="0" w:space="0" w:color="auto"/>
        <w:right w:val="none" w:sz="0" w:space="0" w:color="auto"/>
      </w:divBdr>
    </w:div>
    <w:div w:id="517888514">
      <w:bodyDiv w:val="1"/>
      <w:marLeft w:val="0"/>
      <w:marRight w:val="0"/>
      <w:marTop w:val="0"/>
      <w:marBottom w:val="0"/>
      <w:divBdr>
        <w:top w:val="none" w:sz="0" w:space="0" w:color="auto"/>
        <w:left w:val="none" w:sz="0" w:space="0" w:color="auto"/>
        <w:bottom w:val="none" w:sz="0" w:space="0" w:color="auto"/>
        <w:right w:val="none" w:sz="0" w:space="0" w:color="auto"/>
      </w:divBdr>
    </w:div>
    <w:div w:id="524101430">
      <w:bodyDiv w:val="1"/>
      <w:marLeft w:val="0"/>
      <w:marRight w:val="0"/>
      <w:marTop w:val="0"/>
      <w:marBottom w:val="0"/>
      <w:divBdr>
        <w:top w:val="none" w:sz="0" w:space="0" w:color="auto"/>
        <w:left w:val="none" w:sz="0" w:space="0" w:color="auto"/>
        <w:bottom w:val="none" w:sz="0" w:space="0" w:color="auto"/>
        <w:right w:val="none" w:sz="0" w:space="0" w:color="auto"/>
      </w:divBdr>
    </w:div>
    <w:div w:id="526985125">
      <w:bodyDiv w:val="1"/>
      <w:marLeft w:val="0"/>
      <w:marRight w:val="0"/>
      <w:marTop w:val="0"/>
      <w:marBottom w:val="0"/>
      <w:divBdr>
        <w:top w:val="none" w:sz="0" w:space="0" w:color="auto"/>
        <w:left w:val="none" w:sz="0" w:space="0" w:color="auto"/>
        <w:bottom w:val="none" w:sz="0" w:space="0" w:color="auto"/>
        <w:right w:val="none" w:sz="0" w:space="0" w:color="auto"/>
      </w:divBdr>
    </w:div>
    <w:div w:id="529992188">
      <w:bodyDiv w:val="1"/>
      <w:marLeft w:val="0"/>
      <w:marRight w:val="0"/>
      <w:marTop w:val="0"/>
      <w:marBottom w:val="0"/>
      <w:divBdr>
        <w:top w:val="none" w:sz="0" w:space="0" w:color="auto"/>
        <w:left w:val="none" w:sz="0" w:space="0" w:color="auto"/>
        <w:bottom w:val="none" w:sz="0" w:space="0" w:color="auto"/>
        <w:right w:val="none" w:sz="0" w:space="0" w:color="auto"/>
      </w:divBdr>
    </w:div>
    <w:div w:id="530342739">
      <w:bodyDiv w:val="1"/>
      <w:marLeft w:val="0"/>
      <w:marRight w:val="0"/>
      <w:marTop w:val="0"/>
      <w:marBottom w:val="0"/>
      <w:divBdr>
        <w:top w:val="none" w:sz="0" w:space="0" w:color="auto"/>
        <w:left w:val="none" w:sz="0" w:space="0" w:color="auto"/>
        <w:bottom w:val="none" w:sz="0" w:space="0" w:color="auto"/>
        <w:right w:val="none" w:sz="0" w:space="0" w:color="auto"/>
      </w:divBdr>
    </w:div>
    <w:div w:id="531765571">
      <w:bodyDiv w:val="1"/>
      <w:marLeft w:val="0"/>
      <w:marRight w:val="0"/>
      <w:marTop w:val="0"/>
      <w:marBottom w:val="0"/>
      <w:divBdr>
        <w:top w:val="none" w:sz="0" w:space="0" w:color="auto"/>
        <w:left w:val="none" w:sz="0" w:space="0" w:color="auto"/>
        <w:bottom w:val="none" w:sz="0" w:space="0" w:color="auto"/>
        <w:right w:val="none" w:sz="0" w:space="0" w:color="auto"/>
      </w:divBdr>
    </w:div>
    <w:div w:id="533428618">
      <w:bodyDiv w:val="1"/>
      <w:marLeft w:val="0"/>
      <w:marRight w:val="0"/>
      <w:marTop w:val="0"/>
      <w:marBottom w:val="0"/>
      <w:divBdr>
        <w:top w:val="none" w:sz="0" w:space="0" w:color="auto"/>
        <w:left w:val="none" w:sz="0" w:space="0" w:color="auto"/>
        <w:bottom w:val="none" w:sz="0" w:space="0" w:color="auto"/>
        <w:right w:val="none" w:sz="0" w:space="0" w:color="auto"/>
      </w:divBdr>
    </w:div>
    <w:div w:id="534385999">
      <w:bodyDiv w:val="1"/>
      <w:marLeft w:val="0"/>
      <w:marRight w:val="0"/>
      <w:marTop w:val="0"/>
      <w:marBottom w:val="0"/>
      <w:divBdr>
        <w:top w:val="none" w:sz="0" w:space="0" w:color="auto"/>
        <w:left w:val="none" w:sz="0" w:space="0" w:color="auto"/>
        <w:bottom w:val="none" w:sz="0" w:space="0" w:color="auto"/>
        <w:right w:val="none" w:sz="0" w:space="0" w:color="auto"/>
      </w:divBdr>
    </w:div>
    <w:div w:id="534662910">
      <w:bodyDiv w:val="1"/>
      <w:marLeft w:val="0"/>
      <w:marRight w:val="0"/>
      <w:marTop w:val="0"/>
      <w:marBottom w:val="0"/>
      <w:divBdr>
        <w:top w:val="none" w:sz="0" w:space="0" w:color="auto"/>
        <w:left w:val="none" w:sz="0" w:space="0" w:color="auto"/>
        <w:bottom w:val="none" w:sz="0" w:space="0" w:color="auto"/>
        <w:right w:val="none" w:sz="0" w:space="0" w:color="auto"/>
      </w:divBdr>
    </w:div>
    <w:div w:id="534928799">
      <w:bodyDiv w:val="1"/>
      <w:marLeft w:val="0"/>
      <w:marRight w:val="0"/>
      <w:marTop w:val="0"/>
      <w:marBottom w:val="0"/>
      <w:divBdr>
        <w:top w:val="none" w:sz="0" w:space="0" w:color="auto"/>
        <w:left w:val="none" w:sz="0" w:space="0" w:color="auto"/>
        <w:bottom w:val="none" w:sz="0" w:space="0" w:color="auto"/>
        <w:right w:val="none" w:sz="0" w:space="0" w:color="auto"/>
      </w:divBdr>
    </w:div>
    <w:div w:id="536816158">
      <w:bodyDiv w:val="1"/>
      <w:marLeft w:val="0"/>
      <w:marRight w:val="0"/>
      <w:marTop w:val="0"/>
      <w:marBottom w:val="0"/>
      <w:divBdr>
        <w:top w:val="none" w:sz="0" w:space="0" w:color="auto"/>
        <w:left w:val="none" w:sz="0" w:space="0" w:color="auto"/>
        <w:bottom w:val="none" w:sz="0" w:space="0" w:color="auto"/>
        <w:right w:val="none" w:sz="0" w:space="0" w:color="auto"/>
      </w:divBdr>
    </w:div>
    <w:div w:id="537008249">
      <w:bodyDiv w:val="1"/>
      <w:marLeft w:val="0"/>
      <w:marRight w:val="0"/>
      <w:marTop w:val="0"/>
      <w:marBottom w:val="0"/>
      <w:divBdr>
        <w:top w:val="none" w:sz="0" w:space="0" w:color="auto"/>
        <w:left w:val="none" w:sz="0" w:space="0" w:color="auto"/>
        <w:bottom w:val="none" w:sz="0" w:space="0" w:color="auto"/>
        <w:right w:val="none" w:sz="0" w:space="0" w:color="auto"/>
      </w:divBdr>
    </w:div>
    <w:div w:id="541554094">
      <w:bodyDiv w:val="1"/>
      <w:marLeft w:val="0"/>
      <w:marRight w:val="0"/>
      <w:marTop w:val="0"/>
      <w:marBottom w:val="0"/>
      <w:divBdr>
        <w:top w:val="none" w:sz="0" w:space="0" w:color="auto"/>
        <w:left w:val="none" w:sz="0" w:space="0" w:color="auto"/>
        <w:bottom w:val="none" w:sz="0" w:space="0" w:color="auto"/>
        <w:right w:val="none" w:sz="0" w:space="0" w:color="auto"/>
      </w:divBdr>
    </w:div>
    <w:div w:id="552157824">
      <w:bodyDiv w:val="1"/>
      <w:marLeft w:val="0"/>
      <w:marRight w:val="0"/>
      <w:marTop w:val="0"/>
      <w:marBottom w:val="0"/>
      <w:divBdr>
        <w:top w:val="none" w:sz="0" w:space="0" w:color="auto"/>
        <w:left w:val="none" w:sz="0" w:space="0" w:color="auto"/>
        <w:bottom w:val="none" w:sz="0" w:space="0" w:color="auto"/>
        <w:right w:val="none" w:sz="0" w:space="0" w:color="auto"/>
      </w:divBdr>
    </w:div>
    <w:div w:id="552279390">
      <w:bodyDiv w:val="1"/>
      <w:marLeft w:val="0"/>
      <w:marRight w:val="0"/>
      <w:marTop w:val="0"/>
      <w:marBottom w:val="0"/>
      <w:divBdr>
        <w:top w:val="none" w:sz="0" w:space="0" w:color="auto"/>
        <w:left w:val="none" w:sz="0" w:space="0" w:color="auto"/>
        <w:bottom w:val="none" w:sz="0" w:space="0" w:color="auto"/>
        <w:right w:val="none" w:sz="0" w:space="0" w:color="auto"/>
      </w:divBdr>
    </w:div>
    <w:div w:id="553124004">
      <w:bodyDiv w:val="1"/>
      <w:marLeft w:val="0"/>
      <w:marRight w:val="0"/>
      <w:marTop w:val="0"/>
      <w:marBottom w:val="0"/>
      <w:divBdr>
        <w:top w:val="none" w:sz="0" w:space="0" w:color="auto"/>
        <w:left w:val="none" w:sz="0" w:space="0" w:color="auto"/>
        <w:bottom w:val="none" w:sz="0" w:space="0" w:color="auto"/>
        <w:right w:val="none" w:sz="0" w:space="0" w:color="auto"/>
      </w:divBdr>
    </w:div>
    <w:div w:id="554900417">
      <w:bodyDiv w:val="1"/>
      <w:marLeft w:val="0"/>
      <w:marRight w:val="0"/>
      <w:marTop w:val="0"/>
      <w:marBottom w:val="0"/>
      <w:divBdr>
        <w:top w:val="none" w:sz="0" w:space="0" w:color="auto"/>
        <w:left w:val="none" w:sz="0" w:space="0" w:color="auto"/>
        <w:bottom w:val="none" w:sz="0" w:space="0" w:color="auto"/>
        <w:right w:val="none" w:sz="0" w:space="0" w:color="auto"/>
      </w:divBdr>
    </w:div>
    <w:div w:id="562641794">
      <w:bodyDiv w:val="1"/>
      <w:marLeft w:val="0"/>
      <w:marRight w:val="0"/>
      <w:marTop w:val="0"/>
      <w:marBottom w:val="0"/>
      <w:divBdr>
        <w:top w:val="none" w:sz="0" w:space="0" w:color="auto"/>
        <w:left w:val="none" w:sz="0" w:space="0" w:color="auto"/>
        <w:bottom w:val="none" w:sz="0" w:space="0" w:color="auto"/>
        <w:right w:val="none" w:sz="0" w:space="0" w:color="auto"/>
      </w:divBdr>
    </w:div>
    <w:div w:id="566457718">
      <w:bodyDiv w:val="1"/>
      <w:marLeft w:val="0"/>
      <w:marRight w:val="0"/>
      <w:marTop w:val="0"/>
      <w:marBottom w:val="0"/>
      <w:divBdr>
        <w:top w:val="none" w:sz="0" w:space="0" w:color="auto"/>
        <w:left w:val="none" w:sz="0" w:space="0" w:color="auto"/>
        <w:bottom w:val="none" w:sz="0" w:space="0" w:color="auto"/>
        <w:right w:val="none" w:sz="0" w:space="0" w:color="auto"/>
      </w:divBdr>
    </w:div>
    <w:div w:id="569311643">
      <w:bodyDiv w:val="1"/>
      <w:marLeft w:val="0"/>
      <w:marRight w:val="0"/>
      <w:marTop w:val="0"/>
      <w:marBottom w:val="0"/>
      <w:divBdr>
        <w:top w:val="none" w:sz="0" w:space="0" w:color="auto"/>
        <w:left w:val="none" w:sz="0" w:space="0" w:color="auto"/>
        <w:bottom w:val="none" w:sz="0" w:space="0" w:color="auto"/>
        <w:right w:val="none" w:sz="0" w:space="0" w:color="auto"/>
      </w:divBdr>
    </w:div>
    <w:div w:id="585189369">
      <w:bodyDiv w:val="1"/>
      <w:marLeft w:val="0"/>
      <w:marRight w:val="0"/>
      <w:marTop w:val="0"/>
      <w:marBottom w:val="0"/>
      <w:divBdr>
        <w:top w:val="none" w:sz="0" w:space="0" w:color="auto"/>
        <w:left w:val="none" w:sz="0" w:space="0" w:color="auto"/>
        <w:bottom w:val="none" w:sz="0" w:space="0" w:color="auto"/>
        <w:right w:val="none" w:sz="0" w:space="0" w:color="auto"/>
      </w:divBdr>
    </w:div>
    <w:div w:id="587037726">
      <w:bodyDiv w:val="1"/>
      <w:marLeft w:val="0"/>
      <w:marRight w:val="0"/>
      <w:marTop w:val="0"/>
      <w:marBottom w:val="0"/>
      <w:divBdr>
        <w:top w:val="none" w:sz="0" w:space="0" w:color="auto"/>
        <w:left w:val="none" w:sz="0" w:space="0" w:color="auto"/>
        <w:bottom w:val="none" w:sz="0" w:space="0" w:color="auto"/>
        <w:right w:val="none" w:sz="0" w:space="0" w:color="auto"/>
      </w:divBdr>
    </w:div>
    <w:div w:id="590116269">
      <w:bodyDiv w:val="1"/>
      <w:marLeft w:val="0"/>
      <w:marRight w:val="0"/>
      <w:marTop w:val="0"/>
      <w:marBottom w:val="0"/>
      <w:divBdr>
        <w:top w:val="none" w:sz="0" w:space="0" w:color="auto"/>
        <w:left w:val="none" w:sz="0" w:space="0" w:color="auto"/>
        <w:bottom w:val="none" w:sz="0" w:space="0" w:color="auto"/>
        <w:right w:val="none" w:sz="0" w:space="0" w:color="auto"/>
      </w:divBdr>
    </w:div>
    <w:div w:id="592132910">
      <w:bodyDiv w:val="1"/>
      <w:marLeft w:val="0"/>
      <w:marRight w:val="0"/>
      <w:marTop w:val="0"/>
      <w:marBottom w:val="0"/>
      <w:divBdr>
        <w:top w:val="none" w:sz="0" w:space="0" w:color="auto"/>
        <w:left w:val="none" w:sz="0" w:space="0" w:color="auto"/>
        <w:bottom w:val="none" w:sz="0" w:space="0" w:color="auto"/>
        <w:right w:val="none" w:sz="0" w:space="0" w:color="auto"/>
      </w:divBdr>
    </w:div>
    <w:div w:id="596640892">
      <w:bodyDiv w:val="1"/>
      <w:marLeft w:val="0"/>
      <w:marRight w:val="0"/>
      <w:marTop w:val="0"/>
      <w:marBottom w:val="0"/>
      <w:divBdr>
        <w:top w:val="none" w:sz="0" w:space="0" w:color="auto"/>
        <w:left w:val="none" w:sz="0" w:space="0" w:color="auto"/>
        <w:bottom w:val="none" w:sz="0" w:space="0" w:color="auto"/>
        <w:right w:val="none" w:sz="0" w:space="0" w:color="auto"/>
      </w:divBdr>
    </w:div>
    <w:div w:id="598216791">
      <w:bodyDiv w:val="1"/>
      <w:marLeft w:val="0"/>
      <w:marRight w:val="0"/>
      <w:marTop w:val="0"/>
      <w:marBottom w:val="0"/>
      <w:divBdr>
        <w:top w:val="none" w:sz="0" w:space="0" w:color="auto"/>
        <w:left w:val="none" w:sz="0" w:space="0" w:color="auto"/>
        <w:bottom w:val="none" w:sz="0" w:space="0" w:color="auto"/>
        <w:right w:val="none" w:sz="0" w:space="0" w:color="auto"/>
      </w:divBdr>
    </w:div>
    <w:div w:id="602570542">
      <w:bodyDiv w:val="1"/>
      <w:marLeft w:val="0"/>
      <w:marRight w:val="0"/>
      <w:marTop w:val="0"/>
      <w:marBottom w:val="0"/>
      <w:divBdr>
        <w:top w:val="none" w:sz="0" w:space="0" w:color="auto"/>
        <w:left w:val="none" w:sz="0" w:space="0" w:color="auto"/>
        <w:bottom w:val="none" w:sz="0" w:space="0" w:color="auto"/>
        <w:right w:val="none" w:sz="0" w:space="0" w:color="auto"/>
      </w:divBdr>
    </w:div>
    <w:div w:id="602881772">
      <w:bodyDiv w:val="1"/>
      <w:marLeft w:val="0"/>
      <w:marRight w:val="0"/>
      <w:marTop w:val="0"/>
      <w:marBottom w:val="0"/>
      <w:divBdr>
        <w:top w:val="none" w:sz="0" w:space="0" w:color="auto"/>
        <w:left w:val="none" w:sz="0" w:space="0" w:color="auto"/>
        <w:bottom w:val="none" w:sz="0" w:space="0" w:color="auto"/>
        <w:right w:val="none" w:sz="0" w:space="0" w:color="auto"/>
      </w:divBdr>
    </w:div>
    <w:div w:id="611713108">
      <w:bodyDiv w:val="1"/>
      <w:marLeft w:val="0"/>
      <w:marRight w:val="0"/>
      <w:marTop w:val="0"/>
      <w:marBottom w:val="0"/>
      <w:divBdr>
        <w:top w:val="none" w:sz="0" w:space="0" w:color="auto"/>
        <w:left w:val="none" w:sz="0" w:space="0" w:color="auto"/>
        <w:bottom w:val="none" w:sz="0" w:space="0" w:color="auto"/>
        <w:right w:val="none" w:sz="0" w:space="0" w:color="auto"/>
      </w:divBdr>
    </w:div>
    <w:div w:id="619724811">
      <w:bodyDiv w:val="1"/>
      <w:marLeft w:val="0"/>
      <w:marRight w:val="0"/>
      <w:marTop w:val="0"/>
      <w:marBottom w:val="0"/>
      <w:divBdr>
        <w:top w:val="none" w:sz="0" w:space="0" w:color="auto"/>
        <w:left w:val="none" w:sz="0" w:space="0" w:color="auto"/>
        <w:bottom w:val="none" w:sz="0" w:space="0" w:color="auto"/>
        <w:right w:val="none" w:sz="0" w:space="0" w:color="auto"/>
      </w:divBdr>
    </w:div>
    <w:div w:id="622620420">
      <w:bodyDiv w:val="1"/>
      <w:marLeft w:val="0"/>
      <w:marRight w:val="0"/>
      <w:marTop w:val="0"/>
      <w:marBottom w:val="0"/>
      <w:divBdr>
        <w:top w:val="none" w:sz="0" w:space="0" w:color="auto"/>
        <w:left w:val="none" w:sz="0" w:space="0" w:color="auto"/>
        <w:bottom w:val="none" w:sz="0" w:space="0" w:color="auto"/>
        <w:right w:val="none" w:sz="0" w:space="0" w:color="auto"/>
      </w:divBdr>
    </w:div>
    <w:div w:id="625161705">
      <w:bodyDiv w:val="1"/>
      <w:marLeft w:val="0"/>
      <w:marRight w:val="0"/>
      <w:marTop w:val="0"/>
      <w:marBottom w:val="0"/>
      <w:divBdr>
        <w:top w:val="none" w:sz="0" w:space="0" w:color="auto"/>
        <w:left w:val="none" w:sz="0" w:space="0" w:color="auto"/>
        <w:bottom w:val="none" w:sz="0" w:space="0" w:color="auto"/>
        <w:right w:val="none" w:sz="0" w:space="0" w:color="auto"/>
      </w:divBdr>
    </w:div>
    <w:div w:id="629171158">
      <w:bodyDiv w:val="1"/>
      <w:marLeft w:val="0"/>
      <w:marRight w:val="0"/>
      <w:marTop w:val="0"/>
      <w:marBottom w:val="0"/>
      <w:divBdr>
        <w:top w:val="none" w:sz="0" w:space="0" w:color="auto"/>
        <w:left w:val="none" w:sz="0" w:space="0" w:color="auto"/>
        <w:bottom w:val="none" w:sz="0" w:space="0" w:color="auto"/>
        <w:right w:val="none" w:sz="0" w:space="0" w:color="auto"/>
      </w:divBdr>
    </w:div>
    <w:div w:id="630131509">
      <w:bodyDiv w:val="1"/>
      <w:marLeft w:val="0"/>
      <w:marRight w:val="0"/>
      <w:marTop w:val="0"/>
      <w:marBottom w:val="0"/>
      <w:divBdr>
        <w:top w:val="none" w:sz="0" w:space="0" w:color="auto"/>
        <w:left w:val="none" w:sz="0" w:space="0" w:color="auto"/>
        <w:bottom w:val="none" w:sz="0" w:space="0" w:color="auto"/>
        <w:right w:val="none" w:sz="0" w:space="0" w:color="auto"/>
      </w:divBdr>
    </w:div>
    <w:div w:id="630988369">
      <w:bodyDiv w:val="1"/>
      <w:marLeft w:val="0"/>
      <w:marRight w:val="0"/>
      <w:marTop w:val="0"/>
      <w:marBottom w:val="0"/>
      <w:divBdr>
        <w:top w:val="none" w:sz="0" w:space="0" w:color="auto"/>
        <w:left w:val="none" w:sz="0" w:space="0" w:color="auto"/>
        <w:bottom w:val="none" w:sz="0" w:space="0" w:color="auto"/>
        <w:right w:val="none" w:sz="0" w:space="0" w:color="auto"/>
      </w:divBdr>
      <w:divsChild>
        <w:div w:id="1063720934">
          <w:marLeft w:val="0"/>
          <w:marRight w:val="0"/>
          <w:marTop w:val="240"/>
          <w:marBottom w:val="240"/>
          <w:divBdr>
            <w:top w:val="none" w:sz="0" w:space="0" w:color="auto"/>
            <w:left w:val="none" w:sz="0" w:space="0" w:color="auto"/>
            <w:bottom w:val="none" w:sz="0" w:space="0" w:color="auto"/>
            <w:right w:val="none" w:sz="0" w:space="0" w:color="auto"/>
          </w:divBdr>
          <w:divsChild>
            <w:div w:id="1292396653">
              <w:marLeft w:val="0"/>
              <w:marRight w:val="0"/>
              <w:marTop w:val="0"/>
              <w:marBottom w:val="0"/>
              <w:divBdr>
                <w:top w:val="none" w:sz="0" w:space="0" w:color="auto"/>
                <w:left w:val="none" w:sz="0" w:space="0" w:color="auto"/>
                <w:bottom w:val="none" w:sz="0" w:space="0" w:color="auto"/>
                <w:right w:val="none" w:sz="0" w:space="0" w:color="auto"/>
              </w:divBdr>
              <w:divsChild>
                <w:div w:id="103380409">
                  <w:marLeft w:val="0"/>
                  <w:marRight w:val="0"/>
                  <w:marTop w:val="0"/>
                  <w:marBottom w:val="0"/>
                  <w:divBdr>
                    <w:top w:val="none" w:sz="0" w:space="0" w:color="auto"/>
                    <w:left w:val="none" w:sz="0" w:space="0" w:color="auto"/>
                    <w:bottom w:val="none" w:sz="0" w:space="0" w:color="auto"/>
                    <w:right w:val="none" w:sz="0" w:space="0" w:color="auto"/>
                  </w:divBdr>
                </w:div>
                <w:div w:id="1822964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65863">
          <w:marLeft w:val="0"/>
          <w:marRight w:val="0"/>
          <w:marTop w:val="240"/>
          <w:marBottom w:val="240"/>
          <w:divBdr>
            <w:top w:val="none" w:sz="0" w:space="0" w:color="auto"/>
            <w:left w:val="none" w:sz="0" w:space="0" w:color="auto"/>
            <w:bottom w:val="none" w:sz="0" w:space="0" w:color="auto"/>
            <w:right w:val="none" w:sz="0" w:space="0" w:color="auto"/>
          </w:divBdr>
          <w:divsChild>
            <w:div w:id="2142840525">
              <w:marLeft w:val="0"/>
              <w:marRight w:val="0"/>
              <w:marTop w:val="0"/>
              <w:marBottom w:val="0"/>
              <w:divBdr>
                <w:top w:val="none" w:sz="0" w:space="0" w:color="auto"/>
                <w:left w:val="none" w:sz="0" w:space="0" w:color="auto"/>
                <w:bottom w:val="none" w:sz="0" w:space="0" w:color="auto"/>
                <w:right w:val="none" w:sz="0" w:space="0" w:color="auto"/>
              </w:divBdr>
              <w:divsChild>
                <w:div w:id="1650938797">
                  <w:marLeft w:val="0"/>
                  <w:marRight w:val="0"/>
                  <w:marTop w:val="0"/>
                  <w:marBottom w:val="0"/>
                  <w:divBdr>
                    <w:top w:val="none" w:sz="0" w:space="0" w:color="auto"/>
                    <w:left w:val="none" w:sz="0" w:space="0" w:color="auto"/>
                    <w:bottom w:val="none" w:sz="0" w:space="0" w:color="auto"/>
                    <w:right w:val="none" w:sz="0" w:space="0" w:color="auto"/>
                  </w:divBdr>
                </w:div>
                <w:div w:id="12009012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437806">
          <w:marLeft w:val="0"/>
          <w:marRight w:val="0"/>
          <w:marTop w:val="240"/>
          <w:marBottom w:val="240"/>
          <w:divBdr>
            <w:top w:val="none" w:sz="0" w:space="0" w:color="auto"/>
            <w:left w:val="none" w:sz="0" w:space="0" w:color="auto"/>
            <w:bottom w:val="none" w:sz="0" w:space="0" w:color="auto"/>
            <w:right w:val="none" w:sz="0" w:space="0" w:color="auto"/>
          </w:divBdr>
          <w:divsChild>
            <w:div w:id="677734983">
              <w:marLeft w:val="0"/>
              <w:marRight w:val="0"/>
              <w:marTop w:val="0"/>
              <w:marBottom w:val="0"/>
              <w:divBdr>
                <w:top w:val="none" w:sz="0" w:space="0" w:color="auto"/>
                <w:left w:val="none" w:sz="0" w:space="0" w:color="auto"/>
                <w:bottom w:val="none" w:sz="0" w:space="0" w:color="auto"/>
                <w:right w:val="none" w:sz="0" w:space="0" w:color="auto"/>
              </w:divBdr>
              <w:divsChild>
                <w:div w:id="1977952782">
                  <w:marLeft w:val="0"/>
                  <w:marRight w:val="0"/>
                  <w:marTop w:val="0"/>
                  <w:marBottom w:val="0"/>
                  <w:divBdr>
                    <w:top w:val="none" w:sz="0" w:space="0" w:color="auto"/>
                    <w:left w:val="none" w:sz="0" w:space="0" w:color="auto"/>
                    <w:bottom w:val="none" w:sz="0" w:space="0" w:color="auto"/>
                    <w:right w:val="none" w:sz="0" w:space="0" w:color="auto"/>
                  </w:divBdr>
                </w:div>
                <w:div w:id="1588146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6953233">
          <w:marLeft w:val="0"/>
          <w:marRight w:val="0"/>
          <w:marTop w:val="240"/>
          <w:marBottom w:val="240"/>
          <w:divBdr>
            <w:top w:val="none" w:sz="0" w:space="0" w:color="auto"/>
            <w:left w:val="none" w:sz="0" w:space="0" w:color="auto"/>
            <w:bottom w:val="none" w:sz="0" w:space="0" w:color="auto"/>
            <w:right w:val="none" w:sz="0" w:space="0" w:color="auto"/>
          </w:divBdr>
          <w:divsChild>
            <w:div w:id="984968809">
              <w:marLeft w:val="0"/>
              <w:marRight w:val="0"/>
              <w:marTop w:val="0"/>
              <w:marBottom w:val="0"/>
              <w:divBdr>
                <w:top w:val="none" w:sz="0" w:space="0" w:color="auto"/>
                <w:left w:val="none" w:sz="0" w:space="0" w:color="auto"/>
                <w:bottom w:val="none" w:sz="0" w:space="0" w:color="auto"/>
                <w:right w:val="none" w:sz="0" w:space="0" w:color="auto"/>
              </w:divBdr>
              <w:divsChild>
                <w:div w:id="621767570">
                  <w:marLeft w:val="0"/>
                  <w:marRight w:val="0"/>
                  <w:marTop w:val="0"/>
                  <w:marBottom w:val="0"/>
                  <w:divBdr>
                    <w:top w:val="none" w:sz="0" w:space="0" w:color="auto"/>
                    <w:left w:val="none" w:sz="0" w:space="0" w:color="auto"/>
                    <w:bottom w:val="none" w:sz="0" w:space="0" w:color="auto"/>
                    <w:right w:val="none" w:sz="0" w:space="0" w:color="auto"/>
                  </w:divBdr>
                </w:div>
                <w:div w:id="1687708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31592471">
      <w:bodyDiv w:val="1"/>
      <w:marLeft w:val="0"/>
      <w:marRight w:val="0"/>
      <w:marTop w:val="0"/>
      <w:marBottom w:val="0"/>
      <w:divBdr>
        <w:top w:val="none" w:sz="0" w:space="0" w:color="auto"/>
        <w:left w:val="none" w:sz="0" w:space="0" w:color="auto"/>
        <w:bottom w:val="none" w:sz="0" w:space="0" w:color="auto"/>
        <w:right w:val="none" w:sz="0" w:space="0" w:color="auto"/>
      </w:divBdr>
    </w:div>
    <w:div w:id="631666986">
      <w:bodyDiv w:val="1"/>
      <w:marLeft w:val="0"/>
      <w:marRight w:val="0"/>
      <w:marTop w:val="0"/>
      <w:marBottom w:val="0"/>
      <w:divBdr>
        <w:top w:val="none" w:sz="0" w:space="0" w:color="auto"/>
        <w:left w:val="none" w:sz="0" w:space="0" w:color="auto"/>
        <w:bottom w:val="none" w:sz="0" w:space="0" w:color="auto"/>
        <w:right w:val="none" w:sz="0" w:space="0" w:color="auto"/>
      </w:divBdr>
    </w:div>
    <w:div w:id="632751321">
      <w:bodyDiv w:val="1"/>
      <w:marLeft w:val="0"/>
      <w:marRight w:val="0"/>
      <w:marTop w:val="0"/>
      <w:marBottom w:val="0"/>
      <w:divBdr>
        <w:top w:val="none" w:sz="0" w:space="0" w:color="auto"/>
        <w:left w:val="none" w:sz="0" w:space="0" w:color="auto"/>
        <w:bottom w:val="none" w:sz="0" w:space="0" w:color="auto"/>
        <w:right w:val="none" w:sz="0" w:space="0" w:color="auto"/>
      </w:divBdr>
    </w:div>
    <w:div w:id="634213883">
      <w:bodyDiv w:val="1"/>
      <w:marLeft w:val="0"/>
      <w:marRight w:val="0"/>
      <w:marTop w:val="0"/>
      <w:marBottom w:val="0"/>
      <w:divBdr>
        <w:top w:val="none" w:sz="0" w:space="0" w:color="auto"/>
        <w:left w:val="none" w:sz="0" w:space="0" w:color="auto"/>
        <w:bottom w:val="none" w:sz="0" w:space="0" w:color="auto"/>
        <w:right w:val="none" w:sz="0" w:space="0" w:color="auto"/>
      </w:divBdr>
    </w:div>
    <w:div w:id="635069621">
      <w:bodyDiv w:val="1"/>
      <w:marLeft w:val="0"/>
      <w:marRight w:val="0"/>
      <w:marTop w:val="0"/>
      <w:marBottom w:val="0"/>
      <w:divBdr>
        <w:top w:val="none" w:sz="0" w:space="0" w:color="auto"/>
        <w:left w:val="none" w:sz="0" w:space="0" w:color="auto"/>
        <w:bottom w:val="none" w:sz="0" w:space="0" w:color="auto"/>
        <w:right w:val="none" w:sz="0" w:space="0" w:color="auto"/>
      </w:divBdr>
    </w:div>
    <w:div w:id="637077564">
      <w:bodyDiv w:val="1"/>
      <w:marLeft w:val="0"/>
      <w:marRight w:val="0"/>
      <w:marTop w:val="0"/>
      <w:marBottom w:val="0"/>
      <w:divBdr>
        <w:top w:val="none" w:sz="0" w:space="0" w:color="auto"/>
        <w:left w:val="none" w:sz="0" w:space="0" w:color="auto"/>
        <w:bottom w:val="none" w:sz="0" w:space="0" w:color="auto"/>
        <w:right w:val="none" w:sz="0" w:space="0" w:color="auto"/>
      </w:divBdr>
    </w:div>
    <w:div w:id="640115029">
      <w:bodyDiv w:val="1"/>
      <w:marLeft w:val="0"/>
      <w:marRight w:val="0"/>
      <w:marTop w:val="0"/>
      <w:marBottom w:val="0"/>
      <w:divBdr>
        <w:top w:val="none" w:sz="0" w:space="0" w:color="auto"/>
        <w:left w:val="none" w:sz="0" w:space="0" w:color="auto"/>
        <w:bottom w:val="none" w:sz="0" w:space="0" w:color="auto"/>
        <w:right w:val="none" w:sz="0" w:space="0" w:color="auto"/>
      </w:divBdr>
    </w:div>
    <w:div w:id="642999990">
      <w:bodyDiv w:val="1"/>
      <w:marLeft w:val="0"/>
      <w:marRight w:val="0"/>
      <w:marTop w:val="0"/>
      <w:marBottom w:val="0"/>
      <w:divBdr>
        <w:top w:val="none" w:sz="0" w:space="0" w:color="auto"/>
        <w:left w:val="none" w:sz="0" w:space="0" w:color="auto"/>
        <w:bottom w:val="none" w:sz="0" w:space="0" w:color="auto"/>
        <w:right w:val="none" w:sz="0" w:space="0" w:color="auto"/>
      </w:divBdr>
    </w:div>
    <w:div w:id="643507407">
      <w:bodyDiv w:val="1"/>
      <w:marLeft w:val="0"/>
      <w:marRight w:val="0"/>
      <w:marTop w:val="0"/>
      <w:marBottom w:val="0"/>
      <w:divBdr>
        <w:top w:val="none" w:sz="0" w:space="0" w:color="auto"/>
        <w:left w:val="none" w:sz="0" w:space="0" w:color="auto"/>
        <w:bottom w:val="none" w:sz="0" w:space="0" w:color="auto"/>
        <w:right w:val="none" w:sz="0" w:space="0" w:color="auto"/>
      </w:divBdr>
    </w:div>
    <w:div w:id="646131141">
      <w:bodyDiv w:val="1"/>
      <w:marLeft w:val="0"/>
      <w:marRight w:val="0"/>
      <w:marTop w:val="0"/>
      <w:marBottom w:val="0"/>
      <w:divBdr>
        <w:top w:val="none" w:sz="0" w:space="0" w:color="auto"/>
        <w:left w:val="none" w:sz="0" w:space="0" w:color="auto"/>
        <w:bottom w:val="none" w:sz="0" w:space="0" w:color="auto"/>
        <w:right w:val="none" w:sz="0" w:space="0" w:color="auto"/>
      </w:divBdr>
    </w:div>
    <w:div w:id="646327597">
      <w:bodyDiv w:val="1"/>
      <w:marLeft w:val="0"/>
      <w:marRight w:val="0"/>
      <w:marTop w:val="0"/>
      <w:marBottom w:val="0"/>
      <w:divBdr>
        <w:top w:val="none" w:sz="0" w:space="0" w:color="auto"/>
        <w:left w:val="none" w:sz="0" w:space="0" w:color="auto"/>
        <w:bottom w:val="none" w:sz="0" w:space="0" w:color="auto"/>
        <w:right w:val="none" w:sz="0" w:space="0" w:color="auto"/>
      </w:divBdr>
    </w:div>
    <w:div w:id="647243108">
      <w:bodyDiv w:val="1"/>
      <w:marLeft w:val="0"/>
      <w:marRight w:val="0"/>
      <w:marTop w:val="0"/>
      <w:marBottom w:val="0"/>
      <w:divBdr>
        <w:top w:val="none" w:sz="0" w:space="0" w:color="auto"/>
        <w:left w:val="none" w:sz="0" w:space="0" w:color="auto"/>
        <w:bottom w:val="none" w:sz="0" w:space="0" w:color="auto"/>
        <w:right w:val="none" w:sz="0" w:space="0" w:color="auto"/>
      </w:divBdr>
    </w:div>
    <w:div w:id="648901754">
      <w:bodyDiv w:val="1"/>
      <w:marLeft w:val="0"/>
      <w:marRight w:val="0"/>
      <w:marTop w:val="0"/>
      <w:marBottom w:val="0"/>
      <w:divBdr>
        <w:top w:val="none" w:sz="0" w:space="0" w:color="auto"/>
        <w:left w:val="none" w:sz="0" w:space="0" w:color="auto"/>
        <w:bottom w:val="none" w:sz="0" w:space="0" w:color="auto"/>
        <w:right w:val="none" w:sz="0" w:space="0" w:color="auto"/>
      </w:divBdr>
    </w:div>
    <w:div w:id="650212989">
      <w:bodyDiv w:val="1"/>
      <w:marLeft w:val="0"/>
      <w:marRight w:val="0"/>
      <w:marTop w:val="0"/>
      <w:marBottom w:val="0"/>
      <w:divBdr>
        <w:top w:val="none" w:sz="0" w:space="0" w:color="auto"/>
        <w:left w:val="none" w:sz="0" w:space="0" w:color="auto"/>
        <w:bottom w:val="none" w:sz="0" w:space="0" w:color="auto"/>
        <w:right w:val="none" w:sz="0" w:space="0" w:color="auto"/>
      </w:divBdr>
    </w:div>
    <w:div w:id="651251969">
      <w:bodyDiv w:val="1"/>
      <w:marLeft w:val="0"/>
      <w:marRight w:val="0"/>
      <w:marTop w:val="0"/>
      <w:marBottom w:val="0"/>
      <w:divBdr>
        <w:top w:val="none" w:sz="0" w:space="0" w:color="auto"/>
        <w:left w:val="none" w:sz="0" w:space="0" w:color="auto"/>
        <w:bottom w:val="none" w:sz="0" w:space="0" w:color="auto"/>
        <w:right w:val="none" w:sz="0" w:space="0" w:color="auto"/>
      </w:divBdr>
    </w:div>
    <w:div w:id="653030234">
      <w:bodyDiv w:val="1"/>
      <w:marLeft w:val="0"/>
      <w:marRight w:val="0"/>
      <w:marTop w:val="0"/>
      <w:marBottom w:val="0"/>
      <w:divBdr>
        <w:top w:val="none" w:sz="0" w:space="0" w:color="auto"/>
        <w:left w:val="none" w:sz="0" w:space="0" w:color="auto"/>
        <w:bottom w:val="none" w:sz="0" w:space="0" w:color="auto"/>
        <w:right w:val="none" w:sz="0" w:space="0" w:color="auto"/>
      </w:divBdr>
    </w:div>
    <w:div w:id="657071626">
      <w:bodyDiv w:val="1"/>
      <w:marLeft w:val="0"/>
      <w:marRight w:val="0"/>
      <w:marTop w:val="0"/>
      <w:marBottom w:val="0"/>
      <w:divBdr>
        <w:top w:val="none" w:sz="0" w:space="0" w:color="auto"/>
        <w:left w:val="none" w:sz="0" w:space="0" w:color="auto"/>
        <w:bottom w:val="none" w:sz="0" w:space="0" w:color="auto"/>
        <w:right w:val="none" w:sz="0" w:space="0" w:color="auto"/>
      </w:divBdr>
    </w:div>
    <w:div w:id="657854350">
      <w:bodyDiv w:val="1"/>
      <w:marLeft w:val="0"/>
      <w:marRight w:val="0"/>
      <w:marTop w:val="0"/>
      <w:marBottom w:val="0"/>
      <w:divBdr>
        <w:top w:val="none" w:sz="0" w:space="0" w:color="auto"/>
        <w:left w:val="none" w:sz="0" w:space="0" w:color="auto"/>
        <w:bottom w:val="none" w:sz="0" w:space="0" w:color="auto"/>
        <w:right w:val="none" w:sz="0" w:space="0" w:color="auto"/>
      </w:divBdr>
    </w:div>
    <w:div w:id="659383294">
      <w:bodyDiv w:val="1"/>
      <w:marLeft w:val="0"/>
      <w:marRight w:val="0"/>
      <w:marTop w:val="0"/>
      <w:marBottom w:val="0"/>
      <w:divBdr>
        <w:top w:val="none" w:sz="0" w:space="0" w:color="auto"/>
        <w:left w:val="none" w:sz="0" w:space="0" w:color="auto"/>
        <w:bottom w:val="none" w:sz="0" w:space="0" w:color="auto"/>
        <w:right w:val="none" w:sz="0" w:space="0" w:color="auto"/>
      </w:divBdr>
    </w:div>
    <w:div w:id="659620787">
      <w:bodyDiv w:val="1"/>
      <w:marLeft w:val="0"/>
      <w:marRight w:val="0"/>
      <w:marTop w:val="0"/>
      <w:marBottom w:val="0"/>
      <w:divBdr>
        <w:top w:val="none" w:sz="0" w:space="0" w:color="auto"/>
        <w:left w:val="none" w:sz="0" w:space="0" w:color="auto"/>
        <w:bottom w:val="none" w:sz="0" w:space="0" w:color="auto"/>
        <w:right w:val="none" w:sz="0" w:space="0" w:color="auto"/>
      </w:divBdr>
    </w:div>
    <w:div w:id="661741405">
      <w:bodyDiv w:val="1"/>
      <w:marLeft w:val="0"/>
      <w:marRight w:val="0"/>
      <w:marTop w:val="0"/>
      <w:marBottom w:val="0"/>
      <w:divBdr>
        <w:top w:val="none" w:sz="0" w:space="0" w:color="auto"/>
        <w:left w:val="none" w:sz="0" w:space="0" w:color="auto"/>
        <w:bottom w:val="none" w:sz="0" w:space="0" w:color="auto"/>
        <w:right w:val="none" w:sz="0" w:space="0" w:color="auto"/>
      </w:divBdr>
    </w:div>
    <w:div w:id="661854390">
      <w:bodyDiv w:val="1"/>
      <w:marLeft w:val="0"/>
      <w:marRight w:val="0"/>
      <w:marTop w:val="0"/>
      <w:marBottom w:val="0"/>
      <w:divBdr>
        <w:top w:val="none" w:sz="0" w:space="0" w:color="auto"/>
        <w:left w:val="none" w:sz="0" w:space="0" w:color="auto"/>
        <w:bottom w:val="none" w:sz="0" w:space="0" w:color="auto"/>
        <w:right w:val="none" w:sz="0" w:space="0" w:color="auto"/>
      </w:divBdr>
    </w:div>
    <w:div w:id="662273808">
      <w:bodyDiv w:val="1"/>
      <w:marLeft w:val="0"/>
      <w:marRight w:val="0"/>
      <w:marTop w:val="0"/>
      <w:marBottom w:val="0"/>
      <w:divBdr>
        <w:top w:val="none" w:sz="0" w:space="0" w:color="auto"/>
        <w:left w:val="none" w:sz="0" w:space="0" w:color="auto"/>
        <w:bottom w:val="none" w:sz="0" w:space="0" w:color="auto"/>
        <w:right w:val="none" w:sz="0" w:space="0" w:color="auto"/>
      </w:divBdr>
    </w:div>
    <w:div w:id="662512734">
      <w:bodyDiv w:val="1"/>
      <w:marLeft w:val="0"/>
      <w:marRight w:val="0"/>
      <w:marTop w:val="0"/>
      <w:marBottom w:val="0"/>
      <w:divBdr>
        <w:top w:val="none" w:sz="0" w:space="0" w:color="auto"/>
        <w:left w:val="none" w:sz="0" w:space="0" w:color="auto"/>
        <w:bottom w:val="none" w:sz="0" w:space="0" w:color="auto"/>
        <w:right w:val="none" w:sz="0" w:space="0" w:color="auto"/>
      </w:divBdr>
    </w:div>
    <w:div w:id="662707755">
      <w:bodyDiv w:val="1"/>
      <w:marLeft w:val="0"/>
      <w:marRight w:val="0"/>
      <w:marTop w:val="0"/>
      <w:marBottom w:val="0"/>
      <w:divBdr>
        <w:top w:val="none" w:sz="0" w:space="0" w:color="auto"/>
        <w:left w:val="none" w:sz="0" w:space="0" w:color="auto"/>
        <w:bottom w:val="none" w:sz="0" w:space="0" w:color="auto"/>
        <w:right w:val="none" w:sz="0" w:space="0" w:color="auto"/>
      </w:divBdr>
    </w:div>
    <w:div w:id="665397975">
      <w:bodyDiv w:val="1"/>
      <w:marLeft w:val="0"/>
      <w:marRight w:val="0"/>
      <w:marTop w:val="0"/>
      <w:marBottom w:val="0"/>
      <w:divBdr>
        <w:top w:val="none" w:sz="0" w:space="0" w:color="auto"/>
        <w:left w:val="none" w:sz="0" w:space="0" w:color="auto"/>
        <w:bottom w:val="none" w:sz="0" w:space="0" w:color="auto"/>
        <w:right w:val="none" w:sz="0" w:space="0" w:color="auto"/>
      </w:divBdr>
    </w:div>
    <w:div w:id="666830408">
      <w:bodyDiv w:val="1"/>
      <w:marLeft w:val="0"/>
      <w:marRight w:val="0"/>
      <w:marTop w:val="0"/>
      <w:marBottom w:val="0"/>
      <w:divBdr>
        <w:top w:val="none" w:sz="0" w:space="0" w:color="auto"/>
        <w:left w:val="none" w:sz="0" w:space="0" w:color="auto"/>
        <w:bottom w:val="none" w:sz="0" w:space="0" w:color="auto"/>
        <w:right w:val="none" w:sz="0" w:space="0" w:color="auto"/>
      </w:divBdr>
    </w:div>
    <w:div w:id="667364036">
      <w:bodyDiv w:val="1"/>
      <w:marLeft w:val="0"/>
      <w:marRight w:val="0"/>
      <w:marTop w:val="0"/>
      <w:marBottom w:val="0"/>
      <w:divBdr>
        <w:top w:val="none" w:sz="0" w:space="0" w:color="auto"/>
        <w:left w:val="none" w:sz="0" w:space="0" w:color="auto"/>
        <w:bottom w:val="none" w:sz="0" w:space="0" w:color="auto"/>
        <w:right w:val="none" w:sz="0" w:space="0" w:color="auto"/>
      </w:divBdr>
    </w:div>
    <w:div w:id="667709645">
      <w:bodyDiv w:val="1"/>
      <w:marLeft w:val="0"/>
      <w:marRight w:val="0"/>
      <w:marTop w:val="0"/>
      <w:marBottom w:val="0"/>
      <w:divBdr>
        <w:top w:val="none" w:sz="0" w:space="0" w:color="auto"/>
        <w:left w:val="none" w:sz="0" w:space="0" w:color="auto"/>
        <w:bottom w:val="none" w:sz="0" w:space="0" w:color="auto"/>
        <w:right w:val="none" w:sz="0" w:space="0" w:color="auto"/>
      </w:divBdr>
    </w:div>
    <w:div w:id="668101107">
      <w:bodyDiv w:val="1"/>
      <w:marLeft w:val="0"/>
      <w:marRight w:val="0"/>
      <w:marTop w:val="0"/>
      <w:marBottom w:val="0"/>
      <w:divBdr>
        <w:top w:val="none" w:sz="0" w:space="0" w:color="auto"/>
        <w:left w:val="none" w:sz="0" w:space="0" w:color="auto"/>
        <w:bottom w:val="none" w:sz="0" w:space="0" w:color="auto"/>
        <w:right w:val="none" w:sz="0" w:space="0" w:color="auto"/>
      </w:divBdr>
    </w:div>
    <w:div w:id="669329894">
      <w:bodyDiv w:val="1"/>
      <w:marLeft w:val="0"/>
      <w:marRight w:val="0"/>
      <w:marTop w:val="0"/>
      <w:marBottom w:val="0"/>
      <w:divBdr>
        <w:top w:val="none" w:sz="0" w:space="0" w:color="auto"/>
        <w:left w:val="none" w:sz="0" w:space="0" w:color="auto"/>
        <w:bottom w:val="none" w:sz="0" w:space="0" w:color="auto"/>
        <w:right w:val="none" w:sz="0" w:space="0" w:color="auto"/>
      </w:divBdr>
    </w:div>
    <w:div w:id="671298008">
      <w:bodyDiv w:val="1"/>
      <w:marLeft w:val="0"/>
      <w:marRight w:val="0"/>
      <w:marTop w:val="0"/>
      <w:marBottom w:val="0"/>
      <w:divBdr>
        <w:top w:val="none" w:sz="0" w:space="0" w:color="auto"/>
        <w:left w:val="none" w:sz="0" w:space="0" w:color="auto"/>
        <w:bottom w:val="none" w:sz="0" w:space="0" w:color="auto"/>
        <w:right w:val="none" w:sz="0" w:space="0" w:color="auto"/>
      </w:divBdr>
    </w:div>
    <w:div w:id="672072947">
      <w:bodyDiv w:val="1"/>
      <w:marLeft w:val="0"/>
      <w:marRight w:val="0"/>
      <w:marTop w:val="0"/>
      <w:marBottom w:val="0"/>
      <w:divBdr>
        <w:top w:val="none" w:sz="0" w:space="0" w:color="auto"/>
        <w:left w:val="none" w:sz="0" w:space="0" w:color="auto"/>
        <w:bottom w:val="none" w:sz="0" w:space="0" w:color="auto"/>
        <w:right w:val="none" w:sz="0" w:space="0" w:color="auto"/>
      </w:divBdr>
    </w:div>
    <w:div w:id="676808446">
      <w:bodyDiv w:val="1"/>
      <w:marLeft w:val="0"/>
      <w:marRight w:val="0"/>
      <w:marTop w:val="0"/>
      <w:marBottom w:val="0"/>
      <w:divBdr>
        <w:top w:val="none" w:sz="0" w:space="0" w:color="auto"/>
        <w:left w:val="none" w:sz="0" w:space="0" w:color="auto"/>
        <w:bottom w:val="none" w:sz="0" w:space="0" w:color="auto"/>
        <w:right w:val="none" w:sz="0" w:space="0" w:color="auto"/>
      </w:divBdr>
    </w:div>
    <w:div w:id="678779929">
      <w:bodyDiv w:val="1"/>
      <w:marLeft w:val="0"/>
      <w:marRight w:val="0"/>
      <w:marTop w:val="0"/>
      <w:marBottom w:val="0"/>
      <w:divBdr>
        <w:top w:val="none" w:sz="0" w:space="0" w:color="auto"/>
        <w:left w:val="none" w:sz="0" w:space="0" w:color="auto"/>
        <w:bottom w:val="none" w:sz="0" w:space="0" w:color="auto"/>
        <w:right w:val="none" w:sz="0" w:space="0" w:color="auto"/>
      </w:divBdr>
    </w:div>
    <w:div w:id="679435023">
      <w:bodyDiv w:val="1"/>
      <w:marLeft w:val="0"/>
      <w:marRight w:val="0"/>
      <w:marTop w:val="0"/>
      <w:marBottom w:val="0"/>
      <w:divBdr>
        <w:top w:val="none" w:sz="0" w:space="0" w:color="auto"/>
        <w:left w:val="none" w:sz="0" w:space="0" w:color="auto"/>
        <w:bottom w:val="none" w:sz="0" w:space="0" w:color="auto"/>
        <w:right w:val="none" w:sz="0" w:space="0" w:color="auto"/>
      </w:divBdr>
    </w:div>
    <w:div w:id="694843449">
      <w:bodyDiv w:val="1"/>
      <w:marLeft w:val="0"/>
      <w:marRight w:val="0"/>
      <w:marTop w:val="0"/>
      <w:marBottom w:val="0"/>
      <w:divBdr>
        <w:top w:val="none" w:sz="0" w:space="0" w:color="auto"/>
        <w:left w:val="none" w:sz="0" w:space="0" w:color="auto"/>
        <w:bottom w:val="none" w:sz="0" w:space="0" w:color="auto"/>
        <w:right w:val="none" w:sz="0" w:space="0" w:color="auto"/>
      </w:divBdr>
    </w:div>
    <w:div w:id="699668855">
      <w:bodyDiv w:val="1"/>
      <w:marLeft w:val="0"/>
      <w:marRight w:val="0"/>
      <w:marTop w:val="0"/>
      <w:marBottom w:val="0"/>
      <w:divBdr>
        <w:top w:val="none" w:sz="0" w:space="0" w:color="auto"/>
        <w:left w:val="none" w:sz="0" w:space="0" w:color="auto"/>
        <w:bottom w:val="none" w:sz="0" w:space="0" w:color="auto"/>
        <w:right w:val="none" w:sz="0" w:space="0" w:color="auto"/>
      </w:divBdr>
    </w:div>
    <w:div w:id="704868207">
      <w:bodyDiv w:val="1"/>
      <w:marLeft w:val="0"/>
      <w:marRight w:val="0"/>
      <w:marTop w:val="0"/>
      <w:marBottom w:val="0"/>
      <w:divBdr>
        <w:top w:val="none" w:sz="0" w:space="0" w:color="auto"/>
        <w:left w:val="none" w:sz="0" w:space="0" w:color="auto"/>
        <w:bottom w:val="none" w:sz="0" w:space="0" w:color="auto"/>
        <w:right w:val="none" w:sz="0" w:space="0" w:color="auto"/>
      </w:divBdr>
    </w:div>
    <w:div w:id="717247973">
      <w:bodyDiv w:val="1"/>
      <w:marLeft w:val="0"/>
      <w:marRight w:val="0"/>
      <w:marTop w:val="0"/>
      <w:marBottom w:val="0"/>
      <w:divBdr>
        <w:top w:val="none" w:sz="0" w:space="0" w:color="auto"/>
        <w:left w:val="none" w:sz="0" w:space="0" w:color="auto"/>
        <w:bottom w:val="none" w:sz="0" w:space="0" w:color="auto"/>
        <w:right w:val="none" w:sz="0" w:space="0" w:color="auto"/>
      </w:divBdr>
    </w:div>
    <w:div w:id="727459884">
      <w:bodyDiv w:val="1"/>
      <w:marLeft w:val="0"/>
      <w:marRight w:val="0"/>
      <w:marTop w:val="0"/>
      <w:marBottom w:val="0"/>
      <w:divBdr>
        <w:top w:val="none" w:sz="0" w:space="0" w:color="auto"/>
        <w:left w:val="none" w:sz="0" w:space="0" w:color="auto"/>
        <w:bottom w:val="none" w:sz="0" w:space="0" w:color="auto"/>
        <w:right w:val="none" w:sz="0" w:space="0" w:color="auto"/>
      </w:divBdr>
    </w:div>
    <w:div w:id="729379514">
      <w:bodyDiv w:val="1"/>
      <w:marLeft w:val="0"/>
      <w:marRight w:val="0"/>
      <w:marTop w:val="0"/>
      <w:marBottom w:val="0"/>
      <w:divBdr>
        <w:top w:val="none" w:sz="0" w:space="0" w:color="auto"/>
        <w:left w:val="none" w:sz="0" w:space="0" w:color="auto"/>
        <w:bottom w:val="none" w:sz="0" w:space="0" w:color="auto"/>
        <w:right w:val="none" w:sz="0" w:space="0" w:color="auto"/>
      </w:divBdr>
    </w:div>
    <w:div w:id="734277001">
      <w:bodyDiv w:val="1"/>
      <w:marLeft w:val="0"/>
      <w:marRight w:val="0"/>
      <w:marTop w:val="0"/>
      <w:marBottom w:val="0"/>
      <w:divBdr>
        <w:top w:val="none" w:sz="0" w:space="0" w:color="auto"/>
        <w:left w:val="none" w:sz="0" w:space="0" w:color="auto"/>
        <w:bottom w:val="none" w:sz="0" w:space="0" w:color="auto"/>
        <w:right w:val="none" w:sz="0" w:space="0" w:color="auto"/>
      </w:divBdr>
    </w:div>
    <w:div w:id="738747388">
      <w:bodyDiv w:val="1"/>
      <w:marLeft w:val="0"/>
      <w:marRight w:val="0"/>
      <w:marTop w:val="0"/>
      <w:marBottom w:val="0"/>
      <w:divBdr>
        <w:top w:val="none" w:sz="0" w:space="0" w:color="auto"/>
        <w:left w:val="none" w:sz="0" w:space="0" w:color="auto"/>
        <w:bottom w:val="none" w:sz="0" w:space="0" w:color="auto"/>
        <w:right w:val="none" w:sz="0" w:space="0" w:color="auto"/>
      </w:divBdr>
    </w:div>
    <w:div w:id="738790359">
      <w:bodyDiv w:val="1"/>
      <w:marLeft w:val="0"/>
      <w:marRight w:val="0"/>
      <w:marTop w:val="0"/>
      <w:marBottom w:val="0"/>
      <w:divBdr>
        <w:top w:val="none" w:sz="0" w:space="0" w:color="auto"/>
        <w:left w:val="none" w:sz="0" w:space="0" w:color="auto"/>
        <w:bottom w:val="none" w:sz="0" w:space="0" w:color="auto"/>
        <w:right w:val="none" w:sz="0" w:space="0" w:color="auto"/>
      </w:divBdr>
    </w:div>
    <w:div w:id="739716378">
      <w:bodyDiv w:val="1"/>
      <w:marLeft w:val="0"/>
      <w:marRight w:val="0"/>
      <w:marTop w:val="0"/>
      <w:marBottom w:val="0"/>
      <w:divBdr>
        <w:top w:val="none" w:sz="0" w:space="0" w:color="auto"/>
        <w:left w:val="none" w:sz="0" w:space="0" w:color="auto"/>
        <w:bottom w:val="none" w:sz="0" w:space="0" w:color="auto"/>
        <w:right w:val="none" w:sz="0" w:space="0" w:color="auto"/>
      </w:divBdr>
    </w:div>
    <w:div w:id="742682123">
      <w:bodyDiv w:val="1"/>
      <w:marLeft w:val="0"/>
      <w:marRight w:val="0"/>
      <w:marTop w:val="0"/>
      <w:marBottom w:val="0"/>
      <w:divBdr>
        <w:top w:val="none" w:sz="0" w:space="0" w:color="auto"/>
        <w:left w:val="none" w:sz="0" w:space="0" w:color="auto"/>
        <w:bottom w:val="none" w:sz="0" w:space="0" w:color="auto"/>
        <w:right w:val="none" w:sz="0" w:space="0" w:color="auto"/>
      </w:divBdr>
      <w:divsChild>
        <w:div w:id="1222063670">
          <w:marLeft w:val="0"/>
          <w:marRight w:val="0"/>
          <w:marTop w:val="240"/>
          <w:marBottom w:val="240"/>
          <w:divBdr>
            <w:top w:val="none" w:sz="0" w:space="0" w:color="auto"/>
            <w:left w:val="none" w:sz="0" w:space="0" w:color="auto"/>
            <w:bottom w:val="none" w:sz="0" w:space="0" w:color="auto"/>
            <w:right w:val="none" w:sz="0" w:space="0" w:color="auto"/>
          </w:divBdr>
          <w:divsChild>
            <w:div w:id="1714380592">
              <w:marLeft w:val="0"/>
              <w:marRight w:val="0"/>
              <w:marTop w:val="0"/>
              <w:marBottom w:val="0"/>
              <w:divBdr>
                <w:top w:val="none" w:sz="0" w:space="0" w:color="auto"/>
                <w:left w:val="none" w:sz="0" w:space="0" w:color="auto"/>
                <w:bottom w:val="none" w:sz="0" w:space="0" w:color="auto"/>
                <w:right w:val="none" w:sz="0" w:space="0" w:color="auto"/>
              </w:divBdr>
              <w:divsChild>
                <w:div w:id="1399984420">
                  <w:marLeft w:val="0"/>
                  <w:marRight w:val="0"/>
                  <w:marTop w:val="0"/>
                  <w:marBottom w:val="0"/>
                  <w:divBdr>
                    <w:top w:val="none" w:sz="0" w:space="0" w:color="auto"/>
                    <w:left w:val="none" w:sz="0" w:space="0" w:color="auto"/>
                    <w:bottom w:val="none" w:sz="0" w:space="0" w:color="auto"/>
                    <w:right w:val="none" w:sz="0" w:space="0" w:color="auto"/>
                  </w:divBdr>
                </w:div>
                <w:div w:id="247495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4071141">
          <w:marLeft w:val="0"/>
          <w:marRight w:val="0"/>
          <w:marTop w:val="240"/>
          <w:marBottom w:val="240"/>
          <w:divBdr>
            <w:top w:val="none" w:sz="0" w:space="0" w:color="auto"/>
            <w:left w:val="none" w:sz="0" w:space="0" w:color="auto"/>
            <w:bottom w:val="none" w:sz="0" w:space="0" w:color="auto"/>
            <w:right w:val="none" w:sz="0" w:space="0" w:color="auto"/>
          </w:divBdr>
          <w:divsChild>
            <w:div w:id="373114303">
              <w:marLeft w:val="0"/>
              <w:marRight w:val="0"/>
              <w:marTop w:val="0"/>
              <w:marBottom w:val="0"/>
              <w:divBdr>
                <w:top w:val="none" w:sz="0" w:space="0" w:color="auto"/>
                <w:left w:val="none" w:sz="0" w:space="0" w:color="auto"/>
                <w:bottom w:val="none" w:sz="0" w:space="0" w:color="auto"/>
                <w:right w:val="none" w:sz="0" w:space="0" w:color="auto"/>
              </w:divBdr>
              <w:divsChild>
                <w:div w:id="1498112547">
                  <w:marLeft w:val="0"/>
                  <w:marRight w:val="0"/>
                  <w:marTop w:val="0"/>
                  <w:marBottom w:val="0"/>
                  <w:divBdr>
                    <w:top w:val="none" w:sz="0" w:space="0" w:color="auto"/>
                    <w:left w:val="none" w:sz="0" w:space="0" w:color="auto"/>
                    <w:bottom w:val="none" w:sz="0" w:space="0" w:color="auto"/>
                    <w:right w:val="none" w:sz="0" w:space="0" w:color="auto"/>
                  </w:divBdr>
                </w:div>
                <w:div w:id="1891479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2481184">
          <w:marLeft w:val="0"/>
          <w:marRight w:val="0"/>
          <w:marTop w:val="240"/>
          <w:marBottom w:val="240"/>
          <w:divBdr>
            <w:top w:val="none" w:sz="0" w:space="0" w:color="auto"/>
            <w:left w:val="none" w:sz="0" w:space="0" w:color="auto"/>
            <w:bottom w:val="none" w:sz="0" w:space="0" w:color="auto"/>
            <w:right w:val="none" w:sz="0" w:space="0" w:color="auto"/>
          </w:divBdr>
          <w:divsChild>
            <w:div w:id="694039351">
              <w:marLeft w:val="0"/>
              <w:marRight w:val="0"/>
              <w:marTop w:val="0"/>
              <w:marBottom w:val="0"/>
              <w:divBdr>
                <w:top w:val="none" w:sz="0" w:space="0" w:color="auto"/>
                <w:left w:val="none" w:sz="0" w:space="0" w:color="auto"/>
                <w:bottom w:val="none" w:sz="0" w:space="0" w:color="auto"/>
                <w:right w:val="none" w:sz="0" w:space="0" w:color="auto"/>
              </w:divBdr>
              <w:divsChild>
                <w:div w:id="654995570">
                  <w:marLeft w:val="0"/>
                  <w:marRight w:val="0"/>
                  <w:marTop w:val="0"/>
                  <w:marBottom w:val="0"/>
                  <w:divBdr>
                    <w:top w:val="none" w:sz="0" w:space="0" w:color="auto"/>
                    <w:left w:val="none" w:sz="0" w:space="0" w:color="auto"/>
                    <w:bottom w:val="none" w:sz="0" w:space="0" w:color="auto"/>
                    <w:right w:val="none" w:sz="0" w:space="0" w:color="auto"/>
                  </w:divBdr>
                </w:div>
                <w:div w:id="1540507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2870794">
      <w:bodyDiv w:val="1"/>
      <w:marLeft w:val="0"/>
      <w:marRight w:val="0"/>
      <w:marTop w:val="0"/>
      <w:marBottom w:val="0"/>
      <w:divBdr>
        <w:top w:val="none" w:sz="0" w:space="0" w:color="auto"/>
        <w:left w:val="none" w:sz="0" w:space="0" w:color="auto"/>
        <w:bottom w:val="none" w:sz="0" w:space="0" w:color="auto"/>
        <w:right w:val="none" w:sz="0" w:space="0" w:color="auto"/>
      </w:divBdr>
    </w:div>
    <w:div w:id="743725096">
      <w:bodyDiv w:val="1"/>
      <w:marLeft w:val="0"/>
      <w:marRight w:val="0"/>
      <w:marTop w:val="0"/>
      <w:marBottom w:val="0"/>
      <w:divBdr>
        <w:top w:val="none" w:sz="0" w:space="0" w:color="auto"/>
        <w:left w:val="none" w:sz="0" w:space="0" w:color="auto"/>
        <w:bottom w:val="none" w:sz="0" w:space="0" w:color="auto"/>
        <w:right w:val="none" w:sz="0" w:space="0" w:color="auto"/>
      </w:divBdr>
    </w:div>
    <w:div w:id="745148892">
      <w:bodyDiv w:val="1"/>
      <w:marLeft w:val="0"/>
      <w:marRight w:val="0"/>
      <w:marTop w:val="0"/>
      <w:marBottom w:val="0"/>
      <w:divBdr>
        <w:top w:val="none" w:sz="0" w:space="0" w:color="auto"/>
        <w:left w:val="none" w:sz="0" w:space="0" w:color="auto"/>
        <w:bottom w:val="none" w:sz="0" w:space="0" w:color="auto"/>
        <w:right w:val="none" w:sz="0" w:space="0" w:color="auto"/>
      </w:divBdr>
    </w:div>
    <w:div w:id="745490402">
      <w:bodyDiv w:val="1"/>
      <w:marLeft w:val="0"/>
      <w:marRight w:val="0"/>
      <w:marTop w:val="0"/>
      <w:marBottom w:val="0"/>
      <w:divBdr>
        <w:top w:val="none" w:sz="0" w:space="0" w:color="auto"/>
        <w:left w:val="none" w:sz="0" w:space="0" w:color="auto"/>
        <w:bottom w:val="none" w:sz="0" w:space="0" w:color="auto"/>
        <w:right w:val="none" w:sz="0" w:space="0" w:color="auto"/>
      </w:divBdr>
    </w:div>
    <w:div w:id="748889873">
      <w:bodyDiv w:val="1"/>
      <w:marLeft w:val="0"/>
      <w:marRight w:val="0"/>
      <w:marTop w:val="0"/>
      <w:marBottom w:val="0"/>
      <w:divBdr>
        <w:top w:val="none" w:sz="0" w:space="0" w:color="auto"/>
        <w:left w:val="none" w:sz="0" w:space="0" w:color="auto"/>
        <w:bottom w:val="none" w:sz="0" w:space="0" w:color="auto"/>
        <w:right w:val="none" w:sz="0" w:space="0" w:color="auto"/>
      </w:divBdr>
    </w:div>
    <w:div w:id="751782390">
      <w:bodyDiv w:val="1"/>
      <w:marLeft w:val="0"/>
      <w:marRight w:val="0"/>
      <w:marTop w:val="0"/>
      <w:marBottom w:val="0"/>
      <w:divBdr>
        <w:top w:val="none" w:sz="0" w:space="0" w:color="auto"/>
        <w:left w:val="none" w:sz="0" w:space="0" w:color="auto"/>
        <w:bottom w:val="none" w:sz="0" w:space="0" w:color="auto"/>
        <w:right w:val="none" w:sz="0" w:space="0" w:color="auto"/>
      </w:divBdr>
    </w:div>
    <w:div w:id="755370873">
      <w:bodyDiv w:val="1"/>
      <w:marLeft w:val="0"/>
      <w:marRight w:val="0"/>
      <w:marTop w:val="0"/>
      <w:marBottom w:val="0"/>
      <w:divBdr>
        <w:top w:val="none" w:sz="0" w:space="0" w:color="auto"/>
        <w:left w:val="none" w:sz="0" w:space="0" w:color="auto"/>
        <w:bottom w:val="none" w:sz="0" w:space="0" w:color="auto"/>
        <w:right w:val="none" w:sz="0" w:space="0" w:color="auto"/>
      </w:divBdr>
    </w:div>
    <w:div w:id="757293105">
      <w:bodyDiv w:val="1"/>
      <w:marLeft w:val="0"/>
      <w:marRight w:val="0"/>
      <w:marTop w:val="0"/>
      <w:marBottom w:val="0"/>
      <w:divBdr>
        <w:top w:val="none" w:sz="0" w:space="0" w:color="auto"/>
        <w:left w:val="none" w:sz="0" w:space="0" w:color="auto"/>
        <w:bottom w:val="none" w:sz="0" w:space="0" w:color="auto"/>
        <w:right w:val="none" w:sz="0" w:space="0" w:color="auto"/>
      </w:divBdr>
    </w:div>
    <w:div w:id="758605117">
      <w:bodyDiv w:val="1"/>
      <w:marLeft w:val="0"/>
      <w:marRight w:val="0"/>
      <w:marTop w:val="0"/>
      <w:marBottom w:val="0"/>
      <w:divBdr>
        <w:top w:val="none" w:sz="0" w:space="0" w:color="auto"/>
        <w:left w:val="none" w:sz="0" w:space="0" w:color="auto"/>
        <w:bottom w:val="none" w:sz="0" w:space="0" w:color="auto"/>
        <w:right w:val="none" w:sz="0" w:space="0" w:color="auto"/>
      </w:divBdr>
    </w:div>
    <w:div w:id="760490400">
      <w:bodyDiv w:val="1"/>
      <w:marLeft w:val="0"/>
      <w:marRight w:val="0"/>
      <w:marTop w:val="0"/>
      <w:marBottom w:val="0"/>
      <w:divBdr>
        <w:top w:val="none" w:sz="0" w:space="0" w:color="auto"/>
        <w:left w:val="none" w:sz="0" w:space="0" w:color="auto"/>
        <w:bottom w:val="none" w:sz="0" w:space="0" w:color="auto"/>
        <w:right w:val="none" w:sz="0" w:space="0" w:color="auto"/>
      </w:divBdr>
    </w:div>
    <w:div w:id="760680766">
      <w:bodyDiv w:val="1"/>
      <w:marLeft w:val="0"/>
      <w:marRight w:val="0"/>
      <w:marTop w:val="0"/>
      <w:marBottom w:val="0"/>
      <w:divBdr>
        <w:top w:val="none" w:sz="0" w:space="0" w:color="auto"/>
        <w:left w:val="none" w:sz="0" w:space="0" w:color="auto"/>
        <w:bottom w:val="none" w:sz="0" w:space="0" w:color="auto"/>
        <w:right w:val="none" w:sz="0" w:space="0" w:color="auto"/>
      </w:divBdr>
    </w:div>
    <w:div w:id="762726446">
      <w:bodyDiv w:val="1"/>
      <w:marLeft w:val="0"/>
      <w:marRight w:val="0"/>
      <w:marTop w:val="0"/>
      <w:marBottom w:val="0"/>
      <w:divBdr>
        <w:top w:val="none" w:sz="0" w:space="0" w:color="auto"/>
        <w:left w:val="none" w:sz="0" w:space="0" w:color="auto"/>
        <w:bottom w:val="none" w:sz="0" w:space="0" w:color="auto"/>
        <w:right w:val="none" w:sz="0" w:space="0" w:color="auto"/>
      </w:divBdr>
    </w:div>
    <w:div w:id="765853786">
      <w:bodyDiv w:val="1"/>
      <w:marLeft w:val="0"/>
      <w:marRight w:val="0"/>
      <w:marTop w:val="0"/>
      <w:marBottom w:val="0"/>
      <w:divBdr>
        <w:top w:val="none" w:sz="0" w:space="0" w:color="auto"/>
        <w:left w:val="none" w:sz="0" w:space="0" w:color="auto"/>
        <w:bottom w:val="none" w:sz="0" w:space="0" w:color="auto"/>
        <w:right w:val="none" w:sz="0" w:space="0" w:color="auto"/>
      </w:divBdr>
    </w:div>
    <w:div w:id="766924979">
      <w:bodyDiv w:val="1"/>
      <w:marLeft w:val="0"/>
      <w:marRight w:val="0"/>
      <w:marTop w:val="0"/>
      <w:marBottom w:val="0"/>
      <w:divBdr>
        <w:top w:val="none" w:sz="0" w:space="0" w:color="auto"/>
        <w:left w:val="none" w:sz="0" w:space="0" w:color="auto"/>
        <w:bottom w:val="none" w:sz="0" w:space="0" w:color="auto"/>
        <w:right w:val="none" w:sz="0" w:space="0" w:color="auto"/>
      </w:divBdr>
    </w:div>
    <w:div w:id="769087710">
      <w:bodyDiv w:val="1"/>
      <w:marLeft w:val="0"/>
      <w:marRight w:val="0"/>
      <w:marTop w:val="0"/>
      <w:marBottom w:val="0"/>
      <w:divBdr>
        <w:top w:val="none" w:sz="0" w:space="0" w:color="auto"/>
        <w:left w:val="none" w:sz="0" w:space="0" w:color="auto"/>
        <w:bottom w:val="none" w:sz="0" w:space="0" w:color="auto"/>
        <w:right w:val="none" w:sz="0" w:space="0" w:color="auto"/>
      </w:divBdr>
    </w:div>
    <w:div w:id="771364120">
      <w:bodyDiv w:val="1"/>
      <w:marLeft w:val="0"/>
      <w:marRight w:val="0"/>
      <w:marTop w:val="0"/>
      <w:marBottom w:val="0"/>
      <w:divBdr>
        <w:top w:val="none" w:sz="0" w:space="0" w:color="auto"/>
        <w:left w:val="none" w:sz="0" w:space="0" w:color="auto"/>
        <w:bottom w:val="none" w:sz="0" w:space="0" w:color="auto"/>
        <w:right w:val="none" w:sz="0" w:space="0" w:color="auto"/>
      </w:divBdr>
    </w:div>
    <w:div w:id="772749714">
      <w:bodyDiv w:val="1"/>
      <w:marLeft w:val="0"/>
      <w:marRight w:val="0"/>
      <w:marTop w:val="0"/>
      <w:marBottom w:val="0"/>
      <w:divBdr>
        <w:top w:val="none" w:sz="0" w:space="0" w:color="auto"/>
        <w:left w:val="none" w:sz="0" w:space="0" w:color="auto"/>
        <w:bottom w:val="none" w:sz="0" w:space="0" w:color="auto"/>
        <w:right w:val="none" w:sz="0" w:space="0" w:color="auto"/>
      </w:divBdr>
    </w:div>
    <w:div w:id="774981577">
      <w:bodyDiv w:val="1"/>
      <w:marLeft w:val="0"/>
      <w:marRight w:val="0"/>
      <w:marTop w:val="0"/>
      <w:marBottom w:val="0"/>
      <w:divBdr>
        <w:top w:val="none" w:sz="0" w:space="0" w:color="auto"/>
        <w:left w:val="none" w:sz="0" w:space="0" w:color="auto"/>
        <w:bottom w:val="none" w:sz="0" w:space="0" w:color="auto"/>
        <w:right w:val="none" w:sz="0" w:space="0" w:color="auto"/>
      </w:divBdr>
    </w:div>
    <w:div w:id="778767228">
      <w:bodyDiv w:val="1"/>
      <w:marLeft w:val="0"/>
      <w:marRight w:val="0"/>
      <w:marTop w:val="0"/>
      <w:marBottom w:val="0"/>
      <w:divBdr>
        <w:top w:val="none" w:sz="0" w:space="0" w:color="auto"/>
        <w:left w:val="none" w:sz="0" w:space="0" w:color="auto"/>
        <w:bottom w:val="none" w:sz="0" w:space="0" w:color="auto"/>
        <w:right w:val="none" w:sz="0" w:space="0" w:color="auto"/>
      </w:divBdr>
    </w:div>
    <w:div w:id="780565939">
      <w:bodyDiv w:val="1"/>
      <w:marLeft w:val="0"/>
      <w:marRight w:val="0"/>
      <w:marTop w:val="0"/>
      <w:marBottom w:val="0"/>
      <w:divBdr>
        <w:top w:val="none" w:sz="0" w:space="0" w:color="auto"/>
        <w:left w:val="none" w:sz="0" w:space="0" w:color="auto"/>
        <w:bottom w:val="none" w:sz="0" w:space="0" w:color="auto"/>
        <w:right w:val="none" w:sz="0" w:space="0" w:color="auto"/>
      </w:divBdr>
    </w:div>
    <w:div w:id="782961180">
      <w:bodyDiv w:val="1"/>
      <w:marLeft w:val="0"/>
      <w:marRight w:val="0"/>
      <w:marTop w:val="0"/>
      <w:marBottom w:val="0"/>
      <w:divBdr>
        <w:top w:val="none" w:sz="0" w:space="0" w:color="auto"/>
        <w:left w:val="none" w:sz="0" w:space="0" w:color="auto"/>
        <w:bottom w:val="none" w:sz="0" w:space="0" w:color="auto"/>
        <w:right w:val="none" w:sz="0" w:space="0" w:color="auto"/>
      </w:divBdr>
    </w:div>
    <w:div w:id="783768552">
      <w:bodyDiv w:val="1"/>
      <w:marLeft w:val="0"/>
      <w:marRight w:val="0"/>
      <w:marTop w:val="0"/>
      <w:marBottom w:val="0"/>
      <w:divBdr>
        <w:top w:val="none" w:sz="0" w:space="0" w:color="auto"/>
        <w:left w:val="none" w:sz="0" w:space="0" w:color="auto"/>
        <w:bottom w:val="none" w:sz="0" w:space="0" w:color="auto"/>
        <w:right w:val="none" w:sz="0" w:space="0" w:color="auto"/>
      </w:divBdr>
    </w:div>
    <w:div w:id="784273035">
      <w:bodyDiv w:val="1"/>
      <w:marLeft w:val="0"/>
      <w:marRight w:val="0"/>
      <w:marTop w:val="0"/>
      <w:marBottom w:val="0"/>
      <w:divBdr>
        <w:top w:val="none" w:sz="0" w:space="0" w:color="auto"/>
        <w:left w:val="none" w:sz="0" w:space="0" w:color="auto"/>
        <w:bottom w:val="none" w:sz="0" w:space="0" w:color="auto"/>
        <w:right w:val="none" w:sz="0" w:space="0" w:color="auto"/>
      </w:divBdr>
    </w:div>
    <w:div w:id="785777124">
      <w:bodyDiv w:val="1"/>
      <w:marLeft w:val="0"/>
      <w:marRight w:val="0"/>
      <w:marTop w:val="0"/>
      <w:marBottom w:val="0"/>
      <w:divBdr>
        <w:top w:val="none" w:sz="0" w:space="0" w:color="auto"/>
        <w:left w:val="none" w:sz="0" w:space="0" w:color="auto"/>
        <w:bottom w:val="none" w:sz="0" w:space="0" w:color="auto"/>
        <w:right w:val="none" w:sz="0" w:space="0" w:color="auto"/>
      </w:divBdr>
    </w:div>
    <w:div w:id="791903214">
      <w:bodyDiv w:val="1"/>
      <w:marLeft w:val="0"/>
      <w:marRight w:val="0"/>
      <w:marTop w:val="0"/>
      <w:marBottom w:val="0"/>
      <w:divBdr>
        <w:top w:val="none" w:sz="0" w:space="0" w:color="auto"/>
        <w:left w:val="none" w:sz="0" w:space="0" w:color="auto"/>
        <w:bottom w:val="none" w:sz="0" w:space="0" w:color="auto"/>
        <w:right w:val="none" w:sz="0" w:space="0" w:color="auto"/>
      </w:divBdr>
    </w:div>
    <w:div w:id="800924524">
      <w:bodyDiv w:val="1"/>
      <w:marLeft w:val="0"/>
      <w:marRight w:val="0"/>
      <w:marTop w:val="0"/>
      <w:marBottom w:val="0"/>
      <w:divBdr>
        <w:top w:val="none" w:sz="0" w:space="0" w:color="auto"/>
        <w:left w:val="none" w:sz="0" w:space="0" w:color="auto"/>
        <w:bottom w:val="none" w:sz="0" w:space="0" w:color="auto"/>
        <w:right w:val="none" w:sz="0" w:space="0" w:color="auto"/>
      </w:divBdr>
    </w:div>
    <w:div w:id="804540521">
      <w:bodyDiv w:val="1"/>
      <w:marLeft w:val="0"/>
      <w:marRight w:val="0"/>
      <w:marTop w:val="0"/>
      <w:marBottom w:val="0"/>
      <w:divBdr>
        <w:top w:val="none" w:sz="0" w:space="0" w:color="auto"/>
        <w:left w:val="none" w:sz="0" w:space="0" w:color="auto"/>
        <w:bottom w:val="none" w:sz="0" w:space="0" w:color="auto"/>
        <w:right w:val="none" w:sz="0" w:space="0" w:color="auto"/>
      </w:divBdr>
    </w:div>
    <w:div w:id="804587365">
      <w:bodyDiv w:val="1"/>
      <w:marLeft w:val="0"/>
      <w:marRight w:val="0"/>
      <w:marTop w:val="0"/>
      <w:marBottom w:val="0"/>
      <w:divBdr>
        <w:top w:val="none" w:sz="0" w:space="0" w:color="auto"/>
        <w:left w:val="none" w:sz="0" w:space="0" w:color="auto"/>
        <w:bottom w:val="none" w:sz="0" w:space="0" w:color="auto"/>
        <w:right w:val="none" w:sz="0" w:space="0" w:color="auto"/>
      </w:divBdr>
    </w:div>
    <w:div w:id="805859952">
      <w:bodyDiv w:val="1"/>
      <w:marLeft w:val="0"/>
      <w:marRight w:val="0"/>
      <w:marTop w:val="0"/>
      <w:marBottom w:val="0"/>
      <w:divBdr>
        <w:top w:val="none" w:sz="0" w:space="0" w:color="auto"/>
        <w:left w:val="none" w:sz="0" w:space="0" w:color="auto"/>
        <w:bottom w:val="none" w:sz="0" w:space="0" w:color="auto"/>
        <w:right w:val="none" w:sz="0" w:space="0" w:color="auto"/>
      </w:divBdr>
    </w:div>
    <w:div w:id="806320739">
      <w:bodyDiv w:val="1"/>
      <w:marLeft w:val="0"/>
      <w:marRight w:val="0"/>
      <w:marTop w:val="0"/>
      <w:marBottom w:val="0"/>
      <w:divBdr>
        <w:top w:val="none" w:sz="0" w:space="0" w:color="auto"/>
        <w:left w:val="none" w:sz="0" w:space="0" w:color="auto"/>
        <w:bottom w:val="none" w:sz="0" w:space="0" w:color="auto"/>
        <w:right w:val="none" w:sz="0" w:space="0" w:color="auto"/>
      </w:divBdr>
    </w:div>
    <w:div w:id="808746868">
      <w:bodyDiv w:val="1"/>
      <w:marLeft w:val="0"/>
      <w:marRight w:val="0"/>
      <w:marTop w:val="0"/>
      <w:marBottom w:val="0"/>
      <w:divBdr>
        <w:top w:val="none" w:sz="0" w:space="0" w:color="auto"/>
        <w:left w:val="none" w:sz="0" w:space="0" w:color="auto"/>
        <w:bottom w:val="none" w:sz="0" w:space="0" w:color="auto"/>
        <w:right w:val="none" w:sz="0" w:space="0" w:color="auto"/>
      </w:divBdr>
    </w:div>
    <w:div w:id="808934500">
      <w:bodyDiv w:val="1"/>
      <w:marLeft w:val="0"/>
      <w:marRight w:val="0"/>
      <w:marTop w:val="0"/>
      <w:marBottom w:val="0"/>
      <w:divBdr>
        <w:top w:val="none" w:sz="0" w:space="0" w:color="auto"/>
        <w:left w:val="none" w:sz="0" w:space="0" w:color="auto"/>
        <w:bottom w:val="none" w:sz="0" w:space="0" w:color="auto"/>
        <w:right w:val="none" w:sz="0" w:space="0" w:color="auto"/>
      </w:divBdr>
    </w:div>
    <w:div w:id="812218820">
      <w:bodyDiv w:val="1"/>
      <w:marLeft w:val="0"/>
      <w:marRight w:val="0"/>
      <w:marTop w:val="0"/>
      <w:marBottom w:val="0"/>
      <w:divBdr>
        <w:top w:val="none" w:sz="0" w:space="0" w:color="auto"/>
        <w:left w:val="none" w:sz="0" w:space="0" w:color="auto"/>
        <w:bottom w:val="none" w:sz="0" w:space="0" w:color="auto"/>
        <w:right w:val="none" w:sz="0" w:space="0" w:color="auto"/>
      </w:divBdr>
    </w:div>
    <w:div w:id="813374622">
      <w:bodyDiv w:val="1"/>
      <w:marLeft w:val="0"/>
      <w:marRight w:val="0"/>
      <w:marTop w:val="0"/>
      <w:marBottom w:val="0"/>
      <w:divBdr>
        <w:top w:val="none" w:sz="0" w:space="0" w:color="auto"/>
        <w:left w:val="none" w:sz="0" w:space="0" w:color="auto"/>
        <w:bottom w:val="none" w:sz="0" w:space="0" w:color="auto"/>
        <w:right w:val="none" w:sz="0" w:space="0" w:color="auto"/>
      </w:divBdr>
    </w:div>
    <w:div w:id="816066794">
      <w:bodyDiv w:val="1"/>
      <w:marLeft w:val="0"/>
      <w:marRight w:val="0"/>
      <w:marTop w:val="0"/>
      <w:marBottom w:val="0"/>
      <w:divBdr>
        <w:top w:val="none" w:sz="0" w:space="0" w:color="auto"/>
        <w:left w:val="none" w:sz="0" w:space="0" w:color="auto"/>
        <w:bottom w:val="none" w:sz="0" w:space="0" w:color="auto"/>
        <w:right w:val="none" w:sz="0" w:space="0" w:color="auto"/>
      </w:divBdr>
    </w:div>
    <w:div w:id="817721138">
      <w:bodyDiv w:val="1"/>
      <w:marLeft w:val="0"/>
      <w:marRight w:val="0"/>
      <w:marTop w:val="0"/>
      <w:marBottom w:val="0"/>
      <w:divBdr>
        <w:top w:val="none" w:sz="0" w:space="0" w:color="auto"/>
        <w:left w:val="none" w:sz="0" w:space="0" w:color="auto"/>
        <w:bottom w:val="none" w:sz="0" w:space="0" w:color="auto"/>
        <w:right w:val="none" w:sz="0" w:space="0" w:color="auto"/>
      </w:divBdr>
    </w:div>
    <w:div w:id="819079116">
      <w:bodyDiv w:val="1"/>
      <w:marLeft w:val="0"/>
      <w:marRight w:val="0"/>
      <w:marTop w:val="0"/>
      <w:marBottom w:val="0"/>
      <w:divBdr>
        <w:top w:val="none" w:sz="0" w:space="0" w:color="auto"/>
        <w:left w:val="none" w:sz="0" w:space="0" w:color="auto"/>
        <w:bottom w:val="none" w:sz="0" w:space="0" w:color="auto"/>
        <w:right w:val="none" w:sz="0" w:space="0" w:color="auto"/>
      </w:divBdr>
    </w:div>
    <w:div w:id="820002236">
      <w:bodyDiv w:val="1"/>
      <w:marLeft w:val="0"/>
      <w:marRight w:val="0"/>
      <w:marTop w:val="0"/>
      <w:marBottom w:val="0"/>
      <w:divBdr>
        <w:top w:val="none" w:sz="0" w:space="0" w:color="auto"/>
        <w:left w:val="none" w:sz="0" w:space="0" w:color="auto"/>
        <w:bottom w:val="none" w:sz="0" w:space="0" w:color="auto"/>
        <w:right w:val="none" w:sz="0" w:space="0" w:color="auto"/>
      </w:divBdr>
    </w:div>
    <w:div w:id="824123329">
      <w:bodyDiv w:val="1"/>
      <w:marLeft w:val="0"/>
      <w:marRight w:val="0"/>
      <w:marTop w:val="0"/>
      <w:marBottom w:val="0"/>
      <w:divBdr>
        <w:top w:val="none" w:sz="0" w:space="0" w:color="auto"/>
        <w:left w:val="none" w:sz="0" w:space="0" w:color="auto"/>
        <w:bottom w:val="none" w:sz="0" w:space="0" w:color="auto"/>
        <w:right w:val="none" w:sz="0" w:space="0" w:color="auto"/>
      </w:divBdr>
    </w:div>
    <w:div w:id="833490514">
      <w:bodyDiv w:val="1"/>
      <w:marLeft w:val="0"/>
      <w:marRight w:val="0"/>
      <w:marTop w:val="0"/>
      <w:marBottom w:val="0"/>
      <w:divBdr>
        <w:top w:val="none" w:sz="0" w:space="0" w:color="auto"/>
        <w:left w:val="none" w:sz="0" w:space="0" w:color="auto"/>
        <w:bottom w:val="none" w:sz="0" w:space="0" w:color="auto"/>
        <w:right w:val="none" w:sz="0" w:space="0" w:color="auto"/>
      </w:divBdr>
    </w:div>
    <w:div w:id="839854450">
      <w:bodyDiv w:val="1"/>
      <w:marLeft w:val="0"/>
      <w:marRight w:val="0"/>
      <w:marTop w:val="0"/>
      <w:marBottom w:val="0"/>
      <w:divBdr>
        <w:top w:val="none" w:sz="0" w:space="0" w:color="auto"/>
        <w:left w:val="none" w:sz="0" w:space="0" w:color="auto"/>
        <w:bottom w:val="none" w:sz="0" w:space="0" w:color="auto"/>
        <w:right w:val="none" w:sz="0" w:space="0" w:color="auto"/>
      </w:divBdr>
    </w:div>
    <w:div w:id="840698148">
      <w:bodyDiv w:val="1"/>
      <w:marLeft w:val="0"/>
      <w:marRight w:val="0"/>
      <w:marTop w:val="0"/>
      <w:marBottom w:val="0"/>
      <w:divBdr>
        <w:top w:val="none" w:sz="0" w:space="0" w:color="auto"/>
        <w:left w:val="none" w:sz="0" w:space="0" w:color="auto"/>
        <w:bottom w:val="none" w:sz="0" w:space="0" w:color="auto"/>
        <w:right w:val="none" w:sz="0" w:space="0" w:color="auto"/>
      </w:divBdr>
    </w:div>
    <w:div w:id="843125674">
      <w:bodyDiv w:val="1"/>
      <w:marLeft w:val="0"/>
      <w:marRight w:val="0"/>
      <w:marTop w:val="0"/>
      <w:marBottom w:val="0"/>
      <w:divBdr>
        <w:top w:val="none" w:sz="0" w:space="0" w:color="auto"/>
        <w:left w:val="none" w:sz="0" w:space="0" w:color="auto"/>
        <w:bottom w:val="none" w:sz="0" w:space="0" w:color="auto"/>
        <w:right w:val="none" w:sz="0" w:space="0" w:color="auto"/>
      </w:divBdr>
    </w:div>
    <w:div w:id="844126243">
      <w:bodyDiv w:val="1"/>
      <w:marLeft w:val="0"/>
      <w:marRight w:val="0"/>
      <w:marTop w:val="0"/>
      <w:marBottom w:val="0"/>
      <w:divBdr>
        <w:top w:val="none" w:sz="0" w:space="0" w:color="auto"/>
        <w:left w:val="none" w:sz="0" w:space="0" w:color="auto"/>
        <w:bottom w:val="none" w:sz="0" w:space="0" w:color="auto"/>
        <w:right w:val="none" w:sz="0" w:space="0" w:color="auto"/>
      </w:divBdr>
    </w:div>
    <w:div w:id="845632688">
      <w:bodyDiv w:val="1"/>
      <w:marLeft w:val="0"/>
      <w:marRight w:val="0"/>
      <w:marTop w:val="0"/>
      <w:marBottom w:val="0"/>
      <w:divBdr>
        <w:top w:val="none" w:sz="0" w:space="0" w:color="auto"/>
        <w:left w:val="none" w:sz="0" w:space="0" w:color="auto"/>
        <w:bottom w:val="none" w:sz="0" w:space="0" w:color="auto"/>
        <w:right w:val="none" w:sz="0" w:space="0" w:color="auto"/>
      </w:divBdr>
    </w:div>
    <w:div w:id="851334882">
      <w:bodyDiv w:val="1"/>
      <w:marLeft w:val="0"/>
      <w:marRight w:val="0"/>
      <w:marTop w:val="0"/>
      <w:marBottom w:val="0"/>
      <w:divBdr>
        <w:top w:val="none" w:sz="0" w:space="0" w:color="auto"/>
        <w:left w:val="none" w:sz="0" w:space="0" w:color="auto"/>
        <w:bottom w:val="none" w:sz="0" w:space="0" w:color="auto"/>
        <w:right w:val="none" w:sz="0" w:space="0" w:color="auto"/>
      </w:divBdr>
    </w:div>
    <w:div w:id="851335275">
      <w:bodyDiv w:val="1"/>
      <w:marLeft w:val="0"/>
      <w:marRight w:val="0"/>
      <w:marTop w:val="0"/>
      <w:marBottom w:val="0"/>
      <w:divBdr>
        <w:top w:val="none" w:sz="0" w:space="0" w:color="auto"/>
        <w:left w:val="none" w:sz="0" w:space="0" w:color="auto"/>
        <w:bottom w:val="none" w:sz="0" w:space="0" w:color="auto"/>
        <w:right w:val="none" w:sz="0" w:space="0" w:color="auto"/>
      </w:divBdr>
    </w:div>
    <w:div w:id="853566988">
      <w:bodyDiv w:val="1"/>
      <w:marLeft w:val="0"/>
      <w:marRight w:val="0"/>
      <w:marTop w:val="0"/>
      <w:marBottom w:val="0"/>
      <w:divBdr>
        <w:top w:val="none" w:sz="0" w:space="0" w:color="auto"/>
        <w:left w:val="none" w:sz="0" w:space="0" w:color="auto"/>
        <w:bottom w:val="none" w:sz="0" w:space="0" w:color="auto"/>
        <w:right w:val="none" w:sz="0" w:space="0" w:color="auto"/>
      </w:divBdr>
    </w:div>
    <w:div w:id="855123103">
      <w:bodyDiv w:val="1"/>
      <w:marLeft w:val="0"/>
      <w:marRight w:val="0"/>
      <w:marTop w:val="0"/>
      <w:marBottom w:val="0"/>
      <w:divBdr>
        <w:top w:val="none" w:sz="0" w:space="0" w:color="auto"/>
        <w:left w:val="none" w:sz="0" w:space="0" w:color="auto"/>
        <w:bottom w:val="none" w:sz="0" w:space="0" w:color="auto"/>
        <w:right w:val="none" w:sz="0" w:space="0" w:color="auto"/>
      </w:divBdr>
    </w:div>
    <w:div w:id="863058019">
      <w:bodyDiv w:val="1"/>
      <w:marLeft w:val="0"/>
      <w:marRight w:val="0"/>
      <w:marTop w:val="0"/>
      <w:marBottom w:val="0"/>
      <w:divBdr>
        <w:top w:val="none" w:sz="0" w:space="0" w:color="auto"/>
        <w:left w:val="none" w:sz="0" w:space="0" w:color="auto"/>
        <w:bottom w:val="none" w:sz="0" w:space="0" w:color="auto"/>
        <w:right w:val="none" w:sz="0" w:space="0" w:color="auto"/>
      </w:divBdr>
    </w:div>
    <w:div w:id="863984315">
      <w:bodyDiv w:val="1"/>
      <w:marLeft w:val="0"/>
      <w:marRight w:val="0"/>
      <w:marTop w:val="0"/>
      <w:marBottom w:val="0"/>
      <w:divBdr>
        <w:top w:val="none" w:sz="0" w:space="0" w:color="auto"/>
        <w:left w:val="none" w:sz="0" w:space="0" w:color="auto"/>
        <w:bottom w:val="none" w:sz="0" w:space="0" w:color="auto"/>
        <w:right w:val="none" w:sz="0" w:space="0" w:color="auto"/>
      </w:divBdr>
    </w:div>
    <w:div w:id="872033719">
      <w:bodyDiv w:val="1"/>
      <w:marLeft w:val="0"/>
      <w:marRight w:val="0"/>
      <w:marTop w:val="0"/>
      <w:marBottom w:val="0"/>
      <w:divBdr>
        <w:top w:val="none" w:sz="0" w:space="0" w:color="auto"/>
        <w:left w:val="none" w:sz="0" w:space="0" w:color="auto"/>
        <w:bottom w:val="none" w:sz="0" w:space="0" w:color="auto"/>
        <w:right w:val="none" w:sz="0" w:space="0" w:color="auto"/>
      </w:divBdr>
    </w:div>
    <w:div w:id="873806455">
      <w:bodyDiv w:val="1"/>
      <w:marLeft w:val="0"/>
      <w:marRight w:val="0"/>
      <w:marTop w:val="0"/>
      <w:marBottom w:val="0"/>
      <w:divBdr>
        <w:top w:val="none" w:sz="0" w:space="0" w:color="auto"/>
        <w:left w:val="none" w:sz="0" w:space="0" w:color="auto"/>
        <w:bottom w:val="none" w:sz="0" w:space="0" w:color="auto"/>
        <w:right w:val="none" w:sz="0" w:space="0" w:color="auto"/>
      </w:divBdr>
    </w:div>
    <w:div w:id="874974091">
      <w:bodyDiv w:val="1"/>
      <w:marLeft w:val="0"/>
      <w:marRight w:val="0"/>
      <w:marTop w:val="0"/>
      <w:marBottom w:val="0"/>
      <w:divBdr>
        <w:top w:val="none" w:sz="0" w:space="0" w:color="auto"/>
        <w:left w:val="none" w:sz="0" w:space="0" w:color="auto"/>
        <w:bottom w:val="none" w:sz="0" w:space="0" w:color="auto"/>
        <w:right w:val="none" w:sz="0" w:space="0" w:color="auto"/>
      </w:divBdr>
    </w:div>
    <w:div w:id="875627518">
      <w:bodyDiv w:val="1"/>
      <w:marLeft w:val="0"/>
      <w:marRight w:val="0"/>
      <w:marTop w:val="0"/>
      <w:marBottom w:val="0"/>
      <w:divBdr>
        <w:top w:val="none" w:sz="0" w:space="0" w:color="auto"/>
        <w:left w:val="none" w:sz="0" w:space="0" w:color="auto"/>
        <w:bottom w:val="none" w:sz="0" w:space="0" w:color="auto"/>
        <w:right w:val="none" w:sz="0" w:space="0" w:color="auto"/>
      </w:divBdr>
    </w:div>
    <w:div w:id="875850946">
      <w:bodyDiv w:val="1"/>
      <w:marLeft w:val="0"/>
      <w:marRight w:val="0"/>
      <w:marTop w:val="0"/>
      <w:marBottom w:val="0"/>
      <w:divBdr>
        <w:top w:val="none" w:sz="0" w:space="0" w:color="auto"/>
        <w:left w:val="none" w:sz="0" w:space="0" w:color="auto"/>
        <w:bottom w:val="none" w:sz="0" w:space="0" w:color="auto"/>
        <w:right w:val="none" w:sz="0" w:space="0" w:color="auto"/>
      </w:divBdr>
    </w:div>
    <w:div w:id="877932086">
      <w:bodyDiv w:val="1"/>
      <w:marLeft w:val="0"/>
      <w:marRight w:val="0"/>
      <w:marTop w:val="0"/>
      <w:marBottom w:val="0"/>
      <w:divBdr>
        <w:top w:val="none" w:sz="0" w:space="0" w:color="auto"/>
        <w:left w:val="none" w:sz="0" w:space="0" w:color="auto"/>
        <w:bottom w:val="none" w:sz="0" w:space="0" w:color="auto"/>
        <w:right w:val="none" w:sz="0" w:space="0" w:color="auto"/>
      </w:divBdr>
    </w:div>
    <w:div w:id="878124258">
      <w:bodyDiv w:val="1"/>
      <w:marLeft w:val="0"/>
      <w:marRight w:val="0"/>
      <w:marTop w:val="0"/>
      <w:marBottom w:val="0"/>
      <w:divBdr>
        <w:top w:val="none" w:sz="0" w:space="0" w:color="auto"/>
        <w:left w:val="none" w:sz="0" w:space="0" w:color="auto"/>
        <w:bottom w:val="none" w:sz="0" w:space="0" w:color="auto"/>
        <w:right w:val="none" w:sz="0" w:space="0" w:color="auto"/>
      </w:divBdr>
    </w:div>
    <w:div w:id="878738795">
      <w:bodyDiv w:val="1"/>
      <w:marLeft w:val="0"/>
      <w:marRight w:val="0"/>
      <w:marTop w:val="0"/>
      <w:marBottom w:val="0"/>
      <w:divBdr>
        <w:top w:val="none" w:sz="0" w:space="0" w:color="auto"/>
        <w:left w:val="none" w:sz="0" w:space="0" w:color="auto"/>
        <w:bottom w:val="none" w:sz="0" w:space="0" w:color="auto"/>
        <w:right w:val="none" w:sz="0" w:space="0" w:color="auto"/>
      </w:divBdr>
    </w:div>
    <w:div w:id="884831855">
      <w:bodyDiv w:val="1"/>
      <w:marLeft w:val="0"/>
      <w:marRight w:val="0"/>
      <w:marTop w:val="0"/>
      <w:marBottom w:val="0"/>
      <w:divBdr>
        <w:top w:val="none" w:sz="0" w:space="0" w:color="auto"/>
        <w:left w:val="none" w:sz="0" w:space="0" w:color="auto"/>
        <w:bottom w:val="none" w:sz="0" w:space="0" w:color="auto"/>
        <w:right w:val="none" w:sz="0" w:space="0" w:color="auto"/>
      </w:divBdr>
    </w:div>
    <w:div w:id="885339261">
      <w:bodyDiv w:val="1"/>
      <w:marLeft w:val="0"/>
      <w:marRight w:val="0"/>
      <w:marTop w:val="0"/>
      <w:marBottom w:val="0"/>
      <w:divBdr>
        <w:top w:val="none" w:sz="0" w:space="0" w:color="auto"/>
        <w:left w:val="none" w:sz="0" w:space="0" w:color="auto"/>
        <w:bottom w:val="none" w:sz="0" w:space="0" w:color="auto"/>
        <w:right w:val="none" w:sz="0" w:space="0" w:color="auto"/>
      </w:divBdr>
    </w:div>
    <w:div w:id="891236340">
      <w:bodyDiv w:val="1"/>
      <w:marLeft w:val="0"/>
      <w:marRight w:val="0"/>
      <w:marTop w:val="0"/>
      <w:marBottom w:val="0"/>
      <w:divBdr>
        <w:top w:val="none" w:sz="0" w:space="0" w:color="auto"/>
        <w:left w:val="none" w:sz="0" w:space="0" w:color="auto"/>
        <w:bottom w:val="none" w:sz="0" w:space="0" w:color="auto"/>
        <w:right w:val="none" w:sz="0" w:space="0" w:color="auto"/>
      </w:divBdr>
    </w:div>
    <w:div w:id="891578636">
      <w:bodyDiv w:val="1"/>
      <w:marLeft w:val="0"/>
      <w:marRight w:val="0"/>
      <w:marTop w:val="0"/>
      <w:marBottom w:val="0"/>
      <w:divBdr>
        <w:top w:val="none" w:sz="0" w:space="0" w:color="auto"/>
        <w:left w:val="none" w:sz="0" w:space="0" w:color="auto"/>
        <w:bottom w:val="none" w:sz="0" w:space="0" w:color="auto"/>
        <w:right w:val="none" w:sz="0" w:space="0" w:color="auto"/>
      </w:divBdr>
    </w:div>
    <w:div w:id="893152565">
      <w:bodyDiv w:val="1"/>
      <w:marLeft w:val="0"/>
      <w:marRight w:val="0"/>
      <w:marTop w:val="0"/>
      <w:marBottom w:val="0"/>
      <w:divBdr>
        <w:top w:val="none" w:sz="0" w:space="0" w:color="auto"/>
        <w:left w:val="none" w:sz="0" w:space="0" w:color="auto"/>
        <w:bottom w:val="none" w:sz="0" w:space="0" w:color="auto"/>
        <w:right w:val="none" w:sz="0" w:space="0" w:color="auto"/>
      </w:divBdr>
    </w:div>
    <w:div w:id="895820473">
      <w:bodyDiv w:val="1"/>
      <w:marLeft w:val="0"/>
      <w:marRight w:val="0"/>
      <w:marTop w:val="0"/>
      <w:marBottom w:val="0"/>
      <w:divBdr>
        <w:top w:val="none" w:sz="0" w:space="0" w:color="auto"/>
        <w:left w:val="none" w:sz="0" w:space="0" w:color="auto"/>
        <w:bottom w:val="none" w:sz="0" w:space="0" w:color="auto"/>
        <w:right w:val="none" w:sz="0" w:space="0" w:color="auto"/>
      </w:divBdr>
    </w:div>
    <w:div w:id="903636948">
      <w:bodyDiv w:val="1"/>
      <w:marLeft w:val="0"/>
      <w:marRight w:val="0"/>
      <w:marTop w:val="0"/>
      <w:marBottom w:val="0"/>
      <w:divBdr>
        <w:top w:val="none" w:sz="0" w:space="0" w:color="auto"/>
        <w:left w:val="none" w:sz="0" w:space="0" w:color="auto"/>
        <w:bottom w:val="none" w:sz="0" w:space="0" w:color="auto"/>
        <w:right w:val="none" w:sz="0" w:space="0" w:color="auto"/>
      </w:divBdr>
    </w:div>
    <w:div w:id="915434116">
      <w:bodyDiv w:val="1"/>
      <w:marLeft w:val="0"/>
      <w:marRight w:val="0"/>
      <w:marTop w:val="0"/>
      <w:marBottom w:val="0"/>
      <w:divBdr>
        <w:top w:val="none" w:sz="0" w:space="0" w:color="auto"/>
        <w:left w:val="none" w:sz="0" w:space="0" w:color="auto"/>
        <w:bottom w:val="none" w:sz="0" w:space="0" w:color="auto"/>
        <w:right w:val="none" w:sz="0" w:space="0" w:color="auto"/>
      </w:divBdr>
    </w:div>
    <w:div w:id="921640954">
      <w:bodyDiv w:val="1"/>
      <w:marLeft w:val="0"/>
      <w:marRight w:val="0"/>
      <w:marTop w:val="0"/>
      <w:marBottom w:val="0"/>
      <w:divBdr>
        <w:top w:val="none" w:sz="0" w:space="0" w:color="auto"/>
        <w:left w:val="none" w:sz="0" w:space="0" w:color="auto"/>
        <w:bottom w:val="none" w:sz="0" w:space="0" w:color="auto"/>
        <w:right w:val="none" w:sz="0" w:space="0" w:color="auto"/>
      </w:divBdr>
    </w:div>
    <w:div w:id="923339863">
      <w:bodyDiv w:val="1"/>
      <w:marLeft w:val="0"/>
      <w:marRight w:val="0"/>
      <w:marTop w:val="0"/>
      <w:marBottom w:val="0"/>
      <w:divBdr>
        <w:top w:val="none" w:sz="0" w:space="0" w:color="auto"/>
        <w:left w:val="none" w:sz="0" w:space="0" w:color="auto"/>
        <w:bottom w:val="none" w:sz="0" w:space="0" w:color="auto"/>
        <w:right w:val="none" w:sz="0" w:space="0" w:color="auto"/>
      </w:divBdr>
    </w:div>
    <w:div w:id="925110699">
      <w:bodyDiv w:val="1"/>
      <w:marLeft w:val="0"/>
      <w:marRight w:val="0"/>
      <w:marTop w:val="0"/>
      <w:marBottom w:val="0"/>
      <w:divBdr>
        <w:top w:val="none" w:sz="0" w:space="0" w:color="auto"/>
        <w:left w:val="none" w:sz="0" w:space="0" w:color="auto"/>
        <w:bottom w:val="none" w:sz="0" w:space="0" w:color="auto"/>
        <w:right w:val="none" w:sz="0" w:space="0" w:color="auto"/>
      </w:divBdr>
    </w:div>
    <w:div w:id="926579436">
      <w:bodyDiv w:val="1"/>
      <w:marLeft w:val="0"/>
      <w:marRight w:val="0"/>
      <w:marTop w:val="0"/>
      <w:marBottom w:val="0"/>
      <w:divBdr>
        <w:top w:val="none" w:sz="0" w:space="0" w:color="auto"/>
        <w:left w:val="none" w:sz="0" w:space="0" w:color="auto"/>
        <w:bottom w:val="none" w:sz="0" w:space="0" w:color="auto"/>
        <w:right w:val="none" w:sz="0" w:space="0" w:color="auto"/>
      </w:divBdr>
    </w:div>
    <w:div w:id="929312721">
      <w:bodyDiv w:val="1"/>
      <w:marLeft w:val="0"/>
      <w:marRight w:val="0"/>
      <w:marTop w:val="0"/>
      <w:marBottom w:val="0"/>
      <w:divBdr>
        <w:top w:val="none" w:sz="0" w:space="0" w:color="auto"/>
        <w:left w:val="none" w:sz="0" w:space="0" w:color="auto"/>
        <w:bottom w:val="none" w:sz="0" w:space="0" w:color="auto"/>
        <w:right w:val="none" w:sz="0" w:space="0" w:color="auto"/>
      </w:divBdr>
    </w:div>
    <w:div w:id="933592846">
      <w:bodyDiv w:val="1"/>
      <w:marLeft w:val="0"/>
      <w:marRight w:val="0"/>
      <w:marTop w:val="0"/>
      <w:marBottom w:val="0"/>
      <w:divBdr>
        <w:top w:val="none" w:sz="0" w:space="0" w:color="auto"/>
        <w:left w:val="none" w:sz="0" w:space="0" w:color="auto"/>
        <w:bottom w:val="none" w:sz="0" w:space="0" w:color="auto"/>
        <w:right w:val="none" w:sz="0" w:space="0" w:color="auto"/>
      </w:divBdr>
    </w:div>
    <w:div w:id="934938426">
      <w:bodyDiv w:val="1"/>
      <w:marLeft w:val="0"/>
      <w:marRight w:val="0"/>
      <w:marTop w:val="0"/>
      <w:marBottom w:val="0"/>
      <w:divBdr>
        <w:top w:val="none" w:sz="0" w:space="0" w:color="auto"/>
        <w:left w:val="none" w:sz="0" w:space="0" w:color="auto"/>
        <w:bottom w:val="none" w:sz="0" w:space="0" w:color="auto"/>
        <w:right w:val="none" w:sz="0" w:space="0" w:color="auto"/>
      </w:divBdr>
    </w:div>
    <w:div w:id="935869760">
      <w:bodyDiv w:val="1"/>
      <w:marLeft w:val="0"/>
      <w:marRight w:val="0"/>
      <w:marTop w:val="0"/>
      <w:marBottom w:val="0"/>
      <w:divBdr>
        <w:top w:val="none" w:sz="0" w:space="0" w:color="auto"/>
        <w:left w:val="none" w:sz="0" w:space="0" w:color="auto"/>
        <w:bottom w:val="none" w:sz="0" w:space="0" w:color="auto"/>
        <w:right w:val="none" w:sz="0" w:space="0" w:color="auto"/>
      </w:divBdr>
    </w:div>
    <w:div w:id="936522428">
      <w:bodyDiv w:val="1"/>
      <w:marLeft w:val="0"/>
      <w:marRight w:val="0"/>
      <w:marTop w:val="0"/>
      <w:marBottom w:val="0"/>
      <w:divBdr>
        <w:top w:val="none" w:sz="0" w:space="0" w:color="auto"/>
        <w:left w:val="none" w:sz="0" w:space="0" w:color="auto"/>
        <w:bottom w:val="none" w:sz="0" w:space="0" w:color="auto"/>
        <w:right w:val="none" w:sz="0" w:space="0" w:color="auto"/>
      </w:divBdr>
    </w:div>
    <w:div w:id="940529809">
      <w:bodyDiv w:val="1"/>
      <w:marLeft w:val="0"/>
      <w:marRight w:val="0"/>
      <w:marTop w:val="0"/>
      <w:marBottom w:val="0"/>
      <w:divBdr>
        <w:top w:val="none" w:sz="0" w:space="0" w:color="auto"/>
        <w:left w:val="none" w:sz="0" w:space="0" w:color="auto"/>
        <w:bottom w:val="none" w:sz="0" w:space="0" w:color="auto"/>
        <w:right w:val="none" w:sz="0" w:space="0" w:color="auto"/>
      </w:divBdr>
    </w:div>
    <w:div w:id="942110088">
      <w:bodyDiv w:val="1"/>
      <w:marLeft w:val="0"/>
      <w:marRight w:val="0"/>
      <w:marTop w:val="0"/>
      <w:marBottom w:val="0"/>
      <w:divBdr>
        <w:top w:val="none" w:sz="0" w:space="0" w:color="auto"/>
        <w:left w:val="none" w:sz="0" w:space="0" w:color="auto"/>
        <w:bottom w:val="none" w:sz="0" w:space="0" w:color="auto"/>
        <w:right w:val="none" w:sz="0" w:space="0" w:color="auto"/>
      </w:divBdr>
    </w:div>
    <w:div w:id="943268353">
      <w:bodyDiv w:val="1"/>
      <w:marLeft w:val="0"/>
      <w:marRight w:val="0"/>
      <w:marTop w:val="0"/>
      <w:marBottom w:val="0"/>
      <w:divBdr>
        <w:top w:val="none" w:sz="0" w:space="0" w:color="auto"/>
        <w:left w:val="none" w:sz="0" w:space="0" w:color="auto"/>
        <w:bottom w:val="none" w:sz="0" w:space="0" w:color="auto"/>
        <w:right w:val="none" w:sz="0" w:space="0" w:color="auto"/>
      </w:divBdr>
    </w:div>
    <w:div w:id="945700919">
      <w:bodyDiv w:val="1"/>
      <w:marLeft w:val="0"/>
      <w:marRight w:val="0"/>
      <w:marTop w:val="0"/>
      <w:marBottom w:val="0"/>
      <w:divBdr>
        <w:top w:val="none" w:sz="0" w:space="0" w:color="auto"/>
        <w:left w:val="none" w:sz="0" w:space="0" w:color="auto"/>
        <w:bottom w:val="none" w:sz="0" w:space="0" w:color="auto"/>
        <w:right w:val="none" w:sz="0" w:space="0" w:color="auto"/>
      </w:divBdr>
    </w:div>
    <w:div w:id="949702651">
      <w:bodyDiv w:val="1"/>
      <w:marLeft w:val="0"/>
      <w:marRight w:val="0"/>
      <w:marTop w:val="0"/>
      <w:marBottom w:val="0"/>
      <w:divBdr>
        <w:top w:val="none" w:sz="0" w:space="0" w:color="auto"/>
        <w:left w:val="none" w:sz="0" w:space="0" w:color="auto"/>
        <w:bottom w:val="none" w:sz="0" w:space="0" w:color="auto"/>
        <w:right w:val="none" w:sz="0" w:space="0" w:color="auto"/>
      </w:divBdr>
    </w:div>
    <w:div w:id="954942344">
      <w:bodyDiv w:val="1"/>
      <w:marLeft w:val="0"/>
      <w:marRight w:val="0"/>
      <w:marTop w:val="0"/>
      <w:marBottom w:val="0"/>
      <w:divBdr>
        <w:top w:val="none" w:sz="0" w:space="0" w:color="auto"/>
        <w:left w:val="none" w:sz="0" w:space="0" w:color="auto"/>
        <w:bottom w:val="none" w:sz="0" w:space="0" w:color="auto"/>
        <w:right w:val="none" w:sz="0" w:space="0" w:color="auto"/>
      </w:divBdr>
    </w:div>
    <w:div w:id="958030180">
      <w:bodyDiv w:val="1"/>
      <w:marLeft w:val="0"/>
      <w:marRight w:val="0"/>
      <w:marTop w:val="0"/>
      <w:marBottom w:val="0"/>
      <w:divBdr>
        <w:top w:val="none" w:sz="0" w:space="0" w:color="auto"/>
        <w:left w:val="none" w:sz="0" w:space="0" w:color="auto"/>
        <w:bottom w:val="none" w:sz="0" w:space="0" w:color="auto"/>
        <w:right w:val="none" w:sz="0" w:space="0" w:color="auto"/>
      </w:divBdr>
    </w:div>
    <w:div w:id="968239874">
      <w:bodyDiv w:val="1"/>
      <w:marLeft w:val="0"/>
      <w:marRight w:val="0"/>
      <w:marTop w:val="0"/>
      <w:marBottom w:val="0"/>
      <w:divBdr>
        <w:top w:val="none" w:sz="0" w:space="0" w:color="auto"/>
        <w:left w:val="none" w:sz="0" w:space="0" w:color="auto"/>
        <w:bottom w:val="none" w:sz="0" w:space="0" w:color="auto"/>
        <w:right w:val="none" w:sz="0" w:space="0" w:color="auto"/>
      </w:divBdr>
    </w:div>
    <w:div w:id="969439399">
      <w:bodyDiv w:val="1"/>
      <w:marLeft w:val="0"/>
      <w:marRight w:val="0"/>
      <w:marTop w:val="0"/>
      <w:marBottom w:val="0"/>
      <w:divBdr>
        <w:top w:val="none" w:sz="0" w:space="0" w:color="auto"/>
        <w:left w:val="none" w:sz="0" w:space="0" w:color="auto"/>
        <w:bottom w:val="none" w:sz="0" w:space="0" w:color="auto"/>
        <w:right w:val="none" w:sz="0" w:space="0" w:color="auto"/>
      </w:divBdr>
    </w:div>
    <w:div w:id="970860242">
      <w:bodyDiv w:val="1"/>
      <w:marLeft w:val="0"/>
      <w:marRight w:val="0"/>
      <w:marTop w:val="0"/>
      <w:marBottom w:val="0"/>
      <w:divBdr>
        <w:top w:val="none" w:sz="0" w:space="0" w:color="auto"/>
        <w:left w:val="none" w:sz="0" w:space="0" w:color="auto"/>
        <w:bottom w:val="none" w:sz="0" w:space="0" w:color="auto"/>
        <w:right w:val="none" w:sz="0" w:space="0" w:color="auto"/>
      </w:divBdr>
    </w:div>
    <w:div w:id="974679878">
      <w:bodyDiv w:val="1"/>
      <w:marLeft w:val="0"/>
      <w:marRight w:val="0"/>
      <w:marTop w:val="0"/>
      <w:marBottom w:val="0"/>
      <w:divBdr>
        <w:top w:val="none" w:sz="0" w:space="0" w:color="auto"/>
        <w:left w:val="none" w:sz="0" w:space="0" w:color="auto"/>
        <w:bottom w:val="none" w:sz="0" w:space="0" w:color="auto"/>
        <w:right w:val="none" w:sz="0" w:space="0" w:color="auto"/>
      </w:divBdr>
    </w:div>
    <w:div w:id="978025951">
      <w:bodyDiv w:val="1"/>
      <w:marLeft w:val="0"/>
      <w:marRight w:val="0"/>
      <w:marTop w:val="0"/>
      <w:marBottom w:val="0"/>
      <w:divBdr>
        <w:top w:val="none" w:sz="0" w:space="0" w:color="auto"/>
        <w:left w:val="none" w:sz="0" w:space="0" w:color="auto"/>
        <w:bottom w:val="none" w:sz="0" w:space="0" w:color="auto"/>
        <w:right w:val="none" w:sz="0" w:space="0" w:color="auto"/>
      </w:divBdr>
    </w:div>
    <w:div w:id="979381674">
      <w:bodyDiv w:val="1"/>
      <w:marLeft w:val="0"/>
      <w:marRight w:val="0"/>
      <w:marTop w:val="0"/>
      <w:marBottom w:val="0"/>
      <w:divBdr>
        <w:top w:val="none" w:sz="0" w:space="0" w:color="auto"/>
        <w:left w:val="none" w:sz="0" w:space="0" w:color="auto"/>
        <w:bottom w:val="none" w:sz="0" w:space="0" w:color="auto"/>
        <w:right w:val="none" w:sz="0" w:space="0" w:color="auto"/>
      </w:divBdr>
    </w:div>
    <w:div w:id="979727218">
      <w:bodyDiv w:val="1"/>
      <w:marLeft w:val="0"/>
      <w:marRight w:val="0"/>
      <w:marTop w:val="0"/>
      <w:marBottom w:val="0"/>
      <w:divBdr>
        <w:top w:val="none" w:sz="0" w:space="0" w:color="auto"/>
        <w:left w:val="none" w:sz="0" w:space="0" w:color="auto"/>
        <w:bottom w:val="none" w:sz="0" w:space="0" w:color="auto"/>
        <w:right w:val="none" w:sz="0" w:space="0" w:color="auto"/>
      </w:divBdr>
    </w:div>
    <w:div w:id="982273159">
      <w:bodyDiv w:val="1"/>
      <w:marLeft w:val="0"/>
      <w:marRight w:val="0"/>
      <w:marTop w:val="0"/>
      <w:marBottom w:val="0"/>
      <w:divBdr>
        <w:top w:val="none" w:sz="0" w:space="0" w:color="auto"/>
        <w:left w:val="none" w:sz="0" w:space="0" w:color="auto"/>
        <w:bottom w:val="none" w:sz="0" w:space="0" w:color="auto"/>
        <w:right w:val="none" w:sz="0" w:space="0" w:color="auto"/>
      </w:divBdr>
    </w:div>
    <w:div w:id="983705870">
      <w:bodyDiv w:val="1"/>
      <w:marLeft w:val="0"/>
      <w:marRight w:val="0"/>
      <w:marTop w:val="0"/>
      <w:marBottom w:val="0"/>
      <w:divBdr>
        <w:top w:val="none" w:sz="0" w:space="0" w:color="auto"/>
        <w:left w:val="none" w:sz="0" w:space="0" w:color="auto"/>
        <w:bottom w:val="none" w:sz="0" w:space="0" w:color="auto"/>
        <w:right w:val="none" w:sz="0" w:space="0" w:color="auto"/>
      </w:divBdr>
    </w:div>
    <w:div w:id="985402902">
      <w:bodyDiv w:val="1"/>
      <w:marLeft w:val="0"/>
      <w:marRight w:val="0"/>
      <w:marTop w:val="0"/>
      <w:marBottom w:val="0"/>
      <w:divBdr>
        <w:top w:val="none" w:sz="0" w:space="0" w:color="auto"/>
        <w:left w:val="none" w:sz="0" w:space="0" w:color="auto"/>
        <w:bottom w:val="none" w:sz="0" w:space="0" w:color="auto"/>
        <w:right w:val="none" w:sz="0" w:space="0" w:color="auto"/>
      </w:divBdr>
    </w:div>
    <w:div w:id="989137716">
      <w:bodyDiv w:val="1"/>
      <w:marLeft w:val="0"/>
      <w:marRight w:val="0"/>
      <w:marTop w:val="0"/>
      <w:marBottom w:val="0"/>
      <w:divBdr>
        <w:top w:val="none" w:sz="0" w:space="0" w:color="auto"/>
        <w:left w:val="none" w:sz="0" w:space="0" w:color="auto"/>
        <w:bottom w:val="none" w:sz="0" w:space="0" w:color="auto"/>
        <w:right w:val="none" w:sz="0" w:space="0" w:color="auto"/>
      </w:divBdr>
    </w:div>
    <w:div w:id="989402989">
      <w:bodyDiv w:val="1"/>
      <w:marLeft w:val="0"/>
      <w:marRight w:val="0"/>
      <w:marTop w:val="0"/>
      <w:marBottom w:val="0"/>
      <w:divBdr>
        <w:top w:val="none" w:sz="0" w:space="0" w:color="auto"/>
        <w:left w:val="none" w:sz="0" w:space="0" w:color="auto"/>
        <w:bottom w:val="none" w:sz="0" w:space="0" w:color="auto"/>
        <w:right w:val="none" w:sz="0" w:space="0" w:color="auto"/>
      </w:divBdr>
    </w:div>
    <w:div w:id="990793390">
      <w:bodyDiv w:val="1"/>
      <w:marLeft w:val="0"/>
      <w:marRight w:val="0"/>
      <w:marTop w:val="0"/>
      <w:marBottom w:val="0"/>
      <w:divBdr>
        <w:top w:val="none" w:sz="0" w:space="0" w:color="auto"/>
        <w:left w:val="none" w:sz="0" w:space="0" w:color="auto"/>
        <w:bottom w:val="none" w:sz="0" w:space="0" w:color="auto"/>
        <w:right w:val="none" w:sz="0" w:space="0" w:color="auto"/>
      </w:divBdr>
    </w:div>
    <w:div w:id="991521456">
      <w:bodyDiv w:val="1"/>
      <w:marLeft w:val="0"/>
      <w:marRight w:val="0"/>
      <w:marTop w:val="0"/>
      <w:marBottom w:val="0"/>
      <w:divBdr>
        <w:top w:val="none" w:sz="0" w:space="0" w:color="auto"/>
        <w:left w:val="none" w:sz="0" w:space="0" w:color="auto"/>
        <w:bottom w:val="none" w:sz="0" w:space="0" w:color="auto"/>
        <w:right w:val="none" w:sz="0" w:space="0" w:color="auto"/>
      </w:divBdr>
    </w:div>
    <w:div w:id="992953039">
      <w:bodyDiv w:val="1"/>
      <w:marLeft w:val="0"/>
      <w:marRight w:val="0"/>
      <w:marTop w:val="0"/>
      <w:marBottom w:val="0"/>
      <w:divBdr>
        <w:top w:val="none" w:sz="0" w:space="0" w:color="auto"/>
        <w:left w:val="none" w:sz="0" w:space="0" w:color="auto"/>
        <w:bottom w:val="none" w:sz="0" w:space="0" w:color="auto"/>
        <w:right w:val="none" w:sz="0" w:space="0" w:color="auto"/>
      </w:divBdr>
    </w:div>
    <w:div w:id="996228051">
      <w:bodyDiv w:val="1"/>
      <w:marLeft w:val="0"/>
      <w:marRight w:val="0"/>
      <w:marTop w:val="0"/>
      <w:marBottom w:val="0"/>
      <w:divBdr>
        <w:top w:val="none" w:sz="0" w:space="0" w:color="auto"/>
        <w:left w:val="none" w:sz="0" w:space="0" w:color="auto"/>
        <w:bottom w:val="none" w:sz="0" w:space="0" w:color="auto"/>
        <w:right w:val="none" w:sz="0" w:space="0" w:color="auto"/>
      </w:divBdr>
    </w:div>
    <w:div w:id="997533271">
      <w:bodyDiv w:val="1"/>
      <w:marLeft w:val="0"/>
      <w:marRight w:val="0"/>
      <w:marTop w:val="0"/>
      <w:marBottom w:val="0"/>
      <w:divBdr>
        <w:top w:val="none" w:sz="0" w:space="0" w:color="auto"/>
        <w:left w:val="none" w:sz="0" w:space="0" w:color="auto"/>
        <w:bottom w:val="none" w:sz="0" w:space="0" w:color="auto"/>
        <w:right w:val="none" w:sz="0" w:space="0" w:color="auto"/>
      </w:divBdr>
    </w:div>
    <w:div w:id="997660188">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001079621">
      <w:bodyDiv w:val="1"/>
      <w:marLeft w:val="0"/>
      <w:marRight w:val="0"/>
      <w:marTop w:val="0"/>
      <w:marBottom w:val="0"/>
      <w:divBdr>
        <w:top w:val="none" w:sz="0" w:space="0" w:color="auto"/>
        <w:left w:val="none" w:sz="0" w:space="0" w:color="auto"/>
        <w:bottom w:val="none" w:sz="0" w:space="0" w:color="auto"/>
        <w:right w:val="none" w:sz="0" w:space="0" w:color="auto"/>
      </w:divBdr>
    </w:div>
    <w:div w:id="1008558113">
      <w:bodyDiv w:val="1"/>
      <w:marLeft w:val="0"/>
      <w:marRight w:val="0"/>
      <w:marTop w:val="0"/>
      <w:marBottom w:val="0"/>
      <w:divBdr>
        <w:top w:val="none" w:sz="0" w:space="0" w:color="auto"/>
        <w:left w:val="none" w:sz="0" w:space="0" w:color="auto"/>
        <w:bottom w:val="none" w:sz="0" w:space="0" w:color="auto"/>
        <w:right w:val="none" w:sz="0" w:space="0" w:color="auto"/>
      </w:divBdr>
    </w:div>
    <w:div w:id="1011299953">
      <w:bodyDiv w:val="1"/>
      <w:marLeft w:val="0"/>
      <w:marRight w:val="0"/>
      <w:marTop w:val="0"/>
      <w:marBottom w:val="0"/>
      <w:divBdr>
        <w:top w:val="none" w:sz="0" w:space="0" w:color="auto"/>
        <w:left w:val="none" w:sz="0" w:space="0" w:color="auto"/>
        <w:bottom w:val="none" w:sz="0" w:space="0" w:color="auto"/>
        <w:right w:val="none" w:sz="0" w:space="0" w:color="auto"/>
      </w:divBdr>
    </w:div>
    <w:div w:id="1011637531">
      <w:bodyDiv w:val="1"/>
      <w:marLeft w:val="0"/>
      <w:marRight w:val="0"/>
      <w:marTop w:val="0"/>
      <w:marBottom w:val="0"/>
      <w:divBdr>
        <w:top w:val="none" w:sz="0" w:space="0" w:color="auto"/>
        <w:left w:val="none" w:sz="0" w:space="0" w:color="auto"/>
        <w:bottom w:val="none" w:sz="0" w:space="0" w:color="auto"/>
        <w:right w:val="none" w:sz="0" w:space="0" w:color="auto"/>
      </w:divBdr>
    </w:div>
    <w:div w:id="1012419923">
      <w:bodyDiv w:val="1"/>
      <w:marLeft w:val="0"/>
      <w:marRight w:val="0"/>
      <w:marTop w:val="0"/>
      <w:marBottom w:val="0"/>
      <w:divBdr>
        <w:top w:val="none" w:sz="0" w:space="0" w:color="auto"/>
        <w:left w:val="none" w:sz="0" w:space="0" w:color="auto"/>
        <w:bottom w:val="none" w:sz="0" w:space="0" w:color="auto"/>
        <w:right w:val="none" w:sz="0" w:space="0" w:color="auto"/>
      </w:divBdr>
    </w:div>
    <w:div w:id="1012954944">
      <w:bodyDiv w:val="1"/>
      <w:marLeft w:val="0"/>
      <w:marRight w:val="0"/>
      <w:marTop w:val="0"/>
      <w:marBottom w:val="0"/>
      <w:divBdr>
        <w:top w:val="none" w:sz="0" w:space="0" w:color="auto"/>
        <w:left w:val="none" w:sz="0" w:space="0" w:color="auto"/>
        <w:bottom w:val="none" w:sz="0" w:space="0" w:color="auto"/>
        <w:right w:val="none" w:sz="0" w:space="0" w:color="auto"/>
      </w:divBdr>
    </w:div>
    <w:div w:id="1013529181">
      <w:bodyDiv w:val="1"/>
      <w:marLeft w:val="0"/>
      <w:marRight w:val="0"/>
      <w:marTop w:val="0"/>
      <w:marBottom w:val="0"/>
      <w:divBdr>
        <w:top w:val="none" w:sz="0" w:space="0" w:color="auto"/>
        <w:left w:val="none" w:sz="0" w:space="0" w:color="auto"/>
        <w:bottom w:val="none" w:sz="0" w:space="0" w:color="auto"/>
        <w:right w:val="none" w:sz="0" w:space="0" w:color="auto"/>
      </w:divBdr>
    </w:div>
    <w:div w:id="1017002603">
      <w:bodyDiv w:val="1"/>
      <w:marLeft w:val="0"/>
      <w:marRight w:val="0"/>
      <w:marTop w:val="0"/>
      <w:marBottom w:val="0"/>
      <w:divBdr>
        <w:top w:val="none" w:sz="0" w:space="0" w:color="auto"/>
        <w:left w:val="none" w:sz="0" w:space="0" w:color="auto"/>
        <w:bottom w:val="none" w:sz="0" w:space="0" w:color="auto"/>
        <w:right w:val="none" w:sz="0" w:space="0" w:color="auto"/>
      </w:divBdr>
    </w:div>
    <w:div w:id="1021903871">
      <w:bodyDiv w:val="1"/>
      <w:marLeft w:val="0"/>
      <w:marRight w:val="0"/>
      <w:marTop w:val="0"/>
      <w:marBottom w:val="0"/>
      <w:divBdr>
        <w:top w:val="none" w:sz="0" w:space="0" w:color="auto"/>
        <w:left w:val="none" w:sz="0" w:space="0" w:color="auto"/>
        <w:bottom w:val="none" w:sz="0" w:space="0" w:color="auto"/>
        <w:right w:val="none" w:sz="0" w:space="0" w:color="auto"/>
      </w:divBdr>
    </w:div>
    <w:div w:id="1021979955">
      <w:bodyDiv w:val="1"/>
      <w:marLeft w:val="0"/>
      <w:marRight w:val="0"/>
      <w:marTop w:val="0"/>
      <w:marBottom w:val="0"/>
      <w:divBdr>
        <w:top w:val="none" w:sz="0" w:space="0" w:color="auto"/>
        <w:left w:val="none" w:sz="0" w:space="0" w:color="auto"/>
        <w:bottom w:val="none" w:sz="0" w:space="0" w:color="auto"/>
        <w:right w:val="none" w:sz="0" w:space="0" w:color="auto"/>
      </w:divBdr>
    </w:div>
    <w:div w:id="1022048331">
      <w:bodyDiv w:val="1"/>
      <w:marLeft w:val="0"/>
      <w:marRight w:val="0"/>
      <w:marTop w:val="0"/>
      <w:marBottom w:val="0"/>
      <w:divBdr>
        <w:top w:val="none" w:sz="0" w:space="0" w:color="auto"/>
        <w:left w:val="none" w:sz="0" w:space="0" w:color="auto"/>
        <w:bottom w:val="none" w:sz="0" w:space="0" w:color="auto"/>
        <w:right w:val="none" w:sz="0" w:space="0" w:color="auto"/>
      </w:divBdr>
    </w:div>
    <w:div w:id="1022167725">
      <w:bodyDiv w:val="1"/>
      <w:marLeft w:val="0"/>
      <w:marRight w:val="0"/>
      <w:marTop w:val="0"/>
      <w:marBottom w:val="0"/>
      <w:divBdr>
        <w:top w:val="none" w:sz="0" w:space="0" w:color="auto"/>
        <w:left w:val="none" w:sz="0" w:space="0" w:color="auto"/>
        <w:bottom w:val="none" w:sz="0" w:space="0" w:color="auto"/>
        <w:right w:val="none" w:sz="0" w:space="0" w:color="auto"/>
      </w:divBdr>
    </w:div>
    <w:div w:id="1024021468">
      <w:bodyDiv w:val="1"/>
      <w:marLeft w:val="0"/>
      <w:marRight w:val="0"/>
      <w:marTop w:val="0"/>
      <w:marBottom w:val="0"/>
      <w:divBdr>
        <w:top w:val="none" w:sz="0" w:space="0" w:color="auto"/>
        <w:left w:val="none" w:sz="0" w:space="0" w:color="auto"/>
        <w:bottom w:val="none" w:sz="0" w:space="0" w:color="auto"/>
        <w:right w:val="none" w:sz="0" w:space="0" w:color="auto"/>
      </w:divBdr>
    </w:div>
    <w:div w:id="1026710203">
      <w:bodyDiv w:val="1"/>
      <w:marLeft w:val="0"/>
      <w:marRight w:val="0"/>
      <w:marTop w:val="0"/>
      <w:marBottom w:val="0"/>
      <w:divBdr>
        <w:top w:val="none" w:sz="0" w:space="0" w:color="auto"/>
        <w:left w:val="none" w:sz="0" w:space="0" w:color="auto"/>
        <w:bottom w:val="none" w:sz="0" w:space="0" w:color="auto"/>
        <w:right w:val="none" w:sz="0" w:space="0" w:color="auto"/>
      </w:divBdr>
    </w:div>
    <w:div w:id="1027830042">
      <w:bodyDiv w:val="1"/>
      <w:marLeft w:val="0"/>
      <w:marRight w:val="0"/>
      <w:marTop w:val="0"/>
      <w:marBottom w:val="0"/>
      <w:divBdr>
        <w:top w:val="none" w:sz="0" w:space="0" w:color="auto"/>
        <w:left w:val="none" w:sz="0" w:space="0" w:color="auto"/>
        <w:bottom w:val="none" w:sz="0" w:space="0" w:color="auto"/>
        <w:right w:val="none" w:sz="0" w:space="0" w:color="auto"/>
      </w:divBdr>
    </w:div>
    <w:div w:id="1028919300">
      <w:bodyDiv w:val="1"/>
      <w:marLeft w:val="0"/>
      <w:marRight w:val="0"/>
      <w:marTop w:val="0"/>
      <w:marBottom w:val="0"/>
      <w:divBdr>
        <w:top w:val="none" w:sz="0" w:space="0" w:color="auto"/>
        <w:left w:val="none" w:sz="0" w:space="0" w:color="auto"/>
        <w:bottom w:val="none" w:sz="0" w:space="0" w:color="auto"/>
        <w:right w:val="none" w:sz="0" w:space="0" w:color="auto"/>
      </w:divBdr>
    </w:div>
    <w:div w:id="1029598574">
      <w:bodyDiv w:val="1"/>
      <w:marLeft w:val="0"/>
      <w:marRight w:val="0"/>
      <w:marTop w:val="0"/>
      <w:marBottom w:val="0"/>
      <w:divBdr>
        <w:top w:val="none" w:sz="0" w:space="0" w:color="auto"/>
        <w:left w:val="none" w:sz="0" w:space="0" w:color="auto"/>
        <w:bottom w:val="none" w:sz="0" w:space="0" w:color="auto"/>
        <w:right w:val="none" w:sz="0" w:space="0" w:color="auto"/>
      </w:divBdr>
    </w:div>
    <w:div w:id="1030181882">
      <w:bodyDiv w:val="1"/>
      <w:marLeft w:val="0"/>
      <w:marRight w:val="0"/>
      <w:marTop w:val="0"/>
      <w:marBottom w:val="0"/>
      <w:divBdr>
        <w:top w:val="none" w:sz="0" w:space="0" w:color="auto"/>
        <w:left w:val="none" w:sz="0" w:space="0" w:color="auto"/>
        <w:bottom w:val="none" w:sz="0" w:space="0" w:color="auto"/>
        <w:right w:val="none" w:sz="0" w:space="0" w:color="auto"/>
      </w:divBdr>
    </w:div>
    <w:div w:id="1030182247">
      <w:bodyDiv w:val="1"/>
      <w:marLeft w:val="0"/>
      <w:marRight w:val="0"/>
      <w:marTop w:val="0"/>
      <w:marBottom w:val="0"/>
      <w:divBdr>
        <w:top w:val="none" w:sz="0" w:space="0" w:color="auto"/>
        <w:left w:val="none" w:sz="0" w:space="0" w:color="auto"/>
        <w:bottom w:val="none" w:sz="0" w:space="0" w:color="auto"/>
        <w:right w:val="none" w:sz="0" w:space="0" w:color="auto"/>
      </w:divBdr>
    </w:div>
    <w:div w:id="1031109609">
      <w:bodyDiv w:val="1"/>
      <w:marLeft w:val="0"/>
      <w:marRight w:val="0"/>
      <w:marTop w:val="0"/>
      <w:marBottom w:val="0"/>
      <w:divBdr>
        <w:top w:val="none" w:sz="0" w:space="0" w:color="auto"/>
        <w:left w:val="none" w:sz="0" w:space="0" w:color="auto"/>
        <w:bottom w:val="none" w:sz="0" w:space="0" w:color="auto"/>
        <w:right w:val="none" w:sz="0" w:space="0" w:color="auto"/>
      </w:divBdr>
    </w:div>
    <w:div w:id="1033459839">
      <w:bodyDiv w:val="1"/>
      <w:marLeft w:val="0"/>
      <w:marRight w:val="0"/>
      <w:marTop w:val="0"/>
      <w:marBottom w:val="0"/>
      <w:divBdr>
        <w:top w:val="none" w:sz="0" w:space="0" w:color="auto"/>
        <w:left w:val="none" w:sz="0" w:space="0" w:color="auto"/>
        <w:bottom w:val="none" w:sz="0" w:space="0" w:color="auto"/>
        <w:right w:val="none" w:sz="0" w:space="0" w:color="auto"/>
      </w:divBdr>
    </w:div>
    <w:div w:id="1036655648">
      <w:bodyDiv w:val="1"/>
      <w:marLeft w:val="0"/>
      <w:marRight w:val="0"/>
      <w:marTop w:val="0"/>
      <w:marBottom w:val="0"/>
      <w:divBdr>
        <w:top w:val="none" w:sz="0" w:space="0" w:color="auto"/>
        <w:left w:val="none" w:sz="0" w:space="0" w:color="auto"/>
        <w:bottom w:val="none" w:sz="0" w:space="0" w:color="auto"/>
        <w:right w:val="none" w:sz="0" w:space="0" w:color="auto"/>
      </w:divBdr>
    </w:div>
    <w:div w:id="1036810927">
      <w:bodyDiv w:val="1"/>
      <w:marLeft w:val="0"/>
      <w:marRight w:val="0"/>
      <w:marTop w:val="0"/>
      <w:marBottom w:val="0"/>
      <w:divBdr>
        <w:top w:val="none" w:sz="0" w:space="0" w:color="auto"/>
        <w:left w:val="none" w:sz="0" w:space="0" w:color="auto"/>
        <w:bottom w:val="none" w:sz="0" w:space="0" w:color="auto"/>
        <w:right w:val="none" w:sz="0" w:space="0" w:color="auto"/>
      </w:divBdr>
    </w:div>
    <w:div w:id="1039403534">
      <w:bodyDiv w:val="1"/>
      <w:marLeft w:val="0"/>
      <w:marRight w:val="0"/>
      <w:marTop w:val="0"/>
      <w:marBottom w:val="0"/>
      <w:divBdr>
        <w:top w:val="none" w:sz="0" w:space="0" w:color="auto"/>
        <w:left w:val="none" w:sz="0" w:space="0" w:color="auto"/>
        <w:bottom w:val="none" w:sz="0" w:space="0" w:color="auto"/>
        <w:right w:val="none" w:sz="0" w:space="0" w:color="auto"/>
      </w:divBdr>
    </w:div>
    <w:div w:id="1039814612">
      <w:bodyDiv w:val="1"/>
      <w:marLeft w:val="0"/>
      <w:marRight w:val="0"/>
      <w:marTop w:val="0"/>
      <w:marBottom w:val="0"/>
      <w:divBdr>
        <w:top w:val="none" w:sz="0" w:space="0" w:color="auto"/>
        <w:left w:val="none" w:sz="0" w:space="0" w:color="auto"/>
        <w:bottom w:val="none" w:sz="0" w:space="0" w:color="auto"/>
        <w:right w:val="none" w:sz="0" w:space="0" w:color="auto"/>
      </w:divBdr>
    </w:div>
    <w:div w:id="1041326175">
      <w:bodyDiv w:val="1"/>
      <w:marLeft w:val="0"/>
      <w:marRight w:val="0"/>
      <w:marTop w:val="0"/>
      <w:marBottom w:val="0"/>
      <w:divBdr>
        <w:top w:val="none" w:sz="0" w:space="0" w:color="auto"/>
        <w:left w:val="none" w:sz="0" w:space="0" w:color="auto"/>
        <w:bottom w:val="none" w:sz="0" w:space="0" w:color="auto"/>
        <w:right w:val="none" w:sz="0" w:space="0" w:color="auto"/>
      </w:divBdr>
    </w:div>
    <w:div w:id="1041857936">
      <w:bodyDiv w:val="1"/>
      <w:marLeft w:val="0"/>
      <w:marRight w:val="0"/>
      <w:marTop w:val="0"/>
      <w:marBottom w:val="0"/>
      <w:divBdr>
        <w:top w:val="none" w:sz="0" w:space="0" w:color="auto"/>
        <w:left w:val="none" w:sz="0" w:space="0" w:color="auto"/>
        <w:bottom w:val="none" w:sz="0" w:space="0" w:color="auto"/>
        <w:right w:val="none" w:sz="0" w:space="0" w:color="auto"/>
      </w:divBdr>
    </w:div>
    <w:div w:id="1042049710">
      <w:bodyDiv w:val="1"/>
      <w:marLeft w:val="0"/>
      <w:marRight w:val="0"/>
      <w:marTop w:val="0"/>
      <w:marBottom w:val="0"/>
      <w:divBdr>
        <w:top w:val="none" w:sz="0" w:space="0" w:color="auto"/>
        <w:left w:val="none" w:sz="0" w:space="0" w:color="auto"/>
        <w:bottom w:val="none" w:sz="0" w:space="0" w:color="auto"/>
        <w:right w:val="none" w:sz="0" w:space="0" w:color="auto"/>
      </w:divBdr>
    </w:div>
    <w:div w:id="1042904136">
      <w:bodyDiv w:val="1"/>
      <w:marLeft w:val="0"/>
      <w:marRight w:val="0"/>
      <w:marTop w:val="0"/>
      <w:marBottom w:val="0"/>
      <w:divBdr>
        <w:top w:val="none" w:sz="0" w:space="0" w:color="auto"/>
        <w:left w:val="none" w:sz="0" w:space="0" w:color="auto"/>
        <w:bottom w:val="none" w:sz="0" w:space="0" w:color="auto"/>
        <w:right w:val="none" w:sz="0" w:space="0" w:color="auto"/>
      </w:divBdr>
    </w:div>
    <w:div w:id="1044716751">
      <w:bodyDiv w:val="1"/>
      <w:marLeft w:val="0"/>
      <w:marRight w:val="0"/>
      <w:marTop w:val="0"/>
      <w:marBottom w:val="0"/>
      <w:divBdr>
        <w:top w:val="none" w:sz="0" w:space="0" w:color="auto"/>
        <w:left w:val="none" w:sz="0" w:space="0" w:color="auto"/>
        <w:bottom w:val="none" w:sz="0" w:space="0" w:color="auto"/>
        <w:right w:val="none" w:sz="0" w:space="0" w:color="auto"/>
      </w:divBdr>
    </w:div>
    <w:div w:id="1045452410">
      <w:bodyDiv w:val="1"/>
      <w:marLeft w:val="0"/>
      <w:marRight w:val="0"/>
      <w:marTop w:val="0"/>
      <w:marBottom w:val="0"/>
      <w:divBdr>
        <w:top w:val="none" w:sz="0" w:space="0" w:color="auto"/>
        <w:left w:val="none" w:sz="0" w:space="0" w:color="auto"/>
        <w:bottom w:val="none" w:sz="0" w:space="0" w:color="auto"/>
        <w:right w:val="none" w:sz="0" w:space="0" w:color="auto"/>
      </w:divBdr>
    </w:div>
    <w:div w:id="1045527529">
      <w:bodyDiv w:val="1"/>
      <w:marLeft w:val="0"/>
      <w:marRight w:val="0"/>
      <w:marTop w:val="0"/>
      <w:marBottom w:val="0"/>
      <w:divBdr>
        <w:top w:val="none" w:sz="0" w:space="0" w:color="auto"/>
        <w:left w:val="none" w:sz="0" w:space="0" w:color="auto"/>
        <w:bottom w:val="none" w:sz="0" w:space="0" w:color="auto"/>
        <w:right w:val="none" w:sz="0" w:space="0" w:color="auto"/>
      </w:divBdr>
    </w:div>
    <w:div w:id="1048450604">
      <w:bodyDiv w:val="1"/>
      <w:marLeft w:val="0"/>
      <w:marRight w:val="0"/>
      <w:marTop w:val="0"/>
      <w:marBottom w:val="0"/>
      <w:divBdr>
        <w:top w:val="none" w:sz="0" w:space="0" w:color="auto"/>
        <w:left w:val="none" w:sz="0" w:space="0" w:color="auto"/>
        <w:bottom w:val="none" w:sz="0" w:space="0" w:color="auto"/>
        <w:right w:val="none" w:sz="0" w:space="0" w:color="auto"/>
      </w:divBdr>
    </w:div>
    <w:div w:id="1050493977">
      <w:bodyDiv w:val="1"/>
      <w:marLeft w:val="0"/>
      <w:marRight w:val="0"/>
      <w:marTop w:val="0"/>
      <w:marBottom w:val="0"/>
      <w:divBdr>
        <w:top w:val="none" w:sz="0" w:space="0" w:color="auto"/>
        <w:left w:val="none" w:sz="0" w:space="0" w:color="auto"/>
        <w:bottom w:val="none" w:sz="0" w:space="0" w:color="auto"/>
        <w:right w:val="none" w:sz="0" w:space="0" w:color="auto"/>
      </w:divBdr>
    </w:div>
    <w:div w:id="1050499658">
      <w:bodyDiv w:val="1"/>
      <w:marLeft w:val="0"/>
      <w:marRight w:val="0"/>
      <w:marTop w:val="0"/>
      <w:marBottom w:val="0"/>
      <w:divBdr>
        <w:top w:val="none" w:sz="0" w:space="0" w:color="auto"/>
        <w:left w:val="none" w:sz="0" w:space="0" w:color="auto"/>
        <w:bottom w:val="none" w:sz="0" w:space="0" w:color="auto"/>
        <w:right w:val="none" w:sz="0" w:space="0" w:color="auto"/>
      </w:divBdr>
    </w:div>
    <w:div w:id="1054818321">
      <w:bodyDiv w:val="1"/>
      <w:marLeft w:val="0"/>
      <w:marRight w:val="0"/>
      <w:marTop w:val="0"/>
      <w:marBottom w:val="0"/>
      <w:divBdr>
        <w:top w:val="none" w:sz="0" w:space="0" w:color="auto"/>
        <w:left w:val="none" w:sz="0" w:space="0" w:color="auto"/>
        <w:bottom w:val="none" w:sz="0" w:space="0" w:color="auto"/>
        <w:right w:val="none" w:sz="0" w:space="0" w:color="auto"/>
      </w:divBdr>
    </w:div>
    <w:div w:id="1056129192">
      <w:bodyDiv w:val="1"/>
      <w:marLeft w:val="0"/>
      <w:marRight w:val="0"/>
      <w:marTop w:val="0"/>
      <w:marBottom w:val="0"/>
      <w:divBdr>
        <w:top w:val="none" w:sz="0" w:space="0" w:color="auto"/>
        <w:left w:val="none" w:sz="0" w:space="0" w:color="auto"/>
        <w:bottom w:val="none" w:sz="0" w:space="0" w:color="auto"/>
        <w:right w:val="none" w:sz="0" w:space="0" w:color="auto"/>
      </w:divBdr>
    </w:div>
    <w:div w:id="1061322680">
      <w:bodyDiv w:val="1"/>
      <w:marLeft w:val="0"/>
      <w:marRight w:val="0"/>
      <w:marTop w:val="0"/>
      <w:marBottom w:val="0"/>
      <w:divBdr>
        <w:top w:val="none" w:sz="0" w:space="0" w:color="auto"/>
        <w:left w:val="none" w:sz="0" w:space="0" w:color="auto"/>
        <w:bottom w:val="none" w:sz="0" w:space="0" w:color="auto"/>
        <w:right w:val="none" w:sz="0" w:space="0" w:color="auto"/>
      </w:divBdr>
    </w:div>
    <w:div w:id="1070733088">
      <w:bodyDiv w:val="1"/>
      <w:marLeft w:val="0"/>
      <w:marRight w:val="0"/>
      <w:marTop w:val="0"/>
      <w:marBottom w:val="0"/>
      <w:divBdr>
        <w:top w:val="none" w:sz="0" w:space="0" w:color="auto"/>
        <w:left w:val="none" w:sz="0" w:space="0" w:color="auto"/>
        <w:bottom w:val="none" w:sz="0" w:space="0" w:color="auto"/>
        <w:right w:val="none" w:sz="0" w:space="0" w:color="auto"/>
      </w:divBdr>
    </w:div>
    <w:div w:id="1073701617">
      <w:bodyDiv w:val="1"/>
      <w:marLeft w:val="0"/>
      <w:marRight w:val="0"/>
      <w:marTop w:val="0"/>
      <w:marBottom w:val="0"/>
      <w:divBdr>
        <w:top w:val="none" w:sz="0" w:space="0" w:color="auto"/>
        <w:left w:val="none" w:sz="0" w:space="0" w:color="auto"/>
        <w:bottom w:val="none" w:sz="0" w:space="0" w:color="auto"/>
        <w:right w:val="none" w:sz="0" w:space="0" w:color="auto"/>
      </w:divBdr>
    </w:div>
    <w:div w:id="1074088870">
      <w:bodyDiv w:val="1"/>
      <w:marLeft w:val="0"/>
      <w:marRight w:val="0"/>
      <w:marTop w:val="0"/>
      <w:marBottom w:val="0"/>
      <w:divBdr>
        <w:top w:val="none" w:sz="0" w:space="0" w:color="auto"/>
        <w:left w:val="none" w:sz="0" w:space="0" w:color="auto"/>
        <w:bottom w:val="none" w:sz="0" w:space="0" w:color="auto"/>
        <w:right w:val="none" w:sz="0" w:space="0" w:color="auto"/>
      </w:divBdr>
    </w:div>
    <w:div w:id="1074552872">
      <w:bodyDiv w:val="1"/>
      <w:marLeft w:val="0"/>
      <w:marRight w:val="0"/>
      <w:marTop w:val="0"/>
      <w:marBottom w:val="0"/>
      <w:divBdr>
        <w:top w:val="none" w:sz="0" w:space="0" w:color="auto"/>
        <w:left w:val="none" w:sz="0" w:space="0" w:color="auto"/>
        <w:bottom w:val="none" w:sz="0" w:space="0" w:color="auto"/>
        <w:right w:val="none" w:sz="0" w:space="0" w:color="auto"/>
      </w:divBdr>
    </w:div>
    <w:div w:id="1074665269">
      <w:bodyDiv w:val="1"/>
      <w:marLeft w:val="0"/>
      <w:marRight w:val="0"/>
      <w:marTop w:val="0"/>
      <w:marBottom w:val="0"/>
      <w:divBdr>
        <w:top w:val="none" w:sz="0" w:space="0" w:color="auto"/>
        <w:left w:val="none" w:sz="0" w:space="0" w:color="auto"/>
        <w:bottom w:val="none" w:sz="0" w:space="0" w:color="auto"/>
        <w:right w:val="none" w:sz="0" w:space="0" w:color="auto"/>
      </w:divBdr>
    </w:div>
    <w:div w:id="1075513760">
      <w:bodyDiv w:val="1"/>
      <w:marLeft w:val="0"/>
      <w:marRight w:val="0"/>
      <w:marTop w:val="0"/>
      <w:marBottom w:val="0"/>
      <w:divBdr>
        <w:top w:val="none" w:sz="0" w:space="0" w:color="auto"/>
        <w:left w:val="none" w:sz="0" w:space="0" w:color="auto"/>
        <w:bottom w:val="none" w:sz="0" w:space="0" w:color="auto"/>
        <w:right w:val="none" w:sz="0" w:space="0" w:color="auto"/>
      </w:divBdr>
    </w:div>
    <w:div w:id="1076122623">
      <w:bodyDiv w:val="1"/>
      <w:marLeft w:val="0"/>
      <w:marRight w:val="0"/>
      <w:marTop w:val="0"/>
      <w:marBottom w:val="0"/>
      <w:divBdr>
        <w:top w:val="none" w:sz="0" w:space="0" w:color="auto"/>
        <w:left w:val="none" w:sz="0" w:space="0" w:color="auto"/>
        <w:bottom w:val="none" w:sz="0" w:space="0" w:color="auto"/>
        <w:right w:val="none" w:sz="0" w:space="0" w:color="auto"/>
      </w:divBdr>
    </w:div>
    <w:div w:id="1078788378">
      <w:bodyDiv w:val="1"/>
      <w:marLeft w:val="0"/>
      <w:marRight w:val="0"/>
      <w:marTop w:val="0"/>
      <w:marBottom w:val="0"/>
      <w:divBdr>
        <w:top w:val="none" w:sz="0" w:space="0" w:color="auto"/>
        <w:left w:val="none" w:sz="0" w:space="0" w:color="auto"/>
        <w:bottom w:val="none" w:sz="0" w:space="0" w:color="auto"/>
        <w:right w:val="none" w:sz="0" w:space="0" w:color="auto"/>
      </w:divBdr>
    </w:div>
    <w:div w:id="1082293567">
      <w:bodyDiv w:val="1"/>
      <w:marLeft w:val="0"/>
      <w:marRight w:val="0"/>
      <w:marTop w:val="0"/>
      <w:marBottom w:val="0"/>
      <w:divBdr>
        <w:top w:val="none" w:sz="0" w:space="0" w:color="auto"/>
        <w:left w:val="none" w:sz="0" w:space="0" w:color="auto"/>
        <w:bottom w:val="none" w:sz="0" w:space="0" w:color="auto"/>
        <w:right w:val="none" w:sz="0" w:space="0" w:color="auto"/>
      </w:divBdr>
    </w:div>
    <w:div w:id="1084649834">
      <w:bodyDiv w:val="1"/>
      <w:marLeft w:val="0"/>
      <w:marRight w:val="0"/>
      <w:marTop w:val="0"/>
      <w:marBottom w:val="0"/>
      <w:divBdr>
        <w:top w:val="none" w:sz="0" w:space="0" w:color="auto"/>
        <w:left w:val="none" w:sz="0" w:space="0" w:color="auto"/>
        <w:bottom w:val="none" w:sz="0" w:space="0" w:color="auto"/>
        <w:right w:val="none" w:sz="0" w:space="0" w:color="auto"/>
      </w:divBdr>
    </w:div>
    <w:div w:id="1092508227">
      <w:bodyDiv w:val="1"/>
      <w:marLeft w:val="0"/>
      <w:marRight w:val="0"/>
      <w:marTop w:val="0"/>
      <w:marBottom w:val="0"/>
      <w:divBdr>
        <w:top w:val="none" w:sz="0" w:space="0" w:color="auto"/>
        <w:left w:val="none" w:sz="0" w:space="0" w:color="auto"/>
        <w:bottom w:val="none" w:sz="0" w:space="0" w:color="auto"/>
        <w:right w:val="none" w:sz="0" w:space="0" w:color="auto"/>
      </w:divBdr>
    </w:div>
    <w:div w:id="1094285119">
      <w:bodyDiv w:val="1"/>
      <w:marLeft w:val="0"/>
      <w:marRight w:val="0"/>
      <w:marTop w:val="0"/>
      <w:marBottom w:val="0"/>
      <w:divBdr>
        <w:top w:val="none" w:sz="0" w:space="0" w:color="auto"/>
        <w:left w:val="none" w:sz="0" w:space="0" w:color="auto"/>
        <w:bottom w:val="none" w:sz="0" w:space="0" w:color="auto"/>
        <w:right w:val="none" w:sz="0" w:space="0" w:color="auto"/>
      </w:divBdr>
    </w:div>
    <w:div w:id="1094664174">
      <w:bodyDiv w:val="1"/>
      <w:marLeft w:val="0"/>
      <w:marRight w:val="0"/>
      <w:marTop w:val="0"/>
      <w:marBottom w:val="0"/>
      <w:divBdr>
        <w:top w:val="none" w:sz="0" w:space="0" w:color="auto"/>
        <w:left w:val="none" w:sz="0" w:space="0" w:color="auto"/>
        <w:bottom w:val="none" w:sz="0" w:space="0" w:color="auto"/>
        <w:right w:val="none" w:sz="0" w:space="0" w:color="auto"/>
      </w:divBdr>
    </w:div>
    <w:div w:id="1102720365">
      <w:bodyDiv w:val="1"/>
      <w:marLeft w:val="0"/>
      <w:marRight w:val="0"/>
      <w:marTop w:val="0"/>
      <w:marBottom w:val="0"/>
      <w:divBdr>
        <w:top w:val="none" w:sz="0" w:space="0" w:color="auto"/>
        <w:left w:val="none" w:sz="0" w:space="0" w:color="auto"/>
        <w:bottom w:val="none" w:sz="0" w:space="0" w:color="auto"/>
        <w:right w:val="none" w:sz="0" w:space="0" w:color="auto"/>
      </w:divBdr>
    </w:div>
    <w:div w:id="1106001317">
      <w:bodyDiv w:val="1"/>
      <w:marLeft w:val="0"/>
      <w:marRight w:val="0"/>
      <w:marTop w:val="0"/>
      <w:marBottom w:val="0"/>
      <w:divBdr>
        <w:top w:val="none" w:sz="0" w:space="0" w:color="auto"/>
        <w:left w:val="none" w:sz="0" w:space="0" w:color="auto"/>
        <w:bottom w:val="none" w:sz="0" w:space="0" w:color="auto"/>
        <w:right w:val="none" w:sz="0" w:space="0" w:color="auto"/>
      </w:divBdr>
    </w:div>
    <w:div w:id="1108281227">
      <w:bodyDiv w:val="1"/>
      <w:marLeft w:val="0"/>
      <w:marRight w:val="0"/>
      <w:marTop w:val="0"/>
      <w:marBottom w:val="0"/>
      <w:divBdr>
        <w:top w:val="none" w:sz="0" w:space="0" w:color="auto"/>
        <w:left w:val="none" w:sz="0" w:space="0" w:color="auto"/>
        <w:bottom w:val="none" w:sz="0" w:space="0" w:color="auto"/>
        <w:right w:val="none" w:sz="0" w:space="0" w:color="auto"/>
      </w:divBdr>
    </w:div>
    <w:div w:id="1108547357">
      <w:bodyDiv w:val="1"/>
      <w:marLeft w:val="0"/>
      <w:marRight w:val="0"/>
      <w:marTop w:val="0"/>
      <w:marBottom w:val="0"/>
      <w:divBdr>
        <w:top w:val="none" w:sz="0" w:space="0" w:color="auto"/>
        <w:left w:val="none" w:sz="0" w:space="0" w:color="auto"/>
        <w:bottom w:val="none" w:sz="0" w:space="0" w:color="auto"/>
        <w:right w:val="none" w:sz="0" w:space="0" w:color="auto"/>
      </w:divBdr>
    </w:div>
    <w:div w:id="1110859411">
      <w:bodyDiv w:val="1"/>
      <w:marLeft w:val="0"/>
      <w:marRight w:val="0"/>
      <w:marTop w:val="0"/>
      <w:marBottom w:val="0"/>
      <w:divBdr>
        <w:top w:val="none" w:sz="0" w:space="0" w:color="auto"/>
        <w:left w:val="none" w:sz="0" w:space="0" w:color="auto"/>
        <w:bottom w:val="none" w:sz="0" w:space="0" w:color="auto"/>
        <w:right w:val="none" w:sz="0" w:space="0" w:color="auto"/>
      </w:divBdr>
    </w:div>
    <w:div w:id="1112749819">
      <w:bodyDiv w:val="1"/>
      <w:marLeft w:val="0"/>
      <w:marRight w:val="0"/>
      <w:marTop w:val="0"/>
      <w:marBottom w:val="0"/>
      <w:divBdr>
        <w:top w:val="none" w:sz="0" w:space="0" w:color="auto"/>
        <w:left w:val="none" w:sz="0" w:space="0" w:color="auto"/>
        <w:bottom w:val="none" w:sz="0" w:space="0" w:color="auto"/>
        <w:right w:val="none" w:sz="0" w:space="0" w:color="auto"/>
      </w:divBdr>
    </w:div>
    <w:div w:id="1114785419">
      <w:bodyDiv w:val="1"/>
      <w:marLeft w:val="0"/>
      <w:marRight w:val="0"/>
      <w:marTop w:val="0"/>
      <w:marBottom w:val="0"/>
      <w:divBdr>
        <w:top w:val="none" w:sz="0" w:space="0" w:color="auto"/>
        <w:left w:val="none" w:sz="0" w:space="0" w:color="auto"/>
        <w:bottom w:val="none" w:sz="0" w:space="0" w:color="auto"/>
        <w:right w:val="none" w:sz="0" w:space="0" w:color="auto"/>
      </w:divBdr>
    </w:div>
    <w:div w:id="1121000925">
      <w:bodyDiv w:val="1"/>
      <w:marLeft w:val="0"/>
      <w:marRight w:val="0"/>
      <w:marTop w:val="0"/>
      <w:marBottom w:val="0"/>
      <w:divBdr>
        <w:top w:val="none" w:sz="0" w:space="0" w:color="auto"/>
        <w:left w:val="none" w:sz="0" w:space="0" w:color="auto"/>
        <w:bottom w:val="none" w:sz="0" w:space="0" w:color="auto"/>
        <w:right w:val="none" w:sz="0" w:space="0" w:color="auto"/>
      </w:divBdr>
    </w:div>
    <w:div w:id="1123115545">
      <w:bodyDiv w:val="1"/>
      <w:marLeft w:val="0"/>
      <w:marRight w:val="0"/>
      <w:marTop w:val="0"/>
      <w:marBottom w:val="0"/>
      <w:divBdr>
        <w:top w:val="none" w:sz="0" w:space="0" w:color="auto"/>
        <w:left w:val="none" w:sz="0" w:space="0" w:color="auto"/>
        <w:bottom w:val="none" w:sz="0" w:space="0" w:color="auto"/>
        <w:right w:val="none" w:sz="0" w:space="0" w:color="auto"/>
      </w:divBdr>
    </w:div>
    <w:div w:id="1129083067">
      <w:bodyDiv w:val="1"/>
      <w:marLeft w:val="0"/>
      <w:marRight w:val="0"/>
      <w:marTop w:val="0"/>
      <w:marBottom w:val="0"/>
      <w:divBdr>
        <w:top w:val="none" w:sz="0" w:space="0" w:color="auto"/>
        <w:left w:val="none" w:sz="0" w:space="0" w:color="auto"/>
        <w:bottom w:val="none" w:sz="0" w:space="0" w:color="auto"/>
        <w:right w:val="none" w:sz="0" w:space="0" w:color="auto"/>
      </w:divBdr>
    </w:div>
    <w:div w:id="1129132017">
      <w:bodyDiv w:val="1"/>
      <w:marLeft w:val="0"/>
      <w:marRight w:val="0"/>
      <w:marTop w:val="0"/>
      <w:marBottom w:val="0"/>
      <w:divBdr>
        <w:top w:val="none" w:sz="0" w:space="0" w:color="auto"/>
        <w:left w:val="none" w:sz="0" w:space="0" w:color="auto"/>
        <w:bottom w:val="none" w:sz="0" w:space="0" w:color="auto"/>
        <w:right w:val="none" w:sz="0" w:space="0" w:color="auto"/>
      </w:divBdr>
    </w:div>
    <w:div w:id="1130830492">
      <w:bodyDiv w:val="1"/>
      <w:marLeft w:val="0"/>
      <w:marRight w:val="0"/>
      <w:marTop w:val="0"/>
      <w:marBottom w:val="0"/>
      <w:divBdr>
        <w:top w:val="none" w:sz="0" w:space="0" w:color="auto"/>
        <w:left w:val="none" w:sz="0" w:space="0" w:color="auto"/>
        <w:bottom w:val="none" w:sz="0" w:space="0" w:color="auto"/>
        <w:right w:val="none" w:sz="0" w:space="0" w:color="auto"/>
      </w:divBdr>
    </w:div>
    <w:div w:id="1135442905">
      <w:bodyDiv w:val="1"/>
      <w:marLeft w:val="0"/>
      <w:marRight w:val="0"/>
      <w:marTop w:val="0"/>
      <w:marBottom w:val="0"/>
      <w:divBdr>
        <w:top w:val="none" w:sz="0" w:space="0" w:color="auto"/>
        <w:left w:val="none" w:sz="0" w:space="0" w:color="auto"/>
        <w:bottom w:val="none" w:sz="0" w:space="0" w:color="auto"/>
        <w:right w:val="none" w:sz="0" w:space="0" w:color="auto"/>
      </w:divBdr>
    </w:div>
    <w:div w:id="1136332995">
      <w:bodyDiv w:val="1"/>
      <w:marLeft w:val="0"/>
      <w:marRight w:val="0"/>
      <w:marTop w:val="0"/>
      <w:marBottom w:val="0"/>
      <w:divBdr>
        <w:top w:val="none" w:sz="0" w:space="0" w:color="auto"/>
        <w:left w:val="none" w:sz="0" w:space="0" w:color="auto"/>
        <w:bottom w:val="none" w:sz="0" w:space="0" w:color="auto"/>
        <w:right w:val="none" w:sz="0" w:space="0" w:color="auto"/>
      </w:divBdr>
    </w:div>
    <w:div w:id="1137408036">
      <w:bodyDiv w:val="1"/>
      <w:marLeft w:val="0"/>
      <w:marRight w:val="0"/>
      <w:marTop w:val="0"/>
      <w:marBottom w:val="0"/>
      <w:divBdr>
        <w:top w:val="none" w:sz="0" w:space="0" w:color="auto"/>
        <w:left w:val="none" w:sz="0" w:space="0" w:color="auto"/>
        <w:bottom w:val="none" w:sz="0" w:space="0" w:color="auto"/>
        <w:right w:val="none" w:sz="0" w:space="0" w:color="auto"/>
      </w:divBdr>
    </w:div>
    <w:div w:id="1143691004">
      <w:bodyDiv w:val="1"/>
      <w:marLeft w:val="0"/>
      <w:marRight w:val="0"/>
      <w:marTop w:val="0"/>
      <w:marBottom w:val="0"/>
      <w:divBdr>
        <w:top w:val="none" w:sz="0" w:space="0" w:color="auto"/>
        <w:left w:val="none" w:sz="0" w:space="0" w:color="auto"/>
        <w:bottom w:val="none" w:sz="0" w:space="0" w:color="auto"/>
        <w:right w:val="none" w:sz="0" w:space="0" w:color="auto"/>
      </w:divBdr>
    </w:div>
    <w:div w:id="1143885167">
      <w:bodyDiv w:val="1"/>
      <w:marLeft w:val="0"/>
      <w:marRight w:val="0"/>
      <w:marTop w:val="0"/>
      <w:marBottom w:val="0"/>
      <w:divBdr>
        <w:top w:val="none" w:sz="0" w:space="0" w:color="auto"/>
        <w:left w:val="none" w:sz="0" w:space="0" w:color="auto"/>
        <w:bottom w:val="none" w:sz="0" w:space="0" w:color="auto"/>
        <w:right w:val="none" w:sz="0" w:space="0" w:color="auto"/>
      </w:divBdr>
    </w:div>
    <w:div w:id="1144736330">
      <w:bodyDiv w:val="1"/>
      <w:marLeft w:val="0"/>
      <w:marRight w:val="0"/>
      <w:marTop w:val="0"/>
      <w:marBottom w:val="0"/>
      <w:divBdr>
        <w:top w:val="none" w:sz="0" w:space="0" w:color="auto"/>
        <w:left w:val="none" w:sz="0" w:space="0" w:color="auto"/>
        <w:bottom w:val="none" w:sz="0" w:space="0" w:color="auto"/>
        <w:right w:val="none" w:sz="0" w:space="0" w:color="auto"/>
      </w:divBdr>
    </w:div>
    <w:div w:id="1148598418">
      <w:bodyDiv w:val="1"/>
      <w:marLeft w:val="0"/>
      <w:marRight w:val="0"/>
      <w:marTop w:val="0"/>
      <w:marBottom w:val="0"/>
      <w:divBdr>
        <w:top w:val="none" w:sz="0" w:space="0" w:color="auto"/>
        <w:left w:val="none" w:sz="0" w:space="0" w:color="auto"/>
        <w:bottom w:val="none" w:sz="0" w:space="0" w:color="auto"/>
        <w:right w:val="none" w:sz="0" w:space="0" w:color="auto"/>
      </w:divBdr>
    </w:div>
    <w:div w:id="1149057719">
      <w:bodyDiv w:val="1"/>
      <w:marLeft w:val="0"/>
      <w:marRight w:val="0"/>
      <w:marTop w:val="0"/>
      <w:marBottom w:val="0"/>
      <w:divBdr>
        <w:top w:val="none" w:sz="0" w:space="0" w:color="auto"/>
        <w:left w:val="none" w:sz="0" w:space="0" w:color="auto"/>
        <w:bottom w:val="none" w:sz="0" w:space="0" w:color="auto"/>
        <w:right w:val="none" w:sz="0" w:space="0" w:color="auto"/>
      </w:divBdr>
    </w:div>
    <w:div w:id="1151482649">
      <w:bodyDiv w:val="1"/>
      <w:marLeft w:val="0"/>
      <w:marRight w:val="0"/>
      <w:marTop w:val="0"/>
      <w:marBottom w:val="0"/>
      <w:divBdr>
        <w:top w:val="none" w:sz="0" w:space="0" w:color="auto"/>
        <w:left w:val="none" w:sz="0" w:space="0" w:color="auto"/>
        <w:bottom w:val="none" w:sz="0" w:space="0" w:color="auto"/>
        <w:right w:val="none" w:sz="0" w:space="0" w:color="auto"/>
      </w:divBdr>
    </w:div>
    <w:div w:id="1156066052">
      <w:bodyDiv w:val="1"/>
      <w:marLeft w:val="0"/>
      <w:marRight w:val="0"/>
      <w:marTop w:val="0"/>
      <w:marBottom w:val="0"/>
      <w:divBdr>
        <w:top w:val="none" w:sz="0" w:space="0" w:color="auto"/>
        <w:left w:val="none" w:sz="0" w:space="0" w:color="auto"/>
        <w:bottom w:val="none" w:sz="0" w:space="0" w:color="auto"/>
        <w:right w:val="none" w:sz="0" w:space="0" w:color="auto"/>
      </w:divBdr>
    </w:div>
    <w:div w:id="1160118868">
      <w:bodyDiv w:val="1"/>
      <w:marLeft w:val="0"/>
      <w:marRight w:val="0"/>
      <w:marTop w:val="0"/>
      <w:marBottom w:val="0"/>
      <w:divBdr>
        <w:top w:val="none" w:sz="0" w:space="0" w:color="auto"/>
        <w:left w:val="none" w:sz="0" w:space="0" w:color="auto"/>
        <w:bottom w:val="none" w:sz="0" w:space="0" w:color="auto"/>
        <w:right w:val="none" w:sz="0" w:space="0" w:color="auto"/>
      </w:divBdr>
    </w:div>
    <w:div w:id="1160463689">
      <w:bodyDiv w:val="1"/>
      <w:marLeft w:val="0"/>
      <w:marRight w:val="0"/>
      <w:marTop w:val="0"/>
      <w:marBottom w:val="0"/>
      <w:divBdr>
        <w:top w:val="none" w:sz="0" w:space="0" w:color="auto"/>
        <w:left w:val="none" w:sz="0" w:space="0" w:color="auto"/>
        <w:bottom w:val="none" w:sz="0" w:space="0" w:color="auto"/>
        <w:right w:val="none" w:sz="0" w:space="0" w:color="auto"/>
      </w:divBdr>
    </w:div>
    <w:div w:id="1167944566">
      <w:bodyDiv w:val="1"/>
      <w:marLeft w:val="0"/>
      <w:marRight w:val="0"/>
      <w:marTop w:val="0"/>
      <w:marBottom w:val="0"/>
      <w:divBdr>
        <w:top w:val="none" w:sz="0" w:space="0" w:color="auto"/>
        <w:left w:val="none" w:sz="0" w:space="0" w:color="auto"/>
        <w:bottom w:val="none" w:sz="0" w:space="0" w:color="auto"/>
        <w:right w:val="none" w:sz="0" w:space="0" w:color="auto"/>
      </w:divBdr>
    </w:div>
    <w:div w:id="1171986312">
      <w:bodyDiv w:val="1"/>
      <w:marLeft w:val="0"/>
      <w:marRight w:val="0"/>
      <w:marTop w:val="0"/>
      <w:marBottom w:val="0"/>
      <w:divBdr>
        <w:top w:val="none" w:sz="0" w:space="0" w:color="auto"/>
        <w:left w:val="none" w:sz="0" w:space="0" w:color="auto"/>
        <w:bottom w:val="none" w:sz="0" w:space="0" w:color="auto"/>
        <w:right w:val="none" w:sz="0" w:space="0" w:color="auto"/>
      </w:divBdr>
    </w:div>
    <w:div w:id="1177765646">
      <w:bodyDiv w:val="1"/>
      <w:marLeft w:val="0"/>
      <w:marRight w:val="0"/>
      <w:marTop w:val="0"/>
      <w:marBottom w:val="0"/>
      <w:divBdr>
        <w:top w:val="none" w:sz="0" w:space="0" w:color="auto"/>
        <w:left w:val="none" w:sz="0" w:space="0" w:color="auto"/>
        <w:bottom w:val="none" w:sz="0" w:space="0" w:color="auto"/>
        <w:right w:val="none" w:sz="0" w:space="0" w:color="auto"/>
      </w:divBdr>
    </w:div>
    <w:div w:id="1181044935">
      <w:bodyDiv w:val="1"/>
      <w:marLeft w:val="0"/>
      <w:marRight w:val="0"/>
      <w:marTop w:val="0"/>
      <w:marBottom w:val="0"/>
      <w:divBdr>
        <w:top w:val="none" w:sz="0" w:space="0" w:color="auto"/>
        <w:left w:val="none" w:sz="0" w:space="0" w:color="auto"/>
        <w:bottom w:val="none" w:sz="0" w:space="0" w:color="auto"/>
        <w:right w:val="none" w:sz="0" w:space="0" w:color="auto"/>
      </w:divBdr>
    </w:div>
    <w:div w:id="1181554977">
      <w:bodyDiv w:val="1"/>
      <w:marLeft w:val="0"/>
      <w:marRight w:val="0"/>
      <w:marTop w:val="0"/>
      <w:marBottom w:val="0"/>
      <w:divBdr>
        <w:top w:val="none" w:sz="0" w:space="0" w:color="auto"/>
        <w:left w:val="none" w:sz="0" w:space="0" w:color="auto"/>
        <w:bottom w:val="none" w:sz="0" w:space="0" w:color="auto"/>
        <w:right w:val="none" w:sz="0" w:space="0" w:color="auto"/>
      </w:divBdr>
    </w:div>
    <w:div w:id="1187721291">
      <w:bodyDiv w:val="1"/>
      <w:marLeft w:val="0"/>
      <w:marRight w:val="0"/>
      <w:marTop w:val="0"/>
      <w:marBottom w:val="0"/>
      <w:divBdr>
        <w:top w:val="none" w:sz="0" w:space="0" w:color="auto"/>
        <w:left w:val="none" w:sz="0" w:space="0" w:color="auto"/>
        <w:bottom w:val="none" w:sz="0" w:space="0" w:color="auto"/>
        <w:right w:val="none" w:sz="0" w:space="0" w:color="auto"/>
      </w:divBdr>
    </w:div>
    <w:div w:id="1188058608">
      <w:bodyDiv w:val="1"/>
      <w:marLeft w:val="0"/>
      <w:marRight w:val="0"/>
      <w:marTop w:val="0"/>
      <w:marBottom w:val="0"/>
      <w:divBdr>
        <w:top w:val="none" w:sz="0" w:space="0" w:color="auto"/>
        <w:left w:val="none" w:sz="0" w:space="0" w:color="auto"/>
        <w:bottom w:val="none" w:sz="0" w:space="0" w:color="auto"/>
        <w:right w:val="none" w:sz="0" w:space="0" w:color="auto"/>
      </w:divBdr>
    </w:div>
    <w:div w:id="1189492226">
      <w:bodyDiv w:val="1"/>
      <w:marLeft w:val="0"/>
      <w:marRight w:val="0"/>
      <w:marTop w:val="0"/>
      <w:marBottom w:val="0"/>
      <w:divBdr>
        <w:top w:val="none" w:sz="0" w:space="0" w:color="auto"/>
        <w:left w:val="none" w:sz="0" w:space="0" w:color="auto"/>
        <w:bottom w:val="none" w:sz="0" w:space="0" w:color="auto"/>
        <w:right w:val="none" w:sz="0" w:space="0" w:color="auto"/>
      </w:divBdr>
    </w:div>
    <w:div w:id="1190265528">
      <w:bodyDiv w:val="1"/>
      <w:marLeft w:val="0"/>
      <w:marRight w:val="0"/>
      <w:marTop w:val="0"/>
      <w:marBottom w:val="0"/>
      <w:divBdr>
        <w:top w:val="none" w:sz="0" w:space="0" w:color="auto"/>
        <w:left w:val="none" w:sz="0" w:space="0" w:color="auto"/>
        <w:bottom w:val="none" w:sz="0" w:space="0" w:color="auto"/>
        <w:right w:val="none" w:sz="0" w:space="0" w:color="auto"/>
      </w:divBdr>
    </w:div>
    <w:div w:id="1191843297">
      <w:bodyDiv w:val="1"/>
      <w:marLeft w:val="0"/>
      <w:marRight w:val="0"/>
      <w:marTop w:val="0"/>
      <w:marBottom w:val="0"/>
      <w:divBdr>
        <w:top w:val="none" w:sz="0" w:space="0" w:color="auto"/>
        <w:left w:val="none" w:sz="0" w:space="0" w:color="auto"/>
        <w:bottom w:val="none" w:sz="0" w:space="0" w:color="auto"/>
        <w:right w:val="none" w:sz="0" w:space="0" w:color="auto"/>
      </w:divBdr>
    </w:div>
    <w:div w:id="1194539560">
      <w:bodyDiv w:val="1"/>
      <w:marLeft w:val="0"/>
      <w:marRight w:val="0"/>
      <w:marTop w:val="0"/>
      <w:marBottom w:val="0"/>
      <w:divBdr>
        <w:top w:val="none" w:sz="0" w:space="0" w:color="auto"/>
        <w:left w:val="none" w:sz="0" w:space="0" w:color="auto"/>
        <w:bottom w:val="none" w:sz="0" w:space="0" w:color="auto"/>
        <w:right w:val="none" w:sz="0" w:space="0" w:color="auto"/>
      </w:divBdr>
    </w:div>
    <w:div w:id="1195189132">
      <w:bodyDiv w:val="1"/>
      <w:marLeft w:val="0"/>
      <w:marRight w:val="0"/>
      <w:marTop w:val="0"/>
      <w:marBottom w:val="0"/>
      <w:divBdr>
        <w:top w:val="none" w:sz="0" w:space="0" w:color="auto"/>
        <w:left w:val="none" w:sz="0" w:space="0" w:color="auto"/>
        <w:bottom w:val="none" w:sz="0" w:space="0" w:color="auto"/>
        <w:right w:val="none" w:sz="0" w:space="0" w:color="auto"/>
      </w:divBdr>
    </w:div>
    <w:div w:id="1195382949">
      <w:bodyDiv w:val="1"/>
      <w:marLeft w:val="0"/>
      <w:marRight w:val="0"/>
      <w:marTop w:val="0"/>
      <w:marBottom w:val="0"/>
      <w:divBdr>
        <w:top w:val="none" w:sz="0" w:space="0" w:color="auto"/>
        <w:left w:val="none" w:sz="0" w:space="0" w:color="auto"/>
        <w:bottom w:val="none" w:sz="0" w:space="0" w:color="auto"/>
        <w:right w:val="none" w:sz="0" w:space="0" w:color="auto"/>
      </w:divBdr>
    </w:div>
    <w:div w:id="1195383240">
      <w:bodyDiv w:val="1"/>
      <w:marLeft w:val="0"/>
      <w:marRight w:val="0"/>
      <w:marTop w:val="0"/>
      <w:marBottom w:val="0"/>
      <w:divBdr>
        <w:top w:val="none" w:sz="0" w:space="0" w:color="auto"/>
        <w:left w:val="none" w:sz="0" w:space="0" w:color="auto"/>
        <w:bottom w:val="none" w:sz="0" w:space="0" w:color="auto"/>
        <w:right w:val="none" w:sz="0" w:space="0" w:color="auto"/>
      </w:divBdr>
    </w:div>
    <w:div w:id="1201894912">
      <w:bodyDiv w:val="1"/>
      <w:marLeft w:val="0"/>
      <w:marRight w:val="0"/>
      <w:marTop w:val="0"/>
      <w:marBottom w:val="0"/>
      <w:divBdr>
        <w:top w:val="none" w:sz="0" w:space="0" w:color="auto"/>
        <w:left w:val="none" w:sz="0" w:space="0" w:color="auto"/>
        <w:bottom w:val="none" w:sz="0" w:space="0" w:color="auto"/>
        <w:right w:val="none" w:sz="0" w:space="0" w:color="auto"/>
      </w:divBdr>
    </w:div>
    <w:div w:id="1202670787">
      <w:bodyDiv w:val="1"/>
      <w:marLeft w:val="0"/>
      <w:marRight w:val="0"/>
      <w:marTop w:val="0"/>
      <w:marBottom w:val="0"/>
      <w:divBdr>
        <w:top w:val="none" w:sz="0" w:space="0" w:color="auto"/>
        <w:left w:val="none" w:sz="0" w:space="0" w:color="auto"/>
        <w:bottom w:val="none" w:sz="0" w:space="0" w:color="auto"/>
        <w:right w:val="none" w:sz="0" w:space="0" w:color="auto"/>
      </w:divBdr>
    </w:div>
    <w:div w:id="1202984577">
      <w:bodyDiv w:val="1"/>
      <w:marLeft w:val="0"/>
      <w:marRight w:val="0"/>
      <w:marTop w:val="0"/>
      <w:marBottom w:val="0"/>
      <w:divBdr>
        <w:top w:val="none" w:sz="0" w:space="0" w:color="auto"/>
        <w:left w:val="none" w:sz="0" w:space="0" w:color="auto"/>
        <w:bottom w:val="none" w:sz="0" w:space="0" w:color="auto"/>
        <w:right w:val="none" w:sz="0" w:space="0" w:color="auto"/>
      </w:divBdr>
    </w:div>
    <w:div w:id="1205678069">
      <w:bodyDiv w:val="1"/>
      <w:marLeft w:val="0"/>
      <w:marRight w:val="0"/>
      <w:marTop w:val="0"/>
      <w:marBottom w:val="0"/>
      <w:divBdr>
        <w:top w:val="none" w:sz="0" w:space="0" w:color="auto"/>
        <w:left w:val="none" w:sz="0" w:space="0" w:color="auto"/>
        <w:bottom w:val="none" w:sz="0" w:space="0" w:color="auto"/>
        <w:right w:val="none" w:sz="0" w:space="0" w:color="auto"/>
      </w:divBdr>
    </w:div>
    <w:div w:id="1206067368">
      <w:bodyDiv w:val="1"/>
      <w:marLeft w:val="0"/>
      <w:marRight w:val="0"/>
      <w:marTop w:val="0"/>
      <w:marBottom w:val="0"/>
      <w:divBdr>
        <w:top w:val="none" w:sz="0" w:space="0" w:color="auto"/>
        <w:left w:val="none" w:sz="0" w:space="0" w:color="auto"/>
        <w:bottom w:val="none" w:sz="0" w:space="0" w:color="auto"/>
        <w:right w:val="none" w:sz="0" w:space="0" w:color="auto"/>
      </w:divBdr>
    </w:div>
    <w:div w:id="1207789678">
      <w:bodyDiv w:val="1"/>
      <w:marLeft w:val="0"/>
      <w:marRight w:val="0"/>
      <w:marTop w:val="0"/>
      <w:marBottom w:val="0"/>
      <w:divBdr>
        <w:top w:val="none" w:sz="0" w:space="0" w:color="auto"/>
        <w:left w:val="none" w:sz="0" w:space="0" w:color="auto"/>
        <w:bottom w:val="none" w:sz="0" w:space="0" w:color="auto"/>
        <w:right w:val="none" w:sz="0" w:space="0" w:color="auto"/>
      </w:divBdr>
    </w:div>
    <w:div w:id="1211498652">
      <w:bodyDiv w:val="1"/>
      <w:marLeft w:val="0"/>
      <w:marRight w:val="0"/>
      <w:marTop w:val="0"/>
      <w:marBottom w:val="0"/>
      <w:divBdr>
        <w:top w:val="none" w:sz="0" w:space="0" w:color="auto"/>
        <w:left w:val="none" w:sz="0" w:space="0" w:color="auto"/>
        <w:bottom w:val="none" w:sz="0" w:space="0" w:color="auto"/>
        <w:right w:val="none" w:sz="0" w:space="0" w:color="auto"/>
      </w:divBdr>
    </w:div>
    <w:div w:id="1217085589">
      <w:bodyDiv w:val="1"/>
      <w:marLeft w:val="0"/>
      <w:marRight w:val="0"/>
      <w:marTop w:val="0"/>
      <w:marBottom w:val="0"/>
      <w:divBdr>
        <w:top w:val="none" w:sz="0" w:space="0" w:color="auto"/>
        <w:left w:val="none" w:sz="0" w:space="0" w:color="auto"/>
        <w:bottom w:val="none" w:sz="0" w:space="0" w:color="auto"/>
        <w:right w:val="none" w:sz="0" w:space="0" w:color="auto"/>
      </w:divBdr>
    </w:div>
    <w:div w:id="1218929141">
      <w:bodyDiv w:val="1"/>
      <w:marLeft w:val="0"/>
      <w:marRight w:val="0"/>
      <w:marTop w:val="0"/>
      <w:marBottom w:val="0"/>
      <w:divBdr>
        <w:top w:val="none" w:sz="0" w:space="0" w:color="auto"/>
        <w:left w:val="none" w:sz="0" w:space="0" w:color="auto"/>
        <w:bottom w:val="none" w:sz="0" w:space="0" w:color="auto"/>
        <w:right w:val="none" w:sz="0" w:space="0" w:color="auto"/>
      </w:divBdr>
    </w:div>
    <w:div w:id="1226334110">
      <w:bodyDiv w:val="1"/>
      <w:marLeft w:val="0"/>
      <w:marRight w:val="0"/>
      <w:marTop w:val="0"/>
      <w:marBottom w:val="0"/>
      <w:divBdr>
        <w:top w:val="none" w:sz="0" w:space="0" w:color="auto"/>
        <w:left w:val="none" w:sz="0" w:space="0" w:color="auto"/>
        <w:bottom w:val="none" w:sz="0" w:space="0" w:color="auto"/>
        <w:right w:val="none" w:sz="0" w:space="0" w:color="auto"/>
      </w:divBdr>
    </w:div>
    <w:div w:id="1228761885">
      <w:bodyDiv w:val="1"/>
      <w:marLeft w:val="0"/>
      <w:marRight w:val="0"/>
      <w:marTop w:val="0"/>
      <w:marBottom w:val="0"/>
      <w:divBdr>
        <w:top w:val="none" w:sz="0" w:space="0" w:color="auto"/>
        <w:left w:val="none" w:sz="0" w:space="0" w:color="auto"/>
        <w:bottom w:val="none" w:sz="0" w:space="0" w:color="auto"/>
        <w:right w:val="none" w:sz="0" w:space="0" w:color="auto"/>
      </w:divBdr>
    </w:div>
    <w:div w:id="1230379633">
      <w:bodyDiv w:val="1"/>
      <w:marLeft w:val="0"/>
      <w:marRight w:val="0"/>
      <w:marTop w:val="0"/>
      <w:marBottom w:val="0"/>
      <w:divBdr>
        <w:top w:val="none" w:sz="0" w:space="0" w:color="auto"/>
        <w:left w:val="none" w:sz="0" w:space="0" w:color="auto"/>
        <w:bottom w:val="none" w:sz="0" w:space="0" w:color="auto"/>
        <w:right w:val="none" w:sz="0" w:space="0" w:color="auto"/>
      </w:divBdr>
    </w:div>
    <w:div w:id="1237741781">
      <w:bodyDiv w:val="1"/>
      <w:marLeft w:val="0"/>
      <w:marRight w:val="0"/>
      <w:marTop w:val="0"/>
      <w:marBottom w:val="0"/>
      <w:divBdr>
        <w:top w:val="none" w:sz="0" w:space="0" w:color="auto"/>
        <w:left w:val="none" w:sz="0" w:space="0" w:color="auto"/>
        <w:bottom w:val="none" w:sz="0" w:space="0" w:color="auto"/>
        <w:right w:val="none" w:sz="0" w:space="0" w:color="auto"/>
      </w:divBdr>
    </w:div>
    <w:div w:id="1240754199">
      <w:bodyDiv w:val="1"/>
      <w:marLeft w:val="0"/>
      <w:marRight w:val="0"/>
      <w:marTop w:val="0"/>
      <w:marBottom w:val="0"/>
      <w:divBdr>
        <w:top w:val="none" w:sz="0" w:space="0" w:color="auto"/>
        <w:left w:val="none" w:sz="0" w:space="0" w:color="auto"/>
        <w:bottom w:val="none" w:sz="0" w:space="0" w:color="auto"/>
        <w:right w:val="none" w:sz="0" w:space="0" w:color="auto"/>
      </w:divBdr>
    </w:div>
    <w:div w:id="1241911010">
      <w:bodyDiv w:val="1"/>
      <w:marLeft w:val="0"/>
      <w:marRight w:val="0"/>
      <w:marTop w:val="0"/>
      <w:marBottom w:val="0"/>
      <w:divBdr>
        <w:top w:val="none" w:sz="0" w:space="0" w:color="auto"/>
        <w:left w:val="none" w:sz="0" w:space="0" w:color="auto"/>
        <w:bottom w:val="none" w:sz="0" w:space="0" w:color="auto"/>
        <w:right w:val="none" w:sz="0" w:space="0" w:color="auto"/>
      </w:divBdr>
    </w:div>
    <w:div w:id="1241914370">
      <w:bodyDiv w:val="1"/>
      <w:marLeft w:val="0"/>
      <w:marRight w:val="0"/>
      <w:marTop w:val="0"/>
      <w:marBottom w:val="0"/>
      <w:divBdr>
        <w:top w:val="none" w:sz="0" w:space="0" w:color="auto"/>
        <w:left w:val="none" w:sz="0" w:space="0" w:color="auto"/>
        <w:bottom w:val="none" w:sz="0" w:space="0" w:color="auto"/>
        <w:right w:val="none" w:sz="0" w:space="0" w:color="auto"/>
      </w:divBdr>
    </w:div>
    <w:div w:id="1250231244">
      <w:bodyDiv w:val="1"/>
      <w:marLeft w:val="0"/>
      <w:marRight w:val="0"/>
      <w:marTop w:val="0"/>
      <w:marBottom w:val="0"/>
      <w:divBdr>
        <w:top w:val="none" w:sz="0" w:space="0" w:color="auto"/>
        <w:left w:val="none" w:sz="0" w:space="0" w:color="auto"/>
        <w:bottom w:val="none" w:sz="0" w:space="0" w:color="auto"/>
        <w:right w:val="none" w:sz="0" w:space="0" w:color="auto"/>
      </w:divBdr>
    </w:div>
    <w:div w:id="1252933699">
      <w:bodyDiv w:val="1"/>
      <w:marLeft w:val="0"/>
      <w:marRight w:val="0"/>
      <w:marTop w:val="0"/>
      <w:marBottom w:val="0"/>
      <w:divBdr>
        <w:top w:val="none" w:sz="0" w:space="0" w:color="auto"/>
        <w:left w:val="none" w:sz="0" w:space="0" w:color="auto"/>
        <w:bottom w:val="none" w:sz="0" w:space="0" w:color="auto"/>
        <w:right w:val="none" w:sz="0" w:space="0" w:color="auto"/>
      </w:divBdr>
    </w:div>
    <w:div w:id="1257398033">
      <w:bodyDiv w:val="1"/>
      <w:marLeft w:val="0"/>
      <w:marRight w:val="0"/>
      <w:marTop w:val="0"/>
      <w:marBottom w:val="0"/>
      <w:divBdr>
        <w:top w:val="none" w:sz="0" w:space="0" w:color="auto"/>
        <w:left w:val="none" w:sz="0" w:space="0" w:color="auto"/>
        <w:bottom w:val="none" w:sz="0" w:space="0" w:color="auto"/>
        <w:right w:val="none" w:sz="0" w:space="0" w:color="auto"/>
      </w:divBdr>
    </w:div>
    <w:div w:id="1258057536">
      <w:bodyDiv w:val="1"/>
      <w:marLeft w:val="0"/>
      <w:marRight w:val="0"/>
      <w:marTop w:val="0"/>
      <w:marBottom w:val="0"/>
      <w:divBdr>
        <w:top w:val="none" w:sz="0" w:space="0" w:color="auto"/>
        <w:left w:val="none" w:sz="0" w:space="0" w:color="auto"/>
        <w:bottom w:val="none" w:sz="0" w:space="0" w:color="auto"/>
        <w:right w:val="none" w:sz="0" w:space="0" w:color="auto"/>
      </w:divBdr>
    </w:div>
    <w:div w:id="1259480284">
      <w:bodyDiv w:val="1"/>
      <w:marLeft w:val="0"/>
      <w:marRight w:val="0"/>
      <w:marTop w:val="0"/>
      <w:marBottom w:val="0"/>
      <w:divBdr>
        <w:top w:val="none" w:sz="0" w:space="0" w:color="auto"/>
        <w:left w:val="none" w:sz="0" w:space="0" w:color="auto"/>
        <w:bottom w:val="none" w:sz="0" w:space="0" w:color="auto"/>
        <w:right w:val="none" w:sz="0" w:space="0" w:color="auto"/>
      </w:divBdr>
    </w:div>
    <w:div w:id="1260259915">
      <w:bodyDiv w:val="1"/>
      <w:marLeft w:val="0"/>
      <w:marRight w:val="0"/>
      <w:marTop w:val="0"/>
      <w:marBottom w:val="0"/>
      <w:divBdr>
        <w:top w:val="none" w:sz="0" w:space="0" w:color="auto"/>
        <w:left w:val="none" w:sz="0" w:space="0" w:color="auto"/>
        <w:bottom w:val="none" w:sz="0" w:space="0" w:color="auto"/>
        <w:right w:val="none" w:sz="0" w:space="0" w:color="auto"/>
      </w:divBdr>
    </w:div>
    <w:div w:id="1270770370">
      <w:bodyDiv w:val="1"/>
      <w:marLeft w:val="0"/>
      <w:marRight w:val="0"/>
      <w:marTop w:val="0"/>
      <w:marBottom w:val="0"/>
      <w:divBdr>
        <w:top w:val="none" w:sz="0" w:space="0" w:color="auto"/>
        <w:left w:val="none" w:sz="0" w:space="0" w:color="auto"/>
        <w:bottom w:val="none" w:sz="0" w:space="0" w:color="auto"/>
        <w:right w:val="none" w:sz="0" w:space="0" w:color="auto"/>
      </w:divBdr>
    </w:div>
    <w:div w:id="1270770776">
      <w:bodyDiv w:val="1"/>
      <w:marLeft w:val="0"/>
      <w:marRight w:val="0"/>
      <w:marTop w:val="0"/>
      <w:marBottom w:val="0"/>
      <w:divBdr>
        <w:top w:val="none" w:sz="0" w:space="0" w:color="auto"/>
        <w:left w:val="none" w:sz="0" w:space="0" w:color="auto"/>
        <w:bottom w:val="none" w:sz="0" w:space="0" w:color="auto"/>
        <w:right w:val="none" w:sz="0" w:space="0" w:color="auto"/>
      </w:divBdr>
    </w:div>
    <w:div w:id="1271550925">
      <w:bodyDiv w:val="1"/>
      <w:marLeft w:val="0"/>
      <w:marRight w:val="0"/>
      <w:marTop w:val="0"/>
      <w:marBottom w:val="0"/>
      <w:divBdr>
        <w:top w:val="none" w:sz="0" w:space="0" w:color="auto"/>
        <w:left w:val="none" w:sz="0" w:space="0" w:color="auto"/>
        <w:bottom w:val="none" w:sz="0" w:space="0" w:color="auto"/>
        <w:right w:val="none" w:sz="0" w:space="0" w:color="auto"/>
      </w:divBdr>
    </w:div>
    <w:div w:id="1274478870">
      <w:bodyDiv w:val="1"/>
      <w:marLeft w:val="0"/>
      <w:marRight w:val="0"/>
      <w:marTop w:val="0"/>
      <w:marBottom w:val="0"/>
      <w:divBdr>
        <w:top w:val="none" w:sz="0" w:space="0" w:color="auto"/>
        <w:left w:val="none" w:sz="0" w:space="0" w:color="auto"/>
        <w:bottom w:val="none" w:sz="0" w:space="0" w:color="auto"/>
        <w:right w:val="none" w:sz="0" w:space="0" w:color="auto"/>
      </w:divBdr>
    </w:div>
    <w:div w:id="1274627968">
      <w:bodyDiv w:val="1"/>
      <w:marLeft w:val="0"/>
      <w:marRight w:val="0"/>
      <w:marTop w:val="0"/>
      <w:marBottom w:val="0"/>
      <w:divBdr>
        <w:top w:val="none" w:sz="0" w:space="0" w:color="auto"/>
        <w:left w:val="none" w:sz="0" w:space="0" w:color="auto"/>
        <w:bottom w:val="none" w:sz="0" w:space="0" w:color="auto"/>
        <w:right w:val="none" w:sz="0" w:space="0" w:color="auto"/>
      </w:divBdr>
    </w:div>
    <w:div w:id="1280334260">
      <w:bodyDiv w:val="1"/>
      <w:marLeft w:val="0"/>
      <w:marRight w:val="0"/>
      <w:marTop w:val="0"/>
      <w:marBottom w:val="0"/>
      <w:divBdr>
        <w:top w:val="none" w:sz="0" w:space="0" w:color="auto"/>
        <w:left w:val="none" w:sz="0" w:space="0" w:color="auto"/>
        <w:bottom w:val="none" w:sz="0" w:space="0" w:color="auto"/>
        <w:right w:val="none" w:sz="0" w:space="0" w:color="auto"/>
      </w:divBdr>
    </w:div>
    <w:div w:id="1281884971">
      <w:bodyDiv w:val="1"/>
      <w:marLeft w:val="0"/>
      <w:marRight w:val="0"/>
      <w:marTop w:val="0"/>
      <w:marBottom w:val="0"/>
      <w:divBdr>
        <w:top w:val="none" w:sz="0" w:space="0" w:color="auto"/>
        <w:left w:val="none" w:sz="0" w:space="0" w:color="auto"/>
        <w:bottom w:val="none" w:sz="0" w:space="0" w:color="auto"/>
        <w:right w:val="none" w:sz="0" w:space="0" w:color="auto"/>
      </w:divBdr>
    </w:div>
    <w:div w:id="1284730105">
      <w:bodyDiv w:val="1"/>
      <w:marLeft w:val="0"/>
      <w:marRight w:val="0"/>
      <w:marTop w:val="0"/>
      <w:marBottom w:val="0"/>
      <w:divBdr>
        <w:top w:val="none" w:sz="0" w:space="0" w:color="auto"/>
        <w:left w:val="none" w:sz="0" w:space="0" w:color="auto"/>
        <w:bottom w:val="none" w:sz="0" w:space="0" w:color="auto"/>
        <w:right w:val="none" w:sz="0" w:space="0" w:color="auto"/>
      </w:divBdr>
    </w:div>
    <w:div w:id="1284923803">
      <w:bodyDiv w:val="1"/>
      <w:marLeft w:val="0"/>
      <w:marRight w:val="0"/>
      <w:marTop w:val="0"/>
      <w:marBottom w:val="0"/>
      <w:divBdr>
        <w:top w:val="none" w:sz="0" w:space="0" w:color="auto"/>
        <w:left w:val="none" w:sz="0" w:space="0" w:color="auto"/>
        <w:bottom w:val="none" w:sz="0" w:space="0" w:color="auto"/>
        <w:right w:val="none" w:sz="0" w:space="0" w:color="auto"/>
      </w:divBdr>
    </w:div>
    <w:div w:id="1285845241">
      <w:bodyDiv w:val="1"/>
      <w:marLeft w:val="0"/>
      <w:marRight w:val="0"/>
      <w:marTop w:val="0"/>
      <w:marBottom w:val="0"/>
      <w:divBdr>
        <w:top w:val="none" w:sz="0" w:space="0" w:color="auto"/>
        <w:left w:val="none" w:sz="0" w:space="0" w:color="auto"/>
        <w:bottom w:val="none" w:sz="0" w:space="0" w:color="auto"/>
        <w:right w:val="none" w:sz="0" w:space="0" w:color="auto"/>
      </w:divBdr>
    </w:div>
    <w:div w:id="1288967196">
      <w:bodyDiv w:val="1"/>
      <w:marLeft w:val="0"/>
      <w:marRight w:val="0"/>
      <w:marTop w:val="0"/>
      <w:marBottom w:val="0"/>
      <w:divBdr>
        <w:top w:val="none" w:sz="0" w:space="0" w:color="auto"/>
        <w:left w:val="none" w:sz="0" w:space="0" w:color="auto"/>
        <w:bottom w:val="none" w:sz="0" w:space="0" w:color="auto"/>
        <w:right w:val="none" w:sz="0" w:space="0" w:color="auto"/>
      </w:divBdr>
    </w:div>
    <w:div w:id="1290673447">
      <w:bodyDiv w:val="1"/>
      <w:marLeft w:val="0"/>
      <w:marRight w:val="0"/>
      <w:marTop w:val="0"/>
      <w:marBottom w:val="0"/>
      <w:divBdr>
        <w:top w:val="none" w:sz="0" w:space="0" w:color="auto"/>
        <w:left w:val="none" w:sz="0" w:space="0" w:color="auto"/>
        <w:bottom w:val="none" w:sz="0" w:space="0" w:color="auto"/>
        <w:right w:val="none" w:sz="0" w:space="0" w:color="auto"/>
      </w:divBdr>
    </w:div>
    <w:div w:id="1293830353">
      <w:bodyDiv w:val="1"/>
      <w:marLeft w:val="0"/>
      <w:marRight w:val="0"/>
      <w:marTop w:val="0"/>
      <w:marBottom w:val="0"/>
      <w:divBdr>
        <w:top w:val="none" w:sz="0" w:space="0" w:color="auto"/>
        <w:left w:val="none" w:sz="0" w:space="0" w:color="auto"/>
        <w:bottom w:val="none" w:sz="0" w:space="0" w:color="auto"/>
        <w:right w:val="none" w:sz="0" w:space="0" w:color="auto"/>
      </w:divBdr>
    </w:div>
    <w:div w:id="1298486984">
      <w:bodyDiv w:val="1"/>
      <w:marLeft w:val="0"/>
      <w:marRight w:val="0"/>
      <w:marTop w:val="0"/>
      <w:marBottom w:val="0"/>
      <w:divBdr>
        <w:top w:val="none" w:sz="0" w:space="0" w:color="auto"/>
        <w:left w:val="none" w:sz="0" w:space="0" w:color="auto"/>
        <w:bottom w:val="none" w:sz="0" w:space="0" w:color="auto"/>
        <w:right w:val="none" w:sz="0" w:space="0" w:color="auto"/>
      </w:divBdr>
    </w:div>
    <w:div w:id="1300191514">
      <w:bodyDiv w:val="1"/>
      <w:marLeft w:val="0"/>
      <w:marRight w:val="0"/>
      <w:marTop w:val="0"/>
      <w:marBottom w:val="0"/>
      <w:divBdr>
        <w:top w:val="none" w:sz="0" w:space="0" w:color="auto"/>
        <w:left w:val="none" w:sz="0" w:space="0" w:color="auto"/>
        <w:bottom w:val="none" w:sz="0" w:space="0" w:color="auto"/>
        <w:right w:val="none" w:sz="0" w:space="0" w:color="auto"/>
      </w:divBdr>
    </w:div>
    <w:div w:id="1300576990">
      <w:bodyDiv w:val="1"/>
      <w:marLeft w:val="0"/>
      <w:marRight w:val="0"/>
      <w:marTop w:val="0"/>
      <w:marBottom w:val="0"/>
      <w:divBdr>
        <w:top w:val="none" w:sz="0" w:space="0" w:color="auto"/>
        <w:left w:val="none" w:sz="0" w:space="0" w:color="auto"/>
        <w:bottom w:val="none" w:sz="0" w:space="0" w:color="auto"/>
        <w:right w:val="none" w:sz="0" w:space="0" w:color="auto"/>
      </w:divBdr>
    </w:div>
    <w:div w:id="1303268016">
      <w:bodyDiv w:val="1"/>
      <w:marLeft w:val="0"/>
      <w:marRight w:val="0"/>
      <w:marTop w:val="0"/>
      <w:marBottom w:val="0"/>
      <w:divBdr>
        <w:top w:val="none" w:sz="0" w:space="0" w:color="auto"/>
        <w:left w:val="none" w:sz="0" w:space="0" w:color="auto"/>
        <w:bottom w:val="none" w:sz="0" w:space="0" w:color="auto"/>
        <w:right w:val="none" w:sz="0" w:space="0" w:color="auto"/>
      </w:divBdr>
    </w:div>
    <w:div w:id="1303850934">
      <w:bodyDiv w:val="1"/>
      <w:marLeft w:val="0"/>
      <w:marRight w:val="0"/>
      <w:marTop w:val="0"/>
      <w:marBottom w:val="0"/>
      <w:divBdr>
        <w:top w:val="none" w:sz="0" w:space="0" w:color="auto"/>
        <w:left w:val="none" w:sz="0" w:space="0" w:color="auto"/>
        <w:bottom w:val="none" w:sz="0" w:space="0" w:color="auto"/>
        <w:right w:val="none" w:sz="0" w:space="0" w:color="auto"/>
      </w:divBdr>
    </w:div>
    <w:div w:id="1307277041">
      <w:bodyDiv w:val="1"/>
      <w:marLeft w:val="0"/>
      <w:marRight w:val="0"/>
      <w:marTop w:val="0"/>
      <w:marBottom w:val="0"/>
      <w:divBdr>
        <w:top w:val="none" w:sz="0" w:space="0" w:color="auto"/>
        <w:left w:val="none" w:sz="0" w:space="0" w:color="auto"/>
        <w:bottom w:val="none" w:sz="0" w:space="0" w:color="auto"/>
        <w:right w:val="none" w:sz="0" w:space="0" w:color="auto"/>
      </w:divBdr>
    </w:div>
    <w:div w:id="1308974940">
      <w:bodyDiv w:val="1"/>
      <w:marLeft w:val="0"/>
      <w:marRight w:val="0"/>
      <w:marTop w:val="0"/>
      <w:marBottom w:val="0"/>
      <w:divBdr>
        <w:top w:val="none" w:sz="0" w:space="0" w:color="auto"/>
        <w:left w:val="none" w:sz="0" w:space="0" w:color="auto"/>
        <w:bottom w:val="none" w:sz="0" w:space="0" w:color="auto"/>
        <w:right w:val="none" w:sz="0" w:space="0" w:color="auto"/>
      </w:divBdr>
    </w:div>
    <w:div w:id="1313145199">
      <w:bodyDiv w:val="1"/>
      <w:marLeft w:val="0"/>
      <w:marRight w:val="0"/>
      <w:marTop w:val="0"/>
      <w:marBottom w:val="0"/>
      <w:divBdr>
        <w:top w:val="none" w:sz="0" w:space="0" w:color="auto"/>
        <w:left w:val="none" w:sz="0" w:space="0" w:color="auto"/>
        <w:bottom w:val="none" w:sz="0" w:space="0" w:color="auto"/>
        <w:right w:val="none" w:sz="0" w:space="0" w:color="auto"/>
      </w:divBdr>
    </w:div>
    <w:div w:id="1319915647">
      <w:bodyDiv w:val="1"/>
      <w:marLeft w:val="0"/>
      <w:marRight w:val="0"/>
      <w:marTop w:val="0"/>
      <w:marBottom w:val="0"/>
      <w:divBdr>
        <w:top w:val="none" w:sz="0" w:space="0" w:color="auto"/>
        <w:left w:val="none" w:sz="0" w:space="0" w:color="auto"/>
        <w:bottom w:val="none" w:sz="0" w:space="0" w:color="auto"/>
        <w:right w:val="none" w:sz="0" w:space="0" w:color="auto"/>
      </w:divBdr>
    </w:div>
    <w:div w:id="1324628380">
      <w:bodyDiv w:val="1"/>
      <w:marLeft w:val="0"/>
      <w:marRight w:val="0"/>
      <w:marTop w:val="0"/>
      <w:marBottom w:val="0"/>
      <w:divBdr>
        <w:top w:val="none" w:sz="0" w:space="0" w:color="auto"/>
        <w:left w:val="none" w:sz="0" w:space="0" w:color="auto"/>
        <w:bottom w:val="none" w:sz="0" w:space="0" w:color="auto"/>
        <w:right w:val="none" w:sz="0" w:space="0" w:color="auto"/>
      </w:divBdr>
    </w:div>
    <w:div w:id="1328631051">
      <w:bodyDiv w:val="1"/>
      <w:marLeft w:val="0"/>
      <w:marRight w:val="0"/>
      <w:marTop w:val="0"/>
      <w:marBottom w:val="0"/>
      <w:divBdr>
        <w:top w:val="none" w:sz="0" w:space="0" w:color="auto"/>
        <w:left w:val="none" w:sz="0" w:space="0" w:color="auto"/>
        <w:bottom w:val="none" w:sz="0" w:space="0" w:color="auto"/>
        <w:right w:val="none" w:sz="0" w:space="0" w:color="auto"/>
      </w:divBdr>
    </w:div>
    <w:div w:id="1331450667">
      <w:bodyDiv w:val="1"/>
      <w:marLeft w:val="0"/>
      <w:marRight w:val="0"/>
      <w:marTop w:val="0"/>
      <w:marBottom w:val="0"/>
      <w:divBdr>
        <w:top w:val="none" w:sz="0" w:space="0" w:color="auto"/>
        <w:left w:val="none" w:sz="0" w:space="0" w:color="auto"/>
        <w:bottom w:val="none" w:sz="0" w:space="0" w:color="auto"/>
        <w:right w:val="none" w:sz="0" w:space="0" w:color="auto"/>
      </w:divBdr>
    </w:div>
    <w:div w:id="1333678748">
      <w:bodyDiv w:val="1"/>
      <w:marLeft w:val="0"/>
      <w:marRight w:val="0"/>
      <w:marTop w:val="0"/>
      <w:marBottom w:val="0"/>
      <w:divBdr>
        <w:top w:val="none" w:sz="0" w:space="0" w:color="auto"/>
        <w:left w:val="none" w:sz="0" w:space="0" w:color="auto"/>
        <w:bottom w:val="none" w:sz="0" w:space="0" w:color="auto"/>
        <w:right w:val="none" w:sz="0" w:space="0" w:color="auto"/>
      </w:divBdr>
      <w:divsChild>
        <w:div w:id="538274385">
          <w:marLeft w:val="0"/>
          <w:marRight w:val="0"/>
          <w:marTop w:val="0"/>
          <w:marBottom w:val="0"/>
          <w:divBdr>
            <w:top w:val="none" w:sz="0" w:space="0" w:color="auto"/>
            <w:left w:val="none" w:sz="0" w:space="0" w:color="auto"/>
            <w:bottom w:val="none" w:sz="0" w:space="0" w:color="auto"/>
            <w:right w:val="none" w:sz="0" w:space="0" w:color="auto"/>
          </w:divBdr>
        </w:div>
      </w:divsChild>
    </w:div>
    <w:div w:id="1333921169">
      <w:bodyDiv w:val="1"/>
      <w:marLeft w:val="0"/>
      <w:marRight w:val="0"/>
      <w:marTop w:val="0"/>
      <w:marBottom w:val="0"/>
      <w:divBdr>
        <w:top w:val="none" w:sz="0" w:space="0" w:color="auto"/>
        <w:left w:val="none" w:sz="0" w:space="0" w:color="auto"/>
        <w:bottom w:val="none" w:sz="0" w:space="0" w:color="auto"/>
        <w:right w:val="none" w:sz="0" w:space="0" w:color="auto"/>
      </w:divBdr>
    </w:div>
    <w:div w:id="1333992682">
      <w:bodyDiv w:val="1"/>
      <w:marLeft w:val="0"/>
      <w:marRight w:val="0"/>
      <w:marTop w:val="0"/>
      <w:marBottom w:val="0"/>
      <w:divBdr>
        <w:top w:val="none" w:sz="0" w:space="0" w:color="auto"/>
        <w:left w:val="none" w:sz="0" w:space="0" w:color="auto"/>
        <w:bottom w:val="none" w:sz="0" w:space="0" w:color="auto"/>
        <w:right w:val="none" w:sz="0" w:space="0" w:color="auto"/>
      </w:divBdr>
    </w:div>
    <w:div w:id="1338313427">
      <w:bodyDiv w:val="1"/>
      <w:marLeft w:val="0"/>
      <w:marRight w:val="0"/>
      <w:marTop w:val="0"/>
      <w:marBottom w:val="0"/>
      <w:divBdr>
        <w:top w:val="none" w:sz="0" w:space="0" w:color="auto"/>
        <w:left w:val="none" w:sz="0" w:space="0" w:color="auto"/>
        <w:bottom w:val="none" w:sz="0" w:space="0" w:color="auto"/>
        <w:right w:val="none" w:sz="0" w:space="0" w:color="auto"/>
      </w:divBdr>
    </w:div>
    <w:div w:id="1338727413">
      <w:bodyDiv w:val="1"/>
      <w:marLeft w:val="0"/>
      <w:marRight w:val="0"/>
      <w:marTop w:val="0"/>
      <w:marBottom w:val="0"/>
      <w:divBdr>
        <w:top w:val="none" w:sz="0" w:space="0" w:color="auto"/>
        <w:left w:val="none" w:sz="0" w:space="0" w:color="auto"/>
        <w:bottom w:val="none" w:sz="0" w:space="0" w:color="auto"/>
        <w:right w:val="none" w:sz="0" w:space="0" w:color="auto"/>
      </w:divBdr>
    </w:div>
    <w:div w:id="1342705671">
      <w:bodyDiv w:val="1"/>
      <w:marLeft w:val="0"/>
      <w:marRight w:val="0"/>
      <w:marTop w:val="0"/>
      <w:marBottom w:val="0"/>
      <w:divBdr>
        <w:top w:val="none" w:sz="0" w:space="0" w:color="auto"/>
        <w:left w:val="none" w:sz="0" w:space="0" w:color="auto"/>
        <w:bottom w:val="none" w:sz="0" w:space="0" w:color="auto"/>
        <w:right w:val="none" w:sz="0" w:space="0" w:color="auto"/>
      </w:divBdr>
    </w:div>
    <w:div w:id="1344548344">
      <w:bodyDiv w:val="1"/>
      <w:marLeft w:val="0"/>
      <w:marRight w:val="0"/>
      <w:marTop w:val="0"/>
      <w:marBottom w:val="0"/>
      <w:divBdr>
        <w:top w:val="none" w:sz="0" w:space="0" w:color="auto"/>
        <w:left w:val="none" w:sz="0" w:space="0" w:color="auto"/>
        <w:bottom w:val="none" w:sz="0" w:space="0" w:color="auto"/>
        <w:right w:val="none" w:sz="0" w:space="0" w:color="auto"/>
      </w:divBdr>
    </w:div>
    <w:div w:id="1346178254">
      <w:bodyDiv w:val="1"/>
      <w:marLeft w:val="0"/>
      <w:marRight w:val="0"/>
      <w:marTop w:val="0"/>
      <w:marBottom w:val="0"/>
      <w:divBdr>
        <w:top w:val="none" w:sz="0" w:space="0" w:color="auto"/>
        <w:left w:val="none" w:sz="0" w:space="0" w:color="auto"/>
        <w:bottom w:val="none" w:sz="0" w:space="0" w:color="auto"/>
        <w:right w:val="none" w:sz="0" w:space="0" w:color="auto"/>
      </w:divBdr>
    </w:div>
    <w:div w:id="1346900484">
      <w:bodyDiv w:val="1"/>
      <w:marLeft w:val="0"/>
      <w:marRight w:val="0"/>
      <w:marTop w:val="0"/>
      <w:marBottom w:val="0"/>
      <w:divBdr>
        <w:top w:val="none" w:sz="0" w:space="0" w:color="auto"/>
        <w:left w:val="none" w:sz="0" w:space="0" w:color="auto"/>
        <w:bottom w:val="none" w:sz="0" w:space="0" w:color="auto"/>
        <w:right w:val="none" w:sz="0" w:space="0" w:color="auto"/>
      </w:divBdr>
    </w:div>
    <w:div w:id="1348019005">
      <w:bodyDiv w:val="1"/>
      <w:marLeft w:val="0"/>
      <w:marRight w:val="0"/>
      <w:marTop w:val="0"/>
      <w:marBottom w:val="0"/>
      <w:divBdr>
        <w:top w:val="none" w:sz="0" w:space="0" w:color="auto"/>
        <w:left w:val="none" w:sz="0" w:space="0" w:color="auto"/>
        <w:bottom w:val="none" w:sz="0" w:space="0" w:color="auto"/>
        <w:right w:val="none" w:sz="0" w:space="0" w:color="auto"/>
      </w:divBdr>
    </w:div>
    <w:div w:id="1348866404">
      <w:bodyDiv w:val="1"/>
      <w:marLeft w:val="0"/>
      <w:marRight w:val="0"/>
      <w:marTop w:val="0"/>
      <w:marBottom w:val="0"/>
      <w:divBdr>
        <w:top w:val="none" w:sz="0" w:space="0" w:color="auto"/>
        <w:left w:val="none" w:sz="0" w:space="0" w:color="auto"/>
        <w:bottom w:val="none" w:sz="0" w:space="0" w:color="auto"/>
        <w:right w:val="none" w:sz="0" w:space="0" w:color="auto"/>
      </w:divBdr>
    </w:div>
    <w:div w:id="1363823916">
      <w:bodyDiv w:val="1"/>
      <w:marLeft w:val="0"/>
      <w:marRight w:val="0"/>
      <w:marTop w:val="0"/>
      <w:marBottom w:val="0"/>
      <w:divBdr>
        <w:top w:val="none" w:sz="0" w:space="0" w:color="auto"/>
        <w:left w:val="none" w:sz="0" w:space="0" w:color="auto"/>
        <w:bottom w:val="none" w:sz="0" w:space="0" w:color="auto"/>
        <w:right w:val="none" w:sz="0" w:space="0" w:color="auto"/>
      </w:divBdr>
    </w:div>
    <w:div w:id="1368024867">
      <w:bodyDiv w:val="1"/>
      <w:marLeft w:val="0"/>
      <w:marRight w:val="0"/>
      <w:marTop w:val="0"/>
      <w:marBottom w:val="0"/>
      <w:divBdr>
        <w:top w:val="none" w:sz="0" w:space="0" w:color="auto"/>
        <w:left w:val="none" w:sz="0" w:space="0" w:color="auto"/>
        <w:bottom w:val="none" w:sz="0" w:space="0" w:color="auto"/>
        <w:right w:val="none" w:sz="0" w:space="0" w:color="auto"/>
      </w:divBdr>
    </w:div>
    <w:div w:id="1369649067">
      <w:bodyDiv w:val="1"/>
      <w:marLeft w:val="0"/>
      <w:marRight w:val="0"/>
      <w:marTop w:val="0"/>
      <w:marBottom w:val="0"/>
      <w:divBdr>
        <w:top w:val="none" w:sz="0" w:space="0" w:color="auto"/>
        <w:left w:val="none" w:sz="0" w:space="0" w:color="auto"/>
        <w:bottom w:val="none" w:sz="0" w:space="0" w:color="auto"/>
        <w:right w:val="none" w:sz="0" w:space="0" w:color="auto"/>
      </w:divBdr>
    </w:div>
    <w:div w:id="1369910913">
      <w:bodyDiv w:val="1"/>
      <w:marLeft w:val="0"/>
      <w:marRight w:val="0"/>
      <w:marTop w:val="0"/>
      <w:marBottom w:val="0"/>
      <w:divBdr>
        <w:top w:val="none" w:sz="0" w:space="0" w:color="auto"/>
        <w:left w:val="none" w:sz="0" w:space="0" w:color="auto"/>
        <w:bottom w:val="none" w:sz="0" w:space="0" w:color="auto"/>
        <w:right w:val="none" w:sz="0" w:space="0" w:color="auto"/>
      </w:divBdr>
    </w:div>
    <w:div w:id="1370452939">
      <w:bodyDiv w:val="1"/>
      <w:marLeft w:val="0"/>
      <w:marRight w:val="0"/>
      <w:marTop w:val="0"/>
      <w:marBottom w:val="0"/>
      <w:divBdr>
        <w:top w:val="none" w:sz="0" w:space="0" w:color="auto"/>
        <w:left w:val="none" w:sz="0" w:space="0" w:color="auto"/>
        <w:bottom w:val="none" w:sz="0" w:space="0" w:color="auto"/>
        <w:right w:val="none" w:sz="0" w:space="0" w:color="auto"/>
      </w:divBdr>
    </w:div>
    <w:div w:id="1372262299">
      <w:bodyDiv w:val="1"/>
      <w:marLeft w:val="0"/>
      <w:marRight w:val="0"/>
      <w:marTop w:val="0"/>
      <w:marBottom w:val="0"/>
      <w:divBdr>
        <w:top w:val="none" w:sz="0" w:space="0" w:color="auto"/>
        <w:left w:val="none" w:sz="0" w:space="0" w:color="auto"/>
        <w:bottom w:val="none" w:sz="0" w:space="0" w:color="auto"/>
        <w:right w:val="none" w:sz="0" w:space="0" w:color="auto"/>
      </w:divBdr>
    </w:div>
    <w:div w:id="1372920442">
      <w:bodyDiv w:val="1"/>
      <w:marLeft w:val="0"/>
      <w:marRight w:val="0"/>
      <w:marTop w:val="0"/>
      <w:marBottom w:val="0"/>
      <w:divBdr>
        <w:top w:val="none" w:sz="0" w:space="0" w:color="auto"/>
        <w:left w:val="none" w:sz="0" w:space="0" w:color="auto"/>
        <w:bottom w:val="none" w:sz="0" w:space="0" w:color="auto"/>
        <w:right w:val="none" w:sz="0" w:space="0" w:color="auto"/>
      </w:divBdr>
    </w:div>
    <w:div w:id="1373992636">
      <w:bodyDiv w:val="1"/>
      <w:marLeft w:val="0"/>
      <w:marRight w:val="0"/>
      <w:marTop w:val="0"/>
      <w:marBottom w:val="0"/>
      <w:divBdr>
        <w:top w:val="none" w:sz="0" w:space="0" w:color="auto"/>
        <w:left w:val="none" w:sz="0" w:space="0" w:color="auto"/>
        <w:bottom w:val="none" w:sz="0" w:space="0" w:color="auto"/>
        <w:right w:val="none" w:sz="0" w:space="0" w:color="auto"/>
      </w:divBdr>
    </w:div>
    <w:div w:id="1375810060">
      <w:bodyDiv w:val="1"/>
      <w:marLeft w:val="0"/>
      <w:marRight w:val="0"/>
      <w:marTop w:val="0"/>
      <w:marBottom w:val="0"/>
      <w:divBdr>
        <w:top w:val="none" w:sz="0" w:space="0" w:color="auto"/>
        <w:left w:val="none" w:sz="0" w:space="0" w:color="auto"/>
        <w:bottom w:val="none" w:sz="0" w:space="0" w:color="auto"/>
        <w:right w:val="none" w:sz="0" w:space="0" w:color="auto"/>
      </w:divBdr>
    </w:div>
    <w:div w:id="1378775527">
      <w:bodyDiv w:val="1"/>
      <w:marLeft w:val="0"/>
      <w:marRight w:val="0"/>
      <w:marTop w:val="0"/>
      <w:marBottom w:val="0"/>
      <w:divBdr>
        <w:top w:val="none" w:sz="0" w:space="0" w:color="auto"/>
        <w:left w:val="none" w:sz="0" w:space="0" w:color="auto"/>
        <w:bottom w:val="none" w:sz="0" w:space="0" w:color="auto"/>
        <w:right w:val="none" w:sz="0" w:space="0" w:color="auto"/>
      </w:divBdr>
    </w:div>
    <w:div w:id="1378966814">
      <w:bodyDiv w:val="1"/>
      <w:marLeft w:val="0"/>
      <w:marRight w:val="0"/>
      <w:marTop w:val="0"/>
      <w:marBottom w:val="0"/>
      <w:divBdr>
        <w:top w:val="none" w:sz="0" w:space="0" w:color="auto"/>
        <w:left w:val="none" w:sz="0" w:space="0" w:color="auto"/>
        <w:bottom w:val="none" w:sz="0" w:space="0" w:color="auto"/>
        <w:right w:val="none" w:sz="0" w:space="0" w:color="auto"/>
      </w:divBdr>
    </w:div>
    <w:div w:id="1380207744">
      <w:bodyDiv w:val="1"/>
      <w:marLeft w:val="0"/>
      <w:marRight w:val="0"/>
      <w:marTop w:val="0"/>
      <w:marBottom w:val="0"/>
      <w:divBdr>
        <w:top w:val="none" w:sz="0" w:space="0" w:color="auto"/>
        <w:left w:val="none" w:sz="0" w:space="0" w:color="auto"/>
        <w:bottom w:val="none" w:sz="0" w:space="0" w:color="auto"/>
        <w:right w:val="none" w:sz="0" w:space="0" w:color="auto"/>
      </w:divBdr>
    </w:div>
    <w:div w:id="1381782027">
      <w:bodyDiv w:val="1"/>
      <w:marLeft w:val="0"/>
      <w:marRight w:val="0"/>
      <w:marTop w:val="0"/>
      <w:marBottom w:val="0"/>
      <w:divBdr>
        <w:top w:val="none" w:sz="0" w:space="0" w:color="auto"/>
        <w:left w:val="none" w:sz="0" w:space="0" w:color="auto"/>
        <w:bottom w:val="none" w:sz="0" w:space="0" w:color="auto"/>
        <w:right w:val="none" w:sz="0" w:space="0" w:color="auto"/>
      </w:divBdr>
    </w:div>
    <w:div w:id="1385134905">
      <w:bodyDiv w:val="1"/>
      <w:marLeft w:val="0"/>
      <w:marRight w:val="0"/>
      <w:marTop w:val="0"/>
      <w:marBottom w:val="0"/>
      <w:divBdr>
        <w:top w:val="none" w:sz="0" w:space="0" w:color="auto"/>
        <w:left w:val="none" w:sz="0" w:space="0" w:color="auto"/>
        <w:bottom w:val="none" w:sz="0" w:space="0" w:color="auto"/>
        <w:right w:val="none" w:sz="0" w:space="0" w:color="auto"/>
      </w:divBdr>
    </w:div>
    <w:div w:id="1386106335">
      <w:bodyDiv w:val="1"/>
      <w:marLeft w:val="0"/>
      <w:marRight w:val="0"/>
      <w:marTop w:val="0"/>
      <w:marBottom w:val="0"/>
      <w:divBdr>
        <w:top w:val="none" w:sz="0" w:space="0" w:color="auto"/>
        <w:left w:val="none" w:sz="0" w:space="0" w:color="auto"/>
        <w:bottom w:val="none" w:sz="0" w:space="0" w:color="auto"/>
        <w:right w:val="none" w:sz="0" w:space="0" w:color="auto"/>
      </w:divBdr>
    </w:div>
    <w:div w:id="1386875361">
      <w:bodyDiv w:val="1"/>
      <w:marLeft w:val="0"/>
      <w:marRight w:val="0"/>
      <w:marTop w:val="0"/>
      <w:marBottom w:val="0"/>
      <w:divBdr>
        <w:top w:val="none" w:sz="0" w:space="0" w:color="auto"/>
        <w:left w:val="none" w:sz="0" w:space="0" w:color="auto"/>
        <w:bottom w:val="none" w:sz="0" w:space="0" w:color="auto"/>
        <w:right w:val="none" w:sz="0" w:space="0" w:color="auto"/>
      </w:divBdr>
    </w:div>
    <w:div w:id="1393194059">
      <w:bodyDiv w:val="1"/>
      <w:marLeft w:val="0"/>
      <w:marRight w:val="0"/>
      <w:marTop w:val="0"/>
      <w:marBottom w:val="0"/>
      <w:divBdr>
        <w:top w:val="none" w:sz="0" w:space="0" w:color="auto"/>
        <w:left w:val="none" w:sz="0" w:space="0" w:color="auto"/>
        <w:bottom w:val="none" w:sz="0" w:space="0" w:color="auto"/>
        <w:right w:val="none" w:sz="0" w:space="0" w:color="auto"/>
      </w:divBdr>
    </w:div>
    <w:div w:id="1398937909">
      <w:bodyDiv w:val="1"/>
      <w:marLeft w:val="0"/>
      <w:marRight w:val="0"/>
      <w:marTop w:val="0"/>
      <w:marBottom w:val="0"/>
      <w:divBdr>
        <w:top w:val="none" w:sz="0" w:space="0" w:color="auto"/>
        <w:left w:val="none" w:sz="0" w:space="0" w:color="auto"/>
        <w:bottom w:val="none" w:sz="0" w:space="0" w:color="auto"/>
        <w:right w:val="none" w:sz="0" w:space="0" w:color="auto"/>
      </w:divBdr>
    </w:div>
    <w:div w:id="1400522913">
      <w:bodyDiv w:val="1"/>
      <w:marLeft w:val="0"/>
      <w:marRight w:val="0"/>
      <w:marTop w:val="0"/>
      <w:marBottom w:val="0"/>
      <w:divBdr>
        <w:top w:val="none" w:sz="0" w:space="0" w:color="auto"/>
        <w:left w:val="none" w:sz="0" w:space="0" w:color="auto"/>
        <w:bottom w:val="none" w:sz="0" w:space="0" w:color="auto"/>
        <w:right w:val="none" w:sz="0" w:space="0" w:color="auto"/>
      </w:divBdr>
    </w:div>
    <w:div w:id="1404448790">
      <w:bodyDiv w:val="1"/>
      <w:marLeft w:val="0"/>
      <w:marRight w:val="0"/>
      <w:marTop w:val="0"/>
      <w:marBottom w:val="0"/>
      <w:divBdr>
        <w:top w:val="none" w:sz="0" w:space="0" w:color="auto"/>
        <w:left w:val="none" w:sz="0" w:space="0" w:color="auto"/>
        <w:bottom w:val="none" w:sz="0" w:space="0" w:color="auto"/>
        <w:right w:val="none" w:sz="0" w:space="0" w:color="auto"/>
      </w:divBdr>
    </w:div>
    <w:div w:id="1407530378">
      <w:bodyDiv w:val="1"/>
      <w:marLeft w:val="0"/>
      <w:marRight w:val="0"/>
      <w:marTop w:val="0"/>
      <w:marBottom w:val="0"/>
      <w:divBdr>
        <w:top w:val="none" w:sz="0" w:space="0" w:color="auto"/>
        <w:left w:val="none" w:sz="0" w:space="0" w:color="auto"/>
        <w:bottom w:val="none" w:sz="0" w:space="0" w:color="auto"/>
        <w:right w:val="none" w:sz="0" w:space="0" w:color="auto"/>
      </w:divBdr>
    </w:div>
    <w:div w:id="1411198806">
      <w:bodyDiv w:val="1"/>
      <w:marLeft w:val="0"/>
      <w:marRight w:val="0"/>
      <w:marTop w:val="0"/>
      <w:marBottom w:val="0"/>
      <w:divBdr>
        <w:top w:val="none" w:sz="0" w:space="0" w:color="auto"/>
        <w:left w:val="none" w:sz="0" w:space="0" w:color="auto"/>
        <w:bottom w:val="none" w:sz="0" w:space="0" w:color="auto"/>
        <w:right w:val="none" w:sz="0" w:space="0" w:color="auto"/>
      </w:divBdr>
    </w:div>
    <w:div w:id="1416826422">
      <w:bodyDiv w:val="1"/>
      <w:marLeft w:val="0"/>
      <w:marRight w:val="0"/>
      <w:marTop w:val="0"/>
      <w:marBottom w:val="0"/>
      <w:divBdr>
        <w:top w:val="none" w:sz="0" w:space="0" w:color="auto"/>
        <w:left w:val="none" w:sz="0" w:space="0" w:color="auto"/>
        <w:bottom w:val="none" w:sz="0" w:space="0" w:color="auto"/>
        <w:right w:val="none" w:sz="0" w:space="0" w:color="auto"/>
      </w:divBdr>
    </w:div>
    <w:div w:id="1417552937">
      <w:bodyDiv w:val="1"/>
      <w:marLeft w:val="0"/>
      <w:marRight w:val="0"/>
      <w:marTop w:val="0"/>
      <w:marBottom w:val="0"/>
      <w:divBdr>
        <w:top w:val="none" w:sz="0" w:space="0" w:color="auto"/>
        <w:left w:val="none" w:sz="0" w:space="0" w:color="auto"/>
        <w:bottom w:val="none" w:sz="0" w:space="0" w:color="auto"/>
        <w:right w:val="none" w:sz="0" w:space="0" w:color="auto"/>
      </w:divBdr>
    </w:div>
    <w:div w:id="1418019588">
      <w:bodyDiv w:val="1"/>
      <w:marLeft w:val="0"/>
      <w:marRight w:val="0"/>
      <w:marTop w:val="0"/>
      <w:marBottom w:val="0"/>
      <w:divBdr>
        <w:top w:val="none" w:sz="0" w:space="0" w:color="auto"/>
        <w:left w:val="none" w:sz="0" w:space="0" w:color="auto"/>
        <w:bottom w:val="none" w:sz="0" w:space="0" w:color="auto"/>
        <w:right w:val="none" w:sz="0" w:space="0" w:color="auto"/>
      </w:divBdr>
    </w:div>
    <w:div w:id="1418553991">
      <w:bodyDiv w:val="1"/>
      <w:marLeft w:val="0"/>
      <w:marRight w:val="0"/>
      <w:marTop w:val="0"/>
      <w:marBottom w:val="0"/>
      <w:divBdr>
        <w:top w:val="none" w:sz="0" w:space="0" w:color="auto"/>
        <w:left w:val="none" w:sz="0" w:space="0" w:color="auto"/>
        <w:bottom w:val="none" w:sz="0" w:space="0" w:color="auto"/>
        <w:right w:val="none" w:sz="0" w:space="0" w:color="auto"/>
      </w:divBdr>
    </w:div>
    <w:div w:id="1419327259">
      <w:bodyDiv w:val="1"/>
      <w:marLeft w:val="0"/>
      <w:marRight w:val="0"/>
      <w:marTop w:val="0"/>
      <w:marBottom w:val="0"/>
      <w:divBdr>
        <w:top w:val="none" w:sz="0" w:space="0" w:color="auto"/>
        <w:left w:val="none" w:sz="0" w:space="0" w:color="auto"/>
        <w:bottom w:val="none" w:sz="0" w:space="0" w:color="auto"/>
        <w:right w:val="none" w:sz="0" w:space="0" w:color="auto"/>
      </w:divBdr>
    </w:div>
    <w:div w:id="1422795249">
      <w:bodyDiv w:val="1"/>
      <w:marLeft w:val="0"/>
      <w:marRight w:val="0"/>
      <w:marTop w:val="0"/>
      <w:marBottom w:val="0"/>
      <w:divBdr>
        <w:top w:val="none" w:sz="0" w:space="0" w:color="auto"/>
        <w:left w:val="none" w:sz="0" w:space="0" w:color="auto"/>
        <w:bottom w:val="none" w:sz="0" w:space="0" w:color="auto"/>
        <w:right w:val="none" w:sz="0" w:space="0" w:color="auto"/>
      </w:divBdr>
    </w:div>
    <w:div w:id="1426462544">
      <w:bodyDiv w:val="1"/>
      <w:marLeft w:val="0"/>
      <w:marRight w:val="0"/>
      <w:marTop w:val="0"/>
      <w:marBottom w:val="0"/>
      <w:divBdr>
        <w:top w:val="none" w:sz="0" w:space="0" w:color="auto"/>
        <w:left w:val="none" w:sz="0" w:space="0" w:color="auto"/>
        <w:bottom w:val="none" w:sz="0" w:space="0" w:color="auto"/>
        <w:right w:val="none" w:sz="0" w:space="0" w:color="auto"/>
      </w:divBdr>
    </w:div>
    <w:div w:id="1428766155">
      <w:bodyDiv w:val="1"/>
      <w:marLeft w:val="0"/>
      <w:marRight w:val="0"/>
      <w:marTop w:val="0"/>
      <w:marBottom w:val="0"/>
      <w:divBdr>
        <w:top w:val="none" w:sz="0" w:space="0" w:color="auto"/>
        <w:left w:val="none" w:sz="0" w:space="0" w:color="auto"/>
        <w:bottom w:val="none" w:sz="0" w:space="0" w:color="auto"/>
        <w:right w:val="none" w:sz="0" w:space="0" w:color="auto"/>
      </w:divBdr>
    </w:div>
    <w:div w:id="1432893176">
      <w:bodyDiv w:val="1"/>
      <w:marLeft w:val="0"/>
      <w:marRight w:val="0"/>
      <w:marTop w:val="0"/>
      <w:marBottom w:val="0"/>
      <w:divBdr>
        <w:top w:val="none" w:sz="0" w:space="0" w:color="auto"/>
        <w:left w:val="none" w:sz="0" w:space="0" w:color="auto"/>
        <w:bottom w:val="none" w:sz="0" w:space="0" w:color="auto"/>
        <w:right w:val="none" w:sz="0" w:space="0" w:color="auto"/>
      </w:divBdr>
    </w:div>
    <w:div w:id="1435369802">
      <w:bodyDiv w:val="1"/>
      <w:marLeft w:val="0"/>
      <w:marRight w:val="0"/>
      <w:marTop w:val="0"/>
      <w:marBottom w:val="0"/>
      <w:divBdr>
        <w:top w:val="none" w:sz="0" w:space="0" w:color="auto"/>
        <w:left w:val="none" w:sz="0" w:space="0" w:color="auto"/>
        <w:bottom w:val="none" w:sz="0" w:space="0" w:color="auto"/>
        <w:right w:val="none" w:sz="0" w:space="0" w:color="auto"/>
      </w:divBdr>
    </w:div>
    <w:div w:id="1438283526">
      <w:bodyDiv w:val="1"/>
      <w:marLeft w:val="0"/>
      <w:marRight w:val="0"/>
      <w:marTop w:val="0"/>
      <w:marBottom w:val="0"/>
      <w:divBdr>
        <w:top w:val="none" w:sz="0" w:space="0" w:color="auto"/>
        <w:left w:val="none" w:sz="0" w:space="0" w:color="auto"/>
        <w:bottom w:val="none" w:sz="0" w:space="0" w:color="auto"/>
        <w:right w:val="none" w:sz="0" w:space="0" w:color="auto"/>
      </w:divBdr>
    </w:div>
    <w:div w:id="1438718951">
      <w:bodyDiv w:val="1"/>
      <w:marLeft w:val="0"/>
      <w:marRight w:val="0"/>
      <w:marTop w:val="0"/>
      <w:marBottom w:val="0"/>
      <w:divBdr>
        <w:top w:val="none" w:sz="0" w:space="0" w:color="auto"/>
        <w:left w:val="none" w:sz="0" w:space="0" w:color="auto"/>
        <w:bottom w:val="none" w:sz="0" w:space="0" w:color="auto"/>
        <w:right w:val="none" w:sz="0" w:space="0" w:color="auto"/>
      </w:divBdr>
    </w:div>
    <w:div w:id="1439527590">
      <w:bodyDiv w:val="1"/>
      <w:marLeft w:val="0"/>
      <w:marRight w:val="0"/>
      <w:marTop w:val="0"/>
      <w:marBottom w:val="0"/>
      <w:divBdr>
        <w:top w:val="none" w:sz="0" w:space="0" w:color="auto"/>
        <w:left w:val="none" w:sz="0" w:space="0" w:color="auto"/>
        <w:bottom w:val="none" w:sz="0" w:space="0" w:color="auto"/>
        <w:right w:val="none" w:sz="0" w:space="0" w:color="auto"/>
      </w:divBdr>
    </w:div>
    <w:div w:id="1439761049">
      <w:bodyDiv w:val="1"/>
      <w:marLeft w:val="0"/>
      <w:marRight w:val="0"/>
      <w:marTop w:val="0"/>
      <w:marBottom w:val="0"/>
      <w:divBdr>
        <w:top w:val="none" w:sz="0" w:space="0" w:color="auto"/>
        <w:left w:val="none" w:sz="0" w:space="0" w:color="auto"/>
        <w:bottom w:val="none" w:sz="0" w:space="0" w:color="auto"/>
        <w:right w:val="none" w:sz="0" w:space="0" w:color="auto"/>
      </w:divBdr>
    </w:div>
    <w:div w:id="1441073065">
      <w:bodyDiv w:val="1"/>
      <w:marLeft w:val="0"/>
      <w:marRight w:val="0"/>
      <w:marTop w:val="0"/>
      <w:marBottom w:val="0"/>
      <w:divBdr>
        <w:top w:val="none" w:sz="0" w:space="0" w:color="auto"/>
        <w:left w:val="none" w:sz="0" w:space="0" w:color="auto"/>
        <w:bottom w:val="none" w:sz="0" w:space="0" w:color="auto"/>
        <w:right w:val="none" w:sz="0" w:space="0" w:color="auto"/>
      </w:divBdr>
    </w:div>
    <w:div w:id="1443844693">
      <w:bodyDiv w:val="1"/>
      <w:marLeft w:val="0"/>
      <w:marRight w:val="0"/>
      <w:marTop w:val="0"/>
      <w:marBottom w:val="0"/>
      <w:divBdr>
        <w:top w:val="none" w:sz="0" w:space="0" w:color="auto"/>
        <w:left w:val="none" w:sz="0" w:space="0" w:color="auto"/>
        <w:bottom w:val="none" w:sz="0" w:space="0" w:color="auto"/>
        <w:right w:val="none" w:sz="0" w:space="0" w:color="auto"/>
      </w:divBdr>
    </w:div>
    <w:div w:id="1450123732">
      <w:bodyDiv w:val="1"/>
      <w:marLeft w:val="0"/>
      <w:marRight w:val="0"/>
      <w:marTop w:val="0"/>
      <w:marBottom w:val="0"/>
      <w:divBdr>
        <w:top w:val="none" w:sz="0" w:space="0" w:color="auto"/>
        <w:left w:val="none" w:sz="0" w:space="0" w:color="auto"/>
        <w:bottom w:val="none" w:sz="0" w:space="0" w:color="auto"/>
        <w:right w:val="none" w:sz="0" w:space="0" w:color="auto"/>
      </w:divBdr>
    </w:div>
    <w:div w:id="1453131150">
      <w:bodyDiv w:val="1"/>
      <w:marLeft w:val="0"/>
      <w:marRight w:val="0"/>
      <w:marTop w:val="0"/>
      <w:marBottom w:val="0"/>
      <w:divBdr>
        <w:top w:val="none" w:sz="0" w:space="0" w:color="auto"/>
        <w:left w:val="none" w:sz="0" w:space="0" w:color="auto"/>
        <w:bottom w:val="none" w:sz="0" w:space="0" w:color="auto"/>
        <w:right w:val="none" w:sz="0" w:space="0" w:color="auto"/>
      </w:divBdr>
    </w:div>
    <w:div w:id="1455755164">
      <w:bodyDiv w:val="1"/>
      <w:marLeft w:val="0"/>
      <w:marRight w:val="0"/>
      <w:marTop w:val="0"/>
      <w:marBottom w:val="0"/>
      <w:divBdr>
        <w:top w:val="none" w:sz="0" w:space="0" w:color="auto"/>
        <w:left w:val="none" w:sz="0" w:space="0" w:color="auto"/>
        <w:bottom w:val="none" w:sz="0" w:space="0" w:color="auto"/>
        <w:right w:val="none" w:sz="0" w:space="0" w:color="auto"/>
      </w:divBdr>
    </w:div>
    <w:div w:id="1462646431">
      <w:bodyDiv w:val="1"/>
      <w:marLeft w:val="0"/>
      <w:marRight w:val="0"/>
      <w:marTop w:val="0"/>
      <w:marBottom w:val="0"/>
      <w:divBdr>
        <w:top w:val="none" w:sz="0" w:space="0" w:color="auto"/>
        <w:left w:val="none" w:sz="0" w:space="0" w:color="auto"/>
        <w:bottom w:val="none" w:sz="0" w:space="0" w:color="auto"/>
        <w:right w:val="none" w:sz="0" w:space="0" w:color="auto"/>
      </w:divBdr>
    </w:div>
    <w:div w:id="1464805383">
      <w:bodyDiv w:val="1"/>
      <w:marLeft w:val="0"/>
      <w:marRight w:val="0"/>
      <w:marTop w:val="0"/>
      <w:marBottom w:val="0"/>
      <w:divBdr>
        <w:top w:val="none" w:sz="0" w:space="0" w:color="auto"/>
        <w:left w:val="none" w:sz="0" w:space="0" w:color="auto"/>
        <w:bottom w:val="none" w:sz="0" w:space="0" w:color="auto"/>
        <w:right w:val="none" w:sz="0" w:space="0" w:color="auto"/>
      </w:divBdr>
    </w:div>
    <w:div w:id="1467701008">
      <w:bodyDiv w:val="1"/>
      <w:marLeft w:val="0"/>
      <w:marRight w:val="0"/>
      <w:marTop w:val="0"/>
      <w:marBottom w:val="0"/>
      <w:divBdr>
        <w:top w:val="none" w:sz="0" w:space="0" w:color="auto"/>
        <w:left w:val="none" w:sz="0" w:space="0" w:color="auto"/>
        <w:bottom w:val="none" w:sz="0" w:space="0" w:color="auto"/>
        <w:right w:val="none" w:sz="0" w:space="0" w:color="auto"/>
      </w:divBdr>
    </w:div>
    <w:div w:id="1471821726">
      <w:bodyDiv w:val="1"/>
      <w:marLeft w:val="0"/>
      <w:marRight w:val="0"/>
      <w:marTop w:val="0"/>
      <w:marBottom w:val="0"/>
      <w:divBdr>
        <w:top w:val="none" w:sz="0" w:space="0" w:color="auto"/>
        <w:left w:val="none" w:sz="0" w:space="0" w:color="auto"/>
        <w:bottom w:val="none" w:sz="0" w:space="0" w:color="auto"/>
        <w:right w:val="none" w:sz="0" w:space="0" w:color="auto"/>
      </w:divBdr>
    </w:div>
    <w:div w:id="1477914725">
      <w:bodyDiv w:val="1"/>
      <w:marLeft w:val="0"/>
      <w:marRight w:val="0"/>
      <w:marTop w:val="0"/>
      <w:marBottom w:val="0"/>
      <w:divBdr>
        <w:top w:val="none" w:sz="0" w:space="0" w:color="auto"/>
        <w:left w:val="none" w:sz="0" w:space="0" w:color="auto"/>
        <w:bottom w:val="none" w:sz="0" w:space="0" w:color="auto"/>
        <w:right w:val="none" w:sz="0" w:space="0" w:color="auto"/>
      </w:divBdr>
    </w:div>
    <w:div w:id="1481264763">
      <w:bodyDiv w:val="1"/>
      <w:marLeft w:val="0"/>
      <w:marRight w:val="0"/>
      <w:marTop w:val="0"/>
      <w:marBottom w:val="0"/>
      <w:divBdr>
        <w:top w:val="none" w:sz="0" w:space="0" w:color="auto"/>
        <w:left w:val="none" w:sz="0" w:space="0" w:color="auto"/>
        <w:bottom w:val="none" w:sz="0" w:space="0" w:color="auto"/>
        <w:right w:val="none" w:sz="0" w:space="0" w:color="auto"/>
      </w:divBdr>
    </w:div>
    <w:div w:id="1483351559">
      <w:bodyDiv w:val="1"/>
      <w:marLeft w:val="0"/>
      <w:marRight w:val="0"/>
      <w:marTop w:val="0"/>
      <w:marBottom w:val="0"/>
      <w:divBdr>
        <w:top w:val="none" w:sz="0" w:space="0" w:color="auto"/>
        <w:left w:val="none" w:sz="0" w:space="0" w:color="auto"/>
        <w:bottom w:val="none" w:sz="0" w:space="0" w:color="auto"/>
        <w:right w:val="none" w:sz="0" w:space="0" w:color="auto"/>
      </w:divBdr>
    </w:div>
    <w:div w:id="1484657136">
      <w:bodyDiv w:val="1"/>
      <w:marLeft w:val="0"/>
      <w:marRight w:val="0"/>
      <w:marTop w:val="0"/>
      <w:marBottom w:val="0"/>
      <w:divBdr>
        <w:top w:val="none" w:sz="0" w:space="0" w:color="auto"/>
        <w:left w:val="none" w:sz="0" w:space="0" w:color="auto"/>
        <w:bottom w:val="none" w:sz="0" w:space="0" w:color="auto"/>
        <w:right w:val="none" w:sz="0" w:space="0" w:color="auto"/>
      </w:divBdr>
    </w:div>
    <w:div w:id="1485856943">
      <w:bodyDiv w:val="1"/>
      <w:marLeft w:val="0"/>
      <w:marRight w:val="0"/>
      <w:marTop w:val="0"/>
      <w:marBottom w:val="0"/>
      <w:divBdr>
        <w:top w:val="none" w:sz="0" w:space="0" w:color="auto"/>
        <w:left w:val="none" w:sz="0" w:space="0" w:color="auto"/>
        <w:bottom w:val="none" w:sz="0" w:space="0" w:color="auto"/>
        <w:right w:val="none" w:sz="0" w:space="0" w:color="auto"/>
      </w:divBdr>
    </w:div>
    <w:div w:id="1488747417">
      <w:bodyDiv w:val="1"/>
      <w:marLeft w:val="0"/>
      <w:marRight w:val="0"/>
      <w:marTop w:val="0"/>
      <w:marBottom w:val="0"/>
      <w:divBdr>
        <w:top w:val="none" w:sz="0" w:space="0" w:color="auto"/>
        <w:left w:val="none" w:sz="0" w:space="0" w:color="auto"/>
        <w:bottom w:val="none" w:sz="0" w:space="0" w:color="auto"/>
        <w:right w:val="none" w:sz="0" w:space="0" w:color="auto"/>
      </w:divBdr>
    </w:div>
    <w:div w:id="1489440384">
      <w:bodyDiv w:val="1"/>
      <w:marLeft w:val="0"/>
      <w:marRight w:val="0"/>
      <w:marTop w:val="0"/>
      <w:marBottom w:val="0"/>
      <w:divBdr>
        <w:top w:val="none" w:sz="0" w:space="0" w:color="auto"/>
        <w:left w:val="none" w:sz="0" w:space="0" w:color="auto"/>
        <w:bottom w:val="none" w:sz="0" w:space="0" w:color="auto"/>
        <w:right w:val="none" w:sz="0" w:space="0" w:color="auto"/>
      </w:divBdr>
    </w:div>
    <w:div w:id="1492603634">
      <w:bodyDiv w:val="1"/>
      <w:marLeft w:val="0"/>
      <w:marRight w:val="0"/>
      <w:marTop w:val="0"/>
      <w:marBottom w:val="0"/>
      <w:divBdr>
        <w:top w:val="none" w:sz="0" w:space="0" w:color="auto"/>
        <w:left w:val="none" w:sz="0" w:space="0" w:color="auto"/>
        <w:bottom w:val="none" w:sz="0" w:space="0" w:color="auto"/>
        <w:right w:val="none" w:sz="0" w:space="0" w:color="auto"/>
      </w:divBdr>
    </w:div>
    <w:div w:id="1493061239">
      <w:bodyDiv w:val="1"/>
      <w:marLeft w:val="0"/>
      <w:marRight w:val="0"/>
      <w:marTop w:val="0"/>
      <w:marBottom w:val="0"/>
      <w:divBdr>
        <w:top w:val="none" w:sz="0" w:space="0" w:color="auto"/>
        <w:left w:val="none" w:sz="0" w:space="0" w:color="auto"/>
        <w:bottom w:val="none" w:sz="0" w:space="0" w:color="auto"/>
        <w:right w:val="none" w:sz="0" w:space="0" w:color="auto"/>
      </w:divBdr>
    </w:div>
    <w:div w:id="1495485213">
      <w:bodyDiv w:val="1"/>
      <w:marLeft w:val="0"/>
      <w:marRight w:val="0"/>
      <w:marTop w:val="0"/>
      <w:marBottom w:val="0"/>
      <w:divBdr>
        <w:top w:val="none" w:sz="0" w:space="0" w:color="auto"/>
        <w:left w:val="none" w:sz="0" w:space="0" w:color="auto"/>
        <w:bottom w:val="none" w:sz="0" w:space="0" w:color="auto"/>
        <w:right w:val="none" w:sz="0" w:space="0" w:color="auto"/>
      </w:divBdr>
    </w:div>
    <w:div w:id="1497845433">
      <w:bodyDiv w:val="1"/>
      <w:marLeft w:val="0"/>
      <w:marRight w:val="0"/>
      <w:marTop w:val="0"/>
      <w:marBottom w:val="0"/>
      <w:divBdr>
        <w:top w:val="none" w:sz="0" w:space="0" w:color="auto"/>
        <w:left w:val="none" w:sz="0" w:space="0" w:color="auto"/>
        <w:bottom w:val="none" w:sz="0" w:space="0" w:color="auto"/>
        <w:right w:val="none" w:sz="0" w:space="0" w:color="auto"/>
      </w:divBdr>
    </w:div>
    <w:div w:id="1506359037">
      <w:bodyDiv w:val="1"/>
      <w:marLeft w:val="0"/>
      <w:marRight w:val="0"/>
      <w:marTop w:val="0"/>
      <w:marBottom w:val="0"/>
      <w:divBdr>
        <w:top w:val="none" w:sz="0" w:space="0" w:color="auto"/>
        <w:left w:val="none" w:sz="0" w:space="0" w:color="auto"/>
        <w:bottom w:val="none" w:sz="0" w:space="0" w:color="auto"/>
        <w:right w:val="none" w:sz="0" w:space="0" w:color="auto"/>
      </w:divBdr>
    </w:div>
    <w:div w:id="1507792599">
      <w:bodyDiv w:val="1"/>
      <w:marLeft w:val="0"/>
      <w:marRight w:val="0"/>
      <w:marTop w:val="0"/>
      <w:marBottom w:val="0"/>
      <w:divBdr>
        <w:top w:val="none" w:sz="0" w:space="0" w:color="auto"/>
        <w:left w:val="none" w:sz="0" w:space="0" w:color="auto"/>
        <w:bottom w:val="none" w:sz="0" w:space="0" w:color="auto"/>
        <w:right w:val="none" w:sz="0" w:space="0" w:color="auto"/>
      </w:divBdr>
    </w:div>
    <w:div w:id="1513101887">
      <w:bodyDiv w:val="1"/>
      <w:marLeft w:val="0"/>
      <w:marRight w:val="0"/>
      <w:marTop w:val="0"/>
      <w:marBottom w:val="0"/>
      <w:divBdr>
        <w:top w:val="none" w:sz="0" w:space="0" w:color="auto"/>
        <w:left w:val="none" w:sz="0" w:space="0" w:color="auto"/>
        <w:bottom w:val="none" w:sz="0" w:space="0" w:color="auto"/>
        <w:right w:val="none" w:sz="0" w:space="0" w:color="auto"/>
      </w:divBdr>
    </w:div>
    <w:div w:id="1513958509">
      <w:bodyDiv w:val="1"/>
      <w:marLeft w:val="0"/>
      <w:marRight w:val="0"/>
      <w:marTop w:val="0"/>
      <w:marBottom w:val="0"/>
      <w:divBdr>
        <w:top w:val="none" w:sz="0" w:space="0" w:color="auto"/>
        <w:left w:val="none" w:sz="0" w:space="0" w:color="auto"/>
        <w:bottom w:val="none" w:sz="0" w:space="0" w:color="auto"/>
        <w:right w:val="none" w:sz="0" w:space="0" w:color="auto"/>
      </w:divBdr>
    </w:div>
    <w:div w:id="1516655053">
      <w:bodyDiv w:val="1"/>
      <w:marLeft w:val="0"/>
      <w:marRight w:val="0"/>
      <w:marTop w:val="0"/>
      <w:marBottom w:val="0"/>
      <w:divBdr>
        <w:top w:val="none" w:sz="0" w:space="0" w:color="auto"/>
        <w:left w:val="none" w:sz="0" w:space="0" w:color="auto"/>
        <w:bottom w:val="none" w:sz="0" w:space="0" w:color="auto"/>
        <w:right w:val="none" w:sz="0" w:space="0" w:color="auto"/>
      </w:divBdr>
    </w:div>
    <w:div w:id="1527862824">
      <w:bodyDiv w:val="1"/>
      <w:marLeft w:val="0"/>
      <w:marRight w:val="0"/>
      <w:marTop w:val="0"/>
      <w:marBottom w:val="0"/>
      <w:divBdr>
        <w:top w:val="none" w:sz="0" w:space="0" w:color="auto"/>
        <w:left w:val="none" w:sz="0" w:space="0" w:color="auto"/>
        <w:bottom w:val="none" w:sz="0" w:space="0" w:color="auto"/>
        <w:right w:val="none" w:sz="0" w:space="0" w:color="auto"/>
      </w:divBdr>
    </w:div>
    <w:div w:id="1529098890">
      <w:bodyDiv w:val="1"/>
      <w:marLeft w:val="0"/>
      <w:marRight w:val="0"/>
      <w:marTop w:val="0"/>
      <w:marBottom w:val="0"/>
      <w:divBdr>
        <w:top w:val="none" w:sz="0" w:space="0" w:color="auto"/>
        <w:left w:val="none" w:sz="0" w:space="0" w:color="auto"/>
        <w:bottom w:val="none" w:sz="0" w:space="0" w:color="auto"/>
        <w:right w:val="none" w:sz="0" w:space="0" w:color="auto"/>
      </w:divBdr>
    </w:div>
    <w:div w:id="1533877137">
      <w:bodyDiv w:val="1"/>
      <w:marLeft w:val="0"/>
      <w:marRight w:val="0"/>
      <w:marTop w:val="0"/>
      <w:marBottom w:val="0"/>
      <w:divBdr>
        <w:top w:val="none" w:sz="0" w:space="0" w:color="auto"/>
        <w:left w:val="none" w:sz="0" w:space="0" w:color="auto"/>
        <w:bottom w:val="none" w:sz="0" w:space="0" w:color="auto"/>
        <w:right w:val="none" w:sz="0" w:space="0" w:color="auto"/>
      </w:divBdr>
    </w:div>
    <w:div w:id="1534227430">
      <w:bodyDiv w:val="1"/>
      <w:marLeft w:val="0"/>
      <w:marRight w:val="0"/>
      <w:marTop w:val="0"/>
      <w:marBottom w:val="0"/>
      <w:divBdr>
        <w:top w:val="none" w:sz="0" w:space="0" w:color="auto"/>
        <w:left w:val="none" w:sz="0" w:space="0" w:color="auto"/>
        <w:bottom w:val="none" w:sz="0" w:space="0" w:color="auto"/>
        <w:right w:val="none" w:sz="0" w:space="0" w:color="auto"/>
      </w:divBdr>
    </w:div>
    <w:div w:id="1534878460">
      <w:bodyDiv w:val="1"/>
      <w:marLeft w:val="0"/>
      <w:marRight w:val="0"/>
      <w:marTop w:val="0"/>
      <w:marBottom w:val="0"/>
      <w:divBdr>
        <w:top w:val="none" w:sz="0" w:space="0" w:color="auto"/>
        <w:left w:val="none" w:sz="0" w:space="0" w:color="auto"/>
        <w:bottom w:val="none" w:sz="0" w:space="0" w:color="auto"/>
        <w:right w:val="none" w:sz="0" w:space="0" w:color="auto"/>
      </w:divBdr>
    </w:div>
    <w:div w:id="1535921470">
      <w:bodyDiv w:val="1"/>
      <w:marLeft w:val="0"/>
      <w:marRight w:val="0"/>
      <w:marTop w:val="0"/>
      <w:marBottom w:val="0"/>
      <w:divBdr>
        <w:top w:val="none" w:sz="0" w:space="0" w:color="auto"/>
        <w:left w:val="none" w:sz="0" w:space="0" w:color="auto"/>
        <w:bottom w:val="none" w:sz="0" w:space="0" w:color="auto"/>
        <w:right w:val="none" w:sz="0" w:space="0" w:color="auto"/>
      </w:divBdr>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123235">
      <w:bodyDiv w:val="1"/>
      <w:marLeft w:val="0"/>
      <w:marRight w:val="0"/>
      <w:marTop w:val="0"/>
      <w:marBottom w:val="0"/>
      <w:divBdr>
        <w:top w:val="none" w:sz="0" w:space="0" w:color="auto"/>
        <w:left w:val="none" w:sz="0" w:space="0" w:color="auto"/>
        <w:bottom w:val="none" w:sz="0" w:space="0" w:color="auto"/>
        <w:right w:val="none" w:sz="0" w:space="0" w:color="auto"/>
      </w:divBdr>
    </w:div>
    <w:div w:id="1542091004">
      <w:bodyDiv w:val="1"/>
      <w:marLeft w:val="0"/>
      <w:marRight w:val="0"/>
      <w:marTop w:val="0"/>
      <w:marBottom w:val="0"/>
      <w:divBdr>
        <w:top w:val="none" w:sz="0" w:space="0" w:color="auto"/>
        <w:left w:val="none" w:sz="0" w:space="0" w:color="auto"/>
        <w:bottom w:val="none" w:sz="0" w:space="0" w:color="auto"/>
        <w:right w:val="none" w:sz="0" w:space="0" w:color="auto"/>
      </w:divBdr>
    </w:div>
    <w:div w:id="1542203606">
      <w:bodyDiv w:val="1"/>
      <w:marLeft w:val="0"/>
      <w:marRight w:val="0"/>
      <w:marTop w:val="0"/>
      <w:marBottom w:val="0"/>
      <w:divBdr>
        <w:top w:val="none" w:sz="0" w:space="0" w:color="auto"/>
        <w:left w:val="none" w:sz="0" w:space="0" w:color="auto"/>
        <w:bottom w:val="none" w:sz="0" w:space="0" w:color="auto"/>
        <w:right w:val="none" w:sz="0" w:space="0" w:color="auto"/>
      </w:divBdr>
    </w:div>
    <w:div w:id="1546063172">
      <w:bodyDiv w:val="1"/>
      <w:marLeft w:val="0"/>
      <w:marRight w:val="0"/>
      <w:marTop w:val="0"/>
      <w:marBottom w:val="0"/>
      <w:divBdr>
        <w:top w:val="none" w:sz="0" w:space="0" w:color="auto"/>
        <w:left w:val="none" w:sz="0" w:space="0" w:color="auto"/>
        <w:bottom w:val="none" w:sz="0" w:space="0" w:color="auto"/>
        <w:right w:val="none" w:sz="0" w:space="0" w:color="auto"/>
      </w:divBdr>
    </w:div>
    <w:div w:id="1547333652">
      <w:bodyDiv w:val="1"/>
      <w:marLeft w:val="0"/>
      <w:marRight w:val="0"/>
      <w:marTop w:val="0"/>
      <w:marBottom w:val="0"/>
      <w:divBdr>
        <w:top w:val="none" w:sz="0" w:space="0" w:color="auto"/>
        <w:left w:val="none" w:sz="0" w:space="0" w:color="auto"/>
        <w:bottom w:val="none" w:sz="0" w:space="0" w:color="auto"/>
        <w:right w:val="none" w:sz="0" w:space="0" w:color="auto"/>
      </w:divBdr>
    </w:div>
    <w:div w:id="1548906460">
      <w:bodyDiv w:val="1"/>
      <w:marLeft w:val="0"/>
      <w:marRight w:val="0"/>
      <w:marTop w:val="0"/>
      <w:marBottom w:val="0"/>
      <w:divBdr>
        <w:top w:val="none" w:sz="0" w:space="0" w:color="auto"/>
        <w:left w:val="none" w:sz="0" w:space="0" w:color="auto"/>
        <w:bottom w:val="none" w:sz="0" w:space="0" w:color="auto"/>
        <w:right w:val="none" w:sz="0" w:space="0" w:color="auto"/>
      </w:divBdr>
    </w:div>
    <w:div w:id="1551576223">
      <w:bodyDiv w:val="1"/>
      <w:marLeft w:val="0"/>
      <w:marRight w:val="0"/>
      <w:marTop w:val="0"/>
      <w:marBottom w:val="0"/>
      <w:divBdr>
        <w:top w:val="none" w:sz="0" w:space="0" w:color="auto"/>
        <w:left w:val="none" w:sz="0" w:space="0" w:color="auto"/>
        <w:bottom w:val="none" w:sz="0" w:space="0" w:color="auto"/>
        <w:right w:val="none" w:sz="0" w:space="0" w:color="auto"/>
      </w:divBdr>
    </w:div>
    <w:div w:id="1558661669">
      <w:bodyDiv w:val="1"/>
      <w:marLeft w:val="0"/>
      <w:marRight w:val="0"/>
      <w:marTop w:val="0"/>
      <w:marBottom w:val="0"/>
      <w:divBdr>
        <w:top w:val="none" w:sz="0" w:space="0" w:color="auto"/>
        <w:left w:val="none" w:sz="0" w:space="0" w:color="auto"/>
        <w:bottom w:val="none" w:sz="0" w:space="0" w:color="auto"/>
        <w:right w:val="none" w:sz="0" w:space="0" w:color="auto"/>
      </w:divBdr>
    </w:div>
    <w:div w:id="1565215899">
      <w:bodyDiv w:val="1"/>
      <w:marLeft w:val="0"/>
      <w:marRight w:val="0"/>
      <w:marTop w:val="0"/>
      <w:marBottom w:val="0"/>
      <w:divBdr>
        <w:top w:val="none" w:sz="0" w:space="0" w:color="auto"/>
        <w:left w:val="none" w:sz="0" w:space="0" w:color="auto"/>
        <w:bottom w:val="none" w:sz="0" w:space="0" w:color="auto"/>
        <w:right w:val="none" w:sz="0" w:space="0" w:color="auto"/>
      </w:divBdr>
    </w:div>
    <w:div w:id="1566643536">
      <w:bodyDiv w:val="1"/>
      <w:marLeft w:val="0"/>
      <w:marRight w:val="0"/>
      <w:marTop w:val="0"/>
      <w:marBottom w:val="0"/>
      <w:divBdr>
        <w:top w:val="none" w:sz="0" w:space="0" w:color="auto"/>
        <w:left w:val="none" w:sz="0" w:space="0" w:color="auto"/>
        <w:bottom w:val="none" w:sz="0" w:space="0" w:color="auto"/>
        <w:right w:val="none" w:sz="0" w:space="0" w:color="auto"/>
      </w:divBdr>
    </w:div>
    <w:div w:id="1569027042">
      <w:bodyDiv w:val="1"/>
      <w:marLeft w:val="0"/>
      <w:marRight w:val="0"/>
      <w:marTop w:val="0"/>
      <w:marBottom w:val="0"/>
      <w:divBdr>
        <w:top w:val="none" w:sz="0" w:space="0" w:color="auto"/>
        <w:left w:val="none" w:sz="0" w:space="0" w:color="auto"/>
        <w:bottom w:val="none" w:sz="0" w:space="0" w:color="auto"/>
        <w:right w:val="none" w:sz="0" w:space="0" w:color="auto"/>
      </w:divBdr>
    </w:div>
    <w:div w:id="1569269362">
      <w:bodyDiv w:val="1"/>
      <w:marLeft w:val="0"/>
      <w:marRight w:val="0"/>
      <w:marTop w:val="0"/>
      <w:marBottom w:val="0"/>
      <w:divBdr>
        <w:top w:val="none" w:sz="0" w:space="0" w:color="auto"/>
        <w:left w:val="none" w:sz="0" w:space="0" w:color="auto"/>
        <w:bottom w:val="none" w:sz="0" w:space="0" w:color="auto"/>
        <w:right w:val="none" w:sz="0" w:space="0" w:color="auto"/>
      </w:divBdr>
    </w:div>
    <w:div w:id="1570916105">
      <w:bodyDiv w:val="1"/>
      <w:marLeft w:val="0"/>
      <w:marRight w:val="0"/>
      <w:marTop w:val="0"/>
      <w:marBottom w:val="0"/>
      <w:divBdr>
        <w:top w:val="none" w:sz="0" w:space="0" w:color="auto"/>
        <w:left w:val="none" w:sz="0" w:space="0" w:color="auto"/>
        <w:bottom w:val="none" w:sz="0" w:space="0" w:color="auto"/>
        <w:right w:val="none" w:sz="0" w:space="0" w:color="auto"/>
      </w:divBdr>
    </w:div>
    <w:div w:id="1573003604">
      <w:bodyDiv w:val="1"/>
      <w:marLeft w:val="0"/>
      <w:marRight w:val="0"/>
      <w:marTop w:val="0"/>
      <w:marBottom w:val="0"/>
      <w:divBdr>
        <w:top w:val="none" w:sz="0" w:space="0" w:color="auto"/>
        <w:left w:val="none" w:sz="0" w:space="0" w:color="auto"/>
        <w:bottom w:val="none" w:sz="0" w:space="0" w:color="auto"/>
        <w:right w:val="none" w:sz="0" w:space="0" w:color="auto"/>
      </w:divBdr>
    </w:div>
    <w:div w:id="1574469507">
      <w:bodyDiv w:val="1"/>
      <w:marLeft w:val="0"/>
      <w:marRight w:val="0"/>
      <w:marTop w:val="0"/>
      <w:marBottom w:val="0"/>
      <w:divBdr>
        <w:top w:val="none" w:sz="0" w:space="0" w:color="auto"/>
        <w:left w:val="none" w:sz="0" w:space="0" w:color="auto"/>
        <w:bottom w:val="none" w:sz="0" w:space="0" w:color="auto"/>
        <w:right w:val="none" w:sz="0" w:space="0" w:color="auto"/>
      </w:divBdr>
    </w:div>
    <w:div w:id="1576283432">
      <w:bodyDiv w:val="1"/>
      <w:marLeft w:val="0"/>
      <w:marRight w:val="0"/>
      <w:marTop w:val="0"/>
      <w:marBottom w:val="0"/>
      <w:divBdr>
        <w:top w:val="none" w:sz="0" w:space="0" w:color="auto"/>
        <w:left w:val="none" w:sz="0" w:space="0" w:color="auto"/>
        <w:bottom w:val="none" w:sz="0" w:space="0" w:color="auto"/>
        <w:right w:val="none" w:sz="0" w:space="0" w:color="auto"/>
      </w:divBdr>
    </w:div>
    <w:div w:id="1577783464">
      <w:bodyDiv w:val="1"/>
      <w:marLeft w:val="0"/>
      <w:marRight w:val="0"/>
      <w:marTop w:val="0"/>
      <w:marBottom w:val="0"/>
      <w:divBdr>
        <w:top w:val="none" w:sz="0" w:space="0" w:color="auto"/>
        <w:left w:val="none" w:sz="0" w:space="0" w:color="auto"/>
        <w:bottom w:val="none" w:sz="0" w:space="0" w:color="auto"/>
        <w:right w:val="none" w:sz="0" w:space="0" w:color="auto"/>
      </w:divBdr>
    </w:div>
    <w:div w:id="1578202500">
      <w:bodyDiv w:val="1"/>
      <w:marLeft w:val="0"/>
      <w:marRight w:val="0"/>
      <w:marTop w:val="0"/>
      <w:marBottom w:val="0"/>
      <w:divBdr>
        <w:top w:val="none" w:sz="0" w:space="0" w:color="auto"/>
        <w:left w:val="none" w:sz="0" w:space="0" w:color="auto"/>
        <w:bottom w:val="none" w:sz="0" w:space="0" w:color="auto"/>
        <w:right w:val="none" w:sz="0" w:space="0" w:color="auto"/>
      </w:divBdr>
    </w:div>
    <w:div w:id="1579486268">
      <w:bodyDiv w:val="1"/>
      <w:marLeft w:val="0"/>
      <w:marRight w:val="0"/>
      <w:marTop w:val="0"/>
      <w:marBottom w:val="0"/>
      <w:divBdr>
        <w:top w:val="none" w:sz="0" w:space="0" w:color="auto"/>
        <w:left w:val="none" w:sz="0" w:space="0" w:color="auto"/>
        <w:bottom w:val="none" w:sz="0" w:space="0" w:color="auto"/>
        <w:right w:val="none" w:sz="0" w:space="0" w:color="auto"/>
      </w:divBdr>
    </w:div>
    <w:div w:id="1580215625">
      <w:bodyDiv w:val="1"/>
      <w:marLeft w:val="0"/>
      <w:marRight w:val="0"/>
      <w:marTop w:val="0"/>
      <w:marBottom w:val="0"/>
      <w:divBdr>
        <w:top w:val="none" w:sz="0" w:space="0" w:color="auto"/>
        <w:left w:val="none" w:sz="0" w:space="0" w:color="auto"/>
        <w:bottom w:val="none" w:sz="0" w:space="0" w:color="auto"/>
        <w:right w:val="none" w:sz="0" w:space="0" w:color="auto"/>
      </w:divBdr>
    </w:div>
    <w:div w:id="1581939822">
      <w:bodyDiv w:val="1"/>
      <w:marLeft w:val="0"/>
      <w:marRight w:val="0"/>
      <w:marTop w:val="0"/>
      <w:marBottom w:val="0"/>
      <w:divBdr>
        <w:top w:val="none" w:sz="0" w:space="0" w:color="auto"/>
        <w:left w:val="none" w:sz="0" w:space="0" w:color="auto"/>
        <w:bottom w:val="none" w:sz="0" w:space="0" w:color="auto"/>
        <w:right w:val="none" w:sz="0" w:space="0" w:color="auto"/>
      </w:divBdr>
    </w:div>
    <w:div w:id="1584559250">
      <w:bodyDiv w:val="1"/>
      <w:marLeft w:val="0"/>
      <w:marRight w:val="0"/>
      <w:marTop w:val="0"/>
      <w:marBottom w:val="0"/>
      <w:divBdr>
        <w:top w:val="none" w:sz="0" w:space="0" w:color="auto"/>
        <w:left w:val="none" w:sz="0" w:space="0" w:color="auto"/>
        <w:bottom w:val="none" w:sz="0" w:space="0" w:color="auto"/>
        <w:right w:val="none" w:sz="0" w:space="0" w:color="auto"/>
      </w:divBdr>
    </w:div>
    <w:div w:id="1588265196">
      <w:bodyDiv w:val="1"/>
      <w:marLeft w:val="0"/>
      <w:marRight w:val="0"/>
      <w:marTop w:val="0"/>
      <w:marBottom w:val="0"/>
      <w:divBdr>
        <w:top w:val="none" w:sz="0" w:space="0" w:color="auto"/>
        <w:left w:val="none" w:sz="0" w:space="0" w:color="auto"/>
        <w:bottom w:val="none" w:sz="0" w:space="0" w:color="auto"/>
        <w:right w:val="none" w:sz="0" w:space="0" w:color="auto"/>
      </w:divBdr>
    </w:div>
    <w:div w:id="1589927181">
      <w:bodyDiv w:val="1"/>
      <w:marLeft w:val="0"/>
      <w:marRight w:val="0"/>
      <w:marTop w:val="0"/>
      <w:marBottom w:val="0"/>
      <w:divBdr>
        <w:top w:val="none" w:sz="0" w:space="0" w:color="auto"/>
        <w:left w:val="none" w:sz="0" w:space="0" w:color="auto"/>
        <w:bottom w:val="none" w:sz="0" w:space="0" w:color="auto"/>
        <w:right w:val="none" w:sz="0" w:space="0" w:color="auto"/>
      </w:divBdr>
    </w:div>
    <w:div w:id="1598564697">
      <w:bodyDiv w:val="1"/>
      <w:marLeft w:val="0"/>
      <w:marRight w:val="0"/>
      <w:marTop w:val="0"/>
      <w:marBottom w:val="0"/>
      <w:divBdr>
        <w:top w:val="none" w:sz="0" w:space="0" w:color="auto"/>
        <w:left w:val="none" w:sz="0" w:space="0" w:color="auto"/>
        <w:bottom w:val="none" w:sz="0" w:space="0" w:color="auto"/>
        <w:right w:val="none" w:sz="0" w:space="0" w:color="auto"/>
      </w:divBdr>
    </w:div>
    <w:div w:id="1600408971">
      <w:bodyDiv w:val="1"/>
      <w:marLeft w:val="0"/>
      <w:marRight w:val="0"/>
      <w:marTop w:val="0"/>
      <w:marBottom w:val="0"/>
      <w:divBdr>
        <w:top w:val="none" w:sz="0" w:space="0" w:color="auto"/>
        <w:left w:val="none" w:sz="0" w:space="0" w:color="auto"/>
        <w:bottom w:val="none" w:sz="0" w:space="0" w:color="auto"/>
        <w:right w:val="none" w:sz="0" w:space="0" w:color="auto"/>
      </w:divBdr>
    </w:div>
    <w:div w:id="1601839298">
      <w:bodyDiv w:val="1"/>
      <w:marLeft w:val="0"/>
      <w:marRight w:val="0"/>
      <w:marTop w:val="0"/>
      <w:marBottom w:val="0"/>
      <w:divBdr>
        <w:top w:val="none" w:sz="0" w:space="0" w:color="auto"/>
        <w:left w:val="none" w:sz="0" w:space="0" w:color="auto"/>
        <w:bottom w:val="none" w:sz="0" w:space="0" w:color="auto"/>
        <w:right w:val="none" w:sz="0" w:space="0" w:color="auto"/>
      </w:divBdr>
    </w:div>
    <w:div w:id="1605380509">
      <w:bodyDiv w:val="1"/>
      <w:marLeft w:val="0"/>
      <w:marRight w:val="0"/>
      <w:marTop w:val="0"/>
      <w:marBottom w:val="0"/>
      <w:divBdr>
        <w:top w:val="none" w:sz="0" w:space="0" w:color="auto"/>
        <w:left w:val="none" w:sz="0" w:space="0" w:color="auto"/>
        <w:bottom w:val="none" w:sz="0" w:space="0" w:color="auto"/>
        <w:right w:val="none" w:sz="0" w:space="0" w:color="auto"/>
      </w:divBdr>
    </w:div>
    <w:div w:id="1608463103">
      <w:bodyDiv w:val="1"/>
      <w:marLeft w:val="0"/>
      <w:marRight w:val="0"/>
      <w:marTop w:val="0"/>
      <w:marBottom w:val="0"/>
      <w:divBdr>
        <w:top w:val="none" w:sz="0" w:space="0" w:color="auto"/>
        <w:left w:val="none" w:sz="0" w:space="0" w:color="auto"/>
        <w:bottom w:val="none" w:sz="0" w:space="0" w:color="auto"/>
        <w:right w:val="none" w:sz="0" w:space="0" w:color="auto"/>
      </w:divBdr>
    </w:div>
    <w:div w:id="1612515417">
      <w:bodyDiv w:val="1"/>
      <w:marLeft w:val="0"/>
      <w:marRight w:val="0"/>
      <w:marTop w:val="0"/>
      <w:marBottom w:val="0"/>
      <w:divBdr>
        <w:top w:val="none" w:sz="0" w:space="0" w:color="auto"/>
        <w:left w:val="none" w:sz="0" w:space="0" w:color="auto"/>
        <w:bottom w:val="none" w:sz="0" w:space="0" w:color="auto"/>
        <w:right w:val="none" w:sz="0" w:space="0" w:color="auto"/>
      </w:divBdr>
    </w:div>
    <w:div w:id="1615286423">
      <w:bodyDiv w:val="1"/>
      <w:marLeft w:val="0"/>
      <w:marRight w:val="0"/>
      <w:marTop w:val="0"/>
      <w:marBottom w:val="0"/>
      <w:divBdr>
        <w:top w:val="none" w:sz="0" w:space="0" w:color="auto"/>
        <w:left w:val="none" w:sz="0" w:space="0" w:color="auto"/>
        <w:bottom w:val="none" w:sz="0" w:space="0" w:color="auto"/>
        <w:right w:val="none" w:sz="0" w:space="0" w:color="auto"/>
      </w:divBdr>
    </w:div>
    <w:div w:id="1616717015">
      <w:bodyDiv w:val="1"/>
      <w:marLeft w:val="0"/>
      <w:marRight w:val="0"/>
      <w:marTop w:val="0"/>
      <w:marBottom w:val="0"/>
      <w:divBdr>
        <w:top w:val="none" w:sz="0" w:space="0" w:color="auto"/>
        <w:left w:val="none" w:sz="0" w:space="0" w:color="auto"/>
        <w:bottom w:val="none" w:sz="0" w:space="0" w:color="auto"/>
        <w:right w:val="none" w:sz="0" w:space="0" w:color="auto"/>
      </w:divBdr>
    </w:div>
    <w:div w:id="1623414264">
      <w:bodyDiv w:val="1"/>
      <w:marLeft w:val="0"/>
      <w:marRight w:val="0"/>
      <w:marTop w:val="0"/>
      <w:marBottom w:val="0"/>
      <w:divBdr>
        <w:top w:val="none" w:sz="0" w:space="0" w:color="auto"/>
        <w:left w:val="none" w:sz="0" w:space="0" w:color="auto"/>
        <w:bottom w:val="none" w:sz="0" w:space="0" w:color="auto"/>
        <w:right w:val="none" w:sz="0" w:space="0" w:color="auto"/>
      </w:divBdr>
    </w:div>
    <w:div w:id="1623878901">
      <w:bodyDiv w:val="1"/>
      <w:marLeft w:val="0"/>
      <w:marRight w:val="0"/>
      <w:marTop w:val="0"/>
      <w:marBottom w:val="0"/>
      <w:divBdr>
        <w:top w:val="none" w:sz="0" w:space="0" w:color="auto"/>
        <w:left w:val="none" w:sz="0" w:space="0" w:color="auto"/>
        <w:bottom w:val="none" w:sz="0" w:space="0" w:color="auto"/>
        <w:right w:val="none" w:sz="0" w:space="0" w:color="auto"/>
      </w:divBdr>
    </w:div>
    <w:div w:id="1623925087">
      <w:bodyDiv w:val="1"/>
      <w:marLeft w:val="0"/>
      <w:marRight w:val="0"/>
      <w:marTop w:val="0"/>
      <w:marBottom w:val="0"/>
      <w:divBdr>
        <w:top w:val="none" w:sz="0" w:space="0" w:color="auto"/>
        <w:left w:val="none" w:sz="0" w:space="0" w:color="auto"/>
        <w:bottom w:val="none" w:sz="0" w:space="0" w:color="auto"/>
        <w:right w:val="none" w:sz="0" w:space="0" w:color="auto"/>
      </w:divBdr>
    </w:div>
    <w:div w:id="1627815204">
      <w:bodyDiv w:val="1"/>
      <w:marLeft w:val="0"/>
      <w:marRight w:val="0"/>
      <w:marTop w:val="0"/>
      <w:marBottom w:val="0"/>
      <w:divBdr>
        <w:top w:val="none" w:sz="0" w:space="0" w:color="auto"/>
        <w:left w:val="none" w:sz="0" w:space="0" w:color="auto"/>
        <w:bottom w:val="none" w:sz="0" w:space="0" w:color="auto"/>
        <w:right w:val="none" w:sz="0" w:space="0" w:color="auto"/>
      </w:divBdr>
    </w:div>
    <w:div w:id="1634169345">
      <w:bodyDiv w:val="1"/>
      <w:marLeft w:val="0"/>
      <w:marRight w:val="0"/>
      <w:marTop w:val="0"/>
      <w:marBottom w:val="0"/>
      <w:divBdr>
        <w:top w:val="none" w:sz="0" w:space="0" w:color="auto"/>
        <w:left w:val="none" w:sz="0" w:space="0" w:color="auto"/>
        <w:bottom w:val="none" w:sz="0" w:space="0" w:color="auto"/>
        <w:right w:val="none" w:sz="0" w:space="0" w:color="auto"/>
      </w:divBdr>
    </w:div>
    <w:div w:id="1634365324">
      <w:bodyDiv w:val="1"/>
      <w:marLeft w:val="0"/>
      <w:marRight w:val="0"/>
      <w:marTop w:val="0"/>
      <w:marBottom w:val="0"/>
      <w:divBdr>
        <w:top w:val="none" w:sz="0" w:space="0" w:color="auto"/>
        <w:left w:val="none" w:sz="0" w:space="0" w:color="auto"/>
        <w:bottom w:val="none" w:sz="0" w:space="0" w:color="auto"/>
        <w:right w:val="none" w:sz="0" w:space="0" w:color="auto"/>
      </w:divBdr>
    </w:div>
    <w:div w:id="1636251913">
      <w:bodyDiv w:val="1"/>
      <w:marLeft w:val="0"/>
      <w:marRight w:val="0"/>
      <w:marTop w:val="0"/>
      <w:marBottom w:val="0"/>
      <w:divBdr>
        <w:top w:val="none" w:sz="0" w:space="0" w:color="auto"/>
        <w:left w:val="none" w:sz="0" w:space="0" w:color="auto"/>
        <w:bottom w:val="none" w:sz="0" w:space="0" w:color="auto"/>
        <w:right w:val="none" w:sz="0" w:space="0" w:color="auto"/>
      </w:divBdr>
    </w:div>
    <w:div w:id="1637376236">
      <w:bodyDiv w:val="1"/>
      <w:marLeft w:val="0"/>
      <w:marRight w:val="0"/>
      <w:marTop w:val="0"/>
      <w:marBottom w:val="0"/>
      <w:divBdr>
        <w:top w:val="none" w:sz="0" w:space="0" w:color="auto"/>
        <w:left w:val="none" w:sz="0" w:space="0" w:color="auto"/>
        <w:bottom w:val="none" w:sz="0" w:space="0" w:color="auto"/>
        <w:right w:val="none" w:sz="0" w:space="0" w:color="auto"/>
      </w:divBdr>
    </w:div>
    <w:div w:id="1637954731">
      <w:bodyDiv w:val="1"/>
      <w:marLeft w:val="0"/>
      <w:marRight w:val="0"/>
      <w:marTop w:val="0"/>
      <w:marBottom w:val="0"/>
      <w:divBdr>
        <w:top w:val="none" w:sz="0" w:space="0" w:color="auto"/>
        <w:left w:val="none" w:sz="0" w:space="0" w:color="auto"/>
        <w:bottom w:val="none" w:sz="0" w:space="0" w:color="auto"/>
        <w:right w:val="none" w:sz="0" w:space="0" w:color="auto"/>
      </w:divBdr>
    </w:div>
    <w:div w:id="1644193005">
      <w:bodyDiv w:val="1"/>
      <w:marLeft w:val="0"/>
      <w:marRight w:val="0"/>
      <w:marTop w:val="0"/>
      <w:marBottom w:val="0"/>
      <w:divBdr>
        <w:top w:val="none" w:sz="0" w:space="0" w:color="auto"/>
        <w:left w:val="none" w:sz="0" w:space="0" w:color="auto"/>
        <w:bottom w:val="none" w:sz="0" w:space="0" w:color="auto"/>
        <w:right w:val="none" w:sz="0" w:space="0" w:color="auto"/>
      </w:divBdr>
    </w:div>
    <w:div w:id="1644235833">
      <w:bodyDiv w:val="1"/>
      <w:marLeft w:val="0"/>
      <w:marRight w:val="0"/>
      <w:marTop w:val="0"/>
      <w:marBottom w:val="0"/>
      <w:divBdr>
        <w:top w:val="none" w:sz="0" w:space="0" w:color="auto"/>
        <w:left w:val="none" w:sz="0" w:space="0" w:color="auto"/>
        <w:bottom w:val="none" w:sz="0" w:space="0" w:color="auto"/>
        <w:right w:val="none" w:sz="0" w:space="0" w:color="auto"/>
      </w:divBdr>
    </w:div>
    <w:div w:id="1645354226">
      <w:bodyDiv w:val="1"/>
      <w:marLeft w:val="0"/>
      <w:marRight w:val="0"/>
      <w:marTop w:val="0"/>
      <w:marBottom w:val="0"/>
      <w:divBdr>
        <w:top w:val="none" w:sz="0" w:space="0" w:color="auto"/>
        <w:left w:val="none" w:sz="0" w:space="0" w:color="auto"/>
        <w:bottom w:val="none" w:sz="0" w:space="0" w:color="auto"/>
        <w:right w:val="none" w:sz="0" w:space="0" w:color="auto"/>
      </w:divBdr>
    </w:div>
    <w:div w:id="1645961506">
      <w:bodyDiv w:val="1"/>
      <w:marLeft w:val="0"/>
      <w:marRight w:val="0"/>
      <w:marTop w:val="0"/>
      <w:marBottom w:val="0"/>
      <w:divBdr>
        <w:top w:val="none" w:sz="0" w:space="0" w:color="auto"/>
        <w:left w:val="none" w:sz="0" w:space="0" w:color="auto"/>
        <w:bottom w:val="none" w:sz="0" w:space="0" w:color="auto"/>
        <w:right w:val="none" w:sz="0" w:space="0" w:color="auto"/>
      </w:divBdr>
    </w:div>
    <w:div w:id="1649018577">
      <w:bodyDiv w:val="1"/>
      <w:marLeft w:val="0"/>
      <w:marRight w:val="0"/>
      <w:marTop w:val="0"/>
      <w:marBottom w:val="0"/>
      <w:divBdr>
        <w:top w:val="none" w:sz="0" w:space="0" w:color="auto"/>
        <w:left w:val="none" w:sz="0" w:space="0" w:color="auto"/>
        <w:bottom w:val="none" w:sz="0" w:space="0" w:color="auto"/>
        <w:right w:val="none" w:sz="0" w:space="0" w:color="auto"/>
      </w:divBdr>
    </w:div>
    <w:div w:id="1649701664">
      <w:bodyDiv w:val="1"/>
      <w:marLeft w:val="0"/>
      <w:marRight w:val="0"/>
      <w:marTop w:val="0"/>
      <w:marBottom w:val="0"/>
      <w:divBdr>
        <w:top w:val="none" w:sz="0" w:space="0" w:color="auto"/>
        <w:left w:val="none" w:sz="0" w:space="0" w:color="auto"/>
        <w:bottom w:val="none" w:sz="0" w:space="0" w:color="auto"/>
        <w:right w:val="none" w:sz="0" w:space="0" w:color="auto"/>
      </w:divBdr>
    </w:div>
    <w:div w:id="1656033359">
      <w:bodyDiv w:val="1"/>
      <w:marLeft w:val="0"/>
      <w:marRight w:val="0"/>
      <w:marTop w:val="0"/>
      <w:marBottom w:val="0"/>
      <w:divBdr>
        <w:top w:val="none" w:sz="0" w:space="0" w:color="auto"/>
        <w:left w:val="none" w:sz="0" w:space="0" w:color="auto"/>
        <w:bottom w:val="none" w:sz="0" w:space="0" w:color="auto"/>
        <w:right w:val="none" w:sz="0" w:space="0" w:color="auto"/>
      </w:divBdr>
    </w:div>
    <w:div w:id="1658800701">
      <w:bodyDiv w:val="1"/>
      <w:marLeft w:val="0"/>
      <w:marRight w:val="0"/>
      <w:marTop w:val="0"/>
      <w:marBottom w:val="0"/>
      <w:divBdr>
        <w:top w:val="none" w:sz="0" w:space="0" w:color="auto"/>
        <w:left w:val="none" w:sz="0" w:space="0" w:color="auto"/>
        <w:bottom w:val="none" w:sz="0" w:space="0" w:color="auto"/>
        <w:right w:val="none" w:sz="0" w:space="0" w:color="auto"/>
      </w:divBdr>
    </w:div>
    <w:div w:id="1663777421">
      <w:bodyDiv w:val="1"/>
      <w:marLeft w:val="0"/>
      <w:marRight w:val="0"/>
      <w:marTop w:val="0"/>
      <w:marBottom w:val="0"/>
      <w:divBdr>
        <w:top w:val="none" w:sz="0" w:space="0" w:color="auto"/>
        <w:left w:val="none" w:sz="0" w:space="0" w:color="auto"/>
        <w:bottom w:val="none" w:sz="0" w:space="0" w:color="auto"/>
        <w:right w:val="none" w:sz="0" w:space="0" w:color="auto"/>
      </w:divBdr>
    </w:div>
    <w:div w:id="1665279832">
      <w:bodyDiv w:val="1"/>
      <w:marLeft w:val="0"/>
      <w:marRight w:val="0"/>
      <w:marTop w:val="0"/>
      <w:marBottom w:val="0"/>
      <w:divBdr>
        <w:top w:val="none" w:sz="0" w:space="0" w:color="auto"/>
        <w:left w:val="none" w:sz="0" w:space="0" w:color="auto"/>
        <w:bottom w:val="none" w:sz="0" w:space="0" w:color="auto"/>
        <w:right w:val="none" w:sz="0" w:space="0" w:color="auto"/>
      </w:divBdr>
    </w:div>
    <w:div w:id="1665475908">
      <w:bodyDiv w:val="1"/>
      <w:marLeft w:val="0"/>
      <w:marRight w:val="0"/>
      <w:marTop w:val="0"/>
      <w:marBottom w:val="0"/>
      <w:divBdr>
        <w:top w:val="none" w:sz="0" w:space="0" w:color="auto"/>
        <w:left w:val="none" w:sz="0" w:space="0" w:color="auto"/>
        <w:bottom w:val="none" w:sz="0" w:space="0" w:color="auto"/>
        <w:right w:val="none" w:sz="0" w:space="0" w:color="auto"/>
      </w:divBdr>
    </w:div>
    <w:div w:id="1671517482">
      <w:bodyDiv w:val="1"/>
      <w:marLeft w:val="0"/>
      <w:marRight w:val="0"/>
      <w:marTop w:val="0"/>
      <w:marBottom w:val="0"/>
      <w:divBdr>
        <w:top w:val="none" w:sz="0" w:space="0" w:color="auto"/>
        <w:left w:val="none" w:sz="0" w:space="0" w:color="auto"/>
        <w:bottom w:val="none" w:sz="0" w:space="0" w:color="auto"/>
        <w:right w:val="none" w:sz="0" w:space="0" w:color="auto"/>
      </w:divBdr>
    </w:div>
    <w:div w:id="1672444531">
      <w:bodyDiv w:val="1"/>
      <w:marLeft w:val="0"/>
      <w:marRight w:val="0"/>
      <w:marTop w:val="0"/>
      <w:marBottom w:val="0"/>
      <w:divBdr>
        <w:top w:val="none" w:sz="0" w:space="0" w:color="auto"/>
        <w:left w:val="none" w:sz="0" w:space="0" w:color="auto"/>
        <w:bottom w:val="none" w:sz="0" w:space="0" w:color="auto"/>
        <w:right w:val="none" w:sz="0" w:space="0" w:color="auto"/>
      </w:divBdr>
    </w:div>
    <w:div w:id="1683628916">
      <w:bodyDiv w:val="1"/>
      <w:marLeft w:val="0"/>
      <w:marRight w:val="0"/>
      <w:marTop w:val="0"/>
      <w:marBottom w:val="0"/>
      <w:divBdr>
        <w:top w:val="none" w:sz="0" w:space="0" w:color="auto"/>
        <w:left w:val="none" w:sz="0" w:space="0" w:color="auto"/>
        <w:bottom w:val="none" w:sz="0" w:space="0" w:color="auto"/>
        <w:right w:val="none" w:sz="0" w:space="0" w:color="auto"/>
      </w:divBdr>
    </w:div>
    <w:div w:id="1684698038">
      <w:bodyDiv w:val="1"/>
      <w:marLeft w:val="0"/>
      <w:marRight w:val="0"/>
      <w:marTop w:val="0"/>
      <w:marBottom w:val="0"/>
      <w:divBdr>
        <w:top w:val="none" w:sz="0" w:space="0" w:color="auto"/>
        <w:left w:val="none" w:sz="0" w:space="0" w:color="auto"/>
        <w:bottom w:val="none" w:sz="0" w:space="0" w:color="auto"/>
        <w:right w:val="none" w:sz="0" w:space="0" w:color="auto"/>
      </w:divBdr>
    </w:div>
    <w:div w:id="1685128557">
      <w:bodyDiv w:val="1"/>
      <w:marLeft w:val="0"/>
      <w:marRight w:val="0"/>
      <w:marTop w:val="0"/>
      <w:marBottom w:val="0"/>
      <w:divBdr>
        <w:top w:val="none" w:sz="0" w:space="0" w:color="auto"/>
        <w:left w:val="none" w:sz="0" w:space="0" w:color="auto"/>
        <w:bottom w:val="none" w:sz="0" w:space="0" w:color="auto"/>
        <w:right w:val="none" w:sz="0" w:space="0" w:color="auto"/>
      </w:divBdr>
    </w:div>
    <w:div w:id="1685400924">
      <w:bodyDiv w:val="1"/>
      <w:marLeft w:val="0"/>
      <w:marRight w:val="0"/>
      <w:marTop w:val="0"/>
      <w:marBottom w:val="0"/>
      <w:divBdr>
        <w:top w:val="none" w:sz="0" w:space="0" w:color="auto"/>
        <w:left w:val="none" w:sz="0" w:space="0" w:color="auto"/>
        <w:bottom w:val="none" w:sz="0" w:space="0" w:color="auto"/>
        <w:right w:val="none" w:sz="0" w:space="0" w:color="auto"/>
      </w:divBdr>
    </w:div>
    <w:div w:id="1686396023">
      <w:bodyDiv w:val="1"/>
      <w:marLeft w:val="0"/>
      <w:marRight w:val="0"/>
      <w:marTop w:val="0"/>
      <w:marBottom w:val="0"/>
      <w:divBdr>
        <w:top w:val="none" w:sz="0" w:space="0" w:color="auto"/>
        <w:left w:val="none" w:sz="0" w:space="0" w:color="auto"/>
        <w:bottom w:val="none" w:sz="0" w:space="0" w:color="auto"/>
        <w:right w:val="none" w:sz="0" w:space="0" w:color="auto"/>
      </w:divBdr>
    </w:div>
    <w:div w:id="1687705385">
      <w:bodyDiv w:val="1"/>
      <w:marLeft w:val="0"/>
      <w:marRight w:val="0"/>
      <w:marTop w:val="0"/>
      <w:marBottom w:val="0"/>
      <w:divBdr>
        <w:top w:val="none" w:sz="0" w:space="0" w:color="auto"/>
        <w:left w:val="none" w:sz="0" w:space="0" w:color="auto"/>
        <w:bottom w:val="none" w:sz="0" w:space="0" w:color="auto"/>
        <w:right w:val="none" w:sz="0" w:space="0" w:color="auto"/>
      </w:divBdr>
    </w:div>
    <w:div w:id="1691645475">
      <w:bodyDiv w:val="1"/>
      <w:marLeft w:val="0"/>
      <w:marRight w:val="0"/>
      <w:marTop w:val="0"/>
      <w:marBottom w:val="0"/>
      <w:divBdr>
        <w:top w:val="none" w:sz="0" w:space="0" w:color="auto"/>
        <w:left w:val="none" w:sz="0" w:space="0" w:color="auto"/>
        <w:bottom w:val="none" w:sz="0" w:space="0" w:color="auto"/>
        <w:right w:val="none" w:sz="0" w:space="0" w:color="auto"/>
      </w:divBdr>
    </w:div>
    <w:div w:id="1699231679">
      <w:bodyDiv w:val="1"/>
      <w:marLeft w:val="0"/>
      <w:marRight w:val="0"/>
      <w:marTop w:val="0"/>
      <w:marBottom w:val="0"/>
      <w:divBdr>
        <w:top w:val="none" w:sz="0" w:space="0" w:color="auto"/>
        <w:left w:val="none" w:sz="0" w:space="0" w:color="auto"/>
        <w:bottom w:val="none" w:sz="0" w:space="0" w:color="auto"/>
        <w:right w:val="none" w:sz="0" w:space="0" w:color="auto"/>
      </w:divBdr>
    </w:div>
    <w:div w:id="1700348955">
      <w:bodyDiv w:val="1"/>
      <w:marLeft w:val="0"/>
      <w:marRight w:val="0"/>
      <w:marTop w:val="0"/>
      <w:marBottom w:val="0"/>
      <w:divBdr>
        <w:top w:val="none" w:sz="0" w:space="0" w:color="auto"/>
        <w:left w:val="none" w:sz="0" w:space="0" w:color="auto"/>
        <w:bottom w:val="none" w:sz="0" w:space="0" w:color="auto"/>
        <w:right w:val="none" w:sz="0" w:space="0" w:color="auto"/>
      </w:divBdr>
    </w:div>
    <w:div w:id="1700660929">
      <w:bodyDiv w:val="1"/>
      <w:marLeft w:val="0"/>
      <w:marRight w:val="0"/>
      <w:marTop w:val="0"/>
      <w:marBottom w:val="0"/>
      <w:divBdr>
        <w:top w:val="none" w:sz="0" w:space="0" w:color="auto"/>
        <w:left w:val="none" w:sz="0" w:space="0" w:color="auto"/>
        <w:bottom w:val="none" w:sz="0" w:space="0" w:color="auto"/>
        <w:right w:val="none" w:sz="0" w:space="0" w:color="auto"/>
      </w:divBdr>
    </w:div>
    <w:div w:id="1702394108">
      <w:bodyDiv w:val="1"/>
      <w:marLeft w:val="0"/>
      <w:marRight w:val="0"/>
      <w:marTop w:val="0"/>
      <w:marBottom w:val="0"/>
      <w:divBdr>
        <w:top w:val="none" w:sz="0" w:space="0" w:color="auto"/>
        <w:left w:val="none" w:sz="0" w:space="0" w:color="auto"/>
        <w:bottom w:val="none" w:sz="0" w:space="0" w:color="auto"/>
        <w:right w:val="none" w:sz="0" w:space="0" w:color="auto"/>
      </w:divBdr>
    </w:div>
    <w:div w:id="1706638503">
      <w:bodyDiv w:val="1"/>
      <w:marLeft w:val="0"/>
      <w:marRight w:val="0"/>
      <w:marTop w:val="0"/>
      <w:marBottom w:val="0"/>
      <w:divBdr>
        <w:top w:val="none" w:sz="0" w:space="0" w:color="auto"/>
        <w:left w:val="none" w:sz="0" w:space="0" w:color="auto"/>
        <w:bottom w:val="none" w:sz="0" w:space="0" w:color="auto"/>
        <w:right w:val="none" w:sz="0" w:space="0" w:color="auto"/>
      </w:divBdr>
    </w:div>
    <w:div w:id="1708220575">
      <w:bodyDiv w:val="1"/>
      <w:marLeft w:val="0"/>
      <w:marRight w:val="0"/>
      <w:marTop w:val="0"/>
      <w:marBottom w:val="0"/>
      <w:divBdr>
        <w:top w:val="none" w:sz="0" w:space="0" w:color="auto"/>
        <w:left w:val="none" w:sz="0" w:space="0" w:color="auto"/>
        <w:bottom w:val="none" w:sz="0" w:space="0" w:color="auto"/>
        <w:right w:val="none" w:sz="0" w:space="0" w:color="auto"/>
      </w:divBdr>
    </w:div>
    <w:div w:id="1709338003">
      <w:bodyDiv w:val="1"/>
      <w:marLeft w:val="0"/>
      <w:marRight w:val="0"/>
      <w:marTop w:val="0"/>
      <w:marBottom w:val="0"/>
      <w:divBdr>
        <w:top w:val="none" w:sz="0" w:space="0" w:color="auto"/>
        <w:left w:val="none" w:sz="0" w:space="0" w:color="auto"/>
        <w:bottom w:val="none" w:sz="0" w:space="0" w:color="auto"/>
        <w:right w:val="none" w:sz="0" w:space="0" w:color="auto"/>
      </w:divBdr>
    </w:div>
    <w:div w:id="1711759158">
      <w:bodyDiv w:val="1"/>
      <w:marLeft w:val="0"/>
      <w:marRight w:val="0"/>
      <w:marTop w:val="0"/>
      <w:marBottom w:val="0"/>
      <w:divBdr>
        <w:top w:val="none" w:sz="0" w:space="0" w:color="auto"/>
        <w:left w:val="none" w:sz="0" w:space="0" w:color="auto"/>
        <w:bottom w:val="none" w:sz="0" w:space="0" w:color="auto"/>
        <w:right w:val="none" w:sz="0" w:space="0" w:color="auto"/>
      </w:divBdr>
    </w:div>
    <w:div w:id="1712268930">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5227247">
      <w:bodyDiv w:val="1"/>
      <w:marLeft w:val="0"/>
      <w:marRight w:val="0"/>
      <w:marTop w:val="0"/>
      <w:marBottom w:val="0"/>
      <w:divBdr>
        <w:top w:val="none" w:sz="0" w:space="0" w:color="auto"/>
        <w:left w:val="none" w:sz="0" w:space="0" w:color="auto"/>
        <w:bottom w:val="none" w:sz="0" w:space="0" w:color="auto"/>
        <w:right w:val="none" w:sz="0" w:space="0" w:color="auto"/>
      </w:divBdr>
    </w:div>
    <w:div w:id="1719470394">
      <w:bodyDiv w:val="1"/>
      <w:marLeft w:val="0"/>
      <w:marRight w:val="0"/>
      <w:marTop w:val="0"/>
      <w:marBottom w:val="0"/>
      <w:divBdr>
        <w:top w:val="none" w:sz="0" w:space="0" w:color="auto"/>
        <w:left w:val="none" w:sz="0" w:space="0" w:color="auto"/>
        <w:bottom w:val="none" w:sz="0" w:space="0" w:color="auto"/>
        <w:right w:val="none" w:sz="0" w:space="0" w:color="auto"/>
      </w:divBdr>
    </w:div>
    <w:div w:id="1727144414">
      <w:bodyDiv w:val="1"/>
      <w:marLeft w:val="0"/>
      <w:marRight w:val="0"/>
      <w:marTop w:val="0"/>
      <w:marBottom w:val="0"/>
      <w:divBdr>
        <w:top w:val="none" w:sz="0" w:space="0" w:color="auto"/>
        <w:left w:val="none" w:sz="0" w:space="0" w:color="auto"/>
        <w:bottom w:val="none" w:sz="0" w:space="0" w:color="auto"/>
        <w:right w:val="none" w:sz="0" w:space="0" w:color="auto"/>
      </w:divBdr>
    </w:div>
    <w:div w:id="1730035826">
      <w:bodyDiv w:val="1"/>
      <w:marLeft w:val="0"/>
      <w:marRight w:val="0"/>
      <w:marTop w:val="0"/>
      <w:marBottom w:val="0"/>
      <w:divBdr>
        <w:top w:val="none" w:sz="0" w:space="0" w:color="auto"/>
        <w:left w:val="none" w:sz="0" w:space="0" w:color="auto"/>
        <w:bottom w:val="none" w:sz="0" w:space="0" w:color="auto"/>
        <w:right w:val="none" w:sz="0" w:space="0" w:color="auto"/>
      </w:divBdr>
    </w:div>
    <w:div w:id="1732925375">
      <w:bodyDiv w:val="1"/>
      <w:marLeft w:val="0"/>
      <w:marRight w:val="0"/>
      <w:marTop w:val="0"/>
      <w:marBottom w:val="0"/>
      <w:divBdr>
        <w:top w:val="none" w:sz="0" w:space="0" w:color="auto"/>
        <w:left w:val="none" w:sz="0" w:space="0" w:color="auto"/>
        <w:bottom w:val="none" w:sz="0" w:space="0" w:color="auto"/>
        <w:right w:val="none" w:sz="0" w:space="0" w:color="auto"/>
      </w:divBdr>
    </w:div>
    <w:div w:id="1736005161">
      <w:bodyDiv w:val="1"/>
      <w:marLeft w:val="0"/>
      <w:marRight w:val="0"/>
      <w:marTop w:val="0"/>
      <w:marBottom w:val="0"/>
      <w:divBdr>
        <w:top w:val="none" w:sz="0" w:space="0" w:color="auto"/>
        <w:left w:val="none" w:sz="0" w:space="0" w:color="auto"/>
        <w:bottom w:val="none" w:sz="0" w:space="0" w:color="auto"/>
        <w:right w:val="none" w:sz="0" w:space="0" w:color="auto"/>
      </w:divBdr>
    </w:div>
    <w:div w:id="1736318371">
      <w:bodyDiv w:val="1"/>
      <w:marLeft w:val="0"/>
      <w:marRight w:val="0"/>
      <w:marTop w:val="0"/>
      <w:marBottom w:val="0"/>
      <w:divBdr>
        <w:top w:val="none" w:sz="0" w:space="0" w:color="auto"/>
        <w:left w:val="none" w:sz="0" w:space="0" w:color="auto"/>
        <w:bottom w:val="none" w:sz="0" w:space="0" w:color="auto"/>
        <w:right w:val="none" w:sz="0" w:space="0" w:color="auto"/>
      </w:divBdr>
    </w:div>
    <w:div w:id="1737974613">
      <w:bodyDiv w:val="1"/>
      <w:marLeft w:val="0"/>
      <w:marRight w:val="0"/>
      <w:marTop w:val="0"/>
      <w:marBottom w:val="0"/>
      <w:divBdr>
        <w:top w:val="none" w:sz="0" w:space="0" w:color="auto"/>
        <w:left w:val="none" w:sz="0" w:space="0" w:color="auto"/>
        <w:bottom w:val="none" w:sz="0" w:space="0" w:color="auto"/>
        <w:right w:val="none" w:sz="0" w:space="0" w:color="auto"/>
      </w:divBdr>
    </w:div>
    <w:div w:id="1738360357">
      <w:bodyDiv w:val="1"/>
      <w:marLeft w:val="0"/>
      <w:marRight w:val="0"/>
      <w:marTop w:val="0"/>
      <w:marBottom w:val="0"/>
      <w:divBdr>
        <w:top w:val="none" w:sz="0" w:space="0" w:color="auto"/>
        <w:left w:val="none" w:sz="0" w:space="0" w:color="auto"/>
        <w:bottom w:val="none" w:sz="0" w:space="0" w:color="auto"/>
        <w:right w:val="none" w:sz="0" w:space="0" w:color="auto"/>
      </w:divBdr>
    </w:div>
    <w:div w:id="1740715387">
      <w:bodyDiv w:val="1"/>
      <w:marLeft w:val="0"/>
      <w:marRight w:val="0"/>
      <w:marTop w:val="0"/>
      <w:marBottom w:val="0"/>
      <w:divBdr>
        <w:top w:val="none" w:sz="0" w:space="0" w:color="auto"/>
        <w:left w:val="none" w:sz="0" w:space="0" w:color="auto"/>
        <w:bottom w:val="none" w:sz="0" w:space="0" w:color="auto"/>
        <w:right w:val="none" w:sz="0" w:space="0" w:color="auto"/>
      </w:divBdr>
    </w:div>
    <w:div w:id="1741636629">
      <w:bodyDiv w:val="1"/>
      <w:marLeft w:val="0"/>
      <w:marRight w:val="0"/>
      <w:marTop w:val="0"/>
      <w:marBottom w:val="0"/>
      <w:divBdr>
        <w:top w:val="none" w:sz="0" w:space="0" w:color="auto"/>
        <w:left w:val="none" w:sz="0" w:space="0" w:color="auto"/>
        <w:bottom w:val="none" w:sz="0" w:space="0" w:color="auto"/>
        <w:right w:val="none" w:sz="0" w:space="0" w:color="auto"/>
      </w:divBdr>
    </w:div>
    <w:div w:id="1742216010">
      <w:bodyDiv w:val="1"/>
      <w:marLeft w:val="0"/>
      <w:marRight w:val="0"/>
      <w:marTop w:val="0"/>
      <w:marBottom w:val="0"/>
      <w:divBdr>
        <w:top w:val="none" w:sz="0" w:space="0" w:color="auto"/>
        <w:left w:val="none" w:sz="0" w:space="0" w:color="auto"/>
        <w:bottom w:val="none" w:sz="0" w:space="0" w:color="auto"/>
        <w:right w:val="none" w:sz="0" w:space="0" w:color="auto"/>
      </w:divBdr>
    </w:div>
    <w:div w:id="1744183363">
      <w:bodyDiv w:val="1"/>
      <w:marLeft w:val="0"/>
      <w:marRight w:val="0"/>
      <w:marTop w:val="0"/>
      <w:marBottom w:val="0"/>
      <w:divBdr>
        <w:top w:val="none" w:sz="0" w:space="0" w:color="auto"/>
        <w:left w:val="none" w:sz="0" w:space="0" w:color="auto"/>
        <w:bottom w:val="none" w:sz="0" w:space="0" w:color="auto"/>
        <w:right w:val="none" w:sz="0" w:space="0" w:color="auto"/>
      </w:divBdr>
    </w:div>
    <w:div w:id="1747655234">
      <w:bodyDiv w:val="1"/>
      <w:marLeft w:val="0"/>
      <w:marRight w:val="0"/>
      <w:marTop w:val="0"/>
      <w:marBottom w:val="0"/>
      <w:divBdr>
        <w:top w:val="none" w:sz="0" w:space="0" w:color="auto"/>
        <w:left w:val="none" w:sz="0" w:space="0" w:color="auto"/>
        <w:bottom w:val="none" w:sz="0" w:space="0" w:color="auto"/>
        <w:right w:val="none" w:sz="0" w:space="0" w:color="auto"/>
      </w:divBdr>
    </w:div>
    <w:div w:id="1751154013">
      <w:bodyDiv w:val="1"/>
      <w:marLeft w:val="0"/>
      <w:marRight w:val="0"/>
      <w:marTop w:val="0"/>
      <w:marBottom w:val="0"/>
      <w:divBdr>
        <w:top w:val="none" w:sz="0" w:space="0" w:color="auto"/>
        <w:left w:val="none" w:sz="0" w:space="0" w:color="auto"/>
        <w:bottom w:val="none" w:sz="0" w:space="0" w:color="auto"/>
        <w:right w:val="none" w:sz="0" w:space="0" w:color="auto"/>
      </w:divBdr>
    </w:div>
    <w:div w:id="1753576677">
      <w:bodyDiv w:val="1"/>
      <w:marLeft w:val="0"/>
      <w:marRight w:val="0"/>
      <w:marTop w:val="0"/>
      <w:marBottom w:val="0"/>
      <w:divBdr>
        <w:top w:val="none" w:sz="0" w:space="0" w:color="auto"/>
        <w:left w:val="none" w:sz="0" w:space="0" w:color="auto"/>
        <w:bottom w:val="none" w:sz="0" w:space="0" w:color="auto"/>
        <w:right w:val="none" w:sz="0" w:space="0" w:color="auto"/>
      </w:divBdr>
    </w:div>
    <w:div w:id="1757550047">
      <w:bodyDiv w:val="1"/>
      <w:marLeft w:val="0"/>
      <w:marRight w:val="0"/>
      <w:marTop w:val="0"/>
      <w:marBottom w:val="0"/>
      <w:divBdr>
        <w:top w:val="none" w:sz="0" w:space="0" w:color="auto"/>
        <w:left w:val="none" w:sz="0" w:space="0" w:color="auto"/>
        <w:bottom w:val="none" w:sz="0" w:space="0" w:color="auto"/>
        <w:right w:val="none" w:sz="0" w:space="0" w:color="auto"/>
      </w:divBdr>
    </w:div>
    <w:div w:id="1763143903">
      <w:bodyDiv w:val="1"/>
      <w:marLeft w:val="0"/>
      <w:marRight w:val="0"/>
      <w:marTop w:val="0"/>
      <w:marBottom w:val="0"/>
      <w:divBdr>
        <w:top w:val="none" w:sz="0" w:space="0" w:color="auto"/>
        <w:left w:val="none" w:sz="0" w:space="0" w:color="auto"/>
        <w:bottom w:val="none" w:sz="0" w:space="0" w:color="auto"/>
        <w:right w:val="none" w:sz="0" w:space="0" w:color="auto"/>
      </w:divBdr>
    </w:div>
    <w:div w:id="1763603242">
      <w:bodyDiv w:val="1"/>
      <w:marLeft w:val="0"/>
      <w:marRight w:val="0"/>
      <w:marTop w:val="0"/>
      <w:marBottom w:val="0"/>
      <w:divBdr>
        <w:top w:val="none" w:sz="0" w:space="0" w:color="auto"/>
        <w:left w:val="none" w:sz="0" w:space="0" w:color="auto"/>
        <w:bottom w:val="none" w:sz="0" w:space="0" w:color="auto"/>
        <w:right w:val="none" w:sz="0" w:space="0" w:color="auto"/>
      </w:divBdr>
    </w:div>
    <w:div w:id="1768497365">
      <w:bodyDiv w:val="1"/>
      <w:marLeft w:val="0"/>
      <w:marRight w:val="0"/>
      <w:marTop w:val="0"/>
      <w:marBottom w:val="0"/>
      <w:divBdr>
        <w:top w:val="none" w:sz="0" w:space="0" w:color="auto"/>
        <w:left w:val="none" w:sz="0" w:space="0" w:color="auto"/>
        <w:bottom w:val="none" w:sz="0" w:space="0" w:color="auto"/>
        <w:right w:val="none" w:sz="0" w:space="0" w:color="auto"/>
      </w:divBdr>
    </w:div>
    <w:div w:id="1769617447">
      <w:bodyDiv w:val="1"/>
      <w:marLeft w:val="0"/>
      <w:marRight w:val="0"/>
      <w:marTop w:val="0"/>
      <w:marBottom w:val="0"/>
      <w:divBdr>
        <w:top w:val="none" w:sz="0" w:space="0" w:color="auto"/>
        <w:left w:val="none" w:sz="0" w:space="0" w:color="auto"/>
        <w:bottom w:val="none" w:sz="0" w:space="0" w:color="auto"/>
        <w:right w:val="none" w:sz="0" w:space="0" w:color="auto"/>
      </w:divBdr>
    </w:div>
    <w:div w:id="1770806821">
      <w:bodyDiv w:val="1"/>
      <w:marLeft w:val="0"/>
      <w:marRight w:val="0"/>
      <w:marTop w:val="0"/>
      <w:marBottom w:val="0"/>
      <w:divBdr>
        <w:top w:val="none" w:sz="0" w:space="0" w:color="auto"/>
        <w:left w:val="none" w:sz="0" w:space="0" w:color="auto"/>
        <w:bottom w:val="none" w:sz="0" w:space="0" w:color="auto"/>
        <w:right w:val="none" w:sz="0" w:space="0" w:color="auto"/>
      </w:divBdr>
    </w:div>
    <w:div w:id="1773159583">
      <w:bodyDiv w:val="1"/>
      <w:marLeft w:val="0"/>
      <w:marRight w:val="0"/>
      <w:marTop w:val="0"/>
      <w:marBottom w:val="0"/>
      <w:divBdr>
        <w:top w:val="none" w:sz="0" w:space="0" w:color="auto"/>
        <w:left w:val="none" w:sz="0" w:space="0" w:color="auto"/>
        <w:bottom w:val="none" w:sz="0" w:space="0" w:color="auto"/>
        <w:right w:val="none" w:sz="0" w:space="0" w:color="auto"/>
      </w:divBdr>
    </w:div>
    <w:div w:id="1774133104">
      <w:bodyDiv w:val="1"/>
      <w:marLeft w:val="0"/>
      <w:marRight w:val="0"/>
      <w:marTop w:val="0"/>
      <w:marBottom w:val="0"/>
      <w:divBdr>
        <w:top w:val="none" w:sz="0" w:space="0" w:color="auto"/>
        <w:left w:val="none" w:sz="0" w:space="0" w:color="auto"/>
        <w:bottom w:val="none" w:sz="0" w:space="0" w:color="auto"/>
        <w:right w:val="none" w:sz="0" w:space="0" w:color="auto"/>
      </w:divBdr>
    </w:div>
    <w:div w:id="1776242452">
      <w:bodyDiv w:val="1"/>
      <w:marLeft w:val="0"/>
      <w:marRight w:val="0"/>
      <w:marTop w:val="0"/>
      <w:marBottom w:val="0"/>
      <w:divBdr>
        <w:top w:val="none" w:sz="0" w:space="0" w:color="auto"/>
        <w:left w:val="none" w:sz="0" w:space="0" w:color="auto"/>
        <w:bottom w:val="none" w:sz="0" w:space="0" w:color="auto"/>
        <w:right w:val="none" w:sz="0" w:space="0" w:color="auto"/>
      </w:divBdr>
    </w:div>
    <w:div w:id="1778059772">
      <w:bodyDiv w:val="1"/>
      <w:marLeft w:val="0"/>
      <w:marRight w:val="0"/>
      <w:marTop w:val="0"/>
      <w:marBottom w:val="0"/>
      <w:divBdr>
        <w:top w:val="none" w:sz="0" w:space="0" w:color="auto"/>
        <w:left w:val="none" w:sz="0" w:space="0" w:color="auto"/>
        <w:bottom w:val="none" w:sz="0" w:space="0" w:color="auto"/>
        <w:right w:val="none" w:sz="0" w:space="0" w:color="auto"/>
      </w:divBdr>
    </w:div>
    <w:div w:id="1783987935">
      <w:bodyDiv w:val="1"/>
      <w:marLeft w:val="0"/>
      <w:marRight w:val="0"/>
      <w:marTop w:val="0"/>
      <w:marBottom w:val="0"/>
      <w:divBdr>
        <w:top w:val="none" w:sz="0" w:space="0" w:color="auto"/>
        <w:left w:val="none" w:sz="0" w:space="0" w:color="auto"/>
        <w:bottom w:val="none" w:sz="0" w:space="0" w:color="auto"/>
        <w:right w:val="none" w:sz="0" w:space="0" w:color="auto"/>
      </w:divBdr>
    </w:div>
    <w:div w:id="1787236347">
      <w:bodyDiv w:val="1"/>
      <w:marLeft w:val="0"/>
      <w:marRight w:val="0"/>
      <w:marTop w:val="0"/>
      <w:marBottom w:val="0"/>
      <w:divBdr>
        <w:top w:val="none" w:sz="0" w:space="0" w:color="auto"/>
        <w:left w:val="none" w:sz="0" w:space="0" w:color="auto"/>
        <w:bottom w:val="none" w:sz="0" w:space="0" w:color="auto"/>
        <w:right w:val="none" w:sz="0" w:space="0" w:color="auto"/>
      </w:divBdr>
    </w:div>
    <w:div w:id="1788158237">
      <w:bodyDiv w:val="1"/>
      <w:marLeft w:val="0"/>
      <w:marRight w:val="0"/>
      <w:marTop w:val="0"/>
      <w:marBottom w:val="0"/>
      <w:divBdr>
        <w:top w:val="none" w:sz="0" w:space="0" w:color="auto"/>
        <w:left w:val="none" w:sz="0" w:space="0" w:color="auto"/>
        <w:bottom w:val="none" w:sz="0" w:space="0" w:color="auto"/>
        <w:right w:val="none" w:sz="0" w:space="0" w:color="auto"/>
      </w:divBdr>
    </w:div>
    <w:div w:id="1793089571">
      <w:bodyDiv w:val="1"/>
      <w:marLeft w:val="0"/>
      <w:marRight w:val="0"/>
      <w:marTop w:val="0"/>
      <w:marBottom w:val="0"/>
      <w:divBdr>
        <w:top w:val="none" w:sz="0" w:space="0" w:color="auto"/>
        <w:left w:val="none" w:sz="0" w:space="0" w:color="auto"/>
        <w:bottom w:val="none" w:sz="0" w:space="0" w:color="auto"/>
        <w:right w:val="none" w:sz="0" w:space="0" w:color="auto"/>
      </w:divBdr>
    </w:div>
    <w:div w:id="1793598020">
      <w:bodyDiv w:val="1"/>
      <w:marLeft w:val="0"/>
      <w:marRight w:val="0"/>
      <w:marTop w:val="0"/>
      <w:marBottom w:val="0"/>
      <w:divBdr>
        <w:top w:val="none" w:sz="0" w:space="0" w:color="auto"/>
        <w:left w:val="none" w:sz="0" w:space="0" w:color="auto"/>
        <w:bottom w:val="none" w:sz="0" w:space="0" w:color="auto"/>
        <w:right w:val="none" w:sz="0" w:space="0" w:color="auto"/>
      </w:divBdr>
    </w:div>
    <w:div w:id="1797210094">
      <w:bodyDiv w:val="1"/>
      <w:marLeft w:val="0"/>
      <w:marRight w:val="0"/>
      <w:marTop w:val="0"/>
      <w:marBottom w:val="0"/>
      <w:divBdr>
        <w:top w:val="none" w:sz="0" w:space="0" w:color="auto"/>
        <w:left w:val="none" w:sz="0" w:space="0" w:color="auto"/>
        <w:bottom w:val="none" w:sz="0" w:space="0" w:color="auto"/>
        <w:right w:val="none" w:sz="0" w:space="0" w:color="auto"/>
      </w:divBdr>
    </w:div>
    <w:div w:id="1799912305">
      <w:bodyDiv w:val="1"/>
      <w:marLeft w:val="0"/>
      <w:marRight w:val="0"/>
      <w:marTop w:val="0"/>
      <w:marBottom w:val="0"/>
      <w:divBdr>
        <w:top w:val="none" w:sz="0" w:space="0" w:color="auto"/>
        <w:left w:val="none" w:sz="0" w:space="0" w:color="auto"/>
        <w:bottom w:val="none" w:sz="0" w:space="0" w:color="auto"/>
        <w:right w:val="none" w:sz="0" w:space="0" w:color="auto"/>
      </w:divBdr>
    </w:div>
    <w:div w:id="1800223225">
      <w:bodyDiv w:val="1"/>
      <w:marLeft w:val="0"/>
      <w:marRight w:val="0"/>
      <w:marTop w:val="0"/>
      <w:marBottom w:val="0"/>
      <w:divBdr>
        <w:top w:val="none" w:sz="0" w:space="0" w:color="auto"/>
        <w:left w:val="none" w:sz="0" w:space="0" w:color="auto"/>
        <w:bottom w:val="none" w:sz="0" w:space="0" w:color="auto"/>
        <w:right w:val="none" w:sz="0" w:space="0" w:color="auto"/>
      </w:divBdr>
    </w:div>
    <w:div w:id="1803499067">
      <w:bodyDiv w:val="1"/>
      <w:marLeft w:val="0"/>
      <w:marRight w:val="0"/>
      <w:marTop w:val="0"/>
      <w:marBottom w:val="0"/>
      <w:divBdr>
        <w:top w:val="none" w:sz="0" w:space="0" w:color="auto"/>
        <w:left w:val="none" w:sz="0" w:space="0" w:color="auto"/>
        <w:bottom w:val="none" w:sz="0" w:space="0" w:color="auto"/>
        <w:right w:val="none" w:sz="0" w:space="0" w:color="auto"/>
      </w:divBdr>
    </w:div>
    <w:div w:id="1806578536">
      <w:bodyDiv w:val="1"/>
      <w:marLeft w:val="0"/>
      <w:marRight w:val="0"/>
      <w:marTop w:val="0"/>
      <w:marBottom w:val="0"/>
      <w:divBdr>
        <w:top w:val="none" w:sz="0" w:space="0" w:color="auto"/>
        <w:left w:val="none" w:sz="0" w:space="0" w:color="auto"/>
        <w:bottom w:val="none" w:sz="0" w:space="0" w:color="auto"/>
        <w:right w:val="none" w:sz="0" w:space="0" w:color="auto"/>
      </w:divBdr>
    </w:div>
    <w:div w:id="1808039815">
      <w:bodyDiv w:val="1"/>
      <w:marLeft w:val="0"/>
      <w:marRight w:val="0"/>
      <w:marTop w:val="0"/>
      <w:marBottom w:val="0"/>
      <w:divBdr>
        <w:top w:val="none" w:sz="0" w:space="0" w:color="auto"/>
        <w:left w:val="none" w:sz="0" w:space="0" w:color="auto"/>
        <w:bottom w:val="none" w:sz="0" w:space="0" w:color="auto"/>
        <w:right w:val="none" w:sz="0" w:space="0" w:color="auto"/>
      </w:divBdr>
    </w:div>
    <w:div w:id="1811901331">
      <w:bodyDiv w:val="1"/>
      <w:marLeft w:val="0"/>
      <w:marRight w:val="0"/>
      <w:marTop w:val="0"/>
      <w:marBottom w:val="0"/>
      <w:divBdr>
        <w:top w:val="none" w:sz="0" w:space="0" w:color="auto"/>
        <w:left w:val="none" w:sz="0" w:space="0" w:color="auto"/>
        <w:bottom w:val="none" w:sz="0" w:space="0" w:color="auto"/>
        <w:right w:val="none" w:sz="0" w:space="0" w:color="auto"/>
      </w:divBdr>
    </w:div>
    <w:div w:id="1816531207">
      <w:bodyDiv w:val="1"/>
      <w:marLeft w:val="0"/>
      <w:marRight w:val="0"/>
      <w:marTop w:val="0"/>
      <w:marBottom w:val="0"/>
      <w:divBdr>
        <w:top w:val="none" w:sz="0" w:space="0" w:color="auto"/>
        <w:left w:val="none" w:sz="0" w:space="0" w:color="auto"/>
        <w:bottom w:val="none" w:sz="0" w:space="0" w:color="auto"/>
        <w:right w:val="none" w:sz="0" w:space="0" w:color="auto"/>
      </w:divBdr>
    </w:div>
    <w:div w:id="1820805569">
      <w:bodyDiv w:val="1"/>
      <w:marLeft w:val="0"/>
      <w:marRight w:val="0"/>
      <w:marTop w:val="0"/>
      <w:marBottom w:val="0"/>
      <w:divBdr>
        <w:top w:val="none" w:sz="0" w:space="0" w:color="auto"/>
        <w:left w:val="none" w:sz="0" w:space="0" w:color="auto"/>
        <w:bottom w:val="none" w:sz="0" w:space="0" w:color="auto"/>
        <w:right w:val="none" w:sz="0" w:space="0" w:color="auto"/>
      </w:divBdr>
    </w:div>
    <w:div w:id="1821188367">
      <w:bodyDiv w:val="1"/>
      <w:marLeft w:val="0"/>
      <w:marRight w:val="0"/>
      <w:marTop w:val="0"/>
      <w:marBottom w:val="0"/>
      <w:divBdr>
        <w:top w:val="none" w:sz="0" w:space="0" w:color="auto"/>
        <w:left w:val="none" w:sz="0" w:space="0" w:color="auto"/>
        <w:bottom w:val="none" w:sz="0" w:space="0" w:color="auto"/>
        <w:right w:val="none" w:sz="0" w:space="0" w:color="auto"/>
      </w:divBdr>
    </w:div>
    <w:div w:id="1826898545">
      <w:bodyDiv w:val="1"/>
      <w:marLeft w:val="0"/>
      <w:marRight w:val="0"/>
      <w:marTop w:val="0"/>
      <w:marBottom w:val="0"/>
      <w:divBdr>
        <w:top w:val="none" w:sz="0" w:space="0" w:color="auto"/>
        <w:left w:val="none" w:sz="0" w:space="0" w:color="auto"/>
        <w:bottom w:val="none" w:sz="0" w:space="0" w:color="auto"/>
        <w:right w:val="none" w:sz="0" w:space="0" w:color="auto"/>
      </w:divBdr>
    </w:div>
    <w:div w:id="1834445869">
      <w:bodyDiv w:val="1"/>
      <w:marLeft w:val="0"/>
      <w:marRight w:val="0"/>
      <w:marTop w:val="0"/>
      <w:marBottom w:val="0"/>
      <w:divBdr>
        <w:top w:val="none" w:sz="0" w:space="0" w:color="auto"/>
        <w:left w:val="none" w:sz="0" w:space="0" w:color="auto"/>
        <w:bottom w:val="none" w:sz="0" w:space="0" w:color="auto"/>
        <w:right w:val="none" w:sz="0" w:space="0" w:color="auto"/>
      </w:divBdr>
    </w:div>
    <w:div w:id="1838377538">
      <w:bodyDiv w:val="1"/>
      <w:marLeft w:val="0"/>
      <w:marRight w:val="0"/>
      <w:marTop w:val="0"/>
      <w:marBottom w:val="0"/>
      <w:divBdr>
        <w:top w:val="none" w:sz="0" w:space="0" w:color="auto"/>
        <w:left w:val="none" w:sz="0" w:space="0" w:color="auto"/>
        <w:bottom w:val="none" w:sz="0" w:space="0" w:color="auto"/>
        <w:right w:val="none" w:sz="0" w:space="0" w:color="auto"/>
      </w:divBdr>
    </w:div>
    <w:div w:id="1840654469">
      <w:bodyDiv w:val="1"/>
      <w:marLeft w:val="0"/>
      <w:marRight w:val="0"/>
      <w:marTop w:val="0"/>
      <w:marBottom w:val="0"/>
      <w:divBdr>
        <w:top w:val="none" w:sz="0" w:space="0" w:color="auto"/>
        <w:left w:val="none" w:sz="0" w:space="0" w:color="auto"/>
        <w:bottom w:val="none" w:sz="0" w:space="0" w:color="auto"/>
        <w:right w:val="none" w:sz="0" w:space="0" w:color="auto"/>
      </w:divBdr>
    </w:div>
    <w:div w:id="1847867468">
      <w:bodyDiv w:val="1"/>
      <w:marLeft w:val="0"/>
      <w:marRight w:val="0"/>
      <w:marTop w:val="0"/>
      <w:marBottom w:val="0"/>
      <w:divBdr>
        <w:top w:val="none" w:sz="0" w:space="0" w:color="auto"/>
        <w:left w:val="none" w:sz="0" w:space="0" w:color="auto"/>
        <w:bottom w:val="none" w:sz="0" w:space="0" w:color="auto"/>
        <w:right w:val="none" w:sz="0" w:space="0" w:color="auto"/>
      </w:divBdr>
    </w:div>
    <w:div w:id="1851143875">
      <w:bodyDiv w:val="1"/>
      <w:marLeft w:val="0"/>
      <w:marRight w:val="0"/>
      <w:marTop w:val="0"/>
      <w:marBottom w:val="0"/>
      <w:divBdr>
        <w:top w:val="none" w:sz="0" w:space="0" w:color="auto"/>
        <w:left w:val="none" w:sz="0" w:space="0" w:color="auto"/>
        <w:bottom w:val="none" w:sz="0" w:space="0" w:color="auto"/>
        <w:right w:val="none" w:sz="0" w:space="0" w:color="auto"/>
      </w:divBdr>
    </w:div>
    <w:div w:id="1854563604">
      <w:bodyDiv w:val="1"/>
      <w:marLeft w:val="0"/>
      <w:marRight w:val="0"/>
      <w:marTop w:val="0"/>
      <w:marBottom w:val="0"/>
      <w:divBdr>
        <w:top w:val="none" w:sz="0" w:space="0" w:color="auto"/>
        <w:left w:val="none" w:sz="0" w:space="0" w:color="auto"/>
        <w:bottom w:val="none" w:sz="0" w:space="0" w:color="auto"/>
        <w:right w:val="none" w:sz="0" w:space="0" w:color="auto"/>
      </w:divBdr>
    </w:div>
    <w:div w:id="1860780856">
      <w:bodyDiv w:val="1"/>
      <w:marLeft w:val="0"/>
      <w:marRight w:val="0"/>
      <w:marTop w:val="0"/>
      <w:marBottom w:val="0"/>
      <w:divBdr>
        <w:top w:val="none" w:sz="0" w:space="0" w:color="auto"/>
        <w:left w:val="none" w:sz="0" w:space="0" w:color="auto"/>
        <w:bottom w:val="none" w:sz="0" w:space="0" w:color="auto"/>
        <w:right w:val="none" w:sz="0" w:space="0" w:color="auto"/>
      </w:divBdr>
    </w:div>
    <w:div w:id="1861043997">
      <w:bodyDiv w:val="1"/>
      <w:marLeft w:val="0"/>
      <w:marRight w:val="0"/>
      <w:marTop w:val="0"/>
      <w:marBottom w:val="0"/>
      <w:divBdr>
        <w:top w:val="none" w:sz="0" w:space="0" w:color="auto"/>
        <w:left w:val="none" w:sz="0" w:space="0" w:color="auto"/>
        <w:bottom w:val="none" w:sz="0" w:space="0" w:color="auto"/>
        <w:right w:val="none" w:sz="0" w:space="0" w:color="auto"/>
      </w:divBdr>
    </w:div>
    <w:div w:id="1862547177">
      <w:bodyDiv w:val="1"/>
      <w:marLeft w:val="0"/>
      <w:marRight w:val="0"/>
      <w:marTop w:val="0"/>
      <w:marBottom w:val="0"/>
      <w:divBdr>
        <w:top w:val="none" w:sz="0" w:space="0" w:color="auto"/>
        <w:left w:val="none" w:sz="0" w:space="0" w:color="auto"/>
        <w:bottom w:val="none" w:sz="0" w:space="0" w:color="auto"/>
        <w:right w:val="none" w:sz="0" w:space="0" w:color="auto"/>
      </w:divBdr>
    </w:div>
    <w:div w:id="1863932182">
      <w:bodyDiv w:val="1"/>
      <w:marLeft w:val="0"/>
      <w:marRight w:val="0"/>
      <w:marTop w:val="0"/>
      <w:marBottom w:val="0"/>
      <w:divBdr>
        <w:top w:val="none" w:sz="0" w:space="0" w:color="auto"/>
        <w:left w:val="none" w:sz="0" w:space="0" w:color="auto"/>
        <w:bottom w:val="none" w:sz="0" w:space="0" w:color="auto"/>
        <w:right w:val="none" w:sz="0" w:space="0" w:color="auto"/>
      </w:divBdr>
    </w:div>
    <w:div w:id="1864517073">
      <w:bodyDiv w:val="1"/>
      <w:marLeft w:val="0"/>
      <w:marRight w:val="0"/>
      <w:marTop w:val="0"/>
      <w:marBottom w:val="0"/>
      <w:divBdr>
        <w:top w:val="none" w:sz="0" w:space="0" w:color="auto"/>
        <w:left w:val="none" w:sz="0" w:space="0" w:color="auto"/>
        <w:bottom w:val="none" w:sz="0" w:space="0" w:color="auto"/>
        <w:right w:val="none" w:sz="0" w:space="0" w:color="auto"/>
      </w:divBdr>
    </w:div>
    <w:div w:id="1864978311">
      <w:bodyDiv w:val="1"/>
      <w:marLeft w:val="0"/>
      <w:marRight w:val="0"/>
      <w:marTop w:val="0"/>
      <w:marBottom w:val="0"/>
      <w:divBdr>
        <w:top w:val="none" w:sz="0" w:space="0" w:color="auto"/>
        <w:left w:val="none" w:sz="0" w:space="0" w:color="auto"/>
        <w:bottom w:val="none" w:sz="0" w:space="0" w:color="auto"/>
        <w:right w:val="none" w:sz="0" w:space="0" w:color="auto"/>
      </w:divBdr>
    </w:div>
    <w:div w:id="1867013345">
      <w:bodyDiv w:val="1"/>
      <w:marLeft w:val="0"/>
      <w:marRight w:val="0"/>
      <w:marTop w:val="0"/>
      <w:marBottom w:val="0"/>
      <w:divBdr>
        <w:top w:val="none" w:sz="0" w:space="0" w:color="auto"/>
        <w:left w:val="none" w:sz="0" w:space="0" w:color="auto"/>
        <w:bottom w:val="none" w:sz="0" w:space="0" w:color="auto"/>
        <w:right w:val="none" w:sz="0" w:space="0" w:color="auto"/>
      </w:divBdr>
    </w:div>
    <w:div w:id="1870559562">
      <w:bodyDiv w:val="1"/>
      <w:marLeft w:val="0"/>
      <w:marRight w:val="0"/>
      <w:marTop w:val="0"/>
      <w:marBottom w:val="0"/>
      <w:divBdr>
        <w:top w:val="none" w:sz="0" w:space="0" w:color="auto"/>
        <w:left w:val="none" w:sz="0" w:space="0" w:color="auto"/>
        <w:bottom w:val="none" w:sz="0" w:space="0" w:color="auto"/>
        <w:right w:val="none" w:sz="0" w:space="0" w:color="auto"/>
      </w:divBdr>
    </w:div>
    <w:div w:id="1874346584">
      <w:bodyDiv w:val="1"/>
      <w:marLeft w:val="0"/>
      <w:marRight w:val="0"/>
      <w:marTop w:val="0"/>
      <w:marBottom w:val="0"/>
      <w:divBdr>
        <w:top w:val="none" w:sz="0" w:space="0" w:color="auto"/>
        <w:left w:val="none" w:sz="0" w:space="0" w:color="auto"/>
        <w:bottom w:val="none" w:sz="0" w:space="0" w:color="auto"/>
        <w:right w:val="none" w:sz="0" w:space="0" w:color="auto"/>
      </w:divBdr>
    </w:div>
    <w:div w:id="1879852602">
      <w:bodyDiv w:val="1"/>
      <w:marLeft w:val="0"/>
      <w:marRight w:val="0"/>
      <w:marTop w:val="0"/>
      <w:marBottom w:val="0"/>
      <w:divBdr>
        <w:top w:val="none" w:sz="0" w:space="0" w:color="auto"/>
        <w:left w:val="none" w:sz="0" w:space="0" w:color="auto"/>
        <w:bottom w:val="none" w:sz="0" w:space="0" w:color="auto"/>
        <w:right w:val="none" w:sz="0" w:space="0" w:color="auto"/>
      </w:divBdr>
    </w:div>
    <w:div w:id="1880245593">
      <w:bodyDiv w:val="1"/>
      <w:marLeft w:val="0"/>
      <w:marRight w:val="0"/>
      <w:marTop w:val="0"/>
      <w:marBottom w:val="0"/>
      <w:divBdr>
        <w:top w:val="none" w:sz="0" w:space="0" w:color="auto"/>
        <w:left w:val="none" w:sz="0" w:space="0" w:color="auto"/>
        <w:bottom w:val="none" w:sz="0" w:space="0" w:color="auto"/>
        <w:right w:val="none" w:sz="0" w:space="0" w:color="auto"/>
      </w:divBdr>
    </w:div>
    <w:div w:id="1881092200">
      <w:bodyDiv w:val="1"/>
      <w:marLeft w:val="0"/>
      <w:marRight w:val="0"/>
      <w:marTop w:val="0"/>
      <w:marBottom w:val="0"/>
      <w:divBdr>
        <w:top w:val="none" w:sz="0" w:space="0" w:color="auto"/>
        <w:left w:val="none" w:sz="0" w:space="0" w:color="auto"/>
        <w:bottom w:val="none" w:sz="0" w:space="0" w:color="auto"/>
        <w:right w:val="none" w:sz="0" w:space="0" w:color="auto"/>
      </w:divBdr>
    </w:div>
    <w:div w:id="1883251588">
      <w:bodyDiv w:val="1"/>
      <w:marLeft w:val="0"/>
      <w:marRight w:val="0"/>
      <w:marTop w:val="0"/>
      <w:marBottom w:val="0"/>
      <w:divBdr>
        <w:top w:val="none" w:sz="0" w:space="0" w:color="auto"/>
        <w:left w:val="none" w:sz="0" w:space="0" w:color="auto"/>
        <w:bottom w:val="none" w:sz="0" w:space="0" w:color="auto"/>
        <w:right w:val="none" w:sz="0" w:space="0" w:color="auto"/>
      </w:divBdr>
    </w:div>
    <w:div w:id="1884437377">
      <w:bodyDiv w:val="1"/>
      <w:marLeft w:val="0"/>
      <w:marRight w:val="0"/>
      <w:marTop w:val="0"/>
      <w:marBottom w:val="0"/>
      <w:divBdr>
        <w:top w:val="none" w:sz="0" w:space="0" w:color="auto"/>
        <w:left w:val="none" w:sz="0" w:space="0" w:color="auto"/>
        <w:bottom w:val="none" w:sz="0" w:space="0" w:color="auto"/>
        <w:right w:val="none" w:sz="0" w:space="0" w:color="auto"/>
      </w:divBdr>
    </w:div>
    <w:div w:id="1884555369">
      <w:bodyDiv w:val="1"/>
      <w:marLeft w:val="0"/>
      <w:marRight w:val="0"/>
      <w:marTop w:val="0"/>
      <w:marBottom w:val="0"/>
      <w:divBdr>
        <w:top w:val="none" w:sz="0" w:space="0" w:color="auto"/>
        <w:left w:val="none" w:sz="0" w:space="0" w:color="auto"/>
        <w:bottom w:val="none" w:sz="0" w:space="0" w:color="auto"/>
        <w:right w:val="none" w:sz="0" w:space="0" w:color="auto"/>
      </w:divBdr>
    </w:div>
    <w:div w:id="1884560114">
      <w:bodyDiv w:val="1"/>
      <w:marLeft w:val="0"/>
      <w:marRight w:val="0"/>
      <w:marTop w:val="0"/>
      <w:marBottom w:val="0"/>
      <w:divBdr>
        <w:top w:val="none" w:sz="0" w:space="0" w:color="auto"/>
        <w:left w:val="none" w:sz="0" w:space="0" w:color="auto"/>
        <w:bottom w:val="none" w:sz="0" w:space="0" w:color="auto"/>
        <w:right w:val="none" w:sz="0" w:space="0" w:color="auto"/>
      </w:divBdr>
    </w:div>
    <w:div w:id="1890608297">
      <w:bodyDiv w:val="1"/>
      <w:marLeft w:val="0"/>
      <w:marRight w:val="0"/>
      <w:marTop w:val="0"/>
      <w:marBottom w:val="0"/>
      <w:divBdr>
        <w:top w:val="none" w:sz="0" w:space="0" w:color="auto"/>
        <w:left w:val="none" w:sz="0" w:space="0" w:color="auto"/>
        <w:bottom w:val="none" w:sz="0" w:space="0" w:color="auto"/>
        <w:right w:val="none" w:sz="0" w:space="0" w:color="auto"/>
      </w:divBdr>
    </w:div>
    <w:div w:id="1896508747">
      <w:bodyDiv w:val="1"/>
      <w:marLeft w:val="0"/>
      <w:marRight w:val="0"/>
      <w:marTop w:val="0"/>
      <w:marBottom w:val="0"/>
      <w:divBdr>
        <w:top w:val="none" w:sz="0" w:space="0" w:color="auto"/>
        <w:left w:val="none" w:sz="0" w:space="0" w:color="auto"/>
        <w:bottom w:val="none" w:sz="0" w:space="0" w:color="auto"/>
        <w:right w:val="none" w:sz="0" w:space="0" w:color="auto"/>
      </w:divBdr>
    </w:div>
    <w:div w:id="1896697462">
      <w:bodyDiv w:val="1"/>
      <w:marLeft w:val="0"/>
      <w:marRight w:val="0"/>
      <w:marTop w:val="0"/>
      <w:marBottom w:val="0"/>
      <w:divBdr>
        <w:top w:val="none" w:sz="0" w:space="0" w:color="auto"/>
        <w:left w:val="none" w:sz="0" w:space="0" w:color="auto"/>
        <w:bottom w:val="none" w:sz="0" w:space="0" w:color="auto"/>
        <w:right w:val="none" w:sz="0" w:space="0" w:color="auto"/>
      </w:divBdr>
    </w:div>
    <w:div w:id="1900945126">
      <w:bodyDiv w:val="1"/>
      <w:marLeft w:val="0"/>
      <w:marRight w:val="0"/>
      <w:marTop w:val="0"/>
      <w:marBottom w:val="0"/>
      <w:divBdr>
        <w:top w:val="none" w:sz="0" w:space="0" w:color="auto"/>
        <w:left w:val="none" w:sz="0" w:space="0" w:color="auto"/>
        <w:bottom w:val="none" w:sz="0" w:space="0" w:color="auto"/>
        <w:right w:val="none" w:sz="0" w:space="0" w:color="auto"/>
      </w:divBdr>
    </w:div>
    <w:div w:id="1903563773">
      <w:bodyDiv w:val="1"/>
      <w:marLeft w:val="0"/>
      <w:marRight w:val="0"/>
      <w:marTop w:val="0"/>
      <w:marBottom w:val="0"/>
      <w:divBdr>
        <w:top w:val="none" w:sz="0" w:space="0" w:color="auto"/>
        <w:left w:val="none" w:sz="0" w:space="0" w:color="auto"/>
        <w:bottom w:val="none" w:sz="0" w:space="0" w:color="auto"/>
        <w:right w:val="none" w:sz="0" w:space="0" w:color="auto"/>
      </w:divBdr>
    </w:div>
    <w:div w:id="1903904654">
      <w:bodyDiv w:val="1"/>
      <w:marLeft w:val="0"/>
      <w:marRight w:val="0"/>
      <w:marTop w:val="0"/>
      <w:marBottom w:val="0"/>
      <w:divBdr>
        <w:top w:val="none" w:sz="0" w:space="0" w:color="auto"/>
        <w:left w:val="none" w:sz="0" w:space="0" w:color="auto"/>
        <w:bottom w:val="none" w:sz="0" w:space="0" w:color="auto"/>
        <w:right w:val="none" w:sz="0" w:space="0" w:color="auto"/>
      </w:divBdr>
    </w:div>
    <w:div w:id="1904943901">
      <w:bodyDiv w:val="1"/>
      <w:marLeft w:val="0"/>
      <w:marRight w:val="0"/>
      <w:marTop w:val="0"/>
      <w:marBottom w:val="0"/>
      <w:divBdr>
        <w:top w:val="none" w:sz="0" w:space="0" w:color="auto"/>
        <w:left w:val="none" w:sz="0" w:space="0" w:color="auto"/>
        <w:bottom w:val="none" w:sz="0" w:space="0" w:color="auto"/>
        <w:right w:val="none" w:sz="0" w:space="0" w:color="auto"/>
      </w:divBdr>
    </w:div>
    <w:div w:id="1908608582">
      <w:bodyDiv w:val="1"/>
      <w:marLeft w:val="0"/>
      <w:marRight w:val="0"/>
      <w:marTop w:val="0"/>
      <w:marBottom w:val="0"/>
      <w:divBdr>
        <w:top w:val="none" w:sz="0" w:space="0" w:color="auto"/>
        <w:left w:val="none" w:sz="0" w:space="0" w:color="auto"/>
        <w:bottom w:val="none" w:sz="0" w:space="0" w:color="auto"/>
        <w:right w:val="none" w:sz="0" w:space="0" w:color="auto"/>
      </w:divBdr>
    </w:div>
    <w:div w:id="1911770935">
      <w:bodyDiv w:val="1"/>
      <w:marLeft w:val="0"/>
      <w:marRight w:val="0"/>
      <w:marTop w:val="0"/>
      <w:marBottom w:val="0"/>
      <w:divBdr>
        <w:top w:val="none" w:sz="0" w:space="0" w:color="auto"/>
        <w:left w:val="none" w:sz="0" w:space="0" w:color="auto"/>
        <w:bottom w:val="none" w:sz="0" w:space="0" w:color="auto"/>
        <w:right w:val="none" w:sz="0" w:space="0" w:color="auto"/>
      </w:divBdr>
    </w:div>
    <w:div w:id="1915314537">
      <w:bodyDiv w:val="1"/>
      <w:marLeft w:val="0"/>
      <w:marRight w:val="0"/>
      <w:marTop w:val="0"/>
      <w:marBottom w:val="0"/>
      <w:divBdr>
        <w:top w:val="none" w:sz="0" w:space="0" w:color="auto"/>
        <w:left w:val="none" w:sz="0" w:space="0" w:color="auto"/>
        <w:bottom w:val="none" w:sz="0" w:space="0" w:color="auto"/>
        <w:right w:val="none" w:sz="0" w:space="0" w:color="auto"/>
      </w:divBdr>
    </w:div>
    <w:div w:id="1920678385">
      <w:bodyDiv w:val="1"/>
      <w:marLeft w:val="0"/>
      <w:marRight w:val="0"/>
      <w:marTop w:val="0"/>
      <w:marBottom w:val="0"/>
      <w:divBdr>
        <w:top w:val="none" w:sz="0" w:space="0" w:color="auto"/>
        <w:left w:val="none" w:sz="0" w:space="0" w:color="auto"/>
        <w:bottom w:val="none" w:sz="0" w:space="0" w:color="auto"/>
        <w:right w:val="none" w:sz="0" w:space="0" w:color="auto"/>
      </w:divBdr>
    </w:div>
    <w:div w:id="1931615857">
      <w:bodyDiv w:val="1"/>
      <w:marLeft w:val="0"/>
      <w:marRight w:val="0"/>
      <w:marTop w:val="0"/>
      <w:marBottom w:val="0"/>
      <w:divBdr>
        <w:top w:val="none" w:sz="0" w:space="0" w:color="auto"/>
        <w:left w:val="none" w:sz="0" w:space="0" w:color="auto"/>
        <w:bottom w:val="none" w:sz="0" w:space="0" w:color="auto"/>
        <w:right w:val="none" w:sz="0" w:space="0" w:color="auto"/>
      </w:divBdr>
    </w:div>
    <w:div w:id="1932081658">
      <w:bodyDiv w:val="1"/>
      <w:marLeft w:val="0"/>
      <w:marRight w:val="0"/>
      <w:marTop w:val="0"/>
      <w:marBottom w:val="0"/>
      <w:divBdr>
        <w:top w:val="none" w:sz="0" w:space="0" w:color="auto"/>
        <w:left w:val="none" w:sz="0" w:space="0" w:color="auto"/>
        <w:bottom w:val="none" w:sz="0" w:space="0" w:color="auto"/>
        <w:right w:val="none" w:sz="0" w:space="0" w:color="auto"/>
      </w:divBdr>
    </w:div>
    <w:div w:id="1936161685">
      <w:bodyDiv w:val="1"/>
      <w:marLeft w:val="0"/>
      <w:marRight w:val="0"/>
      <w:marTop w:val="0"/>
      <w:marBottom w:val="0"/>
      <w:divBdr>
        <w:top w:val="none" w:sz="0" w:space="0" w:color="auto"/>
        <w:left w:val="none" w:sz="0" w:space="0" w:color="auto"/>
        <w:bottom w:val="none" w:sz="0" w:space="0" w:color="auto"/>
        <w:right w:val="none" w:sz="0" w:space="0" w:color="auto"/>
      </w:divBdr>
    </w:div>
    <w:div w:id="1937203546">
      <w:bodyDiv w:val="1"/>
      <w:marLeft w:val="0"/>
      <w:marRight w:val="0"/>
      <w:marTop w:val="0"/>
      <w:marBottom w:val="0"/>
      <w:divBdr>
        <w:top w:val="none" w:sz="0" w:space="0" w:color="auto"/>
        <w:left w:val="none" w:sz="0" w:space="0" w:color="auto"/>
        <w:bottom w:val="none" w:sz="0" w:space="0" w:color="auto"/>
        <w:right w:val="none" w:sz="0" w:space="0" w:color="auto"/>
      </w:divBdr>
    </w:div>
    <w:div w:id="1938978173">
      <w:bodyDiv w:val="1"/>
      <w:marLeft w:val="0"/>
      <w:marRight w:val="0"/>
      <w:marTop w:val="0"/>
      <w:marBottom w:val="0"/>
      <w:divBdr>
        <w:top w:val="none" w:sz="0" w:space="0" w:color="auto"/>
        <w:left w:val="none" w:sz="0" w:space="0" w:color="auto"/>
        <w:bottom w:val="none" w:sz="0" w:space="0" w:color="auto"/>
        <w:right w:val="none" w:sz="0" w:space="0" w:color="auto"/>
      </w:divBdr>
    </w:div>
    <w:div w:id="1941910863">
      <w:bodyDiv w:val="1"/>
      <w:marLeft w:val="0"/>
      <w:marRight w:val="0"/>
      <w:marTop w:val="0"/>
      <w:marBottom w:val="0"/>
      <w:divBdr>
        <w:top w:val="none" w:sz="0" w:space="0" w:color="auto"/>
        <w:left w:val="none" w:sz="0" w:space="0" w:color="auto"/>
        <w:bottom w:val="none" w:sz="0" w:space="0" w:color="auto"/>
        <w:right w:val="none" w:sz="0" w:space="0" w:color="auto"/>
      </w:divBdr>
    </w:div>
    <w:div w:id="1943410556">
      <w:bodyDiv w:val="1"/>
      <w:marLeft w:val="0"/>
      <w:marRight w:val="0"/>
      <w:marTop w:val="0"/>
      <w:marBottom w:val="0"/>
      <w:divBdr>
        <w:top w:val="none" w:sz="0" w:space="0" w:color="auto"/>
        <w:left w:val="none" w:sz="0" w:space="0" w:color="auto"/>
        <w:bottom w:val="none" w:sz="0" w:space="0" w:color="auto"/>
        <w:right w:val="none" w:sz="0" w:space="0" w:color="auto"/>
      </w:divBdr>
    </w:div>
    <w:div w:id="1945074448">
      <w:bodyDiv w:val="1"/>
      <w:marLeft w:val="0"/>
      <w:marRight w:val="0"/>
      <w:marTop w:val="0"/>
      <w:marBottom w:val="0"/>
      <w:divBdr>
        <w:top w:val="none" w:sz="0" w:space="0" w:color="auto"/>
        <w:left w:val="none" w:sz="0" w:space="0" w:color="auto"/>
        <w:bottom w:val="none" w:sz="0" w:space="0" w:color="auto"/>
        <w:right w:val="none" w:sz="0" w:space="0" w:color="auto"/>
      </w:divBdr>
    </w:div>
    <w:div w:id="1947958522">
      <w:bodyDiv w:val="1"/>
      <w:marLeft w:val="0"/>
      <w:marRight w:val="0"/>
      <w:marTop w:val="0"/>
      <w:marBottom w:val="0"/>
      <w:divBdr>
        <w:top w:val="none" w:sz="0" w:space="0" w:color="auto"/>
        <w:left w:val="none" w:sz="0" w:space="0" w:color="auto"/>
        <w:bottom w:val="none" w:sz="0" w:space="0" w:color="auto"/>
        <w:right w:val="none" w:sz="0" w:space="0" w:color="auto"/>
      </w:divBdr>
    </w:div>
    <w:div w:id="1948923643">
      <w:bodyDiv w:val="1"/>
      <w:marLeft w:val="0"/>
      <w:marRight w:val="0"/>
      <w:marTop w:val="0"/>
      <w:marBottom w:val="0"/>
      <w:divBdr>
        <w:top w:val="none" w:sz="0" w:space="0" w:color="auto"/>
        <w:left w:val="none" w:sz="0" w:space="0" w:color="auto"/>
        <w:bottom w:val="none" w:sz="0" w:space="0" w:color="auto"/>
        <w:right w:val="none" w:sz="0" w:space="0" w:color="auto"/>
      </w:divBdr>
    </w:div>
    <w:div w:id="1955668826">
      <w:bodyDiv w:val="1"/>
      <w:marLeft w:val="0"/>
      <w:marRight w:val="0"/>
      <w:marTop w:val="0"/>
      <w:marBottom w:val="0"/>
      <w:divBdr>
        <w:top w:val="none" w:sz="0" w:space="0" w:color="auto"/>
        <w:left w:val="none" w:sz="0" w:space="0" w:color="auto"/>
        <w:bottom w:val="none" w:sz="0" w:space="0" w:color="auto"/>
        <w:right w:val="none" w:sz="0" w:space="0" w:color="auto"/>
      </w:divBdr>
    </w:div>
    <w:div w:id="1960259783">
      <w:bodyDiv w:val="1"/>
      <w:marLeft w:val="0"/>
      <w:marRight w:val="0"/>
      <w:marTop w:val="0"/>
      <w:marBottom w:val="0"/>
      <w:divBdr>
        <w:top w:val="none" w:sz="0" w:space="0" w:color="auto"/>
        <w:left w:val="none" w:sz="0" w:space="0" w:color="auto"/>
        <w:bottom w:val="none" w:sz="0" w:space="0" w:color="auto"/>
        <w:right w:val="none" w:sz="0" w:space="0" w:color="auto"/>
      </w:divBdr>
    </w:div>
    <w:div w:id="1964076053">
      <w:bodyDiv w:val="1"/>
      <w:marLeft w:val="0"/>
      <w:marRight w:val="0"/>
      <w:marTop w:val="0"/>
      <w:marBottom w:val="0"/>
      <w:divBdr>
        <w:top w:val="none" w:sz="0" w:space="0" w:color="auto"/>
        <w:left w:val="none" w:sz="0" w:space="0" w:color="auto"/>
        <w:bottom w:val="none" w:sz="0" w:space="0" w:color="auto"/>
        <w:right w:val="none" w:sz="0" w:space="0" w:color="auto"/>
      </w:divBdr>
    </w:div>
    <w:div w:id="1969044485">
      <w:bodyDiv w:val="1"/>
      <w:marLeft w:val="0"/>
      <w:marRight w:val="0"/>
      <w:marTop w:val="0"/>
      <w:marBottom w:val="0"/>
      <w:divBdr>
        <w:top w:val="none" w:sz="0" w:space="0" w:color="auto"/>
        <w:left w:val="none" w:sz="0" w:space="0" w:color="auto"/>
        <w:bottom w:val="none" w:sz="0" w:space="0" w:color="auto"/>
        <w:right w:val="none" w:sz="0" w:space="0" w:color="auto"/>
      </w:divBdr>
    </w:div>
    <w:div w:id="1970546512">
      <w:bodyDiv w:val="1"/>
      <w:marLeft w:val="0"/>
      <w:marRight w:val="0"/>
      <w:marTop w:val="0"/>
      <w:marBottom w:val="0"/>
      <w:divBdr>
        <w:top w:val="none" w:sz="0" w:space="0" w:color="auto"/>
        <w:left w:val="none" w:sz="0" w:space="0" w:color="auto"/>
        <w:bottom w:val="none" w:sz="0" w:space="0" w:color="auto"/>
        <w:right w:val="none" w:sz="0" w:space="0" w:color="auto"/>
      </w:divBdr>
    </w:div>
    <w:div w:id="1979144486">
      <w:bodyDiv w:val="1"/>
      <w:marLeft w:val="0"/>
      <w:marRight w:val="0"/>
      <w:marTop w:val="0"/>
      <w:marBottom w:val="0"/>
      <w:divBdr>
        <w:top w:val="none" w:sz="0" w:space="0" w:color="auto"/>
        <w:left w:val="none" w:sz="0" w:space="0" w:color="auto"/>
        <w:bottom w:val="none" w:sz="0" w:space="0" w:color="auto"/>
        <w:right w:val="none" w:sz="0" w:space="0" w:color="auto"/>
      </w:divBdr>
    </w:div>
    <w:div w:id="1982415468">
      <w:bodyDiv w:val="1"/>
      <w:marLeft w:val="0"/>
      <w:marRight w:val="0"/>
      <w:marTop w:val="0"/>
      <w:marBottom w:val="0"/>
      <w:divBdr>
        <w:top w:val="none" w:sz="0" w:space="0" w:color="auto"/>
        <w:left w:val="none" w:sz="0" w:space="0" w:color="auto"/>
        <w:bottom w:val="none" w:sz="0" w:space="0" w:color="auto"/>
        <w:right w:val="none" w:sz="0" w:space="0" w:color="auto"/>
      </w:divBdr>
    </w:div>
    <w:div w:id="1989817132">
      <w:bodyDiv w:val="1"/>
      <w:marLeft w:val="0"/>
      <w:marRight w:val="0"/>
      <w:marTop w:val="0"/>
      <w:marBottom w:val="0"/>
      <w:divBdr>
        <w:top w:val="none" w:sz="0" w:space="0" w:color="auto"/>
        <w:left w:val="none" w:sz="0" w:space="0" w:color="auto"/>
        <w:bottom w:val="none" w:sz="0" w:space="0" w:color="auto"/>
        <w:right w:val="none" w:sz="0" w:space="0" w:color="auto"/>
      </w:divBdr>
    </w:div>
    <w:div w:id="1992828184">
      <w:bodyDiv w:val="1"/>
      <w:marLeft w:val="0"/>
      <w:marRight w:val="0"/>
      <w:marTop w:val="0"/>
      <w:marBottom w:val="0"/>
      <w:divBdr>
        <w:top w:val="none" w:sz="0" w:space="0" w:color="auto"/>
        <w:left w:val="none" w:sz="0" w:space="0" w:color="auto"/>
        <w:bottom w:val="none" w:sz="0" w:space="0" w:color="auto"/>
        <w:right w:val="none" w:sz="0" w:space="0" w:color="auto"/>
      </w:divBdr>
    </w:div>
    <w:div w:id="1999186761">
      <w:bodyDiv w:val="1"/>
      <w:marLeft w:val="0"/>
      <w:marRight w:val="0"/>
      <w:marTop w:val="0"/>
      <w:marBottom w:val="0"/>
      <w:divBdr>
        <w:top w:val="none" w:sz="0" w:space="0" w:color="auto"/>
        <w:left w:val="none" w:sz="0" w:space="0" w:color="auto"/>
        <w:bottom w:val="none" w:sz="0" w:space="0" w:color="auto"/>
        <w:right w:val="none" w:sz="0" w:space="0" w:color="auto"/>
      </w:divBdr>
    </w:div>
    <w:div w:id="2004430464">
      <w:bodyDiv w:val="1"/>
      <w:marLeft w:val="0"/>
      <w:marRight w:val="0"/>
      <w:marTop w:val="0"/>
      <w:marBottom w:val="0"/>
      <w:divBdr>
        <w:top w:val="none" w:sz="0" w:space="0" w:color="auto"/>
        <w:left w:val="none" w:sz="0" w:space="0" w:color="auto"/>
        <w:bottom w:val="none" w:sz="0" w:space="0" w:color="auto"/>
        <w:right w:val="none" w:sz="0" w:space="0" w:color="auto"/>
      </w:divBdr>
    </w:div>
    <w:div w:id="2004972260">
      <w:bodyDiv w:val="1"/>
      <w:marLeft w:val="0"/>
      <w:marRight w:val="0"/>
      <w:marTop w:val="0"/>
      <w:marBottom w:val="0"/>
      <w:divBdr>
        <w:top w:val="none" w:sz="0" w:space="0" w:color="auto"/>
        <w:left w:val="none" w:sz="0" w:space="0" w:color="auto"/>
        <w:bottom w:val="none" w:sz="0" w:space="0" w:color="auto"/>
        <w:right w:val="none" w:sz="0" w:space="0" w:color="auto"/>
      </w:divBdr>
    </w:div>
    <w:div w:id="2005931714">
      <w:bodyDiv w:val="1"/>
      <w:marLeft w:val="0"/>
      <w:marRight w:val="0"/>
      <w:marTop w:val="0"/>
      <w:marBottom w:val="0"/>
      <w:divBdr>
        <w:top w:val="none" w:sz="0" w:space="0" w:color="auto"/>
        <w:left w:val="none" w:sz="0" w:space="0" w:color="auto"/>
        <w:bottom w:val="none" w:sz="0" w:space="0" w:color="auto"/>
        <w:right w:val="none" w:sz="0" w:space="0" w:color="auto"/>
      </w:divBdr>
    </w:div>
    <w:div w:id="2006976961">
      <w:bodyDiv w:val="1"/>
      <w:marLeft w:val="0"/>
      <w:marRight w:val="0"/>
      <w:marTop w:val="0"/>
      <w:marBottom w:val="0"/>
      <w:divBdr>
        <w:top w:val="none" w:sz="0" w:space="0" w:color="auto"/>
        <w:left w:val="none" w:sz="0" w:space="0" w:color="auto"/>
        <w:bottom w:val="none" w:sz="0" w:space="0" w:color="auto"/>
        <w:right w:val="none" w:sz="0" w:space="0" w:color="auto"/>
      </w:divBdr>
    </w:div>
    <w:div w:id="2009601781">
      <w:bodyDiv w:val="1"/>
      <w:marLeft w:val="0"/>
      <w:marRight w:val="0"/>
      <w:marTop w:val="0"/>
      <w:marBottom w:val="0"/>
      <w:divBdr>
        <w:top w:val="none" w:sz="0" w:space="0" w:color="auto"/>
        <w:left w:val="none" w:sz="0" w:space="0" w:color="auto"/>
        <w:bottom w:val="none" w:sz="0" w:space="0" w:color="auto"/>
        <w:right w:val="none" w:sz="0" w:space="0" w:color="auto"/>
      </w:divBdr>
    </w:div>
    <w:div w:id="2011368512">
      <w:bodyDiv w:val="1"/>
      <w:marLeft w:val="0"/>
      <w:marRight w:val="0"/>
      <w:marTop w:val="0"/>
      <w:marBottom w:val="0"/>
      <w:divBdr>
        <w:top w:val="none" w:sz="0" w:space="0" w:color="auto"/>
        <w:left w:val="none" w:sz="0" w:space="0" w:color="auto"/>
        <w:bottom w:val="none" w:sz="0" w:space="0" w:color="auto"/>
        <w:right w:val="none" w:sz="0" w:space="0" w:color="auto"/>
      </w:divBdr>
    </w:div>
    <w:div w:id="2012175764">
      <w:bodyDiv w:val="1"/>
      <w:marLeft w:val="0"/>
      <w:marRight w:val="0"/>
      <w:marTop w:val="0"/>
      <w:marBottom w:val="0"/>
      <w:divBdr>
        <w:top w:val="none" w:sz="0" w:space="0" w:color="auto"/>
        <w:left w:val="none" w:sz="0" w:space="0" w:color="auto"/>
        <w:bottom w:val="none" w:sz="0" w:space="0" w:color="auto"/>
        <w:right w:val="none" w:sz="0" w:space="0" w:color="auto"/>
      </w:divBdr>
    </w:div>
    <w:div w:id="2013948612">
      <w:bodyDiv w:val="1"/>
      <w:marLeft w:val="0"/>
      <w:marRight w:val="0"/>
      <w:marTop w:val="0"/>
      <w:marBottom w:val="0"/>
      <w:divBdr>
        <w:top w:val="none" w:sz="0" w:space="0" w:color="auto"/>
        <w:left w:val="none" w:sz="0" w:space="0" w:color="auto"/>
        <w:bottom w:val="none" w:sz="0" w:space="0" w:color="auto"/>
        <w:right w:val="none" w:sz="0" w:space="0" w:color="auto"/>
      </w:divBdr>
      <w:divsChild>
        <w:div w:id="4982587">
          <w:marLeft w:val="0"/>
          <w:marRight w:val="0"/>
          <w:marTop w:val="0"/>
          <w:marBottom w:val="0"/>
          <w:divBdr>
            <w:top w:val="none" w:sz="0" w:space="0" w:color="auto"/>
            <w:left w:val="none" w:sz="0" w:space="0" w:color="auto"/>
            <w:bottom w:val="none" w:sz="0" w:space="0" w:color="auto"/>
            <w:right w:val="none" w:sz="0" w:space="0" w:color="auto"/>
          </w:divBdr>
        </w:div>
        <w:div w:id="562177406">
          <w:marLeft w:val="0"/>
          <w:marRight w:val="0"/>
          <w:marTop w:val="0"/>
          <w:marBottom w:val="0"/>
          <w:divBdr>
            <w:top w:val="none" w:sz="0" w:space="0" w:color="auto"/>
            <w:left w:val="none" w:sz="0" w:space="0" w:color="auto"/>
            <w:bottom w:val="none" w:sz="0" w:space="0" w:color="auto"/>
            <w:right w:val="none" w:sz="0" w:space="0" w:color="auto"/>
          </w:divBdr>
          <w:divsChild>
            <w:div w:id="277416926">
              <w:marLeft w:val="0"/>
              <w:marRight w:val="165"/>
              <w:marTop w:val="150"/>
              <w:marBottom w:val="0"/>
              <w:divBdr>
                <w:top w:val="none" w:sz="0" w:space="0" w:color="auto"/>
                <w:left w:val="none" w:sz="0" w:space="0" w:color="auto"/>
                <w:bottom w:val="none" w:sz="0" w:space="0" w:color="auto"/>
                <w:right w:val="none" w:sz="0" w:space="0" w:color="auto"/>
              </w:divBdr>
              <w:divsChild>
                <w:div w:id="662441038">
                  <w:marLeft w:val="0"/>
                  <w:marRight w:val="0"/>
                  <w:marTop w:val="0"/>
                  <w:marBottom w:val="0"/>
                  <w:divBdr>
                    <w:top w:val="none" w:sz="0" w:space="0" w:color="auto"/>
                    <w:left w:val="none" w:sz="0" w:space="0" w:color="auto"/>
                    <w:bottom w:val="none" w:sz="0" w:space="0" w:color="auto"/>
                    <w:right w:val="none" w:sz="0" w:space="0" w:color="auto"/>
                  </w:divBdr>
                  <w:divsChild>
                    <w:div w:id="19079082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69190">
      <w:bodyDiv w:val="1"/>
      <w:marLeft w:val="0"/>
      <w:marRight w:val="0"/>
      <w:marTop w:val="0"/>
      <w:marBottom w:val="0"/>
      <w:divBdr>
        <w:top w:val="none" w:sz="0" w:space="0" w:color="auto"/>
        <w:left w:val="none" w:sz="0" w:space="0" w:color="auto"/>
        <w:bottom w:val="none" w:sz="0" w:space="0" w:color="auto"/>
        <w:right w:val="none" w:sz="0" w:space="0" w:color="auto"/>
      </w:divBdr>
    </w:div>
    <w:div w:id="2018271416">
      <w:bodyDiv w:val="1"/>
      <w:marLeft w:val="0"/>
      <w:marRight w:val="0"/>
      <w:marTop w:val="0"/>
      <w:marBottom w:val="0"/>
      <w:divBdr>
        <w:top w:val="none" w:sz="0" w:space="0" w:color="auto"/>
        <w:left w:val="none" w:sz="0" w:space="0" w:color="auto"/>
        <w:bottom w:val="none" w:sz="0" w:space="0" w:color="auto"/>
        <w:right w:val="none" w:sz="0" w:space="0" w:color="auto"/>
      </w:divBdr>
    </w:div>
    <w:div w:id="2021269708">
      <w:bodyDiv w:val="1"/>
      <w:marLeft w:val="0"/>
      <w:marRight w:val="0"/>
      <w:marTop w:val="0"/>
      <w:marBottom w:val="0"/>
      <w:divBdr>
        <w:top w:val="none" w:sz="0" w:space="0" w:color="auto"/>
        <w:left w:val="none" w:sz="0" w:space="0" w:color="auto"/>
        <w:bottom w:val="none" w:sz="0" w:space="0" w:color="auto"/>
        <w:right w:val="none" w:sz="0" w:space="0" w:color="auto"/>
      </w:divBdr>
    </w:div>
    <w:div w:id="2022776036">
      <w:bodyDiv w:val="1"/>
      <w:marLeft w:val="0"/>
      <w:marRight w:val="0"/>
      <w:marTop w:val="0"/>
      <w:marBottom w:val="0"/>
      <w:divBdr>
        <w:top w:val="none" w:sz="0" w:space="0" w:color="auto"/>
        <w:left w:val="none" w:sz="0" w:space="0" w:color="auto"/>
        <w:bottom w:val="none" w:sz="0" w:space="0" w:color="auto"/>
        <w:right w:val="none" w:sz="0" w:space="0" w:color="auto"/>
      </w:divBdr>
    </w:div>
    <w:div w:id="2025521428">
      <w:bodyDiv w:val="1"/>
      <w:marLeft w:val="0"/>
      <w:marRight w:val="0"/>
      <w:marTop w:val="0"/>
      <w:marBottom w:val="0"/>
      <w:divBdr>
        <w:top w:val="none" w:sz="0" w:space="0" w:color="auto"/>
        <w:left w:val="none" w:sz="0" w:space="0" w:color="auto"/>
        <w:bottom w:val="none" w:sz="0" w:space="0" w:color="auto"/>
        <w:right w:val="none" w:sz="0" w:space="0" w:color="auto"/>
      </w:divBdr>
    </w:div>
    <w:div w:id="2033530859">
      <w:bodyDiv w:val="1"/>
      <w:marLeft w:val="0"/>
      <w:marRight w:val="0"/>
      <w:marTop w:val="0"/>
      <w:marBottom w:val="0"/>
      <w:divBdr>
        <w:top w:val="none" w:sz="0" w:space="0" w:color="auto"/>
        <w:left w:val="none" w:sz="0" w:space="0" w:color="auto"/>
        <w:bottom w:val="none" w:sz="0" w:space="0" w:color="auto"/>
        <w:right w:val="none" w:sz="0" w:space="0" w:color="auto"/>
      </w:divBdr>
    </w:div>
    <w:div w:id="2034260684">
      <w:bodyDiv w:val="1"/>
      <w:marLeft w:val="0"/>
      <w:marRight w:val="0"/>
      <w:marTop w:val="0"/>
      <w:marBottom w:val="0"/>
      <w:divBdr>
        <w:top w:val="none" w:sz="0" w:space="0" w:color="auto"/>
        <w:left w:val="none" w:sz="0" w:space="0" w:color="auto"/>
        <w:bottom w:val="none" w:sz="0" w:space="0" w:color="auto"/>
        <w:right w:val="none" w:sz="0" w:space="0" w:color="auto"/>
      </w:divBdr>
    </w:div>
    <w:div w:id="2034577830">
      <w:bodyDiv w:val="1"/>
      <w:marLeft w:val="0"/>
      <w:marRight w:val="0"/>
      <w:marTop w:val="0"/>
      <w:marBottom w:val="0"/>
      <w:divBdr>
        <w:top w:val="none" w:sz="0" w:space="0" w:color="auto"/>
        <w:left w:val="none" w:sz="0" w:space="0" w:color="auto"/>
        <w:bottom w:val="none" w:sz="0" w:space="0" w:color="auto"/>
        <w:right w:val="none" w:sz="0" w:space="0" w:color="auto"/>
      </w:divBdr>
    </w:div>
    <w:div w:id="2035421126">
      <w:bodyDiv w:val="1"/>
      <w:marLeft w:val="0"/>
      <w:marRight w:val="0"/>
      <w:marTop w:val="0"/>
      <w:marBottom w:val="0"/>
      <w:divBdr>
        <w:top w:val="none" w:sz="0" w:space="0" w:color="auto"/>
        <w:left w:val="none" w:sz="0" w:space="0" w:color="auto"/>
        <w:bottom w:val="none" w:sz="0" w:space="0" w:color="auto"/>
        <w:right w:val="none" w:sz="0" w:space="0" w:color="auto"/>
      </w:divBdr>
    </w:div>
    <w:div w:id="2036730374">
      <w:bodyDiv w:val="1"/>
      <w:marLeft w:val="0"/>
      <w:marRight w:val="0"/>
      <w:marTop w:val="0"/>
      <w:marBottom w:val="0"/>
      <w:divBdr>
        <w:top w:val="none" w:sz="0" w:space="0" w:color="auto"/>
        <w:left w:val="none" w:sz="0" w:space="0" w:color="auto"/>
        <w:bottom w:val="none" w:sz="0" w:space="0" w:color="auto"/>
        <w:right w:val="none" w:sz="0" w:space="0" w:color="auto"/>
      </w:divBdr>
    </w:div>
    <w:div w:id="2036885882">
      <w:bodyDiv w:val="1"/>
      <w:marLeft w:val="0"/>
      <w:marRight w:val="0"/>
      <w:marTop w:val="0"/>
      <w:marBottom w:val="0"/>
      <w:divBdr>
        <w:top w:val="none" w:sz="0" w:space="0" w:color="auto"/>
        <w:left w:val="none" w:sz="0" w:space="0" w:color="auto"/>
        <w:bottom w:val="none" w:sz="0" w:space="0" w:color="auto"/>
        <w:right w:val="none" w:sz="0" w:space="0" w:color="auto"/>
      </w:divBdr>
    </w:div>
    <w:div w:id="2040011029">
      <w:bodyDiv w:val="1"/>
      <w:marLeft w:val="0"/>
      <w:marRight w:val="0"/>
      <w:marTop w:val="0"/>
      <w:marBottom w:val="0"/>
      <w:divBdr>
        <w:top w:val="none" w:sz="0" w:space="0" w:color="auto"/>
        <w:left w:val="none" w:sz="0" w:space="0" w:color="auto"/>
        <w:bottom w:val="none" w:sz="0" w:space="0" w:color="auto"/>
        <w:right w:val="none" w:sz="0" w:space="0" w:color="auto"/>
      </w:divBdr>
    </w:div>
    <w:div w:id="2043632355">
      <w:bodyDiv w:val="1"/>
      <w:marLeft w:val="0"/>
      <w:marRight w:val="0"/>
      <w:marTop w:val="0"/>
      <w:marBottom w:val="0"/>
      <w:divBdr>
        <w:top w:val="none" w:sz="0" w:space="0" w:color="auto"/>
        <w:left w:val="none" w:sz="0" w:space="0" w:color="auto"/>
        <w:bottom w:val="none" w:sz="0" w:space="0" w:color="auto"/>
        <w:right w:val="none" w:sz="0" w:space="0" w:color="auto"/>
      </w:divBdr>
    </w:div>
    <w:div w:id="2044404431">
      <w:bodyDiv w:val="1"/>
      <w:marLeft w:val="0"/>
      <w:marRight w:val="0"/>
      <w:marTop w:val="0"/>
      <w:marBottom w:val="0"/>
      <w:divBdr>
        <w:top w:val="none" w:sz="0" w:space="0" w:color="auto"/>
        <w:left w:val="none" w:sz="0" w:space="0" w:color="auto"/>
        <w:bottom w:val="none" w:sz="0" w:space="0" w:color="auto"/>
        <w:right w:val="none" w:sz="0" w:space="0" w:color="auto"/>
      </w:divBdr>
    </w:div>
    <w:div w:id="2046366768">
      <w:bodyDiv w:val="1"/>
      <w:marLeft w:val="0"/>
      <w:marRight w:val="0"/>
      <w:marTop w:val="0"/>
      <w:marBottom w:val="0"/>
      <w:divBdr>
        <w:top w:val="none" w:sz="0" w:space="0" w:color="auto"/>
        <w:left w:val="none" w:sz="0" w:space="0" w:color="auto"/>
        <w:bottom w:val="none" w:sz="0" w:space="0" w:color="auto"/>
        <w:right w:val="none" w:sz="0" w:space="0" w:color="auto"/>
      </w:divBdr>
    </w:div>
    <w:div w:id="2049797839">
      <w:bodyDiv w:val="1"/>
      <w:marLeft w:val="0"/>
      <w:marRight w:val="0"/>
      <w:marTop w:val="0"/>
      <w:marBottom w:val="0"/>
      <w:divBdr>
        <w:top w:val="none" w:sz="0" w:space="0" w:color="auto"/>
        <w:left w:val="none" w:sz="0" w:space="0" w:color="auto"/>
        <w:bottom w:val="none" w:sz="0" w:space="0" w:color="auto"/>
        <w:right w:val="none" w:sz="0" w:space="0" w:color="auto"/>
      </w:divBdr>
    </w:div>
    <w:div w:id="2059163659">
      <w:bodyDiv w:val="1"/>
      <w:marLeft w:val="0"/>
      <w:marRight w:val="0"/>
      <w:marTop w:val="0"/>
      <w:marBottom w:val="0"/>
      <w:divBdr>
        <w:top w:val="none" w:sz="0" w:space="0" w:color="auto"/>
        <w:left w:val="none" w:sz="0" w:space="0" w:color="auto"/>
        <w:bottom w:val="none" w:sz="0" w:space="0" w:color="auto"/>
        <w:right w:val="none" w:sz="0" w:space="0" w:color="auto"/>
      </w:divBdr>
    </w:div>
    <w:div w:id="2062359362">
      <w:bodyDiv w:val="1"/>
      <w:marLeft w:val="0"/>
      <w:marRight w:val="0"/>
      <w:marTop w:val="0"/>
      <w:marBottom w:val="0"/>
      <w:divBdr>
        <w:top w:val="none" w:sz="0" w:space="0" w:color="auto"/>
        <w:left w:val="none" w:sz="0" w:space="0" w:color="auto"/>
        <w:bottom w:val="none" w:sz="0" w:space="0" w:color="auto"/>
        <w:right w:val="none" w:sz="0" w:space="0" w:color="auto"/>
      </w:divBdr>
    </w:div>
    <w:div w:id="2067758980">
      <w:bodyDiv w:val="1"/>
      <w:marLeft w:val="0"/>
      <w:marRight w:val="0"/>
      <w:marTop w:val="0"/>
      <w:marBottom w:val="0"/>
      <w:divBdr>
        <w:top w:val="none" w:sz="0" w:space="0" w:color="auto"/>
        <w:left w:val="none" w:sz="0" w:space="0" w:color="auto"/>
        <w:bottom w:val="none" w:sz="0" w:space="0" w:color="auto"/>
        <w:right w:val="none" w:sz="0" w:space="0" w:color="auto"/>
      </w:divBdr>
    </w:div>
    <w:div w:id="2069646781">
      <w:bodyDiv w:val="1"/>
      <w:marLeft w:val="0"/>
      <w:marRight w:val="0"/>
      <w:marTop w:val="0"/>
      <w:marBottom w:val="0"/>
      <w:divBdr>
        <w:top w:val="none" w:sz="0" w:space="0" w:color="auto"/>
        <w:left w:val="none" w:sz="0" w:space="0" w:color="auto"/>
        <w:bottom w:val="none" w:sz="0" w:space="0" w:color="auto"/>
        <w:right w:val="none" w:sz="0" w:space="0" w:color="auto"/>
      </w:divBdr>
    </w:div>
    <w:div w:id="2070491812">
      <w:bodyDiv w:val="1"/>
      <w:marLeft w:val="0"/>
      <w:marRight w:val="0"/>
      <w:marTop w:val="0"/>
      <w:marBottom w:val="0"/>
      <w:divBdr>
        <w:top w:val="none" w:sz="0" w:space="0" w:color="auto"/>
        <w:left w:val="none" w:sz="0" w:space="0" w:color="auto"/>
        <w:bottom w:val="none" w:sz="0" w:space="0" w:color="auto"/>
        <w:right w:val="none" w:sz="0" w:space="0" w:color="auto"/>
      </w:divBdr>
    </w:div>
    <w:div w:id="2071926835">
      <w:bodyDiv w:val="1"/>
      <w:marLeft w:val="0"/>
      <w:marRight w:val="0"/>
      <w:marTop w:val="0"/>
      <w:marBottom w:val="0"/>
      <w:divBdr>
        <w:top w:val="none" w:sz="0" w:space="0" w:color="auto"/>
        <w:left w:val="none" w:sz="0" w:space="0" w:color="auto"/>
        <w:bottom w:val="none" w:sz="0" w:space="0" w:color="auto"/>
        <w:right w:val="none" w:sz="0" w:space="0" w:color="auto"/>
      </w:divBdr>
    </w:div>
    <w:div w:id="2074354334">
      <w:bodyDiv w:val="1"/>
      <w:marLeft w:val="0"/>
      <w:marRight w:val="0"/>
      <w:marTop w:val="0"/>
      <w:marBottom w:val="0"/>
      <w:divBdr>
        <w:top w:val="none" w:sz="0" w:space="0" w:color="auto"/>
        <w:left w:val="none" w:sz="0" w:space="0" w:color="auto"/>
        <w:bottom w:val="none" w:sz="0" w:space="0" w:color="auto"/>
        <w:right w:val="none" w:sz="0" w:space="0" w:color="auto"/>
      </w:divBdr>
    </w:div>
    <w:div w:id="2076663560">
      <w:bodyDiv w:val="1"/>
      <w:marLeft w:val="0"/>
      <w:marRight w:val="0"/>
      <w:marTop w:val="0"/>
      <w:marBottom w:val="0"/>
      <w:divBdr>
        <w:top w:val="none" w:sz="0" w:space="0" w:color="auto"/>
        <w:left w:val="none" w:sz="0" w:space="0" w:color="auto"/>
        <w:bottom w:val="none" w:sz="0" w:space="0" w:color="auto"/>
        <w:right w:val="none" w:sz="0" w:space="0" w:color="auto"/>
      </w:divBdr>
    </w:div>
    <w:div w:id="2076734594">
      <w:bodyDiv w:val="1"/>
      <w:marLeft w:val="0"/>
      <w:marRight w:val="0"/>
      <w:marTop w:val="0"/>
      <w:marBottom w:val="0"/>
      <w:divBdr>
        <w:top w:val="none" w:sz="0" w:space="0" w:color="auto"/>
        <w:left w:val="none" w:sz="0" w:space="0" w:color="auto"/>
        <w:bottom w:val="none" w:sz="0" w:space="0" w:color="auto"/>
        <w:right w:val="none" w:sz="0" w:space="0" w:color="auto"/>
      </w:divBdr>
    </w:div>
    <w:div w:id="2078938093">
      <w:bodyDiv w:val="1"/>
      <w:marLeft w:val="0"/>
      <w:marRight w:val="0"/>
      <w:marTop w:val="0"/>
      <w:marBottom w:val="0"/>
      <w:divBdr>
        <w:top w:val="none" w:sz="0" w:space="0" w:color="auto"/>
        <w:left w:val="none" w:sz="0" w:space="0" w:color="auto"/>
        <w:bottom w:val="none" w:sz="0" w:space="0" w:color="auto"/>
        <w:right w:val="none" w:sz="0" w:space="0" w:color="auto"/>
      </w:divBdr>
    </w:div>
    <w:div w:id="2084520573">
      <w:bodyDiv w:val="1"/>
      <w:marLeft w:val="0"/>
      <w:marRight w:val="0"/>
      <w:marTop w:val="0"/>
      <w:marBottom w:val="0"/>
      <w:divBdr>
        <w:top w:val="none" w:sz="0" w:space="0" w:color="auto"/>
        <w:left w:val="none" w:sz="0" w:space="0" w:color="auto"/>
        <w:bottom w:val="none" w:sz="0" w:space="0" w:color="auto"/>
        <w:right w:val="none" w:sz="0" w:space="0" w:color="auto"/>
      </w:divBdr>
    </w:div>
    <w:div w:id="2084983003">
      <w:bodyDiv w:val="1"/>
      <w:marLeft w:val="0"/>
      <w:marRight w:val="0"/>
      <w:marTop w:val="0"/>
      <w:marBottom w:val="0"/>
      <w:divBdr>
        <w:top w:val="none" w:sz="0" w:space="0" w:color="auto"/>
        <w:left w:val="none" w:sz="0" w:space="0" w:color="auto"/>
        <w:bottom w:val="none" w:sz="0" w:space="0" w:color="auto"/>
        <w:right w:val="none" w:sz="0" w:space="0" w:color="auto"/>
      </w:divBdr>
    </w:div>
    <w:div w:id="2089691262">
      <w:bodyDiv w:val="1"/>
      <w:marLeft w:val="0"/>
      <w:marRight w:val="0"/>
      <w:marTop w:val="0"/>
      <w:marBottom w:val="0"/>
      <w:divBdr>
        <w:top w:val="none" w:sz="0" w:space="0" w:color="auto"/>
        <w:left w:val="none" w:sz="0" w:space="0" w:color="auto"/>
        <w:bottom w:val="none" w:sz="0" w:space="0" w:color="auto"/>
        <w:right w:val="none" w:sz="0" w:space="0" w:color="auto"/>
      </w:divBdr>
    </w:div>
    <w:div w:id="2091348339">
      <w:bodyDiv w:val="1"/>
      <w:marLeft w:val="0"/>
      <w:marRight w:val="0"/>
      <w:marTop w:val="0"/>
      <w:marBottom w:val="0"/>
      <w:divBdr>
        <w:top w:val="none" w:sz="0" w:space="0" w:color="auto"/>
        <w:left w:val="none" w:sz="0" w:space="0" w:color="auto"/>
        <w:bottom w:val="none" w:sz="0" w:space="0" w:color="auto"/>
        <w:right w:val="none" w:sz="0" w:space="0" w:color="auto"/>
      </w:divBdr>
    </w:div>
    <w:div w:id="2095861524">
      <w:bodyDiv w:val="1"/>
      <w:marLeft w:val="0"/>
      <w:marRight w:val="0"/>
      <w:marTop w:val="0"/>
      <w:marBottom w:val="0"/>
      <w:divBdr>
        <w:top w:val="none" w:sz="0" w:space="0" w:color="auto"/>
        <w:left w:val="none" w:sz="0" w:space="0" w:color="auto"/>
        <w:bottom w:val="none" w:sz="0" w:space="0" w:color="auto"/>
        <w:right w:val="none" w:sz="0" w:space="0" w:color="auto"/>
      </w:divBdr>
    </w:div>
    <w:div w:id="2096856225">
      <w:bodyDiv w:val="1"/>
      <w:marLeft w:val="0"/>
      <w:marRight w:val="0"/>
      <w:marTop w:val="0"/>
      <w:marBottom w:val="0"/>
      <w:divBdr>
        <w:top w:val="none" w:sz="0" w:space="0" w:color="auto"/>
        <w:left w:val="none" w:sz="0" w:space="0" w:color="auto"/>
        <w:bottom w:val="none" w:sz="0" w:space="0" w:color="auto"/>
        <w:right w:val="none" w:sz="0" w:space="0" w:color="auto"/>
      </w:divBdr>
    </w:div>
    <w:div w:id="2099982937">
      <w:bodyDiv w:val="1"/>
      <w:marLeft w:val="0"/>
      <w:marRight w:val="0"/>
      <w:marTop w:val="0"/>
      <w:marBottom w:val="0"/>
      <w:divBdr>
        <w:top w:val="none" w:sz="0" w:space="0" w:color="auto"/>
        <w:left w:val="none" w:sz="0" w:space="0" w:color="auto"/>
        <w:bottom w:val="none" w:sz="0" w:space="0" w:color="auto"/>
        <w:right w:val="none" w:sz="0" w:space="0" w:color="auto"/>
      </w:divBdr>
    </w:div>
    <w:div w:id="2104759599">
      <w:bodyDiv w:val="1"/>
      <w:marLeft w:val="0"/>
      <w:marRight w:val="0"/>
      <w:marTop w:val="0"/>
      <w:marBottom w:val="0"/>
      <w:divBdr>
        <w:top w:val="none" w:sz="0" w:space="0" w:color="auto"/>
        <w:left w:val="none" w:sz="0" w:space="0" w:color="auto"/>
        <w:bottom w:val="none" w:sz="0" w:space="0" w:color="auto"/>
        <w:right w:val="none" w:sz="0" w:space="0" w:color="auto"/>
      </w:divBdr>
    </w:div>
    <w:div w:id="2110272385">
      <w:bodyDiv w:val="1"/>
      <w:marLeft w:val="0"/>
      <w:marRight w:val="0"/>
      <w:marTop w:val="0"/>
      <w:marBottom w:val="0"/>
      <w:divBdr>
        <w:top w:val="none" w:sz="0" w:space="0" w:color="auto"/>
        <w:left w:val="none" w:sz="0" w:space="0" w:color="auto"/>
        <w:bottom w:val="none" w:sz="0" w:space="0" w:color="auto"/>
        <w:right w:val="none" w:sz="0" w:space="0" w:color="auto"/>
      </w:divBdr>
      <w:divsChild>
        <w:div w:id="1818957021">
          <w:marLeft w:val="0"/>
          <w:marRight w:val="0"/>
          <w:marTop w:val="0"/>
          <w:marBottom w:val="0"/>
          <w:divBdr>
            <w:top w:val="none" w:sz="0" w:space="0" w:color="auto"/>
            <w:left w:val="none" w:sz="0" w:space="0" w:color="auto"/>
            <w:bottom w:val="none" w:sz="0" w:space="0" w:color="auto"/>
            <w:right w:val="none" w:sz="0" w:space="0" w:color="auto"/>
          </w:divBdr>
        </w:div>
      </w:divsChild>
    </w:div>
    <w:div w:id="2111199888">
      <w:bodyDiv w:val="1"/>
      <w:marLeft w:val="0"/>
      <w:marRight w:val="0"/>
      <w:marTop w:val="0"/>
      <w:marBottom w:val="0"/>
      <w:divBdr>
        <w:top w:val="none" w:sz="0" w:space="0" w:color="auto"/>
        <w:left w:val="none" w:sz="0" w:space="0" w:color="auto"/>
        <w:bottom w:val="none" w:sz="0" w:space="0" w:color="auto"/>
        <w:right w:val="none" w:sz="0" w:space="0" w:color="auto"/>
      </w:divBdr>
    </w:div>
    <w:div w:id="2115395106">
      <w:bodyDiv w:val="1"/>
      <w:marLeft w:val="0"/>
      <w:marRight w:val="0"/>
      <w:marTop w:val="0"/>
      <w:marBottom w:val="0"/>
      <w:divBdr>
        <w:top w:val="none" w:sz="0" w:space="0" w:color="auto"/>
        <w:left w:val="none" w:sz="0" w:space="0" w:color="auto"/>
        <w:bottom w:val="none" w:sz="0" w:space="0" w:color="auto"/>
        <w:right w:val="none" w:sz="0" w:space="0" w:color="auto"/>
      </w:divBdr>
    </w:div>
    <w:div w:id="2116096029">
      <w:bodyDiv w:val="1"/>
      <w:marLeft w:val="0"/>
      <w:marRight w:val="0"/>
      <w:marTop w:val="0"/>
      <w:marBottom w:val="0"/>
      <w:divBdr>
        <w:top w:val="none" w:sz="0" w:space="0" w:color="auto"/>
        <w:left w:val="none" w:sz="0" w:space="0" w:color="auto"/>
        <w:bottom w:val="none" w:sz="0" w:space="0" w:color="auto"/>
        <w:right w:val="none" w:sz="0" w:space="0" w:color="auto"/>
      </w:divBdr>
    </w:div>
    <w:div w:id="2116902809">
      <w:bodyDiv w:val="1"/>
      <w:marLeft w:val="0"/>
      <w:marRight w:val="0"/>
      <w:marTop w:val="0"/>
      <w:marBottom w:val="0"/>
      <w:divBdr>
        <w:top w:val="none" w:sz="0" w:space="0" w:color="auto"/>
        <w:left w:val="none" w:sz="0" w:space="0" w:color="auto"/>
        <w:bottom w:val="none" w:sz="0" w:space="0" w:color="auto"/>
        <w:right w:val="none" w:sz="0" w:space="0" w:color="auto"/>
      </w:divBdr>
    </w:div>
    <w:div w:id="2118212047">
      <w:bodyDiv w:val="1"/>
      <w:marLeft w:val="0"/>
      <w:marRight w:val="0"/>
      <w:marTop w:val="0"/>
      <w:marBottom w:val="0"/>
      <w:divBdr>
        <w:top w:val="none" w:sz="0" w:space="0" w:color="auto"/>
        <w:left w:val="none" w:sz="0" w:space="0" w:color="auto"/>
        <w:bottom w:val="none" w:sz="0" w:space="0" w:color="auto"/>
        <w:right w:val="none" w:sz="0" w:space="0" w:color="auto"/>
      </w:divBdr>
    </w:div>
    <w:div w:id="2120296455">
      <w:bodyDiv w:val="1"/>
      <w:marLeft w:val="0"/>
      <w:marRight w:val="0"/>
      <w:marTop w:val="0"/>
      <w:marBottom w:val="0"/>
      <w:divBdr>
        <w:top w:val="none" w:sz="0" w:space="0" w:color="auto"/>
        <w:left w:val="none" w:sz="0" w:space="0" w:color="auto"/>
        <w:bottom w:val="none" w:sz="0" w:space="0" w:color="auto"/>
        <w:right w:val="none" w:sz="0" w:space="0" w:color="auto"/>
      </w:divBdr>
    </w:div>
    <w:div w:id="2122919379">
      <w:bodyDiv w:val="1"/>
      <w:marLeft w:val="0"/>
      <w:marRight w:val="0"/>
      <w:marTop w:val="0"/>
      <w:marBottom w:val="0"/>
      <w:divBdr>
        <w:top w:val="none" w:sz="0" w:space="0" w:color="auto"/>
        <w:left w:val="none" w:sz="0" w:space="0" w:color="auto"/>
        <w:bottom w:val="none" w:sz="0" w:space="0" w:color="auto"/>
        <w:right w:val="none" w:sz="0" w:space="0" w:color="auto"/>
      </w:divBdr>
    </w:div>
    <w:div w:id="2124766458">
      <w:bodyDiv w:val="1"/>
      <w:marLeft w:val="0"/>
      <w:marRight w:val="0"/>
      <w:marTop w:val="0"/>
      <w:marBottom w:val="0"/>
      <w:divBdr>
        <w:top w:val="none" w:sz="0" w:space="0" w:color="auto"/>
        <w:left w:val="none" w:sz="0" w:space="0" w:color="auto"/>
        <w:bottom w:val="none" w:sz="0" w:space="0" w:color="auto"/>
        <w:right w:val="none" w:sz="0" w:space="0" w:color="auto"/>
      </w:divBdr>
    </w:div>
    <w:div w:id="2126920824">
      <w:bodyDiv w:val="1"/>
      <w:marLeft w:val="0"/>
      <w:marRight w:val="0"/>
      <w:marTop w:val="0"/>
      <w:marBottom w:val="0"/>
      <w:divBdr>
        <w:top w:val="none" w:sz="0" w:space="0" w:color="auto"/>
        <w:left w:val="none" w:sz="0" w:space="0" w:color="auto"/>
        <w:bottom w:val="none" w:sz="0" w:space="0" w:color="auto"/>
        <w:right w:val="none" w:sz="0" w:space="0" w:color="auto"/>
      </w:divBdr>
    </w:div>
    <w:div w:id="2129396726">
      <w:bodyDiv w:val="1"/>
      <w:marLeft w:val="0"/>
      <w:marRight w:val="0"/>
      <w:marTop w:val="0"/>
      <w:marBottom w:val="0"/>
      <w:divBdr>
        <w:top w:val="none" w:sz="0" w:space="0" w:color="auto"/>
        <w:left w:val="none" w:sz="0" w:space="0" w:color="auto"/>
        <w:bottom w:val="none" w:sz="0" w:space="0" w:color="auto"/>
        <w:right w:val="none" w:sz="0" w:space="0" w:color="auto"/>
      </w:divBdr>
    </w:div>
    <w:div w:id="2134983068">
      <w:bodyDiv w:val="1"/>
      <w:marLeft w:val="0"/>
      <w:marRight w:val="0"/>
      <w:marTop w:val="0"/>
      <w:marBottom w:val="0"/>
      <w:divBdr>
        <w:top w:val="none" w:sz="0" w:space="0" w:color="auto"/>
        <w:left w:val="none" w:sz="0" w:space="0" w:color="auto"/>
        <w:bottom w:val="none" w:sz="0" w:space="0" w:color="auto"/>
        <w:right w:val="none" w:sz="0" w:space="0" w:color="auto"/>
      </w:divBdr>
    </w:div>
    <w:div w:id="2135362827">
      <w:bodyDiv w:val="1"/>
      <w:marLeft w:val="0"/>
      <w:marRight w:val="0"/>
      <w:marTop w:val="0"/>
      <w:marBottom w:val="0"/>
      <w:divBdr>
        <w:top w:val="none" w:sz="0" w:space="0" w:color="auto"/>
        <w:left w:val="none" w:sz="0" w:space="0" w:color="auto"/>
        <w:bottom w:val="none" w:sz="0" w:space="0" w:color="auto"/>
        <w:right w:val="none" w:sz="0" w:space="0" w:color="auto"/>
      </w:divBdr>
    </w:div>
    <w:div w:id="2136023584">
      <w:bodyDiv w:val="1"/>
      <w:marLeft w:val="0"/>
      <w:marRight w:val="0"/>
      <w:marTop w:val="0"/>
      <w:marBottom w:val="0"/>
      <w:divBdr>
        <w:top w:val="none" w:sz="0" w:space="0" w:color="auto"/>
        <w:left w:val="none" w:sz="0" w:space="0" w:color="auto"/>
        <w:bottom w:val="none" w:sz="0" w:space="0" w:color="auto"/>
        <w:right w:val="none" w:sz="0" w:space="0" w:color="auto"/>
      </w:divBdr>
    </w:div>
    <w:div w:id="2139301722">
      <w:bodyDiv w:val="1"/>
      <w:marLeft w:val="0"/>
      <w:marRight w:val="0"/>
      <w:marTop w:val="0"/>
      <w:marBottom w:val="0"/>
      <w:divBdr>
        <w:top w:val="none" w:sz="0" w:space="0" w:color="auto"/>
        <w:left w:val="none" w:sz="0" w:space="0" w:color="auto"/>
        <w:bottom w:val="none" w:sz="0" w:space="0" w:color="auto"/>
        <w:right w:val="none" w:sz="0" w:space="0" w:color="auto"/>
      </w:divBdr>
    </w:div>
    <w:div w:id="21406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oaguilera@uagrm.edu.b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8380A6-C523-4F9F-A5B6-C5CBFA0B9471}">
  <we:reference id="wa104382081" version="1.55.1.0" store="es-E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{FEECD897-7D27-497D-8264-0CCFF4D46BE1}</b:Guid>
    <b:Title>Una Mirada de la Psicología de la Salud en el Contexto Boliviano</b:Title>
    <b:Year>2022</b:Year>
    <b:Author>
      <b:Author>
        <b:NameList>
          <b:Person>
            <b:Last>Aguilera-Hurtado</b:Last>
            <b:First>Julio</b:First>
            <b:Middle>Cesar</b:Middle>
          </b:Person>
          <b:Person>
            <b:Last>Meza-Iriarte</b:Last>
            <b:First>Faviana</b:First>
          </b:Person>
        </b:NameList>
      </b:Author>
    </b:Author>
    <b:City>Santa Cruz de la Sierra - Bolivia</b:City>
    <b:Publisher>UAGRM</b:Publisher>
    <b:RefOrder>5</b:RefOrder>
  </b:Source>
  <b:Source>
    <b:Tag>Org1</b:Tag>
    <b:SourceType>Report</b:SourceType>
    <b:Guid>{D0D202EA-B4D7-4336-BB87-BC4D34BC5587}</b:Guid>
    <b:Title>Política para mejorar la salud mental</b:Title>
    <b:Author>
      <b:Author>
        <b:NameList>
          <b:Person>
            <b:Last>Organización Panamericana de la Salud</b:Last>
          </b:Person>
        </b:NameList>
      </b:Author>
    </b:Author>
    <b:Year>2023</b:Year>
    <b:Publisher>OPS</b:Publisher>
    <b:City>Washington</b:City>
    <b:RefOrder>23</b:RefOrder>
  </b:Source>
  <b:Source>
    <b:Tag>Org2022</b:Tag>
    <b:SourceType>InternetSite</b:SourceType>
    <b:Guid>{FBA5221F-0D62-45A9-AB4A-5244F4A26D80}</b:Guid>
    <b:Title>Salud mental: fortalecer nuestra respuesta</b:Title>
    <b:Year>2022</b:Year>
    <b:Author>
      <b:Author>
        <b:NameList>
          <b:Person>
            <b:Last>Organización mundial de la Salud</b:Last>
          </b:Person>
        </b:NameList>
      </b:Author>
    </b:Author>
    <b:Month>Junio</b:Month>
    <b:Day>17</b:Day>
    <b:URL>https://www.who.int/es/news-room/fact-sheets/detail/mental-health-strengthening-our-response</b:URL>
    <b:RefOrder>6</b:RefOrder>
  </b:Source>
  <b:Source>
    <b:Tag>Car03</b:Tag>
    <b:SourceType>InternetSite</b:SourceType>
    <b:Guid>{3A200049-009E-4DA4-9B12-FD426255AA64}</b:Guid>
    <b:Title>Scielo</b:Title>
    <b:InternetSiteTitle>EL CONCEPTO DE SALUD MENTAL EN PSICOLOGÍA HUMANISTA–EXISTENCIAL </b:InternetSiteTitle>
    <b:Year>2003</b:Year>
    <b:Month>Marzo</b:Month>
    <b:URL>http://www.scielo.org.bo/scielo.php?script=sci_arttext&amp;pid=S2077-21612003000100001</b:URL>
    <b:Author>
      <b:Author>
        <b:NameList>
          <b:Person>
            <b:Last>Carrazana</b:Last>
            <b:First>Valeria</b:First>
          </b:Person>
        </b:NameList>
      </b:Author>
    </b:Author>
    <b:RefOrder>24</b:RefOrder>
  </b:Source>
  <b:Source>
    <b:Tag>Cat18</b:Tag>
    <b:SourceType>InternetSite</b:SourceType>
    <b:Guid>{D3F5405D-8CFE-4769-8D8B-BA2CF6FC6773}</b:Guid>
    <b:Title>Psicologia y Mente</b:Title>
    <b:InternetSiteTitle>Salud mental: definición y características según la psicología</b:InternetSiteTitle>
    <b:Year>2018</b:Year>
    <b:Month>Diciembre</b:Month>
    <b:Day>20</b:Day>
    <b:URL>https://psicologiaymente.com/psicologia/salud-mental</b:URL>
    <b:Author>
      <b:Author>
        <b:NameList>
          <b:Person>
            <b:Last>Catillero Mimenza</b:Last>
            <b:First>Oscar</b:First>
          </b:Person>
        </b:NameList>
      </b:Author>
    </b:Author>
    <b:RefOrder>25</b:RefOrder>
  </b:Source>
  <b:Source>
    <b:Tag>Beq19</b:Tag>
    <b:SourceType>DocumentFromInternetSite</b:SourceType>
    <b:Guid>{06CA0D64-FD5C-4376-9D76-7361E9A83995}</b:Guid>
    <b:Title>Institutocastelao.com</b:Title>
    <b:InternetSiteTitle>Factores que influyen en las adicciones</b:InternetSiteTitle>
    <b:Year>2019</b:Year>
    <b:Month>Noviembre</b:Month>
    <b:Day>26</b:Day>
    <b:URL>https://www.institutocastelao.com/factores-que-influyen-en-las-adicciones/</b:URL>
    <b:Author>
      <b:Author>
        <b:NameList>
          <b:Person>
            <b:Last>Bequir</b:Last>
            <b:First>Sabrina</b:First>
          </b:Person>
        </b:NameList>
      </b:Author>
    </b:Author>
    <b:RefOrder>15</b:RefOrder>
  </b:Source>
  <b:Source>
    <b:Tag>Mou23</b:Tag>
    <b:SourceType>InternetSite</b:SourceType>
    <b:Guid>{FFB1D403-5875-4189-8EA3-251055AC37E3}</b:Guid>
    <b:Title>msdmanuals.com</b:Title>
    <b:InternetSiteTitle>Conducta Suicida</b:InternetSiteTitle>
    <b:Year>2023</b:Year>
    <b:Month>Julio</b:Month>
    <b:URL>https://www.msdmanuals.com/es/hogar/trastornos-de-la-salud-mental/conducta-suicida-y-autolesiva/conducta-suicida</b:URL>
    <b:Author>
      <b:Author>
        <b:NameList>
          <b:Person>
            <b:Last>Moutier</b:Last>
            <b:First>Christine</b:First>
          </b:Person>
        </b:NameList>
      </b:Author>
    </b:Author>
    <b:RefOrder>16</b:RefOrder>
  </b:Source>
  <b:Source>
    <b:Tag>Gar06</b:Tag>
    <b:SourceType>JournalArticle</b:SourceType>
    <b:Guid>{0DF981CB-DD81-401D-BBED-0D2F2CC5ED13}</b:Guid>
    <b:Title>APEGO, EMOCIÓN Y REGULACIÓN EMOCIONAL. IMPLICACIONES PARA LA SALUD</b:Title>
    <b:Year>2006</b:Year>
    <b:Author>
      <b:Author>
        <b:NameList>
          <b:Person>
            <b:Last>Garrido Rojas</b:Last>
            <b:First>Lusmenia</b:First>
          </b:Person>
        </b:NameList>
      </b:Author>
    </b:Author>
    <b:JournalName>Revista Latinoamericana de Psicologia</b:JournalName>
    <b:Pages>493</b:Pages>
    <b:RefOrder>17</b:RefOrder>
  </b:Source>
  <b:Source>
    <b:Tag>Bar11</b:Tag>
    <b:SourceType>JournalArticle</b:SourceType>
    <b:Guid>{C0DBA4EC-9F1B-47CB-A0E1-6115312E1B5F}</b:Guid>
    <b:Title>EL APEGO ADULTO: LA RELACIÓN DE LOS ESTILOS DE APEGO DESARROLLADOS EN LA INFANCIA EN LA ELECCIÓN Y LAS DINÁMICAS DE PAREJA</b:Title>
    <b:JournalName>Revista Digital de Medicina Piscosomatica y Psicoterapia</b:JournalName>
    <b:Year>2011</b:Year>
    <b:Pages>1</b:Pages>
    <b:Author>
      <b:Author>
        <b:NameList>
          <b:Person>
            <b:Last>Barroso Braojos</b:Last>
            <b:First>Olga</b:First>
          </b:Person>
        </b:NameList>
      </b:Author>
    </b:Author>
    <b:RefOrder>18</b:RefOrder>
  </b:Source>
  <b:Source>
    <b:Tag>Mon14</b:Tag>
    <b:SourceType>JournalArticle</b:SourceType>
    <b:Guid>{1851A9E6-C9A5-42A2-8B7A-F06161BEBEAD}</b:Guid>
    <b:Title>Apego y pérdida: redescubriendo a John Bowlby</b:Title>
    <b:JournalName>Rev Chil Pediatr</b:JournalName>
    <b:Year>2014</b:Year>
    <b:Pages>265</b:Pages>
    <b:Author>
      <b:Author>
        <b:NameList>
          <b:Person>
            <b:Last>Moneta C.</b:Last>
            <b:Middle>Eugenia</b:Middle>
            <b:First>Maria</b:First>
          </b:Person>
        </b:NameList>
      </b:Author>
    </b:Author>
    <b:RefOrder>19</b:RefOrder>
  </b:Source>
  <b:Source>
    <b:Tag>Men181</b:Tag>
    <b:SourceType>InternetSite</b:SourceType>
    <b:Guid>{977F6605-9EA3-4DBD-BC43-0B742AA941F5}</b:Guid>
    <b:Title>mentesabiertaspsicologia.com</b:Title>
    <b:Year>2018</b:Year>
    <b:Author>
      <b:Author>
        <b:NameList>
          <b:Person>
            <b:Last>Mentes Abiertas </b:Last>
            <b:First>Psicologia</b:First>
          </b:Person>
        </b:NameList>
      </b:Author>
    </b:Author>
    <b:InternetSiteTitle>Tipos de Apego y sus implicaciones psicológicas</b:InternetSiteTitle>
    <b:URL>https://www.mentesabiertaspsicologia.com/blog-psicologia/tipos-de-apego-y-sus-implicaciones-psicologicas</b:URL>
    <b:RefOrder>20</b:RefOrder>
  </b:Source>
  <b:Source>
    <b:Tag>Car15</b:Tag>
    <b:SourceType>DocumentFromInternetSite</b:SourceType>
    <b:Guid>{37AAE825-BF26-481B-B439-EF481ABD17BC}</b:Guid>
    <b:Title>repositorio.uta.edu.ec</b:Title>
    <b:InternetSiteTitle>EL APEGO EN EL DESARROLLO SOCIAL DE NIÑOS Y NIÑAS DE EDUCACIÓN INICIAL DE LA UNIDAD EDUCATIVA “REPÚBLICA DE FRANCIA” DE LA PARROQUIA RÍO VERDE, CIUDAD SANTO DOMINGO, PROVINCIA SANTO DOMINGO DE LOS TSÁCHILAS</b:InternetSiteTitle>
    <b:Year>2015</b:Year>
    <b:URL>https://repositorio.uta.edu.ec/bitstream/123456789/19923/1/Armijos%20Granda%20Carmita%20Del%20Roc%C3%ADo.pdf</b:URL>
    <b:Author>
      <b:Author>
        <b:NameList>
          <b:Person>
            <b:Last>Carmita Del Rocio</b:Last>
            <b:Middle>Granda</b:Middle>
            <b:First>Armijos </b:First>
          </b:Person>
          <b:Person>
            <b:Last>Ortiz Freire</b:Last>
            <b:Middle>Marlene</b:Middle>
            <b:First>Flore</b:First>
          </b:Person>
        </b:NameList>
      </b:Author>
    </b:Author>
    <b:RefOrder>21</b:RefOrder>
  </b:Source>
  <b:Source>
    <b:Tag>Guz12</b:Tag>
    <b:SourceType>DocumentFromInternetSite</b:SourceType>
    <b:Guid>{3816FF6A-0FBE-4578-9268-DFFB512F8BB9}</b:Guid>
    <b:Title>Scielo.cl</b:Title>
    <b:InternetSiteTitle>Estilos de Apego en Relaciones de Pareja y su Asociación con la Satisfacción Marital</b:InternetSiteTitle>
    <b:Year>2012</b:Year>
    <b:URL>https://www.scielo.cl/pdf/psykhe/v21n1/art05.pdf</b:URL>
    <b:Author>
      <b:Author>
        <b:NameList>
          <b:Person>
            <b:Last>Guzman</b:Last>
            <b:First>Monica </b:First>
          </b:Person>
          <b:Person>
            <b:Last>Contreras</b:Last>
            <b:First>Paula</b:First>
          </b:Person>
        </b:NameList>
      </b:Author>
    </b:Author>
    <b:RefOrder>22</b:RefOrder>
  </b:Source>
  <b:Source>
    <b:Tag>Jul221</b:Tag>
    <b:SourceType>Report</b:SourceType>
    <b:Guid>{B417B145-DF49-48A2-8817-DC5E8AD0AD6F}</b:Guid>
    <b:Title>INDEX 2.0</b:Title>
    <b:Year>2022</b:Year>
    <b:City>Santa Cruz de la Sierra, Bolivia</b:City>
    <b:Publisher>INIFH</b:Publisher>
    <b:Author>
      <b:Author>
        <b:NameList>
          <b:Person>
            <b:Last>Aguilera</b:Last>
            <b:First>Julio</b:First>
            <b:Middle>Cesar</b:Middle>
          </b:Person>
        </b:NameList>
      </b:Author>
    </b:Author>
    <b:RefOrder>4</b:RefOrder>
  </b:Source>
  <b:Source>
    <b:Tag>ONU24</b:Tag>
    <b:SourceType>InternetSite</b:SourceType>
    <b:Guid>{69EBFA4B-4BC7-4A80-AF80-5337DA772BB9}</b:Guid>
    <b:Title>ONUSIDA Bolivia</b:Title>
    <b:Year>2024</b:Year>
    <b:Author>
      <b:Author>
        <b:NameList>
          <b:Person>
            <b:Last>ONUSIDA</b:Last>
          </b:Person>
        </b:NameList>
      </b:Author>
    </b:Author>
    <b:InternetSiteTitle>ONUSIDA Bolivia</b:InternetSiteTitle>
    <b:Month>julio</b:Month>
    <b:Day>18 de julio</b:Day>
    <b:URL>https://www.unaids.org/es/regionscountries/countries/bolivia</b:URL>
    <b:RefOrder>2</b:RefOrder>
  </b:Source>
  <b:Source>
    <b:Tag>Jul14</b:Tag>
    <b:SourceType>Book</b:SourceType>
    <b:Guid>{E509B1F9-6384-41EF-AB64-413318863FCE}</b:Guid>
    <b:Title>Historia del Sida en Bolivia</b:Title>
    <b:Year>2014</b:Year>
    <b:City>Santa Cruz de la Sierra</b:City>
    <b:Publisher>UAGRM, Fundación Hábitat Verde</b:Publisher>
    <b:Author>
      <b:Author>
        <b:NameList>
          <b:Person>
            <b:Last>Aguilera</b:Last>
            <b:First>Julio</b:First>
          </b:Person>
        </b:NameList>
      </b:Author>
    </b:Author>
    <b:RefOrder>14</b:RefOrder>
  </b:Source>
  <b:Source>
    <b:Tag>Pan19</b:Tag>
    <b:SourceType>Book</b:SourceType>
    <b:Guid>{F938B02B-E8E9-4673-AC1F-1E0BCED86B2A}</b:Guid>
    <b:Author>
      <b:Author>
        <b:NameList>
          <b:Person>
            <b:Last>Paniagua</b:Last>
            <b:First>F.</b:First>
            <b:Middle>J. (2019)</b:Middle>
          </b:Person>
        </b:NameList>
      </b:Author>
    </b:Author>
    <b:Title>Psicología de la cultura: perspectivas críticas</b:Title>
    <b:Year>2019</b:Year>
    <b:City>McGraw-Hill.</b:City>
    <b:Publisher>McGraw-Hill.</b:Publisher>
    <b:RefOrder>26</b:RefOrder>
  </b:Source>
  <b:Source>
    <b:Tag>Ver09</b:Tag>
    <b:SourceType>Book</b:SourceType>
    <b:Guid>{3C0F6F44-09D6-45B8-B266-B401F322D7AA}</b:Guid>
    <b:Author>
      <b:Author>
        <b:NameList>
          <b:Person>
            <b:Last>Verdugo</b:Last>
            <b:First>M.</b:First>
            <b:Middle>., Arias Martínez, B. ., Gómez Sánchez, L. ., &amp; R., S.</b:Middle>
          </b:Person>
        </b:NameList>
      </b:Author>
    </b:Author>
    <b:Title>Escala GENCAT: manual de aplicación de la Escala GENCAT de Calidad de vida</b:Title>
    <b:Year>2009</b:Year>
    <b:City>Catalunya</b:City>
    <b:Publisher>Editorial Catalunya</b:Publisher>
    <b:RefOrder>7</b:RefOrder>
  </b:Source>
  <b:Source>
    <b:Tag>Anz24</b:Tag>
    <b:SourceType>JournalArticle</b:SourceType>
    <b:Guid>{34030BD9-2B30-43A5-B8AB-8403E144E5B7}</b:Guid>
    <b:Title>El impacto del deporte en la calidad de vida de jóvenes con discapacidad intelectual: experiencias y perspectivas</b:Title>
    <b:Year>2024</b:Year>
    <b:Author>
      <b:Author>
        <b:NameList>
          <b:Person>
            <b:Last>Anzules Molina</b:Last>
            <b:First>Douglas</b:First>
            <b:Middle>Ramón</b:Middle>
          </b:Person>
        </b:NameList>
      </b:Author>
    </b:Author>
    <b:JournalName>REVISTA INVECOM “Estudios transdisciplinarios en comunicación y sociedad” / ISSN 2739</b:JournalName>
    <b:Pages>https://zenodo.org/records/13334719</b:Pages>
    <b:RefOrder>8</b:RefOrder>
  </b:Source>
  <b:Source>
    <b:Tag>Edg94</b:Tag>
    <b:SourceType>Book</b:SourceType>
    <b:Guid>{B4D90A7A-66CE-4D53-BC7C-C1BEA30E16EE}</b:Guid>
    <b:Author>
      <b:Author>
        <b:NameList>
          <b:Person>
            <b:Last>Morin</b:Last>
            <b:First>Edgar</b:First>
          </b:Person>
        </b:NameList>
      </b:Author>
    </b:Author>
    <b:Title>Introducción al pensamiento complejo</b:Title>
    <b:Year>1994</b:Year>
    <b:City>Francia</b:City>
    <b:Publisher>Gedisa</b:Publisher>
    <b:RefOrder>9</b:RefOrder>
  </b:Source>
  <b:Source>
    <b:Tag>Edg991</b:Tag>
    <b:SourceType>Book</b:SourceType>
    <b:Guid>{51EC2360-2558-43E5-8E1E-CF9C321E4677}</b:Guid>
    <b:Author>
      <b:Author>
        <b:NameList>
          <b:Person>
            <b:Last>Edgar</b:Last>
            <b:First>Morin</b:First>
          </b:Person>
        </b:NameList>
      </b:Author>
    </b:Author>
    <b:Title>Los siete saberes necesarios para la educación del futuro</b:Title>
    <b:Year>1999</b:Year>
    <b:City>Francia</b:City>
    <b:Publisher>UNESCO</b:Publisher>
    <b:RefOrder>10</b:RefOrder>
  </b:Source>
  <b:Source>
    <b:Tag>Rob18</b:Tag>
    <b:SourceType>Book</b:SourceType>
    <b:Guid>{1FEB2524-9444-458E-92C3-14ADBB09352F}</b:Guid>
    <b:Author>
      <b:Author>
        <b:NameList>
          <b:Person>
            <b:Last>Hernández-Sampieri</b:Last>
            <b:First>Roberto</b:First>
          </b:Person>
        </b:NameList>
      </b:Author>
    </b:Author>
    <b:Title>METODOLOGÍA DE LA INVESTIGACIÓN: LAS RUTAS CUANTITATIVA, CUALITATIVA Y MIXTA</b:Title>
    <b:Year>2018</b:Year>
    <b:City>Mexico</b:City>
    <b:Publisher>Mc Graw Hill</b:Publisher>
    <b:RefOrder>11</b:RefOrder>
  </b:Source>
  <b:Source>
    <b:Tag>BAS96</b:Tag>
    <b:SourceType>Book</b:SourceType>
    <b:Guid>{63022DEC-486F-402B-A77A-19034E07A2EB}</b:Guid>
    <b:Author>
      <b:Author>
        <b:NameList>
          <b:Person>
            <b:Last>NICOLESCU</b:Last>
            <b:First>BASARAB</b:First>
          </b:Person>
        </b:NameList>
      </b:Author>
    </b:Author>
    <b:Title>LA TRANSDISCIPLINARIEDAD - MANIFIESTO</b:Title>
    <b:Year>1996</b:Year>
    <b:City>Mexico</b:City>
    <b:Publisher>BASARAB NICOLESCU</b:Publisher>
    <b:RefOrder>12</b:RefOrder>
  </b:Source>
  <b:Source>
    <b:Tag>IND18</b:Tag>
    <b:SourceType>Book</b:SourceType>
    <b:Guid>{FA30E9C2-239C-4F39-8537-8CC255F1E479}</b:Guid>
    <b:Author>
      <b:Author>
        <b:NameList>
          <b:Person>
            <b:Last>ONUSIDA</b:Last>
            <b:First>GNP</b:First>
            <b:Middle>-</b:Middle>
          </b:Person>
        </b:NameList>
      </b:Author>
    </b:Author>
    <b:Title>INDEX 2.0</b:Title>
    <b:Year>2018</b:Year>
    <b:City>Ginebra</b:City>
    <b:Publisher>ONUSIDA</b:Publisher>
    <b:RefOrder>13</b:RefOrder>
  </b:Source>
  <b:Source>
    <b:Tag>Min25</b:Tag>
    <b:SourceType>InternetSite</b:SourceType>
    <b:Guid>{53704C0B-1F21-48ED-BF3D-AC7643AD4F39}</b:Guid>
    <b:Title>sistema informativo de monitoreo y evaluación (SIMONE)</b:Title>
    <b:Year>2025</b:Year>
    <b:Author>
      <b:Author>
        <b:NameList>
          <b:Person>
            <b:Last>Bolivia</b:Last>
            <b:First>Ministerio</b:First>
            <b:Middle>de Salud de</b:Middle>
          </b:Person>
        </b:NameList>
      </b:Author>
    </b:Author>
    <b:InternetSiteTitle>Resumen general de la epidemia sobre casos notificados entre 1984 a la Fecha</b:InternetSiteTitle>
    <b:Month>mayo</b:Month>
    <b:Day>24</b:Day>
    <b:URL>https://simone10.minsalud.gob.bo/</b:URL>
    <b:RefOrder>1</b:RefOrder>
  </b:Source>
  <b:Source>
    <b:Tag>Min24</b:Tag>
    <b:SourceType>InternetSite</b:SourceType>
    <b:Guid>{B78DE651-5C2A-4697-BBE7-C74D66FF2CEC}</b:Guid>
    <b:Author>
      <b:Author>
        <b:NameList>
          <b:Person>
            <b:Last>Salud</b:Last>
            <b:First>Miniserio</b:First>
            <b:Middle>de</b:Middle>
          </b:Person>
        </b:NameList>
      </b:Author>
    </b:Author>
    <b:Title>Sistema de Monitoreo y Evaluación</b:Title>
    <b:InternetSiteTitle>Sistema de Monitoreo y Evaluación</b:InternetSiteTitle>
    <b:Year>2025</b:Year>
    <b:Month>mayo</b:Month>
    <b:Day>25</b:Day>
    <b:URL>https://simone10.minsalud.gob.bo/</b:URL>
    <b:RefOrder>3</b:RefOrder>
  </b:Source>
</b:Sources>
</file>

<file path=customXml/itemProps1.xml><?xml version="1.0" encoding="utf-8"?>
<ds:datastoreItem xmlns:ds="http://schemas.openxmlformats.org/officeDocument/2006/customXml" ds:itemID="{1B5BBC45-0138-4000-8914-3EC314AF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5791</Words>
  <Characters>31851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fundacion.habitat.verde@gmail.com</cp:lastModifiedBy>
  <cp:revision>5</cp:revision>
  <cp:lastPrinted>2024-07-06T17:45:00Z</cp:lastPrinted>
  <dcterms:created xsi:type="dcterms:W3CDTF">2025-05-31T19:49:00Z</dcterms:created>
  <dcterms:modified xsi:type="dcterms:W3CDTF">2025-05-31T23:13:00Z</dcterms:modified>
</cp:coreProperties>
</file>