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E6C18" w14:textId="77777777" w:rsidR="00BC3A25" w:rsidRDefault="00B96D37" w:rsidP="00B96D37">
      <w:pPr>
        <w:jc w:val="center"/>
        <w:rPr>
          <w:rFonts w:ascii="Times New Roman" w:hAnsi="Times New Roman" w:cs="Times New Roman"/>
          <w:b/>
          <w:bCs/>
          <w:color w:val="000000" w:themeColor="text1"/>
          <w:sz w:val="24"/>
          <w:szCs w:val="24"/>
          <w:lang w:val="en-US"/>
        </w:rPr>
      </w:pPr>
      <w:r w:rsidRPr="00114BE7">
        <w:rPr>
          <w:rFonts w:ascii="Times New Roman" w:hAnsi="Times New Roman" w:cs="Times New Roman"/>
          <w:b/>
          <w:bCs/>
          <w:color w:val="000000" w:themeColor="text1"/>
          <w:sz w:val="24"/>
          <w:szCs w:val="24"/>
          <w:lang w:val="en-US"/>
        </w:rPr>
        <w:t xml:space="preserve">Mental Health and Human Rights: </w:t>
      </w:r>
      <w:r w:rsidR="00C3644F" w:rsidRPr="00114BE7">
        <w:rPr>
          <w:rFonts w:ascii="Times New Roman" w:hAnsi="Times New Roman" w:cs="Times New Roman"/>
          <w:b/>
          <w:bCs/>
          <w:color w:val="000000" w:themeColor="text1"/>
          <w:sz w:val="24"/>
          <w:szCs w:val="24"/>
          <w:lang w:val="en-US"/>
        </w:rPr>
        <w:t>D</w:t>
      </w:r>
      <w:r w:rsidRPr="00114BE7">
        <w:rPr>
          <w:rFonts w:ascii="Times New Roman" w:hAnsi="Times New Roman" w:cs="Times New Roman"/>
          <w:b/>
          <w:bCs/>
          <w:color w:val="000000" w:themeColor="text1"/>
          <w:sz w:val="24"/>
          <w:szCs w:val="24"/>
          <w:lang w:val="en-US"/>
        </w:rPr>
        <w:t xml:space="preserve">ecolonial </w:t>
      </w:r>
      <w:r w:rsidR="00C3644F" w:rsidRPr="00114BE7">
        <w:rPr>
          <w:rFonts w:ascii="Times New Roman" w:hAnsi="Times New Roman" w:cs="Times New Roman"/>
          <w:b/>
          <w:bCs/>
          <w:color w:val="000000" w:themeColor="text1"/>
          <w:sz w:val="24"/>
          <w:szCs w:val="24"/>
          <w:lang w:val="en-US"/>
        </w:rPr>
        <w:t>P</w:t>
      </w:r>
      <w:r w:rsidRPr="00114BE7">
        <w:rPr>
          <w:rFonts w:ascii="Times New Roman" w:hAnsi="Times New Roman" w:cs="Times New Roman"/>
          <w:b/>
          <w:bCs/>
          <w:color w:val="000000" w:themeColor="text1"/>
          <w:sz w:val="24"/>
          <w:szCs w:val="24"/>
          <w:lang w:val="en-US"/>
        </w:rPr>
        <w:t xml:space="preserve">erspectives for </w:t>
      </w:r>
    </w:p>
    <w:p w14:paraId="4A1A6B67" w14:textId="3495ADA9" w:rsidR="00B96D37" w:rsidRPr="00114BE7" w:rsidRDefault="00B96D37" w:rsidP="00B96D37">
      <w:pPr>
        <w:jc w:val="center"/>
        <w:rPr>
          <w:rFonts w:ascii="Times New Roman" w:hAnsi="Times New Roman" w:cs="Times New Roman"/>
          <w:b/>
          <w:bCs/>
          <w:color w:val="000000" w:themeColor="text1"/>
          <w:sz w:val="24"/>
          <w:szCs w:val="24"/>
          <w:lang w:val="en-US"/>
        </w:rPr>
      </w:pPr>
      <w:r w:rsidRPr="00114BE7">
        <w:rPr>
          <w:rFonts w:ascii="Times New Roman" w:hAnsi="Times New Roman" w:cs="Times New Roman"/>
          <w:b/>
          <w:bCs/>
          <w:color w:val="000000" w:themeColor="text1"/>
          <w:sz w:val="24"/>
          <w:szCs w:val="24"/>
          <w:lang w:val="en-US"/>
        </w:rPr>
        <w:t xml:space="preserve">the </w:t>
      </w:r>
      <w:r w:rsidR="00C3644F" w:rsidRPr="00114BE7">
        <w:rPr>
          <w:rFonts w:ascii="Times New Roman" w:hAnsi="Times New Roman" w:cs="Times New Roman"/>
          <w:b/>
          <w:bCs/>
          <w:color w:val="000000" w:themeColor="text1"/>
          <w:sz w:val="24"/>
          <w:szCs w:val="24"/>
          <w:lang w:val="en-US"/>
        </w:rPr>
        <w:t>C</w:t>
      </w:r>
      <w:r w:rsidRPr="00114BE7">
        <w:rPr>
          <w:rFonts w:ascii="Times New Roman" w:hAnsi="Times New Roman" w:cs="Times New Roman"/>
          <w:b/>
          <w:bCs/>
          <w:color w:val="000000" w:themeColor="text1"/>
          <w:sz w:val="24"/>
          <w:szCs w:val="24"/>
          <w:lang w:val="en-US"/>
        </w:rPr>
        <w:t xml:space="preserve">are of </w:t>
      </w:r>
      <w:r w:rsidR="00C3644F" w:rsidRPr="00114BE7">
        <w:rPr>
          <w:rFonts w:ascii="Times New Roman" w:hAnsi="Times New Roman" w:cs="Times New Roman"/>
          <w:b/>
          <w:bCs/>
          <w:color w:val="000000" w:themeColor="text1"/>
          <w:sz w:val="24"/>
          <w:szCs w:val="24"/>
          <w:lang w:val="en-US"/>
        </w:rPr>
        <w:t>V</w:t>
      </w:r>
      <w:r w:rsidRPr="00114BE7">
        <w:rPr>
          <w:rFonts w:ascii="Times New Roman" w:hAnsi="Times New Roman" w:cs="Times New Roman"/>
          <w:b/>
          <w:bCs/>
          <w:color w:val="000000" w:themeColor="text1"/>
          <w:sz w:val="24"/>
          <w:szCs w:val="24"/>
          <w:lang w:val="en-US"/>
        </w:rPr>
        <w:t xml:space="preserve">ictims of </w:t>
      </w:r>
      <w:r w:rsidR="00C3644F" w:rsidRPr="00114BE7">
        <w:rPr>
          <w:rFonts w:ascii="Times New Roman" w:hAnsi="Times New Roman" w:cs="Times New Roman"/>
          <w:b/>
          <w:bCs/>
          <w:color w:val="000000" w:themeColor="text1"/>
          <w:sz w:val="24"/>
          <w:szCs w:val="24"/>
          <w:lang w:val="en-US"/>
        </w:rPr>
        <w:t>H</w:t>
      </w:r>
      <w:r w:rsidRPr="00114BE7">
        <w:rPr>
          <w:rFonts w:ascii="Times New Roman" w:hAnsi="Times New Roman" w:cs="Times New Roman"/>
          <w:b/>
          <w:bCs/>
          <w:color w:val="000000" w:themeColor="text1"/>
          <w:sz w:val="24"/>
          <w:szCs w:val="24"/>
          <w:lang w:val="en-US"/>
        </w:rPr>
        <w:t xml:space="preserve">uman </w:t>
      </w:r>
      <w:r w:rsidR="00C3644F" w:rsidRPr="00114BE7">
        <w:rPr>
          <w:rFonts w:ascii="Times New Roman" w:hAnsi="Times New Roman" w:cs="Times New Roman"/>
          <w:b/>
          <w:bCs/>
          <w:color w:val="000000" w:themeColor="text1"/>
          <w:sz w:val="24"/>
          <w:szCs w:val="24"/>
          <w:lang w:val="en-US"/>
        </w:rPr>
        <w:t>R</w:t>
      </w:r>
      <w:r w:rsidRPr="00114BE7">
        <w:rPr>
          <w:rFonts w:ascii="Times New Roman" w:hAnsi="Times New Roman" w:cs="Times New Roman"/>
          <w:b/>
          <w:bCs/>
          <w:color w:val="000000" w:themeColor="text1"/>
          <w:sz w:val="24"/>
          <w:szCs w:val="24"/>
          <w:lang w:val="en-US"/>
        </w:rPr>
        <w:t xml:space="preserve">ights </w:t>
      </w:r>
      <w:r w:rsidR="00C3644F" w:rsidRPr="00114BE7">
        <w:rPr>
          <w:rFonts w:ascii="Times New Roman" w:hAnsi="Times New Roman" w:cs="Times New Roman"/>
          <w:b/>
          <w:bCs/>
          <w:color w:val="000000" w:themeColor="text1"/>
          <w:sz w:val="24"/>
          <w:szCs w:val="24"/>
          <w:lang w:val="en-US"/>
        </w:rPr>
        <w:t>V</w:t>
      </w:r>
      <w:r w:rsidRPr="00114BE7">
        <w:rPr>
          <w:rFonts w:ascii="Times New Roman" w:hAnsi="Times New Roman" w:cs="Times New Roman"/>
          <w:b/>
          <w:bCs/>
          <w:color w:val="000000" w:themeColor="text1"/>
          <w:sz w:val="24"/>
          <w:szCs w:val="24"/>
          <w:lang w:val="en-US"/>
        </w:rPr>
        <w:t>iolations</w:t>
      </w:r>
    </w:p>
    <w:p w14:paraId="4AAA385F" w14:textId="77777777" w:rsidR="00C3644F" w:rsidRPr="00114BE7" w:rsidRDefault="00C3644F" w:rsidP="00C3644F">
      <w:pPr>
        <w:spacing w:line="360" w:lineRule="auto"/>
        <w:rPr>
          <w:rFonts w:ascii="Times New Roman" w:hAnsi="Times New Roman" w:cs="Times New Roman"/>
          <w:b/>
          <w:bCs/>
          <w:color w:val="000000" w:themeColor="text1"/>
          <w:sz w:val="24"/>
          <w:szCs w:val="24"/>
          <w:lang w:val="en-US"/>
        </w:rPr>
      </w:pPr>
      <w:r w:rsidRPr="00114BE7">
        <w:rPr>
          <w:rFonts w:ascii="Times New Roman" w:hAnsi="Times New Roman" w:cs="Times New Roman"/>
          <w:b/>
          <w:bCs/>
          <w:color w:val="000000" w:themeColor="text1"/>
          <w:sz w:val="24"/>
          <w:szCs w:val="24"/>
          <w:lang w:val="en-US"/>
        </w:rPr>
        <w:t>Abstract</w:t>
      </w:r>
    </w:p>
    <w:p w14:paraId="72972362" w14:textId="774C7179" w:rsidR="00B96D37" w:rsidRPr="00114BE7" w:rsidRDefault="00B96D37" w:rsidP="00C3644F">
      <w:pPr>
        <w:spacing w:line="360" w:lineRule="auto"/>
        <w:rPr>
          <w:rFonts w:ascii="Times New Roman" w:hAnsi="Times New Roman" w:cs="Times New Roman"/>
          <w:color w:val="000000" w:themeColor="text1"/>
          <w:sz w:val="24"/>
          <w:szCs w:val="24"/>
          <w:lang w:val="en-US"/>
        </w:rPr>
      </w:pPr>
      <w:r w:rsidRPr="00114BE7">
        <w:rPr>
          <w:rFonts w:ascii="Times New Roman" w:hAnsi="Times New Roman" w:cs="Times New Roman"/>
          <w:color w:val="000000" w:themeColor="text1"/>
          <w:sz w:val="24"/>
          <w:szCs w:val="24"/>
          <w:lang w:val="en-US"/>
        </w:rPr>
        <w:t>The present paper employs a decolonial and critical reading of mental health and human rights. The text underscores the significance of comprehending the political and community dimensions of mental health, emphasizing the necessity of culturally and socially relevant services for individuals and communities adversely impacted by human rights violations. The text also presents certain challenges for a situated definition of mental health and an intersectional and culturally relevant approach to mental health in the Latin American region. Adopting an ethical and political stance of resistance to coloniality of power and knowledge entails acknowledging the worldview of affected communities, particularly indigenous peoples, and comprehending the historical contexts that give rise to abuses. This contribution puts forth a three-pronged approach to address the mental health of individuals and communities adversely affected by human rights violations from a decolonial perspective. The approach entails the following three elements: (a) the acknowledgement of the multifaceted impacts on mental health; (b) the insistence on culturally specific services; and (c) the promotion of dignified and respectful treatment that fosters social justice.</w:t>
      </w:r>
    </w:p>
    <w:p w14:paraId="2B35660E" w14:textId="77777777" w:rsidR="00B96D37" w:rsidRPr="00114BE7" w:rsidRDefault="00B96D37" w:rsidP="00B96D37">
      <w:pPr>
        <w:rPr>
          <w:rFonts w:ascii="Times New Roman" w:hAnsi="Times New Roman" w:cs="Times New Roman"/>
          <w:b/>
          <w:bCs/>
          <w:color w:val="000000" w:themeColor="text1"/>
          <w:sz w:val="24"/>
          <w:szCs w:val="24"/>
          <w:lang w:val="en-US"/>
        </w:rPr>
      </w:pPr>
      <w:r w:rsidRPr="00114BE7">
        <w:rPr>
          <w:rFonts w:ascii="Times New Roman" w:hAnsi="Times New Roman" w:cs="Times New Roman"/>
          <w:b/>
          <w:bCs/>
          <w:color w:val="000000" w:themeColor="text1"/>
          <w:sz w:val="24"/>
          <w:szCs w:val="24"/>
          <w:lang w:val="en-US"/>
        </w:rPr>
        <w:t xml:space="preserve">Key words: </w:t>
      </w:r>
    </w:p>
    <w:p w14:paraId="3A98FFE0" w14:textId="77777777" w:rsidR="00B96D37" w:rsidRPr="00114BE7" w:rsidRDefault="00B96D37" w:rsidP="00B96D37">
      <w:pPr>
        <w:rPr>
          <w:rFonts w:ascii="Times New Roman" w:hAnsi="Times New Roman" w:cs="Times New Roman"/>
          <w:color w:val="000000" w:themeColor="text1"/>
          <w:sz w:val="24"/>
          <w:szCs w:val="24"/>
          <w:lang w:val="en-US"/>
        </w:rPr>
      </w:pPr>
      <w:r w:rsidRPr="00114BE7">
        <w:rPr>
          <w:rFonts w:ascii="Times New Roman" w:hAnsi="Times New Roman" w:cs="Times New Roman"/>
          <w:color w:val="000000" w:themeColor="text1"/>
          <w:sz w:val="24"/>
          <w:szCs w:val="24"/>
          <w:lang w:val="en-US"/>
        </w:rPr>
        <w:t>mental health, human rights, decoloniality, Latin America.</w:t>
      </w:r>
    </w:p>
    <w:p w14:paraId="7D9E3776" w14:textId="1C9C84CF" w:rsidR="00BC3A25" w:rsidRDefault="00BC3A25" w:rsidP="00246804">
      <w:pPr>
        <w:spacing w:line="360" w:lineRule="auto"/>
        <w:jc w:val="center"/>
        <w:rPr>
          <w:rFonts w:ascii="Times New Roman" w:eastAsia="Times New Roman" w:hAnsi="Times New Roman" w:cs="Times New Roman"/>
          <w:b/>
          <w:color w:val="000000" w:themeColor="text1"/>
          <w:sz w:val="24"/>
          <w:szCs w:val="24"/>
          <w:lang w:val="en-US"/>
        </w:rPr>
      </w:pPr>
    </w:p>
    <w:p w14:paraId="3B9FA7CE" w14:textId="76F562EC" w:rsidR="00DC6B9F" w:rsidRDefault="00DC6B9F" w:rsidP="00246804">
      <w:pPr>
        <w:spacing w:line="360" w:lineRule="auto"/>
        <w:jc w:val="center"/>
        <w:rPr>
          <w:rFonts w:ascii="Times New Roman" w:eastAsia="Times New Roman" w:hAnsi="Times New Roman" w:cs="Times New Roman"/>
          <w:b/>
          <w:color w:val="000000" w:themeColor="text1"/>
          <w:sz w:val="24"/>
          <w:szCs w:val="24"/>
          <w:lang w:val="en-US"/>
        </w:rPr>
      </w:pPr>
    </w:p>
    <w:p w14:paraId="3EE0F6D0" w14:textId="576965CC" w:rsidR="00DC6B9F" w:rsidRDefault="00DC6B9F" w:rsidP="00246804">
      <w:pPr>
        <w:spacing w:line="360" w:lineRule="auto"/>
        <w:jc w:val="center"/>
        <w:rPr>
          <w:rFonts w:ascii="Times New Roman" w:eastAsia="Times New Roman" w:hAnsi="Times New Roman" w:cs="Times New Roman"/>
          <w:b/>
          <w:color w:val="000000" w:themeColor="text1"/>
          <w:sz w:val="24"/>
          <w:szCs w:val="24"/>
          <w:lang w:val="en-US"/>
        </w:rPr>
      </w:pPr>
    </w:p>
    <w:p w14:paraId="017333F5" w14:textId="3B9CE03F" w:rsidR="00DC6B9F" w:rsidRDefault="00DC6B9F" w:rsidP="00246804">
      <w:pPr>
        <w:spacing w:line="360" w:lineRule="auto"/>
        <w:jc w:val="center"/>
        <w:rPr>
          <w:rFonts w:ascii="Times New Roman" w:eastAsia="Times New Roman" w:hAnsi="Times New Roman" w:cs="Times New Roman"/>
          <w:b/>
          <w:color w:val="000000" w:themeColor="text1"/>
          <w:sz w:val="24"/>
          <w:szCs w:val="24"/>
          <w:lang w:val="en-US"/>
        </w:rPr>
      </w:pPr>
    </w:p>
    <w:p w14:paraId="0C53AB1B" w14:textId="00D7DE10" w:rsidR="00DC6B9F" w:rsidRDefault="00DC6B9F" w:rsidP="00246804">
      <w:pPr>
        <w:spacing w:line="360" w:lineRule="auto"/>
        <w:jc w:val="center"/>
        <w:rPr>
          <w:rFonts w:ascii="Times New Roman" w:eastAsia="Times New Roman" w:hAnsi="Times New Roman" w:cs="Times New Roman"/>
          <w:b/>
          <w:color w:val="000000" w:themeColor="text1"/>
          <w:sz w:val="24"/>
          <w:szCs w:val="24"/>
          <w:lang w:val="en-US"/>
        </w:rPr>
      </w:pPr>
    </w:p>
    <w:p w14:paraId="746EC894" w14:textId="5911BB85" w:rsidR="00DC6B9F" w:rsidRDefault="00DC6B9F" w:rsidP="00246804">
      <w:pPr>
        <w:spacing w:line="360" w:lineRule="auto"/>
        <w:jc w:val="center"/>
        <w:rPr>
          <w:rFonts w:ascii="Times New Roman" w:eastAsia="Times New Roman" w:hAnsi="Times New Roman" w:cs="Times New Roman"/>
          <w:b/>
          <w:color w:val="000000" w:themeColor="text1"/>
          <w:sz w:val="24"/>
          <w:szCs w:val="24"/>
          <w:lang w:val="en-US"/>
        </w:rPr>
      </w:pPr>
    </w:p>
    <w:p w14:paraId="1853B5F6" w14:textId="5E784D45" w:rsidR="00DC6B9F" w:rsidRDefault="00DC6B9F" w:rsidP="00246804">
      <w:pPr>
        <w:spacing w:line="360" w:lineRule="auto"/>
        <w:jc w:val="center"/>
        <w:rPr>
          <w:rFonts w:ascii="Times New Roman" w:eastAsia="Times New Roman" w:hAnsi="Times New Roman" w:cs="Times New Roman"/>
          <w:b/>
          <w:color w:val="000000" w:themeColor="text1"/>
          <w:sz w:val="24"/>
          <w:szCs w:val="24"/>
          <w:lang w:val="en-US"/>
        </w:rPr>
      </w:pPr>
    </w:p>
    <w:p w14:paraId="48394507" w14:textId="581A0C23" w:rsidR="00DC6B9F" w:rsidRDefault="00DC6B9F" w:rsidP="00246804">
      <w:pPr>
        <w:spacing w:line="360" w:lineRule="auto"/>
        <w:jc w:val="center"/>
        <w:rPr>
          <w:rFonts w:ascii="Times New Roman" w:eastAsia="Times New Roman" w:hAnsi="Times New Roman" w:cs="Times New Roman"/>
          <w:b/>
          <w:color w:val="000000" w:themeColor="text1"/>
          <w:sz w:val="24"/>
          <w:szCs w:val="24"/>
          <w:lang w:val="en-US"/>
        </w:rPr>
      </w:pPr>
    </w:p>
    <w:p w14:paraId="7A507872" w14:textId="1E50DF79" w:rsidR="00DC6B9F" w:rsidRDefault="00DC6B9F" w:rsidP="00246804">
      <w:pPr>
        <w:spacing w:line="360" w:lineRule="auto"/>
        <w:jc w:val="center"/>
        <w:rPr>
          <w:rFonts w:ascii="Times New Roman" w:eastAsia="Times New Roman" w:hAnsi="Times New Roman" w:cs="Times New Roman"/>
          <w:b/>
          <w:color w:val="000000" w:themeColor="text1"/>
          <w:sz w:val="24"/>
          <w:szCs w:val="24"/>
          <w:lang w:val="en-US"/>
        </w:rPr>
      </w:pPr>
    </w:p>
    <w:p w14:paraId="1F99F5BB" w14:textId="77777777" w:rsidR="00DC6B9F" w:rsidRDefault="00DC6B9F" w:rsidP="00246804">
      <w:pPr>
        <w:spacing w:line="360" w:lineRule="auto"/>
        <w:jc w:val="center"/>
        <w:rPr>
          <w:rFonts w:ascii="Times New Roman" w:eastAsia="Times New Roman" w:hAnsi="Times New Roman" w:cs="Times New Roman"/>
          <w:b/>
          <w:color w:val="000000" w:themeColor="text1"/>
          <w:sz w:val="24"/>
          <w:szCs w:val="24"/>
          <w:lang w:val="en-US"/>
        </w:rPr>
      </w:pPr>
    </w:p>
    <w:p w14:paraId="0000001B" w14:textId="77777777" w:rsidR="00A14F95" w:rsidRPr="00114BE7" w:rsidRDefault="00856542" w:rsidP="00246804">
      <w:pPr>
        <w:spacing w:line="360" w:lineRule="auto"/>
        <w:jc w:val="center"/>
        <w:rPr>
          <w:rFonts w:ascii="Times New Roman" w:eastAsia="Times New Roman" w:hAnsi="Times New Roman" w:cs="Times New Roman"/>
          <w:color w:val="000000" w:themeColor="text1"/>
          <w:sz w:val="24"/>
          <w:szCs w:val="24"/>
          <w:lang w:val="en-US"/>
        </w:rPr>
      </w:pPr>
      <w:r w:rsidRPr="00114BE7">
        <w:rPr>
          <w:rFonts w:ascii="Times New Roman" w:eastAsia="Times New Roman" w:hAnsi="Times New Roman" w:cs="Times New Roman"/>
          <w:b/>
          <w:color w:val="000000" w:themeColor="text1"/>
          <w:sz w:val="24"/>
          <w:szCs w:val="24"/>
          <w:lang w:val="en-US"/>
        </w:rPr>
        <w:lastRenderedPageBreak/>
        <w:t>Introduction</w:t>
      </w:r>
    </w:p>
    <w:p w14:paraId="2FAA9E6E" w14:textId="2E02613C" w:rsidR="00B96D37" w:rsidRPr="00114BE7" w:rsidRDefault="00856542" w:rsidP="00B96D37">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themeColor="text1"/>
          <w:sz w:val="24"/>
          <w:szCs w:val="24"/>
          <w:lang w:val="en-US"/>
        </w:rPr>
      </w:pPr>
      <w:r w:rsidRPr="00114BE7">
        <w:rPr>
          <w:rFonts w:ascii="Times New Roman" w:eastAsia="Times New Roman" w:hAnsi="Times New Roman" w:cs="Times New Roman"/>
          <w:color w:val="000000" w:themeColor="text1"/>
          <w:sz w:val="24"/>
          <w:szCs w:val="24"/>
          <w:lang w:val="en-US"/>
        </w:rPr>
        <w:t>Approaching people as subjects of rights and guaranteeing the protection and care of their mental health is an essential aspect of understanding mental health as a human right (WHO, 2022a). According to international standards, mental healthcare and attention should incorporate a rights-based approach, shifting from an intrapsychic perspective to a multilevel one and transitioning from a biomedical to a community model. This approach emphasizes the active participation of those affected (PAHO/WHO, 2021). In cases where rights have been violated, these standards prevent states from neglecting their responsibility to protect the rights of their citizens. In cases where the state violated these rights, it is not only responsible for providing attention, but also obligated to provide reparations (</w:t>
      </w:r>
      <w:proofErr w:type="spellStart"/>
      <w:r w:rsidRPr="00114BE7">
        <w:rPr>
          <w:rFonts w:ascii="Times New Roman" w:eastAsia="Times New Roman" w:hAnsi="Times New Roman" w:cs="Times New Roman"/>
          <w:color w:val="000000" w:themeColor="text1"/>
          <w:sz w:val="24"/>
          <w:szCs w:val="24"/>
          <w:lang w:val="en-US"/>
        </w:rPr>
        <w:t>Lykes</w:t>
      </w:r>
      <w:proofErr w:type="spellEnd"/>
      <w:r w:rsidRPr="00114BE7">
        <w:rPr>
          <w:rFonts w:ascii="Times New Roman" w:eastAsia="Times New Roman" w:hAnsi="Times New Roman" w:cs="Times New Roman"/>
          <w:color w:val="000000" w:themeColor="text1"/>
          <w:sz w:val="24"/>
          <w:szCs w:val="24"/>
          <w:lang w:val="en-US"/>
        </w:rPr>
        <w:t xml:space="preserve"> &amp; </w:t>
      </w:r>
      <w:proofErr w:type="spellStart"/>
      <w:r w:rsidRPr="00114BE7">
        <w:rPr>
          <w:rFonts w:ascii="Times New Roman" w:eastAsia="Times New Roman" w:hAnsi="Times New Roman" w:cs="Times New Roman"/>
          <w:color w:val="000000" w:themeColor="text1"/>
          <w:sz w:val="24"/>
          <w:szCs w:val="24"/>
          <w:lang w:val="en-US"/>
        </w:rPr>
        <w:t>Lindorfer</w:t>
      </w:r>
      <w:proofErr w:type="spellEnd"/>
      <w:r w:rsidRPr="00114BE7">
        <w:rPr>
          <w:rFonts w:ascii="Times New Roman" w:eastAsia="Times New Roman" w:hAnsi="Times New Roman" w:cs="Times New Roman"/>
          <w:color w:val="000000" w:themeColor="text1"/>
          <w:sz w:val="24"/>
          <w:szCs w:val="24"/>
          <w:lang w:val="en-US"/>
        </w:rPr>
        <w:t>, 2023).</w:t>
      </w:r>
    </w:p>
    <w:p w14:paraId="0D88ACBA" w14:textId="724AB806" w:rsidR="00B96D37" w:rsidRPr="00114BE7" w:rsidRDefault="00856542" w:rsidP="00246804">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themeColor="text1"/>
          <w:sz w:val="24"/>
          <w:szCs w:val="24"/>
          <w:lang w:val="en-US"/>
        </w:rPr>
      </w:pPr>
      <w:r w:rsidRPr="00114BE7">
        <w:rPr>
          <w:rFonts w:ascii="Times New Roman" w:eastAsia="Times New Roman" w:hAnsi="Times New Roman" w:cs="Times New Roman"/>
          <w:color w:val="000000" w:themeColor="text1"/>
          <w:sz w:val="24"/>
          <w:szCs w:val="24"/>
          <w:lang w:val="en-US"/>
        </w:rPr>
        <w:t>However, international standards present the challenge of recognizing the nuances in understanding, defining, and approaching mental health in different cultural spaces (WHO, 2021a). This contribution reflects on this issue from a critical and decolonial perspective regarding the state of mental health and human rights in Latin America. Additionally, it problematizes how a limited, Eurocentric understanding of mental health omits situated perspectives and exacerbates inequalities, particularly for indigenous populations. Instead of protecting them, this understanding continues to violate their human rights, resulting from epistemic injustice (Fricker, 2017). In other words, the mental health of these populations deteriorates further when they encounter Western health systems that do not recognize them as people with reliable and valid knowledge.</w:t>
      </w:r>
    </w:p>
    <w:p w14:paraId="24CE858C" w14:textId="2AB8BFCA" w:rsidR="00856542" w:rsidRPr="00114BE7" w:rsidRDefault="00856542" w:rsidP="00246804">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themeColor="text1"/>
          <w:sz w:val="24"/>
          <w:szCs w:val="24"/>
          <w:lang w:val="en-US"/>
        </w:rPr>
      </w:pPr>
      <w:r w:rsidRPr="00114BE7">
        <w:rPr>
          <w:rFonts w:ascii="Times New Roman" w:eastAsia="Times New Roman" w:hAnsi="Times New Roman" w:cs="Times New Roman"/>
          <w:color w:val="000000" w:themeColor="text1"/>
          <w:sz w:val="24"/>
          <w:szCs w:val="24"/>
          <w:lang w:val="en-US"/>
        </w:rPr>
        <w:t>There is extensive literature on the human rights violations experienced by people with mental health issues or psychosocial disabilities (</w:t>
      </w:r>
      <w:proofErr w:type="spellStart"/>
      <w:r w:rsidRPr="00114BE7">
        <w:rPr>
          <w:rFonts w:ascii="Times New Roman" w:eastAsia="Times New Roman" w:hAnsi="Times New Roman" w:cs="Times New Roman"/>
          <w:color w:val="000000" w:themeColor="text1"/>
          <w:sz w:val="24"/>
          <w:szCs w:val="24"/>
          <w:lang w:val="en-US"/>
        </w:rPr>
        <w:t>Minoletti</w:t>
      </w:r>
      <w:proofErr w:type="spellEnd"/>
      <w:r w:rsidRPr="00114BE7">
        <w:rPr>
          <w:rFonts w:ascii="Times New Roman" w:eastAsia="Times New Roman" w:hAnsi="Times New Roman" w:cs="Times New Roman"/>
          <w:color w:val="000000" w:themeColor="text1"/>
          <w:sz w:val="24"/>
          <w:szCs w:val="24"/>
          <w:lang w:val="en-US"/>
        </w:rPr>
        <w:t xml:space="preserve"> et al., 2015; </w:t>
      </w:r>
      <w:proofErr w:type="spellStart"/>
      <w:r w:rsidRPr="00114BE7">
        <w:rPr>
          <w:rFonts w:ascii="Times New Roman" w:eastAsia="Times New Roman" w:hAnsi="Times New Roman" w:cs="Times New Roman"/>
          <w:color w:val="000000" w:themeColor="text1"/>
          <w:sz w:val="24"/>
          <w:szCs w:val="24"/>
          <w:lang w:val="en-US"/>
        </w:rPr>
        <w:t>Moitra</w:t>
      </w:r>
      <w:proofErr w:type="spellEnd"/>
      <w:r w:rsidRPr="00114BE7">
        <w:rPr>
          <w:rFonts w:ascii="Times New Roman" w:eastAsia="Times New Roman" w:hAnsi="Times New Roman" w:cs="Times New Roman"/>
          <w:color w:val="000000" w:themeColor="text1"/>
          <w:sz w:val="24"/>
          <w:szCs w:val="24"/>
          <w:lang w:val="en-US"/>
        </w:rPr>
        <w:t xml:space="preserve"> et al., 2023; WHO, 2022a). Most of these studies propose promoting legal capacity, or equal recognition before the law, as well as autonomy. They also advocate for breaking stigma, promoting greater participation and inclusion, and ensuring access to quality care that allows people with mental health problems or psychosocial disabilities to be active members of their communities. However, gaps remain in our understanding of the mental health of people whose human rights have been violated due to the complex interplay of contextual and historical processes.</w:t>
      </w:r>
    </w:p>
    <w:p w14:paraId="655D290F" w14:textId="4CE14AA0" w:rsidR="00B96D37" w:rsidRPr="00114BE7" w:rsidRDefault="00B96D37" w:rsidP="00246804">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themeColor="text1"/>
          <w:sz w:val="24"/>
          <w:szCs w:val="24"/>
          <w:lang w:val="en-US"/>
        </w:rPr>
      </w:pPr>
      <w:r w:rsidRPr="00114BE7">
        <w:rPr>
          <w:rFonts w:ascii="Times New Roman" w:eastAsia="Times New Roman" w:hAnsi="Times New Roman" w:cs="Times New Roman"/>
          <w:color w:val="000000" w:themeColor="text1"/>
          <w:sz w:val="24"/>
          <w:szCs w:val="24"/>
          <w:lang w:val="en-US"/>
        </w:rPr>
        <w:t>In the context of Latin America, a range of theories have been developed that challenge the prevailing assumptions about the global order and contribute to a more nuanced understanding of its dynamics. These theories include liberation theology (Gutierrez, 1971), pedagogy of the oppressed (Freire, 1970), dependency theory (</w:t>
      </w:r>
      <w:proofErr w:type="spellStart"/>
      <w:r w:rsidRPr="00114BE7">
        <w:rPr>
          <w:rFonts w:ascii="Times New Roman" w:eastAsia="Times New Roman" w:hAnsi="Times New Roman" w:cs="Times New Roman"/>
          <w:color w:val="000000" w:themeColor="text1"/>
          <w:sz w:val="24"/>
          <w:szCs w:val="24"/>
          <w:lang w:val="en-US"/>
        </w:rPr>
        <w:t>Prebisch</w:t>
      </w:r>
      <w:proofErr w:type="spellEnd"/>
      <w:r w:rsidRPr="00114BE7">
        <w:rPr>
          <w:rFonts w:ascii="Times New Roman" w:eastAsia="Times New Roman" w:hAnsi="Times New Roman" w:cs="Times New Roman"/>
          <w:color w:val="000000" w:themeColor="text1"/>
          <w:sz w:val="24"/>
          <w:szCs w:val="24"/>
          <w:lang w:val="en-US"/>
        </w:rPr>
        <w:t xml:space="preserve">, 1988), and the coloniality of power (Quijano, 1997). These theories elucidate several critical issues in our </w:t>
      </w:r>
      <w:r w:rsidRPr="00114BE7">
        <w:rPr>
          <w:rFonts w:ascii="Times New Roman" w:eastAsia="Times New Roman" w:hAnsi="Times New Roman" w:cs="Times New Roman"/>
          <w:color w:val="000000" w:themeColor="text1"/>
          <w:sz w:val="24"/>
          <w:szCs w:val="24"/>
          <w:lang w:val="en-US"/>
        </w:rPr>
        <w:lastRenderedPageBreak/>
        <w:t xml:space="preserve">region, demonstrating a history of </w:t>
      </w:r>
      <w:r w:rsidR="00BC3A25" w:rsidRPr="00114BE7">
        <w:rPr>
          <w:rFonts w:ascii="Times New Roman" w:eastAsia="Times New Roman" w:hAnsi="Times New Roman" w:cs="Times New Roman"/>
          <w:color w:val="000000" w:themeColor="text1"/>
          <w:sz w:val="24"/>
          <w:szCs w:val="24"/>
          <w:lang w:val="en-US"/>
        </w:rPr>
        <w:t>subalternation</w:t>
      </w:r>
      <w:r w:rsidRPr="00114BE7">
        <w:rPr>
          <w:rFonts w:ascii="Times New Roman" w:eastAsia="Times New Roman" w:hAnsi="Times New Roman" w:cs="Times New Roman"/>
          <w:color w:val="000000" w:themeColor="text1"/>
          <w:sz w:val="24"/>
          <w:szCs w:val="24"/>
          <w:lang w:val="en-US"/>
        </w:rPr>
        <w:t>, hegemonic structures that suppress localized knowledge, and neocolonial relationships that perpetuate systems of oppression. Accordingly, Quijano (2025) proposes that the coloniality of power materializes at the nexus of race, class, global capitalism, modernity, and Eurocentric knowledge. In essence, these theories elucidate the complexity of establishing mutual respect and equity, emphasizing that a select few gain access while a significant proportion remain marginalized in the exercise of their societal rights.</w:t>
      </w:r>
    </w:p>
    <w:p w14:paraId="22E8B572" w14:textId="787A351A" w:rsidR="00856542" w:rsidRPr="00114BE7" w:rsidRDefault="00CF3920" w:rsidP="00CF3920">
      <w:pPr>
        <w:pBdr>
          <w:bottom w:val="single" w:sz="4" w:space="1" w:color="000000"/>
        </w:pBdr>
        <w:spacing w:after="0" w:line="360" w:lineRule="auto"/>
        <w:ind w:firstLine="720"/>
        <w:jc w:val="both"/>
        <w:rPr>
          <w:rFonts w:ascii="Times New Roman" w:eastAsia="Times New Roman" w:hAnsi="Times New Roman" w:cs="Times New Roman"/>
          <w:color w:val="000000" w:themeColor="text1"/>
          <w:sz w:val="24"/>
          <w:szCs w:val="24"/>
          <w:lang w:val="en-US"/>
        </w:rPr>
      </w:pPr>
      <w:r w:rsidRPr="00114BE7">
        <w:rPr>
          <w:rFonts w:ascii="Times New Roman" w:eastAsia="Times New Roman" w:hAnsi="Times New Roman" w:cs="Times New Roman"/>
          <w:color w:val="000000" w:themeColor="text1"/>
          <w:sz w:val="24"/>
          <w:szCs w:val="24"/>
          <w:lang w:val="en-US"/>
        </w:rPr>
        <w:t>Throughout Latin America, the history of many countries includes civil-military dictatorships and internal armed conflicts. These conflicts are characterized by the systematic violation of human rights, especially against populations living in highly vulnerable conditions. Conflicts in Guatemala, Colombia, and Peru, for example, mostly affected indigenous and rural populations (Guzmán et al., 2022; Rivera-Holguín et al., 2018; Wright et al., 2023). In countries in the southern cone, such as Chile and Argentina, had victims with a more urban profile. However, a common pattern emerges: these are lives considered of little value by the governments and states of the time. These are people who can be tortured, raped, murdered, disappeared, or massacred, their deaths or suffering are not significant (Butler, 201</w:t>
      </w:r>
      <w:r w:rsidR="00281ED7">
        <w:rPr>
          <w:rFonts w:ascii="Times New Roman" w:eastAsia="Times New Roman" w:hAnsi="Times New Roman" w:cs="Times New Roman"/>
          <w:color w:val="000000" w:themeColor="text1"/>
          <w:sz w:val="24"/>
          <w:szCs w:val="24"/>
          <w:lang w:val="en-US"/>
        </w:rPr>
        <w:t>6</w:t>
      </w:r>
      <w:r w:rsidRPr="00114BE7">
        <w:rPr>
          <w:rFonts w:ascii="Times New Roman" w:eastAsia="Times New Roman" w:hAnsi="Times New Roman" w:cs="Times New Roman"/>
          <w:color w:val="000000" w:themeColor="text1"/>
          <w:sz w:val="24"/>
          <w:szCs w:val="24"/>
          <w:lang w:val="en-US"/>
        </w:rPr>
        <w:t xml:space="preserve">). In other words, they have less value in the political economy of a society's emotions; they are the "discarded" (Benjamin, 2020). </w:t>
      </w:r>
    </w:p>
    <w:p w14:paraId="1C415807" w14:textId="513AAF35" w:rsidR="00CF3920" w:rsidRPr="00114BE7" w:rsidRDefault="00CF3920" w:rsidP="00246804">
      <w:pPr>
        <w:pBdr>
          <w:bottom w:val="single" w:sz="4" w:space="1" w:color="000000"/>
        </w:pBdr>
        <w:spacing w:after="0" w:line="360" w:lineRule="auto"/>
        <w:ind w:firstLine="720"/>
        <w:jc w:val="both"/>
        <w:rPr>
          <w:rFonts w:ascii="Times New Roman" w:eastAsia="Times New Roman" w:hAnsi="Times New Roman" w:cs="Times New Roman"/>
          <w:color w:val="000000" w:themeColor="text1"/>
          <w:sz w:val="24"/>
          <w:szCs w:val="24"/>
          <w:lang w:val="en-US"/>
        </w:rPr>
      </w:pPr>
      <w:r w:rsidRPr="00114BE7">
        <w:rPr>
          <w:rFonts w:ascii="Times New Roman" w:eastAsia="Times New Roman" w:hAnsi="Times New Roman" w:cs="Times New Roman"/>
          <w:color w:val="000000" w:themeColor="text1"/>
          <w:sz w:val="24"/>
          <w:szCs w:val="24"/>
          <w:lang w:val="en-US"/>
        </w:rPr>
        <w:t>Human rights violations have a profound impact on the course of one's life (Lira et al., 2023) and are passed down through generations within families and communities (Bourguignon et al., 2024). When these individuals seek access to what is rightfully theirs—attention as any other citizen and differentiated attention as victims—difficulties and gaps arise due to their victim profile (Rivera-Holguín &amp; Velázquez, 2020). Rather than receiving attention, people are stigmatized for being indigenous or for being victims or relatives of victims. Their word, suffering, experience, and rights are questioned and delegitimized (Bueno-Hansen, 2020).</w:t>
      </w:r>
    </w:p>
    <w:p w14:paraId="57A2BCCB" w14:textId="0918EE4A" w:rsidR="00BC3A25" w:rsidRDefault="00CF3920" w:rsidP="00BC3A25">
      <w:pPr>
        <w:pBdr>
          <w:bottom w:val="single" w:sz="4" w:space="1" w:color="000000"/>
        </w:pBdr>
        <w:spacing w:after="0" w:line="360" w:lineRule="auto"/>
        <w:ind w:firstLine="720"/>
        <w:jc w:val="both"/>
        <w:rPr>
          <w:rFonts w:ascii="Times New Roman" w:eastAsia="Times New Roman" w:hAnsi="Times New Roman" w:cs="Times New Roman"/>
          <w:color w:val="000000" w:themeColor="text1"/>
          <w:sz w:val="24"/>
          <w:szCs w:val="24"/>
          <w:lang w:val="en-US"/>
        </w:rPr>
      </w:pPr>
      <w:r w:rsidRPr="00114BE7">
        <w:rPr>
          <w:rFonts w:ascii="Times New Roman" w:eastAsia="Times New Roman" w:hAnsi="Times New Roman" w:cs="Times New Roman"/>
          <w:color w:val="000000" w:themeColor="text1"/>
          <w:sz w:val="24"/>
          <w:szCs w:val="24"/>
          <w:lang w:val="en-US"/>
        </w:rPr>
        <w:t>This paper focuses on the intersection of mental health and human rights, reflecting on how the profile of indigenous victims shapes new colonial relationships that impact the provision of services, ultimately leaving survivors of human rights violations on the margins. To improve mental health services for this population, we must ask whether the consequences of armed conflicts are the same for all victims. In the case of irreparable losses, how is well-being achieved? Can the same range of services be proposed for all victims? Do mental health services prioritize relationships, dignity, and social justice in promoting well-being? From the perspective of community psychology, this contribution aims to analyze these issues, highlight gaps, and emphasize the importance of a decolonial approach to mental health services for victims of human rights violations in Latin America.</w:t>
      </w:r>
    </w:p>
    <w:p w14:paraId="1C7A3E43" w14:textId="77777777" w:rsidR="00BC3A25" w:rsidRPr="00114BE7" w:rsidRDefault="00BC3A25" w:rsidP="00BC3A25">
      <w:pPr>
        <w:pBdr>
          <w:bottom w:val="single" w:sz="4" w:space="1" w:color="000000"/>
        </w:pBdr>
        <w:spacing w:after="0" w:line="360" w:lineRule="auto"/>
        <w:ind w:firstLine="720"/>
        <w:jc w:val="both"/>
        <w:rPr>
          <w:rFonts w:ascii="Times New Roman" w:eastAsia="Times New Roman" w:hAnsi="Times New Roman" w:cs="Times New Roman"/>
          <w:color w:val="000000" w:themeColor="text1"/>
          <w:sz w:val="24"/>
          <w:szCs w:val="24"/>
          <w:lang w:val="en-US"/>
        </w:rPr>
      </w:pPr>
    </w:p>
    <w:p w14:paraId="00000024" w14:textId="03D105C8" w:rsidR="00A14F95" w:rsidRPr="00114BE7" w:rsidRDefault="00CF3920" w:rsidP="00114BE7">
      <w:pPr>
        <w:pBdr>
          <w:bottom w:val="single" w:sz="4" w:space="1" w:color="000000"/>
        </w:pBdr>
        <w:spacing w:after="0" w:line="360" w:lineRule="auto"/>
        <w:ind w:firstLine="720"/>
        <w:jc w:val="center"/>
        <w:rPr>
          <w:rFonts w:ascii="Times New Roman" w:eastAsia="Times New Roman" w:hAnsi="Times New Roman" w:cs="Times New Roman"/>
          <w:b/>
          <w:bCs/>
          <w:color w:val="000000" w:themeColor="text1"/>
          <w:sz w:val="24"/>
          <w:szCs w:val="24"/>
          <w:lang w:val="en-US"/>
        </w:rPr>
      </w:pPr>
      <w:r w:rsidRPr="00114BE7">
        <w:rPr>
          <w:rFonts w:ascii="Times New Roman" w:eastAsia="Times New Roman" w:hAnsi="Times New Roman" w:cs="Times New Roman"/>
          <w:b/>
          <w:bCs/>
          <w:color w:val="000000" w:themeColor="text1"/>
          <w:sz w:val="24"/>
          <w:szCs w:val="24"/>
          <w:lang w:val="en-US"/>
        </w:rPr>
        <w:t>A Decolonial Perspective</w:t>
      </w:r>
      <w:r w:rsidR="00114BE7">
        <w:rPr>
          <w:rFonts w:ascii="Times New Roman" w:eastAsia="Times New Roman" w:hAnsi="Times New Roman" w:cs="Times New Roman"/>
          <w:b/>
          <w:bCs/>
          <w:color w:val="000000" w:themeColor="text1"/>
          <w:sz w:val="24"/>
          <w:szCs w:val="24"/>
          <w:lang w:val="en-US"/>
        </w:rPr>
        <w:t>:</w:t>
      </w:r>
      <w:r w:rsidRPr="00114BE7">
        <w:rPr>
          <w:rFonts w:ascii="Times New Roman" w:eastAsia="Times New Roman" w:hAnsi="Times New Roman" w:cs="Times New Roman"/>
          <w:b/>
          <w:bCs/>
          <w:color w:val="000000" w:themeColor="text1"/>
          <w:sz w:val="24"/>
          <w:szCs w:val="24"/>
          <w:lang w:val="en-US"/>
        </w:rPr>
        <w:t xml:space="preserve"> Politically and </w:t>
      </w:r>
      <w:r w:rsidR="00C3644F" w:rsidRPr="00114BE7">
        <w:rPr>
          <w:rFonts w:ascii="Times New Roman" w:eastAsia="Times New Roman" w:hAnsi="Times New Roman" w:cs="Times New Roman"/>
          <w:b/>
          <w:bCs/>
          <w:color w:val="000000" w:themeColor="text1"/>
          <w:sz w:val="24"/>
          <w:szCs w:val="24"/>
          <w:lang w:val="en-US"/>
        </w:rPr>
        <w:t>C</w:t>
      </w:r>
      <w:r w:rsidRPr="00114BE7">
        <w:rPr>
          <w:rFonts w:ascii="Times New Roman" w:eastAsia="Times New Roman" w:hAnsi="Times New Roman" w:cs="Times New Roman"/>
          <w:b/>
          <w:bCs/>
          <w:color w:val="000000" w:themeColor="text1"/>
          <w:sz w:val="24"/>
          <w:szCs w:val="24"/>
          <w:lang w:val="en-US"/>
        </w:rPr>
        <w:t xml:space="preserve">ulturally </w:t>
      </w:r>
      <w:r w:rsidR="00C3644F" w:rsidRPr="00114BE7">
        <w:rPr>
          <w:rFonts w:ascii="Times New Roman" w:eastAsia="Times New Roman" w:hAnsi="Times New Roman" w:cs="Times New Roman"/>
          <w:b/>
          <w:bCs/>
          <w:color w:val="000000" w:themeColor="text1"/>
          <w:sz w:val="24"/>
          <w:szCs w:val="24"/>
          <w:lang w:val="en-US"/>
        </w:rPr>
        <w:t>S</w:t>
      </w:r>
      <w:r w:rsidRPr="00114BE7">
        <w:rPr>
          <w:rFonts w:ascii="Times New Roman" w:eastAsia="Times New Roman" w:hAnsi="Times New Roman" w:cs="Times New Roman"/>
          <w:b/>
          <w:bCs/>
          <w:color w:val="000000" w:themeColor="text1"/>
          <w:sz w:val="24"/>
          <w:szCs w:val="24"/>
          <w:lang w:val="en-US"/>
        </w:rPr>
        <w:t>ituated</w:t>
      </w:r>
    </w:p>
    <w:p w14:paraId="1C4EAE23" w14:textId="52378E26" w:rsidR="00CF3920" w:rsidRPr="00114BE7" w:rsidRDefault="00CF3920" w:rsidP="00CF3920">
      <w:pPr>
        <w:pBdr>
          <w:bottom w:val="single" w:sz="4" w:space="1" w:color="000000"/>
        </w:pBdr>
        <w:spacing w:after="0" w:line="360" w:lineRule="auto"/>
        <w:ind w:firstLine="720"/>
        <w:jc w:val="both"/>
        <w:rPr>
          <w:rFonts w:ascii="Times New Roman" w:eastAsia="Times New Roman" w:hAnsi="Times New Roman" w:cs="Times New Roman"/>
          <w:color w:val="000000" w:themeColor="text1"/>
          <w:sz w:val="24"/>
          <w:szCs w:val="24"/>
          <w:lang w:val="en-US"/>
        </w:rPr>
      </w:pPr>
      <w:r w:rsidRPr="00114BE7">
        <w:rPr>
          <w:rFonts w:ascii="Times New Roman" w:eastAsia="Times New Roman" w:hAnsi="Times New Roman" w:cs="Times New Roman"/>
          <w:color w:val="000000" w:themeColor="text1"/>
          <w:sz w:val="24"/>
          <w:szCs w:val="24"/>
          <w:lang w:val="en-US"/>
        </w:rPr>
        <w:t>In the Global South, mental health issues are often linked to psychosocial issues like inequality, violence, poverty, and social exclusion (Martín-</w:t>
      </w:r>
      <w:proofErr w:type="spellStart"/>
      <w:r w:rsidRPr="00114BE7">
        <w:rPr>
          <w:rFonts w:ascii="Times New Roman" w:eastAsia="Times New Roman" w:hAnsi="Times New Roman" w:cs="Times New Roman"/>
          <w:color w:val="000000" w:themeColor="text1"/>
          <w:sz w:val="24"/>
          <w:szCs w:val="24"/>
          <w:lang w:val="en-US"/>
        </w:rPr>
        <w:t>Baró</w:t>
      </w:r>
      <w:proofErr w:type="spellEnd"/>
      <w:r w:rsidRPr="00114BE7">
        <w:rPr>
          <w:rFonts w:ascii="Times New Roman" w:eastAsia="Times New Roman" w:hAnsi="Times New Roman" w:cs="Times New Roman"/>
          <w:color w:val="000000" w:themeColor="text1"/>
          <w:sz w:val="24"/>
          <w:szCs w:val="24"/>
          <w:lang w:val="en-US"/>
        </w:rPr>
        <w:t xml:space="preserve">, 2000; WHO, 2021a). Therefore, a perspective of </w:t>
      </w:r>
      <w:r w:rsidR="00C3644F" w:rsidRPr="00114BE7">
        <w:rPr>
          <w:rFonts w:ascii="Times New Roman" w:eastAsia="Times New Roman" w:hAnsi="Times New Roman" w:cs="Times New Roman"/>
          <w:color w:val="000000" w:themeColor="text1"/>
          <w:sz w:val="24"/>
          <w:szCs w:val="24"/>
          <w:lang w:val="en-US"/>
        </w:rPr>
        <w:t>“good-</w:t>
      </w:r>
      <w:r w:rsidRPr="00114BE7">
        <w:rPr>
          <w:rFonts w:ascii="Times New Roman" w:eastAsia="Times New Roman" w:hAnsi="Times New Roman" w:cs="Times New Roman"/>
          <w:color w:val="000000" w:themeColor="text1"/>
          <w:sz w:val="24"/>
          <w:szCs w:val="24"/>
          <w:lang w:val="en-US"/>
        </w:rPr>
        <w:t>living</w:t>
      </w:r>
      <w:r w:rsidR="00C3644F" w:rsidRPr="00114BE7">
        <w:rPr>
          <w:rFonts w:ascii="Times New Roman" w:eastAsia="Times New Roman" w:hAnsi="Times New Roman" w:cs="Times New Roman"/>
          <w:color w:val="000000" w:themeColor="text1"/>
          <w:sz w:val="24"/>
          <w:szCs w:val="24"/>
          <w:lang w:val="en-US"/>
        </w:rPr>
        <w:t>”</w:t>
      </w:r>
      <w:r w:rsidRPr="00114BE7">
        <w:rPr>
          <w:rFonts w:ascii="Times New Roman" w:eastAsia="Times New Roman" w:hAnsi="Times New Roman" w:cs="Times New Roman"/>
          <w:color w:val="000000" w:themeColor="text1"/>
          <w:sz w:val="24"/>
          <w:szCs w:val="24"/>
          <w:lang w:val="en-US"/>
        </w:rPr>
        <w:t xml:space="preserve"> is necessary, including the establishment of transformative links, participation, community </w:t>
      </w:r>
      <w:proofErr w:type="spellStart"/>
      <w:r w:rsidRPr="00114BE7">
        <w:rPr>
          <w:rFonts w:ascii="Times New Roman" w:eastAsia="Times New Roman" w:hAnsi="Times New Roman" w:cs="Times New Roman"/>
          <w:color w:val="000000" w:themeColor="text1"/>
          <w:sz w:val="24"/>
          <w:szCs w:val="24"/>
          <w:lang w:val="en-US"/>
        </w:rPr>
        <w:t>protagonism</w:t>
      </w:r>
      <w:proofErr w:type="spellEnd"/>
      <w:r w:rsidRPr="00114BE7">
        <w:rPr>
          <w:rFonts w:ascii="Times New Roman" w:eastAsia="Times New Roman" w:hAnsi="Times New Roman" w:cs="Times New Roman"/>
          <w:color w:val="000000" w:themeColor="text1"/>
          <w:sz w:val="24"/>
          <w:szCs w:val="24"/>
          <w:lang w:val="en-US"/>
        </w:rPr>
        <w:t>, and mutual care (Rivera-Holguín &amp; Velázquez, 2017).</w:t>
      </w:r>
      <w:r w:rsidR="00BC3A25">
        <w:rPr>
          <w:rFonts w:ascii="Times New Roman" w:eastAsia="Times New Roman" w:hAnsi="Times New Roman" w:cs="Times New Roman"/>
          <w:color w:val="000000" w:themeColor="text1"/>
          <w:sz w:val="24"/>
          <w:szCs w:val="24"/>
          <w:lang w:val="en-US"/>
        </w:rPr>
        <w:t xml:space="preserve"> </w:t>
      </w:r>
      <w:r w:rsidRPr="00114BE7">
        <w:rPr>
          <w:rFonts w:ascii="Times New Roman" w:eastAsia="Times New Roman" w:hAnsi="Times New Roman" w:cs="Times New Roman"/>
          <w:color w:val="000000" w:themeColor="text1"/>
          <w:sz w:val="24"/>
          <w:szCs w:val="24"/>
          <w:lang w:val="en-US"/>
        </w:rPr>
        <w:t xml:space="preserve">Mental health services should be affordable and available. They should also be person-centered and recovery-oriented. Furthermore, they should incorporate a human rights approach in all settings (PAHO/WHO, 2021; WHO, 2022a). However, a significant percentage of the population in countries in the region has untreated mental health problems. For instance, one in five people in Peru suffers from mental health issues (Castillo-Martell &amp; </w:t>
      </w:r>
      <w:proofErr w:type="spellStart"/>
      <w:r w:rsidRPr="00114BE7">
        <w:rPr>
          <w:rFonts w:ascii="Times New Roman" w:eastAsia="Times New Roman" w:hAnsi="Times New Roman" w:cs="Times New Roman"/>
          <w:color w:val="000000" w:themeColor="text1"/>
          <w:sz w:val="24"/>
          <w:szCs w:val="24"/>
          <w:lang w:val="en-US"/>
        </w:rPr>
        <w:t>Cutipé</w:t>
      </w:r>
      <w:proofErr w:type="spellEnd"/>
      <w:r w:rsidRPr="00114BE7">
        <w:rPr>
          <w:rFonts w:ascii="Times New Roman" w:eastAsia="Times New Roman" w:hAnsi="Times New Roman" w:cs="Times New Roman"/>
          <w:color w:val="000000" w:themeColor="text1"/>
          <w:sz w:val="24"/>
          <w:szCs w:val="24"/>
          <w:lang w:val="en-US"/>
        </w:rPr>
        <w:t>-Cárdenas, 2019), particularly those living in poverty and victims of internal armed conflicts (Toyama et al., 2017). It would seem that everyone must take care of themselves outside the State, as if being violated, marginalized, or suffering from mental health conditions were a choice (Palma, 2019).</w:t>
      </w:r>
    </w:p>
    <w:p w14:paraId="4041ACDA" w14:textId="622C0448" w:rsidR="000E7E50" w:rsidRDefault="000E7E50" w:rsidP="00246804">
      <w:pPr>
        <w:pBdr>
          <w:bottom w:val="single" w:sz="4" w:space="1" w:color="000000"/>
        </w:pBdr>
        <w:spacing w:after="0" w:line="360" w:lineRule="auto"/>
        <w:ind w:firstLine="720"/>
        <w:jc w:val="both"/>
        <w:rPr>
          <w:rFonts w:ascii="Times New Roman" w:eastAsia="Times New Roman" w:hAnsi="Times New Roman" w:cs="Times New Roman"/>
          <w:color w:val="000000" w:themeColor="text1"/>
          <w:sz w:val="24"/>
          <w:szCs w:val="24"/>
          <w:lang w:val="en-US"/>
        </w:rPr>
      </w:pPr>
      <w:r w:rsidRPr="00114BE7">
        <w:rPr>
          <w:rFonts w:ascii="Times New Roman" w:eastAsia="Times New Roman" w:hAnsi="Times New Roman" w:cs="Times New Roman"/>
          <w:color w:val="000000" w:themeColor="text1"/>
          <w:sz w:val="24"/>
          <w:szCs w:val="24"/>
          <w:lang w:val="en-US"/>
        </w:rPr>
        <w:t xml:space="preserve">In Latin American countries, victims of human rights </w:t>
      </w:r>
      <w:r w:rsidR="00BC3A25" w:rsidRPr="00114BE7">
        <w:rPr>
          <w:rFonts w:ascii="Times New Roman" w:eastAsia="Times New Roman" w:hAnsi="Times New Roman" w:cs="Times New Roman"/>
          <w:color w:val="000000" w:themeColor="text1"/>
          <w:sz w:val="24"/>
          <w:szCs w:val="24"/>
          <w:lang w:val="en-US"/>
        </w:rPr>
        <w:t>abuse</w:t>
      </w:r>
      <w:r w:rsidRPr="00114BE7">
        <w:rPr>
          <w:rFonts w:ascii="Times New Roman" w:eastAsia="Times New Roman" w:hAnsi="Times New Roman" w:cs="Times New Roman"/>
          <w:color w:val="000000" w:themeColor="text1"/>
          <w:sz w:val="24"/>
          <w:szCs w:val="24"/>
          <w:lang w:val="en-US"/>
        </w:rPr>
        <w:t xml:space="preserve"> often don't receive adequate care because they don't have access to basic social services like health, justice, and reparation (Crosby et al., 2018; Rivera-Holguín et al., 2019). They also don't have access to services that are suitable for their needs and relevant to their situation. In this sense, it is important to incorporate the cultural and social experiences of those affected, especially ethnic and racial minorities, in these countries. The goal is to build a culturally and politically situated mental health system that critically questions universal epistemological systems and the supremacy of urban health professionals in caring for and helping victims recover. Local experiences demonstrate that the victims themselves have supported each other for decades (Crosby et al., 2018; </w:t>
      </w:r>
      <w:proofErr w:type="spellStart"/>
      <w:r w:rsidRPr="00114BE7">
        <w:rPr>
          <w:rFonts w:ascii="Times New Roman" w:eastAsia="Times New Roman" w:hAnsi="Times New Roman" w:cs="Times New Roman"/>
          <w:color w:val="000000" w:themeColor="text1"/>
          <w:sz w:val="24"/>
          <w:szCs w:val="24"/>
          <w:lang w:val="en-US"/>
        </w:rPr>
        <w:t>Jave</w:t>
      </w:r>
      <w:proofErr w:type="spellEnd"/>
      <w:r w:rsidRPr="00114BE7">
        <w:rPr>
          <w:rFonts w:ascii="Times New Roman" w:eastAsia="Times New Roman" w:hAnsi="Times New Roman" w:cs="Times New Roman"/>
          <w:color w:val="000000" w:themeColor="text1"/>
          <w:sz w:val="24"/>
          <w:szCs w:val="24"/>
          <w:lang w:val="en-US"/>
        </w:rPr>
        <w:t xml:space="preserve"> et al., 2021; </w:t>
      </w:r>
      <w:proofErr w:type="spellStart"/>
      <w:r w:rsidRPr="00114BE7">
        <w:rPr>
          <w:rFonts w:ascii="Times New Roman" w:eastAsia="Times New Roman" w:hAnsi="Times New Roman" w:cs="Times New Roman"/>
          <w:color w:val="000000" w:themeColor="text1"/>
          <w:sz w:val="24"/>
          <w:szCs w:val="24"/>
          <w:lang w:val="en-US"/>
        </w:rPr>
        <w:t>Jave</w:t>
      </w:r>
      <w:proofErr w:type="spellEnd"/>
      <w:r w:rsidRPr="00114BE7">
        <w:rPr>
          <w:rFonts w:ascii="Times New Roman" w:eastAsia="Times New Roman" w:hAnsi="Times New Roman" w:cs="Times New Roman"/>
          <w:color w:val="000000" w:themeColor="text1"/>
          <w:sz w:val="24"/>
          <w:szCs w:val="24"/>
          <w:lang w:val="en-US"/>
        </w:rPr>
        <w:t xml:space="preserve"> et al., 2024). This recognizes the central role that local people and experts by experience play in healing processes (Sartor, 2023). Therefore, it is essential to incorporate a decolonial approach to the mental health of victims of human rights violations. This approach highlights the worldviews and ancestral knowledge of indigenous peoples excluded from mainstream knowledge (Velázquez et al., 2024). In this regard, three dimensions are proposed to support this approach.</w:t>
      </w:r>
    </w:p>
    <w:p w14:paraId="4DAD36B7" w14:textId="77777777" w:rsidR="00BC3A25" w:rsidRPr="00114BE7" w:rsidRDefault="00BC3A25" w:rsidP="00246804">
      <w:pPr>
        <w:pBdr>
          <w:bottom w:val="single" w:sz="4" w:space="1" w:color="000000"/>
        </w:pBdr>
        <w:spacing w:after="0" w:line="360" w:lineRule="auto"/>
        <w:ind w:firstLine="720"/>
        <w:jc w:val="both"/>
        <w:rPr>
          <w:rFonts w:ascii="Times New Roman" w:eastAsia="Times New Roman" w:hAnsi="Times New Roman" w:cs="Times New Roman"/>
          <w:color w:val="000000" w:themeColor="text1"/>
          <w:sz w:val="24"/>
          <w:szCs w:val="24"/>
          <w:lang w:val="en-US"/>
        </w:rPr>
      </w:pPr>
    </w:p>
    <w:p w14:paraId="3417AECD" w14:textId="272EBC4A" w:rsidR="000E7E50" w:rsidRPr="00114BE7" w:rsidRDefault="000E7E50" w:rsidP="00246804">
      <w:pPr>
        <w:pBdr>
          <w:bottom w:val="single" w:sz="4" w:space="1" w:color="000000"/>
        </w:pBdr>
        <w:spacing w:after="0" w:line="360" w:lineRule="auto"/>
        <w:jc w:val="both"/>
        <w:rPr>
          <w:rFonts w:ascii="Times New Roman" w:eastAsia="Times New Roman" w:hAnsi="Times New Roman" w:cs="Times New Roman"/>
          <w:b/>
          <w:bCs/>
          <w:color w:val="000000" w:themeColor="text1"/>
          <w:sz w:val="24"/>
          <w:szCs w:val="24"/>
          <w:lang w:val="en-US"/>
        </w:rPr>
      </w:pPr>
      <w:r w:rsidRPr="00114BE7">
        <w:rPr>
          <w:rFonts w:ascii="Times New Roman" w:eastAsia="Times New Roman" w:hAnsi="Times New Roman" w:cs="Times New Roman"/>
          <w:b/>
          <w:bCs/>
          <w:color w:val="000000" w:themeColor="text1"/>
          <w:sz w:val="24"/>
          <w:szCs w:val="24"/>
          <w:lang w:val="en-US"/>
        </w:rPr>
        <w:t>Human Rights Violations and Mental Health: Different Impacts</w:t>
      </w:r>
    </w:p>
    <w:p w14:paraId="58E79935" w14:textId="77777777" w:rsidR="000E7E50" w:rsidRPr="00114BE7" w:rsidRDefault="000E7E50" w:rsidP="000E7E50">
      <w:pPr>
        <w:pBdr>
          <w:bottom w:val="single" w:sz="4" w:space="1" w:color="000000"/>
        </w:pBdr>
        <w:spacing w:after="0" w:line="360" w:lineRule="auto"/>
        <w:ind w:firstLine="720"/>
        <w:jc w:val="both"/>
        <w:rPr>
          <w:rFonts w:ascii="Times New Roman" w:eastAsia="Times New Roman" w:hAnsi="Times New Roman" w:cs="Times New Roman"/>
          <w:color w:val="000000" w:themeColor="text1"/>
          <w:sz w:val="24"/>
          <w:szCs w:val="24"/>
          <w:lang w:val="en-US"/>
        </w:rPr>
      </w:pPr>
      <w:r w:rsidRPr="00114BE7">
        <w:rPr>
          <w:rFonts w:ascii="Times New Roman" w:eastAsia="Times New Roman" w:hAnsi="Times New Roman" w:cs="Times New Roman"/>
          <w:color w:val="000000" w:themeColor="text1"/>
          <w:sz w:val="24"/>
          <w:szCs w:val="24"/>
          <w:lang w:val="en-US"/>
        </w:rPr>
        <w:t xml:space="preserve">As conflicts and violence intensify, it becomes crucial to study the aftermath of human rights violations on the mental health of individuals and communities. These sequelae are not </w:t>
      </w:r>
      <w:r w:rsidRPr="00114BE7">
        <w:rPr>
          <w:rFonts w:ascii="Times New Roman" w:eastAsia="Times New Roman" w:hAnsi="Times New Roman" w:cs="Times New Roman"/>
          <w:color w:val="000000" w:themeColor="text1"/>
          <w:sz w:val="24"/>
          <w:szCs w:val="24"/>
          <w:lang w:val="en-US"/>
        </w:rPr>
        <w:lastRenderedPageBreak/>
        <w:t>homogeneous; the same event does not have the same impact on everyone. Individual factors and aspects linked to the context, such as care, accompaniment, and access to support systems, influence the impact. The nature of the event also plays a role, as each form of human rights abuse will have differentiated impacts on individuals and communities.</w:t>
      </w:r>
    </w:p>
    <w:p w14:paraId="398DAEC6" w14:textId="47ED66FC" w:rsidR="000E7E50" w:rsidRPr="00114BE7" w:rsidRDefault="000E7E50" w:rsidP="000E7E50">
      <w:pPr>
        <w:pBdr>
          <w:bottom w:val="single" w:sz="4" w:space="1" w:color="000000"/>
        </w:pBdr>
        <w:spacing w:after="0" w:line="360" w:lineRule="auto"/>
        <w:ind w:firstLine="720"/>
        <w:jc w:val="both"/>
        <w:rPr>
          <w:rFonts w:ascii="Times New Roman" w:eastAsia="Times New Roman" w:hAnsi="Times New Roman" w:cs="Times New Roman"/>
          <w:color w:val="000000" w:themeColor="text1"/>
          <w:sz w:val="24"/>
          <w:szCs w:val="24"/>
          <w:highlight w:val="white"/>
          <w:lang w:val="en-US"/>
        </w:rPr>
      </w:pPr>
      <w:r w:rsidRPr="00114BE7">
        <w:rPr>
          <w:rFonts w:ascii="Times New Roman" w:eastAsia="Times New Roman" w:hAnsi="Times New Roman" w:cs="Times New Roman"/>
          <w:color w:val="000000" w:themeColor="text1"/>
          <w:sz w:val="24"/>
          <w:szCs w:val="24"/>
          <w:lang w:val="en-US"/>
        </w:rPr>
        <w:t>For instance, in cases of forced disappearance, family members experience ambiguous loss, caught between the need to remember and the need to forget. They are confronted with the permanent psychological presence of the missing person and the physical absence of their loved one, as well as the incessant search for their remains (Boss, 2016; Robins, 2013). The abrupt disappearance leaves a trail of destruction, disrupting the lives of family members and plunging them into chronic episodes of psychological distress and making it difficult for them to redirect their life projects (Bianchi &amp; Luci, 2024).</w:t>
      </w:r>
    </w:p>
    <w:p w14:paraId="5B0204A3" w14:textId="604E5DA2" w:rsidR="00DC1F08" w:rsidRPr="00114BE7" w:rsidRDefault="00DC1F08" w:rsidP="00246804">
      <w:pPr>
        <w:pBdr>
          <w:bottom w:val="single" w:sz="4" w:space="1" w:color="000000"/>
        </w:pBdr>
        <w:spacing w:after="0" w:line="360" w:lineRule="auto"/>
        <w:ind w:firstLine="720"/>
        <w:jc w:val="both"/>
        <w:rPr>
          <w:rFonts w:ascii="Times New Roman" w:eastAsia="Times New Roman" w:hAnsi="Times New Roman" w:cs="Times New Roman"/>
          <w:color w:val="000000" w:themeColor="text1"/>
          <w:sz w:val="24"/>
          <w:szCs w:val="24"/>
          <w:lang w:val="en-US"/>
        </w:rPr>
      </w:pPr>
      <w:r w:rsidRPr="00114BE7">
        <w:rPr>
          <w:rFonts w:ascii="Times New Roman" w:eastAsia="Times New Roman" w:hAnsi="Times New Roman" w:cs="Times New Roman"/>
          <w:color w:val="000000" w:themeColor="text1"/>
          <w:sz w:val="24"/>
          <w:szCs w:val="24"/>
          <w:lang w:val="en-US"/>
        </w:rPr>
        <w:t xml:space="preserve">In the case of forced displacement due to organized violence, massacres, or fleeing violence, people who migrate experience mental health challenges derived from the pre-departure experience, the migration process itself, and the long search for settlement and integration in the new place (De </w:t>
      </w:r>
      <w:proofErr w:type="spellStart"/>
      <w:r w:rsidRPr="00114BE7">
        <w:rPr>
          <w:rFonts w:ascii="Times New Roman" w:eastAsia="Times New Roman" w:hAnsi="Times New Roman" w:cs="Times New Roman"/>
          <w:color w:val="000000" w:themeColor="text1"/>
          <w:sz w:val="24"/>
          <w:szCs w:val="24"/>
          <w:lang w:val="en-US"/>
        </w:rPr>
        <w:t>Haene</w:t>
      </w:r>
      <w:proofErr w:type="spellEnd"/>
      <w:r w:rsidRPr="00114BE7">
        <w:rPr>
          <w:rFonts w:ascii="Times New Roman" w:eastAsia="Times New Roman" w:hAnsi="Times New Roman" w:cs="Times New Roman"/>
          <w:color w:val="000000" w:themeColor="text1"/>
          <w:sz w:val="24"/>
          <w:szCs w:val="24"/>
          <w:lang w:val="en-US"/>
        </w:rPr>
        <w:t xml:space="preserve"> &amp; Rousseau, 2020). These challenges include multiple losses, anxiety, irritability, distrust, </w:t>
      </w:r>
      <w:r w:rsidR="00BC3A25" w:rsidRPr="00114BE7">
        <w:rPr>
          <w:rFonts w:ascii="Times New Roman" w:eastAsia="Times New Roman" w:hAnsi="Times New Roman" w:cs="Times New Roman"/>
          <w:color w:val="000000" w:themeColor="text1"/>
          <w:sz w:val="24"/>
          <w:szCs w:val="24"/>
          <w:lang w:val="en-US"/>
        </w:rPr>
        <w:t>insecurity,</w:t>
      </w:r>
      <w:r w:rsidR="00BC3A25">
        <w:rPr>
          <w:rFonts w:ascii="Times New Roman" w:eastAsia="Times New Roman" w:hAnsi="Times New Roman" w:cs="Times New Roman"/>
          <w:color w:val="000000" w:themeColor="text1"/>
          <w:sz w:val="24"/>
          <w:szCs w:val="24"/>
          <w:lang w:val="en-US"/>
        </w:rPr>
        <w:t xml:space="preserve"> </w:t>
      </w:r>
      <w:r w:rsidRPr="00114BE7">
        <w:rPr>
          <w:rFonts w:ascii="Times New Roman" w:eastAsia="Times New Roman" w:hAnsi="Times New Roman" w:cs="Times New Roman"/>
          <w:color w:val="000000" w:themeColor="text1"/>
          <w:sz w:val="24"/>
          <w:szCs w:val="24"/>
          <w:lang w:val="en-US"/>
        </w:rPr>
        <w:t>deterioration of family relationships, family disintegration, and orphanhood (</w:t>
      </w:r>
      <w:proofErr w:type="spellStart"/>
      <w:r w:rsidRPr="00114BE7">
        <w:rPr>
          <w:rFonts w:ascii="Times New Roman" w:eastAsia="Times New Roman" w:hAnsi="Times New Roman" w:cs="Times New Roman"/>
          <w:color w:val="000000" w:themeColor="text1"/>
          <w:sz w:val="24"/>
          <w:szCs w:val="24"/>
          <w:lang w:val="en-US"/>
        </w:rPr>
        <w:t>Bürgin</w:t>
      </w:r>
      <w:proofErr w:type="spellEnd"/>
      <w:r w:rsidRPr="00114BE7">
        <w:rPr>
          <w:rFonts w:ascii="Times New Roman" w:eastAsia="Times New Roman" w:hAnsi="Times New Roman" w:cs="Times New Roman"/>
          <w:color w:val="000000" w:themeColor="text1"/>
          <w:sz w:val="24"/>
          <w:szCs w:val="24"/>
          <w:lang w:val="en-US"/>
        </w:rPr>
        <w:t xml:space="preserve"> et al., 2022). To this are added socioeconomic disruptions (loss of jobs, social networks, and lack of access to services) and increased vulnerability to violence and exploitation (Hanson &amp; </w:t>
      </w:r>
      <w:proofErr w:type="spellStart"/>
      <w:r w:rsidRPr="00114BE7">
        <w:rPr>
          <w:rFonts w:ascii="Times New Roman" w:eastAsia="Times New Roman" w:hAnsi="Times New Roman" w:cs="Times New Roman"/>
          <w:color w:val="000000" w:themeColor="text1"/>
          <w:sz w:val="24"/>
          <w:szCs w:val="24"/>
          <w:lang w:val="en-US"/>
        </w:rPr>
        <w:t>Wieling</w:t>
      </w:r>
      <w:proofErr w:type="spellEnd"/>
      <w:r w:rsidRPr="00114BE7">
        <w:rPr>
          <w:rFonts w:ascii="Times New Roman" w:eastAsia="Times New Roman" w:hAnsi="Times New Roman" w:cs="Times New Roman"/>
          <w:color w:val="000000" w:themeColor="text1"/>
          <w:sz w:val="24"/>
          <w:szCs w:val="24"/>
          <w:lang w:val="en-US"/>
        </w:rPr>
        <w:t>, 2020). Additionally, conflicts within parent-child and marital relationships complicate family dynamics and generate intergenerational grief (</w:t>
      </w:r>
      <w:proofErr w:type="spellStart"/>
      <w:r w:rsidRPr="00114BE7">
        <w:rPr>
          <w:rFonts w:ascii="Times New Roman" w:eastAsia="Times New Roman" w:hAnsi="Times New Roman" w:cs="Times New Roman"/>
          <w:color w:val="000000" w:themeColor="text1"/>
          <w:sz w:val="24"/>
          <w:szCs w:val="24"/>
          <w:lang w:val="en-US"/>
        </w:rPr>
        <w:t>Slobodin</w:t>
      </w:r>
      <w:proofErr w:type="spellEnd"/>
      <w:r w:rsidRPr="00114BE7">
        <w:rPr>
          <w:rFonts w:ascii="Times New Roman" w:eastAsia="Times New Roman" w:hAnsi="Times New Roman" w:cs="Times New Roman"/>
          <w:color w:val="000000" w:themeColor="text1"/>
          <w:sz w:val="24"/>
          <w:szCs w:val="24"/>
          <w:lang w:val="en-US"/>
        </w:rPr>
        <w:t xml:space="preserve"> &amp; de Jong, 2015; </w:t>
      </w:r>
      <w:proofErr w:type="spellStart"/>
      <w:r w:rsidRPr="00114BE7">
        <w:rPr>
          <w:rFonts w:ascii="Times New Roman" w:eastAsia="Times New Roman" w:hAnsi="Times New Roman" w:cs="Times New Roman"/>
          <w:color w:val="000000" w:themeColor="text1"/>
          <w:sz w:val="24"/>
          <w:szCs w:val="24"/>
          <w:lang w:val="en-US"/>
        </w:rPr>
        <w:t>Mak</w:t>
      </w:r>
      <w:proofErr w:type="spellEnd"/>
      <w:r w:rsidRPr="00114BE7">
        <w:rPr>
          <w:rFonts w:ascii="Times New Roman" w:eastAsia="Times New Roman" w:hAnsi="Times New Roman" w:cs="Times New Roman"/>
          <w:color w:val="000000" w:themeColor="text1"/>
          <w:sz w:val="24"/>
          <w:szCs w:val="24"/>
          <w:lang w:val="en-US"/>
        </w:rPr>
        <w:t xml:space="preserve"> &amp; </w:t>
      </w:r>
      <w:proofErr w:type="spellStart"/>
      <w:r w:rsidRPr="00114BE7">
        <w:rPr>
          <w:rFonts w:ascii="Times New Roman" w:eastAsia="Times New Roman" w:hAnsi="Times New Roman" w:cs="Times New Roman"/>
          <w:color w:val="000000" w:themeColor="text1"/>
          <w:sz w:val="24"/>
          <w:szCs w:val="24"/>
          <w:lang w:val="en-US"/>
        </w:rPr>
        <w:t>Wieling</w:t>
      </w:r>
      <w:proofErr w:type="spellEnd"/>
      <w:r w:rsidRPr="00114BE7">
        <w:rPr>
          <w:rFonts w:ascii="Times New Roman" w:eastAsia="Times New Roman" w:hAnsi="Times New Roman" w:cs="Times New Roman"/>
          <w:color w:val="000000" w:themeColor="text1"/>
          <w:sz w:val="24"/>
          <w:szCs w:val="24"/>
          <w:lang w:val="en-US"/>
        </w:rPr>
        <w:t>, 2024).</w:t>
      </w:r>
    </w:p>
    <w:p w14:paraId="2636C201" w14:textId="531ABC31" w:rsidR="00DC1F08" w:rsidRPr="00114BE7" w:rsidRDefault="00DC1F08" w:rsidP="00246804">
      <w:pPr>
        <w:pBdr>
          <w:bottom w:val="single" w:sz="4" w:space="1" w:color="000000"/>
        </w:pBdr>
        <w:spacing w:after="0" w:line="360" w:lineRule="auto"/>
        <w:ind w:firstLine="720"/>
        <w:jc w:val="both"/>
        <w:rPr>
          <w:rFonts w:ascii="Times New Roman" w:eastAsia="Times New Roman" w:hAnsi="Times New Roman" w:cs="Times New Roman"/>
          <w:color w:val="000000" w:themeColor="text1"/>
          <w:sz w:val="24"/>
          <w:szCs w:val="24"/>
          <w:lang w:val="en-US"/>
        </w:rPr>
      </w:pPr>
      <w:r w:rsidRPr="00114BE7">
        <w:rPr>
          <w:rFonts w:ascii="Times New Roman" w:eastAsia="Times New Roman" w:hAnsi="Times New Roman" w:cs="Times New Roman"/>
          <w:color w:val="000000" w:themeColor="text1"/>
          <w:sz w:val="24"/>
          <w:szCs w:val="24"/>
          <w:lang w:val="en-US"/>
        </w:rPr>
        <w:t>In the case of people who experienced torture, it is reported that this abuse is one of the most threatening to psychic integrity, and is associated with clinical symptomatology (Kira et al., 2021). It is accompanied by feelings of guilt and silencing of the experience (</w:t>
      </w:r>
      <w:proofErr w:type="spellStart"/>
      <w:r w:rsidRPr="00114BE7">
        <w:rPr>
          <w:rFonts w:ascii="Times New Roman" w:eastAsia="Times New Roman" w:hAnsi="Times New Roman" w:cs="Times New Roman"/>
          <w:color w:val="000000" w:themeColor="text1"/>
          <w:sz w:val="24"/>
          <w:szCs w:val="24"/>
          <w:lang w:val="en-US"/>
        </w:rPr>
        <w:t>Dalgaard</w:t>
      </w:r>
      <w:proofErr w:type="spellEnd"/>
      <w:r w:rsidRPr="00114BE7">
        <w:rPr>
          <w:rFonts w:ascii="Times New Roman" w:eastAsia="Times New Roman" w:hAnsi="Times New Roman" w:cs="Times New Roman"/>
          <w:color w:val="000000" w:themeColor="text1"/>
          <w:sz w:val="24"/>
          <w:szCs w:val="24"/>
          <w:lang w:val="en-US"/>
        </w:rPr>
        <w:t xml:space="preserve"> et al., 2021). This can be aggravated when there is social isolation and little access to health services. Thus, health impacts are found with acute episodes and chronic pain or disabilities that accompany the life course (Kaur et al., 2020), limiting professional performance, and affecting interpersonal relationships with social consequences (</w:t>
      </w:r>
      <w:proofErr w:type="spellStart"/>
      <w:r w:rsidRPr="00114BE7">
        <w:rPr>
          <w:rFonts w:ascii="Times New Roman" w:eastAsia="Times New Roman" w:hAnsi="Times New Roman" w:cs="Times New Roman"/>
          <w:color w:val="000000" w:themeColor="text1"/>
          <w:sz w:val="24"/>
          <w:szCs w:val="24"/>
          <w:lang w:val="en-US"/>
        </w:rPr>
        <w:t>Rizkalla</w:t>
      </w:r>
      <w:proofErr w:type="spellEnd"/>
      <w:r w:rsidRPr="00114BE7">
        <w:rPr>
          <w:rFonts w:ascii="Times New Roman" w:eastAsia="Times New Roman" w:hAnsi="Times New Roman" w:cs="Times New Roman"/>
          <w:color w:val="000000" w:themeColor="text1"/>
          <w:sz w:val="24"/>
          <w:szCs w:val="24"/>
          <w:lang w:val="en-US"/>
        </w:rPr>
        <w:t xml:space="preserve"> et al., 2024).</w:t>
      </w:r>
    </w:p>
    <w:p w14:paraId="6737B3F5" w14:textId="25CB5D2E" w:rsidR="00DC1F08" w:rsidRPr="00114BE7" w:rsidRDefault="00DC1F08" w:rsidP="00246804">
      <w:pPr>
        <w:pBdr>
          <w:bottom w:val="single" w:sz="4" w:space="1" w:color="000000"/>
        </w:pBdr>
        <w:spacing w:after="0" w:line="360" w:lineRule="auto"/>
        <w:ind w:firstLine="720"/>
        <w:jc w:val="both"/>
        <w:rPr>
          <w:rFonts w:ascii="Times New Roman" w:eastAsia="Times New Roman" w:hAnsi="Times New Roman" w:cs="Times New Roman"/>
          <w:color w:val="000000" w:themeColor="text1"/>
          <w:sz w:val="24"/>
          <w:szCs w:val="24"/>
          <w:lang w:val="en-US"/>
        </w:rPr>
      </w:pPr>
      <w:r w:rsidRPr="00114BE7">
        <w:rPr>
          <w:rFonts w:ascii="Times New Roman" w:eastAsia="Times New Roman" w:hAnsi="Times New Roman" w:cs="Times New Roman"/>
          <w:color w:val="000000" w:themeColor="text1"/>
          <w:sz w:val="24"/>
          <w:szCs w:val="24"/>
          <w:lang w:val="en-US"/>
        </w:rPr>
        <w:t>However, most victims of human rights abuses experience more than one type of violation, which makes their mental health needs more complex. Furtherm</w:t>
      </w:r>
      <w:r w:rsidR="00C415F4" w:rsidRPr="00114BE7">
        <w:rPr>
          <w:rFonts w:ascii="Times New Roman" w:eastAsia="Times New Roman" w:hAnsi="Times New Roman" w:cs="Times New Roman"/>
          <w:color w:val="000000" w:themeColor="text1"/>
          <w:sz w:val="24"/>
          <w:szCs w:val="24"/>
          <w:lang w:val="en-US"/>
        </w:rPr>
        <w:t>o</w:t>
      </w:r>
      <w:r w:rsidRPr="00114BE7">
        <w:rPr>
          <w:rFonts w:ascii="Times New Roman" w:eastAsia="Times New Roman" w:hAnsi="Times New Roman" w:cs="Times New Roman"/>
          <w:color w:val="000000" w:themeColor="text1"/>
          <w:sz w:val="24"/>
          <w:szCs w:val="24"/>
          <w:lang w:val="en-US"/>
        </w:rPr>
        <w:t xml:space="preserve">re, the </w:t>
      </w:r>
      <w:r w:rsidR="00C415F4" w:rsidRPr="00114BE7">
        <w:rPr>
          <w:rFonts w:ascii="Times New Roman" w:eastAsia="Times New Roman" w:hAnsi="Times New Roman" w:cs="Times New Roman"/>
          <w:color w:val="000000" w:themeColor="text1"/>
          <w:sz w:val="24"/>
          <w:szCs w:val="24"/>
          <w:lang w:val="en-US"/>
        </w:rPr>
        <w:t xml:space="preserve">effects </w:t>
      </w:r>
      <w:proofErr w:type="gramStart"/>
      <w:r w:rsidRPr="00114BE7">
        <w:rPr>
          <w:rFonts w:ascii="Times New Roman" w:eastAsia="Times New Roman" w:hAnsi="Times New Roman" w:cs="Times New Roman"/>
          <w:color w:val="000000" w:themeColor="text1"/>
          <w:sz w:val="24"/>
          <w:szCs w:val="24"/>
          <w:lang w:val="en-US"/>
        </w:rPr>
        <w:t>does</w:t>
      </w:r>
      <w:proofErr w:type="gramEnd"/>
      <w:r w:rsidRPr="00114BE7">
        <w:rPr>
          <w:rFonts w:ascii="Times New Roman" w:eastAsia="Times New Roman" w:hAnsi="Times New Roman" w:cs="Times New Roman"/>
          <w:color w:val="000000" w:themeColor="text1"/>
          <w:sz w:val="24"/>
          <w:szCs w:val="24"/>
          <w:lang w:val="en-US"/>
        </w:rPr>
        <w:t xml:space="preserve"> not remain only with the person receiving the violence. There is a horizontal impact as well</w:t>
      </w:r>
      <w:r w:rsidR="00C415F4" w:rsidRPr="00114BE7">
        <w:rPr>
          <w:rFonts w:ascii="Times New Roman" w:eastAsia="Times New Roman" w:hAnsi="Times New Roman" w:cs="Times New Roman"/>
          <w:color w:val="000000" w:themeColor="text1"/>
          <w:sz w:val="24"/>
          <w:szCs w:val="24"/>
          <w:lang w:val="en-US"/>
        </w:rPr>
        <w:t xml:space="preserve">, which </w:t>
      </w:r>
      <w:r w:rsidRPr="00114BE7">
        <w:rPr>
          <w:rFonts w:ascii="Times New Roman" w:eastAsia="Times New Roman" w:hAnsi="Times New Roman" w:cs="Times New Roman"/>
          <w:color w:val="000000" w:themeColor="text1"/>
          <w:sz w:val="24"/>
          <w:szCs w:val="24"/>
          <w:lang w:val="en-US"/>
        </w:rPr>
        <w:t>crosses to family members, relatives, and the community</w:t>
      </w:r>
      <w:r w:rsidR="00C415F4" w:rsidRPr="00114BE7">
        <w:rPr>
          <w:rFonts w:ascii="Times New Roman" w:eastAsia="Times New Roman" w:hAnsi="Times New Roman" w:cs="Times New Roman"/>
          <w:color w:val="000000" w:themeColor="text1"/>
          <w:sz w:val="24"/>
          <w:szCs w:val="24"/>
          <w:lang w:val="en-US"/>
        </w:rPr>
        <w:t xml:space="preserve"> (</w:t>
      </w:r>
      <w:r w:rsidRPr="00114BE7">
        <w:rPr>
          <w:rFonts w:ascii="Times New Roman" w:eastAsia="Times New Roman" w:hAnsi="Times New Roman" w:cs="Times New Roman"/>
          <w:color w:val="000000" w:themeColor="text1"/>
          <w:sz w:val="24"/>
          <w:szCs w:val="24"/>
          <w:lang w:val="en-US"/>
        </w:rPr>
        <w:t xml:space="preserve">De </w:t>
      </w:r>
      <w:proofErr w:type="spellStart"/>
      <w:r w:rsidRPr="00114BE7">
        <w:rPr>
          <w:rFonts w:ascii="Times New Roman" w:eastAsia="Times New Roman" w:hAnsi="Times New Roman" w:cs="Times New Roman"/>
          <w:color w:val="000000" w:themeColor="text1"/>
          <w:sz w:val="24"/>
          <w:szCs w:val="24"/>
          <w:lang w:val="en-US"/>
        </w:rPr>
        <w:t>Haene</w:t>
      </w:r>
      <w:proofErr w:type="spellEnd"/>
      <w:r w:rsidRPr="00114BE7">
        <w:rPr>
          <w:rFonts w:ascii="Times New Roman" w:eastAsia="Times New Roman" w:hAnsi="Times New Roman" w:cs="Times New Roman"/>
          <w:color w:val="000000" w:themeColor="text1"/>
          <w:sz w:val="24"/>
          <w:szCs w:val="24"/>
          <w:lang w:val="en-US"/>
        </w:rPr>
        <w:t xml:space="preserve"> &amp; Rousseau</w:t>
      </w:r>
      <w:r w:rsidR="00C415F4" w:rsidRPr="00114BE7">
        <w:rPr>
          <w:rFonts w:ascii="Times New Roman" w:eastAsia="Times New Roman" w:hAnsi="Times New Roman" w:cs="Times New Roman"/>
          <w:color w:val="000000" w:themeColor="text1"/>
          <w:sz w:val="24"/>
          <w:szCs w:val="24"/>
          <w:lang w:val="en-US"/>
        </w:rPr>
        <w:t xml:space="preserve">, </w:t>
      </w:r>
      <w:r w:rsidRPr="00114BE7">
        <w:rPr>
          <w:rFonts w:ascii="Times New Roman" w:eastAsia="Times New Roman" w:hAnsi="Times New Roman" w:cs="Times New Roman"/>
          <w:color w:val="000000" w:themeColor="text1"/>
          <w:sz w:val="24"/>
          <w:szCs w:val="24"/>
          <w:lang w:val="en-US"/>
        </w:rPr>
        <w:t>2020;</w:t>
      </w:r>
      <w:r w:rsidR="00C415F4" w:rsidRPr="00114BE7">
        <w:rPr>
          <w:rFonts w:ascii="Times New Roman" w:eastAsia="Times New Roman" w:hAnsi="Times New Roman" w:cs="Times New Roman"/>
          <w:color w:val="000000" w:themeColor="text1"/>
          <w:sz w:val="24"/>
          <w:szCs w:val="24"/>
          <w:lang w:val="en-US"/>
        </w:rPr>
        <w:t xml:space="preserve"> </w:t>
      </w:r>
      <w:proofErr w:type="spellStart"/>
      <w:r w:rsidRPr="00114BE7">
        <w:rPr>
          <w:rFonts w:ascii="Times New Roman" w:eastAsia="Times New Roman" w:hAnsi="Times New Roman" w:cs="Times New Roman"/>
          <w:color w:val="000000" w:themeColor="text1"/>
          <w:sz w:val="24"/>
          <w:szCs w:val="24"/>
          <w:lang w:val="en-US"/>
        </w:rPr>
        <w:t>Kizilhan</w:t>
      </w:r>
      <w:proofErr w:type="spellEnd"/>
      <w:r w:rsidRPr="00114BE7">
        <w:rPr>
          <w:rFonts w:ascii="Times New Roman" w:eastAsia="Times New Roman" w:hAnsi="Times New Roman" w:cs="Times New Roman"/>
          <w:color w:val="000000" w:themeColor="text1"/>
          <w:sz w:val="24"/>
          <w:szCs w:val="24"/>
          <w:lang w:val="en-US"/>
        </w:rPr>
        <w:t xml:space="preserve"> et al.</w:t>
      </w:r>
      <w:r w:rsidR="00C415F4" w:rsidRPr="00114BE7">
        <w:rPr>
          <w:rFonts w:ascii="Times New Roman" w:eastAsia="Times New Roman" w:hAnsi="Times New Roman" w:cs="Times New Roman"/>
          <w:color w:val="000000" w:themeColor="text1"/>
          <w:sz w:val="24"/>
          <w:szCs w:val="24"/>
          <w:lang w:val="en-US"/>
        </w:rPr>
        <w:t xml:space="preserve">, </w:t>
      </w:r>
      <w:r w:rsidRPr="00114BE7">
        <w:rPr>
          <w:rFonts w:ascii="Times New Roman" w:eastAsia="Times New Roman" w:hAnsi="Times New Roman" w:cs="Times New Roman"/>
          <w:color w:val="000000" w:themeColor="text1"/>
          <w:sz w:val="24"/>
          <w:szCs w:val="24"/>
          <w:lang w:val="en-US"/>
        </w:rPr>
        <w:t xml:space="preserve">2022; </w:t>
      </w:r>
      <w:proofErr w:type="spellStart"/>
      <w:r w:rsidRPr="00114BE7">
        <w:rPr>
          <w:rFonts w:ascii="Times New Roman" w:eastAsia="Times New Roman" w:hAnsi="Times New Roman" w:cs="Times New Roman"/>
          <w:color w:val="000000" w:themeColor="text1"/>
          <w:sz w:val="24"/>
          <w:szCs w:val="24"/>
          <w:lang w:val="en-US"/>
        </w:rPr>
        <w:t>Mak</w:t>
      </w:r>
      <w:proofErr w:type="spellEnd"/>
      <w:r w:rsidRPr="00114BE7">
        <w:rPr>
          <w:rFonts w:ascii="Times New Roman" w:eastAsia="Times New Roman" w:hAnsi="Times New Roman" w:cs="Times New Roman"/>
          <w:color w:val="000000" w:themeColor="text1"/>
          <w:sz w:val="24"/>
          <w:szCs w:val="24"/>
          <w:lang w:val="en-US"/>
        </w:rPr>
        <w:t xml:space="preserve"> &amp; </w:t>
      </w:r>
      <w:proofErr w:type="spellStart"/>
      <w:r w:rsidRPr="00114BE7">
        <w:rPr>
          <w:rFonts w:ascii="Times New Roman" w:eastAsia="Times New Roman" w:hAnsi="Times New Roman" w:cs="Times New Roman"/>
          <w:color w:val="000000" w:themeColor="text1"/>
          <w:sz w:val="24"/>
          <w:szCs w:val="24"/>
          <w:lang w:val="en-US"/>
        </w:rPr>
        <w:t>Wieling</w:t>
      </w:r>
      <w:proofErr w:type="spellEnd"/>
      <w:r w:rsidR="00C415F4" w:rsidRPr="00114BE7">
        <w:rPr>
          <w:rFonts w:ascii="Times New Roman" w:eastAsia="Times New Roman" w:hAnsi="Times New Roman" w:cs="Times New Roman"/>
          <w:color w:val="000000" w:themeColor="text1"/>
          <w:sz w:val="24"/>
          <w:szCs w:val="24"/>
          <w:lang w:val="en-US"/>
        </w:rPr>
        <w:t xml:space="preserve">, </w:t>
      </w:r>
      <w:r w:rsidRPr="00114BE7">
        <w:rPr>
          <w:rFonts w:ascii="Times New Roman" w:eastAsia="Times New Roman" w:hAnsi="Times New Roman" w:cs="Times New Roman"/>
          <w:color w:val="000000" w:themeColor="text1"/>
          <w:sz w:val="24"/>
          <w:szCs w:val="24"/>
          <w:lang w:val="en-US"/>
        </w:rPr>
        <w:t>2024; Rivera-Holguín et al.</w:t>
      </w:r>
      <w:r w:rsidR="00C415F4" w:rsidRPr="00114BE7">
        <w:rPr>
          <w:rFonts w:ascii="Times New Roman" w:eastAsia="Times New Roman" w:hAnsi="Times New Roman" w:cs="Times New Roman"/>
          <w:color w:val="000000" w:themeColor="text1"/>
          <w:sz w:val="24"/>
          <w:szCs w:val="24"/>
          <w:lang w:val="en-US"/>
        </w:rPr>
        <w:t xml:space="preserve">, </w:t>
      </w:r>
      <w:r w:rsidRPr="00114BE7">
        <w:rPr>
          <w:rFonts w:ascii="Times New Roman" w:eastAsia="Times New Roman" w:hAnsi="Times New Roman" w:cs="Times New Roman"/>
          <w:color w:val="000000" w:themeColor="text1"/>
          <w:sz w:val="24"/>
          <w:szCs w:val="24"/>
          <w:lang w:val="en-US"/>
        </w:rPr>
        <w:t xml:space="preserve">2023). For instance, experiences such as torture or forced disappearance can leave communities in fear, distrust, and </w:t>
      </w:r>
      <w:r w:rsidRPr="00114BE7">
        <w:rPr>
          <w:rFonts w:ascii="Times New Roman" w:eastAsia="Times New Roman" w:hAnsi="Times New Roman" w:cs="Times New Roman"/>
          <w:color w:val="000000" w:themeColor="text1"/>
          <w:sz w:val="24"/>
          <w:szCs w:val="24"/>
          <w:lang w:val="en-US"/>
        </w:rPr>
        <w:lastRenderedPageBreak/>
        <w:t xml:space="preserve">isolation, causing the disintegration of their collective way of life (Bianchi &amp; Luci, 2024; Rivera-Holguín et al., 2019; </w:t>
      </w:r>
      <w:proofErr w:type="spellStart"/>
      <w:r w:rsidRPr="00114BE7">
        <w:rPr>
          <w:rFonts w:ascii="Times New Roman" w:eastAsia="Times New Roman" w:hAnsi="Times New Roman" w:cs="Times New Roman"/>
          <w:color w:val="000000" w:themeColor="text1"/>
          <w:sz w:val="24"/>
          <w:szCs w:val="24"/>
          <w:lang w:val="en-US"/>
        </w:rPr>
        <w:t>Theidon</w:t>
      </w:r>
      <w:proofErr w:type="spellEnd"/>
      <w:r w:rsidRPr="00114BE7">
        <w:rPr>
          <w:rFonts w:ascii="Times New Roman" w:eastAsia="Times New Roman" w:hAnsi="Times New Roman" w:cs="Times New Roman"/>
          <w:color w:val="000000" w:themeColor="text1"/>
          <w:sz w:val="24"/>
          <w:szCs w:val="24"/>
          <w:lang w:val="en-US"/>
        </w:rPr>
        <w:t xml:space="preserve">, 2022). </w:t>
      </w:r>
      <w:r w:rsidR="00C415F4" w:rsidRPr="00114BE7">
        <w:rPr>
          <w:rFonts w:ascii="Times New Roman" w:eastAsia="Times New Roman" w:hAnsi="Times New Roman" w:cs="Times New Roman"/>
          <w:color w:val="000000" w:themeColor="text1"/>
          <w:sz w:val="24"/>
          <w:szCs w:val="24"/>
          <w:lang w:val="en-US"/>
        </w:rPr>
        <w:t>I</w:t>
      </w:r>
      <w:r w:rsidRPr="00114BE7">
        <w:rPr>
          <w:rFonts w:ascii="Times New Roman" w:eastAsia="Times New Roman" w:hAnsi="Times New Roman" w:cs="Times New Roman"/>
          <w:color w:val="000000" w:themeColor="text1"/>
          <w:sz w:val="24"/>
          <w:szCs w:val="24"/>
          <w:lang w:val="en-US"/>
        </w:rPr>
        <w:t>n turn,</w:t>
      </w:r>
      <w:r w:rsidR="00C415F4" w:rsidRPr="00114BE7">
        <w:rPr>
          <w:rFonts w:ascii="Times New Roman" w:eastAsia="Times New Roman" w:hAnsi="Times New Roman" w:cs="Times New Roman"/>
          <w:color w:val="000000" w:themeColor="text1"/>
          <w:sz w:val="24"/>
          <w:szCs w:val="24"/>
          <w:lang w:val="en-US"/>
        </w:rPr>
        <w:t xml:space="preserve"> t</w:t>
      </w:r>
      <w:r w:rsidRPr="00114BE7">
        <w:rPr>
          <w:rFonts w:ascii="Times New Roman" w:eastAsia="Times New Roman" w:hAnsi="Times New Roman" w:cs="Times New Roman"/>
          <w:color w:val="000000" w:themeColor="text1"/>
          <w:sz w:val="24"/>
          <w:szCs w:val="24"/>
          <w:lang w:val="en-US"/>
        </w:rPr>
        <w:t>here is also a vertical impact, that is, experiences of human rights violations leave negative impacts on the following generations of survivors (</w:t>
      </w:r>
      <w:proofErr w:type="spellStart"/>
      <w:r w:rsidRPr="00114BE7">
        <w:rPr>
          <w:rFonts w:ascii="Times New Roman" w:eastAsia="Times New Roman" w:hAnsi="Times New Roman" w:cs="Times New Roman"/>
          <w:color w:val="000000" w:themeColor="text1"/>
          <w:sz w:val="24"/>
          <w:szCs w:val="24"/>
          <w:lang w:val="en-US"/>
        </w:rPr>
        <w:t>Dalgaard</w:t>
      </w:r>
      <w:proofErr w:type="spellEnd"/>
      <w:r w:rsidRPr="00114BE7">
        <w:rPr>
          <w:rFonts w:ascii="Times New Roman" w:eastAsia="Times New Roman" w:hAnsi="Times New Roman" w:cs="Times New Roman"/>
          <w:color w:val="000000" w:themeColor="text1"/>
          <w:sz w:val="24"/>
          <w:szCs w:val="24"/>
          <w:lang w:val="en-US"/>
        </w:rPr>
        <w:t xml:space="preserve"> et al., 2021; </w:t>
      </w:r>
      <w:proofErr w:type="spellStart"/>
      <w:r w:rsidRPr="00114BE7">
        <w:rPr>
          <w:rFonts w:ascii="Times New Roman" w:eastAsia="Times New Roman" w:hAnsi="Times New Roman" w:cs="Times New Roman"/>
          <w:color w:val="000000" w:themeColor="text1"/>
          <w:sz w:val="24"/>
          <w:szCs w:val="24"/>
          <w:lang w:val="en-US"/>
        </w:rPr>
        <w:t>Kizilhan</w:t>
      </w:r>
      <w:proofErr w:type="spellEnd"/>
      <w:r w:rsidRPr="00114BE7">
        <w:rPr>
          <w:rFonts w:ascii="Times New Roman" w:eastAsia="Times New Roman" w:hAnsi="Times New Roman" w:cs="Times New Roman"/>
          <w:color w:val="000000" w:themeColor="text1"/>
          <w:sz w:val="24"/>
          <w:szCs w:val="24"/>
          <w:lang w:val="en-US"/>
        </w:rPr>
        <w:t xml:space="preserve"> et al., 2021; </w:t>
      </w:r>
      <w:proofErr w:type="spellStart"/>
      <w:r w:rsidRPr="00114BE7">
        <w:rPr>
          <w:rFonts w:ascii="Times New Roman" w:eastAsia="Times New Roman" w:hAnsi="Times New Roman" w:cs="Times New Roman"/>
          <w:color w:val="000000" w:themeColor="text1"/>
          <w:sz w:val="24"/>
          <w:szCs w:val="24"/>
          <w:lang w:val="en-US"/>
        </w:rPr>
        <w:t>Mak</w:t>
      </w:r>
      <w:proofErr w:type="spellEnd"/>
      <w:r w:rsidRPr="00114BE7">
        <w:rPr>
          <w:rFonts w:ascii="Times New Roman" w:eastAsia="Times New Roman" w:hAnsi="Times New Roman" w:cs="Times New Roman"/>
          <w:color w:val="000000" w:themeColor="text1"/>
          <w:sz w:val="24"/>
          <w:szCs w:val="24"/>
          <w:lang w:val="en-US"/>
        </w:rPr>
        <w:t xml:space="preserve"> &amp; </w:t>
      </w:r>
      <w:proofErr w:type="spellStart"/>
      <w:r w:rsidRPr="00114BE7">
        <w:rPr>
          <w:rFonts w:ascii="Times New Roman" w:eastAsia="Times New Roman" w:hAnsi="Times New Roman" w:cs="Times New Roman"/>
          <w:color w:val="000000" w:themeColor="text1"/>
          <w:sz w:val="24"/>
          <w:szCs w:val="24"/>
          <w:lang w:val="en-US"/>
        </w:rPr>
        <w:t>Wieling</w:t>
      </w:r>
      <w:proofErr w:type="spellEnd"/>
      <w:r w:rsidRPr="00114BE7">
        <w:rPr>
          <w:rFonts w:ascii="Times New Roman" w:eastAsia="Times New Roman" w:hAnsi="Times New Roman" w:cs="Times New Roman"/>
          <w:color w:val="000000" w:themeColor="text1"/>
          <w:sz w:val="24"/>
          <w:szCs w:val="24"/>
          <w:lang w:val="en-US"/>
        </w:rPr>
        <w:t xml:space="preserve">, 2024; </w:t>
      </w:r>
      <w:proofErr w:type="spellStart"/>
      <w:r w:rsidRPr="00114BE7">
        <w:rPr>
          <w:rFonts w:ascii="Times New Roman" w:eastAsia="Times New Roman" w:hAnsi="Times New Roman" w:cs="Times New Roman"/>
          <w:color w:val="000000" w:themeColor="text1"/>
          <w:sz w:val="24"/>
          <w:szCs w:val="24"/>
          <w:lang w:val="en-US"/>
        </w:rPr>
        <w:t>Slobodin</w:t>
      </w:r>
      <w:proofErr w:type="spellEnd"/>
      <w:r w:rsidRPr="00114BE7">
        <w:rPr>
          <w:rFonts w:ascii="Times New Roman" w:eastAsia="Times New Roman" w:hAnsi="Times New Roman" w:cs="Times New Roman"/>
          <w:color w:val="000000" w:themeColor="text1"/>
          <w:sz w:val="24"/>
          <w:szCs w:val="24"/>
          <w:lang w:val="en-US"/>
        </w:rPr>
        <w:t xml:space="preserve"> &amp; de Jong, 2015), in which recognizing the role of silence becomes </w:t>
      </w:r>
      <w:r w:rsidR="00C415F4" w:rsidRPr="00114BE7">
        <w:rPr>
          <w:rFonts w:ascii="Times New Roman" w:eastAsia="Times New Roman" w:hAnsi="Times New Roman" w:cs="Times New Roman"/>
          <w:color w:val="000000" w:themeColor="text1"/>
          <w:sz w:val="24"/>
          <w:szCs w:val="24"/>
          <w:lang w:val="en-US"/>
        </w:rPr>
        <w:t>crucial.</w:t>
      </w:r>
    </w:p>
    <w:p w14:paraId="1FD086C9" w14:textId="065681B3" w:rsidR="00C415F4" w:rsidRPr="00114BE7" w:rsidRDefault="00C415F4" w:rsidP="00246804">
      <w:pPr>
        <w:pBdr>
          <w:bottom w:val="single" w:sz="4" w:space="1" w:color="000000"/>
        </w:pBdr>
        <w:spacing w:after="0" w:line="360" w:lineRule="auto"/>
        <w:ind w:firstLine="720"/>
        <w:jc w:val="both"/>
        <w:rPr>
          <w:rFonts w:ascii="Times New Roman" w:eastAsia="Times New Roman" w:hAnsi="Times New Roman" w:cs="Times New Roman"/>
          <w:color w:val="000000" w:themeColor="text1"/>
          <w:sz w:val="24"/>
          <w:szCs w:val="24"/>
          <w:lang w:val="en-US"/>
        </w:rPr>
      </w:pPr>
      <w:r w:rsidRPr="00114BE7">
        <w:rPr>
          <w:rFonts w:ascii="Times New Roman" w:eastAsia="Times New Roman" w:hAnsi="Times New Roman" w:cs="Times New Roman"/>
          <w:color w:val="000000" w:themeColor="text1"/>
          <w:sz w:val="24"/>
          <w:szCs w:val="24"/>
          <w:lang w:val="en-US"/>
        </w:rPr>
        <w:t xml:space="preserve">The human rights abuses have negative consequences at the community level. It generates distrust, collective apathy, increased inter- and intra-community conflicts, loss of cultural values, and a breakdown of the social fabric and community organization (Rivera-Holguín et al., 2019). Experiencing human rights violations is a process of cumulative traumatization and prolonged mourning that affects family relationships. Previous and subsequent stressors, such as violent losses, persecution, ethnic conflict, family separation, cultural uprooting, acculturation stressors, and legal insecurity, form a generalized accumulation of life-threatening events. These events constitute multiple losses and characterize the experience as one of long-term adversity (De </w:t>
      </w:r>
      <w:proofErr w:type="spellStart"/>
      <w:r w:rsidRPr="00114BE7">
        <w:rPr>
          <w:rFonts w:ascii="Times New Roman" w:eastAsia="Times New Roman" w:hAnsi="Times New Roman" w:cs="Times New Roman"/>
          <w:color w:val="000000" w:themeColor="text1"/>
          <w:sz w:val="24"/>
          <w:szCs w:val="24"/>
          <w:lang w:val="en-US"/>
        </w:rPr>
        <w:t>Haene</w:t>
      </w:r>
      <w:proofErr w:type="spellEnd"/>
      <w:r w:rsidRPr="00114BE7">
        <w:rPr>
          <w:rFonts w:ascii="Times New Roman" w:eastAsia="Times New Roman" w:hAnsi="Times New Roman" w:cs="Times New Roman"/>
          <w:color w:val="000000" w:themeColor="text1"/>
          <w:sz w:val="24"/>
          <w:szCs w:val="24"/>
          <w:lang w:val="en-US"/>
        </w:rPr>
        <w:t xml:space="preserve"> et al., 2010).</w:t>
      </w:r>
    </w:p>
    <w:p w14:paraId="144A78F5" w14:textId="77777777" w:rsidR="00004617" w:rsidRPr="00114BE7" w:rsidRDefault="00004617" w:rsidP="00004617">
      <w:pPr>
        <w:pBdr>
          <w:bottom w:val="single" w:sz="4" w:space="1" w:color="000000"/>
        </w:pBdr>
        <w:spacing w:after="0" w:line="360" w:lineRule="auto"/>
        <w:ind w:firstLine="720"/>
        <w:jc w:val="both"/>
        <w:rPr>
          <w:rFonts w:ascii="Times New Roman" w:eastAsia="Times New Roman" w:hAnsi="Times New Roman" w:cs="Times New Roman"/>
          <w:color w:val="000000" w:themeColor="text1"/>
          <w:sz w:val="24"/>
          <w:szCs w:val="24"/>
          <w:lang w:val="en-US"/>
        </w:rPr>
      </w:pPr>
      <w:r w:rsidRPr="00114BE7">
        <w:rPr>
          <w:rFonts w:ascii="Times New Roman" w:eastAsia="Times New Roman" w:hAnsi="Times New Roman" w:cs="Times New Roman"/>
          <w:color w:val="000000" w:themeColor="text1"/>
          <w:sz w:val="24"/>
          <w:szCs w:val="24"/>
          <w:lang w:val="en-US"/>
        </w:rPr>
        <w:t>The impact of human rights violations on families and communities is significant. In addition, victims report that the processes of seeking justice and reparations have a negative effect on their mental and physical health. Scholars emphasize the significant impact of transitional justice on victims. The pursuit of care and reparations becomes complicated by the legacies of colonialism in Latin America (</w:t>
      </w:r>
      <w:proofErr w:type="spellStart"/>
      <w:r w:rsidRPr="00114BE7">
        <w:rPr>
          <w:rFonts w:ascii="Times New Roman" w:eastAsia="Times New Roman" w:hAnsi="Times New Roman" w:cs="Times New Roman"/>
          <w:color w:val="000000" w:themeColor="text1"/>
          <w:sz w:val="24"/>
          <w:szCs w:val="24"/>
          <w:lang w:val="en-US"/>
        </w:rPr>
        <w:t>Koc</w:t>
      </w:r>
      <w:proofErr w:type="spellEnd"/>
      <w:r w:rsidRPr="00114BE7">
        <w:rPr>
          <w:rFonts w:ascii="Times New Roman" w:eastAsia="Times New Roman" w:hAnsi="Times New Roman" w:cs="Times New Roman"/>
          <w:color w:val="000000" w:themeColor="text1"/>
          <w:sz w:val="24"/>
          <w:szCs w:val="24"/>
          <w:lang w:val="en-US"/>
        </w:rPr>
        <w:t xml:space="preserve">-Menard, 2014; </w:t>
      </w:r>
      <w:proofErr w:type="spellStart"/>
      <w:r w:rsidRPr="00114BE7">
        <w:rPr>
          <w:rFonts w:ascii="Times New Roman" w:eastAsia="Times New Roman" w:hAnsi="Times New Roman" w:cs="Times New Roman"/>
          <w:color w:val="000000" w:themeColor="text1"/>
          <w:sz w:val="24"/>
          <w:szCs w:val="24"/>
          <w:lang w:val="en-US"/>
        </w:rPr>
        <w:t>Theidon</w:t>
      </w:r>
      <w:proofErr w:type="spellEnd"/>
      <w:r w:rsidRPr="00114BE7">
        <w:rPr>
          <w:rFonts w:ascii="Times New Roman" w:eastAsia="Times New Roman" w:hAnsi="Times New Roman" w:cs="Times New Roman"/>
          <w:color w:val="000000" w:themeColor="text1"/>
          <w:sz w:val="24"/>
          <w:szCs w:val="24"/>
          <w:lang w:val="en-US"/>
        </w:rPr>
        <w:t>, 2022). For instance, patriarchal structures often overlook the exclusion of women and indigenous people from decision-making spaces (Wright et al., 2023).</w:t>
      </w:r>
    </w:p>
    <w:p w14:paraId="73D9B195" w14:textId="43B2861B" w:rsidR="00004617" w:rsidRDefault="00004617" w:rsidP="00004617">
      <w:pPr>
        <w:pBdr>
          <w:bottom w:val="single" w:sz="4" w:space="1" w:color="000000"/>
        </w:pBdr>
        <w:spacing w:after="0" w:line="360" w:lineRule="auto"/>
        <w:ind w:firstLine="720"/>
        <w:jc w:val="both"/>
        <w:rPr>
          <w:rFonts w:ascii="Times New Roman" w:eastAsia="Times New Roman" w:hAnsi="Times New Roman" w:cs="Times New Roman"/>
          <w:color w:val="000000" w:themeColor="text1"/>
          <w:sz w:val="24"/>
          <w:szCs w:val="24"/>
          <w:lang w:val="en-US"/>
        </w:rPr>
      </w:pPr>
      <w:r w:rsidRPr="00114BE7">
        <w:rPr>
          <w:rFonts w:ascii="Times New Roman" w:eastAsia="Times New Roman" w:hAnsi="Times New Roman" w:cs="Times New Roman"/>
          <w:color w:val="000000" w:themeColor="text1"/>
          <w:sz w:val="24"/>
          <w:szCs w:val="24"/>
          <w:lang w:val="en-US"/>
        </w:rPr>
        <w:t>Victims of human rights violations present us with the challenge of repairing the irreparable and reweaving the family, social, moral, and political ties damaged by violence (Jaramillo, 2022). Reconciliation between the state and its citizens requires reparations that give meaning to suffering and hold perpetrators accountable, allowing society to move forward (</w:t>
      </w:r>
      <w:proofErr w:type="spellStart"/>
      <w:r w:rsidRPr="00114BE7">
        <w:rPr>
          <w:rFonts w:ascii="Times New Roman" w:eastAsia="Times New Roman" w:hAnsi="Times New Roman" w:cs="Times New Roman"/>
          <w:color w:val="000000" w:themeColor="text1"/>
          <w:sz w:val="24"/>
          <w:szCs w:val="24"/>
          <w:lang w:val="en-US"/>
        </w:rPr>
        <w:t>Bernuz</w:t>
      </w:r>
      <w:proofErr w:type="spellEnd"/>
      <w:r w:rsidRPr="00114BE7">
        <w:rPr>
          <w:rFonts w:ascii="Times New Roman" w:eastAsia="Times New Roman" w:hAnsi="Times New Roman" w:cs="Times New Roman"/>
          <w:color w:val="000000" w:themeColor="text1"/>
          <w:sz w:val="24"/>
          <w:szCs w:val="24"/>
          <w:lang w:val="en-US"/>
        </w:rPr>
        <w:t xml:space="preserve"> &amp; García </w:t>
      </w:r>
      <w:proofErr w:type="spellStart"/>
      <w:r w:rsidRPr="00114BE7">
        <w:rPr>
          <w:rFonts w:ascii="Times New Roman" w:eastAsia="Times New Roman" w:hAnsi="Times New Roman" w:cs="Times New Roman"/>
          <w:color w:val="000000" w:themeColor="text1"/>
          <w:sz w:val="24"/>
          <w:szCs w:val="24"/>
          <w:lang w:val="en-US"/>
        </w:rPr>
        <w:t>Inda</w:t>
      </w:r>
      <w:proofErr w:type="spellEnd"/>
      <w:r w:rsidRPr="00114BE7">
        <w:rPr>
          <w:rFonts w:ascii="Times New Roman" w:eastAsia="Times New Roman" w:hAnsi="Times New Roman" w:cs="Times New Roman"/>
          <w:color w:val="000000" w:themeColor="text1"/>
          <w:sz w:val="24"/>
          <w:szCs w:val="24"/>
          <w:lang w:val="en-US"/>
        </w:rPr>
        <w:t>, 2025). It is crucial to recognize that the practices of colonial legacies have contributed to and sustained human rights violations. To restore the damaged ties, the processes of care and services for victims require the incorporation of decolonial models.</w:t>
      </w:r>
    </w:p>
    <w:p w14:paraId="32CF9FA3" w14:textId="77777777" w:rsidR="00BC3A25" w:rsidRPr="00114BE7" w:rsidRDefault="00BC3A25" w:rsidP="00004617">
      <w:pPr>
        <w:pBdr>
          <w:bottom w:val="single" w:sz="4" w:space="1" w:color="000000"/>
        </w:pBdr>
        <w:spacing w:after="0" w:line="360" w:lineRule="auto"/>
        <w:ind w:firstLine="720"/>
        <w:jc w:val="both"/>
        <w:rPr>
          <w:rFonts w:ascii="Times New Roman" w:eastAsia="Times New Roman" w:hAnsi="Times New Roman" w:cs="Times New Roman"/>
          <w:color w:val="000000" w:themeColor="text1"/>
          <w:sz w:val="24"/>
          <w:szCs w:val="24"/>
          <w:lang w:val="en-US"/>
        </w:rPr>
      </w:pPr>
    </w:p>
    <w:p w14:paraId="28BB59E1" w14:textId="6BD77272" w:rsidR="00C3644F" w:rsidRPr="00114BE7" w:rsidRDefault="00C3644F" w:rsidP="00246804">
      <w:pPr>
        <w:pBdr>
          <w:bottom w:val="single" w:sz="4" w:space="1" w:color="000000"/>
        </w:pBdr>
        <w:spacing w:after="0" w:line="360" w:lineRule="auto"/>
        <w:jc w:val="both"/>
        <w:rPr>
          <w:rFonts w:ascii="Times New Roman" w:eastAsia="Times New Roman" w:hAnsi="Times New Roman" w:cs="Times New Roman"/>
          <w:b/>
          <w:bCs/>
          <w:color w:val="000000" w:themeColor="text1"/>
          <w:sz w:val="24"/>
          <w:szCs w:val="24"/>
          <w:highlight w:val="yellow"/>
          <w:lang w:val="en-US"/>
        </w:rPr>
      </w:pPr>
      <w:r w:rsidRPr="00114BE7">
        <w:rPr>
          <w:rFonts w:ascii="Times New Roman" w:eastAsia="Times New Roman" w:hAnsi="Times New Roman" w:cs="Times New Roman"/>
          <w:b/>
          <w:bCs/>
          <w:color w:val="000000" w:themeColor="text1"/>
          <w:sz w:val="24"/>
          <w:szCs w:val="24"/>
          <w:lang w:val="en-US"/>
        </w:rPr>
        <w:t>Culturally Situated Mental Health Services</w:t>
      </w:r>
    </w:p>
    <w:p w14:paraId="7100D204" w14:textId="76690441" w:rsidR="00C3644F" w:rsidRPr="00114BE7" w:rsidRDefault="00C3644F" w:rsidP="00C3644F">
      <w:pPr>
        <w:pBdr>
          <w:bottom w:val="single" w:sz="4" w:space="1" w:color="000000"/>
        </w:pBdr>
        <w:spacing w:after="0" w:line="360" w:lineRule="auto"/>
        <w:ind w:firstLine="720"/>
        <w:jc w:val="both"/>
        <w:rPr>
          <w:rFonts w:ascii="Times New Roman" w:eastAsia="Times New Roman" w:hAnsi="Times New Roman" w:cs="Times New Roman"/>
          <w:color w:val="000000" w:themeColor="text1"/>
          <w:sz w:val="24"/>
          <w:szCs w:val="24"/>
          <w:lang w:val="en-US"/>
        </w:rPr>
      </w:pPr>
      <w:r w:rsidRPr="00114BE7">
        <w:rPr>
          <w:rFonts w:ascii="Times New Roman" w:eastAsia="Times New Roman" w:hAnsi="Times New Roman" w:cs="Times New Roman"/>
          <w:color w:val="000000" w:themeColor="text1"/>
          <w:sz w:val="24"/>
          <w:szCs w:val="24"/>
          <w:lang w:val="en-US"/>
        </w:rPr>
        <w:t xml:space="preserve">The mental health of vulnerable and indigenous populations includes a political dimension aimed at restoring and maintaining cultural identities. This also implies moving beyond an individual- and intrapsychic-centered model to adopt a culturally situated one. Recognizing that mental health is a social and historical construction enables us to understand </w:t>
      </w:r>
      <w:r w:rsidRPr="00114BE7">
        <w:rPr>
          <w:rFonts w:ascii="Times New Roman" w:eastAsia="Times New Roman" w:hAnsi="Times New Roman" w:cs="Times New Roman"/>
          <w:color w:val="000000" w:themeColor="text1"/>
          <w:sz w:val="24"/>
          <w:szCs w:val="24"/>
          <w:lang w:val="en-US"/>
        </w:rPr>
        <w:lastRenderedPageBreak/>
        <w:t>it in terms of individuals' and communities' contexts and worldviews (Rivera-Holguín &amp; Velázquez, 2017; Robillard, 2010). One must also distance oneself from the dominant biomedical model (Poynton et al., 2023) to identify collective actions that constitute well-being as a function of culture. This involves rebuilding links that strengthen social networks and community belonging to enhance local individual and community capacities (Rivera, 2018).</w:t>
      </w:r>
    </w:p>
    <w:p w14:paraId="32A4C733" w14:textId="4C58A3EB" w:rsidR="00305E28" w:rsidRPr="00114BE7" w:rsidRDefault="00305E28" w:rsidP="00246804">
      <w:pPr>
        <w:pBdr>
          <w:bottom w:val="single" w:sz="4" w:space="1" w:color="000000"/>
        </w:pBdr>
        <w:spacing w:after="0" w:line="360" w:lineRule="auto"/>
        <w:ind w:firstLine="720"/>
        <w:jc w:val="both"/>
        <w:rPr>
          <w:rFonts w:ascii="Times New Roman" w:eastAsia="Times New Roman" w:hAnsi="Times New Roman" w:cs="Times New Roman"/>
          <w:color w:val="000000" w:themeColor="text1"/>
          <w:sz w:val="24"/>
          <w:szCs w:val="24"/>
          <w:lang w:val="en-US"/>
        </w:rPr>
      </w:pPr>
      <w:r w:rsidRPr="00114BE7">
        <w:rPr>
          <w:rFonts w:ascii="Times New Roman" w:eastAsia="Times New Roman" w:hAnsi="Times New Roman" w:cs="Times New Roman"/>
          <w:color w:val="000000" w:themeColor="text1"/>
          <w:sz w:val="24"/>
          <w:szCs w:val="24"/>
          <w:lang w:val="en-US"/>
        </w:rPr>
        <w:t>Moreover, recognizing cultural diversity within and between countries makes it possible to highlight the various ways people express discomfort and well-being, as well as the diverse healing practices they develop (Velázquez &amp; Ruiz Bravo, 2024). This implies, first, questioning psychological theories and practices based on an understanding of the world only from the Western paradigm (</w:t>
      </w:r>
      <w:proofErr w:type="spellStart"/>
      <w:r w:rsidRPr="00114BE7">
        <w:rPr>
          <w:rFonts w:ascii="Times New Roman" w:eastAsia="Times New Roman" w:hAnsi="Times New Roman" w:cs="Times New Roman"/>
          <w:color w:val="000000" w:themeColor="text1"/>
          <w:sz w:val="24"/>
          <w:szCs w:val="24"/>
          <w:lang w:val="en-US"/>
        </w:rPr>
        <w:t>Ciofalo</w:t>
      </w:r>
      <w:proofErr w:type="spellEnd"/>
      <w:r w:rsidRPr="00114BE7">
        <w:rPr>
          <w:rFonts w:ascii="Times New Roman" w:eastAsia="Times New Roman" w:hAnsi="Times New Roman" w:cs="Times New Roman"/>
          <w:color w:val="000000" w:themeColor="text1"/>
          <w:sz w:val="24"/>
          <w:szCs w:val="24"/>
          <w:lang w:val="en-US"/>
        </w:rPr>
        <w:t>, 2022). Second, it requires rethinking the concept of mental health and healing (Velázquez &amp; Ruiz Bravo, 2024). Third, services should be differentiated and situated (Dudgeon &amp; Walker, 2015). Fourth, health services should explicitly value cultural forms, attend to diversity, and incorporate the content and forms of communication of other knowledge, practices, and strategies for coping with discomfort (Velázquez et al., 2024). Finally, services must respond to the specific needs of victims of human rights violations.</w:t>
      </w:r>
    </w:p>
    <w:p w14:paraId="1C86177F" w14:textId="6FC85AD4" w:rsidR="00305E28" w:rsidRPr="00114BE7" w:rsidRDefault="00305E28" w:rsidP="00246804">
      <w:pPr>
        <w:pBdr>
          <w:bottom w:val="single" w:sz="4" w:space="1" w:color="000000"/>
        </w:pBdr>
        <w:spacing w:after="0" w:line="360" w:lineRule="auto"/>
        <w:ind w:firstLine="720"/>
        <w:jc w:val="both"/>
        <w:rPr>
          <w:rFonts w:ascii="Times New Roman" w:eastAsia="Times New Roman" w:hAnsi="Times New Roman" w:cs="Times New Roman"/>
          <w:color w:val="000000" w:themeColor="text1"/>
          <w:sz w:val="24"/>
          <w:szCs w:val="24"/>
          <w:lang w:val="en-US"/>
        </w:rPr>
      </w:pPr>
      <w:r w:rsidRPr="00114BE7">
        <w:rPr>
          <w:rFonts w:ascii="Times New Roman" w:eastAsia="Times New Roman" w:hAnsi="Times New Roman" w:cs="Times New Roman"/>
          <w:color w:val="000000" w:themeColor="text1"/>
          <w:sz w:val="24"/>
          <w:szCs w:val="24"/>
          <w:lang w:val="en-US"/>
        </w:rPr>
        <w:t>Although the literature has identified different notions of culturally situated well-being and discomfort (</w:t>
      </w:r>
      <w:proofErr w:type="spellStart"/>
      <w:r w:rsidRPr="00114BE7">
        <w:rPr>
          <w:rFonts w:ascii="Times New Roman" w:eastAsia="Times New Roman" w:hAnsi="Times New Roman" w:cs="Times New Roman"/>
          <w:color w:val="000000" w:themeColor="text1"/>
          <w:sz w:val="24"/>
          <w:szCs w:val="24"/>
          <w:lang w:val="en-US"/>
        </w:rPr>
        <w:t>Escribens</w:t>
      </w:r>
      <w:proofErr w:type="spellEnd"/>
      <w:r w:rsidRPr="00114BE7">
        <w:rPr>
          <w:rFonts w:ascii="Times New Roman" w:eastAsia="Times New Roman" w:hAnsi="Times New Roman" w:cs="Times New Roman"/>
          <w:color w:val="000000" w:themeColor="text1"/>
          <w:sz w:val="24"/>
          <w:szCs w:val="24"/>
          <w:lang w:val="en-US"/>
        </w:rPr>
        <w:t xml:space="preserve"> et al., 2008; Rivera-Holguín &amp; Velázquez, 2017; </w:t>
      </w:r>
      <w:proofErr w:type="spellStart"/>
      <w:r w:rsidRPr="00114BE7">
        <w:rPr>
          <w:rFonts w:ascii="Times New Roman" w:eastAsia="Times New Roman" w:hAnsi="Times New Roman" w:cs="Times New Roman"/>
          <w:color w:val="000000" w:themeColor="text1"/>
          <w:sz w:val="24"/>
          <w:szCs w:val="24"/>
          <w:lang w:val="en-US"/>
        </w:rPr>
        <w:t>Theidon</w:t>
      </w:r>
      <w:proofErr w:type="spellEnd"/>
      <w:r w:rsidRPr="00114BE7">
        <w:rPr>
          <w:rFonts w:ascii="Times New Roman" w:eastAsia="Times New Roman" w:hAnsi="Times New Roman" w:cs="Times New Roman"/>
          <w:color w:val="000000" w:themeColor="text1"/>
          <w:sz w:val="24"/>
          <w:szCs w:val="24"/>
          <w:lang w:val="en-US"/>
        </w:rPr>
        <w:t>, 2004), these notions have not yet been incorporated into health services. In this sense, it is worth asking what a public mental health service for victims of human rights violations would be like. This service would use the knowledge and strategies of the people and communities themselves. The "</w:t>
      </w:r>
      <w:proofErr w:type="spellStart"/>
      <w:r w:rsidRPr="00114BE7">
        <w:rPr>
          <w:rFonts w:ascii="Times New Roman" w:eastAsia="Times New Roman" w:hAnsi="Times New Roman" w:cs="Times New Roman"/>
          <w:color w:val="000000" w:themeColor="text1"/>
          <w:sz w:val="24"/>
          <w:szCs w:val="24"/>
          <w:lang w:val="en-US"/>
        </w:rPr>
        <w:t>allin</w:t>
      </w:r>
      <w:proofErr w:type="spellEnd"/>
      <w:r w:rsidRPr="00114BE7">
        <w:rPr>
          <w:rFonts w:ascii="Times New Roman" w:eastAsia="Times New Roman" w:hAnsi="Times New Roman" w:cs="Times New Roman"/>
          <w:color w:val="000000" w:themeColor="text1"/>
          <w:sz w:val="24"/>
          <w:szCs w:val="24"/>
          <w:lang w:val="en-US"/>
        </w:rPr>
        <w:t xml:space="preserve"> </w:t>
      </w:r>
      <w:proofErr w:type="spellStart"/>
      <w:r w:rsidRPr="00114BE7">
        <w:rPr>
          <w:rFonts w:ascii="Times New Roman" w:eastAsia="Times New Roman" w:hAnsi="Times New Roman" w:cs="Times New Roman"/>
          <w:color w:val="000000" w:themeColor="text1"/>
          <w:sz w:val="24"/>
          <w:szCs w:val="24"/>
          <w:lang w:val="en-US"/>
        </w:rPr>
        <w:t>kawsay</w:t>
      </w:r>
      <w:proofErr w:type="spellEnd"/>
      <w:r w:rsidRPr="00114BE7">
        <w:rPr>
          <w:rFonts w:ascii="Times New Roman" w:eastAsia="Times New Roman" w:hAnsi="Times New Roman" w:cs="Times New Roman"/>
          <w:color w:val="000000" w:themeColor="text1"/>
          <w:sz w:val="24"/>
          <w:szCs w:val="24"/>
          <w:lang w:val="en-US"/>
        </w:rPr>
        <w:t>" and the "</w:t>
      </w:r>
      <w:proofErr w:type="spellStart"/>
      <w:r w:rsidRPr="00114BE7">
        <w:rPr>
          <w:rFonts w:ascii="Times New Roman" w:eastAsia="Times New Roman" w:hAnsi="Times New Roman" w:cs="Times New Roman"/>
          <w:color w:val="000000" w:themeColor="text1"/>
          <w:sz w:val="24"/>
          <w:szCs w:val="24"/>
          <w:lang w:val="en-US"/>
        </w:rPr>
        <w:t>llaquis</w:t>
      </w:r>
      <w:proofErr w:type="spellEnd"/>
      <w:r w:rsidRPr="00114BE7">
        <w:rPr>
          <w:rFonts w:ascii="Times New Roman" w:eastAsia="Times New Roman" w:hAnsi="Times New Roman" w:cs="Times New Roman"/>
          <w:color w:val="000000" w:themeColor="text1"/>
          <w:sz w:val="24"/>
          <w:szCs w:val="24"/>
          <w:lang w:val="en-US"/>
        </w:rPr>
        <w:t>", which are part of the mental health experience of Andean people, are not included in public mental health services (</w:t>
      </w:r>
      <w:proofErr w:type="spellStart"/>
      <w:r w:rsidRPr="00114BE7">
        <w:rPr>
          <w:rFonts w:ascii="Times New Roman" w:eastAsia="Times New Roman" w:hAnsi="Times New Roman" w:cs="Times New Roman"/>
          <w:color w:val="000000" w:themeColor="text1"/>
          <w:sz w:val="24"/>
          <w:szCs w:val="24"/>
          <w:lang w:val="en-US"/>
        </w:rPr>
        <w:t>Escribens</w:t>
      </w:r>
      <w:proofErr w:type="spellEnd"/>
      <w:r w:rsidRPr="00114BE7">
        <w:rPr>
          <w:rFonts w:ascii="Times New Roman" w:eastAsia="Times New Roman" w:hAnsi="Times New Roman" w:cs="Times New Roman"/>
          <w:color w:val="000000" w:themeColor="text1"/>
          <w:sz w:val="24"/>
          <w:szCs w:val="24"/>
          <w:lang w:val="en-US"/>
        </w:rPr>
        <w:t xml:space="preserve"> et al., 2008; Merino, 2018; </w:t>
      </w:r>
      <w:proofErr w:type="spellStart"/>
      <w:r w:rsidRPr="00114BE7">
        <w:rPr>
          <w:rFonts w:ascii="Times New Roman" w:eastAsia="Times New Roman" w:hAnsi="Times New Roman" w:cs="Times New Roman"/>
          <w:color w:val="000000" w:themeColor="text1"/>
          <w:sz w:val="24"/>
          <w:szCs w:val="24"/>
          <w:lang w:val="en-US"/>
        </w:rPr>
        <w:t>Theidon</w:t>
      </w:r>
      <w:proofErr w:type="spellEnd"/>
      <w:r w:rsidRPr="00114BE7">
        <w:rPr>
          <w:rFonts w:ascii="Times New Roman" w:eastAsia="Times New Roman" w:hAnsi="Times New Roman" w:cs="Times New Roman"/>
          <w:color w:val="000000" w:themeColor="text1"/>
          <w:sz w:val="24"/>
          <w:szCs w:val="24"/>
          <w:lang w:val="en-US"/>
        </w:rPr>
        <w:t>, 2004). It is crucial to acknowledge and incorporate the strategies individuals and communities employ to achieve well-being.</w:t>
      </w:r>
    </w:p>
    <w:p w14:paraId="1521915D" w14:textId="58E90514" w:rsidR="0050153D" w:rsidRPr="00114BE7" w:rsidRDefault="0050153D" w:rsidP="00246804">
      <w:pPr>
        <w:pBdr>
          <w:bottom w:val="single" w:sz="4" w:space="1" w:color="000000"/>
        </w:pBdr>
        <w:spacing w:after="0" w:line="360" w:lineRule="auto"/>
        <w:ind w:firstLine="720"/>
        <w:jc w:val="both"/>
        <w:rPr>
          <w:rFonts w:ascii="Times New Roman" w:eastAsia="Times New Roman" w:hAnsi="Times New Roman" w:cs="Times New Roman"/>
          <w:color w:val="000000" w:themeColor="text1"/>
          <w:sz w:val="24"/>
          <w:szCs w:val="24"/>
          <w:lang w:val="en-US"/>
        </w:rPr>
      </w:pPr>
      <w:r w:rsidRPr="00114BE7">
        <w:rPr>
          <w:rFonts w:ascii="Times New Roman" w:eastAsia="Times New Roman" w:hAnsi="Times New Roman" w:cs="Times New Roman"/>
          <w:color w:val="000000" w:themeColor="text1"/>
          <w:sz w:val="24"/>
          <w:szCs w:val="24"/>
          <w:lang w:val="en-US"/>
        </w:rPr>
        <w:t xml:space="preserve">From a decolonial approach, it is proposed that respect and recognition be prioritized to achieve greater effectiveness in interventions. Therefore, as is already being developed in some countries in the region, we must move toward a community health model that generates social transformation processes to improve life. This model is based on local meanings, values, and beliefs, such as respect for nature and spirituality (Castillo, 2012; </w:t>
      </w:r>
      <w:proofErr w:type="spellStart"/>
      <w:r w:rsidRPr="00114BE7">
        <w:rPr>
          <w:rFonts w:ascii="Times New Roman" w:eastAsia="Times New Roman" w:hAnsi="Times New Roman" w:cs="Times New Roman"/>
          <w:color w:val="000000" w:themeColor="text1"/>
          <w:sz w:val="24"/>
          <w:szCs w:val="24"/>
          <w:lang w:val="en-US"/>
        </w:rPr>
        <w:t>Ciofalo</w:t>
      </w:r>
      <w:proofErr w:type="spellEnd"/>
      <w:r w:rsidRPr="00114BE7">
        <w:rPr>
          <w:rFonts w:ascii="Times New Roman" w:eastAsia="Times New Roman" w:hAnsi="Times New Roman" w:cs="Times New Roman"/>
          <w:color w:val="000000" w:themeColor="text1"/>
          <w:sz w:val="24"/>
          <w:szCs w:val="24"/>
          <w:lang w:val="en-US"/>
        </w:rPr>
        <w:t xml:space="preserve">, 2022). This model is defined by a holistic understanding of people's sense of self and their connection to the territory, nature, and community. It incorporates the notions of well-being and discomfort as functions of sociocultural contexts (Dudgeon &amp; Walker, 2015). It also recognizes knowledge, practices, and strategies in which the body, art, emotions, and rituals with nature play a central role. The challenge is to develop services that respect ancestral knowledge and practices, as well as the </w:t>
      </w:r>
      <w:r w:rsidRPr="00114BE7">
        <w:rPr>
          <w:rFonts w:ascii="Times New Roman" w:eastAsia="Times New Roman" w:hAnsi="Times New Roman" w:cs="Times New Roman"/>
          <w:color w:val="000000" w:themeColor="text1"/>
          <w:sz w:val="24"/>
          <w:szCs w:val="24"/>
          <w:lang w:val="en-US"/>
        </w:rPr>
        <w:lastRenderedPageBreak/>
        <w:t>strategies employed by community members, especially women. This includes the use of plants, animals, and other natural resources (Velázquez &amp; Ruiz Bravo, 2024). It also incorporates other forms of expression and does not only rely on words, such as artistic or creative expressions, including weaving, dance, and music (Rivera-Holguín &amp; Velázquez, 2017). The challenge lies in recognizing this knowledge and experience and incorporating other forms of healing into mental health services, creating opportunities for specialists such as healers, shamans, and midwives to play an active role in health and care policies, not just a nominal one.</w:t>
      </w:r>
    </w:p>
    <w:p w14:paraId="75A7F7B1" w14:textId="4F5B2122" w:rsidR="002E7A10" w:rsidRDefault="002E7A10" w:rsidP="00246804">
      <w:pPr>
        <w:pBdr>
          <w:bottom w:val="single" w:sz="4" w:space="1" w:color="000000"/>
        </w:pBdr>
        <w:spacing w:after="0" w:line="360" w:lineRule="auto"/>
        <w:ind w:firstLine="720"/>
        <w:jc w:val="both"/>
        <w:rPr>
          <w:rFonts w:ascii="Times New Roman" w:eastAsia="Times New Roman" w:hAnsi="Times New Roman" w:cs="Times New Roman"/>
          <w:color w:val="000000" w:themeColor="text1"/>
          <w:sz w:val="24"/>
          <w:szCs w:val="24"/>
          <w:lang w:val="en-US"/>
        </w:rPr>
      </w:pPr>
      <w:r w:rsidRPr="00114BE7">
        <w:rPr>
          <w:rFonts w:ascii="Times New Roman" w:eastAsia="Times New Roman" w:hAnsi="Times New Roman" w:cs="Times New Roman"/>
          <w:color w:val="000000" w:themeColor="text1"/>
          <w:sz w:val="24"/>
          <w:szCs w:val="24"/>
          <w:lang w:val="en-US"/>
        </w:rPr>
        <w:t>Previous experiences exist. For example, an intercultural dialogue has been proposed in Peru to incorporate cultural knowledge related to childbirth. Research has been conducted on the incorporation of vertical childbirth as opposed to the horizontal childbirth typical of the biomedical model present in health services (MINSA, 2016). In fact, women prefer to give birth at home with other women in their family or community. However, despite the regulations, vertical childbirth is not always favored, and violence against the bodies and knowledge of indigenous women occurs again (Camargo-</w:t>
      </w:r>
      <w:proofErr w:type="spellStart"/>
      <w:r w:rsidRPr="00114BE7">
        <w:rPr>
          <w:rFonts w:ascii="Times New Roman" w:eastAsia="Times New Roman" w:hAnsi="Times New Roman" w:cs="Times New Roman"/>
          <w:color w:val="000000" w:themeColor="text1"/>
          <w:sz w:val="24"/>
          <w:szCs w:val="24"/>
          <w:lang w:val="en-US"/>
        </w:rPr>
        <w:t>Villalba</w:t>
      </w:r>
      <w:proofErr w:type="spellEnd"/>
      <w:r w:rsidRPr="00114BE7">
        <w:rPr>
          <w:rFonts w:ascii="Times New Roman" w:eastAsia="Times New Roman" w:hAnsi="Times New Roman" w:cs="Times New Roman"/>
          <w:color w:val="000000" w:themeColor="text1"/>
          <w:sz w:val="24"/>
          <w:szCs w:val="24"/>
          <w:lang w:val="en-US"/>
        </w:rPr>
        <w:t xml:space="preserve"> et al., 2022). Similarly, the region has seen some approaches to cultural practices that include participatory elements, but these are limited to specific NGO or external researcher initiatives (</w:t>
      </w:r>
      <w:proofErr w:type="spellStart"/>
      <w:r w:rsidRPr="00114BE7">
        <w:rPr>
          <w:rFonts w:ascii="Times New Roman" w:eastAsia="Times New Roman" w:hAnsi="Times New Roman" w:cs="Times New Roman"/>
          <w:color w:val="000000" w:themeColor="text1"/>
          <w:sz w:val="24"/>
          <w:szCs w:val="24"/>
          <w:lang w:val="en-US"/>
        </w:rPr>
        <w:t>Lykes</w:t>
      </w:r>
      <w:proofErr w:type="spellEnd"/>
      <w:r w:rsidRPr="00114BE7">
        <w:rPr>
          <w:rFonts w:ascii="Times New Roman" w:eastAsia="Times New Roman" w:hAnsi="Times New Roman" w:cs="Times New Roman"/>
          <w:color w:val="000000" w:themeColor="text1"/>
          <w:sz w:val="24"/>
          <w:szCs w:val="24"/>
          <w:lang w:val="en-US"/>
        </w:rPr>
        <w:t xml:space="preserve"> &amp; </w:t>
      </w:r>
      <w:proofErr w:type="spellStart"/>
      <w:r w:rsidRPr="00114BE7">
        <w:rPr>
          <w:rFonts w:ascii="Times New Roman" w:eastAsia="Times New Roman" w:hAnsi="Times New Roman" w:cs="Times New Roman"/>
          <w:color w:val="000000" w:themeColor="text1"/>
          <w:sz w:val="24"/>
          <w:szCs w:val="24"/>
          <w:lang w:val="en-US"/>
        </w:rPr>
        <w:t>Lindorfer</w:t>
      </w:r>
      <w:proofErr w:type="spellEnd"/>
      <w:r w:rsidRPr="00114BE7">
        <w:rPr>
          <w:rFonts w:ascii="Times New Roman" w:eastAsia="Times New Roman" w:hAnsi="Times New Roman" w:cs="Times New Roman"/>
          <w:color w:val="000000" w:themeColor="text1"/>
          <w:sz w:val="24"/>
          <w:szCs w:val="24"/>
          <w:lang w:val="en-US"/>
        </w:rPr>
        <w:t xml:space="preserve">, 2023). It is essential to maintain a reflective stance on the power that reproduces colonial relations and Eurocentric biases. This enables the development of community-based, integrated mental health services in which the people themselves are the protagonists. As </w:t>
      </w:r>
      <w:proofErr w:type="spellStart"/>
      <w:r w:rsidRPr="00114BE7">
        <w:rPr>
          <w:rFonts w:ascii="Times New Roman" w:eastAsia="Times New Roman" w:hAnsi="Times New Roman" w:cs="Times New Roman"/>
          <w:color w:val="000000" w:themeColor="text1"/>
          <w:sz w:val="24"/>
          <w:szCs w:val="24"/>
          <w:lang w:val="en-US"/>
        </w:rPr>
        <w:t>Alcoff</w:t>
      </w:r>
      <w:proofErr w:type="spellEnd"/>
      <w:r w:rsidRPr="00114BE7">
        <w:rPr>
          <w:rFonts w:ascii="Times New Roman" w:eastAsia="Times New Roman" w:hAnsi="Times New Roman" w:cs="Times New Roman"/>
          <w:color w:val="000000" w:themeColor="text1"/>
          <w:sz w:val="24"/>
          <w:szCs w:val="24"/>
          <w:lang w:val="en-US"/>
        </w:rPr>
        <w:t xml:space="preserve"> (1991) points out, efforts must be made to create conditions that facilitate dialogue and enable people to speak for themselves.</w:t>
      </w:r>
    </w:p>
    <w:p w14:paraId="7612F0D6" w14:textId="77777777" w:rsidR="00E3676F" w:rsidRPr="00114BE7" w:rsidRDefault="00E3676F" w:rsidP="00246804">
      <w:pPr>
        <w:pBdr>
          <w:bottom w:val="single" w:sz="4" w:space="1" w:color="000000"/>
        </w:pBdr>
        <w:spacing w:after="0" w:line="360" w:lineRule="auto"/>
        <w:ind w:firstLine="720"/>
        <w:jc w:val="both"/>
        <w:rPr>
          <w:rFonts w:ascii="Times New Roman" w:eastAsia="Times New Roman" w:hAnsi="Times New Roman" w:cs="Times New Roman"/>
          <w:color w:val="000000" w:themeColor="text1"/>
          <w:sz w:val="24"/>
          <w:szCs w:val="24"/>
          <w:lang w:val="en-US"/>
        </w:rPr>
      </w:pPr>
    </w:p>
    <w:p w14:paraId="388AD41B" w14:textId="04D779FD" w:rsidR="002E7A10" w:rsidRPr="00114BE7" w:rsidRDefault="002E7A10" w:rsidP="002E7A10">
      <w:pPr>
        <w:pBdr>
          <w:bottom w:val="single" w:sz="4" w:space="1" w:color="000000"/>
        </w:pBdr>
        <w:spacing w:after="0" w:line="360" w:lineRule="auto"/>
        <w:jc w:val="both"/>
        <w:rPr>
          <w:rFonts w:ascii="Times New Roman" w:eastAsia="Times New Roman" w:hAnsi="Times New Roman" w:cs="Times New Roman"/>
          <w:b/>
          <w:bCs/>
          <w:color w:val="000000" w:themeColor="text1"/>
          <w:sz w:val="24"/>
          <w:szCs w:val="24"/>
          <w:lang w:val="en-US"/>
        </w:rPr>
      </w:pPr>
      <w:r w:rsidRPr="00114BE7">
        <w:rPr>
          <w:rFonts w:ascii="Times New Roman" w:eastAsia="Times New Roman" w:hAnsi="Times New Roman" w:cs="Times New Roman"/>
          <w:b/>
          <w:bCs/>
          <w:color w:val="000000" w:themeColor="text1"/>
          <w:sz w:val="24"/>
          <w:szCs w:val="24"/>
          <w:lang w:val="en-US"/>
        </w:rPr>
        <w:t>Promoting dignity and respect to achieve social justice in mental health services</w:t>
      </w:r>
    </w:p>
    <w:p w14:paraId="53099047" w14:textId="6A816960" w:rsidR="002E7A10" w:rsidRPr="00114BE7" w:rsidRDefault="002E7A10" w:rsidP="002E7A10">
      <w:pPr>
        <w:pBdr>
          <w:bottom w:val="single" w:sz="4" w:space="1" w:color="000000"/>
        </w:pBdr>
        <w:spacing w:after="0" w:line="360" w:lineRule="auto"/>
        <w:ind w:firstLine="720"/>
        <w:jc w:val="both"/>
        <w:rPr>
          <w:rFonts w:ascii="Times New Roman" w:eastAsia="Times New Roman" w:hAnsi="Times New Roman" w:cs="Times New Roman"/>
          <w:color w:val="000000" w:themeColor="text1"/>
          <w:sz w:val="24"/>
          <w:szCs w:val="24"/>
          <w:lang w:val="en-US"/>
        </w:rPr>
      </w:pPr>
      <w:r w:rsidRPr="00114BE7">
        <w:rPr>
          <w:rFonts w:ascii="Times New Roman" w:eastAsia="Times New Roman" w:hAnsi="Times New Roman" w:cs="Times New Roman"/>
          <w:color w:val="000000" w:themeColor="text1"/>
          <w:sz w:val="24"/>
          <w:szCs w:val="24"/>
          <w:lang w:val="en-US"/>
        </w:rPr>
        <w:t xml:space="preserve">Human rights violations have emotional and material consequences for individuals and communities, but they differ from other traumatic events in that they have an inherently political origin and meaning. Political and social violence eliminate the line between the private and public spheres because they endanger person's identity, life goals, and civic participation (Lira, 2010). In contexts of distrust due to political violence, the social fabric cracks due to </w:t>
      </w:r>
      <w:r w:rsidR="00E3676F">
        <w:rPr>
          <w:rFonts w:ascii="Times New Roman" w:eastAsia="Times New Roman" w:hAnsi="Times New Roman" w:cs="Times New Roman"/>
          <w:color w:val="000000" w:themeColor="text1"/>
          <w:sz w:val="24"/>
          <w:szCs w:val="24"/>
          <w:lang w:val="en-US"/>
        </w:rPr>
        <w:t>real</w:t>
      </w:r>
      <w:r w:rsidRPr="00114BE7">
        <w:rPr>
          <w:rFonts w:ascii="Times New Roman" w:eastAsia="Times New Roman" w:hAnsi="Times New Roman" w:cs="Times New Roman"/>
          <w:color w:val="000000" w:themeColor="text1"/>
          <w:sz w:val="24"/>
          <w:szCs w:val="24"/>
          <w:lang w:val="en-US"/>
        </w:rPr>
        <w:t xml:space="preserve"> risk</w:t>
      </w:r>
      <w:r w:rsidR="00E3676F">
        <w:rPr>
          <w:rFonts w:ascii="Times New Roman" w:eastAsia="Times New Roman" w:hAnsi="Times New Roman" w:cs="Times New Roman"/>
          <w:color w:val="000000" w:themeColor="text1"/>
          <w:sz w:val="24"/>
          <w:szCs w:val="24"/>
          <w:lang w:val="en-US"/>
        </w:rPr>
        <w:t>s</w:t>
      </w:r>
      <w:r w:rsidRPr="00114BE7">
        <w:rPr>
          <w:rFonts w:ascii="Times New Roman" w:eastAsia="Times New Roman" w:hAnsi="Times New Roman" w:cs="Times New Roman"/>
          <w:color w:val="000000" w:themeColor="text1"/>
          <w:sz w:val="24"/>
          <w:szCs w:val="24"/>
          <w:lang w:val="en-US"/>
        </w:rPr>
        <w:t>.</w:t>
      </w:r>
    </w:p>
    <w:p w14:paraId="02180B61" w14:textId="30F0D38D" w:rsidR="002E7A10" w:rsidRPr="00114BE7" w:rsidRDefault="002E7A10" w:rsidP="002E7A10">
      <w:pPr>
        <w:pBdr>
          <w:bottom w:val="single" w:sz="4" w:space="1" w:color="000000"/>
        </w:pBdr>
        <w:spacing w:after="0" w:line="360" w:lineRule="auto"/>
        <w:ind w:firstLine="720"/>
        <w:jc w:val="both"/>
        <w:rPr>
          <w:rFonts w:ascii="Times New Roman" w:eastAsia="Times New Roman" w:hAnsi="Times New Roman" w:cs="Times New Roman"/>
          <w:color w:val="000000" w:themeColor="text1"/>
          <w:sz w:val="24"/>
          <w:szCs w:val="24"/>
          <w:lang w:val="en-US"/>
        </w:rPr>
      </w:pPr>
      <w:r w:rsidRPr="00114BE7">
        <w:rPr>
          <w:rFonts w:ascii="Times New Roman" w:eastAsia="Times New Roman" w:hAnsi="Times New Roman" w:cs="Times New Roman"/>
          <w:color w:val="000000" w:themeColor="text1"/>
          <w:sz w:val="24"/>
          <w:szCs w:val="24"/>
          <w:lang w:val="en-US"/>
        </w:rPr>
        <w:t xml:space="preserve">In recent years, government violence against citizens has persisted and human rights violations result from violent state repression in response to citizen protests (Espinoza </w:t>
      </w:r>
      <w:proofErr w:type="spellStart"/>
      <w:r w:rsidRPr="00114BE7">
        <w:rPr>
          <w:rFonts w:ascii="Times New Roman" w:eastAsia="Times New Roman" w:hAnsi="Times New Roman" w:cs="Times New Roman"/>
          <w:color w:val="000000" w:themeColor="text1"/>
          <w:sz w:val="24"/>
          <w:szCs w:val="24"/>
          <w:lang w:val="en-US"/>
        </w:rPr>
        <w:t>Ibacache</w:t>
      </w:r>
      <w:proofErr w:type="spellEnd"/>
      <w:r w:rsidRPr="00114BE7">
        <w:rPr>
          <w:rFonts w:ascii="Times New Roman" w:eastAsia="Times New Roman" w:hAnsi="Times New Roman" w:cs="Times New Roman"/>
          <w:color w:val="000000" w:themeColor="text1"/>
          <w:sz w:val="24"/>
          <w:szCs w:val="24"/>
          <w:lang w:val="en-US"/>
        </w:rPr>
        <w:t xml:space="preserve"> et al., 2024). States respond harshly by decreeing a state of emergency and implementing social immobility measures, repression, and the criminalization of protest. Arbitrary arrests, injuries, and repression by law enforcement have led to complaints of human rights violations (</w:t>
      </w:r>
      <w:proofErr w:type="spellStart"/>
      <w:r w:rsidRPr="00114BE7">
        <w:rPr>
          <w:rFonts w:ascii="Times New Roman" w:eastAsia="Times New Roman" w:hAnsi="Times New Roman" w:cs="Times New Roman"/>
          <w:color w:val="000000" w:themeColor="text1"/>
          <w:sz w:val="24"/>
          <w:szCs w:val="24"/>
          <w:lang w:val="en-US"/>
        </w:rPr>
        <w:t>Rettberg</w:t>
      </w:r>
      <w:proofErr w:type="spellEnd"/>
      <w:r w:rsidRPr="00114BE7">
        <w:rPr>
          <w:rFonts w:ascii="Times New Roman" w:eastAsia="Times New Roman" w:hAnsi="Times New Roman" w:cs="Times New Roman"/>
          <w:color w:val="000000" w:themeColor="text1"/>
          <w:sz w:val="24"/>
          <w:szCs w:val="24"/>
          <w:lang w:val="en-US"/>
        </w:rPr>
        <w:t>, 2020). In recent years, violence and death have not only become normalized but also legitimized in the social narratives promoted by states.</w:t>
      </w:r>
    </w:p>
    <w:p w14:paraId="21B4AD41" w14:textId="625EDB25" w:rsidR="00C12129" w:rsidRPr="00114BE7" w:rsidRDefault="00C12129" w:rsidP="00246804">
      <w:pPr>
        <w:pBdr>
          <w:bottom w:val="single" w:sz="4" w:space="1" w:color="000000"/>
        </w:pBdr>
        <w:spacing w:after="0" w:line="360" w:lineRule="auto"/>
        <w:ind w:firstLine="720"/>
        <w:jc w:val="both"/>
        <w:rPr>
          <w:rFonts w:ascii="Times New Roman" w:eastAsia="Times New Roman" w:hAnsi="Times New Roman" w:cs="Times New Roman"/>
          <w:color w:val="000000" w:themeColor="text1"/>
          <w:sz w:val="24"/>
          <w:szCs w:val="24"/>
          <w:lang w:val="en-US"/>
        </w:rPr>
      </w:pPr>
      <w:r w:rsidRPr="00114BE7">
        <w:rPr>
          <w:rFonts w:ascii="Times New Roman" w:eastAsia="Times New Roman" w:hAnsi="Times New Roman" w:cs="Times New Roman"/>
          <w:color w:val="000000" w:themeColor="text1"/>
          <w:sz w:val="24"/>
          <w:szCs w:val="24"/>
          <w:lang w:val="en-US"/>
        </w:rPr>
        <w:lastRenderedPageBreak/>
        <w:t>Structural problems such as violence, racism, and exclusion have become entrenched in society and may be reflected in public policies and the provision of public services, particularly when dealing with vulnerable populations. It is therefore necessary to emphasize the importance of treating people as subjects of rights, ensuring the protection of their mental health, and combating neoliberal and individualistic approaches that attribute the impact of social problems to the population itself. This is particularly important when dealing with people who have suffered human rights abuses. Focusing on dignifying relationships can contribute to repairing harm to victims of human rights violations and recovering the social fabric. This requires including victims' proposals and new methodological approaches that consider the holistic dimension of mental health.</w:t>
      </w:r>
    </w:p>
    <w:p w14:paraId="67CDD0F4" w14:textId="77777777" w:rsidR="00C12129" w:rsidRPr="00114BE7" w:rsidRDefault="00C12129" w:rsidP="00C12129">
      <w:pPr>
        <w:pBdr>
          <w:bottom w:val="single" w:sz="4" w:space="1" w:color="000000"/>
        </w:pBdr>
        <w:spacing w:after="0" w:line="360" w:lineRule="auto"/>
        <w:ind w:firstLine="720"/>
        <w:jc w:val="both"/>
        <w:rPr>
          <w:rFonts w:ascii="Times New Roman" w:eastAsia="Times New Roman" w:hAnsi="Times New Roman" w:cs="Times New Roman"/>
          <w:color w:val="000000" w:themeColor="text1"/>
          <w:sz w:val="24"/>
          <w:szCs w:val="24"/>
          <w:lang w:val="en-US"/>
        </w:rPr>
      </w:pPr>
      <w:r w:rsidRPr="00114BE7">
        <w:rPr>
          <w:rFonts w:ascii="Times New Roman" w:eastAsia="Times New Roman" w:hAnsi="Times New Roman" w:cs="Times New Roman"/>
          <w:color w:val="000000" w:themeColor="text1"/>
          <w:sz w:val="24"/>
          <w:szCs w:val="24"/>
          <w:lang w:val="en-US"/>
        </w:rPr>
        <w:t>Respecting culture is not enough to ensure people's rights; a humanizing approach to mental health services is necessary (one that respects dignity and promotes social inclusion). As Community Psychology argues, it requires a critical and reflexive commitment that questions power relations and contributes to social mobilization and transformation (Dutta et al., 2016; Montero et al., 2017). An intersectional and decolonial approach helps us understand and demonstrate how multiple systems of oppression, from colonial times to the present, generate suffering and social injustice (</w:t>
      </w:r>
      <w:proofErr w:type="spellStart"/>
      <w:r w:rsidRPr="00114BE7">
        <w:rPr>
          <w:rFonts w:ascii="Times New Roman" w:eastAsia="Times New Roman" w:hAnsi="Times New Roman" w:cs="Times New Roman"/>
          <w:color w:val="000000" w:themeColor="text1"/>
          <w:sz w:val="24"/>
          <w:szCs w:val="24"/>
          <w:lang w:val="en-US"/>
        </w:rPr>
        <w:t>Boonzaier</w:t>
      </w:r>
      <w:proofErr w:type="spellEnd"/>
      <w:r w:rsidRPr="00114BE7">
        <w:rPr>
          <w:rFonts w:ascii="Times New Roman" w:eastAsia="Times New Roman" w:hAnsi="Times New Roman" w:cs="Times New Roman"/>
          <w:color w:val="000000" w:themeColor="text1"/>
          <w:sz w:val="24"/>
          <w:szCs w:val="24"/>
          <w:lang w:val="en-US"/>
        </w:rPr>
        <w:t xml:space="preserve"> &amp; van Niekerk, 2019). Additionally, it allows us to recognize the heterogeneity of experiences of victims of human rights violations, where gender, poverty, and social exclusion are added to racial and ethnic factors.</w:t>
      </w:r>
    </w:p>
    <w:p w14:paraId="2F51C166" w14:textId="1AD74412" w:rsidR="00C12129" w:rsidRPr="00114BE7" w:rsidRDefault="00C12129" w:rsidP="00C12129">
      <w:pPr>
        <w:pBdr>
          <w:bottom w:val="single" w:sz="4" w:space="1" w:color="000000"/>
        </w:pBdr>
        <w:spacing w:after="0" w:line="360" w:lineRule="auto"/>
        <w:ind w:firstLine="720"/>
        <w:jc w:val="both"/>
        <w:rPr>
          <w:rFonts w:ascii="Times New Roman" w:eastAsia="Times New Roman" w:hAnsi="Times New Roman" w:cs="Times New Roman"/>
          <w:color w:val="000000" w:themeColor="text1"/>
          <w:sz w:val="24"/>
          <w:szCs w:val="24"/>
          <w:lang w:val="en-US"/>
        </w:rPr>
      </w:pPr>
      <w:r w:rsidRPr="00114BE7">
        <w:rPr>
          <w:rFonts w:ascii="Times New Roman" w:eastAsia="Times New Roman" w:hAnsi="Times New Roman" w:cs="Times New Roman"/>
          <w:color w:val="000000" w:themeColor="text1"/>
          <w:sz w:val="24"/>
          <w:szCs w:val="24"/>
          <w:lang w:val="en-US"/>
        </w:rPr>
        <w:t>Despite global advances in mental health and human rights policies, the reality is that regulations and reforms to mental health services are insufficient to ensure fair and dignified treatment for victims of human rights abuses. In recent decades, mental health reform processes have been promoted in countries such as Argentina, Chile, and Peru. However, many of these processes are merely declarative and not substantial because the relationship between the state and society has not changed.</w:t>
      </w:r>
      <w:r w:rsidR="00E3676F">
        <w:rPr>
          <w:rFonts w:ascii="Times New Roman" w:eastAsia="Times New Roman" w:hAnsi="Times New Roman" w:cs="Times New Roman"/>
          <w:color w:val="000000" w:themeColor="text1"/>
          <w:sz w:val="24"/>
          <w:szCs w:val="24"/>
          <w:lang w:val="en-US"/>
        </w:rPr>
        <w:t xml:space="preserve"> </w:t>
      </w:r>
      <w:r w:rsidRPr="00114BE7">
        <w:rPr>
          <w:rFonts w:ascii="Times New Roman" w:eastAsia="Times New Roman" w:hAnsi="Times New Roman" w:cs="Times New Roman"/>
          <w:color w:val="000000" w:themeColor="text1"/>
          <w:sz w:val="24"/>
          <w:szCs w:val="24"/>
          <w:lang w:val="en-US"/>
        </w:rPr>
        <w:t xml:space="preserve">Argentina and Chile, for example, have implemented reforms over the past few decades to integrate mental health into primary care in order to promote early intervention and reduce disparities in access to mental health services (Gallego, 2021; </w:t>
      </w:r>
      <w:proofErr w:type="spellStart"/>
      <w:r w:rsidRPr="00114BE7">
        <w:rPr>
          <w:rFonts w:ascii="Times New Roman" w:eastAsia="Times New Roman" w:hAnsi="Times New Roman" w:cs="Times New Roman"/>
          <w:color w:val="000000" w:themeColor="text1"/>
          <w:sz w:val="24"/>
          <w:szCs w:val="24"/>
          <w:lang w:val="en-US"/>
        </w:rPr>
        <w:t>Minoletti</w:t>
      </w:r>
      <w:proofErr w:type="spellEnd"/>
      <w:r w:rsidRPr="00114BE7">
        <w:rPr>
          <w:rFonts w:ascii="Times New Roman" w:eastAsia="Times New Roman" w:hAnsi="Times New Roman" w:cs="Times New Roman"/>
          <w:color w:val="000000" w:themeColor="text1"/>
          <w:sz w:val="24"/>
          <w:szCs w:val="24"/>
          <w:lang w:val="en-US"/>
        </w:rPr>
        <w:t xml:space="preserve"> et al., 2015). These reforms begin with national or provincial mental health regulations that emphasize reducing and eliminating monovalent services and incorporating mental health into primary care services. Additionally, they highlight the importance of quality care and respect for rights. However, these advances are under constant threat from neoliberal and mercantile policies in place.</w:t>
      </w:r>
    </w:p>
    <w:p w14:paraId="3C564402" w14:textId="4D76631B" w:rsidR="00711C93" w:rsidRPr="00114BE7" w:rsidRDefault="00C12129" w:rsidP="00711C93">
      <w:pPr>
        <w:pBdr>
          <w:bottom w:val="single" w:sz="4" w:space="1" w:color="000000"/>
        </w:pBdr>
        <w:spacing w:after="0" w:line="360" w:lineRule="auto"/>
        <w:ind w:firstLine="720"/>
        <w:jc w:val="both"/>
        <w:rPr>
          <w:rFonts w:ascii="Times New Roman" w:eastAsia="Times New Roman" w:hAnsi="Times New Roman" w:cs="Times New Roman"/>
          <w:color w:val="000000" w:themeColor="text1"/>
          <w:sz w:val="24"/>
          <w:szCs w:val="24"/>
          <w:lang w:val="en-US"/>
        </w:rPr>
      </w:pPr>
      <w:r w:rsidRPr="00114BE7">
        <w:rPr>
          <w:rFonts w:ascii="Times New Roman" w:eastAsia="Times New Roman" w:hAnsi="Times New Roman" w:cs="Times New Roman"/>
          <w:color w:val="000000" w:themeColor="text1"/>
          <w:sz w:val="24"/>
          <w:szCs w:val="24"/>
          <w:lang w:val="en-US"/>
        </w:rPr>
        <w:t xml:space="preserve">In Peru, for instance, while some studies demonstrate progress, they also highlight the challenges in the reform process (Castillo-Martell &amp; </w:t>
      </w:r>
      <w:proofErr w:type="spellStart"/>
      <w:r w:rsidRPr="00114BE7">
        <w:rPr>
          <w:rFonts w:ascii="Times New Roman" w:eastAsia="Times New Roman" w:hAnsi="Times New Roman" w:cs="Times New Roman"/>
          <w:color w:val="000000" w:themeColor="text1"/>
          <w:sz w:val="24"/>
          <w:szCs w:val="24"/>
          <w:lang w:val="en-US"/>
        </w:rPr>
        <w:t>Cutipé</w:t>
      </w:r>
      <w:proofErr w:type="spellEnd"/>
      <w:r w:rsidRPr="00114BE7">
        <w:rPr>
          <w:rFonts w:ascii="Times New Roman" w:eastAsia="Times New Roman" w:hAnsi="Times New Roman" w:cs="Times New Roman"/>
          <w:color w:val="000000" w:themeColor="text1"/>
          <w:sz w:val="24"/>
          <w:szCs w:val="24"/>
          <w:lang w:val="en-US"/>
        </w:rPr>
        <w:t xml:space="preserve">-Cárdenas, 2019; PAHO, 2023). It </w:t>
      </w:r>
      <w:r w:rsidRPr="00114BE7">
        <w:rPr>
          <w:rFonts w:ascii="Times New Roman" w:eastAsia="Times New Roman" w:hAnsi="Times New Roman" w:cs="Times New Roman"/>
          <w:color w:val="000000" w:themeColor="text1"/>
          <w:sz w:val="24"/>
          <w:szCs w:val="24"/>
          <w:lang w:val="en-US"/>
        </w:rPr>
        <w:lastRenderedPageBreak/>
        <w:t xml:space="preserve">is important to remember that mental health reforms emerged from raising awareness about the violation of users' human rights and the Final Report of the Truth and Reconciliation Commission (Villa-Palomino et al., 2024). </w:t>
      </w:r>
      <w:r w:rsidR="000528F9" w:rsidRPr="00114BE7">
        <w:rPr>
          <w:rFonts w:ascii="Times New Roman" w:eastAsia="Times New Roman" w:hAnsi="Times New Roman" w:cs="Times New Roman"/>
          <w:color w:val="000000" w:themeColor="text1"/>
          <w:sz w:val="24"/>
          <w:szCs w:val="24"/>
          <w:lang w:val="en-US"/>
        </w:rPr>
        <w:t>This reform is being implemented as a public policy based on a community mental health model, which involves the decentralized creation of community services for prevention and mental healthcare (MINSA, 2024). It emphasizes integrating mental health into primary care services as a way to meet the care needs of the general population, as well as establishing Community Mental Health Centers (CSMCs) and sheltered homes. However, studies show limitations in the implementation of the community mental health model due to inadequate infrastructure and a lack of training</w:t>
      </w:r>
      <w:r w:rsidR="00711C93" w:rsidRPr="00711C93">
        <w:rPr>
          <w:rFonts w:ascii="Times New Roman" w:eastAsia="Times New Roman" w:hAnsi="Times New Roman" w:cs="Times New Roman"/>
          <w:color w:val="000000" w:themeColor="text1"/>
          <w:sz w:val="24"/>
          <w:szCs w:val="24"/>
          <w:lang w:val="en-US"/>
        </w:rPr>
        <w:t xml:space="preserve"> (OPS, 2023).</w:t>
      </w:r>
    </w:p>
    <w:p w14:paraId="448BB858" w14:textId="767BB73A" w:rsidR="000528F9" w:rsidRPr="00114BE7" w:rsidRDefault="000528F9" w:rsidP="00246804">
      <w:pPr>
        <w:pBdr>
          <w:bottom w:val="single" w:sz="4" w:space="1" w:color="000000"/>
        </w:pBdr>
        <w:spacing w:after="0" w:line="360" w:lineRule="auto"/>
        <w:ind w:firstLine="720"/>
        <w:jc w:val="both"/>
        <w:rPr>
          <w:rFonts w:ascii="Times New Roman" w:eastAsia="Times New Roman" w:hAnsi="Times New Roman" w:cs="Times New Roman"/>
          <w:color w:val="000000" w:themeColor="text1"/>
          <w:sz w:val="24"/>
          <w:szCs w:val="24"/>
          <w:lang w:val="en-US"/>
        </w:rPr>
      </w:pPr>
      <w:r w:rsidRPr="00114BE7">
        <w:rPr>
          <w:rFonts w:ascii="Times New Roman" w:eastAsia="Times New Roman" w:hAnsi="Times New Roman" w:cs="Times New Roman"/>
          <w:color w:val="000000" w:themeColor="text1"/>
          <w:sz w:val="24"/>
          <w:szCs w:val="24"/>
          <w:lang w:val="en-US"/>
        </w:rPr>
        <w:t>Thus, although some countries have incorporated a human rights approach into their public policies and guidelines, many challenges remain. These include incorporating the approach not only into normative documents, but also into practices and services, strengthening human rights training spaces, incorporating the voices of the population (especially the most vulnerable people), and implementing peer-support models (WHO, 2021a).</w:t>
      </w:r>
    </w:p>
    <w:p w14:paraId="69B45851" w14:textId="4534FE13" w:rsidR="000528F9" w:rsidRPr="00114BE7" w:rsidRDefault="000528F9" w:rsidP="00246804">
      <w:pPr>
        <w:pBdr>
          <w:bottom w:val="single" w:sz="4" w:space="1" w:color="000000"/>
        </w:pBdr>
        <w:spacing w:after="0" w:line="360" w:lineRule="auto"/>
        <w:ind w:firstLine="720"/>
        <w:jc w:val="both"/>
        <w:rPr>
          <w:rFonts w:ascii="Times New Roman" w:eastAsia="Times New Roman" w:hAnsi="Times New Roman" w:cs="Times New Roman"/>
          <w:color w:val="000000" w:themeColor="text1"/>
          <w:sz w:val="24"/>
          <w:szCs w:val="24"/>
          <w:lang w:val="en-US"/>
        </w:rPr>
      </w:pPr>
      <w:r w:rsidRPr="00114BE7">
        <w:rPr>
          <w:rFonts w:ascii="Times New Roman" w:eastAsia="Times New Roman" w:hAnsi="Times New Roman" w:cs="Times New Roman"/>
          <w:color w:val="000000" w:themeColor="text1"/>
          <w:sz w:val="24"/>
          <w:szCs w:val="24"/>
          <w:lang w:val="en-US"/>
        </w:rPr>
        <w:t>In line with this, Rivera-Holguín et al. (2023) examined the function of formal and informal groups comprised of women who have experienced human rights abuses in helping women transition from being victims to becoming human rights activists and peace builders. These groups provide an opportunity for women to showcase their Andean cultural practices as an expression of cultural resistance and a means of generating well-being. Additionally, the group is perceived as a safe space to exchange stories, share experiences of loss, and express emotions when closure is lacking. Key aspects here are the roles of peer support networks and social platforms for sharing experiences of living with loss, as well as for supporting each other in the search for truth and justice. These groups allow members to move beyond focusing on suffering and to understand their life experiences holistically. They respect group processes and the active role of members, recognize their capacities, and motivate their leadership in current or new endeavors.</w:t>
      </w:r>
    </w:p>
    <w:p w14:paraId="13173174" w14:textId="1311E06D" w:rsidR="000528F9" w:rsidRPr="00114BE7" w:rsidRDefault="000528F9" w:rsidP="00246804">
      <w:pPr>
        <w:pBdr>
          <w:bottom w:val="single" w:sz="4" w:space="1" w:color="000000"/>
        </w:pBdr>
        <w:spacing w:after="0" w:line="360" w:lineRule="auto"/>
        <w:ind w:firstLine="720"/>
        <w:jc w:val="both"/>
        <w:rPr>
          <w:rFonts w:ascii="Times New Roman" w:eastAsia="Times New Roman" w:hAnsi="Times New Roman" w:cs="Times New Roman"/>
          <w:color w:val="000000" w:themeColor="text1"/>
          <w:sz w:val="24"/>
          <w:szCs w:val="24"/>
          <w:lang w:val="en-US"/>
        </w:rPr>
      </w:pPr>
      <w:r w:rsidRPr="00114BE7">
        <w:rPr>
          <w:rFonts w:ascii="Times New Roman" w:eastAsia="Times New Roman" w:hAnsi="Times New Roman" w:cs="Times New Roman"/>
          <w:color w:val="000000" w:themeColor="text1"/>
          <w:sz w:val="24"/>
          <w:szCs w:val="24"/>
          <w:lang w:val="en-US"/>
        </w:rPr>
        <w:t>In this sense, we revisit the emphasis proposed by Martín-</w:t>
      </w:r>
      <w:proofErr w:type="spellStart"/>
      <w:r w:rsidRPr="00114BE7">
        <w:rPr>
          <w:rFonts w:ascii="Times New Roman" w:eastAsia="Times New Roman" w:hAnsi="Times New Roman" w:cs="Times New Roman"/>
          <w:color w:val="000000" w:themeColor="text1"/>
          <w:sz w:val="24"/>
          <w:szCs w:val="24"/>
          <w:lang w:val="en-US"/>
        </w:rPr>
        <w:t>Baró</w:t>
      </w:r>
      <w:proofErr w:type="spellEnd"/>
      <w:r w:rsidRPr="00114BE7">
        <w:rPr>
          <w:rFonts w:ascii="Times New Roman" w:eastAsia="Times New Roman" w:hAnsi="Times New Roman" w:cs="Times New Roman"/>
          <w:color w:val="000000" w:themeColor="text1"/>
          <w:sz w:val="24"/>
          <w:szCs w:val="24"/>
          <w:lang w:val="en-US"/>
        </w:rPr>
        <w:t xml:space="preserve"> (2000), who pointed out that Latin American psychology should address the needs and contributions of peoples and communities for their own development and transformation. In other words, he proposes incorporating healing and collective action into a community health model for our region. In order to design health policies that aim to eliminate the origin of social suffering rather than reinforce passivity by merely alleviating discomfort, states must break the </w:t>
      </w:r>
      <w:proofErr w:type="spellStart"/>
      <w:r w:rsidRPr="00114BE7">
        <w:rPr>
          <w:rFonts w:ascii="Times New Roman" w:eastAsia="Times New Roman" w:hAnsi="Times New Roman" w:cs="Times New Roman"/>
          <w:color w:val="000000" w:themeColor="text1"/>
          <w:sz w:val="24"/>
          <w:szCs w:val="24"/>
          <w:lang w:val="en-US"/>
        </w:rPr>
        <w:t>clientelistic</w:t>
      </w:r>
      <w:proofErr w:type="spellEnd"/>
      <w:r w:rsidRPr="00114BE7">
        <w:rPr>
          <w:rFonts w:ascii="Times New Roman" w:eastAsia="Times New Roman" w:hAnsi="Times New Roman" w:cs="Times New Roman"/>
          <w:color w:val="000000" w:themeColor="text1"/>
          <w:sz w:val="24"/>
          <w:szCs w:val="24"/>
          <w:lang w:val="en-US"/>
        </w:rPr>
        <w:t xml:space="preserve"> and paternalistic relationship with the indigenous population. This requires structural and systemic </w:t>
      </w:r>
      <w:r w:rsidRPr="00114BE7">
        <w:rPr>
          <w:rFonts w:ascii="Times New Roman" w:eastAsia="Times New Roman" w:hAnsi="Times New Roman" w:cs="Times New Roman"/>
          <w:color w:val="000000" w:themeColor="text1"/>
          <w:sz w:val="24"/>
          <w:szCs w:val="24"/>
          <w:lang w:val="en-US"/>
        </w:rPr>
        <w:lastRenderedPageBreak/>
        <w:t>changes, such as reducing poverty, racism, machismo, and inequality. It also requires recognizing the human rights violations that cause social suffering (Anderson, 2015).</w:t>
      </w:r>
    </w:p>
    <w:p w14:paraId="3A138A8C" w14:textId="01B46D2F" w:rsidR="000528F9" w:rsidRDefault="000528F9" w:rsidP="000528F9">
      <w:pPr>
        <w:pBdr>
          <w:bottom w:val="single" w:sz="4" w:space="1" w:color="000000"/>
        </w:pBdr>
        <w:spacing w:after="0" w:line="360" w:lineRule="auto"/>
        <w:ind w:firstLine="720"/>
        <w:jc w:val="both"/>
        <w:rPr>
          <w:rFonts w:ascii="Times New Roman" w:eastAsia="Times New Roman" w:hAnsi="Times New Roman" w:cs="Times New Roman"/>
          <w:color w:val="000000" w:themeColor="text1"/>
          <w:sz w:val="24"/>
          <w:szCs w:val="24"/>
          <w:lang w:val="en-US"/>
        </w:rPr>
      </w:pPr>
      <w:r w:rsidRPr="00114BE7">
        <w:rPr>
          <w:rFonts w:ascii="Times New Roman" w:eastAsia="Times New Roman" w:hAnsi="Times New Roman" w:cs="Times New Roman"/>
          <w:color w:val="000000" w:themeColor="text1"/>
          <w:sz w:val="24"/>
          <w:szCs w:val="24"/>
          <w:lang w:val="en-US"/>
        </w:rPr>
        <w:t>There is a nexus between well-being and social justice, thus, it is proposed to develop, together with the victim populations, a healing justice that promotes well-being. This involves recognizing culture, memory, ancestral knowledge, traditions, spirituality, and community agreements as essential elements of well-being (</w:t>
      </w:r>
      <w:proofErr w:type="spellStart"/>
      <w:r w:rsidRPr="00114BE7">
        <w:rPr>
          <w:rFonts w:ascii="Times New Roman" w:eastAsia="Times New Roman" w:hAnsi="Times New Roman" w:cs="Times New Roman"/>
          <w:color w:val="000000" w:themeColor="text1"/>
          <w:sz w:val="24"/>
          <w:szCs w:val="24"/>
          <w:lang w:val="en-US"/>
        </w:rPr>
        <w:t>Ciofalo</w:t>
      </w:r>
      <w:proofErr w:type="spellEnd"/>
      <w:r w:rsidRPr="00114BE7">
        <w:rPr>
          <w:rFonts w:ascii="Times New Roman" w:eastAsia="Times New Roman" w:hAnsi="Times New Roman" w:cs="Times New Roman"/>
          <w:color w:val="000000" w:themeColor="text1"/>
          <w:sz w:val="24"/>
          <w:szCs w:val="24"/>
          <w:lang w:val="en-US"/>
        </w:rPr>
        <w:t xml:space="preserve">, 2022; Velázquez et al., 2024). Health cannot be promoted in a context where social justice is absent. This orientation toward justice fosters democratic coexistence, community mobilization, and social transformation, which are essential for the recovery and healing of the social bond. The intersectional and decolonial approach is therefore central to developing public policies and health services that incorporate indigenous </w:t>
      </w:r>
      <w:proofErr w:type="spellStart"/>
      <w:r w:rsidRPr="00114BE7">
        <w:rPr>
          <w:rFonts w:ascii="Times New Roman" w:eastAsia="Times New Roman" w:hAnsi="Times New Roman" w:cs="Times New Roman"/>
          <w:color w:val="000000" w:themeColor="text1"/>
          <w:sz w:val="24"/>
          <w:szCs w:val="24"/>
          <w:lang w:val="en-US"/>
        </w:rPr>
        <w:t>cosmovisions</w:t>
      </w:r>
      <w:proofErr w:type="spellEnd"/>
      <w:r w:rsidRPr="00114BE7">
        <w:rPr>
          <w:rFonts w:ascii="Times New Roman" w:eastAsia="Times New Roman" w:hAnsi="Times New Roman" w:cs="Times New Roman"/>
          <w:color w:val="000000" w:themeColor="text1"/>
          <w:sz w:val="24"/>
          <w:szCs w:val="24"/>
          <w:lang w:val="en-US"/>
        </w:rPr>
        <w:t xml:space="preserve"> and practices.</w:t>
      </w:r>
    </w:p>
    <w:p w14:paraId="01CD475F" w14:textId="77777777" w:rsidR="00E3676F" w:rsidRPr="00114BE7" w:rsidRDefault="00E3676F" w:rsidP="000528F9">
      <w:pPr>
        <w:pBdr>
          <w:bottom w:val="single" w:sz="4" w:space="1" w:color="000000"/>
        </w:pBdr>
        <w:spacing w:after="0" w:line="360" w:lineRule="auto"/>
        <w:ind w:firstLine="720"/>
        <w:jc w:val="both"/>
        <w:rPr>
          <w:rFonts w:ascii="Times New Roman" w:eastAsia="Times New Roman" w:hAnsi="Times New Roman" w:cs="Times New Roman"/>
          <w:color w:val="000000" w:themeColor="text1"/>
          <w:sz w:val="24"/>
          <w:szCs w:val="24"/>
          <w:lang w:val="en-US"/>
        </w:rPr>
      </w:pPr>
    </w:p>
    <w:p w14:paraId="77DA3C95" w14:textId="1AB6F727" w:rsidR="000528F9" w:rsidRPr="00114BE7" w:rsidRDefault="000528F9" w:rsidP="000528F9">
      <w:pPr>
        <w:pBdr>
          <w:bottom w:val="single" w:sz="4" w:space="1" w:color="000000"/>
        </w:pBdr>
        <w:spacing w:after="0" w:line="360" w:lineRule="auto"/>
        <w:jc w:val="center"/>
        <w:rPr>
          <w:rFonts w:ascii="Times New Roman" w:eastAsia="Times New Roman" w:hAnsi="Times New Roman" w:cs="Times New Roman"/>
          <w:b/>
          <w:bCs/>
          <w:color w:val="000000" w:themeColor="text1"/>
          <w:sz w:val="24"/>
          <w:szCs w:val="24"/>
          <w:lang w:val="en-US"/>
        </w:rPr>
      </w:pPr>
      <w:r w:rsidRPr="00114BE7">
        <w:rPr>
          <w:rFonts w:ascii="Times New Roman" w:eastAsia="Times New Roman" w:hAnsi="Times New Roman" w:cs="Times New Roman"/>
          <w:b/>
          <w:bCs/>
          <w:color w:val="000000" w:themeColor="text1"/>
          <w:sz w:val="24"/>
          <w:szCs w:val="24"/>
          <w:lang w:val="en-US"/>
        </w:rPr>
        <w:t>Final Reflections</w:t>
      </w:r>
    </w:p>
    <w:p w14:paraId="490E8690" w14:textId="77777777" w:rsidR="0030193A" w:rsidRPr="00114BE7" w:rsidRDefault="0030193A" w:rsidP="0030193A">
      <w:pPr>
        <w:pBdr>
          <w:bottom w:val="single" w:sz="4" w:space="1" w:color="000000"/>
        </w:pBdr>
        <w:spacing w:after="0" w:line="360" w:lineRule="auto"/>
        <w:ind w:firstLine="720"/>
        <w:jc w:val="both"/>
        <w:rPr>
          <w:rFonts w:ascii="Times New Roman" w:eastAsia="Times New Roman" w:hAnsi="Times New Roman" w:cs="Times New Roman"/>
          <w:color w:val="000000" w:themeColor="text1"/>
          <w:sz w:val="24"/>
          <w:szCs w:val="24"/>
          <w:lang w:val="en-US"/>
        </w:rPr>
      </w:pPr>
      <w:r w:rsidRPr="00114BE7">
        <w:rPr>
          <w:rFonts w:ascii="Times New Roman" w:eastAsia="Times New Roman" w:hAnsi="Times New Roman" w:cs="Times New Roman"/>
          <w:color w:val="000000" w:themeColor="text1"/>
          <w:sz w:val="24"/>
          <w:szCs w:val="24"/>
          <w:lang w:val="en-US"/>
        </w:rPr>
        <w:t>This manuscript explores the intersection of access to mental health and human rights, demonstrating the interplay of gender, culture, and ethnicity. Focusing on human rights creates spaces for healing. The proposal re-conceptualizes mental health in the context of human rights violations, implying active participation and justice healing for affected individuals and communities.</w:t>
      </w:r>
    </w:p>
    <w:p w14:paraId="0E857F07" w14:textId="4042BCB9" w:rsidR="0030193A" w:rsidRPr="00114BE7" w:rsidRDefault="0030193A" w:rsidP="0030193A">
      <w:pPr>
        <w:pBdr>
          <w:bottom w:val="single" w:sz="4" w:space="1" w:color="000000"/>
        </w:pBdr>
        <w:spacing w:after="0" w:line="360" w:lineRule="auto"/>
        <w:ind w:firstLine="720"/>
        <w:jc w:val="both"/>
        <w:rPr>
          <w:rFonts w:ascii="Times New Roman" w:eastAsia="Times New Roman" w:hAnsi="Times New Roman" w:cs="Times New Roman"/>
          <w:color w:val="000000" w:themeColor="text1"/>
          <w:sz w:val="24"/>
          <w:szCs w:val="24"/>
          <w:lang w:val="en-US"/>
        </w:rPr>
      </w:pPr>
      <w:r w:rsidRPr="00114BE7">
        <w:rPr>
          <w:rFonts w:ascii="Times New Roman" w:eastAsia="Times New Roman" w:hAnsi="Times New Roman" w:cs="Times New Roman"/>
          <w:color w:val="000000" w:themeColor="text1"/>
          <w:sz w:val="24"/>
          <w:szCs w:val="24"/>
          <w:lang w:val="en-US"/>
        </w:rPr>
        <w:t>The work identifies different impacts of human rights violations, showing that different approaches are needed to address the diverse consequences. Particularly, because these are populations whose right to life was taken away, as well as their families' right to survive with dignity and access to justice (Lira et al., 2023). This situation affects people's fundamental rights and individual and community well-being. However, this issue often goes unnoticed in public policy decisions and public opinion. It is essential to identify, study, and analyze it in order to understand the intersection of welfare and human rights. The goal is to provide recommendations that will strengthen services and ensure basic standards in primary care offered by states and social institutions, with especial attention to universities that train the professionals and technicians who will provide mental health services.</w:t>
      </w:r>
    </w:p>
    <w:p w14:paraId="6B6D8BA3" w14:textId="290630E4" w:rsidR="0030193A" w:rsidRPr="00114BE7" w:rsidRDefault="0030193A" w:rsidP="00246804">
      <w:pPr>
        <w:pBdr>
          <w:bottom w:val="single" w:sz="4" w:space="1" w:color="000000"/>
        </w:pBdr>
        <w:spacing w:after="0" w:line="360" w:lineRule="auto"/>
        <w:ind w:firstLine="720"/>
        <w:jc w:val="both"/>
        <w:rPr>
          <w:rFonts w:ascii="Times New Roman" w:eastAsia="Times New Roman" w:hAnsi="Times New Roman" w:cs="Times New Roman"/>
          <w:color w:val="000000" w:themeColor="text1"/>
          <w:sz w:val="24"/>
          <w:szCs w:val="24"/>
          <w:lang w:val="en-US"/>
        </w:rPr>
      </w:pPr>
      <w:r w:rsidRPr="00114BE7">
        <w:rPr>
          <w:rFonts w:ascii="Times New Roman" w:eastAsia="Times New Roman" w:hAnsi="Times New Roman" w:cs="Times New Roman"/>
          <w:color w:val="000000" w:themeColor="text1"/>
          <w:sz w:val="24"/>
          <w:szCs w:val="24"/>
          <w:lang w:val="en-US"/>
        </w:rPr>
        <w:t xml:space="preserve">A comprehensive understanding of the various forms social suffering takes entails recognizing the local and cultural ways suffering is expressed. Furthermore, it implies recognizing that existing mental health impacts derive not only from experienced abuses, but also from living conditions and the multiple psychosocial stressors that accompany them. However, the most important aspect to be highlighted has decolonial components. The violation of victim´s human rights results in their not being recognized as citizens who deserve respect </w:t>
      </w:r>
      <w:r w:rsidRPr="00114BE7">
        <w:rPr>
          <w:rFonts w:ascii="Times New Roman" w:eastAsia="Times New Roman" w:hAnsi="Times New Roman" w:cs="Times New Roman"/>
          <w:color w:val="000000" w:themeColor="text1"/>
          <w:sz w:val="24"/>
          <w:szCs w:val="24"/>
          <w:lang w:val="en-US"/>
        </w:rPr>
        <w:lastRenderedPageBreak/>
        <w:t>and attention. Therefore, services for these individuals must challenge the colonial models that portray them as vulnerable, passive, and receptive. Rather, these services must generate dignifying processes that challenge the subaltern role attributed to them and include them in participatory processes. Their voice need be heard to challenge and restore their historical subordination. This means decolonizing the victim and recognizing their rights.</w:t>
      </w:r>
    </w:p>
    <w:p w14:paraId="0B6E22B9" w14:textId="5E698097" w:rsidR="0030193A" w:rsidRPr="00114BE7" w:rsidRDefault="004C3843" w:rsidP="00246804">
      <w:pPr>
        <w:pBdr>
          <w:bottom w:val="single" w:sz="4" w:space="1" w:color="000000"/>
        </w:pBdr>
        <w:spacing w:after="0" w:line="360" w:lineRule="auto"/>
        <w:ind w:firstLine="720"/>
        <w:jc w:val="both"/>
        <w:rPr>
          <w:rFonts w:ascii="Times New Roman" w:eastAsia="Times New Roman" w:hAnsi="Times New Roman" w:cs="Times New Roman"/>
          <w:color w:val="000000" w:themeColor="text1"/>
          <w:sz w:val="24"/>
          <w:szCs w:val="24"/>
          <w:lang w:val="en-US"/>
        </w:rPr>
      </w:pPr>
      <w:r w:rsidRPr="00114BE7">
        <w:rPr>
          <w:rFonts w:ascii="Times New Roman" w:eastAsia="Times New Roman" w:hAnsi="Times New Roman" w:cs="Times New Roman"/>
          <w:color w:val="000000" w:themeColor="text1"/>
          <w:sz w:val="24"/>
          <w:szCs w:val="24"/>
          <w:lang w:val="en-US"/>
        </w:rPr>
        <w:t>Our interest in this contribution is to focus on the intersection of mental health and human rights, and to highlight how the victim's profile shapes modern colonial relationships that affect service provision and perpetuate patterns that marginalize survivors when they seek to defend their human rights. Recognizing the importance of their care practices and cultural traditions is a key restorative aspect because it enables them to create spaces for generational transmission and incorporate spiritual, artistic, and expressive elements relevant to their family journey (Rivera-Holguín et al., 2023). It is essential to recognize the fluid positions of survivors of human rights abuses. This implies the coexistence of victimization (after the abuses) and agency (of the participants as human rights activists). This is seen in their denouncing and organizing for the search for truth and justice.</w:t>
      </w:r>
    </w:p>
    <w:p w14:paraId="16CC8DBD" w14:textId="6F927D70" w:rsidR="004C3843" w:rsidRPr="00114BE7" w:rsidRDefault="004C3843" w:rsidP="00246804">
      <w:pPr>
        <w:pBdr>
          <w:bottom w:val="single" w:sz="4" w:space="1" w:color="000000"/>
        </w:pBdr>
        <w:spacing w:after="0" w:line="360" w:lineRule="auto"/>
        <w:ind w:firstLine="720"/>
        <w:jc w:val="both"/>
        <w:rPr>
          <w:rFonts w:ascii="Times New Roman" w:eastAsia="Times New Roman" w:hAnsi="Times New Roman" w:cs="Times New Roman"/>
          <w:color w:val="000000" w:themeColor="text1"/>
          <w:sz w:val="24"/>
          <w:szCs w:val="24"/>
          <w:lang w:val="en-US"/>
        </w:rPr>
      </w:pPr>
      <w:r w:rsidRPr="00114BE7">
        <w:rPr>
          <w:rFonts w:ascii="Times New Roman" w:eastAsia="Times New Roman" w:hAnsi="Times New Roman" w:cs="Times New Roman"/>
          <w:color w:val="000000" w:themeColor="text1"/>
          <w:sz w:val="24"/>
          <w:szCs w:val="24"/>
          <w:lang w:val="en-US"/>
        </w:rPr>
        <w:t>The suffering resulting from human rights violations can manifest in many ways. It is crucial not to reduce these experiences to mere symptoms because pathologizing the human response can create additional challenges for survivors. While identifying the different impacts of human rights violations on victims is important, so is identifying the resources and coping mechanisms they use to survive and continue with their lives. The trajectories of support that victims offer each other are essential and often invisible. These supports sustain victims in their long journey to seek justice and reparation (</w:t>
      </w:r>
      <w:proofErr w:type="spellStart"/>
      <w:r w:rsidRPr="00114BE7">
        <w:rPr>
          <w:rFonts w:ascii="Times New Roman" w:eastAsia="Times New Roman" w:hAnsi="Times New Roman" w:cs="Times New Roman"/>
          <w:color w:val="000000" w:themeColor="text1"/>
          <w:sz w:val="24"/>
          <w:szCs w:val="24"/>
          <w:lang w:val="en-US"/>
        </w:rPr>
        <w:t>Jave</w:t>
      </w:r>
      <w:proofErr w:type="spellEnd"/>
      <w:r w:rsidRPr="00114BE7">
        <w:rPr>
          <w:rFonts w:ascii="Times New Roman" w:eastAsia="Times New Roman" w:hAnsi="Times New Roman" w:cs="Times New Roman"/>
          <w:color w:val="000000" w:themeColor="text1"/>
          <w:sz w:val="24"/>
          <w:szCs w:val="24"/>
          <w:lang w:val="en-US"/>
        </w:rPr>
        <w:t xml:space="preserve"> et al., 2021). Various initiatives aimed at people who have experienced human rights violations are based on mutual care and sharing lessons learned. Creating spaces for the exchange of experiences and capacity building for victims helps recognize their leadership in human rights and democracy. It also gives meaning to these spaces and allows them to embrace new goals aligned with exercising their citizenship (Rivera-Holguín et al., 2023).</w:t>
      </w:r>
    </w:p>
    <w:p w14:paraId="0CAB8A79" w14:textId="77777777" w:rsidR="004C3843" w:rsidRPr="00114BE7" w:rsidRDefault="004C3843" w:rsidP="004C3843">
      <w:pPr>
        <w:pBdr>
          <w:bottom w:val="single" w:sz="4" w:space="1" w:color="000000"/>
        </w:pBdr>
        <w:spacing w:after="0" w:line="360" w:lineRule="auto"/>
        <w:ind w:firstLine="720"/>
        <w:jc w:val="both"/>
        <w:rPr>
          <w:rFonts w:ascii="Times New Roman" w:eastAsia="Times New Roman" w:hAnsi="Times New Roman" w:cs="Times New Roman"/>
          <w:color w:val="000000" w:themeColor="text1"/>
          <w:sz w:val="24"/>
          <w:szCs w:val="24"/>
          <w:lang w:val="en-US"/>
        </w:rPr>
      </w:pPr>
      <w:r w:rsidRPr="00114BE7">
        <w:rPr>
          <w:rFonts w:ascii="Times New Roman" w:eastAsia="Times New Roman" w:hAnsi="Times New Roman" w:cs="Times New Roman"/>
          <w:color w:val="000000" w:themeColor="text1"/>
          <w:sz w:val="24"/>
          <w:szCs w:val="24"/>
          <w:lang w:val="en-US"/>
        </w:rPr>
        <w:t>Occasionally, victims themselves raise their voices and ask to be recognized for their rights rather than being treated as victims. However, it is academia and professionals who maintain colonial practices and insist on placing victims in subordinate roles. Victims propose ways to vindicate their rights, such as civic, social, artistic, and creative activism. They seek spaces where they can be recognized as equals in society.</w:t>
      </w:r>
    </w:p>
    <w:p w14:paraId="07EA3354" w14:textId="07E1227A" w:rsidR="004C3843" w:rsidRPr="00114BE7" w:rsidRDefault="004C3843" w:rsidP="004C3843">
      <w:pPr>
        <w:pBdr>
          <w:bottom w:val="single" w:sz="4" w:space="1" w:color="000000"/>
        </w:pBdr>
        <w:spacing w:after="0" w:line="360" w:lineRule="auto"/>
        <w:ind w:firstLine="720"/>
        <w:jc w:val="both"/>
        <w:rPr>
          <w:rFonts w:ascii="Times New Roman" w:eastAsia="Times New Roman" w:hAnsi="Times New Roman" w:cs="Times New Roman"/>
          <w:color w:val="000000" w:themeColor="text1"/>
          <w:sz w:val="24"/>
          <w:szCs w:val="24"/>
          <w:lang w:val="en-US"/>
        </w:rPr>
      </w:pPr>
      <w:r w:rsidRPr="00114BE7">
        <w:rPr>
          <w:rFonts w:ascii="Times New Roman" w:eastAsia="Times New Roman" w:hAnsi="Times New Roman" w:cs="Times New Roman"/>
          <w:color w:val="000000" w:themeColor="text1"/>
          <w:sz w:val="24"/>
          <w:szCs w:val="24"/>
          <w:lang w:val="en-US"/>
        </w:rPr>
        <w:t xml:space="preserve">In other words, addressing mental health requires focusing on the participation and agency of victims (Rivera-Holguín &amp; Velázquez, 2020). This exercise of citizenship is made </w:t>
      </w:r>
      <w:r w:rsidRPr="00114BE7">
        <w:rPr>
          <w:rFonts w:ascii="Times New Roman" w:eastAsia="Times New Roman" w:hAnsi="Times New Roman" w:cs="Times New Roman"/>
          <w:color w:val="000000" w:themeColor="text1"/>
          <w:sz w:val="24"/>
          <w:szCs w:val="24"/>
          <w:lang w:val="en-US"/>
        </w:rPr>
        <w:lastRenderedPageBreak/>
        <w:t>possible through the active participation of victims and organizations of family members. In most countries, associations such as the Mothers of Plaza de Mayo, ANFASEP or ADIVIMA have defended human rights and demonstrated the importance of psychosocial support processes (</w:t>
      </w:r>
      <w:proofErr w:type="spellStart"/>
      <w:r w:rsidRPr="00114BE7">
        <w:rPr>
          <w:rFonts w:ascii="Times New Roman" w:eastAsia="Times New Roman" w:hAnsi="Times New Roman" w:cs="Times New Roman"/>
          <w:color w:val="000000" w:themeColor="text1"/>
          <w:sz w:val="24"/>
          <w:szCs w:val="24"/>
          <w:lang w:val="en-US"/>
        </w:rPr>
        <w:t>Lastra</w:t>
      </w:r>
      <w:proofErr w:type="spellEnd"/>
      <w:r w:rsidRPr="00114BE7">
        <w:rPr>
          <w:rFonts w:ascii="Times New Roman" w:eastAsia="Times New Roman" w:hAnsi="Times New Roman" w:cs="Times New Roman"/>
          <w:color w:val="000000" w:themeColor="text1"/>
          <w:sz w:val="24"/>
          <w:szCs w:val="24"/>
          <w:lang w:val="en-US"/>
        </w:rPr>
        <w:t xml:space="preserve">, 2023; </w:t>
      </w:r>
      <w:proofErr w:type="spellStart"/>
      <w:r w:rsidRPr="00114BE7">
        <w:rPr>
          <w:rFonts w:ascii="Times New Roman" w:eastAsia="Times New Roman" w:hAnsi="Times New Roman" w:cs="Times New Roman"/>
          <w:color w:val="000000" w:themeColor="text1"/>
          <w:sz w:val="24"/>
          <w:szCs w:val="24"/>
          <w:lang w:val="en-US"/>
        </w:rPr>
        <w:t>Jave</w:t>
      </w:r>
      <w:proofErr w:type="spellEnd"/>
      <w:r w:rsidRPr="00114BE7">
        <w:rPr>
          <w:rFonts w:ascii="Times New Roman" w:eastAsia="Times New Roman" w:hAnsi="Times New Roman" w:cs="Times New Roman"/>
          <w:color w:val="000000" w:themeColor="text1"/>
          <w:sz w:val="24"/>
          <w:szCs w:val="24"/>
          <w:lang w:val="en-US"/>
        </w:rPr>
        <w:t xml:space="preserve"> et al., 2021). However, fostering greater agency and participation of individuals and communities in their recovery and mental health maintenance processes has been an ongoing struggle (Cosgrove &amp; Shaughnessy, 2020) because colonial relations persist.</w:t>
      </w:r>
    </w:p>
    <w:p w14:paraId="2FB1CAB2" w14:textId="4BDBB7D9" w:rsidR="008E7F80" w:rsidRPr="00114BE7" w:rsidRDefault="008E7F80" w:rsidP="008E7F80">
      <w:pPr>
        <w:pBdr>
          <w:bottom w:val="single" w:sz="4" w:space="1" w:color="000000"/>
        </w:pBdr>
        <w:spacing w:after="0" w:line="360" w:lineRule="auto"/>
        <w:ind w:firstLine="720"/>
        <w:jc w:val="both"/>
        <w:rPr>
          <w:rFonts w:ascii="Times New Roman" w:eastAsia="Times New Roman" w:hAnsi="Times New Roman" w:cs="Times New Roman"/>
          <w:color w:val="000000" w:themeColor="text1"/>
          <w:sz w:val="24"/>
          <w:szCs w:val="24"/>
          <w:lang w:val="en-US"/>
        </w:rPr>
      </w:pPr>
      <w:r w:rsidRPr="00114BE7">
        <w:rPr>
          <w:rFonts w:ascii="Times New Roman" w:eastAsia="Times New Roman" w:hAnsi="Times New Roman" w:cs="Times New Roman"/>
          <w:color w:val="000000" w:themeColor="text1"/>
          <w:sz w:val="24"/>
          <w:szCs w:val="24"/>
          <w:lang w:val="en-US"/>
        </w:rPr>
        <w:t xml:space="preserve">This analysis allows us to recognize and question the following: (1) Colonial models of mental health services that propose vertical practices from urban western psychiatry and psychology. These services claim a privileged role in proposing how to "heal" leaving behind the forms of healing and collective action used by victims, their families, organizations, and communities. (2) colonial models that place knowledge only in academic university spaces, leaving aside the existing knowledge in local cultures on crucial issues such as mental health, well-being, and good-living; (3) the absence of specific healing practices used by survivors of human rights violations, which is a pending agenda in academia. This will also positively impact on </w:t>
      </w:r>
      <w:r w:rsidR="00E3676F" w:rsidRPr="00114BE7">
        <w:rPr>
          <w:rFonts w:ascii="Times New Roman" w:eastAsia="Times New Roman" w:hAnsi="Times New Roman" w:cs="Times New Roman"/>
          <w:color w:val="000000" w:themeColor="text1"/>
          <w:sz w:val="24"/>
          <w:szCs w:val="24"/>
          <w:lang w:val="en-US"/>
        </w:rPr>
        <w:t>acknowledging</w:t>
      </w:r>
      <w:r w:rsidRPr="00114BE7">
        <w:rPr>
          <w:rFonts w:ascii="Times New Roman" w:eastAsia="Times New Roman" w:hAnsi="Times New Roman" w:cs="Times New Roman"/>
          <w:color w:val="000000" w:themeColor="text1"/>
          <w:sz w:val="24"/>
          <w:szCs w:val="24"/>
          <w:lang w:val="en-US"/>
        </w:rPr>
        <w:t xml:space="preserve"> cultural identities, which are repositories and transmitters of mental health. Additionally, this analysis reveals the various ways in which power relations are reproduced in mental health services. Finally, a decolonizing approach must expand our understanding of the social and cultural contexts through which mental health is experienced.</w:t>
      </w:r>
    </w:p>
    <w:p w14:paraId="79BD776F" w14:textId="5342EE6B" w:rsidR="00E3676F" w:rsidRDefault="00E3676F" w:rsidP="00114BE7">
      <w:pPr>
        <w:pBdr>
          <w:bottom w:val="single" w:sz="4" w:space="1" w:color="000000"/>
        </w:pBdr>
        <w:spacing w:after="0" w:line="360" w:lineRule="auto"/>
        <w:ind w:firstLine="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In summary, </w:t>
      </w:r>
      <w:r w:rsidR="00960C6C" w:rsidRPr="00114BE7">
        <w:rPr>
          <w:rFonts w:ascii="Times New Roman" w:eastAsia="Times New Roman" w:hAnsi="Times New Roman" w:cs="Times New Roman"/>
          <w:color w:val="000000" w:themeColor="text1"/>
          <w:sz w:val="24"/>
          <w:szCs w:val="24"/>
          <w:lang w:val="en-US"/>
        </w:rPr>
        <w:t>a decolonial approach to mental healthcare is necessary. This approach involves recognizing and respecting rights, focusing on generating participation and dignification for victims. Mental health, as a human right, implies a victim-centered approach. In this approach, relational understandings and empathy are emphasized to combat oppression and degradation imposed by human rights violations.</w:t>
      </w:r>
      <w:r w:rsidR="00C044E7">
        <w:rPr>
          <w:rFonts w:ascii="Times New Roman" w:eastAsia="Times New Roman" w:hAnsi="Times New Roman" w:cs="Times New Roman"/>
          <w:color w:val="000000" w:themeColor="text1"/>
          <w:sz w:val="24"/>
          <w:szCs w:val="24"/>
          <w:lang w:val="en-US"/>
        </w:rPr>
        <w:t xml:space="preserve"> </w:t>
      </w:r>
    </w:p>
    <w:p w14:paraId="658A50AD" w14:textId="536056D3" w:rsidR="00B96D37" w:rsidRDefault="00E3676F" w:rsidP="00114BE7">
      <w:pPr>
        <w:pBdr>
          <w:bottom w:val="single" w:sz="4" w:space="1" w:color="000000"/>
        </w:pBdr>
        <w:spacing w:after="0" w:line="360" w:lineRule="auto"/>
        <w:ind w:firstLine="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As </w:t>
      </w:r>
      <w:r w:rsidR="00960C6C" w:rsidRPr="00114BE7">
        <w:rPr>
          <w:rFonts w:ascii="Times New Roman" w:eastAsia="Times New Roman" w:hAnsi="Times New Roman" w:cs="Times New Roman"/>
          <w:color w:val="000000" w:themeColor="text1"/>
          <w:sz w:val="24"/>
          <w:szCs w:val="24"/>
          <w:lang w:val="en-US"/>
        </w:rPr>
        <w:t xml:space="preserve">human rights violations are irreparable, mental health actions and services </w:t>
      </w:r>
      <w:r>
        <w:rPr>
          <w:rFonts w:ascii="Times New Roman" w:eastAsia="Times New Roman" w:hAnsi="Times New Roman" w:cs="Times New Roman"/>
          <w:color w:val="000000" w:themeColor="text1"/>
          <w:sz w:val="24"/>
          <w:szCs w:val="24"/>
          <w:lang w:val="en-US"/>
        </w:rPr>
        <w:t>need to propose</w:t>
      </w:r>
      <w:r w:rsidR="00960C6C" w:rsidRPr="00114BE7">
        <w:rPr>
          <w:rFonts w:ascii="Times New Roman" w:eastAsia="Times New Roman" w:hAnsi="Times New Roman" w:cs="Times New Roman"/>
          <w:color w:val="000000" w:themeColor="text1"/>
          <w:sz w:val="24"/>
          <w:szCs w:val="24"/>
          <w:lang w:val="en-US"/>
        </w:rPr>
        <w:t xml:space="preserve"> broader understanding</w:t>
      </w:r>
      <w:r>
        <w:rPr>
          <w:rFonts w:ascii="Times New Roman" w:eastAsia="Times New Roman" w:hAnsi="Times New Roman" w:cs="Times New Roman"/>
          <w:color w:val="000000" w:themeColor="text1"/>
          <w:sz w:val="24"/>
          <w:szCs w:val="24"/>
          <w:lang w:val="en-US"/>
        </w:rPr>
        <w:t>s</w:t>
      </w:r>
      <w:r w:rsidR="00960C6C" w:rsidRPr="00114BE7">
        <w:rPr>
          <w:rFonts w:ascii="Times New Roman" w:eastAsia="Times New Roman" w:hAnsi="Times New Roman" w:cs="Times New Roman"/>
          <w:color w:val="000000" w:themeColor="text1"/>
          <w:sz w:val="24"/>
          <w:szCs w:val="24"/>
          <w:lang w:val="en-US"/>
        </w:rPr>
        <w:t xml:space="preserve"> of victims, their contexts, and their daily stressors. </w:t>
      </w:r>
      <w:r>
        <w:rPr>
          <w:rFonts w:ascii="Times New Roman" w:eastAsia="Times New Roman" w:hAnsi="Times New Roman" w:cs="Times New Roman"/>
          <w:color w:val="000000" w:themeColor="text1"/>
          <w:sz w:val="24"/>
          <w:szCs w:val="24"/>
          <w:lang w:val="en-US"/>
        </w:rPr>
        <w:t xml:space="preserve">Moreover, enabling </w:t>
      </w:r>
      <w:r w:rsidR="00960C6C" w:rsidRPr="00114BE7">
        <w:rPr>
          <w:rFonts w:ascii="Times New Roman" w:eastAsia="Times New Roman" w:hAnsi="Times New Roman" w:cs="Times New Roman"/>
          <w:color w:val="000000" w:themeColor="text1"/>
          <w:sz w:val="24"/>
          <w:szCs w:val="24"/>
          <w:lang w:val="en-US"/>
        </w:rPr>
        <w:t>culturally situated</w:t>
      </w:r>
      <w:r>
        <w:rPr>
          <w:rFonts w:ascii="Times New Roman" w:eastAsia="Times New Roman" w:hAnsi="Times New Roman" w:cs="Times New Roman"/>
          <w:color w:val="000000" w:themeColor="text1"/>
          <w:sz w:val="24"/>
          <w:szCs w:val="24"/>
          <w:lang w:val="en-US"/>
        </w:rPr>
        <w:t xml:space="preserve"> mental health services</w:t>
      </w:r>
      <w:r w:rsidR="00960C6C" w:rsidRPr="00114BE7">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lang w:val="en-US"/>
        </w:rPr>
        <w:t>-</w:t>
      </w:r>
      <w:r w:rsidR="00960C6C" w:rsidRPr="00114BE7">
        <w:rPr>
          <w:rFonts w:ascii="Times New Roman" w:eastAsia="Times New Roman" w:hAnsi="Times New Roman" w:cs="Times New Roman"/>
          <w:color w:val="000000" w:themeColor="text1"/>
          <w:sz w:val="24"/>
          <w:szCs w:val="24"/>
          <w:lang w:val="en-US"/>
        </w:rPr>
        <w:t xml:space="preserve">for </w:t>
      </w:r>
      <w:r>
        <w:rPr>
          <w:rFonts w:ascii="Times New Roman" w:eastAsia="Times New Roman" w:hAnsi="Times New Roman" w:cs="Times New Roman"/>
          <w:color w:val="000000" w:themeColor="text1"/>
          <w:sz w:val="24"/>
          <w:szCs w:val="24"/>
          <w:lang w:val="en-US"/>
        </w:rPr>
        <w:t xml:space="preserve">indigenous and </w:t>
      </w:r>
      <w:r w:rsidR="00960C6C" w:rsidRPr="00114BE7">
        <w:rPr>
          <w:rFonts w:ascii="Times New Roman" w:eastAsia="Times New Roman" w:hAnsi="Times New Roman" w:cs="Times New Roman"/>
          <w:color w:val="000000" w:themeColor="text1"/>
          <w:sz w:val="24"/>
          <w:szCs w:val="24"/>
          <w:lang w:val="en-US"/>
        </w:rPr>
        <w:t>rural victims</w:t>
      </w:r>
      <w:r>
        <w:rPr>
          <w:rFonts w:ascii="Times New Roman" w:eastAsia="Times New Roman" w:hAnsi="Times New Roman" w:cs="Times New Roman"/>
          <w:color w:val="000000" w:themeColor="text1"/>
          <w:sz w:val="24"/>
          <w:szCs w:val="24"/>
          <w:lang w:val="en-US"/>
        </w:rPr>
        <w:t>-</w:t>
      </w:r>
      <w:r w:rsidR="00960C6C" w:rsidRPr="00114BE7">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lang w:val="en-US"/>
        </w:rPr>
        <w:t xml:space="preserve">imply </w:t>
      </w:r>
      <w:r w:rsidR="00960C6C" w:rsidRPr="00114BE7">
        <w:rPr>
          <w:rFonts w:ascii="Times New Roman" w:eastAsia="Times New Roman" w:hAnsi="Times New Roman" w:cs="Times New Roman"/>
          <w:color w:val="000000" w:themeColor="text1"/>
          <w:sz w:val="24"/>
          <w:szCs w:val="24"/>
          <w:lang w:val="en-US"/>
        </w:rPr>
        <w:t xml:space="preserve">collective approaches. </w:t>
      </w:r>
      <w:r>
        <w:rPr>
          <w:rFonts w:ascii="Times New Roman" w:eastAsia="Times New Roman" w:hAnsi="Times New Roman" w:cs="Times New Roman"/>
          <w:color w:val="000000" w:themeColor="text1"/>
          <w:sz w:val="24"/>
          <w:szCs w:val="24"/>
          <w:lang w:val="en-US"/>
        </w:rPr>
        <w:t>Here</w:t>
      </w:r>
      <w:r w:rsidR="00C044E7">
        <w:rPr>
          <w:rFonts w:ascii="Times New Roman" w:eastAsia="Times New Roman" w:hAnsi="Times New Roman" w:cs="Times New Roman"/>
          <w:color w:val="000000" w:themeColor="text1"/>
          <w:sz w:val="24"/>
          <w:szCs w:val="24"/>
          <w:lang w:val="en-US"/>
        </w:rPr>
        <w:t>, c</w:t>
      </w:r>
      <w:r w:rsidR="00960C6C" w:rsidRPr="00114BE7">
        <w:rPr>
          <w:rFonts w:ascii="Times New Roman" w:eastAsia="Times New Roman" w:hAnsi="Times New Roman" w:cs="Times New Roman"/>
          <w:color w:val="000000" w:themeColor="text1"/>
          <w:sz w:val="24"/>
          <w:szCs w:val="24"/>
          <w:lang w:val="en-US"/>
        </w:rPr>
        <w:t>ollective action processes</w:t>
      </w:r>
      <w:r w:rsidR="00C044E7">
        <w:rPr>
          <w:rFonts w:ascii="Times New Roman" w:eastAsia="Times New Roman" w:hAnsi="Times New Roman" w:cs="Times New Roman"/>
          <w:color w:val="000000" w:themeColor="text1"/>
          <w:sz w:val="24"/>
          <w:szCs w:val="24"/>
          <w:lang w:val="en-US"/>
        </w:rPr>
        <w:t xml:space="preserve"> may</w:t>
      </w:r>
      <w:r w:rsidR="00960C6C" w:rsidRPr="00114BE7">
        <w:rPr>
          <w:rFonts w:ascii="Times New Roman" w:eastAsia="Times New Roman" w:hAnsi="Times New Roman" w:cs="Times New Roman"/>
          <w:color w:val="000000" w:themeColor="text1"/>
          <w:sz w:val="24"/>
          <w:szCs w:val="24"/>
          <w:lang w:val="en-US"/>
        </w:rPr>
        <w:t xml:space="preserve"> promote well-being and good living</w:t>
      </w:r>
      <w:r w:rsidR="00C044E7">
        <w:rPr>
          <w:rFonts w:ascii="Times New Roman" w:eastAsia="Times New Roman" w:hAnsi="Times New Roman" w:cs="Times New Roman"/>
          <w:color w:val="000000" w:themeColor="text1"/>
          <w:sz w:val="24"/>
          <w:szCs w:val="24"/>
          <w:lang w:val="en-US"/>
        </w:rPr>
        <w:t>,</w:t>
      </w:r>
      <w:r w:rsidR="00960C6C" w:rsidRPr="00114BE7">
        <w:rPr>
          <w:rFonts w:ascii="Times New Roman" w:eastAsia="Times New Roman" w:hAnsi="Times New Roman" w:cs="Times New Roman"/>
          <w:color w:val="000000" w:themeColor="text1"/>
          <w:sz w:val="24"/>
          <w:szCs w:val="24"/>
          <w:lang w:val="en-US"/>
        </w:rPr>
        <w:t xml:space="preserve"> aim</w:t>
      </w:r>
      <w:r w:rsidR="00C044E7">
        <w:rPr>
          <w:rFonts w:ascii="Times New Roman" w:eastAsia="Times New Roman" w:hAnsi="Times New Roman" w:cs="Times New Roman"/>
          <w:color w:val="000000" w:themeColor="text1"/>
          <w:sz w:val="24"/>
          <w:szCs w:val="24"/>
          <w:lang w:val="en-US"/>
        </w:rPr>
        <w:t>ing</w:t>
      </w:r>
      <w:r w:rsidR="00960C6C" w:rsidRPr="00114BE7">
        <w:rPr>
          <w:rFonts w:ascii="Times New Roman" w:eastAsia="Times New Roman" w:hAnsi="Times New Roman" w:cs="Times New Roman"/>
          <w:color w:val="000000" w:themeColor="text1"/>
          <w:sz w:val="24"/>
          <w:szCs w:val="24"/>
          <w:lang w:val="en-US"/>
        </w:rPr>
        <w:t xml:space="preserve"> to achieve social justice and a dignified life (Suárez-</w:t>
      </w:r>
      <w:proofErr w:type="spellStart"/>
      <w:r w:rsidR="00960C6C" w:rsidRPr="00114BE7">
        <w:rPr>
          <w:rFonts w:ascii="Times New Roman" w:eastAsia="Times New Roman" w:hAnsi="Times New Roman" w:cs="Times New Roman"/>
          <w:color w:val="000000" w:themeColor="text1"/>
          <w:sz w:val="24"/>
          <w:szCs w:val="24"/>
          <w:lang w:val="en-US"/>
        </w:rPr>
        <w:t>Balcázar</w:t>
      </w:r>
      <w:proofErr w:type="spellEnd"/>
      <w:r w:rsidR="00960C6C" w:rsidRPr="00114BE7">
        <w:rPr>
          <w:rFonts w:ascii="Times New Roman" w:eastAsia="Times New Roman" w:hAnsi="Times New Roman" w:cs="Times New Roman"/>
          <w:color w:val="000000" w:themeColor="text1"/>
          <w:sz w:val="24"/>
          <w:szCs w:val="24"/>
          <w:lang w:val="en-US"/>
        </w:rPr>
        <w:t xml:space="preserve"> et al., 2019). This analysis allows us to conclude that colonization interrupts the exercise of human rights since it replicates hegemonic models of domination in which knowledge moves unidirectionally, and victims are seen as passive recipients of services rather than potential social actors searching for </w:t>
      </w:r>
      <w:r w:rsidR="00C044E7">
        <w:rPr>
          <w:rFonts w:ascii="Times New Roman" w:eastAsia="Times New Roman" w:hAnsi="Times New Roman" w:cs="Times New Roman"/>
          <w:color w:val="000000" w:themeColor="text1"/>
          <w:sz w:val="24"/>
          <w:szCs w:val="24"/>
          <w:lang w:val="en-US"/>
        </w:rPr>
        <w:t xml:space="preserve">peace and </w:t>
      </w:r>
      <w:r w:rsidR="00960C6C" w:rsidRPr="00114BE7">
        <w:rPr>
          <w:rFonts w:ascii="Times New Roman" w:eastAsia="Times New Roman" w:hAnsi="Times New Roman" w:cs="Times New Roman"/>
          <w:color w:val="000000" w:themeColor="text1"/>
          <w:sz w:val="24"/>
          <w:szCs w:val="24"/>
          <w:lang w:val="en-US"/>
        </w:rPr>
        <w:t>democracy.</w:t>
      </w:r>
    </w:p>
    <w:p w14:paraId="31EFBCF0" w14:textId="77777777" w:rsidR="00FB1F5A" w:rsidRPr="00114BE7" w:rsidRDefault="00FB1F5A" w:rsidP="00114BE7">
      <w:pPr>
        <w:pBdr>
          <w:bottom w:val="single" w:sz="4" w:space="1" w:color="000000"/>
        </w:pBdr>
        <w:spacing w:after="0" w:line="360" w:lineRule="auto"/>
        <w:ind w:firstLine="720"/>
        <w:jc w:val="both"/>
        <w:rPr>
          <w:rFonts w:ascii="Times New Roman" w:eastAsia="Times New Roman" w:hAnsi="Times New Roman" w:cs="Times New Roman"/>
          <w:color w:val="000000" w:themeColor="text1"/>
          <w:sz w:val="24"/>
          <w:szCs w:val="24"/>
          <w:lang w:val="en-US"/>
        </w:rPr>
      </w:pPr>
    </w:p>
    <w:p w14:paraId="00000051" w14:textId="596F9874" w:rsidR="00A14F95" w:rsidRDefault="004E116A" w:rsidP="00246804">
      <w:pPr>
        <w:pBdr>
          <w:bottom w:val="single" w:sz="4" w:space="1" w:color="000000"/>
        </w:pBdr>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Referencias</w:t>
      </w:r>
    </w:p>
    <w:p w14:paraId="6D253C49"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Alcoff</w:t>
      </w:r>
      <w:proofErr w:type="spellEnd"/>
      <w:r>
        <w:rPr>
          <w:rFonts w:ascii="Times New Roman" w:eastAsia="Times New Roman" w:hAnsi="Times New Roman" w:cs="Times New Roman"/>
          <w:sz w:val="24"/>
          <w:szCs w:val="24"/>
        </w:rPr>
        <w:t xml:space="preserve">, L. (1991).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problem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speaking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others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Cultural critique</w:t>
      </w:r>
      <w:r>
        <w:rPr>
          <w:rFonts w:ascii="Times New Roman" w:eastAsia="Times New Roman" w:hAnsi="Times New Roman" w:cs="Times New Roman"/>
          <w:sz w:val="24"/>
          <w:szCs w:val="24"/>
        </w:rPr>
        <w:t xml:space="preserve">, (20), 5-32. </w:t>
      </w:r>
      <w:hyperlink r:id="rId8">
        <w:r>
          <w:rPr>
            <w:rFonts w:ascii="Times New Roman" w:eastAsia="Times New Roman" w:hAnsi="Times New Roman" w:cs="Times New Roman"/>
            <w:color w:val="0563C1"/>
            <w:sz w:val="24"/>
            <w:szCs w:val="24"/>
            <w:u w:val="single"/>
          </w:rPr>
          <w:t>http://www.jstor.org/stable/1354221?origin=JSTOR-pdf</w:t>
        </w:r>
      </w:hyperlink>
    </w:p>
    <w:p w14:paraId="4886AAF7"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Anderson, R. (2015). </w:t>
      </w:r>
      <w:proofErr w:type="spellStart"/>
      <w:r>
        <w:rPr>
          <w:rFonts w:ascii="Times New Roman" w:eastAsia="Times New Roman" w:hAnsi="Times New Roman" w:cs="Times New Roman"/>
          <w:sz w:val="24"/>
          <w:szCs w:val="24"/>
        </w:rPr>
        <w:t>Implications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world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suffering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human </w:t>
      </w:r>
      <w:proofErr w:type="spellStart"/>
      <w:r>
        <w:rPr>
          <w:rFonts w:ascii="Times New Roman" w:eastAsia="Times New Roman" w:hAnsi="Times New Roman" w:cs="Times New Roman"/>
          <w:sz w:val="24"/>
          <w:szCs w:val="24"/>
        </w:rPr>
        <w:t>progress</w:t>
      </w:r>
      <w:proofErr w:type="spellEnd"/>
      <w:r>
        <w:rPr>
          <w:rFonts w:ascii="Times New Roman" w:eastAsia="Times New Roman" w:hAnsi="Times New Roman" w:cs="Times New Roman"/>
          <w:sz w:val="24"/>
          <w:szCs w:val="24"/>
        </w:rPr>
        <w:t xml:space="preserve">. En R. Anderson (Ed.), </w:t>
      </w:r>
      <w:proofErr w:type="spellStart"/>
      <w:r>
        <w:rPr>
          <w:rFonts w:ascii="Times New Roman" w:eastAsia="Times New Roman" w:hAnsi="Times New Roman" w:cs="Times New Roman"/>
          <w:i/>
          <w:sz w:val="24"/>
          <w:szCs w:val="24"/>
        </w:rPr>
        <w:t>World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suffering</w:t>
      </w:r>
      <w:proofErr w:type="spellEnd"/>
      <w:r>
        <w:rPr>
          <w:rFonts w:ascii="Times New Roman" w:eastAsia="Times New Roman" w:hAnsi="Times New Roman" w:cs="Times New Roman"/>
          <w:i/>
          <w:sz w:val="24"/>
          <w:szCs w:val="24"/>
        </w:rPr>
        <w:t xml:space="preserve"> and </w:t>
      </w:r>
      <w:proofErr w:type="spellStart"/>
      <w:r>
        <w:rPr>
          <w:rFonts w:ascii="Times New Roman" w:eastAsia="Times New Roman" w:hAnsi="Times New Roman" w:cs="Times New Roman"/>
          <w:i/>
          <w:sz w:val="24"/>
          <w:szCs w:val="24"/>
        </w:rPr>
        <w:t>quality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lif</w:t>
      </w:r>
      <w:r>
        <w:rPr>
          <w:rFonts w:ascii="Times New Roman" w:eastAsia="Times New Roman" w:hAnsi="Times New Roman" w:cs="Times New Roman"/>
          <w:sz w:val="24"/>
          <w:szCs w:val="24"/>
        </w:rPr>
        <w:t>e</w:t>
      </w:r>
      <w:proofErr w:type="spellEnd"/>
      <w:r>
        <w:rPr>
          <w:rFonts w:ascii="Times New Roman" w:eastAsia="Times New Roman" w:hAnsi="Times New Roman" w:cs="Times New Roman"/>
          <w:sz w:val="24"/>
          <w:szCs w:val="24"/>
        </w:rPr>
        <w:t xml:space="preserve"> (pp. 3-30). Springer.</w:t>
      </w:r>
    </w:p>
    <w:p w14:paraId="715995AD" w14:textId="77777777" w:rsidR="00114BE7" w:rsidRPr="00281ED7" w:rsidRDefault="00114BE7" w:rsidP="00114BE7">
      <w:pPr>
        <w:spacing w:after="0" w:line="360" w:lineRule="auto"/>
        <w:ind w:left="720" w:hanging="720"/>
        <w:jc w:val="both"/>
        <w:rPr>
          <w:rFonts w:ascii="Times New Roman" w:eastAsia="Times New Roman" w:hAnsi="Times New Roman" w:cs="Times New Roman"/>
          <w:spacing w:val="-14"/>
          <w:sz w:val="24"/>
          <w:szCs w:val="24"/>
        </w:rPr>
      </w:pPr>
      <w:proofErr w:type="spellStart"/>
      <w:r w:rsidRPr="00281ED7">
        <w:rPr>
          <w:rFonts w:ascii="Times New Roman" w:eastAsia="Times New Roman" w:hAnsi="Times New Roman" w:cs="Times New Roman"/>
          <w:spacing w:val="-14"/>
          <w:sz w:val="24"/>
          <w:szCs w:val="24"/>
        </w:rPr>
        <w:t>Benjamin</w:t>
      </w:r>
      <w:proofErr w:type="spellEnd"/>
      <w:r w:rsidRPr="00281ED7">
        <w:rPr>
          <w:rFonts w:ascii="Times New Roman" w:eastAsia="Times New Roman" w:hAnsi="Times New Roman" w:cs="Times New Roman"/>
          <w:spacing w:val="-14"/>
          <w:sz w:val="24"/>
          <w:szCs w:val="24"/>
        </w:rPr>
        <w:t xml:space="preserve">, J. (2020). </w:t>
      </w:r>
      <w:r w:rsidRPr="00281ED7">
        <w:rPr>
          <w:rFonts w:ascii="Times New Roman" w:eastAsia="Times New Roman" w:hAnsi="Times New Roman" w:cs="Times New Roman"/>
          <w:i/>
          <w:spacing w:val="-14"/>
          <w:sz w:val="24"/>
          <w:szCs w:val="24"/>
        </w:rPr>
        <w:t>Reconocimiento mutuo. La intersubjetividad y el Tercero</w:t>
      </w:r>
      <w:r w:rsidRPr="00281ED7">
        <w:rPr>
          <w:rFonts w:ascii="Times New Roman" w:eastAsia="Times New Roman" w:hAnsi="Times New Roman" w:cs="Times New Roman"/>
          <w:spacing w:val="-14"/>
          <w:sz w:val="24"/>
          <w:szCs w:val="24"/>
        </w:rPr>
        <w:t xml:space="preserve">. Espacio </w:t>
      </w:r>
      <w:proofErr w:type="spellStart"/>
      <w:r w:rsidRPr="00281ED7">
        <w:rPr>
          <w:rFonts w:ascii="Times New Roman" w:eastAsia="Times New Roman" w:hAnsi="Times New Roman" w:cs="Times New Roman"/>
          <w:spacing w:val="-14"/>
          <w:sz w:val="24"/>
          <w:szCs w:val="24"/>
        </w:rPr>
        <w:t>Gradiva</w:t>
      </w:r>
      <w:proofErr w:type="spellEnd"/>
      <w:r w:rsidRPr="00281ED7">
        <w:rPr>
          <w:rFonts w:ascii="Times New Roman" w:eastAsia="Times New Roman" w:hAnsi="Times New Roman" w:cs="Times New Roman"/>
          <w:spacing w:val="-14"/>
          <w:sz w:val="24"/>
          <w:szCs w:val="24"/>
        </w:rPr>
        <w:t>.</w:t>
      </w:r>
    </w:p>
    <w:p w14:paraId="14D006C9"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white"/>
        </w:rPr>
        <w:t>Bernuz</w:t>
      </w:r>
      <w:proofErr w:type="spellEnd"/>
      <w:r>
        <w:rPr>
          <w:rFonts w:ascii="Times New Roman" w:eastAsia="Times New Roman" w:hAnsi="Times New Roman" w:cs="Times New Roman"/>
          <w:sz w:val="24"/>
          <w:szCs w:val="24"/>
          <w:highlight w:val="white"/>
        </w:rPr>
        <w:t xml:space="preserve">, M. J., &amp; García Inda, A. (2025). ¿Reparar lo imperdonable? Sobre justicia restaurativa y violencia sexual. </w:t>
      </w:r>
      <w:r>
        <w:rPr>
          <w:rFonts w:ascii="Times New Roman" w:eastAsia="Times New Roman" w:hAnsi="Times New Roman" w:cs="Times New Roman"/>
          <w:i/>
          <w:sz w:val="24"/>
          <w:szCs w:val="24"/>
          <w:highlight w:val="white"/>
        </w:rPr>
        <w:t>Revista de Victimología/</w:t>
      </w:r>
      <w:proofErr w:type="spellStart"/>
      <w:r>
        <w:rPr>
          <w:rFonts w:ascii="Times New Roman" w:eastAsia="Times New Roman" w:hAnsi="Times New Roman" w:cs="Times New Roman"/>
          <w:i/>
          <w:sz w:val="24"/>
          <w:szCs w:val="24"/>
          <w:highlight w:val="white"/>
        </w:rPr>
        <w:t>Journal</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of</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Victimology</w:t>
      </w:r>
      <w:proofErr w:type="spellEnd"/>
      <w:r>
        <w:rPr>
          <w:rFonts w:ascii="Times New Roman" w:eastAsia="Times New Roman" w:hAnsi="Times New Roman" w:cs="Times New Roman"/>
          <w:sz w:val="24"/>
          <w:szCs w:val="24"/>
          <w:highlight w:val="white"/>
        </w:rPr>
        <w:t>, (19), 285-324.</w:t>
      </w:r>
    </w:p>
    <w:p w14:paraId="0BA10718"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Bianchi, M. G., &amp; Luci, M. (Eds.). (2024). </w:t>
      </w:r>
      <w:proofErr w:type="spellStart"/>
      <w:r>
        <w:rPr>
          <w:rFonts w:ascii="Times New Roman" w:eastAsia="Times New Roman" w:hAnsi="Times New Roman" w:cs="Times New Roman"/>
          <w:i/>
          <w:sz w:val="24"/>
          <w:szCs w:val="24"/>
        </w:rPr>
        <w:t>Psychoanalytic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psychosocial</w:t>
      </w:r>
      <w:proofErr w:type="spellEnd"/>
      <w:r>
        <w:rPr>
          <w:rFonts w:ascii="Times New Roman" w:eastAsia="Times New Roman" w:hAnsi="Times New Roman" w:cs="Times New Roman"/>
          <w:i/>
          <w:sz w:val="24"/>
          <w:szCs w:val="24"/>
        </w:rPr>
        <w:t xml:space="preserve"> and human </w:t>
      </w:r>
      <w:proofErr w:type="spellStart"/>
      <w:r>
        <w:rPr>
          <w:rFonts w:ascii="Times New Roman" w:eastAsia="Times New Roman" w:hAnsi="Times New Roman" w:cs="Times New Roman"/>
          <w:i/>
          <w:sz w:val="24"/>
          <w:szCs w:val="24"/>
        </w:rPr>
        <w:t>rights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perspectives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enforced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disappearance</w:t>
      </w:r>
      <w:proofErr w:type="spellEnd"/>
      <w:r>
        <w:rPr>
          <w:rFonts w:ascii="Times New Roman" w:eastAsia="Times New Roman" w:hAnsi="Times New Roman" w:cs="Times New Roman"/>
          <w:sz w:val="24"/>
          <w:szCs w:val="24"/>
        </w:rPr>
        <w:t>. Routledge.</w:t>
      </w:r>
    </w:p>
    <w:p w14:paraId="3B99CE6E"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Boss, P. (2016).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context</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process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development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ambiguous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Family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Theory</w:t>
      </w:r>
      <w:proofErr w:type="spellEnd"/>
      <w:r>
        <w:rPr>
          <w:rFonts w:ascii="Times New Roman" w:eastAsia="Times New Roman" w:hAnsi="Times New Roman" w:cs="Times New Roman"/>
          <w:i/>
          <w:sz w:val="24"/>
          <w:szCs w:val="24"/>
        </w:rPr>
        <w:t xml:space="preserve"> &amp; </w:t>
      </w:r>
      <w:proofErr w:type="spellStart"/>
      <w:r>
        <w:rPr>
          <w:rFonts w:ascii="Times New Roman" w:eastAsia="Times New Roman" w:hAnsi="Times New Roman" w:cs="Times New Roman"/>
          <w:i/>
          <w:sz w:val="24"/>
          <w:szCs w:val="24"/>
        </w:rPr>
        <w:t>Review</w:t>
      </w:r>
      <w:proofErr w:type="spellEnd"/>
      <w:r>
        <w:rPr>
          <w:rFonts w:ascii="Times New Roman" w:eastAsia="Times New Roman" w:hAnsi="Times New Roman" w:cs="Times New Roman"/>
          <w:i/>
          <w:sz w:val="24"/>
          <w:szCs w:val="24"/>
        </w:rPr>
        <w:t>, 8</w:t>
      </w:r>
      <w:r>
        <w:rPr>
          <w:rFonts w:ascii="Times New Roman" w:eastAsia="Times New Roman" w:hAnsi="Times New Roman" w:cs="Times New Roman"/>
          <w:sz w:val="24"/>
          <w:szCs w:val="24"/>
        </w:rPr>
        <w:t>(3), 269-286.</w:t>
      </w:r>
    </w:p>
    <w:p w14:paraId="169119F8"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Boonzaier</w:t>
      </w:r>
      <w:proofErr w:type="spellEnd"/>
      <w:r>
        <w:rPr>
          <w:rFonts w:ascii="Times New Roman" w:eastAsia="Times New Roman" w:hAnsi="Times New Roman" w:cs="Times New Roman"/>
          <w:sz w:val="24"/>
          <w:szCs w:val="24"/>
        </w:rPr>
        <w:t xml:space="preserve">, F., &amp; van </w:t>
      </w:r>
      <w:proofErr w:type="spellStart"/>
      <w:r>
        <w:rPr>
          <w:rFonts w:ascii="Times New Roman" w:eastAsia="Times New Roman" w:hAnsi="Times New Roman" w:cs="Times New Roman"/>
          <w:sz w:val="24"/>
          <w:szCs w:val="24"/>
        </w:rPr>
        <w:t>Niekerk</w:t>
      </w:r>
      <w:proofErr w:type="spellEnd"/>
      <w:r>
        <w:rPr>
          <w:rFonts w:ascii="Times New Roman" w:eastAsia="Times New Roman" w:hAnsi="Times New Roman" w:cs="Times New Roman"/>
          <w:sz w:val="24"/>
          <w:szCs w:val="24"/>
        </w:rPr>
        <w:t xml:space="preserve">, T. (2019). </w:t>
      </w:r>
      <w:proofErr w:type="spellStart"/>
      <w:r>
        <w:rPr>
          <w:rFonts w:ascii="Times New Roman" w:eastAsia="Times New Roman" w:hAnsi="Times New Roman" w:cs="Times New Roman"/>
          <w:sz w:val="24"/>
          <w:szCs w:val="24"/>
        </w:rPr>
        <w:t>Introducing</w:t>
      </w:r>
      <w:proofErr w:type="spellEnd"/>
      <w:r>
        <w:rPr>
          <w:rFonts w:ascii="Times New Roman" w:eastAsia="Times New Roman" w:hAnsi="Times New Roman" w:cs="Times New Roman"/>
          <w:sz w:val="24"/>
          <w:szCs w:val="24"/>
        </w:rPr>
        <w:t xml:space="preserve"> decolonial </w:t>
      </w:r>
      <w:proofErr w:type="spellStart"/>
      <w:r>
        <w:rPr>
          <w:rFonts w:ascii="Times New Roman" w:eastAsia="Times New Roman" w:hAnsi="Times New Roman" w:cs="Times New Roman"/>
          <w:sz w:val="24"/>
          <w:szCs w:val="24"/>
        </w:rPr>
        <w:t>feminist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community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psychology</w:t>
      </w:r>
      <w:proofErr w:type="spellEnd"/>
      <w:r>
        <w:rPr>
          <w:rFonts w:ascii="Times New Roman" w:eastAsia="Times New Roman" w:hAnsi="Times New Roman" w:cs="Times New Roman"/>
          <w:sz w:val="24"/>
          <w:szCs w:val="24"/>
        </w:rPr>
        <w:t xml:space="preserve">. En F. </w:t>
      </w:r>
      <w:proofErr w:type="spellStart"/>
      <w:r>
        <w:rPr>
          <w:rFonts w:ascii="Times New Roman" w:eastAsia="Times New Roman" w:hAnsi="Times New Roman" w:cs="Times New Roman"/>
          <w:sz w:val="24"/>
          <w:szCs w:val="24"/>
        </w:rPr>
        <w:t>Boonzaier</w:t>
      </w:r>
      <w:proofErr w:type="spellEnd"/>
      <w:r>
        <w:rPr>
          <w:rFonts w:ascii="Times New Roman" w:eastAsia="Times New Roman" w:hAnsi="Times New Roman" w:cs="Times New Roman"/>
          <w:sz w:val="24"/>
          <w:szCs w:val="24"/>
        </w:rPr>
        <w:t xml:space="preserve"> &amp; T. van </w:t>
      </w:r>
      <w:proofErr w:type="spellStart"/>
      <w:r>
        <w:rPr>
          <w:rFonts w:ascii="Times New Roman" w:eastAsia="Times New Roman" w:hAnsi="Times New Roman" w:cs="Times New Roman"/>
          <w:sz w:val="24"/>
          <w:szCs w:val="24"/>
        </w:rPr>
        <w:t>Niekerk</w:t>
      </w:r>
      <w:proofErr w:type="spellEnd"/>
      <w:r>
        <w:rPr>
          <w:rFonts w:ascii="Times New Roman" w:eastAsia="Times New Roman" w:hAnsi="Times New Roman" w:cs="Times New Roman"/>
          <w:sz w:val="24"/>
          <w:szCs w:val="24"/>
        </w:rPr>
        <w:t xml:space="preserve"> (Eds.), </w:t>
      </w:r>
      <w:r>
        <w:rPr>
          <w:rFonts w:ascii="Times New Roman" w:eastAsia="Times New Roman" w:hAnsi="Times New Roman" w:cs="Times New Roman"/>
          <w:i/>
          <w:sz w:val="24"/>
          <w:szCs w:val="24"/>
        </w:rPr>
        <w:t xml:space="preserve">Decolonial </w:t>
      </w:r>
      <w:proofErr w:type="spellStart"/>
      <w:r>
        <w:rPr>
          <w:rFonts w:ascii="Times New Roman" w:eastAsia="Times New Roman" w:hAnsi="Times New Roman" w:cs="Times New Roman"/>
          <w:i/>
          <w:sz w:val="24"/>
          <w:szCs w:val="24"/>
        </w:rPr>
        <w:t>feminist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Community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Psychology</w:t>
      </w:r>
      <w:proofErr w:type="spellEnd"/>
      <w:r>
        <w:rPr>
          <w:rFonts w:ascii="Times New Roman" w:eastAsia="Times New Roman" w:hAnsi="Times New Roman" w:cs="Times New Roman"/>
          <w:sz w:val="24"/>
          <w:szCs w:val="24"/>
        </w:rPr>
        <w:t xml:space="preserve"> (pp. 1-10). Springer. </w:t>
      </w:r>
    </w:p>
    <w:p w14:paraId="579E07EC" w14:textId="58DDB41A" w:rsidR="00114BE7" w:rsidRDefault="00114BE7" w:rsidP="00114BE7">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Bourguignon</w:t>
      </w:r>
      <w:proofErr w:type="spellEnd"/>
      <w:r>
        <w:rPr>
          <w:rFonts w:ascii="Times New Roman" w:eastAsia="Times New Roman" w:hAnsi="Times New Roman" w:cs="Times New Roman"/>
          <w:sz w:val="24"/>
          <w:szCs w:val="24"/>
        </w:rPr>
        <w:t xml:space="preserve">, M., Katz, M., &amp; </w:t>
      </w:r>
      <w:proofErr w:type="spellStart"/>
      <w:r>
        <w:rPr>
          <w:rFonts w:ascii="Times New Roman" w:eastAsia="Times New Roman" w:hAnsi="Times New Roman" w:cs="Times New Roman"/>
          <w:sz w:val="24"/>
          <w:szCs w:val="24"/>
        </w:rPr>
        <w:t>Dermitzel</w:t>
      </w:r>
      <w:proofErr w:type="spellEnd"/>
      <w:r>
        <w:rPr>
          <w:rFonts w:ascii="Times New Roman" w:eastAsia="Times New Roman" w:hAnsi="Times New Roman" w:cs="Times New Roman"/>
          <w:sz w:val="24"/>
          <w:szCs w:val="24"/>
        </w:rPr>
        <w:t xml:space="preserve">, A. (2024). </w:t>
      </w:r>
      <w:proofErr w:type="spellStart"/>
      <w:r>
        <w:rPr>
          <w:rFonts w:ascii="Times New Roman" w:eastAsia="Times New Roman" w:hAnsi="Times New Roman" w:cs="Times New Roman"/>
          <w:sz w:val="24"/>
          <w:szCs w:val="24"/>
        </w:rPr>
        <w:t>Traumatic</w:t>
      </w:r>
      <w:proofErr w:type="spellEnd"/>
      <w:r>
        <w:rPr>
          <w:rFonts w:ascii="Times New Roman" w:eastAsia="Times New Roman" w:hAnsi="Times New Roman" w:cs="Times New Roman"/>
          <w:sz w:val="24"/>
          <w:szCs w:val="24"/>
        </w:rPr>
        <w:t xml:space="preserve"> traces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enforced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disappearance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through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generations</w:t>
      </w:r>
      <w:proofErr w:type="spellEnd"/>
      <w:r>
        <w:rPr>
          <w:rFonts w:ascii="Times New Roman" w:eastAsia="Times New Roman" w:hAnsi="Times New Roman" w:cs="Times New Roman"/>
          <w:sz w:val="24"/>
          <w:szCs w:val="24"/>
        </w:rPr>
        <w:t xml:space="preserve">. In M. Bianchi and M. Luci (Eds.), </w:t>
      </w:r>
      <w:proofErr w:type="spellStart"/>
      <w:r>
        <w:rPr>
          <w:rFonts w:ascii="Times New Roman" w:eastAsia="Times New Roman" w:hAnsi="Times New Roman" w:cs="Times New Roman"/>
          <w:i/>
          <w:sz w:val="24"/>
          <w:szCs w:val="24"/>
        </w:rPr>
        <w:t>Psychoanalytic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Psychosocial</w:t>
      </w:r>
      <w:proofErr w:type="spellEnd"/>
      <w:r>
        <w:rPr>
          <w:rFonts w:ascii="Times New Roman" w:eastAsia="Times New Roman" w:hAnsi="Times New Roman" w:cs="Times New Roman"/>
          <w:i/>
          <w:sz w:val="24"/>
          <w:szCs w:val="24"/>
        </w:rPr>
        <w:t xml:space="preserve">, and Human </w:t>
      </w:r>
      <w:proofErr w:type="spellStart"/>
      <w:r>
        <w:rPr>
          <w:rFonts w:ascii="Times New Roman" w:eastAsia="Times New Roman" w:hAnsi="Times New Roman" w:cs="Times New Roman"/>
          <w:i/>
          <w:sz w:val="24"/>
          <w:szCs w:val="24"/>
        </w:rPr>
        <w:t>Rights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Perspectives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Enforced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Disappearance</w:t>
      </w:r>
      <w:proofErr w:type="spellEnd"/>
      <w:r>
        <w:rPr>
          <w:rFonts w:ascii="Times New Roman" w:eastAsia="Times New Roman" w:hAnsi="Times New Roman" w:cs="Times New Roman"/>
          <w:sz w:val="24"/>
          <w:szCs w:val="24"/>
        </w:rPr>
        <w:t xml:space="preserve"> (pp. 215-231). Routledge.</w:t>
      </w:r>
      <w:hyperlink r:id="rId9">
        <w:r>
          <w:rPr>
            <w:rFonts w:ascii="Times New Roman" w:eastAsia="Times New Roman" w:hAnsi="Times New Roman" w:cs="Times New Roman"/>
            <w:sz w:val="24"/>
            <w:szCs w:val="24"/>
          </w:rPr>
          <w:t xml:space="preserve"> </w:t>
        </w:r>
      </w:hyperlink>
      <w:hyperlink r:id="rId10">
        <w:r>
          <w:rPr>
            <w:rFonts w:ascii="Times New Roman" w:eastAsia="Times New Roman" w:hAnsi="Times New Roman" w:cs="Times New Roman"/>
            <w:color w:val="1155CC"/>
            <w:sz w:val="24"/>
            <w:szCs w:val="24"/>
            <w:u w:val="single"/>
          </w:rPr>
          <w:t>https://repository.essex.ac.uk/37081/2/10.4324_9781003312642-17_chapterpdf.pdf</w:t>
        </w:r>
      </w:hyperlink>
    </w:p>
    <w:p w14:paraId="64A2D7DA"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Bueno-Hansen, P. (2020). </w:t>
      </w:r>
      <w:r>
        <w:rPr>
          <w:rFonts w:ascii="Times New Roman" w:eastAsia="Times New Roman" w:hAnsi="Times New Roman" w:cs="Times New Roman"/>
          <w:i/>
          <w:sz w:val="24"/>
          <w:szCs w:val="24"/>
          <w:highlight w:val="white"/>
        </w:rPr>
        <w:t>Derechos feministas y humanos en el Perú</w:t>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i/>
          <w:sz w:val="24"/>
          <w:szCs w:val="24"/>
        </w:rPr>
        <w:t>Decolonizando</w:t>
      </w:r>
      <w:proofErr w:type="spellEnd"/>
      <w:r>
        <w:rPr>
          <w:rFonts w:ascii="Times New Roman" w:eastAsia="Times New Roman" w:hAnsi="Times New Roman" w:cs="Times New Roman"/>
          <w:i/>
          <w:sz w:val="24"/>
          <w:szCs w:val="24"/>
        </w:rPr>
        <w:t xml:space="preserve"> la justicia transicional</w:t>
      </w:r>
      <w:r>
        <w:rPr>
          <w:rFonts w:ascii="Times New Roman" w:eastAsia="Times New Roman" w:hAnsi="Times New Roman" w:cs="Times New Roman"/>
          <w:sz w:val="24"/>
          <w:szCs w:val="24"/>
        </w:rPr>
        <w:t>. IEP.</w:t>
      </w:r>
    </w:p>
    <w:p w14:paraId="563FAE58" w14:textId="792E1564" w:rsidR="00114BE7" w:rsidRDefault="00114BE7" w:rsidP="00114BE7">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Bürgin</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Anagnostopoulos</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Vitiello</w:t>
      </w:r>
      <w:proofErr w:type="spell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Sukale</w:t>
      </w:r>
      <w:proofErr w:type="spellEnd"/>
      <w:r>
        <w:rPr>
          <w:rFonts w:ascii="Times New Roman" w:eastAsia="Times New Roman" w:hAnsi="Times New Roman" w:cs="Times New Roman"/>
          <w:sz w:val="24"/>
          <w:szCs w:val="24"/>
        </w:rPr>
        <w:t xml:space="preserve">, T., Schmid, M., &amp; </w:t>
      </w:r>
      <w:proofErr w:type="spellStart"/>
      <w:r>
        <w:rPr>
          <w:rFonts w:ascii="Times New Roman" w:eastAsia="Times New Roman" w:hAnsi="Times New Roman" w:cs="Times New Roman"/>
          <w:sz w:val="24"/>
          <w:szCs w:val="24"/>
        </w:rPr>
        <w:t>Fegert</w:t>
      </w:r>
      <w:proofErr w:type="spellEnd"/>
      <w:r>
        <w:rPr>
          <w:rFonts w:ascii="Times New Roman" w:eastAsia="Times New Roman" w:hAnsi="Times New Roman" w:cs="Times New Roman"/>
          <w:sz w:val="24"/>
          <w:szCs w:val="24"/>
        </w:rPr>
        <w:t xml:space="preserve">, J. (2022). </w:t>
      </w:r>
      <w:proofErr w:type="spellStart"/>
      <w:r>
        <w:rPr>
          <w:rFonts w:ascii="Times New Roman" w:eastAsia="Times New Roman" w:hAnsi="Times New Roman" w:cs="Times New Roman"/>
          <w:sz w:val="24"/>
          <w:szCs w:val="24"/>
        </w:rPr>
        <w:t>Impact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war</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forced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displacement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children’s</w:t>
      </w:r>
      <w:proofErr w:type="spellEnd"/>
      <w:r>
        <w:rPr>
          <w:rFonts w:ascii="Times New Roman" w:eastAsia="Times New Roman" w:hAnsi="Times New Roman" w:cs="Times New Roman"/>
          <w:sz w:val="24"/>
          <w:szCs w:val="24"/>
        </w:rPr>
        <w:t xml:space="preserve"> mental </w:t>
      </w:r>
      <w:proofErr w:type="spellStart"/>
      <w:r>
        <w:rPr>
          <w:rFonts w:ascii="Times New Roman" w:eastAsia="Times New Roman" w:hAnsi="Times New Roman" w:cs="Times New Roman"/>
          <w:sz w:val="24"/>
          <w:szCs w:val="24"/>
        </w:rPr>
        <w:t>health</w:t>
      </w:r>
      <w:proofErr w:type="spellEnd"/>
      <w:r w:rsidR="00C452D5">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multilevel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needs-oriented</w:t>
      </w:r>
      <w:proofErr w:type="spellEnd"/>
      <w:r>
        <w:rPr>
          <w:rFonts w:ascii="Times New Roman" w:eastAsia="Times New Roman" w:hAnsi="Times New Roman" w:cs="Times New Roman"/>
          <w:sz w:val="24"/>
          <w:szCs w:val="24"/>
        </w:rPr>
        <w:t>, and trauma-</w:t>
      </w:r>
      <w:proofErr w:type="spellStart"/>
      <w:r>
        <w:rPr>
          <w:rFonts w:ascii="Times New Roman" w:eastAsia="Times New Roman" w:hAnsi="Times New Roman" w:cs="Times New Roman"/>
          <w:sz w:val="24"/>
          <w:szCs w:val="24"/>
        </w:rPr>
        <w:t>informed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approaches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European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child</w:t>
      </w:r>
      <w:proofErr w:type="spellEnd"/>
      <w:r>
        <w:rPr>
          <w:rFonts w:ascii="Times New Roman" w:eastAsia="Times New Roman" w:hAnsi="Times New Roman" w:cs="Times New Roman"/>
          <w:i/>
          <w:sz w:val="24"/>
          <w:szCs w:val="24"/>
        </w:rPr>
        <w:t xml:space="preserve"> &amp; </w:t>
      </w:r>
      <w:proofErr w:type="spellStart"/>
      <w:r>
        <w:rPr>
          <w:rFonts w:ascii="Times New Roman" w:eastAsia="Times New Roman" w:hAnsi="Times New Roman" w:cs="Times New Roman"/>
          <w:i/>
          <w:sz w:val="24"/>
          <w:szCs w:val="24"/>
        </w:rPr>
        <w:t>adolescent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psychiatry</w:t>
      </w:r>
      <w:proofErr w:type="spellEnd"/>
      <w:r>
        <w:rPr>
          <w:rFonts w:ascii="Times New Roman" w:eastAsia="Times New Roman" w:hAnsi="Times New Roman" w:cs="Times New Roman"/>
          <w:i/>
          <w:sz w:val="24"/>
          <w:szCs w:val="24"/>
        </w:rPr>
        <w:t>, 31</w:t>
      </w:r>
      <w:r>
        <w:rPr>
          <w:rFonts w:ascii="Times New Roman" w:eastAsia="Times New Roman" w:hAnsi="Times New Roman" w:cs="Times New Roman"/>
          <w:sz w:val="24"/>
          <w:szCs w:val="24"/>
        </w:rPr>
        <w:t>(6), 845-853.</w:t>
      </w:r>
    </w:p>
    <w:p w14:paraId="74AE7EC1" w14:textId="77F7A03A" w:rsidR="00281ED7" w:rsidRDefault="00281ED7" w:rsidP="00114BE7">
      <w:pPr>
        <w:spacing w:after="0" w:line="360" w:lineRule="auto"/>
        <w:ind w:left="720" w:hanging="720"/>
        <w:jc w:val="both"/>
        <w:rPr>
          <w:rFonts w:ascii="Times New Roman" w:eastAsia="Times New Roman" w:hAnsi="Times New Roman" w:cs="Times New Roman"/>
          <w:sz w:val="24"/>
          <w:szCs w:val="24"/>
        </w:rPr>
      </w:pPr>
      <w:r w:rsidRPr="00281ED7">
        <w:rPr>
          <w:rFonts w:ascii="Times New Roman" w:eastAsia="Times New Roman" w:hAnsi="Times New Roman" w:cs="Times New Roman"/>
          <w:sz w:val="24"/>
          <w:szCs w:val="24"/>
        </w:rPr>
        <w:t xml:space="preserve">Butler, J. (2016). </w:t>
      </w:r>
      <w:proofErr w:type="spellStart"/>
      <w:r w:rsidRPr="00281ED7">
        <w:rPr>
          <w:rFonts w:ascii="Times New Roman" w:eastAsia="Times New Roman" w:hAnsi="Times New Roman" w:cs="Times New Roman"/>
          <w:i/>
          <w:iCs/>
          <w:sz w:val="24"/>
          <w:szCs w:val="24"/>
        </w:rPr>
        <w:t>Frames</w:t>
      </w:r>
      <w:proofErr w:type="spellEnd"/>
      <w:r w:rsidRPr="00281ED7">
        <w:rPr>
          <w:rFonts w:ascii="Times New Roman" w:eastAsia="Times New Roman" w:hAnsi="Times New Roman" w:cs="Times New Roman"/>
          <w:i/>
          <w:iCs/>
          <w:sz w:val="24"/>
          <w:szCs w:val="24"/>
        </w:rPr>
        <w:t xml:space="preserve"> </w:t>
      </w:r>
      <w:proofErr w:type="spellStart"/>
      <w:r w:rsidRPr="00281ED7">
        <w:rPr>
          <w:rFonts w:ascii="Times New Roman" w:eastAsia="Times New Roman" w:hAnsi="Times New Roman" w:cs="Times New Roman"/>
          <w:i/>
          <w:iCs/>
          <w:sz w:val="24"/>
          <w:szCs w:val="24"/>
        </w:rPr>
        <w:t>of</w:t>
      </w:r>
      <w:proofErr w:type="spellEnd"/>
      <w:r w:rsidRPr="00281ED7">
        <w:rPr>
          <w:rFonts w:ascii="Times New Roman" w:eastAsia="Times New Roman" w:hAnsi="Times New Roman" w:cs="Times New Roman"/>
          <w:i/>
          <w:iCs/>
          <w:sz w:val="24"/>
          <w:szCs w:val="24"/>
        </w:rPr>
        <w:t xml:space="preserve"> </w:t>
      </w:r>
      <w:proofErr w:type="spellStart"/>
      <w:r w:rsidRPr="00281ED7">
        <w:rPr>
          <w:rFonts w:ascii="Times New Roman" w:eastAsia="Times New Roman" w:hAnsi="Times New Roman" w:cs="Times New Roman"/>
          <w:i/>
          <w:iCs/>
          <w:sz w:val="24"/>
          <w:szCs w:val="24"/>
        </w:rPr>
        <w:t>war</w:t>
      </w:r>
      <w:proofErr w:type="spellEnd"/>
      <w:r w:rsidRPr="00281ED7">
        <w:rPr>
          <w:rFonts w:ascii="Times New Roman" w:eastAsia="Times New Roman" w:hAnsi="Times New Roman" w:cs="Times New Roman"/>
          <w:i/>
          <w:iCs/>
          <w:sz w:val="24"/>
          <w:szCs w:val="24"/>
        </w:rPr>
        <w:t xml:space="preserve">: </w:t>
      </w:r>
      <w:proofErr w:type="spellStart"/>
      <w:proofErr w:type="gramStart"/>
      <w:r w:rsidRPr="00281ED7">
        <w:rPr>
          <w:rFonts w:ascii="Times New Roman" w:eastAsia="Times New Roman" w:hAnsi="Times New Roman" w:cs="Times New Roman"/>
          <w:i/>
          <w:iCs/>
          <w:sz w:val="24"/>
          <w:szCs w:val="24"/>
        </w:rPr>
        <w:t>When</w:t>
      </w:r>
      <w:proofErr w:type="spellEnd"/>
      <w:r w:rsidRPr="00281ED7">
        <w:rPr>
          <w:rFonts w:ascii="Times New Roman" w:eastAsia="Times New Roman" w:hAnsi="Times New Roman" w:cs="Times New Roman"/>
          <w:i/>
          <w:iCs/>
          <w:sz w:val="24"/>
          <w:szCs w:val="24"/>
        </w:rPr>
        <w:t xml:space="preserve"> </w:t>
      </w:r>
      <w:proofErr w:type="spellStart"/>
      <w:r w:rsidRPr="00281ED7">
        <w:rPr>
          <w:rFonts w:ascii="Times New Roman" w:eastAsia="Times New Roman" w:hAnsi="Times New Roman" w:cs="Times New Roman"/>
          <w:i/>
          <w:iCs/>
          <w:sz w:val="24"/>
          <w:szCs w:val="24"/>
        </w:rPr>
        <w:t>is</w:t>
      </w:r>
      <w:proofErr w:type="spellEnd"/>
      <w:r w:rsidRPr="00281ED7">
        <w:rPr>
          <w:rFonts w:ascii="Times New Roman" w:eastAsia="Times New Roman" w:hAnsi="Times New Roman" w:cs="Times New Roman"/>
          <w:i/>
          <w:iCs/>
          <w:sz w:val="24"/>
          <w:szCs w:val="24"/>
        </w:rPr>
        <w:t xml:space="preserve"> </w:t>
      </w:r>
      <w:proofErr w:type="spellStart"/>
      <w:r w:rsidRPr="00281ED7">
        <w:rPr>
          <w:rFonts w:ascii="Times New Roman" w:eastAsia="Times New Roman" w:hAnsi="Times New Roman" w:cs="Times New Roman"/>
          <w:i/>
          <w:iCs/>
          <w:sz w:val="24"/>
          <w:szCs w:val="24"/>
        </w:rPr>
        <w:t>life</w:t>
      </w:r>
      <w:proofErr w:type="spellEnd"/>
      <w:r w:rsidRPr="00281ED7">
        <w:rPr>
          <w:rFonts w:ascii="Times New Roman" w:eastAsia="Times New Roman" w:hAnsi="Times New Roman" w:cs="Times New Roman"/>
          <w:i/>
          <w:iCs/>
          <w:sz w:val="24"/>
          <w:szCs w:val="24"/>
        </w:rPr>
        <w:t xml:space="preserve"> </w:t>
      </w:r>
      <w:proofErr w:type="spellStart"/>
      <w:r w:rsidRPr="00281ED7">
        <w:rPr>
          <w:rFonts w:ascii="Times New Roman" w:eastAsia="Times New Roman" w:hAnsi="Times New Roman" w:cs="Times New Roman"/>
          <w:i/>
          <w:iCs/>
          <w:sz w:val="24"/>
          <w:szCs w:val="24"/>
        </w:rPr>
        <w:t>grievable</w:t>
      </w:r>
      <w:proofErr w:type="spellEnd"/>
      <w:r w:rsidRPr="00281ED7">
        <w:rPr>
          <w:rFonts w:ascii="Times New Roman" w:eastAsia="Times New Roman" w:hAnsi="Times New Roman" w:cs="Times New Roman"/>
          <w:sz w:val="24"/>
          <w:szCs w:val="24"/>
        </w:rPr>
        <w:t>?</w:t>
      </w:r>
      <w:proofErr w:type="gramEnd"/>
      <w:r w:rsidRPr="00281ED7">
        <w:rPr>
          <w:rFonts w:ascii="Times New Roman" w:eastAsia="Times New Roman" w:hAnsi="Times New Roman" w:cs="Times New Roman"/>
          <w:sz w:val="24"/>
          <w:szCs w:val="24"/>
        </w:rPr>
        <w:t xml:space="preserve"> Verso </w:t>
      </w:r>
      <w:proofErr w:type="spellStart"/>
      <w:r w:rsidRPr="00281ED7">
        <w:rPr>
          <w:rFonts w:ascii="Times New Roman" w:eastAsia="Times New Roman" w:hAnsi="Times New Roman" w:cs="Times New Roman"/>
          <w:sz w:val="24"/>
          <w:szCs w:val="24"/>
        </w:rPr>
        <w:t>Books</w:t>
      </w:r>
      <w:proofErr w:type="spellEnd"/>
      <w:r w:rsidRPr="00281ED7">
        <w:rPr>
          <w:rFonts w:ascii="Times New Roman" w:eastAsia="Times New Roman" w:hAnsi="Times New Roman" w:cs="Times New Roman"/>
          <w:sz w:val="24"/>
          <w:szCs w:val="24"/>
        </w:rPr>
        <w:t>.</w:t>
      </w:r>
    </w:p>
    <w:p w14:paraId="612FDA0E" w14:textId="12C14CF1" w:rsidR="00114BE7" w:rsidRDefault="00114BE7" w:rsidP="00114BE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Camargo</w:t>
      </w:r>
      <w:r w:rsidR="00C452D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 </w:t>
      </w:r>
      <w:proofErr w:type="spellStart"/>
      <w:r>
        <w:rPr>
          <w:rFonts w:ascii="Times New Roman" w:eastAsia="Times New Roman" w:hAnsi="Times New Roman" w:cs="Times New Roman"/>
          <w:sz w:val="24"/>
          <w:szCs w:val="24"/>
        </w:rPr>
        <w:t>Güezgüan</w:t>
      </w:r>
      <w:proofErr w:type="spellEnd"/>
      <w:r>
        <w:rPr>
          <w:rFonts w:ascii="Times New Roman" w:eastAsia="Times New Roman" w:hAnsi="Times New Roman" w:cs="Times New Roman"/>
          <w:sz w:val="24"/>
          <w:szCs w:val="24"/>
        </w:rPr>
        <w:t xml:space="preserve">, J., Sánchez, N., Barragán, J., Huamanga, B., &amp; Soto, R. (2022). Comportamiento clínico del parto vertical y en posición de litotomía en dos centros de salud de Cusco, Perú. </w:t>
      </w:r>
      <w:r>
        <w:rPr>
          <w:rFonts w:ascii="Times New Roman" w:eastAsia="Times New Roman" w:hAnsi="Times New Roman" w:cs="Times New Roman"/>
          <w:i/>
          <w:sz w:val="24"/>
          <w:szCs w:val="24"/>
        </w:rPr>
        <w:t>Ginecología y obstetricia de México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90</w:t>
      </w:r>
      <w:r>
        <w:rPr>
          <w:rFonts w:ascii="Times New Roman" w:eastAsia="Times New Roman" w:hAnsi="Times New Roman" w:cs="Times New Roman"/>
          <w:sz w:val="24"/>
          <w:szCs w:val="24"/>
        </w:rPr>
        <w:t>(3), 222-233.</w:t>
      </w:r>
      <w:hyperlink r:id="rId11">
        <w:r>
          <w:rPr>
            <w:rFonts w:ascii="Times New Roman" w:eastAsia="Times New Roman" w:hAnsi="Times New Roman" w:cs="Times New Roman"/>
            <w:sz w:val="24"/>
            <w:szCs w:val="24"/>
          </w:rPr>
          <w:t xml:space="preserve"> </w:t>
        </w:r>
      </w:hyperlink>
      <w:hyperlink r:id="rId12">
        <w:r>
          <w:rPr>
            <w:rFonts w:ascii="Times New Roman" w:eastAsia="Times New Roman" w:hAnsi="Times New Roman" w:cs="Times New Roman"/>
            <w:color w:val="0563C1"/>
            <w:sz w:val="24"/>
            <w:szCs w:val="24"/>
            <w:u w:val="single"/>
          </w:rPr>
          <w:t>https://doi.org/10.24245/gom.v90i3.7133</w:t>
        </w:r>
      </w:hyperlink>
    </w:p>
    <w:p w14:paraId="03CD3A82" w14:textId="606BEA25" w:rsidR="00114BE7" w:rsidRDefault="00114BE7" w:rsidP="00114BE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Castillo, T. (2012). La salud y su promoción en una comunidad indígena: una perspectiva intercultural. En I. Serrano, D. </w:t>
      </w:r>
      <w:proofErr w:type="spellStart"/>
      <w:r>
        <w:rPr>
          <w:rFonts w:ascii="Times New Roman" w:eastAsia="Times New Roman" w:hAnsi="Times New Roman" w:cs="Times New Roman"/>
          <w:sz w:val="24"/>
          <w:szCs w:val="24"/>
        </w:rPr>
        <w:t>Peréz</w:t>
      </w:r>
      <w:proofErr w:type="spellEnd"/>
      <w:r>
        <w:rPr>
          <w:rFonts w:ascii="Times New Roman" w:eastAsia="Times New Roman" w:hAnsi="Times New Roman" w:cs="Times New Roman"/>
          <w:sz w:val="24"/>
          <w:szCs w:val="24"/>
        </w:rPr>
        <w:t>, J. Resto y M. Figueroa (</w:t>
      </w:r>
      <w:proofErr w:type="spellStart"/>
      <w:r>
        <w:rPr>
          <w:rFonts w:ascii="Times New Roman" w:eastAsia="Times New Roman" w:hAnsi="Times New Roman" w:cs="Times New Roman"/>
          <w:sz w:val="24"/>
          <w:szCs w:val="24"/>
        </w:rPr>
        <w:t>Coords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Psicología </w:t>
      </w:r>
      <w:r>
        <w:rPr>
          <w:rFonts w:ascii="Times New Roman" w:eastAsia="Times New Roman" w:hAnsi="Times New Roman" w:cs="Times New Roman"/>
          <w:i/>
          <w:sz w:val="24"/>
          <w:szCs w:val="24"/>
        </w:rPr>
        <w:lastRenderedPageBreak/>
        <w:t>Comunitaria internacional: aproximaciones a los problemas sociales contemporáneos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Vol</w:t>
      </w:r>
      <w:proofErr w:type="spellEnd"/>
      <w:r>
        <w:rPr>
          <w:rFonts w:ascii="Times New Roman" w:eastAsia="Times New Roman" w:hAnsi="Times New Roman" w:cs="Times New Roman"/>
          <w:i/>
          <w:sz w:val="24"/>
          <w:szCs w:val="24"/>
        </w:rPr>
        <w:t xml:space="preserve"> II</w:t>
      </w:r>
      <w:r>
        <w:rPr>
          <w:rFonts w:ascii="Times New Roman" w:eastAsia="Times New Roman" w:hAnsi="Times New Roman" w:cs="Times New Roman"/>
          <w:sz w:val="24"/>
          <w:szCs w:val="24"/>
        </w:rPr>
        <w:t xml:space="preserve"> (pp. 229-246). Universidad Iberoamericana Puebla.</w:t>
      </w:r>
    </w:p>
    <w:p w14:paraId="734A4485" w14:textId="72BB27F8" w:rsidR="00114BE7" w:rsidRDefault="00114BE7" w:rsidP="00114BE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Castillo, H., &amp; </w:t>
      </w:r>
      <w:proofErr w:type="spellStart"/>
      <w:r>
        <w:rPr>
          <w:rFonts w:ascii="Times New Roman" w:eastAsia="Times New Roman" w:hAnsi="Times New Roman" w:cs="Times New Roman"/>
          <w:sz w:val="24"/>
          <w:szCs w:val="24"/>
        </w:rPr>
        <w:t>Cutipé</w:t>
      </w:r>
      <w:proofErr w:type="spellEnd"/>
      <w:r>
        <w:rPr>
          <w:rFonts w:ascii="Times New Roman" w:eastAsia="Times New Roman" w:hAnsi="Times New Roman" w:cs="Times New Roman"/>
          <w:sz w:val="24"/>
          <w:szCs w:val="24"/>
        </w:rPr>
        <w:t xml:space="preserve">, Y. (2019). </w:t>
      </w:r>
      <w:proofErr w:type="spellStart"/>
      <w:r>
        <w:rPr>
          <w:rFonts w:ascii="Times New Roman" w:eastAsia="Times New Roman" w:hAnsi="Times New Roman" w:cs="Times New Roman"/>
          <w:sz w:val="24"/>
          <w:szCs w:val="24"/>
        </w:rPr>
        <w:t>Implementation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initial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results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sustainability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mental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services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reform</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Peru</w:t>
      </w:r>
      <w:proofErr w:type="spellEnd"/>
      <w:r>
        <w:rPr>
          <w:rFonts w:ascii="Times New Roman" w:eastAsia="Times New Roman" w:hAnsi="Times New Roman" w:cs="Times New Roman"/>
          <w:sz w:val="24"/>
          <w:szCs w:val="24"/>
        </w:rPr>
        <w:t xml:space="preserve">, 2013-2018. </w:t>
      </w:r>
      <w:proofErr w:type="spellStart"/>
      <w:r>
        <w:rPr>
          <w:rFonts w:ascii="Times New Roman" w:eastAsia="Times New Roman" w:hAnsi="Times New Roman" w:cs="Times New Roman"/>
          <w:i/>
          <w:sz w:val="24"/>
          <w:szCs w:val="24"/>
        </w:rPr>
        <w:t>Rev</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Peru</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Exp</w:t>
      </w:r>
      <w:proofErr w:type="spellEnd"/>
      <w:r>
        <w:rPr>
          <w:rFonts w:ascii="Times New Roman" w:eastAsia="Times New Roman" w:hAnsi="Times New Roman" w:cs="Times New Roman"/>
          <w:i/>
          <w:sz w:val="24"/>
          <w:szCs w:val="24"/>
        </w:rPr>
        <w:t xml:space="preserve"> Salud Publica, 36</w:t>
      </w:r>
      <w:r>
        <w:rPr>
          <w:rFonts w:ascii="Times New Roman" w:eastAsia="Times New Roman" w:hAnsi="Times New Roman" w:cs="Times New Roman"/>
          <w:sz w:val="24"/>
          <w:szCs w:val="24"/>
        </w:rPr>
        <w:t>(2), 326-33.</w:t>
      </w:r>
      <w:hyperlink r:id="rId13">
        <w:r>
          <w:rPr>
            <w:rFonts w:ascii="Times New Roman" w:eastAsia="Times New Roman" w:hAnsi="Times New Roman" w:cs="Times New Roman"/>
            <w:sz w:val="24"/>
            <w:szCs w:val="24"/>
          </w:rPr>
          <w:t xml:space="preserve"> </w:t>
        </w:r>
      </w:hyperlink>
      <w:hyperlink r:id="rId14">
        <w:r>
          <w:rPr>
            <w:rFonts w:ascii="Times New Roman" w:eastAsia="Times New Roman" w:hAnsi="Times New Roman" w:cs="Times New Roman"/>
            <w:color w:val="0563C1"/>
            <w:sz w:val="24"/>
            <w:szCs w:val="24"/>
            <w:u w:val="single"/>
          </w:rPr>
          <w:t>https://rpmesp.ins.gob.pe/index.php/rpmesp/article/view/4624</w:t>
        </w:r>
      </w:hyperlink>
    </w:p>
    <w:p w14:paraId="0333A479"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Ciofalo</w:t>
      </w:r>
      <w:proofErr w:type="spellEnd"/>
      <w:r>
        <w:rPr>
          <w:rFonts w:ascii="Times New Roman" w:eastAsia="Times New Roman" w:hAnsi="Times New Roman" w:cs="Times New Roman"/>
          <w:sz w:val="24"/>
          <w:szCs w:val="24"/>
        </w:rPr>
        <w:t xml:space="preserve">, N. (2022). </w:t>
      </w:r>
      <w:proofErr w:type="spellStart"/>
      <w:r>
        <w:rPr>
          <w:rFonts w:ascii="Times New Roman" w:eastAsia="Times New Roman" w:hAnsi="Times New Roman" w:cs="Times New Roman"/>
          <w:sz w:val="24"/>
          <w:szCs w:val="24"/>
        </w:rPr>
        <w:t>Making</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road</w:t>
      </w:r>
      <w:proofErr w:type="spellEnd"/>
      <w:r>
        <w:rPr>
          <w:rFonts w:ascii="Times New Roman" w:eastAsia="Times New Roman" w:hAnsi="Times New Roman" w:cs="Times New Roman"/>
          <w:sz w:val="24"/>
          <w:szCs w:val="24"/>
        </w:rPr>
        <w:t xml:space="preserve"> caminando de otra manera: </w:t>
      </w:r>
      <w:proofErr w:type="spellStart"/>
      <w:r>
        <w:rPr>
          <w:rFonts w:ascii="Times New Roman" w:eastAsia="Times New Roman" w:hAnsi="Times New Roman" w:cs="Times New Roman"/>
          <w:sz w:val="24"/>
          <w:szCs w:val="24"/>
        </w:rPr>
        <w:t>Co‐constructing</w:t>
      </w:r>
      <w:proofErr w:type="spellEnd"/>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sz w:val="24"/>
          <w:szCs w:val="24"/>
        </w:rPr>
        <w:t xml:space="preserve">decolonial </w:t>
      </w:r>
      <w:proofErr w:type="spellStart"/>
      <w:r>
        <w:rPr>
          <w:rFonts w:ascii="Times New Roman" w:eastAsia="Times New Roman" w:hAnsi="Times New Roman" w:cs="Times New Roman"/>
          <w:sz w:val="24"/>
          <w:szCs w:val="24"/>
        </w:rPr>
        <w:t>community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psychologies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Global</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sz w:val="24"/>
          <w:szCs w:val="24"/>
        </w:rPr>
        <w:t xml:space="preserve">South. </w:t>
      </w:r>
      <w:r>
        <w:rPr>
          <w:rFonts w:ascii="Times New Roman" w:eastAsia="Times New Roman" w:hAnsi="Times New Roman" w:cs="Times New Roman"/>
          <w:i/>
          <w:sz w:val="24"/>
          <w:szCs w:val="24"/>
        </w:rPr>
        <w:t xml:space="preserve">American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Community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Psychology</w:t>
      </w:r>
      <w:proofErr w:type="spellEnd"/>
      <w:r>
        <w:rPr>
          <w:rFonts w:ascii="Times New Roman" w:eastAsia="Times New Roman" w:hAnsi="Times New Roman" w:cs="Times New Roman"/>
          <w:sz w:val="24"/>
          <w:szCs w:val="24"/>
        </w:rPr>
        <w:t>,</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sz w:val="24"/>
          <w:szCs w:val="24"/>
        </w:rPr>
        <w:t>69</w:t>
      </w:r>
      <w:r>
        <w:rPr>
          <w:rFonts w:ascii="Times New Roman" w:eastAsia="Times New Roman" w:hAnsi="Times New Roman" w:cs="Times New Roman"/>
          <w:sz w:val="24"/>
          <w:szCs w:val="24"/>
        </w:rPr>
        <w:t>, 426–435.</w:t>
      </w:r>
      <w:hyperlink r:id="rId15">
        <w:r>
          <w:rPr>
            <w:rFonts w:ascii="Times New Roman" w:eastAsia="Times New Roman" w:hAnsi="Times New Roman" w:cs="Times New Roman"/>
            <w:sz w:val="24"/>
            <w:szCs w:val="24"/>
          </w:rPr>
          <w:t xml:space="preserve"> </w:t>
        </w:r>
      </w:hyperlink>
      <w:hyperlink r:id="rId16">
        <w:r>
          <w:rPr>
            <w:rFonts w:ascii="Times New Roman" w:eastAsia="Times New Roman" w:hAnsi="Times New Roman" w:cs="Times New Roman"/>
            <w:color w:val="0563C1"/>
            <w:sz w:val="24"/>
            <w:szCs w:val="24"/>
            <w:u w:val="single"/>
          </w:rPr>
          <w:t>https://doi.org/10.1002/ajcp.12562</w:t>
        </w:r>
      </w:hyperlink>
    </w:p>
    <w:p w14:paraId="6F3956B3"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Cosgrove</w:t>
      </w:r>
      <w:proofErr w:type="spellEnd"/>
      <w:r>
        <w:rPr>
          <w:rFonts w:ascii="Times New Roman" w:eastAsia="Times New Roman" w:hAnsi="Times New Roman" w:cs="Times New Roman"/>
          <w:sz w:val="24"/>
          <w:szCs w:val="24"/>
        </w:rPr>
        <w:t xml:space="preserve">, L., &amp; </w:t>
      </w:r>
      <w:proofErr w:type="spellStart"/>
      <w:r>
        <w:rPr>
          <w:rFonts w:ascii="Times New Roman" w:eastAsia="Times New Roman" w:hAnsi="Times New Roman" w:cs="Times New Roman"/>
          <w:sz w:val="24"/>
          <w:szCs w:val="24"/>
        </w:rPr>
        <w:t>Shaughnessy</w:t>
      </w:r>
      <w:proofErr w:type="spellEnd"/>
      <w:r>
        <w:rPr>
          <w:rFonts w:ascii="Times New Roman" w:eastAsia="Times New Roman" w:hAnsi="Times New Roman" w:cs="Times New Roman"/>
          <w:sz w:val="24"/>
          <w:szCs w:val="24"/>
        </w:rPr>
        <w:t xml:space="preserve">, A. (2020). Mental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as a Basic Human </w:t>
      </w:r>
      <w:proofErr w:type="spellStart"/>
      <w:r>
        <w:rPr>
          <w:rFonts w:ascii="Times New Roman" w:eastAsia="Times New Roman" w:hAnsi="Times New Roman" w:cs="Times New Roman"/>
          <w:sz w:val="24"/>
          <w:szCs w:val="24"/>
        </w:rPr>
        <w:t>Right</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Interference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Commercialized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Health</w:t>
      </w:r>
      <w:proofErr w:type="spellEnd"/>
      <w:r>
        <w:rPr>
          <w:rFonts w:ascii="Times New Roman" w:eastAsia="Times New Roman" w:hAnsi="Times New Roman" w:cs="Times New Roman"/>
          <w:i/>
          <w:sz w:val="24"/>
          <w:szCs w:val="24"/>
        </w:rPr>
        <w:t xml:space="preserve"> and Human </w:t>
      </w:r>
      <w:proofErr w:type="spellStart"/>
      <w:r>
        <w:rPr>
          <w:rFonts w:ascii="Times New Roman" w:eastAsia="Times New Roman" w:hAnsi="Times New Roman" w:cs="Times New Roman"/>
          <w:i/>
          <w:sz w:val="24"/>
          <w:szCs w:val="24"/>
        </w:rPr>
        <w:t>Rights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22</w:t>
      </w:r>
      <w:r>
        <w:rPr>
          <w:rFonts w:ascii="Times New Roman" w:eastAsia="Times New Roman" w:hAnsi="Times New Roman" w:cs="Times New Roman"/>
          <w:sz w:val="24"/>
          <w:szCs w:val="24"/>
        </w:rPr>
        <w:t>(1), 61–68.</w:t>
      </w:r>
      <w:hyperlink r:id="rId17">
        <w:r>
          <w:rPr>
            <w:rFonts w:ascii="Times New Roman" w:eastAsia="Times New Roman" w:hAnsi="Times New Roman" w:cs="Times New Roman"/>
            <w:sz w:val="24"/>
            <w:szCs w:val="24"/>
          </w:rPr>
          <w:t xml:space="preserve"> </w:t>
        </w:r>
      </w:hyperlink>
      <w:hyperlink r:id="rId18">
        <w:r>
          <w:rPr>
            <w:rFonts w:ascii="Times New Roman" w:eastAsia="Times New Roman" w:hAnsi="Times New Roman" w:cs="Times New Roman"/>
            <w:color w:val="0563C1"/>
            <w:sz w:val="24"/>
            <w:szCs w:val="24"/>
            <w:u w:val="single"/>
          </w:rPr>
          <w:t>https://www.ncbi.nlm.nih.gov/pmc/articles/PMC7348431/</w:t>
        </w:r>
      </w:hyperlink>
    </w:p>
    <w:p w14:paraId="05BFF955" w14:textId="4A437D8E" w:rsidR="00114BE7" w:rsidRDefault="00114BE7" w:rsidP="00114BE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Crosby, A., </w:t>
      </w:r>
      <w:proofErr w:type="spellStart"/>
      <w:r>
        <w:rPr>
          <w:rFonts w:ascii="Times New Roman" w:eastAsia="Times New Roman" w:hAnsi="Times New Roman" w:cs="Times New Roman"/>
          <w:sz w:val="24"/>
          <w:szCs w:val="24"/>
        </w:rPr>
        <w:t>Lykes</w:t>
      </w:r>
      <w:proofErr w:type="spellEnd"/>
      <w:r>
        <w:rPr>
          <w:rFonts w:ascii="Times New Roman" w:eastAsia="Times New Roman" w:hAnsi="Times New Roman" w:cs="Times New Roman"/>
          <w:sz w:val="24"/>
          <w:szCs w:val="24"/>
        </w:rPr>
        <w:t xml:space="preserve">, B., &amp; </w:t>
      </w:r>
      <w:proofErr w:type="spellStart"/>
      <w:r>
        <w:rPr>
          <w:rFonts w:ascii="Times New Roman" w:eastAsia="Times New Roman" w:hAnsi="Times New Roman" w:cs="Times New Roman"/>
          <w:sz w:val="24"/>
          <w:szCs w:val="24"/>
        </w:rPr>
        <w:t>Caxaj</w:t>
      </w:r>
      <w:proofErr w:type="spellEnd"/>
      <w:r>
        <w:rPr>
          <w:rFonts w:ascii="Times New Roman" w:eastAsia="Times New Roman" w:hAnsi="Times New Roman" w:cs="Times New Roman"/>
          <w:sz w:val="24"/>
          <w:szCs w:val="24"/>
        </w:rPr>
        <w:t xml:space="preserve">, B. (2018). </w:t>
      </w:r>
      <w:proofErr w:type="spellStart"/>
      <w:r>
        <w:rPr>
          <w:rFonts w:ascii="Times New Roman" w:eastAsia="Times New Roman" w:hAnsi="Times New Roman" w:cs="Times New Roman"/>
          <w:sz w:val="24"/>
          <w:szCs w:val="24"/>
        </w:rPr>
        <w:t>Carrying</w:t>
      </w:r>
      <w:proofErr w:type="spellEnd"/>
      <w:r>
        <w:rPr>
          <w:rFonts w:ascii="Times New Roman" w:eastAsia="Times New Roman" w:hAnsi="Times New Roman" w:cs="Times New Roman"/>
          <w:sz w:val="24"/>
          <w:szCs w:val="24"/>
        </w:rPr>
        <w:t xml:space="preserve"> a heavy load: Mayan </w:t>
      </w:r>
      <w:proofErr w:type="spellStart"/>
      <w:r>
        <w:rPr>
          <w:rFonts w:ascii="Times New Roman" w:eastAsia="Times New Roman" w:hAnsi="Times New Roman" w:cs="Times New Roman"/>
          <w:sz w:val="24"/>
          <w:szCs w:val="24"/>
        </w:rPr>
        <w:t>women’s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understandings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reparation</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aftermath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genocide</w:t>
      </w:r>
      <w:proofErr w:type="spellEnd"/>
      <w:r w:rsidRPr="00C452D5">
        <w:rPr>
          <w:rFonts w:ascii="Times New Roman" w:eastAsia="Times New Roman" w:hAnsi="Times New Roman" w:cs="Times New Roman"/>
          <w:sz w:val="24"/>
          <w:szCs w:val="24"/>
        </w:rPr>
        <w:t>. In</w:t>
      </w:r>
      <w:hyperlink r:id="rId19">
        <w:r w:rsidRPr="00C452D5">
          <w:rPr>
            <w:rFonts w:ascii="Times New Roman" w:eastAsia="Times New Roman" w:hAnsi="Times New Roman" w:cs="Times New Roman"/>
            <w:sz w:val="24"/>
            <w:szCs w:val="24"/>
          </w:rPr>
          <w:t xml:space="preserve"> </w:t>
        </w:r>
      </w:hyperlink>
      <w:hyperlink r:id="rId20">
        <w:r w:rsidRPr="00C452D5">
          <w:rPr>
            <w:rFonts w:ascii="Times New Roman" w:eastAsia="Times New Roman" w:hAnsi="Times New Roman" w:cs="Times New Roman"/>
            <w:sz w:val="24"/>
            <w:szCs w:val="24"/>
          </w:rPr>
          <w:t xml:space="preserve">E. </w:t>
        </w:r>
        <w:proofErr w:type="spellStart"/>
        <w:r w:rsidRPr="00C452D5">
          <w:rPr>
            <w:rFonts w:ascii="Times New Roman" w:eastAsia="Times New Roman" w:hAnsi="Times New Roman" w:cs="Times New Roman"/>
            <w:sz w:val="24"/>
            <w:szCs w:val="24"/>
          </w:rPr>
          <w:t>Oglesby</w:t>
        </w:r>
        <w:proofErr w:type="spellEnd"/>
      </w:hyperlink>
      <w:r w:rsidRPr="00C452D5">
        <w:rPr>
          <w:rFonts w:ascii="Times New Roman" w:eastAsia="Times New Roman" w:hAnsi="Times New Roman" w:cs="Times New Roman"/>
          <w:sz w:val="24"/>
          <w:szCs w:val="24"/>
        </w:rPr>
        <w:t>, &amp;</w:t>
      </w:r>
      <w:hyperlink r:id="rId21">
        <w:r w:rsidRPr="00C452D5">
          <w:rPr>
            <w:rFonts w:ascii="Times New Roman" w:eastAsia="Times New Roman" w:hAnsi="Times New Roman" w:cs="Times New Roman"/>
            <w:sz w:val="24"/>
            <w:szCs w:val="24"/>
          </w:rPr>
          <w:t xml:space="preserve"> </w:t>
        </w:r>
      </w:hyperlink>
      <w:hyperlink r:id="rId22">
        <w:r w:rsidRPr="00C452D5">
          <w:rPr>
            <w:rFonts w:ascii="Times New Roman" w:eastAsia="Times New Roman" w:hAnsi="Times New Roman" w:cs="Times New Roman"/>
            <w:sz w:val="24"/>
            <w:szCs w:val="24"/>
          </w:rPr>
          <w:t>D. Nelson</w:t>
        </w:r>
      </w:hyperlink>
      <w:r w:rsidRPr="00C452D5">
        <w:rPr>
          <w:rFonts w:ascii="Times New Roman" w:eastAsia="Times New Roman" w:hAnsi="Times New Roman" w:cs="Times New Roman"/>
          <w:sz w:val="24"/>
          <w:szCs w:val="24"/>
        </w:rPr>
        <w:t xml:space="preserve"> (Eds.), </w:t>
      </w:r>
      <w:r w:rsidRPr="00C452D5">
        <w:rPr>
          <w:rFonts w:ascii="Times New Roman" w:eastAsia="Times New Roman" w:hAnsi="Times New Roman" w:cs="Times New Roman"/>
          <w:i/>
          <w:sz w:val="24"/>
          <w:szCs w:val="24"/>
        </w:rPr>
        <w:t xml:space="preserve">Guatemala, </w:t>
      </w:r>
      <w:proofErr w:type="spellStart"/>
      <w:r w:rsidRPr="00C452D5">
        <w:rPr>
          <w:rFonts w:ascii="Times New Roman" w:eastAsia="Times New Roman" w:hAnsi="Times New Roman" w:cs="Times New Roman"/>
          <w:i/>
          <w:sz w:val="24"/>
          <w:szCs w:val="24"/>
        </w:rPr>
        <w:t>the</w:t>
      </w:r>
      <w:proofErr w:type="spellEnd"/>
      <w:r w:rsidRPr="00C452D5">
        <w:rPr>
          <w:rFonts w:ascii="Times New Roman" w:eastAsia="Times New Roman" w:hAnsi="Times New Roman" w:cs="Times New Roman"/>
          <w:i/>
          <w:sz w:val="24"/>
          <w:szCs w:val="24"/>
        </w:rPr>
        <w:t xml:space="preserve"> </w:t>
      </w:r>
      <w:proofErr w:type="spellStart"/>
      <w:r w:rsidRPr="00C452D5">
        <w:rPr>
          <w:rFonts w:ascii="Times New Roman" w:eastAsia="Times New Roman" w:hAnsi="Times New Roman" w:cs="Times New Roman"/>
          <w:i/>
          <w:sz w:val="24"/>
          <w:szCs w:val="24"/>
        </w:rPr>
        <w:t>Question</w:t>
      </w:r>
      <w:proofErr w:type="spellEnd"/>
      <w:r w:rsidRPr="00C452D5">
        <w:rPr>
          <w:rFonts w:ascii="Times New Roman" w:eastAsia="Times New Roman" w:hAnsi="Times New Roman" w:cs="Times New Roman"/>
          <w:i/>
          <w:sz w:val="24"/>
          <w:szCs w:val="24"/>
        </w:rPr>
        <w:t xml:space="preserve"> </w:t>
      </w:r>
      <w:proofErr w:type="spellStart"/>
      <w:r w:rsidRPr="00C452D5">
        <w:rPr>
          <w:rFonts w:ascii="Times New Roman" w:eastAsia="Times New Roman" w:hAnsi="Times New Roman" w:cs="Times New Roman"/>
          <w:i/>
          <w:sz w:val="24"/>
          <w:szCs w:val="24"/>
        </w:rPr>
        <w:t>of</w:t>
      </w:r>
      <w:proofErr w:type="spellEnd"/>
      <w:r w:rsidRPr="00C452D5">
        <w:rPr>
          <w:rFonts w:ascii="Times New Roman" w:eastAsia="Times New Roman" w:hAnsi="Times New Roman" w:cs="Times New Roman"/>
          <w:i/>
          <w:sz w:val="24"/>
          <w:szCs w:val="24"/>
        </w:rPr>
        <w:t xml:space="preserve"> </w:t>
      </w:r>
      <w:proofErr w:type="spellStart"/>
      <w:r w:rsidRPr="00C452D5">
        <w:rPr>
          <w:rFonts w:ascii="Times New Roman" w:eastAsia="Times New Roman" w:hAnsi="Times New Roman" w:cs="Times New Roman"/>
          <w:i/>
          <w:sz w:val="24"/>
          <w:szCs w:val="24"/>
        </w:rPr>
        <w:t>Genocide</w:t>
      </w:r>
      <w:proofErr w:type="spellEnd"/>
      <w:r w:rsidRPr="00C452D5">
        <w:rPr>
          <w:rFonts w:ascii="Times New Roman" w:eastAsia="Times New Roman" w:hAnsi="Times New Roman" w:cs="Times New Roman"/>
          <w:sz w:val="24"/>
          <w:szCs w:val="24"/>
        </w:rPr>
        <w:t xml:space="preserve"> (pp. 129-148). Routledge</w:t>
      </w:r>
      <w:r>
        <w:rPr>
          <w:rFonts w:ascii="Times New Roman" w:eastAsia="Times New Roman" w:hAnsi="Times New Roman" w:cs="Times New Roman"/>
          <w:sz w:val="24"/>
          <w:szCs w:val="24"/>
        </w:rPr>
        <w:t>.</w:t>
      </w:r>
    </w:p>
    <w:p w14:paraId="30CCF671" w14:textId="55794D67" w:rsidR="00114BE7" w:rsidRDefault="00114BE7" w:rsidP="00114BE7">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Dalgaard</w:t>
      </w:r>
      <w:proofErr w:type="spellEnd"/>
      <w:r>
        <w:rPr>
          <w:rFonts w:ascii="Times New Roman" w:eastAsia="Times New Roman" w:hAnsi="Times New Roman" w:cs="Times New Roman"/>
          <w:sz w:val="24"/>
          <w:szCs w:val="24"/>
        </w:rPr>
        <w:t xml:space="preserve">, N., </w:t>
      </w:r>
      <w:proofErr w:type="spellStart"/>
      <w:r>
        <w:rPr>
          <w:rFonts w:ascii="Times New Roman" w:eastAsia="Times New Roman" w:hAnsi="Times New Roman" w:cs="Times New Roman"/>
          <w:sz w:val="24"/>
          <w:szCs w:val="24"/>
        </w:rPr>
        <w:t>Bjerre</w:t>
      </w:r>
      <w:proofErr w:type="spellEnd"/>
      <w:r>
        <w:rPr>
          <w:rFonts w:ascii="Times New Roman" w:eastAsia="Times New Roman" w:hAnsi="Times New Roman" w:cs="Times New Roman"/>
          <w:sz w:val="24"/>
          <w:szCs w:val="24"/>
        </w:rPr>
        <w:t xml:space="preserve">, K., &amp; </w:t>
      </w:r>
      <w:proofErr w:type="spellStart"/>
      <w:r>
        <w:rPr>
          <w:rFonts w:ascii="Times New Roman" w:eastAsia="Times New Roman" w:hAnsi="Times New Roman" w:cs="Times New Roman"/>
          <w:sz w:val="24"/>
          <w:szCs w:val="24"/>
        </w:rPr>
        <w:t>Thøgersen</w:t>
      </w:r>
      <w:proofErr w:type="spellEnd"/>
      <w:r>
        <w:rPr>
          <w:rFonts w:ascii="Times New Roman" w:eastAsia="Times New Roman" w:hAnsi="Times New Roman" w:cs="Times New Roman"/>
          <w:sz w:val="24"/>
          <w:szCs w:val="24"/>
        </w:rPr>
        <w:t xml:space="preserve">, M. (2021). </w:t>
      </w:r>
      <w:proofErr w:type="spellStart"/>
      <w:r>
        <w:rPr>
          <w:rFonts w:ascii="Times New Roman" w:eastAsia="Times New Roman" w:hAnsi="Times New Roman" w:cs="Times New Roman"/>
          <w:sz w:val="24"/>
          <w:szCs w:val="24"/>
        </w:rPr>
        <w:t>Twenty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seven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years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treating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survivors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torture and </w:t>
      </w:r>
      <w:proofErr w:type="spellStart"/>
      <w:r>
        <w:rPr>
          <w:rFonts w:ascii="Times New Roman" w:eastAsia="Times New Roman" w:hAnsi="Times New Roman" w:cs="Times New Roman"/>
          <w:sz w:val="24"/>
          <w:szCs w:val="24"/>
        </w:rPr>
        <w:t>organized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violence</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associations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between</w:t>
      </w:r>
      <w:proofErr w:type="spellEnd"/>
      <w:r>
        <w:rPr>
          <w:rFonts w:ascii="Times New Roman" w:eastAsia="Times New Roman" w:hAnsi="Times New Roman" w:cs="Times New Roman"/>
          <w:sz w:val="24"/>
          <w:szCs w:val="24"/>
        </w:rPr>
        <w:t xml:space="preserve"> torture, </w:t>
      </w:r>
      <w:proofErr w:type="spellStart"/>
      <w:r>
        <w:rPr>
          <w:rFonts w:ascii="Times New Roman" w:eastAsia="Times New Roman" w:hAnsi="Times New Roman" w:cs="Times New Roman"/>
          <w:sz w:val="24"/>
          <w:szCs w:val="24"/>
        </w:rPr>
        <w:t>gender</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ethnic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minority</w:t>
      </w:r>
      <w:proofErr w:type="spellEnd"/>
      <w:r>
        <w:rPr>
          <w:rFonts w:ascii="Times New Roman" w:eastAsia="Times New Roman" w:hAnsi="Times New Roman" w:cs="Times New Roman"/>
          <w:sz w:val="24"/>
          <w:szCs w:val="24"/>
        </w:rPr>
        <w:t xml:space="preserve"> status </w:t>
      </w:r>
      <w:proofErr w:type="spellStart"/>
      <w:r>
        <w:rPr>
          <w:rFonts w:ascii="Times New Roman" w:eastAsia="Times New Roman" w:hAnsi="Times New Roman" w:cs="Times New Roman"/>
          <w:sz w:val="24"/>
          <w:szCs w:val="24"/>
        </w:rPr>
        <w:t>among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refugees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referred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treatment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PTSD. </w:t>
      </w:r>
      <w:proofErr w:type="spellStart"/>
      <w:r>
        <w:rPr>
          <w:rFonts w:ascii="Times New Roman" w:eastAsia="Times New Roman" w:hAnsi="Times New Roman" w:cs="Times New Roman"/>
          <w:i/>
          <w:sz w:val="24"/>
          <w:szCs w:val="24"/>
        </w:rPr>
        <w:t>European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psychotraumatology</w:t>
      </w:r>
      <w:proofErr w:type="spellEnd"/>
      <w:r>
        <w:rPr>
          <w:rFonts w:ascii="Times New Roman" w:eastAsia="Times New Roman" w:hAnsi="Times New Roman" w:cs="Times New Roman"/>
          <w:i/>
          <w:sz w:val="24"/>
          <w:szCs w:val="24"/>
        </w:rPr>
        <w:t>, 12</w:t>
      </w:r>
      <w:r>
        <w:rPr>
          <w:rFonts w:ascii="Times New Roman" w:eastAsia="Times New Roman" w:hAnsi="Times New Roman" w:cs="Times New Roman"/>
          <w:sz w:val="24"/>
          <w:szCs w:val="24"/>
        </w:rPr>
        <w:t>(1), 1904712.</w:t>
      </w:r>
    </w:p>
    <w:p w14:paraId="4217083F"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w:t>
      </w:r>
      <w:proofErr w:type="spellStart"/>
      <w:r>
        <w:rPr>
          <w:rFonts w:ascii="Times New Roman" w:eastAsia="Times New Roman" w:hAnsi="Times New Roman" w:cs="Times New Roman"/>
          <w:sz w:val="24"/>
          <w:szCs w:val="24"/>
        </w:rPr>
        <w:t>Haene</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Grietens</w:t>
      </w:r>
      <w:proofErr w:type="spellEnd"/>
      <w:r>
        <w:rPr>
          <w:rFonts w:ascii="Times New Roman" w:eastAsia="Times New Roman" w:hAnsi="Times New Roman" w:cs="Times New Roman"/>
          <w:sz w:val="24"/>
          <w:szCs w:val="24"/>
        </w:rPr>
        <w:t xml:space="preserve">, H. &amp;, </w:t>
      </w:r>
      <w:proofErr w:type="spellStart"/>
      <w:r>
        <w:rPr>
          <w:rFonts w:ascii="Times New Roman" w:eastAsia="Times New Roman" w:hAnsi="Times New Roman" w:cs="Times New Roman"/>
          <w:sz w:val="24"/>
          <w:szCs w:val="24"/>
        </w:rPr>
        <w:t>Verschueren</w:t>
      </w:r>
      <w:proofErr w:type="spellEnd"/>
      <w:r>
        <w:rPr>
          <w:rFonts w:ascii="Times New Roman" w:eastAsia="Times New Roman" w:hAnsi="Times New Roman" w:cs="Times New Roman"/>
          <w:sz w:val="24"/>
          <w:szCs w:val="24"/>
        </w:rPr>
        <w:t xml:space="preserve">, K. (2010). </w:t>
      </w:r>
      <w:proofErr w:type="spellStart"/>
      <w:r>
        <w:rPr>
          <w:rFonts w:ascii="Times New Roman" w:eastAsia="Times New Roman" w:hAnsi="Times New Roman" w:cs="Times New Roman"/>
          <w:sz w:val="24"/>
          <w:szCs w:val="24"/>
        </w:rPr>
        <w:t>Adult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attachment</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context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refugee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traumatisation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impact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organized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violence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forced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separation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parental </w:t>
      </w:r>
      <w:proofErr w:type="spellStart"/>
      <w:r>
        <w:rPr>
          <w:rFonts w:ascii="Times New Roman" w:eastAsia="Times New Roman" w:hAnsi="Times New Roman" w:cs="Times New Roman"/>
          <w:sz w:val="24"/>
          <w:szCs w:val="24"/>
        </w:rPr>
        <w:t>states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regarding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attachment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Attachment</w:t>
      </w:r>
      <w:proofErr w:type="spellEnd"/>
      <w:r>
        <w:rPr>
          <w:rFonts w:ascii="Times New Roman" w:eastAsia="Times New Roman" w:hAnsi="Times New Roman" w:cs="Times New Roman"/>
          <w:i/>
          <w:sz w:val="24"/>
          <w:szCs w:val="24"/>
        </w:rPr>
        <w:t xml:space="preserve"> &amp;</w:t>
      </w:r>
      <w:proofErr w:type="spellStart"/>
      <w:r>
        <w:rPr>
          <w:rFonts w:ascii="Times New Roman" w:eastAsia="Times New Roman" w:hAnsi="Times New Roman" w:cs="Times New Roman"/>
          <w:i/>
          <w:sz w:val="24"/>
          <w:szCs w:val="24"/>
        </w:rPr>
        <w:t>amp</w:t>
      </w:r>
      <w:proofErr w:type="spellEnd"/>
      <w:r>
        <w:rPr>
          <w:rFonts w:ascii="Times New Roman" w:eastAsia="Times New Roman" w:hAnsi="Times New Roman" w:cs="Times New Roman"/>
          <w:i/>
          <w:sz w:val="24"/>
          <w:szCs w:val="24"/>
        </w:rPr>
        <w:t xml:space="preserve">; Human </w:t>
      </w:r>
      <w:proofErr w:type="spellStart"/>
      <w:r>
        <w:rPr>
          <w:rFonts w:ascii="Times New Roman" w:eastAsia="Times New Roman" w:hAnsi="Times New Roman" w:cs="Times New Roman"/>
          <w:i/>
          <w:sz w:val="24"/>
          <w:szCs w:val="24"/>
        </w:rPr>
        <w:t>Development</w:t>
      </w:r>
      <w:proofErr w:type="spellEnd"/>
      <w:r>
        <w:rPr>
          <w:rFonts w:ascii="Times New Roman" w:eastAsia="Times New Roman" w:hAnsi="Times New Roman" w:cs="Times New Roman"/>
          <w:i/>
          <w:sz w:val="24"/>
          <w:szCs w:val="24"/>
        </w:rPr>
        <w:t>, 12</w:t>
      </w:r>
      <w:r>
        <w:rPr>
          <w:rFonts w:ascii="Times New Roman" w:eastAsia="Times New Roman" w:hAnsi="Times New Roman" w:cs="Times New Roman"/>
          <w:sz w:val="24"/>
          <w:szCs w:val="24"/>
        </w:rPr>
        <w:t xml:space="preserve">(3), 249-264. </w:t>
      </w:r>
      <w:proofErr w:type="spellStart"/>
      <w:r>
        <w:rPr>
          <w:rFonts w:ascii="Times New Roman" w:eastAsia="Times New Roman" w:hAnsi="Times New Roman" w:cs="Times New Roman"/>
          <w:sz w:val="24"/>
          <w:szCs w:val="24"/>
          <w:highlight w:val="white"/>
          <w:u w:val="single"/>
        </w:rPr>
        <w:t>doi</w:t>
      </w:r>
      <w:proofErr w:type="spellEnd"/>
      <w:r>
        <w:rPr>
          <w:rFonts w:ascii="Times New Roman" w:eastAsia="Times New Roman" w:hAnsi="Times New Roman" w:cs="Times New Roman"/>
          <w:sz w:val="24"/>
          <w:szCs w:val="24"/>
          <w:highlight w:val="white"/>
          <w:u w:val="single"/>
        </w:rPr>
        <w:t>:</w:t>
      </w:r>
      <w:hyperlink r:id="rId23">
        <w:r>
          <w:rPr>
            <w:rFonts w:ascii="Times New Roman" w:eastAsia="Times New Roman" w:hAnsi="Times New Roman" w:cs="Times New Roman"/>
            <w:sz w:val="24"/>
            <w:szCs w:val="24"/>
            <w:highlight w:val="white"/>
            <w:u w:val="single"/>
          </w:rPr>
          <w:t xml:space="preserve"> </w:t>
        </w:r>
      </w:hyperlink>
      <w:hyperlink r:id="rId24">
        <w:r>
          <w:rPr>
            <w:rFonts w:ascii="Times New Roman" w:eastAsia="Times New Roman" w:hAnsi="Times New Roman" w:cs="Times New Roman"/>
            <w:sz w:val="24"/>
            <w:szCs w:val="24"/>
            <w:highlight w:val="white"/>
            <w:u w:val="single"/>
          </w:rPr>
          <w:t>10.1080/14616731003759732</w:t>
        </w:r>
      </w:hyperlink>
    </w:p>
    <w:p w14:paraId="08A41F66"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w:t>
      </w:r>
      <w:proofErr w:type="spellStart"/>
      <w:r>
        <w:rPr>
          <w:rFonts w:ascii="Times New Roman" w:eastAsia="Times New Roman" w:hAnsi="Times New Roman" w:cs="Times New Roman"/>
          <w:sz w:val="24"/>
          <w:szCs w:val="24"/>
        </w:rPr>
        <w:t>Haene</w:t>
      </w:r>
      <w:proofErr w:type="spellEnd"/>
      <w:r>
        <w:rPr>
          <w:rFonts w:ascii="Times New Roman" w:eastAsia="Times New Roman" w:hAnsi="Times New Roman" w:cs="Times New Roman"/>
          <w:sz w:val="24"/>
          <w:szCs w:val="24"/>
        </w:rPr>
        <w:t xml:space="preserve">, L., &amp; Rousseau, C., (Eds.) (2020). </w:t>
      </w:r>
      <w:proofErr w:type="spellStart"/>
      <w:r>
        <w:rPr>
          <w:rFonts w:ascii="Times New Roman" w:eastAsia="Times New Roman" w:hAnsi="Times New Roman" w:cs="Times New Roman"/>
          <w:i/>
          <w:sz w:val="24"/>
          <w:szCs w:val="24"/>
        </w:rPr>
        <w:t>Working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with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Refugee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Families</w:t>
      </w:r>
      <w:proofErr w:type="spellEnd"/>
      <w:r>
        <w:rPr>
          <w:rFonts w:ascii="Times New Roman" w:eastAsia="Times New Roman" w:hAnsi="Times New Roman" w:cs="Times New Roman"/>
          <w:i/>
          <w:sz w:val="24"/>
          <w:szCs w:val="24"/>
        </w:rPr>
        <w:t xml:space="preserve">: Trauma and Exile in </w:t>
      </w:r>
      <w:proofErr w:type="spellStart"/>
      <w:r>
        <w:rPr>
          <w:rFonts w:ascii="Times New Roman" w:eastAsia="Times New Roman" w:hAnsi="Times New Roman" w:cs="Times New Roman"/>
          <w:i/>
          <w:sz w:val="24"/>
          <w:szCs w:val="24"/>
        </w:rPr>
        <w:t>Family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Relationships</w:t>
      </w:r>
      <w:proofErr w:type="spellEnd"/>
      <w:r>
        <w:rPr>
          <w:rFonts w:ascii="Times New Roman" w:eastAsia="Times New Roman" w:hAnsi="Times New Roman" w:cs="Times New Roman"/>
          <w:sz w:val="24"/>
          <w:szCs w:val="24"/>
        </w:rPr>
        <w:t xml:space="preserve">. Cambridge </w:t>
      </w:r>
      <w:proofErr w:type="spellStart"/>
      <w:r>
        <w:rPr>
          <w:rFonts w:ascii="Times New Roman" w:eastAsia="Times New Roman" w:hAnsi="Times New Roman" w:cs="Times New Roman"/>
          <w:sz w:val="24"/>
          <w:szCs w:val="24"/>
        </w:rPr>
        <w:t>University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Press</w:t>
      </w:r>
      <w:proofErr w:type="spellEnd"/>
      <w:r>
        <w:rPr>
          <w:rFonts w:ascii="Times New Roman" w:eastAsia="Times New Roman" w:hAnsi="Times New Roman" w:cs="Times New Roman"/>
          <w:sz w:val="24"/>
          <w:szCs w:val="24"/>
        </w:rPr>
        <w:t>.</w:t>
      </w:r>
    </w:p>
    <w:p w14:paraId="1B553C9C"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white"/>
        </w:rPr>
        <w:t>Dudgeon</w:t>
      </w:r>
      <w:proofErr w:type="spellEnd"/>
      <w:r>
        <w:rPr>
          <w:rFonts w:ascii="Times New Roman" w:eastAsia="Times New Roman" w:hAnsi="Times New Roman" w:cs="Times New Roman"/>
          <w:sz w:val="24"/>
          <w:szCs w:val="24"/>
          <w:highlight w:val="white"/>
        </w:rPr>
        <w:t xml:space="preserve">, P., &amp; Walker, R. (2015). </w:t>
      </w:r>
      <w:proofErr w:type="spellStart"/>
      <w:r>
        <w:rPr>
          <w:rFonts w:ascii="Times New Roman" w:eastAsia="Times New Roman" w:hAnsi="Times New Roman" w:cs="Times New Roman"/>
          <w:sz w:val="24"/>
          <w:szCs w:val="24"/>
          <w:highlight w:val="white"/>
        </w:rPr>
        <w:t>Decolonising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Australian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psychology</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Discourses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strategies</w:t>
      </w:r>
      <w:proofErr w:type="spellEnd"/>
      <w:r>
        <w:rPr>
          <w:rFonts w:ascii="Times New Roman" w:eastAsia="Times New Roman" w:hAnsi="Times New Roman" w:cs="Times New Roman"/>
          <w:sz w:val="24"/>
          <w:szCs w:val="24"/>
          <w:highlight w:val="white"/>
        </w:rPr>
        <w:t xml:space="preserve">, and </w:t>
      </w:r>
      <w:proofErr w:type="spellStart"/>
      <w:r>
        <w:rPr>
          <w:rFonts w:ascii="Times New Roman" w:eastAsia="Times New Roman" w:hAnsi="Times New Roman" w:cs="Times New Roman"/>
          <w:sz w:val="24"/>
          <w:szCs w:val="24"/>
          <w:highlight w:val="white"/>
        </w:rPr>
        <w:t>practice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i/>
          <w:sz w:val="24"/>
          <w:szCs w:val="24"/>
          <w:highlight w:val="white"/>
        </w:rPr>
        <w:t>Journal</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of</w:t>
      </w:r>
      <w:proofErr w:type="spellEnd"/>
      <w:r>
        <w:rPr>
          <w:rFonts w:ascii="Times New Roman" w:eastAsia="Times New Roman" w:hAnsi="Times New Roman" w:cs="Times New Roman"/>
          <w:i/>
          <w:sz w:val="24"/>
          <w:szCs w:val="24"/>
          <w:highlight w:val="white"/>
        </w:rPr>
        <w:t xml:space="preserve"> Social and </w:t>
      </w:r>
      <w:proofErr w:type="spellStart"/>
      <w:r>
        <w:rPr>
          <w:rFonts w:ascii="Times New Roman" w:eastAsia="Times New Roman" w:hAnsi="Times New Roman" w:cs="Times New Roman"/>
          <w:i/>
          <w:sz w:val="24"/>
          <w:szCs w:val="24"/>
          <w:highlight w:val="white"/>
        </w:rPr>
        <w:t>Political</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Psychology</w:t>
      </w:r>
      <w:proofErr w:type="spellEnd"/>
      <w:r>
        <w:rPr>
          <w:rFonts w:ascii="Times New Roman" w:eastAsia="Times New Roman" w:hAnsi="Times New Roman" w:cs="Times New Roman"/>
          <w:sz w:val="24"/>
          <w:szCs w:val="24"/>
          <w:highlight w:val="white"/>
        </w:rPr>
        <w:t>,</w:t>
      </w:r>
      <w:r>
        <w:rPr>
          <w:rFonts w:ascii="Times New Roman" w:eastAsia="Times New Roman" w:hAnsi="Times New Roman" w:cs="Times New Roman"/>
          <w:i/>
          <w:sz w:val="24"/>
          <w:szCs w:val="24"/>
          <w:highlight w:val="white"/>
        </w:rPr>
        <w:t xml:space="preserve"> 3</w:t>
      </w:r>
      <w:r>
        <w:rPr>
          <w:rFonts w:ascii="Times New Roman" w:eastAsia="Times New Roman" w:hAnsi="Times New Roman" w:cs="Times New Roman"/>
          <w:sz w:val="24"/>
          <w:szCs w:val="24"/>
          <w:highlight w:val="white"/>
        </w:rPr>
        <w:t>(1), 276-297.</w:t>
      </w:r>
      <w:hyperlink r:id="rId25">
        <w:r>
          <w:rPr>
            <w:rFonts w:ascii="Times New Roman" w:eastAsia="Times New Roman" w:hAnsi="Times New Roman" w:cs="Times New Roman"/>
            <w:sz w:val="24"/>
            <w:szCs w:val="24"/>
            <w:highlight w:val="white"/>
          </w:rPr>
          <w:t xml:space="preserve"> </w:t>
        </w:r>
      </w:hyperlink>
      <w:hyperlink r:id="rId26">
        <w:r>
          <w:rPr>
            <w:rFonts w:ascii="Times New Roman" w:eastAsia="Times New Roman" w:hAnsi="Times New Roman" w:cs="Times New Roman"/>
            <w:color w:val="1155CC"/>
            <w:sz w:val="24"/>
            <w:szCs w:val="24"/>
            <w:highlight w:val="white"/>
            <w:u w:val="single"/>
          </w:rPr>
          <w:t>http://doi.org/10.5964/jspp.v3i1.126</w:t>
        </w:r>
      </w:hyperlink>
    </w:p>
    <w:p w14:paraId="3002FB20" w14:textId="48A6DA3A" w:rsidR="00114BE7" w:rsidRDefault="00114BE7" w:rsidP="00114BE7">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Dutta</w:t>
      </w:r>
      <w:proofErr w:type="spellEnd"/>
      <w:r>
        <w:rPr>
          <w:rFonts w:ascii="Times New Roman" w:eastAsia="Times New Roman" w:hAnsi="Times New Roman" w:cs="Times New Roman"/>
          <w:sz w:val="24"/>
          <w:szCs w:val="24"/>
        </w:rPr>
        <w:t xml:space="preserve">, U., </w:t>
      </w:r>
      <w:proofErr w:type="spellStart"/>
      <w:r>
        <w:rPr>
          <w:rFonts w:ascii="Times New Roman" w:eastAsia="Times New Roman" w:hAnsi="Times New Roman" w:cs="Times New Roman"/>
          <w:sz w:val="24"/>
          <w:szCs w:val="24"/>
        </w:rPr>
        <w:t>Sonn</w:t>
      </w:r>
      <w:proofErr w:type="spellEnd"/>
      <w:r>
        <w:rPr>
          <w:rFonts w:ascii="Times New Roman" w:eastAsia="Times New Roman" w:hAnsi="Times New Roman" w:cs="Times New Roman"/>
          <w:sz w:val="24"/>
          <w:szCs w:val="24"/>
        </w:rPr>
        <w:t xml:space="preserve">, C., &amp; </w:t>
      </w:r>
      <w:proofErr w:type="spellStart"/>
      <w:r>
        <w:rPr>
          <w:rFonts w:ascii="Times New Roman" w:eastAsia="Times New Roman" w:hAnsi="Times New Roman" w:cs="Times New Roman"/>
          <w:sz w:val="24"/>
          <w:szCs w:val="24"/>
        </w:rPr>
        <w:t>Lykes</w:t>
      </w:r>
      <w:proofErr w:type="spellEnd"/>
      <w:r>
        <w:rPr>
          <w:rFonts w:ascii="Times New Roman" w:eastAsia="Times New Roman" w:hAnsi="Times New Roman" w:cs="Times New Roman"/>
          <w:sz w:val="24"/>
          <w:szCs w:val="24"/>
        </w:rPr>
        <w:t xml:space="preserve">, B. (2016). </w:t>
      </w:r>
      <w:proofErr w:type="spellStart"/>
      <w:r>
        <w:rPr>
          <w:rFonts w:ascii="Times New Roman" w:eastAsia="Times New Roman" w:hAnsi="Times New Roman" w:cs="Times New Roman"/>
          <w:sz w:val="24"/>
          <w:szCs w:val="24"/>
        </w:rPr>
        <w:t>Situating</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contesting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structural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violence</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community-based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Community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Psychology</w:t>
      </w:r>
      <w:proofErr w:type="spellEnd"/>
      <w:r>
        <w:rPr>
          <w:rFonts w:ascii="Times New Roman" w:eastAsia="Times New Roman" w:hAnsi="Times New Roman" w:cs="Times New Roman"/>
          <w:i/>
          <w:sz w:val="24"/>
          <w:szCs w:val="24"/>
        </w:rPr>
        <w:t xml:space="preserve"> in Global </w:t>
      </w:r>
      <w:proofErr w:type="spellStart"/>
      <w:r>
        <w:rPr>
          <w:rFonts w:ascii="Times New Roman" w:eastAsia="Times New Roman" w:hAnsi="Times New Roman" w:cs="Times New Roman"/>
          <w:i/>
          <w:sz w:val="24"/>
          <w:szCs w:val="24"/>
        </w:rPr>
        <w:t>Perspective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(2), 1-20</w:t>
      </w:r>
      <w:r>
        <w:rPr>
          <w:rFonts w:ascii="Times New Roman" w:eastAsia="Times New Roman" w:hAnsi="Times New Roman" w:cs="Times New Roman"/>
          <w:b/>
          <w:sz w:val="24"/>
          <w:szCs w:val="24"/>
        </w:rPr>
        <w:t>.</w:t>
      </w:r>
      <w:hyperlink r:id="rId27">
        <w:r>
          <w:rPr>
            <w:rFonts w:ascii="Times New Roman" w:eastAsia="Times New Roman" w:hAnsi="Times New Roman" w:cs="Times New Roman"/>
            <w:b/>
            <w:sz w:val="24"/>
            <w:szCs w:val="24"/>
            <w:u w:val="single"/>
          </w:rPr>
          <w:t xml:space="preserve"> </w:t>
        </w:r>
      </w:hyperlink>
      <w:hyperlink r:id="rId28">
        <w:r>
          <w:rPr>
            <w:rFonts w:ascii="Times New Roman" w:eastAsia="Times New Roman" w:hAnsi="Times New Roman" w:cs="Times New Roman"/>
            <w:color w:val="1155CC"/>
            <w:sz w:val="24"/>
            <w:szCs w:val="24"/>
            <w:u w:val="single"/>
          </w:rPr>
          <w:t>http://siba-ese.unisalento.it/index.php/cpgp/article/download/16450/14170</w:t>
        </w:r>
      </w:hyperlink>
    </w:p>
    <w:p w14:paraId="7D68B4EA"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Escribens</w:t>
      </w:r>
      <w:proofErr w:type="spellEnd"/>
      <w:r>
        <w:rPr>
          <w:rFonts w:ascii="Times New Roman" w:eastAsia="Times New Roman" w:hAnsi="Times New Roman" w:cs="Times New Roman"/>
          <w:sz w:val="24"/>
          <w:szCs w:val="24"/>
        </w:rPr>
        <w:t xml:space="preserve">, P., Portal, D., Ruiz, S. y Velázquez, T. (2008). </w:t>
      </w:r>
      <w:r>
        <w:rPr>
          <w:rFonts w:ascii="Times New Roman" w:eastAsia="Times New Roman" w:hAnsi="Times New Roman" w:cs="Times New Roman"/>
          <w:i/>
          <w:sz w:val="24"/>
          <w:szCs w:val="24"/>
        </w:rPr>
        <w:t>Reconociendo otros saberes. Salud mental comunitaria, justicia y reparación</w:t>
      </w:r>
      <w:r>
        <w:rPr>
          <w:rFonts w:ascii="Times New Roman" w:eastAsia="Times New Roman" w:hAnsi="Times New Roman" w:cs="Times New Roman"/>
          <w:sz w:val="24"/>
          <w:szCs w:val="24"/>
        </w:rPr>
        <w:t>. DEMUS.</w:t>
      </w:r>
    </w:p>
    <w:p w14:paraId="34F18159" w14:textId="36DCC45F" w:rsidR="00114BE7" w:rsidRDefault="00114BE7" w:rsidP="00114BE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Espinoza, J., Reyes, M. I., García</w:t>
      </w:r>
      <w:r w:rsidR="00C452D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 Yáñez, C., Faúndez, X., &amp; Sagredo, O. (2024). Dictaduras y violencia política en América Latina: aproximaciones interdisciplinarias </w:t>
      </w:r>
      <w:r>
        <w:rPr>
          <w:rFonts w:ascii="Times New Roman" w:eastAsia="Times New Roman" w:hAnsi="Times New Roman" w:cs="Times New Roman"/>
          <w:sz w:val="24"/>
          <w:szCs w:val="24"/>
        </w:rPr>
        <w:lastRenderedPageBreak/>
        <w:t xml:space="preserve">para la construcción de memorias y reparación. </w:t>
      </w:r>
      <w:proofErr w:type="spellStart"/>
      <w:r>
        <w:rPr>
          <w:rFonts w:ascii="Times New Roman" w:eastAsia="Times New Roman" w:hAnsi="Times New Roman" w:cs="Times New Roman"/>
          <w:i/>
          <w:sz w:val="24"/>
          <w:szCs w:val="24"/>
        </w:rPr>
        <w:t>Psicoperspectivas</w:t>
      </w:r>
      <w:proofErr w:type="spellEnd"/>
      <w:r>
        <w:rPr>
          <w:rFonts w:ascii="Times New Roman" w:eastAsia="Times New Roman" w:hAnsi="Times New Roman" w:cs="Times New Roman"/>
          <w:i/>
          <w:sz w:val="24"/>
          <w:szCs w:val="24"/>
        </w:rPr>
        <w:t>, 23</w:t>
      </w:r>
      <w:r>
        <w:rPr>
          <w:rFonts w:ascii="Times New Roman" w:eastAsia="Times New Roman" w:hAnsi="Times New Roman" w:cs="Times New Roman"/>
          <w:sz w:val="24"/>
          <w:szCs w:val="24"/>
        </w:rPr>
        <w:t>(3).</w:t>
      </w:r>
      <w:hyperlink r:id="rId29">
        <w:r>
          <w:rPr>
            <w:rFonts w:ascii="Times New Roman" w:eastAsia="Times New Roman" w:hAnsi="Times New Roman" w:cs="Times New Roman"/>
            <w:sz w:val="24"/>
            <w:szCs w:val="24"/>
            <w:u w:val="single"/>
          </w:rPr>
          <w:t xml:space="preserve"> </w:t>
        </w:r>
      </w:hyperlink>
      <w:hyperlink r:id="rId30">
        <w:r>
          <w:rPr>
            <w:rFonts w:ascii="Times New Roman" w:eastAsia="Times New Roman" w:hAnsi="Times New Roman" w:cs="Times New Roman"/>
            <w:color w:val="1155CC"/>
            <w:sz w:val="24"/>
            <w:szCs w:val="24"/>
            <w:u w:val="single"/>
          </w:rPr>
          <w:t>https://dx.doi.org/10.5027/psicoperspectivas-vol23-issue3-fulltext-3381</w:t>
        </w:r>
      </w:hyperlink>
    </w:p>
    <w:p w14:paraId="2FFC156A"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Freire, P. (1970). </w:t>
      </w:r>
      <w:r>
        <w:rPr>
          <w:rFonts w:ascii="Times New Roman" w:eastAsia="Times New Roman" w:hAnsi="Times New Roman" w:cs="Times New Roman"/>
          <w:i/>
          <w:sz w:val="24"/>
          <w:szCs w:val="24"/>
        </w:rPr>
        <w:t>Pedagogía del oprimido</w:t>
      </w:r>
      <w:r>
        <w:rPr>
          <w:rFonts w:ascii="Times New Roman" w:eastAsia="Times New Roman" w:hAnsi="Times New Roman" w:cs="Times New Roman"/>
          <w:sz w:val="24"/>
          <w:szCs w:val="24"/>
        </w:rPr>
        <w:t>. Editorial Tierra Nueva.</w:t>
      </w:r>
    </w:p>
    <w:p w14:paraId="74CE546D"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Fricker</w:t>
      </w:r>
      <w:proofErr w:type="spellEnd"/>
      <w:r>
        <w:rPr>
          <w:rFonts w:ascii="Times New Roman" w:eastAsia="Times New Roman" w:hAnsi="Times New Roman" w:cs="Times New Roman"/>
          <w:sz w:val="24"/>
          <w:szCs w:val="24"/>
        </w:rPr>
        <w:t xml:space="preserve">, M. (2017). </w:t>
      </w:r>
      <w:proofErr w:type="spellStart"/>
      <w:r>
        <w:rPr>
          <w:rFonts w:ascii="Times New Roman" w:eastAsia="Times New Roman" w:hAnsi="Times New Roman" w:cs="Times New Roman"/>
          <w:i/>
          <w:sz w:val="24"/>
          <w:szCs w:val="24"/>
        </w:rPr>
        <w:t>Epistemic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injustice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Herder Editorial.</w:t>
      </w:r>
    </w:p>
    <w:p w14:paraId="2A89E065"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Gallego, A. (2021). Salud Mental y enfoque de derechos. Brechas entre lo propositivo de la ley y las prácticas institucionales. </w:t>
      </w:r>
      <w:r>
        <w:rPr>
          <w:rFonts w:ascii="Times New Roman" w:eastAsia="Times New Roman" w:hAnsi="Times New Roman" w:cs="Times New Roman"/>
          <w:i/>
          <w:sz w:val="24"/>
          <w:szCs w:val="24"/>
          <w:highlight w:val="white"/>
        </w:rPr>
        <w:t>Salud Mental y Comunidad</w:t>
      </w:r>
      <w:r>
        <w:rPr>
          <w:rFonts w:ascii="Times New Roman" w:eastAsia="Times New Roman" w:hAnsi="Times New Roman" w:cs="Times New Roman"/>
          <w:sz w:val="24"/>
          <w:szCs w:val="24"/>
          <w:highlight w:val="white"/>
        </w:rPr>
        <w:t>, (11), 16-36.</w:t>
      </w:r>
      <w:hyperlink r:id="rId31">
        <w:r>
          <w:rPr>
            <w:rFonts w:ascii="Times New Roman" w:eastAsia="Times New Roman" w:hAnsi="Times New Roman" w:cs="Times New Roman"/>
            <w:sz w:val="24"/>
            <w:szCs w:val="24"/>
            <w:highlight w:val="white"/>
            <w:u w:val="single"/>
          </w:rPr>
          <w:t xml:space="preserve"> </w:t>
        </w:r>
      </w:hyperlink>
      <w:hyperlink r:id="rId32">
        <w:r>
          <w:rPr>
            <w:rFonts w:ascii="Times New Roman" w:eastAsia="Times New Roman" w:hAnsi="Times New Roman" w:cs="Times New Roman"/>
            <w:color w:val="1155CC"/>
            <w:sz w:val="24"/>
            <w:szCs w:val="24"/>
            <w:highlight w:val="white"/>
            <w:u w:val="single"/>
          </w:rPr>
          <w:t>https://doi.org/10.18294/smyc.2021.5143</w:t>
        </w:r>
      </w:hyperlink>
    </w:p>
    <w:p w14:paraId="067253D8"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Gutierrez</w:t>
      </w:r>
      <w:proofErr w:type="spellEnd"/>
      <w:r>
        <w:rPr>
          <w:rFonts w:ascii="Times New Roman" w:eastAsia="Times New Roman" w:hAnsi="Times New Roman" w:cs="Times New Roman"/>
          <w:sz w:val="24"/>
          <w:szCs w:val="24"/>
        </w:rPr>
        <w:t xml:space="preserve">, G. (1971). </w:t>
      </w:r>
      <w:r>
        <w:rPr>
          <w:rFonts w:ascii="Times New Roman" w:eastAsia="Times New Roman" w:hAnsi="Times New Roman" w:cs="Times New Roman"/>
          <w:i/>
          <w:sz w:val="24"/>
          <w:szCs w:val="24"/>
        </w:rPr>
        <w:t>Teología de la Liberación</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Perspectivas. </w:t>
      </w:r>
      <w:r>
        <w:rPr>
          <w:rFonts w:ascii="Times New Roman" w:eastAsia="Times New Roman" w:hAnsi="Times New Roman" w:cs="Times New Roman"/>
          <w:sz w:val="24"/>
          <w:szCs w:val="24"/>
        </w:rPr>
        <w:t>Ediciones Sígueme.</w:t>
      </w:r>
    </w:p>
    <w:p w14:paraId="6B072E14"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Guzmán, G., </w:t>
      </w:r>
      <w:proofErr w:type="spellStart"/>
      <w:r>
        <w:rPr>
          <w:rFonts w:ascii="Times New Roman" w:eastAsia="Times New Roman" w:hAnsi="Times New Roman" w:cs="Times New Roman"/>
          <w:sz w:val="24"/>
          <w:szCs w:val="24"/>
          <w:highlight w:val="white"/>
        </w:rPr>
        <w:t>Mendia</w:t>
      </w:r>
      <w:proofErr w:type="spellEnd"/>
      <w:r>
        <w:rPr>
          <w:rFonts w:ascii="Times New Roman" w:eastAsia="Times New Roman" w:hAnsi="Times New Roman" w:cs="Times New Roman"/>
          <w:sz w:val="24"/>
          <w:szCs w:val="24"/>
          <w:highlight w:val="white"/>
        </w:rPr>
        <w:t xml:space="preserve">, I., &amp; Yáñez, S. (2022). </w:t>
      </w:r>
      <w:r>
        <w:rPr>
          <w:rFonts w:ascii="Times New Roman" w:eastAsia="Times New Roman" w:hAnsi="Times New Roman" w:cs="Times New Roman"/>
          <w:i/>
          <w:sz w:val="24"/>
          <w:szCs w:val="24"/>
          <w:highlight w:val="white"/>
        </w:rPr>
        <w:t>Apoyo psicosocial y fortalecimiento organizativo para los derechos humanos en Centroamérica</w:t>
      </w:r>
      <w:r>
        <w:rPr>
          <w:rFonts w:ascii="Times New Roman" w:eastAsia="Times New Roman" w:hAnsi="Times New Roman" w:cs="Times New Roman"/>
          <w:sz w:val="24"/>
          <w:szCs w:val="24"/>
          <w:highlight w:val="white"/>
        </w:rPr>
        <w:t>. UPV/EHU.</w:t>
      </w:r>
    </w:p>
    <w:p w14:paraId="0D7FA057"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Hanson, C., &amp; </w:t>
      </w:r>
      <w:proofErr w:type="spellStart"/>
      <w:r>
        <w:rPr>
          <w:rFonts w:ascii="Times New Roman" w:eastAsia="Times New Roman" w:hAnsi="Times New Roman" w:cs="Times New Roman"/>
          <w:sz w:val="24"/>
          <w:szCs w:val="24"/>
        </w:rPr>
        <w:t>Wieling</w:t>
      </w:r>
      <w:proofErr w:type="spellEnd"/>
      <w:r>
        <w:rPr>
          <w:rFonts w:ascii="Times New Roman" w:eastAsia="Times New Roman" w:hAnsi="Times New Roman" w:cs="Times New Roman"/>
          <w:sz w:val="24"/>
          <w:szCs w:val="24"/>
        </w:rPr>
        <w:t xml:space="preserve">, E. (2020). Mental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En J. Ballard, E. </w:t>
      </w:r>
      <w:proofErr w:type="spellStart"/>
      <w:r>
        <w:rPr>
          <w:rFonts w:ascii="Times New Roman" w:eastAsia="Times New Roman" w:hAnsi="Times New Roman" w:cs="Times New Roman"/>
          <w:sz w:val="24"/>
          <w:szCs w:val="24"/>
        </w:rPr>
        <w:t>Wieling</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Solheim</w:t>
      </w:r>
      <w:proofErr w:type="spellEnd"/>
      <w:r>
        <w:rPr>
          <w:rFonts w:ascii="Times New Roman" w:eastAsia="Times New Roman" w:hAnsi="Times New Roman" w:cs="Times New Roman"/>
          <w:sz w:val="24"/>
          <w:szCs w:val="24"/>
        </w:rPr>
        <w:t xml:space="preserve">, &amp; L. </w:t>
      </w:r>
      <w:proofErr w:type="spellStart"/>
      <w:r>
        <w:rPr>
          <w:rFonts w:ascii="Times New Roman" w:eastAsia="Times New Roman" w:hAnsi="Times New Roman" w:cs="Times New Roman"/>
          <w:sz w:val="24"/>
          <w:szCs w:val="24"/>
        </w:rPr>
        <w:t>Dwanyen</w:t>
      </w:r>
      <w:proofErr w:type="spellEnd"/>
      <w:r>
        <w:rPr>
          <w:rFonts w:ascii="Times New Roman" w:eastAsia="Times New Roman" w:hAnsi="Times New Roman" w:cs="Times New Roman"/>
          <w:sz w:val="24"/>
          <w:szCs w:val="24"/>
        </w:rPr>
        <w:t xml:space="preserve"> (Eds.), </w:t>
      </w:r>
      <w:proofErr w:type="spellStart"/>
      <w:r>
        <w:rPr>
          <w:rFonts w:ascii="Times New Roman" w:eastAsia="Times New Roman" w:hAnsi="Times New Roman" w:cs="Times New Roman"/>
          <w:i/>
          <w:sz w:val="24"/>
          <w:szCs w:val="24"/>
        </w:rPr>
        <w:t>Immigrant</w:t>
      </w:r>
      <w:proofErr w:type="spellEnd"/>
      <w:r>
        <w:rPr>
          <w:rFonts w:ascii="Times New Roman" w:eastAsia="Times New Roman" w:hAnsi="Times New Roman" w:cs="Times New Roman"/>
          <w:i/>
          <w:sz w:val="24"/>
          <w:szCs w:val="24"/>
        </w:rPr>
        <w:t xml:space="preserve"> and </w:t>
      </w:r>
      <w:proofErr w:type="spellStart"/>
      <w:r>
        <w:rPr>
          <w:rFonts w:ascii="Times New Roman" w:eastAsia="Times New Roman" w:hAnsi="Times New Roman" w:cs="Times New Roman"/>
          <w:i/>
          <w:sz w:val="24"/>
          <w:szCs w:val="24"/>
        </w:rPr>
        <w:t>Refugee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Families</w:t>
      </w:r>
      <w:proofErr w:type="spellEnd"/>
      <w:r>
        <w:rPr>
          <w:rFonts w:ascii="Times New Roman" w:eastAsia="Times New Roman" w:hAnsi="Times New Roman" w:cs="Times New Roman"/>
          <w:i/>
          <w:sz w:val="24"/>
          <w:szCs w:val="24"/>
        </w:rPr>
        <w:t xml:space="preserve">: Global </w:t>
      </w:r>
      <w:proofErr w:type="spellStart"/>
      <w:r>
        <w:rPr>
          <w:rFonts w:ascii="Times New Roman" w:eastAsia="Times New Roman" w:hAnsi="Times New Roman" w:cs="Times New Roman"/>
          <w:i/>
          <w:sz w:val="24"/>
          <w:szCs w:val="24"/>
        </w:rPr>
        <w:t>Perspectives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Displacement</w:t>
      </w:r>
      <w:proofErr w:type="spellEnd"/>
      <w:r>
        <w:rPr>
          <w:rFonts w:ascii="Times New Roman" w:eastAsia="Times New Roman" w:hAnsi="Times New Roman" w:cs="Times New Roman"/>
          <w:i/>
          <w:sz w:val="24"/>
          <w:szCs w:val="24"/>
        </w:rPr>
        <w:t xml:space="preserve"> and </w:t>
      </w:r>
      <w:proofErr w:type="spellStart"/>
      <w:r>
        <w:rPr>
          <w:rFonts w:ascii="Times New Roman" w:eastAsia="Times New Roman" w:hAnsi="Times New Roman" w:cs="Times New Roman"/>
          <w:i/>
          <w:sz w:val="24"/>
          <w:szCs w:val="24"/>
        </w:rPr>
        <w:t>Resettlement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Experiences</w:t>
      </w:r>
      <w:proofErr w:type="spellEnd"/>
      <w:r>
        <w:rPr>
          <w:rFonts w:ascii="Times New Roman" w:eastAsia="Times New Roman" w:hAnsi="Times New Roman" w:cs="Times New Roman"/>
          <w:sz w:val="24"/>
          <w:szCs w:val="24"/>
        </w:rPr>
        <w:t xml:space="preserve"> (pp. 99-124). 2nd ed. </w:t>
      </w:r>
      <w:proofErr w:type="spellStart"/>
      <w:r>
        <w:rPr>
          <w:rFonts w:ascii="Times New Roman" w:eastAsia="Times New Roman" w:hAnsi="Times New Roman" w:cs="Times New Roman"/>
          <w:sz w:val="24"/>
          <w:szCs w:val="24"/>
        </w:rPr>
        <w:t>University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Minnesota </w:t>
      </w:r>
      <w:proofErr w:type="spellStart"/>
      <w:r>
        <w:rPr>
          <w:rFonts w:ascii="Times New Roman" w:eastAsia="Times New Roman" w:hAnsi="Times New Roman" w:cs="Times New Roman"/>
          <w:sz w:val="24"/>
          <w:szCs w:val="24"/>
        </w:rPr>
        <w:t>Libraries</w:t>
      </w:r>
      <w:proofErr w:type="spellEnd"/>
      <w:r>
        <w:rPr>
          <w:rFonts w:ascii="Times New Roman" w:eastAsia="Times New Roman" w:hAnsi="Times New Roman" w:cs="Times New Roman"/>
          <w:sz w:val="24"/>
          <w:szCs w:val="24"/>
        </w:rPr>
        <w:t>.</w:t>
      </w:r>
    </w:p>
    <w:p w14:paraId="7436F2CF"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Jaramillo, H. (2022). La comunidad anárquica de la metáfora testimonial: Lo irreparable en la reparación moral y simbólica. </w:t>
      </w:r>
      <w:proofErr w:type="spellStart"/>
      <w:r>
        <w:rPr>
          <w:rFonts w:ascii="Times New Roman" w:eastAsia="Times New Roman" w:hAnsi="Times New Roman" w:cs="Times New Roman"/>
          <w:i/>
          <w:sz w:val="24"/>
          <w:szCs w:val="24"/>
          <w:highlight w:val="white"/>
        </w:rPr>
        <w:t>Universitas</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Philosophica</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39</w:t>
      </w:r>
      <w:r>
        <w:rPr>
          <w:rFonts w:ascii="Times New Roman" w:eastAsia="Times New Roman" w:hAnsi="Times New Roman" w:cs="Times New Roman"/>
          <w:sz w:val="24"/>
          <w:szCs w:val="24"/>
          <w:highlight w:val="white"/>
        </w:rPr>
        <w:t>(78), 269-299.</w:t>
      </w:r>
    </w:p>
    <w:p w14:paraId="7B0DDACB"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Jave, I., Rivera-Holguín, M. y Velázquez T. (2021). </w:t>
      </w:r>
      <w:proofErr w:type="spellStart"/>
      <w:r>
        <w:rPr>
          <w:rFonts w:ascii="Times New Roman" w:eastAsia="Times New Roman" w:hAnsi="Times New Roman" w:cs="Times New Roman"/>
          <w:i/>
          <w:sz w:val="24"/>
          <w:szCs w:val="24"/>
        </w:rPr>
        <w:t>Yanapaqkuna</w:t>
      </w:r>
      <w:proofErr w:type="spellEnd"/>
      <w:r>
        <w:rPr>
          <w:rFonts w:ascii="Times New Roman" w:eastAsia="Times New Roman" w:hAnsi="Times New Roman" w:cs="Times New Roman"/>
          <w:i/>
          <w:sz w:val="24"/>
          <w:szCs w:val="24"/>
        </w:rPr>
        <w:t>. Acompañantes. Manual para la participación activa y el acompañamiento emocional en la búsqueda de personas desaparecidas del conflicto armado interno</w:t>
      </w:r>
      <w:r>
        <w:rPr>
          <w:rFonts w:ascii="Times New Roman" w:eastAsia="Times New Roman" w:hAnsi="Times New Roman" w:cs="Times New Roman"/>
          <w:sz w:val="24"/>
          <w:szCs w:val="24"/>
        </w:rPr>
        <w:t xml:space="preserve">. IDEHPUCP &amp; Ford </w:t>
      </w:r>
      <w:proofErr w:type="spellStart"/>
      <w:r>
        <w:rPr>
          <w:rFonts w:ascii="Times New Roman" w:eastAsia="Times New Roman" w:hAnsi="Times New Roman" w:cs="Times New Roman"/>
          <w:sz w:val="24"/>
          <w:szCs w:val="24"/>
        </w:rPr>
        <w:t>Foundation</w:t>
      </w:r>
      <w:proofErr w:type="spellEnd"/>
      <w:r>
        <w:rPr>
          <w:rFonts w:ascii="Times New Roman" w:eastAsia="Times New Roman" w:hAnsi="Times New Roman" w:cs="Times New Roman"/>
          <w:sz w:val="24"/>
          <w:szCs w:val="24"/>
        </w:rPr>
        <w:t>.</w:t>
      </w:r>
    </w:p>
    <w:p w14:paraId="5D8F97A7" w14:textId="7E72113D" w:rsidR="00114BE7" w:rsidRDefault="00114BE7" w:rsidP="00114BE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Jave, I., Velázquez, T., González, J., &amp; Rivera-Holguín</w:t>
      </w:r>
      <w:r w:rsidR="00C452D5">
        <w:rPr>
          <w:rFonts w:ascii="Times New Roman" w:eastAsia="Times New Roman" w:hAnsi="Times New Roman" w:cs="Times New Roman"/>
          <w:sz w:val="24"/>
          <w:szCs w:val="24"/>
        </w:rPr>
        <w:t>, M.</w:t>
      </w:r>
      <w:r>
        <w:rPr>
          <w:rFonts w:ascii="Times New Roman" w:eastAsia="Times New Roman" w:hAnsi="Times New Roman" w:cs="Times New Roman"/>
          <w:sz w:val="24"/>
          <w:szCs w:val="24"/>
        </w:rPr>
        <w:t xml:space="preserve"> (2024). Construir ciudadanía desde la heterogeneidad: estrategias de participación de mujeres en procesos de Justicia Transicional. </w:t>
      </w:r>
      <w:proofErr w:type="spellStart"/>
      <w:r>
        <w:rPr>
          <w:rFonts w:ascii="Times New Roman" w:eastAsia="Times New Roman" w:hAnsi="Times New Roman" w:cs="Times New Roman"/>
          <w:i/>
          <w:sz w:val="24"/>
          <w:szCs w:val="24"/>
        </w:rPr>
        <w:t>Bulletin</w:t>
      </w:r>
      <w:proofErr w:type="spellEnd"/>
      <w:r>
        <w:rPr>
          <w:rFonts w:ascii="Times New Roman" w:eastAsia="Times New Roman" w:hAnsi="Times New Roman" w:cs="Times New Roman"/>
          <w:i/>
          <w:sz w:val="24"/>
          <w:szCs w:val="24"/>
        </w:rPr>
        <w:t xml:space="preserve"> de </w:t>
      </w:r>
      <w:proofErr w:type="spellStart"/>
      <w:r>
        <w:rPr>
          <w:rFonts w:ascii="Times New Roman" w:eastAsia="Times New Roman" w:hAnsi="Times New Roman" w:cs="Times New Roman"/>
          <w:i/>
          <w:sz w:val="24"/>
          <w:szCs w:val="24"/>
        </w:rPr>
        <w:t>l'Institut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Français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d'Études</w:t>
      </w:r>
      <w:proofErr w:type="spellEnd"/>
      <w:r>
        <w:rPr>
          <w:rFonts w:ascii="Times New Roman" w:eastAsia="Times New Roman" w:hAnsi="Times New Roman" w:cs="Times New Roman"/>
          <w:i/>
          <w:sz w:val="24"/>
          <w:szCs w:val="24"/>
        </w:rPr>
        <w:t xml:space="preserve"> Andines, 51</w:t>
      </w:r>
      <w:r>
        <w:rPr>
          <w:rFonts w:ascii="Times New Roman" w:eastAsia="Times New Roman" w:hAnsi="Times New Roman" w:cs="Times New Roman"/>
          <w:sz w:val="24"/>
          <w:szCs w:val="24"/>
        </w:rPr>
        <w:t xml:space="preserve">(2), 255-284. </w:t>
      </w:r>
    </w:p>
    <w:p w14:paraId="68B9CFE3"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Kaur</w:t>
      </w:r>
      <w:proofErr w:type="spellEnd"/>
      <w:r>
        <w:rPr>
          <w:rFonts w:ascii="Times New Roman" w:eastAsia="Times New Roman" w:hAnsi="Times New Roman" w:cs="Times New Roman"/>
          <w:sz w:val="24"/>
          <w:szCs w:val="24"/>
        </w:rPr>
        <w:t xml:space="preserve">, G., Weinberg, R., </w:t>
      </w:r>
      <w:proofErr w:type="spellStart"/>
      <w:r>
        <w:rPr>
          <w:rFonts w:ascii="Times New Roman" w:eastAsia="Times New Roman" w:hAnsi="Times New Roman" w:cs="Times New Roman"/>
          <w:sz w:val="24"/>
          <w:szCs w:val="24"/>
        </w:rPr>
        <w:t>Milewski</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Huynh</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Mauer</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Hemmings</w:t>
      </w:r>
      <w:proofErr w:type="spellEnd"/>
      <w:r>
        <w:rPr>
          <w:rFonts w:ascii="Times New Roman" w:eastAsia="Times New Roman" w:hAnsi="Times New Roman" w:cs="Times New Roman"/>
          <w:sz w:val="24"/>
          <w:szCs w:val="24"/>
        </w:rPr>
        <w:t xml:space="preserve">. H., &amp; </w:t>
      </w:r>
      <w:proofErr w:type="spellStart"/>
      <w:r>
        <w:rPr>
          <w:rFonts w:ascii="Times New Roman" w:eastAsia="Times New Roman" w:hAnsi="Times New Roman" w:cs="Times New Roman"/>
          <w:sz w:val="24"/>
          <w:szCs w:val="24"/>
        </w:rPr>
        <w:t>Pryor</w:t>
      </w:r>
      <w:proofErr w:type="spellEnd"/>
      <w:r>
        <w:rPr>
          <w:rFonts w:ascii="Times New Roman" w:eastAsia="Times New Roman" w:hAnsi="Times New Roman" w:cs="Times New Roman"/>
          <w:sz w:val="24"/>
          <w:szCs w:val="24"/>
        </w:rPr>
        <w:t xml:space="preserve">, K. (2020). </w:t>
      </w:r>
      <w:proofErr w:type="spellStart"/>
      <w:r>
        <w:rPr>
          <w:rFonts w:ascii="Times New Roman" w:eastAsia="Times New Roman" w:hAnsi="Times New Roman" w:cs="Times New Roman"/>
          <w:sz w:val="24"/>
          <w:szCs w:val="24"/>
        </w:rPr>
        <w:t>Chronic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pain</w:t>
      </w:r>
      <w:proofErr w:type="spellEnd"/>
      <w:r>
        <w:rPr>
          <w:rFonts w:ascii="Times New Roman" w:eastAsia="Times New Roman" w:hAnsi="Times New Roman" w:cs="Times New Roman"/>
          <w:sz w:val="24"/>
          <w:szCs w:val="24"/>
        </w:rPr>
        <w:t xml:space="preserve"> diagnosis in </w:t>
      </w:r>
      <w:proofErr w:type="spellStart"/>
      <w:r>
        <w:rPr>
          <w:rFonts w:ascii="Times New Roman" w:eastAsia="Times New Roman" w:hAnsi="Times New Roman" w:cs="Times New Roman"/>
          <w:sz w:val="24"/>
          <w:szCs w:val="24"/>
        </w:rPr>
        <w:t>refugee</w:t>
      </w:r>
      <w:proofErr w:type="spellEnd"/>
      <w:r>
        <w:rPr>
          <w:rFonts w:ascii="Times New Roman" w:eastAsia="Times New Roman" w:hAnsi="Times New Roman" w:cs="Times New Roman"/>
          <w:sz w:val="24"/>
          <w:szCs w:val="24"/>
        </w:rPr>
        <w:t xml:space="preserve"> torture </w:t>
      </w:r>
      <w:proofErr w:type="spellStart"/>
      <w:r>
        <w:rPr>
          <w:rFonts w:ascii="Times New Roman" w:eastAsia="Times New Roman" w:hAnsi="Times New Roman" w:cs="Times New Roman"/>
          <w:sz w:val="24"/>
          <w:szCs w:val="24"/>
        </w:rPr>
        <w:t>survivors</w:t>
      </w:r>
      <w:proofErr w:type="spellEnd"/>
      <w:r>
        <w:rPr>
          <w:rFonts w:ascii="Times New Roman" w:eastAsia="Times New Roman" w:hAnsi="Times New Roman" w:cs="Times New Roman"/>
          <w:sz w:val="24"/>
          <w:szCs w:val="24"/>
        </w:rPr>
        <w:t xml:space="preserve">: A prospective, </w:t>
      </w:r>
      <w:proofErr w:type="spellStart"/>
      <w:r>
        <w:rPr>
          <w:rFonts w:ascii="Times New Roman" w:eastAsia="Times New Roman" w:hAnsi="Times New Roman" w:cs="Times New Roman"/>
          <w:sz w:val="24"/>
          <w:szCs w:val="24"/>
        </w:rPr>
        <w:t>blinded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diagnostic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accuracy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PLOS Medicine, 17</w:t>
      </w:r>
      <w:r>
        <w:rPr>
          <w:rFonts w:ascii="Times New Roman" w:eastAsia="Times New Roman" w:hAnsi="Times New Roman" w:cs="Times New Roman"/>
          <w:sz w:val="24"/>
          <w:szCs w:val="24"/>
        </w:rPr>
        <w:t>(6), e1003108.</w:t>
      </w:r>
      <w:hyperlink r:id="rId33">
        <w:r>
          <w:rPr>
            <w:rFonts w:ascii="Times New Roman" w:eastAsia="Times New Roman" w:hAnsi="Times New Roman" w:cs="Times New Roman"/>
            <w:sz w:val="24"/>
            <w:szCs w:val="24"/>
          </w:rPr>
          <w:t xml:space="preserve"> </w:t>
        </w:r>
      </w:hyperlink>
      <w:hyperlink r:id="rId34">
        <w:r>
          <w:rPr>
            <w:rFonts w:ascii="Times New Roman" w:eastAsia="Times New Roman" w:hAnsi="Times New Roman" w:cs="Times New Roman"/>
            <w:sz w:val="24"/>
            <w:szCs w:val="24"/>
            <w:u w:val="single"/>
          </w:rPr>
          <w:t>https://doi.org/10.1371/journal.pmed.1003108</w:t>
        </w:r>
      </w:hyperlink>
    </w:p>
    <w:p w14:paraId="3B6918B9"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Kira, I., </w:t>
      </w:r>
      <w:proofErr w:type="spellStart"/>
      <w:r>
        <w:rPr>
          <w:rFonts w:ascii="Times New Roman" w:eastAsia="Times New Roman" w:hAnsi="Times New Roman" w:cs="Times New Roman"/>
          <w:sz w:val="24"/>
          <w:szCs w:val="24"/>
        </w:rPr>
        <w:t>Shuwiekh</w:t>
      </w:r>
      <w:proofErr w:type="spellEnd"/>
      <w:r>
        <w:rPr>
          <w:rFonts w:ascii="Times New Roman" w:eastAsia="Times New Roman" w:hAnsi="Times New Roman" w:cs="Times New Roman"/>
          <w:sz w:val="24"/>
          <w:szCs w:val="24"/>
        </w:rPr>
        <w:t xml:space="preserve">, H., Al Ibrahim, B., &amp; </w:t>
      </w:r>
      <w:proofErr w:type="spellStart"/>
      <w:r>
        <w:rPr>
          <w:rFonts w:ascii="Times New Roman" w:eastAsia="Times New Roman" w:hAnsi="Times New Roman" w:cs="Times New Roman"/>
          <w:sz w:val="24"/>
          <w:szCs w:val="24"/>
        </w:rPr>
        <w:t>Aljakoub</w:t>
      </w:r>
      <w:proofErr w:type="spellEnd"/>
      <w:r>
        <w:rPr>
          <w:rFonts w:ascii="Times New Roman" w:eastAsia="Times New Roman" w:hAnsi="Times New Roman" w:cs="Times New Roman"/>
          <w:sz w:val="24"/>
          <w:szCs w:val="24"/>
        </w:rPr>
        <w:t xml:space="preserve">, J. (2021).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mental and </w:t>
      </w:r>
      <w:proofErr w:type="spellStart"/>
      <w:r>
        <w:rPr>
          <w:rFonts w:ascii="Times New Roman" w:eastAsia="Times New Roman" w:hAnsi="Times New Roman" w:cs="Times New Roman"/>
          <w:sz w:val="24"/>
          <w:szCs w:val="24"/>
        </w:rPr>
        <w:t>physical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torture: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role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identity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salience</w:t>
      </w:r>
      <w:proofErr w:type="spellEnd"/>
      <w:r>
        <w:rPr>
          <w:rFonts w:ascii="Times New Roman" w:eastAsia="Times New Roman" w:hAnsi="Times New Roman" w:cs="Times New Roman"/>
          <w:sz w:val="24"/>
          <w:szCs w:val="24"/>
        </w:rPr>
        <w:t xml:space="preserve"> as a </w:t>
      </w:r>
      <w:proofErr w:type="spellStart"/>
      <w:r>
        <w:rPr>
          <w:rFonts w:ascii="Times New Roman" w:eastAsia="Times New Roman" w:hAnsi="Times New Roman" w:cs="Times New Roman"/>
          <w:sz w:val="24"/>
          <w:szCs w:val="24"/>
        </w:rPr>
        <w:t>pathway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posttraumatic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growth</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healing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case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Syrian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refugees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IDPs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Psychology</w:t>
      </w:r>
      <w:proofErr w:type="spellEnd"/>
      <w:r>
        <w:rPr>
          <w:rFonts w:ascii="Times New Roman" w:eastAsia="Times New Roman" w:hAnsi="Times New Roman" w:cs="Times New Roman"/>
          <w:i/>
          <w:sz w:val="24"/>
          <w:szCs w:val="24"/>
        </w:rPr>
        <w:t>, 12</w:t>
      </w:r>
      <w:r>
        <w:rPr>
          <w:rFonts w:ascii="Times New Roman" w:eastAsia="Times New Roman" w:hAnsi="Times New Roman" w:cs="Times New Roman"/>
          <w:sz w:val="24"/>
          <w:szCs w:val="24"/>
        </w:rPr>
        <w:t>(11), 1825–1847.</w:t>
      </w:r>
      <w:hyperlink r:id="rId35">
        <w:r>
          <w:rPr>
            <w:rFonts w:ascii="Times New Roman" w:eastAsia="Times New Roman" w:hAnsi="Times New Roman" w:cs="Times New Roman"/>
            <w:sz w:val="24"/>
            <w:szCs w:val="24"/>
          </w:rPr>
          <w:t xml:space="preserve"> </w:t>
        </w:r>
      </w:hyperlink>
      <w:hyperlink r:id="rId36">
        <w:r>
          <w:rPr>
            <w:rFonts w:ascii="Times New Roman" w:eastAsia="Times New Roman" w:hAnsi="Times New Roman" w:cs="Times New Roman"/>
            <w:sz w:val="24"/>
            <w:szCs w:val="24"/>
            <w:u w:val="single"/>
          </w:rPr>
          <w:t>https://doi.org/10.4236/psych.2021.1211110</w:t>
        </w:r>
      </w:hyperlink>
    </w:p>
    <w:p w14:paraId="49E64234"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Kizilhan</w:t>
      </w:r>
      <w:proofErr w:type="spellEnd"/>
      <w:r>
        <w:rPr>
          <w:rFonts w:ascii="Times New Roman" w:eastAsia="Times New Roman" w:hAnsi="Times New Roman" w:cs="Times New Roman"/>
          <w:sz w:val="24"/>
          <w:szCs w:val="24"/>
        </w:rPr>
        <w:t xml:space="preserve">, J. I., </w:t>
      </w:r>
      <w:proofErr w:type="spellStart"/>
      <w:r>
        <w:rPr>
          <w:rFonts w:ascii="Times New Roman" w:eastAsia="Times New Roman" w:hAnsi="Times New Roman" w:cs="Times New Roman"/>
          <w:sz w:val="24"/>
          <w:szCs w:val="24"/>
        </w:rPr>
        <w:t>Noll-Hussong</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Wenzel</w:t>
      </w:r>
      <w:proofErr w:type="spellEnd"/>
      <w:r>
        <w:rPr>
          <w:rFonts w:ascii="Times New Roman" w:eastAsia="Times New Roman" w:hAnsi="Times New Roman" w:cs="Times New Roman"/>
          <w:sz w:val="24"/>
          <w:szCs w:val="24"/>
        </w:rPr>
        <w:t xml:space="preserve">, T. (2022). </w:t>
      </w:r>
      <w:proofErr w:type="spellStart"/>
      <w:r>
        <w:rPr>
          <w:rFonts w:ascii="Times New Roman" w:eastAsia="Times New Roman" w:hAnsi="Times New Roman" w:cs="Times New Roman"/>
          <w:sz w:val="24"/>
          <w:szCs w:val="24"/>
        </w:rPr>
        <w:t>Transgenerational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Transmission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Trauma </w:t>
      </w:r>
      <w:proofErr w:type="spellStart"/>
      <w:r>
        <w:rPr>
          <w:rFonts w:ascii="Times New Roman" w:eastAsia="Times New Roman" w:hAnsi="Times New Roman" w:cs="Times New Roman"/>
          <w:sz w:val="24"/>
          <w:szCs w:val="24"/>
        </w:rPr>
        <w:t>across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three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generations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Alevi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Kurds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Int</w:t>
      </w:r>
      <w:proofErr w:type="spellEnd"/>
      <w:r>
        <w:rPr>
          <w:rFonts w:ascii="Times New Roman" w:eastAsia="Times New Roman" w:hAnsi="Times New Roman" w:cs="Times New Roman"/>
          <w:i/>
          <w:sz w:val="24"/>
          <w:szCs w:val="24"/>
        </w:rPr>
        <w:t xml:space="preserve">. J. </w:t>
      </w:r>
      <w:proofErr w:type="spellStart"/>
      <w:r>
        <w:rPr>
          <w:rFonts w:ascii="Times New Roman" w:eastAsia="Times New Roman" w:hAnsi="Times New Roman" w:cs="Times New Roman"/>
          <w:i/>
          <w:sz w:val="24"/>
          <w:szCs w:val="24"/>
        </w:rPr>
        <w:t>Environ</w:t>
      </w:r>
      <w:proofErr w:type="spellEnd"/>
      <w:r>
        <w:rPr>
          <w:rFonts w:ascii="Times New Roman" w:eastAsia="Times New Roman" w:hAnsi="Times New Roman" w:cs="Times New Roman"/>
          <w:i/>
          <w:sz w:val="24"/>
          <w:szCs w:val="24"/>
        </w:rPr>
        <w:t xml:space="preserve">. Res. </w:t>
      </w:r>
      <w:proofErr w:type="spellStart"/>
      <w:r>
        <w:rPr>
          <w:rFonts w:ascii="Times New Roman" w:eastAsia="Times New Roman" w:hAnsi="Times New Roman" w:cs="Times New Roman"/>
          <w:i/>
          <w:sz w:val="24"/>
          <w:szCs w:val="24"/>
        </w:rPr>
        <w:t>Public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Health</w:t>
      </w:r>
      <w:proofErr w:type="spellEnd"/>
      <w:r>
        <w:rPr>
          <w:rFonts w:ascii="Times New Roman" w:eastAsia="Times New Roman" w:hAnsi="Times New Roman" w:cs="Times New Roman"/>
          <w:i/>
          <w:sz w:val="24"/>
          <w:szCs w:val="24"/>
        </w:rPr>
        <w:t>, 19</w:t>
      </w:r>
      <w:r>
        <w:rPr>
          <w:rFonts w:ascii="Times New Roman" w:eastAsia="Times New Roman" w:hAnsi="Times New Roman" w:cs="Times New Roman"/>
          <w:sz w:val="24"/>
          <w:szCs w:val="24"/>
        </w:rPr>
        <w:t>, 81. https://doi.org/10.3390/ ijerph19010081</w:t>
      </w:r>
    </w:p>
    <w:p w14:paraId="2186AC4B"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Koc</w:t>
      </w:r>
      <w:proofErr w:type="spellEnd"/>
      <w:r>
        <w:rPr>
          <w:rFonts w:ascii="Times New Roman" w:eastAsia="Times New Roman" w:hAnsi="Times New Roman" w:cs="Times New Roman"/>
          <w:sz w:val="24"/>
          <w:szCs w:val="24"/>
        </w:rPr>
        <w:t xml:space="preserve">-Menard, N. (2014). Notes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field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exhuming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past</w:t>
      </w:r>
      <w:proofErr w:type="spellEnd"/>
      <w:r>
        <w:rPr>
          <w:rFonts w:ascii="Times New Roman" w:eastAsia="Times New Roman" w:hAnsi="Times New Roman" w:cs="Times New Roman"/>
          <w:sz w:val="24"/>
          <w:szCs w:val="24"/>
        </w:rPr>
        <w:t xml:space="preserve"> after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Peruvian </w:t>
      </w:r>
      <w:proofErr w:type="spellStart"/>
      <w:r>
        <w:rPr>
          <w:rFonts w:ascii="Times New Roman" w:eastAsia="Times New Roman" w:hAnsi="Times New Roman" w:cs="Times New Roman"/>
          <w:sz w:val="24"/>
          <w:szCs w:val="24"/>
        </w:rPr>
        <w:t>internal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armed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conflict</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International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Transitional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Justice</w:t>
      </w:r>
      <w:proofErr w:type="spellEnd"/>
      <w:r>
        <w:rPr>
          <w:rFonts w:ascii="Times New Roman" w:eastAsia="Times New Roman" w:hAnsi="Times New Roman" w:cs="Times New Roman"/>
          <w:i/>
          <w:sz w:val="24"/>
          <w:szCs w:val="24"/>
        </w:rPr>
        <w:t>, 8</w:t>
      </w:r>
      <w:r>
        <w:rPr>
          <w:rFonts w:ascii="Times New Roman" w:eastAsia="Times New Roman" w:hAnsi="Times New Roman" w:cs="Times New Roman"/>
          <w:sz w:val="24"/>
          <w:szCs w:val="24"/>
        </w:rPr>
        <w:t xml:space="preserve">(2), 277-288. </w:t>
      </w:r>
      <w:hyperlink r:id="rId37">
        <w:r>
          <w:rPr>
            <w:rFonts w:ascii="Times New Roman" w:eastAsia="Times New Roman" w:hAnsi="Times New Roman" w:cs="Times New Roman"/>
            <w:sz w:val="24"/>
            <w:szCs w:val="24"/>
            <w:u w:val="single"/>
          </w:rPr>
          <w:t>https://doi.org/10.1093/ijtj/iju003</w:t>
        </w:r>
      </w:hyperlink>
    </w:p>
    <w:p w14:paraId="468C8633" w14:textId="4D348F2C" w:rsidR="00114BE7" w:rsidRDefault="00114BE7" w:rsidP="00114BE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Lastra, M. (2023). Salud mental y derechos humanos: la territorialización de un nuevo saber sobre el terrorismo de Estado y sus efectos. </w:t>
      </w:r>
      <w:r>
        <w:rPr>
          <w:rFonts w:ascii="Times New Roman" w:eastAsia="Times New Roman" w:hAnsi="Times New Roman" w:cs="Times New Roman"/>
          <w:i/>
          <w:sz w:val="24"/>
          <w:szCs w:val="24"/>
        </w:rPr>
        <w:t>Nuevo Mundo Mundos Nuevos</w:t>
      </w:r>
      <w:r>
        <w:rPr>
          <w:rFonts w:ascii="Times New Roman" w:eastAsia="Times New Roman" w:hAnsi="Times New Roman" w:cs="Times New Roman"/>
          <w:sz w:val="24"/>
          <w:szCs w:val="24"/>
        </w:rPr>
        <w:t xml:space="preserve"> [En línea].</w:t>
      </w:r>
      <w:hyperlink r:id="rId38">
        <w:r>
          <w:rPr>
            <w:rFonts w:ascii="Times New Roman" w:eastAsia="Times New Roman" w:hAnsi="Times New Roman" w:cs="Times New Roman"/>
            <w:sz w:val="24"/>
            <w:szCs w:val="24"/>
          </w:rPr>
          <w:t xml:space="preserve"> </w:t>
        </w:r>
      </w:hyperlink>
      <w:hyperlink r:id="rId39">
        <w:r>
          <w:rPr>
            <w:rFonts w:ascii="Times New Roman" w:eastAsia="Times New Roman" w:hAnsi="Times New Roman" w:cs="Times New Roman"/>
            <w:color w:val="0563C1"/>
            <w:sz w:val="24"/>
            <w:szCs w:val="24"/>
            <w:u w:val="single"/>
          </w:rPr>
          <w:t>https://doi.org/10.4000/nuevomundo.92420</w:t>
        </w:r>
      </w:hyperlink>
    </w:p>
    <w:p w14:paraId="18051AE9" w14:textId="77777777" w:rsidR="00114BE7" w:rsidRPr="00281ED7" w:rsidRDefault="00114BE7" w:rsidP="00114BE7">
      <w:pPr>
        <w:spacing w:after="0" w:line="360" w:lineRule="auto"/>
        <w:ind w:left="720" w:hanging="720"/>
        <w:jc w:val="both"/>
        <w:rPr>
          <w:rFonts w:ascii="Times New Roman" w:eastAsia="Times New Roman" w:hAnsi="Times New Roman" w:cs="Times New Roman"/>
          <w:spacing w:val="-14"/>
          <w:sz w:val="24"/>
          <w:szCs w:val="24"/>
        </w:rPr>
      </w:pPr>
      <w:r w:rsidRPr="00281ED7">
        <w:rPr>
          <w:rFonts w:ascii="Times New Roman" w:eastAsia="Times New Roman" w:hAnsi="Times New Roman" w:cs="Times New Roman"/>
          <w:spacing w:val="-14"/>
          <w:sz w:val="24"/>
          <w:szCs w:val="24"/>
        </w:rPr>
        <w:t xml:space="preserve">Lira, E. (2010). Trauma, duelo, reparación y memoria. </w:t>
      </w:r>
      <w:r w:rsidRPr="00281ED7">
        <w:rPr>
          <w:rFonts w:ascii="Times New Roman" w:eastAsia="Times New Roman" w:hAnsi="Times New Roman" w:cs="Times New Roman"/>
          <w:i/>
          <w:spacing w:val="-14"/>
          <w:sz w:val="24"/>
          <w:szCs w:val="24"/>
        </w:rPr>
        <w:t xml:space="preserve">Revista de Estudios Sociales, </w:t>
      </w:r>
      <w:r w:rsidRPr="00281ED7">
        <w:rPr>
          <w:rFonts w:ascii="Times New Roman" w:eastAsia="Times New Roman" w:hAnsi="Times New Roman" w:cs="Times New Roman"/>
          <w:spacing w:val="-14"/>
          <w:sz w:val="24"/>
          <w:szCs w:val="24"/>
        </w:rPr>
        <w:t>(36), 14-28.</w:t>
      </w:r>
    </w:p>
    <w:p w14:paraId="16E621F5"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Lira, E., Cornejo, M. y Morales, G. (2023). Psicología y derechos humanos. Una introducción. En E. Lira, M. Cornejo y G. Morales (Eds.). </w:t>
      </w:r>
      <w:r>
        <w:rPr>
          <w:rFonts w:ascii="Times New Roman" w:eastAsia="Times New Roman" w:hAnsi="Times New Roman" w:cs="Times New Roman"/>
          <w:i/>
          <w:sz w:val="24"/>
          <w:szCs w:val="24"/>
        </w:rPr>
        <w:t>Violación de derechos humanos en América Latina: Reparación y rehabilitación</w:t>
      </w:r>
      <w:r>
        <w:rPr>
          <w:rFonts w:ascii="Times New Roman" w:eastAsia="Times New Roman" w:hAnsi="Times New Roman" w:cs="Times New Roman"/>
          <w:sz w:val="24"/>
          <w:szCs w:val="24"/>
        </w:rPr>
        <w:t xml:space="preserve"> (pp. 15-33). Ediciones Universidad Alberto Hurtado.</w:t>
      </w:r>
    </w:p>
    <w:p w14:paraId="15B16828" w14:textId="6EB9FC27" w:rsidR="00114BE7" w:rsidRDefault="00114BE7" w:rsidP="00114BE7">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Lykes</w:t>
      </w:r>
      <w:proofErr w:type="spellEnd"/>
      <w:r>
        <w:rPr>
          <w:rFonts w:ascii="Times New Roman" w:eastAsia="Times New Roman" w:hAnsi="Times New Roman" w:cs="Times New Roman"/>
          <w:sz w:val="24"/>
          <w:szCs w:val="24"/>
        </w:rPr>
        <w:t>,</w:t>
      </w:r>
      <w:r w:rsidR="00DC6B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 &amp; </w:t>
      </w:r>
      <w:proofErr w:type="spellStart"/>
      <w:r>
        <w:rPr>
          <w:rFonts w:ascii="Times New Roman" w:eastAsia="Times New Roman" w:hAnsi="Times New Roman" w:cs="Times New Roman"/>
          <w:sz w:val="24"/>
          <w:szCs w:val="24"/>
        </w:rPr>
        <w:t>Lindorfer</w:t>
      </w:r>
      <w:proofErr w:type="spellEnd"/>
      <w:r>
        <w:rPr>
          <w:rFonts w:ascii="Times New Roman" w:eastAsia="Times New Roman" w:hAnsi="Times New Roman" w:cs="Times New Roman"/>
          <w:sz w:val="24"/>
          <w:szCs w:val="24"/>
        </w:rPr>
        <w:t xml:space="preserve">, S. (2023). </w:t>
      </w:r>
      <w:proofErr w:type="spellStart"/>
      <w:r>
        <w:rPr>
          <w:rFonts w:ascii="Times New Roman" w:eastAsia="Times New Roman" w:hAnsi="Times New Roman" w:cs="Times New Roman"/>
          <w:sz w:val="24"/>
          <w:szCs w:val="24"/>
        </w:rPr>
        <w:t>Feminist</w:t>
      </w:r>
      <w:proofErr w:type="spellEnd"/>
      <w:r>
        <w:rPr>
          <w:rFonts w:ascii="Times New Roman" w:eastAsia="Times New Roman" w:hAnsi="Times New Roman" w:cs="Times New Roman"/>
          <w:sz w:val="24"/>
          <w:szCs w:val="24"/>
        </w:rPr>
        <w:t xml:space="preserve"> Praxis </w:t>
      </w:r>
      <w:proofErr w:type="spellStart"/>
      <w:r>
        <w:rPr>
          <w:rFonts w:ascii="Times New Roman" w:eastAsia="Times New Roman" w:hAnsi="Times New Roman" w:cs="Times New Roman"/>
          <w:sz w:val="24"/>
          <w:szCs w:val="24"/>
        </w:rPr>
        <w:t>towards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Liberating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Psychology</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21st Century: </w:t>
      </w:r>
      <w:proofErr w:type="spellStart"/>
      <w:r>
        <w:rPr>
          <w:rFonts w:ascii="Times New Roman" w:eastAsia="Times New Roman" w:hAnsi="Times New Roman" w:cs="Times New Roman"/>
          <w:sz w:val="24"/>
          <w:szCs w:val="24"/>
        </w:rPr>
        <w:t>Knowledge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Constructed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Mayan and </w:t>
      </w:r>
      <w:proofErr w:type="spellStart"/>
      <w:r>
        <w:rPr>
          <w:rFonts w:ascii="Times New Roman" w:eastAsia="Times New Roman" w:hAnsi="Times New Roman" w:cs="Times New Roman"/>
          <w:sz w:val="24"/>
          <w:szCs w:val="24"/>
        </w:rPr>
        <w:t>Rwandan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Survivor-Protagonists</w:t>
      </w:r>
      <w:proofErr w:type="spellEnd"/>
      <w:r>
        <w:rPr>
          <w:rFonts w:ascii="Times New Roman" w:eastAsia="Times New Roman" w:hAnsi="Times New Roman" w:cs="Times New Roman"/>
          <w:sz w:val="24"/>
          <w:szCs w:val="24"/>
        </w:rPr>
        <w:t>.</w:t>
      </w:r>
      <w:r>
        <w:rPr>
          <w:rFonts w:ascii="Times New Roman" w:eastAsia="Times New Roman" w:hAnsi="Times New Roman" w:cs="Times New Roman"/>
          <w:color w:val="333333"/>
          <w:sz w:val="24"/>
          <w:szCs w:val="24"/>
          <w:highlight w:val="white"/>
        </w:rPr>
        <w:t xml:space="preserve"> </w:t>
      </w:r>
      <w:r>
        <w:rPr>
          <w:rFonts w:ascii="Times New Roman" w:eastAsia="Times New Roman" w:hAnsi="Times New Roman" w:cs="Times New Roman"/>
          <w:i/>
          <w:sz w:val="24"/>
          <w:szCs w:val="24"/>
          <w:highlight w:val="white"/>
        </w:rPr>
        <w:t xml:space="preserve">Medical </w:t>
      </w:r>
      <w:proofErr w:type="spellStart"/>
      <w:r>
        <w:rPr>
          <w:rFonts w:ascii="Times New Roman" w:eastAsia="Times New Roman" w:hAnsi="Times New Roman" w:cs="Times New Roman"/>
          <w:i/>
          <w:sz w:val="24"/>
          <w:szCs w:val="24"/>
          <w:highlight w:val="white"/>
        </w:rPr>
        <w:t>Research</w:t>
      </w:r>
      <w:proofErr w:type="spellEnd"/>
      <w:r>
        <w:rPr>
          <w:rFonts w:ascii="Times New Roman" w:eastAsia="Times New Roman" w:hAnsi="Times New Roman" w:cs="Times New Roman"/>
          <w:i/>
          <w:sz w:val="24"/>
          <w:szCs w:val="24"/>
          <w:highlight w:val="white"/>
        </w:rPr>
        <w:t xml:space="preserve"> Archives, 11</w:t>
      </w:r>
      <w:r>
        <w:rPr>
          <w:rFonts w:ascii="Times New Roman" w:eastAsia="Times New Roman" w:hAnsi="Times New Roman" w:cs="Times New Roman"/>
          <w:sz w:val="24"/>
          <w:szCs w:val="24"/>
          <w:highlight w:val="white"/>
        </w:rPr>
        <w:t xml:space="preserve">(9), </w:t>
      </w:r>
      <w:r>
        <w:rPr>
          <w:rFonts w:ascii="Times New Roman" w:eastAsia="Times New Roman" w:hAnsi="Times New Roman" w:cs="Times New Roman"/>
          <w:sz w:val="24"/>
          <w:szCs w:val="24"/>
        </w:rPr>
        <w:t>1-24</w:t>
      </w:r>
      <w:hyperlink r:id="rId40">
        <w:r>
          <w:rPr>
            <w:rFonts w:ascii="Times New Roman" w:eastAsia="Times New Roman" w:hAnsi="Times New Roman" w:cs="Times New Roman"/>
            <w:sz w:val="24"/>
            <w:szCs w:val="24"/>
          </w:rPr>
          <w:t xml:space="preserve"> </w:t>
        </w:r>
      </w:hyperlink>
      <w:hyperlink r:id="rId41">
        <w:r>
          <w:rPr>
            <w:rFonts w:ascii="Times New Roman" w:eastAsia="Times New Roman" w:hAnsi="Times New Roman" w:cs="Times New Roman"/>
            <w:color w:val="0563C1"/>
            <w:sz w:val="24"/>
            <w:szCs w:val="24"/>
            <w:u w:val="single"/>
          </w:rPr>
          <w:t>https://doi.org/10.18103/mra.v11i9.4353</w:t>
        </w:r>
      </w:hyperlink>
      <w:r>
        <w:rPr>
          <w:rFonts w:ascii="Times New Roman" w:eastAsia="Times New Roman" w:hAnsi="Times New Roman" w:cs="Times New Roman"/>
          <w:sz w:val="24"/>
          <w:szCs w:val="24"/>
        </w:rPr>
        <w:t>.</w:t>
      </w:r>
      <w:r>
        <w:rPr>
          <w:rFonts w:ascii="Times New Roman" w:eastAsia="Times New Roman" w:hAnsi="Times New Roman" w:cs="Times New Roman"/>
          <w:color w:val="222222"/>
          <w:sz w:val="24"/>
          <w:szCs w:val="24"/>
          <w:highlight w:val="white"/>
        </w:rPr>
        <w:t xml:space="preserve"> </w:t>
      </w:r>
    </w:p>
    <w:p w14:paraId="51F58A31"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Martín-Baró, I. (2000). </w:t>
      </w:r>
      <w:r>
        <w:rPr>
          <w:rFonts w:ascii="Times New Roman" w:eastAsia="Times New Roman" w:hAnsi="Times New Roman" w:cs="Times New Roman"/>
          <w:i/>
          <w:sz w:val="24"/>
          <w:szCs w:val="24"/>
        </w:rPr>
        <w:t>Psicología social de la guerra: Trauma y terapia</w:t>
      </w:r>
      <w:r>
        <w:rPr>
          <w:rFonts w:ascii="Times New Roman" w:eastAsia="Times New Roman" w:hAnsi="Times New Roman" w:cs="Times New Roman"/>
          <w:sz w:val="24"/>
          <w:szCs w:val="24"/>
        </w:rPr>
        <w:t>. UCA Editores.</w:t>
      </w:r>
    </w:p>
    <w:p w14:paraId="53C35477"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Mak</w:t>
      </w:r>
      <w:proofErr w:type="spellEnd"/>
      <w:r>
        <w:rPr>
          <w:rFonts w:ascii="Times New Roman" w:eastAsia="Times New Roman" w:hAnsi="Times New Roman" w:cs="Times New Roman"/>
          <w:sz w:val="24"/>
          <w:szCs w:val="24"/>
        </w:rPr>
        <w:t xml:space="preserve">, C., &amp; </w:t>
      </w:r>
      <w:proofErr w:type="spellStart"/>
      <w:r>
        <w:rPr>
          <w:rFonts w:ascii="Times New Roman" w:eastAsia="Times New Roman" w:hAnsi="Times New Roman" w:cs="Times New Roman"/>
          <w:sz w:val="24"/>
          <w:szCs w:val="24"/>
        </w:rPr>
        <w:t>Wieling</w:t>
      </w:r>
      <w:proofErr w:type="spellEnd"/>
      <w:r>
        <w:rPr>
          <w:rFonts w:ascii="Times New Roman" w:eastAsia="Times New Roman" w:hAnsi="Times New Roman" w:cs="Times New Roman"/>
          <w:sz w:val="24"/>
          <w:szCs w:val="24"/>
        </w:rPr>
        <w:t xml:space="preserve">, E. (2024). Mental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Relational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Needs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Cambodian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Refugees</w:t>
      </w:r>
      <w:proofErr w:type="spellEnd"/>
      <w:r>
        <w:rPr>
          <w:rFonts w:ascii="Times New Roman" w:eastAsia="Times New Roman" w:hAnsi="Times New Roman" w:cs="Times New Roman"/>
          <w:sz w:val="24"/>
          <w:szCs w:val="24"/>
        </w:rPr>
        <w:t xml:space="preserve"> after </w:t>
      </w:r>
      <w:proofErr w:type="spellStart"/>
      <w:r>
        <w:rPr>
          <w:rFonts w:ascii="Times New Roman" w:eastAsia="Times New Roman" w:hAnsi="Times New Roman" w:cs="Times New Roman"/>
          <w:sz w:val="24"/>
          <w:szCs w:val="24"/>
        </w:rPr>
        <w:t>Four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Decades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Resettlement</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United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States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Ethnographic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Needs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Assessment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Behavioral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Sciences</w:t>
      </w:r>
      <w:proofErr w:type="spellEnd"/>
      <w:r>
        <w:rPr>
          <w:rFonts w:ascii="Times New Roman" w:eastAsia="Times New Roman" w:hAnsi="Times New Roman" w:cs="Times New Roman"/>
          <w:i/>
          <w:sz w:val="24"/>
          <w:szCs w:val="24"/>
        </w:rPr>
        <w:t>, 14</w:t>
      </w:r>
      <w:r>
        <w:rPr>
          <w:rFonts w:ascii="Times New Roman" w:eastAsia="Times New Roman" w:hAnsi="Times New Roman" w:cs="Times New Roman"/>
          <w:sz w:val="24"/>
          <w:szCs w:val="24"/>
        </w:rPr>
        <w:t xml:space="preserve">(7), 535. </w:t>
      </w:r>
      <w:hyperlink r:id="rId42" w:history="1">
        <w:r w:rsidRPr="0074273D">
          <w:rPr>
            <w:rStyle w:val="Hipervnculo"/>
            <w:rFonts w:ascii="Times New Roman" w:eastAsia="Times New Roman" w:hAnsi="Times New Roman" w:cs="Times New Roman"/>
            <w:sz w:val="24"/>
            <w:szCs w:val="24"/>
          </w:rPr>
          <w:t>https://doi.org/10.3390/bs14070535</w:t>
        </w:r>
      </w:hyperlink>
    </w:p>
    <w:p w14:paraId="078C2AD5" w14:textId="53E90042" w:rsidR="00114BE7" w:rsidRDefault="00114BE7" w:rsidP="00114BE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Merino, R. (2018). Buen vivir y desarrollo humano. En S. </w:t>
      </w:r>
      <w:proofErr w:type="spellStart"/>
      <w:r>
        <w:rPr>
          <w:rFonts w:ascii="Times New Roman" w:eastAsia="Times New Roman" w:hAnsi="Times New Roman" w:cs="Times New Roman"/>
          <w:sz w:val="24"/>
          <w:szCs w:val="24"/>
        </w:rPr>
        <w:t>Deneulin</w:t>
      </w:r>
      <w:proofErr w:type="spellEnd"/>
      <w:r>
        <w:rPr>
          <w:rFonts w:ascii="Times New Roman" w:eastAsia="Times New Roman" w:hAnsi="Times New Roman" w:cs="Times New Roman"/>
          <w:sz w:val="24"/>
          <w:szCs w:val="24"/>
        </w:rPr>
        <w:t xml:space="preserve">, J. Clausen y A. Valencia (Eds.), </w:t>
      </w:r>
      <w:r>
        <w:rPr>
          <w:rFonts w:ascii="Times New Roman" w:eastAsia="Times New Roman" w:hAnsi="Times New Roman" w:cs="Times New Roman"/>
          <w:i/>
          <w:sz w:val="24"/>
          <w:szCs w:val="24"/>
        </w:rPr>
        <w:t>Introducción al enfoque de las capacidades: Aportes para el desarrollo humano en América Latina</w:t>
      </w:r>
      <w:r>
        <w:rPr>
          <w:rFonts w:ascii="Times New Roman" w:eastAsia="Times New Roman" w:hAnsi="Times New Roman" w:cs="Times New Roman"/>
          <w:sz w:val="24"/>
          <w:szCs w:val="24"/>
        </w:rPr>
        <w:t xml:space="preserve"> (pp. 133-140). Manantial, </w:t>
      </w:r>
      <w:proofErr w:type="spellStart"/>
      <w:r>
        <w:rPr>
          <w:rFonts w:ascii="Times New Roman" w:eastAsia="Times New Roman" w:hAnsi="Times New Roman" w:cs="Times New Roman"/>
          <w:sz w:val="24"/>
          <w:szCs w:val="24"/>
        </w:rPr>
        <w:t>Flacso</w:t>
      </w:r>
      <w:proofErr w:type="spellEnd"/>
      <w:r>
        <w:rPr>
          <w:rFonts w:ascii="Times New Roman" w:eastAsia="Times New Roman" w:hAnsi="Times New Roman" w:cs="Times New Roman"/>
          <w:sz w:val="24"/>
          <w:szCs w:val="24"/>
        </w:rPr>
        <w:t xml:space="preserve"> &amp; Fondo Editorial PUCP.  </w:t>
      </w:r>
    </w:p>
    <w:p w14:paraId="2753D970"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Ministerio de Salud [MINSA] (2016). </w:t>
      </w:r>
      <w:r>
        <w:rPr>
          <w:rFonts w:ascii="Times New Roman" w:eastAsia="Times New Roman" w:hAnsi="Times New Roman" w:cs="Times New Roman"/>
          <w:i/>
          <w:sz w:val="24"/>
          <w:szCs w:val="24"/>
        </w:rPr>
        <w:t>Norma Técnica para la atención del parto vertical en el marco de los derechos humanos con pertinencia intercultural</w:t>
      </w:r>
      <w:r>
        <w:rPr>
          <w:rFonts w:ascii="Times New Roman" w:eastAsia="Times New Roman" w:hAnsi="Times New Roman" w:cs="Times New Roman"/>
          <w:sz w:val="24"/>
          <w:szCs w:val="24"/>
        </w:rPr>
        <w:t>. MINSA</w:t>
      </w:r>
    </w:p>
    <w:p w14:paraId="56C97008"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Ministerio de Salud [MINSA] (2024). Resolución Ministerial No 686-2024/MINSA, que aprueba el Documento Técnico: "Plan Nacional de Fortalecimiento de Servicios de Salud Mental Comunitaria 2024-2028". MINSA.</w:t>
      </w:r>
    </w:p>
    <w:p w14:paraId="08DBD4A7"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Minoletti, A., Toro, O., Alvarado, R., </w:t>
      </w:r>
      <w:proofErr w:type="spellStart"/>
      <w:r>
        <w:rPr>
          <w:rFonts w:ascii="Times New Roman" w:eastAsia="Times New Roman" w:hAnsi="Times New Roman" w:cs="Times New Roman"/>
          <w:sz w:val="24"/>
          <w:szCs w:val="24"/>
        </w:rPr>
        <w:t>Carniglia</w:t>
      </w:r>
      <w:proofErr w:type="spellEnd"/>
      <w:r>
        <w:rPr>
          <w:rFonts w:ascii="Times New Roman" w:eastAsia="Times New Roman" w:hAnsi="Times New Roman" w:cs="Times New Roman"/>
          <w:sz w:val="24"/>
          <w:szCs w:val="24"/>
        </w:rPr>
        <w:t xml:space="preserve">, C., Guajardo, A., &amp; Rayo, X. (2015). Respeto a los derechos de las personas que se atienden en los Servicios de Psiquiatría Ambulatoria en Chile. </w:t>
      </w:r>
      <w:r>
        <w:rPr>
          <w:rFonts w:ascii="Times New Roman" w:eastAsia="Times New Roman" w:hAnsi="Times New Roman" w:cs="Times New Roman"/>
          <w:i/>
          <w:sz w:val="24"/>
          <w:szCs w:val="24"/>
        </w:rPr>
        <w:t>Revista Médica de Chile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143</w:t>
      </w:r>
      <w:r>
        <w:rPr>
          <w:rFonts w:ascii="Times New Roman" w:eastAsia="Times New Roman" w:hAnsi="Times New Roman" w:cs="Times New Roman"/>
          <w:sz w:val="24"/>
          <w:szCs w:val="24"/>
        </w:rPr>
        <w:t>(12), 1585</w:t>
      </w:r>
      <w:r>
        <w:rPr>
          <w:rFonts w:ascii="Times New Roman" w:eastAsia="Times New Roman" w:hAnsi="Times New Roman" w:cs="Times New Roman"/>
          <w:color w:val="1B1B1B"/>
          <w:sz w:val="24"/>
          <w:szCs w:val="24"/>
          <w:highlight w:val="white"/>
        </w:rPr>
        <w:t>–</w:t>
      </w:r>
      <w:r>
        <w:rPr>
          <w:rFonts w:ascii="Times New Roman" w:eastAsia="Times New Roman" w:hAnsi="Times New Roman" w:cs="Times New Roman"/>
          <w:sz w:val="24"/>
          <w:szCs w:val="24"/>
        </w:rPr>
        <w:t>1592.</w:t>
      </w:r>
      <w:hyperlink r:id="rId43">
        <w:r>
          <w:rPr>
            <w:rFonts w:ascii="Times New Roman" w:eastAsia="Times New Roman" w:hAnsi="Times New Roman" w:cs="Times New Roman"/>
            <w:sz w:val="24"/>
            <w:szCs w:val="24"/>
            <w:u w:val="single"/>
          </w:rPr>
          <w:t xml:space="preserve"> </w:t>
        </w:r>
      </w:hyperlink>
      <w:hyperlink r:id="rId44">
        <w:r>
          <w:rPr>
            <w:rFonts w:ascii="Times New Roman" w:eastAsia="Times New Roman" w:hAnsi="Times New Roman" w:cs="Times New Roman"/>
            <w:color w:val="1155CC"/>
            <w:sz w:val="24"/>
            <w:szCs w:val="24"/>
            <w:u w:val="single"/>
          </w:rPr>
          <w:t>https://dx.doi.org/10.4067/S0034-98872015001200012</w:t>
        </w:r>
      </w:hyperlink>
    </w:p>
    <w:p w14:paraId="7479B3CD" w14:textId="2CBBD5CB" w:rsidR="00114BE7" w:rsidRDefault="00114BE7" w:rsidP="00114BE7">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Moitra</w:t>
      </w:r>
      <w:proofErr w:type="spellEnd"/>
      <w:r>
        <w:rPr>
          <w:rFonts w:ascii="Times New Roman" w:eastAsia="Times New Roman" w:hAnsi="Times New Roman" w:cs="Times New Roman"/>
          <w:sz w:val="24"/>
          <w:szCs w:val="24"/>
        </w:rPr>
        <w:t xml:space="preserve">, M., Owens, S., </w:t>
      </w:r>
      <w:proofErr w:type="spellStart"/>
      <w:r>
        <w:rPr>
          <w:rFonts w:ascii="Times New Roman" w:eastAsia="Times New Roman" w:hAnsi="Times New Roman" w:cs="Times New Roman"/>
          <w:sz w:val="24"/>
          <w:szCs w:val="24"/>
        </w:rPr>
        <w:t>Hailemariam</w:t>
      </w:r>
      <w:proofErr w:type="spellEnd"/>
      <w:r>
        <w:rPr>
          <w:rFonts w:ascii="Times New Roman" w:eastAsia="Times New Roman" w:hAnsi="Times New Roman" w:cs="Times New Roman"/>
          <w:sz w:val="24"/>
          <w:szCs w:val="24"/>
        </w:rPr>
        <w:t>, M., Wilson, K., Mensa‑</w:t>
      </w:r>
      <w:proofErr w:type="spellStart"/>
      <w:r>
        <w:rPr>
          <w:rFonts w:ascii="Times New Roman" w:eastAsia="Times New Roman" w:hAnsi="Times New Roman" w:cs="Times New Roman"/>
          <w:sz w:val="24"/>
          <w:szCs w:val="24"/>
        </w:rPr>
        <w:t>Kwao</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Gonese</w:t>
      </w:r>
      <w:proofErr w:type="spellEnd"/>
      <w:r>
        <w:rPr>
          <w:rFonts w:ascii="Times New Roman" w:eastAsia="Times New Roman" w:hAnsi="Times New Roman" w:cs="Times New Roman"/>
          <w:sz w:val="24"/>
          <w:szCs w:val="24"/>
        </w:rPr>
        <w:t xml:space="preserve">, G., … &amp; Collins, P. (2023). Global Mental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w:t>
      </w:r>
      <w:proofErr w:type="spellEnd"/>
      <w:r>
        <w:rPr>
          <w:rFonts w:ascii="Times New Roman" w:eastAsia="Times New Roman" w:hAnsi="Times New Roman" w:cs="Times New Roman"/>
          <w:sz w:val="24"/>
          <w:szCs w:val="24"/>
        </w:rPr>
        <w:t xml:space="preserve"> Are and </w:t>
      </w:r>
      <w:proofErr w:type="spellStart"/>
      <w:r>
        <w:rPr>
          <w:rFonts w:ascii="Times New Roman" w:eastAsia="Times New Roman" w:hAnsi="Times New Roman" w:cs="Times New Roman"/>
          <w:sz w:val="24"/>
          <w:szCs w:val="24"/>
        </w:rPr>
        <w:t>Where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w:t>
      </w:r>
      <w:proofErr w:type="spellEnd"/>
      <w:r>
        <w:rPr>
          <w:rFonts w:ascii="Times New Roman" w:eastAsia="Times New Roman" w:hAnsi="Times New Roman" w:cs="Times New Roman"/>
          <w:sz w:val="24"/>
          <w:szCs w:val="24"/>
        </w:rPr>
        <w:t xml:space="preserve"> Are </w:t>
      </w:r>
      <w:proofErr w:type="spellStart"/>
      <w:r>
        <w:rPr>
          <w:rFonts w:ascii="Times New Roman" w:eastAsia="Times New Roman" w:hAnsi="Times New Roman" w:cs="Times New Roman"/>
          <w:sz w:val="24"/>
          <w:szCs w:val="24"/>
        </w:rPr>
        <w:t>Going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Current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Psychiatry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Reports</w:t>
      </w:r>
      <w:proofErr w:type="spellEnd"/>
      <w:r>
        <w:rPr>
          <w:rFonts w:ascii="Times New Roman" w:eastAsia="Times New Roman" w:hAnsi="Times New Roman" w:cs="Times New Roman"/>
          <w:i/>
          <w:sz w:val="24"/>
          <w:szCs w:val="24"/>
        </w:rPr>
        <w:t>, 25</w:t>
      </w:r>
      <w:r>
        <w:rPr>
          <w:rFonts w:ascii="Times New Roman" w:eastAsia="Times New Roman" w:hAnsi="Times New Roman" w:cs="Times New Roman"/>
          <w:sz w:val="24"/>
          <w:szCs w:val="24"/>
        </w:rPr>
        <w:t>, 301-31.</w:t>
      </w:r>
      <w:hyperlink r:id="rId45">
        <w:r>
          <w:rPr>
            <w:rFonts w:ascii="Times New Roman" w:eastAsia="Times New Roman" w:hAnsi="Times New Roman" w:cs="Times New Roman"/>
            <w:sz w:val="24"/>
            <w:szCs w:val="24"/>
          </w:rPr>
          <w:t xml:space="preserve"> </w:t>
        </w:r>
      </w:hyperlink>
      <w:hyperlink r:id="rId46">
        <w:r>
          <w:rPr>
            <w:rFonts w:ascii="Times New Roman" w:eastAsia="Times New Roman" w:hAnsi="Times New Roman" w:cs="Times New Roman"/>
            <w:color w:val="1155CC"/>
            <w:sz w:val="24"/>
            <w:szCs w:val="24"/>
            <w:u w:val="single"/>
          </w:rPr>
          <w:t>https://doi.org/10.1007/s11920-023-01426-8</w:t>
        </w:r>
      </w:hyperlink>
    </w:p>
    <w:p w14:paraId="7BF3B4F5" w14:textId="17099853" w:rsidR="00114BE7" w:rsidRDefault="00114BE7" w:rsidP="00114BE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Montero, M., </w:t>
      </w:r>
      <w:proofErr w:type="spellStart"/>
      <w:r>
        <w:rPr>
          <w:rFonts w:ascii="Times New Roman" w:eastAsia="Times New Roman" w:hAnsi="Times New Roman" w:cs="Times New Roman"/>
          <w:sz w:val="24"/>
          <w:szCs w:val="24"/>
        </w:rPr>
        <w:t>Sonn</w:t>
      </w:r>
      <w:proofErr w:type="spellEnd"/>
      <w:r>
        <w:rPr>
          <w:rFonts w:ascii="Times New Roman" w:eastAsia="Times New Roman" w:hAnsi="Times New Roman" w:cs="Times New Roman"/>
          <w:sz w:val="24"/>
          <w:szCs w:val="24"/>
        </w:rPr>
        <w:t xml:space="preserve">, C., &amp; Burton, M. (2017). </w:t>
      </w:r>
      <w:proofErr w:type="spellStart"/>
      <w:r>
        <w:rPr>
          <w:rFonts w:ascii="Times New Roman" w:eastAsia="Times New Roman" w:hAnsi="Times New Roman" w:cs="Times New Roman"/>
          <w:sz w:val="24"/>
          <w:szCs w:val="24"/>
        </w:rPr>
        <w:t>Community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psychology</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liberation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psychology</w:t>
      </w:r>
      <w:proofErr w:type="spellEnd"/>
      <w:r>
        <w:rPr>
          <w:rFonts w:ascii="Times New Roman" w:eastAsia="Times New Roman" w:hAnsi="Times New Roman" w:cs="Times New Roman"/>
          <w:sz w:val="24"/>
          <w:szCs w:val="24"/>
        </w:rPr>
        <w:t xml:space="preserve">: A creative </w:t>
      </w:r>
      <w:proofErr w:type="spellStart"/>
      <w:r>
        <w:rPr>
          <w:rFonts w:ascii="Times New Roman" w:eastAsia="Times New Roman" w:hAnsi="Times New Roman" w:cs="Times New Roman"/>
          <w:sz w:val="24"/>
          <w:szCs w:val="24"/>
        </w:rPr>
        <w:t>synergy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ethical</w:t>
      </w:r>
      <w:proofErr w:type="spellEnd"/>
      <w:r>
        <w:rPr>
          <w:rFonts w:ascii="Times New Roman" w:eastAsia="Times New Roman" w:hAnsi="Times New Roman" w:cs="Times New Roman"/>
          <w:sz w:val="24"/>
          <w:szCs w:val="24"/>
        </w:rPr>
        <w:t xml:space="preserve"> and transformative praxis. In M. Bond, I. Serrano, C.</w:t>
      </w:r>
      <w:r w:rsidR="00DC6B9F">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Keys</w:t>
      </w:r>
      <w:proofErr w:type="spellEnd"/>
      <w:r>
        <w:rPr>
          <w:rFonts w:ascii="Times New Roman" w:eastAsia="Times New Roman" w:hAnsi="Times New Roman" w:cs="Times New Roman"/>
          <w:sz w:val="24"/>
          <w:szCs w:val="24"/>
        </w:rPr>
        <w:t xml:space="preserve">, &amp; M. </w:t>
      </w:r>
      <w:proofErr w:type="spellStart"/>
      <w:r>
        <w:rPr>
          <w:rFonts w:ascii="Times New Roman" w:eastAsia="Times New Roman" w:hAnsi="Times New Roman" w:cs="Times New Roman"/>
          <w:sz w:val="24"/>
          <w:szCs w:val="24"/>
        </w:rPr>
        <w:t>Shinn</w:t>
      </w:r>
      <w:proofErr w:type="spellEnd"/>
      <w:r>
        <w:rPr>
          <w:rFonts w:ascii="Times New Roman" w:eastAsia="Times New Roman" w:hAnsi="Times New Roman" w:cs="Times New Roman"/>
          <w:sz w:val="24"/>
          <w:szCs w:val="24"/>
        </w:rPr>
        <w:t xml:space="preserve"> (Eds.), </w:t>
      </w:r>
      <w:r>
        <w:rPr>
          <w:rFonts w:ascii="Times New Roman" w:eastAsia="Times New Roman" w:hAnsi="Times New Roman" w:cs="Times New Roman"/>
          <w:i/>
          <w:sz w:val="24"/>
          <w:szCs w:val="24"/>
        </w:rPr>
        <w:t xml:space="preserve">APA </w:t>
      </w:r>
      <w:proofErr w:type="spellStart"/>
      <w:r>
        <w:rPr>
          <w:rFonts w:ascii="Times New Roman" w:eastAsia="Times New Roman" w:hAnsi="Times New Roman" w:cs="Times New Roman"/>
          <w:i/>
          <w:sz w:val="24"/>
          <w:szCs w:val="24"/>
        </w:rPr>
        <w:t>Handbook</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Community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Psychology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Theoretical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foundations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core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concepts</w:t>
      </w:r>
      <w:proofErr w:type="spellEnd"/>
      <w:r>
        <w:rPr>
          <w:rFonts w:ascii="Times New Roman" w:eastAsia="Times New Roman" w:hAnsi="Times New Roman" w:cs="Times New Roman"/>
          <w:i/>
          <w:sz w:val="24"/>
          <w:szCs w:val="24"/>
        </w:rPr>
        <w:t xml:space="preserve">, and </w:t>
      </w:r>
      <w:proofErr w:type="spellStart"/>
      <w:r>
        <w:rPr>
          <w:rFonts w:ascii="Times New Roman" w:eastAsia="Times New Roman" w:hAnsi="Times New Roman" w:cs="Times New Roman"/>
          <w:i/>
          <w:sz w:val="24"/>
          <w:szCs w:val="24"/>
        </w:rPr>
        <w:t>emerging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challenges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(pp. 149-167). American </w:t>
      </w:r>
      <w:proofErr w:type="spellStart"/>
      <w:r>
        <w:rPr>
          <w:rFonts w:ascii="Times New Roman" w:eastAsia="Times New Roman" w:hAnsi="Times New Roman" w:cs="Times New Roman"/>
          <w:sz w:val="24"/>
          <w:szCs w:val="24"/>
        </w:rPr>
        <w:t>Psychological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Association</w:t>
      </w:r>
      <w:proofErr w:type="spellEnd"/>
      <w:r>
        <w:rPr>
          <w:rFonts w:ascii="Times New Roman" w:eastAsia="Times New Roman" w:hAnsi="Times New Roman" w:cs="Times New Roman"/>
          <w:sz w:val="24"/>
          <w:szCs w:val="24"/>
        </w:rPr>
        <w:t>.</w:t>
      </w:r>
    </w:p>
    <w:p w14:paraId="4F721403"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Organización Panamericana de la Salud [OPS]. (2023). </w:t>
      </w:r>
      <w:r>
        <w:rPr>
          <w:rFonts w:ascii="Times New Roman" w:eastAsia="Times New Roman" w:hAnsi="Times New Roman" w:cs="Times New Roman"/>
          <w:i/>
          <w:sz w:val="24"/>
          <w:szCs w:val="24"/>
        </w:rPr>
        <w:t>Avances y desafíos de la Reforma de Salud Mental en el Perú en el último decenio</w:t>
      </w:r>
      <w:r>
        <w:rPr>
          <w:rFonts w:ascii="Times New Roman" w:eastAsia="Times New Roman" w:hAnsi="Times New Roman" w:cs="Times New Roman"/>
          <w:sz w:val="24"/>
          <w:szCs w:val="24"/>
        </w:rPr>
        <w:t xml:space="preserve">. OPS y OMS. </w:t>
      </w:r>
      <w:hyperlink r:id="rId47" w:history="1">
        <w:r w:rsidRPr="0074273D">
          <w:rPr>
            <w:rStyle w:val="Hipervnculo"/>
            <w:rFonts w:ascii="Times New Roman" w:eastAsia="Times New Roman" w:hAnsi="Times New Roman" w:cs="Times New Roman"/>
            <w:sz w:val="24"/>
            <w:szCs w:val="24"/>
          </w:rPr>
          <w:t>https://iris.paho.org/bitstream/handle/10665.2/58312/OPSPER230004_spa.pdf?sequence=5</w:t>
        </w:r>
      </w:hyperlink>
    </w:p>
    <w:p w14:paraId="66769E6A"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Organización Panamericana de la Salud [OPS] y Organización Mundial de la Salud [OMS]. (2021). </w:t>
      </w:r>
      <w:r>
        <w:rPr>
          <w:rFonts w:ascii="Times New Roman" w:eastAsia="Times New Roman" w:hAnsi="Times New Roman" w:cs="Times New Roman"/>
          <w:i/>
          <w:sz w:val="24"/>
          <w:szCs w:val="24"/>
        </w:rPr>
        <w:t>2. Salud Mental. Un enfoque basado en los derechos humanos</w:t>
      </w:r>
      <w:r>
        <w:rPr>
          <w:rFonts w:ascii="Times New Roman" w:eastAsia="Times New Roman" w:hAnsi="Times New Roman" w:cs="Times New Roman"/>
          <w:sz w:val="24"/>
          <w:szCs w:val="24"/>
        </w:rPr>
        <w:t xml:space="preserve">. Serie Derechos Humanos y Salud Mental. OPS y OMS. </w:t>
      </w:r>
      <w:hyperlink r:id="rId48" w:history="1">
        <w:r w:rsidRPr="0074273D">
          <w:rPr>
            <w:rStyle w:val="Hipervnculo"/>
            <w:rFonts w:ascii="Times New Roman" w:eastAsia="Times New Roman" w:hAnsi="Times New Roman" w:cs="Times New Roman"/>
            <w:sz w:val="24"/>
            <w:szCs w:val="24"/>
          </w:rPr>
          <w:t>https://www.paho.org/es/documentos/serie-derechos-humanos-salud-2-salud-mental-enfoque-basado-derechos-humanos</w:t>
        </w:r>
      </w:hyperlink>
    </w:p>
    <w:p w14:paraId="6FA834DA"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Palma, P. (2019). Neoliberalismo, violencia política y salud mental en Perú (1990-2006). </w:t>
      </w:r>
      <w:r>
        <w:rPr>
          <w:rFonts w:ascii="Times New Roman" w:eastAsia="Times New Roman" w:hAnsi="Times New Roman" w:cs="Times New Roman"/>
          <w:i/>
          <w:sz w:val="24"/>
          <w:szCs w:val="24"/>
        </w:rPr>
        <w:t>Revista Ciencias de la Salud, 17</w:t>
      </w:r>
      <w:r>
        <w:rPr>
          <w:rFonts w:ascii="Times New Roman" w:eastAsia="Times New Roman" w:hAnsi="Times New Roman" w:cs="Times New Roman"/>
          <w:sz w:val="24"/>
          <w:szCs w:val="24"/>
        </w:rPr>
        <w:t xml:space="preserve">(2), 352-372. </w:t>
      </w:r>
    </w:p>
    <w:p w14:paraId="23008210" w14:textId="42D15A4E" w:rsidR="00114BE7" w:rsidRDefault="00114BE7" w:rsidP="00114BE7">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Poynton</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Orrell</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Osei</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Ohene</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Ansong</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Gyimah</w:t>
      </w:r>
      <w:proofErr w:type="spellEnd"/>
      <w:r>
        <w:rPr>
          <w:rFonts w:ascii="Times New Roman" w:eastAsia="Times New Roman" w:hAnsi="Times New Roman" w:cs="Times New Roman"/>
          <w:sz w:val="24"/>
          <w:szCs w:val="24"/>
        </w:rPr>
        <w:t>, L., … &amp; Funk, M. (2023).</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quantitative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analysis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human </w:t>
      </w:r>
      <w:proofErr w:type="spellStart"/>
      <w:r>
        <w:rPr>
          <w:rFonts w:ascii="Times New Roman" w:eastAsia="Times New Roman" w:hAnsi="Times New Roman" w:cs="Times New Roman"/>
          <w:sz w:val="24"/>
          <w:szCs w:val="24"/>
        </w:rPr>
        <w:t>rights‑related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attitude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changes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towards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people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mental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conditions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psychosocial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intellectual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cognitive </w:t>
      </w:r>
      <w:proofErr w:type="spellStart"/>
      <w:r>
        <w:rPr>
          <w:rFonts w:ascii="Times New Roman" w:eastAsia="Times New Roman" w:hAnsi="Times New Roman" w:cs="Times New Roman"/>
          <w:sz w:val="24"/>
          <w:szCs w:val="24"/>
        </w:rPr>
        <w:t>disabilities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following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completion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WHO </w:t>
      </w:r>
      <w:proofErr w:type="spellStart"/>
      <w:r>
        <w:rPr>
          <w:rFonts w:ascii="Times New Roman" w:eastAsia="Times New Roman" w:hAnsi="Times New Roman" w:cs="Times New Roman"/>
          <w:sz w:val="24"/>
          <w:szCs w:val="24"/>
        </w:rPr>
        <w:t>QualityRights</w:t>
      </w:r>
      <w:proofErr w:type="spellEnd"/>
      <w:r>
        <w:rPr>
          <w:rFonts w:ascii="Times New Roman" w:eastAsia="Times New Roman" w:hAnsi="Times New Roman" w:cs="Times New Roman"/>
          <w:sz w:val="24"/>
          <w:szCs w:val="24"/>
        </w:rPr>
        <w:t xml:space="preserve"> e‑training in Ghana. </w:t>
      </w:r>
      <w:r>
        <w:rPr>
          <w:rFonts w:ascii="Times New Roman" w:eastAsia="Times New Roman" w:hAnsi="Times New Roman" w:cs="Times New Roman"/>
          <w:i/>
          <w:sz w:val="24"/>
          <w:szCs w:val="24"/>
        </w:rPr>
        <w:t xml:space="preserve">International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Mental </w:t>
      </w:r>
      <w:proofErr w:type="spellStart"/>
      <w:r>
        <w:rPr>
          <w:rFonts w:ascii="Times New Roman" w:eastAsia="Times New Roman" w:hAnsi="Times New Roman" w:cs="Times New Roman"/>
          <w:i/>
          <w:sz w:val="24"/>
          <w:szCs w:val="24"/>
        </w:rPr>
        <w:t>Health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Systems</w:t>
      </w:r>
      <w:proofErr w:type="spellEnd"/>
      <w:r>
        <w:rPr>
          <w:rFonts w:ascii="Times New Roman" w:eastAsia="Times New Roman" w:hAnsi="Times New Roman" w:cs="Times New Roman"/>
          <w:i/>
          <w:sz w:val="24"/>
          <w:szCs w:val="24"/>
        </w:rPr>
        <w:t>, 17</w:t>
      </w:r>
      <w:r>
        <w:rPr>
          <w:rFonts w:ascii="Times New Roman" w:eastAsia="Times New Roman" w:hAnsi="Times New Roman" w:cs="Times New Roman"/>
          <w:sz w:val="24"/>
          <w:szCs w:val="24"/>
        </w:rPr>
        <w:t>(46), 1-10.</w:t>
      </w:r>
      <w:hyperlink r:id="rId49">
        <w:r>
          <w:rPr>
            <w:rFonts w:ascii="Times New Roman" w:eastAsia="Times New Roman" w:hAnsi="Times New Roman" w:cs="Times New Roman"/>
            <w:sz w:val="24"/>
            <w:szCs w:val="24"/>
          </w:rPr>
          <w:t xml:space="preserve"> </w:t>
        </w:r>
      </w:hyperlink>
      <w:hyperlink r:id="rId50">
        <w:r>
          <w:rPr>
            <w:rFonts w:ascii="Times New Roman" w:eastAsia="Times New Roman" w:hAnsi="Times New Roman" w:cs="Times New Roman"/>
            <w:color w:val="0563C1"/>
            <w:sz w:val="24"/>
            <w:szCs w:val="24"/>
            <w:u w:val="single"/>
          </w:rPr>
          <w:t>https://doi.org/10.1186/s13033-023-00609-3</w:t>
        </w:r>
      </w:hyperlink>
    </w:p>
    <w:p w14:paraId="658A64D2" w14:textId="77777777" w:rsidR="00114BE7" w:rsidRPr="00DC6B9F" w:rsidRDefault="00114BE7" w:rsidP="00114BE7">
      <w:pPr>
        <w:spacing w:after="0" w:line="360" w:lineRule="auto"/>
        <w:ind w:left="720" w:hanging="720"/>
        <w:jc w:val="both"/>
        <w:rPr>
          <w:rFonts w:ascii="Times New Roman" w:eastAsia="Times New Roman" w:hAnsi="Times New Roman" w:cs="Times New Roman"/>
          <w:w w:val="95"/>
          <w:sz w:val="24"/>
          <w:szCs w:val="24"/>
        </w:rPr>
      </w:pPr>
      <w:proofErr w:type="spellStart"/>
      <w:r w:rsidRPr="00DC6B9F">
        <w:rPr>
          <w:rFonts w:ascii="Times New Roman" w:eastAsia="Times New Roman" w:hAnsi="Times New Roman" w:cs="Times New Roman"/>
          <w:w w:val="95"/>
          <w:sz w:val="24"/>
          <w:szCs w:val="24"/>
        </w:rPr>
        <w:t>Prebisch</w:t>
      </w:r>
      <w:proofErr w:type="spellEnd"/>
      <w:r w:rsidRPr="00DC6B9F">
        <w:rPr>
          <w:rFonts w:ascii="Times New Roman" w:eastAsia="Times New Roman" w:hAnsi="Times New Roman" w:cs="Times New Roman"/>
          <w:w w:val="95"/>
          <w:sz w:val="24"/>
          <w:szCs w:val="24"/>
        </w:rPr>
        <w:t xml:space="preserve">, R. (1988). </w:t>
      </w:r>
      <w:proofErr w:type="spellStart"/>
      <w:r w:rsidRPr="00DC6B9F">
        <w:rPr>
          <w:rFonts w:ascii="Times New Roman" w:eastAsia="Times New Roman" w:hAnsi="Times New Roman" w:cs="Times New Roman"/>
          <w:w w:val="95"/>
          <w:sz w:val="24"/>
          <w:szCs w:val="24"/>
        </w:rPr>
        <w:t>Dependence</w:t>
      </w:r>
      <w:proofErr w:type="spellEnd"/>
      <w:r w:rsidRPr="00DC6B9F">
        <w:rPr>
          <w:rFonts w:ascii="Times New Roman" w:eastAsia="Times New Roman" w:hAnsi="Times New Roman" w:cs="Times New Roman"/>
          <w:w w:val="95"/>
          <w:sz w:val="24"/>
          <w:szCs w:val="24"/>
        </w:rPr>
        <w:t xml:space="preserve">, </w:t>
      </w:r>
      <w:proofErr w:type="spellStart"/>
      <w:r w:rsidRPr="00DC6B9F">
        <w:rPr>
          <w:rFonts w:ascii="Times New Roman" w:eastAsia="Times New Roman" w:hAnsi="Times New Roman" w:cs="Times New Roman"/>
          <w:w w:val="95"/>
          <w:sz w:val="24"/>
          <w:szCs w:val="24"/>
        </w:rPr>
        <w:t>interdependence</w:t>
      </w:r>
      <w:proofErr w:type="spellEnd"/>
      <w:r w:rsidRPr="00DC6B9F">
        <w:rPr>
          <w:rFonts w:ascii="Times New Roman" w:eastAsia="Times New Roman" w:hAnsi="Times New Roman" w:cs="Times New Roman"/>
          <w:w w:val="95"/>
          <w:sz w:val="24"/>
          <w:szCs w:val="24"/>
        </w:rPr>
        <w:t xml:space="preserve"> and </w:t>
      </w:r>
      <w:proofErr w:type="spellStart"/>
      <w:r w:rsidRPr="00DC6B9F">
        <w:rPr>
          <w:rFonts w:ascii="Times New Roman" w:eastAsia="Times New Roman" w:hAnsi="Times New Roman" w:cs="Times New Roman"/>
          <w:w w:val="95"/>
          <w:sz w:val="24"/>
          <w:szCs w:val="24"/>
        </w:rPr>
        <w:t>development</w:t>
      </w:r>
      <w:proofErr w:type="spellEnd"/>
      <w:r w:rsidRPr="00DC6B9F">
        <w:rPr>
          <w:rFonts w:ascii="Times New Roman" w:eastAsia="Times New Roman" w:hAnsi="Times New Roman" w:cs="Times New Roman"/>
          <w:w w:val="95"/>
          <w:sz w:val="24"/>
          <w:szCs w:val="24"/>
        </w:rPr>
        <w:t xml:space="preserve">. </w:t>
      </w:r>
      <w:r w:rsidRPr="00DC6B9F">
        <w:rPr>
          <w:rFonts w:ascii="Times New Roman" w:eastAsia="Times New Roman" w:hAnsi="Times New Roman" w:cs="Times New Roman"/>
          <w:i/>
          <w:w w:val="95"/>
          <w:sz w:val="24"/>
          <w:szCs w:val="24"/>
        </w:rPr>
        <w:t xml:space="preserve">Cepal </w:t>
      </w:r>
      <w:proofErr w:type="spellStart"/>
      <w:r w:rsidRPr="00DC6B9F">
        <w:rPr>
          <w:rFonts w:ascii="Times New Roman" w:eastAsia="Times New Roman" w:hAnsi="Times New Roman" w:cs="Times New Roman"/>
          <w:i/>
          <w:w w:val="95"/>
          <w:sz w:val="24"/>
          <w:szCs w:val="24"/>
        </w:rPr>
        <w:t>Review</w:t>
      </w:r>
      <w:proofErr w:type="spellEnd"/>
      <w:r w:rsidRPr="00DC6B9F">
        <w:rPr>
          <w:rFonts w:ascii="Times New Roman" w:eastAsia="Times New Roman" w:hAnsi="Times New Roman" w:cs="Times New Roman"/>
          <w:i/>
          <w:w w:val="95"/>
          <w:sz w:val="24"/>
          <w:szCs w:val="24"/>
        </w:rPr>
        <w:t>, 34</w:t>
      </w:r>
      <w:r w:rsidRPr="00DC6B9F">
        <w:rPr>
          <w:rFonts w:ascii="Times New Roman" w:eastAsia="Times New Roman" w:hAnsi="Times New Roman" w:cs="Times New Roman"/>
          <w:w w:val="95"/>
          <w:sz w:val="24"/>
          <w:szCs w:val="24"/>
        </w:rPr>
        <w:t>, 197-205.</w:t>
      </w:r>
    </w:p>
    <w:p w14:paraId="094AB14C"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Quijano, A. (1997) </w:t>
      </w:r>
      <w:proofErr w:type="spellStart"/>
      <w:r>
        <w:rPr>
          <w:rFonts w:ascii="Times New Roman" w:eastAsia="Times New Roman" w:hAnsi="Times New Roman" w:cs="Times New Roman"/>
          <w:sz w:val="24"/>
          <w:szCs w:val="24"/>
        </w:rPr>
        <w:t>Colonialidad</w:t>
      </w:r>
      <w:proofErr w:type="spellEnd"/>
      <w:r>
        <w:rPr>
          <w:rFonts w:ascii="Times New Roman" w:eastAsia="Times New Roman" w:hAnsi="Times New Roman" w:cs="Times New Roman"/>
          <w:sz w:val="24"/>
          <w:szCs w:val="24"/>
        </w:rPr>
        <w:t xml:space="preserve"> del poder, cultura y conocimiento en América Latina. </w:t>
      </w:r>
      <w:r>
        <w:rPr>
          <w:rFonts w:ascii="Times New Roman" w:eastAsia="Times New Roman" w:hAnsi="Times New Roman" w:cs="Times New Roman"/>
          <w:i/>
          <w:sz w:val="24"/>
          <w:szCs w:val="24"/>
        </w:rPr>
        <w:t xml:space="preserve">Anuario </w:t>
      </w:r>
      <w:proofErr w:type="spellStart"/>
      <w:r>
        <w:rPr>
          <w:rFonts w:ascii="Times New Roman" w:eastAsia="Times New Roman" w:hAnsi="Times New Roman" w:cs="Times New Roman"/>
          <w:i/>
          <w:sz w:val="24"/>
          <w:szCs w:val="24"/>
        </w:rPr>
        <w:t>Mariateguiano</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9(9), 113-121.</w:t>
      </w:r>
    </w:p>
    <w:p w14:paraId="11805E65"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Quijano, A. (2025). </w:t>
      </w:r>
      <w:proofErr w:type="spellStart"/>
      <w:r>
        <w:rPr>
          <w:rFonts w:ascii="Times New Roman" w:eastAsia="Times New Roman" w:hAnsi="Times New Roman" w:cs="Times New Roman"/>
          <w:sz w:val="24"/>
          <w:szCs w:val="24"/>
        </w:rPr>
        <w:t>Foundational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essays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coloniality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power</w:t>
      </w:r>
      <w:proofErr w:type="spellEnd"/>
      <w:r>
        <w:rPr>
          <w:rFonts w:ascii="Times New Roman" w:eastAsia="Times New Roman" w:hAnsi="Times New Roman" w:cs="Times New Roman"/>
          <w:sz w:val="24"/>
          <w:szCs w:val="24"/>
        </w:rPr>
        <w:t xml:space="preserve">. In W. </w:t>
      </w:r>
      <w:proofErr w:type="spellStart"/>
      <w:r>
        <w:rPr>
          <w:rFonts w:ascii="Times New Roman" w:eastAsia="Times New Roman" w:hAnsi="Times New Roman" w:cs="Times New Roman"/>
          <w:sz w:val="24"/>
          <w:szCs w:val="24"/>
        </w:rPr>
        <w:t>Mignolo</w:t>
      </w:r>
      <w:proofErr w:type="spellEnd"/>
      <w:r>
        <w:rPr>
          <w:rFonts w:ascii="Times New Roman" w:eastAsia="Times New Roman" w:hAnsi="Times New Roman" w:cs="Times New Roman"/>
          <w:sz w:val="24"/>
          <w:szCs w:val="24"/>
        </w:rPr>
        <w:t xml:space="preserve">, R. </w:t>
      </w:r>
      <w:proofErr w:type="spellStart"/>
      <w:r>
        <w:rPr>
          <w:rFonts w:ascii="Times New Roman" w:eastAsia="Times New Roman" w:hAnsi="Times New Roman" w:cs="Times New Roman"/>
          <w:sz w:val="24"/>
          <w:szCs w:val="24"/>
        </w:rPr>
        <w:t>Segato</w:t>
      </w:r>
      <w:proofErr w:type="spellEnd"/>
      <w:r>
        <w:rPr>
          <w:rFonts w:ascii="Times New Roman" w:eastAsia="Times New Roman" w:hAnsi="Times New Roman" w:cs="Times New Roman"/>
          <w:sz w:val="24"/>
          <w:szCs w:val="24"/>
        </w:rPr>
        <w:t xml:space="preserve">, &amp; C. Walsh (Eds.), </w:t>
      </w:r>
      <w:r>
        <w:rPr>
          <w:rFonts w:ascii="Times New Roman" w:eastAsia="Times New Roman" w:hAnsi="Times New Roman" w:cs="Times New Roman"/>
          <w:i/>
          <w:sz w:val="24"/>
          <w:szCs w:val="24"/>
        </w:rPr>
        <w:t xml:space="preserve">Aníbal Quijano: </w:t>
      </w:r>
      <w:proofErr w:type="spellStart"/>
      <w:r>
        <w:rPr>
          <w:rFonts w:ascii="Times New Roman" w:eastAsia="Times New Roman" w:hAnsi="Times New Roman" w:cs="Times New Roman"/>
          <w:i/>
          <w:sz w:val="24"/>
          <w:szCs w:val="24"/>
        </w:rPr>
        <w:t>Foundational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Essays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Coloniality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Power</w:t>
      </w:r>
      <w:proofErr w:type="spellEnd"/>
      <w:r>
        <w:rPr>
          <w:rFonts w:ascii="Times New Roman" w:eastAsia="Times New Roman" w:hAnsi="Times New Roman" w:cs="Times New Roman"/>
          <w:sz w:val="24"/>
          <w:szCs w:val="24"/>
        </w:rPr>
        <w:t xml:space="preserve">. Duke </w:t>
      </w:r>
      <w:proofErr w:type="spellStart"/>
      <w:r>
        <w:rPr>
          <w:rFonts w:ascii="Times New Roman" w:eastAsia="Times New Roman" w:hAnsi="Times New Roman" w:cs="Times New Roman"/>
          <w:sz w:val="24"/>
          <w:szCs w:val="24"/>
        </w:rPr>
        <w:t>University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Press</w:t>
      </w:r>
      <w:proofErr w:type="spellEnd"/>
      <w:r>
        <w:rPr>
          <w:rFonts w:ascii="Times New Roman" w:eastAsia="Times New Roman" w:hAnsi="Times New Roman" w:cs="Times New Roman"/>
          <w:color w:val="444746"/>
          <w:sz w:val="24"/>
          <w:szCs w:val="24"/>
        </w:rPr>
        <w:t>.</w:t>
      </w:r>
    </w:p>
    <w:p w14:paraId="04B1FB7F"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Rettberg</w:t>
      </w:r>
      <w:proofErr w:type="spellEnd"/>
      <w:r>
        <w:rPr>
          <w:rFonts w:ascii="Times New Roman" w:eastAsia="Times New Roman" w:hAnsi="Times New Roman" w:cs="Times New Roman"/>
          <w:sz w:val="24"/>
          <w:szCs w:val="24"/>
        </w:rPr>
        <w:t xml:space="preserve">, A. (2020). Violencia en América Latina hoy: manifestaciones e impactos. </w:t>
      </w:r>
      <w:r>
        <w:rPr>
          <w:rFonts w:ascii="Times New Roman" w:eastAsia="Times New Roman" w:hAnsi="Times New Roman" w:cs="Times New Roman"/>
          <w:i/>
          <w:sz w:val="24"/>
          <w:szCs w:val="24"/>
        </w:rPr>
        <w:t>Revista de Estudios Sociales</w:t>
      </w:r>
      <w:r>
        <w:rPr>
          <w:rFonts w:ascii="Times New Roman" w:eastAsia="Times New Roman" w:hAnsi="Times New Roman" w:cs="Times New Roman"/>
          <w:sz w:val="24"/>
          <w:szCs w:val="24"/>
        </w:rPr>
        <w:t>, (73), 2-17.</w:t>
      </w:r>
      <w:hyperlink r:id="rId51">
        <w:r>
          <w:rPr>
            <w:rFonts w:ascii="Times New Roman" w:eastAsia="Times New Roman" w:hAnsi="Times New Roman" w:cs="Times New Roman"/>
            <w:sz w:val="24"/>
            <w:szCs w:val="24"/>
          </w:rPr>
          <w:t xml:space="preserve"> </w:t>
        </w:r>
      </w:hyperlink>
      <w:hyperlink r:id="rId52">
        <w:r>
          <w:rPr>
            <w:rFonts w:ascii="Times New Roman" w:eastAsia="Times New Roman" w:hAnsi="Times New Roman" w:cs="Times New Roman"/>
            <w:color w:val="0563C1"/>
            <w:sz w:val="24"/>
            <w:szCs w:val="24"/>
            <w:u w:val="single"/>
          </w:rPr>
          <w:t>https://doi.org/10.7440/res73.2020.01</w:t>
        </w:r>
      </w:hyperlink>
    </w:p>
    <w:p w14:paraId="3B09F075"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Rivera, S. (2018). </w:t>
      </w:r>
      <w:r>
        <w:rPr>
          <w:rFonts w:ascii="Times New Roman" w:eastAsia="Times New Roman" w:hAnsi="Times New Roman" w:cs="Times New Roman"/>
          <w:i/>
          <w:sz w:val="24"/>
          <w:szCs w:val="24"/>
          <w:highlight w:val="white"/>
        </w:rPr>
        <w:t xml:space="preserve">Un mundo </w:t>
      </w:r>
      <w:proofErr w:type="spellStart"/>
      <w:r>
        <w:rPr>
          <w:rFonts w:ascii="Times New Roman" w:eastAsia="Times New Roman" w:hAnsi="Times New Roman" w:cs="Times New Roman"/>
          <w:i/>
          <w:sz w:val="24"/>
          <w:szCs w:val="24"/>
          <w:highlight w:val="white"/>
        </w:rPr>
        <w:t>ch'ixi</w:t>
      </w:r>
      <w:proofErr w:type="spellEnd"/>
      <w:r>
        <w:rPr>
          <w:rFonts w:ascii="Times New Roman" w:eastAsia="Times New Roman" w:hAnsi="Times New Roman" w:cs="Times New Roman"/>
          <w:i/>
          <w:sz w:val="24"/>
          <w:szCs w:val="24"/>
          <w:highlight w:val="white"/>
        </w:rPr>
        <w:t xml:space="preserve"> es posible. Ensayos desde un presente en crisis.</w:t>
      </w:r>
      <w:r>
        <w:rPr>
          <w:rFonts w:ascii="Times New Roman" w:eastAsia="Times New Roman" w:hAnsi="Times New Roman" w:cs="Times New Roman"/>
          <w:sz w:val="24"/>
          <w:szCs w:val="24"/>
          <w:highlight w:val="white"/>
        </w:rPr>
        <w:t xml:space="preserve"> Ediciones Tinta Limón.</w:t>
      </w:r>
    </w:p>
    <w:p w14:paraId="075A90A0" w14:textId="0B9D5655" w:rsidR="00114BE7" w:rsidRDefault="00114BE7" w:rsidP="00114BE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Rivera-Holguín, M. y Velázquez, T. (2017). Bienestar emocional: clave para la justicia comunal. En J. Ansión, A. Peña, M. Rivera-Holguín y A. Villacorta (Eds.), </w:t>
      </w:r>
      <w:r>
        <w:rPr>
          <w:rFonts w:ascii="Times New Roman" w:eastAsia="Times New Roman" w:hAnsi="Times New Roman" w:cs="Times New Roman"/>
          <w:i/>
          <w:sz w:val="24"/>
          <w:szCs w:val="24"/>
        </w:rPr>
        <w:t xml:space="preserve">Justicia </w:t>
      </w:r>
      <w:r>
        <w:rPr>
          <w:rFonts w:ascii="Times New Roman" w:eastAsia="Times New Roman" w:hAnsi="Times New Roman" w:cs="Times New Roman"/>
          <w:i/>
          <w:sz w:val="24"/>
          <w:szCs w:val="24"/>
        </w:rPr>
        <w:lastRenderedPageBreak/>
        <w:t>Intercultural y Bienestar Emocional. Reestableciendo vínculos</w:t>
      </w:r>
      <w:r>
        <w:rPr>
          <w:rFonts w:ascii="Times New Roman" w:eastAsia="Times New Roman" w:hAnsi="Times New Roman" w:cs="Times New Roman"/>
          <w:sz w:val="24"/>
          <w:szCs w:val="24"/>
        </w:rPr>
        <w:t xml:space="preserve"> (pp. 161-192). Fondo Editorial PUCP.</w:t>
      </w:r>
    </w:p>
    <w:p w14:paraId="386AEE9E"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Rivera-Holguín, M., Velázquez, T., Custodio, E., &amp; </w:t>
      </w:r>
      <w:proofErr w:type="spellStart"/>
      <w:r>
        <w:rPr>
          <w:rFonts w:ascii="Times New Roman" w:eastAsia="Times New Roman" w:hAnsi="Times New Roman" w:cs="Times New Roman"/>
          <w:sz w:val="24"/>
          <w:szCs w:val="24"/>
          <w:highlight w:val="white"/>
        </w:rPr>
        <w:t>Corveleyn</w:t>
      </w:r>
      <w:proofErr w:type="spellEnd"/>
      <w:r>
        <w:rPr>
          <w:rFonts w:ascii="Times New Roman" w:eastAsia="Times New Roman" w:hAnsi="Times New Roman" w:cs="Times New Roman"/>
          <w:sz w:val="24"/>
          <w:szCs w:val="24"/>
          <w:highlight w:val="white"/>
        </w:rPr>
        <w:t xml:space="preserve">, J. (2018) </w:t>
      </w:r>
      <w:proofErr w:type="spellStart"/>
      <w:r>
        <w:rPr>
          <w:rFonts w:ascii="Times New Roman" w:eastAsia="Times New Roman" w:hAnsi="Times New Roman" w:cs="Times New Roman"/>
          <w:sz w:val="24"/>
          <w:szCs w:val="24"/>
          <w:highlight w:val="white"/>
        </w:rPr>
        <w:t>Improving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community</w:t>
      </w:r>
      <w:proofErr w:type="spellEnd"/>
      <w:r>
        <w:rPr>
          <w:rFonts w:ascii="Times New Roman" w:eastAsia="Times New Roman" w:hAnsi="Times New Roman" w:cs="Times New Roman"/>
          <w:sz w:val="24"/>
          <w:szCs w:val="24"/>
          <w:highlight w:val="white"/>
        </w:rPr>
        <w:t xml:space="preserve"> mental </w:t>
      </w:r>
      <w:proofErr w:type="spellStart"/>
      <w:r>
        <w:rPr>
          <w:rFonts w:ascii="Times New Roman" w:eastAsia="Times New Roman" w:hAnsi="Times New Roman" w:cs="Times New Roman"/>
          <w:sz w:val="24"/>
          <w:szCs w:val="24"/>
          <w:highlight w:val="white"/>
        </w:rPr>
        <w:t>health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services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for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people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affected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by</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political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violence</w:t>
      </w:r>
      <w:proofErr w:type="spellEnd"/>
      <w:r>
        <w:rPr>
          <w:rFonts w:ascii="Times New Roman" w:eastAsia="Times New Roman" w:hAnsi="Times New Roman" w:cs="Times New Roman"/>
          <w:sz w:val="24"/>
          <w:szCs w:val="24"/>
          <w:highlight w:val="white"/>
        </w:rPr>
        <w:t xml:space="preserve"> in Ayacucho, </w:t>
      </w:r>
      <w:proofErr w:type="spellStart"/>
      <w:r>
        <w:rPr>
          <w:rFonts w:ascii="Times New Roman" w:eastAsia="Times New Roman" w:hAnsi="Times New Roman" w:cs="Times New Roman"/>
          <w:sz w:val="24"/>
          <w:szCs w:val="24"/>
          <w:highlight w:val="white"/>
        </w:rPr>
        <w:t>Peru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i/>
          <w:sz w:val="24"/>
          <w:szCs w:val="24"/>
          <w:highlight w:val="white"/>
        </w:rPr>
        <w:t>Journal</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of</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Prevention</w:t>
      </w:r>
      <w:proofErr w:type="spellEnd"/>
      <w:r>
        <w:rPr>
          <w:rFonts w:ascii="Times New Roman" w:eastAsia="Times New Roman" w:hAnsi="Times New Roman" w:cs="Times New Roman"/>
          <w:i/>
          <w:sz w:val="24"/>
          <w:szCs w:val="24"/>
          <w:highlight w:val="white"/>
        </w:rPr>
        <w:t xml:space="preserve"> &amp; </w:t>
      </w:r>
      <w:proofErr w:type="spellStart"/>
      <w:r>
        <w:rPr>
          <w:rFonts w:ascii="Times New Roman" w:eastAsia="Times New Roman" w:hAnsi="Times New Roman" w:cs="Times New Roman"/>
          <w:i/>
          <w:sz w:val="24"/>
          <w:szCs w:val="24"/>
          <w:highlight w:val="white"/>
        </w:rPr>
        <w:t>Intervention</w:t>
      </w:r>
      <w:proofErr w:type="spellEnd"/>
      <w:r>
        <w:rPr>
          <w:rFonts w:ascii="Times New Roman" w:eastAsia="Times New Roman" w:hAnsi="Times New Roman" w:cs="Times New Roman"/>
          <w:i/>
          <w:sz w:val="24"/>
          <w:szCs w:val="24"/>
          <w:highlight w:val="white"/>
        </w:rPr>
        <w:t xml:space="preserve"> in </w:t>
      </w:r>
      <w:proofErr w:type="spellStart"/>
      <w:r>
        <w:rPr>
          <w:rFonts w:ascii="Times New Roman" w:eastAsia="Times New Roman" w:hAnsi="Times New Roman" w:cs="Times New Roman"/>
          <w:i/>
          <w:sz w:val="24"/>
          <w:szCs w:val="24"/>
          <w:highlight w:val="white"/>
        </w:rPr>
        <w:t>the</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Community</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46</w:t>
      </w:r>
      <w:r>
        <w:rPr>
          <w:rFonts w:ascii="Times New Roman" w:eastAsia="Times New Roman" w:hAnsi="Times New Roman" w:cs="Times New Roman"/>
          <w:sz w:val="24"/>
          <w:szCs w:val="24"/>
          <w:highlight w:val="white"/>
        </w:rPr>
        <w:t>(1), 100-112.</w:t>
      </w:r>
      <w:hyperlink r:id="rId53">
        <w:r>
          <w:rPr>
            <w:rFonts w:ascii="Times New Roman" w:eastAsia="Times New Roman" w:hAnsi="Times New Roman" w:cs="Times New Roman"/>
            <w:sz w:val="24"/>
            <w:szCs w:val="24"/>
            <w:highlight w:val="white"/>
          </w:rPr>
          <w:t xml:space="preserve"> </w:t>
        </w:r>
      </w:hyperlink>
      <w:hyperlink r:id="rId54">
        <w:r>
          <w:rPr>
            <w:rFonts w:ascii="Times New Roman" w:eastAsia="Times New Roman" w:hAnsi="Times New Roman" w:cs="Times New Roman"/>
            <w:color w:val="1155CC"/>
            <w:sz w:val="24"/>
            <w:szCs w:val="24"/>
            <w:highlight w:val="white"/>
            <w:u w:val="single"/>
          </w:rPr>
          <w:t>https://doi.org/10.1080/10852352.2018.1386352</w:t>
        </w:r>
      </w:hyperlink>
    </w:p>
    <w:p w14:paraId="7950E87B"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Rivera-Holguín M., Pérez-Sales P., </w:t>
      </w:r>
      <w:proofErr w:type="spellStart"/>
      <w:r>
        <w:rPr>
          <w:rFonts w:ascii="Times New Roman" w:eastAsia="Times New Roman" w:hAnsi="Times New Roman" w:cs="Times New Roman"/>
          <w:sz w:val="24"/>
          <w:szCs w:val="24"/>
        </w:rPr>
        <w:t>Hildenbrand</w:t>
      </w:r>
      <w:proofErr w:type="spellEnd"/>
      <w:r>
        <w:rPr>
          <w:rFonts w:ascii="Times New Roman" w:eastAsia="Times New Roman" w:hAnsi="Times New Roman" w:cs="Times New Roman"/>
          <w:sz w:val="24"/>
          <w:szCs w:val="24"/>
        </w:rPr>
        <w:t xml:space="preserve"> A., Custodio E., Vargas, G., Baca, N., </w:t>
      </w:r>
      <w:proofErr w:type="spellStart"/>
      <w:r>
        <w:rPr>
          <w:rFonts w:ascii="Times New Roman" w:eastAsia="Times New Roman" w:hAnsi="Times New Roman" w:cs="Times New Roman"/>
          <w:sz w:val="24"/>
          <w:szCs w:val="24"/>
        </w:rPr>
        <w:t>Corveleyn</w:t>
      </w:r>
      <w:proofErr w:type="spellEnd"/>
      <w:r>
        <w:rPr>
          <w:rFonts w:ascii="Times New Roman" w:eastAsia="Times New Roman" w:hAnsi="Times New Roman" w:cs="Times New Roman"/>
          <w:sz w:val="24"/>
          <w:szCs w:val="24"/>
        </w:rPr>
        <w:t xml:space="preserve">, J., &amp; De </w:t>
      </w:r>
      <w:proofErr w:type="spellStart"/>
      <w:r>
        <w:rPr>
          <w:rFonts w:ascii="Times New Roman" w:eastAsia="Times New Roman" w:hAnsi="Times New Roman" w:cs="Times New Roman"/>
          <w:sz w:val="24"/>
          <w:szCs w:val="24"/>
        </w:rPr>
        <w:t>Haene</w:t>
      </w:r>
      <w:proofErr w:type="spellEnd"/>
      <w:r>
        <w:rPr>
          <w:rFonts w:ascii="Times New Roman" w:eastAsia="Times New Roman" w:hAnsi="Times New Roman" w:cs="Times New Roman"/>
          <w:sz w:val="24"/>
          <w:szCs w:val="24"/>
        </w:rPr>
        <w:t xml:space="preserve">, L. </w:t>
      </w:r>
      <w:r>
        <w:rPr>
          <w:rFonts w:ascii="Times New Roman" w:eastAsia="Times New Roman" w:hAnsi="Times New Roman" w:cs="Times New Roman"/>
          <w:sz w:val="24"/>
          <w:szCs w:val="24"/>
          <w:highlight w:val="white"/>
        </w:rPr>
        <w:t xml:space="preserve">(2019). </w:t>
      </w:r>
      <w:proofErr w:type="spellStart"/>
      <w:r>
        <w:rPr>
          <w:rFonts w:ascii="Times New Roman" w:eastAsia="Times New Roman" w:hAnsi="Times New Roman" w:cs="Times New Roman"/>
          <w:sz w:val="24"/>
          <w:szCs w:val="24"/>
        </w:rPr>
        <w:t>Psychosocial</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community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assessment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relatives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victims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extra-judicial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killings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Peru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international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courts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Torture, 29</w:t>
      </w:r>
      <w:r>
        <w:rPr>
          <w:rFonts w:ascii="Times New Roman" w:eastAsia="Times New Roman" w:hAnsi="Times New Roman" w:cs="Times New Roman"/>
          <w:sz w:val="24"/>
          <w:szCs w:val="24"/>
        </w:rPr>
        <w:t xml:space="preserve">(1), 16-35. </w:t>
      </w:r>
      <w:r>
        <w:rPr>
          <w:rFonts w:ascii="Times New Roman" w:eastAsia="Times New Roman" w:hAnsi="Times New Roman" w:cs="Times New Roman"/>
          <w:color w:val="1155CC"/>
          <w:sz w:val="24"/>
          <w:szCs w:val="24"/>
        </w:rPr>
        <w:t xml:space="preserve"> </w:t>
      </w:r>
      <w:hyperlink r:id="rId55">
        <w:r>
          <w:rPr>
            <w:rFonts w:ascii="Times New Roman" w:eastAsia="Times New Roman" w:hAnsi="Times New Roman" w:cs="Times New Roman"/>
            <w:color w:val="1155CC"/>
            <w:sz w:val="24"/>
            <w:szCs w:val="24"/>
            <w:u w:val="single"/>
          </w:rPr>
          <w:t>https://doi.org/10.7146/torture.v29i1.114046</w:t>
        </w:r>
      </w:hyperlink>
    </w:p>
    <w:p w14:paraId="2FF3A2A8"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Rivera-Holguín, M. y Velázquez, T. (2020). Las víctimas del conflicto armado interno y las reparaciones en salud mental. Propuestas desde lo comunitario. En I. Jave (Ed.), </w:t>
      </w:r>
      <w:r>
        <w:rPr>
          <w:rFonts w:ascii="Times New Roman" w:eastAsia="Times New Roman" w:hAnsi="Times New Roman" w:cs="Times New Roman"/>
          <w:i/>
          <w:sz w:val="24"/>
          <w:szCs w:val="24"/>
        </w:rPr>
        <w:t>La humillación y la urgencia. Políticas de reparación posconflicto en el Perú</w:t>
      </w:r>
      <w:r>
        <w:rPr>
          <w:rFonts w:ascii="Times New Roman" w:eastAsia="Times New Roman" w:hAnsi="Times New Roman" w:cs="Times New Roman"/>
          <w:sz w:val="24"/>
          <w:szCs w:val="24"/>
        </w:rPr>
        <w:t xml:space="preserve"> (pp. 61-94). Fondo Editorial PUCP.</w:t>
      </w:r>
    </w:p>
    <w:p w14:paraId="30B3D721"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Rivera-Holguín, M., Cavero, V., </w:t>
      </w:r>
      <w:proofErr w:type="spellStart"/>
      <w:r>
        <w:rPr>
          <w:rFonts w:ascii="Times New Roman" w:eastAsia="Times New Roman" w:hAnsi="Times New Roman" w:cs="Times New Roman"/>
          <w:sz w:val="24"/>
          <w:szCs w:val="24"/>
          <w:highlight w:val="white"/>
        </w:rPr>
        <w:t>Corveleyn</w:t>
      </w:r>
      <w:proofErr w:type="spellEnd"/>
      <w:r>
        <w:rPr>
          <w:rFonts w:ascii="Times New Roman" w:eastAsia="Times New Roman" w:hAnsi="Times New Roman" w:cs="Times New Roman"/>
          <w:sz w:val="24"/>
          <w:szCs w:val="24"/>
          <w:highlight w:val="white"/>
        </w:rPr>
        <w:t xml:space="preserve">, J., &amp; De </w:t>
      </w:r>
      <w:proofErr w:type="spellStart"/>
      <w:r>
        <w:rPr>
          <w:rFonts w:ascii="Times New Roman" w:eastAsia="Times New Roman" w:hAnsi="Times New Roman" w:cs="Times New Roman"/>
          <w:sz w:val="24"/>
          <w:szCs w:val="24"/>
          <w:highlight w:val="white"/>
        </w:rPr>
        <w:t>Haene</w:t>
      </w:r>
      <w:proofErr w:type="spellEnd"/>
      <w:r>
        <w:rPr>
          <w:rFonts w:ascii="Times New Roman" w:eastAsia="Times New Roman" w:hAnsi="Times New Roman" w:cs="Times New Roman"/>
          <w:sz w:val="24"/>
          <w:szCs w:val="24"/>
          <w:highlight w:val="white"/>
        </w:rPr>
        <w:t>, L. (2023). “</w:t>
      </w:r>
      <w:proofErr w:type="spellStart"/>
      <w:r>
        <w:rPr>
          <w:rFonts w:ascii="Times New Roman" w:eastAsia="Times New Roman" w:hAnsi="Times New Roman" w:cs="Times New Roman"/>
          <w:sz w:val="24"/>
          <w:szCs w:val="24"/>
          <w:highlight w:val="white"/>
        </w:rPr>
        <w:t>We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all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together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carry</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the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suffering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now</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Community</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supports</w:t>
      </w:r>
      <w:proofErr w:type="spellEnd"/>
      <w:r>
        <w:rPr>
          <w:rFonts w:ascii="Times New Roman" w:eastAsia="Times New Roman" w:hAnsi="Times New Roman" w:cs="Times New Roman"/>
          <w:sz w:val="24"/>
          <w:szCs w:val="24"/>
          <w:highlight w:val="white"/>
        </w:rPr>
        <w:t xml:space="preserve"> after </w:t>
      </w:r>
      <w:proofErr w:type="spellStart"/>
      <w:r>
        <w:rPr>
          <w:rFonts w:ascii="Times New Roman" w:eastAsia="Times New Roman" w:hAnsi="Times New Roman" w:cs="Times New Roman"/>
          <w:sz w:val="24"/>
          <w:szCs w:val="24"/>
          <w:highlight w:val="white"/>
        </w:rPr>
        <w:t>enforced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disappearances</w:t>
      </w:r>
      <w:proofErr w:type="spellEnd"/>
      <w:r>
        <w:rPr>
          <w:rFonts w:ascii="Times New Roman" w:eastAsia="Times New Roman" w:hAnsi="Times New Roman" w:cs="Times New Roman"/>
          <w:sz w:val="24"/>
          <w:szCs w:val="24"/>
          <w:highlight w:val="white"/>
        </w:rPr>
        <w:t xml:space="preserve"> in </w:t>
      </w:r>
      <w:proofErr w:type="spellStart"/>
      <w:r>
        <w:rPr>
          <w:rFonts w:ascii="Times New Roman" w:eastAsia="Times New Roman" w:hAnsi="Times New Roman" w:cs="Times New Roman"/>
          <w:sz w:val="24"/>
          <w:szCs w:val="24"/>
          <w:highlight w:val="white"/>
        </w:rPr>
        <w:t>Peru</w:t>
      </w:r>
      <w:proofErr w:type="spellEnd"/>
      <w:r>
        <w:rPr>
          <w:rFonts w:ascii="Times New Roman" w:eastAsia="Times New Roman" w:hAnsi="Times New Roman" w:cs="Times New Roman"/>
          <w:sz w:val="24"/>
          <w:szCs w:val="24"/>
          <w:highlight w:val="white"/>
        </w:rPr>
        <w:t xml:space="preserve">. In J. </w:t>
      </w:r>
      <w:proofErr w:type="spellStart"/>
      <w:r>
        <w:rPr>
          <w:rFonts w:ascii="Times New Roman" w:eastAsia="Times New Roman" w:hAnsi="Times New Roman" w:cs="Times New Roman"/>
          <w:sz w:val="24"/>
          <w:szCs w:val="24"/>
          <w:highlight w:val="white"/>
        </w:rPr>
        <w:t>Boyles</w:t>
      </w:r>
      <w:proofErr w:type="spellEnd"/>
      <w:r>
        <w:rPr>
          <w:rFonts w:ascii="Times New Roman" w:eastAsia="Times New Roman" w:hAnsi="Times New Roman" w:cs="Times New Roman"/>
          <w:sz w:val="24"/>
          <w:szCs w:val="24"/>
          <w:highlight w:val="white"/>
        </w:rPr>
        <w:t>, R. Ewart-</w:t>
      </w:r>
      <w:proofErr w:type="spellStart"/>
      <w:r>
        <w:rPr>
          <w:rFonts w:ascii="Times New Roman" w:eastAsia="Times New Roman" w:hAnsi="Times New Roman" w:cs="Times New Roman"/>
          <w:sz w:val="24"/>
          <w:szCs w:val="24"/>
          <w:highlight w:val="white"/>
        </w:rPr>
        <w:t>Biggs</w:t>
      </w:r>
      <w:proofErr w:type="spellEnd"/>
      <w:r>
        <w:rPr>
          <w:rFonts w:ascii="Times New Roman" w:eastAsia="Times New Roman" w:hAnsi="Times New Roman" w:cs="Times New Roman"/>
          <w:sz w:val="24"/>
          <w:szCs w:val="24"/>
          <w:highlight w:val="white"/>
        </w:rPr>
        <w:t xml:space="preserve">, R. </w:t>
      </w:r>
      <w:proofErr w:type="spellStart"/>
      <w:r>
        <w:rPr>
          <w:rFonts w:ascii="Times New Roman" w:eastAsia="Times New Roman" w:hAnsi="Times New Roman" w:cs="Times New Roman"/>
          <w:sz w:val="24"/>
          <w:szCs w:val="24"/>
          <w:highlight w:val="white"/>
        </w:rPr>
        <w:t>Horn</w:t>
      </w:r>
      <w:proofErr w:type="spellEnd"/>
      <w:r>
        <w:rPr>
          <w:rFonts w:ascii="Times New Roman" w:eastAsia="Times New Roman" w:hAnsi="Times New Roman" w:cs="Times New Roman"/>
          <w:sz w:val="24"/>
          <w:szCs w:val="24"/>
          <w:highlight w:val="white"/>
        </w:rPr>
        <w:t xml:space="preserve">, &amp; K. Lamb (Eds.), </w:t>
      </w:r>
      <w:proofErr w:type="spellStart"/>
      <w:r>
        <w:rPr>
          <w:rFonts w:ascii="Times New Roman" w:eastAsia="Times New Roman" w:hAnsi="Times New Roman" w:cs="Times New Roman"/>
          <w:i/>
          <w:sz w:val="24"/>
          <w:szCs w:val="24"/>
          <w:highlight w:val="white"/>
        </w:rPr>
        <w:t>Groupwork</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with</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Refugees</w:t>
      </w:r>
      <w:proofErr w:type="spellEnd"/>
      <w:r>
        <w:rPr>
          <w:rFonts w:ascii="Times New Roman" w:eastAsia="Times New Roman" w:hAnsi="Times New Roman" w:cs="Times New Roman"/>
          <w:i/>
          <w:sz w:val="24"/>
          <w:szCs w:val="24"/>
          <w:highlight w:val="white"/>
        </w:rPr>
        <w:t xml:space="preserve"> and </w:t>
      </w:r>
      <w:proofErr w:type="spellStart"/>
      <w:r>
        <w:rPr>
          <w:rFonts w:ascii="Times New Roman" w:eastAsia="Times New Roman" w:hAnsi="Times New Roman" w:cs="Times New Roman"/>
          <w:i/>
          <w:sz w:val="24"/>
          <w:szCs w:val="24"/>
          <w:highlight w:val="white"/>
        </w:rPr>
        <w:t>Survivors</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of</w:t>
      </w:r>
      <w:proofErr w:type="spellEnd"/>
      <w:r>
        <w:rPr>
          <w:rFonts w:ascii="Times New Roman" w:eastAsia="Times New Roman" w:hAnsi="Times New Roman" w:cs="Times New Roman"/>
          <w:i/>
          <w:sz w:val="24"/>
          <w:szCs w:val="24"/>
          <w:highlight w:val="white"/>
        </w:rPr>
        <w:t xml:space="preserve"> Human </w:t>
      </w:r>
      <w:proofErr w:type="spellStart"/>
      <w:r>
        <w:rPr>
          <w:rFonts w:ascii="Times New Roman" w:eastAsia="Times New Roman" w:hAnsi="Times New Roman" w:cs="Times New Roman"/>
          <w:i/>
          <w:sz w:val="24"/>
          <w:szCs w:val="24"/>
          <w:highlight w:val="white"/>
        </w:rPr>
        <w:t>Rights</w:t>
      </w:r>
      <w:proofErr w:type="spellEnd"/>
      <w:r>
        <w:rPr>
          <w:rFonts w:ascii="Times New Roman" w:eastAsia="Times New Roman" w:hAnsi="Times New Roman" w:cs="Times New Roman"/>
          <w:i/>
          <w:sz w:val="24"/>
          <w:szCs w:val="24"/>
          <w:highlight w:val="white"/>
        </w:rPr>
        <w:t xml:space="preserve"> Abuses</w:t>
      </w:r>
      <w:r>
        <w:rPr>
          <w:rFonts w:ascii="Times New Roman" w:eastAsia="Times New Roman" w:hAnsi="Times New Roman" w:cs="Times New Roman"/>
          <w:sz w:val="24"/>
          <w:szCs w:val="24"/>
          <w:highlight w:val="white"/>
        </w:rPr>
        <w:t xml:space="preserve"> (pp. 36-46). Routledge. </w:t>
      </w:r>
    </w:p>
    <w:p w14:paraId="7E50ED7E"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Rizkalla</w:t>
      </w:r>
      <w:proofErr w:type="spellEnd"/>
      <w:r>
        <w:rPr>
          <w:rFonts w:ascii="Times New Roman" w:eastAsia="Times New Roman" w:hAnsi="Times New Roman" w:cs="Times New Roman"/>
          <w:sz w:val="24"/>
          <w:szCs w:val="24"/>
        </w:rPr>
        <w:t xml:space="preserve">, N., </w:t>
      </w:r>
      <w:proofErr w:type="spellStart"/>
      <w:r>
        <w:rPr>
          <w:rFonts w:ascii="Times New Roman" w:eastAsia="Times New Roman" w:hAnsi="Times New Roman" w:cs="Times New Roman"/>
          <w:sz w:val="24"/>
          <w:szCs w:val="24"/>
        </w:rPr>
        <w:t>Alsamman</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Bakr</w:t>
      </w:r>
      <w:proofErr w:type="spellEnd"/>
      <w:r>
        <w:rPr>
          <w:rFonts w:ascii="Times New Roman" w:eastAsia="Times New Roman" w:hAnsi="Times New Roman" w:cs="Times New Roman"/>
          <w:sz w:val="24"/>
          <w:szCs w:val="24"/>
        </w:rPr>
        <w:t xml:space="preserve">, O., Masud, H., </w:t>
      </w:r>
      <w:proofErr w:type="spellStart"/>
      <w:r>
        <w:rPr>
          <w:rFonts w:ascii="Times New Roman" w:eastAsia="Times New Roman" w:hAnsi="Times New Roman" w:cs="Times New Roman"/>
          <w:sz w:val="24"/>
          <w:szCs w:val="24"/>
        </w:rPr>
        <w:t>Sbini</w:t>
      </w:r>
      <w:proofErr w:type="spellEnd"/>
      <w:r>
        <w:rPr>
          <w:rFonts w:ascii="Times New Roman" w:eastAsia="Times New Roman" w:hAnsi="Times New Roman" w:cs="Times New Roman"/>
          <w:sz w:val="24"/>
          <w:szCs w:val="24"/>
        </w:rPr>
        <w:t xml:space="preserve">, S., &amp; Segal, S. P. (2024). </w:t>
      </w:r>
      <w:proofErr w:type="spellStart"/>
      <w:r>
        <w:rPr>
          <w:rFonts w:ascii="Times New Roman" w:eastAsia="Times New Roman" w:hAnsi="Times New Roman" w:cs="Times New Roman"/>
          <w:sz w:val="24"/>
          <w:szCs w:val="24"/>
        </w:rPr>
        <w:t>Hidden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scars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persistent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multifaceted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psychosocial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consequences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Syrian</w:t>
      </w:r>
      <w:proofErr w:type="spellEnd"/>
      <w:r>
        <w:rPr>
          <w:rFonts w:ascii="Times New Roman" w:eastAsia="Times New Roman" w:hAnsi="Times New Roman" w:cs="Times New Roman"/>
          <w:sz w:val="24"/>
          <w:szCs w:val="24"/>
        </w:rPr>
        <w:t xml:space="preserve"> torture </w:t>
      </w:r>
      <w:proofErr w:type="spellStart"/>
      <w:r>
        <w:rPr>
          <w:rFonts w:ascii="Times New Roman" w:eastAsia="Times New Roman" w:hAnsi="Times New Roman" w:cs="Times New Roman"/>
          <w:sz w:val="24"/>
          <w:szCs w:val="24"/>
        </w:rPr>
        <w:t>survivors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European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Psychotraumatology</w:t>
      </w:r>
      <w:proofErr w:type="spellEnd"/>
      <w:r>
        <w:rPr>
          <w:rFonts w:ascii="Times New Roman" w:eastAsia="Times New Roman" w:hAnsi="Times New Roman" w:cs="Times New Roman"/>
          <w:i/>
          <w:sz w:val="24"/>
          <w:szCs w:val="24"/>
        </w:rPr>
        <w:t>, 15</w:t>
      </w:r>
      <w:r>
        <w:rPr>
          <w:rFonts w:ascii="Times New Roman" w:eastAsia="Times New Roman" w:hAnsi="Times New Roman" w:cs="Times New Roman"/>
          <w:sz w:val="24"/>
          <w:szCs w:val="24"/>
        </w:rPr>
        <w:t xml:space="preserve">(1), 2400833.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10.1080/20008066.2024.2400833</w:t>
      </w:r>
    </w:p>
    <w:p w14:paraId="01B3F92E"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Robillard</w:t>
      </w:r>
      <w:proofErr w:type="spellEnd"/>
      <w:r>
        <w:rPr>
          <w:rFonts w:ascii="Times New Roman" w:eastAsia="Times New Roman" w:hAnsi="Times New Roman" w:cs="Times New Roman"/>
          <w:sz w:val="24"/>
          <w:szCs w:val="24"/>
        </w:rPr>
        <w:t xml:space="preserve">, C. (2010).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gendered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experience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stigmatization</w:t>
      </w:r>
      <w:proofErr w:type="spellEnd"/>
      <w:r>
        <w:rPr>
          <w:rFonts w:ascii="Times New Roman" w:eastAsia="Times New Roman" w:hAnsi="Times New Roman" w:cs="Times New Roman"/>
          <w:sz w:val="24"/>
          <w:szCs w:val="24"/>
        </w:rPr>
        <w:t xml:space="preserve"> in severe and </w:t>
      </w:r>
      <w:proofErr w:type="spellStart"/>
      <w:r>
        <w:rPr>
          <w:rFonts w:ascii="Times New Roman" w:eastAsia="Times New Roman" w:hAnsi="Times New Roman" w:cs="Times New Roman"/>
          <w:sz w:val="24"/>
          <w:szCs w:val="24"/>
        </w:rPr>
        <w:t>persistent</w:t>
      </w:r>
      <w:proofErr w:type="spellEnd"/>
      <w:r>
        <w:rPr>
          <w:rFonts w:ascii="Times New Roman" w:eastAsia="Times New Roman" w:hAnsi="Times New Roman" w:cs="Times New Roman"/>
          <w:sz w:val="24"/>
          <w:szCs w:val="24"/>
        </w:rPr>
        <w:t xml:space="preserve"> mental </w:t>
      </w:r>
      <w:proofErr w:type="spellStart"/>
      <w:r>
        <w:rPr>
          <w:rFonts w:ascii="Times New Roman" w:eastAsia="Times New Roman" w:hAnsi="Times New Roman" w:cs="Times New Roman"/>
          <w:sz w:val="24"/>
          <w:szCs w:val="24"/>
        </w:rPr>
        <w:t>illness</w:t>
      </w:r>
      <w:proofErr w:type="spellEnd"/>
      <w:r>
        <w:rPr>
          <w:rFonts w:ascii="Times New Roman" w:eastAsia="Times New Roman" w:hAnsi="Times New Roman" w:cs="Times New Roman"/>
          <w:sz w:val="24"/>
          <w:szCs w:val="24"/>
        </w:rPr>
        <w:t xml:space="preserve"> in Lima, </w:t>
      </w:r>
      <w:proofErr w:type="spellStart"/>
      <w:r>
        <w:rPr>
          <w:rFonts w:ascii="Times New Roman" w:eastAsia="Times New Roman" w:hAnsi="Times New Roman" w:cs="Times New Roman"/>
          <w:sz w:val="24"/>
          <w:szCs w:val="24"/>
        </w:rPr>
        <w:t>Peru</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Social </w:t>
      </w:r>
      <w:proofErr w:type="spellStart"/>
      <w:r>
        <w:rPr>
          <w:rFonts w:ascii="Times New Roman" w:eastAsia="Times New Roman" w:hAnsi="Times New Roman" w:cs="Times New Roman"/>
          <w:i/>
          <w:sz w:val="24"/>
          <w:szCs w:val="24"/>
        </w:rPr>
        <w:t>Science</w:t>
      </w:r>
      <w:proofErr w:type="spellEnd"/>
      <w:r>
        <w:rPr>
          <w:rFonts w:ascii="Times New Roman" w:eastAsia="Times New Roman" w:hAnsi="Times New Roman" w:cs="Times New Roman"/>
          <w:i/>
          <w:sz w:val="24"/>
          <w:szCs w:val="24"/>
        </w:rPr>
        <w:t xml:space="preserve"> &amp; Medicine, 71</w:t>
      </w:r>
      <w:r>
        <w:rPr>
          <w:rFonts w:ascii="Times New Roman" w:eastAsia="Times New Roman" w:hAnsi="Times New Roman" w:cs="Times New Roman"/>
          <w:sz w:val="24"/>
          <w:szCs w:val="24"/>
        </w:rPr>
        <w:t>(12), 2178-2186.</w:t>
      </w:r>
      <w:hyperlink r:id="rId56">
        <w:r>
          <w:rPr>
            <w:rFonts w:ascii="Times New Roman" w:eastAsia="Times New Roman" w:hAnsi="Times New Roman" w:cs="Times New Roman"/>
            <w:sz w:val="24"/>
            <w:szCs w:val="24"/>
            <w:u w:val="single"/>
          </w:rPr>
          <w:t xml:space="preserve"> </w:t>
        </w:r>
      </w:hyperlink>
      <w:hyperlink r:id="rId57">
        <w:r>
          <w:rPr>
            <w:rFonts w:ascii="Times New Roman" w:eastAsia="Times New Roman" w:hAnsi="Times New Roman" w:cs="Times New Roman"/>
            <w:sz w:val="24"/>
            <w:szCs w:val="24"/>
            <w:u w:val="single"/>
          </w:rPr>
          <w:t>https://doi.org/10.1016/j.socscimed.2010.10.004</w:t>
        </w:r>
      </w:hyperlink>
    </w:p>
    <w:p w14:paraId="706B1DAB"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white"/>
        </w:rPr>
        <w:t>Robins</w:t>
      </w:r>
      <w:proofErr w:type="spellEnd"/>
      <w:r>
        <w:rPr>
          <w:rFonts w:ascii="Times New Roman" w:eastAsia="Times New Roman" w:hAnsi="Times New Roman" w:cs="Times New Roman"/>
          <w:sz w:val="24"/>
          <w:szCs w:val="24"/>
          <w:highlight w:val="white"/>
        </w:rPr>
        <w:t xml:space="preserve">, S. (2013). </w:t>
      </w:r>
      <w:proofErr w:type="spellStart"/>
      <w:r>
        <w:rPr>
          <w:rFonts w:ascii="Times New Roman" w:eastAsia="Times New Roman" w:hAnsi="Times New Roman" w:cs="Times New Roman"/>
          <w:i/>
          <w:sz w:val="24"/>
          <w:szCs w:val="24"/>
        </w:rPr>
        <w:t>Families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missing</w:t>
      </w:r>
      <w:proofErr w:type="spellEnd"/>
      <w:r>
        <w:rPr>
          <w:rFonts w:ascii="Times New Roman" w:eastAsia="Times New Roman" w:hAnsi="Times New Roman" w:cs="Times New Roman"/>
          <w:i/>
          <w:sz w:val="24"/>
          <w:szCs w:val="24"/>
        </w:rPr>
        <w:t xml:space="preserve">: A test </w:t>
      </w:r>
      <w:proofErr w:type="spellStart"/>
      <w:r>
        <w:rPr>
          <w:rFonts w:ascii="Times New Roman" w:eastAsia="Times New Roman" w:hAnsi="Times New Roman" w:cs="Times New Roman"/>
          <w:i/>
          <w:sz w:val="24"/>
          <w:szCs w:val="24"/>
        </w:rPr>
        <w:t>for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contemporary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approaches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transitional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justice</w:t>
      </w:r>
      <w:proofErr w:type="spellEnd"/>
      <w:r>
        <w:rPr>
          <w:rFonts w:ascii="Times New Roman" w:eastAsia="Times New Roman" w:hAnsi="Times New Roman" w:cs="Times New Roman"/>
          <w:sz w:val="24"/>
          <w:szCs w:val="24"/>
        </w:rPr>
        <w:t>. Routledge.</w:t>
      </w:r>
    </w:p>
    <w:p w14:paraId="585E1FA9"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Sartor</w:t>
      </w:r>
      <w:proofErr w:type="spellEnd"/>
      <w:r>
        <w:rPr>
          <w:rFonts w:ascii="Times New Roman" w:eastAsia="Times New Roman" w:hAnsi="Times New Roman" w:cs="Times New Roman"/>
          <w:sz w:val="24"/>
          <w:szCs w:val="24"/>
        </w:rPr>
        <w:t xml:space="preserve">, C. (2023). Mental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lived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experience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value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lived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experience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expertise</w:t>
      </w:r>
      <w:proofErr w:type="spellEnd"/>
      <w:r>
        <w:rPr>
          <w:rFonts w:ascii="Times New Roman" w:eastAsia="Times New Roman" w:hAnsi="Times New Roman" w:cs="Times New Roman"/>
          <w:sz w:val="24"/>
          <w:szCs w:val="24"/>
        </w:rPr>
        <w:t xml:space="preserve"> in global mental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Cambridge </w:t>
      </w:r>
      <w:proofErr w:type="spellStart"/>
      <w:r>
        <w:rPr>
          <w:rFonts w:ascii="Times New Roman" w:eastAsia="Times New Roman" w:hAnsi="Times New Roman" w:cs="Times New Roman"/>
          <w:i/>
          <w:sz w:val="24"/>
          <w:szCs w:val="24"/>
        </w:rPr>
        <w:t>Prisms</w:t>
      </w:r>
      <w:proofErr w:type="spellEnd"/>
      <w:r>
        <w:rPr>
          <w:rFonts w:ascii="Times New Roman" w:eastAsia="Times New Roman" w:hAnsi="Times New Roman" w:cs="Times New Roman"/>
          <w:i/>
          <w:sz w:val="24"/>
          <w:szCs w:val="24"/>
        </w:rPr>
        <w:t xml:space="preserve">: Global Mental </w:t>
      </w:r>
      <w:proofErr w:type="spellStart"/>
      <w:r>
        <w:rPr>
          <w:rFonts w:ascii="Times New Roman" w:eastAsia="Times New Roman" w:hAnsi="Times New Roman" w:cs="Times New Roman"/>
          <w:i/>
          <w:sz w:val="24"/>
          <w:szCs w:val="24"/>
        </w:rPr>
        <w:t>Health</w:t>
      </w:r>
      <w:proofErr w:type="spellEnd"/>
      <w:r>
        <w:rPr>
          <w:rFonts w:ascii="Times New Roman" w:eastAsia="Times New Roman" w:hAnsi="Times New Roman" w:cs="Times New Roman"/>
          <w:sz w:val="24"/>
          <w:szCs w:val="24"/>
        </w:rPr>
        <w:t>, 10, e38.</w:t>
      </w:r>
    </w:p>
    <w:p w14:paraId="2DF16E96"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Slobodin</w:t>
      </w:r>
      <w:proofErr w:type="spellEnd"/>
      <w:r>
        <w:rPr>
          <w:rFonts w:ascii="Times New Roman" w:eastAsia="Times New Roman" w:hAnsi="Times New Roman" w:cs="Times New Roman"/>
          <w:sz w:val="24"/>
          <w:szCs w:val="24"/>
        </w:rPr>
        <w:t xml:space="preserve">, O., &amp; de Jong, J.T. (2015). </w:t>
      </w:r>
      <w:proofErr w:type="spellStart"/>
      <w:r>
        <w:rPr>
          <w:rFonts w:ascii="Times New Roman" w:eastAsia="Times New Roman" w:hAnsi="Times New Roman" w:cs="Times New Roman"/>
          <w:sz w:val="24"/>
          <w:szCs w:val="24"/>
        </w:rPr>
        <w:t>Family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interventions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traumatized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immigrants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refugees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systematic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Transcult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Psychiatry</w:t>
      </w:r>
      <w:proofErr w:type="spellEnd"/>
      <w:r>
        <w:rPr>
          <w:rFonts w:ascii="Times New Roman" w:eastAsia="Times New Roman" w:hAnsi="Times New Roman" w:cs="Times New Roman"/>
          <w:i/>
          <w:sz w:val="24"/>
          <w:szCs w:val="24"/>
        </w:rPr>
        <w:t>, 52</w:t>
      </w:r>
      <w:r>
        <w:rPr>
          <w:rFonts w:ascii="Times New Roman" w:eastAsia="Times New Roman" w:hAnsi="Times New Roman" w:cs="Times New Roman"/>
          <w:sz w:val="24"/>
          <w:szCs w:val="24"/>
        </w:rPr>
        <w:t xml:space="preserve">(6), 723–742. </w:t>
      </w:r>
      <w:proofErr w:type="spellStart"/>
      <w:r>
        <w:rPr>
          <w:rFonts w:ascii="Times New Roman" w:eastAsia="Times New Roman" w:hAnsi="Times New Roman" w:cs="Times New Roman"/>
          <w:sz w:val="24"/>
          <w:szCs w:val="24"/>
          <w:u w:val="single"/>
        </w:rPr>
        <w:t>doi</w:t>
      </w:r>
      <w:proofErr w:type="spellEnd"/>
      <w:r>
        <w:rPr>
          <w:rFonts w:ascii="Times New Roman" w:eastAsia="Times New Roman" w:hAnsi="Times New Roman" w:cs="Times New Roman"/>
          <w:sz w:val="24"/>
          <w:szCs w:val="24"/>
          <w:u w:val="single"/>
        </w:rPr>
        <w:t>: 10.1177/1363461515588855.</w:t>
      </w:r>
    </w:p>
    <w:p w14:paraId="222C4251"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Suarez-</w:t>
      </w:r>
      <w:proofErr w:type="spellStart"/>
      <w:r>
        <w:rPr>
          <w:rFonts w:ascii="Times New Roman" w:eastAsia="Times New Roman" w:hAnsi="Times New Roman" w:cs="Times New Roman"/>
          <w:sz w:val="24"/>
          <w:szCs w:val="24"/>
        </w:rPr>
        <w:t>Balcazar</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Sasao</w:t>
      </w:r>
      <w:proofErr w:type="spellEnd"/>
      <w:r>
        <w:rPr>
          <w:rFonts w:ascii="Times New Roman" w:eastAsia="Times New Roman" w:hAnsi="Times New Roman" w:cs="Times New Roman"/>
          <w:sz w:val="24"/>
          <w:szCs w:val="24"/>
        </w:rPr>
        <w:t xml:space="preserve"> T., &amp; </w:t>
      </w:r>
      <w:proofErr w:type="spellStart"/>
      <w:r>
        <w:rPr>
          <w:rFonts w:ascii="Times New Roman" w:eastAsia="Times New Roman" w:hAnsi="Times New Roman" w:cs="Times New Roman"/>
          <w:sz w:val="24"/>
          <w:szCs w:val="24"/>
        </w:rPr>
        <w:t>Balcazar</w:t>
      </w:r>
      <w:proofErr w:type="spellEnd"/>
      <w:r>
        <w:rPr>
          <w:rFonts w:ascii="Times New Roman" w:eastAsia="Times New Roman" w:hAnsi="Times New Roman" w:cs="Times New Roman"/>
          <w:sz w:val="24"/>
          <w:szCs w:val="24"/>
        </w:rPr>
        <w:t xml:space="preserve">, F. (2019). </w:t>
      </w:r>
      <w:r w:rsidRPr="00DC6B9F">
        <w:rPr>
          <w:rFonts w:ascii="Times New Roman" w:eastAsia="Times New Roman" w:hAnsi="Times New Roman" w:cs="Times New Roman"/>
          <w:w w:val="95"/>
          <w:sz w:val="24"/>
          <w:szCs w:val="24"/>
        </w:rPr>
        <w:t xml:space="preserve">International </w:t>
      </w:r>
      <w:proofErr w:type="spellStart"/>
      <w:r w:rsidRPr="00DC6B9F">
        <w:rPr>
          <w:rFonts w:ascii="Times New Roman" w:eastAsia="Times New Roman" w:hAnsi="Times New Roman" w:cs="Times New Roman"/>
          <w:w w:val="95"/>
          <w:sz w:val="24"/>
          <w:szCs w:val="24"/>
        </w:rPr>
        <w:t>discourse</w:t>
      </w:r>
      <w:proofErr w:type="spellEnd"/>
      <w:r w:rsidRPr="00DC6B9F">
        <w:rPr>
          <w:rFonts w:ascii="Times New Roman" w:eastAsia="Times New Roman" w:hAnsi="Times New Roman" w:cs="Times New Roman"/>
          <w:w w:val="95"/>
          <w:sz w:val="24"/>
          <w:szCs w:val="24"/>
        </w:rPr>
        <w:t xml:space="preserve"> </w:t>
      </w:r>
      <w:proofErr w:type="spellStart"/>
      <w:r w:rsidRPr="00DC6B9F">
        <w:rPr>
          <w:rFonts w:ascii="Times New Roman" w:eastAsia="Times New Roman" w:hAnsi="Times New Roman" w:cs="Times New Roman"/>
          <w:w w:val="95"/>
          <w:sz w:val="24"/>
          <w:szCs w:val="24"/>
        </w:rPr>
        <w:t>about</w:t>
      </w:r>
      <w:proofErr w:type="spellEnd"/>
      <w:r w:rsidRPr="00DC6B9F">
        <w:rPr>
          <w:rFonts w:ascii="Times New Roman" w:eastAsia="Times New Roman" w:hAnsi="Times New Roman" w:cs="Times New Roman"/>
          <w:w w:val="95"/>
          <w:sz w:val="24"/>
          <w:szCs w:val="24"/>
        </w:rPr>
        <w:t xml:space="preserve"> social </w:t>
      </w:r>
      <w:proofErr w:type="spellStart"/>
      <w:r w:rsidRPr="00DC6B9F">
        <w:rPr>
          <w:rFonts w:ascii="Times New Roman" w:eastAsia="Times New Roman" w:hAnsi="Times New Roman" w:cs="Times New Roman"/>
          <w:w w:val="95"/>
          <w:sz w:val="24"/>
          <w:szCs w:val="24"/>
        </w:rPr>
        <w:t>justice</w:t>
      </w:r>
      <w:proofErr w:type="spellEnd"/>
      <w:r w:rsidRPr="00DC6B9F">
        <w:rPr>
          <w:rFonts w:ascii="Times New Roman" w:eastAsia="Times New Roman" w:hAnsi="Times New Roman" w:cs="Times New Roman"/>
          <w:w w:val="95"/>
          <w:sz w:val="24"/>
          <w:szCs w:val="24"/>
        </w:rPr>
        <w:t xml:space="preserve"> and </w:t>
      </w:r>
      <w:proofErr w:type="spellStart"/>
      <w:r w:rsidRPr="00DC6B9F">
        <w:rPr>
          <w:rFonts w:ascii="Times New Roman" w:eastAsia="Times New Roman" w:hAnsi="Times New Roman" w:cs="Times New Roman"/>
          <w:w w:val="95"/>
          <w:sz w:val="24"/>
          <w:szCs w:val="24"/>
        </w:rPr>
        <w:t>peace</w:t>
      </w:r>
      <w:proofErr w:type="spellEnd"/>
      <w:r w:rsidRPr="00DC6B9F">
        <w:rPr>
          <w:rFonts w:ascii="Times New Roman" w:eastAsia="Times New Roman" w:hAnsi="Times New Roman" w:cs="Times New Roman"/>
          <w:w w:val="95"/>
          <w:sz w:val="24"/>
          <w:szCs w:val="24"/>
        </w:rPr>
        <w:t xml:space="preserve">. </w:t>
      </w:r>
      <w:r w:rsidRPr="00DC6B9F">
        <w:rPr>
          <w:rFonts w:ascii="Times New Roman" w:eastAsia="Times New Roman" w:hAnsi="Times New Roman" w:cs="Times New Roman"/>
          <w:i/>
          <w:w w:val="95"/>
          <w:sz w:val="24"/>
          <w:szCs w:val="24"/>
        </w:rPr>
        <w:t xml:space="preserve"> </w:t>
      </w:r>
      <w:proofErr w:type="spellStart"/>
      <w:r w:rsidRPr="00DC6B9F">
        <w:rPr>
          <w:rFonts w:ascii="Times New Roman" w:eastAsia="Times New Roman" w:hAnsi="Times New Roman" w:cs="Times New Roman"/>
          <w:i/>
          <w:w w:val="95"/>
          <w:sz w:val="24"/>
          <w:szCs w:val="24"/>
        </w:rPr>
        <w:t>The</w:t>
      </w:r>
      <w:proofErr w:type="spellEnd"/>
      <w:r w:rsidRPr="00DC6B9F">
        <w:rPr>
          <w:rFonts w:ascii="Times New Roman" w:eastAsia="Times New Roman" w:hAnsi="Times New Roman" w:cs="Times New Roman"/>
          <w:i/>
          <w:w w:val="95"/>
          <w:sz w:val="24"/>
          <w:szCs w:val="24"/>
        </w:rPr>
        <w:t xml:space="preserve"> </w:t>
      </w:r>
      <w:proofErr w:type="spellStart"/>
      <w:r w:rsidRPr="00DC6B9F">
        <w:rPr>
          <w:rFonts w:ascii="Times New Roman" w:eastAsia="Times New Roman" w:hAnsi="Times New Roman" w:cs="Times New Roman"/>
          <w:i/>
          <w:w w:val="95"/>
          <w:sz w:val="24"/>
          <w:szCs w:val="24"/>
        </w:rPr>
        <w:t>Community</w:t>
      </w:r>
      <w:proofErr w:type="spellEnd"/>
      <w:r w:rsidRPr="00DC6B9F">
        <w:rPr>
          <w:rFonts w:ascii="Times New Roman" w:eastAsia="Times New Roman" w:hAnsi="Times New Roman" w:cs="Times New Roman"/>
          <w:i/>
          <w:w w:val="95"/>
          <w:sz w:val="24"/>
          <w:szCs w:val="24"/>
        </w:rPr>
        <w:t xml:space="preserve"> </w:t>
      </w:r>
      <w:proofErr w:type="spellStart"/>
      <w:r w:rsidRPr="00DC6B9F">
        <w:rPr>
          <w:rFonts w:ascii="Times New Roman" w:eastAsia="Times New Roman" w:hAnsi="Times New Roman" w:cs="Times New Roman"/>
          <w:i/>
          <w:w w:val="95"/>
          <w:sz w:val="24"/>
          <w:szCs w:val="24"/>
        </w:rPr>
        <w:t>Psychologist</w:t>
      </w:r>
      <w:proofErr w:type="spellEnd"/>
      <w:r w:rsidRPr="00DC6B9F">
        <w:rPr>
          <w:rFonts w:ascii="Times New Roman" w:eastAsia="Times New Roman" w:hAnsi="Times New Roman" w:cs="Times New Roman"/>
          <w:w w:val="95"/>
          <w:sz w:val="24"/>
          <w:szCs w:val="24"/>
        </w:rPr>
        <w:t>.</w:t>
      </w:r>
      <w:hyperlink r:id="rId58">
        <w:r w:rsidRPr="00DC6B9F">
          <w:rPr>
            <w:rFonts w:ascii="Times New Roman" w:eastAsia="Times New Roman" w:hAnsi="Times New Roman" w:cs="Times New Roman"/>
            <w:i/>
            <w:w w:val="95"/>
            <w:sz w:val="24"/>
            <w:szCs w:val="24"/>
          </w:rPr>
          <w:t xml:space="preserve"> </w:t>
        </w:r>
      </w:hyperlink>
      <w:hyperlink r:id="rId59">
        <w:r>
          <w:rPr>
            <w:rFonts w:ascii="Times New Roman" w:eastAsia="Times New Roman" w:hAnsi="Times New Roman" w:cs="Times New Roman"/>
            <w:color w:val="0000FF"/>
            <w:sz w:val="24"/>
            <w:szCs w:val="24"/>
            <w:u w:val="single"/>
          </w:rPr>
          <w:t>https://www.scra27.org/publications/tcp/tcp-past-issues/tcpsummer2019/our-members/</w:t>
        </w:r>
      </w:hyperlink>
    </w:p>
    <w:p w14:paraId="16F8DE64"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Theidon</w:t>
      </w:r>
      <w:proofErr w:type="spellEnd"/>
      <w:r>
        <w:rPr>
          <w:rFonts w:ascii="Times New Roman" w:eastAsia="Times New Roman" w:hAnsi="Times New Roman" w:cs="Times New Roman"/>
          <w:sz w:val="24"/>
          <w:szCs w:val="24"/>
        </w:rPr>
        <w:t xml:space="preserve">, K. (2004). </w:t>
      </w:r>
      <w:r>
        <w:rPr>
          <w:rFonts w:ascii="Times New Roman" w:eastAsia="Times New Roman" w:hAnsi="Times New Roman" w:cs="Times New Roman"/>
          <w:i/>
          <w:sz w:val="24"/>
          <w:szCs w:val="24"/>
        </w:rPr>
        <w:t>Entre prójimos: El conflicto armado interno y la política de la reconciliación en el Perú</w:t>
      </w:r>
      <w:r>
        <w:rPr>
          <w:rFonts w:ascii="Times New Roman" w:eastAsia="Times New Roman" w:hAnsi="Times New Roman" w:cs="Times New Roman"/>
          <w:sz w:val="24"/>
          <w:szCs w:val="24"/>
        </w:rPr>
        <w:t>. IEP.</w:t>
      </w:r>
    </w:p>
    <w:p w14:paraId="6478684F"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white"/>
        </w:rPr>
        <w:t>Theidon</w:t>
      </w:r>
      <w:proofErr w:type="spellEnd"/>
      <w:r>
        <w:rPr>
          <w:rFonts w:ascii="Times New Roman" w:eastAsia="Times New Roman" w:hAnsi="Times New Roman" w:cs="Times New Roman"/>
          <w:sz w:val="24"/>
          <w:szCs w:val="24"/>
          <w:highlight w:val="white"/>
        </w:rPr>
        <w:t xml:space="preserve">, K. (2022). </w:t>
      </w:r>
      <w:proofErr w:type="spellStart"/>
      <w:r>
        <w:rPr>
          <w:rFonts w:ascii="Times New Roman" w:eastAsia="Times New Roman" w:hAnsi="Times New Roman" w:cs="Times New Roman"/>
          <w:i/>
          <w:sz w:val="24"/>
          <w:szCs w:val="24"/>
        </w:rPr>
        <w:t>Legacies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War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Violence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Ecologies</w:t>
      </w:r>
      <w:proofErr w:type="spellEnd"/>
      <w:r>
        <w:rPr>
          <w:rFonts w:ascii="Times New Roman" w:eastAsia="Times New Roman" w:hAnsi="Times New Roman" w:cs="Times New Roman"/>
          <w:i/>
          <w:sz w:val="24"/>
          <w:szCs w:val="24"/>
        </w:rPr>
        <w:t xml:space="preserve">, and </w:t>
      </w:r>
      <w:proofErr w:type="spellStart"/>
      <w:r>
        <w:rPr>
          <w:rFonts w:ascii="Times New Roman" w:eastAsia="Times New Roman" w:hAnsi="Times New Roman" w:cs="Times New Roman"/>
          <w:i/>
          <w:sz w:val="24"/>
          <w:szCs w:val="24"/>
        </w:rPr>
        <w:t>Kin</w:t>
      </w:r>
      <w:proofErr w:type="spellEnd"/>
      <w:r>
        <w:rPr>
          <w:rFonts w:ascii="Times New Roman" w:eastAsia="Times New Roman" w:hAnsi="Times New Roman" w:cs="Times New Roman"/>
          <w:sz w:val="24"/>
          <w:szCs w:val="24"/>
        </w:rPr>
        <w:t xml:space="preserve">. Duke </w:t>
      </w:r>
      <w:proofErr w:type="spellStart"/>
      <w:r>
        <w:rPr>
          <w:rFonts w:ascii="Times New Roman" w:eastAsia="Times New Roman" w:hAnsi="Times New Roman" w:cs="Times New Roman"/>
          <w:sz w:val="24"/>
          <w:szCs w:val="24"/>
        </w:rPr>
        <w:t>University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Press</w:t>
      </w:r>
      <w:proofErr w:type="spellEnd"/>
      <w:r>
        <w:rPr>
          <w:rFonts w:ascii="Times New Roman" w:eastAsia="Times New Roman" w:hAnsi="Times New Roman" w:cs="Times New Roman"/>
          <w:sz w:val="24"/>
          <w:szCs w:val="24"/>
        </w:rPr>
        <w:t>.</w:t>
      </w:r>
    </w:p>
    <w:p w14:paraId="7A469190"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Toyama, M., Castillo, H., Galea, J. T., Brandt, L. R., Mendoza, M., Herrera, V., ... &amp; Miranda, J. J. (2017). Peruvian Mental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Reform</w:t>
      </w:r>
      <w:proofErr w:type="spellEnd"/>
      <w:r>
        <w:rPr>
          <w:rFonts w:ascii="Times New Roman" w:eastAsia="Times New Roman" w:hAnsi="Times New Roman" w:cs="Times New Roman"/>
          <w:sz w:val="24"/>
          <w:szCs w:val="24"/>
        </w:rPr>
        <w:t xml:space="preserve">: A Framework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Scaling</w:t>
      </w:r>
      <w:proofErr w:type="spellEnd"/>
      <w:r>
        <w:rPr>
          <w:rFonts w:ascii="Times New Roman" w:eastAsia="Times New Roman" w:hAnsi="Times New Roman" w:cs="Times New Roman"/>
          <w:sz w:val="24"/>
          <w:szCs w:val="24"/>
        </w:rPr>
        <w:t xml:space="preserve">-up Mental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Services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International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Health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Policy</w:t>
      </w:r>
      <w:proofErr w:type="spellEnd"/>
      <w:r>
        <w:rPr>
          <w:rFonts w:ascii="Times New Roman" w:eastAsia="Times New Roman" w:hAnsi="Times New Roman" w:cs="Times New Roman"/>
          <w:i/>
          <w:sz w:val="24"/>
          <w:szCs w:val="24"/>
        </w:rPr>
        <w:t xml:space="preserve"> and Management, 6</w:t>
      </w:r>
      <w:r>
        <w:rPr>
          <w:rFonts w:ascii="Times New Roman" w:eastAsia="Times New Roman" w:hAnsi="Times New Roman" w:cs="Times New Roman"/>
          <w:sz w:val="24"/>
          <w:szCs w:val="24"/>
        </w:rPr>
        <w:t>(9), 501–508.</w:t>
      </w:r>
      <w:hyperlink r:id="rId60">
        <w:r>
          <w:rPr>
            <w:rFonts w:ascii="Times New Roman" w:eastAsia="Times New Roman" w:hAnsi="Times New Roman" w:cs="Times New Roman"/>
            <w:sz w:val="24"/>
            <w:szCs w:val="24"/>
          </w:rPr>
          <w:t xml:space="preserve"> </w:t>
        </w:r>
      </w:hyperlink>
      <w:hyperlink r:id="rId61">
        <w:r>
          <w:rPr>
            <w:rFonts w:ascii="Times New Roman" w:eastAsia="Times New Roman" w:hAnsi="Times New Roman" w:cs="Times New Roman"/>
            <w:color w:val="0563C1"/>
            <w:sz w:val="24"/>
            <w:szCs w:val="24"/>
            <w:u w:val="single"/>
          </w:rPr>
          <w:t>https://doi.org/10.15171/ijhpm.2017.07</w:t>
        </w:r>
      </w:hyperlink>
    </w:p>
    <w:p w14:paraId="004B2C9D"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Velázquez, T., &amp; Ruiz Bravo, P. (2024). Actos de Sanación de Mujeres de Ayacucho en el posconflicto en Perú. </w:t>
      </w:r>
      <w:r>
        <w:rPr>
          <w:rFonts w:ascii="Times New Roman" w:eastAsia="Times New Roman" w:hAnsi="Times New Roman" w:cs="Times New Roman"/>
          <w:i/>
          <w:sz w:val="24"/>
          <w:szCs w:val="24"/>
        </w:rPr>
        <w:t>Revista Puertorriqueña de Psicología 35</w:t>
      </w:r>
      <w:r>
        <w:rPr>
          <w:rFonts w:ascii="Times New Roman" w:eastAsia="Times New Roman" w:hAnsi="Times New Roman" w:cs="Times New Roman"/>
          <w:sz w:val="24"/>
          <w:szCs w:val="24"/>
        </w:rPr>
        <w:t xml:space="preserve">(2), 170-188. </w:t>
      </w:r>
      <w:hyperlink r:id="rId62" w:history="1">
        <w:r w:rsidRPr="0074273D">
          <w:rPr>
            <w:rStyle w:val="Hipervnculo"/>
            <w:rFonts w:ascii="Times New Roman" w:eastAsia="Times New Roman" w:hAnsi="Times New Roman" w:cs="Times New Roman"/>
            <w:sz w:val="24"/>
            <w:szCs w:val="24"/>
          </w:rPr>
          <w:t>https://doi.org/10.55611/reps.3502.04</w:t>
        </w:r>
      </w:hyperlink>
    </w:p>
    <w:p w14:paraId="5EFB3AB5"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Velázquez, T., Ortiz-Torres, B., Castillo, T., y </w:t>
      </w:r>
      <w:proofErr w:type="spellStart"/>
      <w:r>
        <w:rPr>
          <w:rFonts w:ascii="Times New Roman" w:eastAsia="Times New Roman" w:hAnsi="Times New Roman" w:cs="Times New Roman"/>
          <w:sz w:val="24"/>
          <w:szCs w:val="24"/>
        </w:rPr>
        <w:t>Ciofalo</w:t>
      </w:r>
      <w:proofErr w:type="spellEnd"/>
      <w:r>
        <w:rPr>
          <w:rFonts w:ascii="Times New Roman" w:eastAsia="Times New Roman" w:hAnsi="Times New Roman" w:cs="Times New Roman"/>
          <w:sz w:val="24"/>
          <w:szCs w:val="24"/>
        </w:rPr>
        <w:t xml:space="preserve">, N. (2024). Decolonial </w:t>
      </w:r>
      <w:proofErr w:type="spellStart"/>
      <w:r>
        <w:rPr>
          <w:rFonts w:ascii="Times New Roman" w:eastAsia="Times New Roman" w:hAnsi="Times New Roman" w:cs="Times New Roman"/>
          <w:sz w:val="24"/>
          <w:szCs w:val="24"/>
        </w:rPr>
        <w:t>Community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Psychology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Abya Yala. En C. </w:t>
      </w:r>
      <w:proofErr w:type="spellStart"/>
      <w:r>
        <w:rPr>
          <w:rFonts w:ascii="Times New Roman" w:eastAsia="Times New Roman" w:hAnsi="Times New Roman" w:cs="Times New Roman"/>
          <w:sz w:val="24"/>
          <w:szCs w:val="24"/>
        </w:rPr>
        <w:t>Sonn</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Siham</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Ferreria</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Eviandaru</w:t>
      </w:r>
      <w:proofErr w:type="spellEnd"/>
      <w:r>
        <w:rPr>
          <w:rFonts w:ascii="Times New Roman" w:eastAsia="Times New Roman" w:hAnsi="Times New Roman" w:cs="Times New Roman"/>
          <w:sz w:val="24"/>
          <w:szCs w:val="24"/>
        </w:rPr>
        <w:t xml:space="preserve">, &amp; N. Malherbe (Eds.), </w:t>
      </w:r>
      <w:proofErr w:type="spellStart"/>
      <w:r>
        <w:rPr>
          <w:rFonts w:ascii="Times New Roman" w:eastAsia="Times New Roman" w:hAnsi="Times New Roman" w:cs="Times New Roman"/>
          <w:i/>
          <w:sz w:val="24"/>
          <w:szCs w:val="24"/>
        </w:rPr>
        <w:t>Handbook</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Decolonial </w:t>
      </w:r>
      <w:proofErr w:type="spellStart"/>
      <w:r>
        <w:rPr>
          <w:rFonts w:ascii="Times New Roman" w:eastAsia="Times New Roman" w:hAnsi="Times New Roman" w:cs="Times New Roman"/>
          <w:i/>
          <w:sz w:val="24"/>
          <w:szCs w:val="24"/>
        </w:rPr>
        <w:t>Community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Psychology</w:t>
      </w:r>
      <w:proofErr w:type="spellEnd"/>
      <w:r>
        <w:rPr>
          <w:rFonts w:ascii="Times New Roman" w:eastAsia="Times New Roman" w:hAnsi="Times New Roman" w:cs="Times New Roman"/>
          <w:sz w:val="24"/>
          <w:szCs w:val="24"/>
        </w:rPr>
        <w:t xml:space="preserve"> (pp. 459 - 473). Springer.</w:t>
      </w:r>
      <w:hyperlink r:id="rId63">
        <w:r>
          <w:rPr>
            <w:rFonts w:ascii="Times New Roman" w:eastAsia="Times New Roman" w:hAnsi="Times New Roman" w:cs="Times New Roman"/>
            <w:sz w:val="24"/>
            <w:szCs w:val="24"/>
          </w:rPr>
          <w:t xml:space="preserve"> </w:t>
        </w:r>
      </w:hyperlink>
      <w:hyperlink r:id="rId64">
        <w:r>
          <w:rPr>
            <w:rFonts w:ascii="Times New Roman" w:eastAsia="Times New Roman" w:hAnsi="Times New Roman" w:cs="Times New Roman"/>
            <w:color w:val="0563C1"/>
            <w:sz w:val="24"/>
            <w:szCs w:val="24"/>
            <w:u w:val="single"/>
          </w:rPr>
          <w:t>https://doi.org/10.1007/978-3-031-67035-0</w:t>
        </w:r>
      </w:hyperlink>
    </w:p>
    <w:p w14:paraId="67080A05" w14:textId="4C532A0B" w:rsidR="00114BE7" w:rsidRDefault="00114BE7" w:rsidP="00114BE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Villa, J., </w:t>
      </w:r>
      <w:proofErr w:type="spellStart"/>
      <w:r>
        <w:rPr>
          <w:rFonts w:ascii="Times New Roman" w:eastAsia="Times New Roman" w:hAnsi="Times New Roman" w:cs="Times New Roman"/>
          <w:sz w:val="24"/>
          <w:szCs w:val="24"/>
        </w:rPr>
        <w:t>Shimabukuro</w:t>
      </w:r>
      <w:proofErr w:type="spellEnd"/>
      <w:r>
        <w:rPr>
          <w:rFonts w:ascii="Times New Roman" w:eastAsia="Times New Roman" w:hAnsi="Times New Roman" w:cs="Times New Roman"/>
          <w:sz w:val="24"/>
          <w:szCs w:val="24"/>
        </w:rPr>
        <w:t xml:space="preserve">, A., &amp; Cornejo, G. (2024). Después del manicomio: La transición hacia la salud mental comunitaria en el Perú (1980-2022). </w:t>
      </w:r>
      <w:proofErr w:type="spellStart"/>
      <w:r>
        <w:rPr>
          <w:rFonts w:ascii="Times New Roman" w:eastAsia="Times New Roman" w:hAnsi="Times New Roman" w:cs="Times New Roman"/>
          <w:i/>
          <w:sz w:val="24"/>
          <w:szCs w:val="24"/>
        </w:rPr>
        <w:t>Anthropologica</w:t>
      </w:r>
      <w:proofErr w:type="spellEnd"/>
      <w:r>
        <w:rPr>
          <w:rFonts w:ascii="Times New Roman" w:eastAsia="Times New Roman" w:hAnsi="Times New Roman" w:cs="Times New Roman"/>
          <w:i/>
          <w:sz w:val="24"/>
          <w:szCs w:val="24"/>
        </w:rPr>
        <w:t>, 42</w:t>
      </w:r>
      <w:r>
        <w:rPr>
          <w:rFonts w:ascii="Times New Roman" w:eastAsia="Times New Roman" w:hAnsi="Times New Roman" w:cs="Times New Roman"/>
          <w:sz w:val="24"/>
          <w:szCs w:val="24"/>
        </w:rPr>
        <w:t>(52), 114-142.</w:t>
      </w:r>
    </w:p>
    <w:p w14:paraId="3A7548FE"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World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Organization</w:t>
      </w:r>
      <w:proofErr w:type="spellEnd"/>
      <w:r>
        <w:rPr>
          <w:rFonts w:ascii="Times New Roman" w:eastAsia="Times New Roman" w:hAnsi="Times New Roman" w:cs="Times New Roman"/>
          <w:sz w:val="24"/>
          <w:szCs w:val="24"/>
        </w:rPr>
        <w:t xml:space="preserve"> [WHO]. (2021a). </w:t>
      </w:r>
      <w:proofErr w:type="spellStart"/>
      <w:r>
        <w:rPr>
          <w:rFonts w:ascii="Times New Roman" w:eastAsia="Times New Roman" w:hAnsi="Times New Roman" w:cs="Times New Roman"/>
          <w:i/>
          <w:sz w:val="24"/>
          <w:szCs w:val="24"/>
        </w:rPr>
        <w:t>Guidance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community</w:t>
      </w:r>
      <w:proofErr w:type="spellEnd"/>
      <w:r>
        <w:rPr>
          <w:rFonts w:ascii="Times New Roman" w:eastAsia="Times New Roman" w:hAnsi="Times New Roman" w:cs="Times New Roman"/>
          <w:i/>
          <w:sz w:val="24"/>
          <w:szCs w:val="24"/>
        </w:rPr>
        <w:t xml:space="preserve"> mental </w:t>
      </w:r>
      <w:proofErr w:type="spellStart"/>
      <w:r>
        <w:rPr>
          <w:rFonts w:ascii="Times New Roman" w:eastAsia="Times New Roman" w:hAnsi="Times New Roman" w:cs="Times New Roman"/>
          <w:i/>
          <w:sz w:val="24"/>
          <w:szCs w:val="24"/>
        </w:rPr>
        <w:t>health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services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Promoting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person-centred</w:t>
      </w:r>
      <w:proofErr w:type="spellEnd"/>
      <w:r>
        <w:rPr>
          <w:rFonts w:ascii="Times New Roman" w:eastAsia="Times New Roman" w:hAnsi="Times New Roman" w:cs="Times New Roman"/>
          <w:i/>
          <w:sz w:val="24"/>
          <w:szCs w:val="24"/>
        </w:rPr>
        <w:t xml:space="preserve"> and </w:t>
      </w:r>
      <w:proofErr w:type="spellStart"/>
      <w:r>
        <w:rPr>
          <w:rFonts w:ascii="Times New Roman" w:eastAsia="Times New Roman" w:hAnsi="Times New Roman" w:cs="Times New Roman"/>
          <w:i/>
          <w:sz w:val="24"/>
          <w:szCs w:val="24"/>
        </w:rPr>
        <w:t>rights-based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approaches</w:t>
      </w:r>
      <w:proofErr w:type="spellEnd"/>
      <w:r>
        <w:rPr>
          <w:rFonts w:ascii="Times New Roman" w:eastAsia="Times New Roman" w:hAnsi="Times New Roman" w:cs="Times New Roman"/>
          <w:sz w:val="24"/>
          <w:szCs w:val="24"/>
        </w:rPr>
        <w:t>. WHO</w:t>
      </w:r>
    </w:p>
    <w:p w14:paraId="407E16AF"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World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Organization</w:t>
      </w:r>
      <w:proofErr w:type="spellEnd"/>
      <w:r>
        <w:rPr>
          <w:rFonts w:ascii="Times New Roman" w:eastAsia="Times New Roman" w:hAnsi="Times New Roman" w:cs="Times New Roman"/>
          <w:sz w:val="24"/>
          <w:szCs w:val="24"/>
        </w:rPr>
        <w:t xml:space="preserve"> [WHO]. (2021b). </w:t>
      </w:r>
      <w:r>
        <w:rPr>
          <w:rFonts w:ascii="Times New Roman" w:eastAsia="Times New Roman" w:hAnsi="Times New Roman" w:cs="Times New Roman"/>
          <w:i/>
          <w:sz w:val="24"/>
          <w:szCs w:val="24"/>
        </w:rPr>
        <w:t xml:space="preserve">Mental </w:t>
      </w:r>
      <w:proofErr w:type="spellStart"/>
      <w:r>
        <w:rPr>
          <w:rFonts w:ascii="Times New Roman" w:eastAsia="Times New Roman" w:hAnsi="Times New Roman" w:cs="Times New Roman"/>
          <w:i/>
          <w:sz w:val="24"/>
          <w:szCs w:val="24"/>
        </w:rPr>
        <w:t>health</w:t>
      </w:r>
      <w:proofErr w:type="spellEnd"/>
      <w:r>
        <w:rPr>
          <w:rFonts w:ascii="Times New Roman" w:eastAsia="Times New Roman" w:hAnsi="Times New Roman" w:cs="Times New Roman"/>
          <w:i/>
          <w:sz w:val="24"/>
          <w:szCs w:val="24"/>
        </w:rPr>
        <w:t xml:space="preserve"> crisis </w:t>
      </w:r>
      <w:proofErr w:type="spellStart"/>
      <w:r>
        <w:rPr>
          <w:rFonts w:ascii="Times New Roman" w:eastAsia="Times New Roman" w:hAnsi="Times New Roman" w:cs="Times New Roman"/>
          <w:i/>
          <w:sz w:val="24"/>
          <w:szCs w:val="24"/>
        </w:rPr>
        <w:t>services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promoting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person-centred</w:t>
      </w:r>
      <w:proofErr w:type="spellEnd"/>
      <w:r>
        <w:rPr>
          <w:rFonts w:ascii="Times New Roman" w:eastAsia="Times New Roman" w:hAnsi="Times New Roman" w:cs="Times New Roman"/>
          <w:i/>
          <w:sz w:val="24"/>
          <w:szCs w:val="24"/>
        </w:rPr>
        <w:t xml:space="preserve"> and </w:t>
      </w:r>
      <w:proofErr w:type="spellStart"/>
      <w:r>
        <w:rPr>
          <w:rFonts w:ascii="Times New Roman" w:eastAsia="Times New Roman" w:hAnsi="Times New Roman" w:cs="Times New Roman"/>
          <w:i/>
          <w:sz w:val="24"/>
          <w:szCs w:val="24"/>
        </w:rPr>
        <w:t>rights-based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approaches</w:t>
      </w:r>
      <w:proofErr w:type="spellEnd"/>
      <w:r>
        <w:rPr>
          <w:rFonts w:ascii="Times New Roman" w:eastAsia="Times New Roman" w:hAnsi="Times New Roman" w:cs="Times New Roman"/>
          <w:sz w:val="24"/>
          <w:szCs w:val="24"/>
        </w:rPr>
        <w:t>. WHO.</w:t>
      </w:r>
      <w:hyperlink r:id="rId65">
        <w:r>
          <w:rPr>
            <w:rFonts w:ascii="Times New Roman" w:eastAsia="Times New Roman" w:hAnsi="Times New Roman" w:cs="Times New Roman"/>
            <w:sz w:val="24"/>
            <w:szCs w:val="24"/>
          </w:rPr>
          <w:t xml:space="preserve"> </w:t>
        </w:r>
      </w:hyperlink>
      <w:hyperlink r:id="rId66">
        <w:r>
          <w:rPr>
            <w:rFonts w:ascii="Times New Roman" w:eastAsia="Times New Roman" w:hAnsi="Times New Roman" w:cs="Times New Roman"/>
            <w:color w:val="0563C1"/>
            <w:sz w:val="24"/>
            <w:szCs w:val="24"/>
            <w:u w:val="single"/>
          </w:rPr>
          <w:t>https://iris.who.int/bitstream/handle/10665/341637/9789240025721-eng.pdf</w:t>
        </w:r>
      </w:hyperlink>
    </w:p>
    <w:p w14:paraId="40390C52"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World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Organization</w:t>
      </w:r>
      <w:proofErr w:type="spellEnd"/>
      <w:r>
        <w:rPr>
          <w:rFonts w:ascii="Times New Roman" w:eastAsia="Times New Roman" w:hAnsi="Times New Roman" w:cs="Times New Roman"/>
          <w:sz w:val="24"/>
          <w:szCs w:val="24"/>
        </w:rPr>
        <w:t xml:space="preserve"> [WHO]. (2022a). </w:t>
      </w:r>
      <w:proofErr w:type="spellStart"/>
      <w:r>
        <w:rPr>
          <w:rFonts w:ascii="Times New Roman" w:eastAsia="Times New Roman" w:hAnsi="Times New Roman" w:cs="Times New Roman"/>
          <w:i/>
          <w:sz w:val="24"/>
          <w:szCs w:val="24"/>
        </w:rPr>
        <w:t>World</w:t>
      </w:r>
      <w:proofErr w:type="spellEnd"/>
      <w:r>
        <w:rPr>
          <w:rFonts w:ascii="Times New Roman" w:eastAsia="Times New Roman" w:hAnsi="Times New Roman" w:cs="Times New Roman"/>
          <w:i/>
          <w:sz w:val="24"/>
          <w:szCs w:val="24"/>
        </w:rPr>
        <w:t xml:space="preserve"> mental </w:t>
      </w:r>
      <w:proofErr w:type="spellStart"/>
      <w:r>
        <w:rPr>
          <w:rFonts w:ascii="Times New Roman" w:eastAsia="Times New Roman" w:hAnsi="Times New Roman" w:cs="Times New Roman"/>
          <w:i/>
          <w:sz w:val="24"/>
          <w:szCs w:val="24"/>
        </w:rPr>
        <w:t>health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report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transforming</w:t>
      </w:r>
      <w:proofErr w:type="spellEnd"/>
      <w:r>
        <w:rPr>
          <w:rFonts w:ascii="Times New Roman" w:eastAsia="Times New Roman" w:hAnsi="Times New Roman" w:cs="Times New Roman"/>
          <w:i/>
          <w:sz w:val="24"/>
          <w:szCs w:val="24"/>
        </w:rPr>
        <w:t xml:space="preserve"> mental </w:t>
      </w:r>
      <w:proofErr w:type="spellStart"/>
      <w:r>
        <w:rPr>
          <w:rFonts w:ascii="Times New Roman" w:eastAsia="Times New Roman" w:hAnsi="Times New Roman" w:cs="Times New Roman"/>
          <w:i/>
          <w:sz w:val="24"/>
          <w:szCs w:val="24"/>
        </w:rPr>
        <w:t>health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for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all</w:t>
      </w:r>
      <w:proofErr w:type="spellEnd"/>
      <w:r>
        <w:rPr>
          <w:rFonts w:ascii="Times New Roman" w:eastAsia="Times New Roman" w:hAnsi="Times New Roman" w:cs="Times New Roman"/>
          <w:sz w:val="24"/>
          <w:szCs w:val="24"/>
        </w:rPr>
        <w:t>. WHO.</w:t>
      </w:r>
      <w:hyperlink r:id="rId67">
        <w:r>
          <w:rPr>
            <w:rFonts w:ascii="Times New Roman" w:eastAsia="Times New Roman" w:hAnsi="Times New Roman" w:cs="Times New Roman"/>
            <w:sz w:val="24"/>
            <w:szCs w:val="24"/>
          </w:rPr>
          <w:t xml:space="preserve"> </w:t>
        </w:r>
      </w:hyperlink>
      <w:hyperlink r:id="rId68">
        <w:r>
          <w:rPr>
            <w:rFonts w:ascii="Times New Roman" w:eastAsia="Times New Roman" w:hAnsi="Times New Roman" w:cs="Times New Roman"/>
            <w:color w:val="0563C1"/>
            <w:sz w:val="24"/>
            <w:szCs w:val="24"/>
            <w:u w:val="single"/>
          </w:rPr>
          <w:t>http://hdl.handle.net/10713/20295</w:t>
        </w:r>
      </w:hyperlink>
    </w:p>
    <w:p w14:paraId="679A69F9" w14:textId="77777777" w:rsidR="00114BE7" w:rsidRDefault="00114BE7" w:rsidP="00114BE7">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World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Organization</w:t>
      </w:r>
      <w:proofErr w:type="spellEnd"/>
      <w:r>
        <w:rPr>
          <w:rFonts w:ascii="Times New Roman" w:eastAsia="Times New Roman" w:hAnsi="Times New Roman" w:cs="Times New Roman"/>
          <w:sz w:val="24"/>
          <w:szCs w:val="24"/>
        </w:rPr>
        <w:t xml:space="preserve"> [WHO] (2022b). </w:t>
      </w:r>
      <w:r>
        <w:rPr>
          <w:rFonts w:ascii="Times New Roman" w:eastAsia="Times New Roman" w:hAnsi="Times New Roman" w:cs="Times New Roman"/>
          <w:i/>
          <w:sz w:val="24"/>
          <w:szCs w:val="24"/>
        </w:rPr>
        <w:t xml:space="preserve">Mental </w:t>
      </w:r>
      <w:proofErr w:type="spellStart"/>
      <w:r>
        <w:rPr>
          <w:rFonts w:ascii="Times New Roman" w:eastAsia="Times New Roman" w:hAnsi="Times New Roman" w:cs="Times New Roman"/>
          <w:i/>
          <w:sz w:val="24"/>
          <w:szCs w:val="24"/>
        </w:rPr>
        <w:t>Health</w:t>
      </w:r>
      <w:proofErr w:type="spellEnd"/>
      <w:r>
        <w:rPr>
          <w:rFonts w:ascii="Times New Roman" w:eastAsia="Times New Roman" w:hAnsi="Times New Roman" w:cs="Times New Roman"/>
          <w:i/>
          <w:sz w:val="24"/>
          <w:szCs w:val="24"/>
        </w:rPr>
        <w:t xml:space="preserve"> and COVID-19: </w:t>
      </w:r>
      <w:proofErr w:type="spellStart"/>
      <w:r>
        <w:rPr>
          <w:rFonts w:ascii="Times New Roman" w:eastAsia="Times New Roman" w:hAnsi="Times New Roman" w:cs="Times New Roman"/>
          <w:i/>
          <w:sz w:val="24"/>
          <w:szCs w:val="24"/>
        </w:rPr>
        <w:t>Early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evidence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pandemic’s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impact</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Scientific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brief</w:t>
      </w:r>
      <w:proofErr w:type="spellEnd"/>
      <w:r>
        <w:rPr>
          <w:rFonts w:ascii="Times New Roman" w:eastAsia="Times New Roman" w:hAnsi="Times New Roman" w:cs="Times New Roman"/>
          <w:sz w:val="24"/>
          <w:szCs w:val="24"/>
        </w:rPr>
        <w:t xml:space="preserve"> 2. WHO.  </w:t>
      </w:r>
      <w:hyperlink r:id="rId69">
        <w:r>
          <w:rPr>
            <w:rFonts w:ascii="Times New Roman" w:eastAsia="Times New Roman" w:hAnsi="Times New Roman" w:cs="Times New Roman"/>
            <w:color w:val="1155CC"/>
            <w:sz w:val="24"/>
            <w:szCs w:val="24"/>
            <w:u w:val="single"/>
          </w:rPr>
          <w:t>https://www.who.int/publications/i/item/WHO-2019-nCoV-Sci_Brief-Mental_health-2022.1</w:t>
        </w:r>
      </w:hyperlink>
    </w:p>
    <w:p w14:paraId="29E05A89" w14:textId="77777777" w:rsidR="00114BE7" w:rsidRPr="00246804" w:rsidRDefault="00114BE7" w:rsidP="00114BE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Wright, C., </w:t>
      </w:r>
      <w:proofErr w:type="spellStart"/>
      <w:r>
        <w:rPr>
          <w:rFonts w:ascii="Times New Roman" w:eastAsia="Times New Roman" w:hAnsi="Times New Roman" w:cs="Times New Roman"/>
          <w:sz w:val="24"/>
          <w:szCs w:val="24"/>
        </w:rPr>
        <w:t>Rolston</w:t>
      </w:r>
      <w:proofErr w:type="spellEnd"/>
      <w:r>
        <w:rPr>
          <w:rFonts w:ascii="Times New Roman" w:eastAsia="Times New Roman" w:hAnsi="Times New Roman" w:cs="Times New Roman"/>
          <w:sz w:val="24"/>
          <w:szCs w:val="24"/>
        </w:rPr>
        <w:t xml:space="preserve">, B., &amp; </w:t>
      </w:r>
      <w:proofErr w:type="spellStart"/>
      <w:r>
        <w:rPr>
          <w:rFonts w:ascii="Times New Roman" w:eastAsia="Times New Roman" w:hAnsi="Times New Roman" w:cs="Times New Roman"/>
          <w:sz w:val="24"/>
          <w:szCs w:val="24"/>
        </w:rPr>
        <w:t>Ní</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Aoláin</w:t>
      </w:r>
      <w:proofErr w:type="spellEnd"/>
      <w:r>
        <w:rPr>
          <w:rFonts w:ascii="Times New Roman" w:eastAsia="Times New Roman" w:hAnsi="Times New Roman" w:cs="Times New Roman"/>
          <w:sz w:val="24"/>
          <w:szCs w:val="24"/>
        </w:rPr>
        <w:t xml:space="preserve">, F. (2023). </w:t>
      </w:r>
      <w:proofErr w:type="spellStart"/>
      <w:r>
        <w:rPr>
          <w:rFonts w:ascii="Times New Roman" w:eastAsia="Times New Roman" w:hAnsi="Times New Roman" w:cs="Times New Roman"/>
          <w:sz w:val="24"/>
          <w:szCs w:val="24"/>
        </w:rPr>
        <w:t>Navigating</w:t>
      </w:r>
      <w:proofErr w:type="spellEnd"/>
      <w:r>
        <w:rPr>
          <w:rFonts w:ascii="Times New Roman" w:eastAsia="Times New Roman" w:hAnsi="Times New Roman" w:cs="Times New Roman"/>
          <w:sz w:val="24"/>
          <w:szCs w:val="24"/>
        </w:rPr>
        <w:t xml:space="preserve"> colonial </w:t>
      </w:r>
      <w:proofErr w:type="spellStart"/>
      <w:r>
        <w:rPr>
          <w:rFonts w:ascii="Times New Roman" w:eastAsia="Times New Roman" w:hAnsi="Times New Roman" w:cs="Times New Roman"/>
          <w:sz w:val="24"/>
          <w:szCs w:val="24"/>
        </w:rPr>
        <w:t>debris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structural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challenges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Colombia’s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peace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accord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Peacebuilding</w:t>
      </w:r>
      <w:proofErr w:type="spellEnd"/>
      <w:r>
        <w:rPr>
          <w:rFonts w:ascii="Times New Roman" w:eastAsia="Times New Roman" w:hAnsi="Times New Roman" w:cs="Times New Roman"/>
          <w:i/>
          <w:sz w:val="24"/>
          <w:szCs w:val="24"/>
        </w:rPr>
        <w:t>, 11</w:t>
      </w:r>
      <w:r>
        <w:rPr>
          <w:rFonts w:ascii="Times New Roman" w:eastAsia="Times New Roman" w:hAnsi="Times New Roman" w:cs="Times New Roman"/>
          <w:sz w:val="24"/>
          <w:szCs w:val="24"/>
        </w:rPr>
        <w:t>(1), 62-77.</w:t>
      </w:r>
      <w:hyperlink r:id="rId70">
        <w:r>
          <w:rPr>
            <w:rFonts w:ascii="Times New Roman" w:eastAsia="Times New Roman" w:hAnsi="Times New Roman" w:cs="Times New Roman"/>
            <w:sz w:val="24"/>
            <w:szCs w:val="24"/>
          </w:rPr>
          <w:t xml:space="preserve"> </w:t>
        </w:r>
      </w:hyperlink>
      <w:hyperlink r:id="rId71">
        <w:r>
          <w:rPr>
            <w:rFonts w:ascii="Times New Roman" w:eastAsia="Times New Roman" w:hAnsi="Times New Roman" w:cs="Times New Roman"/>
            <w:color w:val="1155CC"/>
            <w:sz w:val="24"/>
            <w:szCs w:val="24"/>
            <w:u w:val="single"/>
          </w:rPr>
          <w:t>https://doi.org/10.1080/21647259.2022.2027153</w:t>
        </w:r>
      </w:hyperlink>
    </w:p>
    <w:p w14:paraId="58F68C81" w14:textId="77777777" w:rsidR="00114BE7" w:rsidRDefault="00114BE7" w:rsidP="00114BE7">
      <w:pPr>
        <w:spacing w:after="0" w:line="360" w:lineRule="auto"/>
        <w:jc w:val="both"/>
        <w:rPr>
          <w:rFonts w:ascii="Times New Roman" w:eastAsia="Times New Roman" w:hAnsi="Times New Roman" w:cs="Times New Roman"/>
          <w:sz w:val="24"/>
          <w:szCs w:val="24"/>
        </w:rPr>
      </w:pPr>
    </w:p>
    <w:sectPr w:rsidR="00114BE7">
      <w:footerReference w:type="default" r:id="rId72"/>
      <w:pgSz w:w="11906" w:h="16838"/>
      <w:pgMar w:top="1418" w:right="1418" w:bottom="1418"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69B8B" w14:textId="77777777" w:rsidR="00A81AF1" w:rsidRDefault="00A81AF1">
      <w:pPr>
        <w:spacing w:after="0" w:line="240" w:lineRule="auto"/>
      </w:pPr>
      <w:r>
        <w:separator/>
      </w:r>
    </w:p>
  </w:endnote>
  <w:endnote w:type="continuationSeparator" w:id="0">
    <w:p w14:paraId="7366CD81" w14:textId="77777777" w:rsidR="00A81AF1" w:rsidRDefault="00A81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3" w14:textId="31BCB6A5" w:rsidR="00A14F95" w:rsidRDefault="004E116A">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BE7837">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000000A4" w14:textId="77777777" w:rsidR="00A14F95" w:rsidRDefault="00A14F95">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8D05C" w14:textId="77777777" w:rsidR="00A81AF1" w:rsidRDefault="00A81AF1">
      <w:pPr>
        <w:spacing w:after="0" w:line="240" w:lineRule="auto"/>
      </w:pPr>
      <w:r>
        <w:separator/>
      </w:r>
    </w:p>
  </w:footnote>
  <w:footnote w:type="continuationSeparator" w:id="0">
    <w:p w14:paraId="3177DF73" w14:textId="77777777" w:rsidR="00A81AF1" w:rsidRDefault="00A81A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F95"/>
    <w:rsid w:val="00004617"/>
    <w:rsid w:val="000528F9"/>
    <w:rsid w:val="000E7E50"/>
    <w:rsid w:val="00114BE7"/>
    <w:rsid w:val="001B022A"/>
    <w:rsid w:val="00246804"/>
    <w:rsid w:val="00281ED7"/>
    <w:rsid w:val="002D578E"/>
    <w:rsid w:val="002E7A10"/>
    <w:rsid w:val="0030193A"/>
    <w:rsid w:val="00305E28"/>
    <w:rsid w:val="00344B08"/>
    <w:rsid w:val="004960F0"/>
    <w:rsid w:val="004C3843"/>
    <w:rsid w:val="004E116A"/>
    <w:rsid w:val="0050153D"/>
    <w:rsid w:val="00711C93"/>
    <w:rsid w:val="007F17FD"/>
    <w:rsid w:val="00856542"/>
    <w:rsid w:val="008A08E3"/>
    <w:rsid w:val="008E7F80"/>
    <w:rsid w:val="00955F33"/>
    <w:rsid w:val="00960C6C"/>
    <w:rsid w:val="009D7CB1"/>
    <w:rsid w:val="00A14F95"/>
    <w:rsid w:val="00A81AF1"/>
    <w:rsid w:val="00B56B63"/>
    <w:rsid w:val="00B96D37"/>
    <w:rsid w:val="00BC3A25"/>
    <w:rsid w:val="00BE7837"/>
    <w:rsid w:val="00C044E7"/>
    <w:rsid w:val="00C12129"/>
    <w:rsid w:val="00C3644F"/>
    <w:rsid w:val="00C415F4"/>
    <w:rsid w:val="00C452D5"/>
    <w:rsid w:val="00CF3920"/>
    <w:rsid w:val="00DB2123"/>
    <w:rsid w:val="00DC1F08"/>
    <w:rsid w:val="00DC6B9F"/>
    <w:rsid w:val="00E3676F"/>
    <w:rsid w:val="00FB1F5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42622"/>
  <w15:docId w15:val="{8783B918-C7EB-4B16-A907-25C0F8E83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Refdecomentario">
    <w:name w:val="annotation reference"/>
    <w:basedOn w:val="Fuentedeprrafopredeter"/>
    <w:uiPriority w:val="99"/>
    <w:semiHidden/>
    <w:unhideWhenUsed/>
    <w:rsid w:val="000A0FCE"/>
    <w:rPr>
      <w:sz w:val="16"/>
      <w:szCs w:val="16"/>
    </w:rPr>
  </w:style>
  <w:style w:type="paragraph" w:styleId="Textocomentario">
    <w:name w:val="annotation text"/>
    <w:basedOn w:val="Normal"/>
    <w:link w:val="TextocomentarioCar"/>
    <w:uiPriority w:val="99"/>
    <w:unhideWhenUsed/>
    <w:rsid w:val="000A0FCE"/>
    <w:pPr>
      <w:spacing w:line="240" w:lineRule="auto"/>
    </w:pPr>
    <w:rPr>
      <w:sz w:val="20"/>
      <w:szCs w:val="20"/>
    </w:rPr>
  </w:style>
  <w:style w:type="character" w:customStyle="1" w:styleId="TextocomentarioCar">
    <w:name w:val="Texto comentario Car"/>
    <w:basedOn w:val="Fuentedeprrafopredeter"/>
    <w:link w:val="Textocomentario"/>
    <w:uiPriority w:val="99"/>
    <w:rsid w:val="000A0FCE"/>
    <w:rPr>
      <w:sz w:val="20"/>
      <w:szCs w:val="20"/>
    </w:rPr>
  </w:style>
  <w:style w:type="paragraph" w:styleId="Asuntodelcomentario">
    <w:name w:val="annotation subject"/>
    <w:basedOn w:val="Textocomentario"/>
    <w:next w:val="Textocomentario"/>
    <w:link w:val="AsuntodelcomentarioCar"/>
    <w:uiPriority w:val="99"/>
    <w:semiHidden/>
    <w:unhideWhenUsed/>
    <w:rsid w:val="000A0FCE"/>
    <w:rPr>
      <w:b/>
      <w:bCs/>
    </w:rPr>
  </w:style>
  <w:style w:type="character" w:customStyle="1" w:styleId="AsuntodelcomentarioCar">
    <w:name w:val="Asunto del comentario Car"/>
    <w:basedOn w:val="TextocomentarioCar"/>
    <w:link w:val="Asuntodelcomentario"/>
    <w:uiPriority w:val="99"/>
    <w:semiHidden/>
    <w:rsid w:val="000A0FCE"/>
    <w:rPr>
      <w:b/>
      <w:bCs/>
      <w:sz w:val="20"/>
      <w:szCs w:val="20"/>
    </w:rPr>
  </w:style>
  <w:style w:type="paragraph" w:styleId="Prrafodelista">
    <w:name w:val="List Paragraph"/>
    <w:basedOn w:val="Normal"/>
    <w:uiPriority w:val="34"/>
    <w:qFormat/>
    <w:rsid w:val="00D33E86"/>
    <w:pPr>
      <w:ind w:left="720"/>
      <w:contextualSpacing/>
    </w:pPr>
  </w:style>
  <w:style w:type="character" w:styleId="Hipervnculo">
    <w:name w:val="Hyperlink"/>
    <w:basedOn w:val="Fuentedeprrafopredeter"/>
    <w:uiPriority w:val="99"/>
    <w:unhideWhenUsed/>
    <w:rsid w:val="00781A81"/>
    <w:rPr>
      <w:color w:val="0563C1" w:themeColor="hyperlink"/>
      <w:u w:val="single"/>
    </w:rPr>
  </w:style>
  <w:style w:type="character" w:styleId="Mencinsinresolver">
    <w:name w:val="Unresolved Mention"/>
    <w:basedOn w:val="Fuentedeprrafopredeter"/>
    <w:uiPriority w:val="99"/>
    <w:semiHidden/>
    <w:unhideWhenUsed/>
    <w:rsid w:val="00781A81"/>
    <w:rPr>
      <w:color w:val="605E5C"/>
      <w:shd w:val="clear" w:color="auto" w:fill="E1DFDD"/>
    </w:rPr>
  </w:style>
  <w:style w:type="paragraph" w:styleId="Encabezado">
    <w:name w:val="header"/>
    <w:basedOn w:val="Normal"/>
    <w:link w:val="EncabezadoCar"/>
    <w:uiPriority w:val="99"/>
    <w:unhideWhenUsed/>
    <w:rsid w:val="00187EA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87EA8"/>
  </w:style>
  <w:style w:type="paragraph" w:styleId="Piedepgina">
    <w:name w:val="footer"/>
    <w:basedOn w:val="Normal"/>
    <w:link w:val="PiedepginaCar"/>
    <w:uiPriority w:val="99"/>
    <w:unhideWhenUsed/>
    <w:rsid w:val="00187EA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87EA8"/>
  </w:style>
  <w:style w:type="paragraph" w:styleId="NormalWeb">
    <w:name w:val="Normal (Web)"/>
    <w:basedOn w:val="Normal"/>
    <w:uiPriority w:val="99"/>
    <w:semiHidden/>
    <w:unhideWhenUsed/>
    <w:rsid w:val="00FF0A28"/>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784D36"/>
    <w:rPr>
      <w:i/>
      <w:iCs/>
    </w:rPr>
  </w:style>
  <w:style w:type="paragraph" w:styleId="Textoindependiente">
    <w:name w:val="Body Text"/>
    <w:basedOn w:val="Normal"/>
    <w:link w:val="TextoindependienteCar"/>
    <w:uiPriority w:val="1"/>
    <w:qFormat/>
    <w:rsid w:val="007A0794"/>
    <w:pPr>
      <w:widowControl w:val="0"/>
      <w:autoSpaceDE w:val="0"/>
      <w:autoSpaceDN w:val="0"/>
      <w:spacing w:after="0" w:line="240" w:lineRule="auto"/>
    </w:pPr>
    <w:rPr>
      <w:lang w:val="es-ES"/>
    </w:rPr>
  </w:style>
  <w:style w:type="character" w:customStyle="1" w:styleId="TextoindependienteCar">
    <w:name w:val="Texto independiente Car"/>
    <w:basedOn w:val="Fuentedeprrafopredeter"/>
    <w:link w:val="Textoindependiente"/>
    <w:uiPriority w:val="1"/>
    <w:rsid w:val="007A0794"/>
    <w:rPr>
      <w:rFonts w:ascii="Calibri" w:eastAsia="Calibri" w:hAnsi="Calibri" w:cs="Calibri"/>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doi.org/10.5964/jspp.v3i1.126" TargetMode="External"/><Relationship Id="rId21" Type="http://schemas.openxmlformats.org/officeDocument/2006/relationships/hyperlink" Target="https://www.taylorfrancis.com/search?contributorName=Diane%20M.%20Nelson&amp;contributorRole=editor&amp;redirectFromPDP=true&amp;context=ubx" TargetMode="External"/><Relationship Id="rId42" Type="http://schemas.openxmlformats.org/officeDocument/2006/relationships/hyperlink" Target="https://doi.org/10.3390/bs14070535" TargetMode="External"/><Relationship Id="rId47" Type="http://schemas.openxmlformats.org/officeDocument/2006/relationships/hyperlink" Target="https://iris.paho.org/bitstream/handle/10665.2/58312/OPSPER230004_spa.pdf?sequence=5" TargetMode="External"/><Relationship Id="rId63" Type="http://schemas.openxmlformats.org/officeDocument/2006/relationships/hyperlink" Target="https://doi.org/10.1007/978-3-031-67035-0" TargetMode="External"/><Relationship Id="rId68" Type="http://schemas.openxmlformats.org/officeDocument/2006/relationships/hyperlink" Target="http://hdl.handle.net/10713/20295" TargetMode="External"/><Relationship Id="rId2" Type="http://schemas.openxmlformats.org/officeDocument/2006/relationships/customXml" Target="../customXml/item2.xml"/><Relationship Id="rId16" Type="http://schemas.openxmlformats.org/officeDocument/2006/relationships/hyperlink" Target="https://doi.org/10.1002/ajcp.12562" TargetMode="External"/><Relationship Id="rId29" Type="http://schemas.openxmlformats.org/officeDocument/2006/relationships/hyperlink" Target="https://dx.doi.org/10.5027/psicoperspectivas-vol23-issue3-fulltext-3381" TargetMode="External"/><Relationship Id="rId11" Type="http://schemas.openxmlformats.org/officeDocument/2006/relationships/hyperlink" Target="https://doi.org/10.24245/gom.v90i3.7133" TargetMode="External"/><Relationship Id="rId24" Type="http://schemas.openxmlformats.org/officeDocument/2006/relationships/hyperlink" Target="https://doi.org/10.1080/14616731003759732" TargetMode="External"/><Relationship Id="rId32" Type="http://schemas.openxmlformats.org/officeDocument/2006/relationships/hyperlink" Target="https://doi.org/10.18294/smyc.2021.5143" TargetMode="External"/><Relationship Id="rId37" Type="http://schemas.openxmlformats.org/officeDocument/2006/relationships/hyperlink" Target="https://doi.org/10.1093/ijtj/iju003" TargetMode="External"/><Relationship Id="rId40" Type="http://schemas.openxmlformats.org/officeDocument/2006/relationships/hyperlink" Target="https://doi.org/10.18103/mra.v11i9.4353" TargetMode="External"/><Relationship Id="rId45" Type="http://schemas.openxmlformats.org/officeDocument/2006/relationships/hyperlink" Target="https://doi.org/10.1007/s11920-023-01426-8" TargetMode="External"/><Relationship Id="rId53" Type="http://schemas.openxmlformats.org/officeDocument/2006/relationships/hyperlink" Target="https://doi.org/10.1080/10852352.2018.1386352" TargetMode="External"/><Relationship Id="rId58" Type="http://schemas.openxmlformats.org/officeDocument/2006/relationships/hyperlink" Target="https://nam04.safelinks.protection.outlook.com/?url=https%3A%2F%2Fwww.scra27.org%2Fpublications%2Ftcp%2Ftcp-past-issues%2Ftcpsummer2019%2Four-members%2F&amp;data=04%7C01%7Cyvelaz2%40groute.uic.edu%7Cdc118bd8cd1647b9eeee08d90fbd5adb%7Ce202cd477a564baa99e3e3b71a7c77dd%7C0%7C0%7C637558128227583377%7CUnknown%7CTWFpbGZsb3d8eyJWIjoiMC4wLjAwMDAiLCJQIjoiV2luMzIiLCJBTiI6Ik1haWwiLCJXVCI6Mn0%3D%7C1000&amp;sdata=ZnO7kCQmqrl3i6zYPRR2HNr6kOUpFlInLvTesRorm7s%3D&amp;reserved=0" TargetMode="External"/><Relationship Id="rId66" Type="http://schemas.openxmlformats.org/officeDocument/2006/relationships/hyperlink" Target="https://iris.who.int/bitstream/handle/10665/341637/9789240025721-eng.pdf"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15171/ijhpm.2017.07" TargetMode="External"/><Relationship Id="rId19" Type="http://schemas.openxmlformats.org/officeDocument/2006/relationships/hyperlink" Target="https://www.taylorfrancis.com/search?contributorName=Elizabeth%20A.%20Oglesby&amp;contributorRole=editor&amp;redirectFromPDP=true&amp;context=ubx" TargetMode="External"/><Relationship Id="rId14" Type="http://schemas.openxmlformats.org/officeDocument/2006/relationships/hyperlink" Target="https://rpmesp.ins.gob.pe/index.php/rpmesp/article/view/4624" TargetMode="External"/><Relationship Id="rId22" Type="http://schemas.openxmlformats.org/officeDocument/2006/relationships/hyperlink" Target="https://www.taylorfrancis.com/search?contributorName=Diane%20M.%20Nelson&amp;contributorRole=editor&amp;redirectFromPDP=true&amp;context=ubx" TargetMode="External"/><Relationship Id="rId27" Type="http://schemas.openxmlformats.org/officeDocument/2006/relationships/hyperlink" Target="http://siba-ese.unisalento.it/index.php/cpgp/article/download/16450/14170" TargetMode="External"/><Relationship Id="rId30" Type="http://schemas.openxmlformats.org/officeDocument/2006/relationships/hyperlink" Target="https://dx.doi.org/10.5027/psicoperspectivas-vol23-issue3-fulltext-3381" TargetMode="External"/><Relationship Id="rId35" Type="http://schemas.openxmlformats.org/officeDocument/2006/relationships/hyperlink" Target="https://doi.org/10.4236/psych.2021.1211110" TargetMode="External"/><Relationship Id="rId43" Type="http://schemas.openxmlformats.org/officeDocument/2006/relationships/hyperlink" Target="https://dx.doi.org/10.4067/S0034-98872015001200012" TargetMode="External"/><Relationship Id="rId48" Type="http://schemas.openxmlformats.org/officeDocument/2006/relationships/hyperlink" Target="https://www.paho.org/es/documentos/serie-derechos-humanos-salud-2-salud-mental-enfoque-basado-derechos-humanos" TargetMode="External"/><Relationship Id="rId56" Type="http://schemas.openxmlformats.org/officeDocument/2006/relationships/hyperlink" Target="https://doi.org/10.1016/j.socscimed.2010.10.004" TargetMode="External"/><Relationship Id="rId64" Type="http://schemas.openxmlformats.org/officeDocument/2006/relationships/hyperlink" Target="https://doi.org/10.1007/978-3-031-67035-0" TargetMode="External"/><Relationship Id="rId69" Type="http://schemas.openxmlformats.org/officeDocument/2006/relationships/hyperlink" Target="https://www.who.int/publications/i/item/WHO-2019-nCoV-Sci_Brief-Mental_health-2022.1" TargetMode="External"/><Relationship Id="rId8" Type="http://schemas.openxmlformats.org/officeDocument/2006/relationships/hyperlink" Target="http://www.jstor.org/stable/1354221?origin=JSTOR-pdf" TargetMode="External"/><Relationship Id="rId51" Type="http://schemas.openxmlformats.org/officeDocument/2006/relationships/hyperlink" Target="https://doi.org/10.7440/res73.2020.01"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doi.org/10.24245/gom.v90i3.7133" TargetMode="External"/><Relationship Id="rId17" Type="http://schemas.openxmlformats.org/officeDocument/2006/relationships/hyperlink" Target="https://www.ncbi.nlm.nih.gov/pmc/articles/PMC7348431/" TargetMode="External"/><Relationship Id="rId25" Type="http://schemas.openxmlformats.org/officeDocument/2006/relationships/hyperlink" Target="http://doi.org/10.5964/jspp.v3i1.126" TargetMode="External"/><Relationship Id="rId33" Type="http://schemas.openxmlformats.org/officeDocument/2006/relationships/hyperlink" Target="https://doi.org/10.1371/journal.pmed.1003108" TargetMode="External"/><Relationship Id="rId38" Type="http://schemas.openxmlformats.org/officeDocument/2006/relationships/hyperlink" Target="https://doi.org/10.4000/nuevomundo.92420" TargetMode="External"/><Relationship Id="rId46" Type="http://schemas.openxmlformats.org/officeDocument/2006/relationships/hyperlink" Target="https://doi.org/10.1007/s11920-023-01426-8" TargetMode="External"/><Relationship Id="rId59" Type="http://schemas.openxmlformats.org/officeDocument/2006/relationships/hyperlink" Target="https://www.scra27.org/publications/tcp/tcp-past-issues/tcpsummer2019/our-members/" TargetMode="External"/><Relationship Id="rId67" Type="http://schemas.openxmlformats.org/officeDocument/2006/relationships/hyperlink" Target="http://hdl.handle.net/10713/20295" TargetMode="External"/><Relationship Id="rId20" Type="http://schemas.openxmlformats.org/officeDocument/2006/relationships/hyperlink" Target="https://www.taylorfrancis.com/search?contributorName=Elizabeth%20A.%20Oglesby&amp;contributorRole=editor&amp;redirectFromPDP=true&amp;context=ubx" TargetMode="External"/><Relationship Id="rId41" Type="http://schemas.openxmlformats.org/officeDocument/2006/relationships/hyperlink" Target="https://doi.org/10.18103/mra.v11i9.4353" TargetMode="External"/><Relationship Id="rId54" Type="http://schemas.openxmlformats.org/officeDocument/2006/relationships/hyperlink" Target="https://doi.org/10.1080/10852352.2018.1386352" TargetMode="External"/><Relationship Id="rId62" Type="http://schemas.openxmlformats.org/officeDocument/2006/relationships/hyperlink" Target="https://doi.org/10.55611/reps.3502.04" TargetMode="External"/><Relationship Id="rId70" Type="http://schemas.openxmlformats.org/officeDocument/2006/relationships/hyperlink" Target="https://doi.org/10.1080/21647259.2022.202715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2/ajcp.12562" TargetMode="External"/><Relationship Id="rId23" Type="http://schemas.openxmlformats.org/officeDocument/2006/relationships/hyperlink" Target="https://doi.org/10.1080/14616731003759732" TargetMode="External"/><Relationship Id="rId28" Type="http://schemas.openxmlformats.org/officeDocument/2006/relationships/hyperlink" Target="http://siba-ese.unisalento.it/index.php/cpgp/article/download/16450/14170" TargetMode="External"/><Relationship Id="rId36" Type="http://schemas.openxmlformats.org/officeDocument/2006/relationships/hyperlink" Target="https://doi.org/10.4236/psych.2021.1211110" TargetMode="External"/><Relationship Id="rId49" Type="http://schemas.openxmlformats.org/officeDocument/2006/relationships/hyperlink" Target="https://doi.org/10.1186/s13033-023-00609-3" TargetMode="External"/><Relationship Id="rId57" Type="http://schemas.openxmlformats.org/officeDocument/2006/relationships/hyperlink" Target="https://doi.org/10.1016/j.socscimed.2010.10.004" TargetMode="External"/><Relationship Id="rId10" Type="http://schemas.openxmlformats.org/officeDocument/2006/relationships/hyperlink" Target="https://repository.essex.ac.uk/37081/2/10.4324_9781003312642-17_chapterpdf.pdf" TargetMode="External"/><Relationship Id="rId31" Type="http://schemas.openxmlformats.org/officeDocument/2006/relationships/hyperlink" Target="https://doi.org/10.18294/smyc.2021.5143" TargetMode="External"/><Relationship Id="rId44" Type="http://schemas.openxmlformats.org/officeDocument/2006/relationships/hyperlink" Target="https://dx.doi.org/10.4067/S0034-98872015001200012" TargetMode="External"/><Relationship Id="rId52" Type="http://schemas.openxmlformats.org/officeDocument/2006/relationships/hyperlink" Target="https://doi.org/10.7440/res73.2020.01" TargetMode="External"/><Relationship Id="rId60" Type="http://schemas.openxmlformats.org/officeDocument/2006/relationships/hyperlink" Target="https://doi.org/10.15171/ijhpm.2017.07" TargetMode="External"/><Relationship Id="rId65" Type="http://schemas.openxmlformats.org/officeDocument/2006/relationships/hyperlink" Target="https://iris.who.int/bitstream/handle/10665/341637/9789240025721-eng.pdf"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pository.essex.ac.uk/37081/2/10.4324_9781003312642-17_chapterpdf.pdf" TargetMode="External"/><Relationship Id="rId13" Type="http://schemas.openxmlformats.org/officeDocument/2006/relationships/hyperlink" Target="https://rpmesp.ins.gob.pe/index.php/rpmesp/article/view/4624" TargetMode="External"/><Relationship Id="rId18" Type="http://schemas.openxmlformats.org/officeDocument/2006/relationships/hyperlink" Target="https://www.ncbi.nlm.nih.gov/pmc/articles/PMC7348431/" TargetMode="External"/><Relationship Id="rId39" Type="http://schemas.openxmlformats.org/officeDocument/2006/relationships/hyperlink" Target="https://doi.org/10.4000/nuevomundo.92420" TargetMode="External"/><Relationship Id="rId34" Type="http://schemas.openxmlformats.org/officeDocument/2006/relationships/hyperlink" Target="https://doi.org/10.1371/journal.pmed.1003108" TargetMode="External"/><Relationship Id="rId50" Type="http://schemas.openxmlformats.org/officeDocument/2006/relationships/hyperlink" Target="https://doi.org/10.1186/s13033-023-00609-3" TargetMode="External"/><Relationship Id="rId55" Type="http://schemas.openxmlformats.org/officeDocument/2006/relationships/hyperlink" Target="https://doi.org/10.7146/torture.v29i1.114046" TargetMode="External"/><Relationship Id="rId7" Type="http://schemas.openxmlformats.org/officeDocument/2006/relationships/endnotes" Target="endnotes.xml"/><Relationship Id="rId71" Type="http://schemas.openxmlformats.org/officeDocument/2006/relationships/hyperlink" Target="https://doi.org/10.1080/21647259.2022.202715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Xw0ok/1kRyPWOXcOwScbWMW8DA==">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68A4357-ADFA-4887-BA36-1A99B9F90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9042</Words>
  <Characters>49735</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Miryam Rebeca Rivera Holguín</dc:creator>
  <cp:lastModifiedBy>Tesania Velasquez Castro</cp:lastModifiedBy>
  <cp:revision>2</cp:revision>
  <dcterms:created xsi:type="dcterms:W3CDTF">2025-06-30T20:38:00Z</dcterms:created>
  <dcterms:modified xsi:type="dcterms:W3CDTF">2025-06-30T20:38:00Z</dcterms:modified>
</cp:coreProperties>
</file>