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7.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2" w:lineRule="auto"/>
        <w:jc w:val="left"/>
        <w:rPr>
          <w:sz w:val="4"/>
          <w:szCs w:val="4"/>
        </w:rPr>
      </w:pPr>
      <w:r w:rsidDel="00000000" w:rsidR="00000000" w:rsidRPr="00000000">
        <w:rPr>
          <w:rtl w:val="0"/>
        </w:rPr>
      </w:r>
    </w:p>
    <w:p w:rsidR="00000000" w:rsidDel="00000000" w:rsidP="00000000" w:rsidRDefault="00000000" w:rsidRPr="00000000" w14:paraId="00000002">
      <w:pPr>
        <w:jc w:val="center"/>
        <w:rPr>
          <w:b w:val="1"/>
          <w:sz w:val="28"/>
          <w:szCs w:val="28"/>
        </w:rPr>
      </w:pPr>
      <w:r w:rsidDel="00000000" w:rsidR="00000000" w:rsidRPr="00000000">
        <w:rPr>
          <w:sz w:val="36"/>
          <w:szCs w:val="36"/>
          <w:rtl w:val="0"/>
        </w:rPr>
        <w:t xml:space="preserve">PROGRAMA DE INVESTIGACIÓN FORMATIVA </w:t>
      </w:r>
      <w:r w:rsidDel="00000000" w:rsidR="00000000" w:rsidRPr="00000000">
        <w:rPr>
          <w:rtl w:val="0"/>
        </w:rPr>
      </w:r>
    </w:p>
    <w:p w:rsidR="00000000" w:rsidDel="00000000" w:rsidP="00000000" w:rsidRDefault="00000000" w:rsidRPr="00000000" w14:paraId="00000003">
      <w:pPr>
        <w:spacing w:before="360" w:line="276" w:lineRule="auto"/>
        <w:jc w:val="center"/>
        <w:rPr>
          <w:sz w:val="28"/>
          <w:szCs w:val="28"/>
        </w:rPr>
      </w:pPr>
      <w:r w:rsidDel="00000000" w:rsidR="00000000" w:rsidRPr="00000000">
        <w:rPr>
          <w:b w:val="1"/>
          <w:sz w:val="28"/>
          <w:szCs w:val="28"/>
          <w:rtl w:val="0"/>
        </w:rPr>
        <w:t xml:space="preserve">Impacto de las redes sociales en el bienestar emocional en los estudiantes de una universidad en el distrito de los olivos, 2025.</w:t>
      </w:r>
      <w:r w:rsidDel="00000000" w:rsidR="00000000" w:rsidRPr="00000000">
        <w:rPr>
          <w:rtl w:val="0"/>
        </w:rPr>
      </w:r>
    </w:p>
    <w:p w:rsidR="00000000" w:rsidDel="00000000" w:rsidP="00000000" w:rsidRDefault="00000000" w:rsidRPr="00000000" w14:paraId="00000004">
      <w:pPr>
        <w:spacing w:after="200" w:before="360" w:lineRule="auto"/>
        <w:jc w:val="center"/>
        <w:rPr>
          <w:b w:val="1"/>
          <w:sz w:val="24"/>
          <w:szCs w:val="24"/>
        </w:rPr>
      </w:pPr>
      <w:r w:rsidDel="00000000" w:rsidR="00000000" w:rsidRPr="00000000">
        <w:rPr>
          <w:b w:val="1"/>
          <w:sz w:val="24"/>
          <w:szCs w:val="24"/>
          <w:rtl w:val="0"/>
        </w:rPr>
        <w:t xml:space="preserve">Autores:</w:t>
      </w:r>
    </w:p>
    <w:p w:rsidR="00000000" w:rsidDel="00000000" w:rsidP="00000000" w:rsidRDefault="00000000" w:rsidRPr="00000000" w14:paraId="00000005">
      <w:pPr>
        <w:spacing w:line="360" w:lineRule="auto"/>
        <w:ind w:left="-283.46456692913375" w:right="-294.3307086614169" w:firstLine="0"/>
        <w:jc w:val="center"/>
        <w:rPr>
          <w:sz w:val="24"/>
          <w:szCs w:val="24"/>
        </w:rPr>
      </w:pPr>
      <w:r w:rsidDel="00000000" w:rsidR="00000000" w:rsidRPr="00000000">
        <w:rPr>
          <w:sz w:val="24"/>
          <w:szCs w:val="24"/>
          <w:rtl w:val="0"/>
        </w:rPr>
        <w:t xml:space="preserve">Autora anónima</w:t>
      </w:r>
    </w:p>
    <w:p w:rsidR="00000000" w:rsidDel="00000000" w:rsidP="00000000" w:rsidRDefault="00000000" w:rsidRPr="00000000" w14:paraId="00000006">
      <w:pPr>
        <w:spacing w:line="360" w:lineRule="auto"/>
        <w:ind w:left="-283.46456692913375" w:right="-294.3307086614169" w:firstLine="0"/>
        <w:jc w:val="center"/>
        <w:rPr>
          <w:sz w:val="24"/>
          <w:szCs w:val="24"/>
        </w:rPr>
      </w:pPr>
      <w:r w:rsidDel="00000000" w:rsidR="00000000" w:rsidRPr="00000000">
        <w:rPr>
          <w:sz w:val="24"/>
          <w:szCs w:val="24"/>
          <w:rtl w:val="0"/>
        </w:rPr>
        <w:t xml:space="preserve">Autora anónima</w:t>
      </w:r>
    </w:p>
    <w:p w:rsidR="00000000" w:rsidDel="00000000" w:rsidP="00000000" w:rsidRDefault="00000000" w:rsidRPr="00000000" w14:paraId="00000007">
      <w:pPr>
        <w:spacing w:line="360" w:lineRule="auto"/>
        <w:ind w:left="-283.46456692913375" w:right="-294.3307086614169" w:firstLine="0"/>
        <w:jc w:val="center"/>
        <w:rPr>
          <w:sz w:val="24"/>
          <w:szCs w:val="24"/>
        </w:rPr>
      </w:pPr>
      <w:r w:rsidDel="00000000" w:rsidR="00000000" w:rsidRPr="00000000">
        <w:rPr>
          <w:sz w:val="24"/>
          <w:szCs w:val="24"/>
          <w:rtl w:val="0"/>
        </w:rPr>
        <w:t xml:space="preserve">Autora anónima</w:t>
      </w:r>
    </w:p>
    <w:p w:rsidR="00000000" w:rsidDel="00000000" w:rsidP="00000000" w:rsidRDefault="00000000" w:rsidRPr="00000000" w14:paraId="00000008">
      <w:pPr>
        <w:spacing w:line="360" w:lineRule="auto"/>
        <w:ind w:left="-283.46456692913375" w:right="-294.3307086614169" w:firstLine="0"/>
        <w:jc w:val="center"/>
        <w:rPr>
          <w:sz w:val="24"/>
          <w:szCs w:val="24"/>
        </w:rPr>
      </w:pPr>
      <w:r w:rsidDel="00000000" w:rsidR="00000000" w:rsidRPr="00000000">
        <w:rPr>
          <w:sz w:val="24"/>
          <w:szCs w:val="24"/>
          <w:rtl w:val="0"/>
        </w:rPr>
        <w:t xml:space="preserve">Autora anónima</w:t>
      </w:r>
    </w:p>
    <w:p w:rsidR="00000000" w:rsidDel="00000000" w:rsidP="00000000" w:rsidRDefault="00000000" w:rsidRPr="00000000" w14:paraId="00000009">
      <w:pPr>
        <w:spacing w:line="360" w:lineRule="auto"/>
        <w:ind w:left="-283.46456692913375" w:right="-294.3307086614169" w:firstLine="0"/>
        <w:jc w:val="center"/>
        <w:rPr>
          <w:sz w:val="24"/>
          <w:szCs w:val="24"/>
        </w:rPr>
      </w:pPr>
      <w:r w:rsidDel="00000000" w:rsidR="00000000" w:rsidRPr="00000000">
        <w:rPr>
          <w:sz w:val="24"/>
          <w:szCs w:val="24"/>
          <w:rtl w:val="0"/>
        </w:rPr>
        <w:t xml:space="preserve">Autora anónima</w:t>
      </w:r>
    </w:p>
    <w:p w:rsidR="00000000" w:rsidDel="00000000" w:rsidP="00000000" w:rsidRDefault="00000000" w:rsidRPr="00000000" w14:paraId="0000000A">
      <w:pPr>
        <w:spacing w:line="360" w:lineRule="auto"/>
        <w:ind w:left="-283.46456692913375" w:right="-294.3307086614169" w:firstLine="0"/>
        <w:jc w:val="center"/>
        <w:rPr>
          <w:sz w:val="24"/>
          <w:szCs w:val="24"/>
        </w:rPr>
      </w:pPr>
      <w:r w:rsidDel="00000000" w:rsidR="00000000" w:rsidRPr="00000000">
        <w:rPr>
          <w:sz w:val="24"/>
          <w:szCs w:val="24"/>
          <w:rtl w:val="0"/>
        </w:rPr>
        <w:t xml:space="preserve">Autora anónima</w:t>
      </w:r>
    </w:p>
    <w:p w:rsidR="00000000" w:rsidDel="00000000" w:rsidP="00000000" w:rsidRDefault="00000000" w:rsidRPr="00000000" w14:paraId="0000000B">
      <w:pPr>
        <w:spacing w:after="200" w:before="360" w:lineRule="auto"/>
        <w:jc w:val="center"/>
        <w:rPr>
          <w:b w:val="1"/>
          <w:sz w:val="24"/>
          <w:szCs w:val="24"/>
        </w:rPr>
      </w:pPr>
      <w:r w:rsidDel="00000000" w:rsidR="00000000" w:rsidRPr="00000000">
        <w:rPr>
          <w:b w:val="1"/>
          <w:sz w:val="24"/>
          <w:szCs w:val="24"/>
          <w:rtl w:val="0"/>
        </w:rPr>
        <w:t xml:space="preserve">Asesor:</w:t>
      </w:r>
    </w:p>
    <w:p w:rsidR="00000000" w:rsidDel="00000000" w:rsidP="00000000" w:rsidRDefault="00000000" w:rsidRPr="00000000" w14:paraId="0000000C">
      <w:pPr>
        <w:jc w:val="center"/>
        <w:rPr/>
      </w:pPr>
      <w:r w:rsidDel="00000000" w:rsidR="00000000" w:rsidRPr="00000000">
        <w:rPr>
          <w:rtl w:val="0"/>
        </w:rPr>
        <w:t xml:space="preserve">Asesor anónimo</w:t>
      </w:r>
    </w:p>
    <w:p w:rsidR="00000000" w:rsidDel="00000000" w:rsidP="00000000" w:rsidRDefault="00000000" w:rsidRPr="00000000" w14:paraId="0000000D">
      <w:pPr>
        <w:jc w:val="cente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jc w:val="center"/>
        <w:rPr>
          <w:sz w:val="24"/>
          <w:szCs w:val="24"/>
        </w:rPr>
      </w:pPr>
      <w:r w:rsidDel="00000000" w:rsidR="00000000" w:rsidRPr="00000000">
        <w:rPr>
          <w:sz w:val="24"/>
          <w:szCs w:val="24"/>
          <w:rtl w:val="0"/>
        </w:rPr>
        <w:t xml:space="preserve">Lima Norte - 2025</w:t>
      </w:r>
    </w:p>
    <w:p w:rsidR="00000000" w:rsidDel="00000000" w:rsidP="00000000" w:rsidRDefault="00000000" w:rsidRPr="00000000" w14:paraId="00000010">
      <w:pPr>
        <w:spacing w:line="360" w:lineRule="auto"/>
        <w:rPr>
          <w:b w:val="1"/>
          <w:color w:val="0000cc"/>
        </w:rPr>
      </w:pPr>
      <w:r w:rsidDel="00000000" w:rsidR="00000000" w:rsidRPr="00000000">
        <w:rPr>
          <w:rtl w:val="0"/>
        </w:rPr>
      </w:r>
    </w:p>
    <w:tbl>
      <w:tblPr>
        <w:tblStyle w:val="Table1"/>
        <w:tblW w:w="92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30"/>
        <w:gridCol w:w="4755"/>
        <w:tblGridChange w:id="0">
          <w:tblGrid>
            <w:gridCol w:w="4530"/>
            <w:gridCol w:w="4755"/>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1">
            <w:pPr>
              <w:spacing w:line="276" w:lineRule="auto"/>
              <w:rPr>
                <w:b w:val="1"/>
              </w:rPr>
            </w:pPr>
            <w:r w:rsidDel="00000000" w:rsidR="00000000" w:rsidRPr="00000000">
              <w:rPr>
                <w:b w:val="1"/>
                <w:rtl w:val="0"/>
              </w:rPr>
              <w:t xml:space="preserve">Generalidades:</w:t>
            </w:r>
          </w:p>
        </w:tc>
      </w:tr>
      <w:tr>
        <w:trPr>
          <w:cantSplit w:val="0"/>
          <w:trHeight w:val="525" w:hRule="atLeast"/>
          <w:tblHeader w:val="0"/>
        </w:trPr>
        <w:tc>
          <w:tcPr>
            <w:tcMar>
              <w:top w:w="100.0" w:type="dxa"/>
              <w:left w:w="100.0" w:type="dxa"/>
              <w:bottom w:w="100.0" w:type="dxa"/>
              <w:right w:w="100.0" w:type="dxa"/>
            </w:tcMar>
            <w:vAlign w:val="top"/>
          </w:tcPr>
          <w:p w:rsidR="00000000" w:rsidDel="00000000" w:rsidP="00000000" w:rsidRDefault="00000000" w:rsidRPr="00000000" w14:paraId="00000013">
            <w:pPr>
              <w:numPr>
                <w:ilvl w:val="0"/>
                <w:numId w:val="3"/>
              </w:numPr>
              <w:spacing w:line="276" w:lineRule="auto"/>
              <w:ind w:left="720" w:hanging="360"/>
              <w:rPr>
                <w:sz w:val="20"/>
                <w:szCs w:val="20"/>
              </w:rPr>
            </w:pPr>
            <w:r w:rsidDel="00000000" w:rsidR="00000000" w:rsidRPr="00000000">
              <w:rPr>
                <w:sz w:val="20"/>
                <w:szCs w:val="20"/>
                <w:rtl w:val="0"/>
              </w:rPr>
              <w:t xml:space="preserve">Nivel:</w:t>
            </w:r>
          </w:p>
        </w:tc>
        <w:tc>
          <w:tcPr>
            <w:tcMar>
              <w:top w:w="100.0" w:type="dxa"/>
              <w:left w:w="100.0" w:type="dxa"/>
              <w:bottom w:w="100.0" w:type="dxa"/>
              <w:right w:w="100.0" w:type="dxa"/>
            </w:tcMar>
            <w:vAlign w:val="top"/>
          </w:tcPr>
          <w:p w:rsidR="00000000" w:rsidDel="00000000" w:rsidP="00000000" w:rsidRDefault="00000000" w:rsidRPr="00000000" w14:paraId="00000014">
            <w:pPr>
              <w:spacing w:line="276" w:lineRule="auto"/>
              <w:ind w:left="720" w:hanging="360"/>
              <w:jc w:val="center"/>
              <w:rPr>
                <w:sz w:val="20"/>
                <w:szCs w:val="20"/>
              </w:rPr>
            </w:pPr>
            <w:r w:rsidDel="00000000" w:rsidR="00000000" w:rsidRPr="00000000">
              <w:rPr>
                <w:sz w:val="20"/>
                <w:szCs w:val="20"/>
                <w:rtl w:val="0"/>
              </w:rPr>
              <w:t xml:space="preserve">II - Formulación y diseño</w:t>
            </w:r>
          </w:p>
        </w:tc>
      </w:tr>
      <w:tr>
        <w:trPr>
          <w:cantSplit w:val="0"/>
          <w:trHeight w:val="594.4775390625" w:hRule="atLeast"/>
          <w:tblHeader w:val="0"/>
        </w:trPr>
        <w:tc>
          <w:tcPr>
            <w:tcMar>
              <w:top w:w="100.0" w:type="dxa"/>
              <w:left w:w="100.0" w:type="dxa"/>
              <w:bottom w:w="100.0" w:type="dxa"/>
              <w:right w:w="100.0" w:type="dxa"/>
            </w:tcMar>
            <w:vAlign w:val="top"/>
          </w:tcPr>
          <w:p w:rsidR="00000000" w:rsidDel="00000000" w:rsidP="00000000" w:rsidRDefault="00000000" w:rsidRPr="00000000" w14:paraId="00000015">
            <w:pPr>
              <w:numPr>
                <w:ilvl w:val="0"/>
                <w:numId w:val="3"/>
              </w:numPr>
              <w:spacing w:line="276" w:lineRule="auto"/>
              <w:ind w:left="720" w:hanging="360"/>
              <w:rPr>
                <w:sz w:val="20"/>
                <w:szCs w:val="20"/>
              </w:rPr>
            </w:pPr>
            <w:r w:rsidDel="00000000" w:rsidR="00000000" w:rsidRPr="00000000">
              <w:rPr>
                <w:sz w:val="20"/>
                <w:szCs w:val="20"/>
                <w:rtl w:val="0"/>
              </w:rPr>
              <w:t xml:space="preserve">Objetivo de Desarrollo Sostenible y Meta:</w:t>
            </w:r>
          </w:p>
        </w:tc>
        <w:tc>
          <w:tcPr>
            <w:tcMar>
              <w:top w:w="100.0" w:type="dxa"/>
              <w:left w:w="100.0" w:type="dxa"/>
              <w:bottom w:w="100.0" w:type="dxa"/>
              <w:right w:w="100.0" w:type="dxa"/>
            </w:tcMar>
            <w:vAlign w:val="top"/>
          </w:tcPr>
          <w:p w:rsidR="00000000" w:rsidDel="00000000" w:rsidP="00000000" w:rsidRDefault="00000000" w:rsidRPr="00000000" w14:paraId="00000016">
            <w:pPr>
              <w:jc w:val="center"/>
              <w:rPr>
                <w:sz w:val="20"/>
                <w:szCs w:val="20"/>
              </w:rPr>
            </w:pPr>
            <w:r w:rsidDel="00000000" w:rsidR="00000000" w:rsidRPr="00000000">
              <w:rPr>
                <w:sz w:val="20"/>
                <w:szCs w:val="20"/>
                <w:rtl w:val="0"/>
              </w:rPr>
              <w:t xml:space="preserve">Salud y Bienestar</w:t>
            </w:r>
          </w:p>
        </w:tc>
      </w:tr>
      <w:tr>
        <w:trPr>
          <w:cantSplit w:val="0"/>
          <w:trHeight w:val="5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17">
            <w:pPr>
              <w:numPr>
                <w:ilvl w:val="0"/>
                <w:numId w:val="3"/>
              </w:numPr>
              <w:spacing w:line="276" w:lineRule="auto"/>
              <w:ind w:left="720" w:hanging="360"/>
              <w:rPr>
                <w:sz w:val="20"/>
                <w:szCs w:val="20"/>
              </w:rPr>
            </w:pPr>
            <w:r w:rsidDel="00000000" w:rsidR="00000000" w:rsidRPr="00000000">
              <w:rPr>
                <w:sz w:val="20"/>
                <w:szCs w:val="20"/>
                <w:rtl w:val="0"/>
              </w:rPr>
              <w:t xml:space="preserve">Línea de Investigación:</w:t>
            </w:r>
          </w:p>
        </w:tc>
        <w:tc>
          <w:tcPr>
            <w:tcMar>
              <w:top w:w="100.0" w:type="dxa"/>
              <w:left w:w="100.0" w:type="dxa"/>
              <w:bottom w:w="100.0" w:type="dxa"/>
              <w:right w:w="100.0" w:type="dxa"/>
            </w:tcMar>
            <w:vAlign w:val="top"/>
          </w:tcPr>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Salud integral humana</w:t>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19">
            <w:pPr>
              <w:numPr>
                <w:ilvl w:val="0"/>
                <w:numId w:val="3"/>
              </w:numPr>
              <w:spacing w:line="276" w:lineRule="auto"/>
              <w:ind w:left="720" w:hanging="360"/>
              <w:rPr>
                <w:sz w:val="20"/>
                <w:szCs w:val="20"/>
              </w:rPr>
            </w:pPr>
            <w:r w:rsidDel="00000000" w:rsidR="00000000" w:rsidRPr="00000000">
              <w:rPr>
                <w:sz w:val="20"/>
                <w:szCs w:val="20"/>
                <w:rtl w:val="0"/>
              </w:rPr>
              <w:t xml:space="preserve">Línea de Responsabilidad Social Universitaria:</w:t>
            </w:r>
          </w:p>
        </w:tc>
        <w:tc>
          <w:tcPr>
            <w:tcMar>
              <w:top w:w="100.0" w:type="dxa"/>
              <w:left w:w="100.0" w:type="dxa"/>
              <w:bottom w:w="100.0" w:type="dxa"/>
              <w:right w:w="100.0" w:type="dxa"/>
            </w:tcMar>
            <w:vAlign w:val="top"/>
          </w:tcPr>
          <w:p w:rsidR="00000000" w:rsidDel="00000000" w:rsidP="00000000" w:rsidRDefault="00000000" w:rsidRPr="00000000" w14:paraId="0000001A">
            <w:pPr>
              <w:jc w:val="center"/>
              <w:rPr>
                <w:sz w:val="20"/>
                <w:szCs w:val="20"/>
              </w:rPr>
            </w:pPr>
            <w:r w:rsidDel="00000000" w:rsidR="00000000" w:rsidRPr="00000000">
              <w:rPr>
                <w:sz w:val="20"/>
                <w:szCs w:val="20"/>
                <w:rtl w:val="0"/>
              </w:rPr>
              <w:t xml:space="preserve">Promoción de la salud,</w:t>
            </w:r>
          </w:p>
          <w:p w:rsidR="00000000" w:rsidDel="00000000" w:rsidP="00000000" w:rsidRDefault="00000000" w:rsidRPr="00000000" w14:paraId="0000001B">
            <w:pPr>
              <w:jc w:val="center"/>
              <w:rPr>
                <w:sz w:val="20"/>
                <w:szCs w:val="20"/>
              </w:rPr>
            </w:pPr>
            <w:r w:rsidDel="00000000" w:rsidR="00000000" w:rsidRPr="00000000">
              <w:rPr>
                <w:sz w:val="20"/>
                <w:szCs w:val="20"/>
                <w:rtl w:val="0"/>
              </w:rPr>
              <w:t xml:space="preserve">nutrición y salud alimentaria</w:t>
            </w:r>
          </w:p>
        </w:tc>
      </w:tr>
    </w:tbl>
    <w:p w:rsidR="00000000" w:rsidDel="00000000" w:rsidP="00000000" w:rsidRDefault="00000000" w:rsidRPr="00000000" w14:paraId="0000001C">
      <w:pPr>
        <w:spacing w:after="200" w:before="240"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1D">
      <w:pPr>
        <w:spacing w:after="200" w:before="240"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1E">
      <w:pPr>
        <w:spacing w:after="200" w:before="240"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1F">
      <w:pPr>
        <w:spacing w:after="200" w:before="240"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20">
      <w:pPr>
        <w:spacing w:after="200" w:before="240" w:line="360" w:lineRule="auto"/>
        <w:jc w:val="left"/>
        <w:rPr>
          <w:b w:val="1"/>
          <w:sz w:val="24"/>
          <w:szCs w:val="24"/>
          <w:highlight w:val="white"/>
        </w:rPr>
      </w:pPr>
      <w:r w:rsidDel="00000000" w:rsidR="00000000" w:rsidRPr="00000000">
        <w:rPr>
          <w:rtl w:val="0"/>
        </w:rPr>
      </w:r>
    </w:p>
    <w:p w:rsidR="00000000" w:rsidDel="00000000" w:rsidP="00000000" w:rsidRDefault="00000000" w:rsidRPr="00000000" w14:paraId="00000021">
      <w:pPr>
        <w:spacing w:after="200" w:before="240" w:line="360" w:lineRule="auto"/>
        <w:jc w:val="center"/>
        <w:rPr>
          <w:b w:val="1"/>
          <w:sz w:val="24"/>
          <w:szCs w:val="24"/>
          <w:highlight w:val="white"/>
        </w:rPr>
      </w:pPr>
      <w:r w:rsidDel="00000000" w:rsidR="00000000" w:rsidRPr="00000000">
        <w:rPr>
          <w:b w:val="1"/>
          <w:sz w:val="24"/>
          <w:szCs w:val="24"/>
          <w:highlight w:val="white"/>
          <w:rtl w:val="0"/>
        </w:rPr>
        <w:t xml:space="preserve">Índice de contenido</w:t>
      </w:r>
    </w:p>
    <w:sdt>
      <w:sdtPr>
        <w:id w:val="-1705834119"/>
        <w:docPartObj>
          <w:docPartGallery w:val="Table of Contents"/>
          <w:docPartUnique w:val="1"/>
        </w:docPartObj>
      </w:sdtPr>
      <w:sdtContent>
        <w:p w:rsidR="00000000" w:rsidDel="00000000" w:rsidP="00000000" w:rsidRDefault="00000000" w:rsidRPr="00000000" w14:paraId="00000022">
          <w:pPr>
            <w:tabs>
              <w:tab w:val="right" w:leader="dot" w:pos="12000"/>
            </w:tabs>
            <w:spacing w:before="60" w:line="360" w:lineRule="auto"/>
            <w:rPr>
              <w:rFonts w:ascii="Arial" w:cs="Arial" w:eastAsia="Arial" w:hAnsi="Arial"/>
              <w:b w:val="1"/>
              <w:i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kdev3ybfmxcb">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Resumen</w:t>
              <w:tab/>
              <w:t xml:space="preserve">4</w:t>
            </w:r>
          </w:hyperlink>
          <w:r w:rsidDel="00000000" w:rsidR="00000000" w:rsidRPr="00000000">
            <w:rPr>
              <w:rtl w:val="0"/>
            </w:rPr>
          </w:r>
        </w:p>
        <w:p w:rsidR="00000000" w:rsidDel="00000000" w:rsidP="00000000" w:rsidRDefault="00000000" w:rsidRPr="00000000" w14:paraId="00000023">
          <w:pPr>
            <w:tabs>
              <w:tab w:val="right" w:leader="dot" w:pos="12000"/>
            </w:tabs>
            <w:spacing w:before="60" w:line="360" w:lineRule="auto"/>
            <w:rPr>
              <w:rFonts w:ascii="Arial" w:cs="Arial" w:eastAsia="Arial" w:hAnsi="Arial"/>
              <w:b w:val="1"/>
              <w:i w:val="0"/>
              <w:smallCaps w:val="0"/>
              <w:strike w:val="0"/>
              <w:color w:val="000000"/>
              <w:sz w:val="24"/>
              <w:szCs w:val="24"/>
              <w:u w:val="none"/>
              <w:shd w:fill="auto" w:val="clear"/>
              <w:vertAlign w:val="baseline"/>
            </w:rPr>
          </w:pPr>
          <w:hyperlink w:anchor="_427ojahzxetk">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Abstract</w:t>
              <w:tab/>
              <w:t xml:space="preserve">4</w:t>
            </w:r>
          </w:hyperlink>
          <w:r w:rsidDel="00000000" w:rsidR="00000000" w:rsidRPr="00000000">
            <w:rPr>
              <w:rtl w:val="0"/>
            </w:rPr>
          </w:r>
        </w:p>
        <w:p w:rsidR="00000000" w:rsidDel="00000000" w:rsidP="00000000" w:rsidRDefault="00000000" w:rsidRPr="00000000" w14:paraId="00000024">
          <w:pPr>
            <w:tabs>
              <w:tab w:val="right" w:leader="dot" w:pos="12000"/>
            </w:tabs>
            <w:spacing w:before="60" w:line="360" w:lineRule="auto"/>
            <w:rPr>
              <w:rFonts w:ascii="Arial" w:cs="Arial" w:eastAsia="Arial" w:hAnsi="Arial"/>
              <w:b w:val="1"/>
              <w:i w:val="0"/>
              <w:smallCaps w:val="0"/>
              <w:strike w:val="0"/>
              <w:color w:val="000000"/>
              <w:sz w:val="24"/>
              <w:szCs w:val="24"/>
              <w:u w:val="none"/>
              <w:shd w:fill="auto" w:val="clear"/>
              <w:vertAlign w:val="baseline"/>
            </w:rPr>
          </w:pPr>
          <w:hyperlink w:anchor="_xrogyc8qv6tb">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Introducción</w:t>
              <w:tab/>
              <w:t xml:space="preserve">1</w:t>
            </w:r>
          </w:hyperlink>
          <w:r w:rsidDel="00000000" w:rsidR="00000000" w:rsidRPr="00000000">
            <w:rPr>
              <w:rtl w:val="0"/>
            </w:rPr>
          </w:r>
        </w:p>
        <w:p w:rsidR="00000000" w:rsidDel="00000000" w:rsidP="00000000" w:rsidRDefault="00000000" w:rsidRPr="00000000" w14:paraId="00000025">
          <w:pPr>
            <w:tabs>
              <w:tab w:val="right" w:leader="dot" w:pos="12000"/>
            </w:tabs>
            <w:spacing w:before="60" w:line="360" w:lineRule="auto"/>
            <w:rPr>
              <w:rFonts w:ascii="Arial" w:cs="Arial" w:eastAsia="Arial" w:hAnsi="Arial"/>
              <w:b w:val="1"/>
              <w:i w:val="0"/>
              <w:smallCaps w:val="0"/>
              <w:strike w:val="0"/>
              <w:color w:val="000000"/>
              <w:sz w:val="24"/>
              <w:szCs w:val="24"/>
              <w:u w:val="none"/>
              <w:shd w:fill="auto" w:val="clear"/>
              <w:vertAlign w:val="baseline"/>
            </w:rPr>
          </w:pPr>
          <w:hyperlink w:anchor="_lj9gmqgk68oa">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M​etodología</w:t>
              <w:tab/>
              <w:t xml:space="preserve">9</w:t>
            </w:r>
          </w:hyperlink>
          <w:r w:rsidDel="00000000" w:rsidR="00000000" w:rsidRPr="00000000">
            <w:rPr>
              <w:rtl w:val="0"/>
            </w:rPr>
          </w:r>
        </w:p>
        <w:p w:rsidR="00000000" w:rsidDel="00000000" w:rsidP="00000000" w:rsidRDefault="00000000" w:rsidRPr="00000000" w14:paraId="00000026">
          <w:pPr>
            <w:tabs>
              <w:tab w:val="right" w:leader="dot" w:pos="12000"/>
            </w:tabs>
            <w:spacing w:before="60" w:line="360" w:lineRule="auto"/>
            <w:rPr>
              <w:rFonts w:ascii="Arial" w:cs="Arial" w:eastAsia="Arial" w:hAnsi="Arial"/>
              <w:b w:val="1"/>
              <w:i w:val="0"/>
              <w:smallCaps w:val="0"/>
              <w:strike w:val="0"/>
              <w:color w:val="000000"/>
              <w:sz w:val="24"/>
              <w:szCs w:val="24"/>
              <w:u w:val="none"/>
              <w:shd w:fill="auto" w:val="clear"/>
              <w:vertAlign w:val="baseline"/>
            </w:rPr>
          </w:pPr>
          <w:hyperlink w:anchor="_v53sxyhw707i">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 Resultados</w:t>
              <w:tab/>
              <w:t xml:space="preserve">16</w:t>
            </w:r>
          </w:hyperlink>
          <w:r w:rsidDel="00000000" w:rsidR="00000000" w:rsidRPr="00000000">
            <w:rPr>
              <w:rtl w:val="0"/>
            </w:rPr>
          </w:r>
        </w:p>
        <w:p w:rsidR="00000000" w:rsidDel="00000000" w:rsidP="00000000" w:rsidRDefault="00000000" w:rsidRPr="00000000" w14:paraId="00000027">
          <w:pPr>
            <w:tabs>
              <w:tab w:val="right" w:leader="dot" w:pos="12000"/>
            </w:tabs>
            <w:spacing w:before="60" w:line="360" w:lineRule="auto"/>
            <w:rPr>
              <w:rFonts w:ascii="Arial" w:cs="Arial" w:eastAsia="Arial" w:hAnsi="Arial"/>
              <w:b w:val="1"/>
              <w:i w:val="0"/>
              <w:smallCaps w:val="0"/>
              <w:strike w:val="0"/>
              <w:color w:val="000000"/>
              <w:sz w:val="24"/>
              <w:szCs w:val="24"/>
              <w:u w:val="none"/>
              <w:shd w:fill="auto" w:val="clear"/>
              <w:vertAlign w:val="baseline"/>
            </w:rPr>
          </w:pPr>
          <w:hyperlink w:anchor="_v53sxyhw707i">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IV. Discusión</w:t>
              <w:tab/>
              <w:t xml:space="preserve">28</w:t>
            </w:r>
          </w:hyperlink>
          <w:r w:rsidDel="00000000" w:rsidR="00000000" w:rsidRPr="00000000">
            <w:rPr>
              <w:rtl w:val="0"/>
            </w:rPr>
          </w:r>
        </w:p>
        <w:p w:rsidR="00000000" w:rsidDel="00000000" w:rsidP="00000000" w:rsidRDefault="00000000" w:rsidRPr="00000000" w14:paraId="00000028">
          <w:pPr>
            <w:tabs>
              <w:tab w:val="right" w:leader="dot" w:pos="12000"/>
            </w:tabs>
            <w:spacing w:before="60" w:line="360" w:lineRule="auto"/>
            <w:rPr>
              <w:rFonts w:ascii="Arial" w:cs="Arial" w:eastAsia="Arial" w:hAnsi="Arial"/>
              <w:b w:val="1"/>
              <w:i w:val="0"/>
              <w:smallCaps w:val="0"/>
              <w:strike w:val="0"/>
              <w:color w:val="000000"/>
              <w:sz w:val="24"/>
              <w:szCs w:val="24"/>
              <w:u w:val="none"/>
              <w:shd w:fill="auto" w:val="clear"/>
              <w:vertAlign w:val="baseline"/>
            </w:rPr>
          </w:pPr>
          <w:hyperlink w:anchor="_v53sxyhw707i">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 Conclusiones y Recomendaciones</w:t>
              <w:tab/>
              <w:t xml:space="preserve">31</w:t>
            </w:r>
          </w:hyperlink>
          <w:r w:rsidDel="00000000" w:rsidR="00000000" w:rsidRPr="00000000">
            <w:rPr>
              <w:rtl w:val="0"/>
            </w:rPr>
          </w:r>
        </w:p>
        <w:p w:rsidR="00000000" w:rsidDel="00000000" w:rsidP="00000000" w:rsidRDefault="00000000" w:rsidRPr="00000000" w14:paraId="00000029">
          <w:pPr>
            <w:tabs>
              <w:tab w:val="right" w:leader="dot" w:pos="12000"/>
            </w:tabs>
            <w:spacing w:before="60" w:line="360" w:lineRule="auto"/>
            <w:rPr>
              <w:rFonts w:ascii="Arial" w:cs="Arial" w:eastAsia="Arial" w:hAnsi="Arial"/>
              <w:b w:val="1"/>
              <w:i w:val="0"/>
              <w:smallCaps w:val="0"/>
              <w:strike w:val="0"/>
              <w:color w:val="000000"/>
              <w:sz w:val="24"/>
              <w:szCs w:val="24"/>
              <w:u w:val="none"/>
              <w:shd w:fill="auto" w:val="clear"/>
              <w:vertAlign w:val="baseline"/>
            </w:rPr>
          </w:pPr>
          <w:hyperlink w:anchor="_bg1wwmigwj9b">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Referencias</w:t>
              <w:tab/>
              <w:t xml:space="preserve">32</w:t>
            </w:r>
          </w:hyperlink>
          <w:r w:rsidDel="00000000" w:rsidR="00000000" w:rsidRPr="00000000">
            <w:rPr>
              <w:rtl w:val="0"/>
            </w:rPr>
          </w:r>
        </w:p>
        <w:p w:rsidR="00000000" w:rsidDel="00000000" w:rsidP="00000000" w:rsidRDefault="00000000" w:rsidRPr="00000000" w14:paraId="0000002A">
          <w:pPr>
            <w:tabs>
              <w:tab w:val="right" w:leader="dot" w:pos="12000"/>
            </w:tabs>
            <w:spacing w:before="60" w:line="360" w:lineRule="auto"/>
            <w:rPr>
              <w:rFonts w:ascii="Arial" w:cs="Arial" w:eastAsia="Arial" w:hAnsi="Arial"/>
              <w:b w:val="1"/>
              <w:i w:val="0"/>
              <w:smallCaps w:val="0"/>
              <w:strike w:val="0"/>
              <w:color w:val="000000"/>
              <w:sz w:val="24"/>
              <w:szCs w:val="24"/>
              <w:u w:val="none"/>
              <w:shd w:fill="auto" w:val="clear"/>
              <w:vertAlign w:val="baseline"/>
            </w:rPr>
          </w:pPr>
          <w:hyperlink w:anchor="_8ig1drx22pif">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ANEXOS</w:t>
              <w:tab/>
              <w:t xml:space="preserve">37</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B">
      <w:pPr>
        <w:spacing w:before="240"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2C">
      <w:pPr>
        <w:spacing w:before="240"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2D">
      <w:pPr>
        <w:spacing w:before="240"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2E">
      <w:pPr>
        <w:spacing w:before="240"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2F">
      <w:pPr>
        <w:spacing w:before="240"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30">
      <w:pPr>
        <w:spacing w:before="240"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31">
      <w:pPr>
        <w:spacing w:before="240" w:line="360" w:lineRule="auto"/>
        <w:jc w:val="left"/>
        <w:rPr>
          <w:b w:val="1"/>
          <w:sz w:val="24"/>
          <w:szCs w:val="24"/>
          <w:highlight w:val="white"/>
        </w:rPr>
        <w:sectPr>
          <w:headerReference r:id="rId6" w:type="default"/>
          <w:headerReference r:id="rId7" w:type="first"/>
          <w:footerReference r:id="rId8" w:type="default"/>
          <w:footerReference r:id="rId9" w:type="first"/>
          <w:pgSz w:h="16838" w:w="11906" w:orient="portrait"/>
          <w:pgMar w:bottom="1418" w:top="1418" w:left="1418" w:right="1418" w:header="709" w:footer="709"/>
          <w:pgNumType w:start="1"/>
          <w:titlePg w:val="1"/>
        </w:sectPr>
      </w:pPr>
      <w:r w:rsidDel="00000000" w:rsidR="00000000" w:rsidRPr="00000000">
        <w:rPr>
          <w:rtl w:val="0"/>
        </w:rPr>
      </w:r>
    </w:p>
    <w:p w:rsidR="00000000" w:rsidDel="00000000" w:rsidP="00000000" w:rsidRDefault="00000000" w:rsidRPr="00000000" w14:paraId="00000032">
      <w:pPr>
        <w:spacing w:before="240" w:line="360" w:lineRule="auto"/>
        <w:jc w:val="left"/>
        <w:rPr>
          <w:b w:val="1"/>
          <w:sz w:val="2"/>
          <w:szCs w:val="2"/>
          <w:highlight w:val="white"/>
        </w:rPr>
      </w:pPr>
      <w:r w:rsidDel="00000000" w:rsidR="00000000" w:rsidRPr="00000000">
        <w:rPr>
          <w:rtl w:val="0"/>
        </w:rPr>
      </w:r>
    </w:p>
    <w:sdt>
      <w:sdtPr>
        <w:id w:val="2022286646"/>
        <w:docPartObj>
          <w:docPartGallery w:val="Table of Contents"/>
          <w:docPartUnique w:val="1"/>
        </w:docPartObj>
      </w:sdtPr>
      <w:sdtContent>
        <w:p w:rsidR="00000000" w:rsidDel="00000000" w:rsidP="00000000" w:rsidRDefault="00000000" w:rsidRPr="00000000" w14:paraId="00000033">
          <w:pPr>
            <w:tabs>
              <w:tab w:val="right" w:leader="dot" w:pos="9069.511811023624"/>
            </w:tabs>
            <w:spacing w:before="60" w:line="360" w:lineRule="auto"/>
            <w:jc w:val="center"/>
            <w:rPr>
              <w:b w:val="1"/>
              <w:sz w:val="24"/>
              <w:szCs w:val="24"/>
              <w:highlight w:val="white"/>
            </w:rPr>
          </w:pPr>
          <w:r w:rsidDel="00000000" w:rsidR="00000000" w:rsidRPr="00000000">
            <w:fldChar w:fldCharType="begin"/>
            <w:instrText xml:space="preserve"> TOC \h \u \z \t "Heading 1,1,Heading 2,2,Heading 3,3,Heading 4,4,Heading 5,5,Heading 6,6,"</w:instrText>
            <w:fldChar w:fldCharType="separate"/>
          </w:r>
          <w:r w:rsidDel="00000000" w:rsidR="00000000" w:rsidRPr="00000000">
            <w:rPr>
              <w:b w:val="1"/>
              <w:sz w:val="24"/>
              <w:szCs w:val="24"/>
              <w:highlight w:val="white"/>
              <w:rtl w:val="0"/>
            </w:rPr>
            <w:t xml:space="preserve">Índice de tablas</w:t>
          </w:r>
        </w:p>
        <w:p w:rsidR="00000000" w:rsidDel="00000000" w:rsidP="00000000" w:rsidRDefault="00000000" w:rsidRPr="00000000" w14:paraId="00000034">
          <w:pPr>
            <w:tabs>
              <w:tab w:val="right" w:leader="dot" w:pos="9069.511811023624"/>
            </w:tabs>
            <w:spacing w:before="60" w:line="360" w:lineRule="auto"/>
            <w:jc w:val="both"/>
            <w:rPr>
              <w:b w:val="1"/>
              <w:sz w:val="24"/>
              <w:szCs w:val="24"/>
              <w:highlight w:val="white"/>
            </w:rPr>
          </w:pPr>
          <w:r w:rsidDel="00000000" w:rsidR="00000000" w:rsidRPr="00000000">
            <w:rPr>
              <w:rtl w:val="0"/>
            </w:rPr>
          </w:r>
        </w:p>
        <w:p w:rsidR="00000000" w:rsidDel="00000000" w:rsidP="00000000" w:rsidRDefault="00000000" w:rsidRPr="00000000" w14:paraId="00000035">
          <w:pPr>
            <w:tabs>
              <w:tab w:val="right" w:leader="dot" w:pos="9069.511811023624"/>
            </w:tabs>
            <w:spacing w:before="60" w:line="360" w:lineRule="auto"/>
            <w:jc w:val="both"/>
            <w:rPr>
              <w:color w:val="000000"/>
              <w:sz w:val="24"/>
              <w:szCs w:val="24"/>
              <w:u w:val="none"/>
            </w:rPr>
          </w:pPr>
          <w:hyperlink w:anchor="_dtgcysdi7woc">
            <w:r w:rsidDel="00000000" w:rsidR="00000000" w:rsidRPr="00000000">
              <w:rPr>
                <w:b w:val="1"/>
                <w:color w:val="000000"/>
                <w:sz w:val="24"/>
                <w:szCs w:val="24"/>
                <w:u w:val="none"/>
                <w:rtl w:val="0"/>
              </w:rPr>
              <w:t xml:space="preserve">Tabla 1</w:t>
            </w:r>
          </w:hyperlink>
          <w:hyperlink w:anchor="_dtgcysdi7woc">
            <w:r w:rsidDel="00000000" w:rsidR="00000000" w:rsidRPr="00000000">
              <w:rPr>
                <w:color w:val="000000"/>
                <w:sz w:val="24"/>
                <w:szCs w:val="24"/>
                <w:u w:val="none"/>
                <w:rtl w:val="0"/>
              </w:rPr>
              <w:t xml:space="preserve"> </w:t>
            </w:r>
          </w:hyperlink>
          <w:r w:rsidDel="00000000" w:rsidR="00000000" w:rsidRPr="00000000">
            <w:rPr>
              <w:sz w:val="24"/>
              <w:szCs w:val="24"/>
              <w:highlight w:val="white"/>
              <w:rtl w:val="0"/>
            </w:rPr>
            <w:t xml:space="preserve">Nivel de uso de redes sociales </w:t>
          </w:r>
          <w:hyperlink w:anchor="_dtgcysdi7woc">
            <w:r w:rsidDel="00000000" w:rsidR="00000000" w:rsidRPr="00000000">
              <w:rPr>
                <w:color w:val="000000"/>
                <w:sz w:val="24"/>
                <w:szCs w:val="24"/>
                <w:u w:val="none"/>
                <w:rtl w:val="0"/>
              </w:rPr>
              <w:tab/>
            </w:r>
          </w:hyperlink>
          <w:r w:rsidDel="00000000" w:rsidR="00000000" w:rsidRPr="00000000">
            <w:rPr>
              <w:sz w:val="24"/>
              <w:szCs w:val="24"/>
              <w:rtl w:val="0"/>
            </w:rPr>
            <w:t xml:space="preserve">16</w:t>
          </w:r>
          <w:r w:rsidDel="00000000" w:rsidR="00000000" w:rsidRPr="00000000">
            <w:rPr>
              <w:rtl w:val="0"/>
            </w:rPr>
          </w:r>
        </w:p>
        <w:p w:rsidR="00000000" w:rsidDel="00000000" w:rsidP="00000000" w:rsidRDefault="00000000" w:rsidRPr="00000000" w14:paraId="00000036">
          <w:pPr>
            <w:tabs>
              <w:tab w:val="right" w:leader="dot" w:pos="9069.511811023624"/>
            </w:tabs>
            <w:spacing w:before="60" w:line="360" w:lineRule="auto"/>
            <w:jc w:val="both"/>
            <w:rPr>
              <w:color w:val="000000"/>
              <w:sz w:val="24"/>
              <w:szCs w:val="24"/>
              <w:u w:val="none"/>
            </w:rPr>
          </w:pPr>
          <w:hyperlink w:anchor="_iwl5aef1hins">
            <w:r w:rsidDel="00000000" w:rsidR="00000000" w:rsidRPr="00000000">
              <w:rPr>
                <w:b w:val="1"/>
                <w:color w:val="000000"/>
                <w:sz w:val="24"/>
                <w:szCs w:val="24"/>
                <w:u w:val="none"/>
                <w:rtl w:val="0"/>
              </w:rPr>
              <w:t xml:space="preserve">Tabla 2</w:t>
            </w:r>
          </w:hyperlink>
          <w:hyperlink w:anchor="_iwl5aef1hins">
            <w:r w:rsidDel="00000000" w:rsidR="00000000" w:rsidRPr="00000000">
              <w:rPr>
                <w:color w:val="000000"/>
                <w:sz w:val="24"/>
                <w:szCs w:val="24"/>
                <w:u w:val="none"/>
                <w:rtl w:val="0"/>
              </w:rPr>
              <w:t xml:space="preserve"> </w:t>
            </w:r>
          </w:hyperlink>
          <w:r w:rsidDel="00000000" w:rsidR="00000000" w:rsidRPr="00000000">
            <w:rPr>
              <w:sz w:val="24"/>
              <w:szCs w:val="24"/>
              <w:highlight w:val="white"/>
              <w:rtl w:val="0"/>
            </w:rPr>
            <w:t xml:space="preserve">Nivel de dependencia de redes sociales </w:t>
          </w:r>
          <w:hyperlink w:anchor="_iwl5aef1hins">
            <w:r w:rsidDel="00000000" w:rsidR="00000000" w:rsidRPr="00000000">
              <w:rPr>
                <w:color w:val="000000"/>
                <w:sz w:val="24"/>
                <w:szCs w:val="24"/>
                <w:u w:val="none"/>
                <w:rtl w:val="0"/>
              </w:rPr>
              <w:tab/>
            </w:r>
          </w:hyperlink>
          <w:r w:rsidDel="00000000" w:rsidR="00000000" w:rsidRPr="00000000">
            <w:rPr>
              <w:sz w:val="24"/>
              <w:szCs w:val="24"/>
              <w:rtl w:val="0"/>
            </w:rPr>
            <w:t xml:space="preserve">17</w:t>
          </w:r>
          <w:r w:rsidDel="00000000" w:rsidR="00000000" w:rsidRPr="00000000">
            <w:rPr>
              <w:rtl w:val="0"/>
            </w:rPr>
          </w:r>
        </w:p>
        <w:p w:rsidR="00000000" w:rsidDel="00000000" w:rsidP="00000000" w:rsidRDefault="00000000" w:rsidRPr="00000000" w14:paraId="00000037">
          <w:pPr>
            <w:tabs>
              <w:tab w:val="right" w:leader="dot" w:pos="9069.511811023624"/>
            </w:tabs>
            <w:spacing w:before="60" w:line="360" w:lineRule="auto"/>
            <w:jc w:val="both"/>
            <w:rPr>
              <w:color w:val="000000"/>
              <w:sz w:val="24"/>
              <w:szCs w:val="24"/>
              <w:u w:val="none"/>
            </w:rPr>
          </w:pPr>
          <w:hyperlink w:anchor="_untcw9ldd79x">
            <w:r w:rsidDel="00000000" w:rsidR="00000000" w:rsidRPr="00000000">
              <w:rPr>
                <w:b w:val="1"/>
                <w:color w:val="000000"/>
                <w:sz w:val="24"/>
                <w:szCs w:val="24"/>
                <w:u w:val="none"/>
                <w:rtl w:val="0"/>
              </w:rPr>
              <w:t xml:space="preserve">Tabla 3</w:t>
            </w:r>
          </w:hyperlink>
          <w:hyperlink w:anchor="_untcw9ldd79x">
            <w:r w:rsidDel="00000000" w:rsidR="00000000" w:rsidRPr="00000000">
              <w:rPr>
                <w:color w:val="000000"/>
                <w:sz w:val="24"/>
                <w:szCs w:val="24"/>
                <w:u w:val="none"/>
                <w:rtl w:val="0"/>
              </w:rPr>
              <w:t xml:space="preserve"> </w:t>
            </w:r>
          </w:hyperlink>
          <w:r w:rsidDel="00000000" w:rsidR="00000000" w:rsidRPr="00000000">
            <w:rPr>
              <w:sz w:val="24"/>
              <w:szCs w:val="24"/>
              <w:highlight w:val="white"/>
              <w:rtl w:val="0"/>
            </w:rPr>
            <w:t xml:space="preserve">Nivel de tiempo de uso diario de redes sociales </w:t>
          </w:r>
          <w:hyperlink w:anchor="_untcw9ldd79x">
            <w:r w:rsidDel="00000000" w:rsidR="00000000" w:rsidRPr="00000000">
              <w:rPr>
                <w:color w:val="000000"/>
                <w:sz w:val="24"/>
                <w:szCs w:val="24"/>
                <w:u w:val="none"/>
                <w:rtl w:val="0"/>
              </w:rPr>
              <w:tab/>
            </w:r>
          </w:hyperlink>
          <w:r w:rsidDel="00000000" w:rsidR="00000000" w:rsidRPr="00000000">
            <w:rPr>
              <w:sz w:val="24"/>
              <w:szCs w:val="24"/>
              <w:rtl w:val="0"/>
            </w:rPr>
            <w:t xml:space="preserve">18</w:t>
          </w:r>
          <w:r w:rsidDel="00000000" w:rsidR="00000000" w:rsidRPr="00000000">
            <w:rPr>
              <w:rtl w:val="0"/>
            </w:rPr>
          </w:r>
        </w:p>
        <w:p w:rsidR="00000000" w:rsidDel="00000000" w:rsidP="00000000" w:rsidRDefault="00000000" w:rsidRPr="00000000" w14:paraId="00000038">
          <w:pPr>
            <w:tabs>
              <w:tab w:val="right" w:leader="dot" w:pos="9069.511811023624"/>
            </w:tabs>
            <w:spacing w:before="60" w:line="360" w:lineRule="auto"/>
            <w:jc w:val="both"/>
            <w:rPr>
              <w:color w:val="000000"/>
              <w:sz w:val="24"/>
              <w:szCs w:val="24"/>
              <w:u w:val="none"/>
            </w:rPr>
          </w:pPr>
          <w:hyperlink w:anchor="_k94g673kirsh">
            <w:r w:rsidDel="00000000" w:rsidR="00000000" w:rsidRPr="00000000">
              <w:rPr>
                <w:b w:val="1"/>
                <w:color w:val="000000"/>
                <w:sz w:val="24"/>
                <w:szCs w:val="24"/>
                <w:u w:val="none"/>
                <w:rtl w:val="0"/>
              </w:rPr>
              <w:t xml:space="preserve">Tabla 4</w:t>
            </w:r>
          </w:hyperlink>
          <w:hyperlink w:anchor="_k94g673kirsh">
            <w:r w:rsidDel="00000000" w:rsidR="00000000" w:rsidRPr="00000000">
              <w:rPr>
                <w:color w:val="000000"/>
                <w:sz w:val="24"/>
                <w:szCs w:val="24"/>
                <w:u w:val="none"/>
                <w:rtl w:val="0"/>
              </w:rPr>
              <w:t xml:space="preserve"> </w:t>
            </w:r>
          </w:hyperlink>
          <w:r w:rsidDel="00000000" w:rsidR="00000000" w:rsidRPr="00000000">
            <w:rPr>
              <w:sz w:val="24"/>
              <w:szCs w:val="24"/>
              <w:highlight w:val="white"/>
              <w:rtl w:val="0"/>
            </w:rPr>
            <w:t xml:space="preserve">Nivel de bienestar emocional </w:t>
          </w:r>
          <w:hyperlink w:anchor="_k94g673kirsh">
            <w:r w:rsidDel="00000000" w:rsidR="00000000" w:rsidRPr="00000000">
              <w:rPr>
                <w:color w:val="000000"/>
                <w:sz w:val="24"/>
                <w:szCs w:val="24"/>
                <w:u w:val="none"/>
                <w:rtl w:val="0"/>
              </w:rPr>
              <w:tab/>
            </w:r>
          </w:hyperlink>
          <w:r w:rsidDel="00000000" w:rsidR="00000000" w:rsidRPr="00000000">
            <w:rPr>
              <w:sz w:val="24"/>
              <w:szCs w:val="24"/>
              <w:rtl w:val="0"/>
            </w:rPr>
            <w:t xml:space="preserve">19</w:t>
          </w:r>
          <w:r w:rsidDel="00000000" w:rsidR="00000000" w:rsidRPr="00000000">
            <w:rPr>
              <w:rtl w:val="0"/>
            </w:rPr>
          </w:r>
        </w:p>
        <w:p w:rsidR="00000000" w:rsidDel="00000000" w:rsidP="00000000" w:rsidRDefault="00000000" w:rsidRPr="00000000" w14:paraId="00000039">
          <w:pPr>
            <w:tabs>
              <w:tab w:val="right" w:leader="dot" w:pos="9069.511811023624"/>
            </w:tabs>
            <w:spacing w:before="60" w:line="360" w:lineRule="auto"/>
            <w:jc w:val="both"/>
            <w:rPr>
              <w:color w:val="000000"/>
              <w:sz w:val="24"/>
              <w:szCs w:val="24"/>
              <w:u w:val="none"/>
            </w:rPr>
          </w:pPr>
          <w:hyperlink w:anchor="_d3gix3dou83x">
            <w:r w:rsidDel="00000000" w:rsidR="00000000" w:rsidRPr="00000000">
              <w:rPr>
                <w:b w:val="1"/>
                <w:color w:val="000000"/>
                <w:sz w:val="24"/>
                <w:szCs w:val="24"/>
                <w:u w:val="none"/>
                <w:rtl w:val="0"/>
              </w:rPr>
              <w:t xml:space="preserve">Tabla 5</w:t>
            </w:r>
          </w:hyperlink>
          <w:hyperlink w:anchor="_d3gix3dou83x">
            <w:r w:rsidDel="00000000" w:rsidR="00000000" w:rsidRPr="00000000">
              <w:rPr>
                <w:color w:val="000000"/>
                <w:sz w:val="24"/>
                <w:szCs w:val="24"/>
                <w:u w:val="none"/>
                <w:rtl w:val="0"/>
              </w:rPr>
              <w:t xml:space="preserve"> </w:t>
            </w:r>
          </w:hyperlink>
          <w:r w:rsidDel="00000000" w:rsidR="00000000" w:rsidRPr="00000000">
            <w:rPr>
              <w:sz w:val="24"/>
              <w:szCs w:val="24"/>
              <w:highlight w:val="white"/>
              <w:rtl w:val="0"/>
            </w:rPr>
            <w:t xml:space="preserve">Nivel de bienestar emocional según la dimensión ansiedad y depresión </w:t>
          </w:r>
          <w:hyperlink w:anchor="_d3gix3dou83x">
            <w:r w:rsidDel="00000000" w:rsidR="00000000" w:rsidRPr="00000000">
              <w:rPr>
                <w:color w:val="000000"/>
                <w:sz w:val="24"/>
                <w:szCs w:val="24"/>
                <w:u w:val="none"/>
                <w:rtl w:val="0"/>
              </w:rPr>
              <w:tab/>
            </w:r>
          </w:hyperlink>
          <w:r w:rsidDel="00000000" w:rsidR="00000000" w:rsidRPr="00000000">
            <w:fldChar w:fldCharType="begin"/>
            <w:instrText xml:space="preserve"> PAGEREF _d3gix3dou83x \h </w:instrText>
            <w:fldChar w:fldCharType="separate"/>
          </w:r>
          <w:r w:rsidDel="00000000" w:rsidR="00000000" w:rsidRPr="00000000">
            <w:rPr>
              <w:sz w:val="24"/>
              <w:szCs w:val="24"/>
              <w:rtl w:val="0"/>
            </w:rPr>
            <w:t xml:space="preserve">2</w:t>
          </w:r>
          <w:r w:rsidDel="00000000" w:rsidR="00000000" w:rsidRPr="00000000">
            <w:fldChar w:fldCharType="end"/>
          </w:r>
          <w:r w:rsidDel="00000000" w:rsidR="00000000" w:rsidRPr="00000000">
            <w:rPr>
              <w:sz w:val="24"/>
              <w:szCs w:val="24"/>
              <w:rtl w:val="0"/>
            </w:rPr>
            <w:t xml:space="preserve">0</w:t>
          </w:r>
          <w:r w:rsidDel="00000000" w:rsidR="00000000" w:rsidRPr="00000000">
            <w:rPr>
              <w:rtl w:val="0"/>
            </w:rPr>
          </w:r>
        </w:p>
        <w:p w:rsidR="00000000" w:rsidDel="00000000" w:rsidP="00000000" w:rsidRDefault="00000000" w:rsidRPr="00000000" w14:paraId="0000003A">
          <w:pPr>
            <w:tabs>
              <w:tab w:val="right" w:leader="dot" w:pos="9069.511811023624"/>
            </w:tabs>
            <w:spacing w:before="60" w:line="360" w:lineRule="auto"/>
            <w:jc w:val="both"/>
            <w:rPr>
              <w:color w:val="000000"/>
              <w:sz w:val="24"/>
              <w:szCs w:val="24"/>
              <w:u w:val="none"/>
            </w:rPr>
          </w:pPr>
          <w:hyperlink w:anchor="_v1jkif9smcae">
            <w:r w:rsidDel="00000000" w:rsidR="00000000" w:rsidRPr="00000000">
              <w:rPr>
                <w:b w:val="1"/>
                <w:color w:val="000000"/>
                <w:sz w:val="24"/>
                <w:szCs w:val="24"/>
                <w:u w:val="none"/>
                <w:rtl w:val="0"/>
              </w:rPr>
              <w:t xml:space="preserve">Tabla 6</w:t>
            </w:r>
          </w:hyperlink>
          <w:hyperlink w:anchor="_v1jkif9smcae">
            <w:r w:rsidDel="00000000" w:rsidR="00000000" w:rsidRPr="00000000">
              <w:rPr>
                <w:color w:val="000000"/>
                <w:sz w:val="24"/>
                <w:szCs w:val="24"/>
                <w:u w:val="none"/>
                <w:rtl w:val="0"/>
              </w:rPr>
              <w:t xml:space="preserve"> </w:t>
            </w:r>
          </w:hyperlink>
          <w:r w:rsidDel="00000000" w:rsidR="00000000" w:rsidRPr="00000000">
            <w:rPr>
              <w:sz w:val="24"/>
              <w:szCs w:val="24"/>
              <w:highlight w:val="white"/>
              <w:rtl w:val="0"/>
            </w:rPr>
            <w:t xml:space="preserve">Nivel de bienestar emocional según la dimensión autoestima </w:t>
          </w:r>
          <w:hyperlink w:anchor="_v1jkif9smcae">
            <w:r w:rsidDel="00000000" w:rsidR="00000000" w:rsidRPr="00000000">
              <w:rPr>
                <w:color w:val="000000"/>
                <w:sz w:val="24"/>
                <w:szCs w:val="24"/>
                <w:u w:val="none"/>
                <w:rtl w:val="0"/>
              </w:rPr>
              <w:tab/>
            </w:r>
          </w:hyperlink>
          <w:r w:rsidDel="00000000" w:rsidR="00000000" w:rsidRPr="00000000">
            <w:fldChar w:fldCharType="begin"/>
            <w:instrText xml:space="preserve"> PAGEREF _v1jkif9smcae \h </w:instrText>
            <w:fldChar w:fldCharType="separate"/>
          </w:r>
          <w:r w:rsidDel="00000000" w:rsidR="00000000" w:rsidRPr="00000000">
            <w:rPr>
              <w:sz w:val="24"/>
              <w:szCs w:val="24"/>
              <w:rtl w:val="0"/>
            </w:rPr>
            <w:t xml:space="preserve">2</w:t>
          </w:r>
          <w:r w:rsidDel="00000000" w:rsidR="00000000" w:rsidRPr="00000000">
            <w:fldChar w:fldCharType="end"/>
          </w:r>
          <w:r w:rsidDel="00000000" w:rsidR="00000000" w:rsidRPr="00000000">
            <w:rPr>
              <w:sz w:val="24"/>
              <w:szCs w:val="24"/>
              <w:rtl w:val="0"/>
            </w:rPr>
            <w:t xml:space="preserve">1</w:t>
          </w:r>
          <w:r w:rsidDel="00000000" w:rsidR="00000000" w:rsidRPr="00000000">
            <w:rPr>
              <w:rtl w:val="0"/>
            </w:rPr>
          </w:r>
        </w:p>
        <w:p w:rsidR="00000000" w:rsidDel="00000000" w:rsidP="00000000" w:rsidRDefault="00000000" w:rsidRPr="00000000" w14:paraId="0000003B">
          <w:pPr>
            <w:tabs>
              <w:tab w:val="right" w:leader="dot" w:pos="9069.511811023624"/>
            </w:tabs>
            <w:spacing w:before="60" w:line="360" w:lineRule="auto"/>
            <w:jc w:val="both"/>
            <w:rPr>
              <w:color w:val="000000"/>
              <w:sz w:val="24"/>
              <w:szCs w:val="24"/>
              <w:u w:val="none"/>
            </w:rPr>
          </w:pPr>
          <w:hyperlink w:anchor="_qa4g16yeko1m">
            <w:r w:rsidDel="00000000" w:rsidR="00000000" w:rsidRPr="00000000">
              <w:rPr>
                <w:b w:val="1"/>
                <w:color w:val="000000"/>
                <w:sz w:val="24"/>
                <w:szCs w:val="24"/>
                <w:u w:val="none"/>
                <w:rtl w:val="0"/>
              </w:rPr>
              <w:t xml:space="preserve">Tabla 7</w:t>
            </w:r>
          </w:hyperlink>
          <w:hyperlink w:anchor="_qa4g16yeko1m">
            <w:r w:rsidDel="00000000" w:rsidR="00000000" w:rsidRPr="00000000">
              <w:rPr>
                <w:color w:val="000000"/>
                <w:sz w:val="24"/>
                <w:szCs w:val="24"/>
                <w:u w:val="none"/>
                <w:rtl w:val="0"/>
              </w:rPr>
              <w:t xml:space="preserve"> </w:t>
            </w:r>
          </w:hyperlink>
          <w:r w:rsidDel="00000000" w:rsidR="00000000" w:rsidRPr="00000000">
            <w:rPr>
              <w:sz w:val="24"/>
              <w:szCs w:val="24"/>
              <w:highlight w:val="white"/>
              <w:rtl w:val="0"/>
            </w:rPr>
            <w:t xml:space="preserve">PRUEBA DE NORMALIDAD </w:t>
          </w:r>
          <w:hyperlink w:anchor="_qa4g16yeko1m">
            <w:r w:rsidDel="00000000" w:rsidR="00000000" w:rsidRPr="00000000">
              <w:rPr>
                <w:color w:val="000000"/>
                <w:sz w:val="24"/>
                <w:szCs w:val="24"/>
                <w:u w:val="none"/>
                <w:rtl w:val="0"/>
              </w:rPr>
              <w:tab/>
            </w:r>
          </w:hyperlink>
          <w:r w:rsidDel="00000000" w:rsidR="00000000" w:rsidRPr="00000000">
            <w:fldChar w:fldCharType="begin"/>
            <w:instrText xml:space="preserve"> PAGEREF _qa4g16yeko1m \h </w:instrText>
            <w:fldChar w:fldCharType="separate"/>
          </w:r>
          <w:r w:rsidDel="00000000" w:rsidR="00000000" w:rsidRPr="00000000">
            <w:rPr>
              <w:sz w:val="24"/>
              <w:szCs w:val="24"/>
              <w:rtl w:val="0"/>
            </w:rPr>
            <w:t xml:space="preserve">2</w:t>
          </w:r>
          <w:r w:rsidDel="00000000" w:rsidR="00000000" w:rsidRPr="00000000">
            <w:fldChar w:fldCharType="end"/>
          </w:r>
          <w:r w:rsidDel="00000000" w:rsidR="00000000" w:rsidRPr="00000000">
            <w:rPr>
              <w:sz w:val="24"/>
              <w:szCs w:val="24"/>
              <w:rtl w:val="0"/>
            </w:rPr>
            <w:t xml:space="preserve">2</w:t>
          </w:r>
          <w:r w:rsidDel="00000000" w:rsidR="00000000" w:rsidRPr="00000000">
            <w:rPr>
              <w:rtl w:val="0"/>
            </w:rPr>
          </w:r>
        </w:p>
        <w:p w:rsidR="00000000" w:rsidDel="00000000" w:rsidP="00000000" w:rsidRDefault="00000000" w:rsidRPr="00000000" w14:paraId="0000003C">
          <w:pPr>
            <w:tabs>
              <w:tab w:val="right" w:leader="dot" w:pos="9069.511811023624"/>
            </w:tabs>
            <w:spacing w:before="60" w:line="360" w:lineRule="auto"/>
            <w:jc w:val="both"/>
            <w:rPr>
              <w:color w:val="000000"/>
              <w:sz w:val="24"/>
              <w:szCs w:val="24"/>
              <w:u w:val="none"/>
            </w:rPr>
          </w:pPr>
          <w:hyperlink w:anchor="_tvu2hn46gjns">
            <w:r w:rsidDel="00000000" w:rsidR="00000000" w:rsidRPr="00000000">
              <w:rPr>
                <w:b w:val="1"/>
                <w:color w:val="000000"/>
                <w:sz w:val="24"/>
                <w:szCs w:val="24"/>
                <w:u w:val="none"/>
                <w:rtl w:val="0"/>
              </w:rPr>
              <w:t xml:space="preserve">Tabla 8</w:t>
            </w:r>
          </w:hyperlink>
          <w:hyperlink w:anchor="_tvu2hn46gjns">
            <w:r w:rsidDel="00000000" w:rsidR="00000000" w:rsidRPr="00000000">
              <w:rPr>
                <w:color w:val="000000"/>
                <w:sz w:val="24"/>
                <w:szCs w:val="24"/>
                <w:u w:val="none"/>
                <w:rtl w:val="0"/>
              </w:rPr>
              <w:t xml:space="preserve"> </w:t>
            </w:r>
          </w:hyperlink>
          <w:r w:rsidDel="00000000" w:rsidR="00000000" w:rsidRPr="00000000">
            <w:rPr>
              <w:sz w:val="24"/>
              <w:szCs w:val="24"/>
              <w:highlight w:val="white"/>
              <w:rtl w:val="0"/>
            </w:rPr>
            <w:t xml:space="preserve">Correlación de la variable de redes sociales y bienestar emocional </w:t>
          </w:r>
          <w:hyperlink w:anchor="_tvu2hn46gjns">
            <w:r w:rsidDel="00000000" w:rsidR="00000000" w:rsidRPr="00000000">
              <w:rPr>
                <w:color w:val="000000"/>
                <w:sz w:val="24"/>
                <w:szCs w:val="24"/>
                <w:u w:val="none"/>
                <w:rtl w:val="0"/>
              </w:rPr>
              <w:tab/>
            </w:r>
          </w:hyperlink>
          <w:r w:rsidDel="00000000" w:rsidR="00000000" w:rsidRPr="00000000">
            <w:fldChar w:fldCharType="begin"/>
            <w:instrText xml:space="preserve"> PAGEREF _tvu2hn46gjns \h </w:instrText>
            <w:fldChar w:fldCharType="separate"/>
          </w:r>
          <w:r w:rsidDel="00000000" w:rsidR="00000000" w:rsidRPr="00000000">
            <w:rPr>
              <w:sz w:val="24"/>
              <w:szCs w:val="24"/>
              <w:rtl w:val="0"/>
            </w:rPr>
            <w:t xml:space="preserve">2</w:t>
          </w:r>
          <w:r w:rsidDel="00000000" w:rsidR="00000000" w:rsidRPr="00000000">
            <w:fldChar w:fldCharType="end"/>
          </w:r>
          <w:r w:rsidDel="00000000" w:rsidR="00000000" w:rsidRPr="00000000">
            <w:rPr>
              <w:sz w:val="24"/>
              <w:szCs w:val="24"/>
              <w:rtl w:val="0"/>
            </w:rPr>
            <w:t xml:space="preserve">3</w:t>
          </w:r>
          <w:r w:rsidDel="00000000" w:rsidR="00000000" w:rsidRPr="00000000">
            <w:rPr>
              <w:rtl w:val="0"/>
            </w:rPr>
          </w:r>
        </w:p>
        <w:p w:rsidR="00000000" w:rsidDel="00000000" w:rsidP="00000000" w:rsidRDefault="00000000" w:rsidRPr="00000000" w14:paraId="0000003D">
          <w:pPr>
            <w:tabs>
              <w:tab w:val="right" w:leader="dot" w:pos="9069.511811023624"/>
            </w:tabs>
            <w:spacing w:before="60" w:line="360" w:lineRule="auto"/>
            <w:jc w:val="both"/>
            <w:rPr>
              <w:color w:val="000000"/>
              <w:sz w:val="24"/>
              <w:szCs w:val="24"/>
              <w:u w:val="none"/>
            </w:rPr>
          </w:pPr>
          <w:hyperlink w:anchor="_i0vptwianos">
            <w:r w:rsidDel="00000000" w:rsidR="00000000" w:rsidRPr="00000000">
              <w:rPr>
                <w:b w:val="1"/>
                <w:color w:val="000000"/>
                <w:sz w:val="24"/>
                <w:szCs w:val="24"/>
                <w:u w:val="none"/>
                <w:rtl w:val="0"/>
              </w:rPr>
              <w:t xml:space="preserve">Tabla 9</w:t>
            </w:r>
          </w:hyperlink>
          <w:hyperlink w:anchor="_i0vptwianos">
            <w:r w:rsidDel="00000000" w:rsidR="00000000" w:rsidRPr="00000000">
              <w:rPr>
                <w:color w:val="000000"/>
                <w:sz w:val="24"/>
                <w:szCs w:val="24"/>
                <w:u w:val="none"/>
                <w:rtl w:val="0"/>
              </w:rPr>
              <w:t xml:space="preserve"> </w:t>
            </w:r>
          </w:hyperlink>
          <w:r w:rsidDel="00000000" w:rsidR="00000000" w:rsidRPr="00000000">
            <w:rPr>
              <w:sz w:val="24"/>
              <w:szCs w:val="24"/>
              <w:highlight w:val="white"/>
              <w:rtl w:val="0"/>
            </w:rPr>
            <w:t xml:space="preserve">Correlación entre la variable de bienestar emocional y el tiempo de uso diario de redes sociales </w:t>
          </w:r>
          <w:hyperlink w:anchor="_i0vptwianos">
            <w:r w:rsidDel="00000000" w:rsidR="00000000" w:rsidRPr="00000000">
              <w:rPr>
                <w:color w:val="000000"/>
                <w:sz w:val="24"/>
                <w:szCs w:val="24"/>
                <w:u w:val="none"/>
                <w:rtl w:val="0"/>
              </w:rPr>
              <w:tab/>
            </w:r>
          </w:hyperlink>
          <w:r w:rsidDel="00000000" w:rsidR="00000000" w:rsidRPr="00000000">
            <w:fldChar w:fldCharType="begin"/>
            <w:instrText xml:space="preserve"> PAGEREF _i0vptwianos \h </w:instrText>
            <w:fldChar w:fldCharType="separate"/>
          </w:r>
          <w:r w:rsidDel="00000000" w:rsidR="00000000" w:rsidRPr="00000000">
            <w:rPr>
              <w:sz w:val="24"/>
              <w:szCs w:val="24"/>
              <w:rtl w:val="0"/>
            </w:rPr>
            <w:t xml:space="preserve">2</w:t>
          </w:r>
          <w:r w:rsidDel="00000000" w:rsidR="00000000" w:rsidRPr="00000000">
            <w:fldChar w:fldCharType="end"/>
          </w:r>
          <w:r w:rsidDel="00000000" w:rsidR="00000000" w:rsidRPr="00000000">
            <w:rPr>
              <w:sz w:val="24"/>
              <w:szCs w:val="24"/>
              <w:rtl w:val="0"/>
            </w:rPr>
            <w:t xml:space="preserve">4</w:t>
          </w:r>
          <w:r w:rsidDel="00000000" w:rsidR="00000000" w:rsidRPr="00000000">
            <w:rPr>
              <w:rtl w:val="0"/>
            </w:rPr>
          </w:r>
        </w:p>
        <w:p w:rsidR="00000000" w:rsidDel="00000000" w:rsidP="00000000" w:rsidRDefault="00000000" w:rsidRPr="00000000" w14:paraId="0000003E">
          <w:pPr>
            <w:tabs>
              <w:tab w:val="right" w:leader="dot" w:pos="9069.511811023624"/>
            </w:tabs>
            <w:spacing w:before="60" w:line="360" w:lineRule="auto"/>
            <w:jc w:val="both"/>
            <w:rPr>
              <w:color w:val="000000"/>
              <w:sz w:val="24"/>
              <w:szCs w:val="24"/>
              <w:u w:val="none"/>
            </w:rPr>
          </w:pPr>
          <w:hyperlink w:anchor="_jm9bg7aloeei">
            <w:r w:rsidDel="00000000" w:rsidR="00000000" w:rsidRPr="00000000">
              <w:rPr>
                <w:b w:val="1"/>
                <w:color w:val="000000"/>
                <w:sz w:val="24"/>
                <w:szCs w:val="24"/>
                <w:u w:val="none"/>
                <w:rtl w:val="0"/>
              </w:rPr>
              <w:t xml:space="preserve">Tabla 10</w:t>
            </w:r>
          </w:hyperlink>
          <w:r w:rsidDel="00000000" w:rsidR="00000000" w:rsidRPr="00000000">
            <w:rPr>
              <w:sz w:val="24"/>
              <w:szCs w:val="24"/>
              <w:highlight w:val="white"/>
              <w:rtl w:val="0"/>
            </w:rPr>
            <w:t xml:space="preserve"> Correlación entre la variable de bienestar emocional y la dimensión dependencia </w:t>
          </w:r>
          <w:hyperlink w:anchor="_jm9bg7aloeei">
            <w:r w:rsidDel="00000000" w:rsidR="00000000" w:rsidRPr="00000000">
              <w:rPr>
                <w:color w:val="000000"/>
                <w:sz w:val="24"/>
                <w:szCs w:val="24"/>
                <w:u w:val="none"/>
                <w:rtl w:val="0"/>
              </w:rPr>
              <w:tab/>
            </w:r>
          </w:hyperlink>
          <w:r w:rsidDel="00000000" w:rsidR="00000000" w:rsidRPr="00000000">
            <w:fldChar w:fldCharType="begin"/>
            <w:instrText xml:space="preserve"> PAGEREF _jm9bg7aloeei \h </w:instrText>
            <w:fldChar w:fldCharType="separate"/>
          </w:r>
          <w:r w:rsidDel="00000000" w:rsidR="00000000" w:rsidRPr="00000000">
            <w:rPr>
              <w:sz w:val="24"/>
              <w:szCs w:val="24"/>
              <w:rtl w:val="0"/>
            </w:rPr>
            <w:t xml:space="preserve">2</w:t>
          </w:r>
          <w:r w:rsidDel="00000000" w:rsidR="00000000" w:rsidRPr="00000000">
            <w:fldChar w:fldCharType="end"/>
          </w:r>
          <w:r w:rsidDel="00000000" w:rsidR="00000000" w:rsidRPr="00000000">
            <w:rPr>
              <w:sz w:val="24"/>
              <w:szCs w:val="24"/>
              <w:rtl w:val="0"/>
            </w:rPr>
            <w:t xml:space="preserve">5</w:t>
          </w:r>
          <w:r w:rsidDel="00000000" w:rsidR="00000000" w:rsidRPr="00000000">
            <w:rPr>
              <w:rtl w:val="0"/>
            </w:rPr>
          </w:r>
        </w:p>
        <w:p w:rsidR="00000000" w:rsidDel="00000000" w:rsidP="00000000" w:rsidRDefault="00000000" w:rsidRPr="00000000" w14:paraId="0000003F">
          <w:pPr>
            <w:tabs>
              <w:tab w:val="right" w:leader="dot" w:pos="9069.511811023624"/>
            </w:tabs>
            <w:spacing w:before="60" w:line="360" w:lineRule="auto"/>
            <w:jc w:val="both"/>
            <w:rPr>
              <w:color w:val="000000"/>
              <w:sz w:val="24"/>
              <w:szCs w:val="24"/>
              <w:u w:val="none"/>
            </w:rPr>
          </w:pPr>
          <w:hyperlink w:anchor="_wffp9g3wk7sn">
            <w:r w:rsidDel="00000000" w:rsidR="00000000" w:rsidRPr="00000000">
              <w:rPr>
                <w:b w:val="1"/>
                <w:color w:val="000000"/>
                <w:sz w:val="24"/>
                <w:szCs w:val="24"/>
                <w:u w:val="none"/>
                <w:rtl w:val="0"/>
              </w:rPr>
              <w:t xml:space="preserve">Tabla 11</w:t>
            </w:r>
          </w:hyperlink>
          <w:r w:rsidDel="00000000" w:rsidR="00000000" w:rsidRPr="00000000">
            <w:rPr>
              <w:sz w:val="24"/>
              <w:szCs w:val="24"/>
              <w:highlight w:val="white"/>
              <w:rtl w:val="0"/>
            </w:rPr>
            <w:t xml:space="preserve"> Correlación entre la variable de redes sociales la dimensión de ansiedad y depresión </w:t>
          </w:r>
          <w:hyperlink w:anchor="_wffp9g3wk7sn">
            <w:r w:rsidDel="00000000" w:rsidR="00000000" w:rsidRPr="00000000">
              <w:rPr>
                <w:color w:val="000000"/>
                <w:sz w:val="24"/>
                <w:szCs w:val="24"/>
                <w:u w:val="none"/>
                <w:rtl w:val="0"/>
              </w:rPr>
              <w:tab/>
            </w:r>
          </w:hyperlink>
          <w:r w:rsidDel="00000000" w:rsidR="00000000" w:rsidRPr="00000000">
            <w:rPr>
              <w:sz w:val="24"/>
              <w:szCs w:val="24"/>
              <w:rtl w:val="0"/>
            </w:rPr>
            <w:t xml:space="preserve">26</w:t>
          </w:r>
          <w:r w:rsidDel="00000000" w:rsidR="00000000" w:rsidRPr="00000000">
            <w:rPr>
              <w:rtl w:val="0"/>
            </w:rPr>
          </w:r>
        </w:p>
        <w:p w:rsidR="00000000" w:rsidDel="00000000" w:rsidP="00000000" w:rsidRDefault="00000000" w:rsidRPr="00000000" w14:paraId="00000040">
          <w:pPr>
            <w:tabs>
              <w:tab w:val="right" w:leader="dot" w:pos="9069.511811023624"/>
            </w:tabs>
            <w:spacing w:before="60" w:line="360" w:lineRule="auto"/>
            <w:jc w:val="both"/>
            <w:rPr>
              <w:color w:val="000000"/>
              <w:sz w:val="24"/>
              <w:szCs w:val="24"/>
              <w:u w:val="none"/>
            </w:rPr>
          </w:pPr>
          <w:hyperlink w:anchor="_rsts4579eiyw">
            <w:r w:rsidDel="00000000" w:rsidR="00000000" w:rsidRPr="00000000">
              <w:rPr>
                <w:b w:val="1"/>
                <w:color w:val="000000"/>
                <w:sz w:val="24"/>
                <w:szCs w:val="24"/>
                <w:u w:val="none"/>
                <w:rtl w:val="0"/>
              </w:rPr>
              <w:t xml:space="preserve">Tabla 12</w:t>
            </w:r>
          </w:hyperlink>
          <w:hyperlink w:anchor="_rsts4579eiyw">
            <w:r w:rsidDel="00000000" w:rsidR="00000000" w:rsidRPr="00000000">
              <w:rPr>
                <w:color w:val="000000"/>
                <w:sz w:val="24"/>
                <w:szCs w:val="24"/>
                <w:u w:val="none"/>
                <w:rtl w:val="0"/>
              </w:rPr>
              <w:t xml:space="preserve"> </w:t>
            </w:r>
          </w:hyperlink>
          <w:r w:rsidDel="00000000" w:rsidR="00000000" w:rsidRPr="00000000">
            <w:rPr>
              <w:sz w:val="24"/>
              <w:szCs w:val="24"/>
              <w:highlight w:val="white"/>
              <w:rtl w:val="0"/>
            </w:rPr>
            <w:t xml:space="preserve">Correlación entre la variable de redes sociales y, autoestima y relaciones interpersonales </w:t>
          </w:r>
          <w:hyperlink w:anchor="_rsts4579eiyw">
            <w:r w:rsidDel="00000000" w:rsidR="00000000" w:rsidRPr="00000000">
              <w:rPr>
                <w:color w:val="000000"/>
                <w:sz w:val="24"/>
                <w:szCs w:val="24"/>
                <w:u w:val="none"/>
                <w:rtl w:val="0"/>
              </w:rPr>
              <w:tab/>
            </w:r>
          </w:hyperlink>
          <w:r w:rsidDel="00000000" w:rsidR="00000000" w:rsidRPr="00000000">
            <w:rPr>
              <w:sz w:val="24"/>
              <w:szCs w:val="24"/>
              <w:rtl w:val="0"/>
            </w:rPr>
            <w:t xml:space="preserve">27</w:t>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1">
      <w:pPr>
        <w:spacing w:before="240"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42">
      <w:pPr>
        <w:spacing w:before="240"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43">
      <w:pPr>
        <w:spacing w:before="240"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44">
      <w:pPr>
        <w:spacing w:before="240"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45">
      <w:pPr>
        <w:spacing w:before="240"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46">
      <w:pPr>
        <w:spacing w:before="240" w:line="360" w:lineRule="auto"/>
        <w:jc w:val="left"/>
        <w:rPr>
          <w:b w:val="1"/>
          <w:sz w:val="24"/>
          <w:szCs w:val="24"/>
          <w:highlight w:val="white"/>
        </w:rPr>
      </w:pPr>
      <w:r w:rsidDel="00000000" w:rsidR="00000000" w:rsidRPr="00000000">
        <w:rPr>
          <w:rtl w:val="0"/>
        </w:rPr>
      </w:r>
    </w:p>
    <w:p w:rsidR="00000000" w:rsidDel="00000000" w:rsidP="00000000" w:rsidRDefault="00000000" w:rsidRPr="00000000" w14:paraId="00000047">
      <w:pPr>
        <w:spacing w:before="240" w:line="360" w:lineRule="auto"/>
        <w:jc w:val="left"/>
        <w:rPr>
          <w:b w:val="1"/>
          <w:sz w:val="24"/>
          <w:szCs w:val="24"/>
          <w:highlight w:val="white"/>
        </w:rPr>
      </w:pPr>
      <w:r w:rsidDel="00000000" w:rsidR="00000000" w:rsidRPr="00000000">
        <w:rPr>
          <w:rtl w:val="0"/>
        </w:rPr>
      </w:r>
    </w:p>
    <w:p w:rsidR="00000000" w:rsidDel="00000000" w:rsidP="00000000" w:rsidRDefault="00000000" w:rsidRPr="00000000" w14:paraId="00000048">
      <w:pPr>
        <w:spacing w:before="240" w:line="360" w:lineRule="auto"/>
        <w:jc w:val="left"/>
        <w:rPr>
          <w:b w:val="1"/>
          <w:sz w:val="24"/>
          <w:szCs w:val="24"/>
          <w:highlight w:val="white"/>
        </w:rPr>
        <w:sectPr>
          <w:footerReference r:id="rId10" w:type="default"/>
          <w:type w:val="nextPage"/>
          <w:pgSz w:h="16838" w:w="11906" w:orient="portrait"/>
          <w:pgMar w:bottom="1418" w:top="1418" w:left="1418" w:right="1418" w:header="709" w:footer="709"/>
        </w:sectPr>
      </w:pPr>
      <w:r w:rsidDel="00000000" w:rsidR="00000000" w:rsidRPr="00000000">
        <w:rPr>
          <w:rtl w:val="0"/>
        </w:rPr>
      </w:r>
    </w:p>
    <w:p w:rsidR="00000000" w:rsidDel="00000000" w:rsidP="00000000" w:rsidRDefault="00000000" w:rsidRPr="00000000" w14:paraId="00000049">
      <w:pPr>
        <w:pStyle w:val="Heading1"/>
        <w:spacing w:before="240" w:line="360" w:lineRule="auto"/>
        <w:jc w:val="center"/>
        <w:rPr/>
      </w:pPr>
      <w:bookmarkStart w:colFirst="0" w:colLast="0" w:name="_kdev3ybfmxcb" w:id="0"/>
      <w:bookmarkEnd w:id="0"/>
      <w:r w:rsidDel="00000000" w:rsidR="00000000" w:rsidRPr="00000000">
        <w:rPr>
          <w:rtl w:val="0"/>
        </w:rPr>
        <w:t xml:space="preserve">Resumen </w:t>
      </w:r>
    </w:p>
    <w:p w:rsidR="00000000" w:rsidDel="00000000" w:rsidP="00000000" w:rsidRDefault="00000000" w:rsidRPr="00000000" w14:paraId="0000004A">
      <w:pPr>
        <w:widowControl w:val="1"/>
        <w:spacing w:after="200" w:line="360" w:lineRule="auto"/>
        <w:jc w:val="both"/>
        <w:rPr/>
      </w:pPr>
      <w:r w:rsidDel="00000000" w:rsidR="00000000" w:rsidRPr="00000000">
        <w:rPr>
          <w:rtl w:val="0"/>
        </w:rPr>
        <w:t xml:space="preserve">La presente investigación examina cómo el uso de plataformas sociales influye en el estado emocional de los estudiantes de </w:t>
      </w:r>
      <w:r w:rsidDel="00000000" w:rsidR="00000000" w:rsidRPr="00000000">
        <w:rPr>
          <w:b w:val="1"/>
          <w:rtl w:val="0"/>
        </w:rPr>
        <w:t xml:space="preserve">una universidad privada ubicada en el distrito de Los Olivos, 2025</w:t>
      </w:r>
      <w:r w:rsidDel="00000000" w:rsidR="00000000" w:rsidRPr="00000000">
        <w:rPr>
          <w:rtl w:val="0"/>
        </w:rPr>
        <w:t xml:space="preserve">. Su relevancia se enmarca dentro del Objetivo de Desarrollo Sostenible (ODS) N.º 3, orientado a garantizar la salud y el bienestar. El propósito principal consiste en explorar el impacto del uso de redes sociales sobre el bienestar emocional de los jóvenes universitarios. Para ello, se adoptó un enfoque cuantitativo, con un diseño aplicado, no experimental y de tipo correlacional. La muestra estuvo compuesta por 108 estudiantes, seleccionados a través de un muestreo aleatorio estratificado. Los hallazgos revelan una correlación significativa entre el uso de redes sociales y un aumento de los síntomas relacionados con ansiedad y depresión, así como una reducción en los niveles de autoestima y en la satisfacción dentro de las relaciones interpersonales. En consecuencia, se concluye que un uso intensivo de estas plataformas digitales tiene un efecto negativo en el bienestar emocional del alumnado universitario, lo cual subraya la necesidad de fomentar estrategias institucionales que promuevan un uso responsable y moderado de dichas herramientas tecnológicas.</w:t>
      </w:r>
    </w:p>
    <w:p w:rsidR="00000000" w:rsidDel="00000000" w:rsidP="00000000" w:rsidRDefault="00000000" w:rsidRPr="00000000" w14:paraId="0000004B">
      <w:pPr>
        <w:widowControl w:val="1"/>
        <w:spacing w:after="0" w:line="360" w:lineRule="auto"/>
        <w:jc w:val="both"/>
        <w:rPr/>
      </w:pPr>
      <w:r w:rsidDel="00000000" w:rsidR="00000000" w:rsidRPr="00000000">
        <w:rPr>
          <w:b w:val="1"/>
          <w:rtl w:val="0"/>
        </w:rPr>
        <w:t xml:space="preserve">Palabras clave:</w:t>
      </w:r>
      <w:r w:rsidDel="00000000" w:rsidR="00000000" w:rsidRPr="00000000">
        <w:rPr>
          <w:rtl w:val="0"/>
        </w:rPr>
        <w:t xml:space="preserve"> Redes sociales, Bienestar emocional, Autoestima, Ansiedad.</w:t>
      </w:r>
    </w:p>
    <w:p w:rsidR="00000000" w:rsidDel="00000000" w:rsidP="00000000" w:rsidRDefault="00000000" w:rsidRPr="00000000" w14:paraId="0000004C">
      <w:pPr>
        <w:widowControl w:val="1"/>
        <w:spacing w:after="0" w:line="360" w:lineRule="auto"/>
        <w:jc w:val="both"/>
        <w:rPr>
          <w:sz w:val="14"/>
          <w:szCs w:val="14"/>
        </w:rPr>
      </w:pPr>
      <w:r w:rsidDel="00000000" w:rsidR="00000000" w:rsidRPr="00000000">
        <w:rPr>
          <w:rtl w:val="0"/>
        </w:rPr>
      </w:r>
    </w:p>
    <w:p w:rsidR="00000000" w:rsidDel="00000000" w:rsidP="00000000" w:rsidRDefault="00000000" w:rsidRPr="00000000" w14:paraId="0000004D">
      <w:pPr>
        <w:pStyle w:val="Heading1"/>
        <w:spacing w:line="360" w:lineRule="auto"/>
        <w:jc w:val="center"/>
        <w:rPr/>
      </w:pPr>
      <w:bookmarkStart w:colFirst="0" w:colLast="0" w:name="_427ojahzxetk" w:id="1"/>
      <w:bookmarkEnd w:id="1"/>
      <w:r w:rsidDel="00000000" w:rsidR="00000000" w:rsidRPr="00000000">
        <w:rPr>
          <w:rtl w:val="0"/>
        </w:rPr>
        <w:t xml:space="preserve">Abstract</w:t>
      </w:r>
    </w:p>
    <w:p w:rsidR="00000000" w:rsidDel="00000000" w:rsidP="00000000" w:rsidRDefault="00000000" w:rsidRPr="00000000" w14:paraId="0000004E">
      <w:pPr>
        <w:spacing w:after="200" w:line="360" w:lineRule="auto"/>
        <w:jc w:val="both"/>
        <w:rPr/>
      </w:pPr>
      <w:r w:rsidDel="00000000" w:rsidR="00000000" w:rsidRPr="00000000">
        <w:rPr>
          <w:rtl w:val="0"/>
        </w:rPr>
        <w:t xml:space="preserve">This research explores the effects of social media usage on the emotional well-being of students enrolled at </w:t>
      </w:r>
      <w:r w:rsidDel="00000000" w:rsidR="00000000" w:rsidRPr="00000000">
        <w:rPr>
          <w:b w:val="1"/>
          <w:rtl w:val="0"/>
        </w:rPr>
        <w:t xml:space="preserve">a private university in the Los Olivos district, 2025</w:t>
      </w:r>
      <w:r w:rsidDel="00000000" w:rsidR="00000000" w:rsidRPr="00000000">
        <w:rPr>
          <w:rtl w:val="0"/>
        </w:rPr>
        <w:t xml:space="preserve">. Its significance aligns with Sustainable Development Goal 3, which emphasizes Health and Well-being. The primary aim is to examine how engagement with social networking platforms impacts the emotional health of university youth. A quantitative methodology was implemented, featuring an applied, non-experimental, and correlational design. The study involved a sample of 108 students selected through stratified random sampling. The findings indicate a notable association between frequent social media use and elevated levels of anxiety and depression, along with reduced self-esteem and lower satisfaction in interpersonal relationships. The study concludes that excessive interaction with social networks adversely affects university students’ emotional well-being, underscoring the importance of institutional efforts to encourage conscious and balanced use of digital platforms.</w:t>
      </w:r>
    </w:p>
    <w:p w:rsidR="00000000" w:rsidDel="00000000" w:rsidP="00000000" w:rsidRDefault="00000000" w:rsidRPr="00000000" w14:paraId="0000004F">
      <w:pPr>
        <w:spacing w:after="0" w:line="360" w:lineRule="auto"/>
        <w:jc w:val="both"/>
        <w:rPr/>
        <w:sectPr>
          <w:footerReference r:id="rId11" w:type="default"/>
          <w:type w:val="nextPage"/>
          <w:pgSz w:h="16838" w:w="11906" w:orient="portrait"/>
          <w:pgMar w:bottom="1418" w:top="1418" w:left="1418" w:right="1418" w:header="709" w:footer="709"/>
        </w:sectPr>
      </w:pPr>
      <w:r w:rsidDel="00000000" w:rsidR="00000000" w:rsidRPr="00000000">
        <w:rPr>
          <w:b w:val="1"/>
          <w:rtl w:val="0"/>
        </w:rPr>
        <w:t xml:space="preserve">Keywords:</w:t>
      </w:r>
      <w:r w:rsidDel="00000000" w:rsidR="00000000" w:rsidRPr="00000000">
        <w:rPr>
          <w:rtl w:val="0"/>
        </w:rPr>
        <w:t xml:space="preserve"> Social networks, Emotional health, Self-perception, Anxiety</w:t>
      </w:r>
    </w:p>
    <w:p w:rsidR="00000000" w:rsidDel="00000000" w:rsidP="00000000" w:rsidRDefault="00000000" w:rsidRPr="00000000" w14:paraId="00000050">
      <w:pPr>
        <w:pStyle w:val="Heading1"/>
        <w:spacing w:after="200" w:before="240" w:line="360" w:lineRule="auto"/>
        <w:jc w:val="center"/>
        <w:rPr>
          <w:b w:val="1"/>
          <w:sz w:val="24"/>
          <w:szCs w:val="24"/>
          <w:highlight w:val="white"/>
        </w:rPr>
      </w:pPr>
      <w:bookmarkStart w:colFirst="0" w:colLast="0" w:name="_xrogyc8qv6tb" w:id="2"/>
      <w:bookmarkEnd w:id="2"/>
      <w:r w:rsidDel="00000000" w:rsidR="00000000" w:rsidRPr="00000000">
        <w:rPr>
          <w:rtl w:val="0"/>
        </w:rPr>
        <w:t xml:space="preserve">I. Introducción</w:t>
      </w:r>
      <w:r w:rsidDel="00000000" w:rsidR="00000000" w:rsidRPr="00000000">
        <w:rPr>
          <w:rtl w:val="0"/>
        </w:rPr>
      </w:r>
    </w:p>
    <w:p w:rsidR="00000000" w:rsidDel="00000000" w:rsidP="00000000" w:rsidRDefault="00000000" w:rsidRPr="00000000" w14:paraId="00000051">
      <w:pPr>
        <w:widowControl w:val="1"/>
        <w:spacing w:after="240" w:before="240" w:line="360" w:lineRule="auto"/>
        <w:jc w:val="both"/>
        <w:rPr>
          <w:sz w:val="24"/>
          <w:szCs w:val="24"/>
          <w:highlight w:val="white"/>
        </w:rPr>
      </w:pPr>
      <w:r w:rsidDel="00000000" w:rsidR="00000000" w:rsidRPr="00000000">
        <w:rPr>
          <w:sz w:val="24"/>
          <w:szCs w:val="24"/>
          <w:highlight w:val="white"/>
          <w:rtl w:val="0"/>
        </w:rPr>
        <w:t xml:space="preserve">En la actualidad, marcada por una constante conexión digital, las redes sociales se han consolidado como una herramienta fundamental y cotidiana en la vida de los estudiantes universitarios. Sin embargo, el incremento en su utilización ha suscitado inquietudes sobre sus posibles repercusiones en la salud mental. Varios estudios han relacionado el uso excesivo o inapropiado de estas redes con la aparición de síntomas como ansiedad, depresión, baja autoestima, elevado estrés y problemas de sueño.</w:t>
      </w:r>
    </w:p>
    <w:p w:rsidR="00000000" w:rsidDel="00000000" w:rsidP="00000000" w:rsidRDefault="00000000" w:rsidRPr="00000000" w14:paraId="00000052">
      <w:pPr>
        <w:widowControl w:val="1"/>
        <w:spacing w:after="200" w:line="360" w:lineRule="auto"/>
        <w:jc w:val="both"/>
        <w:rPr>
          <w:sz w:val="24"/>
          <w:szCs w:val="24"/>
          <w:highlight w:val="white"/>
        </w:rPr>
      </w:pPr>
      <w:r w:rsidDel="00000000" w:rsidR="00000000" w:rsidRPr="00000000">
        <w:rPr>
          <w:sz w:val="24"/>
          <w:szCs w:val="24"/>
          <w:rtl w:val="0"/>
        </w:rPr>
        <w:t xml:space="preserve">En este contexto, una investigación llevada a cabo en Perú por Otero et al. (2023) quienes investigaron acerca del impacto del uso de redes sociales en la salud mental de 454 estudiantes de educación superior. Para ello, se utilizaron herramientas validadas que midieron tanto el grado de depend</w:t>
      </w:r>
      <w:r w:rsidDel="00000000" w:rsidR="00000000" w:rsidRPr="00000000">
        <w:rPr>
          <w:sz w:val="24"/>
          <w:szCs w:val="24"/>
          <w:highlight w:val="white"/>
          <w:rtl w:val="0"/>
        </w:rPr>
        <w:t xml:space="preserve">encia a estas plataformas como la presencia de alteraciones emocionales, que incluían ansiedad, depresión, estrés y dificultades en el sueño. Los hallazgos indicaron que el 49,1% de los participantes presentaba un nivel moderado de adicción, mientras que un 9,9% mostró un nivel severo. Además, se identificaron correlaciones significativas entre el uso problemático de redes y diversos síntomas psicológicos: el 57,5% reportó signos de depresión, el 56,4% ansiedad, el 70,5% altos niveles de estrés y el 77,3% indicó padecer problemas de sueño. Estos resultados sugieren que a mayor uso excesivo de las redes sociales puede tener un efecto negativo en el bienestar emocional y físico de los jóvenes, proporcionando una base importante para investigaciones futuras sobre el efecto psicológico del entorno digital.</w:t>
      </w:r>
    </w:p>
    <w:p w:rsidR="00000000" w:rsidDel="00000000" w:rsidP="00000000" w:rsidRDefault="00000000" w:rsidRPr="00000000" w14:paraId="00000053">
      <w:pPr>
        <w:widowControl w:val="1"/>
        <w:spacing w:after="200" w:line="360" w:lineRule="auto"/>
        <w:jc w:val="both"/>
        <w:rPr>
          <w:sz w:val="24"/>
          <w:szCs w:val="24"/>
          <w:highlight w:val="white"/>
        </w:rPr>
      </w:pPr>
      <w:r w:rsidDel="00000000" w:rsidR="00000000" w:rsidRPr="00000000">
        <w:rPr>
          <w:sz w:val="24"/>
          <w:szCs w:val="24"/>
          <w:highlight w:val="white"/>
          <w:rtl w:val="0"/>
        </w:rPr>
        <w:t xml:space="preserve">Asimismo, esta indagación se relaciona con los Objetivos de Desarrollo Sostenible, haciendo hincapié en el ODS 3, que promueve la salud y el bienestar mental en todas las fases de la vida. Su objetivo no es solo dar visibilidad a esta cuestión, sino también participar activamente en su resolución, proporcionando desde un enfoque académico un aporte relevante hacia una comunidad más consciente y saludable. </w:t>
      </w:r>
    </w:p>
    <w:p w:rsidR="00000000" w:rsidDel="00000000" w:rsidP="00000000" w:rsidRDefault="00000000" w:rsidRPr="00000000" w14:paraId="00000054">
      <w:pPr>
        <w:widowControl w:val="1"/>
        <w:spacing w:after="200" w:line="360" w:lineRule="auto"/>
        <w:jc w:val="both"/>
        <w:rPr>
          <w:sz w:val="24"/>
          <w:szCs w:val="24"/>
          <w:highlight w:val="white"/>
        </w:rPr>
      </w:pPr>
      <w:r w:rsidDel="00000000" w:rsidR="00000000" w:rsidRPr="00000000">
        <w:rPr>
          <w:sz w:val="24"/>
          <w:szCs w:val="24"/>
          <w:highlight w:val="white"/>
          <w:rtl w:val="0"/>
        </w:rPr>
        <w:t xml:space="preserve">A nivel global, Troya et al. (2022) llevaron a cabo una investigación en España titulada la influencia de las redes sociales en la salud mental. Esta investigación se sustentó en una revisión de la literatura científica, enfocándose específicamente en jóvenes de 16 a 24 años. Para ello, utilizaron el análisis documental de fuentes expertas como metodología. En el que se observó que el 90% de los jóvenes utiliza redes digitales, evidenciándose un aumento en problemas como la ansiedad, la depresión y trastornos alimenticios.  Se concluyó que las plataformas digitales tienen un efecto relevante en la salud mental, brindando un descubrimiento esencial para esta investigación, ya que indica cómo el uso excesivo de estas plataformas puede impactar negativamente el bienestar emocional de los jóvenes, lo que resulta fundamental para comprender problemas similares en distintos entornos. </w:t>
      </w:r>
    </w:p>
    <w:p w:rsidR="00000000" w:rsidDel="00000000" w:rsidP="00000000" w:rsidRDefault="00000000" w:rsidRPr="00000000" w14:paraId="00000055">
      <w:pPr>
        <w:widowControl w:val="1"/>
        <w:spacing w:after="200" w:line="360" w:lineRule="auto"/>
        <w:jc w:val="both"/>
        <w:rPr>
          <w:sz w:val="24"/>
          <w:szCs w:val="24"/>
          <w:highlight w:val="white"/>
        </w:rPr>
      </w:pPr>
      <w:r w:rsidDel="00000000" w:rsidR="00000000" w:rsidRPr="00000000">
        <w:rPr>
          <w:sz w:val="24"/>
          <w:szCs w:val="24"/>
          <w:highlight w:val="white"/>
          <w:rtl w:val="0"/>
        </w:rPr>
        <w:t xml:space="preserve">Por otro lado, Barrón y Mejía (2021) realizaron un estudio en México con el objetivo de examinar el impacto que tiene el uso intensivo de plataformas sociales como Facebook, Instagram, WhatsApp y Twitter en las emociones de los estudiantes universitarios. La investigación se fundamentó en un análisis de documentos y una revisión teórica de fuentes recientes, mostrando que estas redes han evolucionado más allá de su función original de comunicación y entretenimiento, convirtiéndose en elementos que afectan significativamente la salud mental. Entre los hallazgos principales, se identificaron efectos negativos como la ansiedad, la reducción de la autoestima y una creciente adicción a la tecnología.  Este estudio ofrece una referencia clave para la investigación actual, ya que facilita la comprensión de este asunto desde una perspectiva educativa y preventiva, subrayando la relevancia de abordar el estado emocional de los estudiantes para reducir las repercusiones negativas del entorno digital. </w:t>
      </w:r>
    </w:p>
    <w:p w:rsidR="00000000" w:rsidDel="00000000" w:rsidP="00000000" w:rsidRDefault="00000000" w:rsidRPr="00000000" w14:paraId="00000056">
      <w:pPr>
        <w:widowControl w:val="1"/>
        <w:spacing w:after="200" w:line="360" w:lineRule="auto"/>
        <w:jc w:val="both"/>
        <w:rPr>
          <w:sz w:val="24"/>
          <w:szCs w:val="24"/>
          <w:highlight w:val="white"/>
        </w:rPr>
      </w:pPr>
      <w:r w:rsidDel="00000000" w:rsidR="00000000" w:rsidRPr="00000000">
        <w:rPr>
          <w:sz w:val="24"/>
          <w:szCs w:val="24"/>
          <w:highlight w:val="white"/>
          <w:rtl w:val="0"/>
        </w:rPr>
        <w:t xml:space="preserve">En Perú, Gutiérrez y Parisaca (2024) realizaron un estudio en Arequipa con el fin de indagar el impacto de las redes sociales en la vida de jóvenes universitarios del ámbito artístico. La investigación involucró a 74 estudiantes de la Escuela Profesional de Artes Plásticas de la Universidad Nacional de San Agustín, quienes completaron un cuestionario estructurado que empleaba una escala de Likert de cinco puntos. Los resultados indicaron que el 60% de los encuestados afirmaba que estas plataformas son parte integral de su día a día.  Sin embargo, el promedio de respuestas en ciertos aspectos fue de 2. 92, lo que refleja una inclinación hacia el desacuerdo, sugiriendo que si bien el uso es frecuente, no necesariamente es dependiente. Este contexto resulta valioso para situar la investigación actual, al demostrar que el uso de redes sociales puede diferir según el perfil académico y enriquece la comprensión del fenómeno en diversos grupos universitarios.</w:t>
      </w:r>
    </w:p>
    <w:p w:rsidR="00000000" w:rsidDel="00000000" w:rsidP="00000000" w:rsidRDefault="00000000" w:rsidRPr="00000000" w14:paraId="00000057">
      <w:pPr>
        <w:widowControl w:val="1"/>
        <w:spacing w:after="200" w:line="360" w:lineRule="auto"/>
        <w:jc w:val="both"/>
        <w:rPr>
          <w:sz w:val="24"/>
          <w:szCs w:val="24"/>
          <w:highlight w:val="white"/>
        </w:rPr>
      </w:pPr>
      <w:r w:rsidDel="00000000" w:rsidR="00000000" w:rsidRPr="00000000">
        <w:rPr>
          <w:sz w:val="24"/>
          <w:szCs w:val="24"/>
          <w:highlight w:val="white"/>
          <w:rtl w:val="0"/>
        </w:rPr>
        <w:t xml:space="preserve">De manera análoga, el estudio llevado a cabo por Vera et al (2024) en Cajamarca involucró a 172 estudiantes de la Facultad de Medicina de una universidad local, durante el semestre 2023-II. Para la recopilación de datos, se aplicó un cuestionario de 24 preguntas, que fue evaluado a través de una escala de Likert. Los resultados indicaron que la dependencia a las redes sociales impacta negativamente a los estudiantes de medicina, siendo las mujeres las más afectadas, con un 53% de los casos. Aunque no se encontraron elevados índices de depresión, se notó una significativa presencia de síntomas de ansiedad y estrés en el grupo analizado. </w:t>
      </w:r>
    </w:p>
    <w:p w:rsidR="00000000" w:rsidDel="00000000" w:rsidP="00000000" w:rsidRDefault="00000000" w:rsidRPr="00000000" w14:paraId="00000058">
      <w:pPr>
        <w:widowControl w:val="1"/>
        <w:spacing w:after="200" w:line="360" w:lineRule="auto"/>
        <w:jc w:val="both"/>
        <w:rPr>
          <w:sz w:val="24"/>
          <w:szCs w:val="24"/>
          <w:highlight w:val="white"/>
        </w:rPr>
      </w:pPr>
      <w:r w:rsidDel="00000000" w:rsidR="00000000" w:rsidRPr="00000000">
        <w:rPr>
          <w:sz w:val="24"/>
          <w:szCs w:val="24"/>
          <w:highlight w:val="white"/>
          <w:rtl w:val="0"/>
        </w:rPr>
        <w:t xml:space="preserve">Según lo reportado por Maguiña y Chávez (2024) en un estudio realizado en Lima, se examinó cómo el uso excesivo de redes sociales afecta la salud mental de jóvenes y adolescentes.  La muestra incluyó estudiantes de secundaria y educación superior, quienes respondieron a encuestas que buscaban indagar sobre su salud emocional, su conciencia sobre la dependencia digital y su postura frente a los métodos de prevención disponibles. Entre los principales resultados, se destacó que el 81% de los participantes admitió que su salud emocional se veía comprometida por el uso de redes sociales, mientras que un 41% no era consciente de la dependencia que podría estar desarrollando. Aunque mostraron poco interés en asistir a charlas presenciales sobre prevención, los jóvenes prefieren los recursos de apoyo en línea. Este estudio demostró que el uso excesivo de plataformas digitales tiene un impacto en la salud emocional y también en los hábitos diarios de los jóvenes.</w:t>
      </w:r>
    </w:p>
    <w:p w:rsidR="00000000" w:rsidDel="00000000" w:rsidP="00000000" w:rsidRDefault="00000000" w:rsidRPr="00000000" w14:paraId="00000059">
      <w:pPr>
        <w:widowControl w:val="1"/>
        <w:spacing w:after="200" w:line="360" w:lineRule="auto"/>
        <w:jc w:val="both"/>
        <w:rPr>
          <w:sz w:val="24"/>
          <w:szCs w:val="24"/>
          <w:highlight w:val="white"/>
        </w:rPr>
      </w:pPr>
      <w:r w:rsidDel="00000000" w:rsidR="00000000" w:rsidRPr="00000000">
        <w:rPr>
          <w:sz w:val="24"/>
          <w:szCs w:val="24"/>
          <w:highlight w:val="white"/>
          <w:rtl w:val="0"/>
        </w:rPr>
        <w:t xml:space="preserve">En el contexto local, Peña y Cosi (2022) realizaron un estudio en una universidad privada de Lima para examinar de qué manera el uso frecuente y prolongado de las redes sociales influye en la salud emocional de los estudiantes universitarios. La muestra incluyó jóvenes de entre 16 y 37 años y se aplicó un cuestionario que midió la adicción en tres dimensiones: falta de control, obsesión y uso compulsivo. Los resultados mostraron que el 58,3% presentó un nivel medio de adicción, destacando la obsesión con un 59,2%. Se hallaron diferencias por sexo, siendo los varones los más afectados (66,7%) y los estudiantes de 16 a 26 años reflejaron mayor falta de control. El estudio concluye que el uso continuo de redes sociales se asocia con ansiedad, sensación de aislamiento y disminución del desempeño académico. Este fundamento es relevante para la presente investigación, ya que ofrece evidencia sobre cómo el uso de redes puede vincularse con la dependencia emocional, especialmente en jóvenes.</w:t>
      </w:r>
    </w:p>
    <w:p w:rsidR="00000000" w:rsidDel="00000000" w:rsidP="00000000" w:rsidRDefault="00000000" w:rsidRPr="00000000" w14:paraId="0000005A">
      <w:pPr>
        <w:widowControl w:val="1"/>
        <w:spacing w:after="200" w:line="360" w:lineRule="auto"/>
        <w:jc w:val="both"/>
        <w:rPr>
          <w:sz w:val="24"/>
          <w:szCs w:val="24"/>
          <w:highlight w:val="white"/>
        </w:rPr>
      </w:pPr>
      <w:r w:rsidDel="00000000" w:rsidR="00000000" w:rsidRPr="00000000">
        <w:rPr>
          <w:sz w:val="24"/>
          <w:szCs w:val="24"/>
          <w:highlight w:val="white"/>
          <w:rtl w:val="0"/>
        </w:rPr>
        <w:t xml:space="preserve">Asimismo, en una investigación realizada por Jiménez y Sedano (2022) en el distrito de Los Olivos, se examinó la relación entre la dependencia a las redes sociales y la percepción corporal basada en estereotipos en estudiantes universitarios de la carrera de Psicología. El estudio se desarrolló en una universidad privada y contó con la participación de jóvenes que respondieron cuestionarios autoadministrados en modalidad virtual, considerando las limitaciones impuestas por la pandemia. Los instrumentos utilizados midieron tanto el nivel de dependencia a las redes como el grado de insatisfacción con la imagen corporal, y fueron validados previamente por su confiabilidad. Los resultados evidenciaron una correlación positiva entre ambas variables. Además, se identificó que el 41.5% de los encuestados presentaba un uso moderadamente excesivo de redes, el 39.7% mostraba dificultades para controlar su uso, y el 37.2% manifestaba conductas de tipo obsesivo. Estos hallazgos reflejan que una interacción excesiva con redes sociales puede distorsionar la percepción corporal de los jóvenes, afectando de manera directa su estado emocional.</w:t>
      </w:r>
    </w:p>
    <w:p w:rsidR="00000000" w:rsidDel="00000000" w:rsidP="00000000" w:rsidRDefault="00000000" w:rsidRPr="00000000" w14:paraId="0000005B">
      <w:pPr>
        <w:widowControl w:val="1"/>
        <w:spacing w:after="200" w:line="360" w:lineRule="auto"/>
        <w:jc w:val="both"/>
        <w:rPr>
          <w:sz w:val="24"/>
          <w:szCs w:val="24"/>
          <w:highlight w:val="white"/>
        </w:rPr>
      </w:pPr>
      <w:r w:rsidDel="00000000" w:rsidR="00000000" w:rsidRPr="00000000">
        <w:rPr>
          <w:sz w:val="24"/>
          <w:szCs w:val="24"/>
          <w:highlight w:val="white"/>
          <w:rtl w:val="0"/>
        </w:rPr>
        <w:t xml:space="preserve">En cuanto al lugar de estudio, la investigación se desarrolló en jóvenes universitarios del distrito de Los Olivos, donde se ha identificado un uso constante de redes sociales a través de dispositivos móviles, ya sea por motivos académicos, recreativos o de comunicación. Esta exposición prolongada ha comenzado a afectar el bienestar emocional de los estudiantes, quienes muestran signos de dependencia digital y dificultades para relacionarse en entornos presenciales. Asimismo, se observa que una de sus principales formas de ocio es navegar en redes sociales, lo cual interfiere en su estabilidad emocional y en el desarrollo de habilidades interpersonales.</w:t>
      </w:r>
    </w:p>
    <w:p w:rsidR="00000000" w:rsidDel="00000000" w:rsidP="00000000" w:rsidRDefault="00000000" w:rsidRPr="00000000" w14:paraId="0000005C">
      <w:pPr>
        <w:widowControl w:val="1"/>
        <w:spacing w:after="200" w:line="360" w:lineRule="auto"/>
        <w:jc w:val="both"/>
        <w:rPr>
          <w:sz w:val="24"/>
          <w:szCs w:val="24"/>
          <w:highlight w:val="white"/>
        </w:rPr>
      </w:pPr>
      <w:r w:rsidDel="00000000" w:rsidR="00000000" w:rsidRPr="00000000">
        <w:rPr>
          <w:sz w:val="24"/>
          <w:szCs w:val="24"/>
          <w:highlight w:val="white"/>
          <w:rtl w:val="0"/>
        </w:rPr>
        <w:t xml:space="preserve">De manera consistente con lo mencionado, varios estudios coinciden en que las redes sociales han interferido de forma significativa la forma en que los jóvenes universitarios se comunican, obtienen información y forman su identidad. Aunque estas plataformas ofrecen oportunidades para fortalecer vínculos afectivos, expresarse libremente y recibir apoyo emocional, también presentan riesgos que pueden comprometer su bienestar emocional (Molina, 2024). Entre los factores positivos más destacados, se encuentra la capacidad de las redes sociales para mantener y fortalecer los vínculos afectivos, incluso cuando existe distancia física. Sánchez et al. (2024) manifiesta que la comunicación virtual favorece las relaciones interpersonales al permitir una interacción continua, lo cual facilita el intercambio de apoyo emocional entre los estudiantes. Asimismo, estas plataformas digitales se convierten en espacios donde los jóvenes pueden expresarse libremente, compartir sus vivencias, recibir orientación y construir redes de contención y acompañamiento.</w:t>
      </w:r>
    </w:p>
    <w:p w:rsidR="00000000" w:rsidDel="00000000" w:rsidP="00000000" w:rsidRDefault="00000000" w:rsidRPr="00000000" w14:paraId="0000005D">
      <w:pPr>
        <w:widowControl w:val="1"/>
        <w:spacing w:after="240" w:before="240" w:line="360" w:lineRule="auto"/>
        <w:jc w:val="both"/>
        <w:rPr>
          <w:sz w:val="24"/>
          <w:szCs w:val="24"/>
          <w:highlight w:val="white"/>
        </w:rPr>
      </w:pPr>
      <w:r w:rsidDel="00000000" w:rsidR="00000000" w:rsidRPr="00000000">
        <w:rPr>
          <w:sz w:val="24"/>
          <w:szCs w:val="24"/>
          <w:highlight w:val="white"/>
          <w:rtl w:val="0"/>
        </w:rPr>
        <w:t xml:space="preserve">Sin embargo, dentro de los factores negativos más relevantes, se encuentra la comparación social, fenómeno que según Luna (2022), implica evaluar las propias habilidades y emociones a partir de lo que se observa en los demás. Este proceso se intensifica en redes sociales, donde la continua exposición a publicaciones idealizadas puede generar sentimientos de insuficiencia y afectar la autoestima. En este sentido, se advierte que dicha percepción distorsionada del éxito o la felicidad reforzada muchas veces por los algoritmos puede desencadenar ansiedad, insatisfacción personal e incluso síntomas depresivos. A esto se suma el ciberacoso, identificado por Garro et al. (2024) como una de las mayores amenazas emocionales para los universitarios, ya que la crítica o agresión en línea provoca un estrés persistente, dificultando la recuperación emocional debido a la permanencia de los contenidos en el entorno digital.</w:t>
      </w:r>
    </w:p>
    <w:p w:rsidR="00000000" w:rsidDel="00000000" w:rsidP="00000000" w:rsidRDefault="00000000" w:rsidRPr="00000000" w14:paraId="0000005E">
      <w:pPr>
        <w:widowControl w:val="1"/>
        <w:spacing w:after="240" w:before="240" w:line="360" w:lineRule="auto"/>
        <w:jc w:val="both"/>
        <w:rPr>
          <w:sz w:val="24"/>
          <w:szCs w:val="24"/>
          <w:highlight w:val="white"/>
        </w:rPr>
      </w:pPr>
      <w:r w:rsidDel="00000000" w:rsidR="00000000" w:rsidRPr="00000000">
        <w:rPr>
          <w:sz w:val="24"/>
          <w:szCs w:val="24"/>
          <w:highlight w:val="white"/>
          <w:rtl w:val="0"/>
        </w:rPr>
        <w:t xml:space="preserve">A raíz del uso excesivo de redes sociales, pueden desarrollarse comportamientos adictivos que afectan múltiples áreas de la vida académica y personal. Anchundia et al. (2023) explican que la dependencia a estas plataformas puede reducir la capacidad de concentración, deteriorar el rendimiento académico y afectar negativamente los hábitos de estudio. Además, esta sobreutilización se ha vinculado con alteraciones del sueño, ya que la exposición prolongada a dispositivos con pantallas durante las horas previas al sueño afecta negativamente la producción natural de melatonina, como lo señala Delgado (2023). En conjunto esto refleja que, si bien las redes sociales pueden facilitar la socialización y el apoyo emocional, su efecto en el bienestar de los jóvenes puede tornarse considerablemente negativo si no se gestionan de manera adecuada.</w:t>
      </w:r>
    </w:p>
    <w:p w:rsidR="00000000" w:rsidDel="00000000" w:rsidP="00000000" w:rsidRDefault="00000000" w:rsidRPr="00000000" w14:paraId="0000005F">
      <w:pPr>
        <w:widowControl w:val="1"/>
        <w:spacing w:after="240" w:before="240" w:line="360" w:lineRule="auto"/>
        <w:jc w:val="both"/>
        <w:rPr>
          <w:sz w:val="24"/>
          <w:szCs w:val="24"/>
          <w:highlight w:val="white"/>
        </w:rPr>
      </w:pPr>
      <w:r w:rsidDel="00000000" w:rsidR="00000000" w:rsidRPr="00000000">
        <w:rPr>
          <w:sz w:val="24"/>
          <w:szCs w:val="24"/>
          <w:highlight w:val="white"/>
          <w:rtl w:val="0"/>
        </w:rPr>
        <w:t xml:space="preserve">Del mismo modo, Martínez et al., (2022) advierten que el uso desmedido de redes sociales interfiere de manera directa con la capacidad de atención, la organización del tiempo y el desempeño académico, afectando el proceso de aprendizaje. A ello se suman consecuencias adicionales como la adicción a internet, el miedo a perderse eventos importantes (FOMO) y los trastornos del sueño, todos ellos factores que comprometen el bienestar integral del estudiante. En consecuencia, se observa una tendencia creciente hacia el uso intensivo de redes sociales entre los jóvenes universitarios, lo cual exige un análisis crítico no solo respecto al tiempo dedicado a estas plataformas, sino también en relación con la calidad de las interacciones, la constante comparación social y la búsqueda de validación externa, aspectos que intensifican el deterioro emocional.</w:t>
      </w:r>
    </w:p>
    <w:p w:rsidR="00000000" w:rsidDel="00000000" w:rsidP="00000000" w:rsidRDefault="00000000" w:rsidRPr="00000000" w14:paraId="00000060">
      <w:pPr>
        <w:widowControl w:val="1"/>
        <w:spacing w:after="240" w:before="240" w:line="360" w:lineRule="auto"/>
        <w:jc w:val="both"/>
        <w:rPr>
          <w:sz w:val="24"/>
          <w:szCs w:val="24"/>
          <w:highlight w:val="white"/>
        </w:rPr>
      </w:pPr>
      <w:r w:rsidDel="00000000" w:rsidR="00000000" w:rsidRPr="00000000">
        <w:rPr>
          <w:sz w:val="24"/>
          <w:szCs w:val="24"/>
          <w:highlight w:val="white"/>
          <w:rtl w:val="0"/>
        </w:rPr>
        <w:t xml:space="preserve">Frente a esta situación, decidimos enfocarnos en las variables de redes sociales y bienestar emocional. Las redes sociales se conciben como entornos virtuales que facilitan la creación de comunidades, permitiendo a los usuarios interactuar, compartir intereses similares y mantener relaciones en diversos contextos ya sean personales, familiares o profesionales (Sicilia et al., 2022). Por otro lado, el bienestar emocional se reconoce como un elemento clave de la salud mental, ya que está asociado con la habilidad para afrontar el estrés y experimentar satisfacción con la vida a través de emociones mayormente positivas (Sinchigalo et al., 2022). Este concepto está íntimamente vinculado con la inteligencia emocional, que se define como la capacidad para manejar la información emocional a través de habilidades como la atención, la claridad y el control emocional (Guzmán et al., 2025). </w:t>
      </w:r>
    </w:p>
    <w:p w:rsidR="00000000" w:rsidDel="00000000" w:rsidP="00000000" w:rsidRDefault="00000000" w:rsidRPr="00000000" w14:paraId="00000061">
      <w:pPr>
        <w:widowControl w:val="1"/>
        <w:spacing w:after="240" w:before="240" w:line="360" w:lineRule="auto"/>
        <w:jc w:val="both"/>
        <w:rPr>
          <w:sz w:val="24"/>
          <w:szCs w:val="24"/>
          <w:highlight w:val="white"/>
        </w:rPr>
      </w:pPr>
      <w:r w:rsidDel="00000000" w:rsidR="00000000" w:rsidRPr="00000000">
        <w:rPr>
          <w:sz w:val="24"/>
          <w:szCs w:val="24"/>
          <w:highlight w:val="white"/>
          <w:rtl w:val="0"/>
        </w:rPr>
        <w:t xml:space="preserve">Actualmente, las redes sociales tienen una presencia significativa en la vida de los jóvenes, en especial en el entorno universitario. No obstante, ha ido en aumento la inquietud respecto a las posibles repercusiones que el uso de estas plataformas podría generar en su salud emocional. En ese sentido, con el propósito de analizar a profundidad el efecto psicológico del uso de RRSS en los universitarios, se planteó la siguiente interrogante principal: ¿De qué manera incide el uso de redes sociales en el bienestar emocional de los jóvenes universitarios del distrito de Los Olivos durante el año 2025? A partir de esta, se derivaron las siguientes preguntas específicas: ¿Cuál es la influencia del tiempo diario dedicado a redes sociales en el bienestar emocional de los jóvenes universitarios de Los Olivos en 2025?, ¿Qué relación existe entre el grado de dependencia a las redes sociales y el bienestar emocional de los estudiantes universitarios en dicho distrito?, ¿Cómo repercute el uso de redes sociales en los niveles de ansiedad y depresión de los jóvenes universitarios de Los Olivos? y ¿De qué forma el uso de redes sociales incide en la autoestima y las relaciones interpersonales de esta población en el año 2025?.</w:t>
      </w:r>
    </w:p>
    <w:p w:rsidR="00000000" w:rsidDel="00000000" w:rsidP="00000000" w:rsidRDefault="00000000" w:rsidRPr="00000000" w14:paraId="00000062">
      <w:pPr>
        <w:spacing w:line="360" w:lineRule="auto"/>
        <w:jc w:val="both"/>
        <w:rPr>
          <w:sz w:val="24"/>
          <w:szCs w:val="24"/>
          <w:highlight w:val="white"/>
        </w:rPr>
      </w:pPr>
      <w:bookmarkStart w:colFirst="0" w:colLast="0" w:name="_fs73bi4qexer" w:id="3"/>
      <w:bookmarkEnd w:id="3"/>
      <w:r w:rsidDel="00000000" w:rsidR="00000000" w:rsidRPr="00000000">
        <w:rPr>
          <w:sz w:val="24"/>
          <w:szCs w:val="24"/>
          <w:highlight w:val="white"/>
          <w:rtl w:val="0"/>
        </w:rPr>
        <w:t xml:space="preserve">Por esta razón, el presente estudio se sustenta teóricamente en la importancia de profundizar en la comprensión del impacto que tiene el uso de redes sociales en el bienestar emocional de los estudiantes universitarios. Diversos estudios, como en la investigación de Mayo Clinic (2024) podemos ver cómo se han evidenciado ciertas experiencias digitales, como la exposición constante a comparaciones sociales, ciberacoso o la presión para conservar una representación distorsionada, puede afectar significativamente la salud mental. Por ello, resulta relevante profundizar en la relación entre el uso de RRSS y la aparición de síntomas como ansiedad, estrés o depresión con el fin de proponer estrategias más eficaces de prevención e intervención.</w:t>
      </w:r>
    </w:p>
    <w:p w:rsidR="00000000" w:rsidDel="00000000" w:rsidP="00000000" w:rsidRDefault="00000000" w:rsidRPr="00000000" w14:paraId="00000063">
      <w:pPr>
        <w:spacing w:after="240" w:before="240" w:line="360" w:lineRule="auto"/>
        <w:jc w:val="both"/>
        <w:rPr>
          <w:sz w:val="24"/>
          <w:szCs w:val="24"/>
          <w:highlight w:val="white"/>
        </w:rPr>
      </w:pPr>
      <w:bookmarkStart w:colFirst="0" w:colLast="0" w:name="_nwhglbj8hui4" w:id="4"/>
      <w:bookmarkEnd w:id="4"/>
      <w:r w:rsidDel="00000000" w:rsidR="00000000" w:rsidRPr="00000000">
        <w:rPr>
          <w:sz w:val="24"/>
          <w:szCs w:val="24"/>
          <w:highlight w:val="white"/>
          <w:rtl w:val="0"/>
        </w:rPr>
        <w:t xml:space="preserve">Desde un enfoque metodológico, la investigación se sustenta en el uso del método cuantitativo, aplicando encuestas y cuestionarios estandarizados que permitan evaluar los niveles de uso de redes sociales, así como indicadores del bienestar emocional como ansiedad, autoestima y estado de ánimo en estudiantes universitarios. Esta estrategia permitirá obtener datos estadísticos que evidencien la relación entre ambas variables, contribuyendo a una mejor comprensión de la magnitud del impacto y sus implicancias.</w:t>
      </w:r>
    </w:p>
    <w:p w:rsidR="00000000" w:rsidDel="00000000" w:rsidP="00000000" w:rsidRDefault="00000000" w:rsidRPr="00000000" w14:paraId="00000064">
      <w:pPr>
        <w:spacing w:after="240" w:before="240" w:line="360" w:lineRule="auto"/>
        <w:jc w:val="both"/>
        <w:rPr>
          <w:sz w:val="24"/>
          <w:szCs w:val="24"/>
          <w:highlight w:val="white"/>
        </w:rPr>
      </w:pPr>
      <w:bookmarkStart w:colFirst="0" w:colLast="0" w:name="_nwhglbj8hui4" w:id="4"/>
      <w:bookmarkEnd w:id="4"/>
      <w:r w:rsidDel="00000000" w:rsidR="00000000" w:rsidRPr="00000000">
        <w:rPr>
          <w:sz w:val="24"/>
          <w:szCs w:val="24"/>
          <w:highlight w:val="white"/>
          <w:rtl w:val="0"/>
        </w:rPr>
        <w:t xml:space="preserve">En cuanto a su utilidad práctica, los resultados de este estudio serán beneficiosos tanto para los estudiantes como para los docentes y administrativos de las universidades ubicadas en el distrito de Los Olivos. Comprender cómo las RRSS afectan el estado emocional de los jóvenes permitirá diseñar programas de apoyo psicológico, campañas de concientización sobre el uso saludable de estas plataformas, y estrategias institucionales que promuevan entornos educativos emocionalmente más seguros. Asimismo, los resultados servirán de base para que las autoridades universitarias tomen decisiones informadas respecto al bienestar integral de sus estudiantes, mejorando así su bienestar general y desempeño en los estudios.</w:t>
      </w:r>
    </w:p>
    <w:p w:rsidR="00000000" w:rsidDel="00000000" w:rsidP="00000000" w:rsidRDefault="00000000" w:rsidRPr="00000000" w14:paraId="00000065">
      <w:pPr>
        <w:spacing w:after="240" w:before="240" w:line="360" w:lineRule="auto"/>
        <w:jc w:val="both"/>
        <w:rPr>
          <w:sz w:val="24"/>
          <w:szCs w:val="24"/>
          <w:highlight w:val="white"/>
        </w:rPr>
      </w:pPr>
      <w:bookmarkStart w:colFirst="0" w:colLast="0" w:name="_ithgy1kkveg3" w:id="5"/>
      <w:bookmarkEnd w:id="5"/>
      <w:r w:rsidDel="00000000" w:rsidR="00000000" w:rsidRPr="00000000">
        <w:rPr>
          <w:sz w:val="24"/>
          <w:szCs w:val="24"/>
          <w:highlight w:val="white"/>
          <w:rtl w:val="0"/>
        </w:rPr>
        <w:t xml:space="preserve">A nivel general, el objetivo de este estudio es analizar cómo influye el uso de las redes sociales en el bienestar emocional de los jóvenes universitarios del distrito de Los Olivos durante el año 2025. Para alcanzar esta finalidad, se han propuesto los siguientes objetivos específicos: Analizar el impacto del tiempo de uso diario de redes sociales en el bienestar emocional de los jóvenes universitarios del distrito de Los Olivos, 2025. Igualmente, examinar la relación entre el nivel de dependencia de las redes sociales y el bienestar emocional en estudiantes universitarios del distrito de Los Olivos, 2025. Además, evaluar cómo el uso de redes sociales impacta en los niveles de ansiedad y depresión en los jóvenes universitarios del distrito de Los Olivos, 2025. Finalmente, analizar la influencia del uso de redes sociales en la autoestima y en la calidad de las relaciones interpersonales de los jóvenes universitarios del distrito de Los Olivos, 2025.</w:t>
      </w:r>
    </w:p>
    <w:p w:rsidR="00000000" w:rsidDel="00000000" w:rsidP="00000000" w:rsidRDefault="00000000" w:rsidRPr="00000000" w14:paraId="00000066">
      <w:pPr>
        <w:spacing w:after="240" w:before="240" w:line="360" w:lineRule="auto"/>
        <w:jc w:val="both"/>
        <w:rPr>
          <w:sz w:val="24"/>
          <w:szCs w:val="24"/>
          <w:highlight w:val="white"/>
        </w:rPr>
      </w:pPr>
      <w:bookmarkStart w:colFirst="0" w:colLast="0" w:name="_jc5pzi2ny4jl" w:id="6"/>
      <w:bookmarkEnd w:id="6"/>
      <w:r w:rsidDel="00000000" w:rsidR="00000000" w:rsidRPr="00000000">
        <w:rPr>
          <w:sz w:val="24"/>
          <w:szCs w:val="24"/>
          <w:highlight w:val="white"/>
          <w:rtl w:val="0"/>
        </w:rPr>
        <w:t xml:space="preserve">En cuanto a la hipótesis general del estudio, se  propone que el uso de redes sociales incide de manera negativa en el bienestar emocional de los estudiantes universitarios del distrito de Los Olivos durante el año 2025. De manera específica, se establece que: en primer lugar, un mayor tiempo dedicado diariamente a las redes sociales se relaciona con un deterioro del bienestar emocional en este grupo. Además, se considera que altos niveles de dependencia hacia estas plataformas se vinculan con un menor bienestar emocional. Igualmente, se sostiene que el uso frecuente de redes sociales contribuye al aumento de síntomas de ansiedad y depresión en los jóvenes universitarios. Por último, se plantea que el uso excesivo de redes sociales impacta negativamente en la autoestima y debilita las relaciones interpersonales de estos estudiantes en el contexto del año 2025.</w:t>
      </w:r>
    </w:p>
    <w:p w:rsidR="00000000" w:rsidDel="00000000" w:rsidP="00000000" w:rsidRDefault="00000000" w:rsidRPr="00000000" w14:paraId="00000067">
      <w:pPr>
        <w:spacing w:after="240" w:before="240" w:line="360" w:lineRule="auto"/>
        <w:ind w:left="0" w:firstLine="0"/>
        <w:jc w:val="both"/>
        <w:rPr>
          <w:sz w:val="24"/>
          <w:szCs w:val="24"/>
        </w:rPr>
      </w:pPr>
      <w:bookmarkStart w:colFirst="0" w:colLast="0" w:name="_3qiaraqkdlja" w:id="7"/>
      <w:bookmarkEnd w:id="7"/>
      <w:r w:rsidDel="00000000" w:rsidR="00000000" w:rsidRPr="00000000">
        <w:rPr>
          <w:rtl w:val="0"/>
        </w:rPr>
      </w:r>
    </w:p>
    <w:p w:rsidR="00000000" w:rsidDel="00000000" w:rsidP="00000000" w:rsidRDefault="00000000" w:rsidRPr="00000000" w14:paraId="00000068">
      <w:pPr>
        <w:spacing w:after="240" w:before="240" w:line="360" w:lineRule="auto"/>
        <w:ind w:left="0" w:firstLine="0"/>
        <w:jc w:val="both"/>
        <w:rPr>
          <w:sz w:val="24"/>
          <w:szCs w:val="24"/>
        </w:rPr>
      </w:pPr>
      <w:bookmarkStart w:colFirst="0" w:colLast="0" w:name="_v6sovm9kngrd" w:id="8"/>
      <w:bookmarkEnd w:id="8"/>
      <w:r w:rsidDel="00000000" w:rsidR="00000000" w:rsidRPr="00000000">
        <w:rPr>
          <w:rtl w:val="0"/>
        </w:rPr>
      </w:r>
    </w:p>
    <w:p w:rsidR="00000000" w:rsidDel="00000000" w:rsidP="00000000" w:rsidRDefault="00000000" w:rsidRPr="00000000" w14:paraId="00000069">
      <w:pPr>
        <w:spacing w:after="240" w:before="240" w:line="360" w:lineRule="auto"/>
        <w:ind w:left="0" w:firstLine="0"/>
        <w:jc w:val="both"/>
        <w:rPr>
          <w:sz w:val="24"/>
          <w:szCs w:val="24"/>
        </w:rPr>
      </w:pPr>
      <w:bookmarkStart w:colFirst="0" w:colLast="0" w:name="_ynzsbtaq7qra" w:id="9"/>
      <w:bookmarkEnd w:id="9"/>
      <w:r w:rsidDel="00000000" w:rsidR="00000000" w:rsidRPr="00000000">
        <w:rPr>
          <w:rtl w:val="0"/>
        </w:rPr>
      </w:r>
    </w:p>
    <w:p w:rsidR="00000000" w:rsidDel="00000000" w:rsidP="00000000" w:rsidRDefault="00000000" w:rsidRPr="00000000" w14:paraId="0000006A">
      <w:pPr>
        <w:spacing w:after="240" w:before="240" w:line="360" w:lineRule="auto"/>
        <w:ind w:left="0" w:firstLine="0"/>
        <w:jc w:val="both"/>
        <w:rPr>
          <w:sz w:val="24"/>
          <w:szCs w:val="24"/>
        </w:rPr>
      </w:pPr>
      <w:bookmarkStart w:colFirst="0" w:colLast="0" w:name="_7c89ukihl42w" w:id="10"/>
      <w:bookmarkEnd w:id="10"/>
      <w:r w:rsidDel="00000000" w:rsidR="00000000" w:rsidRPr="00000000">
        <w:rPr>
          <w:rtl w:val="0"/>
        </w:rPr>
      </w:r>
    </w:p>
    <w:p w:rsidR="00000000" w:rsidDel="00000000" w:rsidP="00000000" w:rsidRDefault="00000000" w:rsidRPr="00000000" w14:paraId="0000006B">
      <w:pPr>
        <w:spacing w:after="240" w:before="240" w:line="360" w:lineRule="auto"/>
        <w:ind w:left="0" w:firstLine="0"/>
        <w:jc w:val="both"/>
        <w:rPr>
          <w:sz w:val="24"/>
          <w:szCs w:val="24"/>
        </w:rPr>
      </w:pPr>
      <w:bookmarkStart w:colFirst="0" w:colLast="0" w:name="_1iu16uj69fba" w:id="11"/>
      <w:bookmarkEnd w:id="11"/>
      <w:r w:rsidDel="00000000" w:rsidR="00000000" w:rsidRPr="00000000">
        <w:rPr>
          <w:rtl w:val="0"/>
        </w:rPr>
      </w:r>
    </w:p>
    <w:p w:rsidR="00000000" w:rsidDel="00000000" w:rsidP="00000000" w:rsidRDefault="00000000" w:rsidRPr="00000000" w14:paraId="0000006C">
      <w:pPr>
        <w:spacing w:after="240" w:before="240" w:line="360" w:lineRule="auto"/>
        <w:ind w:left="0" w:firstLine="0"/>
        <w:jc w:val="both"/>
        <w:rPr>
          <w:sz w:val="24"/>
          <w:szCs w:val="24"/>
        </w:rPr>
      </w:pPr>
      <w:bookmarkStart w:colFirst="0" w:colLast="0" w:name="_pxel602qnl16" w:id="12"/>
      <w:bookmarkEnd w:id="12"/>
      <w:r w:rsidDel="00000000" w:rsidR="00000000" w:rsidRPr="00000000">
        <w:rPr>
          <w:rtl w:val="0"/>
        </w:rPr>
      </w:r>
    </w:p>
    <w:p w:rsidR="00000000" w:rsidDel="00000000" w:rsidP="00000000" w:rsidRDefault="00000000" w:rsidRPr="00000000" w14:paraId="0000006D">
      <w:pPr>
        <w:pStyle w:val="Heading1"/>
        <w:keepNext w:val="1"/>
        <w:keepLines w:val="1"/>
        <w:spacing w:after="200" w:before="240" w:line="360" w:lineRule="auto"/>
        <w:jc w:val="center"/>
        <w:rPr/>
      </w:pPr>
      <w:bookmarkStart w:colFirst="0" w:colLast="0" w:name="_lj9gmqgk68oa" w:id="13"/>
      <w:bookmarkEnd w:id="13"/>
      <w:r w:rsidDel="00000000" w:rsidR="00000000" w:rsidRPr="00000000">
        <w:rPr>
          <w:rtl w:val="0"/>
        </w:rPr>
        <w:t xml:space="preserve">II. M​etodología</w:t>
      </w:r>
    </w:p>
    <w:p w:rsidR="00000000" w:rsidDel="00000000" w:rsidP="00000000" w:rsidRDefault="00000000" w:rsidRPr="00000000" w14:paraId="0000006E">
      <w:pPr>
        <w:spacing w:after="240" w:before="240" w:line="360" w:lineRule="auto"/>
        <w:ind w:left="0" w:firstLine="0"/>
        <w:jc w:val="both"/>
        <w:rPr>
          <w:sz w:val="24"/>
          <w:szCs w:val="24"/>
          <w:highlight w:val="white"/>
        </w:rPr>
      </w:pPr>
      <w:bookmarkStart w:colFirst="0" w:colLast="0" w:name="_hj6jdvvzjqpw" w:id="14"/>
      <w:bookmarkEnd w:id="14"/>
      <w:r w:rsidDel="00000000" w:rsidR="00000000" w:rsidRPr="00000000">
        <w:rPr>
          <w:sz w:val="24"/>
          <w:szCs w:val="24"/>
          <w:highlight w:val="white"/>
          <w:rtl w:val="0"/>
        </w:rPr>
        <w:t xml:space="preserve">En este estudio se analizarán dos variables principales: el uso de redes sociales y el bienestar emocional en jóvenes universitarios del distrito de Los Olivos durante el año 2025. Dado el propósito planteado, la investigación se clasifica como un estudio de tipo aplicado. Según Castro et al. (2023), este enfoque busca emplear el conocimiento teórico para abordar necesidades o problemas concretos de la realidad. Desde esta perspectiva, el estudio tiene como objetivo evaluar cómo el uso de redes sociales afecta el bienestar emocional de los estudiantes universitarios, con el fin de generar información relevante que permita diseñar estrategias de prevención, intervención y promoción de la salud mental dirigidas a este grupo específico.</w:t>
      </w:r>
    </w:p>
    <w:p w:rsidR="00000000" w:rsidDel="00000000" w:rsidP="00000000" w:rsidRDefault="00000000" w:rsidRPr="00000000" w14:paraId="0000006F">
      <w:pPr>
        <w:spacing w:after="240" w:before="240" w:line="360" w:lineRule="auto"/>
        <w:ind w:left="0" w:firstLine="0"/>
        <w:jc w:val="both"/>
        <w:rPr>
          <w:sz w:val="24"/>
          <w:szCs w:val="24"/>
          <w:highlight w:val="white"/>
        </w:rPr>
      </w:pPr>
      <w:bookmarkStart w:colFirst="0" w:colLast="0" w:name="_hj6jdvvzjqpw" w:id="14"/>
      <w:bookmarkEnd w:id="14"/>
      <w:r w:rsidDel="00000000" w:rsidR="00000000" w:rsidRPr="00000000">
        <w:rPr>
          <w:sz w:val="24"/>
          <w:szCs w:val="24"/>
          <w:highlight w:val="white"/>
          <w:rtl w:val="0"/>
        </w:rPr>
        <w:t xml:space="preserve">Del mismo modo, se optó por emplear un enfoque cuantitativo, dado que el objetivo central de la investigación consiste en analizar cómo se relaciona el uso de redes sociales con aspectos emocionales como la ansiedad, la depresión y la autoestima en estudiantes universitarios. Este enfoque posibilita la obtención de datos objetivos expresados en valores numéricos, los cuales pueden ser procesados mediante técnicas estadísticas que permiten detectar patrones, tendencias y relaciones entre variables. Tal como señalan Salinas et al. (2023), este tipo de investigaciones busca medir con precisión y rigor las interacciones entre múltiples variables dentro de una población específica, generando resultados que pueden extrapolarse y reproducirse en otros contextos similares.</w:t>
      </w:r>
    </w:p>
    <w:p w:rsidR="00000000" w:rsidDel="00000000" w:rsidP="00000000" w:rsidRDefault="00000000" w:rsidRPr="00000000" w14:paraId="00000070">
      <w:pPr>
        <w:spacing w:after="240" w:before="240" w:line="360" w:lineRule="auto"/>
        <w:ind w:left="0" w:firstLine="0"/>
        <w:jc w:val="both"/>
        <w:rPr>
          <w:sz w:val="24"/>
          <w:szCs w:val="24"/>
          <w:highlight w:val="white"/>
        </w:rPr>
      </w:pPr>
      <w:bookmarkStart w:colFirst="0" w:colLast="0" w:name="_hj6jdvvzjqpw" w:id="14"/>
      <w:bookmarkEnd w:id="14"/>
      <w:r w:rsidDel="00000000" w:rsidR="00000000" w:rsidRPr="00000000">
        <w:rPr>
          <w:sz w:val="24"/>
          <w:szCs w:val="24"/>
          <w:highlight w:val="white"/>
          <w:rtl w:val="0"/>
        </w:rPr>
        <w:t xml:space="preserve">De igual manera, se eligió un diseño no experimental que, según Huamán et al. (2022), se distingue por analizar los fenómenos en su entorno natural, sin que el investigador manipule de forma intencionada las variables independientes. En este estudio, se pretende entender el efecto que tiene el uso de redes sociales sobre el bienestar emocional de los estudiantes universitarios mediante la observación directa de sus conductas y percepciones, sin intervenir en sus patrones de uso de estas plataformas. Esta decisión metodológica garantiza la autenticidad de los datos recopilados y permite un análisis fiel de la realidad estudiada.</w:t>
      </w:r>
    </w:p>
    <w:p w:rsidR="00000000" w:rsidDel="00000000" w:rsidP="00000000" w:rsidRDefault="00000000" w:rsidRPr="00000000" w14:paraId="00000071">
      <w:pPr>
        <w:spacing w:after="240" w:before="240" w:line="360" w:lineRule="auto"/>
        <w:ind w:left="0" w:firstLine="0"/>
        <w:jc w:val="both"/>
        <w:rPr>
          <w:sz w:val="24"/>
          <w:szCs w:val="24"/>
          <w:highlight w:val="white"/>
        </w:rPr>
      </w:pPr>
      <w:bookmarkStart w:colFirst="0" w:colLast="0" w:name="_fbx1ezf8mlsk" w:id="15"/>
      <w:bookmarkEnd w:id="15"/>
      <w:r w:rsidDel="00000000" w:rsidR="00000000" w:rsidRPr="00000000">
        <w:rPr>
          <w:sz w:val="24"/>
          <w:szCs w:val="24"/>
          <w:highlight w:val="white"/>
          <w:rtl w:val="0"/>
        </w:rPr>
        <w:t xml:space="preserve">Asimismo, el estudio se enmarca dentro de un alcance correlacional-causal, ya que, según lo expuesto por Guevara et al. (2020), este tipo de enfoque permite examinar la relación entre dos o más variables sin asumir una conexión causal directa entre ellas. Este diseño resulta adecuado cuando se pretende observar cómo se asocian fenómenos complejos de forma natural, tal como ocurre con el uso de redes sociales y el bienestar emocional, sin intervenir en las condiciones que los originan. En ese sentido, la presente investigación busca generar evidencia sobre la manera en que dichas variables se vinculan en una muestra de estudiantes universitarios, brindando información útil para futuras investigaciones y estrategias dirigidas a la promoción del bienestar psicológico en esta población.</w:t>
      </w:r>
    </w:p>
    <w:p w:rsidR="00000000" w:rsidDel="00000000" w:rsidP="00000000" w:rsidRDefault="00000000" w:rsidRPr="00000000" w14:paraId="00000072">
      <w:pPr>
        <w:spacing w:after="240" w:before="240" w:line="360" w:lineRule="auto"/>
        <w:ind w:left="0" w:firstLine="0"/>
        <w:jc w:val="both"/>
        <w:rPr>
          <w:sz w:val="24"/>
          <w:szCs w:val="24"/>
          <w:highlight w:val="white"/>
        </w:rPr>
      </w:pPr>
      <w:bookmarkStart w:colFirst="0" w:colLast="0" w:name="_hj6jdvvzjqpw" w:id="14"/>
      <w:bookmarkEnd w:id="14"/>
      <w:r w:rsidDel="00000000" w:rsidR="00000000" w:rsidRPr="00000000">
        <w:rPr>
          <w:sz w:val="24"/>
          <w:szCs w:val="24"/>
          <w:highlight w:val="white"/>
          <w:rtl w:val="0"/>
        </w:rPr>
        <w:t xml:space="preserve">En relación con la variable uso de redes sociales, esta se comprende como el grado de interacción y exposición que los jóvenes universitarios tienen con plataformas digitales. Estas redes son entornos virtuales que permiten la creación y el intercambio de información, ideas y contenidos entre usuarios, impactando significativamente en las dinámicas de comunicación y comportamiento social (Gil y Calderòn, 2021). Además, constituyen un medio de conexión masiva que facilita la interacción interpersonal y grupal, influyendo en actitudes, opiniones y decisiones en diversos contextos (Fuentes et al., 2021). Igualmente, son plataformas que promueven la participación activa en la generación de contenido, determinando patrones de comunicación y consumo de información (Martínez et al., 2022).</w:t>
      </w:r>
    </w:p>
    <w:p w:rsidR="00000000" w:rsidDel="00000000" w:rsidP="00000000" w:rsidRDefault="00000000" w:rsidRPr="00000000" w14:paraId="00000073">
      <w:pPr>
        <w:spacing w:after="240" w:before="240" w:line="360" w:lineRule="auto"/>
        <w:ind w:left="0" w:firstLine="0"/>
        <w:jc w:val="both"/>
        <w:rPr>
          <w:b w:val="1"/>
          <w:sz w:val="24"/>
          <w:szCs w:val="24"/>
          <w:highlight w:val="white"/>
        </w:rPr>
      </w:pPr>
      <w:bookmarkStart w:colFirst="0" w:colLast="0" w:name="_cjpm6jxgubjq" w:id="16"/>
      <w:bookmarkEnd w:id="16"/>
      <w:r w:rsidDel="00000000" w:rsidR="00000000" w:rsidRPr="00000000">
        <w:rPr>
          <w:sz w:val="24"/>
          <w:szCs w:val="24"/>
          <w:highlight w:val="white"/>
          <w:rtl w:val="0"/>
        </w:rPr>
        <w:t xml:space="preserve">Con respecto a lo anterior el uso de plataformas sociales será evaluado mediante indicadores fundamentales extraídos a través de un cuestionario autoadministrado por los participantes. Se solicitará a los estudiantes que estimen el promedio de horas y minutos que dedican al uso de redes sociales durante un día de la semana, brindándoles diferentes opciones de respuesta cerrada. Esta medición busca cuantificar de manera precisa y mensurable el "uso de redes sociales". Además del tiempo dedicado, también se considerará la frecuencia con la que inician sesión en dichas plataformas, lo que permitirá obtener una visión más completa sobre los patrones de interacción digital de los estudiantes.</w:t>
      </w:r>
      <w:r w:rsidDel="00000000" w:rsidR="00000000" w:rsidRPr="00000000">
        <w:rPr>
          <w:rtl w:val="0"/>
        </w:rPr>
      </w:r>
    </w:p>
    <w:p w:rsidR="00000000" w:rsidDel="00000000" w:rsidP="00000000" w:rsidRDefault="00000000" w:rsidRPr="00000000" w14:paraId="00000074">
      <w:pPr>
        <w:spacing w:after="240" w:before="240" w:line="360" w:lineRule="auto"/>
        <w:ind w:left="0" w:firstLine="0"/>
        <w:jc w:val="both"/>
        <w:rPr>
          <w:sz w:val="24"/>
          <w:szCs w:val="24"/>
          <w:highlight w:val="white"/>
        </w:rPr>
      </w:pPr>
      <w:bookmarkStart w:colFirst="0" w:colLast="0" w:name="_1bna8jl36lfb" w:id="17"/>
      <w:bookmarkEnd w:id="17"/>
      <w:r w:rsidDel="00000000" w:rsidR="00000000" w:rsidRPr="00000000">
        <w:rPr>
          <w:sz w:val="24"/>
          <w:szCs w:val="24"/>
          <w:highlight w:val="white"/>
          <w:rtl w:val="0"/>
        </w:rPr>
        <w:t xml:space="preserve">Respecto a las dimensiones de la variable redes sociales, específicamente el tiempo de uso diario y la dependencia, un estudio reciente de Escobar (2024) reveló que limitar el uso de redes sociales a 30 minutos al día contribuye a mejorar la salud mental de los jóvenes, disminuyendo la ansiedad, la depresión y la sensación de soledad. En cuanto a la dimensión de dependencia o impacto funcional, Basterra y Cabrera (2021) señalan que esta se vuelve más grave cuando los síntomas afectan de manera considerable la vida cotidiana, perjudicando el rendimiento laboral, académico y las relaciones personales, lo que la distingue de simples cambios emocionales pasajeros.</w:t>
      </w:r>
    </w:p>
    <w:p w:rsidR="00000000" w:rsidDel="00000000" w:rsidP="00000000" w:rsidRDefault="00000000" w:rsidRPr="00000000" w14:paraId="00000075">
      <w:pPr>
        <w:widowControl w:val="1"/>
        <w:spacing w:after="200" w:line="360" w:lineRule="auto"/>
        <w:ind w:left="0" w:firstLine="0"/>
        <w:jc w:val="both"/>
        <w:rPr>
          <w:sz w:val="24"/>
          <w:szCs w:val="24"/>
          <w:highlight w:val="white"/>
        </w:rPr>
      </w:pPr>
      <w:r w:rsidDel="00000000" w:rsidR="00000000" w:rsidRPr="00000000">
        <w:rPr>
          <w:sz w:val="24"/>
          <w:szCs w:val="24"/>
          <w:highlight w:val="white"/>
          <w:rtl w:val="0"/>
        </w:rPr>
        <w:t xml:space="preserve">En cuanto a la definición conceptual de la variable bienestar emocional se refiere al adecuado manejo de las emociones, fundamentales para guiar la conducta, las actitudes y las relaciones. Según Hernández et al. (2021), las emociones permiten responder rápidamente al entorno y su adecuada gestión se relaciona con una mayor satisfacción vital, mejor concentración y rendimiento académico. No obstante, elementos como la carga académica, la ansiedad y el estrés pueden influir de manera adversa en el estado mental de los estudiantes. (Hernández et al., 2025). En esa línea, Gordillo (2023) destaca que el bienestar emocional favorece el aprendizaje, la autoconfianza y las relaciones interpersonales al potenciar emociones positivas.</w:t>
      </w:r>
    </w:p>
    <w:p w:rsidR="00000000" w:rsidDel="00000000" w:rsidP="00000000" w:rsidRDefault="00000000" w:rsidRPr="00000000" w14:paraId="00000076">
      <w:pPr>
        <w:widowControl w:val="1"/>
        <w:spacing w:after="200" w:line="360" w:lineRule="auto"/>
        <w:ind w:left="0" w:firstLine="0"/>
        <w:jc w:val="both"/>
        <w:rPr>
          <w:sz w:val="24"/>
          <w:szCs w:val="24"/>
          <w:highlight w:val="white"/>
        </w:rPr>
      </w:pPr>
      <w:r w:rsidDel="00000000" w:rsidR="00000000" w:rsidRPr="00000000">
        <w:rPr>
          <w:sz w:val="24"/>
          <w:szCs w:val="24"/>
          <w:highlight w:val="white"/>
          <w:rtl w:val="0"/>
        </w:rPr>
        <w:t xml:space="preserve">En relación a la evaluación del bienestar emocional, se llevará a cabo a través de una encuesta que incluirá elementos para explorar aspectos esenciales del estado emocional de los jóvenes. Esta encuesta estará compuesta por cuatro indicadores: síntomas físicos y mentales de ansiedad, estados de tristeza, grado de satisfacción personal y la calidad de las relaciones afectivas. Cada uno de estos aspectos será analizado mediante preguntas cerradas con respuestas en formato de escala Likert, lo que facilitará la obtención de resultados cuantificables y comparables entre los participantes. Este método de evaluación pretende brindar una visión clara y estandarizada del bienestar emocional en el entorno universitario, así como investigar su posible vínculo con el uso de redes sociales.</w:t>
      </w:r>
    </w:p>
    <w:p w:rsidR="00000000" w:rsidDel="00000000" w:rsidP="00000000" w:rsidRDefault="00000000" w:rsidRPr="00000000" w14:paraId="00000077">
      <w:pPr>
        <w:widowControl w:val="1"/>
        <w:spacing w:line="360" w:lineRule="auto"/>
        <w:ind w:left="0" w:firstLine="0"/>
        <w:jc w:val="both"/>
        <w:rPr>
          <w:sz w:val="24"/>
          <w:szCs w:val="24"/>
          <w:highlight w:val="white"/>
        </w:rPr>
      </w:pPr>
      <w:r w:rsidDel="00000000" w:rsidR="00000000" w:rsidRPr="00000000">
        <w:rPr>
          <w:sz w:val="24"/>
          <w:szCs w:val="24"/>
          <w:highlight w:val="white"/>
          <w:rtl w:val="0"/>
        </w:rPr>
        <w:t xml:space="preserve">En cuanto a las dimensiones de la variable Bienestar Emocional, específicamente la ansiedad y la depresión, Basterra y Cabrera (2020) define la frecuencia de estos trastornos como la cantidad de episodios significativos que una persona experimenta en un periodo determinado. Por otro lado, Portillo et al (2021) destacan que el impacto en la autoestima y las relaciones interpersonales se incrementa cuando el uso de redes sociales afecta negativamente la percepción que una persona tiene de sí misma y deteriora la calidad de sus vínculos sociales. Esta dimensión enfatiza cómo la exposición constante a vidas idealizadas, la búsqueda de validación mediante “likes” o comentarios, y la recepción de críticas pueden erosionar la autoestima, afectando de manera directa las relaciones interpersonales y, por ende, el bienestar emocional.</w:t>
      </w:r>
    </w:p>
    <w:p w:rsidR="00000000" w:rsidDel="00000000" w:rsidP="00000000" w:rsidRDefault="00000000" w:rsidRPr="00000000" w14:paraId="00000078">
      <w:pPr>
        <w:spacing w:after="240" w:before="240" w:line="360" w:lineRule="auto"/>
        <w:ind w:left="0" w:firstLine="0"/>
        <w:jc w:val="both"/>
        <w:rPr>
          <w:b w:val="1"/>
          <w:sz w:val="24"/>
          <w:szCs w:val="24"/>
          <w:highlight w:val="white"/>
        </w:rPr>
      </w:pPr>
      <w:bookmarkStart w:colFirst="0" w:colLast="0" w:name="_htzntwbxd66h" w:id="18"/>
      <w:bookmarkEnd w:id="18"/>
      <w:r w:rsidDel="00000000" w:rsidR="00000000" w:rsidRPr="00000000">
        <w:rPr>
          <w:sz w:val="24"/>
          <w:szCs w:val="24"/>
          <w:highlight w:val="white"/>
          <w:rtl w:val="0"/>
        </w:rPr>
        <w:t xml:space="preserve">Para la medición de estos indicadores, se utilizará una escala ordinal. Esta escala es adecuada porque permite clasificar las respuestas en un orden jerárquico, según la intensidad o frecuencia de los síntomas y percepciones pero sin necesidad de establecer una distancia precisa entre los valores. Asimismo, dicha escala ayudará a ordenar el bienestar emocional de los estudiantes en función de su experiencia personal, lo cual es esencial para entender la relación entre las variables. </w:t>
      </w:r>
      <w:r w:rsidDel="00000000" w:rsidR="00000000" w:rsidRPr="00000000">
        <w:rPr>
          <w:rtl w:val="0"/>
        </w:rPr>
      </w:r>
    </w:p>
    <w:p w:rsidR="00000000" w:rsidDel="00000000" w:rsidP="00000000" w:rsidRDefault="00000000" w:rsidRPr="00000000" w14:paraId="00000079">
      <w:pPr>
        <w:spacing w:after="240" w:before="240" w:line="360" w:lineRule="auto"/>
        <w:ind w:left="0" w:firstLine="0"/>
        <w:jc w:val="both"/>
        <w:rPr>
          <w:sz w:val="24"/>
          <w:szCs w:val="24"/>
          <w:highlight w:val="white"/>
        </w:rPr>
      </w:pPr>
      <w:bookmarkStart w:colFirst="0" w:colLast="0" w:name="_c69zeyvpmguk" w:id="19"/>
      <w:bookmarkEnd w:id="19"/>
      <w:r w:rsidDel="00000000" w:rsidR="00000000" w:rsidRPr="00000000">
        <w:rPr>
          <w:sz w:val="24"/>
          <w:szCs w:val="24"/>
          <w:highlight w:val="white"/>
          <w:rtl w:val="0"/>
        </w:rPr>
        <w:t xml:space="preserve">Como bien se sabe, el uso intensivo de redes sociales se ha consolidado como una práctica habitual entre los estudiantes universitarios, quienes las emplean tanto como herramienta de interacción social como fuente de información. No obstante, diversos estudios nacionales e internacionales han evidenciado que un uso excesivo o problemático de estas plataformas digitales puede asociarse a diversas alteraciones emocionales, tales como ansiedad, depresión, estrés, insatisfacción corporal, baja autoestima y trastornos del sueño.</w:t>
      </w:r>
    </w:p>
    <w:p w:rsidR="00000000" w:rsidDel="00000000" w:rsidP="00000000" w:rsidRDefault="00000000" w:rsidRPr="00000000" w14:paraId="0000007A">
      <w:pPr>
        <w:spacing w:after="240" w:before="240" w:line="360" w:lineRule="auto"/>
        <w:ind w:left="0" w:firstLine="0"/>
        <w:jc w:val="both"/>
        <w:rPr>
          <w:sz w:val="24"/>
          <w:szCs w:val="24"/>
          <w:highlight w:val="white"/>
        </w:rPr>
      </w:pPr>
      <w:bookmarkStart w:colFirst="0" w:colLast="0" w:name="_c69zeyvpmguk" w:id="19"/>
      <w:bookmarkEnd w:id="19"/>
      <w:r w:rsidDel="00000000" w:rsidR="00000000" w:rsidRPr="00000000">
        <w:rPr>
          <w:sz w:val="24"/>
          <w:szCs w:val="24"/>
          <w:highlight w:val="white"/>
          <w:rtl w:val="0"/>
        </w:rPr>
        <w:t xml:space="preserve">En el ámbito de la investigación científica, la población se define como el conjunto total de personas u objetos que comparten características específicas y que constituyen el foco de estudio. Dado que analizar a toda la población suele resultar poco práctico o inviable, se recurre a una muestra, es decir, un grupo más reducido pero representativo, que permite realizar inferencias y generalizaciones sobre el total poblacional (Real Academia Española, s.f., definición 4).</w:t>
      </w:r>
    </w:p>
    <w:p w:rsidR="00000000" w:rsidDel="00000000" w:rsidP="00000000" w:rsidRDefault="00000000" w:rsidRPr="00000000" w14:paraId="0000007B">
      <w:pPr>
        <w:spacing w:after="240" w:before="240" w:line="360" w:lineRule="auto"/>
        <w:ind w:left="0" w:firstLine="0"/>
        <w:jc w:val="both"/>
        <w:rPr>
          <w:sz w:val="24"/>
          <w:szCs w:val="24"/>
          <w:highlight w:val="white"/>
        </w:rPr>
      </w:pPr>
      <w:bookmarkStart w:colFirst="0" w:colLast="0" w:name="_c69zeyvpmguk" w:id="19"/>
      <w:bookmarkEnd w:id="19"/>
      <w:r w:rsidDel="00000000" w:rsidR="00000000" w:rsidRPr="00000000">
        <w:rPr>
          <w:sz w:val="24"/>
          <w:szCs w:val="24"/>
          <w:highlight w:val="white"/>
          <w:rtl w:val="0"/>
        </w:rPr>
        <w:t xml:space="preserve">De acuerdo con Ocampo et al. (2022), “la población de estudio es un grupo de casos que es específico, limitado y accesible”. En este sentido, la presente investigación se centrará en una universidad de Lima, donde se ha observado un creciente uso de redes sociales entre los estudiantes lo cual motiva el interés en examinar su relación con el bienestar emocional.</w:t>
      </w:r>
    </w:p>
    <w:p w:rsidR="00000000" w:rsidDel="00000000" w:rsidP="00000000" w:rsidRDefault="00000000" w:rsidRPr="00000000" w14:paraId="0000007C">
      <w:pPr>
        <w:spacing w:after="240" w:before="240" w:line="360" w:lineRule="auto"/>
        <w:ind w:left="0" w:firstLine="0"/>
        <w:jc w:val="both"/>
        <w:rPr>
          <w:sz w:val="24"/>
          <w:szCs w:val="24"/>
          <w:highlight w:val="white"/>
        </w:rPr>
      </w:pPr>
      <w:bookmarkStart w:colFirst="0" w:colLast="0" w:name="_c69zeyvpmguk" w:id="19"/>
      <w:bookmarkEnd w:id="19"/>
      <w:r w:rsidDel="00000000" w:rsidR="00000000" w:rsidRPr="00000000">
        <w:rPr>
          <w:sz w:val="24"/>
          <w:szCs w:val="24"/>
          <w:highlight w:val="white"/>
          <w:rtl w:val="0"/>
        </w:rPr>
        <w:t xml:space="preserve">Para este estudio, la población objetivo está compuesta por 150 estudiantes de una universidad en el distrito de Los Olivos durante el año 2025. La elección de este grupo responde a su etapa académica intermedia, en la cual los estudiantes enfrentan múltiples exigencias académicas y personales, lo que puede incrementar su vulnerabilidad emocional frente al uso intensivo de redes sociales.</w:t>
      </w:r>
    </w:p>
    <w:p w:rsidR="00000000" w:rsidDel="00000000" w:rsidP="00000000" w:rsidRDefault="00000000" w:rsidRPr="00000000" w14:paraId="0000007D">
      <w:pPr>
        <w:spacing w:after="240" w:before="240" w:line="360" w:lineRule="auto"/>
        <w:ind w:left="0" w:firstLine="0"/>
        <w:jc w:val="both"/>
        <w:rPr>
          <w:sz w:val="24"/>
          <w:szCs w:val="24"/>
          <w:highlight w:val="white"/>
        </w:rPr>
      </w:pPr>
      <w:bookmarkStart w:colFirst="0" w:colLast="0" w:name="_c69zeyvpmguk" w:id="19"/>
      <w:bookmarkEnd w:id="19"/>
      <w:r w:rsidDel="00000000" w:rsidR="00000000" w:rsidRPr="00000000">
        <w:rPr>
          <w:sz w:val="24"/>
          <w:szCs w:val="24"/>
          <w:highlight w:val="white"/>
          <w:rtl w:val="0"/>
        </w:rPr>
        <w:t xml:space="preserve">Siguiendo lo propuesto por Condori (2020), se utilizó un muestreo probabilístico estratificado aleatorio, el cual consiste en dividir la población en estratos homogéneos según características relevantes y, posteriormente, seleccionar aleatoriamente una muestra proporcional de cada estrato. Esta técnica permite una mayor representatividad y garantiza la inclusión de diversas perspectivas dentro del análisis. Además, considerando que la población es finita, el tamaño de la muestra se determinó mediante la fórmula correspondiente para poblaciones finitas, asegurando así un cálculo adecuado y ajustado al contexto del estudio.</w:t>
      </w:r>
    </w:p>
    <w:p w:rsidR="00000000" w:rsidDel="00000000" w:rsidP="00000000" w:rsidRDefault="00000000" w:rsidRPr="00000000" w14:paraId="0000007E">
      <w:pPr>
        <w:spacing w:after="0" w:before="0" w:line="360" w:lineRule="auto"/>
        <w:ind w:left="0" w:firstLine="0"/>
        <w:jc w:val="both"/>
        <w:rPr>
          <w:sz w:val="24"/>
          <w:szCs w:val="24"/>
          <w:highlight w:val="white"/>
        </w:rPr>
      </w:pPr>
      <w:bookmarkStart w:colFirst="0" w:colLast="0" w:name="_5jjm9n7k5nrd" w:id="20"/>
      <w:bookmarkEnd w:id="20"/>
      <w:r w:rsidDel="00000000" w:rsidR="00000000" w:rsidRPr="00000000">
        <w:rPr>
          <w:sz w:val="24"/>
          <w:szCs w:val="24"/>
          <w:highlight w:val="white"/>
          <w:rtl w:val="0"/>
        </w:rPr>
        <w:t xml:space="preserve">Reemplazando los valores en la fórmula, se obtuvo un tamaño de muestra de 108 estudiantes. Esta cantidad asegura una estimación confiable de los resultados con un nivel de confianza del 95% y un error máximo del 5%.</w:t>
      </w:r>
    </w:p>
    <w:p w:rsidR="00000000" w:rsidDel="00000000" w:rsidP="00000000" w:rsidRDefault="00000000" w:rsidRPr="00000000" w14:paraId="0000007F">
      <w:pPr>
        <w:spacing w:after="240" w:before="0" w:line="360" w:lineRule="auto"/>
        <w:jc w:val="both"/>
        <w:rPr>
          <w:sz w:val="24"/>
          <w:szCs w:val="24"/>
          <w:highlight w:val="white"/>
        </w:rPr>
      </w:pPr>
      <w:bookmarkStart w:colFirst="0" w:colLast="0" w:name="_5jjm9n7k5nrd" w:id="20"/>
      <w:bookmarkEnd w:id="20"/>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104776</wp:posOffset>
            </wp:positionH>
            <wp:positionV relativeFrom="paragraph">
              <wp:posOffset>276225</wp:posOffset>
            </wp:positionV>
            <wp:extent cx="4400233" cy="610941"/>
            <wp:effectExtent b="0" l="0" r="0" t="0"/>
            <wp:wrapSquare wrapText="bothSides" distB="114300" distT="114300" distL="114300" distR="114300"/>
            <wp:docPr id="6"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4400233" cy="610941"/>
                    </a:xfrm>
                    <a:prstGeom prst="rect"/>
                    <a:ln/>
                  </pic:spPr>
                </pic:pic>
              </a:graphicData>
            </a:graphic>
          </wp:anchor>
        </w:drawing>
      </w:r>
    </w:p>
    <w:p w:rsidR="00000000" w:rsidDel="00000000" w:rsidP="00000000" w:rsidRDefault="00000000" w:rsidRPr="00000000" w14:paraId="00000080">
      <w:pPr>
        <w:spacing w:after="240" w:before="240" w:line="360" w:lineRule="auto"/>
        <w:jc w:val="both"/>
        <w:rPr>
          <w:sz w:val="20"/>
          <w:szCs w:val="20"/>
          <w:highlight w:val="white"/>
        </w:rPr>
      </w:pPr>
      <w:bookmarkStart w:colFirst="0" w:colLast="0" w:name="_wesx2m38h2l" w:id="21"/>
      <w:bookmarkEnd w:id="21"/>
      <w:r w:rsidDel="00000000" w:rsidR="00000000" w:rsidRPr="00000000">
        <w:rPr>
          <w:rtl w:val="0"/>
        </w:rPr>
      </w:r>
    </w:p>
    <w:p w:rsidR="00000000" w:rsidDel="00000000" w:rsidP="00000000" w:rsidRDefault="00000000" w:rsidRPr="00000000" w14:paraId="00000081">
      <w:pPr>
        <w:spacing w:after="240" w:before="240" w:line="360" w:lineRule="auto"/>
        <w:jc w:val="both"/>
        <w:rPr>
          <w:sz w:val="20"/>
          <w:szCs w:val="20"/>
          <w:highlight w:val="white"/>
        </w:rPr>
      </w:pPr>
      <w:bookmarkStart w:colFirst="0" w:colLast="0" w:name="_jinszg6xvh1x" w:id="22"/>
      <w:bookmarkEnd w:id="22"/>
      <w:r w:rsidDel="00000000" w:rsidR="00000000" w:rsidRPr="00000000">
        <w:rPr>
          <w:rtl w:val="0"/>
        </w:rPr>
      </w:r>
    </w:p>
    <w:p w:rsidR="00000000" w:rsidDel="00000000" w:rsidP="00000000" w:rsidRDefault="00000000" w:rsidRPr="00000000" w14:paraId="00000082">
      <w:pPr>
        <w:spacing w:after="240" w:before="240" w:line="360" w:lineRule="auto"/>
        <w:ind w:left="0" w:firstLine="0"/>
        <w:jc w:val="both"/>
        <w:rPr>
          <w:sz w:val="24"/>
          <w:szCs w:val="24"/>
          <w:highlight w:val="white"/>
        </w:rPr>
      </w:pPr>
      <w:bookmarkStart w:colFirst="0" w:colLast="0" w:name="_bzk2aha7l3zz" w:id="23"/>
      <w:bookmarkEnd w:id="23"/>
      <w:r w:rsidDel="00000000" w:rsidR="00000000" w:rsidRPr="00000000">
        <w:rPr>
          <w:sz w:val="24"/>
          <w:szCs w:val="24"/>
          <w:highlight w:val="white"/>
          <w:rtl w:val="0"/>
        </w:rPr>
        <w:t xml:space="preserve">En consecuencia, la correcta definición de la muestra y la aplicación del tipo de muestreo seleccionado garantizan que los datos recolectados sean representativos y confiables. Esto permitirá obtener resultados válidos y útiles para comprender cómo el fenómeno del robo agravado incide en la salud mental de los estudiantes universitarios, facilitando así la formulación de estrategias preventivas y de apoyo emocional.</w:t>
      </w:r>
    </w:p>
    <w:p w:rsidR="00000000" w:rsidDel="00000000" w:rsidP="00000000" w:rsidRDefault="00000000" w:rsidRPr="00000000" w14:paraId="00000083">
      <w:pPr>
        <w:spacing w:after="240" w:before="240" w:line="360" w:lineRule="auto"/>
        <w:ind w:left="0" w:firstLine="0"/>
        <w:jc w:val="both"/>
        <w:rPr>
          <w:sz w:val="24"/>
          <w:szCs w:val="24"/>
          <w:highlight w:val="white"/>
        </w:rPr>
      </w:pPr>
      <w:bookmarkStart w:colFirst="0" w:colLast="0" w:name="_rv5zjmyxeimc" w:id="24"/>
      <w:bookmarkEnd w:id="24"/>
      <w:r w:rsidDel="00000000" w:rsidR="00000000" w:rsidRPr="00000000">
        <w:rPr>
          <w:sz w:val="24"/>
          <w:szCs w:val="24"/>
          <w:highlight w:val="white"/>
          <w:rtl w:val="0"/>
        </w:rPr>
        <w:t xml:space="preserve">Con el objetivo de recopilar información valiosa para nuestra investigación, se tomó la decisión de utilizar un método de encuesta que resultara eficiente y accesible para los participantes. En este sentido, se optó por emplear formularios de Google, una herramienta ampliamente conocida por su facilidad de uso y versatilidad en la recopilación de datos. Dichos formularios fueron distribuidos a través de la aplicación de mensajería WhatsApp, lo cual permitió llegar a un amplio número de personas de manera rápida y efectiva, facilitando así el proceso de obtención de información.</w:t>
      </w:r>
    </w:p>
    <w:p w:rsidR="00000000" w:rsidDel="00000000" w:rsidP="00000000" w:rsidRDefault="00000000" w:rsidRPr="00000000" w14:paraId="00000084">
      <w:pPr>
        <w:spacing w:after="240" w:before="240" w:line="360" w:lineRule="auto"/>
        <w:ind w:left="0" w:firstLine="0"/>
        <w:jc w:val="both"/>
        <w:rPr>
          <w:sz w:val="24"/>
          <w:szCs w:val="24"/>
          <w:highlight w:val="white"/>
        </w:rPr>
      </w:pPr>
      <w:bookmarkStart w:colFirst="0" w:colLast="0" w:name="_lud15v2lgsvd" w:id="25"/>
      <w:bookmarkEnd w:id="25"/>
      <w:r w:rsidDel="00000000" w:rsidR="00000000" w:rsidRPr="00000000">
        <w:rPr>
          <w:sz w:val="24"/>
          <w:szCs w:val="24"/>
          <w:highlight w:val="white"/>
          <w:rtl w:val="0"/>
        </w:rPr>
        <w:t xml:space="preserve">Con el fin de garantizar la calidad y la relevancia de los datos recopilados, se diseño un cuestionario específico. Este instrumento fue cuidadosamente seleccionado debido a su reconocimiento en el ámbito científico, destacando por su validez y fiabilidad como herramienta de recolección de datos. El propósito fundamental del cuestionario fue obtener información clave que sirviera como base para el análisis estadístico de nuestra investigación. La estructura y el contenido del cuestionario fueron elaborados de manera rigurosa, garantizando que las preguntas fueran pertinentes y alineadas con los objetivos del estudio.</w:t>
      </w:r>
    </w:p>
    <w:p w:rsidR="00000000" w:rsidDel="00000000" w:rsidP="00000000" w:rsidRDefault="00000000" w:rsidRPr="00000000" w14:paraId="00000085">
      <w:pPr>
        <w:spacing w:after="240" w:before="240" w:line="360" w:lineRule="auto"/>
        <w:ind w:left="0" w:firstLine="0"/>
        <w:jc w:val="both"/>
        <w:rPr>
          <w:sz w:val="24"/>
          <w:szCs w:val="24"/>
          <w:highlight w:val="white"/>
        </w:rPr>
      </w:pPr>
      <w:bookmarkStart w:colFirst="0" w:colLast="0" w:name="_8qkq2ejjkgje" w:id="26"/>
      <w:bookmarkEnd w:id="26"/>
      <w:r w:rsidDel="00000000" w:rsidR="00000000" w:rsidRPr="00000000">
        <w:rPr>
          <w:sz w:val="24"/>
          <w:szCs w:val="24"/>
          <w:highlight w:val="white"/>
          <w:rtl w:val="0"/>
        </w:rPr>
        <w:t xml:space="preserve">La encuesta se divide en dos partes, la sección inicial de la encuesta se centra en recopilar información relacionada con las redes sociales, particularmente en lo que respecta al tiempo que se usan cada día y la dependencia que se genera. Ante ello, se pretende determinar si los encuestados experimentan una necesidad desmedida de estar en redes sociales, si tienen dificultades para desconectarse o si su utilización influye en diferentes aspectos de sus vidas.  Es necesario recoger datos específicos sobre la cantidad y la naturaleza del apego que tienen a las redes sociales, lo cual abarca el tiempo de uso de RRSS, examina el efecto psicológico y el comportamiento en los estudiantes universitarios.</w:t>
      </w:r>
    </w:p>
    <w:p w:rsidR="00000000" w:rsidDel="00000000" w:rsidP="00000000" w:rsidRDefault="00000000" w:rsidRPr="00000000" w14:paraId="00000086">
      <w:pPr>
        <w:spacing w:after="240" w:before="240" w:line="360" w:lineRule="auto"/>
        <w:ind w:left="0" w:firstLine="0"/>
        <w:jc w:val="both"/>
        <w:rPr>
          <w:sz w:val="24"/>
          <w:szCs w:val="24"/>
          <w:highlight w:val="white"/>
        </w:rPr>
      </w:pPr>
      <w:bookmarkStart w:colFirst="0" w:colLast="0" w:name="_hp9r2p18nr9r" w:id="27"/>
      <w:bookmarkEnd w:id="27"/>
      <w:r w:rsidDel="00000000" w:rsidR="00000000" w:rsidRPr="00000000">
        <w:rPr>
          <w:sz w:val="24"/>
          <w:szCs w:val="24"/>
          <w:highlight w:val="white"/>
          <w:rtl w:val="0"/>
        </w:rPr>
        <w:t xml:space="preserve">La segunda sección del cuestionario está enfocada en la salud emocional de los alumnos universitarios del distrito de los Olivos. Se explora cómo el manejo adecuado de las emociones, clave para orientar la conducta, las actitudes y las relaciones interpersonales, influye en su rendimiento académico. La encuesta busca identificar si este manejo emocional tiene un impacto positivo o negativo en su desempeño, así como ofrecer una visión integral del estado emocional de los estudiantes y su efecto en la vida académica y social. En el cual, se consideró como alternativas de respuesta: Siempre, Casi siempre, A veces, Casi nunca y Nunca nos facilitaron la obtención de los datos necesarios para llevar a cabo el desarrollo de nuestro proyecto de investigación.</w:t>
      </w:r>
    </w:p>
    <w:p w:rsidR="00000000" w:rsidDel="00000000" w:rsidP="00000000" w:rsidRDefault="00000000" w:rsidRPr="00000000" w14:paraId="00000087">
      <w:pPr>
        <w:widowControl w:val="1"/>
        <w:spacing w:after="240" w:before="240" w:line="360" w:lineRule="auto"/>
        <w:ind w:left="0" w:firstLine="0"/>
        <w:jc w:val="both"/>
        <w:rPr>
          <w:sz w:val="24"/>
          <w:szCs w:val="24"/>
          <w:highlight w:val="white"/>
        </w:rPr>
      </w:pPr>
      <w:r w:rsidDel="00000000" w:rsidR="00000000" w:rsidRPr="00000000">
        <w:rPr>
          <w:sz w:val="24"/>
          <w:szCs w:val="24"/>
          <w:highlight w:val="white"/>
          <w:rtl w:val="0"/>
        </w:rPr>
        <w:t xml:space="preserve">En el presente estudio se recopilaron los datos mediante una encuesta diseñada como instrumento principal. La información obtenida fue procesada utilizando Microsoft Excel y el software estadístico SPSS, lo cual permitió generar los resultados necesarios para cumplir con los objetivos de la investigación. Asimismo, se evaluó la confiabilidad del instrumento aplicando el coeficiente Alfa de Cronbach, método comúnmente utilizado para medir la consistencia interna de los ítems. El resultado obtenido fue de 0.91, lo que indica que el instrumento cuenta con un nivel de confiabilidad excelente, asegurando la coherencia de las respuestas proporcionadas por los participantes.</w:t>
      </w:r>
    </w:p>
    <w:p w:rsidR="00000000" w:rsidDel="00000000" w:rsidP="00000000" w:rsidRDefault="00000000" w:rsidRPr="00000000" w14:paraId="00000088">
      <w:pPr>
        <w:spacing w:after="240" w:before="240" w:line="360" w:lineRule="auto"/>
        <w:ind w:left="0" w:firstLine="0"/>
        <w:jc w:val="both"/>
        <w:rPr>
          <w:sz w:val="24"/>
          <w:szCs w:val="24"/>
          <w:highlight w:val="white"/>
        </w:rPr>
      </w:pPr>
      <w:bookmarkStart w:colFirst="0" w:colLast="0" w:name="_4qm4c7lc9njd" w:id="28"/>
      <w:bookmarkEnd w:id="28"/>
      <w:r w:rsidDel="00000000" w:rsidR="00000000" w:rsidRPr="00000000">
        <w:rPr>
          <w:sz w:val="24"/>
          <w:szCs w:val="24"/>
          <w:highlight w:val="white"/>
          <w:rtl w:val="0"/>
        </w:rPr>
        <w:t xml:space="preserve">Por otro lado, en esta investigación se garantiza el cumplimiento de principios éticos institucionales establecidos por la universidad de procedencia como la honestidad intelectual; garantizando la veracidad y la honradez en todas las etapas del proceso de investigación, que abarca desde la identificación del problema hasta la etapa final, que implica el análisis y la interpretación de los datos obtenidos.</w:t>
      </w:r>
    </w:p>
    <w:p w:rsidR="00000000" w:rsidDel="00000000" w:rsidP="00000000" w:rsidRDefault="00000000" w:rsidRPr="00000000" w14:paraId="00000089">
      <w:pPr>
        <w:spacing w:after="240" w:before="240" w:line="360" w:lineRule="auto"/>
        <w:ind w:left="0" w:firstLine="0"/>
        <w:jc w:val="both"/>
        <w:rPr>
          <w:sz w:val="24"/>
          <w:szCs w:val="24"/>
          <w:highlight w:val="white"/>
        </w:rPr>
      </w:pPr>
      <w:bookmarkStart w:colFirst="0" w:colLast="0" w:name="_99xfx8stvl2l" w:id="29"/>
      <w:bookmarkEnd w:id="29"/>
      <w:r w:rsidDel="00000000" w:rsidR="00000000" w:rsidRPr="00000000">
        <w:rPr>
          <w:sz w:val="24"/>
          <w:szCs w:val="24"/>
          <w:highlight w:val="white"/>
          <w:rtl w:val="0"/>
        </w:rPr>
        <w:t xml:space="preserve">Junto con la transparencia, actuando sin conflictos de interés que puedan comprometer la objetividad o integridad de este presente estudio. Permitiendo así el acceso a los datos obtenidos durante el proceso investigativo, siempre que no comprometan la confidencialidad de los participantes ni vulneren su derecho a la privacidad debido que la investigación será con voluntarios anónimos. </w:t>
      </w:r>
    </w:p>
    <w:p w:rsidR="00000000" w:rsidDel="00000000" w:rsidP="00000000" w:rsidRDefault="00000000" w:rsidRPr="00000000" w14:paraId="0000008A">
      <w:pPr>
        <w:spacing w:after="240" w:before="240" w:line="360" w:lineRule="auto"/>
        <w:ind w:left="0" w:firstLine="0"/>
        <w:jc w:val="both"/>
        <w:rPr>
          <w:sz w:val="24"/>
          <w:szCs w:val="24"/>
          <w:highlight w:val="white"/>
        </w:rPr>
      </w:pPr>
      <w:bookmarkStart w:colFirst="0" w:colLast="0" w:name="_70aboll5k3nf" w:id="30"/>
      <w:bookmarkEnd w:id="30"/>
      <w:r w:rsidDel="00000000" w:rsidR="00000000" w:rsidRPr="00000000">
        <w:rPr>
          <w:sz w:val="24"/>
          <w:szCs w:val="24"/>
          <w:highlight w:val="white"/>
          <w:rtl w:val="0"/>
        </w:rPr>
        <w:t xml:space="preserve">Por último el respeto será una base fundamental durante toda la ejecución del presente estudio. Este se manifestará en el trato digno hacia los participantes, reconociendo su integridad humana sin distinción de género, etnia, condición económica u otra característica personal, teniendo en cuenta los criterios de inclusión y exclusión.</w:t>
      </w:r>
    </w:p>
    <w:p w:rsidR="00000000" w:rsidDel="00000000" w:rsidP="00000000" w:rsidRDefault="00000000" w:rsidRPr="00000000" w14:paraId="0000008B">
      <w:pPr>
        <w:spacing w:after="240" w:before="240" w:line="360" w:lineRule="auto"/>
        <w:ind w:firstLine="720.0000000000001"/>
        <w:jc w:val="both"/>
        <w:rPr>
          <w:b w:val="1"/>
          <w:sz w:val="24"/>
          <w:szCs w:val="24"/>
        </w:rPr>
      </w:pPr>
      <w:bookmarkStart w:colFirst="0" w:colLast="0" w:name="_hk2mj28phwfc" w:id="31"/>
      <w:bookmarkEnd w:id="31"/>
      <w:r w:rsidDel="00000000" w:rsidR="00000000" w:rsidRPr="00000000">
        <w:rPr>
          <w:rtl w:val="0"/>
        </w:rPr>
      </w:r>
    </w:p>
    <w:p w:rsidR="00000000" w:rsidDel="00000000" w:rsidP="00000000" w:rsidRDefault="00000000" w:rsidRPr="00000000" w14:paraId="0000008C">
      <w:pPr>
        <w:spacing w:after="240" w:before="240" w:line="360" w:lineRule="auto"/>
        <w:ind w:firstLine="720.0000000000001"/>
        <w:jc w:val="both"/>
        <w:rPr>
          <w:b w:val="1"/>
          <w:sz w:val="24"/>
          <w:szCs w:val="24"/>
        </w:rPr>
      </w:pPr>
      <w:bookmarkStart w:colFirst="0" w:colLast="0" w:name="_nhpf0nhzrlsz" w:id="32"/>
      <w:bookmarkEnd w:id="32"/>
      <w:r w:rsidDel="00000000" w:rsidR="00000000" w:rsidRPr="00000000">
        <w:rPr>
          <w:rtl w:val="0"/>
        </w:rPr>
      </w:r>
    </w:p>
    <w:p w:rsidR="00000000" w:rsidDel="00000000" w:rsidP="00000000" w:rsidRDefault="00000000" w:rsidRPr="00000000" w14:paraId="0000008D">
      <w:pPr>
        <w:spacing w:after="240" w:before="240" w:line="360" w:lineRule="auto"/>
        <w:ind w:firstLine="720.0000000000001"/>
        <w:jc w:val="both"/>
        <w:rPr>
          <w:b w:val="1"/>
          <w:sz w:val="24"/>
          <w:szCs w:val="24"/>
        </w:rPr>
      </w:pPr>
      <w:bookmarkStart w:colFirst="0" w:colLast="0" w:name="_p5vs4z29dh9" w:id="33"/>
      <w:bookmarkEnd w:id="33"/>
      <w:r w:rsidDel="00000000" w:rsidR="00000000" w:rsidRPr="00000000">
        <w:rPr>
          <w:rtl w:val="0"/>
        </w:rPr>
      </w:r>
    </w:p>
    <w:p w:rsidR="00000000" w:rsidDel="00000000" w:rsidP="00000000" w:rsidRDefault="00000000" w:rsidRPr="00000000" w14:paraId="0000008E">
      <w:pPr>
        <w:spacing w:after="240" w:before="240" w:line="360" w:lineRule="auto"/>
        <w:ind w:firstLine="720.0000000000001"/>
        <w:jc w:val="both"/>
        <w:rPr>
          <w:b w:val="1"/>
          <w:sz w:val="24"/>
          <w:szCs w:val="24"/>
        </w:rPr>
      </w:pPr>
      <w:bookmarkStart w:colFirst="0" w:colLast="0" w:name="_aleggx82zti3" w:id="34"/>
      <w:bookmarkEnd w:id="34"/>
      <w:r w:rsidDel="00000000" w:rsidR="00000000" w:rsidRPr="00000000">
        <w:rPr>
          <w:rtl w:val="0"/>
        </w:rPr>
      </w:r>
    </w:p>
    <w:p w:rsidR="00000000" w:rsidDel="00000000" w:rsidP="00000000" w:rsidRDefault="00000000" w:rsidRPr="00000000" w14:paraId="0000008F">
      <w:pPr>
        <w:spacing w:after="240" w:before="240" w:line="360" w:lineRule="auto"/>
        <w:ind w:firstLine="720.0000000000001"/>
        <w:jc w:val="both"/>
        <w:rPr>
          <w:b w:val="1"/>
          <w:sz w:val="24"/>
          <w:szCs w:val="24"/>
        </w:rPr>
      </w:pPr>
      <w:bookmarkStart w:colFirst="0" w:colLast="0" w:name="_o0eo4d5t4pao" w:id="35"/>
      <w:bookmarkEnd w:id="35"/>
      <w:r w:rsidDel="00000000" w:rsidR="00000000" w:rsidRPr="00000000">
        <w:rPr>
          <w:rtl w:val="0"/>
        </w:rPr>
      </w:r>
    </w:p>
    <w:p w:rsidR="00000000" w:rsidDel="00000000" w:rsidP="00000000" w:rsidRDefault="00000000" w:rsidRPr="00000000" w14:paraId="00000090">
      <w:pPr>
        <w:spacing w:after="240" w:before="240" w:line="360" w:lineRule="auto"/>
        <w:ind w:firstLine="720.0000000000001"/>
        <w:jc w:val="both"/>
        <w:rPr>
          <w:b w:val="1"/>
          <w:sz w:val="24"/>
          <w:szCs w:val="24"/>
        </w:rPr>
      </w:pPr>
      <w:bookmarkStart w:colFirst="0" w:colLast="0" w:name="_lc04hf54lam3" w:id="36"/>
      <w:bookmarkEnd w:id="36"/>
      <w:r w:rsidDel="00000000" w:rsidR="00000000" w:rsidRPr="00000000">
        <w:rPr>
          <w:rtl w:val="0"/>
        </w:rPr>
      </w:r>
    </w:p>
    <w:p w:rsidR="00000000" w:rsidDel="00000000" w:rsidP="00000000" w:rsidRDefault="00000000" w:rsidRPr="00000000" w14:paraId="00000091">
      <w:pPr>
        <w:spacing w:after="240" w:before="240" w:line="360" w:lineRule="auto"/>
        <w:ind w:firstLine="720.0000000000001"/>
        <w:jc w:val="both"/>
        <w:rPr>
          <w:b w:val="1"/>
          <w:sz w:val="24"/>
          <w:szCs w:val="24"/>
        </w:rPr>
      </w:pPr>
      <w:bookmarkStart w:colFirst="0" w:colLast="0" w:name="_ed2lpwx91go4" w:id="37"/>
      <w:bookmarkEnd w:id="37"/>
      <w:r w:rsidDel="00000000" w:rsidR="00000000" w:rsidRPr="00000000">
        <w:rPr>
          <w:rtl w:val="0"/>
        </w:rPr>
      </w:r>
    </w:p>
    <w:p w:rsidR="00000000" w:rsidDel="00000000" w:rsidP="00000000" w:rsidRDefault="00000000" w:rsidRPr="00000000" w14:paraId="00000092">
      <w:pPr>
        <w:spacing w:after="240" w:before="240" w:line="360" w:lineRule="auto"/>
        <w:ind w:firstLine="720.0000000000001"/>
        <w:jc w:val="both"/>
        <w:rPr>
          <w:b w:val="1"/>
          <w:sz w:val="24"/>
          <w:szCs w:val="24"/>
        </w:rPr>
      </w:pPr>
      <w:bookmarkStart w:colFirst="0" w:colLast="0" w:name="_83beht7npkbi" w:id="38"/>
      <w:bookmarkEnd w:id="38"/>
      <w:r w:rsidDel="00000000" w:rsidR="00000000" w:rsidRPr="00000000">
        <w:rPr>
          <w:rtl w:val="0"/>
        </w:rPr>
      </w:r>
    </w:p>
    <w:p w:rsidR="00000000" w:rsidDel="00000000" w:rsidP="00000000" w:rsidRDefault="00000000" w:rsidRPr="00000000" w14:paraId="00000093">
      <w:pPr>
        <w:spacing w:after="240" w:before="240" w:line="360" w:lineRule="auto"/>
        <w:ind w:firstLine="720.0000000000001"/>
        <w:jc w:val="both"/>
        <w:rPr>
          <w:b w:val="1"/>
          <w:sz w:val="24"/>
          <w:szCs w:val="24"/>
        </w:rPr>
      </w:pPr>
      <w:bookmarkStart w:colFirst="0" w:colLast="0" w:name="_w8htradoan6e" w:id="39"/>
      <w:bookmarkEnd w:id="39"/>
      <w:r w:rsidDel="00000000" w:rsidR="00000000" w:rsidRPr="00000000">
        <w:rPr>
          <w:rtl w:val="0"/>
        </w:rPr>
      </w:r>
    </w:p>
    <w:p w:rsidR="00000000" w:rsidDel="00000000" w:rsidP="00000000" w:rsidRDefault="00000000" w:rsidRPr="00000000" w14:paraId="00000094">
      <w:pPr>
        <w:pStyle w:val="Heading1"/>
        <w:spacing w:after="240" w:before="240" w:line="360" w:lineRule="auto"/>
        <w:ind w:firstLine="720.0000000000001"/>
        <w:jc w:val="center"/>
        <w:rPr/>
      </w:pPr>
      <w:bookmarkStart w:colFirst="0" w:colLast="0" w:name="_v53sxyhw707i" w:id="40"/>
      <w:bookmarkEnd w:id="40"/>
      <w:r w:rsidDel="00000000" w:rsidR="00000000" w:rsidRPr="00000000">
        <w:rPr>
          <w:rtl w:val="0"/>
        </w:rPr>
        <w:t xml:space="preserve">III. Resultados</w:t>
      </w:r>
    </w:p>
    <w:p w:rsidR="00000000" w:rsidDel="00000000" w:rsidP="00000000" w:rsidRDefault="00000000" w:rsidRPr="00000000" w14:paraId="00000095">
      <w:pPr>
        <w:pStyle w:val="Heading1"/>
        <w:widowControl w:val="1"/>
        <w:spacing w:after="200" w:line="360" w:lineRule="auto"/>
        <w:jc w:val="left"/>
        <w:rPr/>
      </w:pPr>
      <w:bookmarkStart w:colFirst="0" w:colLast="0" w:name="_dtgcysdi7woc" w:id="41"/>
      <w:bookmarkEnd w:id="41"/>
      <w:r w:rsidDel="00000000" w:rsidR="00000000" w:rsidRPr="00000000">
        <w:rPr>
          <w:rtl w:val="0"/>
        </w:rPr>
        <w:t xml:space="preserve">Tabla 1     </w:t>
      </w:r>
    </w:p>
    <w:p w:rsidR="00000000" w:rsidDel="00000000" w:rsidP="00000000" w:rsidRDefault="00000000" w:rsidRPr="00000000" w14:paraId="00000096">
      <w:pPr>
        <w:widowControl w:val="1"/>
        <w:spacing w:after="200" w:lineRule="auto"/>
        <w:jc w:val="left"/>
        <w:rPr>
          <w:i w:val="1"/>
          <w:sz w:val="24"/>
          <w:szCs w:val="24"/>
        </w:rPr>
      </w:pPr>
      <w:r w:rsidDel="00000000" w:rsidR="00000000" w:rsidRPr="00000000">
        <w:rPr>
          <w:i w:val="1"/>
          <w:sz w:val="24"/>
          <w:szCs w:val="24"/>
          <w:rtl w:val="0"/>
        </w:rPr>
        <w:t xml:space="preserve">Nivel de uso de redes sociales</w:t>
      </w:r>
    </w:p>
    <w:p w:rsidR="00000000" w:rsidDel="00000000" w:rsidP="00000000" w:rsidRDefault="00000000" w:rsidRPr="00000000" w14:paraId="00000097">
      <w:pPr>
        <w:widowControl w:val="1"/>
        <w:spacing w:after="200" w:line="360" w:lineRule="auto"/>
        <w:rPr>
          <w:i w:val="1"/>
          <w:sz w:val="2"/>
          <w:szCs w:val="2"/>
        </w:rPr>
      </w:pPr>
      <w:r w:rsidDel="00000000" w:rsidR="00000000" w:rsidRPr="00000000">
        <w:rPr>
          <w:rtl w:val="0"/>
        </w:rPr>
      </w:r>
    </w:p>
    <w:tbl>
      <w:tblPr>
        <w:tblStyle w:val="Table2"/>
        <w:tblpPr w:leftFromText="180" w:rightFromText="180" w:topFromText="180" w:bottomFromText="180" w:vertAnchor="text" w:horzAnchor="text" w:tblpX="832.0000000000005" w:tblpY="0"/>
        <w:tblW w:w="71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10"/>
        <w:gridCol w:w="975"/>
        <w:gridCol w:w="1230"/>
        <w:gridCol w:w="1200"/>
        <w:gridCol w:w="1470"/>
        <w:gridCol w:w="1470"/>
        <w:tblGridChange w:id="0">
          <w:tblGrid>
            <w:gridCol w:w="810"/>
            <w:gridCol w:w="975"/>
            <w:gridCol w:w="1230"/>
            <w:gridCol w:w="1200"/>
            <w:gridCol w:w="1470"/>
            <w:gridCol w:w="1470"/>
          </w:tblGrid>
        </w:tblGridChange>
      </w:tblGrid>
      <w:tr>
        <w:trPr>
          <w:cantSplit w:val="0"/>
          <w:trHeight w:val="645" w:hRule="atLeast"/>
          <w:tblHeader w:val="0"/>
        </w:trPr>
        <w:tc>
          <w:tcPr>
            <w:gridSpan w:val="2"/>
            <w:tcBorders>
              <w:top w:color="000000" w:space="0" w:sz="6" w:val="single"/>
              <w:left w:color="ffffff" w:space="0" w:sz="6" w:val="single"/>
              <w:bottom w:color="000000" w:space="0" w:sz="6" w:val="single"/>
              <w:right w:color="ffffff" w:space="0" w:sz="6" w:val="single"/>
            </w:tcBorders>
            <w:tcMar>
              <w:top w:w="0.0" w:type="dxa"/>
              <w:left w:w="0.0" w:type="dxa"/>
              <w:bottom w:w="0.0" w:type="dxa"/>
              <w:right w:w="0.0" w:type="dxa"/>
            </w:tcMar>
            <w:vAlign w:val="bottom"/>
          </w:tcPr>
          <w:p w:rsidR="00000000" w:rsidDel="00000000" w:rsidP="00000000" w:rsidRDefault="00000000" w:rsidRPr="00000000" w14:paraId="00000098">
            <w:pPr>
              <w:widowControl w:val="1"/>
              <w:spacing w:after="160" w:line="256.7994545454545" w:lineRule="auto"/>
              <w:jc w:val="center"/>
              <w:rPr>
                <w:sz w:val="20"/>
                <w:szCs w:val="20"/>
              </w:rPr>
            </w:pPr>
            <w:r w:rsidDel="00000000" w:rsidR="00000000" w:rsidRPr="00000000">
              <w:rPr>
                <w:sz w:val="20"/>
                <w:szCs w:val="20"/>
                <w:rtl w:val="0"/>
              </w:rPr>
              <w:t xml:space="preserve"> </w:t>
            </w:r>
          </w:p>
        </w:tc>
        <w:tc>
          <w:tcPr>
            <w:tcBorders>
              <w:top w:color="000000" w:space="0" w:sz="6" w:val="single"/>
              <w:left w:color="ffffff" w:space="0" w:sz="6" w:val="single"/>
              <w:bottom w:color="000000" w:space="0" w:sz="6" w:val="single"/>
              <w:right w:color="ffffff" w:space="0" w:sz="6" w:val="single"/>
            </w:tcBorders>
            <w:tcMar>
              <w:top w:w="0.0" w:type="dxa"/>
              <w:left w:w="0.0" w:type="dxa"/>
              <w:bottom w:w="0.0" w:type="dxa"/>
              <w:right w:w="0.0" w:type="dxa"/>
            </w:tcMar>
            <w:vAlign w:val="bottom"/>
          </w:tcPr>
          <w:p w:rsidR="00000000" w:rsidDel="00000000" w:rsidP="00000000" w:rsidRDefault="00000000" w:rsidRPr="00000000" w14:paraId="0000009A">
            <w:pPr>
              <w:widowControl w:val="1"/>
              <w:spacing w:after="160" w:line="256.7994545454545" w:lineRule="auto"/>
              <w:jc w:val="center"/>
              <w:rPr>
                <w:sz w:val="20"/>
                <w:szCs w:val="20"/>
              </w:rPr>
            </w:pPr>
            <w:r w:rsidDel="00000000" w:rsidR="00000000" w:rsidRPr="00000000">
              <w:rPr>
                <w:sz w:val="20"/>
                <w:szCs w:val="20"/>
                <w:rtl w:val="0"/>
              </w:rPr>
              <w:t xml:space="preserve">Frecuencia</w:t>
            </w:r>
          </w:p>
        </w:tc>
        <w:tc>
          <w:tcPr>
            <w:tcBorders>
              <w:top w:color="000000" w:space="0" w:sz="6" w:val="single"/>
              <w:left w:color="ffffff" w:space="0" w:sz="6" w:val="single"/>
              <w:bottom w:color="000000" w:space="0" w:sz="6" w:val="single"/>
              <w:right w:color="ffffff" w:space="0" w:sz="6" w:val="single"/>
            </w:tcBorders>
            <w:tcMar>
              <w:top w:w="0.0" w:type="dxa"/>
              <w:left w:w="0.0" w:type="dxa"/>
              <w:bottom w:w="0.0" w:type="dxa"/>
              <w:right w:w="0.0" w:type="dxa"/>
            </w:tcMar>
            <w:vAlign w:val="bottom"/>
          </w:tcPr>
          <w:p w:rsidR="00000000" w:rsidDel="00000000" w:rsidP="00000000" w:rsidRDefault="00000000" w:rsidRPr="00000000" w14:paraId="0000009B">
            <w:pPr>
              <w:widowControl w:val="1"/>
              <w:spacing w:after="160" w:line="256.7994545454545" w:lineRule="auto"/>
              <w:jc w:val="center"/>
              <w:rPr>
                <w:sz w:val="20"/>
                <w:szCs w:val="20"/>
              </w:rPr>
            </w:pPr>
            <w:r w:rsidDel="00000000" w:rsidR="00000000" w:rsidRPr="00000000">
              <w:rPr>
                <w:sz w:val="20"/>
                <w:szCs w:val="20"/>
                <w:rtl w:val="0"/>
              </w:rPr>
              <w:t xml:space="preserve">Porcentaje</w:t>
            </w:r>
          </w:p>
        </w:tc>
        <w:tc>
          <w:tcPr>
            <w:tcBorders>
              <w:top w:color="000000" w:space="0" w:sz="6" w:val="single"/>
              <w:left w:color="ffffff" w:space="0" w:sz="6" w:val="single"/>
              <w:bottom w:color="000000" w:space="0" w:sz="6" w:val="single"/>
              <w:right w:color="ffffff" w:space="0" w:sz="6" w:val="single"/>
            </w:tcBorders>
            <w:tcMar>
              <w:top w:w="0.0" w:type="dxa"/>
              <w:left w:w="0.0" w:type="dxa"/>
              <w:bottom w:w="0.0" w:type="dxa"/>
              <w:right w:w="0.0" w:type="dxa"/>
            </w:tcMar>
            <w:vAlign w:val="bottom"/>
          </w:tcPr>
          <w:p w:rsidR="00000000" w:rsidDel="00000000" w:rsidP="00000000" w:rsidRDefault="00000000" w:rsidRPr="00000000" w14:paraId="0000009C">
            <w:pPr>
              <w:widowControl w:val="1"/>
              <w:spacing w:after="160" w:line="256.7994545454545" w:lineRule="auto"/>
              <w:jc w:val="center"/>
              <w:rPr>
                <w:sz w:val="20"/>
                <w:szCs w:val="20"/>
              </w:rPr>
            </w:pPr>
            <w:r w:rsidDel="00000000" w:rsidR="00000000" w:rsidRPr="00000000">
              <w:rPr>
                <w:sz w:val="20"/>
                <w:szCs w:val="20"/>
                <w:rtl w:val="0"/>
              </w:rPr>
              <w:t xml:space="preserve">Porcentaje válido</w:t>
            </w:r>
          </w:p>
        </w:tc>
        <w:tc>
          <w:tcPr>
            <w:tcBorders>
              <w:top w:color="000000" w:space="0" w:sz="6" w:val="single"/>
              <w:left w:color="ffffff" w:space="0" w:sz="6" w:val="single"/>
              <w:bottom w:color="000000" w:space="0" w:sz="6" w:val="single"/>
              <w:right w:color="ffffff" w:space="0" w:sz="6" w:val="single"/>
            </w:tcBorders>
            <w:tcMar>
              <w:top w:w="0.0" w:type="dxa"/>
              <w:left w:w="0.0" w:type="dxa"/>
              <w:bottom w:w="0.0" w:type="dxa"/>
              <w:right w:w="0.0" w:type="dxa"/>
            </w:tcMar>
            <w:vAlign w:val="bottom"/>
          </w:tcPr>
          <w:p w:rsidR="00000000" w:rsidDel="00000000" w:rsidP="00000000" w:rsidRDefault="00000000" w:rsidRPr="00000000" w14:paraId="0000009D">
            <w:pPr>
              <w:widowControl w:val="1"/>
              <w:spacing w:after="160" w:line="256.7994545454545" w:lineRule="auto"/>
              <w:jc w:val="center"/>
              <w:rPr>
                <w:sz w:val="20"/>
                <w:szCs w:val="20"/>
              </w:rPr>
            </w:pPr>
            <w:r w:rsidDel="00000000" w:rsidR="00000000" w:rsidRPr="00000000">
              <w:rPr>
                <w:sz w:val="20"/>
                <w:szCs w:val="20"/>
                <w:rtl w:val="0"/>
              </w:rPr>
              <w:t xml:space="preserve">Porcentaje acumulado</w:t>
            </w:r>
          </w:p>
        </w:tc>
      </w:tr>
      <w:tr>
        <w:trPr>
          <w:cantSplit w:val="0"/>
          <w:trHeight w:val="405" w:hRule="atLeast"/>
          <w:tblHeader w:val="0"/>
        </w:trPr>
        <w:tc>
          <w:tcPr>
            <w:vMerge w:val="restart"/>
            <w:tcBorders>
              <w:top w:color="000000" w:space="0" w:sz="6" w:val="single"/>
              <w:left w:color="000000" w:space="0" w:sz="0" w:val="nil"/>
              <w:bottom w:color="152935"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09E">
            <w:pPr>
              <w:widowControl w:val="1"/>
              <w:spacing w:after="160" w:line="256.7994545454545" w:lineRule="auto"/>
              <w:jc w:val="center"/>
              <w:rPr>
                <w:sz w:val="20"/>
                <w:szCs w:val="20"/>
              </w:rPr>
            </w:pPr>
            <w:r w:rsidDel="00000000" w:rsidR="00000000" w:rsidRPr="00000000">
              <w:rPr>
                <w:sz w:val="20"/>
                <w:szCs w:val="20"/>
                <w:rtl w:val="0"/>
              </w:rPr>
              <w:t xml:space="preserve">Válido</w:t>
            </w:r>
          </w:p>
        </w:tc>
        <w:tc>
          <w:tcPr>
            <w:tcBorders>
              <w:top w:color="000000"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09F">
            <w:pPr>
              <w:widowControl w:val="1"/>
              <w:spacing w:after="160" w:line="256.7994545454545" w:lineRule="auto"/>
              <w:jc w:val="center"/>
              <w:rPr>
                <w:sz w:val="20"/>
                <w:szCs w:val="20"/>
              </w:rPr>
            </w:pPr>
            <w:r w:rsidDel="00000000" w:rsidR="00000000" w:rsidRPr="00000000">
              <w:rPr>
                <w:sz w:val="20"/>
                <w:szCs w:val="20"/>
                <w:rtl w:val="0"/>
              </w:rPr>
              <w:t xml:space="preserve">Bajo</w:t>
            </w:r>
          </w:p>
        </w:tc>
        <w:tc>
          <w:tcPr>
            <w:tcBorders>
              <w:top w:color="000000"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0A0">
            <w:pPr>
              <w:widowControl w:val="1"/>
              <w:spacing w:after="160" w:line="256.7994545454545" w:lineRule="auto"/>
              <w:jc w:val="center"/>
              <w:rPr>
                <w:sz w:val="20"/>
                <w:szCs w:val="20"/>
              </w:rPr>
            </w:pPr>
            <w:r w:rsidDel="00000000" w:rsidR="00000000" w:rsidRPr="00000000">
              <w:rPr>
                <w:sz w:val="20"/>
                <w:szCs w:val="20"/>
                <w:rtl w:val="0"/>
              </w:rPr>
              <w:t xml:space="preserve">14</w:t>
            </w:r>
          </w:p>
        </w:tc>
        <w:tc>
          <w:tcPr>
            <w:tcBorders>
              <w:top w:color="000000"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0A1">
            <w:pPr>
              <w:widowControl w:val="1"/>
              <w:spacing w:after="160" w:line="256.7994545454545" w:lineRule="auto"/>
              <w:jc w:val="center"/>
              <w:rPr>
                <w:sz w:val="20"/>
                <w:szCs w:val="20"/>
              </w:rPr>
            </w:pPr>
            <w:r w:rsidDel="00000000" w:rsidR="00000000" w:rsidRPr="00000000">
              <w:rPr>
                <w:sz w:val="20"/>
                <w:szCs w:val="20"/>
                <w:rtl w:val="0"/>
              </w:rPr>
              <w:t xml:space="preserve">13,0</w:t>
            </w:r>
          </w:p>
        </w:tc>
        <w:tc>
          <w:tcPr>
            <w:tcBorders>
              <w:top w:color="000000"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0A2">
            <w:pPr>
              <w:widowControl w:val="1"/>
              <w:spacing w:after="160" w:line="256.7994545454545" w:lineRule="auto"/>
              <w:jc w:val="center"/>
              <w:rPr>
                <w:sz w:val="20"/>
                <w:szCs w:val="20"/>
              </w:rPr>
            </w:pPr>
            <w:r w:rsidDel="00000000" w:rsidR="00000000" w:rsidRPr="00000000">
              <w:rPr>
                <w:sz w:val="20"/>
                <w:szCs w:val="20"/>
                <w:rtl w:val="0"/>
              </w:rPr>
              <w:t xml:space="preserve">13,0</w:t>
            </w:r>
          </w:p>
        </w:tc>
        <w:tc>
          <w:tcPr>
            <w:tcBorders>
              <w:top w:color="000000" w:space="0" w:sz="6" w:val="single"/>
              <w:left w:color="ffffff" w:space="0" w:sz="6" w:val="single"/>
              <w:bottom w:color="ffffff" w:space="0" w:sz="6" w:val="single"/>
              <w:right w:color="000000" w:space="0" w:sz="0" w:val="nil"/>
            </w:tcBorders>
            <w:tcMar>
              <w:top w:w="0.0" w:type="dxa"/>
              <w:left w:w="0.0" w:type="dxa"/>
              <w:bottom w:w="0.0" w:type="dxa"/>
              <w:right w:w="0.0" w:type="dxa"/>
            </w:tcMar>
          </w:tcPr>
          <w:p w:rsidR="00000000" w:rsidDel="00000000" w:rsidP="00000000" w:rsidRDefault="00000000" w:rsidRPr="00000000" w14:paraId="000000A3">
            <w:pPr>
              <w:widowControl w:val="1"/>
              <w:spacing w:after="160" w:line="256.7994545454545" w:lineRule="auto"/>
              <w:jc w:val="center"/>
              <w:rPr>
                <w:sz w:val="20"/>
                <w:szCs w:val="20"/>
              </w:rPr>
            </w:pPr>
            <w:r w:rsidDel="00000000" w:rsidR="00000000" w:rsidRPr="00000000">
              <w:rPr>
                <w:sz w:val="20"/>
                <w:szCs w:val="20"/>
                <w:rtl w:val="0"/>
              </w:rPr>
              <w:t xml:space="preserve">13,0</w:t>
            </w:r>
          </w:p>
        </w:tc>
      </w:tr>
      <w:tr>
        <w:trPr>
          <w:cantSplit w:val="0"/>
          <w:trHeight w:val="405" w:hRule="atLeast"/>
          <w:tblHeader w:val="0"/>
        </w:trPr>
        <w:tc>
          <w:tcPr>
            <w:vMerge w:val="continue"/>
            <w:tcBorders>
              <w:top w:color="152935" w:space="0" w:sz="6" w:val="single"/>
              <w:left w:color="000000" w:space="0" w:sz="0" w:val="nil"/>
              <w:bottom w:color="152935" w:space="0" w:sz="6" w:val="single"/>
              <w:right w:color="ffffff" w:space="0" w:sz="6" w:val="single"/>
            </w:tcBorders>
          </w:tcPr>
          <w:p w:rsidR="00000000" w:rsidDel="00000000" w:rsidP="00000000" w:rsidRDefault="00000000" w:rsidRPr="00000000" w14:paraId="000000A4">
            <w:pPr>
              <w:widowControl w:val="1"/>
              <w:spacing w:line="276" w:lineRule="auto"/>
              <w:rPr>
                <w:b w:val="1"/>
                <w:sz w:val="24"/>
                <w:szCs w:val="24"/>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0A5">
            <w:pPr>
              <w:widowControl w:val="1"/>
              <w:spacing w:after="160" w:line="256.7994545454545" w:lineRule="auto"/>
              <w:jc w:val="center"/>
              <w:rPr>
                <w:sz w:val="20"/>
                <w:szCs w:val="20"/>
              </w:rPr>
            </w:pPr>
            <w:r w:rsidDel="00000000" w:rsidR="00000000" w:rsidRPr="00000000">
              <w:rPr>
                <w:sz w:val="20"/>
                <w:szCs w:val="20"/>
                <w:rtl w:val="0"/>
              </w:rPr>
              <w:t xml:space="preserve">Regular</w:t>
            </w:r>
          </w:p>
        </w:tc>
        <w:tc>
          <w:tcPr>
            <w:tcBorders>
              <w:top w:color="ffffff"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0A6">
            <w:pPr>
              <w:widowControl w:val="1"/>
              <w:spacing w:after="160" w:line="256.7994545454545" w:lineRule="auto"/>
              <w:jc w:val="center"/>
              <w:rPr>
                <w:sz w:val="20"/>
                <w:szCs w:val="20"/>
              </w:rPr>
            </w:pPr>
            <w:r w:rsidDel="00000000" w:rsidR="00000000" w:rsidRPr="00000000">
              <w:rPr>
                <w:sz w:val="20"/>
                <w:szCs w:val="20"/>
                <w:rtl w:val="0"/>
              </w:rPr>
              <w:t xml:space="preserve">50</w:t>
            </w:r>
          </w:p>
        </w:tc>
        <w:tc>
          <w:tcPr>
            <w:tcBorders>
              <w:top w:color="ffffff"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0A7">
            <w:pPr>
              <w:widowControl w:val="1"/>
              <w:spacing w:after="160" w:line="256.7994545454545" w:lineRule="auto"/>
              <w:jc w:val="center"/>
              <w:rPr>
                <w:sz w:val="20"/>
                <w:szCs w:val="20"/>
              </w:rPr>
            </w:pPr>
            <w:r w:rsidDel="00000000" w:rsidR="00000000" w:rsidRPr="00000000">
              <w:rPr>
                <w:sz w:val="20"/>
                <w:szCs w:val="20"/>
                <w:rtl w:val="0"/>
              </w:rPr>
              <w:t xml:space="preserve">46,3</w:t>
            </w:r>
          </w:p>
        </w:tc>
        <w:tc>
          <w:tcPr>
            <w:tcBorders>
              <w:top w:color="ffffff"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0A8">
            <w:pPr>
              <w:widowControl w:val="1"/>
              <w:spacing w:after="160" w:line="256.7994545454545" w:lineRule="auto"/>
              <w:jc w:val="center"/>
              <w:rPr>
                <w:sz w:val="20"/>
                <w:szCs w:val="20"/>
              </w:rPr>
            </w:pPr>
            <w:r w:rsidDel="00000000" w:rsidR="00000000" w:rsidRPr="00000000">
              <w:rPr>
                <w:sz w:val="20"/>
                <w:szCs w:val="20"/>
                <w:rtl w:val="0"/>
              </w:rPr>
              <w:t xml:space="preserve">46,3</w:t>
            </w:r>
          </w:p>
        </w:tc>
        <w:tc>
          <w:tcPr>
            <w:tcBorders>
              <w:top w:color="ffffff" w:space="0" w:sz="6" w:val="single"/>
              <w:left w:color="ffffff" w:space="0" w:sz="6" w:val="single"/>
              <w:bottom w:color="ffffff" w:space="0" w:sz="6" w:val="single"/>
              <w:right w:color="000000" w:space="0" w:sz="0" w:val="nil"/>
            </w:tcBorders>
            <w:tcMar>
              <w:top w:w="0.0" w:type="dxa"/>
              <w:left w:w="0.0" w:type="dxa"/>
              <w:bottom w:w="0.0" w:type="dxa"/>
              <w:right w:w="0.0" w:type="dxa"/>
            </w:tcMar>
          </w:tcPr>
          <w:p w:rsidR="00000000" w:rsidDel="00000000" w:rsidP="00000000" w:rsidRDefault="00000000" w:rsidRPr="00000000" w14:paraId="000000A9">
            <w:pPr>
              <w:widowControl w:val="1"/>
              <w:spacing w:after="160" w:line="256.7994545454545" w:lineRule="auto"/>
              <w:jc w:val="center"/>
              <w:rPr>
                <w:sz w:val="20"/>
                <w:szCs w:val="20"/>
              </w:rPr>
            </w:pPr>
            <w:r w:rsidDel="00000000" w:rsidR="00000000" w:rsidRPr="00000000">
              <w:rPr>
                <w:sz w:val="20"/>
                <w:szCs w:val="20"/>
                <w:rtl w:val="0"/>
              </w:rPr>
              <w:t xml:space="preserve">59,3</w:t>
            </w:r>
          </w:p>
        </w:tc>
      </w:tr>
      <w:tr>
        <w:trPr>
          <w:cantSplit w:val="0"/>
          <w:trHeight w:val="405" w:hRule="atLeast"/>
          <w:tblHeader w:val="0"/>
        </w:trPr>
        <w:tc>
          <w:tcPr>
            <w:vMerge w:val="continue"/>
            <w:tcBorders>
              <w:top w:color="152935" w:space="0" w:sz="6" w:val="single"/>
              <w:left w:color="000000" w:space="0" w:sz="0" w:val="nil"/>
              <w:bottom w:color="152935" w:space="0" w:sz="6" w:val="single"/>
              <w:right w:color="ffffff" w:space="0" w:sz="6" w:val="single"/>
            </w:tcBorders>
          </w:tcPr>
          <w:p w:rsidR="00000000" w:rsidDel="00000000" w:rsidP="00000000" w:rsidRDefault="00000000" w:rsidRPr="00000000" w14:paraId="000000AA">
            <w:pPr>
              <w:widowControl w:val="1"/>
              <w:spacing w:line="276" w:lineRule="auto"/>
              <w:rPr>
                <w:b w:val="1"/>
                <w:sz w:val="24"/>
                <w:szCs w:val="24"/>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0AB">
            <w:pPr>
              <w:widowControl w:val="1"/>
              <w:spacing w:after="160" w:line="256.7994545454545" w:lineRule="auto"/>
              <w:jc w:val="center"/>
              <w:rPr>
                <w:sz w:val="20"/>
                <w:szCs w:val="20"/>
              </w:rPr>
            </w:pPr>
            <w:r w:rsidDel="00000000" w:rsidR="00000000" w:rsidRPr="00000000">
              <w:rPr>
                <w:sz w:val="20"/>
                <w:szCs w:val="20"/>
                <w:rtl w:val="0"/>
              </w:rPr>
              <w:t xml:space="preserve">Alto</w:t>
            </w:r>
          </w:p>
        </w:tc>
        <w:tc>
          <w:tcPr>
            <w:tcBorders>
              <w:top w:color="ffffff"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0AC">
            <w:pPr>
              <w:widowControl w:val="1"/>
              <w:spacing w:after="160" w:line="256.7994545454545" w:lineRule="auto"/>
              <w:jc w:val="center"/>
              <w:rPr>
                <w:sz w:val="20"/>
                <w:szCs w:val="20"/>
              </w:rPr>
            </w:pPr>
            <w:r w:rsidDel="00000000" w:rsidR="00000000" w:rsidRPr="00000000">
              <w:rPr>
                <w:sz w:val="20"/>
                <w:szCs w:val="20"/>
                <w:rtl w:val="0"/>
              </w:rPr>
              <w:t xml:space="preserve">44</w:t>
            </w:r>
          </w:p>
        </w:tc>
        <w:tc>
          <w:tcPr>
            <w:tcBorders>
              <w:top w:color="ffffff"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0AD">
            <w:pPr>
              <w:widowControl w:val="1"/>
              <w:spacing w:after="160" w:line="256.7994545454545" w:lineRule="auto"/>
              <w:jc w:val="center"/>
              <w:rPr>
                <w:sz w:val="20"/>
                <w:szCs w:val="20"/>
              </w:rPr>
            </w:pPr>
            <w:r w:rsidDel="00000000" w:rsidR="00000000" w:rsidRPr="00000000">
              <w:rPr>
                <w:sz w:val="20"/>
                <w:szCs w:val="20"/>
                <w:rtl w:val="0"/>
              </w:rPr>
              <w:t xml:space="preserve">40,7</w:t>
            </w:r>
          </w:p>
        </w:tc>
        <w:tc>
          <w:tcPr>
            <w:tcBorders>
              <w:top w:color="ffffff"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0AE">
            <w:pPr>
              <w:widowControl w:val="1"/>
              <w:spacing w:after="160" w:line="256.7994545454545" w:lineRule="auto"/>
              <w:jc w:val="center"/>
              <w:rPr>
                <w:sz w:val="20"/>
                <w:szCs w:val="20"/>
              </w:rPr>
            </w:pPr>
            <w:r w:rsidDel="00000000" w:rsidR="00000000" w:rsidRPr="00000000">
              <w:rPr>
                <w:sz w:val="20"/>
                <w:szCs w:val="20"/>
                <w:rtl w:val="0"/>
              </w:rPr>
              <w:t xml:space="preserve">40,7</w:t>
            </w:r>
          </w:p>
        </w:tc>
        <w:tc>
          <w:tcPr>
            <w:tcBorders>
              <w:top w:color="ffffff" w:space="0" w:sz="6" w:val="single"/>
              <w:left w:color="ffffff" w:space="0" w:sz="6" w:val="single"/>
              <w:bottom w:color="ffffff" w:space="0" w:sz="6" w:val="single"/>
              <w:right w:color="000000" w:space="0" w:sz="0" w:val="nil"/>
            </w:tcBorders>
            <w:tcMar>
              <w:top w:w="0.0" w:type="dxa"/>
              <w:left w:w="0.0" w:type="dxa"/>
              <w:bottom w:w="0.0" w:type="dxa"/>
              <w:right w:w="0.0" w:type="dxa"/>
            </w:tcMar>
          </w:tcPr>
          <w:p w:rsidR="00000000" w:rsidDel="00000000" w:rsidP="00000000" w:rsidRDefault="00000000" w:rsidRPr="00000000" w14:paraId="000000AF">
            <w:pPr>
              <w:widowControl w:val="1"/>
              <w:spacing w:after="160" w:line="256.7994545454545" w:lineRule="auto"/>
              <w:jc w:val="center"/>
              <w:rPr>
                <w:sz w:val="20"/>
                <w:szCs w:val="20"/>
              </w:rPr>
            </w:pPr>
            <w:r w:rsidDel="00000000" w:rsidR="00000000" w:rsidRPr="00000000">
              <w:rPr>
                <w:sz w:val="20"/>
                <w:szCs w:val="20"/>
                <w:rtl w:val="0"/>
              </w:rPr>
              <w:t xml:space="preserve">100,0</w:t>
            </w:r>
          </w:p>
        </w:tc>
      </w:tr>
      <w:tr>
        <w:trPr>
          <w:cantSplit w:val="0"/>
          <w:trHeight w:val="405" w:hRule="atLeast"/>
          <w:tblHeader w:val="0"/>
        </w:trPr>
        <w:tc>
          <w:tcPr>
            <w:vMerge w:val="continue"/>
            <w:tcBorders>
              <w:top w:color="152935" w:space="0" w:sz="6" w:val="single"/>
              <w:left w:color="000000" w:space="0" w:sz="0" w:val="nil"/>
              <w:bottom w:color="152935" w:space="0" w:sz="6" w:val="single"/>
              <w:right w:color="ffffff" w:space="0" w:sz="6" w:val="single"/>
            </w:tcBorders>
          </w:tcPr>
          <w:p w:rsidR="00000000" w:rsidDel="00000000" w:rsidP="00000000" w:rsidRDefault="00000000" w:rsidRPr="00000000" w14:paraId="000000B0">
            <w:pPr>
              <w:widowControl w:val="1"/>
              <w:spacing w:line="276" w:lineRule="auto"/>
              <w:rPr>
                <w:b w:val="1"/>
                <w:sz w:val="24"/>
                <w:szCs w:val="24"/>
              </w:rPr>
            </w:pPr>
            <w:r w:rsidDel="00000000" w:rsidR="00000000" w:rsidRPr="00000000">
              <w:rPr>
                <w:rtl w:val="0"/>
              </w:rPr>
            </w:r>
          </w:p>
        </w:tc>
        <w:tc>
          <w:tcPr>
            <w:tcBorders>
              <w:top w:color="ffffff" w:space="0" w:sz="6" w:val="single"/>
              <w:left w:color="ffffff" w:space="0" w:sz="6" w:val="single"/>
              <w:bottom w:color="152935"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0B1">
            <w:pPr>
              <w:widowControl w:val="1"/>
              <w:spacing w:after="160" w:line="256.7994545454545" w:lineRule="auto"/>
              <w:jc w:val="center"/>
              <w:rPr>
                <w:sz w:val="20"/>
                <w:szCs w:val="20"/>
              </w:rPr>
            </w:pPr>
            <w:r w:rsidDel="00000000" w:rsidR="00000000" w:rsidRPr="00000000">
              <w:rPr>
                <w:sz w:val="20"/>
                <w:szCs w:val="20"/>
                <w:rtl w:val="0"/>
              </w:rPr>
              <w:t xml:space="preserve">Total</w:t>
            </w:r>
          </w:p>
        </w:tc>
        <w:tc>
          <w:tcPr>
            <w:tcBorders>
              <w:top w:color="ffffff" w:space="0" w:sz="6" w:val="single"/>
              <w:left w:color="ffffff" w:space="0" w:sz="6" w:val="single"/>
              <w:bottom w:color="152935"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0B2">
            <w:pPr>
              <w:widowControl w:val="1"/>
              <w:spacing w:after="160" w:line="256.7994545454545" w:lineRule="auto"/>
              <w:jc w:val="center"/>
              <w:rPr>
                <w:sz w:val="20"/>
                <w:szCs w:val="20"/>
              </w:rPr>
            </w:pPr>
            <w:r w:rsidDel="00000000" w:rsidR="00000000" w:rsidRPr="00000000">
              <w:rPr>
                <w:sz w:val="20"/>
                <w:szCs w:val="20"/>
                <w:rtl w:val="0"/>
              </w:rPr>
              <w:t xml:space="preserve">108</w:t>
            </w:r>
          </w:p>
        </w:tc>
        <w:tc>
          <w:tcPr>
            <w:tcBorders>
              <w:top w:color="ffffff" w:space="0" w:sz="6" w:val="single"/>
              <w:left w:color="ffffff" w:space="0" w:sz="6" w:val="single"/>
              <w:bottom w:color="152935"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0B3">
            <w:pPr>
              <w:widowControl w:val="1"/>
              <w:spacing w:after="160" w:line="256.7994545454545" w:lineRule="auto"/>
              <w:jc w:val="center"/>
              <w:rPr>
                <w:sz w:val="20"/>
                <w:szCs w:val="20"/>
              </w:rPr>
            </w:pPr>
            <w:r w:rsidDel="00000000" w:rsidR="00000000" w:rsidRPr="00000000">
              <w:rPr>
                <w:sz w:val="20"/>
                <w:szCs w:val="20"/>
                <w:rtl w:val="0"/>
              </w:rPr>
              <w:t xml:space="preserve">100,0</w:t>
            </w:r>
          </w:p>
        </w:tc>
        <w:tc>
          <w:tcPr>
            <w:tcBorders>
              <w:top w:color="ffffff" w:space="0" w:sz="6" w:val="single"/>
              <w:left w:color="ffffff" w:space="0" w:sz="6" w:val="single"/>
              <w:bottom w:color="152935"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0B4">
            <w:pPr>
              <w:widowControl w:val="1"/>
              <w:spacing w:after="160" w:line="256.7994545454545" w:lineRule="auto"/>
              <w:jc w:val="center"/>
              <w:rPr>
                <w:sz w:val="20"/>
                <w:szCs w:val="20"/>
              </w:rPr>
            </w:pPr>
            <w:r w:rsidDel="00000000" w:rsidR="00000000" w:rsidRPr="00000000">
              <w:rPr>
                <w:sz w:val="20"/>
                <w:szCs w:val="20"/>
                <w:rtl w:val="0"/>
              </w:rPr>
              <w:t xml:space="preserve">100,0</w:t>
            </w:r>
          </w:p>
        </w:tc>
        <w:tc>
          <w:tcPr>
            <w:tcBorders>
              <w:top w:color="ffffff" w:space="0" w:sz="6" w:val="single"/>
              <w:left w:color="ffffff" w:space="0" w:sz="6" w:val="single"/>
              <w:bottom w:color="152935" w:space="0" w:sz="6" w:val="single"/>
              <w:right w:color="000000" w:space="0" w:sz="0" w:val="nil"/>
            </w:tcBorders>
            <w:tcMar>
              <w:top w:w="0.0" w:type="dxa"/>
              <w:left w:w="0.0" w:type="dxa"/>
              <w:bottom w:w="0.0" w:type="dxa"/>
              <w:right w:w="0.0" w:type="dxa"/>
            </w:tcMar>
          </w:tcPr>
          <w:p w:rsidR="00000000" w:rsidDel="00000000" w:rsidP="00000000" w:rsidRDefault="00000000" w:rsidRPr="00000000" w14:paraId="000000B5">
            <w:pPr>
              <w:widowControl w:val="1"/>
              <w:spacing w:after="160" w:line="256.7994545454545" w:lineRule="auto"/>
              <w:jc w:val="center"/>
              <w:rPr>
                <w:sz w:val="20"/>
                <w:szCs w:val="20"/>
              </w:rPr>
            </w:pPr>
            <w:r w:rsidDel="00000000" w:rsidR="00000000" w:rsidRPr="00000000">
              <w:rPr>
                <w:sz w:val="20"/>
                <w:szCs w:val="20"/>
                <w:rtl w:val="0"/>
              </w:rPr>
              <w:t xml:space="preserve"> </w:t>
            </w:r>
          </w:p>
        </w:tc>
      </w:tr>
    </w:tbl>
    <w:p w:rsidR="00000000" w:rsidDel="00000000" w:rsidP="00000000" w:rsidRDefault="00000000" w:rsidRPr="00000000" w14:paraId="000000B6">
      <w:pPr>
        <w:widowControl w:val="1"/>
        <w:spacing w:line="276" w:lineRule="auto"/>
        <w:rPr>
          <w:b w:val="1"/>
          <w:sz w:val="24"/>
          <w:szCs w:val="24"/>
        </w:rPr>
      </w:pPr>
      <w:r w:rsidDel="00000000" w:rsidR="00000000" w:rsidRPr="00000000">
        <w:rPr>
          <w:rtl w:val="0"/>
        </w:rPr>
      </w:r>
    </w:p>
    <w:p w:rsidR="00000000" w:rsidDel="00000000" w:rsidP="00000000" w:rsidRDefault="00000000" w:rsidRPr="00000000" w14:paraId="000000B7">
      <w:pPr>
        <w:spacing w:after="240" w:before="240" w:line="360" w:lineRule="auto"/>
        <w:ind w:left="0" w:firstLine="0"/>
        <w:jc w:val="both"/>
        <w:rPr>
          <w:b w:val="1"/>
          <w:sz w:val="24"/>
          <w:szCs w:val="24"/>
        </w:rPr>
      </w:pPr>
      <w:bookmarkStart w:colFirst="0" w:colLast="0" w:name="_fcti9354jf7p" w:id="42"/>
      <w:bookmarkEnd w:id="42"/>
      <w:r w:rsidDel="00000000" w:rsidR="00000000" w:rsidRPr="00000000">
        <w:rPr>
          <w:rtl w:val="0"/>
        </w:rPr>
      </w:r>
    </w:p>
    <w:p w:rsidR="00000000" w:rsidDel="00000000" w:rsidP="00000000" w:rsidRDefault="00000000" w:rsidRPr="00000000" w14:paraId="000000B8">
      <w:pPr>
        <w:spacing w:after="240" w:before="240" w:line="360" w:lineRule="auto"/>
        <w:ind w:left="0" w:firstLine="0"/>
        <w:jc w:val="both"/>
        <w:rPr>
          <w:b w:val="1"/>
          <w:sz w:val="24"/>
          <w:szCs w:val="24"/>
        </w:rPr>
      </w:pPr>
      <w:bookmarkStart w:colFirst="0" w:colLast="0" w:name="_32vhubn4dos0" w:id="43"/>
      <w:bookmarkEnd w:id="43"/>
      <w:r w:rsidDel="00000000" w:rsidR="00000000" w:rsidRPr="00000000">
        <w:rPr>
          <w:rtl w:val="0"/>
        </w:rPr>
      </w:r>
    </w:p>
    <w:p w:rsidR="00000000" w:rsidDel="00000000" w:rsidP="00000000" w:rsidRDefault="00000000" w:rsidRPr="00000000" w14:paraId="000000B9">
      <w:pPr>
        <w:spacing w:after="240" w:before="240" w:line="360" w:lineRule="auto"/>
        <w:ind w:left="0" w:firstLine="0"/>
        <w:jc w:val="both"/>
        <w:rPr>
          <w:b w:val="1"/>
          <w:sz w:val="4"/>
          <w:szCs w:val="4"/>
        </w:rPr>
      </w:pPr>
      <w:bookmarkStart w:colFirst="0" w:colLast="0" w:name="_hysy9gd4cjev" w:id="44"/>
      <w:bookmarkEnd w:id="44"/>
      <w:r w:rsidDel="00000000" w:rsidR="00000000" w:rsidRPr="00000000">
        <w:rPr>
          <w:b w:val="1"/>
          <w:sz w:val="24"/>
          <w:szCs w:val="24"/>
          <w:rtl w:val="0"/>
        </w:rPr>
        <w:br w:type="textWrapping"/>
      </w:r>
      <w:r w:rsidDel="00000000" w:rsidR="00000000" w:rsidRPr="00000000">
        <w:rPr>
          <w:rtl w:val="0"/>
        </w:rPr>
      </w:r>
    </w:p>
    <w:p w:rsidR="00000000" w:rsidDel="00000000" w:rsidP="00000000" w:rsidRDefault="00000000" w:rsidRPr="00000000" w14:paraId="000000BA">
      <w:pPr>
        <w:spacing w:after="240" w:before="240" w:line="360" w:lineRule="auto"/>
        <w:ind w:left="0" w:firstLine="0"/>
        <w:jc w:val="both"/>
        <w:rPr>
          <w:sz w:val="20"/>
          <w:szCs w:val="20"/>
        </w:rPr>
      </w:pPr>
      <w:bookmarkStart w:colFirst="0" w:colLast="0" w:name="_583taiz7x8mp" w:id="45"/>
      <w:bookmarkEnd w:id="45"/>
      <w:r w:rsidDel="00000000" w:rsidR="00000000" w:rsidRPr="00000000">
        <w:rPr>
          <w:i w:val="1"/>
          <w:sz w:val="20"/>
          <w:szCs w:val="20"/>
          <w:rtl w:val="0"/>
        </w:rPr>
        <w:t xml:space="preserve">Nota: </w:t>
      </w:r>
      <w:r w:rsidDel="00000000" w:rsidR="00000000" w:rsidRPr="00000000">
        <w:rPr>
          <w:sz w:val="20"/>
          <w:szCs w:val="20"/>
          <w:rtl w:val="0"/>
        </w:rPr>
        <w:t xml:space="preserve">Elaboración propia, los niveles fueron determinados en función del puntaje total obtenido en la escala tipo Likert.  N = 108.</w:t>
      </w:r>
    </w:p>
    <w:p w:rsidR="00000000" w:rsidDel="00000000" w:rsidP="00000000" w:rsidRDefault="00000000" w:rsidRPr="00000000" w14:paraId="000000BB">
      <w:pPr>
        <w:spacing w:after="240" w:before="240" w:line="360" w:lineRule="auto"/>
        <w:jc w:val="both"/>
        <w:rPr>
          <w:sz w:val="24"/>
          <w:szCs w:val="24"/>
          <w:highlight w:val="white"/>
        </w:rPr>
      </w:pPr>
      <w:bookmarkStart w:colFirst="0" w:colLast="0" w:name="_tn8n1wtwhf2s" w:id="46"/>
      <w:bookmarkEnd w:id="46"/>
      <w:r w:rsidDel="00000000" w:rsidR="00000000" w:rsidRPr="00000000">
        <w:rPr>
          <w:sz w:val="24"/>
          <w:szCs w:val="24"/>
          <w:highlight w:val="white"/>
          <w:rtl w:val="0"/>
        </w:rPr>
        <w:t xml:space="preserve">La Tabla 1 presenta los niveles de uso de redes sociales en una muestra de 108 jóvenes universitarios del distrito de Los Olivos. Los datos muestran que el 46.3% (50 participantes) se encuentra en un nivel regular, lo que sugiere un uso moderado de estas plataformas por parte de una proporción significativa de los evaluados. Por otro lado, el 40.7% (44 personas) se sitúa en el nivel alto, reflejando una considerable exposición y frecuencia en el uso de redes sociales. En contraste, solo el 13.0% (14 estudiantes) presenta un nivel bajo, lo que implica una interacción más limitada con estas herramientas digitales.</w:t>
      </w:r>
    </w:p>
    <w:p w:rsidR="00000000" w:rsidDel="00000000" w:rsidP="00000000" w:rsidRDefault="00000000" w:rsidRPr="00000000" w14:paraId="000000BC">
      <w:pPr>
        <w:spacing w:after="240" w:before="240" w:line="360" w:lineRule="auto"/>
        <w:jc w:val="both"/>
        <w:rPr>
          <w:sz w:val="20"/>
          <w:szCs w:val="20"/>
        </w:rPr>
      </w:pPr>
      <w:bookmarkStart w:colFirst="0" w:colLast="0" w:name="_ntwbdf14zizi" w:id="47"/>
      <w:bookmarkEnd w:id="47"/>
      <w:r w:rsidDel="00000000" w:rsidR="00000000" w:rsidRPr="00000000">
        <w:rPr>
          <w:rtl w:val="0"/>
        </w:rPr>
      </w:r>
    </w:p>
    <w:p w:rsidR="00000000" w:rsidDel="00000000" w:rsidP="00000000" w:rsidRDefault="00000000" w:rsidRPr="00000000" w14:paraId="000000BD">
      <w:pPr>
        <w:spacing w:after="240" w:before="240" w:line="360" w:lineRule="auto"/>
        <w:jc w:val="both"/>
        <w:rPr>
          <w:sz w:val="20"/>
          <w:szCs w:val="20"/>
        </w:rPr>
      </w:pPr>
      <w:bookmarkStart w:colFirst="0" w:colLast="0" w:name="_z7xpc81tadq" w:id="48"/>
      <w:bookmarkEnd w:id="48"/>
      <w:r w:rsidDel="00000000" w:rsidR="00000000" w:rsidRPr="00000000">
        <w:rPr>
          <w:rtl w:val="0"/>
        </w:rPr>
      </w:r>
    </w:p>
    <w:p w:rsidR="00000000" w:rsidDel="00000000" w:rsidP="00000000" w:rsidRDefault="00000000" w:rsidRPr="00000000" w14:paraId="000000BE">
      <w:pPr>
        <w:spacing w:after="240" w:before="240" w:line="360" w:lineRule="auto"/>
        <w:jc w:val="both"/>
        <w:rPr>
          <w:sz w:val="20"/>
          <w:szCs w:val="20"/>
        </w:rPr>
      </w:pPr>
      <w:bookmarkStart w:colFirst="0" w:colLast="0" w:name="_5ieth7w8gubr" w:id="49"/>
      <w:bookmarkEnd w:id="49"/>
      <w:r w:rsidDel="00000000" w:rsidR="00000000" w:rsidRPr="00000000">
        <w:rPr>
          <w:rtl w:val="0"/>
        </w:rPr>
      </w:r>
    </w:p>
    <w:p w:rsidR="00000000" w:rsidDel="00000000" w:rsidP="00000000" w:rsidRDefault="00000000" w:rsidRPr="00000000" w14:paraId="000000BF">
      <w:pPr>
        <w:spacing w:after="240" w:before="240" w:line="360" w:lineRule="auto"/>
        <w:jc w:val="both"/>
        <w:rPr>
          <w:sz w:val="20"/>
          <w:szCs w:val="20"/>
        </w:rPr>
      </w:pPr>
      <w:bookmarkStart w:colFirst="0" w:colLast="0" w:name="_a4xpoinnz8zr" w:id="50"/>
      <w:bookmarkEnd w:id="50"/>
      <w:r w:rsidDel="00000000" w:rsidR="00000000" w:rsidRPr="00000000">
        <w:rPr>
          <w:rtl w:val="0"/>
        </w:rPr>
      </w:r>
    </w:p>
    <w:p w:rsidR="00000000" w:rsidDel="00000000" w:rsidP="00000000" w:rsidRDefault="00000000" w:rsidRPr="00000000" w14:paraId="000000C0">
      <w:pPr>
        <w:spacing w:after="240" w:before="240" w:line="360" w:lineRule="auto"/>
        <w:jc w:val="both"/>
        <w:rPr>
          <w:sz w:val="20"/>
          <w:szCs w:val="20"/>
        </w:rPr>
      </w:pPr>
      <w:bookmarkStart w:colFirst="0" w:colLast="0" w:name="_cjbr7halo23s" w:id="51"/>
      <w:bookmarkEnd w:id="51"/>
      <w:r w:rsidDel="00000000" w:rsidR="00000000" w:rsidRPr="00000000">
        <w:rPr>
          <w:rtl w:val="0"/>
        </w:rPr>
      </w:r>
    </w:p>
    <w:p w:rsidR="00000000" w:rsidDel="00000000" w:rsidP="00000000" w:rsidRDefault="00000000" w:rsidRPr="00000000" w14:paraId="000000C1">
      <w:pPr>
        <w:spacing w:after="240" w:before="240" w:line="360" w:lineRule="auto"/>
        <w:jc w:val="both"/>
        <w:rPr>
          <w:sz w:val="20"/>
          <w:szCs w:val="20"/>
        </w:rPr>
      </w:pPr>
      <w:bookmarkStart w:colFirst="0" w:colLast="0" w:name="_cjsozsr4w4fl" w:id="52"/>
      <w:bookmarkEnd w:id="52"/>
      <w:r w:rsidDel="00000000" w:rsidR="00000000" w:rsidRPr="00000000">
        <w:rPr>
          <w:rtl w:val="0"/>
        </w:rPr>
      </w:r>
    </w:p>
    <w:p w:rsidR="00000000" w:rsidDel="00000000" w:rsidP="00000000" w:rsidRDefault="00000000" w:rsidRPr="00000000" w14:paraId="000000C2">
      <w:pPr>
        <w:spacing w:after="240" w:before="240" w:line="360" w:lineRule="auto"/>
        <w:jc w:val="both"/>
        <w:rPr>
          <w:sz w:val="20"/>
          <w:szCs w:val="20"/>
        </w:rPr>
      </w:pPr>
      <w:bookmarkStart w:colFirst="0" w:colLast="0" w:name="_2nwjfpx7r9qx" w:id="53"/>
      <w:bookmarkEnd w:id="53"/>
      <w:r w:rsidDel="00000000" w:rsidR="00000000" w:rsidRPr="00000000">
        <w:rPr>
          <w:rtl w:val="0"/>
        </w:rPr>
      </w:r>
    </w:p>
    <w:p w:rsidR="00000000" w:rsidDel="00000000" w:rsidP="00000000" w:rsidRDefault="00000000" w:rsidRPr="00000000" w14:paraId="000000C3">
      <w:pPr>
        <w:spacing w:after="240" w:before="240" w:line="360" w:lineRule="auto"/>
        <w:ind w:left="0" w:firstLine="0"/>
        <w:jc w:val="both"/>
        <w:rPr>
          <w:sz w:val="24"/>
          <w:szCs w:val="24"/>
        </w:rPr>
      </w:pPr>
      <w:bookmarkStart w:colFirst="0" w:colLast="0" w:name="_pkd6istgdtis" w:id="54"/>
      <w:bookmarkEnd w:id="54"/>
      <w:r w:rsidDel="00000000" w:rsidR="00000000" w:rsidRPr="00000000">
        <w:rPr>
          <w:rtl w:val="0"/>
        </w:rPr>
      </w:r>
    </w:p>
    <w:p w:rsidR="00000000" w:rsidDel="00000000" w:rsidP="00000000" w:rsidRDefault="00000000" w:rsidRPr="00000000" w14:paraId="000000C4">
      <w:pPr>
        <w:pStyle w:val="Heading1"/>
        <w:spacing w:after="240" w:before="240" w:line="360" w:lineRule="auto"/>
        <w:jc w:val="left"/>
        <w:rPr/>
      </w:pPr>
      <w:bookmarkStart w:colFirst="0" w:colLast="0" w:name="_iwl5aef1hins" w:id="55"/>
      <w:bookmarkEnd w:id="55"/>
      <w:r w:rsidDel="00000000" w:rsidR="00000000" w:rsidRPr="00000000">
        <w:rPr>
          <w:rtl w:val="0"/>
        </w:rPr>
        <w:t xml:space="preserve">Tabla 2</w:t>
      </w:r>
    </w:p>
    <w:p w:rsidR="00000000" w:rsidDel="00000000" w:rsidP="00000000" w:rsidRDefault="00000000" w:rsidRPr="00000000" w14:paraId="000000C5">
      <w:pPr>
        <w:widowControl w:val="1"/>
        <w:jc w:val="left"/>
        <w:rPr>
          <w:i w:val="1"/>
          <w:sz w:val="24"/>
          <w:szCs w:val="24"/>
        </w:rPr>
      </w:pPr>
      <w:r w:rsidDel="00000000" w:rsidR="00000000" w:rsidRPr="00000000">
        <w:rPr>
          <w:i w:val="1"/>
          <w:sz w:val="24"/>
          <w:szCs w:val="24"/>
          <w:rtl w:val="0"/>
        </w:rPr>
        <w:t xml:space="preserve">Nivel de dependencia de redes sociales</w:t>
      </w:r>
    </w:p>
    <w:p w:rsidR="00000000" w:rsidDel="00000000" w:rsidP="00000000" w:rsidRDefault="00000000" w:rsidRPr="00000000" w14:paraId="000000C6">
      <w:pPr>
        <w:widowControl w:val="1"/>
        <w:spacing w:line="360" w:lineRule="auto"/>
        <w:rPr>
          <w:i w:val="1"/>
          <w:sz w:val="24"/>
          <w:szCs w:val="24"/>
        </w:rPr>
      </w:pPr>
      <w:r w:rsidDel="00000000" w:rsidR="00000000" w:rsidRPr="00000000">
        <w:rPr>
          <w:rtl w:val="0"/>
        </w:rPr>
      </w:r>
    </w:p>
    <w:p w:rsidR="00000000" w:rsidDel="00000000" w:rsidP="00000000" w:rsidRDefault="00000000" w:rsidRPr="00000000" w14:paraId="000000C7">
      <w:pPr>
        <w:widowControl w:val="1"/>
        <w:spacing w:line="360" w:lineRule="auto"/>
        <w:rPr>
          <w:sz w:val="2"/>
          <w:szCs w:val="2"/>
        </w:rPr>
      </w:pPr>
      <w:r w:rsidDel="00000000" w:rsidR="00000000" w:rsidRPr="00000000">
        <w:rPr>
          <w:rtl w:val="0"/>
        </w:rPr>
      </w:r>
    </w:p>
    <w:tbl>
      <w:tblPr>
        <w:tblStyle w:val="Table3"/>
        <w:tblpPr w:leftFromText="180" w:rightFromText="180" w:topFromText="180" w:bottomFromText="180" w:vertAnchor="text" w:horzAnchor="text" w:tblpX="862.0000000000005" w:tblpY="0"/>
        <w:tblW w:w="71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10"/>
        <w:gridCol w:w="975"/>
        <w:gridCol w:w="1230"/>
        <w:gridCol w:w="1200"/>
        <w:gridCol w:w="1470"/>
        <w:gridCol w:w="1470"/>
        <w:tblGridChange w:id="0">
          <w:tblGrid>
            <w:gridCol w:w="810"/>
            <w:gridCol w:w="975"/>
            <w:gridCol w:w="1230"/>
            <w:gridCol w:w="1200"/>
            <w:gridCol w:w="1470"/>
            <w:gridCol w:w="1470"/>
          </w:tblGrid>
        </w:tblGridChange>
      </w:tblGrid>
      <w:tr>
        <w:trPr>
          <w:cantSplit w:val="0"/>
          <w:trHeight w:val="645" w:hRule="atLeast"/>
          <w:tblHeader w:val="0"/>
        </w:trPr>
        <w:tc>
          <w:tcPr>
            <w:gridSpan w:val="2"/>
            <w:tcBorders>
              <w:top w:color="000000" w:space="0" w:sz="6" w:val="single"/>
              <w:left w:color="ffffff" w:space="0" w:sz="6" w:val="single"/>
              <w:bottom w:color="000000" w:space="0" w:sz="6" w:val="single"/>
              <w:right w:color="ffffff" w:space="0" w:sz="6" w:val="single"/>
            </w:tcBorders>
            <w:tcMar>
              <w:top w:w="0.0" w:type="dxa"/>
              <w:left w:w="0.0" w:type="dxa"/>
              <w:bottom w:w="0.0" w:type="dxa"/>
              <w:right w:w="0.0" w:type="dxa"/>
            </w:tcMar>
            <w:vAlign w:val="bottom"/>
          </w:tcPr>
          <w:p w:rsidR="00000000" w:rsidDel="00000000" w:rsidP="00000000" w:rsidRDefault="00000000" w:rsidRPr="00000000" w14:paraId="000000C8">
            <w:pPr>
              <w:widowControl w:val="1"/>
              <w:spacing w:after="160" w:line="256.7994545454545" w:lineRule="auto"/>
              <w:jc w:val="center"/>
              <w:rPr>
                <w:sz w:val="20"/>
                <w:szCs w:val="20"/>
              </w:rPr>
            </w:pPr>
            <w:r w:rsidDel="00000000" w:rsidR="00000000" w:rsidRPr="00000000">
              <w:rPr>
                <w:sz w:val="20"/>
                <w:szCs w:val="20"/>
                <w:rtl w:val="0"/>
              </w:rPr>
              <w:t xml:space="preserve"> </w:t>
            </w:r>
          </w:p>
        </w:tc>
        <w:tc>
          <w:tcPr>
            <w:tcBorders>
              <w:top w:color="000000" w:space="0" w:sz="6" w:val="single"/>
              <w:left w:color="ffffff" w:space="0" w:sz="6" w:val="single"/>
              <w:bottom w:color="000000" w:space="0" w:sz="6" w:val="single"/>
              <w:right w:color="ffffff" w:space="0" w:sz="6" w:val="single"/>
            </w:tcBorders>
            <w:tcMar>
              <w:top w:w="0.0" w:type="dxa"/>
              <w:left w:w="0.0" w:type="dxa"/>
              <w:bottom w:w="0.0" w:type="dxa"/>
              <w:right w:w="0.0" w:type="dxa"/>
            </w:tcMar>
            <w:vAlign w:val="bottom"/>
          </w:tcPr>
          <w:p w:rsidR="00000000" w:rsidDel="00000000" w:rsidP="00000000" w:rsidRDefault="00000000" w:rsidRPr="00000000" w14:paraId="000000CA">
            <w:pPr>
              <w:widowControl w:val="1"/>
              <w:spacing w:after="160" w:line="256.7994545454545" w:lineRule="auto"/>
              <w:jc w:val="center"/>
              <w:rPr>
                <w:sz w:val="20"/>
                <w:szCs w:val="20"/>
              </w:rPr>
            </w:pPr>
            <w:r w:rsidDel="00000000" w:rsidR="00000000" w:rsidRPr="00000000">
              <w:rPr>
                <w:sz w:val="20"/>
                <w:szCs w:val="20"/>
                <w:rtl w:val="0"/>
              </w:rPr>
              <w:t xml:space="preserve">Frecuencia</w:t>
            </w:r>
          </w:p>
        </w:tc>
        <w:tc>
          <w:tcPr>
            <w:tcBorders>
              <w:top w:color="000000" w:space="0" w:sz="6" w:val="single"/>
              <w:left w:color="ffffff" w:space="0" w:sz="6" w:val="single"/>
              <w:bottom w:color="000000" w:space="0" w:sz="6" w:val="single"/>
              <w:right w:color="ffffff" w:space="0" w:sz="6" w:val="single"/>
            </w:tcBorders>
            <w:tcMar>
              <w:top w:w="0.0" w:type="dxa"/>
              <w:left w:w="0.0" w:type="dxa"/>
              <w:bottom w:w="0.0" w:type="dxa"/>
              <w:right w:w="0.0" w:type="dxa"/>
            </w:tcMar>
            <w:vAlign w:val="bottom"/>
          </w:tcPr>
          <w:p w:rsidR="00000000" w:rsidDel="00000000" w:rsidP="00000000" w:rsidRDefault="00000000" w:rsidRPr="00000000" w14:paraId="000000CB">
            <w:pPr>
              <w:widowControl w:val="1"/>
              <w:spacing w:after="160" w:line="256.7994545454545" w:lineRule="auto"/>
              <w:jc w:val="center"/>
              <w:rPr>
                <w:sz w:val="20"/>
                <w:szCs w:val="20"/>
              </w:rPr>
            </w:pPr>
            <w:r w:rsidDel="00000000" w:rsidR="00000000" w:rsidRPr="00000000">
              <w:rPr>
                <w:sz w:val="20"/>
                <w:szCs w:val="20"/>
                <w:rtl w:val="0"/>
              </w:rPr>
              <w:t xml:space="preserve">Porcentaje</w:t>
            </w:r>
          </w:p>
        </w:tc>
        <w:tc>
          <w:tcPr>
            <w:tcBorders>
              <w:top w:color="000000" w:space="0" w:sz="6" w:val="single"/>
              <w:left w:color="ffffff" w:space="0" w:sz="6" w:val="single"/>
              <w:bottom w:color="000000" w:space="0" w:sz="6" w:val="single"/>
              <w:right w:color="ffffff" w:space="0" w:sz="6" w:val="single"/>
            </w:tcBorders>
            <w:tcMar>
              <w:top w:w="0.0" w:type="dxa"/>
              <w:left w:w="0.0" w:type="dxa"/>
              <w:bottom w:w="0.0" w:type="dxa"/>
              <w:right w:w="0.0" w:type="dxa"/>
            </w:tcMar>
            <w:vAlign w:val="bottom"/>
          </w:tcPr>
          <w:p w:rsidR="00000000" w:rsidDel="00000000" w:rsidP="00000000" w:rsidRDefault="00000000" w:rsidRPr="00000000" w14:paraId="000000CC">
            <w:pPr>
              <w:widowControl w:val="1"/>
              <w:spacing w:after="160" w:line="256.7994545454545" w:lineRule="auto"/>
              <w:jc w:val="center"/>
              <w:rPr>
                <w:sz w:val="20"/>
                <w:szCs w:val="20"/>
              </w:rPr>
            </w:pPr>
            <w:r w:rsidDel="00000000" w:rsidR="00000000" w:rsidRPr="00000000">
              <w:rPr>
                <w:sz w:val="20"/>
                <w:szCs w:val="20"/>
                <w:rtl w:val="0"/>
              </w:rPr>
              <w:t xml:space="preserve">Porcentaje válido</w:t>
            </w:r>
          </w:p>
        </w:tc>
        <w:tc>
          <w:tcPr>
            <w:tcBorders>
              <w:top w:color="000000" w:space="0" w:sz="6" w:val="single"/>
              <w:left w:color="ffffff" w:space="0" w:sz="6" w:val="single"/>
              <w:bottom w:color="000000" w:space="0" w:sz="6" w:val="single"/>
              <w:right w:color="ffffff" w:space="0" w:sz="6" w:val="single"/>
            </w:tcBorders>
            <w:tcMar>
              <w:top w:w="0.0" w:type="dxa"/>
              <w:left w:w="0.0" w:type="dxa"/>
              <w:bottom w:w="0.0" w:type="dxa"/>
              <w:right w:w="0.0" w:type="dxa"/>
            </w:tcMar>
            <w:vAlign w:val="bottom"/>
          </w:tcPr>
          <w:p w:rsidR="00000000" w:rsidDel="00000000" w:rsidP="00000000" w:rsidRDefault="00000000" w:rsidRPr="00000000" w14:paraId="000000CD">
            <w:pPr>
              <w:widowControl w:val="1"/>
              <w:spacing w:after="160" w:line="256.7994545454545" w:lineRule="auto"/>
              <w:jc w:val="center"/>
              <w:rPr>
                <w:sz w:val="20"/>
                <w:szCs w:val="20"/>
              </w:rPr>
            </w:pPr>
            <w:r w:rsidDel="00000000" w:rsidR="00000000" w:rsidRPr="00000000">
              <w:rPr>
                <w:sz w:val="20"/>
                <w:szCs w:val="20"/>
                <w:rtl w:val="0"/>
              </w:rPr>
              <w:t xml:space="preserve">Porcentaje acumulado</w:t>
            </w:r>
          </w:p>
        </w:tc>
      </w:tr>
      <w:tr>
        <w:trPr>
          <w:cantSplit w:val="0"/>
          <w:trHeight w:val="405" w:hRule="atLeast"/>
          <w:tblHeader w:val="0"/>
        </w:trPr>
        <w:tc>
          <w:tcPr>
            <w:vMerge w:val="restart"/>
            <w:tcBorders>
              <w:top w:color="000000" w:space="0" w:sz="6" w:val="single"/>
              <w:left w:color="000000" w:space="0" w:sz="0" w:val="nil"/>
              <w:bottom w:color="152935"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0CE">
            <w:pPr>
              <w:widowControl w:val="1"/>
              <w:spacing w:after="160" w:line="256.7994545454545" w:lineRule="auto"/>
              <w:jc w:val="center"/>
              <w:rPr>
                <w:sz w:val="20"/>
                <w:szCs w:val="20"/>
              </w:rPr>
            </w:pPr>
            <w:r w:rsidDel="00000000" w:rsidR="00000000" w:rsidRPr="00000000">
              <w:rPr>
                <w:sz w:val="20"/>
                <w:szCs w:val="20"/>
                <w:rtl w:val="0"/>
              </w:rPr>
              <w:t xml:space="preserve">Válido</w:t>
            </w:r>
          </w:p>
        </w:tc>
        <w:tc>
          <w:tcPr>
            <w:tcBorders>
              <w:top w:color="000000"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0CF">
            <w:pPr>
              <w:widowControl w:val="1"/>
              <w:spacing w:after="160" w:line="256.7994545454545" w:lineRule="auto"/>
              <w:jc w:val="center"/>
              <w:rPr>
                <w:sz w:val="20"/>
                <w:szCs w:val="20"/>
              </w:rPr>
            </w:pPr>
            <w:r w:rsidDel="00000000" w:rsidR="00000000" w:rsidRPr="00000000">
              <w:rPr>
                <w:sz w:val="20"/>
                <w:szCs w:val="20"/>
                <w:rtl w:val="0"/>
              </w:rPr>
              <w:t xml:space="preserve">Bajo</w:t>
            </w:r>
          </w:p>
        </w:tc>
        <w:tc>
          <w:tcPr>
            <w:tcBorders>
              <w:top w:color="000000"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0D0">
            <w:pPr>
              <w:widowControl w:val="1"/>
              <w:spacing w:after="160" w:line="256.7994545454545" w:lineRule="auto"/>
              <w:jc w:val="center"/>
              <w:rPr>
                <w:sz w:val="20"/>
                <w:szCs w:val="20"/>
              </w:rPr>
            </w:pPr>
            <w:r w:rsidDel="00000000" w:rsidR="00000000" w:rsidRPr="00000000">
              <w:rPr>
                <w:sz w:val="20"/>
                <w:szCs w:val="20"/>
                <w:rtl w:val="0"/>
              </w:rPr>
              <w:t xml:space="preserve">38</w:t>
            </w:r>
          </w:p>
        </w:tc>
        <w:tc>
          <w:tcPr>
            <w:tcBorders>
              <w:top w:color="000000"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0D1">
            <w:pPr>
              <w:widowControl w:val="1"/>
              <w:spacing w:after="160" w:line="256.7994545454545" w:lineRule="auto"/>
              <w:jc w:val="center"/>
              <w:rPr>
                <w:sz w:val="20"/>
                <w:szCs w:val="20"/>
              </w:rPr>
            </w:pPr>
            <w:r w:rsidDel="00000000" w:rsidR="00000000" w:rsidRPr="00000000">
              <w:rPr>
                <w:sz w:val="20"/>
                <w:szCs w:val="20"/>
                <w:rtl w:val="0"/>
              </w:rPr>
              <w:t xml:space="preserve">35,2</w:t>
            </w:r>
          </w:p>
        </w:tc>
        <w:tc>
          <w:tcPr>
            <w:tcBorders>
              <w:top w:color="000000"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0D2">
            <w:pPr>
              <w:widowControl w:val="1"/>
              <w:spacing w:after="160" w:line="256.7994545454545" w:lineRule="auto"/>
              <w:jc w:val="center"/>
              <w:rPr>
                <w:sz w:val="20"/>
                <w:szCs w:val="20"/>
              </w:rPr>
            </w:pPr>
            <w:r w:rsidDel="00000000" w:rsidR="00000000" w:rsidRPr="00000000">
              <w:rPr>
                <w:sz w:val="20"/>
                <w:szCs w:val="20"/>
                <w:rtl w:val="0"/>
              </w:rPr>
              <w:t xml:space="preserve">35,2</w:t>
            </w:r>
          </w:p>
        </w:tc>
        <w:tc>
          <w:tcPr>
            <w:tcBorders>
              <w:top w:color="000000" w:space="0" w:sz="6" w:val="single"/>
              <w:left w:color="ffffff" w:space="0" w:sz="6" w:val="single"/>
              <w:bottom w:color="ffffff" w:space="0" w:sz="6" w:val="single"/>
              <w:right w:color="000000" w:space="0" w:sz="0" w:val="nil"/>
            </w:tcBorders>
            <w:tcMar>
              <w:top w:w="0.0" w:type="dxa"/>
              <w:left w:w="0.0" w:type="dxa"/>
              <w:bottom w:w="0.0" w:type="dxa"/>
              <w:right w:w="0.0" w:type="dxa"/>
            </w:tcMar>
          </w:tcPr>
          <w:p w:rsidR="00000000" w:rsidDel="00000000" w:rsidP="00000000" w:rsidRDefault="00000000" w:rsidRPr="00000000" w14:paraId="000000D3">
            <w:pPr>
              <w:widowControl w:val="1"/>
              <w:spacing w:after="160" w:line="256.7994545454545" w:lineRule="auto"/>
              <w:jc w:val="center"/>
              <w:rPr>
                <w:sz w:val="20"/>
                <w:szCs w:val="20"/>
              </w:rPr>
            </w:pPr>
            <w:r w:rsidDel="00000000" w:rsidR="00000000" w:rsidRPr="00000000">
              <w:rPr>
                <w:sz w:val="20"/>
                <w:szCs w:val="20"/>
                <w:rtl w:val="0"/>
              </w:rPr>
              <w:t xml:space="preserve">35,2</w:t>
            </w:r>
          </w:p>
        </w:tc>
      </w:tr>
      <w:tr>
        <w:trPr>
          <w:cantSplit w:val="0"/>
          <w:trHeight w:val="405" w:hRule="atLeast"/>
          <w:tblHeader w:val="0"/>
        </w:trPr>
        <w:tc>
          <w:tcPr>
            <w:vMerge w:val="continue"/>
            <w:tcBorders>
              <w:top w:color="152935" w:space="0" w:sz="6" w:val="single"/>
              <w:left w:color="000000" w:space="0" w:sz="0" w:val="nil"/>
              <w:bottom w:color="152935" w:space="0" w:sz="6" w:val="single"/>
              <w:right w:color="ffffff" w:space="0" w:sz="6" w:val="single"/>
            </w:tcBorders>
          </w:tcPr>
          <w:p w:rsidR="00000000" w:rsidDel="00000000" w:rsidP="00000000" w:rsidRDefault="00000000" w:rsidRPr="00000000" w14:paraId="000000D4">
            <w:pPr>
              <w:widowControl w:val="1"/>
              <w:spacing w:line="276" w:lineRule="auto"/>
              <w:rPr>
                <w:b w:val="1"/>
                <w:sz w:val="24"/>
                <w:szCs w:val="24"/>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0D5">
            <w:pPr>
              <w:widowControl w:val="1"/>
              <w:spacing w:after="160" w:line="256.7994545454545" w:lineRule="auto"/>
              <w:jc w:val="center"/>
              <w:rPr>
                <w:sz w:val="20"/>
                <w:szCs w:val="20"/>
              </w:rPr>
            </w:pPr>
            <w:r w:rsidDel="00000000" w:rsidR="00000000" w:rsidRPr="00000000">
              <w:rPr>
                <w:sz w:val="20"/>
                <w:szCs w:val="20"/>
                <w:rtl w:val="0"/>
              </w:rPr>
              <w:t xml:space="preserve">Regular</w:t>
            </w:r>
          </w:p>
        </w:tc>
        <w:tc>
          <w:tcPr>
            <w:tcBorders>
              <w:top w:color="ffffff"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0D6">
            <w:pPr>
              <w:widowControl w:val="1"/>
              <w:spacing w:after="160" w:line="256.7994545454545" w:lineRule="auto"/>
              <w:jc w:val="center"/>
              <w:rPr>
                <w:sz w:val="20"/>
                <w:szCs w:val="20"/>
              </w:rPr>
            </w:pPr>
            <w:r w:rsidDel="00000000" w:rsidR="00000000" w:rsidRPr="00000000">
              <w:rPr>
                <w:sz w:val="20"/>
                <w:szCs w:val="20"/>
                <w:rtl w:val="0"/>
              </w:rPr>
              <w:t xml:space="preserve">32</w:t>
            </w:r>
          </w:p>
        </w:tc>
        <w:tc>
          <w:tcPr>
            <w:tcBorders>
              <w:top w:color="ffffff"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0D7">
            <w:pPr>
              <w:widowControl w:val="1"/>
              <w:spacing w:after="160" w:line="256.7994545454545" w:lineRule="auto"/>
              <w:jc w:val="center"/>
              <w:rPr>
                <w:sz w:val="20"/>
                <w:szCs w:val="20"/>
              </w:rPr>
            </w:pPr>
            <w:r w:rsidDel="00000000" w:rsidR="00000000" w:rsidRPr="00000000">
              <w:rPr>
                <w:sz w:val="20"/>
                <w:szCs w:val="20"/>
                <w:rtl w:val="0"/>
              </w:rPr>
              <w:t xml:space="preserve">29,6</w:t>
            </w:r>
          </w:p>
        </w:tc>
        <w:tc>
          <w:tcPr>
            <w:tcBorders>
              <w:top w:color="ffffff"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0D8">
            <w:pPr>
              <w:widowControl w:val="1"/>
              <w:spacing w:after="160" w:line="256.7994545454545" w:lineRule="auto"/>
              <w:jc w:val="center"/>
              <w:rPr>
                <w:sz w:val="20"/>
                <w:szCs w:val="20"/>
              </w:rPr>
            </w:pPr>
            <w:r w:rsidDel="00000000" w:rsidR="00000000" w:rsidRPr="00000000">
              <w:rPr>
                <w:sz w:val="20"/>
                <w:szCs w:val="20"/>
                <w:rtl w:val="0"/>
              </w:rPr>
              <w:t xml:space="preserve">29,6</w:t>
            </w:r>
          </w:p>
        </w:tc>
        <w:tc>
          <w:tcPr>
            <w:tcBorders>
              <w:top w:color="ffffff" w:space="0" w:sz="6" w:val="single"/>
              <w:left w:color="ffffff" w:space="0" w:sz="6" w:val="single"/>
              <w:bottom w:color="ffffff" w:space="0" w:sz="6" w:val="single"/>
              <w:right w:color="000000" w:space="0" w:sz="0" w:val="nil"/>
            </w:tcBorders>
            <w:tcMar>
              <w:top w:w="0.0" w:type="dxa"/>
              <w:left w:w="0.0" w:type="dxa"/>
              <w:bottom w:w="0.0" w:type="dxa"/>
              <w:right w:w="0.0" w:type="dxa"/>
            </w:tcMar>
          </w:tcPr>
          <w:p w:rsidR="00000000" w:rsidDel="00000000" w:rsidP="00000000" w:rsidRDefault="00000000" w:rsidRPr="00000000" w14:paraId="000000D9">
            <w:pPr>
              <w:widowControl w:val="1"/>
              <w:spacing w:after="160" w:line="256.7994545454545" w:lineRule="auto"/>
              <w:jc w:val="center"/>
              <w:rPr>
                <w:sz w:val="20"/>
                <w:szCs w:val="20"/>
              </w:rPr>
            </w:pPr>
            <w:r w:rsidDel="00000000" w:rsidR="00000000" w:rsidRPr="00000000">
              <w:rPr>
                <w:sz w:val="20"/>
                <w:szCs w:val="20"/>
                <w:rtl w:val="0"/>
              </w:rPr>
              <w:t xml:space="preserve">64,8</w:t>
            </w:r>
          </w:p>
        </w:tc>
      </w:tr>
      <w:tr>
        <w:trPr>
          <w:cantSplit w:val="0"/>
          <w:trHeight w:val="405" w:hRule="atLeast"/>
          <w:tblHeader w:val="0"/>
        </w:trPr>
        <w:tc>
          <w:tcPr>
            <w:vMerge w:val="continue"/>
            <w:tcBorders>
              <w:top w:color="152935" w:space="0" w:sz="6" w:val="single"/>
              <w:left w:color="000000" w:space="0" w:sz="0" w:val="nil"/>
              <w:bottom w:color="152935" w:space="0" w:sz="6" w:val="single"/>
              <w:right w:color="ffffff" w:space="0" w:sz="6" w:val="single"/>
            </w:tcBorders>
          </w:tcPr>
          <w:p w:rsidR="00000000" w:rsidDel="00000000" w:rsidP="00000000" w:rsidRDefault="00000000" w:rsidRPr="00000000" w14:paraId="000000DA">
            <w:pPr>
              <w:widowControl w:val="1"/>
              <w:spacing w:line="276" w:lineRule="auto"/>
              <w:rPr>
                <w:b w:val="1"/>
                <w:sz w:val="24"/>
                <w:szCs w:val="24"/>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0DB">
            <w:pPr>
              <w:widowControl w:val="1"/>
              <w:spacing w:after="160" w:line="256.7994545454545" w:lineRule="auto"/>
              <w:jc w:val="center"/>
              <w:rPr>
                <w:sz w:val="20"/>
                <w:szCs w:val="20"/>
              </w:rPr>
            </w:pPr>
            <w:r w:rsidDel="00000000" w:rsidR="00000000" w:rsidRPr="00000000">
              <w:rPr>
                <w:sz w:val="20"/>
                <w:szCs w:val="20"/>
                <w:rtl w:val="0"/>
              </w:rPr>
              <w:t xml:space="preserve">Alto</w:t>
            </w:r>
          </w:p>
        </w:tc>
        <w:tc>
          <w:tcPr>
            <w:tcBorders>
              <w:top w:color="ffffff"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0DC">
            <w:pPr>
              <w:widowControl w:val="1"/>
              <w:spacing w:after="160" w:line="256.7994545454545" w:lineRule="auto"/>
              <w:jc w:val="center"/>
              <w:rPr>
                <w:sz w:val="20"/>
                <w:szCs w:val="20"/>
              </w:rPr>
            </w:pPr>
            <w:r w:rsidDel="00000000" w:rsidR="00000000" w:rsidRPr="00000000">
              <w:rPr>
                <w:sz w:val="20"/>
                <w:szCs w:val="20"/>
                <w:rtl w:val="0"/>
              </w:rPr>
              <w:t xml:space="preserve">38</w:t>
            </w:r>
          </w:p>
        </w:tc>
        <w:tc>
          <w:tcPr>
            <w:tcBorders>
              <w:top w:color="ffffff"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0DD">
            <w:pPr>
              <w:widowControl w:val="1"/>
              <w:spacing w:after="160" w:line="256.7994545454545" w:lineRule="auto"/>
              <w:jc w:val="center"/>
              <w:rPr>
                <w:sz w:val="20"/>
                <w:szCs w:val="20"/>
              </w:rPr>
            </w:pPr>
            <w:r w:rsidDel="00000000" w:rsidR="00000000" w:rsidRPr="00000000">
              <w:rPr>
                <w:sz w:val="20"/>
                <w:szCs w:val="20"/>
                <w:rtl w:val="0"/>
              </w:rPr>
              <w:t xml:space="preserve">35,2</w:t>
            </w:r>
          </w:p>
        </w:tc>
        <w:tc>
          <w:tcPr>
            <w:tcBorders>
              <w:top w:color="ffffff"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0DE">
            <w:pPr>
              <w:widowControl w:val="1"/>
              <w:spacing w:after="160" w:line="256.7994545454545" w:lineRule="auto"/>
              <w:jc w:val="center"/>
              <w:rPr>
                <w:sz w:val="20"/>
                <w:szCs w:val="20"/>
              </w:rPr>
            </w:pPr>
            <w:r w:rsidDel="00000000" w:rsidR="00000000" w:rsidRPr="00000000">
              <w:rPr>
                <w:sz w:val="20"/>
                <w:szCs w:val="20"/>
                <w:rtl w:val="0"/>
              </w:rPr>
              <w:t xml:space="preserve">35,2</w:t>
            </w:r>
          </w:p>
        </w:tc>
        <w:tc>
          <w:tcPr>
            <w:tcBorders>
              <w:top w:color="ffffff" w:space="0" w:sz="6" w:val="single"/>
              <w:left w:color="ffffff" w:space="0" w:sz="6" w:val="single"/>
              <w:bottom w:color="ffffff" w:space="0" w:sz="6" w:val="single"/>
              <w:right w:color="000000" w:space="0" w:sz="0" w:val="nil"/>
            </w:tcBorders>
            <w:tcMar>
              <w:top w:w="0.0" w:type="dxa"/>
              <w:left w:w="0.0" w:type="dxa"/>
              <w:bottom w:w="0.0" w:type="dxa"/>
              <w:right w:w="0.0" w:type="dxa"/>
            </w:tcMar>
          </w:tcPr>
          <w:p w:rsidR="00000000" w:rsidDel="00000000" w:rsidP="00000000" w:rsidRDefault="00000000" w:rsidRPr="00000000" w14:paraId="000000DF">
            <w:pPr>
              <w:widowControl w:val="1"/>
              <w:spacing w:after="160" w:line="256.7994545454545" w:lineRule="auto"/>
              <w:jc w:val="center"/>
              <w:rPr>
                <w:sz w:val="20"/>
                <w:szCs w:val="20"/>
              </w:rPr>
            </w:pPr>
            <w:r w:rsidDel="00000000" w:rsidR="00000000" w:rsidRPr="00000000">
              <w:rPr>
                <w:sz w:val="20"/>
                <w:szCs w:val="20"/>
                <w:rtl w:val="0"/>
              </w:rPr>
              <w:t xml:space="preserve">100,0</w:t>
            </w:r>
          </w:p>
        </w:tc>
      </w:tr>
      <w:tr>
        <w:trPr>
          <w:cantSplit w:val="0"/>
          <w:trHeight w:val="405" w:hRule="atLeast"/>
          <w:tblHeader w:val="0"/>
        </w:trPr>
        <w:tc>
          <w:tcPr>
            <w:vMerge w:val="continue"/>
            <w:tcBorders>
              <w:top w:color="152935" w:space="0" w:sz="6" w:val="single"/>
              <w:left w:color="000000" w:space="0" w:sz="0" w:val="nil"/>
              <w:bottom w:color="152935" w:space="0" w:sz="6" w:val="single"/>
              <w:right w:color="ffffff" w:space="0" w:sz="6" w:val="single"/>
            </w:tcBorders>
          </w:tcPr>
          <w:p w:rsidR="00000000" w:rsidDel="00000000" w:rsidP="00000000" w:rsidRDefault="00000000" w:rsidRPr="00000000" w14:paraId="000000E0">
            <w:pPr>
              <w:widowControl w:val="1"/>
              <w:spacing w:line="276" w:lineRule="auto"/>
              <w:rPr>
                <w:b w:val="1"/>
                <w:sz w:val="24"/>
                <w:szCs w:val="24"/>
              </w:rPr>
            </w:pPr>
            <w:r w:rsidDel="00000000" w:rsidR="00000000" w:rsidRPr="00000000">
              <w:rPr>
                <w:rtl w:val="0"/>
              </w:rPr>
            </w:r>
          </w:p>
        </w:tc>
        <w:tc>
          <w:tcPr>
            <w:tcBorders>
              <w:top w:color="ffffff" w:space="0" w:sz="6" w:val="single"/>
              <w:left w:color="ffffff" w:space="0" w:sz="6" w:val="single"/>
              <w:bottom w:color="152935"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0E1">
            <w:pPr>
              <w:widowControl w:val="1"/>
              <w:spacing w:after="160" w:line="256.7994545454545" w:lineRule="auto"/>
              <w:jc w:val="center"/>
              <w:rPr>
                <w:sz w:val="20"/>
                <w:szCs w:val="20"/>
              </w:rPr>
            </w:pPr>
            <w:r w:rsidDel="00000000" w:rsidR="00000000" w:rsidRPr="00000000">
              <w:rPr>
                <w:sz w:val="20"/>
                <w:szCs w:val="20"/>
                <w:rtl w:val="0"/>
              </w:rPr>
              <w:t xml:space="preserve">Total</w:t>
            </w:r>
          </w:p>
        </w:tc>
        <w:tc>
          <w:tcPr>
            <w:tcBorders>
              <w:top w:color="ffffff" w:space="0" w:sz="6" w:val="single"/>
              <w:left w:color="ffffff" w:space="0" w:sz="6" w:val="single"/>
              <w:bottom w:color="152935"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0E2">
            <w:pPr>
              <w:widowControl w:val="1"/>
              <w:spacing w:after="160" w:line="256.7994545454545" w:lineRule="auto"/>
              <w:jc w:val="center"/>
              <w:rPr>
                <w:sz w:val="20"/>
                <w:szCs w:val="20"/>
              </w:rPr>
            </w:pPr>
            <w:r w:rsidDel="00000000" w:rsidR="00000000" w:rsidRPr="00000000">
              <w:rPr>
                <w:sz w:val="20"/>
                <w:szCs w:val="20"/>
                <w:rtl w:val="0"/>
              </w:rPr>
              <w:t xml:space="preserve">108</w:t>
            </w:r>
          </w:p>
        </w:tc>
        <w:tc>
          <w:tcPr>
            <w:tcBorders>
              <w:top w:color="ffffff" w:space="0" w:sz="6" w:val="single"/>
              <w:left w:color="ffffff" w:space="0" w:sz="6" w:val="single"/>
              <w:bottom w:color="152935"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0E3">
            <w:pPr>
              <w:widowControl w:val="1"/>
              <w:spacing w:after="160" w:line="256.7994545454545" w:lineRule="auto"/>
              <w:jc w:val="center"/>
              <w:rPr>
                <w:sz w:val="20"/>
                <w:szCs w:val="20"/>
              </w:rPr>
            </w:pPr>
            <w:r w:rsidDel="00000000" w:rsidR="00000000" w:rsidRPr="00000000">
              <w:rPr>
                <w:sz w:val="20"/>
                <w:szCs w:val="20"/>
                <w:rtl w:val="0"/>
              </w:rPr>
              <w:t xml:space="preserve">100,0</w:t>
            </w:r>
          </w:p>
        </w:tc>
        <w:tc>
          <w:tcPr>
            <w:tcBorders>
              <w:top w:color="ffffff" w:space="0" w:sz="6" w:val="single"/>
              <w:left w:color="ffffff" w:space="0" w:sz="6" w:val="single"/>
              <w:bottom w:color="152935"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0E4">
            <w:pPr>
              <w:widowControl w:val="1"/>
              <w:spacing w:after="160" w:line="256.7994545454545" w:lineRule="auto"/>
              <w:jc w:val="center"/>
              <w:rPr>
                <w:sz w:val="20"/>
                <w:szCs w:val="20"/>
              </w:rPr>
            </w:pPr>
            <w:r w:rsidDel="00000000" w:rsidR="00000000" w:rsidRPr="00000000">
              <w:rPr>
                <w:sz w:val="20"/>
                <w:szCs w:val="20"/>
                <w:rtl w:val="0"/>
              </w:rPr>
              <w:t xml:space="preserve">100,0</w:t>
            </w:r>
          </w:p>
        </w:tc>
        <w:tc>
          <w:tcPr>
            <w:tcBorders>
              <w:top w:color="ffffff" w:space="0" w:sz="6" w:val="single"/>
              <w:left w:color="ffffff" w:space="0" w:sz="6" w:val="single"/>
              <w:bottom w:color="152935" w:space="0" w:sz="6" w:val="single"/>
              <w:right w:color="000000" w:space="0" w:sz="0" w:val="nil"/>
            </w:tcBorders>
            <w:tcMar>
              <w:top w:w="0.0" w:type="dxa"/>
              <w:left w:w="0.0" w:type="dxa"/>
              <w:bottom w:w="0.0" w:type="dxa"/>
              <w:right w:w="0.0" w:type="dxa"/>
            </w:tcMar>
          </w:tcPr>
          <w:p w:rsidR="00000000" w:rsidDel="00000000" w:rsidP="00000000" w:rsidRDefault="00000000" w:rsidRPr="00000000" w14:paraId="000000E5">
            <w:pPr>
              <w:widowControl w:val="1"/>
              <w:spacing w:after="160" w:line="256.7994545454545" w:lineRule="auto"/>
              <w:jc w:val="center"/>
              <w:rPr>
                <w:sz w:val="20"/>
                <w:szCs w:val="20"/>
              </w:rPr>
            </w:pPr>
            <w:r w:rsidDel="00000000" w:rsidR="00000000" w:rsidRPr="00000000">
              <w:rPr>
                <w:sz w:val="20"/>
                <w:szCs w:val="20"/>
                <w:rtl w:val="0"/>
              </w:rPr>
              <w:t xml:space="preserve"> </w:t>
            </w:r>
          </w:p>
        </w:tc>
      </w:tr>
    </w:tbl>
    <w:p w:rsidR="00000000" w:rsidDel="00000000" w:rsidP="00000000" w:rsidRDefault="00000000" w:rsidRPr="00000000" w14:paraId="000000E6">
      <w:pPr>
        <w:widowControl w:val="1"/>
        <w:spacing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7">
      <w:pPr>
        <w:spacing w:after="240" w:before="240" w:line="360" w:lineRule="auto"/>
        <w:jc w:val="both"/>
        <w:rPr>
          <w:sz w:val="24"/>
          <w:szCs w:val="24"/>
        </w:rPr>
      </w:pPr>
      <w:bookmarkStart w:colFirst="0" w:colLast="0" w:name="_nkwd5g1ibyuz" w:id="56"/>
      <w:bookmarkEnd w:id="56"/>
      <w:r w:rsidDel="00000000" w:rsidR="00000000" w:rsidRPr="00000000">
        <w:rPr>
          <w:rtl w:val="0"/>
        </w:rPr>
      </w:r>
    </w:p>
    <w:p w:rsidR="00000000" w:rsidDel="00000000" w:rsidP="00000000" w:rsidRDefault="00000000" w:rsidRPr="00000000" w14:paraId="000000E8">
      <w:pPr>
        <w:spacing w:after="240" w:before="240" w:line="360" w:lineRule="auto"/>
        <w:jc w:val="both"/>
        <w:rPr>
          <w:sz w:val="24"/>
          <w:szCs w:val="24"/>
        </w:rPr>
      </w:pPr>
      <w:bookmarkStart w:colFirst="0" w:colLast="0" w:name="_r4y9ovlv5dv8" w:id="57"/>
      <w:bookmarkEnd w:id="57"/>
      <w:r w:rsidDel="00000000" w:rsidR="00000000" w:rsidRPr="00000000">
        <w:rPr>
          <w:rtl w:val="0"/>
        </w:rPr>
      </w:r>
    </w:p>
    <w:p w:rsidR="00000000" w:rsidDel="00000000" w:rsidP="00000000" w:rsidRDefault="00000000" w:rsidRPr="00000000" w14:paraId="000000E9">
      <w:pPr>
        <w:spacing w:after="240" w:before="240" w:line="360" w:lineRule="auto"/>
        <w:jc w:val="both"/>
        <w:rPr>
          <w:sz w:val="12"/>
          <w:szCs w:val="12"/>
        </w:rPr>
      </w:pPr>
      <w:bookmarkStart w:colFirst="0" w:colLast="0" w:name="_j3d5nc4qbds4" w:id="58"/>
      <w:bookmarkEnd w:id="58"/>
      <w:r w:rsidDel="00000000" w:rsidR="00000000" w:rsidRPr="00000000">
        <w:rPr>
          <w:rtl w:val="0"/>
        </w:rPr>
      </w:r>
    </w:p>
    <w:p w:rsidR="00000000" w:rsidDel="00000000" w:rsidP="00000000" w:rsidRDefault="00000000" w:rsidRPr="00000000" w14:paraId="000000EA">
      <w:pPr>
        <w:spacing w:after="240" w:before="240" w:line="360" w:lineRule="auto"/>
        <w:jc w:val="both"/>
        <w:rPr>
          <w:sz w:val="20"/>
          <w:szCs w:val="20"/>
        </w:rPr>
      </w:pPr>
      <w:bookmarkStart w:colFirst="0" w:colLast="0" w:name="_583taiz7x8mp" w:id="45"/>
      <w:bookmarkEnd w:id="45"/>
      <w:r w:rsidDel="00000000" w:rsidR="00000000" w:rsidRPr="00000000">
        <w:rPr>
          <w:sz w:val="20"/>
          <w:szCs w:val="20"/>
          <w:rtl w:val="0"/>
        </w:rPr>
        <w:t xml:space="preserve">Nota: Elaboración propia. Se presentan los resultados de la dimensión de Dependencia correspondiente a la variable redes sociales.</w:t>
      </w:r>
      <w:r w:rsidDel="00000000" w:rsidR="00000000" w:rsidRPr="00000000">
        <w:rPr>
          <w:rtl w:val="0"/>
        </w:rPr>
      </w:r>
    </w:p>
    <w:p w:rsidR="00000000" w:rsidDel="00000000" w:rsidP="00000000" w:rsidRDefault="00000000" w:rsidRPr="00000000" w14:paraId="000000EB">
      <w:pPr>
        <w:widowControl w:val="1"/>
        <w:spacing w:after="200" w:before="240" w:line="360" w:lineRule="auto"/>
        <w:jc w:val="both"/>
        <w:rPr>
          <w:sz w:val="24"/>
          <w:szCs w:val="24"/>
          <w:highlight w:val="white"/>
        </w:rPr>
      </w:pPr>
      <w:r w:rsidDel="00000000" w:rsidR="00000000" w:rsidRPr="00000000">
        <w:rPr>
          <w:sz w:val="24"/>
          <w:szCs w:val="24"/>
          <w:highlight w:val="white"/>
          <w:rtl w:val="0"/>
        </w:rPr>
        <w:t xml:space="preserve">La Tabla 2 muestra los niveles de dependencia a las redes sociales en una muestra de 108 estudiantes universitarios del distrito de Los Olivos, siendo esta una de las dimensiones abordadas en el estudio. Los resultados revelan que el 35.2% (38 participantes) presenta un nivel alto de dependencia, lo que indica una notable inclinación o necesidad frecuente de utilizar estas plataformas. De igual manera, otro 35.2% (38 estudiantes) se sitúa en un nivel bajo, reflejando un uso más moderado y con menor grado de apego. Finalmente, el 29.6% (32 personas) se encuentra en un nivel regular, lo que evidencia una dependencia media respecto al uso de redes sociales.</w:t>
      </w:r>
    </w:p>
    <w:p w:rsidR="00000000" w:rsidDel="00000000" w:rsidP="00000000" w:rsidRDefault="00000000" w:rsidRPr="00000000" w14:paraId="000000EC">
      <w:pPr>
        <w:widowControl w:val="1"/>
        <w:spacing w:after="200" w:before="240"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ED">
      <w:pPr>
        <w:widowControl w:val="1"/>
        <w:spacing w:after="200" w:line="360" w:lineRule="auto"/>
        <w:rPr>
          <w:b w:val="1"/>
          <w:sz w:val="24"/>
          <w:szCs w:val="24"/>
        </w:rPr>
      </w:pPr>
      <w:r w:rsidDel="00000000" w:rsidR="00000000" w:rsidRPr="00000000">
        <w:rPr>
          <w:rtl w:val="0"/>
        </w:rPr>
      </w:r>
    </w:p>
    <w:p w:rsidR="00000000" w:rsidDel="00000000" w:rsidP="00000000" w:rsidRDefault="00000000" w:rsidRPr="00000000" w14:paraId="000000EE">
      <w:pPr>
        <w:widowControl w:val="1"/>
        <w:spacing w:after="200" w:line="360" w:lineRule="auto"/>
        <w:rPr>
          <w:b w:val="1"/>
          <w:sz w:val="24"/>
          <w:szCs w:val="24"/>
        </w:rPr>
      </w:pPr>
      <w:r w:rsidDel="00000000" w:rsidR="00000000" w:rsidRPr="00000000">
        <w:rPr>
          <w:rtl w:val="0"/>
        </w:rPr>
      </w:r>
    </w:p>
    <w:p w:rsidR="00000000" w:rsidDel="00000000" w:rsidP="00000000" w:rsidRDefault="00000000" w:rsidRPr="00000000" w14:paraId="000000EF">
      <w:pPr>
        <w:widowControl w:val="1"/>
        <w:spacing w:after="200" w:line="360" w:lineRule="auto"/>
        <w:rPr>
          <w:b w:val="1"/>
          <w:sz w:val="24"/>
          <w:szCs w:val="24"/>
        </w:rPr>
      </w:pPr>
      <w:r w:rsidDel="00000000" w:rsidR="00000000" w:rsidRPr="00000000">
        <w:rPr>
          <w:rtl w:val="0"/>
        </w:rPr>
      </w:r>
    </w:p>
    <w:p w:rsidR="00000000" w:rsidDel="00000000" w:rsidP="00000000" w:rsidRDefault="00000000" w:rsidRPr="00000000" w14:paraId="000000F0">
      <w:pPr>
        <w:widowControl w:val="1"/>
        <w:spacing w:after="200" w:line="360" w:lineRule="auto"/>
        <w:rPr>
          <w:b w:val="1"/>
          <w:sz w:val="24"/>
          <w:szCs w:val="24"/>
        </w:rPr>
      </w:pPr>
      <w:r w:rsidDel="00000000" w:rsidR="00000000" w:rsidRPr="00000000">
        <w:rPr>
          <w:rtl w:val="0"/>
        </w:rPr>
      </w:r>
    </w:p>
    <w:p w:rsidR="00000000" w:rsidDel="00000000" w:rsidP="00000000" w:rsidRDefault="00000000" w:rsidRPr="00000000" w14:paraId="000000F1">
      <w:pPr>
        <w:widowControl w:val="1"/>
        <w:spacing w:after="200" w:line="360" w:lineRule="auto"/>
        <w:rPr>
          <w:b w:val="1"/>
          <w:sz w:val="24"/>
          <w:szCs w:val="24"/>
        </w:rPr>
      </w:pPr>
      <w:r w:rsidDel="00000000" w:rsidR="00000000" w:rsidRPr="00000000">
        <w:rPr>
          <w:rtl w:val="0"/>
        </w:rPr>
      </w:r>
    </w:p>
    <w:p w:rsidR="00000000" w:rsidDel="00000000" w:rsidP="00000000" w:rsidRDefault="00000000" w:rsidRPr="00000000" w14:paraId="000000F2">
      <w:pPr>
        <w:widowControl w:val="1"/>
        <w:spacing w:after="200" w:line="360" w:lineRule="auto"/>
        <w:rPr>
          <w:b w:val="1"/>
          <w:sz w:val="24"/>
          <w:szCs w:val="24"/>
        </w:rPr>
      </w:pPr>
      <w:r w:rsidDel="00000000" w:rsidR="00000000" w:rsidRPr="00000000">
        <w:rPr>
          <w:rtl w:val="0"/>
        </w:rPr>
      </w:r>
    </w:p>
    <w:p w:rsidR="00000000" w:rsidDel="00000000" w:rsidP="00000000" w:rsidRDefault="00000000" w:rsidRPr="00000000" w14:paraId="000000F3">
      <w:pPr>
        <w:widowControl w:val="1"/>
        <w:spacing w:after="200" w:line="360" w:lineRule="auto"/>
        <w:rPr>
          <w:b w:val="1"/>
          <w:sz w:val="24"/>
          <w:szCs w:val="24"/>
        </w:rPr>
      </w:pPr>
      <w:r w:rsidDel="00000000" w:rsidR="00000000" w:rsidRPr="00000000">
        <w:rPr>
          <w:rtl w:val="0"/>
        </w:rPr>
      </w:r>
    </w:p>
    <w:p w:rsidR="00000000" w:rsidDel="00000000" w:rsidP="00000000" w:rsidRDefault="00000000" w:rsidRPr="00000000" w14:paraId="000000F4">
      <w:pPr>
        <w:pStyle w:val="Heading1"/>
        <w:widowControl w:val="1"/>
        <w:spacing w:after="200" w:line="360" w:lineRule="auto"/>
        <w:jc w:val="left"/>
        <w:rPr/>
      </w:pPr>
      <w:bookmarkStart w:colFirst="0" w:colLast="0" w:name="_untcw9ldd79x" w:id="59"/>
      <w:bookmarkEnd w:id="59"/>
      <w:r w:rsidDel="00000000" w:rsidR="00000000" w:rsidRPr="00000000">
        <w:rPr>
          <w:rtl w:val="0"/>
        </w:rPr>
        <w:t xml:space="preserve">Tabla 3</w:t>
      </w:r>
    </w:p>
    <w:p w:rsidR="00000000" w:rsidDel="00000000" w:rsidP="00000000" w:rsidRDefault="00000000" w:rsidRPr="00000000" w14:paraId="000000F5">
      <w:pPr>
        <w:widowControl w:val="1"/>
        <w:spacing w:after="200" w:lineRule="auto"/>
        <w:jc w:val="left"/>
        <w:rPr>
          <w:i w:val="1"/>
          <w:sz w:val="24"/>
          <w:szCs w:val="24"/>
        </w:rPr>
      </w:pPr>
      <w:r w:rsidDel="00000000" w:rsidR="00000000" w:rsidRPr="00000000">
        <w:rPr>
          <w:i w:val="1"/>
          <w:sz w:val="24"/>
          <w:szCs w:val="24"/>
          <w:rtl w:val="0"/>
        </w:rPr>
        <w:t xml:space="preserve">Nivel de tiempo de uso diario de redes sociales </w:t>
      </w:r>
    </w:p>
    <w:p w:rsidR="00000000" w:rsidDel="00000000" w:rsidP="00000000" w:rsidRDefault="00000000" w:rsidRPr="00000000" w14:paraId="000000F6">
      <w:pPr>
        <w:widowControl w:val="1"/>
        <w:spacing w:after="200" w:line="360" w:lineRule="auto"/>
        <w:rPr>
          <w:i w:val="1"/>
          <w:sz w:val="2"/>
          <w:szCs w:val="2"/>
        </w:rPr>
      </w:pPr>
      <w:r w:rsidDel="00000000" w:rsidR="00000000" w:rsidRPr="00000000">
        <w:rPr>
          <w:rtl w:val="0"/>
        </w:rPr>
      </w:r>
    </w:p>
    <w:tbl>
      <w:tblPr>
        <w:tblStyle w:val="Table4"/>
        <w:tblpPr w:leftFromText="180" w:rightFromText="180" w:topFromText="180" w:bottomFromText="180" w:vertAnchor="text" w:horzAnchor="text" w:tblpX="847.0000000000005" w:tblpY="0"/>
        <w:tblW w:w="71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10"/>
        <w:gridCol w:w="975"/>
        <w:gridCol w:w="1230"/>
        <w:gridCol w:w="1200"/>
        <w:gridCol w:w="1470"/>
        <w:gridCol w:w="1470"/>
        <w:tblGridChange w:id="0">
          <w:tblGrid>
            <w:gridCol w:w="810"/>
            <w:gridCol w:w="975"/>
            <w:gridCol w:w="1230"/>
            <w:gridCol w:w="1200"/>
            <w:gridCol w:w="1470"/>
            <w:gridCol w:w="1470"/>
          </w:tblGrid>
        </w:tblGridChange>
      </w:tblGrid>
      <w:tr>
        <w:trPr>
          <w:cantSplit w:val="0"/>
          <w:trHeight w:val="645" w:hRule="atLeast"/>
          <w:tblHeader w:val="0"/>
        </w:trPr>
        <w:tc>
          <w:tcPr>
            <w:gridSpan w:val="2"/>
            <w:tcBorders>
              <w:top w:color="000000" w:space="0" w:sz="6" w:val="single"/>
              <w:left w:color="ffffff" w:space="0" w:sz="6" w:val="single"/>
              <w:bottom w:color="000000" w:space="0" w:sz="6" w:val="single"/>
              <w:right w:color="ffffff" w:space="0" w:sz="6" w:val="single"/>
            </w:tcBorders>
            <w:tcMar>
              <w:top w:w="0.0" w:type="dxa"/>
              <w:left w:w="0.0" w:type="dxa"/>
              <w:bottom w:w="0.0" w:type="dxa"/>
              <w:right w:w="0.0" w:type="dxa"/>
            </w:tcMar>
            <w:vAlign w:val="bottom"/>
          </w:tcPr>
          <w:p w:rsidR="00000000" w:rsidDel="00000000" w:rsidP="00000000" w:rsidRDefault="00000000" w:rsidRPr="00000000" w14:paraId="000000F7">
            <w:pPr>
              <w:widowControl w:val="1"/>
              <w:spacing w:after="160" w:line="256.7994545454545" w:lineRule="auto"/>
              <w:jc w:val="center"/>
              <w:rPr>
                <w:sz w:val="20"/>
                <w:szCs w:val="20"/>
              </w:rPr>
            </w:pPr>
            <w:r w:rsidDel="00000000" w:rsidR="00000000" w:rsidRPr="00000000">
              <w:rPr>
                <w:sz w:val="20"/>
                <w:szCs w:val="20"/>
                <w:rtl w:val="0"/>
              </w:rPr>
              <w:t xml:space="preserve"> </w:t>
            </w:r>
          </w:p>
        </w:tc>
        <w:tc>
          <w:tcPr>
            <w:tcBorders>
              <w:top w:color="000000" w:space="0" w:sz="6" w:val="single"/>
              <w:left w:color="ffffff" w:space="0" w:sz="6" w:val="single"/>
              <w:bottom w:color="000000" w:space="0" w:sz="6" w:val="single"/>
              <w:right w:color="ffffff" w:space="0" w:sz="6" w:val="single"/>
            </w:tcBorders>
            <w:tcMar>
              <w:top w:w="0.0" w:type="dxa"/>
              <w:left w:w="0.0" w:type="dxa"/>
              <w:bottom w:w="0.0" w:type="dxa"/>
              <w:right w:w="0.0" w:type="dxa"/>
            </w:tcMar>
            <w:vAlign w:val="bottom"/>
          </w:tcPr>
          <w:p w:rsidR="00000000" w:rsidDel="00000000" w:rsidP="00000000" w:rsidRDefault="00000000" w:rsidRPr="00000000" w14:paraId="000000F9">
            <w:pPr>
              <w:widowControl w:val="1"/>
              <w:spacing w:after="160" w:line="256.7994545454545" w:lineRule="auto"/>
              <w:jc w:val="center"/>
              <w:rPr>
                <w:sz w:val="20"/>
                <w:szCs w:val="20"/>
              </w:rPr>
            </w:pPr>
            <w:r w:rsidDel="00000000" w:rsidR="00000000" w:rsidRPr="00000000">
              <w:rPr>
                <w:sz w:val="20"/>
                <w:szCs w:val="20"/>
                <w:rtl w:val="0"/>
              </w:rPr>
              <w:t xml:space="preserve">Frecuencia</w:t>
            </w:r>
          </w:p>
        </w:tc>
        <w:tc>
          <w:tcPr>
            <w:tcBorders>
              <w:top w:color="000000" w:space="0" w:sz="6" w:val="single"/>
              <w:left w:color="ffffff" w:space="0" w:sz="6" w:val="single"/>
              <w:bottom w:color="000000" w:space="0" w:sz="6" w:val="single"/>
              <w:right w:color="ffffff" w:space="0" w:sz="6" w:val="single"/>
            </w:tcBorders>
            <w:tcMar>
              <w:top w:w="0.0" w:type="dxa"/>
              <w:left w:w="0.0" w:type="dxa"/>
              <w:bottom w:w="0.0" w:type="dxa"/>
              <w:right w:w="0.0" w:type="dxa"/>
            </w:tcMar>
            <w:vAlign w:val="bottom"/>
          </w:tcPr>
          <w:p w:rsidR="00000000" w:rsidDel="00000000" w:rsidP="00000000" w:rsidRDefault="00000000" w:rsidRPr="00000000" w14:paraId="000000FA">
            <w:pPr>
              <w:widowControl w:val="1"/>
              <w:spacing w:after="160" w:line="256.7994545454545" w:lineRule="auto"/>
              <w:jc w:val="center"/>
              <w:rPr>
                <w:sz w:val="20"/>
                <w:szCs w:val="20"/>
              </w:rPr>
            </w:pPr>
            <w:r w:rsidDel="00000000" w:rsidR="00000000" w:rsidRPr="00000000">
              <w:rPr>
                <w:sz w:val="20"/>
                <w:szCs w:val="20"/>
                <w:rtl w:val="0"/>
              </w:rPr>
              <w:t xml:space="preserve">Porcentaje</w:t>
            </w:r>
          </w:p>
        </w:tc>
        <w:tc>
          <w:tcPr>
            <w:tcBorders>
              <w:top w:color="000000" w:space="0" w:sz="6" w:val="single"/>
              <w:left w:color="ffffff" w:space="0" w:sz="6" w:val="single"/>
              <w:bottom w:color="000000" w:space="0" w:sz="6" w:val="single"/>
              <w:right w:color="ffffff" w:space="0" w:sz="6" w:val="single"/>
            </w:tcBorders>
            <w:tcMar>
              <w:top w:w="0.0" w:type="dxa"/>
              <w:left w:w="0.0" w:type="dxa"/>
              <w:bottom w:w="0.0" w:type="dxa"/>
              <w:right w:w="0.0" w:type="dxa"/>
            </w:tcMar>
            <w:vAlign w:val="bottom"/>
          </w:tcPr>
          <w:p w:rsidR="00000000" w:rsidDel="00000000" w:rsidP="00000000" w:rsidRDefault="00000000" w:rsidRPr="00000000" w14:paraId="000000FB">
            <w:pPr>
              <w:widowControl w:val="1"/>
              <w:spacing w:after="160" w:line="256.7994545454545" w:lineRule="auto"/>
              <w:jc w:val="center"/>
              <w:rPr>
                <w:sz w:val="20"/>
                <w:szCs w:val="20"/>
              </w:rPr>
            </w:pPr>
            <w:r w:rsidDel="00000000" w:rsidR="00000000" w:rsidRPr="00000000">
              <w:rPr>
                <w:sz w:val="20"/>
                <w:szCs w:val="20"/>
                <w:rtl w:val="0"/>
              </w:rPr>
              <w:t xml:space="preserve">Porcentaje válido</w:t>
            </w:r>
          </w:p>
        </w:tc>
        <w:tc>
          <w:tcPr>
            <w:tcBorders>
              <w:top w:color="000000" w:space="0" w:sz="6" w:val="single"/>
              <w:left w:color="ffffff" w:space="0" w:sz="6" w:val="single"/>
              <w:bottom w:color="000000" w:space="0" w:sz="6" w:val="single"/>
              <w:right w:color="ffffff" w:space="0" w:sz="6" w:val="single"/>
            </w:tcBorders>
            <w:tcMar>
              <w:top w:w="0.0" w:type="dxa"/>
              <w:left w:w="0.0" w:type="dxa"/>
              <w:bottom w:w="0.0" w:type="dxa"/>
              <w:right w:w="0.0" w:type="dxa"/>
            </w:tcMar>
            <w:vAlign w:val="bottom"/>
          </w:tcPr>
          <w:p w:rsidR="00000000" w:rsidDel="00000000" w:rsidP="00000000" w:rsidRDefault="00000000" w:rsidRPr="00000000" w14:paraId="000000FC">
            <w:pPr>
              <w:widowControl w:val="1"/>
              <w:spacing w:after="160" w:line="256.7994545454545" w:lineRule="auto"/>
              <w:jc w:val="center"/>
              <w:rPr>
                <w:sz w:val="20"/>
                <w:szCs w:val="20"/>
              </w:rPr>
            </w:pPr>
            <w:r w:rsidDel="00000000" w:rsidR="00000000" w:rsidRPr="00000000">
              <w:rPr>
                <w:sz w:val="20"/>
                <w:szCs w:val="20"/>
                <w:rtl w:val="0"/>
              </w:rPr>
              <w:t xml:space="preserve">Porcentaje acumulado</w:t>
            </w:r>
          </w:p>
        </w:tc>
      </w:tr>
      <w:tr>
        <w:trPr>
          <w:cantSplit w:val="0"/>
          <w:trHeight w:val="405" w:hRule="atLeast"/>
          <w:tblHeader w:val="0"/>
        </w:trPr>
        <w:tc>
          <w:tcPr>
            <w:vMerge w:val="restart"/>
            <w:tcBorders>
              <w:top w:color="000000" w:space="0" w:sz="6" w:val="single"/>
              <w:left w:color="000000" w:space="0" w:sz="0" w:val="nil"/>
              <w:bottom w:color="152935"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0FD">
            <w:pPr>
              <w:widowControl w:val="1"/>
              <w:spacing w:after="160" w:line="256.7994545454545" w:lineRule="auto"/>
              <w:jc w:val="center"/>
              <w:rPr>
                <w:sz w:val="20"/>
                <w:szCs w:val="20"/>
              </w:rPr>
            </w:pPr>
            <w:r w:rsidDel="00000000" w:rsidR="00000000" w:rsidRPr="00000000">
              <w:rPr>
                <w:sz w:val="20"/>
                <w:szCs w:val="20"/>
                <w:rtl w:val="0"/>
              </w:rPr>
              <w:t xml:space="preserve">Válido</w:t>
            </w:r>
          </w:p>
        </w:tc>
        <w:tc>
          <w:tcPr>
            <w:tcBorders>
              <w:top w:color="000000"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0FE">
            <w:pPr>
              <w:widowControl w:val="1"/>
              <w:spacing w:after="160" w:line="256.7994545454545" w:lineRule="auto"/>
              <w:jc w:val="center"/>
              <w:rPr>
                <w:sz w:val="20"/>
                <w:szCs w:val="20"/>
              </w:rPr>
            </w:pPr>
            <w:r w:rsidDel="00000000" w:rsidR="00000000" w:rsidRPr="00000000">
              <w:rPr>
                <w:sz w:val="20"/>
                <w:szCs w:val="20"/>
                <w:rtl w:val="0"/>
              </w:rPr>
              <w:t xml:space="preserve">Bajo</w:t>
            </w:r>
          </w:p>
        </w:tc>
        <w:tc>
          <w:tcPr>
            <w:tcBorders>
              <w:top w:color="000000"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0FF">
            <w:pPr>
              <w:widowControl w:val="1"/>
              <w:spacing w:after="160" w:line="256.7994545454545" w:lineRule="auto"/>
              <w:jc w:val="center"/>
              <w:rPr>
                <w:sz w:val="20"/>
                <w:szCs w:val="20"/>
              </w:rPr>
            </w:pPr>
            <w:r w:rsidDel="00000000" w:rsidR="00000000" w:rsidRPr="00000000">
              <w:rPr>
                <w:sz w:val="20"/>
                <w:szCs w:val="20"/>
                <w:rtl w:val="0"/>
              </w:rPr>
              <w:t xml:space="preserve">2</w:t>
            </w:r>
          </w:p>
        </w:tc>
        <w:tc>
          <w:tcPr>
            <w:tcBorders>
              <w:top w:color="000000"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00">
            <w:pPr>
              <w:widowControl w:val="1"/>
              <w:spacing w:after="160" w:line="256.7994545454545" w:lineRule="auto"/>
              <w:jc w:val="center"/>
              <w:rPr>
                <w:sz w:val="20"/>
                <w:szCs w:val="20"/>
              </w:rPr>
            </w:pPr>
            <w:r w:rsidDel="00000000" w:rsidR="00000000" w:rsidRPr="00000000">
              <w:rPr>
                <w:sz w:val="20"/>
                <w:szCs w:val="20"/>
                <w:rtl w:val="0"/>
              </w:rPr>
              <w:t xml:space="preserve">1,9</w:t>
            </w:r>
          </w:p>
        </w:tc>
        <w:tc>
          <w:tcPr>
            <w:tcBorders>
              <w:top w:color="000000"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01">
            <w:pPr>
              <w:widowControl w:val="1"/>
              <w:spacing w:after="160" w:line="256.7994545454545" w:lineRule="auto"/>
              <w:jc w:val="center"/>
              <w:rPr>
                <w:sz w:val="20"/>
                <w:szCs w:val="20"/>
              </w:rPr>
            </w:pPr>
            <w:r w:rsidDel="00000000" w:rsidR="00000000" w:rsidRPr="00000000">
              <w:rPr>
                <w:sz w:val="20"/>
                <w:szCs w:val="20"/>
                <w:rtl w:val="0"/>
              </w:rPr>
              <w:t xml:space="preserve">1,9</w:t>
            </w:r>
          </w:p>
        </w:tc>
        <w:tc>
          <w:tcPr>
            <w:tcBorders>
              <w:top w:color="000000" w:space="0" w:sz="6" w:val="single"/>
              <w:left w:color="ffffff" w:space="0" w:sz="6" w:val="single"/>
              <w:bottom w:color="ffffff" w:space="0" w:sz="6" w:val="single"/>
              <w:right w:color="000000" w:space="0" w:sz="0" w:val="nil"/>
            </w:tcBorders>
            <w:tcMar>
              <w:top w:w="0.0" w:type="dxa"/>
              <w:left w:w="0.0" w:type="dxa"/>
              <w:bottom w:w="0.0" w:type="dxa"/>
              <w:right w:w="0.0" w:type="dxa"/>
            </w:tcMar>
          </w:tcPr>
          <w:p w:rsidR="00000000" w:rsidDel="00000000" w:rsidP="00000000" w:rsidRDefault="00000000" w:rsidRPr="00000000" w14:paraId="00000102">
            <w:pPr>
              <w:widowControl w:val="1"/>
              <w:spacing w:after="160" w:line="256.7994545454545" w:lineRule="auto"/>
              <w:jc w:val="center"/>
              <w:rPr>
                <w:sz w:val="20"/>
                <w:szCs w:val="20"/>
              </w:rPr>
            </w:pPr>
            <w:r w:rsidDel="00000000" w:rsidR="00000000" w:rsidRPr="00000000">
              <w:rPr>
                <w:sz w:val="20"/>
                <w:szCs w:val="20"/>
                <w:rtl w:val="0"/>
              </w:rPr>
              <w:t xml:space="preserve">1,9</w:t>
            </w:r>
          </w:p>
        </w:tc>
      </w:tr>
      <w:tr>
        <w:trPr>
          <w:cantSplit w:val="0"/>
          <w:trHeight w:val="405" w:hRule="atLeast"/>
          <w:tblHeader w:val="0"/>
        </w:trPr>
        <w:tc>
          <w:tcPr>
            <w:vMerge w:val="continue"/>
            <w:tcBorders>
              <w:top w:color="152935" w:space="0" w:sz="6" w:val="single"/>
              <w:left w:color="000000" w:space="0" w:sz="0" w:val="nil"/>
              <w:bottom w:color="152935" w:space="0" w:sz="6" w:val="single"/>
              <w:right w:color="ffffff" w:space="0" w:sz="6" w:val="single"/>
            </w:tcBorders>
          </w:tcPr>
          <w:p w:rsidR="00000000" w:rsidDel="00000000" w:rsidP="00000000" w:rsidRDefault="00000000" w:rsidRPr="00000000" w14:paraId="00000103">
            <w:pPr>
              <w:widowControl w:val="1"/>
              <w:spacing w:line="276" w:lineRule="auto"/>
              <w:rPr>
                <w:b w:val="1"/>
                <w:sz w:val="24"/>
                <w:szCs w:val="24"/>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04">
            <w:pPr>
              <w:widowControl w:val="1"/>
              <w:spacing w:after="160" w:line="256.7994545454545" w:lineRule="auto"/>
              <w:jc w:val="center"/>
              <w:rPr>
                <w:sz w:val="20"/>
                <w:szCs w:val="20"/>
              </w:rPr>
            </w:pPr>
            <w:r w:rsidDel="00000000" w:rsidR="00000000" w:rsidRPr="00000000">
              <w:rPr>
                <w:sz w:val="20"/>
                <w:szCs w:val="20"/>
                <w:rtl w:val="0"/>
              </w:rPr>
              <w:t xml:space="preserve">Regular</w:t>
            </w:r>
          </w:p>
        </w:tc>
        <w:tc>
          <w:tcPr>
            <w:tcBorders>
              <w:top w:color="ffffff"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05">
            <w:pPr>
              <w:widowControl w:val="1"/>
              <w:spacing w:after="160" w:line="256.7994545454545" w:lineRule="auto"/>
              <w:jc w:val="center"/>
              <w:rPr>
                <w:sz w:val="20"/>
                <w:szCs w:val="20"/>
              </w:rPr>
            </w:pPr>
            <w:r w:rsidDel="00000000" w:rsidR="00000000" w:rsidRPr="00000000">
              <w:rPr>
                <w:sz w:val="20"/>
                <w:szCs w:val="20"/>
                <w:rtl w:val="0"/>
              </w:rPr>
              <w:t xml:space="preserve">38</w:t>
            </w:r>
          </w:p>
        </w:tc>
        <w:tc>
          <w:tcPr>
            <w:tcBorders>
              <w:top w:color="ffffff"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06">
            <w:pPr>
              <w:widowControl w:val="1"/>
              <w:spacing w:after="160" w:line="256.7994545454545" w:lineRule="auto"/>
              <w:jc w:val="center"/>
              <w:rPr>
                <w:sz w:val="20"/>
                <w:szCs w:val="20"/>
              </w:rPr>
            </w:pPr>
            <w:r w:rsidDel="00000000" w:rsidR="00000000" w:rsidRPr="00000000">
              <w:rPr>
                <w:sz w:val="20"/>
                <w:szCs w:val="20"/>
                <w:rtl w:val="0"/>
              </w:rPr>
              <w:t xml:space="preserve">35,2</w:t>
            </w:r>
          </w:p>
        </w:tc>
        <w:tc>
          <w:tcPr>
            <w:tcBorders>
              <w:top w:color="ffffff"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07">
            <w:pPr>
              <w:widowControl w:val="1"/>
              <w:spacing w:after="160" w:line="256.7994545454545" w:lineRule="auto"/>
              <w:jc w:val="center"/>
              <w:rPr>
                <w:sz w:val="20"/>
                <w:szCs w:val="20"/>
              </w:rPr>
            </w:pPr>
            <w:r w:rsidDel="00000000" w:rsidR="00000000" w:rsidRPr="00000000">
              <w:rPr>
                <w:sz w:val="20"/>
                <w:szCs w:val="20"/>
                <w:rtl w:val="0"/>
              </w:rPr>
              <w:t xml:space="preserve">35,2</w:t>
            </w:r>
          </w:p>
        </w:tc>
        <w:tc>
          <w:tcPr>
            <w:tcBorders>
              <w:top w:color="ffffff" w:space="0" w:sz="6" w:val="single"/>
              <w:left w:color="ffffff" w:space="0" w:sz="6" w:val="single"/>
              <w:bottom w:color="ffffff" w:space="0" w:sz="6" w:val="single"/>
              <w:right w:color="000000" w:space="0" w:sz="0" w:val="nil"/>
            </w:tcBorders>
            <w:tcMar>
              <w:top w:w="0.0" w:type="dxa"/>
              <w:left w:w="0.0" w:type="dxa"/>
              <w:bottom w:w="0.0" w:type="dxa"/>
              <w:right w:w="0.0" w:type="dxa"/>
            </w:tcMar>
          </w:tcPr>
          <w:p w:rsidR="00000000" w:rsidDel="00000000" w:rsidP="00000000" w:rsidRDefault="00000000" w:rsidRPr="00000000" w14:paraId="00000108">
            <w:pPr>
              <w:widowControl w:val="1"/>
              <w:spacing w:after="160" w:line="256.7994545454545" w:lineRule="auto"/>
              <w:jc w:val="center"/>
              <w:rPr>
                <w:sz w:val="20"/>
                <w:szCs w:val="20"/>
              </w:rPr>
            </w:pPr>
            <w:r w:rsidDel="00000000" w:rsidR="00000000" w:rsidRPr="00000000">
              <w:rPr>
                <w:sz w:val="20"/>
                <w:szCs w:val="20"/>
                <w:rtl w:val="0"/>
              </w:rPr>
              <w:t xml:space="preserve">37,7</w:t>
            </w:r>
          </w:p>
        </w:tc>
      </w:tr>
      <w:tr>
        <w:trPr>
          <w:cantSplit w:val="0"/>
          <w:trHeight w:val="405" w:hRule="atLeast"/>
          <w:tblHeader w:val="0"/>
        </w:trPr>
        <w:tc>
          <w:tcPr>
            <w:vMerge w:val="continue"/>
            <w:tcBorders>
              <w:top w:color="152935" w:space="0" w:sz="6" w:val="single"/>
              <w:left w:color="000000" w:space="0" w:sz="0" w:val="nil"/>
              <w:bottom w:color="152935" w:space="0" w:sz="6" w:val="single"/>
              <w:right w:color="ffffff" w:space="0" w:sz="6" w:val="single"/>
            </w:tcBorders>
          </w:tcPr>
          <w:p w:rsidR="00000000" w:rsidDel="00000000" w:rsidP="00000000" w:rsidRDefault="00000000" w:rsidRPr="00000000" w14:paraId="00000109">
            <w:pPr>
              <w:widowControl w:val="1"/>
              <w:spacing w:line="276" w:lineRule="auto"/>
              <w:rPr>
                <w:b w:val="1"/>
                <w:sz w:val="24"/>
                <w:szCs w:val="24"/>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0A">
            <w:pPr>
              <w:widowControl w:val="1"/>
              <w:spacing w:after="160" w:line="256.7994545454545" w:lineRule="auto"/>
              <w:jc w:val="center"/>
              <w:rPr>
                <w:sz w:val="20"/>
                <w:szCs w:val="20"/>
              </w:rPr>
            </w:pPr>
            <w:r w:rsidDel="00000000" w:rsidR="00000000" w:rsidRPr="00000000">
              <w:rPr>
                <w:sz w:val="20"/>
                <w:szCs w:val="20"/>
                <w:rtl w:val="0"/>
              </w:rPr>
              <w:t xml:space="preserve">Alto</w:t>
            </w:r>
          </w:p>
        </w:tc>
        <w:tc>
          <w:tcPr>
            <w:tcBorders>
              <w:top w:color="ffffff"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0B">
            <w:pPr>
              <w:widowControl w:val="1"/>
              <w:spacing w:after="160" w:line="256.7994545454545" w:lineRule="auto"/>
              <w:jc w:val="center"/>
              <w:rPr>
                <w:sz w:val="20"/>
                <w:szCs w:val="20"/>
              </w:rPr>
            </w:pPr>
            <w:r w:rsidDel="00000000" w:rsidR="00000000" w:rsidRPr="00000000">
              <w:rPr>
                <w:sz w:val="20"/>
                <w:szCs w:val="20"/>
                <w:rtl w:val="0"/>
              </w:rPr>
              <w:t xml:space="preserve">68</w:t>
            </w:r>
          </w:p>
        </w:tc>
        <w:tc>
          <w:tcPr>
            <w:tcBorders>
              <w:top w:color="ffffff"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0C">
            <w:pPr>
              <w:widowControl w:val="1"/>
              <w:spacing w:after="160" w:line="256.7994545454545" w:lineRule="auto"/>
              <w:jc w:val="center"/>
              <w:rPr>
                <w:sz w:val="20"/>
                <w:szCs w:val="20"/>
              </w:rPr>
            </w:pPr>
            <w:r w:rsidDel="00000000" w:rsidR="00000000" w:rsidRPr="00000000">
              <w:rPr>
                <w:sz w:val="20"/>
                <w:szCs w:val="20"/>
                <w:rtl w:val="0"/>
              </w:rPr>
              <w:t xml:space="preserve">63,0</w:t>
            </w:r>
          </w:p>
        </w:tc>
        <w:tc>
          <w:tcPr>
            <w:tcBorders>
              <w:top w:color="ffffff"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0D">
            <w:pPr>
              <w:widowControl w:val="1"/>
              <w:spacing w:after="160" w:line="256.7994545454545" w:lineRule="auto"/>
              <w:jc w:val="center"/>
              <w:rPr>
                <w:sz w:val="20"/>
                <w:szCs w:val="20"/>
              </w:rPr>
            </w:pPr>
            <w:r w:rsidDel="00000000" w:rsidR="00000000" w:rsidRPr="00000000">
              <w:rPr>
                <w:sz w:val="20"/>
                <w:szCs w:val="20"/>
                <w:rtl w:val="0"/>
              </w:rPr>
              <w:t xml:space="preserve">63,0</w:t>
            </w:r>
          </w:p>
        </w:tc>
        <w:tc>
          <w:tcPr>
            <w:tcBorders>
              <w:top w:color="ffffff" w:space="0" w:sz="6" w:val="single"/>
              <w:left w:color="ffffff" w:space="0" w:sz="6" w:val="single"/>
              <w:bottom w:color="ffffff" w:space="0" w:sz="6" w:val="single"/>
              <w:right w:color="000000" w:space="0" w:sz="0" w:val="nil"/>
            </w:tcBorders>
            <w:tcMar>
              <w:top w:w="0.0" w:type="dxa"/>
              <w:left w:w="0.0" w:type="dxa"/>
              <w:bottom w:w="0.0" w:type="dxa"/>
              <w:right w:w="0.0" w:type="dxa"/>
            </w:tcMar>
          </w:tcPr>
          <w:p w:rsidR="00000000" w:rsidDel="00000000" w:rsidP="00000000" w:rsidRDefault="00000000" w:rsidRPr="00000000" w14:paraId="0000010E">
            <w:pPr>
              <w:widowControl w:val="1"/>
              <w:spacing w:after="160" w:line="256.7994545454545" w:lineRule="auto"/>
              <w:jc w:val="center"/>
              <w:rPr>
                <w:sz w:val="20"/>
                <w:szCs w:val="20"/>
              </w:rPr>
            </w:pPr>
            <w:r w:rsidDel="00000000" w:rsidR="00000000" w:rsidRPr="00000000">
              <w:rPr>
                <w:sz w:val="20"/>
                <w:szCs w:val="20"/>
                <w:rtl w:val="0"/>
              </w:rPr>
              <w:t xml:space="preserve">100,0</w:t>
            </w:r>
          </w:p>
        </w:tc>
      </w:tr>
      <w:tr>
        <w:trPr>
          <w:cantSplit w:val="0"/>
          <w:trHeight w:val="405" w:hRule="atLeast"/>
          <w:tblHeader w:val="0"/>
        </w:trPr>
        <w:tc>
          <w:tcPr>
            <w:vMerge w:val="continue"/>
            <w:tcBorders>
              <w:top w:color="152935" w:space="0" w:sz="6" w:val="single"/>
              <w:left w:color="000000" w:space="0" w:sz="0" w:val="nil"/>
              <w:bottom w:color="152935" w:space="0" w:sz="6" w:val="single"/>
              <w:right w:color="ffffff" w:space="0" w:sz="6" w:val="single"/>
            </w:tcBorders>
          </w:tcPr>
          <w:p w:rsidR="00000000" w:rsidDel="00000000" w:rsidP="00000000" w:rsidRDefault="00000000" w:rsidRPr="00000000" w14:paraId="0000010F">
            <w:pPr>
              <w:widowControl w:val="1"/>
              <w:spacing w:line="276" w:lineRule="auto"/>
              <w:rPr>
                <w:b w:val="1"/>
                <w:sz w:val="24"/>
                <w:szCs w:val="24"/>
              </w:rPr>
            </w:pPr>
            <w:r w:rsidDel="00000000" w:rsidR="00000000" w:rsidRPr="00000000">
              <w:rPr>
                <w:rtl w:val="0"/>
              </w:rPr>
            </w:r>
          </w:p>
        </w:tc>
        <w:tc>
          <w:tcPr>
            <w:tcBorders>
              <w:top w:color="ffffff" w:space="0" w:sz="6" w:val="single"/>
              <w:left w:color="ffffff" w:space="0" w:sz="6" w:val="single"/>
              <w:bottom w:color="152935"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10">
            <w:pPr>
              <w:widowControl w:val="1"/>
              <w:spacing w:after="160" w:line="256.7994545454545" w:lineRule="auto"/>
              <w:jc w:val="center"/>
              <w:rPr>
                <w:sz w:val="20"/>
                <w:szCs w:val="20"/>
              </w:rPr>
            </w:pPr>
            <w:r w:rsidDel="00000000" w:rsidR="00000000" w:rsidRPr="00000000">
              <w:rPr>
                <w:sz w:val="20"/>
                <w:szCs w:val="20"/>
                <w:rtl w:val="0"/>
              </w:rPr>
              <w:t xml:space="preserve">Total</w:t>
            </w:r>
          </w:p>
        </w:tc>
        <w:tc>
          <w:tcPr>
            <w:tcBorders>
              <w:top w:color="ffffff" w:space="0" w:sz="6" w:val="single"/>
              <w:left w:color="ffffff" w:space="0" w:sz="6" w:val="single"/>
              <w:bottom w:color="152935"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11">
            <w:pPr>
              <w:widowControl w:val="1"/>
              <w:spacing w:after="160" w:line="256.7994545454545" w:lineRule="auto"/>
              <w:jc w:val="center"/>
              <w:rPr>
                <w:sz w:val="20"/>
                <w:szCs w:val="20"/>
              </w:rPr>
            </w:pPr>
            <w:r w:rsidDel="00000000" w:rsidR="00000000" w:rsidRPr="00000000">
              <w:rPr>
                <w:sz w:val="20"/>
                <w:szCs w:val="20"/>
                <w:rtl w:val="0"/>
              </w:rPr>
              <w:t xml:space="preserve">108</w:t>
            </w:r>
          </w:p>
        </w:tc>
        <w:tc>
          <w:tcPr>
            <w:tcBorders>
              <w:top w:color="ffffff" w:space="0" w:sz="6" w:val="single"/>
              <w:left w:color="ffffff" w:space="0" w:sz="6" w:val="single"/>
              <w:bottom w:color="152935"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12">
            <w:pPr>
              <w:widowControl w:val="1"/>
              <w:spacing w:after="160" w:line="256.7994545454545" w:lineRule="auto"/>
              <w:jc w:val="center"/>
              <w:rPr>
                <w:sz w:val="20"/>
                <w:szCs w:val="20"/>
              </w:rPr>
            </w:pPr>
            <w:r w:rsidDel="00000000" w:rsidR="00000000" w:rsidRPr="00000000">
              <w:rPr>
                <w:sz w:val="20"/>
                <w:szCs w:val="20"/>
                <w:rtl w:val="0"/>
              </w:rPr>
              <w:t xml:space="preserve">100,0</w:t>
            </w:r>
          </w:p>
        </w:tc>
        <w:tc>
          <w:tcPr>
            <w:tcBorders>
              <w:top w:color="ffffff" w:space="0" w:sz="6" w:val="single"/>
              <w:left w:color="ffffff" w:space="0" w:sz="6" w:val="single"/>
              <w:bottom w:color="152935"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13">
            <w:pPr>
              <w:widowControl w:val="1"/>
              <w:spacing w:after="160" w:line="256.7994545454545" w:lineRule="auto"/>
              <w:jc w:val="center"/>
              <w:rPr>
                <w:sz w:val="20"/>
                <w:szCs w:val="20"/>
              </w:rPr>
            </w:pPr>
            <w:r w:rsidDel="00000000" w:rsidR="00000000" w:rsidRPr="00000000">
              <w:rPr>
                <w:sz w:val="20"/>
                <w:szCs w:val="20"/>
                <w:rtl w:val="0"/>
              </w:rPr>
              <w:t xml:space="preserve">100,0</w:t>
            </w:r>
          </w:p>
        </w:tc>
        <w:tc>
          <w:tcPr>
            <w:tcBorders>
              <w:top w:color="ffffff" w:space="0" w:sz="6" w:val="single"/>
              <w:left w:color="ffffff" w:space="0" w:sz="6" w:val="single"/>
              <w:bottom w:color="152935" w:space="0" w:sz="6" w:val="single"/>
              <w:right w:color="000000" w:space="0" w:sz="0" w:val="nil"/>
            </w:tcBorders>
            <w:tcMar>
              <w:top w:w="0.0" w:type="dxa"/>
              <w:left w:w="0.0" w:type="dxa"/>
              <w:bottom w:w="0.0" w:type="dxa"/>
              <w:right w:w="0.0" w:type="dxa"/>
            </w:tcMar>
          </w:tcPr>
          <w:p w:rsidR="00000000" w:rsidDel="00000000" w:rsidP="00000000" w:rsidRDefault="00000000" w:rsidRPr="00000000" w14:paraId="00000114">
            <w:pPr>
              <w:widowControl w:val="1"/>
              <w:spacing w:after="160" w:line="256.7994545454545" w:lineRule="auto"/>
              <w:jc w:val="center"/>
              <w:rPr>
                <w:sz w:val="20"/>
                <w:szCs w:val="20"/>
              </w:rPr>
            </w:pPr>
            <w:r w:rsidDel="00000000" w:rsidR="00000000" w:rsidRPr="00000000">
              <w:rPr>
                <w:sz w:val="20"/>
                <w:szCs w:val="20"/>
                <w:rtl w:val="0"/>
              </w:rPr>
              <w:t xml:space="preserve"> </w:t>
            </w:r>
          </w:p>
        </w:tc>
      </w:tr>
    </w:tbl>
    <w:p w:rsidR="00000000" w:rsidDel="00000000" w:rsidP="00000000" w:rsidRDefault="00000000" w:rsidRPr="00000000" w14:paraId="00000115">
      <w:pPr>
        <w:widowControl w:val="1"/>
        <w:spacing w:before="240" w:line="276" w:lineRule="auto"/>
        <w:rPr>
          <w:b w:val="1"/>
          <w:sz w:val="24"/>
          <w:szCs w:val="24"/>
        </w:rPr>
      </w:pPr>
      <w:r w:rsidDel="00000000" w:rsidR="00000000" w:rsidRPr="00000000">
        <w:rPr>
          <w:rtl w:val="0"/>
        </w:rPr>
      </w:r>
    </w:p>
    <w:p w:rsidR="00000000" w:rsidDel="00000000" w:rsidP="00000000" w:rsidRDefault="00000000" w:rsidRPr="00000000" w14:paraId="00000116">
      <w:pPr>
        <w:spacing w:after="240" w:before="240" w:line="360" w:lineRule="auto"/>
        <w:jc w:val="both"/>
        <w:rPr>
          <w:b w:val="1"/>
          <w:sz w:val="24"/>
          <w:szCs w:val="24"/>
        </w:rPr>
      </w:pPr>
      <w:bookmarkStart w:colFirst="0" w:colLast="0" w:name="_d3kfdlhzegxx" w:id="60"/>
      <w:bookmarkEnd w:id="60"/>
      <w:r w:rsidDel="00000000" w:rsidR="00000000" w:rsidRPr="00000000">
        <w:rPr>
          <w:rtl w:val="0"/>
        </w:rPr>
      </w:r>
    </w:p>
    <w:p w:rsidR="00000000" w:rsidDel="00000000" w:rsidP="00000000" w:rsidRDefault="00000000" w:rsidRPr="00000000" w14:paraId="00000117">
      <w:pPr>
        <w:spacing w:after="240" w:before="240" w:line="360" w:lineRule="auto"/>
        <w:jc w:val="both"/>
        <w:rPr>
          <w:b w:val="1"/>
          <w:sz w:val="16"/>
          <w:szCs w:val="16"/>
        </w:rPr>
      </w:pPr>
      <w:bookmarkStart w:colFirst="0" w:colLast="0" w:name="_gtqld1trvp08" w:id="61"/>
      <w:bookmarkEnd w:id="61"/>
      <w:r w:rsidDel="00000000" w:rsidR="00000000" w:rsidRPr="00000000">
        <w:rPr>
          <w:rtl w:val="0"/>
        </w:rPr>
      </w:r>
    </w:p>
    <w:p w:rsidR="00000000" w:rsidDel="00000000" w:rsidP="00000000" w:rsidRDefault="00000000" w:rsidRPr="00000000" w14:paraId="00000118">
      <w:pPr>
        <w:spacing w:after="0" w:before="0" w:line="276" w:lineRule="auto"/>
        <w:jc w:val="both"/>
        <w:rPr>
          <w:sz w:val="20"/>
          <w:szCs w:val="20"/>
        </w:rPr>
      </w:pPr>
      <w:bookmarkStart w:colFirst="0" w:colLast="0" w:name="_fyyxzvnmeufu" w:id="62"/>
      <w:bookmarkEnd w:id="62"/>
      <w:r w:rsidDel="00000000" w:rsidR="00000000" w:rsidRPr="00000000">
        <w:rPr>
          <w:b w:val="1"/>
          <w:sz w:val="24"/>
          <w:szCs w:val="24"/>
          <w:rtl w:val="0"/>
        </w:rPr>
        <w:br w:type="textWrapping"/>
      </w:r>
      <w:r w:rsidDel="00000000" w:rsidR="00000000" w:rsidRPr="00000000">
        <w:rPr>
          <w:i w:val="1"/>
          <w:sz w:val="24"/>
          <w:szCs w:val="24"/>
          <w:rtl w:val="0"/>
        </w:rPr>
        <w:br w:type="textWrapping"/>
      </w:r>
      <w:r w:rsidDel="00000000" w:rsidR="00000000" w:rsidRPr="00000000">
        <w:rPr>
          <w:i w:val="1"/>
          <w:sz w:val="20"/>
          <w:szCs w:val="20"/>
          <w:rtl w:val="0"/>
        </w:rPr>
        <w:t xml:space="preserve">Nota: </w:t>
      </w:r>
      <w:r w:rsidDel="00000000" w:rsidR="00000000" w:rsidRPr="00000000">
        <w:rPr>
          <w:sz w:val="20"/>
          <w:szCs w:val="20"/>
          <w:rtl w:val="0"/>
        </w:rPr>
        <w:t xml:space="preserve">Elaboración propia. Se presentan los resultados de la dimensión de tiempo de uso diario correspondiente a la variable redes sociales.</w:t>
      </w:r>
    </w:p>
    <w:p w:rsidR="00000000" w:rsidDel="00000000" w:rsidP="00000000" w:rsidRDefault="00000000" w:rsidRPr="00000000" w14:paraId="00000119">
      <w:pPr>
        <w:spacing w:after="0" w:before="0" w:line="276" w:lineRule="auto"/>
        <w:jc w:val="both"/>
        <w:rPr>
          <w:sz w:val="20"/>
          <w:szCs w:val="20"/>
        </w:rPr>
      </w:pPr>
      <w:bookmarkStart w:colFirst="0" w:colLast="0" w:name="_fxsvvdatl965" w:id="63"/>
      <w:bookmarkEnd w:id="63"/>
      <w:r w:rsidDel="00000000" w:rsidR="00000000" w:rsidRPr="00000000">
        <w:rPr>
          <w:rtl w:val="0"/>
        </w:rPr>
      </w:r>
    </w:p>
    <w:p w:rsidR="00000000" w:rsidDel="00000000" w:rsidP="00000000" w:rsidRDefault="00000000" w:rsidRPr="00000000" w14:paraId="0000011A">
      <w:pPr>
        <w:spacing w:line="360" w:lineRule="auto"/>
        <w:jc w:val="both"/>
        <w:rPr>
          <w:sz w:val="24"/>
          <w:szCs w:val="24"/>
          <w:highlight w:val="white"/>
        </w:rPr>
      </w:pPr>
      <w:bookmarkStart w:colFirst="0" w:colLast="0" w:name="_pesugmc6fxs6" w:id="64"/>
      <w:bookmarkEnd w:id="64"/>
      <w:r w:rsidDel="00000000" w:rsidR="00000000" w:rsidRPr="00000000">
        <w:rPr>
          <w:sz w:val="24"/>
          <w:szCs w:val="24"/>
          <w:highlight w:val="white"/>
          <w:rtl w:val="0"/>
        </w:rPr>
        <w:t xml:space="preserve">La Tabla 3 expone los niveles de tiempo dedicado diariamente al uso de redes sociales, correspondiente a la segunda dimensión analizada en el estudio, en una muestra de 108 jóvenes. Los datos revelan que el 63,0 % (68 participantes) presenta un uso elevado, lo que indica una fuerte presencia de estas plataformas en su vida cotidiana. En tanto, el 35,2 % (38 personas) muestra un nivel moderado, lo cual sugiere un posible equilibrio en su consumo. Por último, únicamente el 1,9 % (2 individuos) manifiesta un uso bajo, lo que refleja que solo una minoría limita su exposición diaria a estas herramientas digitales.</w:t>
      </w:r>
    </w:p>
    <w:p w:rsidR="00000000" w:rsidDel="00000000" w:rsidP="00000000" w:rsidRDefault="00000000" w:rsidRPr="00000000" w14:paraId="0000011B">
      <w:pPr>
        <w:spacing w:line="360" w:lineRule="auto"/>
        <w:jc w:val="both"/>
        <w:rPr>
          <w:sz w:val="24"/>
          <w:szCs w:val="24"/>
        </w:rPr>
      </w:pPr>
      <w:bookmarkStart w:colFirst="0" w:colLast="0" w:name="_y0yyx7hbmr8n" w:id="65"/>
      <w:bookmarkEnd w:id="65"/>
      <w:r w:rsidDel="00000000" w:rsidR="00000000" w:rsidRPr="00000000">
        <w:rPr>
          <w:rtl w:val="0"/>
        </w:rPr>
      </w:r>
    </w:p>
    <w:p w:rsidR="00000000" w:rsidDel="00000000" w:rsidP="00000000" w:rsidRDefault="00000000" w:rsidRPr="00000000" w14:paraId="0000011C">
      <w:pPr>
        <w:widowControl w:val="1"/>
        <w:spacing w:after="200" w:line="360" w:lineRule="auto"/>
        <w:rPr>
          <w:b w:val="1"/>
          <w:sz w:val="24"/>
          <w:szCs w:val="24"/>
        </w:rPr>
      </w:pPr>
      <w:r w:rsidDel="00000000" w:rsidR="00000000" w:rsidRPr="00000000">
        <w:rPr>
          <w:rtl w:val="0"/>
        </w:rPr>
      </w:r>
    </w:p>
    <w:p w:rsidR="00000000" w:rsidDel="00000000" w:rsidP="00000000" w:rsidRDefault="00000000" w:rsidRPr="00000000" w14:paraId="0000011D">
      <w:pPr>
        <w:widowControl w:val="1"/>
        <w:spacing w:after="200" w:line="360" w:lineRule="auto"/>
        <w:rPr>
          <w:b w:val="1"/>
          <w:sz w:val="24"/>
          <w:szCs w:val="24"/>
        </w:rPr>
      </w:pPr>
      <w:r w:rsidDel="00000000" w:rsidR="00000000" w:rsidRPr="00000000">
        <w:rPr>
          <w:rtl w:val="0"/>
        </w:rPr>
      </w:r>
    </w:p>
    <w:p w:rsidR="00000000" w:rsidDel="00000000" w:rsidP="00000000" w:rsidRDefault="00000000" w:rsidRPr="00000000" w14:paraId="0000011E">
      <w:pPr>
        <w:widowControl w:val="1"/>
        <w:spacing w:after="200" w:line="360" w:lineRule="auto"/>
        <w:rPr>
          <w:b w:val="1"/>
          <w:sz w:val="24"/>
          <w:szCs w:val="24"/>
        </w:rPr>
      </w:pPr>
      <w:r w:rsidDel="00000000" w:rsidR="00000000" w:rsidRPr="00000000">
        <w:rPr>
          <w:rtl w:val="0"/>
        </w:rPr>
      </w:r>
    </w:p>
    <w:p w:rsidR="00000000" w:rsidDel="00000000" w:rsidP="00000000" w:rsidRDefault="00000000" w:rsidRPr="00000000" w14:paraId="0000011F">
      <w:pPr>
        <w:widowControl w:val="1"/>
        <w:spacing w:after="200" w:line="360" w:lineRule="auto"/>
        <w:rPr>
          <w:b w:val="1"/>
          <w:sz w:val="24"/>
          <w:szCs w:val="24"/>
        </w:rPr>
      </w:pPr>
      <w:r w:rsidDel="00000000" w:rsidR="00000000" w:rsidRPr="00000000">
        <w:rPr>
          <w:rtl w:val="0"/>
        </w:rPr>
      </w:r>
    </w:p>
    <w:p w:rsidR="00000000" w:rsidDel="00000000" w:rsidP="00000000" w:rsidRDefault="00000000" w:rsidRPr="00000000" w14:paraId="00000120">
      <w:pPr>
        <w:widowControl w:val="1"/>
        <w:spacing w:after="200" w:line="360" w:lineRule="auto"/>
        <w:rPr>
          <w:b w:val="1"/>
          <w:sz w:val="24"/>
          <w:szCs w:val="24"/>
        </w:rPr>
      </w:pPr>
      <w:r w:rsidDel="00000000" w:rsidR="00000000" w:rsidRPr="00000000">
        <w:rPr>
          <w:rtl w:val="0"/>
        </w:rPr>
      </w:r>
    </w:p>
    <w:p w:rsidR="00000000" w:rsidDel="00000000" w:rsidP="00000000" w:rsidRDefault="00000000" w:rsidRPr="00000000" w14:paraId="00000121">
      <w:pPr>
        <w:widowControl w:val="1"/>
        <w:spacing w:after="200" w:line="360" w:lineRule="auto"/>
        <w:rPr>
          <w:b w:val="1"/>
          <w:sz w:val="24"/>
          <w:szCs w:val="24"/>
        </w:rPr>
      </w:pPr>
      <w:r w:rsidDel="00000000" w:rsidR="00000000" w:rsidRPr="00000000">
        <w:rPr>
          <w:rtl w:val="0"/>
        </w:rPr>
      </w:r>
    </w:p>
    <w:p w:rsidR="00000000" w:rsidDel="00000000" w:rsidP="00000000" w:rsidRDefault="00000000" w:rsidRPr="00000000" w14:paraId="00000122">
      <w:pPr>
        <w:widowControl w:val="1"/>
        <w:spacing w:after="200" w:line="360" w:lineRule="auto"/>
        <w:rPr>
          <w:b w:val="1"/>
          <w:sz w:val="24"/>
          <w:szCs w:val="24"/>
        </w:rPr>
      </w:pPr>
      <w:r w:rsidDel="00000000" w:rsidR="00000000" w:rsidRPr="00000000">
        <w:rPr>
          <w:rtl w:val="0"/>
        </w:rPr>
      </w:r>
    </w:p>
    <w:p w:rsidR="00000000" w:rsidDel="00000000" w:rsidP="00000000" w:rsidRDefault="00000000" w:rsidRPr="00000000" w14:paraId="00000123">
      <w:pPr>
        <w:widowControl w:val="1"/>
        <w:spacing w:after="200" w:line="360" w:lineRule="auto"/>
        <w:rPr>
          <w:b w:val="1"/>
          <w:sz w:val="24"/>
          <w:szCs w:val="24"/>
        </w:rPr>
      </w:pPr>
      <w:r w:rsidDel="00000000" w:rsidR="00000000" w:rsidRPr="00000000">
        <w:rPr>
          <w:rtl w:val="0"/>
        </w:rPr>
      </w:r>
    </w:p>
    <w:p w:rsidR="00000000" w:rsidDel="00000000" w:rsidP="00000000" w:rsidRDefault="00000000" w:rsidRPr="00000000" w14:paraId="00000124">
      <w:pPr>
        <w:widowControl w:val="1"/>
        <w:spacing w:after="200" w:line="360" w:lineRule="auto"/>
        <w:rPr>
          <w:b w:val="1"/>
          <w:sz w:val="24"/>
          <w:szCs w:val="24"/>
        </w:rPr>
      </w:pPr>
      <w:r w:rsidDel="00000000" w:rsidR="00000000" w:rsidRPr="00000000">
        <w:rPr>
          <w:rtl w:val="0"/>
        </w:rPr>
      </w:r>
    </w:p>
    <w:p w:rsidR="00000000" w:rsidDel="00000000" w:rsidP="00000000" w:rsidRDefault="00000000" w:rsidRPr="00000000" w14:paraId="00000125">
      <w:pPr>
        <w:pStyle w:val="Heading1"/>
        <w:widowControl w:val="1"/>
        <w:spacing w:after="200" w:line="360" w:lineRule="auto"/>
        <w:jc w:val="left"/>
        <w:rPr/>
      </w:pPr>
      <w:bookmarkStart w:colFirst="0" w:colLast="0" w:name="_k94g673kirsh" w:id="66"/>
      <w:bookmarkEnd w:id="66"/>
      <w:r w:rsidDel="00000000" w:rsidR="00000000" w:rsidRPr="00000000">
        <w:rPr>
          <w:rtl w:val="0"/>
        </w:rPr>
        <w:t xml:space="preserve">Tabla 4   </w:t>
      </w:r>
    </w:p>
    <w:p w:rsidR="00000000" w:rsidDel="00000000" w:rsidP="00000000" w:rsidRDefault="00000000" w:rsidRPr="00000000" w14:paraId="00000126">
      <w:pPr>
        <w:widowControl w:val="1"/>
        <w:spacing w:after="200" w:lineRule="auto"/>
        <w:jc w:val="left"/>
        <w:rPr>
          <w:i w:val="1"/>
          <w:sz w:val="24"/>
          <w:szCs w:val="24"/>
        </w:rPr>
      </w:pPr>
      <w:r w:rsidDel="00000000" w:rsidR="00000000" w:rsidRPr="00000000">
        <w:rPr>
          <w:i w:val="1"/>
          <w:sz w:val="24"/>
          <w:szCs w:val="24"/>
          <w:rtl w:val="0"/>
        </w:rPr>
        <w:t xml:space="preserve">Nivel de bienestar emocional</w:t>
      </w:r>
    </w:p>
    <w:p w:rsidR="00000000" w:rsidDel="00000000" w:rsidP="00000000" w:rsidRDefault="00000000" w:rsidRPr="00000000" w14:paraId="00000127">
      <w:pPr>
        <w:widowControl w:val="1"/>
        <w:spacing w:after="200" w:before="240" w:line="276" w:lineRule="auto"/>
        <w:jc w:val="left"/>
        <w:rPr>
          <w:b w:val="1"/>
          <w:sz w:val="14"/>
          <w:szCs w:val="14"/>
        </w:rPr>
      </w:pPr>
      <w:r w:rsidDel="00000000" w:rsidR="00000000" w:rsidRPr="00000000">
        <w:rPr>
          <w:rtl w:val="0"/>
        </w:rPr>
      </w:r>
    </w:p>
    <w:tbl>
      <w:tblPr>
        <w:tblStyle w:val="Table5"/>
        <w:tblpPr w:leftFromText="180" w:rightFromText="180" w:topFromText="180" w:bottomFromText="180" w:vertAnchor="text" w:horzAnchor="text" w:tblpX="892.0000000000005" w:tblpY="0"/>
        <w:tblW w:w="71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10"/>
        <w:gridCol w:w="975"/>
        <w:gridCol w:w="1230"/>
        <w:gridCol w:w="1200"/>
        <w:gridCol w:w="1470"/>
        <w:gridCol w:w="1470"/>
        <w:tblGridChange w:id="0">
          <w:tblGrid>
            <w:gridCol w:w="810"/>
            <w:gridCol w:w="975"/>
            <w:gridCol w:w="1230"/>
            <w:gridCol w:w="1200"/>
            <w:gridCol w:w="1470"/>
            <w:gridCol w:w="1470"/>
          </w:tblGrid>
        </w:tblGridChange>
      </w:tblGrid>
      <w:tr>
        <w:trPr>
          <w:cantSplit w:val="0"/>
          <w:trHeight w:val="645" w:hRule="atLeast"/>
          <w:tblHeader w:val="0"/>
        </w:trPr>
        <w:tc>
          <w:tcPr>
            <w:gridSpan w:val="2"/>
            <w:tcBorders>
              <w:top w:color="000000" w:space="0" w:sz="6" w:val="single"/>
              <w:left w:color="ffffff" w:space="0" w:sz="6" w:val="single"/>
              <w:bottom w:color="000000" w:space="0" w:sz="6" w:val="single"/>
              <w:right w:color="ffffff" w:space="0" w:sz="6" w:val="single"/>
            </w:tcBorders>
            <w:tcMar>
              <w:top w:w="0.0" w:type="dxa"/>
              <w:left w:w="0.0" w:type="dxa"/>
              <w:bottom w:w="0.0" w:type="dxa"/>
              <w:right w:w="0.0" w:type="dxa"/>
            </w:tcMar>
            <w:vAlign w:val="bottom"/>
          </w:tcPr>
          <w:p w:rsidR="00000000" w:rsidDel="00000000" w:rsidP="00000000" w:rsidRDefault="00000000" w:rsidRPr="00000000" w14:paraId="00000128">
            <w:pPr>
              <w:widowControl w:val="1"/>
              <w:spacing w:after="160" w:line="256.7994545454545" w:lineRule="auto"/>
              <w:jc w:val="center"/>
              <w:rPr>
                <w:sz w:val="20"/>
                <w:szCs w:val="20"/>
              </w:rPr>
            </w:pPr>
            <w:r w:rsidDel="00000000" w:rsidR="00000000" w:rsidRPr="00000000">
              <w:rPr>
                <w:sz w:val="20"/>
                <w:szCs w:val="20"/>
                <w:rtl w:val="0"/>
              </w:rPr>
              <w:t xml:space="preserve"> </w:t>
            </w:r>
          </w:p>
        </w:tc>
        <w:tc>
          <w:tcPr>
            <w:tcBorders>
              <w:top w:color="000000" w:space="0" w:sz="6" w:val="single"/>
              <w:left w:color="ffffff" w:space="0" w:sz="6" w:val="single"/>
              <w:bottom w:color="000000" w:space="0" w:sz="6" w:val="single"/>
              <w:right w:color="ffffff" w:space="0" w:sz="6" w:val="single"/>
            </w:tcBorders>
            <w:tcMar>
              <w:top w:w="0.0" w:type="dxa"/>
              <w:left w:w="0.0" w:type="dxa"/>
              <w:bottom w:w="0.0" w:type="dxa"/>
              <w:right w:w="0.0" w:type="dxa"/>
            </w:tcMar>
            <w:vAlign w:val="bottom"/>
          </w:tcPr>
          <w:p w:rsidR="00000000" w:rsidDel="00000000" w:rsidP="00000000" w:rsidRDefault="00000000" w:rsidRPr="00000000" w14:paraId="0000012A">
            <w:pPr>
              <w:widowControl w:val="1"/>
              <w:spacing w:after="160" w:line="256.7994545454545" w:lineRule="auto"/>
              <w:jc w:val="center"/>
              <w:rPr>
                <w:sz w:val="20"/>
                <w:szCs w:val="20"/>
              </w:rPr>
            </w:pPr>
            <w:r w:rsidDel="00000000" w:rsidR="00000000" w:rsidRPr="00000000">
              <w:rPr>
                <w:sz w:val="20"/>
                <w:szCs w:val="20"/>
                <w:rtl w:val="0"/>
              </w:rPr>
              <w:t xml:space="preserve">Frecuencia</w:t>
            </w:r>
          </w:p>
        </w:tc>
        <w:tc>
          <w:tcPr>
            <w:tcBorders>
              <w:top w:color="000000" w:space="0" w:sz="6" w:val="single"/>
              <w:left w:color="ffffff" w:space="0" w:sz="6" w:val="single"/>
              <w:bottom w:color="000000" w:space="0" w:sz="6" w:val="single"/>
              <w:right w:color="ffffff" w:space="0" w:sz="6" w:val="single"/>
            </w:tcBorders>
            <w:tcMar>
              <w:top w:w="0.0" w:type="dxa"/>
              <w:left w:w="0.0" w:type="dxa"/>
              <w:bottom w:w="0.0" w:type="dxa"/>
              <w:right w:w="0.0" w:type="dxa"/>
            </w:tcMar>
            <w:vAlign w:val="bottom"/>
          </w:tcPr>
          <w:p w:rsidR="00000000" w:rsidDel="00000000" w:rsidP="00000000" w:rsidRDefault="00000000" w:rsidRPr="00000000" w14:paraId="0000012B">
            <w:pPr>
              <w:widowControl w:val="1"/>
              <w:spacing w:after="160" w:line="256.7994545454545" w:lineRule="auto"/>
              <w:jc w:val="center"/>
              <w:rPr>
                <w:sz w:val="20"/>
                <w:szCs w:val="20"/>
              </w:rPr>
            </w:pPr>
            <w:r w:rsidDel="00000000" w:rsidR="00000000" w:rsidRPr="00000000">
              <w:rPr>
                <w:sz w:val="20"/>
                <w:szCs w:val="20"/>
                <w:rtl w:val="0"/>
              </w:rPr>
              <w:t xml:space="preserve">Porcentaje</w:t>
            </w:r>
          </w:p>
        </w:tc>
        <w:tc>
          <w:tcPr>
            <w:tcBorders>
              <w:top w:color="000000" w:space="0" w:sz="6" w:val="single"/>
              <w:left w:color="ffffff" w:space="0" w:sz="6" w:val="single"/>
              <w:bottom w:color="000000" w:space="0" w:sz="6" w:val="single"/>
              <w:right w:color="ffffff" w:space="0" w:sz="6" w:val="single"/>
            </w:tcBorders>
            <w:tcMar>
              <w:top w:w="0.0" w:type="dxa"/>
              <w:left w:w="0.0" w:type="dxa"/>
              <w:bottom w:w="0.0" w:type="dxa"/>
              <w:right w:w="0.0" w:type="dxa"/>
            </w:tcMar>
            <w:vAlign w:val="bottom"/>
          </w:tcPr>
          <w:p w:rsidR="00000000" w:rsidDel="00000000" w:rsidP="00000000" w:rsidRDefault="00000000" w:rsidRPr="00000000" w14:paraId="0000012C">
            <w:pPr>
              <w:widowControl w:val="1"/>
              <w:spacing w:after="160" w:line="256.7994545454545" w:lineRule="auto"/>
              <w:jc w:val="center"/>
              <w:rPr>
                <w:sz w:val="20"/>
                <w:szCs w:val="20"/>
              </w:rPr>
            </w:pPr>
            <w:r w:rsidDel="00000000" w:rsidR="00000000" w:rsidRPr="00000000">
              <w:rPr>
                <w:sz w:val="20"/>
                <w:szCs w:val="20"/>
                <w:rtl w:val="0"/>
              </w:rPr>
              <w:t xml:space="preserve">Porcentaje válido</w:t>
            </w:r>
          </w:p>
        </w:tc>
        <w:tc>
          <w:tcPr>
            <w:tcBorders>
              <w:top w:color="000000" w:space="0" w:sz="6" w:val="single"/>
              <w:left w:color="ffffff" w:space="0" w:sz="6" w:val="single"/>
              <w:bottom w:color="000000" w:space="0" w:sz="6" w:val="single"/>
              <w:right w:color="ffffff" w:space="0" w:sz="6" w:val="single"/>
            </w:tcBorders>
            <w:tcMar>
              <w:top w:w="0.0" w:type="dxa"/>
              <w:left w:w="0.0" w:type="dxa"/>
              <w:bottom w:w="0.0" w:type="dxa"/>
              <w:right w:w="0.0" w:type="dxa"/>
            </w:tcMar>
            <w:vAlign w:val="bottom"/>
          </w:tcPr>
          <w:p w:rsidR="00000000" w:rsidDel="00000000" w:rsidP="00000000" w:rsidRDefault="00000000" w:rsidRPr="00000000" w14:paraId="0000012D">
            <w:pPr>
              <w:widowControl w:val="1"/>
              <w:spacing w:after="160" w:line="256.7994545454545" w:lineRule="auto"/>
              <w:jc w:val="center"/>
              <w:rPr>
                <w:sz w:val="20"/>
                <w:szCs w:val="20"/>
              </w:rPr>
            </w:pPr>
            <w:r w:rsidDel="00000000" w:rsidR="00000000" w:rsidRPr="00000000">
              <w:rPr>
                <w:sz w:val="20"/>
                <w:szCs w:val="20"/>
                <w:rtl w:val="0"/>
              </w:rPr>
              <w:t xml:space="preserve">Porcentaje acumulado</w:t>
            </w:r>
          </w:p>
        </w:tc>
      </w:tr>
      <w:tr>
        <w:trPr>
          <w:cantSplit w:val="0"/>
          <w:trHeight w:val="405" w:hRule="atLeast"/>
          <w:tblHeader w:val="0"/>
        </w:trPr>
        <w:tc>
          <w:tcPr>
            <w:vMerge w:val="restart"/>
            <w:tcBorders>
              <w:top w:color="000000" w:space="0" w:sz="6" w:val="single"/>
              <w:left w:color="000000" w:space="0" w:sz="0" w:val="nil"/>
              <w:bottom w:color="152935"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2E">
            <w:pPr>
              <w:widowControl w:val="1"/>
              <w:spacing w:after="160" w:line="256.7994545454545" w:lineRule="auto"/>
              <w:jc w:val="center"/>
              <w:rPr>
                <w:sz w:val="20"/>
                <w:szCs w:val="20"/>
              </w:rPr>
            </w:pPr>
            <w:r w:rsidDel="00000000" w:rsidR="00000000" w:rsidRPr="00000000">
              <w:rPr>
                <w:sz w:val="20"/>
                <w:szCs w:val="20"/>
                <w:rtl w:val="0"/>
              </w:rPr>
              <w:t xml:space="preserve">Válido</w:t>
            </w:r>
          </w:p>
        </w:tc>
        <w:tc>
          <w:tcPr>
            <w:tcBorders>
              <w:top w:color="000000"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2F">
            <w:pPr>
              <w:widowControl w:val="1"/>
              <w:spacing w:after="160" w:line="256.7994545454545" w:lineRule="auto"/>
              <w:jc w:val="center"/>
              <w:rPr>
                <w:sz w:val="20"/>
                <w:szCs w:val="20"/>
              </w:rPr>
            </w:pPr>
            <w:r w:rsidDel="00000000" w:rsidR="00000000" w:rsidRPr="00000000">
              <w:rPr>
                <w:sz w:val="20"/>
                <w:szCs w:val="20"/>
                <w:rtl w:val="0"/>
              </w:rPr>
              <w:t xml:space="preserve">Bajo</w:t>
            </w:r>
          </w:p>
        </w:tc>
        <w:tc>
          <w:tcPr>
            <w:tcBorders>
              <w:top w:color="000000"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30">
            <w:pPr>
              <w:widowControl w:val="1"/>
              <w:spacing w:after="160" w:line="256.7994545454545" w:lineRule="auto"/>
              <w:jc w:val="center"/>
              <w:rPr>
                <w:sz w:val="20"/>
                <w:szCs w:val="20"/>
              </w:rPr>
            </w:pPr>
            <w:r w:rsidDel="00000000" w:rsidR="00000000" w:rsidRPr="00000000">
              <w:rPr>
                <w:sz w:val="20"/>
                <w:szCs w:val="20"/>
                <w:rtl w:val="0"/>
              </w:rPr>
              <w:t xml:space="preserve">29</w:t>
            </w:r>
          </w:p>
        </w:tc>
        <w:tc>
          <w:tcPr>
            <w:tcBorders>
              <w:top w:color="000000"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31">
            <w:pPr>
              <w:widowControl w:val="1"/>
              <w:spacing w:after="160" w:line="256.7994545454545" w:lineRule="auto"/>
              <w:jc w:val="center"/>
              <w:rPr>
                <w:sz w:val="20"/>
                <w:szCs w:val="20"/>
              </w:rPr>
            </w:pPr>
            <w:r w:rsidDel="00000000" w:rsidR="00000000" w:rsidRPr="00000000">
              <w:rPr>
                <w:sz w:val="20"/>
                <w:szCs w:val="20"/>
                <w:rtl w:val="0"/>
              </w:rPr>
              <w:t xml:space="preserve">26,9</w:t>
            </w:r>
          </w:p>
        </w:tc>
        <w:tc>
          <w:tcPr>
            <w:tcBorders>
              <w:top w:color="000000"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32">
            <w:pPr>
              <w:widowControl w:val="1"/>
              <w:spacing w:after="160" w:line="256.7994545454545" w:lineRule="auto"/>
              <w:jc w:val="center"/>
              <w:rPr>
                <w:sz w:val="20"/>
                <w:szCs w:val="20"/>
              </w:rPr>
            </w:pPr>
            <w:r w:rsidDel="00000000" w:rsidR="00000000" w:rsidRPr="00000000">
              <w:rPr>
                <w:sz w:val="20"/>
                <w:szCs w:val="20"/>
                <w:rtl w:val="0"/>
              </w:rPr>
              <w:t xml:space="preserve">26,9</w:t>
            </w:r>
          </w:p>
        </w:tc>
        <w:tc>
          <w:tcPr>
            <w:tcBorders>
              <w:top w:color="000000" w:space="0" w:sz="6" w:val="single"/>
              <w:left w:color="ffffff" w:space="0" w:sz="6" w:val="single"/>
              <w:bottom w:color="ffffff" w:space="0" w:sz="6" w:val="single"/>
              <w:right w:color="000000" w:space="0" w:sz="0" w:val="nil"/>
            </w:tcBorders>
            <w:tcMar>
              <w:top w:w="0.0" w:type="dxa"/>
              <w:left w:w="0.0" w:type="dxa"/>
              <w:bottom w:w="0.0" w:type="dxa"/>
              <w:right w:w="0.0" w:type="dxa"/>
            </w:tcMar>
          </w:tcPr>
          <w:p w:rsidR="00000000" w:rsidDel="00000000" w:rsidP="00000000" w:rsidRDefault="00000000" w:rsidRPr="00000000" w14:paraId="00000133">
            <w:pPr>
              <w:widowControl w:val="1"/>
              <w:spacing w:after="160" w:line="256.7994545454545" w:lineRule="auto"/>
              <w:jc w:val="center"/>
              <w:rPr>
                <w:sz w:val="20"/>
                <w:szCs w:val="20"/>
              </w:rPr>
            </w:pPr>
            <w:r w:rsidDel="00000000" w:rsidR="00000000" w:rsidRPr="00000000">
              <w:rPr>
                <w:sz w:val="20"/>
                <w:szCs w:val="20"/>
                <w:rtl w:val="0"/>
              </w:rPr>
              <w:t xml:space="preserve">26,9</w:t>
            </w:r>
          </w:p>
        </w:tc>
      </w:tr>
      <w:tr>
        <w:trPr>
          <w:cantSplit w:val="0"/>
          <w:trHeight w:val="405" w:hRule="atLeast"/>
          <w:tblHeader w:val="0"/>
        </w:trPr>
        <w:tc>
          <w:tcPr>
            <w:vMerge w:val="continue"/>
            <w:tcBorders>
              <w:top w:color="152935" w:space="0" w:sz="6" w:val="single"/>
              <w:left w:color="000000" w:space="0" w:sz="0" w:val="nil"/>
              <w:bottom w:color="152935" w:space="0" w:sz="6" w:val="single"/>
              <w:right w:color="ffffff" w:space="0" w:sz="6" w:val="single"/>
            </w:tcBorders>
          </w:tcPr>
          <w:p w:rsidR="00000000" w:rsidDel="00000000" w:rsidP="00000000" w:rsidRDefault="00000000" w:rsidRPr="00000000" w14:paraId="00000134">
            <w:pPr>
              <w:widowControl w:val="1"/>
              <w:spacing w:line="276" w:lineRule="auto"/>
              <w:rPr>
                <w:b w:val="1"/>
                <w:sz w:val="24"/>
                <w:szCs w:val="24"/>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35">
            <w:pPr>
              <w:widowControl w:val="1"/>
              <w:spacing w:after="160" w:line="256.7994545454545" w:lineRule="auto"/>
              <w:jc w:val="center"/>
              <w:rPr>
                <w:sz w:val="20"/>
                <w:szCs w:val="20"/>
              </w:rPr>
            </w:pPr>
            <w:r w:rsidDel="00000000" w:rsidR="00000000" w:rsidRPr="00000000">
              <w:rPr>
                <w:sz w:val="20"/>
                <w:szCs w:val="20"/>
                <w:rtl w:val="0"/>
              </w:rPr>
              <w:t xml:space="preserve">Regular</w:t>
            </w:r>
          </w:p>
        </w:tc>
        <w:tc>
          <w:tcPr>
            <w:tcBorders>
              <w:top w:color="ffffff"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36">
            <w:pPr>
              <w:widowControl w:val="1"/>
              <w:spacing w:after="160" w:line="256.7994545454545" w:lineRule="auto"/>
              <w:jc w:val="center"/>
              <w:rPr>
                <w:sz w:val="20"/>
                <w:szCs w:val="20"/>
              </w:rPr>
            </w:pPr>
            <w:r w:rsidDel="00000000" w:rsidR="00000000" w:rsidRPr="00000000">
              <w:rPr>
                <w:sz w:val="20"/>
                <w:szCs w:val="20"/>
                <w:rtl w:val="0"/>
              </w:rPr>
              <w:t xml:space="preserve">72</w:t>
            </w:r>
          </w:p>
        </w:tc>
        <w:tc>
          <w:tcPr>
            <w:tcBorders>
              <w:top w:color="ffffff"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37">
            <w:pPr>
              <w:widowControl w:val="1"/>
              <w:spacing w:after="160" w:line="256.7994545454545" w:lineRule="auto"/>
              <w:jc w:val="center"/>
              <w:rPr>
                <w:sz w:val="20"/>
                <w:szCs w:val="20"/>
              </w:rPr>
            </w:pPr>
            <w:r w:rsidDel="00000000" w:rsidR="00000000" w:rsidRPr="00000000">
              <w:rPr>
                <w:sz w:val="20"/>
                <w:szCs w:val="20"/>
                <w:rtl w:val="0"/>
              </w:rPr>
              <w:t xml:space="preserve">66,7</w:t>
            </w:r>
          </w:p>
        </w:tc>
        <w:tc>
          <w:tcPr>
            <w:tcBorders>
              <w:top w:color="ffffff"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38">
            <w:pPr>
              <w:widowControl w:val="1"/>
              <w:spacing w:after="160" w:line="256.7994545454545" w:lineRule="auto"/>
              <w:jc w:val="center"/>
              <w:rPr>
                <w:sz w:val="20"/>
                <w:szCs w:val="20"/>
              </w:rPr>
            </w:pPr>
            <w:r w:rsidDel="00000000" w:rsidR="00000000" w:rsidRPr="00000000">
              <w:rPr>
                <w:sz w:val="20"/>
                <w:szCs w:val="20"/>
                <w:rtl w:val="0"/>
              </w:rPr>
              <w:t xml:space="preserve">66,7</w:t>
            </w:r>
          </w:p>
        </w:tc>
        <w:tc>
          <w:tcPr>
            <w:tcBorders>
              <w:top w:color="ffffff" w:space="0" w:sz="6" w:val="single"/>
              <w:left w:color="ffffff" w:space="0" w:sz="6" w:val="single"/>
              <w:bottom w:color="ffffff" w:space="0" w:sz="6" w:val="single"/>
              <w:right w:color="000000" w:space="0" w:sz="0" w:val="nil"/>
            </w:tcBorders>
            <w:tcMar>
              <w:top w:w="0.0" w:type="dxa"/>
              <w:left w:w="0.0" w:type="dxa"/>
              <w:bottom w:w="0.0" w:type="dxa"/>
              <w:right w:w="0.0" w:type="dxa"/>
            </w:tcMar>
          </w:tcPr>
          <w:p w:rsidR="00000000" w:rsidDel="00000000" w:rsidP="00000000" w:rsidRDefault="00000000" w:rsidRPr="00000000" w14:paraId="00000139">
            <w:pPr>
              <w:widowControl w:val="1"/>
              <w:spacing w:after="160" w:line="256.7994545454545" w:lineRule="auto"/>
              <w:jc w:val="center"/>
              <w:rPr>
                <w:sz w:val="20"/>
                <w:szCs w:val="20"/>
              </w:rPr>
            </w:pPr>
            <w:r w:rsidDel="00000000" w:rsidR="00000000" w:rsidRPr="00000000">
              <w:rPr>
                <w:sz w:val="20"/>
                <w:szCs w:val="20"/>
                <w:rtl w:val="0"/>
              </w:rPr>
              <w:t xml:space="preserve">93,5</w:t>
            </w:r>
          </w:p>
        </w:tc>
      </w:tr>
      <w:tr>
        <w:trPr>
          <w:cantSplit w:val="0"/>
          <w:trHeight w:val="405" w:hRule="atLeast"/>
          <w:tblHeader w:val="0"/>
        </w:trPr>
        <w:tc>
          <w:tcPr>
            <w:vMerge w:val="continue"/>
            <w:tcBorders>
              <w:top w:color="152935" w:space="0" w:sz="6" w:val="single"/>
              <w:left w:color="000000" w:space="0" w:sz="0" w:val="nil"/>
              <w:bottom w:color="152935" w:space="0" w:sz="6" w:val="single"/>
              <w:right w:color="ffffff" w:space="0" w:sz="6" w:val="single"/>
            </w:tcBorders>
          </w:tcPr>
          <w:p w:rsidR="00000000" w:rsidDel="00000000" w:rsidP="00000000" w:rsidRDefault="00000000" w:rsidRPr="00000000" w14:paraId="0000013A">
            <w:pPr>
              <w:widowControl w:val="1"/>
              <w:spacing w:line="276" w:lineRule="auto"/>
              <w:rPr>
                <w:b w:val="1"/>
                <w:sz w:val="24"/>
                <w:szCs w:val="24"/>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3B">
            <w:pPr>
              <w:widowControl w:val="1"/>
              <w:spacing w:after="160" w:line="256.7994545454545" w:lineRule="auto"/>
              <w:jc w:val="center"/>
              <w:rPr>
                <w:sz w:val="20"/>
                <w:szCs w:val="20"/>
              </w:rPr>
            </w:pPr>
            <w:r w:rsidDel="00000000" w:rsidR="00000000" w:rsidRPr="00000000">
              <w:rPr>
                <w:sz w:val="20"/>
                <w:szCs w:val="20"/>
                <w:rtl w:val="0"/>
              </w:rPr>
              <w:t xml:space="preserve">Alto</w:t>
            </w:r>
          </w:p>
        </w:tc>
        <w:tc>
          <w:tcPr>
            <w:tcBorders>
              <w:top w:color="ffffff"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3C">
            <w:pPr>
              <w:widowControl w:val="1"/>
              <w:spacing w:after="160" w:line="256.7994545454545" w:lineRule="auto"/>
              <w:jc w:val="center"/>
              <w:rPr>
                <w:sz w:val="20"/>
                <w:szCs w:val="20"/>
              </w:rPr>
            </w:pPr>
            <w:r w:rsidDel="00000000" w:rsidR="00000000" w:rsidRPr="00000000">
              <w:rPr>
                <w:sz w:val="20"/>
                <w:szCs w:val="20"/>
                <w:rtl w:val="0"/>
              </w:rPr>
              <w:t xml:space="preserve">7</w:t>
            </w:r>
          </w:p>
        </w:tc>
        <w:tc>
          <w:tcPr>
            <w:tcBorders>
              <w:top w:color="ffffff"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3D">
            <w:pPr>
              <w:widowControl w:val="1"/>
              <w:spacing w:after="160" w:line="256.7994545454545" w:lineRule="auto"/>
              <w:jc w:val="center"/>
              <w:rPr>
                <w:sz w:val="20"/>
                <w:szCs w:val="20"/>
              </w:rPr>
            </w:pPr>
            <w:r w:rsidDel="00000000" w:rsidR="00000000" w:rsidRPr="00000000">
              <w:rPr>
                <w:sz w:val="20"/>
                <w:szCs w:val="20"/>
                <w:rtl w:val="0"/>
              </w:rPr>
              <w:t xml:space="preserve">6,5</w:t>
            </w:r>
          </w:p>
        </w:tc>
        <w:tc>
          <w:tcPr>
            <w:tcBorders>
              <w:top w:color="ffffff"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3E">
            <w:pPr>
              <w:widowControl w:val="1"/>
              <w:spacing w:after="160" w:line="256.7994545454545" w:lineRule="auto"/>
              <w:jc w:val="center"/>
              <w:rPr>
                <w:sz w:val="20"/>
                <w:szCs w:val="20"/>
              </w:rPr>
            </w:pPr>
            <w:r w:rsidDel="00000000" w:rsidR="00000000" w:rsidRPr="00000000">
              <w:rPr>
                <w:sz w:val="20"/>
                <w:szCs w:val="20"/>
                <w:rtl w:val="0"/>
              </w:rPr>
              <w:t xml:space="preserve">6,5</w:t>
            </w:r>
          </w:p>
        </w:tc>
        <w:tc>
          <w:tcPr>
            <w:tcBorders>
              <w:top w:color="ffffff" w:space="0" w:sz="6" w:val="single"/>
              <w:left w:color="ffffff" w:space="0" w:sz="6" w:val="single"/>
              <w:bottom w:color="ffffff" w:space="0" w:sz="6" w:val="single"/>
              <w:right w:color="000000" w:space="0" w:sz="0" w:val="nil"/>
            </w:tcBorders>
            <w:tcMar>
              <w:top w:w="0.0" w:type="dxa"/>
              <w:left w:w="0.0" w:type="dxa"/>
              <w:bottom w:w="0.0" w:type="dxa"/>
              <w:right w:w="0.0" w:type="dxa"/>
            </w:tcMar>
          </w:tcPr>
          <w:p w:rsidR="00000000" w:rsidDel="00000000" w:rsidP="00000000" w:rsidRDefault="00000000" w:rsidRPr="00000000" w14:paraId="0000013F">
            <w:pPr>
              <w:widowControl w:val="1"/>
              <w:spacing w:after="160" w:line="256.7994545454545" w:lineRule="auto"/>
              <w:jc w:val="center"/>
              <w:rPr>
                <w:sz w:val="20"/>
                <w:szCs w:val="20"/>
              </w:rPr>
            </w:pPr>
            <w:r w:rsidDel="00000000" w:rsidR="00000000" w:rsidRPr="00000000">
              <w:rPr>
                <w:sz w:val="20"/>
                <w:szCs w:val="20"/>
                <w:rtl w:val="0"/>
              </w:rPr>
              <w:t xml:space="preserve">100,0</w:t>
            </w:r>
          </w:p>
        </w:tc>
      </w:tr>
      <w:tr>
        <w:trPr>
          <w:cantSplit w:val="0"/>
          <w:trHeight w:val="405" w:hRule="atLeast"/>
          <w:tblHeader w:val="0"/>
        </w:trPr>
        <w:tc>
          <w:tcPr>
            <w:vMerge w:val="continue"/>
            <w:tcBorders>
              <w:top w:color="152935" w:space="0" w:sz="6" w:val="single"/>
              <w:left w:color="000000" w:space="0" w:sz="0" w:val="nil"/>
              <w:bottom w:color="152935" w:space="0" w:sz="6" w:val="single"/>
              <w:right w:color="ffffff" w:space="0" w:sz="6" w:val="single"/>
            </w:tcBorders>
          </w:tcPr>
          <w:p w:rsidR="00000000" w:rsidDel="00000000" w:rsidP="00000000" w:rsidRDefault="00000000" w:rsidRPr="00000000" w14:paraId="00000140">
            <w:pPr>
              <w:widowControl w:val="1"/>
              <w:spacing w:line="276" w:lineRule="auto"/>
              <w:rPr>
                <w:b w:val="1"/>
                <w:sz w:val="24"/>
                <w:szCs w:val="24"/>
              </w:rPr>
            </w:pPr>
            <w:r w:rsidDel="00000000" w:rsidR="00000000" w:rsidRPr="00000000">
              <w:rPr>
                <w:rtl w:val="0"/>
              </w:rPr>
            </w:r>
          </w:p>
        </w:tc>
        <w:tc>
          <w:tcPr>
            <w:tcBorders>
              <w:top w:color="ffffff" w:space="0" w:sz="6" w:val="single"/>
              <w:left w:color="ffffff" w:space="0" w:sz="6" w:val="single"/>
              <w:bottom w:color="152935"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41">
            <w:pPr>
              <w:widowControl w:val="1"/>
              <w:spacing w:after="160" w:line="256.7994545454545" w:lineRule="auto"/>
              <w:jc w:val="center"/>
              <w:rPr>
                <w:sz w:val="20"/>
                <w:szCs w:val="20"/>
              </w:rPr>
            </w:pPr>
            <w:r w:rsidDel="00000000" w:rsidR="00000000" w:rsidRPr="00000000">
              <w:rPr>
                <w:sz w:val="20"/>
                <w:szCs w:val="20"/>
                <w:rtl w:val="0"/>
              </w:rPr>
              <w:t xml:space="preserve">Total</w:t>
            </w:r>
          </w:p>
        </w:tc>
        <w:tc>
          <w:tcPr>
            <w:tcBorders>
              <w:top w:color="ffffff" w:space="0" w:sz="6" w:val="single"/>
              <w:left w:color="ffffff" w:space="0" w:sz="6" w:val="single"/>
              <w:bottom w:color="152935"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42">
            <w:pPr>
              <w:widowControl w:val="1"/>
              <w:spacing w:after="160" w:line="256.7994545454545" w:lineRule="auto"/>
              <w:jc w:val="center"/>
              <w:rPr>
                <w:sz w:val="20"/>
                <w:szCs w:val="20"/>
              </w:rPr>
            </w:pPr>
            <w:r w:rsidDel="00000000" w:rsidR="00000000" w:rsidRPr="00000000">
              <w:rPr>
                <w:sz w:val="20"/>
                <w:szCs w:val="20"/>
                <w:rtl w:val="0"/>
              </w:rPr>
              <w:t xml:space="preserve">108</w:t>
            </w:r>
          </w:p>
        </w:tc>
        <w:tc>
          <w:tcPr>
            <w:tcBorders>
              <w:top w:color="ffffff" w:space="0" w:sz="6" w:val="single"/>
              <w:left w:color="ffffff" w:space="0" w:sz="6" w:val="single"/>
              <w:bottom w:color="152935"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43">
            <w:pPr>
              <w:widowControl w:val="1"/>
              <w:spacing w:after="160" w:line="256.7994545454545" w:lineRule="auto"/>
              <w:jc w:val="center"/>
              <w:rPr>
                <w:sz w:val="20"/>
                <w:szCs w:val="20"/>
              </w:rPr>
            </w:pPr>
            <w:r w:rsidDel="00000000" w:rsidR="00000000" w:rsidRPr="00000000">
              <w:rPr>
                <w:sz w:val="20"/>
                <w:szCs w:val="20"/>
                <w:rtl w:val="0"/>
              </w:rPr>
              <w:t xml:space="preserve">100,0</w:t>
            </w:r>
          </w:p>
        </w:tc>
        <w:tc>
          <w:tcPr>
            <w:tcBorders>
              <w:top w:color="ffffff" w:space="0" w:sz="6" w:val="single"/>
              <w:left w:color="ffffff" w:space="0" w:sz="6" w:val="single"/>
              <w:bottom w:color="152935"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44">
            <w:pPr>
              <w:widowControl w:val="1"/>
              <w:spacing w:after="160" w:line="256.7994545454545" w:lineRule="auto"/>
              <w:jc w:val="center"/>
              <w:rPr>
                <w:sz w:val="20"/>
                <w:szCs w:val="20"/>
              </w:rPr>
            </w:pPr>
            <w:r w:rsidDel="00000000" w:rsidR="00000000" w:rsidRPr="00000000">
              <w:rPr>
                <w:sz w:val="20"/>
                <w:szCs w:val="20"/>
                <w:rtl w:val="0"/>
              </w:rPr>
              <w:t xml:space="preserve">100,0</w:t>
            </w:r>
          </w:p>
        </w:tc>
        <w:tc>
          <w:tcPr>
            <w:tcBorders>
              <w:top w:color="ffffff" w:space="0" w:sz="6" w:val="single"/>
              <w:left w:color="ffffff" w:space="0" w:sz="6" w:val="single"/>
              <w:bottom w:color="152935" w:space="0" w:sz="6" w:val="single"/>
              <w:right w:color="000000" w:space="0" w:sz="0" w:val="nil"/>
            </w:tcBorders>
            <w:tcMar>
              <w:top w:w="0.0" w:type="dxa"/>
              <w:left w:w="0.0" w:type="dxa"/>
              <w:bottom w:w="0.0" w:type="dxa"/>
              <w:right w:w="0.0" w:type="dxa"/>
            </w:tcMar>
          </w:tcPr>
          <w:p w:rsidR="00000000" w:rsidDel="00000000" w:rsidP="00000000" w:rsidRDefault="00000000" w:rsidRPr="00000000" w14:paraId="00000145">
            <w:pPr>
              <w:widowControl w:val="1"/>
              <w:spacing w:after="160" w:line="256.7994545454545" w:lineRule="auto"/>
              <w:jc w:val="center"/>
              <w:rPr>
                <w:sz w:val="20"/>
                <w:szCs w:val="20"/>
              </w:rPr>
            </w:pPr>
            <w:r w:rsidDel="00000000" w:rsidR="00000000" w:rsidRPr="00000000">
              <w:rPr>
                <w:sz w:val="20"/>
                <w:szCs w:val="20"/>
                <w:rtl w:val="0"/>
              </w:rPr>
              <w:t xml:space="preserve"> </w:t>
            </w:r>
          </w:p>
        </w:tc>
      </w:tr>
    </w:tbl>
    <w:p w:rsidR="00000000" w:rsidDel="00000000" w:rsidP="00000000" w:rsidRDefault="00000000" w:rsidRPr="00000000" w14:paraId="00000146">
      <w:pPr>
        <w:widowControl w:val="1"/>
        <w:spacing w:after="200" w:before="240" w:line="276" w:lineRule="auto"/>
        <w:jc w:val="center"/>
        <w:rPr>
          <w:b w:val="1"/>
          <w:sz w:val="24"/>
          <w:szCs w:val="24"/>
        </w:rPr>
      </w:pP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p w:rsidR="00000000" w:rsidDel="00000000" w:rsidP="00000000" w:rsidRDefault="00000000" w:rsidRPr="00000000" w14:paraId="00000147">
      <w:pPr>
        <w:widowControl w:val="1"/>
        <w:spacing w:line="360" w:lineRule="auto"/>
        <w:jc w:val="both"/>
        <w:rPr>
          <w:b w:val="1"/>
          <w:sz w:val="24"/>
          <w:szCs w:val="24"/>
        </w:rPr>
      </w:pPr>
      <w:r w:rsidDel="00000000" w:rsidR="00000000" w:rsidRPr="00000000">
        <w:rPr>
          <w:rtl w:val="0"/>
        </w:rPr>
      </w:r>
    </w:p>
    <w:p w:rsidR="00000000" w:rsidDel="00000000" w:rsidP="00000000" w:rsidRDefault="00000000" w:rsidRPr="00000000" w14:paraId="00000148">
      <w:pPr>
        <w:widowControl w:val="1"/>
        <w:spacing w:line="360" w:lineRule="auto"/>
        <w:jc w:val="both"/>
        <w:rPr>
          <w:b w:val="1"/>
          <w:sz w:val="24"/>
          <w:szCs w:val="24"/>
        </w:rPr>
      </w:pPr>
      <w:r w:rsidDel="00000000" w:rsidR="00000000" w:rsidRPr="00000000">
        <w:rPr>
          <w:rtl w:val="0"/>
        </w:rPr>
      </w:r>
    </w:p>
    <w:p w:rsidR="00000000" w:rsidDel="00000000" w:rsidP="00000000" w:rsidRDefault="00000000" w:rsidRPr="00000000" w14:paraId="00000149">
      <w:pPr>
        <w:widowControl w:val="1"/>
        <w:spacing w:line="360" w:lineRule="auto"/>
        <w:jc w:val="both"/>
        <w:rPr>
          <w:b w:val="1"/>
          <w:sz w:val="24"/>
          <w:szCs w:val="24"/>
        </w:rPr>
      </w:pPr>
      <w:r w:rsidDel="00000000" w:rsidR="00000000" w:rsidRPr="00000000">
        <w:rPr>
          <w:rtl w:val="0"/>
        </w:rPr>
      </w:r>
    </w:p>
    <w:p w:rsidR="00000000" w:rsidDel="00000000" w:rsidP="00000000" w:rsidRDefault="00000000" w:rsidRPr="00000000" w14:paraId="0000014A">
      <w:pPr>
        <w:widowControl w:val="1"/>
        <w:spacing w:after="200" w:line="360" w:lineRule="auto"/>
        <w:jc w:val="both"/>
        <w:rPr>
          <w:b w:val="1"/>
          <w:sz w:val="26"/>
          <w:szCs w:val="26"/>
        </w:rPr>
      </w:pPr>
      <w:r w:rsidDel="00000000" w:rsidR="00000000" w:rsidRPr="00000000">
        <w:rPr>
          <w:rtl w:val="0"/>
        </w:rPr>
      </w:r>
    </w:p>
    <w:p w:rsidR="00000000" w:rsidDel="00000000" w:rsidP="00000000" w:rsidRDefault="00000000" w:rsidRPr="00000000" w14:paraId="0000014B">
      <w:pPr>
        <w:spacing w:after="240" w:before="240" w:line="360" w:lineRule="auto"/>
        <w:jc w:val="both"/>
        <w:rPr>
          <w:sz w:val="20"/>
          <w:szCs w:val="20"/>
        </w:rPr>
      </w:pPr>
      <w:bookmarkStart w:colFirst="0" w:colLast="0" w:name="_583taiz7x8mp" w:id="45"/>
      <w:bookmarkEnd w:id="45"/>
      <w:r w:rsidDel="00000000" w:rsidR="00000000" w:rsidRPr="00000000">
        <w:rPr>
          <w:i w:val="1"/>
          <w:sz w:val="20"/>
          <w:szCs w:val="20"/>
          <w:rtl w:val="0"/>
        </w:rPr>
        <w:t xml:space="preserve">Nota:</w:t>
      </w:r>
      <w:r w:rsidDel="00000000" w:rsidR="00000000" w:rsidRPr="00000000">
        <w:rPr>
          <w:sz w:val="20"/>
          <w:szCs w:val="20"/>
          <w:rtl w:val="0"/>
        </w:rPr>
        <w:t xml:space="preserve"> Elaboración propia. El bienestar emocional fue evaluado mediante preguntas con escala tipo Likert. N = 108.</w:t>
      </w:r>
    </w:p>
    <w:p w:rsidR="00000000" w:rsidDel="00000000" w:rsidP="00000000" w:rsidRDefault="00000000" w:rsidRPr="00000000" w14:paraId="0000014C">
      <w:pPr>
        <w:widowControl w:val="1"/>
        <w:spacing w:after="200" w:line="360" w:lineRule="auto"/>
        <w:jc w:val="both"/>
        <w:rPr>
          <w:sz w:val="24"/>
          <w:szCs w:val="24"/>
          <w:highlight w:val="white"/>
        </w:rPr>
      </w:pPr>
      <w:r w:rsidDel="00000000" w:rsidR="00000000" w:rsidRPr="00000000">
        <w:rPr>
          <w:sz w:val="24"/>
          <w:szCs w:val="24"/>
          <w:highlight w:val="white"/>
          <w:rtl w:val="0"/>
        </w:rPr>
        <w:t xml:space="preserve">La Tabla 4 expone los niveles de bienestar emocional en una muestra conformada por 108 estudiantes universitarios. Se observa que el 66.7% (72 participantes) presenta un nivel regular, lo que sugiere un estado emocional intermedio, posiblemente marcado por altibajos en la gestión emocional y el bienestar general. Además, el 26.9% (29 estudiantes) muestra un nivel bajo, lo que indica una proporción significativa de jóvenes con dificultades para mantener estabilidad emocional. En contraste, únicamente el 6.5% (7 participantes) alcanza un nivel alto de bienestar emocional, representando un grupo minoritario dentro del total evaluado.</w:t>
      </w:r>
    </w:p>
    <w:p w:rsidR="00000000" w:rsidDel="00000000" w:rsidP="00000000" w:rsidRDefault="00000000" w:rsidRPr="00000000" w14:paraId="0000014D">
      <w:pPr>
        <w:widowControl w:val="1"/>
        <w:spacing w:after="200" w:line="360" w:lineRule="auto"/>
        <w:rPr>
          <w:b w:val="1"/>
          <w:sz w:val="24"/>
          <w:szCs w:val="24"/>
        </w:rPr>
      </w:pPr>
      <w:r w:rsidDel="00000000" w:rsidR="00000000" w:rsidRPr="00000000">
        <w:rPr>
          <w:rtl w:val="0"/>
        </w:rPr>
      </w:r>
    </w:p>
    <w:p w:rsidR="00000000" w:rsidDel="00000000" w:rsidP="00000000" w:rsidRDefault="00000000" w:rsidRPr="00000000" w14:paraId="0000014E">
      <w:pPr>
        <w:widowControl w:val="1"/>
        <w:spacing w:after="200" w:line="360" w:lineRule="auto"/>
        <w:rPr>
          <w:b w:val="1"/>
          <w:sz w:val="24"/>
          <w:szCs w:val="24"/>
        </w:rPr>
      </w:pPr>
      <w:r w:rsidDel="00000000" w:rsidR="00000000" w:rsidRPr="00000000">
        <w:rPr>
          <w:rtl w:val="0"/>
        </w:rPr>
      </w:r>
    </w:p>
    <w:p w:rsidR="00000000" w:rsidDel="00000000" w:rsidP="00000000" w:rsidRDefault="00000000" w:rsidRPr="00000000" w14:paraId="0000014F">
      <w:pPr>
        <w:widowControl w:val="1"/>
        <w:spacing w:after="200" w:line="360" w:lineRule="auto"/>
        <w:rPr>
          <w:b w:val="1"/>
          <w:sz w:val="24"/>
          <w:szCs w:val="24"/>
        </w:rPr>
      </w:pPr>
      <w:r w:rsidDel="00000000" w:rsidR="00000000" w:rsidRPr="00000000">
        <w:rPr>
          <w:rtl w:val="0"/>
        </w:rPr>
      </w:r>
    </w:p>
    <w:p w:rsidR="00000000" w:rsidDel="00000000" w:rsidP="00000000" w:rsidRDefault="00000000" w:rsidRPr="00000000" w14:paraId="00000150">
      <w:pPr>
        <w:widowControl w:val="1"/>
        <w:spacing w:after="200" w:line="360" w:lineRule="auto"/>
        <w:rPr>
          <w:b w:val="1"/>
          <w:sz w:val="24"/>
          <w:szCs w:val="24"/>
        </w:rPr>
      </w:pPr>
      <w:r w:rsidDel="00000000" w:rsidR="00000000" w:rsidRPr="00000000">
        <w:rPr>
          <w:rtl w:val="0"/>
        </w:rPr>
      </w:r>
    </w:p>
    <w:p w:rsidR="00000000" w:rsidDel="00000000" w:rsidP="00000000" w:rsidRDefault="00000000" w:rsidRPr="00000000" w14:paraId="00000151">
      <w:pPr>
        <w:widowControl w:val="1"/>
        <w:spacing w:after="200" w:line="360" w:lineRule="auto"/>
        <w:rPr>
          <w:b w:val="1"/>
          <w:sz w:val="24"/>
          <w:szCs w:val="24"/>
        </w:rPr>
      </w:pPr>
      <w:r w:rsidDel="00000000" w:rsidR="00000000" w:rsidRPr="00000000">
        <w:rPr>
          <w:rtl w:val="0"/>
        </w:rPr>
      </w:r>
    </w:p>
    <w:p w:rsidR="00000000" w:rsidDel="00000000" w:rsidP="00000000" w:rsidRDefault="00000000" w:rsidRPr="00000000" w14:paraId="00000152">
      <w:pPr>
        <w:widowControl w:val="1"/>
        <w:spacing w:after="200" w:line="360" w:lineRule="auto"/>
        <w:rPr>
          <w:b w:val="1"/>
          <w:sz w:val="24"/>
          <w:szCs w:val="24"/>
        </w:rPr>
      </w:pPr>
      <w:r w:rsidDel="00000000" w:rsidR="00000000" w:rsidRPr="00000000">
        <w:rPr>
          <w:rtl w:val="0"/>
        </w:rPr>
      </w:r>
    </w:p>
    <w:p w:rsidR="00000000" w:rsidDel="00000000" w:rsidP="00000000" w:rsidRDefault="00000000" w:rsidRPr="00000000" w14:paraId="00000153">
      <w:pPr>
        <w:widowControl w:val="1"/>
        <w:spacing w:after="200" w:line="360" w:lineRule="auto"/>
        <w:rPr>
          <w:b w:val="1"/>
          <w:sz w:val="24"/>
          <w:szCs w:val="24"/>
        </w:rPr>
      </w:pPr>
      <w:r w:rsidDel="00000000" w:rsidR="00000000" w:rsidRPr="00000000">
        <w:rPr>
          <w:rtl w:val="0"/>
        </w:rPr>
      </w:r>
    </w:p>
    <w:p w:rsidR="00000000" w:rsidDel="00000000" w:rsidP="00000000" w:rsidRDefault="00000000" w:rsidRPr="00000000" w14:paraId="00000154">
      <w:pPr>
        <w:widowControl w:val="1"/>
        <w:spacing w:after="200" w:line="360" w:lineRule="auto"/>
        <w:rPr>
          <w:b w:val="1"/>
          <w:sz w:val="24"/>
          <w:szCs w:val="24"/>
        </w:rPr>
      </w:pPr>
      <w:r w:rsidDel="00000000" w:rsidR="00000000" w:rsidRPr="00000000">
        <w:rPr>
          <w:rtl w:val="0"/>
        </w:rPr>
      </w:r>
    </w:p>
    <w:p w:rsidR="00000000" w:rsidDel="00000000" w:rsidP="00000000" w:rsidRDefault="00000000" w:rsidRPr="00000000" w14:paraId="00000155">
      <w:pPr>
        <w:pStyle w:val="Heading1"/>
        <w:widowControl w:val="1"/>
        <w:spacing w:after="200" w:line="360" w:lineRule="auto"/>
        <w:jc w:val="left"/>
        <w:rPr/>
      </w:pPr>
      <w:bookmarkStart w:colFirst="0" w:colLast="0" w:name="_d3gix3dou83x" w:id="67"/>
      <w:bookmarkEnd w:id="67"/>
      <w:r w:rsidDel="00000000" w:rsidR="00000000" w:rsidRPr="00000000">
        <w:rPr>
          <w:rtl w:val="0"/>
        </w:rPr>
        <w:t xml:space="preserve">Tabla 5</w:t>
      </w:r>
    </w:p>
    <w:p w:rsidR="00000000" w:rsidDel="00000000" w:rsidP="00000000" w:rsidRDefault="00000000" w:rsidRPr="00000000" w14:paraId="00000156">
      <w:pPr>
        <w:widowControl w:val="1"/>
        <w:spacing w:after="200" w:lineRule="auto"/>
        <w:jc w:val="left"/>
        <w:rPr/>
      </w:pPr>
      <w:r w:rsidDel="00000000" w:rsidR="00000000" w:rsidRPr="00000000">
        <w:rPr>
          <w:i w:val="1"/>
          <w:sz w:val="24"/>
          <w:szCs w:val="24"/>
          <w:rtl w:val="0"/>
        </w:rPr>
        <w:t xml:space="preserve">Nivel de bienestar emocional según la dimensión ansiedad y depresión </w:t>
      </w:r>
      <w:r w:rsidDel="00000000" w:rsidR="00000000" w:rsidRPr="00000000">
        <w:rPr>
          <w:rtl w:val="0"/>
        </w:rPr>
        <w:t xml:space="preserve"> </w:t>
      </w:r>
    </w:p>
    <w:p w:rsidR="00000000" w:rsidDel="00000000" w:rsidP="00000000" w:rsidRDefault="00000000" w:rsidRPr="00000000" w14:paraId="00000157">
      <w:pPr>
        <w:widowControl w:val="1"/>
        <w:spacing w:after="200" w:line="360" w:lineRule="auto"/>
        <w:rPr>
          <w:i w:val="1"/>
          <w:sz w:val="2"/>
          <w:szCs w:val="2"/>
        </w:rPr>
      </w:pPr>
      <w:r w:rsidDel="00000000" w:rsidR="00000000" w:rsidRPr="00000000">
        <w:rPr>
          <w:rtl w:val="0"/>
        </w:rPr>
      </w:r>
    </w:p>
    <w:tbl>
      <w:tblPr>
        <w:tblStyle w:val="Table6"/>
        <w:tblpPr w:leftFromText="180" w:rightFromText="180" w:topFromText="180" w:bottomFromText="180" w:vertAnchor="text" w:horzAnchor="text" w:tblpX="862.0000000000005" w:tblpY="0"/>
        <w:tblW w:w="71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10"/>
        <w:gridCol w:w="975"/>
        <w:gridCol w:w="1230"/>
        <w:gridCol w:w="1200"/>
        <w:gridCol w:w="1470"/>
        <w:gridCol w:w="1470"/>
        <w:tblGridChange w:id="0">
          <w:tblGrid>
            <w:gridCol w:w="810"/>
            <w:gridCol w:w="975"/>
            <w:gridCol w:w="1230"/>
            <w:gridCol w:w="1200"/>
            <w:gridCol w:w="1470"/>
            <w:gridCol w:w="1470"/>
          </w:tblGrid>
        </w:tblGridChange>
      </w:tblGrid>
      <w:tr>
        <w:trPr>
          <w:cantSplit w:val="0"/>
          <w:trHeight w:val="645" w:hRule="atLeast"/>
          <w:tblHeader w:val="0"/>
        </w:trPr>
        <w:tc>
          <w:tcPr>
            <w:gridSpan w:val="2"/>
            <w:tcBorders>
              <w:top w:color="000000" w:space="0" w:sz="6" w:val="single"/>
              <w:left w:color="ffffff" w:space="0" w:sz="6" w:val="single"/>
              <w:bottom w:color="000000" w:space="0" w:sz="6" w:val="single"/>
              <w:right w:color="ffffff" w:space="0" w:sz="6" w:val="single"/>
            </w:tcBorders>
            <w:tcMar>
              <w:top w:w="0.0" w:type="dxa"/>
              <w:left w:w="0.0" w:type="dxa"/>
              <w:bottom w:w="0.0" w:type="dxa"/>
              <w:right w:w="0.0" w:type="dxa"/>
            </w:tcMar>
            <w:vAlign w:val="bottom"/>
          </w:tcPr>
          <w:p w:rsidR="00000000" w:rsidDel="00000000" w:rsidP="00000000" w:rsidRDefault="00000000" w:rsidRPr="00000000" w14:paraId="00000158">
            <w:pPr>
              <w:widowControl w:val="1"/>
              <w:spacing w:after="160" w:line="256.7994545454545" w:lineRule="auto"/>
              <w:jc w:val="center"/>
              <w:rPr>
                <w:sz w:val="20"/>
                <w:szCs w:val="20"/>
              </w:rPr>
            </w:pPr>
            <w:r w:rsidDel="00000000" w:rsidR="00000000" w:rsidRPr="00000000">
              <w:rPr>
                <w:sz w:val="20"/>
                <w:szCs w:val="20"/>
                <w:rtl w:val="0"/>
              </w:rPr>
              <w:t xml:space="preserve"> </w:t>
            </w:r>
          </w:p>
        </w:tc>
        <w:tc>
          <w:tcPr>
            <w:tcBorders>
              <w:top w:color="000000" w:space="0" w:sz="6" w:val="single"/>
              <w:left w:color="ffffff" w:space="0" w:sz="6" w:val="single"/>
              <w:bottom w:color="000000" w:space="0" w:sz="6" w:val="single"/>
              <w:right w:color="ffffff" w:space="0" w:sz="6" w:val="single"/>
            </w:tcBorders>
            <w:tcMar>
              <w:top w:w="0.0" w:type="dxa"/>
              <w:left w:w="0.0" w:type="dxa"/>
              <w:bottom w:w="0.0" w:type="dxa"/>
              <w:right w:w="0.0" w:type="dxa"/>
            </w:tcMar>
            <w:vAlign w:val="bottom"/>
          </w:tcPr>
          <w:p w:rsidR="00000000" w:rsidDel="00000000" w:rsidP="00000000" w:rsidRDefault="00000000" w:rsidRPr="00000000" w14:paraId="0000015A">
            <w:pPr>
              <w:widowControl w:val="1"/>
              <w:spacing w:after="160" w:line="256.7994545454545" w:lineRule="auto"/>
              <w:jc w:val="center"/>
              <w:rPr>
                <w:sz w:val="20"/>
                <w:szCs w:val="20"/>
              </w:rPr>
            </w:pPr>
            <w:r w:rsidDel="00000000" w:rsidR="00000000" w:rsidRPr="00000000">
              <w:rPr>
                <w:sz w:val="20"/>
                <w:szCs w:val="20"/>
                <w:rtl w:val="0"/>
              </w:rPr>
              <w:t xml:space="preserve">Frecuencia</w:t>
            </w:r>
          </w:p>
        </w:tc>
        <w:tc>
          <w:tcPr>
            <w:tcBorders>
              <w:top w:color="000000" w:space="0" w:sz="6" w:val="single"/>
              <w:left w:color="ffffff" w:space="0" w:sz="6" w:val="single"/>
              <w:bottom w:color="000000" w:space="0" w:sz="6" w:val="single"/>
              <w:right w:color="ffffff" w:space="0" w:sz="6" w:val="single"/>
            </w:tcBorders>
            <w:tcMar>
              <w:top w:w="0.0" w:type="dxa"/>
              <w:left w:w="0.0" w:type="dxa"/>
              <w:bottom w:w="0.0" w:type="dxa"/>
              <w:right w:w="0.0" w:type="dxa"/>
            </w:tcMar>
            <w:vAlign w:val="bottom"/>
          </w:tcPr>
          <w:p w:rsidR="00000000" w:rsidDel="00000000" w:rsidP="00000000" w:rsidRDefault="00000000" w:rsidRPr="00000000" w14:paraId="0000015B">
            <w:pPr>
              <w:widowControl w:val="1"/>
              <w:spacing w:after="160" w:line="256.7994545454545" w:lineRule="auto"/>
              <w:jc w:val="center"/>
              <w:rPr>
                <w:sz w:val="20"/>
                <w:szCs w:val="20"/>
              </w:rPr>
            </w:pPr>
            <w:r w:rsidDel="00000000" w:rsidR="00000000" w:rsidRPr="00000000">
              <w:rPr>
                <w:sz w:val="20"/>
                <w:szCs w:val="20"/>
                <w:rtl w:val="0"/>
              </w:rPr>
              <w:t xml:space="preserve">Porcentaje</w:t>
            </w:r>
          </w:p>
        </w:tc>
        <w:tc>
          <w:tcPr>
            <w:tcBorders>
              <w:top w:color="000000" w:space="0" w:sz="6" w:val="single"/>
              <w:left w:color="ffffff" w:space="0" w:sz="6" w:val="single"/>
              <w:bottom w:color="000000" w:space="0" w:sz="6" w:val="single"/>
              <w:right w:color="ffffff" w:space="0" w:sz="6" w:val="single"/>
            </w:tcBorders>
            <w:tcMar>
              <w:top w:w="0.0" w:type="dxa"/>
              <w:left w:w="0.0" w:type="dxa"/>
              <w:bottom w:w="0.0" w:type="dxa"/>
              <w:right w:w="0.0" w:type="dxa"/>
            </w:tcMar>
            <w:vAlign w:val="bottom"/>
          </w:tcPr>
          <w:p w:rsidR="00000000" w:rsidDel="00000000" w:rsidP="00000000" w:rsidRDefault="00000000" w:rsidRPr="00000000" w14:paraId="0000015C">
            <w:pPr>
              <w:widowControl w:val="1"/>
              <w:spacing w:after="160" w:line="256.7994545454545" w:lineRule="auto"/>
              <w:jc w:val="center"/>
              <w:rPr>
                <w:sz w:val="20"/>
                <w:szCs w:val="20"/>
              </w:rPr>
            </w:pPr>
            <w:r w:rsidDel="00000000" w:rsidR="00000000" w:rsidRPr="00000000">
              <w:rPr>
                <w:sz w:val="20"/>
                <w:szCs w:val="20"/>
                <w:rtl w:val="0"/>
              </w:rPr>
              <w:t xml:space="preserve">Porcentaje válido</w:t>
            </w:r>
          </w:p>
        </w:tc>
        <w:tc>
          <w:tcPr>
            <w:tcBorders>
              <w:top w:color="000000" w:space="0" w:sz="6" w:val="single"/>
              <w:left w:color="ffffff" w:space="0" w:sz="6" w:val="single"/>
              <w:bottom w:color="000000" w:space="0" w:sz="6" w:val="single"/>
              <w:right w:color="ffffff" w:space="0" w:sz="6" w:val="single"/>
            </w:tcBorders>
            <w:tcMar>
              <w:top w:w="0.0" w:type="dxa"/>
              <w:left w:w="0.0" w:type="dxa"/>
              <w:bottom w:w="0.0" w:type="dxa"/>
              <w:right w:w="0.0" w:type="dxa"/>
            </w:tcMar>
            <w:vAlign w:val="bottom"/>
          </w:tcPr>
          <w:p w:rsidR="00000000" w:rsidDel="00000000" w:rsidP="00000000" w:rsidRDefault="00000000" w:rsidRPr="00000000" w14:paraId="0000015D">
            <w:pPr>
              <w:widowControl w:val="1"/>
              <w:spacing w:after="160" w:line="256.7994545454545" w:lineRule="auto"/>
              <w:jc w:val="center"/>
              <w:rPr>
                <w:sz w:val="20"/>
                <w:szCs w:val="20"/>
              </w:rPr>
            </w:pPr>
            <w:r w:rsidDel="00000000" w:rsidR="00000000" w:rsidRPr="00000000">
              <w:rPr>
                <w:sz w:val="20"/>
                <w:szCs w:val="20"/>
                <w:rtl w:val="0"/>
              </w:rPr>
              <w:t xml:space="preserve">Porcentaje acumulado</w:t>
            </w:r>
          </w:p>
        </w:tc>
      </w:tr>
      <w:tr>
        <w:trPr>
          <w:cantSplit w:val="0"/>
          <w:trHeight w:val="405" w:hRule="atLeast"/>
          <w:tblHeader w:val="0"/>
        </w:trPr>
        <w:tc>
          <w:tcPr>
            <w:vMerge w:val="restart"/>
            <w:tcBorders>
              <w:top w:color="000000" w:space="0" w:sz="6" w:val="single"/>
              <w:left w:color="000000" w:space="0" w:sz="0" w:val="nil"/>
              <w:bottom w:color="152935"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5E">
            <w:pPr>
              <w:widowControl w:val="1"/>
              <w:spacing w:after="160" w:line="256.7994545454545" w:lineRule="auto"/>
              <w:jc w:val="center"/>
              <w:rPr>
                <w:sz w:val="20"/>
                <w:szCs w:val="20"/>
              </w:rPr>
            </w:pPr>
            <w:r w:rsidDel="00000000" w:rsidR="00000000" w:rsidRPr="00000000">
              <w:rPr>
                <w:sz w:val="20"/>
                <w:szCs w:val="20"/>
                <w:rtl w:val="0"/>
              </w:rPr>
              <w:t xml:space="preserve">Válido</w:t>
            </w:r>
          </w:p>
        </w:tc>
        <w:tc>
          <w:tcPr>
            <w:tcBorders>
              <w:top w:color="000000"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5F">
            <w:pPr>
              <w:widowControl w:val="1"/>
              <w:spacing w:after="160" w:line="256.7994545454545" w:lineRule="auto"/>
              <w:jc w:val="center"/>
              <w:rPr>
                <w:sz w:val="20"/>
                <w:szCs w:val="20"/>
              </w:rPr>
            </w:pPr>
            <w:r w:rsidDel="00000000" w:rsidR="00000000" w:rsidRPr="00000000">
              <w:rPr>
                <w:sz w:val="20"/>
                <w:szCs w:val="20"/>
                <w:rtl w:val="0"/>
              </w:rPr>
              <w:t xml:space="preserve">Bajo</w:t>
            </w:r>
          </w:p>
        </w:tc>
        <w:tc>
          <w:tcPr>
            <w:tcBorders>
              <w:top w:color="000000"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60">
            <w:pPr>
              <w:widowControl w:val="1"/>
              <w:spacing w:after="160" w:line="256.7994545454545" w:lineRule="auto"/>
              <w:jc w:val="center"/>
              <w:rPr>
                <w:sz w:val="20"/>
                <w:szCs w:val="20"/>
              </w:rPr>
            </w:pPr>
            <w:r w:rsidDel="00000000" w:rsidR="00000000" w:rsidRPr="00000000">
              <w:rPr>
                <w:sz w:val="20"/>
                <w:szCs w:val="20"/>
                <w:rtl w:val="0"/>
              </w:rPr>
              <w:t xml:space="preserve">37</w:t>
            </w:r>
          </w:p>
        </w:tc>
        <w:tc>
          <w:tcPr>
            <w:tcBorders>
              <w:top w:color="000000"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61">
            <w:pPr>
              <w:widowControl w:val="1"/>
              <w:spacing w:after="160" w:line="256.7994545454545" w:lineRule="auto"/>
              <w:jc w:val="center"/>
              <w:rPr>
                <w:sz w:val="20"/>
                <w:szCs w:val="20"/>
              </w:rPr>
            </w:pPr>
            <w:r w:rsidDel="00000000" w:rsidR="00000000" w:rsidRPr="00000000">
              <w:rPr>
                <w:sz w:val="20"/>
                <w:szCs w:val="20"/>
                <w:rtl w:val="0"/>
              </w:rPr>
              <w:t xml:space="preserve">34,3</w:t>
            </w:r>
          </w:p>
        </w:tc>
        <w:tc>
          <w:tcPr>
            <w:tcBorders>
              <w:top w:color="000000"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62">
            <w:pPr>
              <w:widowControl w:val="1"/>
              <w:spacing w:after="160" w:line="256.7994545454545" w:lineRule="auto"/>
              <w:jc w:val="center"/>
              <w:rPr>
                <w:sz w:val="20"/>
                <w:szCs w:val="20"/>
              </w:rPr>
            </w:pPr>
            <w:r w:rsidDel="00000000" w:rsidR="00000000" w:rsidRPr="00000000">
              <w:rPr>
                <w:sz w:val="20"/>
                <w:szCs w:val="20"/>
                <w:rtl w:val="0"/>
              </w:rPr>
              <w:t xml:space="preserve">34,3</w:t>
            </w:r>
          </w:p>
        </w:tc>
        <w:tc>
          <w:tcPr>
            <w:tcBorders>
              <w:top w:color="000000" w:space="0" w:sz="6" w:val="single"/>
              <w:left w:color="ffffff" w:space="0" w:sz="6" w:val="single"/>
              <w:bottom w:color="ffffff" w:space="0" w:sz="6" w:val="single"/>
              <w:right w:color="000000" w:space="0" w:sz="0" w:val="nil"/>
            </w:tcBorders>
            <w:tcMar>
              <w:top w:w="0.0" w:type="dxa"/>
              <w:left w:w="0.0" w:type="dxa"/>
              <w:bottom w:w="0.0" w:type="dxa"/>
              <w:right w:w="0.0" w:type="dxa"/>
            </w:tcMar>
          </w:tcPr>
          <w:p w:rsidR="00000000" w:rsidDel="00000000" w:rsidP="00000000" w:rsidRDefault="00000000" w:rsidRPr="00000000" w14:paraId="00000163">
            <w:pPr>
              <w:widowControl w:val="1"/>
              <w:spacing w:after="160" w:line="256.7994545454545" w:lineRule="auto"/>
              <w:jc w:val="center"/>
              <w:rPr>
                <w:sz w:val="20"/>
                <w:szCs w:val="20"/>
              </w:rPr>
            </w:pPr>
            <w:r w:rsidDel="00000000" w:rsidR="00000000" w:rsidRPr="00000000">
              <w:rPr>
                <w:sz w:val="20"/>
                <w:szCs w:val="20"/>
                <w:rtl w:val="0"/>
              </w:rPr>
              <w:t xml:space="preserve">34,3</w:t>
            </w:r>
          </w:p>
        </w:tc>
      </w:tr>
      <w:tr>
        <w:trPr>
          <w:cantSplit w:val="0"/>
          <w:trHeight w:val="405" w:hRule="atLeast"/>
          <w:tblHeader w:val="0"/>
        </w:trPr>
        <w:tc>
          <w:tcPr>
            <w:vMerge w:val="continue"/>
            <w:tcBorders>
              <w:top w:color="152935" w:space="0" w:sz="6" w:val="single"/>
              <w:left w:color="000000" w:space="0" w:sz="0" w:val="nil"/>
              <w:bottom w:color="152935" w:space="0" w:sz="6" w:val="single"/>
              <w:right w:color="ffffff" w:space="0" w:sz="6" w:val="single"/>
            </w:tcBorders>
          </w:tcPr>
          <w:p w:rsidR="00000000" w:rsidDel="00000000" w:rsidP="00000000" w:rsidRDefault="00000000" w:rsidRPr="00000000" w14:paraId="00000164">
            <w:pPr>
              <w:widowControl w:val="1"/>
              <w:spacing w:line="276" w:lineRule="auto"/>
              <w:rPr>
                <w:b w:val="1"/>
                <w:sz w:val="24"/>
                <w:szCs w:val="24"/>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65">
            <w:pPr>
              <w:widowControl w:val="1"/>
              <w:spacing w:after="160" w:line="256.7994545454545" w:lineRule="auto"/>
              <w:jc w:val="center"/>
              <w:rPr>
                <w:sz w:val="20"/>
                <w:szCs w:val="20"/>
              </w:rPr>
            </w:pPr>
            <w:r w:rsidDel="00000000" w:rsidR="00000000" w:rsidRPr="00000000">
              <w:rPr>
                <w:sz w:val="20"/>
                <w:szCs w:val="20"/>
                <w:rtl w:val="0"/>
              </w:rPr>
              <w:t xml:space="preserve">Regular</w:t>
            </w:r>
          </w:p>
        </w:tc>
        <w:tc>
          <w:tcPr>
            <w:tcBorders>
              <w:top w:color="ffffff"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66">
            <w:pPr>
              <w:widowControl w:val="1"/>
              <w:spacing w:after="160" w:line="256.7994545454545" w:lineRule="auto"/>
              <w:jc w:val="center"/>
              <w:rPr>
                <w:sz w:val="20"/>
                <w:szCs w:val="20"/>
              </w:rPr>
            </w:pPr>
            <w:r w:rsidDel="00000000" w:rsidR="00000000" w:rsidRPr="00000000">
              <w:rPr>
                <w:sz w:val="20"/>
                <w:szCs w:val="20"/>
                <w:rtl w:val="0"/>
              </w:rPr>
              <w:t xml:space="preserve">35</w:t>
            </w:r>
          </w:p>
        </w:tc>
        <w:tc>
          <w:tcPr>
            <w:tcBorders>
              <w:top w:color="ffffff"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67">
            <w:pPr>
              <w:widowControl w:val="1"/>
              <w:spacing w:after="160" w:line="256.7994545454545" w:lineRule="auto"/>
              <w:jc w:val="center"/>
              <w:rPr>
                <w:sz w:val="20"/>
                <w:szCs w:val="20"/>
              </w:rPr>
            </w:pPr>
            <w:r w:rsidDel="00000000" w:rsidR="00000000" w:rsidRPr="00000000">
              <w:rPr>
                <w:sz w:val="20"/>
                <w:szCs w:val="20"/>
                <w:rtl w:val="0"/>
              </w:rPr>
              <w:t xml:space="preserve">32,4</w:t>
            </w:r>
          </w:p>
        </w:tc>
        <w:tc>
          <w:tcPr>
            <w:tcBorders>
              <w:top w:color="ffffff"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68">
            <w:pPr>
              <w:widowControl w:val="1"/>
              <w:spacing w:after="160" w:line="256.7994545454545" w:lineRule="auto"/>
              <w:jc w:val="center"/>
              <w:rPr>
                <w:sz w:val="20"/>
                <w:szCs w:val="20"/>
              </w:rPr>
            </w:pPr>
            <w:r w:rsidDel="00000000" w:rsidR="00000000" w:rsidRPr="00000000">
              <w:rPr>
                <w:sz w:val="20"/>
                <w:szCs w:val="20"/>
                <w:rtl w:val="0"/>
              </w:rPr>
              <w:t xml:space="preserve">32,4</w:t>
            </w:r>
          </w:p>
        </w:tc>
        <w:tc>
          <w:tcPr>
            <w:tcBorders>
              <w:top w:color="ffffff" w:space="0" w:sz="6" w:val="single"/>
              <w:left w:color="ffffff" w:space="0" w:sz="6" w:val="single"/>
              <w:bottom w:color="ffffff" w:space="0" w:sz="6" w:val="single"/>
              <w:right w:color="000000" w:space="0" w:sz="0" w:val="nil"/>
            </w:tcBorders>
            <w:tcMar>
              <w:top w:w="0.0" w:type="dxa"/>
              <w:left w:w="0.0" w:type="dxa"/>
              <w:bottom w:w="0.0" w:type="dxa"/>
              <w:right w:w="0.0" w:type="dxa"/>
            </w:tcMar>
          </w:tcPr>
          <w:p w:rsidR="00000000" w:rsidDel="00000000" w:rsidP="00000000" w:rsidRDefault="00000000" w:rsidRPr="00000000" w14:paraId="00000169">
            <w:pPr>
              <w:widowControl w:val="1"/>
              <w:spacing w:after="160" w:line="256.7994545454545" w:lineRule="auto"/>
              <w:jc w:val="center"/>
              <w:rPr>
                <w:sz w:val="20"/>
                <w:szCs w:val="20"/>
              </w:rPr>
            </w:pPr>
            <w:r w:rsidDel="00000000" w:rsidR="00000000" w:rsidRPr="00000000">
              <w:rPr>
                <w:sz w:val="20"/>
                <w:szCs w:val="20"/>
                <w:rtl w:val="0"/>
              </w:rPr>
              <w:t xml:space="preserve">66,7</w:t>
            </w:r>
          </w:p>
        </w:tc>
      </w:tr>
      <w:tr>
        <w:trPr>
          <w:cantSplit w:val="0"/>
          <w:trHeight w:val="405" w:hRule="atLeast"/>
          <w:tblHeader w:val="0"/>
        </w:trPr>
        <w:tc>
          <w:tcPr>
            <w:vMerge w:val="continue"/>
            <w:tcBorders>
              <w:top w:color="152935" w:space="0" w:sz="6" w:val="single"/>
              <w:left w:color="000000" w:space="0" w:sz="0" w:val="nil"/>
              <w:bottom w:color="152935" w:space="0" w:sz="6" w:val="single"/>
              <w:right w:color="ffffff" w:space="0" w:sz="6" w:val="single"/>
            </w:tcBorders>
          </w:tcPr>
          <w:p w:rsidR="00000000" w:rsidDel="00000000" w:rsidP="00000000" w:rsidRDefault="00000000" w:rsidRPr="00000000" w14:paraId="0000016A">
            <w:pPr>
              <w:widowControl w:val="1"/>
              <w:spacing w:line="276" w:lineRule="auto"/>
              <w:rPr>
                <w:b w:val="1"/>
                <w:sz w:val="24"/>
                <w:szCs w:val="24"/>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6B">
            <w:pPr>
              <w:widowControl w:val="1"/>
              <w:spacing w:after="160" w:line="256.7994545454545" w:lineRule="auto"/>
              <w:jc w:val="center"/>
              <w:rPr>
                <w:sz w:val="20"/>
                <w:szCs w:val="20"/>
              </w:rPr>
            </w:pPr>
            <w:r w:rsidDel="00000000" w:rsidR="00000000" w:rsidRPr="00000000">
              <w:rPr>
                <w:sz w:val="20"/>
                <w:szCs w:val="20"/>
                <w:rtl w:val="0"/>
              </w:rPr>
              <w:t xml:space="preserve">Alto</w:t>
            </w:r>
          </w:p>
        </w:tc>
        <w:tc>
          <w:tcPr>
            <w:tcBorders>
              <w:top w:color="ffffff"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6C">
            <w:pPr>
              <w:widowControl w:val="1"/>
              <w:spacing w:after="160" w:line="256.7994545454545" w:lineRule="auto"/>
              <w:jc w:val="center"/>
              <w:rPr>
                <w:sz w:val="20"/>
                <w:szCs w:val="20"/>
              </w:rPr>
            </w:pPr>
            <w:r w:rsidDel="00000000" w:rsidR="00000000" w:rsidRPr="00000000">
              <w:rPr>
                <w:sz w:val="20"/>
                <w:szCs w:val="20"/>
                <w:rtl w:val="0"/>
              </w:rPr>
              <w:t xml:space="preserve">36</w:t>
            </w:r>
          </w:p>
        </w:tc>
        <w:tc>
          <w:tcPr>
            <w:tcBorders>
              <w:top w:color="ffffff"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6D">
            <w:pPr>
              <w:widowControl w:val="1"/>
              <w:spacing w:after="160" w:line="256.7994545454545" w:lineRule="auto"/>
              <w:jc w:val="center"/>
              <w:rPr>
                <w:sz w:val="20"/>
                <w:szCs w:val="20"/>
              </w:rPr>
            </w:pPr>
            <w:r w:rsidDel="00000000" w:rsidR="00000000" w:rsidRPr="00000000">
              <w:rPr>
                <w:sz w:val="20"/>
                <w:szCs w:val="20"/>
                <w:rtl w:val="0"/>
              </w:rPr>
              <w:t xml:space="preserve">33,3</w:t>
            </w:r>
          </w:p>
        </w:tc>
        <w:tc>
          <w:tcPr>
            <w:tcBorders>
              <w:top w:color="ffffff"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6E">
            <w:pPr>
              <w:widowControl w:val="1"/>
              <w:spacing w:after="160" w:line="256.7994545454545" w:lineRule="auto"/>
              <w:jc w:val="center"/>
              <w:rPr>
                <w:sz w:val="20"/>
                <w:szCs w:val="20"/>
              </w:rPr>
            </w:pPr>
            <w:r w:rsidDel="00000000" w:rsidR="00000000" w:rsidRPr="00000000">
              <w:rPr>
                <w:sz w:val="20"/>
                <w:szCs w:val="20"/>
                <w:rtl w:val="0"/>
              </w:rPr>
              <w:t xml:space="preserve">33,3</w:t>
            </w:r>
          </w:p>
        </w:tc>
        <w:tc>
          <w:tcPr>
            <w:tcBorders>
              <w:top w:color="ffffff" w:space="0" w:sz="6" w:val="single"/>
              <w:left w:color="ffffff" w:space="0" w:sz="6" w:val="single"/>
              <w:bottom w:color="ffffff" w:space="0" w:sz="6" w:val="single"/>
              <w:right w:color="000000" w:space="0" w:sz="0" w:val="nil"/>
            </w:tcBorders>
            <w:tcMar>
              <w:top w:w="0.0" w:type="dxa"/>
              <w:left w:w="0.0" w:type="dxa"/>
              <w:bottom w:w="0.0" w:type="dxa"/>
              <w:right w:w="0.0" w:type="dxa"/>
            </w:tcMar>
          </w:tcPr>
          <w:p w:rsidR="00000000" w:rsidDel="00000000" w:rsidP="00000000" w:rsidRDefault="00000000" w:rsidRPr="00000000" w14:paraId="0000016F">
            <w:pPr>
              <w:widowControl w:val="1"/>
              <w:spacing w:after="160" w:line="256.7994545454545" w:lineRule="auto"/>
              <w:jc w:val="center"/>
              <w:rPr>
                <w:sz w:val="20"/>
                <w:szCs w:val="20"/>
              </w:rPr>
            </w:pPr>
            <w:r w:rsidDel="00000000" w:rsidR="00000000" w:rsidRPr="00000000">
              <w:rPr>
                <w:sz w:val="20"/>
                <w:szCs w:val="20"/>
                <w:rtl w:val="0"/>
              </w:rPr>
              <w:t xml:space="preserve">100,0</w:t>
            </w:r>
          </w:p>
        </w:tc>
      </w:tr>
      <w:tr>
        <w:trPr>
          <w:cantSplit w:val="0"/>
          <w:trHeight w:val="405" w:hRule="atLeast"/>
          <w:tblHeader w:val="0"/>
        </w:trPr>
        <w:tc>
          <w:tcPr>
            <w:vMerge w:val="continue"/>
            <w:tcBorders>
              <w:top w:color="152935" w:space="0" w:sz="6" w:val="single"/>
              <w:left w:color="000000" w:space="0" w:sz="0" w:val="nil"/>
              <w:bottom w:color="152935" w:space="0" w:sz="6" w:val="single"/>
              <w:right w:color="ffffff" w:space="0" w:sz="6" w:val="single"/>
            </w:tcBorders>
          </w:tcPr>
          <w:p w:rsidR="00000000" w:rsidDel="00000000" w:rsidP="00000000" w:rsidRDefault="00000000" w:rsidRPr="00000000" w14:paraId="00000170">
            <w:pPr>
              <w:widowControl w:val="1"/>
              <w:spacing w:line="276" w:lineRule="auto"/>
              <w:rPr>
                <w:b w:val="1"/>
                <w:sz w:val="24"/>
                <w:szCs w:val="24"/>
              </w:rPr>
            </w:pPr>
            <w:r w:rsidDel="00000000" w:rsidR="00000000" w:rsidRPr="00000000">
              <w:rPr>
                <w:rtl w:val="0"/>
              </w:rPr>
            </w:r>
          </w:p>
        </w:tc>
        <w:tc>
          <w:tcPr>
            <w:tcBorders>
              <w:top w:color="ffffff" w:space="0" w:sz="6" w:val="single"/>
              <w:left w:color="ffffff" w:space="0" w:sz="6" w:val="single"/>
              <w:bottom w:color="152935"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71">
            <w:pPr>
              <w:widowControl w:val="1"/>
              <w:spacing w:after="160" w:line="256.7994545454545" w:lineRule="auto"/>
              <w:jc w:val="center"/>
              <w:rPr>
                <w:sz w:val="20"/>
                <w:szCs w:val="20"/>
              </w:rPr>
            </w:pPr>
            <w:r w:rsidDel="00000000" w:rsidR="00000000" w:rsidRPr="00000000">
              <w:rPr>
                <w:sz w:val="20"/>
                <w:szCs w:val="20"/>
                <w:rtl w:val="0"/>
              </w:rPr>
              <w:t xml:space="preserve">Total</w:t>
            </w:r>
          </w:p>
        </w:tc>
        <w:tc>
          <w:tcPr>
            <w:tcBorders>
              <w:top w:color="ffffff" w:space="0" w:sz="6" w:val="single"/>
              <w:left w:color="ffffff" w:space="0" w:sz="6" w:val="single"/>
              <w:bottom w:color="152935"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72">
            <w:pPr>
              <w:widowControl w:val="1"/>
              <w:spacing w:after="160" w:line="256.7994545454545" w:lineRule="auto"/>
              <w:jc w:val="center"/>
              <w:rPr>
                <w:sz w:val="20"/>
                <w:szCs w:val="20"/>
              </w:rPr>
            </w:pPr>
            <w:r w:rsidDel="00000000" w:rsidR="00000000" w:rsidRPr="00000000">
              <w:rPr>
                <w:sz w:val="20"/>
                <w:szCs w:val="20"/>
                <w:rtl w:val="0"/>
              </w:rPr>
              <w:t xml:space="preserve">108</w:t>
            </w:r>
          </w:p>
        </w:tc>
        <w:tc>
          <w:tcPr>
            <w:tcBorders>
              <w:top w:color="ffffff" w:space="0" w:sz="6" w:val="single"/>
              <w:left w:color="ffffff" w:space="0" w:sz="6" w:val="single"/>
              <w:bottom w:color="152935"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73">
            <w:pPr>
              <w:widowControl w:val="1"/>
              <w:spacing w:after="160" w:line="256.7994545454545" w:lineRule="auto"/>
              <w:jc w:val="center"/>
              <w:rPr>
                <w:sz w:val="20"/>
                <w:szCs w:val="20"/>
              </w:rPr>
            </w:pPr>
            <w:r w:rsidDel="00000000" w:rsidR="00000000" w:rsidRPr="00000000">
              <w:rPr>
                <w:sz w:val="20"/>
                <w:szCs w:val="20"/>
                <w:rtl w:val="0"/>
              </w:rPr>
              <w:t xml:space="preserve">100,0</w:t>
            </w:r>
          </w:p>
        </w:tc>
        <w:tc>
          <w:tcPr>
            <w:tcBorders>
              <w:top w:color="ffffff" w:space="0" w:sz="6" w:val="single"/>
              <w:left w:color="ffffff" w:space="0" w:sz="6" w:val="single"/>
              <w:bottom w:color="152935"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74">
            <w:pPr>
              <w:widowControl w:val="1"/>
              <w:spacing w:after="160" w:line="256.7994545454545" w:lineRule="auto"/>
              <w:jc w:val="center"/>
              <w:rPr>
                <w:sz w:val="20"/>
                <w:szCs w:val="20"/>
              </w:rPr>
            </w:pPr>
            <w:r w:rsidDel="00000000" w:rsidR="00000000" w:rsidRPr="00000000">
              <w:rPr>
                <w:sz w:val="20"/>
                <w:szCs w:val="20"/>
                <w:rtl w:val="0"/>
              </w:rPr>
              <w:t xml:space="preserve">100,0</w:t>
            </w:r>
          </w:p>
        </w:tc>
        <w:tc>
          <w:tcPr>
            <w:tcBorders>
              <w:top w:color="ffffff" w:space="0" w:sz="6" w:val="single"/>
              <w:left w:color="ffffff" w:space="0" w:sz="6" w:val="single"/>
              <w:bottom w:color="152935" w:space="0" w:sz="6" w:val="single"/>
              <w:right w:color="000000" w:space="0" w:sz="0" w:val="nil"/>
            </w:tcBorders>
            <w:tcMar>
              <w:top w:w="0.0" w:type="dxa"/>
              <w:left w:w="0.0" w:type="dxa"/>
              <w:bottom w:w="0.0" w:type="dxa"/>
              <w:right w:w="0.0" w:type="dxa"/>
            </w:tcMar>
          </w:tcPr>
          <w:p w:rsidR="00000000" w:rsidDel="00000000" w:rsidP="00000000" w:rsidRDefault="00000000" w:rsidRPr="00000000" w14:paraId="00000175">
            <w:pPr>
              <w:widowControl w:val="1"/>
              <w:spacing w:after="160" w:line="256.7994545454545" w:lineRule="auto"/>
              <w:jc w:val="center"/>
              <w:rPr>
                <w:sz w:val="20"/>
                <w:szCs w:val="20"/>
              </w:rPr>
            </w:pPr>
            <w:r w:rsidDel="00000000" w:rsidR="00000000" w:rsidRPr="00000000">
              <w:rPr>
                <w:sz w:val="20"/>
                <w:szCs w:val="20"/>
                <w:rtl w:val="0"/>
              </w:rPr>
              <w:t xml:space="preserve"> </w:t>
            </w:r>
          </w:p>
        </w:tc>
      </w:tr>
    </w:tbl>
    <w:p w:rsidR="00000000" w:rsidDel="00000000" w:rsidP="00000000" w:rsidRDefault="00000000" w:rsidRPr="00000000" w14:paraId="00000176">
      <w:pPr>
        <w:widowControl w:val="1"/>
        <w:spacing w:after="200" w:before="240" w:line="276" w:lineRule="auto"/>
        <w:jc w:val="left"/>
        <w:rPr>
          <w:b w:val="1"/>
          <w:sz w:val="24"/>
          <w:szCs w:val="24"/>
        </w:rPr>
      </w:pPr>
      <w:r w:rsidDel="00000000" w:rsidR="00000000" w:rsidRPr="00000000">
        <w:rPr>
          <w:rtl w:val="0"/>
        </w:rPr>
      </w:r>
    </w:p>
    <w:p w:rsidR="00000000" w:rsidDel="00000000" w:rsidP="00000000" w:rsidRDefault="00000000" w:rsidRPr="00000000" w14:paraId="00000177">
      <w:pPr>
        <w:widowControl w:val="1"/>
        <w:spacing w:after="200" w:before="240" w:line="276" w:lineRule="auto"/>
        <w:jc w:val="left"/>
        <w:rPr>
          <w:b w:val="1"/>
          <w:sz w:val="24"/>
          <w:szCs w:val="24"/>
        </w:rPr>
      </w:pPr>
      <w:r w:rsidDel="00000000" w:rsidR="00000000" w:rsidRPr="00000000">
        <w:rPr>
          <w:rtl w:val="0"/>
        </w:rPr>
      </w:r>
    </w:p>
    <w:p w:rsidR="00000000" w:rsidDel="00000000" w:rsidP="00000000" w:rsidRDefault="00000000" w:rsidRPr="00000000" w14:paraId="00000178">
      <w:pPr>
        <w:widowControl w:val="1"/>
        <w:spacing w:after="200" w:before="240" w:line="276" w:lineRule="auto"/>
        <w:jc w:val="left"/>
        <w:rPr>
          <w:b w:val="1"/>
          <w:sz w:val="24"/>
          <w:szCs w:val="24"/>
        </w:rPr>
      </w:pPr>
      <w:r w:rsidDel="00000000" w:rsidR="00000000" w:rsidRPr="00000000">
        <w:rPr>
          <w:rtl w:val="0"/>
        </w:rPr>
      </w:r>
    </w:p>
    <w:p w:rsidR="00000000" w:rsidDel="00000000" w:rsidP="00000000" w:rsidRDefault="00000000" w:rsidRPr="00000000" w14:paraId="00000179">
      <w:pPr>
        <w:widowControl w:val="1"/>
        <w:spacing w:after="200" w:before="240" w:line="360" w:lineRule="auto"/>
        <w:rPr>
          <w:b w:val="1"/>
          <w:sz w:val="2"/>
          <w:szCs w:val="2"/>
        </w:rPr>
      </w:pPr>
      <w:r w:rsidDel="00000000" w:rsidR="00000000" w:rsidRPr="00000000">
        <w:rPr>
          <w:b w:val="1"/>
          <w:sz w:val="24"/>
          <w:szCs w:val="24"/>
          <w:rtl w:val="0"/>
        </w:rPr>
        <w:br w:type="textWrapping"/>
      </w:r>
      <w:r w:rsidDel="00000000" w:rsidR="00000000" w:rsidRPr="00000000">
        <w:rPr>
          <w:rtl w:val="0"/>
        </w:rPr>
      </w:r>
    </w:p>
    <w:p w:rsidR="00000000" w:rsidDel="00000000" w:rsidP="00000000" w:rsidRDefault="00000000" w:rsidRPr="00000000" w14:paraId="0000017A">
      <w:pPr>
        <w:spacing w:after="240" w:before="240" w:line="360" w:lineRule="auto"/>
        <w:jc w:val="both"/>
        <w:rPr>
          <w:sz w:val="20"/>
          <w:szCs w:val="20"/>
        </w:rPr>
      </w:pPr>
      <w:bookmarkStart w:colFirst="0" w:colLast="0" w:name="_583taiz7x8mp" w:id="45"/>
      <w:bookmarkEnd w:id="45"/>
      <w:r w:rsidDel="00000000" w:rsidR="00000000" w:rsidRPr="00000000">
        <w:rPr>
          <w:i w:val="1"/>
          <w:sz w:val="20"/>
          <w:szCs w:val="20"/>
          <w:rtl w:val="0"/>
        </w:rPr>
        <w:t xml:space="preserve">Nota: </w:t>
      </w:r>
      <w:r w:rsidDel="00000000" w:rsidR="00000000" w:rsidRPr="00000000">
        <w:rPr>
          <w:sz w:val="20"/>
          <w:szCs w:val="20"/>
          <w:rtl w:val="0"/>
        </w:rPr>
        <w:t xml:space="preserve">Elaboración propia. Los datos fueron clasificados en bajo, regular y alto según los puntajes obtenidos en la encuesta.</w:t>
      </w:r>
    </w:p>
    <w:p w:rsidR="00000000" w:rsidDel="00000000" w:rsidP="00000000" w:rsidRDefault="00000000" w:rsidRPr="00000000" w14:paraId="0000017B">
      <w:pPr>
        <w:widowControl w:val="1"/>
        <w:spacing w:after="200" w:line="360" w:lineRule="auto"/>
        <w:jc w:val="both"/>
        <w:rPr>
          <w:sz w:val="24"/>
          <w:szCs w:val="24"/>
          <w:highlight w:val="white"/>
        </w:rPr>
      </w:pPr>
      <w:r w:rsidDel="00000000" w:rsidR="00000000" w:rsidRPr="00000000">
        <w:rPr>
          <w:sz w:val="24"/>
          <w:szCs w:val="24"/>
          <w:highlight w:val="white"/>
          <w:rtl w:val="0"/>
        </w:rPr>
        <w:t xml:space="preserve">En la Tabla 5 se resumen los niveles de ansiedad y depresión medidos en 108 participantes. Un 34,3 % (37 individuos) se sitúa en el rango bajo, lo que revela serias dificultades en la regulación emocional y la presencia de síntomas intensos de ansiedad y depresión. Por su parte, el 32,4 % (35 personas) alcanza un nivel medio, indicando una afectación emocional moderada: los síntomas existen, pero no son graves. Por último, el 33,3 % (36 participantes) obtiene un nivel alto, reflejando una buena estabilidad emocional y la ausencia marcada de síntomas ansiosos o depresivos.</w:t>
      </w:r>
    </w:p>
    <w:p w:rsidR="00000000" w:rsidDel="00000000" w:rsidP="00000000" w:rsidRDefault="00000000" w:rsidRPr="00000000" w14:paraId="0000017C">
      <w:pPr>
        <w:spacing w:after="240" w:before="240" w:line="360" w:lineRule="auto"/>
        <w:jc w:val="both"/>
        <w:rPr>
          <w:sz w:val="24"/>
          <w:szCs w:val="24"/>
        </w:rPr>
      </w:pPr>
      <w:bookmarkStart w:colFirst="0" w:colLast="0" w:name="_1we1yx8huyyv" w:id="68"/>
      <w:bookmarkEnd w:id="68"/>
      <w:r w:rsidDel="00000000" w:rsidR="00000000" w:rsidRPr="00000000">
        <w:rPr>
          <w:rtl w:val="0"/>
        </w:rPr>
      </w:r>
    </w:p>
    <w:p w:rsidR="00000000" w:rsidDel="00000000" w:rsidP="00000000" w:rsidRDefault="00000000" w:rsidRPr="00000000" w14:paraId="0000017D">
      <w:pPr>
        <w:spacing w:after="240" w:before="240" w:line="360" w:lineRule="auto"/>
        <w:jc w:val="both"/>
        <w:rPr>
          <w:sz w:val="24"/>
          <w:szCs w:val="24"/>
        </w:rPr>
      </w:pPr>
      <w:bookmarkStart w:colFirst="0" w:colLast="0" w:name="_65jj12e3cxbm" w:id="69"/>
      <w:bookmarkEnd w:id="69"/>
      <w:r w:rsidDel="00000000" w:rsidR="00000000" w:rsidRPr="00000000">
        <w:rPr>
          <w:rtl w:val="0"/>
        </w:rPr>
      </w:r>
    </w:p>
    <w:p w:rsidR="00000000" w:rsidDel="00000000" w:rsidP="00000000" w:rsidRDefault="00000000" w:rsidRPr="00000000" w14:paraId="0000017E">
      <w:pPr>
        <w:widowControl w:val="1"/>
        <w:spacing w:after="200" w:line="360" w:lineRule="auto"/>
        <w:rPr>
          <w:b w:val="1"/>
          <w:sz w:val="24"/>
          <w:szCs w:val="24"/>
        </w:rPr>
      </w:pPr>
      <w:r w:rsidDel="00000000" w:rsidR="00000000" w:rsidRPr="00000000">
        <w:rPr>
          <w:rtl w:val="0"/>
        </w:rPr>
      </w:r>
    </w:p>
    <w:p w:rsidR="00000000" w:rsidDel="00000000" w:rsidP="00000000" w:rsidRDefault="00000000" w:rsidRPr="00000000" w14:paraId="0000017F">
      <w:pPr>
        <w:widowControl w:val="1"/>
        <w:spacing w:after="200" w:line="360" w:lineRule="auto"/>
        <w:rPr>
          <w:b w:val="1"/>
          <w:sz w:val="24"/>
          <w:szCs w:val="24"/>
        </w:rPr>
      </w:pPr>
      <w:r w:rsidDel="00000000" w:rsidR="00000000" w:rsidRPr="00000000">
        <w:rPr>
          <w:rtl w:val="0"/>
        </w:rPr>
      </w:r>
    </w:p>
    <w:p w:rsidR="00000000" w:rsidDel="00000000" w:rsidP="00000000" w:rsidRDefault="00000000" w:rsidRPr="00000000" w14:paraId="00000180">
      <w:pPr>
        <w:widowControl w:val="1"/>
        <w:spacing w:after="200" w:line="360" w:lineRule="auto"/>
        <w:rPr>
          <w:b w:val="1"/>
          <w:sz w:val="24"/>
          <w:szCs w:val="24"/>
        </w:rPr>
      </w:pPr>
      <w:r w:rsidDel="00000000" w:rsidR="00000000" w:rsidRPr="00000000">
        <w:rPr>
          <w:rtl w:val="0"/>
        </w:rPr>
      </w:r>
    </w:p>
    <w:p w:rsidR="00000000" w:rsidDel="00000000" w:rsidP="00000000" w:rsidRDefault="00000000" w:rsidRPr="00000000" w14:paraId="00000181">
      <w:pPr>
        <w:widowControl w:val="1"/>
        <w:spacing w:after="200" w:line="360" w:lineRule="auto"/>
        <w:rPr>
          <w:b w:val="1"/>
          <w:sz w:val="24"/>
          <w:szCs w:val="24"/>
        </w:rPr>
      </w:pPr>
      <w:r w:rsidDel="00000000" w:rsidR="00000000" w:rsidRPr="00000000">
        <w:rPr>
          <w:rtl w:val="0"/>
        </w:rPr>
      </w:r>
    </w:p>
    <w:p w:rsidR="00000000" w:rsidDel="00000000" w:rsidP="00000000" w:rsidRDefault="00000000" w:rsidRPr="00000000" w14:paraId="00000182">
      <w:pPr>
        <w:widowControl w:val="1"/>
        <w:spacing w:after="200" w:line="360" w:lineRule="auto"/>
        <w:rPr>
          <w:b w:val="1"/>
          <w:sz w:val="24"/>
          <w:szCs w:val="24"/>
        </w:rPr>
      </w:pPr>
      <w:r w:rsidDel="00000000" w:rsidR="00000000" w:rsidRPr="00000000">
        <w:rPr>
          <w:rtl w:val="0"/>
        </w:rPr>
      </w:r>
    </w:p>
    <w:p w:rsidR="00000000" w:rsidDel="00000000" w:rsidP="00000000" w:rsidRDefault="00000000" w:rsidRPr="00000000" w14:paraId="00000183">
      <w:pPr>
        <w:widowControl w:val="1"/>
        <w:spacing w:after="200" w:line="360" w:lineRule="auto"/>
        <w:rPr>
          <w:b w:val="1"/>
          <w:sz w:val="24"/>
          <w:szCs w:val="24"/>
        </w:rPr>
      </w:pPr>
      <w:r w:rsidDel="00000000" w:rsidR="00000000" w:rsidRPr="00000000">
        <w:rPr>
          <w:rtl w:val="0"/>
        </w:rPr>
      </w:r>
    </w:p>
    <w:p w:rsidR="00000000" w:rsidDel="00000000" w:rsidP="00000000" w:rsidRDefault="00000000" w:rsidRPr="00000000" w14:paraId="00000184">
      <w:pPr>
        <w:widowControl w:val="1"/>
        <w:spacing w:after="200" w:line="360" w:lineRule="auto"/>
        <w:rPr>
          <w:b w:val="1"/>
          <w:sz w:val="24"/>
          <w:szCs w:val="24"/>
        </w:rPr>
      </w:pPr>
      <w:r w:rsidDel="00000000" w:rsidR="00000000" w:rsidRPr="00000000">
        <w:rPr>
          <w:rtl w:val="0"/>
        </w:rPr>
      </w:r>
    </w:p>
    <w:p w:rsidR="00000000" w:rsidDel="00000000" w:rsidP="00000000" w:rsidRDefault="00000000" w:rsidRPr="00000000" w14:paraId="00000185">
      <w:pPr>
        <w:pStyle w:val="Heading1"/>
        <w:widowControl w:val="1"/>
        <w:spacing w:after="200" w:line="360" w:lineRule="auto"/>
        <w:jc w:val="left"/>
        <w:rPr/>
      </w:pPr>
      <w:bookmarkStart w:colFirst="0" w:colLast="0" w:name="_v1jkif9smcae" w:id="70"/>
      <w:bookmarkEnd w:id="70"/>
      <w:r w:rsidDel="00000000" w:rsidR="00000000" w:rsidRPr="00000000">
        <w:rPr>
          <w:rtl w:val="0"/>
        </w:rPr>
        <w:t xml:space="preserve">Tabla 6</w:t>
      </w:r>
    </w:p>
    <w:p w:rsidR="00000000" w:rsidDel="00000000" w:rsidP="00000000" w:rsidRDefault="00000000" w:rsidRPr="00000000" w14:paraId="00000186">
      <w:pPr>
        <w:widowControl w:val="1"/>
        <w:spacing w:after="200" w:lineRule="auto"/>
        <w:jc w:val="left"/>
        <w:rPr>
          <w:i w:val="1"/>
          <w:sz w:val="24"/>
          <w:szCs w:val="24"/>
        </w:rPr>
      </w:pPr>
      <w:r w:rsidDel="00000000" w:rsidR="00000000" w:rsidRPr="00000000">
        <w:rPr>
          <w:i w:val="1"/>
          <w:sz w:val="24"/>
          <w:szCs w:val="24"/>
          <w:rtl w:val="0"/>
        </w:rPr>
        <w:t xml:space="preserve">Nivel de bienestar emocional según la dimensión autoestima</w:t>
      </w:r>
    </w:p>
    <w:p w:rsidR="00000000" w:rsidDel="00000000" w:rsidP="00000000" w:rsidRDefault="00000000" w:rsidRPr="00000000" w14:paraId="00000187">
      <w:pPr>
        <w:widowControl w:val="1"/>
        <w:spacing w:after="200" w:line="360" w:lineRule="auto"/>
        <w:rPr>
          <w:sz w:val="16"/>
          <w:szCs w:val="16"/>
        </w:rPr>
      </w:pPr>
      <w:r w:rsidDel="00000000" w:rsidR="00000000" w:rsidRPr="00000000">
        <w:rPr>
          <w:rtl w:val="0"/>
        </w:rPr>
      </w:r>
    </w:p>
    <w:tbl>
      <w:tblPr>
        <w:tblStyle w:val="Table7"/>
        <w:tblpPr w:leftFromText="180" w:rightFromText="180" w:topFromText="180" w:bottomFromText="180" w:vertAnchor="text" w:horzAnchor="text" w:tblpX="832.0000000000005" w:tblpY="0"/>
        <w:tblW w:w="71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10"/>
        <w:gridCol w:w="975"/>
        <w:gridCol w:w="1230"/>
        <w:gridCol w:w="1200"/>
        <w:gridCol w:w="1470"/>
        <w:gridCol w:w="1470"/>
        <w:tblGridChange w:id="0">
          <w:tblGrid>
            <w:gridCol w:w="810"/>
            <w:gridCol w:w="975"/>
            <w:gridCol w:w="1230"/>
            <w:gridCol w:w="1200"/>
            <w:gridCol w:w="1470"/>
            <w:gridCol w:w="1470"/>
          </w:tblGrid>
        </w:tblGridChange>
      </w:tblGrid>
      <w:tr>
        <w:trPr>
          <w:cantSplit w:val="0"/>
          <w:trHeight w:val="645" w:hRule="atLeast"/>
          <w:tblHeader w:val="0"/>
        </w:trPr>
        <w:tc>
          <w:tcPr>
            <w:gridSpan w:val="2"/>
            <w:tcBorders>
              <w:top w:color="000000" w:space="0" w:sz="6" w:val="single"/>
              <w:left w:color="ffffff" w:space="0" w:sz="6" w:val="single"/>
              <w:bottom w:color="000000" w:space="0" w:sz="6" w:val="single"/>
              <w:right w:color="ffffff" w:space="0" w:sz="6" w:val="single"/>
            </w:tcBorders>
            <w:tcMar>
              <w:top w:w="0.0" w:type="dxa"/>
              <w:left w:w="0.0" w:type="dxa"/>
              <w:bottom w:w="0.0" w:type="dxa"/>
              <w:right w:w="0.0" w:type="dxa"/>
            </w:tcMar>
            <w:vAlign w:val="bottom"/>
          </w:tcPr>
          <w:p w:rsidR="00000000" w:rsidDel="00000000" w:rsidP="00000000" w:rsidRDefault="00000000" w:rsidRPr="00000000" w14:paraId="00000188">
            <w:pPr>
              <w:widowControl w:val="1"/>
              <w:spacing w:after="160" w:line="256.7994545454545" w:lineRule="auto"/>
              <w:jc w:val="center"/>
              <w:rPr>
                <w:sz w:val="20"/>
                <w:szCs w:val="20"/>
              </w:rPr>
            </w:pPr>
            <w:r w:rsidDel="00000000" w:rsidR="00000000" w:rsidRPr="00000000">
              <w:rPr>
                <w:sz w:val="20"/>
                <w:szCs w:val="20"/>
                <w:rtl w:val="0"/>
              </w:rPr>
              <w:t xml:space="preserve"> </w:t>
            </w:r>
          </w:p>
        </w:tc>
        <w:tc>
          <w:tcPr>
            <w:tcBorders>
              <w:top w:color="000000" w:space="0" w:sz="6" w:val="single"/>
              <w:left w:color="ffffff" w:space="0" w:sz="6" w:val="single"/>
              <w:bottom w:color="000000" w:space="0" w:sz="6" w:val="single"/>
              <w:right w:color="ffffff" w:space="0" w:sz="6" w:val="single"/>
            </w:tcBorders>
            <w:tcMar>
              <w:top w:w="0.0" w:type="dxa"/>
              <w:left w:w="0.0" w:type="dxa"/>
              <w:bottom w:w="0.0" w:type="dxa"/>
              <w:right w:w="0.0" w:type="dxa"/>
            </w:tcMar>
            <w:vAlign w:val="bottom"/>
          </w:tcPr>
          <w:p w:rsidR="00000000" w:rsidDel="00000000" w:rsidP="00000000" w:rsidRDefault="00000000" w:rsidRPr="00000000" w14:paraId="0000018A">
            <w:pPr>
              <w:widowControl w:val="1"/>
              <w:spacing w:after="160" w:line="256.7994545454545" w:lineRule="auto"/>
              <w:jc w:val="center"/>
              <w:rPr>
                <w:sz w:val="20"/>
                <w:szCs w:val="20"/>
              </w:rPr>
            </w:pPr>
            <w:r w:rsidDel="00000000" w:rsidR="00000000" w:rsidRPr="00000000">
              <w:rPr>
                <w:sz w:val="20"/>
                <w:szCs w:val="20"/>
                <w:rtl w:val="0"/>
              </w:rPr>
              <w:t xml:space="preserve">Frecuencia</w:t>
            </w:r>
          </w:p>
        </w:tc>
        <w:tc>
          <w:tcPr>
            <w:tcBorders>
              <w:top w:color="000000" w:space="0" w:sz="6" w:val="single"/>
              <w:left w:color="ffffff" w:space="0" w:sz="6" w:val="single"/>
              <w:bottom w:color="000000" w:space="0" w:sz="6" w:val="single"/>
              <w:right w:color="ffffff" w:space="0" w:sz="6" w:val="single"/>
            </w:tcBorders>
            <w:tcMar>
              <w:top w:w="0.0" w:type="dxa"/>
              <w:left w:w="0.0" w:type="dxa"/>
              <w:bottom w:w="0.0" w:type="dxa"/>
              <w:right w:w="0.0" w:type="dxa"/>
            </w:tcMar>
            <w:vAlign w:val="bottom"/>
          </w:tcPr>
          <w:p w:rsidR="00000000" w:rsidDel="00000000" w:rsidP="00000000" w:rsidRDefault="00000000" w:rsidRPr="00000000" w14:paraId="0000018B">
            <w:pPr>
              <w:widowControl w:val="1"/>
              <w:spacing w:after="160" w:line="256.7994545454545" w:lineRule="auto"/>
              <w:jc w:val="center"/>
              <w:rPr>
                <w:sz w:val="20"/>
                <w:szCs w:val="20"/>
              </w:rPr>
            </w:pPr>
            <w:r w:rsidDel="00000000" w:rsidR="00000000" w:rsidRPr="00000000">
              <w:rPr>
                <w:sz w:val="20"/>
                <w:szCs w:val="20"/>
                <w:rtl w:val="0"/>
              </w:rPr>
              <w:t xml:space="preserve">Porcentaje</w:t>
            </w:r>
          </w:p>
        </w:tc>
        <w:tc>
          <w:tcPr>
            <w:tcBorders>
              <w:top w:color="000000" w:space="0" w:sz="6" w:val="single"/>
              <w:left w:color="ffffff" w:space="0" w:sz="6" w:val="single"/>
              <w:bottom w:color="000000" w:space="0" w:sz="6" w:val="single"/>
              <w:right w:color="ffffff" w:space="0" w:sz="6" w:val="single"/>
            </w:tcBorders>
            <w:tcMar>
              <w:top w:w="0.0" w:type="dxa"/>
              <w:left w:w="0.0" w:type="dxa"/>
              <w:bottom w:w="0.0" w:type="dxa"/>
              <w:right w:w="0.0" w:type="dxa"/>
            </w:tcMar>
            <w:vAlign w:val="bottom"/>
          </w:tcPr>
          <w:p w:rsidR="00000000" w:rsidDel="00000000" w:rsidP="00000000" w:rsidRDefault="00000000" w:rsidRPr="00000000" w14:paraId="0000018C">
            <w:pPr>
              <w:widowControl w:val="1"/>
              <w:spacing w:after="160" w:line="256.7994545454545" w:lineRule="auto"/>
              <w:jc w:val="center"/>
              <w:rPr>
                <w:sz w:val="20"/>
                <w:szCs w:val="20"/>
              </w:rPr>
            </w:pPr>
            <w:r w:rsidDel="00000000" w:rsidR="00000000" w:rsidRPr="00000000">
              <w:rPr>
                <w:sz w:val="20"/>
                <w:szCs w:val="20"/>
                <w:rtl w:val="0"/>
              </w:rPr>
              <w:t xml:space="preserve">Porcentaje válido</w:t>
            </w:r>
          </w:p>
        </w:tc>
        <w:tc>
          <w:tcPr>
            <w:tcBorders>
              <w:top w:color="000000" w:space="0" w:sz="6" w:val="single"/>
              <w:left w:color="ffffff" w:space="0" w:sz="6" w:val="single"/>
              <w:bottom w:color="000000" w:space="0" w:sz="6" w:val="single"/>
              <w:right w:color="ffffff" w:space="0" w:sz="6" w:val="single"/>
            </w:tcBorders>
            <w:tcMar>
              <w:top w:w="0.0" w:type="dxa"/>
              <w:left w:w="0.0" w:type="dxa"/>
              <w:bottom w:w="0.0" w:type="dxa"/>
              <w:right w:w="0.0" w:type="dxa"/>
            </w:tcMar>
            <w:vAlign w:val="bottom"/>
          </w:tcPr>
          <w:p w:rsidR="00000000" w:rsidDel="00000000" w:rsidP="00000000" w:rsidRDefault="00000000" w:rsidRPr="00000000" w14:paraId="0000018D">
            <w:pPr>
              <w:widowControl w:val="1"/>
              <w:spacing w:after="160" w:line="256.7994545454545" w:lineRule="auto"/>
              <w:jc w:val="center"/>
              <w:rPr>
                <w:sz w:val="20"/>
                <w:szCs w:val="20"/>
              </w:rPr>
            </w:pPr>
            <w:r w:rsidDel="00000000" w:rsidR="00000000" w:rsidRPr="00000000">
              <w:rPr>
                <w:sz w:val="20"/>
                <w:szCs w:val="20"/>
                <w:rtl w:val="0"/>
              </w:rPr>
              <w:t xml:space="preserve">Porcentaje acumulado</w:t>
            </w:r>
          </w:p>
        </w:tc>
      </w:tr>
      <w:tr>
        <w:trPr>
          <w:cantSplit w:val="0"/>
          <w:trHeight w:val="405" w:hRule="atLeast"/>
          <w:tblHeader w:val="0"/>
        </w:trPr>
        <w:tc>
          <w:tcPr>
            <w:vMerge w:val="restart"/>
            <w:tcBorders>
              <w:top w:color="000000" w:space="0" w:sz="6" w:val="single"/>
              <w:left w:color="000000" w:space="0" w:sz="0" w:val="nil"/>
              <w:bottom w:color="152935"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8E">
            <w:pPr>
              <w:widowControl w:val="1"/>
              <w:spacing w:after="160" w:line="256.7994545454545" w:lineRule="auto"/>
              <w:jc w:val="center"/>
              <w:rPr>
                <w:sz w:val="20"/>
                <w:szCs w:val="20"/>
              </w:rPr>
            </w:pPr>
            <w:r w:rsidDel="00000000" w:rsidR="00000000" w:rsidRPr="00000000">
              <w:rPr>
                <w:sz w:val="20"/>
                <w:szCs w:val="20"/>
                <w:rtl w:val="0"/>
              </w:rPr>
              <w:t xml:space="preserve">Válido</w:t>
            </w:r>
          </w:p>
        </w:tc>
        <w:tc>
          <w:tcPr>
            <w:tcBorders>
              <w:top w:color="000000"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8F">
            <w:pPr>
              <w:widowControl w:val="1"/>
              <w:spacing w:after="160" w:line="256.7994545454545" w:lineRule="auto"/>
              <w:jc w:val="center"/>
              <w:rPr>
                <w:sz w:val="20"/>
                <w:szCs w:val="20"/>
              </w:rPr>
            </w:pPr>
            <w:r w:rsidDel="00000000" w:rsidR="00000000" w:rsidRPr="00000000">
              <w:rPr>
                <w:sz w:val="20"/>
                <w:szCs w:val="20"/>
                <w:rtl w:val="0"/>
              </w:rPr>
              <w:t xml:space="preserve">Bajo</w:t>
            </w:r>
          </w:p>
        </w:tc>
        <w:tc>
          <w:tcPr>
            <w:tcBorders>
              <w:top w:color="000000"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90">
            <w:pPr>
              <w:widowControl w:val="1"/>
              <w:spacing w:after="160" w:line="256.7994545454545" w:lineRule="auto"/>
              <w:jc w:val="center"/>
              <w:rPr>
                <w:sz w:val="20"/>
                <w:szCs w:val="20"/>
              </w:rPr>
            </w:pPr>
            <w:r w:rsidDel="00000000" w:rsidR="00000000" w:rsidRPr="00000000">
              <w:rPr>
                <w:sz w:val="20"/>
                <w:szCs w:val="20"/>
                <w:rtl w:val="0"/>
              </w:rPr>
              <w:t xml:space="preserve">40</w:t>
            </w:r>
          </w:p>
        </w:tc>
        <w:tc>
          <w:tcPr>
            <w:tcBorders>
              <w:top w:color="000000"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91">
            <w:pPr>
              <w:widowControl w:val="1"/>
              <w:spacing w:after="160" w:line="256.7994545454545" w:lineRule="auto"/>
              <w:jc w:val="center"/>
              <w:rPr>
                <w:sz w:val="20"/>
                <w:szCs w:val="20"/>
              </w:rPr>
            </w:pPr>
            <w:r w:rsidDel="00000000" w:rsidR="00000000" w:rsidRPr="00000000">
              <w:rPr>
                <w:sz w:val="20"/>
                <w:szCs w:val="20"/>
                <w:rtl w:val="0"/>
              </w:rPr>
              <w:t xml:space="preserve">37,0</w:t>
            </w:r>
          </w:p>
        </w:tc>
        <w:tc>
          <w:tcPr>
            <w:tcBorders>
              <w:top w:color="000000"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92">
            <w:pPr>
              <w:widowControl w:val="1"/>
              <w:spacing w:after="160" w:line="256.7994545454545" w:lineRule="auto"/>
              <w:jc w:val="center"/>
              <w:rPr>
                <w:sz w:val="20"/>
                <w:szCs w:val="20"/>
              </w:rPr>
            </w:pPr>
            <w:r w:rsidDel="00000000" w:rsidR="00000000" w:rsidRPr="00000000">
              <w:rPr>
                <w:sz w:val="20"/>
                <w:szCs w:val="20"/>
                <w:rtl w:val="0"/>
              </w:rPr>
              <w:t xml:space="preserve">37,0</w:t>
            </w:r>
          </w:p>
        </w:tc>
        <w:tc>
          <w:tcPr>
            <w:tcBorders>
              <w:top w:color="000000" w:space="0" w:sz="6" w:val="single"/>
              <w:left w:color="ffffff" w:space="0" w:sz="6" w:val="single"/>
              <w:bottom w:color="ffffff" w:space="0" w:sz="6" w:val="single"/>
              <w:right w:color="000000" w:space="0" w:sz="0" w:val="nil"/>
            </w:tcBorders>
            <w:tcMar>
              <w:top w:w="0.0" w:type="dxa"/>
              <w:left w:w="0.0" w:type="dxa"/>
              <w:bottom w:w="0.0" w:type="dxa"/>
              <w:right w:w="0.0" w:type="dxa"/>
            </w:tcMar>
          </w:tcPr>
          <w:p w:rsidR="00000000" w:rsidDel="00000000" w:rsidP="00000000" w:rsidRDefault="00000000" w:rsidRPr="00000000" w14:paraId="00000193">
            <w:pPr>
              <w:widowControl w:val="1"/>
              <w:spacing w:after="160" w:line="256.7994545454545" w:lineRule="auto"/>
              <w:jc w:val="center"/>
              <w:rPr>
                <w:sz w:val="20"/>
                <w:szCs w:val="20"/>
              </w:rPr>
            </w:pPr>
            <w:r w:rsidDel="00000000" w:rsidR="00000000" w:rsidRPr="00000000">
              <w:rPr>
                <w:sz w:val="20"/>
                <w:szCs w:val="20"/>
                <w:rtl w:val="0"/>
              </w:rPr>
              <w:t xml:space="preserve">37,0</w:t>
            </w:r>
          </w:p>
        </w:tc>
      </w:tr>
      <w:tr>
        <w:trPr>
          <w:cantSplit w:val="0"/>
          <w:trHeight w:val="405" w:hRule="atLeast"/>
          <w:tblHeader w:val="0"/>
        </w:trPr>
        <w:tc>
          <w:tcPr>
            <w:vMerge w:val="continue"/>
            <w:tcBorders>
              <w:top w:color="152935" w:space="0" w:sz="6" w:val="single"/>
              <w:left w:color="000000" w:space="0" w:sz="0" w:val="nil"/>
              <w:bottom w:color="152935" w:space="0" w:sz="6" w:val="single"/>
              <w:right w:color="ffffff" w:space="0" w:sz="6" w:val="single"/>
            </w:tcBorders>
          </w:tcPr>
          <w:p w:rsidR="00000000" w:rsidDel="00000000" w:rsidP="00000000" w:rsidRDefault="00000000" w:rsidRPr="00000000" w14:paraId="00000194">
            <w:pPr>
              <w:widowControl w:val="1"/>
              <w:spacing w:line="276" w:lineRule="auto"/>
              <w:rPr>
                <w:b w:val="1"/>
                <w:sz w:val="24"/>
                <w:szCs w:val="24"/>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95">
            <w:pPr>
              <w:widowControl w:val="1"/>
              <w:spacing w:after="160" w:line="256.7994545454545" w:lineRule="auto"/>
              <w:jc w:val="center"/>
              <w:rPr>
                <w:sz w:val="20"/>
                <w:szCs w:val="20"/>
              </w:rPr>
            </w:pPr>
            <w:r w:rsidDel="00000000" w:rsidR="00000000" w:rsidRPr="00000000">
              <w:rPr>
                <w:sz w:val="20"/>
                <w:szCs w:val="20"/>
                <w:rtl w:val="0"/>
              </w:rPr>
              <w:t xml:space="preserve">Regular</w:t>
            </w:r>
          </w:p>
        </w:tc>
        <w:tc>
          <w:tcPr>
            <w:tcBorders>
              <w:top w:color="ffffff"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96">
            <w:pPr>
              <w:widowControl w:val="1"/>
              <w:spacing w:after="160" w:line="256.7994545454545" w:lineRule="auto"/>
              <w:jc w:val="center"/>
              <w:rPr>
                <w:sz w:val="20"/>
                <w:szCs w:val="20"/>
              </w:rPr>
            </w:pPr>
            <w:r w:rsidDel="00000000" w:rsidR="00000000" w:rsidRPr="00000000">
              <w:rPr>
                <w:sz w:val="20"/>
                <w:szCs w:val="20"/>
                <w:rtl w:val="0"/>
              </w:rPr>
              <w:t xml:space="preserve">61</w:t>
            </w:r>
          </w:p>
        </w:tc>
        <w:tc>
          <w:tcPr>
            <w:tcBorders>
              <w:top w:color="ffffff"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97">
            <w:pPr>
              <w:widowControl w:val="1"/>
              <w:spacing w:after="160" w:line="256.7994545454545" w:lineRule="auto"/>
              <w:jc w:val="center"/>
              <w:rPr>
                <w:sz w:val="20"/>
                <w:szCs w:val="20"/>
              </w:rPr>
            </w:pPr>
            <w:r w:rsidDel="00000000" w:rsidR="00000000" w:rsidRPr="00000000">
              <w:rPr>
                <w:sz w:val="20"/>
                <w:szCs w:val="20"/>
                <w:rtl w:val="0"/>
              </w:rPr>
              <w:t xml:space="preserve">56,5</w:t>
            </w:r>
          </w:p>
        </w:tc>
        <w:tc>
          <w:tcPr>
            <w:tcBorders>
              <w:top w:color="ffffff"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98">
            <w:pPr>
              <w:widowControl w:val="1"/>
              <w:spacing w:after="160" w:line="256.7994545454545" w:lineRule="auto"/>
              <w:jc w:val="center"/>
              <w:rPr>
                <w:sz w:val="20"/>
                <w:szCs w:val="20"/>
              </w:rPr>
            </w:pPr>
            <w:r w:rsidDel="00000000" w:rsidR="00000000" w:rsidRPr="00000000">
              <w:rPr>
                <w:sz w:val="20"/>
                <w:szCs w:val="20"/>
                <w:rtl w:val="0"/>
              </w:rPr>
              <w:t xml:space="preserve">56,5</w:t>
            </w:r>
          </w:p>
        </w:tc>
        <w:tc>
          <w:tcPr>
            <w:tcBorders>
              <w:top w:color="ffffff" w:space="0" w:sz="6" w:val="single"/>
              <w:left w:color="ffffff" w:space="0" w:sz="6" w:val="single"/>
              <w:bottom w:color="ffffff" w:space="0" w:sz="6" w:val="single"/>
              <w:right w:color="000000" w:space="0" w:sz="0" w:val="nil"/>
            </w:tcBorders>
            <w:tcMar>
              <w:top w:w="0.0" w:type="dxa"/>
              <w:left w:w="0.0" w:type="dxa"/>
              <w:bottom w:w="0.0" w:type="dxa"/>
              <w:right w:w="0.0" w:type="dxa"/>
            </w:tcMar>
          </w:tcPr>
          <w:p w:rsidR="00000000" w:rsidDel="00000000" w:rsidP="00000000" w:rsidRDefault="00000000" w:rsidRPr="00000000" w14:paraId="00000199">
            <w:pPr>
              <w:widowControl w:val="1"/>
              <w:spacing w:after="160" w:line="256.7994545454545" w:lineRule="auto"/>
              <w:jc w:val="center"/>
              <w:rPr>
                <w:sz w:val="20"/>
                <w:szCs w:val="20"/>
              </w:rPr>
            </w:pPr>
            <w:r w:rsidDel="00000000" w:rsidR="00000000" w:rsidRPr="00000000">
              <w:rPr>
                <w:sz w:val="20"/>
                <w:szCs w:val="20"/>
                <w:rtl w:val="0"/>
              </w:rPr>
              <w:t xml:space="preserve">93,5</w:t>
            </w:r>
          </w:p>
        </w:tc>
      </w:tr>
      <w:tr>
        <w:trPr>
          <w:cantSplit w:val="0"/>
          <w:trHeight w:val="405" w:hRule="atLeast"/>
          <w:tblHeader w:val="0"/>
        </w:trPr>
        <w:tc>
          <w:tcPr>
            <w:vMerge w:val="continue"/>
            <w:tcBorders>
              <w:top w:color="152935" w:space="0" w:sz="6" w:val="single"/>
              <w:left w:color="000000" w:space="0" w:sz="0" w:val="nil"/>
              <w:bottom w:color="152935" w:space="0" w:sz="6" w:val="single"/>
              <w:right w:color="ffffff" w:space="0" w:sz="6" w:val="single"/>
            </w:tcBorders>
          </w:tcPr>
          <w:p w:rsidR="00000000" w:rsidDel="00000000" w:rsidP="00000000" w:rsidRDefault="00000000" w:rsidRPr="00000000" w14:paraId="0000019A">
            <w:pPr>
              <w:widowControl w:val="1"/>
              <w:spacing w:line="276" w:lineRule="auto"/>
              <w:rPr>
                <w:b w:val="1"/>
                <w:sz w:val="24"/>
                <w:szCs w:val="24"/>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9B">
            <w:pPr>
              <w:widowControl w:val="1"/>
              <w:spacing w:after="160" w:line="256.7994545454545" w:lineRule="auto"/>
              <w:jc w:val="center"/>
              <w:rPr>
                <w:sz w:val="20"/>
                <w:szCs w:val="20"/>
              </w:rPr>
            </w:pPr>
            <w:r w:rsidDel="00000000" w:rsidR="00000000" w:rsidRPr="00000000">
              <w:rPr>
                <w:sz w:val="20"/>
                <w:szCs w:val="20"/>
                <w:rtl w:val="0"/>
              </w:rPr>
              <w:t xml:space="preserve">Alto</w:t>
            </w:r>
          </w:p>
        </w:tc>
        <w:tc>
          <w:tcPr>
            <w:tcBorders>
              <w:top w:color="ffffff"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9C">
            <w:pPr>
              <w:widowControl w:val="1"/>
              <w:spacing w:after="160" w:line="256.7994545454545" w:lineRule="auto"/>
              <w:jc w:val="center"/>
              <w:rPr>
                <w:sz w:val="20"/>
                <w:szCs w:val="20"/>
              </w:rPr>
            </w:pPr>
            <w:r w:rsidDel="00000000" w:rsidR="00000000" w:rsidRPr="00000000">
              <w:rPr>
                <w:sz w:val="20"/>
                <w:szCs w:val="20"/>
                <w:rtl w:val="0"/>
              </w:rPr>
              <w:t xml:space="preserve">7</w:t>
            </w:r>
          </w:p>
        </w:tc>
        <w:tc>
          <w:tcPr>
            <w:tcBorders>
              <w:top w:color="ffffff"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9D">
            <w:pPr>
              <w:widowControl w:val="1"/>
              <w:spacing w:after="160" w:line="256.7994545454545" w:lineRule="auto"/>
              <w:jc w:val="center"/>
              <w:rPr>
                <w:sz w:val="20"/>
                <w:szCs w:val="20"/>
              </w:rPr>
            </w:pPr>
            <w:r w:rsidDel="00000000" w:rsidR="00000000" w:rsidRPr="00000000">
              <w:rPr>
                <w:sz w:val="20"/>
                <w:szCs w:val="20"/>
                <w:rtl w:val="0"/>
              </w:rPr>
              <w:t xml:space="preserve">6,5</w:t>
            </w:r>
          </w:p>
        </w:tc>
        <w:tc>
          <w:tcPr>
            <w:tcBorders>
              <w:top w:color="ffffff" w:space="0" w:sz="6" w:val="single"/>
              <w:left w:color="ffffff" w:space="0" w:sz="6" w:val="single"/>
              <w:bottom w:color="ffffff"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9E">
            <w:pPr>
              <w:widowControl w:val="1"/>
              <w:spacing w:after="160" w:line="256.7994545454545" w:lineRule="auto"/>
              <w:jc w:val="center"/>
              <w:rPr>
                <w:sz w:val="20"/>
                <w:szCs w:val="20"/>
              </w:rPr>
            </w:pPr>
            <w:r w:rsidDel="00000000" w:rsidR="00000000" w:rsidRPr="00000000">
              <w:rPr>
                <w:sz w:val="20"/>
                <w:szCs w:val="20"/>
                <w:rtl w:val="0"/>
              </w:rPr>
              <w:t xml:space="preserve">6,5</w:t>
            </w:r>
          </w:p>
        </w:tc>
        <w:tc>
          <w:tcPr>
            <w:tcBorders>
              <w:top w:color="ffffff" w:space="0" w:sz="6" w:val="single"/>
              <w:left w:color="ffffff" w:space="0" w:sz="6" w:val="single"/>
              <w:bottom w:color="ffffff" w:space="0" w:sz="6" w:val="single"/>
              <w:right w:color="000000" w:space="0" w:sz="0" w:val="nil"/>
            </w:tcBorders>
            <w:tcMar>
              <w:top w:w="0.0" w:type="dxa"/>
              <w:left w:w="0.0" w:type="dxa"/>
              <w:bottom w:w="0.0" w:type="dxa"/>
              <w:right w:w="0.0" w:type="dxa"/>
            </w:tcMar>
          </w:tcPr>
          <w:p w:rsidR="00000000" w:rsidDel="00000000" w:rsidP="00000000" w:rsidRDefault="00000000" w:rsidRPr="00000000" w14:paraId="0000019F">
            <w:pPr>
              <w:widowControl w:val="1"/>
              <w:spacing w:after="160" w:line="256.7994545454545" w:lineRule="auto"/>
              <w:jc w:val="center"/>
              <w:rPr>
                <w:sz w:val="20"/>
                <w:szCs w:val="20"/>
              </w:rPr>
            </w:pPr>
            <w:r w:rsidDel="00000000" w:rsidR="00000000" w:rsidRPr="00000000">
              <w:rPr>
                <w:sz w:val="20"/>
                <w:szCs w:val="20"/>
                <w:rtl w:val="0"/>
              </w:rPr>
              <w:t xml:space="preserve">100,0</w:t>
            </w:r>
          </w:p>
        </w:tc>
      </w:tr>
      <w:tr>
        <w:trPr>
          <w:cantSplit w:val="0"/>
          <w:trHeight w:val="405" w:hRule="atLeast"/>
          <w:tblHeader w:val="0"/>
        </w:trPr>
        <w:tc>
          <w:tcPr>
            <w:vMerge w:val="continue"/>
            <w:tcBorders>
              <w:top w:color="152935" w:space="0" w:sz="6" w:val="single"/>
              <w:left w:color="000000" w:space="0" w:sz="0" w:val="nil"/>
              <w:bottom w:color="152935" w:space="0" w:sz="6" w:val="single"/>
              <w:right w:color="ffffff" w:space="0" w:sz="6" w:val="single"/>
            </w:tcBorders>
          </w:tcPr>
          <w:p w:rsidR="00000000" w:rsidDel="00000000" w:rsidP="00000000" w:rsidRDefault="00000000" w:rsidRPr="00000000" w14:paraId="000001A0">
            <w:pPr>
              <w:widowControl w:val="1"/>
              <w:spacing w:line="276" w:lineRule="auto"/>
              <w:rPr>
                <w:b w:val="1"/>
                <w:sz w:val="24"/>
                <w:szCs w:val="24"/>
              </w:rPr>
            </w:pPr>
            <w:r w:rsidDel="00000000" w:rsidR="00000000" w:rsidRPr="00000000">
              <w:rPr>
                <w:rtl w:val="0"/>
              </w:rPr>
            </w:r>
          </w:p>
        </w:tc>
        <w:tc>
          <w:tcPr>
            <w:tcBorders>
              <w:top w:color="ffffff" w:space="0" w:sz="6" w:val="single"/>
              <w:left w:color="ffffff" w:space="0" w:sz="6" w:val="single"/>
              <w:bottom w:color="152935"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A1">
            <w:pPr>
              <w:widowControl w:val="1"/>
              <w:spacing w:after="160" w:line="256.7994545454545" w:lineRule="auto"/>
              <w:jc w:val="center"/>
              <w:rPr>
                <w:sz w:val="20"/>
                <w:szCs w:val="20"/>
              </w:rPr>
            </w:pPr>
            <w:r w:rsidDel="00000000" w:rsidR="00000000" w:rsidRPr="00000000">
              <w:rPr>
                <w:sz w:val="20"/>
                <w:szCs w:val="20"/>
                <w:rtl w:val="0"/>
              </w:rPr>
              <w:t xml:space="preserve">Total</w:t>
            </w:r>
          </w:p>
        </w:tc>
        <w:tc>
          <w:tcPr>
            <w:tcBorders>
              <w:top w:color="ffffff" w:space="0" w:sz="6" w:val="single"/>
              <w:left w:color="ffffff" w:space="0" w:sz="6" w:val="single"/>
              <w:bottom w:color="152935"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A2">
            <w:pPr>
              <w:widowControl w:val="1"/>
              <w:spacing w:after="160" w:line="256.7994545454545" w:lineRule="auto"/>
              <w:jc w:val="center"/>
              <w:rPr>
                <w:sz w:val="20"/>
                <w:szCs w:val="20"/>
              </w:rPr>
            </w:pPr>
            <w:r w:rsidDel="00000000" w:rsidR="00000000" w:rsidRPr="00000000">
              <w:rPr>
                <w:sz w:val="20"/>
                <w:szCs w:val="20"/>
                <w:rtl w:val="0"/>
              </w:rPr>
              <w:t xml:space="preserve">108</w:t>
            </w:r>
          </w:p>
        </w:tc>
        <w:tc>
          <w:tcPr>
            <w:tcBorders>
              <w:top w:color="ffffff" w:space="0" w:sz="6" w:val="single"/>
              <w:left w:color="ffffff" w:space="0" w:sz="6" w:val="single"/>
              <w:bottom w:color="152935"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A3">
            <w:pPr>
              <w:widowControl w:val="1"/>
              <w:spacing w:after="160" w:line="256.7994545454545" w:lineRule="auto"/>
              <w:jc w:val="center"/>
              <w:rPr>
                <w:sz w:val="20"/>
                <w:szCs w:val="20"/>
              </w:rPr>
            </w:pPr>
            <w:r w:rsidDel="00000000" w:rsidR="00000000" w:rsidRPr="00000000">
              <w:rPr>
                <w:sz w:val="20"/>
                <w:szCs w:val="20"/>
                <w:rtl w:val="0"/>
              </w:rPr>
              <w:t xml:space="preserve">100,0</w:t>
            </w:r>
          </w:p>
        </w:tc>
        <w:tc>
          <w:tcPr>
            <w:tcBorders>
              <w:top w:color="ffffff" w:space="0" w:sz="6" w:val="single"/>
              <w:left w:color="ffffff" w:space="0" w:sz="6" w:val="single"/>
              <w:bottom w:color="152935" w:space="0" w:sz="6" w:val="single"/>
              <w:right w:color="ffffff" w:space="0" w:sz="6" w:val="single"/>
            </w:tcBorders>
            <w:tcMar>
              <w:top w:w="0.0" w:type="dxa"/>
              <w:left w:w="0.0" w:type="dxa"/>
              <w:bottom w:w="0.0" w:type="dxa"/>
              <w:right w:w="0.0" w:type="dxa"/>
            </w:tcMar>
          </w:tcPr>
          <w:p w:rsidR="00000000" w:rsidDel="00000000" w:rsidP="00000000" w:rsidRDefault="00000000" w:rsidRPr="00000000" w14:paraId="000001A4">
            <w:pPr>
              <w:widowControl w:val="1"/>
              <w:spacing w:after="160" w:line="256.7994545454545" w:lineRule="auto"/>
              <w:jc w:val="center"/>
              <w:rPr>
                <w:sz w:val="20"/>
                <w:szCs w:val="20"/>
              </w:rPr>
            </w:pPr>
            <w:r w:rsidDel="00000000" w:rsidR="00000000" w:rsidRPr="00000000">
              <w:rPr>
                <w:sz w:val="20"/>
                <w:szCs w:val="20"/>
                <w:rtl w:val="0"/>
              </w:rPr>
              <w:t xml:space="preserve">100,0</w:t>
            </w:r>
          </w:p>
        </w:tc>
        <w:tc>
          <w:tcPr>
            <w:tcBorders>
              <w:top w:color="ffffff" w:space="0" w:sz="6" w:val="single"/>
              <w:left w:color="ffffff" w:space="0" w:sz="6" w:val="single"/>
              <w:bottom w:color="152935" w:space="0" w:sz="6" w:val="single"/>
              <w:right w:color="000000" w:space="0" w:sz="0" w:val="nil"/>
            </w:tcBorders>
            <w:tcMar>
              <w:top w:w="0.0" w:type="dxa"/>
              <w:left w:w="0.0" w:type="dxa"/>
              <w:bottom w:w="0.0" w:type="dxa"/>
              <w:right w:w="0.0" w:type="dxa"/>
            </w:tcMar>
          </w:tcPr>
          <w:p w:rsidR="00000000" w:rsidDel="00000000" w:rsidP="00000000" w:rsidRDefault="00000000" w:rsidRPr="00000000" w14:paraId="000001A5">
            <w:pPr>
              <w:widowControl w:val="1"/>
              <w:spacing w:after="160" w:line="256.7994545454545" w:lineRule="auto"/>
              <w:jc w:val="center"/>
              <w:rPr>
                <w:sz w:val="20"/>
                <w:szCs w:val="20"/>
              </w:rPr>
            </w:pPr>
            <w:r w:rsidDel="00000000" w:rsidR="00000000" w:rsidRPr="00000000">
              <w:rPr>
                <w:sz w:val="20"/>
                <w:szCs w:val="20"/>
                <w:rtl w:val="0"/>
              </w:rPr>
              <w:t xml:space="preserve"> </w:t>
            </w:r>
          </w:p>
        </w:tc>
      </w:tr>
    </w:tbl>
    <w:p w:rsidR="00000000" w:rsidDel="00000000" w:rsidP="00000000" w:rsidRDefault="00000000" w:rsidRPr="00000000" w14:paraId="000001A6">
      <w:pPr>
        <w:widowControl w:val="1"/>
        <w:spacing w:after="200" w:line="360" w:lineRule="auto"/>
        <w:jc w:val="both"/>
        <w:rPr>
          <w:sz w:val="24"/>
          <w:szCs w:val="24"/>
        </w:rPr>
      </w:pPr>
      <w:r w:rsidDel="00000000" w:rsidR="00000000" w:rsidRPr="00000000">
        <w:rPr>
          <w:rtl w:val="0"/>
        </w:rPr>
      </w:r>
    </w:p>
    <w:p w:rsidR="00000000" w:rsidDel="00000000" w:rsidP="00000000" w:rsidRDefault="00000000" w:rsidRPr="00000000" w14:paraId="000001A7">
      <w:pPr>
        <w:widowControl w:val="1"/>
        <w:spacing w:after="200" w:line="360" w:lineRule="auto"/>
        <w:jc w:val="both"/>
        <w:rPr>
          <w:sz w:val="12"/>
          <w:szCs w:val="12"/>
        </w:rPr>
      </w:pPr>
      <w:r w:rsidDel="00000000" w:rsidR="00000000" w:rsidRPr="00000000">
        <w:rPr>
          <w:rtl w:val="0"/>
        </w:rPr>
      </w:r>
    </w:p>
    <w:p w:rsidR="00000000" w:rsidDel="00000000" w:rsidP="00000000" w:rsidRDefault="00000000" w:rsidRPr="00000000" w14:paraId="000001A8">
      <w:pPr>
        <w:spacing w:after="240" w:before="240" w:line="360" w:lineRule="auto"/>
        <w:jc w:val="both"/>
        <w:rPr>
          <w:i w:val="1"/>
          <w:sz w:val="24"/>
          <w:szCs w:val="24"/>
        </w:rPr>
      </w:pPr>
      <w:bookmarkStart w:colFirst="0" w:colLast="0" w:name="_o0qb528pga7w" w:id="71"/>
      <w:bookmarkEnd w:id="71"/>
      <w:r w:rsidDel="00000000" w:rsidR="00000000" w:rsidRPr="00000000">
        <w:rPr>
          <w:rtl w:val="0"/>
        </w:rPr>
      </w:r>
    </w:p>
    <w:p w:rsidR="00000000" w:rsidDel="00000000" w:rsidP="00000000" w:rsidRDefault="00000000" w:rsidRPr="00000000" w14:paraId="000001A9">
      <w:pPr>
        <w:spacing w:after="240" w:before="240" w:line="360" w:lineRule="auto"/>
        <w:jc w:val="both"/>
        <w:rPr>
          <w:i w:val="1"/>
          <w:sz w:val="24"/>
          <w:szCs w:val="24"/>
        </w:rPr>
      </w:pPr>
      <w:bookmarkStart w:colFirst="0" w:colLast="0" w:name="_jf2c4ncmtj87" w:id="72"/>
      <w:bookmarkEnd w:id="72"/>
      <w:r w:rsidDel="00000000" w:rsidR="00000000" w:rsidRPr="00000000">
        <w:rPr>
          <w:rtl w:val="0"/>
        </w:rPr>
      </w:r>
    </w:p>
    <w:p w:rsidR="00000000" w:rsidDel="00000000" w:rsidP="00000000" w:rsidRDefault="00000000" w:rsidRPr="00000000" w14:paraId="000001AA">
      <w:pPr>
        <w:spacing w:after="240" w:before="240" w:line="360" w:lineRule="auto"/>
        <w:jc w:val="both"/>
        <w:rPr>
          <w:i w:val="1"/>
          <w:sz w:val="2"/>
          <w:szCs w:val="2"/>
        </w:rPr>
      </w:pPr>
      <w:bookmarkStart w:colFirst="0" w:colLast="0" w:name="_eij3nrjt5m56" w:id="73"/>
      <w:bookmarkEnd w:id="73"/>
      <w:r w:rsidDel="00000000" w:rsidR="00000000" w:rsidRPr="00000000">
        <w:rPr>
          <w:rtl w:val="0"/>
        </w:rPr>
      </w:r>
    </w:p>
    <w:p w:rsidR="00000000" w:rsidDel="00000000" w:rsidP="00000000" w:rsidRDefault="00000000" w:rsidRPr="00000000" w14:paraId="000001AB">
      <w:pPr>
        <w:spacing w:after="240" w:before="240" w:line="360" w:lineRule="auto"/>
        <w:jc w:val="both"/>
        <w:rPr>
          <w:sz w:val="20"/>
          <w:szCs w:val="20"/>
        </w:rPr>
      </w:pPr>
      <w:bookmarkStart w:colFirst="0" w:colLast="0" w:name="_583taiz7x8mp" w:id="45"/>
      <w:bookmarkEnd w:id="45"/>
      <w:r w:rsidDel="00000000" w:rsidR="00000000" w:rsidRPr="00000000">
        <w:rPr>
          <w:i w:val="1"/>
          <w:sz w:val="20"/>
          <w:szCs w:val="20"/>
          <w:rtl w:val="0"/>
        </w:rPr>
        <w:t xml:space="preserve">Nota:</w:t>
      </w:r>
      <w:r w:rsidDel="00000000" w:rsidR="00000000" w:rsidRPr="00000000">
        <w:rPr>
          <w:sz w:val="20"/>
          <w:szCs w:val="20"/>
          <w:rtl w:val="0"/>
        </w:rPr>
        <w:t xml:space="preserve"> Elaboración propia. Los datos fueron clasificados en bajo, regular y alto según los puntajes obtenidos en la encuesta.</w:t>
      </w:r>
    </w:p>
    <w:p w:rsidR="00000000" w:rsidDel="00000000" w:rsidP="00000000" w:rsidRDefault="00000000" w:rsidRPr="00000000" w14:paraId="000001AC">
      <w:pPr>
        <w:widowControl w:val="1"/>
        <w:spacing w:line="360" w:lineRule="auto"/>
        <w:jc w:val="both"/>
        <w:rPr>
          <w:sz w:val="24"/>
          <w:szCs w:val="24"/>
          <w:highlight w:val="white"/>
        </w:rPr>
      </w:pPr>
      <w:r w:rsidDel="00000000" w:rsidR="00000000" w:rsidRPr="00000000">
        <w:rPr>
          <w:sz w:val="24"/>
          <w:szCs w:val="24"/>
          <w:highlight w:val="white"/>
          <w:rtl w:val="0"/>
        </w:rPr>
        <w:t xml:space="preserve">En la Tabla 6 se detallan los resultados relacionados con los niveles de autoestima en la muestra evaluada. Se aprecia que el 56.5% de los estudiantes (61 participantes) presenta una autoestima de nivel regular, lo cual sugiere una autopercepción moderada, posiblemente influida por aspectos personales o del entorno. Por otro lado, el 37.0% (40 estudiantes) muestra una autoestima baja, reflejando una visión negativa de sí mismos y una menor seguridad en sus habilidades. En cambio, solo el 6.5% (7 estudiantes) alcanza una autoestima alta, lo que denota una autoimagen positiva y consistente.</w:t>
      </w:r>
    </w:p>
    <w:p w:rsidR="00000000" w:rsidDel="00000000" w:rsidP="00000000" w:rsidRDefault="00000000" w:rsidRPr="00000000" w14:paraId="000001AD">
      <w:pPr>
        <w:widowControl w:val="1"/>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1AE">
      <w:pPr>
        <w:spacing w:after="240" w:before="240" w:line="360" w:lineRule="auto"/>
        <w:jc w:val="both"/>
        <w:rPr>
          <w:sz w:val="24"/>
          <w:szCs w:val="24"/>
        </w:rPr>
      </w:pPr>
      <w:bookmarkStart w:colFirst="0" w:colLast="0" w:name="_y412pxrsppbs" w:id="74"/>
      <w:bookmarkEnd w:id="74"/>
      <w:r w:rsidDel="00000000" w:rsidR="00000000" w:rsidRPr="00000000">
        <w:rPr>
          <w:rtl w:val="0"/>
        </w:rPr>
      </w:r>
    </w:p>
    <w:p w:rsidR="00000000" w:rsidDel="00000000" w:rsidP="00000000" w:rsidRDefault="00000000" w:rsidRPr="00000000" w14:paraId="000001AF">
      <w:pPr>
        <w:widowControl w:val="1"/>
        <w:spacing w:after="200" w:line="360" w:lineRule="auto"/>
        <w:rPr>
          <w:b w:val="1"/>
          <w:sz w:val="24"/>
          <w:szCs w:val="24"/>
        </w:rPr>
      </w:pPr>
      <w:r w:rsidDel="00000000" w:rsidR="00000000" w:rsidRPr="00000000">
        <w:rPr>
          <w:rtl w:val="0"/>
        </w:rPr>
      </w:r>
    </w:p>
    <w:p w:rsidR="00000000" w:rsidDel="00000000" w:rsidP="00000000" w:rsidRDefault="00000000" w:rsidRPr="00000000" w14:paraId="000001B0">
      <w:pPr>
        <w:widowControl w:val="1"/>
        <w:spacing w:after="200" w:line="360" w:lineRule="auto"/>
        <w:rPr>
          <w:b w:val="1"/>
          <w:sz w:val="24"/>
          <w:szCs w:val="24"/>
        </w:rPr>
      </w:pPr>
      <w:r w:rsidDel="00000000" w:rsidR="00000000" w:rsidRPr="00000000">
        <w:rPr>
          <w:rtl w:val="0"/>
        </w:rPr>
      </w:r>
    </w:p>
    <w:p w:rsidR="00000000" w:rsidDel="00000000" w:rsidP="00000000" w:rsidRDefault="00000000" w:rsidRPr="00000000" w14:paraId="000001B1">
      <w:pPr>
        <w:widowControl w:val="1"/>
        <w:spacing w:after="200" w:line="360" w:lineRule="auto"/>
        <w:rPr>
          <w:b w:val="1"/>
          <w:sz w:val="24"/>
          <w:szCs w:val="24"/>
        </w:rPr>
      </w:pPr>
      <w:r w:rsidDel="00000000" w:rsidR="00000000" w:rsidRPr="00000000">
        <w:rPr>
          <w:rtl w:val="0"/>
        </w:rPr>
      </w:r>
    </w:p>
    <w:p w:rsidR="00000000" w:rsidDel="00000000" w:rsidP="00000000" w:rsidRDefault="00000000" w:rsidRPr="00000000" w14:paraId="000001B2">
      <w:pPr>
        <w:widowControl w:val="1"/>
        <w:spacing w:after="200" w:line="360" w:lineRule="auto"/>
        <w:rPr>
          <w:b w:val="1"/>
          <w:sz w:val="24"/>
          <w:szCs w:val="24"/>
        </w:rPr>
      </w:pPr>
      <w:r w:rsidDel="00000000" w:rsidR="00000000" w:rsidRPr="00000000">
        <w:rPr>
          <w:rtl w:val="0"/>
        </w:rPr>
      </w:r>
    </w:p>
    <w:p w:rsidR="00000000" w:rsidDel="00000000" w:rsidP="00000000" w:rsidRDefault="00000000" w:rsidRPr="00000000" w14:paraId="000001B3">
      <w:pPr>
        <w:widowControl w:val="1"/>
        <w:spacing w:after="200" w:line="360" w:lineRule="auto"/>
        <w:rPr>
          <w:b w:val="1"/>
          <w:sz w:val="24"/>
          <w:szCs w:val="24"/>
        </w:rPr>
      </w:pPr>
      <w:r w:rsidDel="00000000" w:rsidR="00000000" w:rsidRPr="00000000">
        <w:rPr>
          <w:rtl w:val="0"/>
        </w:rPr>
      </w:r>
    </w:p>
    <w:p w:rsidR="00000000" w:rsidDel="00000000" w:rsidP="00000000" w:rsidRDefault="00000000" w:rsidRPr="00000000" w14:paraId="000001B4">
      <w:pPr>
        <w:widowControl w:val="1"/>
        <w:spacing w:after="200" w:line="360" w:lineRule="auto"/>
        <w:rPr>
          <w:b w:val="1"/>
          <w:sz w:val="24"/>
          <w:szCs w:val="24"/>
        </w:rPr>
      </w:pPr>
      <w:r w:rsidDel="00000000" w:rsidR="00000000" w:rsidRPr="00000000">
        <w:rPr>
          <w:rtl w:val="0"/>
        </w:rPr>
      </w:r>
    </w:p>
    <w:p w:rsidR="00000000" w:rsidDel="00000000" w:rsidP="00000000" w:rsidRDefault="00000000" w:rsidRPr="00000000" w14:paraId="000001B5">
      <w:pPr>
        <w:widowControl w:val="1"/>
        <w:spacing w:after="200" w:line="360" w:lineRule="auto"/>
        <w:rPr>
          <w:b w:val="1"/>
          <w:sz w:val="24"/>
          <w:szCs w:val="24"/>
        </w:rPr>
      </w:pPr>
      <w:r w:rsidDel="00000000" w:rsidR="00000000" w:rsidRPr="00000000">
        <w:rPr>
          <w:rtl w:val="0"/>
        </w:rPr>
      </w:r>
    </w:p>
    <w:p w:rsidR="00000000" w:rsidDel="00000000" w:rsidP="00000000" w:rsidRDefault="00000000" w:rsidRPr="00000000" w14:paraId="000001B6">
      <w:pPr>
        <w:pStyle w:val="Heading1"/>
        <w:widowControl w:val="1"/>
        <w:spacing w:after="200" w:line="360" w:lineRule="auto"/>
        <w:jc w:val="left"/>
        <w:rPr/>
      </w:pPr>
      <w:bookmarkStart w:colFirst="0" w:colLast="0" w:name="_qa4g16yeko1m" w:id="75"/>
      <w:bookmarkEnd w:id="75"/>
      <w:r w:rsidDel="00000000" w:rsidR="00000000" w:rsidRPr="00000000">
        <w:rPr>
          <w:rtl w:val="0"/>
        </w:rPr>
        <w:t xml:space="preserve">Tabla 7</w:t>
      </w:r>
    </w:p>
    <w:p w:rsidR="00000000" w:rsidDel="00000000" w:rsidP="00000000" w:rsidRDefault="00000000" w:rsidRPr="00000000" w14:paraId="000001B7">
      <w:pPr>
        <w:widowControl w:val="1"/>
        <w:jc w:val="left"/>
        <w:rPr>
          <w:i w:val="1"/>
          <w:sz w:val="24"/>
          <w:szCs w:val="24"/>
        </w:rPr>
      </w:pPr>
      <w:r w:rsidDel="00000000" w:rsidR="00000000" w:rsidRPr="00000000">
        <w:rPr>
          <w:i w:val="1"/>
          <w:sz w:val="24"/>
          <w:szCs w:val="24"/>
          <w:rtl w:val="0"/>
        </w:rPr>
        <w:t xml:space="preserve">PRUEBA DE NORMALIDAD</w:t>
      </w:r>
    </w:p>
    <w:p w:rsidR="00000000" w:rsidDel="00000000" w:rsidP="00000000" w:rsidRDefault="00000000" w:rsidRPr="00000000" w14:paraId="000001B8">
      <w:pPr>
        <w:widowControl w:val="1"/>
        <w:spacing w:after="0" w:line="360" w:lineRule="auto"/>
        <w:rPr>
          <w:i w:val="1"/>
          <w:sz w:val="24"/>
          <w:szCs w:val="24"/>
        </w:rPr>
      </w:pPr>
      <w:r w:rsidDel="00000000" w:rsidR="00000000" w:rsidRPr="00000000">
        <w:rPr>
          <w:rtl w:val="0"/>
        </w:rPr>
      </w:r>
    </w:p>
    <w:tbl>
      <w:tblPr>
        <w:tblStyle w:val="Table8"/>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00"/>
        <w:gridCol w:w="1410"/>
        <w:gridCol w:w="870"/>
        <w:gridCol w:w="1020"/>
        <w:gridCol w:w="1410"/>
        <w:gridCol w:w="870"/>
        <w:gridCol w:w="1020"/>
        <w:tblGridChange w:id="0">
          <w:tblGrid>
            <w:gridCol w:w="2400"/>
            <w:gridCol w:w="1410"/>
            <w:gridCol w:w="870"/>
            <w:gridCol w:w="1020"/>
            <w:gridCol w:w="1410"/>
            <w:gridCol w:w="870"/>
            <w:gridCol w:w="1020"/>
          </w:tblGrid>
        </w:tblGridChange>
      </w:tblGrid>
      <w:tr>
        <w:trPr>
          <w:cantSplit w:val="0"/>
          <w:trHeight w:val="390" w:hRule="atLeast"/>
          <w:tblHeader w:val="0"/>
        </w:trPr>
        <w:tc>
          <w:tcPr>
            <w:vMerge w:val="restart"/>
            <w:tcBorders>
              <w:top w:color="000000" w:space="0" w:sz="5" w:val="single"/>
              <w:left w:color="000000" w:space="0" w:sz="0" w:val="nil"/>
              <w:bottom w:color="000000" w:space="0" w:sz="5" w:val="single"/>
              <w:right w:color="000000" w:space="0" w:sz="0" w:val="nil"/>
            </w:tcBorders>
            <w:shd w:fill="ffffff" w:val="clear"/>
            <w:tcMar>
              <w:top w:w="0.0" w:type="dxa"/>
              <w:left w:w="0.0" w:type="dxa"/>
              <w:bottom w:w="0.0" w:type="dxa"/>
              <w:right w:w="0.0" w:type="dxa"/>
            </w:tcMar>
            <w:vAlign w:val="bottom"/>
          </w:tcPr>
          <w:p w:rsidR="00000000" w:rsidDel="00000000" w:rsidP="00000000" w:rsidRDefault="00000000" w:rsidRPr="00000000" w14:paraId="000001B9">
            <w:pPr>
              <w:widowControl w:val="1"/>
              <w:spacing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3"/>
            <w:tcBorders>
              <w:top w:color="000000" w:space="0" w:sz="5"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bottom"/>
          </w:tcPr>
          <w:p w:rsidR="00000000" w:rsidDel="00000000" w:rsidP="00000000" w:rsidRDefault="00000000" w:rsidRPr="00000000" w14:paraId="000001BA">
            <w:pPr>
              <w:widowControl w:val="1"/>
              <w:spacing w:line="349.09090909090907" w:lineRule="auto"/>
              <w:ind w:left="60" w:right="60" w:firstLine="0"/>
              <w:jc w:val="center"/>
              <w:rPr>
                <w:sz w:val="24"/>
                <w:szCs w:val="24"/>
                <w:vertAlign w:val="superscript"/>
              </w:rPr>
            </w:pPr>
            <w:r w:rsidDel="00000000" w:rsidR="00000000" w:rsidRPr="00000000">
              <w:rPr>
                <w:sz w:val="24"/>
                <w:szCs w:val="24"/>
                <w:rtl w:val="0"/>
              </w:rPr>
              <w:t xml:space="preserve">Kolmogorov-Smirnov</w:t>
            </w:r>
            <w:r w:rsidDel="00000000" w:rsidR="00000000" w:rsidRPr="00000000">
              <w:rPr>
                <w:sz w:val="24"/>
                <w:szCs w:val="24"/>
                <w:vertAlign w:val="superscript"/>
                <w:rtl w:val="0"/>
              </w:rPr>
              <w:t xml:space="preserve">a</w:t>
            </w:r>
          </w:p>
        </w:tc>
        <w:tc>
          <w:tcPr>
            <w:gridSpan w:val="3"/>
            <w:tcBorders>
              <w:top w:color="000000" w:space="0" w:sz="5"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bottom"/>
          </w:tcPr>
          <w:p w:rsidR="00000000" w:rsidDel="00000000" w:rsidP="00000000" w:rsidRDefault="00000000" w:rsidRPr="00000000" w14:paraId="000001BD">
            <w:pPr>
              <w:widowControl w:val="1"/>
              <w:spacing w:line="349.09090909090907" w:lineRule="auto"/>
              <w:ind w:left="60" w:right="60" w:firstLine="0"/>
              <w:jc w:val="center"/>
              <w:rPr>
                <w:sz w:val="24"/>
                <w:szCs w:val="24"/>
              </w:rPr>
            </w:pPr>
            <w:r w:rsidDel="00000000" w:rsidR="00000000" w:rsidRPr="00000000">
              <w:rPr>
                <w:sz w:val="24"/>
                <w:szCs w:val="24"/>
                <w:rtl w:val="0"/>
              </w:rPr>
              <w:t xml:space="preserve">Shapiro-Wilk</w:t>
            </w:r>
          </w:p>
        </w:tc>
      </w:tr>
      <w:tr>
        <w:trPr>
          <w:cantSplit w:val="0"/>
          <w:trHeight w:val="330" w:hRule="atLeast"/>
          <w:tblHeader w:val="0"/>
        </w:trPr>
        <w:tc>
          <w:tcPr>
            <w:vMerge w:val="continue"/>
            <w:tcBorders>
              <w:top w:color="000000" w:space="0" w:sz="5" w:val="single"/>
              <w:left w:color="000000" w:space="0" w:sz="0" w:val="nil"/>
              <w:bottom w:color="000000" w:space="0" w:sz="5" w:val="single"/>
              <w:right w:color="000000" w:space="0" w:sz="0" w:val="nil"/>
            </w:tcBorders>
            <w:shd w:fill="d7f2f7" w:val="clear"/>
            <w:tcMar>
              <w:top w:w="100.0" w:type="dxa"/>
              <w:left w:w="100.0" w:type="dxa"/>
              <w:bottom w:w="100.0" w:type="dxa"/>
              <w:right w:w="100.0" w:type="dxa"/>
            </w:tcMar>
            <w:vAlign w:val="top"/>
          </w:tcPr>
          <w:p w:rsidR="00000000" w:rsidDel="00000000" w:rsidP="00000000" w:rsidRDefault="00000000" w:rsidRPr="00000000" w14:paraId="000001C0">
            <w:pPr>
              <w:widowControl w:val="1"/>
              <w:spacing w:line="276" w:lineRule="auto"/>
              <w:rPr/>
            </w:pPr>
            <w:r w:rsidDel="00000000" w:rsidR="00000000" w:rsidRPr="00000000">
              <w:rPr>
                <w:rtl w:val="0"/>
              </w:rPr>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C1">
            <w:pPr>
              <w:widowControl w:val="1"/>
              <w:spacing w:line="349.09090909090907" w:lineRule="auto"/>
              <w:ind w:left="60" w:right="60" w:firstLine="0"/>
              <w:jc w:val="center"/>
              <w:rPr>
                <w:sz w:val="24"/>
                <w:szCs w:val="24"/>
              </w:rPr>
            </w:pPr>
            <w:r w:rsidDel="00000000" w:rsidR="00000000" w:rsidRPr="00000000">
              <w:rPr>
                <w:sz w:val="24"/>
                <w:szCs w:val="24"/>
                <w:rtl w:val="0"/>
              </w:rPr>
              <w:t xml:space="preserve">Estadístico</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C2">
            <w:pPr>
              <w:widowControl w:val="1"/>
              <w:spacing w:line="349.09090909090907" w:lineRule="auto"/>
              <w:ind w:left="60" w:right="60" w:firstLine="0"/>
              <w:jc w:val="center"/>
              <w:rPr>
                <w:sz w:val="24"/>
                <w:szCs w:val="24"/>
              </w:rPr>
            </w:pPr>
            <w:r w:rsidDel="00000000" w:rsidR="00000000" w:rsidRPr="00000000">
              <w:rPr>
                <w:sz w:val="24"/>
                <w:szCs w:val="24"/>
                <w:rtl w:val="0"/>
              </w:rPr>
              <w:t xml:space="preserve">gl</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C3">
            <w:pPr>
              <w:widowControl w:val="1"/>
              <w:spacing w:line="349.09090909090907" w:lineRule="auto"/>
              <w:ind w:left="60" w:right="60" w:firstLine="0"/>
              <w:jc w:val="center"/>
              <w:rPr>
                <w:sz w:val="24"/>
                <w:szCs w:val="24"/>
              </w:rPr>
            </w:pPr>
            <w:r w:rsidDel="00000000" w:rsidR="00000000" w:rsidRPr="00000000">
              <w:rPr>
                <w:sz w:val="24"/>
                <w:szCs w:val="24"/>
                <w:rtl w:val="0"/>
              </w:rPr>
              <w:t xml:space="preserve">Sig.</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C4">
            <w:pPr>
              <w:widowControl w:val="1"/>
              <w:spacing w:line="349.09090909090907" w:lineRule="auto"/>
              <w:ind w:left="60" w:right="60" w:firstLine="0"/>
              <w:jc w:val="center"/>
              <w:rPr>
                <w:sz w:val="24"/>
                <w:szCs w:val="24"/>
              </w:rPr>
            </w:pPr>
            <w:r w:rsidDel="00000000" w:rsidR="00000000" w:rsidRPr="00000000">
              <w:rPr>
                <w:sz w:val="24"/>
                <w:szCs w:val="24"/>
                <w:rtl w:val="0"/>
              </w:rPr>
              <w:t xml:space="preserve">Estadístico</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C5">
            <w:pPr>
              <w:widowControl w:val="1"/>
              <w:spacing w:line="349.09090909090907" w:lineRule="auto"/>
              <w:ind w:left="60" w:right="60" w:firstLine="0"/>
              <w:jc w:val="center"/>
              <w:rPr>
                <w:sz w:val="24"/>
                <w:szCs w:val="24"/>
              </w:rPr>
            </w:pPr>
            <w:r w:rsidDel="00000000" w:rsidR="00000000" w:rsidRPr="00000000">
              <w:rPr>
                <w:sz w:val="24"/>
                <w:szCs w:val="24"/>
                <w:rtl w:val="0"/>
              </w:rPr>
              <w:t xml:space="preserve">gl</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C6">
            <w:pPr>
              <w:widowControl w:val="1"/>
              <w:spacing w:line="349.09090909090907" w:lineRule="auto"/>
              <w:ind w:left="60" w:right="60" w:firstLine="0"/>
              <w:jc w:val="center"/>
              <w:rPr>
                <w:sz w:val="24"/>
                <w:szCs w:val="24"/>
              </w:rPr>
            </w:pPr>
            <w:r w:rsidDel="00000000" w:rsidR="00000000" w:rsidRPr="00000000">
              <w:rPr>
                <w:sz w:val="24"/>
                <w:szCs w:val="24"/>
                <w:rtl w:val="0"/>
              </w:rPr>
              <w:t xml:space="preserve">Sig.</w:t>
            </w:r>
          </w:p>
        </w:tc>
      </w:tr>
      <w:tr>
        <w:trPr>
          <w:cantSplit w:val="0"/>
          <w:trHeight w:val="645"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C7">
            <w:pPr>
              <w:widowControl w:val="1"/>
              <w:spacing w:line="349.09090909090907" w:lineRule="auto"/>
              <w:ind w:left="60" w:right="60" w:firstLine="0"/>
              <w:rPr>
                <w:sz w:val="24"/>
                <w:szCs w:val="24"/>
              </w:rPr>
            </w:pPr>
            <w:r w:rsidDel="00000000" w:rsidR="00000000" w:rsidRPr="00000000">
              <w:rPr>
                <w:sz w:val="24"/>
                <w:szCs w:val="24"/>
                <w:rtl w:val="0"/>
              </w:rPr>
              <w:t xml:space="preserve">Redes sociales </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C8">
            <w:pPr>
              <w:widowControl w:val="1"/>
              <w:spacing w:line="349.09090909090907" w:lineRule="auto"/>
              <w:ind w:left="60" w:right="60" w:firstLine="0"/>
              <w:jc w:val="right"/>
              <w:rPr>
                <w:color w:val="010205"/>
                <w:sz w:val="24"/>
                <w:szCs w:val="24"/>
              </w:rPr>
            </w:pPr>
            <w:r w:rsidDel="00000000" w:rsidR="00000000" w:rsidRPr="00000000">
              <w:rPr>
                <w:color w:val="010205"/>
                <w:sz w:val="24"/>
                <w:szCs w:val="24"/>
                <w:rtl w:val="0"/>
              </w:rPr>
              <w:t xml:space="preserve">,166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C9">
            <w:pPr>
              <w:widowControl w:val="1"/>
              <w:spacing w:line="349.09090909090907" w:lineRule="auto"/>
              <w:ind w:left="60" w:right="60" w:firstLine="0"/>
              <w:jc w:val="right"/>
              <w:rPr>
                <w:color w:val="010205"/>
                <w:sz w:val="24"/>
                <w:szCs w:val="24"/>
              </w:rPr>
            </w:pPr>
            <w:r w:rsidDel="00000000" w:rsidR="00000000" w:rsidRPr="00000000">
              <w:rPr>
                <w:color w:val="010205"/>
                <w:sz w:val="24"/>
                <w:szCs w:val="24"/>
                <w:rtl w:val="0"/>
              </w:rPr>
              <w:t xml:space="preserve">108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CA">
            <w:pPr>
              <w:widowControl w:val="1"/>
              <w:spacing w:line="349.09090909090907" w:lineRule="auto"/>
              <w:ind w:left="60" w:right="60" w:firstLine="0"/>
              <w:jc w:val="right"/>
              <w:rPr>
                <w:color w:val="010205"/>
                <w:sz w:val="24"/>
                <w:szCs w:val="24"/>
              </w:rPr>
            </w:pPr>
            <w:r w:rsidDel="00000000" w:rsidR="00000000" w:rsidRPr="00000000">
              <w:rPr>
                <w:color w:val="010205"/>
                <w:sz w:val="24"/>
                <w:szCs w:val="24"/>
                <w:rtl w:val="0"/>
              </w:rPr>
              <w:t xml:space="preserve">&lt;,001</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CB">
            <w:pPr>
              <w:widowControl w:val="1"/>
              <w:spacing w:line="349.09090909090907" w:lineRule="auto"/>
              <w:ind w:left="60" w:right="60" w:firstLine="0"/>
              <w:jc w:val="right"/>
              <w:rPr>
                <w:color w:val="010205"/>
                <w:sz w:val="24"/>
                <w:szCs w:val="24"/>
              </w:rPr>
            </w:pPr>
            <w:r w:rsidDel="00000000" w:rsidR="00000000" w:rsidRPr="00000000">
              <w:rPr>
                <w:color w:val="010205"/>
                <w:sz w:val="24"/>
                <w:szCs w:val="24"/>
                <w:rtl w:val="0"/>
              </w:rPr>
              <w:t xml:space="preserve">,909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CC">
            <w:pPr>
              <w:widowControl w:val="1"/>
              <w:spacing w:line="349.09090909090907" w:lineRule="auto"/>
              <w:ind w:left="60" w:right="60" w:firstLine="0"/>
              <w:jc w:val="right"/>
              <w:rPr>
                <w:color w:val="010205"/>
                <w:sz w:val="24"/>
                <w:szCs w:val="24"/>
              </w:rPr>
            </w:pPr>
            <w:r w:rsidDel="00000000" w:rsidR="00000000" w:rsidRPr="00000000">
              <w:rPr>
                <w:color w:val="010205"/>
                <w:sz w:val="24"/>
                <w:szCs w:val="24"/>
                <w:rtl w:val="0"/>
              </w:rPr>
              <w:t xml:space="preserve">108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CD">
            <w:pPr>
              <w:widowControl w:val="1"/>
              <w:spacing w:line="349.09090909090907" w:lineRule="auto"/>
              <w:ind w:left="60" w:right="60" w:firstLine="0"/>
              <w:jc w:val="right"/>
              <w:rPr>
                <w:color w:val="010205"/>
                <w:sz w:val="24"/>
                <w:szCs w:val="24"/>
              </w:rPr>
            </w:pPr>
            <w:r w:rsidDel="00000000" w:rsidR="00000000" w:rsidRPr="00000000">
              <w:rPr>
                <w:color w:val="010205"/>
                <w:sz w:val="24"/>
                <w:szCs w:val="24"/>
                <w:rtl w:val="0"/>
              </w:rPr>
              <w:t xml:space="preserve">&lt;,001</w:t>
            </w:r>
          </w:p>
        </w:tc>
      </w:tr>
      <w:tr>
        <w:trPr>
          <w:cantSplit w:val="0"/>
          <w:trHeight w:val="330" w:hRule="atLeast"/>
          <w:tblHeader w:val="0"/>
        </w:trPr>
        <w:tc>
          <w:tcPr>
            <w:tcBorders>
              <w:top w:color="000000" w:space="0" w:sz="0" w:val="nil"/>
              <w:left w:color="000000" w:space="0" w:sz="0" w:val="nil"/>
              <w:bottom w:color="000000" w:space="0" w:sz="5"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CE">
            <w:pPr>
              <w:widowControl w:val="1"/>
              <w:spacing w:line="349.09090909090907" w:lineRule="auto"/>
              <w:ind w:left="60" w:right="60" w:firstLine="0"/>
              <w:rPr>
                <w:sz w:val="24"/>
                <w:szCs w:val="24"/>
              </w:rPr>
            </w:pPr>
            <w:r w:rsidDel="00000000" w:rsidR="00000000" w:rsidRPr="00000000">
              <w:rPr>
                <w:sz w:val="24"/>
                <w:szCs w:val="24"/>
                <w:rtl w:val="0"/>
              </w:rPr>
              <w:t xml:space="preserve">Bienestar emocional</w:t>
            </w:r>
          </w:p>
        </w:tc>
        <w:tc>
          <w:tcPr>
            <w:tcBorders>
              <w:top w:color="000000" w:space="0" w:sz="0" w:val="nil"/>
              <w:left w:color="000000" w:space="0" w:sz="0" w:val="nil"/>
              <w:bottom w:color="000000" w:space="0" w:sz="5"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CF">
            <w:pPr>
              <w:widowControl w:val="1"/>
              <w:spacing w:line="349.09090909090907" w:lineRule="auto"/>
              <w:ind w:left="60" w:right="60" w:firstLine="0"/>
              <w:jc w:val="right"/>
              <w:rPr>
                <w:color w:val="010205"/>
                <w:sz w:val="24"/>
                <w:szCs w:val="24"/>
              </w:rPr>
            </w:pPr>
            <w:r w:rsidDel="00000000" w:rsidR="00000000" w:rsidRPr="00000000">
              <w:rPr>
                <w:color w:val="010205"/>
                <w:sz w:val="24"/>
                <w:szCs w:val="24"/>
                <w:rtl w:val="0"/>
              </w:rPr>
              <w:t xml:space="preserve">,109</w:t>
            </w:r>
          </w:p>
        </w:tc>
        <w:tc>
          <w:tcPr>
            <w:tcBorders>
              <w:top w:color="000000" w:space="0" w:sz="0" w:val="nil"/>
              <w:left w:color="000000" w:space="0" w:sz="0" w:val="nil"/>
              <w:bottom w:color="000000" w:space="0" w:sz="5"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D0">
            <w:pPr>
              <w:widowControl w:val="1"/>
              <w:spacing w:line="349.09090909090907" w:lineRule="auto"/>
              <w:ind w:left="60" w:right="60" w:firstLine="0"/>
              <w:jc w:val="right"/>
              <w:rPr>
                <w:color w:val="010205"/>
                <w:sz w:val="24"/>
                <w:szCs w:val="24"/>
              </w:rPr>
            </w:pPr>
            <w:r w:rsidDel="00000000" w:rsidR="00000000" w:rsidRPr="00000000">
              <w:rPr>
                <w:color w:val="010205"/>
                <w:sz w:val="24"/>
                <w:szCs w:val="24"/>
                <w:rtl w:val="0"/>
              </w:rPr>
              <w:t xml:space="preserve">108</w:t>
            </w:r>
          </w:p>
        </w:tc>
        <w:tc>
          <w:tcPr>
            <w:tcBorders>
              <w:top w:color="000000" w:space="0" w:sz="0" w:val="nil"/>
              <w:left w:color="000000" w:space="0" w:sz="0" w:val="nil"/>
              <w:bottom w:color="000000" w:space="0" w:sz="5"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D1">
            <w:pPr>
              <w:widowControl w:val="1"/>
              <w:spacing w:line="349.09090909090907" w:lineRule="auto"/>
              <w:ind w:left="60" w:right="60" w:firstLine="0"/>
              <w:jc w:val="right"/>
              <w:rPr>
                <w:color w:val="010205"/>
                <w:sz w:val="24"/>
                <w:szCs w:val="24"/>
              </w:rPr>
            </w:pPr>
            <w:r w:rsidDel="00000000" w:rsidR="00000000" w:rsidRPr="00000000">
              <w:rPr>
                <w:color w:val="010205"/>
                <w:sz w:val="24"/>
                <w:szCs w:val="24"/>
                <w:rtl w:val="0"/>
              </w:rPr>
              <w:t xml:space="preserve">,003</w:t>
            </w:r>
          </w:p>
        </w:tc>
        <w:tc>
          <w:tcPr>
            <w:tcBorders>
              <w:top w:color="000000" w:space="0" w:sz="0" w:val="nil"/>
              <w:left w:color="000000" w:space="0" w:sz="0" w:val="nil"/>
              <w:bottom w:color="000000" w:space="0" w:sz="5"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D2">
            <w:pPr>
              <w:widowControl w:val="1"/>
              <w:spacing w:line="349.09090909090907" w:lineRule="auto"/>
              <w:ind w:left="60" w:right="60" w:firstLine="0"/>
              <w:jc w:val="right"/>
              <w:rPr>
                <w:color w:val="010205"/>
                <w:sz w:val="24"/>
                <w:szCs w:val="24"/>
              </w:rPr>
            </w:pPr>
            <w:r w:rsidDel="00000000" w:rsidR="00000000" w:rsidRPr="00000000">
              <w:rPr>
                <w:color w:val="010205"/>
                <w:sz w:val="24"/>
                <w:szCs w:val="24"/>
                <w:rtl w:val="0"/>
              </w:rPr>
              <w:t xml:space="preserve">,960</w:t>
            </w:r>
          </w:p>
        </w:tc>
        <w:tc>
          <w:tcPr>
            <w:tcBorders>
              <w:top w:color="000000" w:space="0" w:sz="0" w:val="nil"/>
              <w:left w:color="000000" w:space="0" w:sz="0" w:val="nil"/>
              <w:bottom w:color="000000" w:space="0" w:sz="5"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D3">
            <w:pPr>
              <w:widowControl w:val="1"/>
              <w:spacing w:line="349.09090909090907" w:lineRule="auto"/>
              <w:ind w:left="60" w:right="60" w:firstLine="0"/>
              <w:jc w:val="right"/>
              <w:rPr>
                <w:color w:val="010205"/>
                <w:sz w:val="24"/>
                <w:szCs w:val="24"/>
              </w:rPr>
            </w:pPr>
            <w:r w:rsidDel="00000000" w:rsidR="00000000" w:rsidRPr="00000000">
              <w:rPr>
                <w:color w:val="010205"/>
                <w:sz w:val="24"/>
                <w:szCs w:val="24"/>
                <w:rtl w:val="0"/>
              </w:rPr>
              <w:t xml:space="preserve">108</w:t>
            </w:r>
          </w:p>
        </w:tc>
        <w:tc>
          <w:tcPr>
            <w:tcBorders>
              <w:top w:color="000000" w:space="0" w:sz="0" w:val="nil"/>
              <w:left w:color="000000" w:space="0" w:sz="0" w:val="nil"/>
              <w:bottom w:color="000000" w:space="0" w:sz="5"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D4">
            <w:pPr>
              <w:widowControl w:val="1"/>
              <w:spacing w:line="349.09090909090907" w:lineRule="auto"/>
              <w:ind w:left="60" w:right="60" w:firstLine="0"/>
              <w:jc w:val="right"/>
              <w:rPr>
                <w:color w:val="010205"/>
                <w:sz w:val="24"/>
                <w:szCs w:val="24"/>
              </w:rPr>
            </w:pPr>
            <w:r w:rsidDel="00000000" w:rsidR="00000000" w:rsidRPr="00000000">
              <w:rPr>
                <w:color w:val="010205"/>
                <w:sz w:val="24"/>
                <w:szCs w:val="24"/>
                <w:rtl w:val="0"/>
              </w:rPr>
              <w:t xml:space="preserve">,003</w:t>
            </w:r>
          </w:p>
        </w:tc>
      </w:tr>
      <w:tr>
        <w:trPr>
          <w:cantSplit w:val="0"/>
          <w:trHeight w:val="510" w:hRule="atLeast"/>
          <w:tblHeader w:val="0"/>
        </w:trPr>
        <w:tc>
          <w:tcPr>
            <w:gridSpan w:val="7"/>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D5">
            <w:pPr>
              <w:widowControl w:val="1"/>
              <w:spacing w:line="349.09090909090907" w:lineRule="auto"/>
              <w:ind w:left="60" w:right="60" w:firstLine="0"/>
              <w:rPr>
                <w:color w:val="010205"/>
                <w:sz w:val="24"/>
                <w:szCs w:val="24"/>
              </w:rPr>
            </w:pPr>
            <w:r w:rsidDel="00000000" w:rsidR="00000000" w:rsidRPr="00000000">
              <w:rPr>
                <w:color w:val="010205"/>
                <w:sz w:val="24"/>
                <w:szCs w:val="24"/>
                <w:rtl w:val="0"/>
              </w:rPr>
              <w:t xml:space="preserve">a. Corrección de significación de Lilliefors</w:t>
            </w:r>
          </w:p>
        </w:tc>
      </w:tr>
    </w:tbl>
    <w:p w:rsidR="00000000" w:rsidDel="00000000" w:rsidP="00000000" w:rsidRDefault="00000000" w:rsidRPr="00000000" w14:paraId="000001DC">
      <w:pPr>
        <w:spacing w:after="240" w:before="240" w:line="360" w:lineRule="auto"/>
        <w:jc w:val="both"/>
        <w:rPr>
          <w:sz w:val="20"/>
          <w:szCs w:val="20"/>
        </w:rPr>
      </w:pPr>
      <w:bookmarkStart w:colFirst="0" w:colLast="0" w:name="_583taiz7x8mp" w:id="45"/>
      <w:bookmarkEnd w:id="45"/>
      <w:r w:rsidDel="00000000" w:rsidR="00000000" w:rsidRPr="00000000">
        <w:rPr>
          <w:i w:val="1"/>
          <w:sz w:val="20"/>
          <w:szCs w:val="20"/>
          <w:rtl w:val="0"/>
        </w:rPr>
        <w:t xml:space="preserve">Nota:</w:t>
      </w:r>
      <w:r w:rsidDel="00000000" w:rsidR="00000000" w:rsidRPr="00000000">
        <w:rPr>
          <w:sz w:val="20"/>
          <w:szCs w:val="20"/>
          <w:rtl w:val="0"/>
        </w:rPr>
        <w:t xml:space="preserve"> Se aplicó la prueba de Kolmogorov-Smirnov porque el tamaño de la muestra fue mayor a 50 (N = 108). Un valor de p &lt; .05 indica que los datos no siguen una distribución normal. </w:t>
      </w:r>
    </w:p>
    <w:p w:rsidR="00000000" w:rsidDel="00000000" w:rsidP="00000000" w:rsidRDefault="00000000" w:rsidRPr="00000000" w14:paraId="000001DD">
      <w:pPr>
        <w:widowControl w:val="1"/>
        <w:spacing w:line="360" w:lineRule="auto"/>
        <w:jc w:val="both"/>
        <w:rPr>
          <w:sz w:val="24"/>
          <w:szCs w:val="24"/>
          <w:highlight w:val="white"/>
        </w:rPr>
      </w:pPr>
      <w:r w:rsidDel="00000000" w:rsidR="00000000" w:rsidRPr="00000000">
        <w:rPr>
          <w:sz w:val="24"/>
          <w:szCs w:val="24"/>
          <w:highlight w:val="white"/>
          <w:rtl w:val="0"/>
        </w:rPr>
        <w:t xml:space="preserve">En la Tabla 7 se observa que tanto la variable correspondiente al uso de redes sociales como la relacionada con el bienestar emocional presentan niveles de significancia menores a 0.05 (p &lt; 0.05), lo cual sugiere que los datos no siguen una distribución normal. Por esta razón, se optó por aplicar la correlación de Spearman, una prueba no paramétrica adecuada para examinar la relación entre variables cuando no se cumple el criterio de normalidad, asegurando así la validez de los análisis estadísticos efectuados.</w:t>
      </w:r>
    </w:p>
    <w:p w:rsidR="00000000" w:rsidDel="00000000" w:rsidP="00000000" w:rsidRDefault="00000000" w:rsidRPr="00000000" w14:paraId="000001DE">
      <w:pPr>
        <w:widowControl w:val="1"/>
        <w:spacing w:after="200" w:line="360" w:lineRule="auto"/>
        <w:ind w:left="141.73228346456688"/>
        <w:rPr>
          <w:sz w:val="24"/>
          <w:szCs w:val="24"/>
        </w:rPr>
      </w:pPr>
      <w:r w:rsidDel="00000000" w:rsidR="00000000" w:rsidRPr="00000000">
        <w:rPr>
          <w:rtl w:val="0"/>
        </w:rPr>
      </w:r>
    </w:p>
    <w:p w:rsidR="00000000" w:rsidDel="00000000" w:rsidP="00000000" w:rsidRDefault="00000000" w:rsidRPr="00000000" w14:paraId="000001DF">
      <w:pPr>
        <w:widowControl w:val="1"/>
        <w:spacing w:after="200" w:line="360" w:lineRule="auto"/>
        <w:ind w:left="141.73228346456688"/>
        <w:rPr>
          <w:sz w:val="24"/>
          <w:szCs w:val="24"/>
        </w:rPr>
      </w:pPr>
      <w:r w:rsidDel="00000000" w:rsidR="00000000" w:rsidRPr="00000000">
        <w:rPr>
          <w:rtl w:val="0"/>
        </w:rPr>
      </w:r>
    </w:p>
    <w:p w:rsidR="00000000" w:rsidDel="00000000" w:rsidP="00000000" w:rsidRDefault="00000000" w:rsidRPr="00000000" w14:paraId="000001E0">
      <w:pPr>
        <w:widowControl w:val="1"/>
        <w:spacing w:after="200" w:line="360" w:lineRule="auto"/>
        <w:ind w:left="141.73228346456688"/>
        <w:rPr>
          <w:b w:val="1"/>
          <w:sz w:val="24"/>
          <w:szCs w:val="24"/>
        </w:rPr>
      </w:pPr>
      <w:r w:rsidDel="00000000" w:rsidR="00000000" w:rsidRPr="00000000">
        <w:rPr>
          <w:rtl w:val="0"/>
        </w:rPr>
      </w:r>
    </w:p>
    <w:p w:rsidR="00000000" w:rsidDel="00000000" w:rsidP="00000000" w:rsidRDefault="00000000" w:rsidRPr="00000000" w14:paraId="000001E1">
      <w:pPr>
        <w:widowControl w:val="1"/>
        <w:spacing w:after="200" w:line="360" w:lineRule="auto"/>
        <w:ind w:left="141.73228346456688"/>
        <w:rPr>
          <w:b w:val="1"/>
          <w:sz w:val="24"/>
          <w:szCs w:val="24"/>
        </w:rPr>
      </w:pPr>
      <w:r w:rsidDel="00000000" w:rsidR="00000000" w:rsidRPr="00000000">
        <w:rPr>
          <w:rtl w:val="0"/>
        </w:rPr>
      </w:r>
    </w:p>
    <w:p w:rsidR="00000000" w:rsidDel="00000000" w:rsidP="00000000" w:rsidRDefault="00000000" w:rsidRPr="00000000" w14:paraId="000001E2">
      <w:pPr>
        <w:widowControl w:val="1"/>
        <w:spacing w:after="200" w:line="360" w:lineRule="auto"/>
        <w:ind w:left="141.73228346456688"/>
        <w:rPr>
          <w:b w:val="1"/>
          <w:sz w:val="24"/>
          <w:szCs w:val="24"/>
        </w:rPr>
      </w:pPr>
      <w:r w:rsidDel="00000000" w:rsidR="00000000" w:rsidRPr="00000000">
        <w:rPr>
          <w:rtl w:val="0"/>
        </w:rPr>
      </w:r>
    </w:p>
    <w:p w:rsidR="00000000" w:rsidDel="00000000" w:rsidP="00000000" w:rsidRDefault="00000000" w:rsidRPr="00000000" w14:paraId="000001E3">
      <w:pPr>
        <w:widowControl w:val="1"/>
        <w:spacing w:after="200" w:line="360" w:lineRule="auto"/>
        <w:ind w:left="141.73228346456688"/>
        <w:rPr>
          <w:b w:val="1"/>
          <w:sz w:val="24"/>
          <w:szCs w:val="24"/>
        </w:rPr>
      </w:pPr>
      <w:r w:rsidDel="00000000" w:rsidR="00000000" w:rsidRPr="00000000">
        <w:rPr>
          <w:rtl w:val="0"/>
        </w:rPr>
      </w:r>
    </w:p>
    <w:p w:rsidR="00000000" w:rsidDel="00000000" w:rsidP="00000000" w:rsidRDefault="00000000" w:rsidRPr="00000000" w14:paraId="000001E4">
      <w:pPr>
        <w:widowControl w:val="1"/>
        <w:spacing w:after="200" w:line="360" w:lineRule="auto"/>
        <w:ind w:left="141.73228346456688"/>
        <w:rPr>
          <w:b w:val="1"/>
          <w:sz w:val="24"/>
          <w:szCs w:val="24"/>
        </w:rPr>
      </w:pPr>
      <w:r w:rsidDel="00000000" w:rsidR="00000000" w:rsidRPr="00000000">
        <w:rPr>
          <w:rtl w:val="0"/>
        </w:rPr>
      </w:r>
    </w:p>
    <w:p w:rsidR="00000000" w:rsidDel="00000000" w:rsidP="00000000" w:rsidRDefault="00000000" w:rsidRPr="00000000" w14:paraId="000001E5">
      <w:pPr>
        <w:widowControl w:val="1"/>
        <w:spacing w:after="200" w:line="360" w:lineRule="auto"/>
        <w:ind w:left="141.73228346456688"/>
        <w:rPr>
          <w:b w:val="1"/>
          <w:sz w:val="24"/>
          <w:szCs w:val="24"/>
        </w:rPr>
      </w:pPr>
      <w:r w:rsidDel="00000000" w:rsidR="00000000" w:rsidRPr="00000000">
        <w:rPr>
          <w:rtl w:val="0"/>
        </w:rPr>
      </w:r>
    </w:p>
    <w:p w:rsidR="00000000" w:rsidDel="00000000" w:rsidP="00000000" w:rsidRDefault="00000000" w:rsidRPr="00000000" w14:paraId="000001E6">
      <w:pPr>
        <w:widowControl w:val="1"/>
        <w:spacing w:after="200" w:line="360" w:lineRule="auto"/>
        <w:ind w:left="141.73228346456688"/>
        <w:rPr>
          <w:b w:val="1"/>
          <w:sz w:val="24"/>
          <w:szCs w:val="24"/>
        </w:rPr>
      </w:pPr>
      <w:r w:rsidDel="00000000" w:rsidR="00000000" w:rsidRPr="00000000">
        <w:rPr>
          <w:rtl w:val="0"/>
        </w:rPr>
      </w:r>
    </w:p>
    <w:p w:rsidR="00000000" w:rsidDel="00000000" w:rsidP="00000000" w:rsidRDefault="00000000" w:rsidRPr="00000000" w14:paraId="000001E7">
      <w:pPr>
        <w:widowControl w:val="1"/>
        <w:spacing w:after="200" w:line="360" w:lineRule="auto"/>
        <w:ind w:left="141.73228346456688"/>
        <w:rPr>
          <w:b w:val="1"/>
          <w:sz w:val="24"/>
          <w:szCs w:val="24"/>
        </w:rPr>
      </w:pPr>
      <w:r w:rsidDel="00000000" w:rsidR="00000000" w:rsidRPr="00000000">
        <w:rPr>
          <w:rtl w:val="0"/>
        </w:rPr>
      </w:r>
    </w:p>
    <w:p w:rsidR="00000000" w:rsidDel="00000000" w:rsidP="00000000" w:rsidRDefault="00000000" w:rsidRPr="00000000" w14:paraId="000001E8">
      <w:pPr>
        <w:pStyle w:val="Heading1"/>
        <w:widowControl w:val="1"/>
        <w:spacing w:after="200" w:line="360" w:lineRule="auto"/>
        <w:ind w:left="141.73228346456688"/>
        <w:jc w:val="left"/>
        <w:rPr/>
      </w:pPr>
      <w:bookmarkStart w:colFirst="0" w:colLast="0" w:name="_tvu2hn46gjns" w:id="76"/>
      <w:bookmarkEnd w:id="76"/>
      <w:r w:rsidDel="00000000" w:rsidR="00000000" w:rsidRPr="00000000">
        <w:rPr>
          <w:rtl w:val="0"/>
        </w:rPr>
        <w:t xml:space="preserve">Tabla 8</w:t>
      </w:r>
    </w:p>
    <w:p w:rsidR="00000000" w:rsidDel="00000000" w:rsidP="00000000" w:rsidRDefault="00000000" w:rsidRPr="00000000" w14:paraId="000001E9">
      <w:pPr>
        <w:widowControl w:val="1"/>
        <w:spacing w:after="200" w:lineRule="auto"/>
        <w:ind w:left="141.73228346456688"/>
        <w:jc w:val="left"/>
        <w:rPr>
          <w:i w:val="1"/>
          <w:sz w:val="24"/>
          <w:szCs w:val="24"/>
        </w:rPr>
      </w:pPr>
      <w:r w:rsidDel="00000000" w:rsidR="00000000" w:rsidRPr="00000000">
        <w:rPr>
          <w:i w:val="1"/>
          <w:sz w:val="24"/>
          <w:szCs w:val="24"/>
          <w:rtl w:val="0"/>
        </w:rPr>
        <w:t xml:space="preserve">Correlación de la variable de redes sociales y bienestar emocional</w:t>
      </w:r>
    </w:p>
    <w:p w:rsidR="00000000" w:rsidDel="00000000" w:rsidP="00000000" w:rsidRDefault="00000000" w:rsidRPr="00000000" w14:paraId="000001EA">
      <w:pPr>
        <w:widowControl w:val="1"/>
        <w:spacing w:line="276" w:lineRule="auto"/>
        <w:rPr>
          <w:sz w:val="24"/>
          <w:szCs w:val="24"/>
        </w:rPr>
      </w:pPr>
      <w:r w:rsidDel="00000000" w:rsidR="00000000" w:rsidRPr="00000000">
        <w:rPr>
          <w:rtl w:val="0"/>
        </w:rPr>
      </w:r>
    </w:p>
    <w:tbl>
      <w:tblPr>
        <w:tblStyle w:val="Table9"/>
        <w:tblpPr w:leftFromText="180" w:rightFromText="180" w:topFromText="180" w:bottomFromText="180" w:vertAnchor="text" w:horzAnchor="text" w:tblpX="652.0000000000005" w:tblpY="0"/>
        <w:tblW w:w="78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40"/>
        <w:gridCol w:w="1440"/>
        <w:gridCol w:w="1980"/>
        <w:gridCol w:w="1515"/>
        <w:gridCol w:w="1455"/>
        <w:tblGridChange w:id="0">
          <w:tblGrid>
            <w:gridCol w:w="1440"/>
            <w:gridCol w:w="1440"/>
            <w:gridCol w:w="1980"/>
            <w:gridCol w:w="1515"/>
            <w:gridCol w:w="1455"/>
          </w:tblGrid>
        </w:tblGridChange>
      </w:tblGrid>
      <w:tr>
        <w:trPr>
          <w:cantSplit w:val="0"/>
          <w:trHeight w:val="904.74609375" w:hRule="atLeast"/>
          <w:tblHeader w:val="0"/>
        </w:trPr>
        <w:tc>
          <w:tcPr>
            <w:gridSpan w:val="3"/>
            <w:tcBorders>
              <w:top w:color="000000" w:space="0" w:sz="0" w:val="nil"/>
              <w:left w:color="000000" w:space="0" w:sz="0" w:val="nil"/>
              <w:bottom w:color="000000" w:space="0" w:sz="6" w:val="single"/>
              <w:right w:color="000000" w:space="0" w:sz="0" w:val="nil"/>
            </w:tcBorders>
          </w:tcPr>
          <w:p w:rsidR="00000000" w:rsidDel="00000000" w:rsidP="00000000" w:rsidRDefault="00000000" w:rsidRPr="00000000" w14:paraId="000001EB">
            <w:pPr>
              <w:widowControl w:val="1"/>
              <w:spacing w:line="276" w:lineRule="auto"/>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6" w:val="single"/>
              <w:right w:color="000000" w:space="0" w:sz="0" w:val="nil"/>
            </w:tcBorders>
          </w:tcPr>
          <w:p w:rsidR="00000000" w:rsidDel="00000000" w:rsidP="00000000" w:rsidRDefault="00000000" w:rsidRPr="00000000" w14:paraId="000001EE">
            <w:pPr>
              <w:widowControl w:val="1"/>
              <w:spacing w:line="276" w:lineRule="auto"/>
              <w:jc w:val="center"/>
              <w:rPr>
                <w:sz w:val="24"/>
                <w:szCs w:val="24"/>
              </w:rPr>
            </w:pPr>
            <w:r w:rsidDel="00000000" w:rsidR="00000000" w:rsidRPr="00000000">
              <w:rPr>
                <w:sz w:val="24"/>
                <w:szCs w:val="24"/>
                <w:rtl w:val="0"/>
              </w:rPr>
              <w:t xml:space="preserve">Redes sociales</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1EF">
            <w:pPr>
              <w:widowControl w:val="1"/>
              <w:spacing w:line="276" w:lineRule="auto"/>
              <w:jc w:val="center"/>
              <w:rPr>
                <w:sz w:val="24"/>
                <w:szCs w:val="24"/>
              </w:rPr>
            </w:pPr>
            <w:r w:rsidDel="00000000" w:rsidR="00000000" w:rsidRPr="00000000">
              <w:rPr>
                <w:sz w:val="24"/>
                <w:szCs w:val="24"/>
                <w:rtl w:val="0"/>
              </w:rPr>
              <w:t xml:space="preserve">Bienestar emocional</w:t>
            </w:r>
          </w:p>
        </w:tc>
      </w:tr>
      <w:tr>
        <w:trPr>
          <w:cantSplit w:val="0"/>
          <w:trHeight w:val="600" w:hRule="atLeast"/>
          <w:tblHeader w:val="0"/>
        </w:trPr>
        <w:tc>
          <w:tcPr>
            <w:vMerge w:val="restart"/>
            <w:tcBorders>
              <w:top w:color="000000" w:space="0" w:sz="6" w:val="single"/>
              <w:left w:color="000000" w:space="0" w:sz="0" w:val="nil"/>
              <w:bottom w:color="000000" w:space="0" w:sz="5" w:val="single"/>
              <w:right w:color="000000" w:space="0" w:sz="0" w:val="nil"/>
            </w:tcBorders>
          </w:tcPr>
          <w:p w:rsidR="00000000" w:rsidDel="00000000" w:rsidP="00000000" w:rsidRDefault="00000000" w:rsidRPr="00000000" w14:paraId="000001F0">
            <w:pPr>
              <w:widowControl w:val="1"/>
              <w:spacing w:line="276" w:lineRule="auto"/>
              <w:rPr>
                <w:sz w:val="24"/>
                <w:szCs w:val="24"/>
              </w:rPr>
            </w:pPr>
            <w:r w:rsidDel="00000000" w:rsidR="00000000" w:rsidRPr="00000000">
              <w:rPr>
                <w:sz w:val="24"/>
                <w:szCs w:val="24"/>
                <w:rtl w:val="0"/>
              </w:rPr>
              <w:t xml:space="preserve">Rho de Spearman</w:t>
            </w:r>
          </w:p>
        </w:tc>
        <w:tc>
          <w:tcPr>
            <w:vMerge w:val="restart"/>
            <w:tcBorders>
              <w:top w:color="000000" w:space="0" w:sz="6" w:val="single"/>
              <w:left w:color="000000" w:space="0" w:sz="0" w:val="nil"/>
              <w:bottom w:color="000000" w:space="0" w:sz="0" w:val="nil"/>
              <w:right w:color="000000" w:space="0" w:sz="0" w:val="nil"/>
            </w:tcBorders>
          </w:tcPr>
          <w:p w:rsidR="00000000" w:rsidDel="00000000" w:rsidP="00000000" w:rsidRDefault="00000000" w:rsidRPr="00000000" w14:paraId="000001F1">
            <w:pPr>
              <w:widowControl w:val="1"/>
              <w:spacing w:line="276" w:lineRule="auto"/>
              <w:rPr>
                <w:sz w:val="24"/>
                <w:szCs w:val="24"/>
              </w:rPr>
            </w:pPr>
            <w:r w:rsidDel="00000000" w:rsidR="00000000" w:rsidRPr="00000000">
              <w:rPr>
                <w:sz w:val="24"/>
                <w:szCs w:val="24"/>
                <w:rtl w:val="0"/>
              </w:rPr>
              <w:t xml:space="preserve">Redes sociales</w:t>
            </w:r>
          </w:p>
        </w:tc>
        <w:tc>
          <w:tcPr>
            <w:tcBorders>
              <w:top w:color="000000" w:space="0" w:sz="6" w:val="single"/>
              <w:left w:color="000000" w:space="0" w:sz="0" w:val="nil"/>
              <w:bottom w:color="000000" w:space="0" w:sz="0" w:val="nil"/>
              <w:right w:color="000000" w:space="0" w:sz="0" w:val="nil"/>
            </w:tcBorders>
          </w:tcPr>
          <w:p w:rsidR="00000000" w:rsidDel="00000000" w:rsidP="00000000" w:rsidRDefault="00000000" w:rsidRPr="00000000" w14:paraId="000001F2">
            <w:pPr>
              <w:widowControl w:val="1"/>
              <w:spacing w:line="276" w:lineRule="auto"/>
              <w:rPr>
                <w:sz w:val="24"/>
                <w:szCs w:val="24"/>
              </w:rPr>
            </w:pPr>
            <w:r w:rsidDel="00000000" w:rsidR="00000000" w:rsidRPr="00000000">
              <w:rPr>
                <w:sz w:val="24"/>
                <w:szCs w:val="24"/>
                <w:rtl w:val="0"/>
              </w:rPr>
              <w:t xml:space="preserve">Coeficiente de correlación</w:t>
            </w:r>
          </w:p>
        </w:tc>
        <w:tc>
          <w:tcPr>
            <w:tcBorders>
              <w:top w:color="000000" w:space="0" w:sz="6" w:val="single"/>
              <w:left w:color="000000" w:space="0" w:sz="0" w:val="nil"/>
              <w:bottom w:color="000000" w:space="0" w:sz="0" w:val="nil"/>
              <w:right w:color="000000" w:space="0" w:sz="0" w:val="nil"/>
            </w:tcBorders>
          </w:tcPr>
          <w:p w:rsidR="00000000" w:rsidDel="00000000" w:rsidP="00000000" w:rsidRDefault="00000000" w:rsidRPr="00000000" w14:paraId="000001F3">
            <w:pPr>
              <w:widowControl w:val="1"/>
              <w:spacing w:line="276" w:lineRule="auto"/>
              <w:jc w:val="right"/>
              <w:rPr>
                <w:sz w:val="24"/>
                <w:szCs w:val="24"/>
              </w:rPr>
            </w:pPr>
            <w:r w:rsidDel="00000000" w:rsidR="00000000" w:rsidRPr="00000000">
              <w:rPr>
                <w:sz w:val="24"/>
                <w:szCs w:val="24"/>
                <w:rtl w:val="0"/>
              </w:rPr>
              <w:t xml:space="preserve">1.000</w:t>
            </w:r>
          </w:p>
        </w:tc>
        <w:tc>
          <w:tcPr>
            <w:tcBorders>
              <w:top w:color="000000" w:space="0" w:sz="8" w:val="single"/>
              <w:left w:color="000000" w:space="0" w:sz="0" w:val="nil"/>
              <w:bottom w:color="000000" w:space="0" w:sz="0" w:val="nil"/>
              <w:right w:color="000000" w:space="0" w:sz="0" w:val="nil"/>
            </w:tcBorders>
          </w:tcPr>
          <w:p w:rsidR="00000000" w:rsidDel="00000000" w:rsidP="00000000" w:rsidRDefault="00000000" w:rsidRPr="00000000" w14:paraId="000001F4">
            <w:pPr>
              <w:widowControl w:val="1"/>
              <w:spacing w:line="349.09090909090907" w:lineRule="auto"/>
              <w:ind w:left="60" w:right="60" w:firstLine="0"/>
              <w:jc w:val="right"/>
              <w:rPr>
                <w:sz w:val="24"/>
                <w:szCs w:val="24"/>
              </w:rPr>
            </w:pPr>
            <w:r w:rsidDel="00000000" w:rsidR="00000000" w:rsidRPr="00000000">
              <w:rPr>
                <w:sz w:val="24"/>
                <w:szCs w:val="24"/>
                <w:rtl w:val="0"/>
              </w:rPr>
              <w:t xml:space="preserve">,737</w:t>
            </w:r>
            <w:r w:rsidDel="00000000" w:rsidR="00000000" w:rsidRPr="00000000">
              <w:rPr>
                <w:sz w:val="24"/>
                <w:szCs w:val="24"/>
                <w:vertAlign w:val="superscript"/>
                <w:rtl w:val="0"/>
              </w:rPr>
              <w:t xml:space="preserve">**</w:t>
            </w:r>
            <w:r w:rsidDel="00000000" w:rsidR="00000000" w:rsidRPr="00000000">
              <w:rPr>
                <w:rtl w:val="0"/>
              </w:rPr>
            </w:r>
          </w:p>
        </w:tc>
      </w:tr>
      <w:tr>
        <w:trPr>
          <w:cantSplit w:val="0"/>
          <w:trHeight w:val="465" w:hRule="atLeast"/>
          <w:tblHeader w:val="0"/>
        </w:trPr>
        <w:tc>
          <w:tcPr>
            <w:vMerge w:val="continue"/>
            <w:tcBorders>
              <w:top w:color="000000" w:space="0" w:sz="5" w:val="single"/>
              <w:left w:color="000000" w:space="0" w:sz="0" w:val="nil"/>
              <w:bottom w:color="000000" w:space="0" w:sz="5" w:val="single"/>
              <w:right w:color="000000" w:space="0" w:sz="0" w:val="nil"/>
            </w:tcBorders>
          </w:tcPr>
          <w:p w:rsidR="00000000" w:rsidDel="00000000" w:rsidP="00000000" w:rsidRDefault="00000000" w:rsidRPr="00000000" w14:paraId="000001F5">
            <w:pPr>
              <w:widowControl w:val="1"/>
              <w:spacing w:line="276" w:lineRule="auto"/>
              <w:rPr>
                <w:sz w:val="24"/>
                <w:szCs w:val="24"/>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F6">
            <w:pPr>
              <w:widowControl w:val="1"/>
              <w:spacing w:line="276" w:lineRule="auto"/>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F7">
            <w:pPr>
              <w:widowControl w:val="1"/>
              <w:spacing w:line="276" w:lineRule="auto"/>
              <w:rPr>
                <w:sz w:val="24"/>
                <w:szCs w:val="24"/>
              </w:rPr>
            </w:pPr>
            <w:r w:rsidDel="00000000" w:rsidR="00000000" w:rsidRPr="00000000">
              <w:rPr>
                <w:sz w:val="24"/>
                <w:szCs w:val="24"/>
                <w:rtl w:val="0"/>
              </w:rPr>
              <w:t xml:space="preserve">Sig. (bilateral)</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F8">
            <w:pPr>
              <w:widowControl w:val="1"/>
              <w:spacing w:line="276" w:lineRule="auto"/>
              <w:jc w:val="right"/>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F9">
            <w:pPr>
              <w:widowControl w:val="1"/>
              <w:spacing w:line="276" w:lineRule="auto"/>
              <w:jc w:val="right"/>
              <w:rPr>
                <w:sz w:val="30"/>
                <w:szCs w:val="30"/>
              </w:rPr>
            </w:pPr>
            <w:r w:rsidDel="00000000" w:rsidR="00000000" w:rsidRPr="00000000">
              <w:rPr>
                <w:sz w:val="24"/>
                <w:szCs w:val="24"/>
                <w:rtl w:val="0"/>
              </w:rPr>
              <w:t xml:space="preserve">&lt;,001</w:t>
            </w:r>
            <w:r w:rsidDel="00000000" w:rsidR="00000000" w:rsidRPr="00000000">
              <w:rPr>
                <w:rtl w:val="0"/>
              </w:rPr>
            </w:r>
          </w:p>
        </w:tc>
      </w:tr>
      <w:tr>
        <w:trPr>
          <w:cantSplit w:val="0"/>
          <w:trHeight w:val="227.373046875" w:hRule="atLeast"/>
          <w:tblHeader w:val="0"/>
        </w:trPr>
        <w:tc>
          <w:tcPr>
            <w:vMerge w:val="continue"/>
            <w:tcBorders>
              <w:top w:color="000000" w:space="0" w:sz="5" w:val="single"/>
              <w:left w:color="000000" w:space="0" w:sz="0" w:val="nil"/>
              <w:bottom w:color="000000" w:space="0" w:sz="5" w:val="single"/>
              <w:right w:color="000000" w:space="0" w:sz="0" w:val="nil"/>
            </w:tcBorders>
          </w:tcPr>
          <w:p w:rsidR="00000000" w:rsidDel="00000000" w:rsidP="00000000" w:rsidRDefault="00000000" w:rsidRPr="00000000" w14:paraId="000001FA">
            <w:pPr>
              <w:widowControl w:val="1"/>
              <w:spacing w:line="276" w:lineRule="auto"/>
              <w:rPr>
                <w:sz w:val="24"/>
                <w:szCs w:val="24"/>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FB">
            <w:pPr>
              <w:widowControl w:val="1"/>
              <w:spacing w:line="276" w:lineRule="auto"/>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FC">
            <w:pPr>
              <w:widowControl w:val="1"/>
              <w:spacing w:line="276" w:lineRule="auto"/>
              <w:rPr>
                <w:sz w:val="24"/>
                <w:szCs w:val="24"/>
              </w:rPr>
            </w:pPr>
            <w:r w:rsidDel="00000000" w:rsidR="00000000" w:rsidRPr="00000000">
              <w:rPr>
                <w:sz w:val="24"/>
                <w:szCs w:val="24"/>
                <w:rtl w:val="0"/>
              </w:rPr>
              <w:t xml:space="preserve">N</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FD">
            <w:pPr>
              <w:widowControl w:val="1"/>
              <w:spacing w:line="276" w:lineRule="auto"/>
              <w:jc w:val="right"/>
              <w:rPr>
                <w:sz w:val="24"/>
                <w:szCs w:val="24"/>
              </w:rPr>
            </w:pPr>
            <w:r w:rsidDel="00000000" w:rsidR="00000000" w:rsidRPr="00000000">
              <w:rPr>
                <w:sz w:val="24"/>
                <w:szCs w:val="24"/>
                <w:rtl w:val="0"/>
              </w:rPr>
              <w:t xml:space="preserve">108</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FE">
            <w:pPr>
              <w:widowControl w:val="1"/>
              <w:spacing w:line="276" w:lineRule="auto"/>
              <w:jc w:val="right"/>
              <w:rPr>
                <w:sz w:val="24"/>
                <w:szCs w:val="24"/>
              </w:rPr>
            </w:pPr>
            <w:r w:rsidDel="00000000" w:rsidR="00000000" w:rsidRPr="00000000">
              <w:rPr>
                <w:sz w:val="24"/>
                <w:szCs w:val="24"/>
                <w:rtl w:val="0"/>
              </w:rPr>
              <w:t xml:space="preserve">108</w:t>
            </w:r>
          </w:p>
        </w:tc>
      </w:tr>
      <w:tr>
        <w:trPr>
          <w:cantSplit w:val="0"/>
          <w:trHeight w:val="735" w:hRule="atLeast"/>
          <w:tblHeader w:val="0"/>
        </w:trPr>
        <w:tc>
          <w:tcPr>
            <w:vMerge w:val="continue"/>
            <w:tcBorders>
              <w:top w:color="000000" w:space="0" w:sz="5" w:val="single"/>
              <w:left w:color="000000" w:space="0" w:sz="0" w:val="nil"/>
              <w:bottom w:color="000000" w:space="0" w:sz="5" w:val="single"/>
              <w:right w:color="000000" w:space="0" w:sz="0" w:val="nil"/>
            </w:tcBorders>
          </w:tcPr>
          <w:p w:rsidR="00000000" w:rsidDel="00000000" w:rsidP="00000000" w:rsidRDefault="00000000" w:rsidRPr="00000000" w14:paraId="000001FF">
            <w:pPr>
              <w:widowControl w:val="1"/>
              <w:spacing w:line="276" w:lineRule="auto"/>
              <w:rPr>
                <w:sz w:val="24"/>
                <w:szCs w:val="24"/>
              </w:rPr>
            </w:pPr>
            <w:r w:rsidDel="00000000" w:rsidR="00000000" w:rsidRPr="00000000">
              <w:rPr>
                <w:rtl w:val="0"/>
              </w:rPr>
            </w:r>
          </w:p>
        </w:tc>
        <w:tc>
          <w:tcPr>
            <w:vMerge w:val="restart"/>
            <w:tcBorders>
              <w:top w:color="000000" w:space="0" w:sz="0" w:val="nil"/>
              <w:left w:color="000000" w:space="0" w:sz="0" w:val="nil"/>
              <w:bottom w:color="000000" w:space="0" w:sz="5" w:val="single"/>
              <w:right w:color="000000" w:space="0" w:sz="0" w:val="nil"/>
            </w:tcBorders>
          </w:tcPr>
          <w:p w:rsidR="00000000" w:rsidDel="00000000" w:rsidP="00000000" w:rsidRDefault="00000000" w:rsidRPr="00000000" w14:paraId="00000200">
            <w:pPr>
              <w:widowControl w:val="1"/>
              <w:spacing w:line="276" w:lineRule="auto"/>
              <w:rPr>
                <w:sz w:val="24"/>
                <w:szCs w:val="24"/>
                <w:highlight w:val="yellow"/>
              </w:rPr>
            </w:pPr>
            <w:r w:rsidDel="00000000" w:rsidR="00000000" w:rsidRPr="00000000">
              <w:rPr>
                <w:sz w:val="24"/>
                <w:szCs w:val="24"/>
                <w:rtl w:val="0"/>
              </w:rPr>
              <w:t xml:space="preserve">Bienestar emocional</w:t>
            </w:r>
            <w:r w:rsidDel="00000000" w:rsidR="00000000" w:rsidRPr="00000000">
              <w:rPr>
                <w:sz w:val="24"/>
                <w:szCs w:val="24"/>
                <w:highlight w:val="yellow"/>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01">
            <w:pPr>
              <w:widowControl w:val="1"/>
              <w:spacing w:line="276" w:lineRule="auto"/>
              <w:rPr>
                <w:sz w:val="24"/>
                <w:szCs w:val="24"/>
              </w:rPr>
            </w:pPr>
            <w:r w:rsidDel="00000000" w:rsidR="00000000" w:rsidRPr="00000000">
              <w:rPr>
                <w:sz w:val="24"/>
                <w:szCs w:val="24"/>
                <w:rtl w:val="0"/>
              </w:rPr>
              <w:t xml:space="preserve">Coeficiente de correlación</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02">
            <w:pPr>
              <w:widowControl w:val="1"/>
              <w:spacing w:line="349.09090909090907" w:lineRule="auto"/>
              <w:ind w:left="60" w:right="60" w:firstLine="0"/>
              <w:jc w:val="right"/>
              <w:rPr>
                <w:sz w:val="24"/>
                <w:szCs w:val="24"/>
              </w:rPr>
            </w:pPr>
            <w:r w:rsidDel="00000000" w:rsidR="00000000" w:rsidRPr="00000000">
              <w:rPr>
                <w:sz w:val="24"/>
                <w:szCs w:val="24"/>
                <w:rtl w:val="0"/>
              </w:rPr>
              <w:t xml:space="preserve">,737</w:t>
            </w:r>
            <w:r w:rsidDel="00000000" w:rsidR="00000000" w:rsidRPr="00000000">
              <w:rPr>
                <w:sz w:val="24"/>
                <w:szCs w:val="24"/>
                <w:vertAlign w:val="superscript"/>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03">
            <w:pPr>
              <w:widowControl w:val="1"/>
              <w:spacing w:line="276" w:lineRule="auto"/>
              <w:jc w:val="right"/>
              <w:rPr>
                <w:sz w:val="24"/>
                <w:szCs w:val="24"/>
              </w:rPr>
            </w:pPr>
            <w:r w:rsidDel="00000000" w:rsidR="00000000" w:rsidRPr="00000000">
              <w:rPr>
                <w:sz w:val="24"/>
                <w:szCs w:val="24"/>
                <w:rtl w:val="0"/>
              </w:rPr>
              <w:t xml:space="preserve">1.000</w:t>
            </w:r>
          </w:p>
        </w:tc>
      </w:tr>
      <w:tr>
        <w:trPr>
          <w:cantSplit w:val="0"/>
          <w:trHeight w:val="482.373046875" w:hRule="atLeast"/>
          <w:tblHeader w:val="0"/>
        </w:trPr>
        <w:tc>
          <w:tcPr>
            <w:vMerge w:val="continue"/>
            <w:tcBorders>
              <w:top w:color="000000" w:space="0" w:sz="5" w:val="single"/>
              <w:left w:color="000000" w:space="0" w:sz="0" w:val="nil"/>
              <w:bottom w:color="000000" w:space="0" w:sz="5" w:val="single"/>
              <w:right w:color="000000" w:space="0" w:sz="0" w:val="nil"/>
            </w:tcBorders>
          </w:tcPr>
          <w:p w:rsidR="00000000" w:rsidDel="00000000" w:rsidP="00000000" w:rsidRDefault="00000000" w:rsidRPr="00000000" w14:paraId="00000204">
            <w:pPr>
              <w:widowControl w:val="1"/>
              <w:spacing w:line="276" w:lineRule="auto"/>
              <w:rPr>
                <w:sz w:val="24"/>
                <w:szCs w:val="24"/>
              </w:rPr>
            </w:pPr>
            <w:r w:rsidDel="00000000" w:rsidR="00000000" w:rsidRPr="00000000">
              <w:rPr>
                <w:rtl w:val="0"/>
              </w:rPr>
            </w:r>
          </w:p>
        </w:tc>
        <w:tc>
          <w:tcPr>
            <w:vMerge w:val="continue"/>
            <w:tcBorders>
              <w:top w:color="000000" w:space="0" w:sz="5" w:val="single"/>
              <w:left w:color="000000" w:space="0" w:sz="0" w:val="nil"/>
              <w:bottom w:color="000000" w:space="0" w:sz="5" w:val="single"/>
              <w:right w:color="000000" w:space="0" w:sz="0" w:val="nil"/>
            </w:tcBorders>
          </w:tcPr>
          <w:p w:rsidR="00000000" w:rsidDel="00000000" w:rsidP="00000000" w:rsidRDefault="00000000" w:rsidRPr="00000000" w14:paraId="00000205">
            <w:pPr>
              <w:widowControl w:val="1"/>
              <w:spacing w:line="276" w:lineRule="auto"/>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06">
            <w:pPr>
              <w:widowControl w:val="1"/>
              <w:spacing w:line="276" w:lineRule="auto"/>
              <w:rPr>
                <w:sz w:val="24"/>
                <w:szCs w:val="24"/>
              </w:rPr>
            </w:pPr>
            <w:r w:rsidDel="00000000" w:rsidR="00000000" w:rsidRPr="00000000">
              <w:rPr>
                <w:sz w:val="24"/>
                <w:szCs w:val="24"/>
                <w:rtl w:val="0"/>
              </w:rPr>
              <w:t xml:space="preserve">Sig. (bilateral)</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07">
            <w:pPr>
              <w:widowControl w:val="1"/>
              <w:spacing w:line="276" w:lineRule="auto"/>
              <w:jc w:val="right"/>
              <w:rPr>
                <w:sz w:val="24"/>
                <w:szCs w:val="24"/>
              </w:rPr>
            </w:pPr>
            <w:r w:rsidDel="00000000" w:rsidR="00000000" w:rsidRPr="00000000">
              <w:rPr>
                <w:sz w:val="24"/>
                <w:szCs w:val="24"/>
                <w:rtl w:val="0"/>
              </w:rPr>
              <w:t xml:space="preserve">&lt;,001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08">
            <w:pPr>
              <w:widowControl w:val="1"/>
              <w:spacing w:line="276" w:lineRule="auto"/>
              <w:jc w:val="right"/>
              <w:rPr>
                <w:sz w:val="24"/>
                <w:szCs w:val="24"/>
              </w:rPr>
            </w:pPr>
            <w:r w:rsidDel="00000000" w:rsidR="00000000" w:rsidRPr="00000000">
              <w:rPr>
                <w:rtl w:val="0"/>
              </w:rPr>
            </w:r>
          </w:p>
        </w:tc>
      </w:tr>
      <w:tr>
        <w:trPr>
          <w:cantSplit w:val="0"/>
          <w:trHeight w:val="500" w:hRule="atLeast"/>
          <w:tblHeader w:val="0"/>
        </w:trPr>
        <w:tc>
          <w:tcPr>
            <w:vMerge w:val="continue"/>
            <w:tcBorders>
              <w:top w:color="000000" w:space="0" w:sz="5" w:val="single"/>
              <w:left w:color="000000" w:space="0" w:sz="0" w:val="nil"/>
              <w:bottom w:color="000000" w:space="0" w:sz="5" w:val="single"/>
              <w:right w:color="000000" w:space="0" w:sz="0" w:val="nil"/>
            </w:tcBorders>
          </w:tcPr>
          <w:p w:rsidR="00000000" w:rsidDel="00000000" w:rsidP="00000000" w:rsidRDefault="00000000" w:rsidRPr="00000000" w14:paraId="00000209">
            <w:pPr>
              <w:widowControl w:val="1"/>
              <w:spacing w:line="276" w:lineRule="auto"/>
              <w:rPr>
                <w:sz w:val="24"/>
                <w:szCs w:val="24"/>
              </w:rPr>
            </w:pPr>
            <w:r w:rsidDel="00000000" w:rsidR="00000000" w:rsidRPr="00000000">
              <w:rPr>
                <w:rtl w:val="0"/>
              </w:rPr>
            </w:r>
          </w:p>
        </w:tc>
        <w:tc>
          <w:tcPr>
            <w:vMerge w:val="continue"/>
            <w:tcBorders>
              <w:top w:color="000000" w:space="0" w:sz="5" w:val="single"/>
              <w:left w:color="000000" w:space="0" w:sz="0" w:val="nil"/>
              <w:bottom w:color="000000" w:space="0" w:sz="5" w:val="single"/>
              <w:right w:color="000000" w:space="0" w:sz="0" w:val="nil"/>
            </w:tcBorders>
          </w:tcPr>
          <w:p w:rsidR="00000000" w:rsidDel="00000000" w:rsidP="00000000" w:rsidRDefault="00000000" w:rsidRPr="00000000" w14:paraId="0000020A">
            <w:pPr>
              <w:widowControl w:val="1"/>
              <w:spacing w:line="276" w:lineRule="auto"/>
              <w:rPr>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Pr>
          <w:p w:rsidR="00000000" w:rsidDel="00000000" w:rsidP="00000000" w:rsidRDefault="00000000" w:rsidRPr="00000000" w14:paraId="0000020B">
            <w:pPr>
              <w:widowControl w:val="1"/>
              <w:spacing w:line="276" w:lineRule="auto"/>
              <w:rPr>
                <w:sz w:val="24"/>
                <w:szCs w:val="24"/>
              </w:rPr>
            </w:pPr>
            <w:r w:rsidDel="00000000" w:rsidR="00000000" w:rsidRPr="00000000">
              <w:rPr>
                <w:sz w:val="24"/>
                <w:szCs w:val="24"/>
                <w:rtl w:val="0"/>
              </w:rPr>
              <w:t xml:space="preserve">N</w:t>
            </w:r>
          </w:p>
        </w:tc>
        <w:tc>
          <w:tcPr>
            <w:tcBorders>
              <w:top w:color="000000" w:space="0" w:sz="0" w:val="nil"/>
              <w:left w:color="000000" w:space="0" w:sz="0" w:val="nil"/>
              <w:bottom w:color="000000" w:space="0" w:sz="6" w:val="single"/>
              <w:right w:color="000000" w:space="0" w:sz="0" w:val="nil"/>
            </w:tcBorders>
          </w:tcPr>
          <w:p w:rsidR="00000000" w:rsidDel="00000000" w:rsidP="00000000" w:rsidRDefault="00000000" w:rsidRPr="00000000" w14:paraId="0000020C">
            <w:pPr>
              <w:widowControl w:val="1"/>
              <w:spacing w:line="276" w:lineRule="auto"/>
              <w:jc w:val="right"/>
              <w:rPr>
                <w:sz w:val="24"/>
                <w:szCs w:val="24"/>
              </w:rPr>
            </w:pPr>
            <w:r w:rsidDel="00000000" w:rsidR="00000000" w:rsidRPr="00000000">
              <w:rPr>
                <w:sz w:val="24"/>
                <w:szCs w:val="24"/>
                <w:rtl w:val="0"/>
              </w:rPr>
              <w:t xml:space="preserve">108</w:t>
            </w:r>
          </w:p>
        </w:tc>
        <w:tc>
          <w:tcPr>
            <w:tcBorders>
              <w:top w:color="000000" w:space="0" w:sz="0" w:val="nil"/>
              <w:left w:color="000000" w:space="0" w:sz="0" w:val="nil"/>
              <w:bottom w:color="000000" w:space="0" w:sz="6" w:val="single"/>
              <w:right w:color="000000" w:space="0" w:sz="0" w:val="nil"/>
            </w:tcBorders>
          </w:tcPr>
          <w:p w:rsidR="00000000" w:rsidDel="00000000" w:rsidP="00000000" w:rsidRDefault="00000000" w:rsidRPr="00000000" w14:paraId="0000020D">
            <w:pPr>
              <w:widowControl w:val="1"/>
              <w:spacing w:line="276" w:lineRule="auto"/>
              <w:jc w:val="right"/>
              <w:rPr>
                <w:sz w:val="24"/>
                <w:szCs w:val="24"/>
              </w:rPr>
            </w:pPr>
            <w:r w:rsidDel="00000000" w:rsidR="00000000" w:rsidRPr="00000000">
              <w:rPr>
                <w:sz w:val="24"/>
                <w:szCs w:val="24"/>
                <w:rtl w:val="0"/>
              </w:rPr>
              <w:t xml:space="preserve">108</w:t>
            </w:r>
          </w:p>
        </w:tc>
      </w:tr>
      <w:tr>
        <w:trPr>
          <w:cantSplit w:val="0"/>
          <w:trHeight w:val="709.74609375" w:hRule="atLeast"/>
          <w:tblHeader w:val="0"/>
        </w:trPr>
        <w:tc>
          <w:tcPr>
            <w:gridSpan w:val="5"/>
            <w:tcBorders>
              <w:top w:color="000000" w:space="0" w:sz="5" w:val="single"/>
              <w:left w:color="000000" w:space="0" w:sz="0" w:val="nil"/>
              <w:bottom w:color="000000" w:space="0" w:sz="0" w:val="nil"/>
              <w:right w:color="000000" w:space="0" w:sz="0" w:val="nil"/>
            </w:tcBorders>
          </w:tcPr>
          <w:p w:rsidR="00000000" w:rsidDel="00000000" w:rsidP="00000000" w:rsidRDefault="00000000" w:rsidRPr="00000000" w14:paraId="0000020E">
            <w:pPr>
              <w:widowControl w:val="1"/>
              <w:spacing w:line="276" w:lineRule="auto"/>
              <w:rPr>
                <w:sz w:val="24"/>
                <w:szCs w:val="24"/>
              </w:rPr>
            </w:pPr>
            <w:r w:rsidDel="00000000" w:rsidR="00000000" w:rsidRPr="00000000">
              <w:rPr>
                <w:sz w:val="24"/>
                <w:szCs w:val="24"/>
                <w:rtl w:val="0"/>
              </w:rPr>
              <w:t xml:space="preserve">*. La correlación es significativa en el nivel 0,01 (bilateral).</w:t>
            </w:r>
          </w:p>
        </w:tc>
      </w:tr>
    </w:tbl>
    <w:p w:rsidR="00000000" w:rsidDel="00000000" w:rsidP="00000000" w:rsidRDefault="00000000" w:rsidRPr="00000000" w14:paraId="00000213">
      <w:pPr>
        <w:widowControl w:val="1"/>
        <w:spacing w:line="276" w:lineRule="auto"/>
        <w:rPr>
          <w:sz w:val="24"/>
          <w:szCs w:val="24"/>
        </w:rPr>
      </w:pPr>
      <w:r w:rsidDel="00000000" w:rsidR="00000000" w:rsidRPr="00000000">
        <w:rPr>
          <w:rtl w:val="0"/>
        </w:rPr>
      </w:r>
    </w:p>
    <w:p w:rsidR="00000000" w:rsidDel="00000000" w:rsidP="00000000" w:rsidRDefault="00000000" w:rsidRPr="00000000" w14:paraId="00000214">
      <w:pPr>
        <w:widowControl w:val="1"/>
        <w:spacing w:line="360" w:lineRule="auto"/>
        <w:jc w:val="both"/>
        <w:rPr>
          <w:b w:val="1"/>
          <w:sz w:val="24"/>
          <w:szCs w:val="24"/>
        </w:rPr>
      </w:pPr>
      <w:r w:rsidDel="00000000" w:rsidR="00000000" w:rsidRPr="00000000">
        <w:rPr>
          <w:rtl w:val="0"/>
        </w:rPr>
      </w:r>
    </w:p>
    <w:p w:rsidR="00000000" w:rsidDel="00000000" w:rsidP="00000000" w:rsidRDefault="00000000" w:rsidRPr="00000000" w14:paraId="00000215">
      <w:pPr>
        <w:widowControl w:val="1"/>
        <w:spacing w:line="360" w:lineRule="auto"/>
        <w:jc w:val="both"/>
        <w:rPr>
          <w:b w:val="1"/>
          <w:sz w:val="24"/>
          <w:szCs w:val="24"/>
        </w:rPr>
      </w:pPr>
      <w:r w:rsidDel="00000000" w:rsidR="00000000" w:rsidRPr="00000000">
        <w:rPr>
          <w:rtl w:val="0"/>
        </w:rPr>
      </w:r>
    </w:p>
    <w:p w:rsidR="00000000" w:rsidDel="00000000" w:rsidP="00000000" w:rsidRDefault="00000000" w:rsidRPr="00000000" w14:paraId="00000216">
      <w:pPr>
        <w:widowControl w:val="1"/>
        <w:spacing w:line="360" w:lineRule="auto"/>
        <w:jc w:val="both"/>
        <w:rPr>
          <w:b w:val="1"/>
          <w:sz w:val="24"/>
          <w:szCs w:val="24"/>
        </w:rPr>
      </w:pPr>
      <w:r w:rsidDel="00000000" w:rsidR="00000000" w:rsidRPr="00000000">
        <w:rPr>
          <w:rtl w:val="0"/>
        </w:rPr>
      </w:r>
    </w:p>
    <w:p w:rsidR="00000000" w:rsidDel="00000000" w:rsidP="00000000" w:rsidRDefault="00000000" w:rsidRPr="00000000" w14:paraId="00000217">
      <w:pPr>
        <w:widowControl w:val="1"/>
        <w:spacing w:line="360" w:lineRule="auto"/>
        <w:jc w:val="both"/>
        <w:rPr>
          <w:b w:val="1"/>
          <w:sz w:val="24"/>
          <w:szCs w:val="24"/>
        </w:rPr>
      </w:pPr>
      <w:r w:rsidDel="00000000" w:rsidR="00000000" w:rsidRPr="00000000">
        <w:rPr>
          <w:rtl w:val="0"/>
        </w:rPr>
      </w:r>
    </w:p>
    <w:p w:rsidR="00000000" w:rsidDel="00000000" w:rsidP="00000000" w:rsidRDefault="00000000" w:rsidRPr="00000000" w14:paraId="00000218">
      <w:pPr>
        <w:widowControl w:val="1"/>
        <w:spacing w:line="360" w:lineRule="auto"/>
        <w:jc w:val="both"/>
        <w:rPr>
          <w:b w:val="1"/>
          <w:sz w:val="24"/>
          <w:szCs w:val="24"/>
        </w:rPr>
      </w:pPr>
      <w:r w:rsidDel="00000000" w:rsidR="00000000" w:rsidRPr="00000000">
        <w:rPr>
          <w:rtl w:val="0"/>
        </w:rPr>
      </w:r>
    </w:p>
    <w:p w:rsidR="00000000" w:rsidDel="00000000" w:rsidP="00000000" w:rsidRDefault="00000000" w:rsidRPr="00000000" w14:paraId="00000219">
      <w:pPr>
        <w:widowControl w:val="1"/>
        <w:spacing w:line="360" w:lineRule="auto"/>
        <w:jc w:val="both"/>
        <w:rPr>
          <w:b w:val="1"/>
          <w:sz w:val="24"/>
          <w:szCs w:val="24"/>
        </w:rPr>
      </w:pPr>
      <w:r w:rsidDel="00000000" w:rsidR="00000000" w:rsidRPr="00000000">
        <w:rPr>
          <w:rtl w:val="0"/>
        </w:rPr>
      </w:r>
    </w:p>
    <w:p w:rsidR="00000000" w:rsidDel="00000000" w:rsidP="00000000" w:rsidRDefault="00000000" w:rsidRPr="00000000" w14:paraId="0000021A">
      <w:pPr>
        <w:widowControl w:val="1"/>
        <w:spacing w:line="360" w:lineRule="auto"/>
        <w:jc w:val="both"/>
        <w:rPr>
          <w:b w:val="1"/>
          <w:sz w:val="24"/>
          <w:szCs w:val="24"/>
        </w:rPr>
      </w:pPr>
      <w:r w:rsidDel="00000000" w:rsidR="00000000" w:rsidRPr="00000000">
        <w:rPr>
          <w:rtl w:val="0"/>
        </w:rPr>
      </w:r>
    </w:p>
    <w:p w:rsidR="00000000" w:rsidDel="00000000" w:rsidP="00000000" w:rsidRDefault="00000000" w:rsidRPr="00000000" w14:paraId="0000021B">
      <w:pPr>
        <w:widowControl w:val="1"/>
        <w:spacing w:line="360" w:lineRule="auto"/>
        <w:jc w:val="both"/>
        <w:rPr>
          <w:b w:val="1"/>
          <w:sz w:val="24"/>
          <w:szCs w:val="24"/>
        </w:rPr>
      </w:pPr>
      <w:r w:rsidDel="00000000" w:rsidR="00000000" w:rsidRPr="00000000">
        <w:rPr>
          <w:rtl w:val="0"/>
        </w:rPr>
      </w:r>
    </w:p>
    <w:p w:rsidR="00000000" w:rsidDel="00000000" w:rsidP="00000000" w:rsidRDefault="00000000" w:rsidRPr="00000000" w14:paraId="0000021C">
      <w:pPr>
        <w:widowControl w:val="1"/>
        <w:spacing w:line="360" w:lineRule="auto"/>
        <w:jc w:val="both"/>
        <w:rPr>
          <w:b w:val="1"/>
          <w:sz w:val="24"/>
          <w:szCs w:val="24"/>
        </w:rPr>
      </w:pPr>
      <w:r w:rsidDel="00000000" w:rsidR="00000000" w:rsidRPr="00000000">
        <w:rPr>
          <w:rtl w:val="0"/>
        </w:rPr>
      </w:r>
    </w:p>
    <w:p w:rsidR="00000000" w:rsidDel="00000000" w:rsidP="00000000" w:rsidRDefault="00000000" w:rsidRPr="00000000" w14:paraId="0000021D">
      <w:pPr>
        <w:widowControl w:val="1"/>
        <w:spacing w:line="360" w:lineRule="auto"/>
        <w:jc w:val="both"/>
        <w:rPr>
          <w:b w:val="1"/>
          <w:sz w:val="24"/>
          <w:szCs w:val="24"/>
        </w:rPr>
      </w:pPr>
      <w:r w:rsidDel="00000000" w:rsidR="00000000" w:rsidRPr="00000000">
        <w:rPr>
          <w:rtl w:val="0"/>
        </w:rPr>
      </w:r>
    </w:p>
    <w:p w:rsidR="00000000" w:rsidDel="00000000" w:rsidP="00000000" w:rsidRDefault="00000000" w:rsidRPr="00000000" w14:paraId="0000021E">
      <w:pPr>
        <w:widowControl w:val="1"/>
        <w:spacing w:line="360" w:lineRule="auto"/>
        <w:jc w:val="both"/>
        <w:rPr>
          <w:b w:val="1"/>
          <w:sz w:val="24"/>
          <w:szCs w:val="24"/>
        </w:rPr>
      </w:pPr>
      <w:r w:rsidDel="00000000" w:rsidR="00000000" w:rsidRPr="00000000">
        <w:rPr>
          <w:rtl w:val="0"/>
        </w:rPr>
      </w:r>
    </w:p>
    <w:p w:rsidR="00000000" w:rsidDel="00000000" w:rsidP="00000000" w:rsidRDefault="00000000" w:rsidRPr="00000000" w14:paraId="0000021F">
      <w:pPr>
        <w:widowControl w:val="1"/>
        <w:spacing w:after="200" w:line="360" w:lineRule="auto"/>
        <w:jc w:val="both"/>
        <w:rPr/>
      </w:pPr>
      <w:r w:rsidDel="00000000" w:rsidR="00000000" w:rsidRPr="00000000">
        <w:rPr>
          <w:rtl w:val="0"/>
        </w:rPr>
      </w:r>
    </w:p>
    <w:p w:rsidR="00000000" w:rsidDel="00000000" w:rsidP="00000000" w:rsidRDefault="00000000" w:rsidRPr="00000000" w14:paraId="00000220">
      <w:pPr>
        <w:spacing w:after="240" w:before="240" w:line="360" w:lineRule="auto"/>
        <w:jc w:val="both"/>
        <w:rPr>
          <w:sz w:val="20"/>
          <w:szCs w:val="20"/>
        </w:rPr>
      </w:pPr>
      <w:bookmarkStart w:colFirst="0" w:colLast="0" w:name="_583taiz7x8mp" w:id="45"/>
      <w:bookmarkEnd w:id="45"/>
      <w:r w:rsidDel="00000000" w:rsidR="00000000" w:rsidRPr="00000000">
        <w:rPr>
          <w:i w:val="1"/>
          <w:sz w:val="20"/>
          <w:szCs w:val="20"/>
          <w:rtl w:val="0"/>
        </w:rPr>
        <w:t xml:space="preserve">Nota: </w:t>
      </w:r>
      <w:r w:rsidDel="00000000" w:rsidR="00000000" w:rsidRPr="00000000">
        <w:rPr>
          <w:sz w:val="20"/>
          <w:szCs w:val="20"/>
          <w:rtl w:val="0"/>
        </w:rPr>
        <w:t xml:space="preserve">Elaboración propia, se aplicó el coeficiente de Spearman al no tener una distribución normal. </w:t>
      </w:r>
    </w:p>
    <w:p w:rsidR="00000000" w:rsidDel="00000000" w:rsidP="00000000" w:rsidRDefault="00000000" w:rsidRPr="00000000" w14:paraId="00000221">
      <w:pPr>
        <w:widowControl w:val="1"/>
        <w:spacing w:after="240" w:before="240" w:line="360" w:lineRule="auto"/>
        <w:jc w:val="both"/>
        <w:rPr>
          <w:sz w:val="24"/>
          <w:szCs w:val="24"/>
          <w:highlight w:val="white"/>
        </w:rPr>
      </w:pPr>
      <w:r w:rsidDel="00000000" w:rsidR="00000000" w:rsidRPr="00000000">
        <w:rPr>
          <w:sz w:val="24"/>
          <w:szCs w:val="24"/>
          <w:highlight w:val="white"/>
          <w:rtl w:val="0"/>
        </w:rPr>
        <w:t xml:space="preserve">La Tabla 8 muestra un coeficiente de correlación Rho de Spearman de 0.737, con un valor de significancia de p &lt; 0.001, lo que indica una relación positiva fuerte y estadísticamente significativa entre el uso de redes sociales y las dificultades en el bienestar emocional. Esto sugiere que, en la muestra evaluada, a mayor uso de redes sociales, aumentan los problemas emocionales reportados por los estudiantes universitarios del distrito de Los Olivos, reflejando un menor nivel de bienestar. Dado que el valor de p es menor a 0.01, se rechaza la hipótesis nula (H₀) y se acepta la hipótesis alternativa (Hₐ), concluyéndose que existe una asociación significativa entre ambas variables en esta población.</w:t>
      </w:r>
    </w:p>
    <w:p w:rsidR="00000000" w:rsidDel="00000000" w:rsidP="00000000" w:rsidRDefault="00000000" w:rsidRPr="00000000" w14:paraId="00000222">
      <w:pPr>
        <w:spacing w:after="240" w:before="240" w:line="360" w:lineRule="auto"/>
        <w:jc w:val="both"/>
        <w:rPr>
          <w:sz w:val="24"/>
          <w:szCs w:val="24"/>
        </w:rPr>
      </w:pPr>
      <w:bookmarkStart w:colFirst="0" w:colLast="0" w:name="_rbobamalha68" w:id="77"/>
      <w:bookmarkEnd w:id="77"/>
      <w:r w:rsidDel="00000000" w:rsidR="00000000" w:rsidRPr="00000000">
        <w:rPr>
          <w:rtl w:val="0"/>
        </w:rPr>
      </w:r>
    </w:p>
    <w:p w:rsidR="00000000" w:rsidDel="00000000" w:rsidP="00000000" w:rsidRDefault="00000000" w:rsidRPr="00000000" w14:paraId="00000223">
      <w:pPr>
        <w:spacing w:after="240" w:before="240" w:line="360" w:lineRule="auto"/>
        <w:jc w:val="both"/>
        <w:rPr>
          <w:sz w:val="24"/>
          <w:szCs w:val="24"/>
        </w:rPr>
      </w:pPr>
      <w:bookmarkStart w:colFirst="0" w:colLast="0" w:name="_afa4r4gt00hv" w:id="78"/>
      <w:bookmarkEnd w:id="78"/>
      <w:r w:rsidDel="00000000" w:rsidR="00000000" w:rsidRPr="00000000">
        <w:rPr>
          <w:rtl w:val="0"/>
        </w:rPr>
      </w:r>
    </w:p>
    <w:p w:rsidR="00000000" w:rsidDel="00000000" w:rsidP="00000000" w:rsidRDefault="00000000" w:rsidRPr="00000000" w14:paraId="00000224">
      <w:pPr>
        <w:spacing w:after="240" w:before="240" w:line="360" w:lineRule="auto"/>
        <w:jc w:val="both"/>
        <w:rPr>
          <w:i w:val="1"/>
          <w:sz w:val="24"/>
          <w:szCs w:val="24"/>
        </w:rPr>
      </w:pPr>
      <w:bookmarkStart w:colFirst="0" w:colLast="0" w:name="_2msa0finho9j" w:id="79"/>
      <w:bookmarkEnd w:id="79"/>
      <w:r w:rsidDel="00000000" w:rsidR="00000000" w:rsidRPr="00000000">
        <w:rPr>
          <w:rtl w:val="0"/>
        </w:rPr>
      </w:r>
    </w:p>
    <w:p w:rsidR="00000000" w:rsidDel="00000000" w:rsidP="00000000" w:rsidRDefault="00000000" w:rsidRPr="00000000" w14:paraId="00000225">
      <w:pPr>
        <w:spacing w:after="240" w:before="240" w:line="360" w:lineRule="auto"/>
        <w:jc w:val="both"/>
        <w:rPr>
          <w:i w:val="1"/>
          <w:sz w:val="24"/>
          <w:szCs w:val="24"/>
        </w:rPr>
      </w:pPr>
      <w:bookmarkStart w:colFirst="0" w:colLast="0" w:name="_f6eoz3qy6pck" w:id="80"/>
      <w:bookmarkEnd w:id="80"/>
      <w:r w:rsidDel="00000000" w:rsidR="00000000" w:rsidRPr="00000000">
        <w:rPr>
          <w:rtl w:val="0"/>
        </w:rPr>
      </w:r>
    </w:p>
    <w:p w:rsidR="00000000" w:rsidDel="00000000" w:rsidP="00000000" w:rsidRDefault="00000000" w:rsidRPr="00000000" w14:paraId="00000226">
      <w:pPr>
        <w:pStyle w:val="Heading1"/>
        <w:widowControl w:val="1"/>
        <w:spacing w:after="200" w:line="360" w:lineRule="auto"/>
        <w:jc w:val="both"/>
        <w:rPr/>
      </w:pPr>
      <w:bookmarkStart w:colFirst="0" w:colLast="0" w:name="_i0vptwianos" w:id="81"/>
      <w:bookmarkEnd w:id="81"/>
      <w:r w:rsidDel="00000000" w:rsidR="00000000" w:rsidRPr="00000000">
        <w:rPr>
          <w:rtl w:val="0"/>
        </w:rPr>
        <w:t xml:space="preserve">Tabla 9</w:t>
      </w:r>
    </w:p>
    <w:p w:rsidR="00000000" w:rsidDel="00000000" w:rsidP="00000000" w:rsidRDefault="00000000" w:rsidRPr="00000000" w14:paraId="00000227">
      <w:pPr>
        <w:widowControl w:val="1"/>
        <w:spacing w:after="200" w:lineRule="auto"/>
        <w:jc w:val="both"/>
        <w:rPr>
          <w:i w:val="1"/>
          <w:sz w:val="24"/>
          <w:szCs w:val="24"/>
        </w:rPr>
      </w:pPr>
      <w:r w:rsidDel="00000000" w:rsidR="00000000" w:rsidRPr="00000000">
        <w:rPr>
          <w:i w:val="1"/>
          <w:sz w:val="24"/>
          <w:szCs w:val="24"/>
          <w:rtl w:val="0"/>
        </w:rPr>
        <w:t xml:space="preserve">Correlación entre la variable de bienestar emocional y el tiempo de uso diario de redes sociales</w:t>
      </w:r>
    </w:p>
    <w:p w:rsidR="00000000" w:rsidDel="00000000" w:rsidP="00000000" w:rsidRDefault="00000000" w:rsidRPr="00000000" w14:paraId="00000228">
      <w:pPr>
        <w:widowControl w:val="1"/>
        <w:spacing w:line="276" w:lineRule="auto"/>
        <w:rPr>
          <w:sz w:val="24"/>
          <w:szCs w:val="24"/>
        </w:rPr>
      </w:pPr>
      <w:r w:rsidDel="00000000" w:rsidR="00000000" w:rsidRPr="00000000">
        <w:rPr>
          <w:rtl w:val="0"/>
        </w:rPr>
      </w:r>
    </w:p>
    <w:tbl>
      <w:tblPr>
        <w:tblStyle w:val="Table10"/>
        <w:tblpPr w:leftFromText="180" w:rightFromText="180" w:topFromText="180" w:bottomFromText="180" w:vertAnchor="text" w:horzAnchor="text" w:tblpX="817.0000000000005" w:tblpY="0"/>
        <w:tblW w:w="78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40"/>
        <w:gridCol w:w="1440"/>
        <w:gridCol w:w="1980"/>
        <w:gridCol w:w="1515"/>
        <w:gridCol w:w="1455"/>
        <w:tblGridChange w:id="0">
          <w:tblGrid>
            <w:gridCol w:w="1440"/>
            <w:gridCol w:w="1440"/>
            <w:gridCol w:w="1980"/>
            <w:gridCol w:w="1515"/>
            <w:gridCol w:w="1455"/>
          </w:tblGrid>
        </w:tblGridChange>
      </w:tblGrid>
      <w:tr>
        <w:trPr>
          <w:cantSplit w:val="0"/>
          <w:trHeight w:val="904.74609375" w:hRule="atLeast"/>
          <w:tblHeader w:val="0"/>
        </w:trPr>
        <w:tc>
          <w:tcPr>
            <w:gridSpan w:val="3"/>
            <w:tcBorders>
              <w:top w:color="000000" w:space="0" w:sz="0" w:val="nil"/>
              <w:left w:color="000000" w:space="0" w:sz="0" w:val="nil"/>
              <w:bottom w:color="000000" w:space="0" w:sz="6" w:val="single"/>
              <w:right w:color="000000" w:space="0" w:sz="0" w:val="nil"/>
            </w:tcBorders>
          </w:tcPr>
          <w:p w:rsidR="00000000" w:rsidDel="00000000" w:rsidP="00000000" w:rsidRDefault="00000000" w:rsidRPr="00000000" w14:paraId="00000229">
            <w:pPr>
              <w:widowControl w:val="1"/>
              <w:spacing w:line="276" w:lineRule="auto"/>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6" w:val="single"/>
              <w:right w:color="000000" w:space="0" w:sz="0" w:val="nil"/>
            </w:tcBorders>
          </w:tcPr>
          <w:p w:rsidR="00000000" w:rsidDel="00000000" w:rsidP="00000000" w:rsidRDefault="00000000" w:rsidRPr="00000000" w14:paraId="0000022C">
            <w:pPr>
              <w:widowControl w:val="1"/>
              <w:spacing w:line="276" w:lineRule="auto"/>
              <w:jc w:val="center"/>
              <w:rPr>
                <w:sz w:val="24"/>
                <w:szCs w:val="24"/>
              </w:rPr>
            </w:pPr>
            <w:r w:rsidDel="00000000" w:rsidR="00000000" w:rsidRPr="00000000">
              <w:rPr>
                <w:sz w:val="24"/>
                <w:szCs w:val="24"/>
                <w:rtl w:val="0"/>
              </w:rPr>
              <w:t xml:space="preserve">Tiempo de uso diario</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22D">
            <w:pPr>
              <w:widowControl w:val="1"/>
              <w:spacing w:line="276" w:lineRule="auto"/>
              <w:jc w:val="center"/>
              <w:rPr>
                <w:sz w:val="24"/>
                <w:szCs w:val="24"/>
              </w:rPr>
            </w:pPr>
            <w:r w:rsidDel="00000000" w:rsidR="00000000" w:rsidRPr="00000000">
              <w:rPr>
                <w:sz w:val="24"/>
                <w:szCs w:val="24"/>
                <w:rtl w:val="0"/>
              </w:rPr>
              <w:t xml:space="preserve">Bienestar emocional</w:t>
            </w:r>
          </w:p>
        </w:tc>
      </w:tr>
      <w:tr>
        <w:trPr>
          <w:cantSplit w:val="0"/>
          <w:trHeight w:val="600" w:hRule="atLeast"/>
          <w:tblHeader w:val="0"/>
        </w:trPr>
        <w:tc>
          <w:tcPr>
            <w:vMerge w:val="restart"/>
            <w:tcBorders>
              <w:top w:color="000000" w:space="0" w:sz="6" w:val="single"/>
              <w:left w:color="000000" w:space="0" w:sz="0" w:val="nil"/>
              <w:bottom w:color="000000" w:space="0" w:sz="5" w:val="single"/>
              <w:right w:color="000000" w:space="0" w:sz="0" w:val="nil"/>
            </w:tcBorders>
          </w:tcPr>
          <w:p w:rsidR="00000000" w:rsidDel="00000000" w:rsidP="00000000" w:rsidRDefault="00000000" w:rsidRPr="00000000" w14:paraId="0000022E">
            <w:pPr>
              <w:widowControl w:val="1"/>
              <w:spacing w:line="276" w:lineRule="auto"/>
              <w:rPr>
                <w:sz w:val="24"/>
                <w:szCs w:val="24"/>
              </w:rPr>
            </w:pPr>
            <w:r w:rsidDel="00000000" w:rsidR="00000000" w:rsidRPr="00000000">
              <w:rPr>
                <w:sz w:val="24"/>
                <w:szCs w:val="24"/>
                <w:rtl w:val="0"/>
              </w:rPr>
              <w:t xml:space="preserve">Rho de Spearman</w:t>
            </w:r>
          </w:p>
        </w:tc>
        <w:tc>
          <w:tcPr>
            <w:vMerge w:val="restart"/>
            <w:tcBorders>
              <w:top w:color="000000" w:space="0" w:sz="6" w:val="single"/>
              <w:left w:color="000000" w:space="0" w:sz="0" w:val="nil"/>
              <w:bottom w:color="000000" w:space="0" w:sz="0" w:val="nil"/>
              <w:right w:color="000000" w:space="0" w:sz="0" w:val="nil"/>
            </w:tcBorders>
          </w:tcPr>
          <w:p w:rsidR="00000000" w:rsidDel="00000000" w:rsidP="00000000" w:rsidRDefault="00000000" w:rsidRPr="00000000" w14:paraId="0000022F">
            <w:pPr>
              <w:widowControl w:val="1"/>
              <w:spacing w:line="276" w:lineRule="auto"/>
              <w:rPr>
                <w:sz w:val="24"/>
                <w:szCs w:val="24"/>
              </w:rPr>
            </w:pPr>
            <w:r w:rsidDel="00000000" w:rsidR="00000000" w:rsidRPr="00000000">
              <w:rPr>
                <w:sz w:val="24"/>
                <w:szCs w:val="24"/>
                <w:rtl w:val="0"/>
              </w:rPr>
              <w:t xml:space="preserve">Inteligencia emocional</w:t>
            </w:r>
          </w:p>
        </w:tc>
        <w:tc>
          <w:tcPr>
            <w:tcBorders>
              <w:top w:color="000000" w:space="0" w:sz="6" w:val="single"/>
              <w:left w:color="000000" w:space="0" w:sz="0" w:val="nil"/>
              <w:bottom w:color="000000" w:space="0" w:sz="0" w:val="nil"/>
              <w:right w:color="000000" w:space="0" w:sz="0" w:val="nil"/>
            </w:tcBorders>
          </w:tcPr>
          <w:p w:rsidR="00000000" w:rsidDel="00000000" w:rsidP="00000000" w:rsidRDefault="00000000" w:rsidRPr="00000000" w14:paraId="00000230">
            <w:pPr>
              <w:widowControl w:val="1"/>
              <w:spacing w:line="276" w:lineRule="auto"/>
              <w:rPr>
                <w:sz w:val="24"/>
                <w:szCs w:val="24"/>
              </w:rPr>
            </w:pPr>
            <w:r w:rsidDel="00000000" w:rsidR="00000000" w:rsidRPr="00000000">
              <w:rPr>
                <w:sz w:val="24"/>
                <w:szCs w:val="24"/>
                <w:rtl w:val="0"/>
              </w:rPr>
              <w:t xml:space="preserve">Coeficiente de correlación</w:t>
            </w:r>
          </w:p>
        </w:tc>
        <w:tc>
          <w:tcPr>
            <w:tcBorders>
              <w:top w:color="000000" w:space="0" w:sz="6" w:val="single"/>
              <w:left w:color="000000" w:space="0" w:sz="0" w:val="nil"/>
              <w:bottom w:color="000000" w:space="0" w:sz="0" w:val="nil"/>
              <w:right w:color="000000" w:space="0" w:sz="0" w:val="nil"/>
            </w:tcBorders>
          </w:tcPr>
          <w:p w:rsidR="00000000" w:rsidDel="00000000" w:rsidP="00000000" w:rsidRDefault="00000000" w:rsidRPr="00000000" w14:paraId="00000231">
            <w:pPr>
              <w:widowControl w:val="1"/>
              <w:spacing w:line="276" w:lineRule="auto"/>
              <w:jc w:val="right"/>
              <w:rPr>
                <w:sz w:val="24"/>
                <w:szCs w:val="24"/>
              </w:rPr>
            </w:pPr>
            <w:r w:rsidDel="00000000" w:rsidR="00000000" w:rsidRPr="00000000">
              <w:rPr>
                <w:sz w:val="24"/>
                <w:szCs w:val="24"/>
                <w:rtl w:val="0"/>
              </w:rPr>
              <w:t xml:space="preserve">1.000</w:t>
            </w:r>
          </w:p>
        </w:tc>
        <w:tc>
          <w:tcPr>
            <w:tcBorders>
              <w:top w:color="000000" w:space="0" w:sz="8" w:val="single"/>
              <w:left w:color="000000" w:space="0" w:sz="0" w:val="nil"/>
              <w:bottom w:color="000000" w:space="0" w:sz="0" w:val="nil"/>
              <w:right w:color="000000" w:space="0" w:sz="0" w:val="nil"/>
            </w:tcBorders>
          </w:tcPr>
          <w:p w:rsidR="00000000" w:rsidDel="00000000" w:rsidP="00000000" w:rsidRDefault="00000000" w:rsidRPr="00000000" w14:paraId="00000232">
            <w:pPr>
              <w:widowControl w:val="1"/>
              <w:spacing w:line="349.09090909090907" w:lineRule="auto"/>
              <w:ind w:left="60" w:right="60" w:firstLine="0"/>
              <w:jc w:val="right"/>
              <w:rPr>
                <w:sz w:val="24"/>
                <w:szCs w:val="24"/>
              </w:rPr>
            </w:pPr>
            <w:r w:rsidDel="00000000" w:rsidR="00000000" w:rsidRPr="00000000">
              <w:rPr>
                <w:sz w:val="24"/>
                <w:szCs w:val="24"/>
                <w:rtl w:val="0"/>
              </w:rPr>
              <w:t xml:space="preserve">,657</w:t>
            </w:r>
            <w:r w:rsidDel="00000000" w:rsidR="00000000" w:rsidRPr="00000000">
              <w:rPr>
                <w:sz w:val="24"/>
                <w:szCs w:val="24"/>
                <w:vertAlign w:val="superscript"/>
                <w:rtl w:val="0"/>
              </w:rPr>
              <w:t xml:space="preserve">**</w:t>
            </w:r>
            <w:r w:rsidDel="00000000" w:rsidR="00000000" w:rsidRPr="00000000">
              <w:rPr>
                <w:rtl w:val="0"/>
              </w:rPr>
            </w:r>
          </w:p>
        </w:tc>
      </w:tr>
      <w:tr>
        <w:trPr>
          <w:cantSplit w:val="0"/>
          <w:trHeight w:val="465" w:hRule="atLeast"/>
          <w:tblHeader w:val="0"/>
        </w:trPr>
        <w:tc>
          <w:tcPr>
            <w:vMerge w:val="continue"/>
            <w:tcBorders>
              <w:top w:color="000000" w:space="0" w:sz="5" w:val="single"/>
              <w:left w:color="000000" w:space="0" w:sz="0" w:val="nil"/>
              <w:bottom w:color="000000" w:space="0" w:sz="5" w:val="single"/>
              <w:right w:color="000000" w:space="0" w:sz="0" w:val="nil"/>
            </w:tcBorders>
          </w:tcPr>
          <w:p w:rsidR="00000000" w:rsidDel="00000000" w:rsidP="00000000" w:rsidRDefault="00000000" w:rsidRPr="00000000" w14:paraId="00000233">
            <w:pPr>
              <w:widowControl w:val="1"/>
              <w:spacing w:line="276" w:lineRule="auto"/>
              <w:rPr>
                <w:sz w:val="24"/>
                <w:szCs w:val="24"/>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34">
            <w:pPr>
              <w:widowControl w:val="1"/>
              <w:spacing w:line="276" w:lineRule="auto"/>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35">
            <w:pPr>
              <w:widowControl w:val="1"/>
              <w:spacing w:line="276" w:lineRule="auto"/>
              <w:rPr>
                <w:sz w:val="24"/>
                <w:szCs w:val="24"/>
              </w:rPr>
            </w:pPr>
            <w:r w:rsidDel="00000000" w:rsidR="00000000" w:rsidRPr="00000000">
              <w:rPr>
                <w:sz w:val="24"/>
                <w:szCs w:val="24"/>
                <w:rtl w:val="0"/>
              </w:rPr>
              <w:t xml:space="preserve">Sig. (bilateral)</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36">
            <w:pPr>
              <w:widowControl w:val="1"/>
              <w:spacing w:line="276" w:lineRule="auto"/>
              <w:jc w:val="right"/>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37">
            <w:pPr>
              <w:widowControl w:val="1"/>
              <w:spacing w:line="276" w:lineRule="auto"/>
              <w:jc w:val="right"/>
              <w:rPr>
                <w:sz w:val="30"/>
                <w:szCs w:val="30"/>
              </w:rPr>
            </w:pPr>
            <w:r w:rsidDel="00000000" w:rsidR="00000000" w:rsidRPr="00000000">
              <w:rPr>
                <w:sz w:val="24"/>
                <w:szCs w:val="24"/>
                <w:rtl w:val="0"/>
              </w:rPr>
              <w:t xml:space="preserve">&lt;,001</w:t>
            </w:r>
            <w:r w:rsidDel="00000000" w:rsidR="00000000" w:rsidRPr="00000000">
              <w:rPr>
                <w:rtl w:val="0"/>
              </w:rPr>
            </w:r>
          </w:p>
        </w:tc>
      </w:tr>
      <w:tr>
        <w:trPr>
          <w:cantSplit w:val="0"/>
          <w:trHeight w:val="227.373046875" w:hRule="atLeast"/>
          <w:tblHeader w:val="0"/>
        </w:trPr>
        <w:tc>
          <w:tcPr>
            <w:vMerge w:val="continue"/>
            <w:tcBorders>
              <w:top w:color="000000" w:space="0" w:sz="5" w:val="single"/>
              <w:left w:color="000000" w:space="0" w:sz="0" w:val="nil"/>
              <w:bottom w:color="000000" w:space="0" w:sz="5" w:val="single"/>
              <w:right w:color="000000" w:space="0" w:sz="0" w:val="nil"/>
            </w:tcBorders>
          </w:tcPr>
          <w:p w:rsidR="00000000" w:rsidDel="00000000" w:rsidP="00000000" w:rsidRDefault="00000000" w:rsidRPr="00000000" w14:paraId="00000238">
            <w:pPr>
              <w:widowControl w:val="1"/>
              <w:spacing w:line="276" w:lineRule="auto"/>
              <w:rPr>
                <w:sz w:val="24"/>
                <w:szCs w:val="24"/>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39">
            <w:pPr>
              <w:widowControl w:val="1"/>
              <w:spacing w:line="276" w:lineRule="auto"/>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3A">
            <w:pPr>
              <w:widowControl w:val="1"/>
              <w:spacing w:line="276" w:lineRule="auto"/>
              <w:rPr>
                <w:sz w:val="24"/>
                <w:szCs w:val="24"/>
              </w:rPr>
            </w:pPr>
            <w:r w:rsidDel="00000000" w:rsidR="00000000" w:rsidRPr="00000000">
              <w:rPr>
                <w:sz w:val="24"/>
                <w:szCs w:val="24"/>
                <w:rtl w:val="0"/>
              </w:rPr>
              <w:t xml:space="preserve">N</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3B">
            <w:pPr>
              <w:widowControl w:val="1"/>
              <w:spacing w:line="276" w:lineRule="auto"/>
              <w:jc w:val="right"/>
              <w:rPr>
                <w:sz w:val="24"/>
                <w:szCs w:val="24"/>
              </w:rPr>
            </w:pPr>
            <w:r w:rsidDel="00000000" w:rsidR="00000000" w:rsidRPr="00000000">
              <w:rPr>
                <w:sz w:val="24"/>
                <w:szCs w:val="24"/>
                <w:rtl w:val="0"/>
              </w:rPr>
              <w:t xml:space="preserve">108</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3C">
            <w:pPr>
              <w:widowControl w:val="1"/>
              <w:spacing w:line="276" w:lineRule="auto"/>
              <w:jc w:val="right"/>
              <w:rPr>
                <w:sz w:val="24"/>
                <w:szCs w:val="24"/>
              </w:rPr>
            </w:pPr>
            <w:r w:rsidDel="00000000" w:rsidR="00000000" w:rsidRPr="00000000">
              <w:rPr>
                <w:sz w:val="24"/>
                <w:szCs w:val="24"/>
                <w:rtl w:val="0"/>
              </w:rPr>
              <w:t xml:space="preserve">108</w:t>
            </w:r>
          </w:p>
        </w:tc>
      </w:tr>
      <w:tr>
        <w:trPr>
          <w:cantSplit w:val="0"/>
          <w:trHeight w:val="735" w:hRule="atLeast"/>
          <w:tblHeader w:val="0"/>
        </w:trPr>
        <w:tc>
          <w:tcPr>
            <w:vMerge w:val="continue"/>
            <w:tcBorders>
              <w:top w:color="000000" w:space="0" w:sz="5" w:val="single"/>
              <w:left w:color="000000" w:space="0" w:sz="0" w:val="nil"/>
              <w:bottom w:color="000000" w:space="0" w:sz="5" w:val="single"/>
              <w:right w:color="000000" w:space="0" w:sz="0" w:val="nil"/>
            </w:tcBorders>
          </w:tcPr>
          <w:p w:rsidR="00000000" w:rsidDel="00000000" w:rsidP="00000000" w:rsidRDefault="00000000" w:rsidRPr="00000000" w14:paraId="0000023D">
            <w:pPr>
              <w:widowControl w:val="1"/>
              <w:spacing w:line="276" w:lineRule="auto"/>
              <w:rPr>
                <w:sz w:val="24"/>
                <w:szCs w:val="24"/>
              </w:rPr>
            </w:pPr>
            <w:r w:rsidDel="00000000" w:rsidR="00000000" w:rsidRPr="00000000">
              <w:rPr>
                <w:rtl w:val="0"/>
              </w:rPr>
            </w:r>
          </w:p>
        </w:tc>
        <w:tc>
          <w:tcPr>
            <w:vMerge w:val="restart"/>
            <w:tcBorders>
              <w:top w:color="000000" w:space="0" w:sz="0" w:val="nil"/>
              <w:left w:color="000000" w:space="0" w:sz="0" w:val="nil"/>
              <w:bottom w:color="000000" w:space="0" w:sz="5" w:val="single"/>
              <w:right w:color="000000" w:space="0" w:sz="0" w:val="nil"/>
            </w:tcBorders>
          </w:tcPr>
          <w:p w:rsidR="00000000" w:rsidDel="00000000" w:rsidP="00000000" w:rsidRDefault="00000000" w:rsidRPr="00000000" w14:paraId="0000023E">
            <w:pPr>
              <w:widowControl w:val="1"/>
              <w:spacing w:line="276" w:lineRule="auto"/>
              <w:rPr>
                <w:sz w:val="24"/>
                <w:szCs w:val="24"/>
              </w:rPr>
            </w:pPr>
            <w:r w:rsidDel="00000000" w:rsidR="00000000" w:rsidRPr="00000000">
              <w:rPr>
                <w:sz w:val="24"/>
                <w:szCs w:val="24"/>
                <w:rtl w:val="0"/>
              </w:rPr>
              <w:t xml:space="preserve">Violencia familiar</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3F">
            <w:pPr>
              <w:widowControl w:val="1"/>
              <w:spacing w:line="276" w:lineRule="auto"/>
              <w:rPr>
                <w:sz w:val="24"/>
                <w:szCs w:val="24"/>
              </w:rPr>
            </w:pPr>
            <w:r w:rsidDel="00000000" w:rsidR="00000000" w:rsidRPr="00000000">
              <w:rPr>
                <w:sz w:val="24"/>
                <w:szCs w:val="24"/>
                <w:rtl w:val="0"/>
              </w:rPr>
              <w:t xml:space="preserve">Coeficiente de correlación</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40">
            <w:pPr>
              <w:widowControl w:val="1"/>
              <w:spacing w:line="349.09090909090907" w:lineRule="auto"/>
              <w:ind w:left="60" w:right="60" w:firstLine="0"/>
              <w:jc w:val="right"/>
              <w:rPr>
                <w:sz w:val="24"/>
                <w:szCs w:val="24"/>
              </w:rPr>
            </w:pPr>
            <w:r w:rsidDel="00000000" w:rsidR="00000000" w:rsidRPr="00000000">
              <w:rPr>
                <w:sz w:val="24"/>
                <w:szCs w:val="24"/>
                <w:rtl w:val="0"/>
              </w:rPr>
              <w:t xml:space="preserve">,657</w:t>
            </w:r>
            <w:r w:rsidDel="00000000" w:rsidR="00000000" w:rsidRPr="00000000">
              <w:rPr>
                <w:sz w:val="24"/>
                <w:szCs w:val="24"/>
                <w:vertAlign w:val="superscript"/>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41">
            <w:pPr>
              <w:widowControl w:val="1"/>
              <w:spacing w:line="276" w:lineRule="auto"/>
              <w:jc w:val="right"/>
              <w:rPr>
                <w:sz w:val="24"/>
                <w:szCs w:val="24"/>
              </w:rPr>
            </w:pPr>
            <w:r w:rsidDel="00000000" w:rsidR="00000000" w:rsidRPr="00000000">
              <w:rPr>
                <w:sz w:val="24"/>
                <w:szCs w:val="24"/>
                <w:rtl w:val="0"/>
              </w:rPr>
              <w:t xml:space="preserve">1.000</w:t>
            </w:r>
          </w:p>
        </w:tc>
      </w:tr>
      <w:tr>
        <w:trPr>
          <w:cantSplit w:val="0"/>
          <w:trHeight w:val="482.373046875" w:hRule="atLeast"/>
          <w:tblHeader w:val="0"/>
        </w:trPr>
        <w:tc>
          <w:tcPr>
            <w:vMerge w:val="continue"/>
            <w:tcBorders>
              <w:top w:color="000000" w:space="0" w:sz="5" w:val="single"/>
              <w:left w:color="000000" w:space="0" w:sz="0" w:val="nil"/>
              <w:bottom w:color="000000" w:space="0" w:sz="5" w:val="single"/>
              <w:right w:color="000000" w:space="0" w:sz="0" w:val="nil"/>
            </w:tcBorders>
          </w:tcPr>
          <w:p w:rsidR="00000000" w:rsidDel="00000000" w:rsidP="00000000" w:rsidRDefault="00000000" w:rsidRPr="00000000" w14:paraId="00000242">
            <w:pPr>
              <w:widowControl w:val="1"/>
              <w:spacing w:line="276" w:lineRule="auto"/>
              <w:rPr>
                <w:sz w:val="24"/>
                <w:szCs w:val="24"/>
              </w:rPr>
            </w:pPr>
            <w:r w:rsidDel="00000000" w:rsidR="00000000" w:rsidRPr="00000000">
              <w:rPr>
                <w:rtl w:val="0"/>
              </w:rPr>
            </w:r>
          </w:p>
        </w:tc>
        <w:tc>
          <w:tcPr>
            <w:vMerge w:val="continue"/>
            <w:tcBorders>
              <w:top w:color="000000" w:space="0" w:sz="5" w:val="single"/>
              <w:left w:color="000000" w:space="0" w:sz="0" w:val="nil"/>
              <w:bottom w:color="000000" w:space="0" w:sz="5" w:val="single"/>
              <w:right w:color="000000" w:space="0" w:sz="0" w:val="nil"/>
            </w:tcBorders>
          </w:tcPr>
          <w:p w:rsidR="00000000" w:rsidDel="00000000" w:rsidP="00000000" w:rsidRDefault="00000000" w:rsidRPr="00000000" w14:paraId="00000243">
            <w:pPr>
              <w:widowControl w:val="1"/>
              <w:spacing w:line="276" w:lineRule="auto"/>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44">
            <w:pPr>
              <w:widowControl w:val="1"/>
              <w:spacing w:line="276" w:lineRule="auto"/>
              <w:rPr>
                <w:sz w:val="24"/>
                <w:szCs w:val="24"/>
              </w:rPr>
            </w:pPr>
            <w:r w:rsidDel="00000000" w:rsidR="00000000" w:rsidRPr="00000000">
              <w:rPr>
                <w:sz w:val="24"/>
                <w:szCs w:val="24"/>
                <w:rtl w:val="0"/>
              </w:rPr>
              <w:t xml:space="preserve">Sig. (bilateral)</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45">
            <w:pPr>
              <w:widowControl w:val="1"/>
              <w:spacing w:line="276" w:lineRule="auto"/>
              <w:jc w:val="right"/>
              <w:rPr>
                <w:sz w:val="24"/>
                <w:szCs w:val="24"/>
              </w:rPr>
            </w:pPr>
            <w:r w:rsidDel="00000000" w:rsidR="00000000" w:rsidRPr="00000000">
              <w:rPr>
                <w:sz w:val="24"/>
                <w:szCs w:val="24"/>
                <w:rtl w:val="0"/>
              </w:rPr>
              <w:t xml:space="preserve">&lt;,001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46">
            <w:pPr>
              <w:widowControl w:val="1"/>
              <w:spacing w:line="276" w:lineRule="auto"/>
              <w:jc w:val="right"/>
              <w:rPr>
                <w:sz w:val="24"/>
                <w:szCs w:val="24"/>
              </w:rPr>
            </w:pPr>
            <w:r w:rsidDel="00000000" w:rsidR="00000000" w:rsidRPr="00000000">
              <w:rPr>
                <w:rtl w:val="0"/>
              </w:rPr>
            </w:r>
          </w:p>
        </w:tc>
      </w:tr>
      <w:tr>
        <w:trPr>
          <w:cantSplit w:val="0"/>
          <w:trHeight w:val="500" w:hRule="atLeast"/>
          <w:tblHeader w:val="0"/>
        </w:trPr>
        <w:tc>
          <w:tcPr>
            <w:vMerge w:val="continue"/>
            <w:tcBorders>
              <w:top w:color="000000" w:space="0" w:sz="5" w:val="single"/>
              <w:left w:color="000000" w:space="0" w:sz="0" w:val="nil"/>
              <w:bottom w:color="000000" w:space="0" w:sz="5" w:val="single"/>
              <w:right w:color="000000" w:space="0" w:sz="0" w:val="nil"/>
            </w:tcBorders>
          </w:tcPr>
          <w:p w:rsidR="00000000" w:rsidDel="00000000" w:rsidP="00000000" w:rsidRDefault="00000000" w:rsidRPr="00000000" w14:paraId="00000247">
            <w:pPr>
              <w:widowControl w:val="1"/>
              <w:spacing w:line="276" w:lineRule="auto"/>
              <w:rPr>
                <w:sz w:val="24"/>
                <w:szCs w:val="24"/>
              </w:rPr>
            </w:pPr>
            <w:r w:rsidDel="00000000" w:rsidR="00000000" w:rsidRPr="00000000">
              <w:rPr>
                <w:rtl w:val="0"/>
              </w:rPr>
            </w:r>
          </w:p>
        </w:tc>
        <w:tc>
          <w:tcPr>
            <w:vMerge w:val="continue"/>
            <w:tcBorders>
              <w:top w:color="000000" w:space="0" w:sz="5" w:val="single"/>
              <w:left w:color="000000" w:space="0" w:sz="0" w:val="nil"/>
              <w:bottom w:color="000000" w:space="0" w:sz="5" w:val="single"/>
              <w:right w:color="000000" w:space="0" w:sz="0" w:val="nil"/>
            </w:tcBorders>
          </w:tcPr>
          <w:p w:rsidR="00000000" w:rsidDel="00000000" w:rsidP="00000000" w:rsidRDefault="00000000" w:rsidRPr="00000000" w14:paraId="00000248">
            <w:pPr>
              <w:widowControl w:val="1"/>
              <w:spacing w:line="276" w:lineRule="auto"/>
              <w:rPr>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Pr>
          <w:p w:rsidR="00000000" w:rsidDel="00000000" w:rsidP="00000000" w:rsidRDefault="00000000" w:rsidRPr="00000000" w14:paraId="00000249">
            <w:pPr>
              <w:widowControl w:val="1"/>
              <w:spacing w:line="276" w:lineRule="auto"/>
              <w:rPr>
                <w:sz w:val="24"/>
                <w:szCs w:val="24"/>
              </w:rPr>
            </w:pPr>
            <w:r w:rsidDel="00000000" w:rsidR="00000000" w:rsidRPr="00000000">
              <w:rPr>
                <w:sz w:val="24"/>
                <w:szCs w:val="24"/>
                <w:rtl w:val="0"/>
              </w:rPr>
              <w:t xml:space="preserve">N</w:t>
            </w:r>
          </w:p>
        </w:tc>
        <w:tc>
          <w:tcPr>
            <w:tcBorders>
              <w:top w:color="000000" w:space="0" w:sz="0" w:val="nil"/>
              <w:left w:color="000000" w:space="0" w:sz="0" w:val="nil"/>
              <w:bottom w:color="000000" w:space="0" w:sz="6" w:val="single"/>
              <w:right w:color="000000" w:space="0" w:sz="0" w:val="nil"/>
            </w:tcBorders>
          </w:tcPr>
          <w:p w:rsidR="00000000" w:rsidDel="00000000" w:rsidP="00000000" w:rsidRDefault="00000000" w:rsidRPr="00000000" w14:paraId="0000024A">
            <w:pPr>
              <w:widowControl w:val="1"/>
              <w:spacing w:line="276" w:lineRule="auto"/>
              <w:jc w:val="right"/>
              <w:rPr>
                <w:sz w:val="24"/>
                <w:szCs w:val="24"/>
              </w:rPr>
            </w:pPr>
            <w:r w:rsidDel="00000000" w:rsidR="00000000" w:rsidRPr="00000000">
              <w:rPr>
                <w:sz w:val="24"/>
                <w:szCs w:val="24"/>
                <w:rtl w:val="0"/>
              </w:rPr>
              <w:t xml:space="preserve">108</w:t>
            </w:r>
          </w:p>
        </w:tc>
        <w:tc>
          <w:tcPr>
            <w:tcBorders>
              <w:top w:color="000000" w:space="0" w:sz="0" w:val="nil"/>
              <w:left w:color="000000" w:space="0" w:sz="0" w:val="nil"/>
              <w:bottom w:color="000000" w:space="0" w:sz="6" w:val="single"/>
              <w:right w:color="000000" w:space="0" w:sz="0" w:val="nil"/>
            </w:tcBorders>
          </w:tcPr>
          <w:p w:rsidR="00000000" w:rsidDel="00000000" w:rsidP="00000000" w:rsidRDefault="00000000" w:rsidRPr="00000000" w14:paraId="0000024B">
            <w:pPr>
              <w:widowControl w:val="1"/>
              <w:spacing w:line="276" w:lineRule="auto"/>
              <w:jc w:val="right"/>
              <w:rPr>
                <w:sz w:val="24"/>
                <w:szCs w:val="24"/>
              </w:rPr>
            </w:pPr>
            <w:r w:rsidDel="00000000" w:rsidR="00000000" w:rsidRPr="00000000">
              <w:rPr>
                <w:sz w:val="24"/>
                <w:szCs w:val="24"/>
                <w:rtl w:val="0"/>
              </w:rPr>
              <w:t xml:space="preserve">108</w:t>
            </w:r>
          </w:p>
        </w:tc>
      </w:tr>
      <w:tr>
        <w:trPr>
          <w:cantSplit w:val="0"/>
          <w:trHeight w:val="657.6416015625" w:hRule="atLeast"/>
          <w:tblHeader w:val="0"/>
        </w:trPr>
        <w:tc>
          <w:tcPr>
            <w:gridSpan w:val="5"/>
            <w:tcBorders>
              <w:top w:color="000000" w:space="0" w:sz="5" w:val="single"/>
              <w:left w:color="000000" w:space="0" w:sz="0" w:val="nil"/>
              <w:bottom w:color="000000" w:space="0" w:sz="0" w:val="nil"/>
              <w:right w:color="000000" w:space="0" w:sz="0" w:val="nil"/>
            </w:tcBorders>
          </w:tcPr>
          <w:p w:rsidR="00000000" w:rsidDel="00000000" w:rsidP="00000000" w:rsidRDefault="00000000" w:rsidRPr="00000000" w14:paraId="0000024C">
            <w:pPr>
              <w:widowControl w:val="1"/>
              <w:spacing w:line="276" w:lineRule="auto"/>
              <w:rPr>
                <w:sz w:val="28"/>
                <w:szCs w:val="28"/>
              </w:rPr>
            </w:pPr>
            <w:r w:rsidDel="00000000" w:rsidR="00000000" w:rsidRPr="00000000">
              <w:rPr>
                <w:sz w:val="24"/>
                <w:szCs w:val="24"/>
                <w:rtl w:val="0"/>
              </w:rPr>
              <w:t xml:space="preserve">*. La correlación es significativa en el nivel 0,01 (bilateral).</w:t>
            </w:r>
            <w:r w:rsidDel="00000000" w:rsidR="00000000" w:rsidRPr="00000000">
              <w:rPr>
                <w:rtl w:val="0"/>
              </w:rPr>
            </w:r>
          </w:p>
        </w:tc>
      </w:tr>
    </w:tbl>
    <w:p w:rsidR="00000000" w:rsidDel="00000000" w:rsidP="00000000" w:rsidRDefault="00000000" w:rsidRPr="00000000" w14:paraId="00000251">
      <w:pPr>
        <w:widowControl w:val="1"/>
        <w:spacing w:line="276" w:lineRule="auto"/>
        <w:rPr>
          <w:sz w:val="24"/>
          <w:szCs w:val="24"/>
        </w:rPr>
      </w:pPr>
      <w:r w:rsidDel="00000000" w:rsidR="00000000" w:rsidRPr="00000000">
        <w:rPr>
          <w:rtl w:val="0"/>
        </w:rPr>
      </w:r>
    </w:p>
    <w:p w:rsidR="00000000" w:rsidDel="00000000" w:rsidP="00000000" w:rsidRDefault="00000000" w:rsidRPr="00000000" w14:paraId="00000252">
      <w:pPr>
        <w:widowControl w:val="1"/>
        <w:spacing w:line="360" w:lineRule="auto"/>
        <w:jc w:val="both"/>
        <w:rPr>
          <w:sz w:val="24"/>
          <w:szCs w:val="24"/>
        </w:rPr>
      </w:pPr>
      <w:r w:rsidDel="00000000" w:rsidR="00000000" w:rsidRPr="00000000">
        <w:rPr>
          <w:rtl w:val="0"/>
        </w:rPr>
      </w:r>
    </w:p>
    <w:p w:rsidR="00000000" w:rsidDel="00000000" w:rsidP="00000000" w:rsidRDefault="00000000" w:rsidRPr="00000000" w14:paraId="00000253">
      <w:pPr>
        <w:widowControl w:val="1"/>
        <w:spacing w:line="360" w:lineRule="auto"/>
        <w:jc w:val="both"/>
        <w:rPr>
          <w:sz w:val="24"/>
          <w:szCs w:val="24"/>
          <w:highlight w:val="yellow"/>
        </w:rPr>
      </w:pPr>
      <w:r w:rsidDel="00000000" w:rsidR="00000000" w:rsidRPr="00000000">
        <w:rPr>
          <w:rtl w:val="0"/>
        </w:rPr>
      </w:r>
    </w:p>
    <w:p w:rsidR="00000000" w:rsidDel="00000000" w:rsidP="00000000" w:rsidRDefault="00000000" w:rsidRPr="00000000" w14:paraId="00000254">
      <w:pPr>
        <w:widowControl w:val="1"/>
        <w:spacing w:line="360" w:lineRule="auto"/>
        <w:jc w:val="both"/>
        <w:rPr>
          <w:sz w:val="24"/>
          <w:szCs w:val="24"/>
          <w:highlight w:val="yellow"/>
        </w:rPr>
      </w:pPr>
      <w:r w:rsidDel="00000000" w:rsidR="00000000" w:rsidRPr="00000000">
        <w:rPr>
          <w:rtl w:val="0"/>
        </w:rPr>
      </w:r>
    </w:p>
    <w:p w:rsidR="00000000" w:rsidDel="00000000" w:rsidP="00000000" w:rsidRDefault="00000000" w:rsidRPr="00000000" w14:paraId="00000255">
      <w:pPr>
        <w:widowControl w:val="1"/>
        <w:spacing w:line="360" w:lineRule="auto"/>
        <w:jc w:val="both"/>
        <w:rPr>
          <w:b w:val="1"/>
          <w:sz w:val="24"/>
          <w:szCs w:val="24"/>
        </w:rPr>
      </w:pPr>
      <w:r w:rsidDel="00000000" w:rsidR="00000000" w:rsidRPr="00000000">
        <w:rPr>
          <w:rtl w:val="0"/>
        </w:rPr>
      </w:r>
    </w:p>
    <w:p w:rsidR="00000000" w:rsidDel="00000000" w:rsidP="00000000" w:rsidRDefault="00000000" w:rsidRPr="00000000" w14:paraId="00000256">
      <w:pPr>
        <w:widowControl w:val="1"/>
        <w:spacing w:after="200" w:line="360" w:lineRule="auto"/>
        <w:jc w:val="both"/>
        <w:rPr>
          <w:b w:val="1"/>
          <w:sz w:val="24"/>
          <w:szCs w:val="24"/>
        </w:rPr>
      </w:pPr>
      <w:r w:rsidDel="00000000" w:rsidR="00000000" w:rsidRPr="00000000">
        <w:rPr>
          <w:rtl w:val="0"/>
        </w:rPr>
      </w:r>
    </w:p>
    <w:p w:rsidR="00000000" w:rsidDel="00000000" w:rsidP="00000000" w:rsidRDefault="00000000" w:rsidRPr="00000000" w14:paraId="00000257">
      <w:pPr>
        <w:widowControl w:val="1"/>
        <w:spacing w:after="200" w:line="360" w:lineRule="auto"/>
        <w:jc w:val="both"/>
        <w:rPr>
          <w:b w:val="1"/>
          <w:sz w:val="24"/>
          <w:szCs w:val="24"/>
        </w:rPr>
      </w:pPr>
      <w:r w:rsidDel="00000000" w:rsidR="00000000" w:rsidRPr="00000000">
        <w:rPr>
          <w:rtl w:val="0"/>
        </w:rPr>
      </w:r>
    </w:p>
    <w:p w:rsidR="00000000" w:rsidDel="00000000" w:rsidP="00000000" w:rsidRDefault="00000000" w:rsidRPr="00000000" w14:paraId="00000258">
      <w:pPr>
        <w:widowControl w:val="1"/>
        <w:spacing w:after="200" w:line="360" w:lineRule="auto"/>
        <w:jc w:val="both"/>
        <w:rPr>
          <w:b w:val="1"/>
          <w:sz w:val="24"/>
          <w:szCs w:val="24"/>
        </w:rPr>
      </w:pPr>
      <w:r w:rsidDel="00000000" w:rsidR="00000000" w:rsidRPr="00000000">
        <w:rPr>
          <w:rtl w:val="0"/>
        </w:rPr>
      </w:r>
    </w:p>
    <w:p w:rsidR="00000000" w:rsidDel="00000000" w:rsidP="00000000" w:rsidRDefault="00000000" w:rsidRPr="00000000" w14:paraId="00000259">
      <w:pPr>
        <w:widowControl w:val="1"/>
        <w:spacing w:after="200" w:line="360" w:lineRule="auto"/>
        <w:jc w:val="both"/>
        <w:rPr>
          <w:b w:val="1"/>
          <w:sz w:val="24"/>
          <w:szCs w:val="24"/>
        </w:rPr>
      </w:pPr>
      <w:r w:rsidDel="00000000" w:rsidR="00000000" w:rsidRPr="00000000">
        <w:rPr>
          <w:rtl w:val="0"/>
        </w:rPr>
      </w:r>
    </w:p>
    <w:p w:rsidR="00000000" w:rsidDel="00000000" w:rsidP="00000000" w:rsidRDefault="00000000" w:rsidRPr="00000000" w14:paraId="0000025A">
      <w:pPr>
        <w:widowControl w:val="1"/>
        <w:spacing w:after="200" w:line="360" w:lineRule="auto"/>
        <w:jc w:val="both"/>
        <w:rPr>
          <w:b w:val="1"/>
          <w:sz w:val="24"/>
          <w:szCs w:val="24"/>
        </w:rPr>
      </w:pPr>
      <w:r w:rsidDel="00000000" w:rsidR="00000000" w:rsidRPr="00000000">
        <w:rPr>
          <w:rtl w:val="0"/>
        </w:rPr>
      </w:r>
    </w:p>
    <w:p w:rsidR="00000000" w:rsidDel="00000000" w:rsidP="00000000" w:rsidRDefault="00000000" w:rsidRPr="00000000" w14:paraId="0000025B">
      <w:pPr>
        <w:widowControl w:val="1"/>
        <w:spacing w:after="200" w:line="360" w:lineRule="auto"/>
        <w:jc w:val="both"/>
        <w:rPr>
          <w:b w:val="1"/>
          <w:sz w:val="24"/>
          <w:szCs w:val="24"/>
        </w:rPr>
      </w:pPr>
      <w:r w:rsidDel="00000000" w:rsidR="00000000" w:rsidRPr="00000000">
        <w:rPr>
          <w:rtl w:val="0"/>
        </w:rPr>
      </w:r>
    </w:p>
    <w:p w:rsidR="00000000" w:rsidDel="00000000" w:rsidP="00000000" w:rsidRDefault="00000000" w:rsidRPr="00000000" w14:paraId="0000025C">
      <w:pPr>
        <w:widowControl w:val="1"/>
        <w:spacing w:after="200" w:line="360" w:lineRule="auto"/>
        <w:jc w:val="both"/>
        <w:rPr>
          <w:sz w:val="20"/>
          <w:szCs w:val="20"/>
        </w:rPr>
      </w:pPr>
      <w:r w:rsidDel="00000000" w:rsidR="00000000" w:rsidRPr="00000000">
        <w:rPr>
          <w:i w:val="1"/>
          <w:sz w:val="20"/>
          <w:szCs w:val="20"/>
          <w:rtl w:val="0"/>
        </w:rPr>
        <w:t xml:space="preserve">Nota:</w:t>
      </w:r>
      <w:r w:rsidDel="00000000" w:rsidR="00000000" w:rsidRPr="00000000">
        <w:rPr>
          <w:sz w:val="20"/>
          <w:szCs w:val="20"/>
          <w:rtl w:val="0"/>
        </w:rPr>
        <w:t xml:space="preserve"> Elaboración propia. El coeficiente de Spearman indica el grado de asociación entre la variable y la dimensión.</w:t>
      </w:r>
    </w:p>
    <w:p w:rsidR="00000000" w:rsidDel="00000000" w:rsidP="00000000" w:rsidRDefault="00000000" w:rsidRPr="00000000" w14:paraId="0000025D">
      <w:pPr>
        <w:widowControl w:val="1"/>
        <w:spacing w:after="240" w:before="240" w:line="360" w:lineRule="auto"/>
        <w:jc w:val="both"/>
        <w:rPr>
          <w:sz w:val="24"/>
          <w:szCs w:val="24"/>
          <w:highlight w:val="white"/>
        </w:rPr>
      </w:pPr>
      <w:r w:rsidDel="00000000" w:rsidR="00000000" w:rsidRPr="00000000">
        <w:rPr>
          <w:sz w:val="24"/>
          <w:szCs w:val="24"/>
          <w:highlight w:val="white"/>
          <w:rtl w:val="0"/>
        </w:rPr>
        <w:t xml:space="preserve">La Tabla 9 reporta un coeficiente de correlación de Spearman de 0.657 entre el tiempo diario dedicado al uso de redes sociales y el bienestar emocional, con un nivel de significancia bilateral menor a 0.001. Este resultado evidencia una relación positiva, considerable y estadísticamente significativa entre ambas variables. Es decir, a mayor cantidad de tiempo invertido en redes sociales, se observa un aumento en los puntajes que reflejan malestar emocional, lo cual indica un menor nivel de bienestar en los estudiantes. En este sentido, se acepta la hipótesis alternativa (Ha) y se rechaza la hipótesis nula (Ho), confirmando que existe una relación significativa entre el uso frecuente de redes sociales y el bienestar emocional de los jóvenes universitarios del distrito de Los Olivos en el año 2025.</w:t>
      </w:r>
    </w:p>
    <w:p w:rsidR="00000000" w:rsidDel="00000000" w:rsidP="00000000" w:rsidRDefault="00000000" w:rsidRPr="00000000" w14:paraId="0000025E">
      <w:pPr>
        <w:widowControl w:val="1"/>
        <w:spacing w:after="200" w:line="360" w:lineRule="auto"/>
        <w:jc w:val="both"/>
        <w:rPr>
          <w:sz w:val="24"/>
          <w:szCs w:val="24"/>
        </w:rPr>
      </w:pPr>
      <w:r w:rsidDel="00000000" w:rsidR="00000000" w:rsidRPr="00000000">
        <w:rPr>
          <w:rtl w:val="0"/>
        </w:rPr>
      </w:r>
    </w:p>
    <w:p w:rsidR="00000000" w:rsidDel="00000000" w:rsidP="00000000" w:rsidRDefault="00000000" w:rsidRPr="00000000" w14:paraId="0000025F">
      <w:pPr>
        <w:spacing w:line="360" w:lineRule="auto"/>
        <w:rPr>
          <w:b w:val="1"/>
          <w:sz w:val="24"/>
          <w:szCs w:val="24"/>
        </w:rPr>
      </w:pPr>
      <w:bookmarkStart w:colFirst="0" w:colLast="0" w:name="_a1r9twref13c" w:id="82"/>
      <w:bookmarkEnd w:id="82"/>
      <w:r w:rsidDel="00000000" w:rsidR="00000000" w:rsidRPr="00000000">
        <w:rPr>
          <w:rtl w:val="0"/>
        </w:rPr>
      </w:r>
    </w:p>
    <w:p w:rsidR="00000000" w:rsidDel="00000000" w:rsidP="00000000" w:rsidRDefault="00000000" w:rsidRPr="00000000" w14:paraId="00000260">
      <w:pPr>
        <w:spacing w:line="360" w:lineRule="auto"/>
        <w:rPr>
          <w:b w:val="1"/>
          <w:sz w:val="24"/>
          <w:szCs w:val="24"/>
        </w:rPr>
      </w:pPr>
      <w:bookmarkStart w:colFirst="0" w:colLast="0" w:name="_87a30k3rn3oe" w:id="83"/>
      <w:bookmarkEnd w:id="83"/>
      <w:r w:rsidDel="00000000" w:rsidR="00000000" w:rsidRPr="00000000">
        <w:rPr>
          <w:rtl w:val="0"/>
        </w:rPr>
      </w:r>
    </w:p>
    <w:p w:rsidR="00000000" w:rsidDel="00000000" w:rsidP="00000000" w:rsidRDefault="00000000" w:rsidRPr="00000000" w14:paraId="00000261">
      <w:pPr>
        <w:pStyle w:val="Heading1"/>
        <w:spacing w:after="200" w:line="360" w:lineRule="auto"/>
        <w:jc w:val="left"/>
        <w:rPr/>
      </w:pPr>
      <w:bookmarkStart w:colFirst="0" w:colLast="0" w:name="_jm9bg7aloeei" w:id="84"/>
      <w:bookmarkEnd w:id="84"/>
      <w:r w:rsidDel="00000000" w:rsidR="00000000" w:rsidRPr="00000000">
        <w:rPr>
          <w:rtl w:val="0"/>
        </w:rPr>
        <w:t xml:space="preserve">Tabla 10</w:t>
      </w:r>
    </w:p>
    <w:p w:rsidR="00000000" w:rsidDel="00000000" w:rsidP="00000000" w:rsidRDefault="00000000" w:rsidRPr="00000000" w14:paraId="00000262">
      <w:pPr>
        <w:spacing w:after="200" w:lineRule="auto"/>
        <w:jc w:val="left"/>
        <w:rPr>
          <w:i w:val="1"/>
          <w:sz w:val="24"/>
          <w:szCs w:val="24"/>
        </w:rPr>
      </w:pPr>
      <w:r w:rsidDel="00000000" w:rsidR="00000000" w:rsidRPr="00000000">
        <w:rPr>
          <w:i w:val="1"/>
          <w:sz w:val="24"/>
          <w:szCs w:val="24"/>
          <w:rtl w:val="0"/>
        </w:rPr>
        <w:t xml:space="preserve">Correlación entre la variable de bienestar emocional y la dimensión dependencia </w:t>
      </w:r>
    </w:p>
    <w:p w:rsidR="00000000" w:rsidDel="00000000" w:rsidP="00000000" w:rsidRDefault="00000000" w:rsidRPr="00000000" w14:paraId="00000263">
      <w:pPr>
        <w:widowControl w:val="1"/>
        <w:spacing w:line="276" w:lineRule="auto"/>
        <w:rPr>
          <w:sz w:val="24"/>
          <w:szCs w:val="24"/>
        </w:rPr>
      </w:pPr>
      <w:r w:rsidDel="00000000" w:rsidR="00000000" w:rsidRPr="00000000">
        <w:rPr>
          <w:rtl w:val="0"/>
        </w:rPr>
      </w:r>
    </w:p>
    <w:tbl>
      <w:tblPr>
        <w:tblStyle w:val="Table11"/>
        <w:tblpPr w:leftFromText="180" w:rightFromText="180" w:topFromText="180" w:bottomFromText="180" w:vertAnchor="text" w:horzAnchor="text" w:tblpX="802.0000000000005" w:tblpY="0"/>
        <w:tblW w:w="78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40"/>
        <w:gridCol w:w="1440"/>
        <w:gridCol w:w="1980"/>
        <w:gridCol w:w="1665"/>
        <w:gridCol w:w="1305"/>
        <w:tblGridChange w:id="0">
          <w:tblGrid>
            <w:gridCol w:w="1440"/>
            <w:gridCol w:w="1440"/>
            <w:gridCol w:w="1980"/>
            <w:gridCol w:w="1665"/>
            <w:gridCol w:w="1305"/>
          </w:tblGrid>
        </w:tblGridChange>
      </w:tblGrid>
      <w:tr>
        <w:trPr>
          <w:cantSplit w:val="0"/>
          <w:trHeight w:val="904.74609375" w:hRule="atLeast"/>
          <w:tblHeader w:val="0"/>
        </w:trPr>
        <w:tc>
          <w:tcPr>
            <w:gridSpan w:val="3"/>
            <w:tcBorders>
              <w:top w:color="000000" w:space="0" w:sz="0" w:val="nil"/>
              <w:left w:color="000000" w:space="0" w:sz="0" w:val="nil"/>
              <w:bottom w:color="000000" w:space="0" w:sz="6" w:val="single"/>
              <w:right w:color="000000" w:space="0" w:sz="0" w:val="nil"/>
            </w:tcBorders>
          </w:tcPr>
          <w:p w:rsidR="00000000" w:rsidDel="00000000" w:rsidP="00000000" w:rsidRDefault="00000000" w:rsidRPr="00000000" w14:paraId="00000264">
            <w:pPr>
              <w:widowControl w:val="1"/>
              <w:spacing w:line="276" w:lineRule="auto"/>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6" w:val="single"/>
              <w:right w:color="000000" w:space="0" w:sz="0" w:val="nil"/>
            </w:tcBorders>
          </w:tcPr>
          <w:p w:rsidR="00000000" w:rsidDel="00000000" w:rsidP="00000000" w:rsidRDefault="00000000" w:rsidRPr="00000000" w14:paraId="00000267">
            <w:pPr>
              <w:widowControl w:val="1"/>
              <w:spacing w:line="276" w:lineRule="auto"/>
              <w:jc w:val="center"/>
              <w:rPr>
                <w:sz w:val="24"/>
                <w:szCs w:val="24"/>
              </w:rPr>
            </w:pPr>
            <w:r w:rsidDel="00000000" w:rsidR="00000000" w:rsidRPr="00000000">
              <w:rPr>
                <w:sz w:val="24"/>
                <w:szCs w:val="24"/>
                <w:rtl w:val="0"/>
              </w:rPr>
              <w:t xml:space="preserve">Dependencia</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268">
            <w:pPr>
              <w:widowControl w:val="1"/>
              <w:spacing w:line="276" w:lineRule="auto"/>
              <w:jc w:val="center"/>
              <w:rPr>
                <w:sz w:val="24"/>
                <w:szCs w:val="24"/>
              </w:rPr>
            </w:pPr>
            <w:r w:rsidDel="00000000" w:rsidR="00000000" w:rsidRPr="00000000">
              <w:rPr>
                <w:sz w:val="24"/>
                <w:szCs w:val="24"/>
                <w:rtl w:val="0"/>
              </w:rPr>
              <w:t xml:space="preserve">Bienestar emocional</w:t>
            </w:r>
          </w:p>
        </w:tc>
      </w:tr>
      <w:tr>
        <w:trPr>
          <w:cantSplit w:val="0"/>
          <w:trHeight w:val="600" w:hRule="atLeast"/>
          <w:tblHeader w:val="0"/>
        </w:trPr>
        <w:tc>
          <w:tcPr>
            <w:vMerge w:val="restart"/>
            <w:tcBorders>
              <w:top w:color="000000" w:space="0" w:sz="6" w:val="single"/>
              <w:left w:color="000000" w:space="0" w:sz="0" w:val="nil"/>
              <w:bottom w:color="000000" w:space="0" w:sz="5" w:val="single"/>
              <w:right w:color="000000" w:space="0" w:sz="0" w:val="nil"/>
            </w:tcBorders>
          </w:tcPr>
          <w:p w:rsidR="00000000" w:rsidDel="00000000" w:rsidP="00000000" w:rsidRDefault="00000000" w:rsidRPr="00000000" w14:paraId="00000269">
            <w:pPr>
              <w:widowControl w:val="1"/>
              <w:spacing w:line="276" w:lineRule="auto"/>
              <w:rPr>
                <w:sz w:val="24"/>
                <w:szCs w:val="24"/>
              </w:rPr>
            </w:pPr>
            <w:r w:rsidDel="00000000" w:rsidR="00000000" w:rsidRPr="00000000">
              <w:rPr>
                <w:sz w:val="24"/>
                <w:szCs w:val="24"/>
                <w:rtl w:val="0"/>
              </w:rPr>
              <w:t xml:space="preserve">Rho de Spearman</w:t>
            </w:r>
          </w:p>
        </w:tc>
        <w:tc>
          <w:tcPr>
            <w:vMerge w:val="restart"/>
            <w:tcBorders>
              <w:top w:color="000000" w:space="0" w:sz="6" w:val="single"/>
              <w:left w:color="000000" w:space="0" w:sz="0" w:val="nil"/>
              <w:bottom w:color="000000" w:space="0" w:sz="0" w:val="nil"/>
              <w:right w:color="000000" w:space="0" w:sz="0" w:val="nil"/>
            </w:tcBorders>
          </w:tcPr>
          <w:p w:rsidR="00000000" w:rsidDel="00000000" w:rsidP="00000000" w:rsidRDefault="00000000" w:rsidRPr="00000000" w14:paraId="0000026A">
            <w:pPr>
              <w:widowControl w:val="1"/>
              <w:spacing w:line="276" w:lineRule="auto"/>
              <w:rPr>
                <w:sz w:val="24"/>
                <w:szCs w:val="24"/>
              </w:rPr>
            </w:pPr>
            <w:r w:rsidDel="00000000" w:rsidR="00000000" w:rsidRPr="00000000">
              <w:rPr>
                <w:sz w:val="24"/>
                <w:szCs w:val="24"/>
                <w:rtl w:val="0"/>
              </w:rPr>
              <w:t xml:space="preserve">Inteligencia emocional</w:t>
            </w:r>
          </w:p>
        </w:tc>
        <w:tc>
          <w:tcPr>
            <w:tcBorders>
              <w:top w:color="000000" w:space="0" w:sz="6" w:val="single"/>
              <w:left w:color="000000" w:space="0" w:sz="0" w:val="nil"/>
              <w:bottom w:color="000000" w:space="0" w:sz="0" w:val="nil"/>
              <w:right w:color="000000" w:space="0" w:sz="0" w:val="nil"/>
            </w:tcBorders>
          </w:tcPr>
          <w:p w:rsidR="00000000" w:rsidDel="00000000" w:rsidP="00000000" w:rsidRDefault="00000000" w:rsidRPr="00000000" w14:paraId="0000026B">
            <w:pPr>
              <w:widowControl w:val="1"/>
              <w:spacing w:line="276" w:lineRule="auto"/>
              <w:rPr>
                <w:sz w:val="24"/>
                <w:szCs w:val="24"/>
              </w:rPr>
            </w:pPr>
            <w:r w:rsidDel="00000000" w:rsidR="00000000" w:rsidRPr="00000000">
              <w:rPr>
                <w:sz w:val="24"/>
                <w:szCs w:val="24"/>
                <w:rtl w:val="0"/>
              </w:rPr>
              <w:t xml:space="preserve">Coeficiente de correlación</w:t>
            </w:r>
          </w:p>
        </w:tc>
        <w:tc>
          <w:tcPr>
            <w:tcBorders>
              <w:top w:color="000000" w:space="0" w:sz="6" w:val="single"/>
              <w:left w:color="000000" w:space="0" w:sz="0" w:val="nil"/>
              <w:bottom w:color="000000" w:space="0" w:sz="0" w:val="nil"/>
              <w:right w:color="000000" w:space="0" w:sz="0" w:val="nil"/>
            </w:tcBorders>
          </w:tcPr>
          <w:p w:rsidR="00000000" w:rsidDel="00000000" w:rsidP="00000000" w:rsidRDefault="00000000" w:rsidRPr="00000000" w14:paraId="0000026C">
            <w:pPr>
              <w:widowControl w:val="1"/>
              <w:spacing w:line="276" w:lineRule="auto"/>
              <w:jc w:val="right"/>
              <w:rPr>
                <w:sz w:val="24"/>
                <w:szCs w:val="24"/>
              </w:rPr>
            </w:pPr>
            <w:r w:rsidDel="00000000" w:rsidR="00000000" w:rsidRPr="00000000">
              <w:rPr>
                <w:sz w:val="24"/>
                <w:szCs w:val="24"/>
                <w:rtl w:val="0"/>
              </w:rPr>
              <w:t xml:space="preserve">1.000</w:t>
            </w:r>
          </w:p>
        </w:tc>
        <w:tc>
          <w:tcPr>
            <w:tcBorders>
              <w:top w:color="000000" w:space="0" w:sz="8" w:val="single"/>
              <w:left w:color="000000" w:space="0" w:sz="0" w:val="nil"/>
              <w:bottom w:color="000000" w:space="0" w:sz="0" w:val="nil"/>
              <w:right w:color="000000" w:space="0" w:sz="0" w:val="nil"/>
            </w:tcBorders>
          </w:tcPr>
          <w:p w:rsidR="00000000" w:rsidDel="00000000" w:rsidP="00000000" w:rsidRDefault="00000000" w:rsidRPr="00000000" w14:paraId="0000026D">
            <w:pPr>
              <w:widowControl w:val="1"/>
              <w:spacing w:line="349.09090909090907" w:lineRule="auto"/>
              <w:ind w:left="60" w:right="60" w:firstLine="0"/>
              <w:jc w:val="right"/>
              <w:rPr>
                <w:sz w:val="24"/>
                <w:szCs w:val="24"/>
              </w:rPr>
            </w:pPr>
            <w:r w:rsidDel="00000000" w:rsidR="00000000" w:rsidRPr="00000000">
              <w:rPr>
                <w:sz w:val="24"/>
                <w:szCs w:val="24"/>
                <w:rtl w:val="0"/>
              </w:rPr>
              <w:t xml:space="preserve">,747</w:t>
            </w:r>
            <w:r w:rsidDel="00000000" w:rsidR="00000000" w:rsidRPr="00000000">
              <w:rPr>
                <w:sz w:val="24"/>
                <w:szCs w:val="24"/>
                <w:vertAlign w:val="superscript"/>
                <w:rtl w:val="0"/>
              </w:rPr>
              <w:t xml:space="preserve">**</w:t>
            </w:r>
            <w:r w:rsidDel="00000000" w:rsidR="00000000" w:rsidRPr="00000000">
              <w:rPr>
                <w:rtl w:val="0"/>
              </w:rPr>
            </w:r>
          </w:p>
        </w:tc>
      </w:tr>
      <w:tr>
        <w:trPr>
          <w:cantSplit w:val="0"/>
          <w:trHeight w:val="465" w:hRule="atLeast"/>
          <w:tblHeader w:val="0"/>
        </w:trPr>
        <w:tc>
          <w:tcPr>
            <w:vMerge w:val="continue"/>
            <w:tcBorders>
              <w:top w:color="000000" w:space="0" w:sz="5" w:val="single"/>
              <w:left w:color="000000" w:space="0" w:sz="0" w:val="nil"/>
              <w:bottom w:color="000000" w:space="0" w:sz="5" w:val="single"/>
              <w:right w:color="000000" w:space="0" w:sz="0" w:val="nil"/>
            </w:tcBorders>
          </w:tcPr>
          <w:p w:rsidR="00000000" w:rsidDel="00000000" w:rsidP="00000000" w:rsidRDefault="00000000" w:rsidRPr="00000000" w14:paraId="0000026E">
            <w:pPr>
              <w:widowControl w:val="1"/>
              <w:spacing w:line="276" w:lineRule="auto"/>
              <w:rPr>
                <w:sz w:val="24"/>
                <w:szCs w:val="24"/>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6F">
            <w:pPr>
              <w:widowControl w:val="1"/>
              <w:spacing w:line="276" w:lineRule="auto"/>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70">
            <w:pPr>
              <w:widowControl w:val="1"/>
              <w:spacing w:line="276" w:lineRule="auto"/>
              <w:rPr>
                <w:sz w:val="24"/>
                <w:szCs w:val="24"/>
              </w:rPr>
            </w:pPr>
            <w:r w:rsidDel="00000000" w:rsidR="00000000" w:rsidRPr="00000000">
              <w:rPr>
                <w:sz w:val="24"/>
                <w:szCs w:val="24"/>
                <w:rtl w:val="0"/>
              </w:rPr>
              <w:t xml:space="preserve">Sig. (bilateral)</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71">
            <w:pPr>
              <w:widowControl w:val="1"/>
              <w:spacing w:line="276" w:lineRule="auto"/>
              <w:jc w:val="right"/>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72">
            <w:pPr>
              <w:widowControl w:val="1"/>
              <w:spacing w:line="276" w:lineRule="auto"/>
              <w:jc w:val="right"/>
              <w:rPr>
                <w:sz w:val="30"/>
                <w:szCs w:val="30"/>
              </w:rPr>
            </w:pPr>
            <w:r w:rsidDel="00000000" w:rsidR="00000000" w:rsidRPr="00000000">
              <w:rPr>
                <w:sz w:val="24"/>
                <w:szCs w:val="24"/>
                <w:rtl w:val="0"/>
              </w:rPr>
              <w:t xml:space="preserve">&lt;,001</w:t>
            </w:r>
            <w:r w:rsidDel="00000000" w:rsidR="00000000" w:rsidRPr="00000000">
              <w:rPr>
                <w:rtl w:val="0"/>
              </w:rPr>
            </w:r>
          </w:p>
        </w:tc>
      </w:tr>
      <w:tr>
        <w:trPr>
          <w:cantSplit w:val="0"/>
          <w:trHeight w:val="227.373046875" w:hRule="atLeast"/>
          <w:tblHeader w:val="0"/>
        </w:trPr>
        <w:tc>
          <w:tcPr>
            <w:vMerge w:val="continue"/>
            <w:tcBorders>
              <w:top w:color="000000" w:space="0" w:sz="5" w:val="single"/>
              <w:left w:color="000000" w:space="0" w:sz="0" w:val="nil"/>
              <w:bottom w:color="000000" w:space="0" w:sz="5" w:val="single"/>
              <w:right w:color="000000" w:space="0" w:sz="0" w:val="nil"/>
            </w:tcBorders>
          </w:tcPr>
          <w:p w:rsidR="00000000" w:rsidDel="00000000" w:rsidP="00000000" w:rsidRDefault="00000000" w:rsidRPr="00000000" w14:paraId="00000273">
            <w:pPr>
              <w:widowControl w:val="1"/>
              <w:spacing w:line="276" w:lineRule="auto"/>
              <w:rPr>
                <w:sz w:val="24"/>
                <w:szCs w:val="24"/>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74">
            <w:pPr>
              <w:widowControl w:val="1"/>
              <w:spacing w:line="276" w:lineRule="auto"/>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75">
            <w:pPr>
              <w:widowControl w:val="1"/>
              <w:spacing w:line="276" w:lineRule="auto"/>
              <w:rPr>
                <w:sz w:val="24"/>
                <w:szCs w:val="24"/>
              </w:rPr>
            </w:pPr>
            <w:r w:rsidDel="00000000" w:rsidR="00000000" w:rsidRPr="00000000">
              <w:rPr>
                <w:sz w:val="24"/>
                <w:szCs w:val="24"/>
                <w:rtl w:val="0"/>
              </w:rPr>
              <w:t xml:space="preserve">N</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76">
            <w:pPr>
              <w:widowControl w:val="1"/>
              <w:spacing w:line="276" w:lineRule="auto"/>
              <w:jc w:val="right"/>
              <w:rPr>
                <w:sz w:val="24"/>
                <w:szCs w:val="24"/>
              </w:rPr>
            </w:pPr>
            <w:r w:rsidDel="00000000" w:rsidR="00000000" w:rsidRPr="00000000">
              <w:rPr>
                <w:sz w:val="24"/>
                <w:szCs w:val="24"/>
                <w:rtl w:val="0"/>
              </w:rPr>
              <w:t xml:space="preserve">108</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77">
            <w:pPr>
              <w:widowControl w:val="1"/>
              <w:spacing w:line="276" w:lineRule="auto"/>
              <w:jc w:val="right"/>
              <w:rPr>
                <w:sz w:val="24"/>
                <w:szCs w:val="24"/>
              </w:rPr>
            </w:pPr>
            <w:r w:rsidDel="00000000" w:rsidR="00000000" w:rsidRPr="00000000">
              <w:rPr>
                <w:sz w:val="24"/>
                <w:szCs w:val="24"/>
                <w:rtl w:val="0"/>
              </w:rPr>
              <w:t xml:space="preserve">108</w:t>
            </w:r>
          </w:p>
        </w:tc>
      </w:tr>
      <w:tr>
        <w:trPr>
          <w:cantSplit w:val="0"/>
          <w:trHeight w:val="735" w:hRule="atLeast"/>
          <w:tblHeader w:val="0"/>
        </w:trPr>
        <w:tc>
          <w:tcPr>
            <w:vMerge w:val="continue"/>
            <w:tcBorders>
              <w:top w:color="000000" w:space="0" w:sz="5" w:val="single"/>
              <w:left w:color="000000" w:space="0" w:sz="0" w:val="nil"/>
              <w:bottom w:color="000000" w:space="0" w:sz="5" w:val="single"/>
              <w:right w:color="000000" w:space="0" w:sz="0" w:val="nil"/>
            </w:tcBorders>
          </w:tcPr>
          <w:p w:rsidR="00000000" w:rsidDel="00000000" w:rsidP="00000000" w:rsidRDefault="00000000" w:rsidRPr="00000000" w14:paraId="00000278">
            <w:pPr>
              <w:widowControl w:val="1"/>
              <w:spacing w:line="276" w:lineRule="auto"/>
              <w:rPr>
                <w:sz w:val="24"/>
                <w:szCs w:val="24"/>
              </w:rPr>
            </w:pPr>
            <w:r w:rsidDel="00000000" w:rsidR="00000000" w:rsidRPr="00000000">
              <w:rPr>
                <w:rtl w:val="0"/>
              </w:rPr>
            </w:r>
          </w:p>
        </w:tc>
        <w:tc>
          <w:tcPr>
            <w:vMerge w:val="restart"/>
            <w:tcBorders>
              <w:top w:color="000000" w:space="0" w:sz="0" w:val="nil"/>
              <w:left w:color="000000" w:space="0" w:sz="0" w:val="nil"/>
              <w:bottom w:color="000000" w:space="0" w:sz="5" w:val="single"/>
              <w:right w:color="000000" w:space="0" w:sz="0" w:val="nil"/>
            </w:tcBorders>
          </w:tcPr>
          <w:p w:rsidR="00000000" w:rsidDel="00000000" w:rsidP="00000000" w:rsidRDefault="00000000" w:rsidRPr="00000000" w14:paraId="00000279">
            <w:pPr>
              <w:widowControl w:val="1"/>
              <w:spacing w:line="276" w:lineRule="auto"/>
              <w:rPr>
                <w:sz w:val="24"/>
                <w:szCs w:val="24"/>
              </w:rPr>
            </w:pPr>
            <w:r w:rsidDel="00000000" w:rsidR="00000000" w:rsidRPr="00000000">
              <w:rPr>
                <w:sz w:val="24"/>
                <w:szCs w:val="24"/>
                <w:rtl w:val="0"/>
              </w:rPr>
              <w:t xml:space="preserve">Violencia familiar</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7A">
            <w:pPr>
              <w:widowControl w:val="1"/>
              <w:spacing w:line="276" w:lineRule="auto"/>
              <w:rPr>
                <w:sz w:val="24"/>
                <w:szCs w:val="24"/>
              </w:rPr>
            </w:pPr>
            <w:r w:rsidDel="00000000" w:rsidR="00000000" w:rsidRPr="00000000">
              <w:rPr>
                <w:sz w:val="24"/>
                <w:szCs w:val="24"/>
                <w:rtl w:val="0"/>
              </w:rPr>
              <w:t xml:space="preserve">Coeficiente de correlación</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7B">
            <w:pPr>
              <w:widowControl w:val="1"/>
              <w:spacing w:line="349.09090909090907" w:lineRule="auto"/>
              <w:ind w:left="60" w:right="60" w:firstLine="0"/>
              <w:jc w:val="right"/>
              <w:rPr>
                <w:sz w:val="24"/>
                <w:szCs w:val="24"/>
              </w:rPr>
            </w:pPr>
            <w:r w:rsidDel="00000000" w:rsidR="00000000" w:rsidRPr="00000000">
              <w:rPr>
                <w:sz w:val="24"/>
                <w:szCs w:val="24"/>
                <w:rtl w:val="0"/>
              </w:rPr>
              <w:t xml:space="preserve">,747</w:t>
            </w:r>
            <w:r w:rsidDel="00000000" w:rsidR="00000000" w:rsidRPr="00000000">
              <w:rPr>
                <w:sz w:val="24"/>
                <w:szCs w:val="24"/>
                <w:vertAlign w:val="superscript"/>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7C">
            <w:pPr>
              <w:widowControl w:val="1"/>
              <w:spacing w:line="276" w:lineRule="auto"/>
              <w:jc w:val="right"/>
              <w:rPr>
                <w:sz w:val="24"/>
                <w:szCs w:val="24"/>
              </w:rPr>
            </w:pPr>
            <w:r w:rsidDel="00000000" w:rsidR="00000000" w:rsidRPr="00000000">
              <w:rPr>
                <w:sz w:val="24"/>
                <w:szCs w:val="24"/>
                <w:rtl w:val="0"/>
              </w:rPr>
              <w:t xml:space="preserve">1.000</w:t>
            </w:r>
          </w:p>
        </w:tc>
      </w:tr>
      <w:tr>
        <w:trPr>
          <w:cantSplit w:val="0"/>
          <w:trHeight w:val="482.373046875" w:hRule="atLeast"/>
          <w:tblHeader w:val="0"/>
        </w:trPr>
        <w:tc>
          <w:tcPr>
            <w:vMerge w:val="continue"/>
            <w:tcBorders>
              <w:top w:color="000000" w:space="0" w:sz="5" w:val="single"/>
              <w:left w:color="000000" w:space="0" w:sz="0" w:val="nil"/>
              <w:bottom w:color="000000" w:space="0" w:sz="5" w:val="single"/>
              <w:right w:color="000000" w:space="0" w:sz="0" w:val="nil"/>
            </w:tcBorders>
          </w:tcPr>
          <w:p w:rsidR="00000000" w:rsidDel="00000000" w:rsidP="00000000" w:rsidRDefault="00000000" w:rsidRPr="00000000" w14:paraId="0000027D">
            <w:pPr>
              <w:widowControl w:val="1"/>
              <w:spacing w:line="276" w:lineRule="auto"/>
              <w:rPr>
                <w:sz w:val="24"/>
                <w:szCs w:val="24"/>
              </w:rPr>
            </w:pPr>
            <w:r w:rsidDel="00000000" w:rsidR="00000000" w:rsidRPr="00000000">
              <w:rPr>
                <w:rtl w:val="0"/>
              </w:rPr>
            </w:r>
          </w:p>
        </w:tc>
        <w:tc>
          <w:tcPr>
            <w:vMerge w:val="continue"/>
            <w:tcBorders>
              <w:top w:color="000000" w:space="0" w:sz="5" w:val="single"/>
              <w:left w:color="000000" w:space="0" w:sz="0" w:val="nil"/>
              <w:bottom w:color="000000" w:space="0" w:sz="5" w:val="single"/>
              <w:right w:color="000000" w:space="0" w:sz="0" w:val="nil"/>
            </w:tcBorders>
          </w:tcPr>
          <w:p w:rsidR="00000000" w:rsidDel="00000000" w:rsidP="00000000" w:rsidRDefault="00000000" w:rsidRPr="00000000" w14:paraId="0000027E">
            <w:pPr>
              <w:widowControl w:val="1"/>
              <w:spacing w:line="276" w:lineRule="auto"/>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7F">
            <w:pPr>
              <w:widowControl w:val="1"/>
              <w:spacing w:line="276" w:lineRule="auto"/>
              <w:rPr>
                <w:sz w:val="24"/>
                <w:szCs w:val="24"/>
              </w:rPr>
            </w:pPr>
            <w:r w:rsidDel="00000000" w:rsidR="00000000" w:rsidRPr="00000000">
              <w:rPr>
                <w:sz w:val="24"/>
                <w:szCs w:val="24"/>
                <w:rtl w:val="0"/>
              </w:rPr>
              <w:t xml:space="preserve">Sig. (bilateral)</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80">
            <w:pPr>
              <w:widowControl w:val="1"/>
              <w:spacing w:line="276" w:lineRule="auto"/>
              <w:jc w:val="right"/>
              <w:rPr>
                <w:sz w:val="24"/>
                <w:szCs w:val="24"/>
              </w:rPr>
            </w:pPr>
            <w:r w:rsidDel="00000000" w:rsidR="00000000" w:rsidRPr="00000000">
              <w:rPr>
                <w:sz w:val="24"/>
                <w:szCs w:val="24"/>
                <w:rtl w:val="0"/>
              </w:rPr>
              <w:t xml:space="preserve">&lt;,001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81">
            <w:pPr>
              <w:widowControl w:val="1"/>
              <w:spacing w:line="276" w:lineRule="auto"/>
              <w:jc w:val="right"/>
              <w:rPr>
                <w:sz w:val="24"/>
                <w:szCs w:val="24"/>
              </w:rPr>
            </w:pPr>
            <w:r w:rsidDel="00000000" w:rsidR="00000000" w:rsidRPr="00000000">
              <w:rPr>
                <w:rtl w:val="0"/>
              </w:rPr>
            </w:r>
          </w:p>
        </w:tc>
      </w:tr>
      <w:tr>
        <w:trPr>
          <w:cantSplit w:val="0"/>
          <w:trHeight w:val="500" w:hRule="atLeast"/>
          <w:tblHeader w:val="0"/>
        </w:trPr>
        <w:tc>
          <w:tcPr>
            <w:vMerge w:val="continue"/>
            <w:tcBorders>
              <w:top w:color="000000" w:space="0" w:sz="5" w:val="single"/>
              <w:left w:color="000000" w:space="0" w:sz="0" w:val="nil"/>
              <w:bottom w:color="000000" w:space="0" w:sz="5" w:val="single"/>
              <w:right w:color="000000" w:space="0" w:sz="0" w:val="nil"/>
            </w:tcBorders>
          </w:tcPr>
          <w:p w:rsidR="00000000" w:rsidDel="00000000" w:rsidP="00000000" w:rsidRDefault="00000000" w:rsidRPr="00000000" w14:paraId="00000282">
            <w:pPr>
              <w:widowControl w:val="1"/>
              <w:spacing w:line="276" w:lineRule="auto"/>
              <w:rPr>
                <w:sz w:val="24"/>
                <w:szCs w:val="24"/>
              </w:rPr>
            </w:pPr>
            <w:r w:rsidDel="00000000" w:rsidR="00000000" w:rsidRPr="00000000">
              <w:rPr>
                <w:rtl w:val="0"/>
              </w:rPr>
            </w:r>
          </w:p>
        </w:tc>
        <w:tc>
          <w:tcPr>
            <w:vMerge w:val="continue"/>
            <w:tcBorders>
              <w:top w:color="000000" w:space="0" w:sz="5" w:val="single"/>
              <w:left w:color="000000" w:space="0" w:sz="0" w:val="nil"/>
              <w:bottom w:color="000000" w:space="0" w:sz="5" w:val="single"/>
              <w:right w:color="000000" w:space="0" w:sz="0" w:val="nil"/>
            </w:tcBorders>
          </w:tcPr>
          <w:p w:rsidR="00000000" w:rsidDel="00000000" w:rsidP="00000000" w:rsidRDefault="00000000" w:rsidRPr="00000000" w14:paraId="00000283">
            <w:pPr>
              <w:widowControl w:val="1"/>
              <w:spacing w:line="276" w:lineRule="auto"/>
              <w:rPr>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Pr>
          <w:p w:rsidR="00000000" w:rsidDel="00000000" w:rsidP="00000000" w:rsidRDefault="00000000" w:rsidRPr="00000000" w14:paraId="00000284">
            <w:pPr>
              <w:widowControl w:val="1"/>
              <w:spacing w:line="276" w:lineRule="auto"/>
              <w:rPr>
                <w:sz w:val="24"/>
                <w:szCs w:val="24"/>
              </w:rPr>
            </w:pPr>
            <w:r w:rsidDel="00000000" w:rsidR="00000000" w:rsidRPr="00000000">
              <w:rPr>
                <w:sz w:val="24"/>
                <w:szCs w:val="24"/>
                <w:rtl w:val="0"/>
              </w:rPr>
              <w:t xml:space="preserve">N</w:t>
            </w:r>
          </w:p>
        </w:tc>
        <w:tc>
          <w:tcPr>
            <w:tcBorders>
              <w:top w:color="000000" w:space="0" w:sz="0" w:val="nil"/>
              <w:left w:color="000000" w:space="0" w:sz="0" w:val="nil"/>
              <w:bottom w:color="000000" w:space="0" w:sz="6" w:val="single"/>
              <w:right w:color="000000" w:space="0" w:sz="0" w:val="nil"/>
            </w:tcBorders>
          </w:tcPr>
          <w:p w:rsidR="00000000" w:rsidDel="00000000" w:rsidP="00000000" w:rsidRDefault="00000000" w:rsidRPr="00000000" w14:paraId="00000285">
            <w:pPr>
              <w:widowControl w:val="1"/>
              <w:spacing w:line="276" w:lineRule="auto"/>
              <w:jc w:val="right"/>
              <w:rPr>
                <w:sz w:val="24"/>
                <w:szCs w:val="24"/>
              </w:rPr>
            </w:pPr>
            <w:r w:rsidDel="00000000" w:rsidR="00000000" w:rsidRPr="00000000">
              <w:rPr>
                <w:sz w:val="24"/>
                <w:szCs w:val="24"/>
                <w:rtl w:val="0"/>
              </w:rPr>
              <w:t xml:space="preserve">108</w:t>
            </w:r>
          </w:p>
        </w:tc>
        <w:tc>
          <w:tcPr>
            <w:tcBorders>
              <w:top w:color="000000" w:space="0" w:sz="0" w:val="nil"/>
              <w:left w:color="000000" w:space="0" w:sz="0" w:val="nil"/>
              <w:bottom w:color="000000" w:space="0" w:sz="6" w:val="single"/>
              <w:right w:color="000000" w:space="0" w:sz="0" w:val="nil"/>
            </w:tcBorders>
          </w:tcPr>
          <w:p w:rsidR="00000000" w:rsidDel="00000000" w:rsidP="00000000" w:rsidRDefault="00000000" w:rsidRPr="00000000" w14:paraId="00000286">
            <w:pPr>
              <w:widowControl w:val="1"/>
              <w:spacing w:line="276" w:lineRule="auto"/>
              <w:jc w:val="right"/>
              <w:rPr>
                <w:sz w:val="24"/>
                <w:szCs w:val="24"/>
              </w:rPr>
            </w:pPr>
            <w:r w:rsidDel="00000000" w:rsidR="00000000" w:rsidRPr="00000000">
              <w:rPr>
                <w:sz w:val="24"/>
                <w:szCs w:val="24"/>
                <w:rtl w:val="0"/>
              </w:rPr>
              <w:t xml:space="preserve">108</w:t>
            </w:r>
          </w:p>
        </w:tc>
      </w:tr>
      <w:tr>
        <w:trPr>
          <w:cantSplit w:val="0"/>
          <w:trHeight w:val="657.6416015625" w:hRule="atLeast"/>
          <w:tblHeader w:val="0"/>
        </w:trPr>
        <w:tc>
          <w:tcPr>
            <w:gridSpan w:val="5"/>
            <w:tcBorders>
              <w:top w:color="000000" w:space="0" w:sz="5" w:val="single"/>
              <w:left w:color="000000" w:space="0" w:sz="0" w:val="nil"/>
              <w:bottom w:color="000000" w:space="0" w:sz="0" w:val="nil"/>
              <w:right w:color="000000" w:space="0" w:sz="0" w:val="nil"/>
            </w:tcBorders>
          </w:tcPr>
          <w:p w:rsidR="00000000" w:rsidDel="00000000" w:rsidP="00000000" w:rsidRDefault="00000000" w:rsidRPr="00000000" w14:paraId="00000287">
            <w:pPr>
              <w:widowControl w:val="1"/>
              <w:spacing w:line="276" w:lineRule="auto"/>
              <w:rPr>
                <w:sz w:val="28"/>
                <w:szCs w:val="28"/>
              </w:rPr>
            </w:pPr>
            <w:r w:rsidDel="00000000" w:rsidR="00000000" w:rsidRPr="00000000">
              <w:rPr>
                <w:sz w:val="24"/>
                <w:szCs w:val="24"/>
                <w:rtl w:val="0"/>
              </w:rPr>
              <w:t xml:space="preserve">*. La correlación es significativa en el nivel 0,01 (bilateral).</w:t>
            </w:r>
            <w:r w:rsidDel="00000000" w:rsidR="00000000" w:rsidRPr="00000000">
              <w:rPr>
                <w:rtl w:val="0"/>
              </w:rPr>
            </w:r>
          </w:p>
        </w:tc>
      </w:tr>
    </w:tbl>
    <w:p w:rsidR="00000000" w:rsidDel="00000000" w:rsidP="00000000" w:rsidRDefault="00000000" w:rsidRPr="00000000" w14:paraId="0000028C">
      <w:pPr>
        <w:widowControl w:val="1"/>
        <w:spacing w:line="276" w:lineRule="auto"/>
        <w:rPr>
          <w:sz w:val="24"/>
          <w:szCs w:val="24"/>
        </w:rPr>
      </w:pPr>
      <w:r w:rsidDel="00000000" w:rsidR="00000000" w:rsidRPr="00000000">
        <w:rPr>
          <w:rtl w:val="0"/>
        </w:rPr>
      </w:r>
    </w:p>
    <w:p w:rsidR="00000000" w:rsidDel="00000000" w:rsidP="00000000" w:rsidRDefault="00000000" w:rsidRPr="00000000" w14:paraId="0000028D">
      <w:pPr>
        <w:spacing w:line="360" w:lineRule="auto"/>
        <w:rPr>
          <w:sz w:val="24"/>
          <w:szCs w:val="24"/>
        </w:rPr>
      </w:pPr>
      <w:bookmarkStart w:colFirst="0" w:colLast="0" w:name="_88v8rrfkl97g" w:id="85"/>
      <w:bookmarkEnd w:id="85"/>
      <w:r w:rsidDel="00000000" w:rsidR="00000000" w:rsidRPr="00000000">
        <w:rPr>
          <w:rtl w:val="0"/>
        </w:rPr>
      </w:r>
    </w:p>
    <w:p w:rsidR="00000000" w:rsidDel="00000000" w:rsidP="00000000" w:rsidRDefault="00000000" w:rsidRPr="00000000" w14:paraId="0000028E">
      <w:pPr>
        <w:widowControl w:val="1"/>
        <w:spacing w:line="360" w:lineRule="auto"/>
        <w:jc w:val="both"/>
        <w:rPr>
          <w:sz w:val="24"/>
          <w:szCs w:val="24"/>
        </w:rPr>
      </w:pPr>
      <w:r w:rsidDel="00000000" w:rsidR="00000000" w:rsidRPr="00000000">
        <w:rPr>
          <w:rtl w:val="0"/>
        </w:rPr>
      </w:r>
    </w:p>
    <w:p w:rsidR="00000000" w:rsidDel="00000000" w:rsidP="00000000" w:rsidRDefault="00000000" w:rsidRPr="00000000" w14:paraId="0000028F">
      <w:pPr>
        <w:widowControl w:val="1"/>
        <w:spacing w:line="360" w:lineRule="auto"/>
        <w:jc w:val="both"/>
        <w:rPr>
          <w:sz w:val="24"/>
          <w:szCs w:val="24"/>
        </w:rPr>
      </w:pPr>
      <w:r w:rsidDel="00000000" w:rsidR="00000000" w:rsidRPr="00000000">
        <w:rPr>
          <w:rtl w:val="0"/>
        </w:rPr>
      </w:r>
    </w:p>
    <w:p w:rsidR="00000000" w:rsidDel="00000000" w:rsidP="00000000" w:rsidRDefault="00000000" w:rsidRPr="00000000" w14:paraId="00000290">
      <w:pPr>
        <w:widowControl w:val="1"/>
        <w:spacing w:line="360" w:lineRule="auto"/>
        <w:jc w:val="both"/>
        <w:rPr>
          <w:sz w:val="24"/>
          <w:szCs w:val="24"/>
        </w:rPr>
      </w:pPr>
      <w:r w:rsidDel="00000000" w:rsidR="00000000" w:rsidRPr="00000000">
        <w:rPr>
          <w:rtl w:val="0"/>
        </w:rPr>
      </w:r>
    </w:p>
    <w:p w:rsidR="00000000" w:rsidDel="00000000" w:rsidP="00000000" w:rsidRDefault="00000000" w:rsidRPr="00000000" w14:paraId="00000291">
      <w:pPr>
        <w:widowControl w:val="1"/>
        <w:spacing w:line="360" w:lineRule="auto"/>
        <w:jc w:val="both"/>
        <w:rPr>
          <w:sz w:val="24"/>
          <w:szCs w:val="24"/>
        </w:rPr>
      </w:pPr>
      <w:r w:rsidDel="00000000" w:rsidR="00000000" w:rsidRPr="00000000">
        <w:rPr>
          <w:rtl w:val="0"/>
        </w:rPr>
      </w:r>
    </w:p>
    <w:p w:rsidR="00000000" w:rsidDel="00000000" w:rsidP="00000000" w:rsidRDefault="00000000" w:rsidRPr="00000000" w14:paraId="00000292">
      <w:pPr>
        <w:spacing w:after="200" w:line="360" w:lineRule="auto"/>
        <w:jc w:val="both"/>
        <w:rPr>
          <w:b w:val="1"/>
          <w:sz w:val="24"/>
          <w:szCs w:val="24"/>
        </w:rPr>
      </w:pPr>
      <w:bookmarkStart w:colFirst="0" w:colLast="0" w:name="_i2p0homyrekn" w:id="86"/>
      <w:bookmarkEnd w:id="86"/>
      <w:r w:rsidDel="00000000" w:rsidR="00000000" w:rsidRPr="00000000">
        <w:rPr>
          <w:rtl w:val="0"/>
        </w:rPr>
      </w:r>
    </w:p>
    <w:p w:rsidR="00000000" w:rsidDel="00000000" w:rsidP="00000000" w:rsidRDefault="00000000" w:rsidRPr="00000000" w14:paraId="00000293">
      <w:pPr>
        <w:spacing w:after="200" w:line="360" w:lineRule="auto"/>
        <w:jc w:val="both"/>
        <w:rPr>
          <w:b w:val="1"/>
          <w:sz w:val="24"/>
          <w:szCs w:val="24"/>
        </w:rPr>
      </w:pPr>
      <w:bookmarkStart w:colFirst="0" w:colLast="0" w:name="_e60fqrvhl59z" w:id="87"/>
      <w:bookmarkEnd w:id="87"/>
      <w:r w:rsidDel="00000000" w:rsidR="00000000" w:rsidRPr="00000000">
        <w:rPr>
          <w:rtl w:val="0"/>
        </w:rPr>
      </w:r>
    </w:p>
    <w:p w:rsidR="00000000" w:rsidDel="00000000" w:rsidP="00000000" w:rsidRDefault="00000000" w:rsidRPr="00000000" w14:paraId="00000294">
      <w:pPr>
        <w:spacing w:after="200" w:line="360" w:lineRule="auto"/>
        <w:jc w:val="both"/>
        <w:rPr>
          <w:b w:val="1"/>
          <w:sz w:val="24"/>
          <w:szCs w:val="24"/>
        </w:rPr>
      </w:pPr>
      <w:bookmarkStart w:colFirst="0" w:colLast="0" w:name="_rtrwsew6j4r4" w:id="88"/>
      <w:bookmarkEnd w:id="88"/>
      <w:r w:rsidDel="00000000" w:rsidR="00000000" w:rsidRPr="00000000">
        <w:rPr>
          <w:rtl w:val="0"/>
        </w:rPr>
      </w:r>
    </w:p>
    <w:p w:rsidR="00000000" w:rsidDel="00000000" w:rsidP="00000000" w:rsidRDefault="00000000" w:rsidRPr="00000000" w14:paraId="00000295">
      <w:pPr>
        <w:spacing w:after="200" w:line="360" w:lineRule="auto"/>
        <w:jc w:val="both"/>
        <w:rPr>
          <w:b w:val="1"/>
          <w:sz w:val="24"/>
          <w:szCs w:val="24"/>
        </w:rPr>
      </w:pPr>
      <w:bookmarkStart w:colFirst="0" w:colLast="0" w:name="_jpjdcjyj11y4" w:id="89"/>
      <w:bookmarkEnd w:id="89"/>
      <w:r w:rsidDel="00000000" w:rsidR="00000000" w:rsidRPr="00000000">
        <w:rPr>
          <w:rtl w:val="0"/>
        </w:rPr>
      </w:r>
    </w:p>
    <w:p w:rsidR="00000000" w:rsidDel="00000000" w:rsidP="00000000" w:rsidRDefault="00000000" w:rsidRPr="00000000" w14:paraId="00000296">
      <w:pPr>
        <w:spacing w:after="200" w:line="360" w:lineRule="auto"/>
        <w:jc w:val="both"/>
        <w:rPr>
          <w:b w:val="1"/>
          <w:sz w:val="24"/>
          <w:szCs w:val="24"/>
        </w:rPr>
      </w:pPr>
      <w:bookmarkStart w:colFirst="0" w:colLast="0" w:name="_11vfybicqq17" w:id="90"/>
      <w:bookmarkEnd w:id="90"/>
      <w:r w:rsidDel="00000000" w:rsidR="00000000" w:rsidRPr="00000000">
        <w:rPr>
          <w:rtl w:val="0"/>
        </w:rPr>
      </w:r>
    </w:p>
    <w:p w:rsidR="00000000" w:rsidDel="00000000" w:rsidP="00000000" w:rsidRDefault="00000000" w:rsidRPr="00000000" w14:paraId="00000297">
      <w:pPr>
        <w:widowControl w:val="1"/>
        <w:spacing w:after="200" w:line="360" w:lineRule="auto"/>
        <w:jc w:val="both"/>
        <w:rPr>
          <w:i w:val="1"/>
          <w:sz w:val="2"/>
          <w:szCs w:val="2"/>
        </w:rPr>
      </w:pPr>
      <w:r w:rsidDel="00000000" w:rsidR="00000000" w:rsidRPr="00000000">
        <w:rPr>
          <w:rtl w:val="0"/>
        </w:rPr>
      </w:r>
    </w:p>
    <w:p w:rsidR="00000000" w:rsidDel="00000000" w:rsidP="00000000" w:rsidRDefault="00000000" w:rsidRPr="00000000" w14:paraId="00000298">
      <w:pPr>
        <w:widowControl w:val="1"/>
        <w:spacing w:after="200" w:line="360" w:lineRule="auto"/>
        <w:jc w:val="both"/>
        <w:rPr>
          <w:sz w:val="20"/>
          <w:szCs w:val="20"/>
        </w:rPr>
      </w:pPr>
      <w:r w:rsidDel="00000000" w:rsidR="00000000" w:rsidRPr="00000000">
        <w:rPr>
          <w:i w:val="1"/>
          <w:sz w:val="20"/>
          <w:szCs w:val="20"/>
          <w:rtl w:val="0"/>
        </w:rPr>
        <w:t xml:space="preserve">Nota:</w:t>
      </w:r>
      <w:r w:rsidDel="00000000" w:rsidR="00000000" w:rsidRPr="00000000">
        <w:rPr>
          <w:sz w:val="20"/>
          <w:szCs w:val="20"/>
          <w:rtl w:val="0"/>
        </w:rPr>
        <w:t xml:space="preserve"> Elaboración propia. El coeficiente de Spearman indica el grado de asociación entre la variable y la dimensión.</w:t>
      </w:r>
    </w:p>
    <w:p w:rsidR="00000000" w:rsidDel="00000000" w:rsidP="00000000" w:rsidRDefault="00000000" w:rsidRPr="00000000" w14:paraId="00000299">
      <w:pPr>
        <w:widowControl w:val="1"/>
        <w:spacing w:line="360" w:lineRule="auto"/>
        <w:jc w:val="both"/>
        <w:rPr>
          <w:sz w:val="24"/>
          <w:szCs w:val="24"/>
          <w:highlight w:val="white"/>
        </w:rPr>
      </w:pPr>
      <w:r w:rsidDel="00000000" w:rsidR="00000000" w:rsidRPr="00000000">
        <w:rPr>
          <w:sz w:val="24"/>
          <w:szCs w:val="24"/>
          <w:highlight w:val="white"/>
          <w:rtl w:val="0"/>
        </w:rPr>
        <w:t xml:space="preserve">La Tabla 10 presenta un coeficiente de correlación de Spearman de 0.747 entre el nivel de dependencia a las redes sociales y el bienestar emocional, con un valor de significancia bilateral menor a 0.001. Este resultado evidencia una relación positiva, fuerte y estadísticamente significativa entre ambas variables. Dado que un puntaje elevado en la escala de dependencia indica una mayor necesidad o hábito en el uso de redes sociales, y un puntaje bajo en bienestar emocional refleja mayores dificultades emocionales, esta correlación sugiere que, a mayor nivel de dependencia, los estudiantes universitarios tienden a experimentar un menor bienestar emocional. Por lo tanto, se valida la hipótesis alternativa (Ha) y se descarta la hipótesis nula (Ho), lo que respalda la existencia de una asociación significativa entre la dependencia a las redes sociales y el estado emocional de los jóvenes universitarios del distrito de Los Olivos durante el año 2025.</w:t>
      </w:r>
    </w:p>
    <w:p w:rsidR="00000000" w:rsidDel="00000000" w:rsidP="00000000" w:rsidRDefault="00000000" w:rsidRPr="00000000" w14:paraId="0000029A">
      <w:pPr>
        <w:widowControl w:val="1"/>
        <w:spacing w:line="360" w:lineRule="auto"/>
        <w:jc w:val="both"/>
        <w:rPr>
          <w:sz w:val="24"/>
          <w:szCs w:val="24"/>
        </w:rPr>
      </w:pPr>
      <w:r w:rsidDel="00000000" w:rsidR="00000000" w:rsidRPr="00000000">
        <w:rPr>
          <w:rtl w:val="0"/>
        </w:rPr>
      </w:r>
    </w:p>
    <w:p w:rsidR="00000000" w:rsidDel="00000000" w:rsidP="00000000" w:rsidRDefault="00000000" w:rsidRPr="00000000" w14:paraId="0000029B">
      <w:pPr>
        <w:spacing w:after="200" w:line="360" w:lineRule="auto"/>
        <w:jc w:val="both"/>
        <w:rPr>
          <w:b w:val="1"/>
          <w:sz w:val="24"/>
          <w:szCs w:val="24"/>
        </w:rPr>
      </w:pPr>
      <w:bookmarkStart w:colFirst="0" w:colLast="0" w:name="_ldbk21aedrot" w:id="91"/>
      <w:bookmarkEnd w:id="91"/>
      <w:r w:rsidDel="00000000" w:rsidR="00000000" w:rsidRPr="00000000">
        <w:rPr>
          <w:rtl w:val="0"/>
        </w:rPr>
      </w:r>
    </w:p>
    <w:p w:rsidR="00000000" w:rsidDel="00000000" w:rsidP="00000000" w:rsidRDefault="00000000" w:rsidRPr="00000000" w14:paraId="0000029C">
      <w:pPr>
        <w:pStyle w:val="Heading1"/>
        <w:spacing w:after="200" w:line="360" w:lineRule="auto"/>
        <w:jc w:val="both"/>
        <w:rPr/>
      </w:pPr>
      <w:bookmarkStart w:colFirst="0" w:colLast="0" w:name="_wffp9g3wk7sn" w:id="92"/>
      <w:bookmarkEnd w:id="92"/>
      <w:r w:rsidDel="00000000" w:rsidR="00000000" w:rsidRPr="00000000">
        <w:rPr>
          <w:rtl w:val="0"/>
        </w:rPr>
        <w:t xml:space="preserve">Tabla 11</w:t>
      </w:r>
    </w:p>
    <w:p w:rsidR="00000000" w:rsidDel="00000000" w:rsidP="00000000" w:rsidRDefault="00000000" w:rsidRPr="00000000" w14:paraId="0000029D">
      <w:pPr>
        <w:spacing w:after="200" w:lineRule="auto"/>
        <w:jc w:val="both"/>
        <w:rPr>
          <w:i w:val="1"/>
          <w:sz w:val="24"/>
          <w:szCs w:val="24"/>
        </w:rPr>
      </w:pPr>
      <w:r w:rsidDel="00000000" w:rsidR="00000000" w:rsidRPr="00000000">
        <w:rPr>
          <w:i w:val="1"/>
          <w:sz w:val="24"/>
          <w:szCs w:val="24"/>
          <w:rtl w:val="0"/>
        </w:rPr>
        <w:t xml:space="preserve">Correlación entre la variable de redes sociales la dimensión de ansiedad y depresión</w:t>
      </w:r>
    </w:p>
    <w:p w:rsidR="00000000" w:rsidDel="00000000" w:rsidP="00000000" w:rsidRDefault="00000000" w:rsidRPr="00000000" w14:paraId="0000029E">
      <w:pPr>
        <w:widowControl w:val="1"/>
        <w:spacing w:line="276" w:lineRule="auto"/>
        <w:rPr>
          <w:b w:val="1"/>
          <w:sz w:val="24"/>
          <w:szCs w:val="24"/>
        </w:rPr>
      </w:pPr>
      <w:r w:rsidDel="00000000" w:rsidR="00000000" w:rsidRPr="00000000">
        <w:rPr>
          <w:rtl w:val="0"/>
        </w:rPr>
      </w:r>
    </w:p>
    <w:p w:rsidR="00000000" w:rsidDel="00000000" w:rsidP="00000000" w:rsidRDefault="00000000" w:rsidRPr="00000000" w14:paraId="0000029F">
      <w:pPr>
        <w:widowControl w:val="1"/>
        <w:spacing w:line="276" w:lineRule="auto"/>
        <w:rPr>
          <w:sz w:val="24"/>
          <w:szCs w:val="24"/>
        </w:rPr>
      </w:pPr>
      <w:r w:rsidDel="00000000" w:rsidR="00000000" w:rsidRPr="00000000">
        <w:rPr>
          <w:rtl w:val="0"/>
        </w:rPr>
      </w:r>
    </w:p>
    <w:tbl>
      <w:tblPr>
        <w:tblStyle w:val="Table12"/>
        <w:tblpPr w:leftFromText="180" w:rightFromText="180" w:topFromText="180" w:bottomFromText="180" w:vertAnchor="text" w:horzAnchor="text" w:tblpX="847.0000000000005" w:tblpY="0"/>
        <w:tblW w:w="78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40"/>
        <w:gridCol w:w="1440"/>
        <w:gridCol w:w="1980"/>
        <w:gridCol w:w="1515"/>
        <w:gridCol w:w="1455"/>
        <w:tblGridChange w:id="0">
          <w:tblGrid>
            <w:gridCol w:w="1440"/>
            <w:gridCol w:w="1440"/>
            <w:gridCol w:w="1980"/>
            <w:gridCol w:w="1515"/>
            <w:gridCol w:w="1455"/>
          </w:tblGrid>
        </w:tblGridChange>
      </w:tblGrid>
      <w:tr>
        <w:trPr>
          <w:cantSplit w:val="0"/>
          <w:trHeight w:val="904.74609375" w:hRule="atLeast"/>
          <w:tblHeader w:val="0"/>
        </w:trPr>
        <w:tc>
          <w:tcPr>
            <w:gridSpan w:val="3"/>
            <w:tcBorders>
              <w:top w:color="000000" w:space="0" w:sz="0" w:val="nil"/>
              <w:left w:color="000000" w:space="0" w:sz="0" w:val="nil"/>
              <w:bottom w:color="000000" w:space="0" w:sz="6" w:val="single"/>
              <w:right w:color="000000" w:space="0" w:sz="0" w:val="nil"/>
            </w:tcBorders>
          </w:tcPr>
          <w:p w:rsidR="00000000" w:rsidDel="00000000" w:rsidP="00000000" w:rsidRDefault="00000000" w:rsidRPr="00000000" w14:paraId="000002A0">
            <w:pPr>
              <w:widowControl w:val="1"/>
              <w:spacing w:line="276" w:lineRule="auto"/>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6" w:val="single"/>
              <w:right w:color="000000" w:space="0" w:sz="0" w:val="nil"/>
            </w:tcBorders>
          </w:tcPr>
          <w:p w:rsidR="00000000" w:rsidDel="00000000" w:rsidP="00000000" w:rsidRDefault="00000000" w:rsidRPr="00000000" w14:paraId="000002A3">
            <w:pPr>
              <w:widowControl w:val="1"/>
              <w:spacing w:line="276" w:lineRule="auto"/>
              <w:jc w:val="center"/>
              <w:rPr>
                <w:sz w:val="24"/>
                <w:szCs w:val="24"/>
              </w:rPr>
            </w:pPr>
            <w:r w:rsidDel="00000000" w:rsidR="00000000" w:rsidRPr="00000000">
              <w:rPr>
                <w:sz w:val="24"/>
                <w:szCs w:val="24"/>
                <w:rtl w:val="0"/>
              </w:rPr>
              <w:t xml:space="preserve">Redes sociales</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2A4">
            <w:pPr>
              <w:widowControl w:val="1"/>
              <w:spacing w:line="276" w:lineRule="auto"/>
              <w:jc w:val="center"/>
              <w:rPr>
                <w:sz w:val="24"/>
                <w:szCs w:val="24"/>
              </w:rPr>
            </w:pPr>
            <w:r w:rsidDel="00000000" w:rsidR="00000000" w:rsidRPr="00000000">
              <w:rPr>
                <w:sz w:val="24"/>
                <w:szCs w:val="24"/>
                <w:rtl w:val="0"/>
              </w:rPr>
              <w:t xml:space="preserve">Ansiedad y depresión</w:t>
            </w:r>
          </w:p>
        </w:tc>
      </w:tr>
      <w:tr>
        <w:trPr>
          <w:cantSplit w:val="0"/>
          <w:trHeight w:val="600" w:hRule="atLeast"/>
          <w:tblHeader w:val="0"/>
        </w:trPr>
        <w:tc>
          <w:tcPr>
            <w:vMerge w:val="restart"/>
            <w:tcBorders>
              <w:top w:color="000000" w:space="0" w:sz="6" w:val="single"/>
              <w:left w:color="000000" w:space="0" w:sz="0" w:val="nil"/>
              <w:bottom w:color="000000" w:space="0" w:sz="5" w:val="single"/>
              <w:right w:color="000000" w:space="0" w:sz="0" w:val="nil"/>
            </w:tcBorders>
          </w:tcPr>
          <w:p w:rsidR="00000000" w:rsidDel="00000000" w:rsidP="00000000" w:rsidRDefault="00000000" w:rsidRPr="00000000" w14:paraId="000002A5">
            <w:pPr>
              <w:widowControl w:val="1"/>
              <w:spacing w:line="276" w:lineRule="auto"/>
              <w:rPr>
                <w:sz w:val="24"/>
                <w:szCs w:val="24"/>
              </w:rPr>
            </w:pPr>
            <w:r w:rsidDel="00000000" w:rsidR="00000000" w:rsidRPr="00000000">
              <w:rPr>
                <w:sz w:val="24"/>
                <w:szCs w:val="24"/>
                <w:rtl w:val="0"/>
              </w:rPr>
              <w:t xml:space="preserve">Rho de Spearman</w:t>
            </w:r>
          </w:p>
        </w:tc>
        <w:tc>
          <w:tcPr>
            <w:vMerge w:val="restart"/>
            <w:tcBorders>
              <w:top w:color="000000" w:space="0" w:sz="6" w:val="single"/>
              <w:left w:color="000000" w:space="0" w:sz="0" w:val="nil"/>
              <w:bottom w:color="000000" w:space="0" w:sz="0" w:val="nil"/>
              <w:right w:color="000000" w:space="0" w:sz="0" w:val="nil"/>
            </w:tcBorders>
          </w:tcPr>
          <w:p w:rsidR="00000000" w:rsidDel="00000000" w:rsidP="00000000" w:rsidRDefault="00000000" w:rsidRPr="00000000" w14:paraId="000002A6">
            <w:pPr>
              <w:widowControl w:val="1"/>
              <w:spacing w:line="276" w:lineRule="auto"/>
              <w:rPr>
                <w:sz w:val="24"/>
                <w:szCs w:val="24"/>
              </w:rPr>
            </w:pPr>
            <w:r w:rsidDel="00000000" w:rsidR="00000000" w:rsidRPr="00000000">
              <w:rPr>
                <w:sz w:val="24"/>
                <w:szCs w:val="24"/>
                <w:rtl w:val="0"/>
              </w:rPr>
              <w:t xml:space="preserve">Inteligencia emocional</w:t>
            </w:r>
          </w:p>
        </w:tc>
        <w:tc>
          <w:tcPr>
            <w:tcBorders>
              <w:top w:color="000000" w:space="0" w:sz="6" w:val="single"/>
              <w:left w:color="000000" w:space="0" w:sz="0" w:val="nil"/>
              <w:bottom w:color="000000" w:space="0" w:sz="0" w:val="nil"/>
              <w:right w:color="000000" w:space="0" w:sz="0" w:val="nil"/>
            </w:tcBorders>
          </w:tcPr>
          <w:p w:rsidR="00000000" w:rsidDel="00000000" w:rsidP="00000000" w:rsidRDefault="00000000" w:rsidRPr="00000000" w14:paraId="000002A7">
            <w:pPr>
              <w:widowControl w:val="1"/>
              <w:spacing w:line="276" w:lineRule="auto"/>
              <w:rPr>
                <w:sz w:val="24"/>
                <w:szCs w:val="24"/>
              </w:rPr>
            </w:pPr>
            <w:r w:rsidDel="00000000" w:rsidR="00000000" w:rsidRPr="00000000">
              <w:rPr>
                <w:sz w:val="24"/>
                <w:szCs w:val="24"/>
                <w:rtl w:val="0"/>
              </w:rPr>
              <w:t xml:space="preserve">Coeficiente de correlación</w:t>
            </w:r>
          </w:p>
        </w:tc>
        <w:tc>
          <w:tcPr>
            <w:tcBorders>
              <w:top w:color="000000" w:space="0" w:sz="6" w:val="single"/>
              <w:left w:color="000000" w:space="0" w:sz="0" w:val="nil"/>
              <w:bottom w:color="000000" w:space="0" w:sz="0" w:val="nil"/>
              <w:right w:color="000000" w:space="0" w:sz="0" w:val="nil"/>
            </w:tcBorders>
          </w:tcPr>
          <w:p w:rsidR="00000000" w:rsidDel="00000000" w:rsidP="00000000" w:rsidRDefault="00000000" w:rsidRPr="00000000" w14:paraId="000002A8">
            <w:pPr>
              <w:widowControl w:val="1"/>
              <w:spacing w:line="276" w:lineRule="auto"/>
              <w:jc w:val="right"/>
              <w:rPr>
                <w:sz w:val="24"/>
                <w:szCs w:val="24"/>
              </w:rPr>
            </w:pPr>
            <w:r w:rsidDel="00000000" w:rsidR="00000000" w:rsidRPr="00000000">
              <w:rPr>
                <w:sz w:val="24"/>
                <w:szCs w:val="24"/>
                <w:rtl w:val="0"/>
              </w:rPr>
              <w:t xml:space="preserve">1.000</w:t>
            </w:r>
          </w:p>
        </w:tc>
        <w:tc>
          <w:tcPr>
            <w:tcBorders>
              <w:top w:color="000000" w:space="0" w:sz="8" w:val="single"/>
              <w:left w:color="000000" w:space="0" w:sz="0" w:val="nil"/>
              <w:bottom w:color="000000" w:space="0" w:sz="0" w:val="nil"/>
              <w:right w:color="000000" w:space="0" w:sz="0" w:val="nil"/>
            </w:tcBorders>
          </w:tcPr>
          <w:p w:rsidR="00000000" w:rsidDel="00000000" w:rsidP="00000000" w:rsidRDefault="00000000" w:rsidRPr="00000000" w14:paraId="000002A9">
            <w:pPr>
              <w:widowControl w:val="1"/>
              <w:spacing w:line="349.09090909090907" w:lineRule="auto"/>
              <w:ind w:left="60" w:right="60" w:firstLine="0"/>
              <w:jc w:val="right"/>
              <w:rPr>
                <w:sz w:val="24"/>
                <w:szCs w:val="24"/>
              </w:rPr>
            </w:pPr>
            <w:r w:rsidDel="00000000" w:rsidR="00000000" w:rsidRPr="00000000">
              <w:rPr>
                <w:sz w:val="24"/>
                <w:szCs w:val="24"/>
                <w:rtl w:val="0"/>
              </w:rPr>
              <w:t xml:space="preserve">,786</w:t>
            </w:r>
            <w:r w:rsidDel="00000000" w:rsidR="00000000" w:rsidRPr="00000000">
              <w:rPr>
                <w:sz w:val="24"/>
                <w:szCs w:val="24"/>
                <w:vertAlign w:val="superscript"/>
                <w:rtl w:val="0"/>
              </w:rPr>
              <w:t xml:space="preserve">**</w:t>
            </w:r>
            <w:r w:rsidDel="00000000" w:rsidR="00000000" w:rsidRPr="00000000">
              <w:rPr>
                <w:rtl w:val="0"/>
              </w:rPr>
            </w:r>
          </w:p>
        </w:tc>
      </w:tr>
      <w:tr>
        <w:trPr>
          <w:cantSplit w:val="0"/>
          <w:trHeight w:val="465" w:hRule="atLeast"/>
          <w:tblHeader w:val="0"/>
        </w:trPr>
        <w:tc>
          <w:tcPr>
            <w:vMerge w:val="continue"/>
            <w:tcBorders>
              <w:top w:color="000000" w:space="0" w:sz="5" w:val="single"/>
              <w:left w:color="000000" w:space="0" w:sz="0" w:val="nil"/>
              <w:bottom w:color="000000" w:space="0" w:sz="5" w:val="single"/>
              <w:right w:color="000000" w:space="0" w:sz="0" w:val="nil"/>
            </w:tcBorders>
          </w:tcPr>
          <w:p w:rsidR="00000000" w:rsidDel="00000000" w:rsidP="00000000" w:rsidRDefault="00000000" w:rsidRPr="00000000" w14:paraId="000002AA">
            <w:pPr>
              <w:widowControl w:val="1"/>
              <w:spacing w:line="276" w:lineRule="auto"/>
              <w:rPr>
                <w:sz w:val="24"/>
                <w:szCs w:val="24"/>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AB">
            <w:pPr>
              <w:widowControl w:val="1"/>
              <w:spacing w:line="276" w:lineRule="auto"/>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AC">
            <w:pPr>
              <w:widowControl w:val="1"/>
              <w:spacing w:line="276" w:lineRule="auto"/>
              <w:rPr>
                <w:sz w:val="24"/>
                <w:szCs w:val="24"/>
              </w:rPr>
            </w:pPr>
            <w:r w:rsidDel="00000000" w:rsidR="00000000" w:rsidRPr="00000000">
              <w:rPr>
                <w:sz w:val="24"/>
                <w:szCs w:val="24"/>
                <w:rtl w:val="0"/>
              </w:rPr>
              <w:t xml:space="preserve">Sig. (bilateral)</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AD">
            <w:pPr>
              <w:widowControl w:val="1"/>
              <w:spacing w:line="276" w:lineRule="auto"/>
              <w:jc w:val="right"/>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AE">
            <w:pPr>
              <w:widowControl w:val="1"/>
              <w:spacing w:line="276" w:lineRule="auto"/>
              <w:jc w:val="right"/>
              <w:rPr>
                <w:sz w:val="30"/>
                <w:szCs w:val="30"/>
              </w:rPr>
            </w:pPr>
            <w:r w:rsidDel="00000000" w:rsidR="00000000" w:rsidRPr="00000000">
              <w:rPr>
                <w:sz w:val="24"/>
                <w:szCs w:val="24"/>
                <w:rtl w:val="0"/>
              </w:rPr>
              <w:t xml:space="preserve">&lt;,001</w:t>
            </w:r>
            <w:r w:rsidDel="00000000" w:rsidR="00000000" w:rsidRPr="00000000">
              <w:rPr>
                <w:rtl w:val="0"/>
              </w:rPr>
            </w:r>
          </w:p>
        </w:tc>
      </w:tr>
      <w:tr>
        <w:trPr>
          <w:cantSplit w:val="0"/>
          <w:trHeight w:val="227.373046875" w:hRule="atLeast"/>
          <w:tblHeader w:val="0"/>
        </w:trPr>
        <w:tc>
          <w:tcPr>
            <w:vMerge w:val="continue"/>
            <w:tcBorders>
              <w:top w:color="000000" w:space="0" w:sz="5" w:val="single"/>
              <w:left w:color="000000" w:space="0" w:sz="0" w:val="nil"/>
              <w:bottom w:color="000000" w:space="0" w:sz="5" w:val="single"/>
              <w:right w:color="000000" w:space="0" w:sz="0" w:val="nil"/>
            </w:tcBorders>
          </w:tcPr>
          <w:p w:rsidR="00000000" w:rsidDel="00000000" w:rsidP="00000000" w:rsidRDefault="00000000" w:rsidRPr="00000000" w14:paraId="000002AF">
            <w:pPr>
              <w:widowControl w:val="1"/>
              <w:spacing w:line="276" w:lineRule="auto"/>
              <w:rPr>
                <w:sz w:val="24"/>
                <w:szCs w:val="24"/>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B0">
            <w:pPr>
              <w:widowControl w:val="1"/>
              <w:spacing w:line="276" w:lineRule="auto"/>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B1">
            <w:pPr>
              <w:widowControl w:val="1"/>
              <w:spacing w:line="276" w:lineRule="auto"/>
              <w:rPr>
                <w:sz w:val="24"/>
                <w:szCs w:val="24"/>
              </w:rPr>
            </w:pPr>
            <w:r w:rsidDel="00000000" w:rsidR="00000000" w:rsidRPr="00000000">
              <w:rPr>
                <w:sz w:val="24"/>
                <w:szCs w:val="24"/>
                <w:rtl w:val="0"/>
              </w:rPr>
              <w:t xml:space="preserve">N</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B2">
            <w:pPr>
              <w:widowControl w:val="1"/>
              <w:spacing w:line="276" w:lineRule="auto"/>
              <w:jc w:val="right"/>
              <w:rPr>
                <w:sz w:val="24"/>
                <w:szCs w:val="24"/>
              </w:rPr>
            </w:pPr>
            <w:r w:rsidDel="00000000" w:rsidR="00000000" w:rsidRPr="00000000">
              <w:rPr>
                <w:sz w:val="24"/>
                <w:szCs w:val="24"/>
                <w:rtl w:val="0"/>
              </w:rPr>
              <w:t xml:space="preserve">108</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B3">
            <w:pPr>
              <w:widowControl w:val="1"/>
              <w:spacing w:line="276" w:lineRule="auto"/>
              <w:jc w:val="right"/>
              <w:rPr>
                <w:sz w:val="24"/>
                <w:szCs w:val="24"/>
              </w:rPr>
            </w:pPr>
            <w:r w:rsidDel="00000000" w:rsidR="00000000" w:rsidRPr="00000000">
              <w:rPr>
                <w:sz w:val="24"/>
                <w:szCs w:val="24"/>
                <w:rtl w:val="0"/>
              </w:rPr>
              <w:t xml:space="preserve">108</w:t>
            </w:r>
          </w:p>
        </w:tc>
      </w:tr>
      <w:tr>
        <w:trPr>
          <w:cantSplit w:val="0"/>
          <w:trHeight w:val="735" w:hRule="atLeast"/>
          <w:tblHeader w:val="0"/>
        </w:trPr>
        <w:tc>
          <w:tcPr>
            <w:vMerge w:val="continue"/>
            <w:tcBorders>
              <w:top w:color="000000" w:space="0" w:sz="5" w:val="single"/>
              <w:left w:color="000000" w:space="0" w:sz="0" w:val="nil"/>
              <w:bottom w:color="000000" w:space="0" w:sz="5" w:val="single"/>
              <w:right w:color="000000" w:space="0" w:sz="0" w:val="nil"/>
            </w:tcBorders>
          </w:tcPr>
          <w:p w:rsidR="00000000" w:rsidDel="00000000" w:rsidP="00000000" w:rsidRDefault="00000000" w:rsidRPr="00000000" w14:paraId="000002B4">
            <w:pPr>
              <w:widowControl w:val="1"/>
              <w:spacing w:line="276" w:lineRule="auto"/>
              <w:rPr>
                <w:sz w:val="24"/>
                <w:szCs w:val="24"/>
              </w:rPr>
            </w:pPr>
            <w:r w:rsidDel="00000000" w:rsidR="00000000" w:rsidRPr="00000000">
              <w:rPr>
                <w:rtl w:val="0"/>
              </w:rPr>
            </w:r>
          </w:p>
        </w:tc>
        <w:tc>
          <w:tcPr>
            <w:vMerge w:val="restart"/>
            <w:tcBorders>
              <w:top w:color="000000" w:space="0" w:sz="0" w:val="nil"/>
              <w:left w:color="000000" w:space="0" w:sz="0" w:val="nil"/>
              <w:bottom w:color="000000" w:space="0" w:sz="5" w:val="single"/>
              <w:right w:color="000000" w:space="0" w:sz="0" w:val="nil"/>
            </w:tcBorders>
          </w:tcPr>
          <w:p w:rsidR="00000000" w:rsidDel="00000000" w:rsidP="00000000" w:rsidRDefault="00000000" w:rsidRPr="00000000" w14:paraId="000002B5">
            <w:pPr>
              <w:widowControl w:val="1"/>
              <w:spacing w:line="276" w:lineRule="auto"/>
              <w:rPr>
                <w:sz w:val="24"/>
                <w:szCs w:val="24"/>
              </w:rPr>
            </w:pPr>
            <w:r w:rsidDel="00000000" w:rsidR="00000000" w:rsidRPr="00000000">
              <w:rPr>
                <w:sz w:val="24"/>
                <w:szCs w:val="24"/>
                <w:rtl w:val="0"/>
              </w:rPr>
              <w:t xml:space="preserve">Violencia familiar</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B6">
            <w:pPr>
              <w:widowControl w:val="1"/>
              <w:spacing w:line="276" w:lineRule="auto"/>
              <w:rPr>
                <w:sz w:val="24"/>
                <w:szCs w:val="24"/>
              </w:rPr>
            </w:pPr>
            <w:r w:rsidDel="00000000" w:rsidR="00000000" w:rsidRPr="00000000">
              <w:rPr>
                <w:sz w:val="24"/>
                <w:szCs w:val="24"/>
                <w:rtl w:val="0"/>
              </w:rPr>
              <w:t xml:space="preserve">Coeficiente de correlación</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B7">
            <w:pPr>
              <w:widowControl w:val="1"/>
              <w:spacing w:line="349.09090909090907" w:lineRule="auto"/>
              <w:ind w:left="60" w:right="60" w:firstLine="0"/>
              <w:jc w:val="right"/>
              <w:rPr>
                <w:sz w:val="24"/>
                <w:szCs w:val="24"/>
              </w:rPr>
            </w:pPr>
            <w:r w:rsidDel="00000000" w:rsidR="00000000" w:rsidRPr="00000000">
              <w:rPr>
                <w:sz w:val="24"/>
                <w:szCs w:val="24"/>
                <w:rtl w:val="0"/>
              </w:rPr>
              <w:t xml:space="preserve">,786</w:t>
            </w:r>
            <w:r w:rsidDel="00000000" w:rsidR="00000000" w:rsidRPr="00000000">
              <w:rPr>
                <w:sz w:val="24"/>
                <w:szCs w:val="24"/>
                <w:vertAlign w:val="superscript"/>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B8">
            <w:pPr>
              <w:widowControl w:val="1"/>
              <w:spacing w:line="276" w:lineRule="auto"/>
              <w:jc w:val="right"/>
              <w:rPr>
                <w:sz w:val="24"/>
                <w:szCs w:val="24"/>
              </w:rPr>
            </w:pPr>
            <w:r w:rsidDel="00000000" w:rsidR="00000000" w:rsidRPr="00000000">
              <w:rPr>
                <w:sz w:val="24"/>
                <w:szCs w:val="24"/>
                <w:rtl w:val="0"/>
              </w:rPr>
              <w:t xml:space="preserve">1.000</w:t>
            </w:r>
          </w:p>
        </w:tc>
      </w:tr>
      <w:tr>
        <w:trPr>
          <w:cantSplit w:val="0"/>
          <w:trHeight w:val="482.373046875" w:hRule="atLeast"/>
          <w:tblHeader w:val="0"/>
        </w:trPr>
        <w:tc>
          <w:tcPr>
            <w:vMerge w:val="continue"/>
            <w:tcBorders>
              <w:top w:color="000000" w:space="0" w:sz="5" w:val="single"/>
              <w:left w:color="000000" w:space="0" w:sz="0" w:val="nil"/>
              <w:bottom w:color="000000" w:space="0" w:sz="5" w:val="single"/>
              <w:right w:color="000000" w:space="0" w:sz="0" w:val="nil"/>
            </w:tcBorders>
          </w:tcPr>
          <w:p w:rsidR="00000000" w:rsidDel="00000000" w:rsidP="00000000" w:rsidRDefault="00000000" w:rsidRPr="00000000" w14:paraId="000002B9">
            <w:pPr>
              <w:widowControl w:val="1"/>
              <w:spacing w:line="276" w:lineRule="auto"/>
              <w:rPr>
                <w:sz w:val="24"/>
                <w:szCs w:val="24"/>
              </w:rPr>
            </w:pPr>
            <w:r w:rsidDel="00000000" w:rsidR="00000000" w:rsidRPr="00000000">
              <w:rPr>
                <w:rtl w:val="0"/>
              </w:rPr>
            </w:r>
          </w:p>
        </w:tc>
        <w:tc>
          <w:tcPr>
            <w:vMerge w:val="continue"/>
            <w:tcBorders>
              <w:top w:color="000000" w:space="0" w:sz="5" w:val="single"/>
              <w:left w:color="000000" w:space="0" w:sz="0" w:val="nil"/>
              <w:bottom w:color="000000" w:space="0" w:sz="5" w:val="single"/>
              <w:right w:color="000000" w:space="0" w:sz="0" w:val="nil"/>
            </w:tcBorders>
          </w:tcPr>
          <w:p w:rsidR="00000000" w:rsidDel="00000000" w:rsidP="00000000" w:rsidRDefault="00000000" w:rsidRPr="00000000" w14:paraId="000002BA">
            <w:pPr>
              <w:widowControl w:val="1"/>
              <w:spacing w:line="276" w:lineRule="auto"/>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BB">
            <w:pPr>
              <w:widowControl w:val="1"/>
              <w:spacing w:line="276" w:lineRule="auto"/>
              <w:rPr>
                <w:sz w:val="24"/>
                <w:szCs w:val="24"/>
              </w:rPr>
            </w:pPr>
            <w:r w:rsidDel="00000000" w:rsidR="00000000" w:rsidRPr="00000000">
              <w:rPr>
                <w:sz w:val="24"/>
                <w:szCs w:val="24"/>
                <w:rtl w:val="0"/>
              </w:rPr>
              <w:t xml:space="preserve">Sig. (bilateral)</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BC">
            <w:pPr>
              <w:widowControl w:val="1"/>
              <w:spacing w:line="276" w:lineRule="auto"/>
              <w:jc w:val="right"/>
              <w:rPr>
                <w:sz w:val="24"/>
                <w:szCs w:val="24"/>
              </w:rPr>
            </w:pPr>
            <w:r w:rsidDel="00000000" w:rsidR="00000000" w:rsidRPr="00000000">
              <w:rPr>
                <w:sz w:val="24"/>
                <w:szCs w:val="24"/>
                <w:rtl w:val="0"/>
              </w:rPr>
              <w:t xml:space="preserve">&lt;,001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BD">
            <w:pPr>
              <w:widowControl w:val="1"/>
              <w:spacing w:line="276" w:lineRule="auto"/>
              <w:jc w:val="right"/>
              <w:rPr>
                <w:sz w:val="24"/>
                <w:szCs w:val="24"/>
              </w:rPr>
            </w:pPr>
            <w:r w:rsidDel="00000000" w:rsidR="00000000" w:rsidRPr="00000000">
              <w:rPr>
                <w:rtl w:val="0"/>
              </w:rPr>
            </w:r>
          </w:p>
        </w:tc>
      </w:tr>
      <w:tr>
        <w:trPr>
          <w:cantSplit w:val="0"/>
          <w:trHeight w:val="500" w:hRule="atLeast"/>
          <w:tblHeader w:val="0"/>
        </w:trPr>
        <w:tc>
          <w:tcPr>
            <w:vMerge w:val="continue"/>
            <w:tcBorders>
              <w:top w:color="000000" w:space="0" w:sz="5" w:val="single"/>
              <w:left w:color="000000" w:space="0" w:sz="0" w:val="nil"/>
              <w:bottom w:color="000000" w:space="0" w:sz="5" w:val="single"/>
              <w:right w:color="000000" w:space="0" w:sz="0" w:val="nil"/>
            </w:tcBorders>
          </w:tcPr>
          <w:p w:rsidR="00000000" w:rsidDel="00000000" w:rsidP="00000000" w:rsidRDefault="00000000" w:rsidRPr="00000000" w14:paraId="000002BE">
            <w:pPr>
              <w:widowControl w:val="1"/>
              <w:spacing w:line="276" w:lineRule="auto"/>
              <w:rPr>
                <w:sz w:val="24"/>
                <w:szCs w:val="24"/>
              </w:rPr>
            </w:pPr>
            <w:r w:rsidDel="00000000" w:rsidR="00000000" w:rsidRPr="00000000">
              <w:rPr>
                <w:rtl w:val="0"/>
              </w:rPr>
            </w:r>
          </w:p>
        </w:tc>
        <w:tc>
          <w:tcPr>
            <w:vMerge w:val="continue"/>
            <w:tcBorders>
              <w:top w:color="000000" w:space="0" w:sz="5" w:val="single"/>
              <w:left w:color="000000" w:space="0" w:sz="0" w:val="nil"/>
              <w:bottom w:color="000000" w:space="0" w:sz="5" w:val="single"/>
              <w:right w:color="000000" w:space="0" w:sz="0" w:val="nil"/>
            </w:tcBorders>
          </w:tcPr>
          <w:p w:rsidR="00000000" w:rsidDel="00000000" w:rsidP="00000000" w:rsidRDefault="00000000" w:rsidRPr="00000000" w14:paraId="000002BF">
            <w:pPr>
              <w:widowControl w:val="1"/>
              <w:spacing w:line="276" w:lineRule="auto"/>
              <w:rPr>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Pr>
          <w:p w:rsidR="00000000" w:rsidDel="00000000" w:rsidP="00000000" w:rsidRDefault="00000000" w:rsidRPr="00000000" w14:paraId="000002C0">
            <w:pPr>
              <w:widowControl w:val="1"/>
              <w:spacing w:line="276" w:lineRule="auto"/>
              <w:rPr>
                <w:sz w:val="24"/>
                <w:szCs w:val="24"/>
              </w:rPr>
            </w:pPr>
            <w:r w:rsidDel="00000000" w:rsidR="00000000" w:rsidRPr="00000000">
              <w:rPr>
                <w:sz w:val="24"/>
                <w:szCs w:val="24"/>
                <w:rtl w:val="0"/>
              </w:rPr>
              <w:t xml:space="preserve">N</w:t>
            </w:r>
          </w:p>
        </w:tc>
        <w:tc>
          <w:tcPr>
            <w:tcBorders>
              <w:top w:color="000000" w:space="0" w:sz="0" w:val="nil"/>
              <w:left w:color="000000" w:space="0" w:sz="0" w:val="nil"/>
              <w:bottom w:color="000000" w:space="0" w:sz="6" w:val="single"/>
              <w:right w:color="000000" w:space="0" w:sz="0" w:val="nil"/>
            </w:tcBorders>
          </w:tcPr>
          <w:p w:rsidR="00000000" w:rsidDel="00000000" w:rsidP="00000000" w:rsidRDefault="00000000" w:rsidRPr="00000000" w14:paraId="000002C1">
            <w:pPr>
              <w:widowControl w:val="1"/>
              <w:spacing w:line="276" w:lineRule="auto"/>
              <w:jc w:val="right"/>
              <w:rPr>
                <w:sz w:val="24"/>
                <w:szCs w:val="24"/>
              </w:rPr>
            </w:pPr>
            <w:r w:rsidDel="00000000" w:rsidR="00000000" w:rsidRPr="00000000">
              <w:rPr>
                <w:sz w:val="24"/>
                <w:szCs w:val="24"/>
                <w:rtl w:val="0"/>
              </w:rPr>
              <w:t xml:space="preserve">108</w:t>
            </w:r>
          </w:p>
        </w:tc>
        <w:tc>
          <w:tcPr>
            <w:tcBorders>
              <w:top w:color="000000" w:space="0" w:sz="0" w:val="nil"/>
              <w:left w:color="000000" w:space="0" w:sz="0" w:val="nil"/>
              <w:bottom w:color="000000" w:space="0" w:sz="6" w:val="single"/>
              <w:right w:color="000000" w:space="0" w:sz="0" w:val="nil"/>
            </w:tcBorders>
          </w:tcPr>
          <w:p w:rsidR="00000000" w:rsidDel="00000000" w:rsidP="00000000" w:rsidRDefault="00000000" w:rsidRPr="00000000" w14:paraId="000002C2">
            <w:pPr>
              <w:widowControl w:val="1"/>
              <w:spacing w:line="276" w:lineRule="auto"/>
              <w:jc w:val="right"/>
              <w:rPr>
                <w:sz w:val="24"/>
                <w:szCs w:val="24"/>
              </w:rPr>
            </w:pPr>
            <w:r w:rsidDel="00000000" w:rsidR="00000000" w:rsidRPr="00000000">
              <w:rPr>
                <w:sz w:val="24"/>
                <w:szCs w:val="24"/>
                <w:rtl w:val="0"/>
              </w:rPr>
              <w:t xml:space="preserve">108</w:t>
            </w:r>
          </w:p>
        </w:tc>
      </w:tr>
      <w:tr>
        <w:trPr>
          <w:cantSplit w:val="0"/>
          <w:trHeight w:val="657.6416015625" w:hRule="atLeast"/>
          <w:tblHeader w:val="0"/>
        </w:trPr>
        <w:tc>
          <w:tcPr>
            <w:gridSpan w:val="5"/>
            <w:tcBorders>
              <w:top w:color="000000" w:space="0" w:sz="5" w:val="single"/>
              <w:left w:color="000000" w:space="0" w:sz="0" w:val="nil"/>
              <w:bottom w:color="000000" w:space="0" w:sz="0" w:val="nil"/>
              <w:right w:color="000000" w:space="0" w:sz="0" w:val="nil"/>
            </w:tcBorders>
          </w:tcPr>
          <w:p w:rsidR="00000000" w:rsidDel="00000000" w:rsidP="00000000" w:rsidRDefault="00000000" w:rsidRPr="00000000" w14:paraId="000002C3">
            <w:pPr>
              <w:widowControl w:val="1"/>
              <w:spacing w:line="276" w:lineRule="auto"/>
              <w:rPr>
                <w:sz w:val="28"/>
                <w:szCs w:val="28"/>
              </w:rPr>
            </w:pPr>
            <w:r w:rsidDel="00000000" w:rsidR="00000000" w:rsidRPr="00000000">
              <w:rPr>
                <w:sz w:val="24"/>
                <w:szCs w:val="24"/>
                <w:rtl w:val="0"/>
              </w:rPr>
              <w:t xml:space="preserve">*. La correlación es significativa en el nivel 0,01 (bilateral).</w:t>
            </w:r>
            <w:r w:rsidDel="00000000" w:rsidR="00000000" w:rsidRPr="00000000">
              <w:rPr>
                <w:rtl w:val="0"/>
              </w:rPr>
            </w:r>
          </w:p>
        </w:tc>
      </w:tr>
    </w:tbl>
    <w:p w:rsidR="00000000" w:rsidDel="00000000" w:rsidP="00000000" w:rsidRDefault="00000000" w:rsidRPr="00000000" w14:paraId="000002C8">
      <w:pPr>
        <w:widowControl w:val="1"/>
        <w:spacing w:line="276" w:lineRule="auto"/>
        <w:rPr>
          <w:sz w:val="24"/>
          <w:szCs w:val="24"/>
        </w:rPr>
      </w:pPr>
      <w:r w:rsidDel="00000000" w:rsidR="00000000" w:rsidRPr="00000000">
        <w:rPr>
          <w:rtl w:val="0"/>
        </w:rPr>
      </w:r>
    </w:p>
    <w:p w:rsidR="00000000" w:rsidDel="00000000" w:rsidP="00000000" w:rsidRDefault="00000000" w:rsidRPr="00000000" w14:paraId="000002C9">
      <w:pPr>
        <w:widowControl w:val="1"/>
        <w:spacing w:line="360" w:lineRule="auto"/>
        <w:jc w:val="both"/>
        <w:rPr>
          <w:sz w:val="24"/>
          <w:szCs w:val="24"/>
        </w:rPr>
      </w:pPr>
      <w:r w:rsidDel="00000000" w:rsidR="00000000" w:rsidRPr="00000000">
        <w:rPr>
          <w:rtl w:val="0"/>
        </w:rPr>
      </w:r>
    </w:p>
    <w:p w:rsidR="00000000" w:rsidDel="00000000" w:rsidP="00000000" w:rsidRDefault="00000000" w:rsidRPr="00000000" w14:paraId="000002CA">
      <w:pPr>
        <w:widowControl w:val="1"/>
        <w:spacing w:line="360" w:lineRule="auto"/>
        <w:jc w:val="both"/>
        <w:rPr>
          <w:b w:val="1"/>
          <w:sz w:val="24"/>
          <w:szCs w:val="24"/>
        </w:rPr>
      </w:pPr>
      <w:r w:rsidDel="00000000" w:rsidR="00000000" w:rsidRPr="00000000">
        <w:rPr>
          <w:rtl w:val="0"/>
        </w:rPr>
      </w:r>
    </w:p>
    <w:p w:rsidR="00000000" w:rsidDel="00000000" w:rsidP="00000000" w:rsidRDefault="00000000" w:rsidRPr="00000000" w14:paraId="000002CB">
      <w:pPr>
        <w:widowControl w:val="1"/>
        <w:spacing w:line="360" w:lineRule="auto"/>
        <w:jc w:val="both"/>
        <w:rPr>
          <w:b w:val="1"/>
          <w:sz w:val="24"/>
          <w:szCs w:val="24"/>
        </w:rPr>
      </w:pPr>
      <w:r w:rsidDel="00000000" w:rsidR="00000000" w:rsidRPr="00000000">
        <w:rPr>
          <w:rtl w:val="0"/>
        </w:rPr>
      </w:r>
    </w:p>
    <w:p w:rsidR="00000000" w:rsidDel="00000000" w:rsidP="00000000" w:rsidRDefault="00000000" w:rsidRPr="00000000" w14:paraId="000002CC">
      <w:pPr>
        <w:widowControl w:val="1"/>
        <w:spacing w:line="360" w:lineRule="auto"/>
        <w:jc w:val="both"/>
        <w:rPr>
          <w:b w:val="1"/>
          <w:sz w:val="24"/>
          <w:szCs w:val="24"/>
        </w:rPr>
      </w:pPr>
      <w:r w:rsidDel="00000000" w:rsidR="00000000" w:rsidRPr="00000000">
        <w:rPr>
          <w:rtl w:val="0"/>
        </w:rPr>
      </w:r>
    </w:p>
    <w:p w:rsidR="00000000" w:rsidDel="00000000" w:rsidP="00000000" w:rsidRDefault="00000000" w:rsidRPr="00000000" w14:paraId="000002CD">
      <w:pPr>
        <w:widowControl w:val="1"/>
        <w:spacing w:line="360" w:lineRule="auto"/>
        <w:jc w:val="both"/>
        <w:rPr>
          <w:b w:val="1"/>
          <w:sz w:val="24"/>
          <w:szCs w:val="24"/>
        </w:rPr>
      </w:pPr>
      <w:r w:rsidDel="00000000" w:rsidR="00000000" w:rsidRPr="00000000">
        <w:rPr>
          <w:rtl w:val="0"/>
        </w:rPr>
      </w:r>
    </w:p>
    <w:p w:rsidR="00000000" w:rsidDel="00000000" w:rsidP="00000000" w:rsidRDefault="00000000" w:rsidRPr="00000000" w14:paraId="000002CE">
      <w:pPr>
        <w:widowControl w:val="1"/>
        <w:spacing w:line="360" w:lineRule="auto"/>
        <w:jc w:val="both"/>
        <w:rPr>
          <w:b w:val="1"/>
          <w:sz w:val="24"/>
          <w:szCs w:val="24"/>
        </w:rPr>
      </w:pPr>
      <w:r w:rsidDel="00000000" w:rsidR="00000000" w:rsidRPr="00000000">
        <w:rPr>
          <w:rtl w:val="0"/>
        </w:rPr>
      </w:r>
    </w:p>
    <w:p w:rsidR="00000000" w:rsidDel="00000000" w:rsidP="00000000" w:rsidRDefault="00000000" w:rsidRPr="00000000" w14:paraId="000002CF">
      <w:pPr>
        <w:spacing w:after="200" w:line="360" w:lineRule="auto"/>
        <w:jc w:val="both"/>
        <w:rPr>
          <w:b w:val="1"/>
          <w:sz w:val="24"/>
          <w:szCs w:val="24"/>
        </w:rPr>
      </w:pPr>
      <w:bookmarkStart w:colFirst="0" w:colLast="0" w:name="_rv6kyis9wf3w" w:id="93"/>
      <w:bookmarkEnd w:id="93"/>
      <w:r w:rsidDel="00000000" w:rsidR="00000000" w:rsidRPr="00000000">
        <w:rPr>
          <w:rtl w:val="0"/>
        </w:rPr>
      </w:r>
    </w:p>
    <w:p w:rsidR="00000000" w:rsidDel="00000000" w:rsidP="00000000" w:rsidRDefault="00000000" w:rsidRPr="00000000" w14:paraId="000002D0">
      <w:pPr>
        <w:spacing w:after="200" w:line="360" w:lineRule="auto"/>
        <w:jc w:val="both"/>
        <w:rPr>
          <w:b w:val="1"/>
          <w:sz w:val="24"/>
          <w:szCs w:val="24"/>
        </w:rPr>
      </w:pPr>
      <w:bookmarkStart w:colFirst="0" w:colLast="0" w:name="_7jxznr5hw29f" w:id="94"/>
      <w:bookmarkEnd w:id="94"/>
      <w:r w:rsidDel="00000000" w:rsidR="00000000" w:rsidRPr="00000000">
        <w:rPr>
          <w:rtl w:val="0"/>
        </w:rPr>
      </w:r>
    </w:p>
    <w:p w:rsidR="00000000" w:rsidDel="00000000" w:rsidP="00000000" w:rsidRDefault="00000000" w:rsidRPr="00000000" w14:paraId="000002D1">
      <w:pPr>
        <w:spacing w:after="200" w:line="360" w:lineRule="auto"/>
        <w:jc w:val="both"/>
        <w:rPr>
          <w:b w:val="1"/>
          <w:sz w:val="24"/>
          <w:szCs w:val="24"/>
        </w:rPr>
      </w:pPr>
      <w:bookmarkStart w:colFirst="0" w:colLast="0" w:name="_pnrp0bofgrqh" w:id="95"/>
      <w:bookmarkEnd w:id="95"/>
      <w:r w:rsidDel="00000000" w:rsidR="00000000" w:rsidRPr="00000000">
        <w:rPr>
          <w:rtl w:val="0"/>
        </w:rPr>
      </w:r>
    </w:p>
    <w:p w:rsidR="00000000" w:rsidDel="00000000" w:rsidP="00000000" w:rsidRDefault="00000000" w:rsidRPr="00000000" w14:paraId="000002D2">
      <w:pPr>
        <w:spacing w:after="200" w:line="360" w:lineRule="auto"/>
        <w:jc w:val="both"/>
        <w:rPr>
          <w:b w:val="1"/>
          <w:sz w:val="24"/>
          <w:szCs w:val="24"/>
        </w:rPr>
      </w:pPr>
      <w:bookmarkStart w:colFirst="0" w:colLast="0" w:name="_xywpac3tgsk9" w:id="96"/>
      <w:bookmarkEnd w:id="96"/>
      <w:r w:rsidDel="00000000" w:rsidR="00000000" w:rsidRPr="00000000">
        <w:rPr>
          <w:rtl w:val="0"/>
        </w:rPr>
      </w:r>
    </w:p>
    <w:p w:rsidR="00000000" w:rsidDel="00000000" w:rsidP="00000000" w:rsidRDefault="00000000" w:rsidRPr="00000000" w14:paraId="000002D3">
      <w:pPr>
        <w:spacing w:after="200" w:line="360" w:lineRule="auto"/>
        <w:jc w:val="both"/>
        <w:rPr>
          <w:b w:val="1"/>
          <w:sz w:val="6"/>
          <w:szCs w:val="6"/>
        </w:rPr>
      </w:pPr>
      <w:bookmarkStart w:colFirst="0" w:colLast="0" w:name="_1vdkvrn0usqm" w:id="97"/>
      <w:bookmarkEnd w:id="97"/>
      <w:r w:rsidDel="00000000" w:rsidR="00000000" w:rsidRPr="00000000">
        <w:rPr>
          <w:rtl w:val="0"/>
        </w:rPr>
      </w:r>
    </w:p>
    <w:p w:rsidR="00000000" w:rsidDel="00000000" w:rsidP="00000000" w:rsidRDefault="00000000" w:rsidRPr="00000000" w14:paraId="000002D4">
      <w:pPr>
        <w:widowControl w:val="1"/>
        <w:spacing w:after="200" w:line="360" w:lineRule="auto"/>
        <w:jc w:val="both"/>
        <w:rPr>
          <w:sz w:val="20"/>
          <w:szCs w:val="20"/>
        </w:rPr>
      </w:pPr>
      <w:r w:rsidDel="00000000" w:rsidR="00000000" w:rsidRPr="00000000">
        <w:rPr>
          <w:i w:val="1"/>
          <w:sz w:val="20"/>
          <w:szCs w:val="20"/>
          <w:rtl w:val="0"/>
        </w:rPr>
        <w:t xml:space="preserve">Nota:</w:t>
      </w:r>
      <w:r w:rsidDel="00000000" w:rsidR="00000000" w:rsidRPr="00000000">
        <w:rPr>
          <w:sz w:val="20"/>
          <w:szCs w:val="20"/>
          <w:rtl w:val="0"/>
        </w:rPr>
        <w:t xml:space="preserve">Elaboración propia. El coeficiente de Spearman indica el grado de asociación entre la variable y la dimensión.</w:t>
      </w:r>
    </w:p>
    <w:p w:rsidR="00000000" w:rsidDel="00000000" w:rsidP="00000000" w:rsidRDefault="00000000" w:rsidRPr="00000000" w14:paraId="000002D5">
      <w:pPr>
        <w:widowControl w:val="1"/>
        <w:spacing w:line="360" w:lineRule="auto"/>
        <w:jc w:val="both"/>
        <w:rPr>
          <w:sz w:val="24"/>
          <w:szCs w:val="24"/>
          <w:highlight w:val="white"/>
        </w:rPr>
      </w:pPr>
      <w:r w:rsidDel="00000000" w:rsidR="00000000" w:rsidRPr="00000000">
        <w:rPr>
          <w:sz w:val="24"/>
          <w:szCs w:val="24"/>
          <w:highlight w:val="white"/>
          <w:rtl w:val="0"/>
        </w:rPr>
        <w:t xml:space="preserve">La Tabla 11 expone los resultados obtenidos mediante la correlación de Spearman aplicada al uso de redes sociales y los niveles de ansiedad y depresión en una muestra conformada por 108 estudiantes universitarios. Se evidenció un coeficiente de correlación de 0.786, con un nivel de significancia inferior a 0.001, lo que revela una relación positiva, fuerte y estadísticamente significativa entre ambas variables. En otras palabras, un mayor uso de redes sociales se asocia con un incremento en los niveles de ansiedad y depresión en los participantes. Estos resultados respaldan la existencia de un vínculo directo entre el uso de estas plataformas y el malestar emocional, cumpliendo así con el objetivo específico de examinar dicha relación en la muestra estudiada.</w:t>
      </w:r>
    </w:p>
    <w:p w:rsidR="00000000" w:rsidDel="00000000" w:rsidP="00000000" w:rsidRDefault="00000000" w:rsidRPr="00000000" w14:paraId="000002D6">
      <w:pPr>
        <w:widowControl w:val="1"/>
        <w:spacing w:line="360" w:lineRule="auto"/>
        <w:jc w:val="both"/>
        <w:rPr>
          <w:sz w:val="24"/>
          <w:szCs w:val="24"/>
        </w:rPr>
      </w:pPr>
      <w:r w:rsidDel="00000000" w:rsidR="00000000" w:rsidRPr="00000000">
        <w:rPr>
          <w:rtl w:val="0"/>
        </w:rPr>
      </w:r>
    </w:p>
    <w:p w:rsidR="00000000" w:rsidDel="00000000" w:rsidP="00000000" w:rsidRDefault="00000000" w:rsidRPr="00000000" w14:paraId="000002D7">
      <w:pPr>
        <w:spacing w:after="200" w:line="360" w:lineRule="auto"/>
        <w:jc w:val="both"/>
        <w:rPr>
          <w:sz w:val="24"/>
          <w:szCs w:val="24"/>
        </w:rPr>
      </w:pPr>
      <w:bookmarkStart w:colFirst="0" w:colLast="0" w:name="_2vf9wbksg81i" w:id="98"/>
      <w:bookmarkEnd w:id="98"/>
      <w:r w:rsidDel="00000000" w:rsidR="00000000" w:rsidRPr="00000000">
        <w:rPr>
          <w:rtl w:val="0"/>
        </w:rPr>
      </w:r>
    </w:p>
    <w:p w:rsidR="00000000" w:rsidDel="00000000" w:rsidP="00000000" w:rsidRDefault="00000000" w:rsidRPr="00000000" w14:paraId="000002D8">
      <w:pPr>
        <w:spacing w:after="200" w:line="360" w:lineRule="auto"/>
        <w:jc w:val="both"/>
        <w:rPr>
          <w:sz w:val="24"/>
          <w:szCs w:val="24"/>
        </w:rPr>
      </w:pPr>
      <w:bookmarkStart w:colFirst="0" w:colLast="0" w:name="_2dkyg8hxdpe" w:id="99"/>
      <w:bookmarkEnd w:id="99"/>
      <w:r w:rsidDel="00000000" w:rsidR="00000000" w:rsidRPr="00000000">
        <w:rPr>
          <w:rtl w:val="0"/>
        </w:rPr>
      </w:r>
    </w:p>
    <w:p w:rsidR="00000000" w:rsidDel="00000000" w:rsidP="00000000" w:rsidRDefault="00000000" w:rsidRPr="00000000" w14:paraId="000002D9">
      <w:pPr>
        <w:pStyle w:val="Heading1"/>
        <w:spacing w:after="200" w:line="360" w:lineRule="auto"/>
        <w:jc w:val="both"/>
        <w:rPr/>
      </w:pPr>
      <w:bookmarkStart w:colFirst="0" w:colLast="0" w:name="_rsts4579eiyw" w:id="100"/>
      <w:bookmarkEnd w:id="100"/>
      <w:r w:rsidDel="00000000" w:rsidR="00000000" w:rsidRPr="00000000">
        <w:rPr>
          <w:rtl w:val="0"/>
        </w:rPr>
        <w:t xml:space="preserve">Tabla 12</w:t>
      </w:r>
    </w:p>
    <w:p w:rsidR="00000000" w:rsidDel="00000000" w:rsidP="00000000" w:rsidRDefault="00000000" w:rsidRPr="00000000" w14:paraId="000002DA">
      <w:pPr>
        <w:spacing w:after="200" w:lineRule="auto"/>
        <w:jc w:val="both"/>
        <w:rPr>
          <w:i w:val="1"/>
          <w:sz w:val="24"/>
          <w:szCs w:val="24"/>
        </w:rPr>
      </w:pPr>
      <w:r w:rsidDel="00000000" w:rsidR="00000000" w:rsidRPr="00000000">
        <w:rPr>
          <w:i w:val="1"/>
          <w:sz w:val="24"/>
          <w:szCs w:val="24"/>
          <w:rtl w:val="0"/>
        </w:rPr>
        <w:t xml:space="preserve">Correlación entre la variable de redes sociales y, autoestima y relaciones interpersonales </w:t>
      </w:r>
    </w:p>
    <w:p w:rsidR="00000000" w:rsidDel="00000000" w:rsidP="00000000" w:rsidRDefault="00000000" w:rsidRPr="00000000" w14:paraId="000002DB">
      <w:pPr>
        <w:widowControl w:val="1"/>
        <w:spacing w:line="276" w:lineRule="auto"/>
        <w:rPr>
          <w:sz w:val="24"/>
          <w:szCs w:val="24"/>
        </w:rPr>
      </w:pPr>
      <w:r w:rsidDel="00000000" w:rsidR="00000000" w:rsidRPr="00000000">
        <w:rPr>
          <w:rtl w:val="0"/>
        </w:rPr>
      </w:r>
    </w:p>
    <w:tbl>
      <w:tblPr>
        <w:tblStyle w:val="Table13"/>
        <w:tblpPr w:leftFromText="180" w:rightFromText="180" w:topFromText="180" w:bottomFromText="180" w:vertAnchor="text" w:horzAnchor="text" w:tblpX="817.0000000000005" w:tblpY="0"/>
        <w:tblW w:w="83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40"/>
        <w:gridCol w:w="1440"/>
        <w:gridCol w:w="1980"/>
        <w:gridCol w:w="1515"/>
        <w:gridCol w:w="1995"/>
        <w:tblGridChange w:id="0">
          <w:tblGrid>
            <w:gridCol w:w="1440"/>
            <w:gridCol w:w="1440"/>
            <w:gridCol w:w="1980"/>
            <w:gridCol w:w="1515"/>
            <w:gridCol w:w="1995"/>
          </w:tblGrid>
        </w:tblGridChange>
      </w:tblGrid>
      <w:tr>
        <w:trPr>
          <w:cantSplit w:val="0"/>
          <w:trHeight w:val="904.74609375" w:hRule="atLeast"/>
          <w:tblHeader w:val="0"/>
        </w:trPr>
        <w:tc>
          <w:tcPr>
            <w:gridSpan w:val="3"/>
            <w:tcBorders>
              <w:top w:color="000000" w:space="0" w:sz="0" w:val="nil"/>
              <w:left w:color="000000" w:space="0" w:sz="0" w:val="nil"/>
              <w:bottom w:color="000000" w:space="0" w:sz="6" w:val="single"/>
              <w:right w:color="000000" w:space="0" w:sz="0" w:val="nil"/>
            </w:tcBorders>
          </w:tcPr>
          <w:p w:rsidR="00000000" w:rsidDel="00000000" w:rsidP="00000000" w:rsidRDefault="00000000" w:rsidRPr="00000000" w14:paraId="000002DC">
            <w:pPr>
              <w:widowControl w:val="1"/>
              <w:spacing w:line="276" w:lineRule="auto"/>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6" w:val="single"/>
              <w:right w:color="000000" w:space="0" w:sz="0" w:val="nil"/>
            </w:tcBorders>
          </w:tcPr>
          <w:p w:rsidR="00000000" w:rsidDel="00000000" w:rsidP="00000000" w:rsidRDefault="00000000" w:rsidRPr="00000000" w14:paraId="000002DF">
            <w:pPr>
              <w:widowControl w:val="1"/>
              <w:spacing w:line="276" w:lineRule="auto"/>
              <w:jc w:val="center"/>
              <w:rPr>
                <w:sz w:val="24"/>
                <w:szCs w:val="24"/>
              </w:rPr>
            </w:pPr>
            <w:r w:rsidDel="00000000" w:rsidR="00000000" w:rsidRPr="00000000">
              <w:rPr>
                <w:sz w:val="24"/>
                <w:szCs w:val="24"/>
                <w:rtl w:val="0"/>
              </w:rPr>
              <w:t xml:space="preserve">Redes sociales</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2E0">
            <w:pPr>
              <w:widowControl w:val="1"/>
              <w:spacing w:line="276" w:lineRule="auto"/>
              <w:jc w:val="center"/>
              <w:rPr>
                <w:sz w:val="24"/>
                <w:szCs w:val="24"/>
              </w:rPr>
            </w:pPr>
            <w:r w:rsidDel="00000000" w:rsidR="00000000" w:rsidRPr="00000000">
              <w:rPr>
                <w:sz w:val="24"/>
                <w:szCs w:val="24"/>
                <w:rtl w:val="0"/>
              </w:rPr>
              <w:t xml:space="preserve">Autoestima y relaciones interpersonales</w:t>
            </w:r>
          </w:p>
        </w:tc>
      </w:tr>
      <w:tr>
        <w:trPr>
          <w:cantSplit w:val="0"/>
          <w:trHeight w:val="600" w:hRule="atLeast"/>
          <w:tblHeader w:val="0"/>
        </w:trPr>
        <w:tc>
          <w:tcPr>
            <w:vMerge w:val="restart"/>
            <w:tcBorders>
              <w:top w:color="000000" w:space="0" w:sz="6" w:val="single"/>
              <w:left w:color="000000" w:space="0" w:sz="0" w:val="nil"/>
              <w:bottom w:color="000000" w:space="0" w:sz="5" w:val="single"/>
              <w:right w:color="000000" w:space="0" w:sz="0" w:val="nil"/>
            </w:tcBorders>
          </w:tcPr>
          <w:p w:rsidR="00000000" w:rsidDel="00000000" w:rsidP="00000000" w:rsidRDefault="00000000" w:rsidRPr="00000000" w14:paraId="000002E1">
            <w:pPr>
              <w:widowControl w:val="1"/>
              <w:spacing w:line="276" w:lineRule="auto"/>
              <w:rPr>
                <w:sz w:val="24"/>
                <w:szCs w:val="24"/>
              </w:rPr>
            </w:pPr>
            <w:r w:rsidDel="00000000" w:rsidR="00000000" w:rsidRPr="00000000">
              <w:rPr>
                <w:sz w:val="24"/>
                <w:szCs w:val="24"/>
                <w:rtl w:val="0"/>
              </w:rPr>
              <w:t xml:space="preserve">Rho de Spearman</w:t>
            </w:r>
          </w:p>
        </w:tc>
        <w:tc>
          <w:tcPr>
            <w:vMerge w:val="restart"/>
            <w:tcBorders>
              <w:top w:color="000000" w:space="0" w:sz="6" w:val="single"/>
              <w:left w:color="000000" w:space="0" w:sz="0" w:val="nil"/>
              <w:bottom w:color="000000" w:space="0" w:sz="0" w:val="nil"/>
              <w:right w:color="000000" w:space="0" w:sz="0" w:val="nil"/>
            </w:tcBorders>
          </w:tcPr>
          <w:p w:rsidR="00000000" w:rsidDel="00000000" w:rsidP="00000000" w:rsidRDefault="00000000" w:rsidRPr="00000000" w14:paraId="000002E2">
            <w:pPr>
              <w:widowControl w:val="1"/>
              <w:spacing w:line="276" w:lineRule="auto"/>
              <w:rPr>
                <w:sz w:val="24"/>
                <w:szCs w:val="24"/>
              </w:rPr>
            </w:pPr>
            <w:r w:rsidDel="00000000" w:rsidR="00000000" w:rsidRPr="00000000">
              <w:rPr>
                <w:sz w:val="24"/>
                <w:szCs w:val="24"/>
                <w:rtl w:val="0"/>
              </w:rPr>
              <w:t xml:space="preserve">Inteligencia emocional</w:t>
            </w:r>
          </w:p>
        </w:tc>
        <w:tc>
          <w:tcPr>
            <w:tcBorders>
              <w:top w:color="000000" w:space="0" w:sz="6" w:val="single"/>
              <w:left w:color="000000" w:space="0" w:sz="0" w:val="nil"/>
              <w:bottom w:color="000000" w:space="0" w:sz="0" w:val="nil"/>
              <w:right w:color="000000" w:space="0" w:sz="0" w:val="nil"/>
            </w:tcBorders>
          </w:tcPr>
          <w:p w:rsidR="00000000" w:rsidDel="00000000" w:rsidP="00000000" w:rsidRDefault="00000000" w:rsidRPr="00000000" w14:paraId="000002E3">
            <w:pPr>
              <w:widowControl w:val="1"/>
              <w:spacing w:line="276" w:lineRule="auto"/>
              <w:rPr>
                <w:sz w:val="24"/>
                <w:szCs w:val="24"/>
              </w:rPr>
            </w:pPr>
            <w:r w:rsidDel="00000000" w:rsidR="00000000" w:rsidRPr="00000000">
              <w:rPr>
                <w:sz w:val="24"/>
                <w:szCs w:val="24"/>
                <w:rtl w:val="0"/>
              </w:rPr>
              <w:t xml:space="preserve">Coeficiente de correlación</w:t>
            </w:r>
          </w:p>
        </w:tc>
        <w:tc>
          <w:tcPr>
            <w:tcBorders>
              <w:top w:color="000000" w:space="0" w:sz="6" w:val="single"/>
              <w:left w:color="000000" w:space="0" w:sz="0" w:val="nil"/>
              <w:bottom w:color="000000" w:space="0" w:sz="0" w:val="nil"/>
              <w:right w:color="000000" w:space="0" w:sz="0" w:val="nil"/>
            </w:tcBorders>
          </w:tcPr>
          <w:p w:rsidR="00000000" w:rsidDel="00000000" w:rsidP="00000000" w:rsidRDefault="00000000" w:rsidRPr="00000000" w14:paraId="000002E4">
            <w:pPr>
              <w:widowControl w:val="1"/>
              <w:spacing w:line="276" w:lineRule="auto"/>
              <w:jc w:val="right"/>
              <w:rPr>
                <w:sz w:val="24"/>
                <w:szCs w:val="24"/>
              </w:rPr>
            </w:pPr>
            <w:r w:rsidDel="00000000" w:rsidR="00000000" w:rsidRPr="00000000">
              <w:rPr>
                <w:sz w:val="24"/>
                <w:szCs w:val="24"/>
                <w:rtl w:val="0"/>
              </w:rPr>
              <w:t xml:space="preserve">1.000</w:t>
            </w:r>
          </w:p>
        </w:tc>
        <w:tc>
          <w:tcPr>
            <w:tcBorders>
              <w:top w:color="000000" w:space="0" w:sz="8" w:val="single"/>
              <w:left w:color="000000" w:space="0" w:sz="0" w:val="nil"/>
              <w:bottom w:color="000000" w:space="0" w:sz="0" w:val="nil"/>
              <w:right w:color="000000" w:space="0" w:sz="0" w:val="nil"/>
            </w:tcBorders>
          </w:tcPr>
          <w:p w:rsidR="00000000" w:rsidDel="00000000" w:rsidP="00000000" w:rsidRDefault="00000000" w:rsidRPr="00000000" w14:paraId="000002E5">
            <w:pPr>
              <w:widowControl w:val="1"/>
              <w:spacing w:line="349.09090909090907" w:lineRule="auto"/>
              <w:ind w:left="60" w:right="60" w:firstLine="0"/>
              <w:jc w:val="right"/>
              <w:rPr>
                <w:sz w:val="24"/>
                <w:szCs w:val="24"/>
              </w:rPr>
            </w:pPr>
            <w:r w:rsidDel="00000000" w:rsidR="00000000" w:rsidRPr="00000000">
              <w:rPr>
                <w:sz w:val="24"/>
                <w:szCs w:val="24"/>
                <w:rtl w:val="0"/>
              </w:rPr>
              <w:t xml:space="preserve">-,279</w:t>
            </w:r>
            <w:r w:rsidDel="00000000" w:rsidR="00000000" w:rsidRPr="00000000">
              <w:rPr>
                <w:sz w:val="24"/>
                <w:szCs w:val="24"/>
                <w:vertAlign w:val="superscript"/>
                <w:rtl w:val="0"/>
              </w:rPr>
              <w:t xml:space="preserve">**</w:t>
            </w:r>
            <w:r w:rsidDel="00000000" w:rsidR="00000000" w:rsidRPr="00000000">
              <w:rPr>
                <w:rtl w:val="0"/>
              </w:rPr>
            </w:r>
          </w:p>
        </w:tc>
      </w:tr>
      <w:tr>
        <w:trPr>
          <w:cantSplit w:val="0"/>
          <w:trHeight w:val="465" w:hRule="atLeast"/>
          <w:tblHeader w:val="0"/>
        </w:trPr>
        <w:tc>
          <w:tcPr>
            <w:vMerge w:val="continue"/>
            <w:tcBorders>
              <w:top w:color="000000" w:space="0" w:sz="5" w:val="single"/>
              <w:left w:color="000000" w:space="0" w:sz="0" w:val="nil"/>
              <w:bottom w:color="000000" w:space="0" w:sz="5" w:val="single"/>
              <w:right w:color="000000" w:space="0" w:sz="0" w:val="nil"/>
            </w:tcBorders>
          </w:tcPr>
          <w:p w:rsidR="00000000" w:rsidDel="00000000" w:rsidP="00000000" w:rsidRDefault="00000000" w:rsidRPr="00000000" w14:paraId="000002E6">
            <w:pPr>
              <w:widowControl w:val="1"/>
              <w:spacing w:line="276" w:lineRule="auto"/>
              <w:rPr>
                <w:sz w:val="24"/>
                <w:szCs w:val="24"/>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E7">
            <w:pPr>
              <w:widowControl w:val="1"/>
              <w:spacing w:line="276" w:lineRule="auto"/>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E8">
            <w:pPr>
              <w:widowControl w:val="1"/>
              <w:spacing w:line="276" w:lineRule="auto"/>
              <w:rPr>
                <w:sz w:val="24"/>
                <w:szCs w:val="24"/>
              </w:rPr>
            </w:pPr>
            <w:r w:rsidDel="00000000" w:rsidR="00000000" w:rsidRPr="00000000">
              <w:rPr>
                <w:sz w:val="24"/>
                <w:szCs w:val="24"/>
                <w:rtl w:val="0"/>
              </w:rPr>
              <w:t xml:space="preserve">Sig. (bilateral)</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E9">
            <w:pPr>
              <w:widowControl w:val="1"/>
              <w:spacing w:line="276" w:lineRule="auto"/>
              <w:jc w:val="right"/>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EA">
            <w:pPr>
              <w:widowControl w:val="1"/>
              <w:spacing w:line="276" w:lineRule="auto"/>
              <w:jc w:val="right"/>
              <w:rPr>
                <w:sz w:val="30"/>
                <w:szCs w:val="30"/>
              </w:rPr>
            </w:pPr>
            <w:r w:rsidDel="00000000" w:rsidR="00000000" w:rsidRPr="00000000">
              <w:rPr>
                <w:sz w:val="24"/>
                <w:szCs w:val="24"/>
                <w:rtl w:val="0"/>
              </w:rPr>
              <w:t xml:space="preserve">,003</w:t>
            </w:r>
            <w:r w:rsidDel="00000000" w:rsidR="00000000" w:rsidRPr="00000000">
              <w:rPr>
                <w:rtl w:val="0"/>
              </w:rPr>
            </w:r>
          </w:p>
        </w:tc>
      </w:tr>
      <w:tr>
        <w:trPr>
          <w:cantSplit w:val="0"/>
          <w:trHeight w:val="227.373046875" w:hRule="atLeast"/>
          <w:tblHeader w:val="0"/>
        </w:trPr>
        <w:tc>
          <w:tcPr>
            <w:vMerge w:val="continue"/>
            <w:tcBorders>
              <w:top w:color="000000" w:space="0" w:sz="5" w:val="single"/>
              <w:left w:color="000000" w:space="0" w:sz="0" w:val="nil"/>
              <w:bottom w:color="000000" w:space="0" w:sz="5" w:val="single"/>
              <w:right w:color="000000" w:space="0" w:sz="0" w:val="nil"/>
            </w:tcBorders>
          </w:tcPr>
          <w:p w:rsidR="00000000" w:rsidDel="00000000" w:rsidP="00000000" w:rsidRDefault="00000000" w:rsidRPr="00000000" w14:paraId="000002EB">
            <w:pPr>
              <w:widowControl w:val="1"/>
              <w:spacing w:line="276" w:lineRule="auto"/>
              <w:rPr>
                <w:sz w:val="24"/>
                <w:szCs w:val="24"/>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EC">
            <w:pPr>
              <w:widowControl w:val="1"/>
              <w:spacing w:line="276" w:lineRule="auto"/>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ED">
            <w:pPr>
              <w:widowControl w:val="1"/>
              <w:spacing w:line="276" w:lineRule="auto"/>
              <w:rPr>
                <w:sz w:val="24"/>
                <w:szCs w:val="24"/>
              </w:rPr>
            </w:pPr>
            <w:r w:rsidDel="00000000" w:rsidR="00000000" w:rsidRPr="00000000">
              <w:rPr>
                <w:sz w:val="24"/>
                <w:szCs w:val="24"/>
                <w:rtl w:val="0"/>
              </w:rPr>
              <w:t xml:space="preserve">N</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EE">
            <w:pPr>
              <w:widowControl w:val="1"/>
              <w:spacing w:line="276" w:lineRule="auto"/>
              <w:jc w:val="right"/>
              <w:rPr>
                <w:sz w:val="24"/>
                <w:szCs w:val="24"/>
              </w:rPr>
            </w:pPr>
            <w:r w:rsidDel="00000000" w:rsidR="00000000" w:rsidRPr="00000000">
              <w:rPr>
                <w:sz w:val="24"/>
                <w:szCs w:val="24"/>
                <w:rtl w:val="0"/>
              </w:rPr>
              <w:t xml:space="preserve">108</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EF">
            <w:pPr>
              <w:widowControl w:val="1"/>
              <w:spacing w:line="276" w:lineRule="auto"/>
              <w:jc w:val="right"/>
              <w:rPr>
                <w:sz w:val="24"/>
                <w:szCs w:val="24"/>
              </w:rPr>
            </w:pPr>
            <w:r w:rsidDel="00000000" w:rsidR="00000000" w:rsidRPr="00000000">
              <w:rPr>
                <w:sz w:val="24"/>
                <w:szCs w:val="24"/>
                <w:rtl w:val="0"/>
              </w:rPr>
              <w:t xml:space="preserve">108</w:t>
            </w:r>
          </w:p>
        </w:tc>
      </w:tr>
      <w:tr>
        <w:trPr>
          <w:cantSplit w:val="0"/>
          <w:trHeight w:val="735" w:hRule="atLeast"/>
          <w:tblHeader w:val="0"/>
        </w:trPr>
        <w:tc>
          <w:tcPr>
            <w:vMerge w:val="continue"/>
            <w:tcBorders>
              <w:top w:color="000000" w:space="0" w:sz="5" w:val="single"/>
              <w:left w:color="000000" w:space="0" w:sz="0" w:val="nil"/>
              <w:bottom w:color="000000" w:space="0" w:sz="5" w:val="single"/>
              <w:right w:color="000000" w:space="0" w:sz="0" w:val="nil"/>
            </w:tcBorders>
          </w:tcPr>
          <w:p w:rsidR="00000000" w:rsidDel="00000000" w:rsidP="00000000" w:rsidRDefault="00000000" w:rsidRPr="00000000" w14:paraId="000002F0">
            <w:pPr>
              <w:widowControl w:val="1"/>
              <w:spacing w:line="276" w:lineRule="auto"/>
              <w:rPr>
                <w:sz w:val="24"/>
                <w:szCs w:val="24"/>
              </w:rPr>
            </w:pPr>
            <w:r w:rsidDel="00000000" w:rsidR="00000000" w:rsidRPr="00000000">
              <w:rPr>
                <w:rtl w:val="0"/>
              </w:rPr>
            </w:r>
          </w:p>
        </w:tc>
        <w:tc>
          <w:tcPr>
            <w:vMerge w:val="restart"/>
            <w:tcBorders>
              <w:top w:color="000000" w:space="0" w:sz="0" w:val="nil"/>
              <w:left w:color="000000" w:space="0" w:sz="0" w:val="nil"/>
              <w:bottom w:color="000000" w:space="0" w:sz="5" w:val="single"/>
              <w:right w:color="000000" w:space="0" w:sz="0" w:val="nil"/>
            </w:tcBorders>
          </w:tcPr>
          <w:p w:rsidR="00000000" w:rsidDel="00000000" w:rsidP="00000000" w:rsidRDefault="00000000" w:rsidRPr="00000000" w14:paraId="000002F1">
            <w:pPr>
              <w:widowControl w:val="1"/>
              <w:spacing w:line="276" w:lineRule="auto"/>
              <w:rPr>
                <w:sz w:val="24"/>
                <w:szCs w:val="24"/>
              </w:rPr>
            </w:pPr>
            <w:r w:rsidDel="00000000" w:rsidR="00000000" w:rsidRPr="00000000">
              <w:rPr>
                <w:sz w:val="24"/>
                <w:szCs w:val="24"/>
                <w:rtl w:val="0"/>
              </w:rPr>
              <w:t xml:space="preserve">Violencia familiar</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F2">
            <w:pPr>
              <w:widowControl w:val="1"/>
              <w:spacing w:line="276" w:lineRule="auto"/>
              <w:rPr>
                <w:sz w:val="24"/>
                <w:szCs w:val="24"/>
              </w:rPr>
            </w:pPr>
            <w:r w:rsidDel="00000000" w:rsidR="00000000" w:rsidRPr="00000000">
              <w:rPr>
                <w:sz w:val="24"/>
                <w:szCs w:val="24"/>
                <w:rtl w:val="0"/>
              </w:rPr>
              <w:t xml:space="preserve">Coeficiente de correlación</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F3">
            <w:pPr>
              <w:widowControl w:val="1"/>
              <w:spacing w:line="349.09090909090907" w:lineRule="auto"/>
              <w:ind w:left="60" w:right="60" w:firstLine="0"/>
              <w:jc w:val="right"/>
              <w:rPr>
                <w:sz w:val="24"/>
                <w:szCs w:val="24"/>
              </w:rPr>
            </w:pPr>
            <w:r w:rsidDel="00000000" w:rsidR="00000000" w:rsidRPr="00000000">
              <w:rPr>
                <w:sz w:val="24"/>
                <w:szCs w:val="24"/>
                <w:rtl w:val="0"/>
              </w:rPr>
              <w:t xml:space="preserve">-,279</w:t>
            </w:r>
            <w:r w:rsidDel="00000000" w:rsidR="00000000" w:rsidRPr="00000000">
              <w:rPr>
                <w:sz w:val="24"/>
                <w:szCs w:val="24"/>
                <w:vertAlign w:val="superscript"/>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F4">
            <w:pPr>
              <w:widowControl w:val="1"/>
              <w:spacing w:line="276" w:lineRule="auto"/>
              <w:jc w:val="right"/>
              <w:rPr>
                <w:sz w:val="24"/>
                <w:szCs w:val="24"/>
              </w:rPr>
            </w:pPr>
            <w:r w:rsidDel="00000000" w:rsidR="00000000" w:rsidRPr="00000000">
              <w:rPr>
                <w:sz w:val="24"/>
                <w:szCs w:val="24"/>
                <w:rtl w:val="0"/>
              </w:rPr>
              <w:t xml:space="preserve">1.000</w:t>
            </w:r>
          </w:p>
        </w:tc>
      </w:tr>
      <w:tr>
        <w:trPr>
          <w:cantSplit w:val="0"/>
          <w:trHeight w:val="482.373046875" w:hRule="atLeast"/>
          <w:tblHeader w:val="0"/>
        </w:trPr>
        <w:tc>
          <w:tcPr>
            <w:vMerge w:val="continue"/>
            <w:tcBorders>
              <w:top w:color="000000" w:space="0" w:sz="5" w:val="single"/>
              <w:left w:color="000000" w:space="0" w:sz="0" w:val="nil"/>
              <w:bottom w:color="000000" w:space="0" w:sz="5" w:val="single"/>
              <w:right w:color="000000" w:space="0" w:sz="0" w:val="nil"/>
            </w:tcBorders>
          </w:tcPr>
          <w:p w:rsidR="00000000" w:rsidDel="00000000" w:rsidP="00000000" w:rsidRDefault="00000000" w:rsidRPr="00000000" w14:paraId="000002F5">
            <w:pPr>
              <w:widowControl w:val="1"/>
              <w:spacing w:line="276" w:lineRule="auto"/>
              <w:rPr>
                <w:sz w:val="24"/>
                <w:szCs w:val="24"/>
              </w:rPr>
            </w:pPr>
            <w:r w:rsidDel="00000000" w:rsidR="00000000" w:rsidRPr="00000000">
              <w:rPr>
                <w:rtl w:val="0"/>
              </w:rPr>
            </w:r>
          </w:p>
        </w:tc>
        <w:tc>
          <w:tcPr>
            <w:vMerge w:val="continue"/>
            <w:tcBorders>
              <w:top w:color="000000" w:space="0" w:sz="5" w:val="single"/>
              <w:left w:color="000000" w:space="0" w:sz="0" w:val="nil"/>
              <w:bottom w:color="000000" w:space="0" w:sz="5" w:val="single"/>
              <w:right w:color="000000" w:space="0" w:sz="0" w:val="nil"/>
            </w:tcBorders>
          </w:tcPr>
          <w:p w:rsidR="00000000" w:rsidDel="00000000" w:rsidP="00000000" w:rsidRDefault="00000000" w:rsidRPr="00000000" w14:paraId="000002F6">
            <w:pPr>
              <w:widowControl w:val="1"/>
              <w:spacing w:line="276" w:lineRule="auto"/>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F7">
            <w:pPr>
              <w:widowControl w:val="1"/>
              <w:spacing w:line="276" w:lineRule="auto"/>
              <w:rPr>
                <w:sz w:val="24"/>
                <w:szCs w:val="24"/>
              </w:rPr>
            </w:pPr>
            <w:r w:rsidDel="00000000" w:rsidR="00000000" w:rsidRPr="00000000">
              <w:rPr>
                <w:sz w:val="24"/>
                <w:szCs w:val="24"/>
                <w:rtl w:val="0"/>
              </w:rPr>
              <w:t xml:space="preserve">Sig. (bilateral)</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F8">
            <w:pPr>
              <w:widowControl w:val="1"/>
              <w:spacing w:line="276" w:lineRule="auto"/>
              <w:jc w:val="right"/>
              <w:rPr>
                <w:sz w:val="24"/>
                <w:szCs w:val="24"/>
              </w:rPr>
            </w:pPr>
            <w:r w:rsidDel="00000000" w:rsidR="00000000" w:rsidRPr="00000000">
              <w:rPr>
                <w:sz w:val="24"/>
                <w:szCs w:val="24"/>
                <w:rtl w:val="0"/>
              </w:rPr>
              <w:t xml:space="preserve">,003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F9">
            <w:pPr>
              <w:widowControl w:val="1"/>
              <w:spacing w:line="276" w:lineRule="auto"/>
              <w:jc w:val="right"/>
              <w:rPr>
                <w:sz w:val="24"/>
                <w:szCs w:val="24"/>
              </w:rPr>
            </w:pPr>
            <w:r w:rsidDel="00000000" w:rsidR="00000000" w:rsidRPr="00000000">
              <w:rPr>
                <w:rtl w:val="0"/>
              </w:rPr>
            </w:r>
          </w:p>
        </w:tc>
      </w:tr>
      <w:tr>
        <w:trPr>
          <w:cantSplit w:val="0"/>
          <w:trHeight w:val="500" w:hRule="atLeast"/>
          <w:tblHeader w:val="0"/>
        </w:trPr>
        <w:tc>
          <w:tcPr>
            <w:vMerge w:val="continue"/>
            <w:tcBorders>
              <w:top w:color="000000" w:space="0" w:sz="5" w:val="single"/>
              <w:left w:color="000000" w:space="0" w:sz="0" w:val="nil"/>
              <w:bottom w:color="000000" w:space="0" w:sz="5" w:val="single"/>
              <w:right w:color="000000" w:space="0" w:sz="0" w:val="nil"/>
            </w:tcBorders>
          </w:tcPr>
          <w:p w:rsidR="00000000" w:rsidDel="00000000" w:rsidP="00000000" w:rsidRDefault="00000000" w:rsidRPr="00000000" w14:paraId="000002FA">
            <w:pPr>
              <w:widowControl w:val="1"/>
              <w:spacing w:line="276" w:lineRule="auto"/>
              <w:rPr>
                <w:sz w:val="24"/>
                <w:szCs w:val="24"/>
              </w:rPr>
            </w:pPr>
            <w:r w:rsidDel="00000000" w:rsidR="00000000" w:rsidRPr="00000000">
              <w:rPr>
                <w:rtl w:val="0"/>
              </w:rPr>
            </w:r>
          </w:p>
        </w:tc>
        <w:tc>
          <w:tcPr>
            <w:vMerge w:val="continue"/>
            <w:tcBorders>
              <w:top w:color="000000" w:space="0" w:sz="5" w:val="single"/>
              <w:left w:color="000000" w:space="0" w:sz="0" w:val="nil"/>
              <w:bottom w:color="000000" w:space="0" w:sz="5" w:val="single"/>
              <w:right w:color="000000" w:space="0" w:sz="0" w:val="nil"/>
            </w:tcBorders>
          </w:tcPr>
          <w:p w:rsidR="00000000" w:rsidDel="00000000" w:rsidP="00000000" w:rsidRDefault="00000000" w:rsidRPr="00000000" w14:paraId="000002FB">
            <w:pPr>
              <w:widowControl w:val="1"/>
              <w:spacing w:line="276" w:lineRule="auto"/>
              <w:rPr>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Pr>
          <w:p w:rsidR="00000000" w:rsidDel="00000000" w:rsidP="00000000" w:rsidRDefault="00000000" w:rsidRPr="00000000" w14:paraId="000002FC">
            <w:pPr>
              <w:widowControl w:val="1"/>
              <w:spacing w:line="276" w:lineRule="auto"/>
              <w:rPr>
                <w:sz w:val="24"/>
                <w:szCs w:val="24"/>
              </w:rPr>
            </w:pPr>
            <w:r w:rsidDel="00000000" w:rsidR="00000000" w:rsidRPr="00000000">
              <w:rPr>
                <w:sz w:val="24"/>
                <w:szCs w:val="24"/>
                <w:rtl w:val="0"/>
              </w:rPr>
              <w:t xml:space="preserve">N</w:t>
            </w:r>
          </w:p>
        </w:tc>
        <w:tc>
          <w:tcPr>
            <w:tcBorders>
              <w:top w:color="000000" w:space="0" w:sz="0" w:val="nil"/>
              <w:left w:color="000000" w:space="0" w:sz="0" w:val="nil"/>
              <w:bottom w:color="000000" w:space="0" w:sz="6" w:val="single"/>
              <w:right w:color="000000" w:space="0" w:sz="0" w:val="nil"/>
            </w:tcBorders>
          </w:tcPr>
          <w:p w:rsidR="00000000" w:rsidDel="00000000" w:rsidP="00000000" w:rsidRDefault="00000000" w:rsidRPr="00000000" w14:paraId="000002FD">
            <w:pPr>
              <w:widowControl w:val="1"/>
              <w:spacing w:line="276" w:lineRule="auto"/>
              <w:jc w:val="right"/>
              <w:rPr>
                <w:sz w:val="24"/>
                <w:szCs w:val="24"/>
              </w:rPr>
            </w:pPr>
            <w:r w:rsidDel="00000000" w:rsidR="00000000" w:rsidRPr="00000000">
              <w:rPr>
                <w:sz w:val="24"/>
                <w:szCs w:val="24"/>
                <w:rtl w:val="0"/>
              </w:rPr>
              <w:t xml:space="preserve">108</w:t>
            </w:r>
          </w:p>
        </w:tc>
        <w:tc>
          <w:tcPr>
            <w:tcBorders>
              <w:top w:color="000000" w:space="0" w:sz="0" w:val="nil"/>
              <w:left w:color="000000" w:space="0" w:sz="0" w:val="nil"/>
              <w:bottom w:color="000000" w:space="0" w:sz="6" w:val="single"/>
              <w:right w:color="000000" w:space="0" w:sz="0" w:val="nil"/>
            </w:tcBorders>
          </w:tcPr>
          <w:p w:rsidR="00000000" w:rsidDel="00000000" w:rsidP="00000000" w:rsidRDefault="00000000" w:rsidRPr="00000000" w14:paraId="000002FE">
            <w:pPr>
              <w:widowControl w:val="1"/>
              <w:spacing w:line="276" w:lineRule="auto"/>
              <w:jc w:val="right"/>
              <w:rPr>
                <w:sz w:val="24"/>
                <w:szCs w:val="24"/>
              </w:rPr>
            </w:pPr>
            <w:r w:rsidDel="00000000" w:rsidR="00000000" w:rsidRPr="00000000">
              <w:rPr>
                <w:sz w:val="24"/>
                <w:szCs w:val="24"/>
                <w:rtl w:val="0"/>
              </w:rPr>
              <w:t xml:space="preserve">108</w:t>
            </w:r>
          </w:p>
        </w:tc>
      </w:tr>
    </w:tbl>
    <w:p w:rsidR="00000000" w:rsidDel="00000000" w:rsidP="00000000" w:rsidRDefault="00000000" w:rsidRPr="00000000" w14:paraId="000002FF">
      <w:pPr>
        <w:widowControl w:val="1"/>
        <w:spacing w:line="276" w:lineRule="auto"/>
        <w:rPr>
          <w:sz w:val="24"/>
          <w:szCs w:val="24"/>
        </w:rPr>
      </w:pPr>
      <w:r w:rsidDel="00000000" w:rsidR="00000000" w:rsidRPr="00000000">
        <w:rPr>
          <w:rtl w:val="0"/>
        </w:rPr>
      </w:r>
    </w:p>
    <w:p w:rsidR="00000000" w:rsidDel="00000000" w:rsidP="00000000" w:rsidRDefault="00000000" w:rsidRPr="00000000" w14:paraId="00000300">
      <w:pPr>
        <w:widowControl w:val="1"/>
        <w:spacing w:line="360" w:lineRule="auto"/>
        <w:jc w:val="both"/>
        <w:rPr>
          <w:sz w:val="24"/>
          <w:szCs w:val="24"/>
        </w:rPr>
      </w:pPr>
      <w:r w:rsidDel="00000000" w:rsidR="00000000" w:rsidRPr="00000000">
        <w:rPr>
          <w:rtl w:val="0"/>
        </w:rPr>
      </w:r>
    </w:p>
    <w:p w:rsidR="00000000" w:rsidDel="00000000" w:rsidP="00000000" w:rsidRDefault="00000000" w:rsidRPr="00000000" w14:paraId="00000301">
      <w:pPr>
        <w:widowControl w:val="1"/>
        <w:spacing w:line="360" w:lineRule="auto"/>
        <w:jc w:val="both"/>
        <w:rPr>
          <w:sz w:val="24"/>
          <w:szCs w:val="24"/>
        </w:rPr>
      </w:pPr>
      <w:r w:rsidDel="00000000" w:rsidR="00000000" w:rsidRPr="00000000">
        <w:rPr>
          <w:rtl w:val="0"/>
        </w:rPr>
      </w:r>
    </w:p>
    <w:p w:rsidR="00000000" w:rsidDel="00000000" w:rsidP="00000000" w:rsidRDefault="00000000" w:rsidRPr="00000000" w14:paraId="00000302">
      <w:pPr>
        <w:widowControl w:val="1"/>
        <w:spacing w:line="360" w:lineRule="auto"/>
        <w:jc w:val="both"/>
        <w:rPr>
          <w:sz w:val="24"/>
          <w:szCs w:val="24"/>
        </w:rPr>
      </w:pPr>
      <w:r w:rsidDel="00000000" w:rsidR="00000000" w:rsidRPr="00000000">
        <w:rPr>
          <w:rtl w:val="0"/>
        </w:rPr>
      </w:r>
    </w:p>
    <w:p w:rsidR="00000000" w:rsidDel="00000000" w:rsidP="00000000" w:rsidRDefault="00000000" w:rsidRPr="00000000" w14:paraId="00000303">
      <w:pPr>
        <w:widowControl w:val="1"/>
        <w:spacing w:line="360" w:lineRule="auto"/>
        <w:jc w:val="both"/>
        <w:rPr>
          <w:sz w:val="24"/>
          <w:szCs w:val="24"/>
        </w:rPr>
      </w:pPr>
      <w:r w:rsidDel="00000000" w:rsidR="00000000" w:rsidRPr="00000000">
        <w:rPr>
          <w:rtl w:val="0"/>
        </w:rPr>
      </w:r>
    </w:p>
    <w:p w:rsidR="00000000" w:rsidDel="00000000" w:rsidP="00000000" w:rsidRDefault="00000000" w:rsidRPr="00000000" w14:paraId="00000304">
      <w:pPr>
        <w:widowControl w:val="1"/>
        <w:spacing w:line="360" w:lineRule="auto"/>
        <w:jc w:val="both"/>
        <w:rPr>
          <w:sz w:val="24"/>
          <w:szCs w:val="24"/>
        </w:rPr>
      </w:pPr>
      <w:r w:rsidDel="00000000" w:rsidR="00000000" w:rsidRPr="00000000">
        <w:rPr>
          <w:rtl w:val="0"/>
        </w:rPr>
      </w:r>
    </w:p>
    <w:p w:rsidR="00000000" w:rsidDel="00000000" w:rsidP="00000000" w:rsidRDefault="00000000" w:rsidRPr="00000000" w14:paraId="00000305">
      <w:pPr>
        <w:spacing w:after="240" w:before="240" w:line="360" w:lineRule="auto"/>
        <w:ind w:left="0" w:firstLine="0"/>
        <w:jc w:val="left"/>
        <w:rPr>
          <w:b w:val="1"/>
          <w:sz w:val="24"/>
          <w:szCs w:val="24"/>
        </w:rPr>
      </w:pPr>
      <w:bookmarkStart w:colFirst="0" w:colLast="0" w:name="_rjozydjc8bao" w:id="101"/>
      <w:bookmarkEnd w:id="101"/>
      <w:r w:rsidDel="00000000" w:rsidR="00000000" w:rsidRPr="00000000">
        <w:rPr>
          <w:rtl w:val="0"/>
        </w:rPr>
      </w:r>
    </w:p>
    <w:p w:rsidR="00000000" w:rsidDel="00000000" w:rsidP="00000000" w:rsidRDefault="00000000" w:rsidRPr="00000000" w14:paraId="00000306">
      <w:pPr>
        <w:widowControl w:val="1"/>
        <w:spacing w:after="0" w:line="276" w:lineRule="auto"/>
        <w:rPr>
          <w:sz w:val="24"/>
          <w:szCs w:val="24"/>
        </w:rPr>
      </w:pPr>
      <w:r w:rsidDel="00000000" w:rsidR="00000000" w:rsidRPr="00000000">
        <w:rPr>
          <w:rtl w:val="0"/>
        </w:rPr>
      </w:r>
    </w:p>
    <w:p w:rsidR="00000000" w:rsidDel="00000000" w:rsidP="00000000" w:rsidRDefault="00000000" w:rsidRPr="00000000" w14:paraId="00000307">
      <w:pPr>
        <w:widowControl w:val="1"/>
        <w:spacing w:after="0" w:line="276" w:lineRule="auto"/>
        <w:ind w:left="0" w:firstLine="0"/>
        <w:rPr>
          <w:sz w:val="24"/>
          <w:szCs w:val="24"/>
        </w:rPr>
      </w:pPr>
      <w:r w:rsidDel="00000000" w:rsidR="00000000" w:rsidRPr="00000000">
        <w:rPr>
          <w:rtl w:val="0"/>
        </w:rPr>
      </w:r>
    </w:p>
    <w:p w:rsidR="00000000" w:rsidDel="00000000" w:rsidP="00000000" w:rsidRDefault="00000000" w:rsidRPr="00000000" w14:paraId="00000308">
      <w:pPr>
        <w:widowControl w:val="1"/>
        <w:spacing w:after="0" w:line="276" w:lineRule="auto"/>
        <w:ind w:left="0" w:firstLine="0"/>
        <w:rPr>
          <w:sz w:val="14"/>
          <w:szCs w:val="14"/>
        </w:rPr>
      </w:pPr>
      <w:r w:rsidDel="00000000" w:rsidR="00000000" w:rsidRPr="00000000">
        <w:rPr>
          <w:rtl w:val="0"/>
        </w:rPr>
      </w:r>
    </w:p>
    <w:p w:rsidR="00000000" w:rsidDel="00000000" w:rsidP="00000000" w:rsidRDefault="00000000" w:rsidRPr="00000000" w14:paraId="00000309">
      <w:pPr>
        <w:widowControl w:val="1"/>
        <w:spacing w:after="0" w:line="276" w:lineRule="auto"/>
        <w:ind w:left="850.3937007874017" w:firstLine="0"/>
        <w:rPr>
          <w:sz w:val="24"/>
          <w:szCs w:val="24"/>
        </w:rPr>
      </w:pPr>
      <w:r w:rsidDel="00000000" w:rsidR="00000000" w:rsidRPr="00000000">
        <w:rPr>
          <w:sz w:val="24"/>
          <w:szCs w:val="24"/>
          <w:rtl w:val="0"/>
        </w:rPr>
        <w:t xml:space="preserve">*. La correlación es significativa en el nivel 0,01 (bilateral).</w:t>
      </w:r>
    </w:p>
    <w:p w:rsidR="00000000" w:rsidDel="00000000" w:rsidP="00000000" w:rsidRDefault="00000000" w:rsidRPr="00000000" w14:paraId="0000030A">
      <w:pPr>
        <w:widowControl w:val="1"/>
        <w:spacing w:after="0" w:line="276" w:lineRule="auto"/>
        <w:rPr>
          <w:sz w:val="24"/>
          <w:szCs w:val="24"/>
        </w:rPr>
      </w:pPr>
      <w:r w:rsidDel="00000000" w:rsidR="00000000" w:rsidRPr="00000000">
        <w:rPr>
          <w:rtl w:val="0"/>
        </w:rPr>
      </w:r>
    </w:p>
    <w:p w:rsidR="00000000" w:rsidDel="00000000" w:rsidP="00000000" w:rsidRDefault="00000000" w:rsidRPr="00000000" w14:paraId="0000030B">
      <w:pPr>
        <w:widowControl w:val="1"/>
        <w:spacing w:after="200" w:line="360" w:lineRule="auto"/>
        <w:jc w:val="both"/>
        <w:rPr>
          <w:sz w:val="20"/>
          <w:szCs w:val="20"/>
        </w:rPr>
      </w:pPr>
      <w:r w:rsidDel="00000000" w:rsidR="00000000" w:rsidRPr="00000000">
        <w:rPr>
          <w:i w:val="1"/>
          <w:sz w:val="20"/>
          <w:szCs w:val="20"/>
          <w:rtl w:val="0"/>
        </w:rPr>
        <w:t xml:space="preserve">Nota:</w:t>
      </w:r>
      <w:r w:rsidDel="00000000" w:rsidR="00000000" w:rsidRPr="00000000">
        <w:rPr>
          <w:sz w:val="20"/>
          <w:szCs w:val="20"/>
          <w:rtl w:val="0"/>
        </w:rPr>
        <w:t xml:space="preserve"> Elaboración propia. El coeficiente de Spearman indica el grado de asociación entre la variable y la dimensión.</w:t>
      </w:r>
    </w:p>
    <w:p w:rsidR="00000000" w:rsidDel="00000000" w:rsidP="00000000" w:rsidRDefault="00000000" w:rsidRPr="00000000" w14:paraId="0000030C">
      <w:pPr>
        <w:widowControl w:val="1"/>
        <w:spacing w:line="360" w:lineRule="auto"/>
        <w:jc w:val="both"/>
        <w:rPr>
          <w:sz w:val="24"/>
          <w:szCs w:val="24"/>
          <w:highlight w:val="white"/>
        </w:rPr>
      </w:pPr>
      <w:r w:rsidDel="00000000" w:rsidR="00000000" w:rsidRPr="00000000">
        <w:rPr>
          <w:sz w:val="24"/>
          <w:szCs w:val="24"/>
          <w:highlight w:val="white"/>
          <w:rtl w:val="0"/>
        </w:rPr>
        <w:t xml:space="preserve">La Tabla 12 muestra los resultados del análisis de correlación de Spearman entre el uso de redes sociales y una variable compuesta por autoestima y relaciones interpersonales, en una muestra de 108 estudiantes universitarios. El coeficiente de correlación obtenido fue de -0.279, con un nivel de significancia de 0.003, lo cual evidencia una relación negativa débil, aunque estadísticamente significativa. Esto implica que un mayor uso de redes sociales se asocia con una disminución en la autoestima y una menor calidad en las relaciones interpersonales. Estos hallazgos confirman una conexión significativa entre las variables estudiadas, cumpliendo con el objetivo específico de examinar su relación dentro de la población analizada.</w:t>
      </w:r>
    </w:p>
    <w:p w:rsidR="00000000" w:rsidDel="00000000" w:rsidP="00000000" w:rsidRDefault="00000000" w:rsidRPr="00000000" w14:paraId="0000030D">
      <w:pPr>
        <w:widowControl w:val="1"/>
        <w:spacing w:after="200" w:line="360" w:lineRule="auto"/>
        <w:jc w:val="both"/>
        <w:rPr>
          <w:sz w:val="24"/>
          <w:szCs w:val="24"/>
        </w:rPr>
      </w:pPr>
      <w:r w:rsidDel="00000000" w:rsidR="00000000" w:rsidRPr="00000000">
        <w:rPr>
          <w:rtl w:val="0"/>
        </w:rPr>
      </w:r>
    </w:p>
    <w:p w:rsidR="00000000" w:rsidDel="00000000" w:rsidP="00000000" w:rsidRDefault="00000000" w:rsidRPr="00000000" w14:paraId="0000030E">
      <w:pPr>
        <w:widowControl w:val="1"/>
        <w:spacing w:after="200" w:line="360" w:lineRule="auto"/>
        <w:jc w:val="both"/>
        <w:rPr>
          <w:sz w:val="24"/>
          <w:szCs w:val="24"/>
        </w:rPr>
      </w:pPr>
      <w:r w:rsidDel="00000000" w:rsidR="00000000" w:rsidRPr="00000000">
        <w:rPr>
          <w:rtl w:val="0"/>
        </w:rPr>
      </w:r>
    </w:p>
    <w:p w:rsidR="00000000" w:rsidDel="00000000" w:rsidP="00000000" w:rsidRDefault="00000000" w:rsidRPr="00000000" w14:paraId="0000030F">
      <w:pPr>
        <w:widowControl w:val="1"/>
        <w:spacing w:after="200" w:line="360" w:lineRule="auto"/>
        <w:jc w:val="both"/>
        <w:rPr>
          <w:b w:val="1"/>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310">
      <w:pPr>
        <w:pStyle w:val="Heading1"/>
        <w:spacing w:after="240" w:before="240" w:line="360" w:lineRule="auto"/>
        <w:jc w:val="center"/>
        <w:rPr/>
      </w:pPr>
      <w:bookmarkStart w:colFirst="0" w:colLast="0" w:name="_v53sxyhw707i" w:id="40"/>
      <w:bookmarkEnd w:id="40"/>
      <w:r w:rsidDel="00000000" w:rsidR="00000000" w:rsidRPr="00000000">
        <w:rPr>
          <w:rtl w:val="0"/>
        </w:rPr>
        <w:t xml:space="preserve">IV. Discusión </w:t>
      </w:r>
    </w:p>
    <w:p w:rsidR="00000000" w:rsidDel="00000000" w:rsidP="00000000" w:rsidRDefault="00000000" w:rsidRPr="00000000" w14:paraId="00000311">
      <w:pPr>
        <w:spacing w:after="240" w:before="240" w:line="360" w:lineRule="auto"/>
        <w:jc w:val="both"/>
        <w:rPr>
          <w:sz w:val="24"/>
          <w:szCs w:val="24"/>
          <w:highlight w:val="white"/>
        </w:rPr>
      </w:pPr>
      <w:bookmarkStart w:colFirst="0" w:colLast="0" w:name="_uviwhcm9obfu" w:id="102"/>
      <w:bookmarkEnd w:id="102"/>
      <w:r w:rsidDel="00000000" w:rsidR="00000000" w:rsidRPr="00000000">
        <w:rPr>
          <w:sz w:val="24"/>
          <w:szCs w:val="24"/>
          <w:highlight w:val="white"/>
          <w:rtl w:val="0"/>
        </w:rPr>
        <w:t xml:space="preserve">Para empezar, el primer objetivo específico fue analizar el impacto del tiempo de uso diario de redes sociales en el bienestar emocional de los jóvenes universitarios del distrito de Los Olivos, 2025. De acuerdo con Ramírez y Torres (2022), una alta dependencia hacia estas plataformas digitales puede generar una pérdida de control sobre el tiempo y el contenido consumido, afectando negativamente la estabilidad emocional de los usuarios. En línea con ello, el presente estudio arrojó un coeficiente de correlación de Spearman de 0.747 con una significancia bilateral menor a 0.001, lo que evidencia una relación positiva fuerte y estadísticamente significativa entre la dependencia a redes sociales y las dificultades en el bienestar emocional. Esto implica que los estudiantes que presentan una mayor dependencia tienden a experimentar con mayor frecuencia síntomas de malestar emocional, como irritabilidad, estrés y sentimientos de vacío o insatisfacción. Estos resultados concuerdan con lo señalado por Larrañaga y Méndez (2023), quienes encontraron que una fuerte necesidad de conexión constante con las redes sociales puede limitar la capacidad de autorregulación emocional y fomentar un estado de insatisfacción persistente. En resumen, los hallazgos obtenidos permiten confirmar el segundo objetivo específico, aportando evidencia sobre cómo una mayor dependencia a redes sociales se relaciona directamente con un menor bienestar emocional en la población universitaria.</w:t>
      </w:r>
    </w:p>
    <w:p w:rsidR="00000000" w:rsidDel="00000000" w:rsidP="00000000" w:rsidRDefault="00000000" w:rsidRPr="00000000" w14:paraId="00000312">
      <w:pPr>
        <w:spacing w:after="200" w:line="360" w:lineRule="auto"/>
        <w:jc w:val="both"/>
        <w:rPr>
          <w:sz w:val="24"/>
          <w:szCs w:val="24"/>
          <w:highlight w:val="white"/>
        </w:rPr>
      </w:pPr>
      <w:bookmarkStart w:colFirst="0" w:colLast="0" w:name="_wifcynhociq7" w:id="103"/>
      <w:bookmarkEnd w:id="103"/>
      <w:r w:rsidDel="00000000" w:rsidR="00000000" w:rsidRPr="00000000">
        <w:rPr>
          <w:sz w:val="24"/>
          <w:szCs w:val="24"/>
          <w:highlight w:val="white"/>
          <w:rtl w:val="0"/>
        </w:rPr>
        <w:t xml:space="preserve">Asimismo, el segundo objetivo específico de este estudio fue analizar la relación entre el nivel de dependencia a las redes sociales y el bienestar emocional en estudiantes universitarios del distrito de Los Olivos durante el año 2025. Para ello, se tomó como sustento teórico la propuesta de Basterra y Cabrera (2021), quienes plantean que dicha dependencia puede provocar alteraciones emocionales, debido a la constante comparación social y la necesidad de aprobación externa que fomentan estas plataformas. Los resultados obtenidos evidenciaron una correlación positiva, fuerte y estadísticamente significativa, con un coeficiente Rho de Spearman de 0.747 y un nivel de significancia inferior a 0.001. Esto indica que, a mayor grado de dependencia a redes sociales, menor es el bienestar emocional, reflejado en un incremento de síntomas como ansiedad, tristeza y baja autoestima. Estos resultados coinciden con los hallazgos de Maguiña y Chávez (2024), quienes señalaron que una exposición elevada a redes sociales influye negativamente tanto en el estado emocional como en los hábitos cotidianos de los jóvenes. La relación entre estos hallazgos puede explicarse por el desarrollo de vínculos emocionales desadaptativos ante el uso excesivo de estas plataformas, lo cual dificulta una adecuada gestión emocional. En síntesis, se concluye que la dependencia a redes sociales afecta negativamente el bienestar emocional en la población universitaria.</w:t>
      </w:r>
    </w:p>
    <w:p w:rsidR="00000000" w:rsidDel="00000000" w:rsidP="00000000" w:rsidRDefault="00000000" w:rsidRPr="00000000" w14:paraId="00000313">
      <w:pPr>
        <w:spacing w:after="200" w:line="360" w:lineRule="auto"/>
        <w:jc w:val="both"/>
        <w:rPr>
          <w:sz w:val="24"/>
          <w:szCs w:val="24"/>
          <w:highlight w:val="white"/>
        </w:rPr>
      </w:pPr>
      <w:bookmarkStart w:colFirst="0" w:colLast="0" w:name="_16c6b4s59l43" w:id="104"/>
      <w:bookmarkEnd w:id="104"/>
      <w:r w:rsidDel="00000000" w:rsidR="00000000" w:rsidRPr="00000000">
        <w:rPr>
          <w:sz w:val="24"/>
          <w:szCs w:val="24"/>
          <w:highlight w:val="white"/>
          <w:rtl w:val="0"/>
        </w:rPr>
        <w:t xml:space="preserve">Del mismo modo, se empleó como tercer objetivo específico: evaluar cómo el uso de redes sociales impacta en los niveles de ansiedad y depresión en los jóvenes universitarios del distrito de Los Olivos, 2025. Este objetivo se sustenta en los aportes de Troya et al. (2022), quienes destacan que los jóvenes que hacen uso frecuente de redes sociales tienden a presentar un aumento en indicadores de ansiedad, depresión y trastornos relacionados con la conducta alimentaria. En la presente investigación, los resultados obtenidos muestran una correlación de 0.786, con un nivel de significancia menor a 0.001, lo cual indica una relación positiva fuerte y estadísticamente significativa entre el uso de redes sociales y los niveles de ansiedad y depresión. Es decir, mientras mayor es el uso de estas plataformas, más altos son los síntomas emocionales que presentan los estudiantes evaluados. Este resultado es coherente con estudios previos, como el de Anchundia et al. (2023), quienes señalan que un uso elevado de redes sociales en estudiantes universitarios se asocia con la presencia de síntomas depresivos, ansiedad, altos niveles de estrés, dificultades en el rendimiento académico y alteraciones en los patrones de sueño. Con ello se evidencia que el uso excesivo de redes sociales no solo afecta la productividad o el tiempo disponible, sino que también se asocia directamente con el bienestar emocional de los jóvenes.</w:t>
      </w:r>
    </w:p>
    <w:p w:rsidR="00000000" w:rsidDel="00000000" w:rsidP="00000000" w:rsidRDefault="00000000" w:rsidRPr="00000000" w14:paraId="00000314">
      <w:pPr>
        <w:spacing w:after="200" w:line="360" w:lineRule="auto"/>
        <w:jc w:val="both"/>
        <w:rPr>
          <w:sz w:val="24"/>
          <w:szCs w:val="24"/>
          <w:highlight w:val="white"/>
        </w:rPr>
      </w:pPr>
      <w:bookmarkStart w:colFirst="0" w:colLast="0" w:name="_3dwju3kny02n" w:id="105"/>
      <w:bookmarkEnd w:id="105"/>
      <w:r w:rsidDel="00000000" w:rsidR="00000000" w:rsidRPr="00000000">
        <w:rPr>
          <w:sz w:val="24"/>
          <w:szCs w:val="24"/>
          <w:highlight w:val="white"/>
          <w:rtl w:val="0"/>
        </w:rPr>
        <w:t xml:space="preserve">Por otro lado, el cuarto objetivo específico de esta investigación consistió en evaluar cómo influye el uso de redes sociales en la autoestima y en la calidad de las relaciones interpersonales de los jóvenes universitarios del distrito de Los Olivos durante el año 2025. Basándose en los planteamientos de Campodónico y Aucapiña (2024), quienes afirman que estas plataformas digitales afectan tanto la autoestima como los vínculos sociales debido a la tendencia de los usuarios a compararse con representaciones idealizadas y a buscar validación a través de "me gusta" y comentarios, el estudio evidenció una correlación negativa débil pero estadísticamente significativa entre el uso de redes sociales, la autoestima y la calidad de las relaciones interpersonales (r = -0.279; p = 0.003). Esto implica que un mayor uso de redes sociales se relaciona con una menor autoestima y vínculos menos satisfactorios. Es importante mencionar que estos resultados contrastan parcialmente con los hallazgos de Albán y Guzmán (2024), quienes reportaron una relación más fuerte entre el tiempo de uso de redes sociales y la disminución de la autoestima en adolescentes, diferencia que podría atribuirse a las características particulares de su muestra, más pequeña y perteneciente a otro grupo etario. En síntesis, aunque la relación observada en este estudio es débil, los resultados respaldan la noción de que el uso de redes sociales incide en el bienestar emocional y social, lo cual resalta la importancia de promover un uso más consciente y saludable de estas plataformas digitales.</w:t>
      </w:r>
    </w:p>
    <w:p w:rsidR="00000000" w:rsidDel="00000000" w:rsidP="00000000" w:rsidRDefault="00000000" w:rsidRPr="00000000" w14:paraId="00000315">
      <w:pPr>
        <w:spacing w:after="240" w:line="360" w:lineRule="auto"/>
        <w:jc w:val="both"/>
        <w:rPr>
          <w:sz w:val="24"/>
          <w:szCs w:val="24"/>
          <w:highlight w:val="white"/>
        </w:rPr>
      </w:pPr>
      <w:bookmarkStart w:colFirst="0" w:colLast="0" w:name="_q5ym8wcetsp4" w:id="106"/>
      <w:bookmarkEnd w:id="106"/>
      <w:r w:rsidDel="00000000" w:rsidR="00000000" w:rsidRPr="00000000">
        <w:rPr>
          <w:sz w:val="24"/>
          <w:szCs w:val="24"/>
          <w:highlight w:val="white"/>
          <w:rtl w:val="0"/>
        </w:rPr>
        <w:t xml:space="preserve">Por último, el objetivo general de esta investigación es analizar cómo influye el uso de las RRSS en el bienestar emocional de los jóvenes universitarios del distrito de Los Olivos durante el año 2025. Para abordar este propósito, se tomó como referencia el enfoque de Hernández et al. (2021), quienes definen el bienestar emocional como la capacidad de enfrentar el estrés, aprender de las experiencias y contribuir positivamente al entorno, advirtiendo que esta dimensión puede verse alterada por factores como el uso excesivo de redes sociales. Los hallazgos de la investigación mostraron una correlación positiva fuerte y estadísticamente significativa (Rho de Spearman = 0.737; p &lt; 0.001), lo que indica que a mayor frecuencia en el uso de estas plataformas, mayores son los niveles de malestar emocional, manifestado en síntomas como ansiedad, tristeza, baja autoestima y dificultades en las relaciones interpersonales. Estos resultados son consistentes con lo reportado por Otero et al. (2023), quienes identificaron que el uso intensivo de redes sociales se asocia con elevados niveles de ansiedad, síntomas depresivos y trastornos del sueño en estudiantes universitarios. La coincidencia entre los datos del presente estudio y los antecedentes revisados puede explicarse por la exposición constante de los jóvenes a entornos digitales que promueven la comparación social, la búsqueda de aprobación externa y la sobreestimulación, en un contexto académico demandante. En síntesis, se concluye que el uso excesivo de redes sociales ejerce un efecto negativo sobre el bienestar emocional de los jóvenes universitarios.</w:t>
      </w:r>
    </w:p>
    <w:p w:rsidR="00000000" w:rsidDel="00000000" w:rsidP="00000000" w:rsidRDefault="00000000" w:rsidRPr="00000000" w14:paraId="00000316">
      <w:pPr>
        <w:spacing w:after="240" w:before="240" w:line="360" w:lineRule="auto"/>
        <w:ind w:left="0" w:firstLine="0"/>
        <w:jc w:val="both"/>
        <w:rPr>
          <w:b w:val="1"/>
          <w:sz w:val="24"/>
          <w:szCs w:val="24"/>
        </w:rPr>
        <w:sectPr>
          <w:footerReference r:id="rId13" w:type="default"/>
          <w:type w:val="nextPage"/>
          <w:pgSz w:h="16838" w:w="11906" w:orient="portrait"/>
          <w:pgMar w:bottom="1418" w:top="1418" w:left="1418" w:right="1418" w:header="709" w:footer="709"/>
          <w:pgNumType w:start="1"/>
        </w:sectPr>
      </w:pPr>
      <w:bookmarkStart w:colFirst="0" w:colLast="0" w:name="_v3vddb5aqfv9" w:id="107"/>
      <w:bookmarkEnd w:id="107"/>
      <w:r w:rsidDel="00000000" w:rsidR="00000000" w:rsidRPr="00000000">
        <w:rPr>
          <w:rtl w:val="0"/>
        </w:rPr>
      </w:r>
    </w:p>
    <w:p w:rsidR="00000000" w:rsidDel="00000000" w:rsidP="00000000" w:rsidRDefault="00000000" w:rsidRPr="00000000" w14:paraId="00000317">
      <w:pPr>
        <w:pStyle w:val="Heading1"/>
        <w:spacing w:after="240" w:before="240" w:line="360" w:lineRule="auto"/>
        <w:jc w:val="center"/>
        <w:rPr/>
      </w:pPr>
      <w:bookmarkStart w:colFirst="0" w:colLast="0" w:name="_v53sxyhw707i" w:id="40"/>
      <w:bookmarkEnd w:id="40"/>
      <w:r w:rsidDel="00000000" w:rsidR="00000000" w:rsidRPr="00000000">
        <w:rPr>
          <w:rtl w:val="0"/>
        </w:rPr>
        <w:t xml:space="preserve">V. Conclusiones y Recomendaciones </w:t>
      </w:r>
    </w:p>
    <w:p w:rsidR="00000000" w:rsidDel="00000000" w:rsidP="00000000" w:rsidRDefault="00000000" w:rsidRPr="00000000" w14:paraId="00000318">
      <w:pPr>
        <w:spacing w:after="240" w:before="240" w:line="360" w:lineRule="auto"/>
        <w:jc w:val="both"/>
        <w:rPr>
          <w:sz w:val="24"/>
          <w:szCs w:val="24"/>
          <w:highlight w:val="white"/>
        </w:rPr>
      </w:pPr>
      <w:bookmarkStart w:colFirst="0" w:colLast="0" w:name="_f2vel3g47mso" w:id="108"/>
      <w:bookmarkEnd w:id="108"/>
      <w:r w:rsidDel="00000000" w:rsidR="00000000" w:rsidRPr="00000000">
        <w:rPr>
          <w:sz w:val="24"/>
          <w:szCs w:val="24"/>
          <w:highlight w:val="white"/>
          <w:rtl w:val="0"/>
        </w:rPr>
        <w:t xml:space="preserve">En primer lugar, esta investigación evidenció una relación significativa entre el tiempo de uso diario de las plataformas sociales y la salud emocional de los estudiantes universitarios. Los resultados obtenidos indican que un uso más frecuente de redes sociales se vincula con síntomas de malestar emocional, tales como ansiedad, tristeza y baja autoestima. Ante esta situación, se sugiere impulsar espacios que favorezcan un uso reflexivo de estas plataformas, así como el desarrollo de competencias socioemocionales que fortalezcan el bienestar en la población joven.</w:t>
      </w:r>
    </w:p>
    <w:p w:rsidR="00000000" w:rsidDel="00000000" w:rsidP="00000000" w:rsidRDefault="00000000" w:rsidRPr="00000000" w14:paraId="00000319">
      <w:pPr>
        <w:spacing w:after="240" w:before="240" w:line="360" w:lineRule="auto"/>
        <w:jc w:val="both"/>
        <w:rPr>
          <w:sz w:val="24"/>
          <w:szCs w:val="24"/>
          <w:highlight w:val="white"/>
        </w:rPr>
      </w:pPr>
      <w:bookmarkStart w:colFirst="0" w:colLast="0" w:name="_lgj2drqrsxhv" w:id="109"/>
      <w:bookmarkEnd w:id="109"/>
      <w:r w:rsidDel="00000000" w:rsidR="00000000" w:rsidRPr="00000000">
        <w:rPr>
          <w:sz w:val="24"/>
          <w:szCs w:val="24"/>
          <w:highlight w:val="white"/>
          <w:rtl w:val="0"/>
        </w:rPr>
        <w:t xml:space="preserve">Asimismo, se identificó una relación significativa entre el nivel de dependencia a las redes sociales y el bienestar emocional. Esto indica que, a mayor dependencia se incrementan las dificultades emocionales y se reduce la capacidad para afrontar el estrés, afectando la salud mental de los estudiantes. Ante esta situación, se recomienda que las instituciones desarrollen mecanismos de detección temprana mediante instrumentos breves de autoevaluación aplicados periódicamente.</w:t>
      </w:r>
    </w:p>
    <w:p w:rsidR="00000000" w:rsidDel="00000000" w:rsidP="00000000" w:rsidRDefault="00000000" w:rsidRPr="00000000" w14:paraId="0000031A">
      <w:pPr>
        <w:spacing w:after="240" w:before="240" w:line="360" w:lineRule="auto"/>
        <w:jc w:val="both"/>
        <w:rPr>
          <w:sz w:val="24"/>
          <w:szCs w:val="24"/>
          <w:highlight w:val="white"/>
        </w:rPr>
      </w:pPr>
      <w:bookmarkStart w:colFirst="0" w:colLast="0" w:name="_7il8ap45jzg4" w:id="110"/>
      <w:bookmarkEnd w:id="110"/>
      <w:r w:rsidDel="00000000" w:rsidR="00000000" w:rsidRPr="00000000">
        <w:rPr>
          <w:sz w:val="24"/>
          <w:szCs w:val="24"/>
          <w:highlight w:val="white"/>
          <w:rtl w:val="0"/>
        </w:rPr>
        <w:t xml:space="preserve">También se halló que el uso excesivo de redes sociales guarda una relación positiva con mayor incremento de ansiedad y depresión en los estudiantes universitarios. Este resultado resalta la importancia de implementar estrategias de prevención en salud mental, así como fomentar una regulación adecuada del tiempo dedicado a las plataformas digitales dentro del entorno universitario.</w:t>
      </w:r>
    </w:p>
    <w:p w:rsidR="00000000" w:rsidDel="00000000" w:rsidP="00000000" w:rsidRDefault="00000000" w:rsidRPr="00000000" w14:paraId="0000031B">
      <w:pPr>
        <w:spacing w:after="240" w:before="240" w:line="360" w:lineRule="auto"/>
        <w:jc w:val="both"/>
        <w:rPr>
          <w:sz w:val="24"/>
          <w:szCs w:val="24"/>
          <w:highlight w:val="white"/>
        </w:rPr>
      </w:pPr>
      <w:bookmarkStart w:colFirst="0" w:colLast="0" w:name="_cvwpy260oxef" w:id="111"/>
      <w:bookmarkEnd w:id="111"/>
      <w:r w:rsidDel="00000000" w:rsidR="00000000" w:rsidRPr="00000000">
        <w:rPr>
          <w:sz w:val="24"/>
          <w:szCs w:val="24"/>
          <w:highlight w:val="white"/>
          <w:rtl w:val="0"/>
        </w:rPr>
        <w:t xml:space="preserve">Finalmente, se encontró una influencia negativa débil pero significativa del uso de redes sociales sobre la autoestima y la calidad de las relaciones interpersonales. Esto podría explicarse por un uso no orientado al bienestar ni a vínculos saludables. Por consiguiente, se recomienda implementar programas educativos que refuercen la autovaloración, la gestión emocional y el uso crítico de redes, minimizando el impacto de comparaciones sociales negativas.</w:t>
      </w:r>
    </w:p>
    <w:p w:rsidR="00000000" w:rsidDel="00000000" w:rsidP="00000000" w:rsidRDefault="00000000" w:rsidRPr="00000000" w14:paraId="0000031C">
      <w:pPr>
        <w:spacing w:after="240" w:before="240" w:line="360" w:lineRule="auto"/>
        <w:jc w:val="both"/>
        <w:rPr/>
      </w:pPr>
      <w:bookmarkStart w:colFirst="0" w:colLast="0" w:name="_bvhip8qkr0ih" w:id="112"/>
      <w:bookmarkEnd w:id="112"/>
      <w:r w:rsidDel="00000000" w:rsidR="00000000" w:rsidRPr="00000000">
        <w:rPr>
          <w:sz w:val="24"/>
          <w:szCs w:val="24"/>
          <w:highlight w:val="white"/>
          <w:rtl w:val="0"/>
        </w:rPr>
        <w:t xml:space="preserve">En síntesis, los resultados del estudio indican una asociación significativa entre el uso de redes sociales y el estado emocional de los universitarios. Si bien no se establece una causa directa, se destaca la necesidad de que las instituciones promuevan iniciativas formativas y preventivas que impulsen un uso consciente de estas plataformas y favorezcan el bienestar emocional dentro del ámbito educativo.</w:t>
      </w:r>
      <w:r w:rsidDel="00000000" w:rsidR="00000000" w:rsidRPr="00000000">
        <w:rPr>
          <w:rtl w:val="0"/>
        </w:rPr>
      </w:r>
    </w:p>
    <w:p w:rsidR="00000000" w:rsidDel="00000000" w:rsidP="00000000" w:rsidRDefault="00000000" w:rsidRPr="00000000" w14:paraId="0000031D">
      <w:pPr>
        <w:pStyle w:val="Heading1"/>
        <w:spacing w:after="200" w:before="240" w:line="360" w:lineRule="auto"/>
        <w:jc w:val="center"/>
        <w:rPr/>
      </w:pPr>
      <w:bookmarkStart w:colFirst="0" w:colLast="0" w:name="_bg1wwmigwj9b" w:id="113"/>
      <w:bookmarkEnd w:id="113"/>
      <w:r w:rsidDel="00000000" w:rsidR="00000000" w:rsidRPr="00000000">
        <w:rPr>
          <w:rtl w:val="0"/>
        </w:rPr>
        <w:t xml:space="preserve">Referencias </w:t>
      </w:r>
    </w:p>
    <w:p w:rsidR="00000000" w:rsidDel="00000000" w:rsidP="00000000" w:rsidRDefault="00000000" w:rsidRPr="00000000" w14:paraId="0000031E">
      <w:pPr>
        <w:spacing w:after="200" w:before="240" w:line="360" w:lineRule="auto"/>
        <w:ind w:left="720.0000000000001" w:hanging="720.000000000000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Anchundia, M., Choez, S., &amp; Erazo, A. (2023). Las redes sociales y su influencia en la salud mental de los estudiantes universitarios: Una revisión sistemática. Revista REVICC, 2(4), 60-68. </w:t>
      </w:r>
      <w:hyperlink r:id="rId14">
        <w:r w:rsidDel="00000000" w:rsidR="00000000" w:rsidRPr="00000000">
          <w:rPr>
            <w:rFonts w:ascii="Times New Roman" w:cs="Times New Roman" w:eastAsia="Times New Roman" w:hAnsi="Times New Roman"/>
            <w:color w:val="1155cc"/>
            <w:sz w:val="24"/>
            <w:szCs w:val="24"/>
            <w:u w:val="single"/>
            <w:rtl w:val="0"/>
          </w:rPr>
          <w:t xml:space="preserve">https://doi.org/10.59764/revicc.v3i4.34</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1F">
      <w:pPr>
        <w:spacing w:after="200" w:before="240" w:line="360" w:lineRule="auto"/>
        <w:ind w:left="720.0000000000001" w:hanging="720.000000000000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Albán Qu</w:t>
      </w:r>
      <w:r w:rsidDel="00000000" w:rsidR="00000000" w:rsidRPr="00000000">
        <w:rPr>
          <w:rFonts w:ascii="Times New Roman" w:cs="Times New Roman" w:eastAsia="Times New Roman" w:hAnsi="Times New Roman"/>
          <w:color w:val="222222"/>
          <w:sz w:val="24"/>
          <w:szCs w:val="24"/>
          <w:rtl w:val="0"/>
        </w:rPr>
        <w:t xml:space="preserve">inatoa, R. G., &amp; Guzmán Zurita, C. A. (2024). </w:t>
      </w:r>
      <w:r w:rsidDel="00000000" w:rsidR="00000000" w:rsidRPr="00000000">
        <w:rPr>
          <w:rFonts w:ascii="Times New Roman" w:cs="Times New Roman" w:eastAsia="Times New Roman" w:hAnsi="Times New Roman"/>
          <w:i w:val="1"/>
          <w:color w:val="222222"/>
          <w:sz w:val="24"/>
          <w:szCs w:val="24"/>
          <w:rtl w:val="0"/>
        </w:rPr>
        <w:t xml:space="preserve">Influencia de las redes sociales en la autoestima de los adolescentes de la Unidad Educativa Chillanes</w:t>
      </w:r>
      <w:r w:rsidDel="00000000" w:rsidR="00000000" w:rsidRPr="00000000">
        <w:rPr>
          <w:rFonts w:ascii="Times New Roman" w:cs="Times New Roman" w:eastAsia="Times New Roman" w:hAnsi="Times New Roman"/>
          <w:color w:val="222222"/>
          <w:sz w:val="24"/>
          <w:szCs w:val="24"/>
          <w:rtl w:val="0"/>
        </w:rPr>
        <w:t xml:space="preserve">.  </w:t>
      </w:r>
      <w:hyperlink r:id="rId15">
        <w:r w:rsidDel="00000000" w:rsidR="00000000" w:rsidRPr="00000000">
          <w:rPr>
            <w:rFonts w:ascii="Times New Roman" w:cs="Times New Roman" w:eastAsia="Times New Roman" w:hAnsi="Times New Roman"/>
            <w:color w:val="1155cc"/>
            <w:sz w:val="24"/>
            <w:szCs w:val="24"/>
            <w:u w:val="single"/>
            <w:rtl w:val="0"/>
          </w:rPr>
          <w:t xml:space="preserve">https://dspace.utb.edu.ec/handle/49000/15938</w:t>
        </w:r>
      </w:hyperlink>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tl w:val="0"/>
        </w:rPr>
      </w:r>
    </w:p>
    <w:p w:rsidR="00000000" w:rsidDel="00000000" w:rsidP="00000000" w:rsidRDefault="00000000" w:rsidRPr="00000000" w14:paraId="00000320">
      <w:pPr>
        <w:spacing w:after="240" w:before="240" w:line="360" w:lineRule="auto"/>
        <w:ind w:left="720.0000000000001" w:hanging="720.0000000000001"/>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Barrón, M., &amp; Mejía, C. (2021). Redes sociales y salud mental: Vivencias digitales de alumnos de la FES-I UNAM.</w:t>
      </w:r>
      <w:hyperlink r:id="rId16">
        <w:r w:rsidDel="00000000" w:rsidR="00000000" w:rsidRPr="00000000">
          <w:rPr>
            <w:rFonts w:ascii="Times New Roman" w:cs="Times New Roman" w:eastAsia="Times New Roman" w:hAnsi="Times New Roman"/>
            <w:sz w:val="24"/>
            <w:szCs w:val="24"/>
            <w:rtl w:val="0"/>
          </w:rPr>
          <w:t xml:space="preserve"> </w:t>
        </w:r>
      </w:hyperlink>
      <w:hyperlink r:id="rId17">
        <w:r w:rsidDel="00000000" w:rsidR="00000000" w:rsidRPr="00000000">
          <w:rPr>
            <w:rFonts w:ascii="Times New Roman" w:cs="Times New Roman" w:eastAsia="Times New Roman" w:hAnsi="Times New Roman"/>
            <w:i w:val="1"/>
            <w:sz w:val="24"/>
            <w:szCs w:val="24"/>
            <w:rtl w:val="0"/>
          </w:rPr>
          <w:t xml:space="preserve">Cuidarte, 10</w:t>
        </w:r>
      </w:hyperlink>
      <w:hyperlink r:id="rId18">
        <w:r w:rsidDel="00000000" w:rsidR="00000000" w:rsidRPr="00000000">
          <w:rPr>
            <w:rFonts w:ascii="Times New Roman" w:cs="Times New Roman" w:eastAsia="Times New Roman" w:hAnsi="Times New Roman"/>
            <w:sz w:val="24"/>
            <w:szCs w:val="24"/>
            <w:rtl w:val="0"/>
          </w:rPr>
          <w:t xml:space="preserve">(19). </w:t>
        </w:r>
      </w:hyperlink>
      <w:hyperlink r:id="rId19">
        <w:r w:rsidDel="00000000" w:rsidR="00000000" w:rsidRPr="00000000">
          <w:rPr>
            <w:rFonts w:ascii="Times New Roman" w:cs="Times New Roman" w:eastAsia="Times New Roman" w:hAnsi="Times New Roman"/>
            <w:color w:val="1155cc"/>
            <w:sz w:val="24"/>
            <w:szCs w:val="24"/>
            <w:u w:val="single"/>
            <w:rtl w:val="0"/>
          </w:rPr>
          <w:t xml:space="preserve">https://www.medigraphic.com/pdfs/cuidarte/cui-2021/cui2119d.pdf</w:t>
        </w:r>
      </w:hyperlink>
      <w:r w:rsidDel="00000000" w:rsidR="00000000" w:rsidRPr="00000000">
        <w:rPr>
          <w:rtl w:val="0"/>
        </w:rPr>
      </w:r>
    </w:p>
    <w:p w:rsidR="00000000" w:rsidDel="00000000" w:rsidP="00000000" w:rsidRDefault="00000000" w:rsidRPr="00000000" w14:paraId="00000321">
      <w:pPr>
        <w:spacing w:after="240" w:before="240" w:line="360" w:lineRule="auto"/>
        <w:ind w:left="720.0000000000001" w:hanging="720.0000000000001"/>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Basterra, M., &amp; Cabrera, L. (2021). </w:t>
      </w:r>
      <w:r w:rsidDel="00000000" w:rsidR="00000000" w:rsidRPr="00000000">
        <w:rPr>
          <w:rFonts w:ascii="Times New Roman" w:cs="Times New Roman" w:eastAsia="Times New Roman" w:hAnsi="Times New Roman"/>
          <w:i w:val="1"/>
          <w:sz w:val="24"/>
          <w:szCs w:val="24"/>
          <w:rtl w:val="0"/>
        </w:rPr>
        <w:t xml:space="preserve">Las redes sociales y su influencia en trastornos como la depresión en los jóvenes</w:t>
      </w:r>
      <w:r w:rsidDel="00000000" w:rsidR="00000000" w:rsidRPr="00000000">
        <w:rPr>
          <w:rFonts w:ascii="Times New Roman" w:cs="Times New Roman" w:eastAsia="Times New Roman" w:hAnsi="Times New Roman"/>
          <w:sz w:val="24"/>
          <w:szCs w:val="24"/>
          <w:rtl w:val="0"/>
        </w:rPr>
        <w:t xml:space="preserve"> [Trabajo de Fin de Grado, Facultad de Psicología y Logopedia]. Universidad de La Laguna.</w:t>
      </w:r>
      <w:hyperlink r:id="rId20">
        <w:r w:rsidDel="00000000" w:rsidR="00000000" w:rsidRPr="00000000">
          <w:rPr>
            <w:rFonts w:ascii="Times New Roman" w:cs="Times New Roman" w:eastAsia="Times New Roman" w:hAnsi="Times New Roman"/>
            <w:sz w:val="24"/>
            <w:szCs w:val="24"/>
            <w:rtl w:val="0"/>
          </w:rPr>
          <w:t xml:space="preserve"> </w:t>
        </w:r>
      </w:hyperlink>
      <w:hyperlink r:id="rId21">
        <w:r w:rsidDel="00000000" w:rsidR="00000000" w:rsidRPr="00000000">
          <w:rPr>
            <w:rFonts w:ascii="Times New Roman" w:cs="Times New Roman" w:eastAsia="Times New Roman" w:hAnsi="Times New Roman"/>
            <w:color w:val="1155cc"/>
            <w:sz w:val="24"/>
            <w:szCs w:val="24"/>
            <w:u w:val="single"/>
            <w:rtl w:val="0"/>
          </w:rPr>
          <w:t xml:space="preserve">https://riull.ull.es/xmlui/bitstream/handle/915/23966/Las%20redes%20sociales%20y%20su%20influencia%20en%20trastornos%20como%20la%20depresion%20en%20los%20jovenes..pdf</w:t>
        </w:r>
      </w:hyperlink>
      <w:r w:rsidDel="00000000" w:rsidR="00000000" w:rsidRPr="00000000">
        <w:rPr>
          <w:rtl w:val="0"/>
        </w:rPr>
      </w:r>
    </w:p>
    <w:p w:rsidR="00000000" w:rsidDel="00000000" w:rsidP="00000000" w:rsidRDefault="00000000" w:rsidRPr="00000000" w14:paraId="00000322">
      <w:pPr>
        <w:spacing w:after="240" w:before="240" w:line="360" w:lineRule="auto"/>
        <w:ind w:left="720.0000000000001" w:hanging="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Campodónico, N., &amp; Aucapiña, I. E. (2024). Revisión sistemática sobre la influencia de las redes sociales en la autoestima de los adolescentes. </w:t>
      </w:r>
      <w:r w:rsidDel="00000000" w:rsidR="00000000" w:rsidRPr="00000000">
        <w:rPr>
          <w:rFonts w:ascii="Times New Roman" w:cs="Times New Roman" w:eastAsia="Times New Roman" w:hAnsi="Times New Roman"/>
          <w:i w:val="1"/>
          <w:sz w:val="24"/>
          <w:szCs w:val="24"/>
          <w:rtl w:val="0"/>
        </w:rPr>
        <w:t xml:space="preserve">Psicología UNEMI, 8</w:t>
      </w:r>
      <w:r w:rsidDel="00000000" w:rsidR="00000000" w:rsidRPr="00000000">
        <w:rPr>
          <w:rFonts w:ascii="Times New Roman" w:cs="Times New Roman" w:eastAsia="Times New Roman" w:hAnsi="Times New Roman"/>
          <w:sz w:val="24"/>
          <w:szCs w:val="24"/>
          <w:rtl w:val="0"/>
        </w:rPr>
        <w:t xml:space="preserve">(15), 73-87. </w:t>
      </w:r>
      <w:hyperlink r:id="rId22">
        <w:r w:rsidDel="00000000" w:rsidR="00000000" w:rsidRPr="00000000">
          <w:rPr>
            <w:rFonts w:ascii="Times New Roman" w:cs="Times New Roman" w:eastAsia="Times New Roman" w:hAnsi="Times New Roman"/>
            <w:color w:val="1155cc"/>
            <w:sz w:val="24"/>
            <w:szCs w:val="24"/>
            <w:u w:val="single"/>
            <w:rtl w:val="0"/>
          </w:rPr>
          <w:t xml:space="preserve">https://doi.org/10.29076/issn.2602-8379vol8iss15.2024pp73-87p</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23">
      <w:pPr>
        <w:spacing w:after="240" w:before="240" w:line="360" w:lineRule="auto"/>
        <w:ind w:left="720.0000000000001" w:hanging="720.0000000000001"/>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Castro, J., Gómez, L., &amp; Camargo, E. (2023). La investigación aplicada y el desarrollo experimental en el fortalecimiento de las competencias de la sociedad del siglo XXI. </w:t>
      </w:r>
      <w:r w:rsidDel="00000000" w:rsidR="00000000" w:rsidRPr="00000000">
        <w:rPr>
          <w:rFonts w:ascii="Times New Roman" w:cs="Times New Roman" w:eastAsia="Times New Roman" w:hAnsi="Times New Roman"/>
          <w:i w:val="1"/>
          <w:sz w:val="24"/>
          <w:szCs w:val="24"/>
          <w:rtl w:val="0"/>
        </w:rPr>
        <w:t xml:space="preserve">Tecnura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27</w:t>
      </w:r>
      <w:r w:rsidDel="00000000" w:rsidR="00000000" w:rsidRPr="00000000">
        <w:rPr>
          <w:rFonts w:ascii="Times New Roman" w:cs="Times New Roman" w:eastAsia="Times New Roman" w:hAnsi="Times New Roman"/>
          <w:sz w:val="24"/>
          <w:szCs w:val="24"/>
          <w:rtl w:val="0"/>
        </w:rPr>
        <w:t xml:space="preserve">(75), 140–174.</w:t>
      </w:r>
      <w:hyperlink r:id="rId23">
        <w:r w:rsidDel="00000000" w:rsidR="00000000" w:rsidRPr="00000000">
          <w:rPr>
            <w:rFonts w:ascii="Times New Roman" w:cs="Times New Roman" w:eastAsia="Times New Roman" w:hAnsi="Times New Roman"/>
            <w:sz w:val="24"/>
            <w:szCs w:val="24"/>
            <w:rtl w:val="0"/>
          </w:rPr>
          <w:t xml:space="preserve"> </w:t>
        </w:r>
      </w:hyperlink>
      <w:hyperlink r:id="rId24">
        <w:r w:rsidDel="00000000" w:rsidR="00000000" w:rsidRPr="00000000">
          <w:rPr>
            <w:rFonts w:ascii="Times New Roman" w:cs="Times New Roman" w:eastAsia="Times New Roman" w:hAnsi="Times New Roman"/>
            <w:color w:val="1155cc"/>
            <w:sz w:val="24"/>
            <w:szCs w:val="24"/>
            <w:u w:val="single"/>
            <w:rtl w:val="0"/>
          </w:rPr>
          <w:t xml:space="preserve">http://www.scielo.org.co/scielo.php?pid=S0123-921X2023000100140&amp;script=sci_arttext</w:t>
        </w:r>
      </w:hyperlink>
      <w:r w:rsidDel="00000000" w:rsidR="00000000" w:rsidRPr="00000000">
        <w:rPr>
          <w:rtl w:val="0"/>
        </w:rPr>
      </w:r>
    </w:p>
    <w:p w:rsidR="00000000" w:rsidDel="00000000" w:rsidP="00000000" w:rsidRDefault="00000000" w:rsidRPr="00000000" w14:paraId="00000324">
      <w:pPr>
        <w:spacing w:after="240" w:before="240" w:line="360" w:lineRule="auto"/>
        <w:ind w:left="720.0000000000001" w:hanging="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Condori, P. (2020). Universo, población y muestra [Curso taller]. </w:t>
      </w:r>
      <w:r w:rsidDel="00000000" w:rsidR="00000000" w:rsidRPr="00000000">
        <w:rPr>
          <w:rFonts w:ascii="Times New Roman" w:cs="Times New Roman" w:eastAsia="Times New Roman" w:hAnsi="Times New Roman"/>
          <w:i w:val="1"/>
          <w:sz w:val="24"/>
          <w:szCs w:val="24"/>
          <w:rtl w:val="0"/>
        </w:rPr>
        <w:t xml:space="preserve">Acta Académica</w:t>
      </w:r>
      <w:r w:rsidDel="00000000" w:rsidR="00000000" w:rsidRPr="00000000">
        <w:rPr>
          <w:rFonts w:ascii="Times New Roman" w:cs="Times New Roman" w:eastAsia="Times New Roman" w:hAnsi="Times New Roman"/>
          <w:sz w:val="24"/>
          <w:szCs w:val="24"/>
          <w:rtl w:val="0"/>
        </w:rPr>
        <w:t xml:space="preserve">.</w:t>
      </w:r>
      <w:hyperlink r:id="rId25">
        <w:r w:rsidDel="00000000" w:rsidR="00000000" w:rsidRPr="00000000">
          <w:rPr>
            <w:rFonts w:ascii="Times New Roman" w:cs="Times New Roman" w:eastAsia="Times New Roman" w:hAnsi="Times New Roman"/>
            <w:sz w:val="24"/>
            <w:szCs w:val="24"/>
            <w:rtl w:val="0"/>
          </w:rPr>
          <w:t xml:space="preserve"> </w:t>
        </w:r>
      </w:hyperlink>
      <w:hyperlink r:id="rId26">
        <w:r w:rsidDel="00000000" w:rsidR="00000000" w:rsidRPr="00000000">
          <w:rPr>
            <w:rFonts w:ascii="Times New Roman" w:cs="Times New Roman" w:eastAsia="Times New Roman" w:hAnsi="Times New Roman"/>
            <w:color w:val="1155cc"/>
            <w:sz w:val="24"/>
            <w:szCs w:val="24"/>
            <w:u w:val="single"/>
            <w:rtl w:val="0"/>
          </w:rPr>
          <w:t xml:space="preserve">https://www.aacademica.org/cporfirio/18.pdf</w:t>
        </w:r>
      </w:hyperlink>
      <w:r w:rsidDel="00000000" w:rsidR="00000000" w:rsidRPr="00000000">
        <w:rPr>
          <w:rtl w:val="0"/>
        </w:rPr>
      </w:r>
    </w:p>
    <w:p w:rsidR="00000000" w:rsidDel="00000000" w:rsidP="00000000" w:rsidRDefault="00000000" w:rsidRPr="00000000" w14:paraId="00000325">
      <w:pPr>
        <w:spacing w:after="240" w:before="240" w:line="360" w:lineRule="auto"/>
        <w:ind w:left="720.0000000000001" w:hanging="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Cuesta Cano, L., </w:t>
      </w:r>
      <w:r w:rsidDel="00000000" w:rsidR="00000000" w:rsidRPr="00000000">
        <w:rPr>
          <w:rFonts w:ascii="Times New Roman" w:cs="Times New Roman" w:eastAsia="Times New Roman" w:hAnsi="Times New Roman"/>
          <w:sz w:val="24"/>
          <w:szCs w:val="24"/>
          <w:rtl w:val="0"/>
        </w:rPr>
        <w:t xml:space="preserve">Flores, J</w:t>
      </w:r>
      <w:r w:rsidDel="00000000" w:rsidR="00000000" w:rsidRPr="00000000">
        <w:rPr>
          <w:rFonts w:ascii="Times New Roman" w:cs="Times New Roman" w:eastAsia="Times New Roman" w:hAnsi="Times New Roman"/>
          <w:sz w:val="24"/>
          <w:szCs w:val="24"/>
          <w:rtl w:val="0"/>
        </w:rPr>
        <w:t xml:space="preserve">. (2023). </w:t>
      </w:r>
      <w:r w:rsidDel="00000000" w:rsidR="00000000" w:rsidRPr="00000000">
        <w:rPr>
          <w:rFonts w:ascii="Times New Roman" w:cs="Times New Roman" w:eastAsia="Times New Roman" w:hAnsi="Times New Roman"/>
          <w:i w:val="1"/>
          <w:sz w:val="24"/>
          <w:szCs w:val="24"/>
          <w:rtl w:val="0"/>
        </w:rPr>
        <w:t xml:space="preserve">Impacto del aumento del uso de Internet y las redes sociales en la salud mental de jóvenes y adolescentes</w:t>
      </w:r>
      <w:r w:rsidDel="00000000" w:rsidR="00000000" w:rsidRPr="00000000">
        <w:rPr>
          <w:rFonts w:ascii="Times New Roman" w:cs="Times New Roman" w:eastAsia="Times New Roman" w:hAnsi="Times New Roman"/>
          <w:sz w:val="24"/>
          <w:szCs w:val="24"/>
          <w:rtl w:val="0"/>
        </w:rPr>
        <w:t xml:space="preserve">. Observatorio Nacional de Tecnología y Sociedad.</w:t>
      </w:r>
      <w:hyperlink r:id="rId27">
        <w:r w:rsidDel="00000000" w:rsidR="00000000" w:rsidRPr="00000000">
          <w:rPr>
            <w:rFonts w:ascii="Times New Roman" w:cs="Times New Roman" w:eastAsia="Times New Roman" w:hAnsi="Times New Roman"/>
            <w:sz w:val="24"/>
            <w:szCs w:val="24"/>
            <w:rtl w:val="0"/>
          </w:rPr>
          <w:t xml:space="preserve"> </w:t>
        </w:r>
      </w:hyperlink>
      <w:hyperlink r:id="rId28">
        <w:r w:rsidDel="00000000" w:rsidR="00000000" w:rsidRPr="00000000">
          <w:rPr>
            <w:rFonts w:ascii="Times New Roman" w:cs="Times New Roman" w:eastAsia="Times New Roman" w:hAnsi="Times New Roman"/>
            <w:color w:val="1155cc"/>
            <w:sz w:val="24"/>
            <w:szCs w:val="24"/>
            <w:u w:val="single"/>
            <w:rtl w:val="0"/>
          </w:rPr>
          <w:t xml:space="preserve">https://www.ontsi.es/sites/ontsi/files/2023-10/policybriefredesocialesaludmentaljovenesyadolescentes.pdf</w:t>
        </w:r>
      </w:hyperlink>
      <w:r w:rsidDel="00000000" w:rsidR="00000000" w:rsidRPr="00000000">
        <w:rPr>
          <w:rtl w:val="0"/>
        </w:rPr>
      </w:r>
    </w:p>
    <w:p w:rsidR="00000000" w:rsidDel="00000000" w:rsidP="00000000" w:rsidRDefault="00000000" w:rsidRPr="00000000" w14:paraId="00000326">
      <w:pPr>
        <w:spacing w:after="240" w:before="240" w:line="360" w:lineRule="auto"/>
        <w:ind w:left="720.0000000000001" w:hanging="720.0000000000001"/>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Delgado, M. (2023). Factores asociados a la adicción a redes sociales en universitarios: Una revisión sistemática y metaanálisis. </w:t>
      </w:r>
      <w:r w:rsidDel="00000000" w:rsidR="00000000" w:rsidRPr="00000000">
        <w:rPr>
          <w:rFonts w:ascii="Times New Roman" w:cs="Times New Roman" w:eastAsia="Times New Roman" w:hAnsi="Times New Roman"/>
          <w:i w:val="1"/>
          <w:sz w:val="24"/>
          <w:szCs w:val="24"/>
          <w:rtl w:val="0"/>
        </w:rPr>
        <w:t xml:space="preserve">Persona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26</w:t>
      </w:r>
      <w:r w:rsidDel="00000000" w:rsidR="00000000" w:rsidRPr="00000000">
        <w:rPr>
          <w:rFonts w:ascii="Times New Roman" w:cs="Times New Roman" w:eastAsia="Times New Roman" w:hAnsi="Times New Roman"/>
          <w:sz w:val="24"/>
          <w:szCs w:val="24"/>
          <w:rtl w:val="0"/>
        </w:rPr>
        <w:t xml:space="preserve">(1), 11–56.</w:t>
      </w:r>
      <w:hyperlink r:id="rId29">
        <w:r w:rsidDel="00000000" w:rsidR="00000000" w:rsidRPr="00000000">
          <w:rPr>
            <w:rFonts w:ascii="Times New Roman" w:cs="Times New Roman" w:eastAsia="Times New Roman" w:hAnsi="Times New Roman"/>
            <w:sz w:val="24"/>
            <w:szCs w:val="24"/>
            <w:rtl w:val="0"/>
          </w:rPr>
          <w:t xml:space="preserve"> </w:t>
        </w:r>
      </w:hyperlink>
      <w:hyperlink r:id="rId30">
        <w:r w:rsidDel="00000000" w:rsidR="00000000" w:rsidRPr="00000000">
          <w:rPr>
            <w:rFonts w:ascii="Times New Roman" w:cs="Times New Roman" w:eastAsia="Times New Roman" w:hAnsi="Times New Roman"/>
            <w:color w:val="1155cc"/>
            <w:sz w:val="24"/>
            <w:szCs w:val="24"/>
            <w:u w:val="single"/>
            <w:rtl w:val="0"/>
          </w:rPr>
          <w:t xml:space="preserve">https://doi.org/10.26439/persona2023.n26(1).6189</w:t>
        </w:r>
      </w:hyperlink>
      <w:r w:rsidDel="00000000" w:rsidR="00000000" w:rsidRPr="00000000">
        <w:rPr>
          <w:rtl w:val="0"/>
        </w:rPr>
      </w:r>
    </w:p>
    <w:p w:rsidR="00000000" w:rsidDel="00000000" w:rsidP="00000000" w:rsidRDefault="00000000" w:rsidRPr="00000000" w14:paraId="00000327">
      <w:pPr>
        <w:spacing w:after="240" w:before="240" w:line="360" w:lineRule="auto"/>
        <w:ind w:left="720.0000000000001" w:hanging="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Escobar Ruiz, D. (6 de mayo de 2024). </w:t>
      </w:r>
      <w:r w:rsidDel="00000000" w:rsidR="00000000" w:rsidRPr="00000000">
        <w:rPr>
          <w:rFonts w:ascii="Times New Roman" w:cs="Times New Roman" w:eastAsia="Times New Roman" w:hAnsi="Times New Roman"/>
          <w:i w:val="1"/>
          <w:sz w:val="24"/>
          <w:szCs w:val="24"/>
          <w:rtl w:val="0"/>
        </w:rPr>
        <w:t xml:space="preserve">¿Cuánto tiempo deben usar los jóvenes las redes sociales?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Infobae. </w:t>
      </w:r>
      <w:hyperlink r:id="rId31">
        <w:r w:rsidDel="00000000" w:rsidR="00000000" w:rsidRPr="00000000">
          <w:rPr>
            <w:rFonts w:ascii="Times New Roman" w:cs="Times New Roman" w:eastAsia="Times New Roman" w:hAnsi="Times New Roman"/>
            <w:color w:val="1155cc"/>
            <w:sz w:val="24"/>
            <w:szCs w:val="24"/>
            <w:u w:val="single"/>
            <w:rtl w:val="0"/>
          </w:rPr>
          <w:t xml:space="preserve">https://www.infobae.com/tecno/2024/05/06/cuanto-tiempo-deben-usar-los-jovenes-las-redesociales/</w:t>
        </w:r>
      </w:hyperlink>
      <w:r w:rsidDel="00000000" w:rsidR="00000000" w:rsidRPr="00000000">
        <w:rPr>
          <w:rtl w:val="0"/>
        </w:rPr>
      </w:r>
    </w:p>
    <w:p w:rsidR="00000000" w:rsidDel="00000000" w:rsidP="00000000" w:rsidRDefault="00000000" w:rsidRPr="00000000" w14:paraId="00000328">
      <w:pPr>
        <w:spacing w:after="240" w:before="240" w:line="360" w:lineRule="auto"/>
        <w:ind w:left="720.0000000000001" w:hanging="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Fuentes, D., Estrada, O., &amp; Delgado, N. (2021). Las redes sociales digitales: Una valoración socioeducativa. Revisión sistemática. </w:t>
      </w:r>
      <w:r w:rsidDel="00000000" w:rsidR="00000000" w:rsidRPr="00000000">
        <w:rPr>
          <w:rFonts w:ascii="Times New Roman" w:cs="Times New Roman" w:eastAsia="Times New Roman" w:hAnsi="Times New Roman"/>
          <w:i w:val="1"/>
          <w:sz w:val="24"/>
          <w:szCs w:val="24"/>
          <w:rtl w:val="0"/>
        </w:rPr>
        <w:t xml:space="preserve">Revista Fuentes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23</w:t>
      </w:r>
      <w:r w:rsidDel="00000000" w:rsidR="00000000" w:rsidRPr="00000000">
        <w:rPr>
          <w:rFonts w:ascii="Times New Roman" w:cs="Times New Roman" w:eastAsia="Times New Roman" w:hAnsi="Times New Roman"/>
          <w:sz w:val="24"/>
          <w:szCs w:val="24"/>
          <w:rtl w:val="0"/>
        </w:rPr>
        <w:t xml:space="preserve">(1), 41–52. </w:t>
      </w:r>
      <w:hyperlink r:id="rId32">
        <w:r w:rsidDel="00000000" w:rsidR="00000000" w:rsidRPr="00000000">
          <w:rPr>
            <w:rFonts w:ascii="Times New Roman" w:cs="Times New Roman" w:eastAsia="Times New Roman" w:hAnsi="Times New Roman"/>
            <w:color w:val="1155cc"/>
            <w:sz w:val="24"/>
            <w:szCs w:val="24"/>
            <w:u w:val="single"/>
            <w:rtl w:val="0"/>
          </w:rPr>
          <w:t xml:space="preserve">https://doi.org/10.12795/revistafuentes.2020.vXX.iX.XX</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29">
      <w:pPr>
        <w:spacing w:after="240" w:before="240" w:line="360" w:lineRule="auto"/>
        <w:ind w:left="720.0000000000001" w:hanging="720.0000000000001"/>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Garro, L., Salvador, V., Carrillo, W., &amp; Sánchez, S. (2024). Impacto del consumo de contenido audiovisual en la autoestima de estudiantes universitarios. </w:t>
      </w:r>
      <w:r w:rsidDel="00000000" w:rsidR="00000000" w:rsidRPr="00000000">
        <w:rPr>
          <w:rFonts w:ascii="Times New Roman" w:cs="Times New Roman" w:eastAsia="Times New Roman" w:hAnsi="Times New Roman"/>
          <w:i w:val="1"/>
          <w:sz w:val="24"/>
          <w:szCs w:val="24"/>
          <w:rtl w:val="0"/>
        </w:rPr>
        <w:t xml:space="preserve">Revista Internacional de Cultura Visual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16</w:t>
      </w:r>
      <w:r w:rsidDel="00000000" w:rsidR="00000000" w:rsidRPr="00000000">
        <w:rPr>
          <w:rFonts w:ascii="Times New Roman" w:cs="Times New Roman" w:eastAsia="Times New Roman" w:hAnsi="Times New Roman"/>
          <w:sz w:val="24"/>
          <w:szCs w:val="24"/>
          <w:rtl w:val="0"/>
        </w:rPr>
        <w:t xml:space="preserve">(5), 177–186.</w:t>
      </w:r>
      <w:hyperlink r:id="rId33">
        <w:r w:rsidDel="00000000" w:rsidR="00000000" w:rsidRPr="00000000">
          <w:rPr>
            <w:rFonts w:ascii="Times New Roman" w:cs="Times New Roman" w:eastAsia="Times New Roman" w:hAnsi="Times New Roman"/>
            <w:sz w:val="24"/>
            <w:szCs w:val="24"/>
            <w:rtl w:val="0"/>
          </w:rPr>
          <w:t xml:space="preserve"> </w:t>
        </w:r>
      </w:hyperlink>
      <w:hyperlink r:id="rId34">
        <w:r w:rsidDel="00000000" w:rsidR="00000000" w:rsidRPr="00000000">
          <w:rPr>
            <w:rFonts w:ascii="Times New Roman" w:cs="Times New Roman" w:eastAsia="Times New Roman" w:hAnsi="Times New Roman"/>
            <w:color w:val="1155cc"/>
            <w:sz w:val="24"/>
            <w:szCs w:val="24"/>
            <w:u w:val="single"/>
            <w:rtl w:val="0"/>
          </w:rPr>
          <w:t xml:space="preserve">https://doi.org/10.62161/revvisual.v16.5336</w:t>
        </w:r>
      </w:hyperlink>
      <w:r w:rsidDel="00000000" w:rsidR="00000000" w:rsidRPr="00000000">
        <w:rPr>
          <w:rtl w:val="0"/>
        </w:rPr>
      </w:r>
    </w:p>
    <w:p w:rsidR="00000000" w:rsidDel="00000000" w:rsidP="00000000" w:rsidRDefault="00000000" w:rsidRPr="00000000" w14:paraId="0000032A">
      <w:pPr>
        <w:spacing w:after="240" w:before="240" w:line="360" w:lineRule="auto"/>
        <w:ind w:left="720.0000000000001" w:hanging="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Gil, R., &amp; Calderón, D. (2021). El uso de las redes sociales en educación: Una revisión sistemática de la literatura científica. </w:t>
      </w:r>
      <w:r w:rsidDel="00000000" w:rsidR="00000000" w:rsidRPr="00000000">
        <w:rPr>
          <w:rFonts w:ascii="Times New Roman" w:cs="Times New Roman" w:eastAsia="Times New Roman" w:hAnsi="Times New Roman"/>
          <w:i w:val="1"/>
          <w:sz w:val="24"/>
          <w:szCs w:val="24"/>
          <w:rtl w:val="0"/>
        </w:rPr>
        <w:t xml:space="preserve">Revista Dialnet</w:t>
      </w:r>
      <w:r w:rsidDel="00000000" w:rsidR="00000000" w:rsidRPr="00000000">
        <w:rPr>
          <w:rFonts w:ascii="Times New Roman" w:cs="Times New Roman" w:eastAsia="Times New Roman" w:hAnsi="Times New Roman"/>
          <w:sz w:val="24"/>
          <w:szCs w:val="24"/>
          <w:rtl w:val="0"/>
        </w:rPr>
        <w:t xml:space="preserve">, (40), 82–109. </w:t>
      </w:r>
      <w:hyperlink r:id="rId35">
        <w:r w:rsidDel="00000000" w:rsidR="00000000" w:rsidRPr="00000000">
          <w:rPr>
            <w:rFonts w:ascii="Times New Roman" w:cs="Times New Roman" w:eastAsia="Times New Roman" w:hAnsi="Times New Roman"/>
            <w:color w:val="1155cc"/>
            <w:sz w:val="24"/>
            <w:szCs w:val="24"/>
            <w:u w:val="single"/>
            <w:rtl w:val="0"/>
          </w:rPr>
          <w:t xml:space="preserve">El uso de las redes sociales en educación: una revisión sistemática de la literatura científica - Dialnet</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32B">
      <w:pPr>
        <w:spacing w:after="240" w:before="240" w:line="360" w:lineRule="auto"/>
        <w:ind w:left="720.0000000000001" w:hanging="720.0000000000001"/>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Gordillo, A. (2023). Bienestar y educación emocional en la educación superior. </w:t>
      </w:r>
      <w:r w:rsidDel="00000000" w:rsidR="00000000" w:rsidRPr="00000000">
        <w:rPr>
          <w:rFonts w:ascii="Times New Roman" w:cs="Times New Roman" w:eastAsia="Times New Roman" w:hAnsi="Times New Roman"/>
          <w:i w:val="1"/>
          <w:sz w:val="24"/>
          <w:szCs w:val="24"/>
          <w:rtl w:val="0"/>
        </w:rPr>
        <w:t xml:space="preserve">Horizontes. Revista de Investigación en Ciencias de la Educación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7</w:t>
      </w:r>
      <w:r w:rsidDel="00000000" w:rsidR="00000000" w:rsidRPr="00000000">
        <w:rPr>
          <w:rFonts w:ascii="Times New Roman" w:cs="Times New Roman" w:eastAsia="Times New Roman" w:hAnsi="Times New Roman"/>
          <w:sz w:val="24"/>
          <w:szCs w:val="24"/>
          <w:rtl w:val="0"/>
        </w:rPr>
        <w:t xml:space="preserve">(27), 414–428.</w:t>
      </w:r>
      <w:hyperlink r:id="rId36">
        <w:r w:rsidDel="00000000" w:rsidR="00000000" w:rsidRPr="00000000">
          <w:rPr>
            <w:rFonts w:ascii="Times New Roman" w:cs="Times New Roman" w:eastAsia="Times New Roman" w:hAnsi="Times New Roman"/>
            <w:sz w:val="24"/>
            <w:szCs w:val="24"/>
            <w:rtl w:val="0"/>
          </w:rPr>
          <w:t xml:space="preserve"> </w:t>
        </w:r>
      </w:hyperlink>
      <w:hyperlink r:id="rId37">
        <w:r w:rsidDel="00000000" w:rsidR="00000000" w:rsidRPr="00000000">
          <w:rPr>
            <w:rFonts w:ascii="Times New Roman" w:cs="Times New Roman" w:eastAsia="Times New Roman" w:hAnsi="Times New Roman"/>
            <w:color w:val="1155cc"/>
            <w:sz w:val="24"/>
            <w:szCs w:val="24"/>
            <w:u w:val="single"/>
            <w:rtl w:val="0"/>
          </w:rPr>
          <w:t xml:space="preserve">https://doi.org/10.33996/revistahorizontes.v7i27.526</w:t>
        </w:r>
      </w:hyperlink>
      <w:r w:rsidDel="00000000" w:rsidR="00000000" w:rsidRPr="00000000">
        <w:rPr>
          <w:rtl w:val="0"/>
        </w:rPr>
      </w:r>
    </w:p>
    <w:p w:rsidR="00000000" w:rsidDel="00000000" w:rsidP="00000000" w:rsidRDefault="00000000" w:rsidRPr="00000000" w14:paraId="0000032C">
      <w:pPr>
        <w:spacing w:after="240" w:before="240" w:line="360" w:lineRule="auto"/>
        <w:ind w:left="720.0000000000001" w:hanging="720.0000000000001"/>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Guevara, P., Verdesoto, E., &amp; Castro Molina, N. E. (2020). Metodologías de investigación educativa (descriptivas, experimentales, participativas y de investigación-acción). </w:t>
      </w:r>
      <w:r w:rsidDel="00000000" w:rsidR="00000000" w:rsidRPr="00000000">
        <w:rPr>
          <w:rFonts w:ascii="Times New Roman" w:cs="Times New Roman" w:eastAsia="Times New Roman" w:hAnsi="Times New Roman"/>
          <w:i w:val="1"/>
          <w:sz w:val="24"/>
          <w:szCs w:val="24"/>
          <w:rtl w:val="0"/>
        </w:rPr>
        <w:t xml:space="preserve">RECIMUNDO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4</w:t>
      </w:r>
      <w:r w:rsidDel="00000000" w:rsidR="00000000" w:rsidRPr="00000000">
        <w:rPr>
          <w:rFonts w:ascii="Times New Roman" w:cs="Times New Roman" w:eastAsia="Times New Roman" w:hAnsi="Times New Roman"/>
          <w:sz w:val="24"/>
          <w:szCs w:val="24"/>
          <w:rtl w:val="0"/>
        </w:rPr>
        <w:t xml:space="preserve">(3), 163–173.</w:t>
      </w:r>
      <w:hyperlink r:id="rId38">
        <w:r w:rsidDel="00000000" w:rsidR="00000000" w:rsidRPr="00000000">
          <w:rPr>
            <w:rFonts w:ascii="Times New Roman" w:cs="Times New Roman" w:eastAsia="Times New Roman" w:hAnsi="Times New Roman"/>
            <w:sz w:val="24"/>
            <w:szCs w:val="24"/>
            <w:rtl w:val="0"/>
          </w:rPr>
          <w:t xml:space="preserve"> </w:t>
        </w:r>
      </w:hyperlink>
      <w:hyperlink r:id="rId39">
        <w:r w:rsidDel="00000000" w:rsidR="00000000" w:rsidRPr="00000000">
          <w:rPr>
            <w:rFonts w:ascii="Times New Roman" w:cs="Times New Roman" w:eastAsia="Times New Roman" w:hAnsi="Times New Roman"/>
            <w:color w:val="1155cc"/>
            <w:sz w:val="24"/>
            <w:szCs w:val="24"/>
            <w:u w:val="single"/>
            <w:rtl w:val="0"/>
          </w:rPr>
          <w:t xml:space="preserve">https://dialnet.unirioja.es/servlet/articulo?codigo=7591592</w:t>
        </w:r>
      </w:hyperlink>
      <w:r w:rsidDel="00000000" w:rsidR="00000000" w:rsidRPr="00000000">
        <w:rPr>
          <w:rtl w:val="0"/>
        </w:rPr>
      </w:r>
    </w:p>
    <w:p w:rsidR="00000000" w:rsidDel="00000000" w:rsidP="00000000" w:rsidRDefault="00000000" w:rsidRPr="00000000" w14:paraId="0000032D">
      <w:pPr>
        <w:spacing w:after="240" w:before="240" w:line="360" w:lineRule="auto"/>
        <w:ind w:left="720.0000000000001" w:hanging="720.0000000000001"/>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Gutiérrez, O., &amp; Parisaca, M. (2024). Relación entre la intensidad de uso de redes sociales y el bienestar emocional en estudiantes de artes plásticas. </w:t>
      </w:r>
      <w:r w:rsidDel="00000000" w:rsidR="00000000" w:rsidRPr="00000000">
        <w:rPr>
          <w:rFonts w:ascii="Times New Roman" w:cs="Times New Roman" w:eastAsia="Times New Roman" w:hAnsi="Times New Roman"/>
          <w:i w:val="1"/>
          <w:sz w:val="24"/>
          <w:szCs w:val="24"/>
          <w:rtl w:val="0"/>
        </w:rPr>
        <w:t xml:space="preserve">Revista Angustia de Educación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3</w:t>
      </w:r>
      <w:r w:rsidDel="00000000" w:rsidR="00000000" w:rsidRPr="00000000">
        <w:rPr>
          <w:rFonts w:ascii="Times New Roman" w:cs="Times New Roman" w:eastAsia="Times New Roman" w:hAnsi="Times New Roman"/>
          <w:sz w:val="24"/>
          <w:szCs w:val="24"/>
          <w:rtl w:val="0"/>
        </w:rPr>
        <w:t xml:space="preserve">(1), 73–81.</w:t>
      </w:r>
      <w:hyperlink r:id="rId40">
        <w:r w:rsidDel="00000000" w:rsidR="00000000" w:rsidRPr="00000000">
          <w:rPr>
            <w:rFonts w:ascii="Times New Roman" w:cs="Times New Roman" w:eastAsia="Times New Roman" w:hAnsi="Times New Roman"/>
            <w:sz w:val="24"/>
            <w:szCs w:val="24"/>
            <w:rtl w:val="0"/>
          </w:rPr>
          <w:t xml:space="preserve"> </w:t>
        </w:r>
      </w:hyperlink>
      <w:hyperlink r:id="rId41">
        <w:r w:rsidDel="00000000" w:rsidR="00000000" w:rsidRPr="00000000">
          <w:rPr>
            <w:rFonts w:ascii="Times New Roman" w:cs="Times New Roman" w:eastAsia="Times New Roman" w:hAnsi="Times New Roman"/>
            <w:color w:val="1155cc"/>
            <w:sz w:val="24"/>
            <w:szCs w:val="24"/>
            <w:u w:val="single"/>
            <w:rtl w:val="0"/>
          </w:rPr>
          <w:t xml:space="preserve">https://doi.org/10.71727/rae.v3i1.160</w:t>
        </w:r>
      </w:hyperlink>
      <w:r w:rsidDel="00000000" w:rsidR="00000000" w:rsidRPr="00000000">
        <w:rPr>
          <w:rtl w:val="0"/>
        </w:rPr>
      </w:r>
    </w:p>
    <w:p w:rsidR="00000000" w:rsidDel="00000000" w:rsidP="00000000" w:rsidRDefault="00000000" w:rsidRPr="00000000" w14:paraId="0000032E">
      <w:pPr>
        <w:spacing w:after="240" w:before="240" w:line="360" w:lineRule="auto"/>
        <w:ind w:left="720.0000000000001" w:hanging="720.0000000000001"/>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Guzmán, C., Schoeps, K., Montoya, I., &amp; Gil, J. (2025). Impacto de la inteligencia emocional y del clima escolar sobre el bienestar subjetivo y los síntomas emocionales en la adolescencia. </w:t>
      </w:r>
      <w:r w:rsidDel="00000000" w:rsidR="00000000" w:rsidRPr="00000000">
        <w:rPr>
          <w:rFonts w:ascii="Times New Roman" w:cs="Times New Roman" w:eastAsia="Times New Roman" w:hAnsi="Times New Roman"/>
          <w:i w:val="1"/>
          <w:sz w:val="24"/>
          <w:szCs w:val="24"/>
          <w:rtl w:val="0"/>
        </w:rPr>
        <w:t xml:space="preserve">Estudios Sobre Educación</w:t>
      </w:r>
      <w:r w:rsidDel="00000000" w:rsidR="00000000" w:rsidRPr="00000000">
        <w:rPr>
          <w:rFonts w:ascii="Times New Roman" w:cs="Times New Roman" w:eastAsia="Times New Roman" w:hAnsi="Times New Roman"/>
          <w:sz w:val="24"/>
          <w:szCs w:val="24"/>
          <w:rtl w:val="0"/>
        </w:rPr>
        <w:t xml:space="preserve">.</w:t>
      </w:r>
      <w:hyperlink r:id="rId42">
        <w:r w:rsidDel="00000000" w:rsidR="00000000" w:rsidRPr="00000000">
          <w:rPr>
            <w:rFonts w:ascii="Times New Roman" w:cs="Times New Roman" w:eastAsia="Times New Roman" w:hAnsi="Times New Roman"/>
            <w:sz w:val="24"/>
            <w:szCs w:val="24"/>
            <w:rtl w:val="0"/>
          </w:rPr>
          <w:t xml:space="preserve"> </w:t>
        </w:r>
      </w:hyperlink>
      <w:hyperlink r:id="rId43">
        <w:r w:rsidDel="00000000" w:rsidR="00000000" w:rsidRPr="00000000">
          <w:rPr>
            <w:rFonts w:ascii="Times New Roman" w:cs="Times New Roman" w:eastAsia="Times New Roman" w:hAnsi="Times New Roman"/>
            <w:color w:val="1155cc"/>
            <w:sz w:val="24"/>
            <w:szCs w:val="24"/>
            <w:u w:val="single"/>
            <w:rtl w:val="0"/>
          </w:rPr>
          <w:t xml:space="preserve">https://doi.org/10.15581/004.49.003</w:t>
        </w:r>
      </w:hyperlink>
      <w:r w:rsidDel="00000000" w:rsidR="00000000" w:rsidRPr="00000000">
        <w:rPr>
          <w:rtl w:val="0"/>
        </w:rPr>
      </w:r>
    </w:p>
    <w:p w:rsidR="00000000" w:rsidDel="00000000" w:rsidP="00000000" w:rsidRDefault="00000000" w:rsidRPr="00000000" w14:paraId="0000032F">
      <w:pPr>
        <w:spacing w:after="240" w:before="240" w:line="360" w:lineRule="auto"/>
        <w:ind w:left="720.0000000000001" w:hanging="720.0000000000001"/>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Hernández, J., Dueñas, L., &amp; Inza, J. (2025). El bienestar emocional y el rendimiento académico de los estudiantes universitarios: Una revisión narrativa. </w:t>
      </w:r>
      <w:r w:rsidDel="00000000" w:rsidR="00000000" w:rsidRPr="00000000">
        <w:rPr>
          <w:rFonts w:ascii="Times New Roman" w:cs="Times New Roman" w:eastAsia="Times New Roman" w:hAnsi="Times New Roman"/>
          <w:i w:val="1"/>
          <w:sz w:val="24"/>
          <w:szCs w:val="24"/>
          <w:rtl w:val="0"/>
        </w:rPr>
        <w:t xml:space="preserve">Ciencias Pedagógicas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18</w:t>
      </w:r>
      <w:r w:rsidDel="00000000" w:rsidR="00000000" w:rsidRPr="00000000">
        <w:rPr>
          <w:rFonts w:ascii="Times New Roman" w:cs="Times New Roman" w:eastAsia="Times New Roman" w:hAnsi="Times New Roman"/>
          <w:sz w:val="24"/>
          <w:szCs w:val="24"/>
          <w:rtl w:val="0"/>
        </w:rPr>
        <w:t xml:space="preserve">(1), 18–31.</w:t>
      </w:r>
      <w:hyperlink r:id="rId44">
        <w:r w:rsidDel="00000000" w:rsidR="00000000" w:rsidRPr="00000000">
          <w:rPr>
            <w:rFonts w:ascii="Times New Roman" w:cs="Times New Roman" w:eastAsia="Times New Roman" w:hAnsi="Times New Roman"/>
            <w:sz w:val="24"/>
            <w:szCs w:val="24"/>
            <w:rtl w:val="0"/>
          </w:rPr>
          <w:t xml:space="preserve"> </w:t>
        </w:r>
      </w:hyperlink>
      <w:hyperlink r:id="rId45">
        <w:r w:rsidDel="00000000" w:rsidR="00000000" w:rsidRPr="00000000">
          <w:rPr>
            <w:rFonts w:ascii="Times New Roman" w:cs="Times New Roman" w:eastAsia="Times New Roman" w:hAnsi="Times New Roman"/>
            <w:color w:val="1155cc"/>
            <w:sz w:val="24"/>
            <w:szCs w:val="24"/>
            <w:u w:val="single"/>
            <w:rtl w:val="0"/>
          </w:rPr>
          <w:t xml:space="preserve">https://www.cienciaspedagogicas.rimed.cu/index.php/ICCP/article/view/565</w:t>
        </w:r>
      </w:hyperlink>
      <w:r w:rsidDel="00000000" w:rsidR="00000000" w:rsidRPr="00000000">
        <w:rPr>
          <w:rtl w:val="0"/>
        </w:rPr>
      </w:r>
    </w:p>
    <w:p w:rsidR="00000000" w:rsidDel="00000000" w:rsidP="00000000" w:rsidRDefault="00000000" w:rsidRPr="00000000" w14:paraId="00000330">
      <w:pPr>
        <w:spacing w:after="240" w:before="240" w:line="360" w:lineRule="auto"/>
        <w:ind w:left="720.0000000000001" w:hanging="720.0000000000001"/>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Hernández, V., Solano, N., &amp; Ramírez, P. (2021). Entorno social y bienestar emocional en el adulto mayor. </w:t>
      </w:r>
      <w:r w:rsidDel="00000000" w:rsidR="00000000" w:rsidRPr="00000000">
        <w:rPr>
          <w:rFonts w:ascii="Times New Roman" w:cs="Times New Roman" w:eastAsia="Times New Roman" w:hAnsi="Times New Roman"/>
          <w:i w:val="1"/>
          <w:sz w:val="24"/>
          <w:szCs w:val="24"/>
          <w:rtl w:val="0"/>
        </w:rPr>
        <w:t xml:space="preserve">Revista Venezolana de Gerencia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26</w:t>
      </w:r>
      <w:r w:rsidDel="00000000" w:rsidR="00000000" w:rsidRPr="00000000">
        <w:rPr>
          <w:rFonts w:ascii="Times New Roman" w:cs="Times New Roman" w:eastAsia="Times New Roman" w:hAnsi="Times New Roman"/>
          <w:sz w:val="24"/>
          <w:szCs w:val="24"/>
          <w:rtl w:val="0"/>
        </w:rPr>
        <w:t xml:space="preserve">(95), 530–543.</w:t>
      </w:r>
      <w:hyperlink r:id="rId46">
        <w:r w:rsidDel="00000000" w:rsidR="00000000" w:rsidRPr="00000000">
          <w:rPr>
            <w:rFonts w:ascii="Times New Roman" w:cs="Times New Roman" w:eastAsia="Times New Roman" w:hAnsi="Times New Roman"/>
            <w:sz w:val="24"/>
            <w:szCs w:val="24"/>
            <w:rtl w:val="0"/>
          </w:rPr>
          <w:t xml:space="preserve"> </w:t>
        </w:r>
      </w:hyperlink>
      <w:hyperlink r:id="rId47">
        <w:r w:rsidDel="00000000" w:rsidR="00000000" w:rsidRPr="00000000">
          <w:rPr>
            <w:rFonts w:ascii="Times New Roman" w:cs="Times New Roman" w:eastAsia="Times New Roman" w:hAnsi="Times New Roman"/>
            <w:color w:val="1155cc"/>
            <w:sz w:val="24"/>
            <w:szCs w:val="24"/>
            <w:u w:val="single"/>
            <w:rtl w:val="0"/>
          </w:rPr>
          <w:t xml:space="preserve">https://repositorio.ufps.edu.co/handle/ufps/6562</w:t>
        </w:r>
      </w:hyperlink>
      <w:r w:rsidDel="00000000" w:rsidR="00000000" w:rsidRPr="00000000">
        <w:rPr>
          <w:rtl w:val="0"/>
        </w:rPr>
      </w:r>
    </w:p>
    <w:p w:rsidR="00000000" w:rsidDel="00000000" w:rsidP="00000000" w:rsidRDefault="00000000" w:rsidRPr="00000000" w14:paraId="00000331">
      <w:pPr>
        <w:spacing w:after="240" w:before="240" w:line="360" w:lineRule="auto"/>
        <w:ind w:left="720.0000000000001" w:hanging="720.0000000000001"/>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Huamán, J., Treviños, L., &amp; Medina, W. (2022). Epistemología de las investigaciones cuantitativas y cualitativas. </w:t>
      </w:r>
      <w:r w:rsidDel="00000000" w:rsidR="00000000" w:rsidRPr="00000000">
        <w:rPr>
          <w:rFonts w:ascii="Times New Roman" w:cs="Times New Roman" w:eastAsia="Times New Roman" w:hAnsi="Times New Roman"/>
          <w:i w:val="1"/>
          <w:sz w:val="24"/>
          <w:szCs w:val="24"/>
          <w:rtl w:val="0"/>
        </w:rPr>
        <w:t xml:space="preserve">Horizonte de la Ciencia</w:t>
      </w:r>
      <w:r w:rsidDel="00000000" w:rsidR="00000000" w:rsidRPr="00000000">
        <w:rPr>
          <w:rFonts w:ascii="Times New Roman" w:cs="Times New Roman" w:eastAsia="Times New Roman" w:hAnsi="Times New Roman"/>
          <w:sz w:val="24"/>
          <w:szCs w:val="24"/>
          <w:rtl w:val="0"/>
        </w:rPr>
        <w:t xml:space="preserve">, 1–12.</w:t>
      </w:r>
      <w:hyperlink r:id="rId48">
        <w:r w:rsidDel="00000000" w:rsidR="00000000" w:rsidRPr="00000000">
          <w:rPr>
            <w:rFonts w:ascii="Times New Roman" w:cs="Times New Roman" w:eastAsia="Times New Roman" w:hAnsi="Times New Roman"/>
            <w:sz w:val="24"/>
            <w:szCs w:val="24"/>
            <w:rtl w:val="0"/>
          </w:rPr>
          <w:t xml:space="preserve"> </w:t>
        </w:r>
      </w:hyperlink>
      <w:hyperlink r:id="rId49">
        <w:r w:rsidDel="00000000" w:rsidR="00000000" w:rsidRPr="00000000">
          <w:rPr>
            <w:rFonts w:ascii="Times New Roman" w:cs="Times New Roman" w:eastAsia="Times New Roman" w:hAnsi="Times New Roman"/>
            <w:color w:val="1155cc"/>
            <w:sz w:val="24"/>
            <w:szCs w:val="24"/>
            <w:u w:val="single"/>
            <w:rtl w:val="0"/>
          </w:rPr>
          <w:t xml:space="preserve">https://www.redalyc.org/journal/5709/570971314003/html/</w:t>
        </w:r>
      </w:hyperlink>
      <w:r w:rsidDel="00000000" w:rsidR="00000000" w:rsidRPr="00000000">
        <w:rPr>
          <w:rtl w:val="0"/>
        </w:rPr>
      </w:r>
    </w:p>
    <w:p w:rsidR="00000000" w:rsidDel="00000000" w:rsidP="00000000" w:rsidRDefault="00000000" w:rsidRPr="00000000" w14:paraId="00000332">
      <w:pPr>
        <w:spacing w:after="240" w:before="240" w:line="360" w:lineRule="auto"/>
        <w:ind w:left="720.0000000000001" w:hanging="720.0000000000001"/>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Jiménez, V., &amp; Sedano, E. (2022). Dependencia a las redes sociales y la imagen corporal en estudiantes de la carrera de Psicología de una universidad privada de Los Olivos.</w:t>
      </w:r>
      <w:hyperlink r:id="rId50">
        <w:r w:rsidDel="00000000" w:rsidR="00000000" w:rsidRPr="00000000">
          <w:rPr>
            <w:rFonts w:ascii="Times New Roman" w:cs="Times New Roman" w:eastAsia="Times New Roman" w:hAnsi="Times New Roman"/>
            <w:sz w:val="24"/>
            <w:szCs w:val="24"/>
            <w:rtl w:val="0"/>
          </w:rPr>
          <w:t xml:space="preserve"> </w:t>
        </w:r>
      </w:hyperlink>
      <w:hyperlink r:id="rId51">
        <w:r w:rsidDel="00000000" w:rsidR="00000000" w:rsidRPr="00000000">
          <w:rPr>
            <w:rFonts w:ascii="Times New Roman" w:cs="Times New Roman" w:eastAsia="Times New Roman" w:hAnsi="Times New Roman"/>
            <w:color w:val="1155cc"/>
            <w:sz w:val="24"/>
            <w:szCs w:val="24"/>
            <w:u w:val="single"/>
            <w:rtl w:val="0"/>
          </w:rPr>
          <w:t xml:space="preserve">https://repositorio.upn.edu.pe/bitstream/handle/11537/31310/Jimenez%20Paucar%2c%20Valeria%20Alicia-%20Sedano%20Flores%2c%20Erika.pdf</w:t>
        </w:r>
      </w:hyperlink>
      <w:r w:rsidDel="00000000" w:rsidR="00000000" w:rsidRPr="00000000">
        <w:rPr>
          <w:rtl w:val="0"/>
        </w:rPr>
      </w:r>
    </w:p>
    <w:p w:rsidR="00000000" w:rsidDel="00000000" w:rsidP="00000000" w:rsidRDefault="00000000" w:rsidRPr="00000000" w14:paraId="00000333">
      <w:pPr>
        <w:spacing w:after="240" w:before="240" w:line="360" w:lineRule="auto"/>
        <w:ind w:left="720.0000000000001" w:hanging="720.0000000000001"/>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Luna, J. (2022). Estudio del optimismo y la autoestima relacionado al uso de las redes sociales en jóvenes adolescentes. </w:t>
      </w:r>
      <w:r w:rsidDel="00000000" w:rsidR="00000000" w:rsidRPr="00000000">
        <w:rPr>
          <w:rFonts w:ascii="Times New Roman" w:cs="Times New Roman" w:eastAsia="Times New Roman" w:hAnsi="Times New Roman"/>
          <w:i w:val="1"/>
          <w:sz w:val="24"/>
          <w:szCs w:val="24"/>
          <w:rtl w:val="0"/>
        </w:rPr>
        <w:t xml:space="preserve">Revista Científica Arbitrada de la Fundación MenteClara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7</w:t>
      </w:r>
      <w:r w:rsidDel="00000000" w:rsidR="00000000" w:rsidRPr="00000000">
        <w:rPr>
          <w:rFonts w:ascii="Times New Roman" w:cs="Times New Roman" w:eastAsia="Times New Roman" w:hAnsi="Times New Roman"/>
          <w:sz w:val="24"/>
          <w:szCs w:val="24"/>
          <w:rtl w:val="0"/>
        </w:rPr>
        <w:t xml:space="preserve">, 1–11.</w:t>
      </w:r>
      <w:hyperlink r:id="rId52">
        <w:r w:rsidDel="00000000" w:rsidR="00000000" w:rsidRPr="00000000">
          <w:rPr>
            <w:rFonts w:ascii="Times New Roman" w:cs="Times New Roman" w:eastAsia="Times New Roman" w:hAnsi="Times New Roman"/>
            <w:sz w:val="24"/>
            <w:szCs w:val="24"/>
            <w:rtl w:val="0"/>
          </w:rPr>
          <w:t xml:space="preserve"> </w:t>
        </w:r>
      </w:hyperlink>
      <w:hyperlink r:id="rId53">
        <w:r w:rsidDel="00000000" w:rsidR="00000000" w:rsidRPr="00000000">
          <w:rPr>
            <w:rFonts w:ascii="Times New Roman" w:cs="Times New Roman" w:eastAsia="Times New Roman" w:hAnsi="Times New Roman"/>
            <w:color w:val="1155cc"/>
            <w:sz w:val="24"/>
            <w:szCs w:val="24"/>
            <w:u w:val="single"/>
            <w:rtl w:val="0"/>
          </w:rPr>
          <w:t xml:space="preserve">https://doi.org/10.32351/rca.v7.260</w:t>
        </w:r>
      </w:hyperlink>
      <w:r w:rsidDel="00000000" w:rsidR="00000000" w:rsidRPr="00000000">
        <w:rPr>
          <w:rtl w:val="0"/>
        </w:rPr>
      </w:r>
    </w:p>
    <w:p w:rsidR="00000000" w:rsidDel="00000000" w:rsidP="00000000" w:rsidRDefault="00000000" w:rsidRPr="00000000" w14:paraId="00000334">
      <w:pPr>
        <w:spacing w:after="240" w:before="240" w:line="360" w:lineRule="auto"/>
        <w:ind w:left="720.0000000000001" w:hanging="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Maguiña, A., &amp; Chávez, A. (2024). El impacto negativo del uso excesivo de las redes sociales en la salud mental de jóvenes peruanos. </w:t>
      </w:r>
      <w:r w:rsidDel="00000000" w:rsidR="00000000" w:rsidRPr="00000000">
        <w:rPr>
          <w:rFonts w:ascii="Times New Roman" w:cs="Times New Roman" w:eastAsia="Times New Roman" w:hAnsi="Times New Roman"/>
          <w:i w:val="1"/>
          <w:sz w:val="24"/>
          <w:szCs w:val="24"/>
          <w:rtl w:val="0"/>
        </w:rPr>
        <w:t xml:space="preserve">Apuntes de Ciencia &amp; Sociedad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12</w:t>
      </w:r>
      <w:r w:rsidDel="00000000" w:rsidR="00000000" w:rsidRPr="00000000">
        <w:rPr>
          <w:rFonts w:ascii="Times New Roman" w:cs="Times New Roman" w:eastAsia="Times New Roman" w:hAnsi="Times New Roman"/>
          <w:sz w:val="24"/>
          <w:szCs w:val="24"/>
          <w:rtl w:val="0"/>
        </w:rPr>
        <w:t xml:space="preserve">(2).</w:t>
      </w:r>
      <w:hyperlink r:id="rId54">
        <w:r w:rsidDel="00000000" w:rsidR="00000000" w:rsidRPr="00000000">
          <w:rPr>
            <w:rFonts w:ascii="Times New Roman" w:cs="Times New Roman" w:eastAsia="Times New Roman" w:hAnsi="Times New Roman"/>
            <w:sz w:val="24"/>
            <w:szCs w:val="24"/>
            <w:rtl w:val="0"/>
          </w:rPr>
          <w:t xml:space="preserve"> </w:t>
        </w:r>
      </w:hyperlink>
      <w:hyperlink r:id="rId55">
        <w:r w:rsidDel="00000000" w:rsidR="00000000" w:rsidRPr="00000000">
          <w:rPr>
            <w:rFonts w:ascii="Times New Roman" w:cs="Times New Roman" w:eastAsia="Times New Roman" w:hAnsi="Times New Roman"/>
            <w:color w:val="1155cc"/>
            <w:sz w:val="24"/>
            <w:szCs w:val="24"/>
            <w:u w:val="single"/>
            <w:rtl w:val="0"/>
          </w:rPr>
          <w:t xml:space="preserve">https://dialnet.unirioja.es/servlet/articulo?codigo=9743929</w:t>
        </w:r>
      </w:hyperlink>
      <w:r w:rsidDel="00000000" w:rsidR="00000000" w:rsidRPr="00000000">
        <w:rPr>
          <w:rtl w:val="0"/>
        </w:rPr>
      </w:r>
    </w:p>
    <w:p w:rsidR="00000000" w:rsidDel="00000000" w:rsidP="00000000" w:rsidRDefault="00000000" w:rsidRPr="00000000" w14:paraId="00000335">
      <w:pPr>
        <w:spacing w:after="240" w:before="240" w:line="360" w:lineRule="auto"/>
        <w:ind w:left="720.0000000000001" w:hanging="720.0000000000001"/>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Martínez, J., González, N., &amp; Pereira, I. (2022). Las redes sociales y su influencia en la salud mental de los estudiantes universitarios: Una revisión sistemática.</w:t>
      </w:r>
      <w:hyperlink r:id="rId56">
        <w:r w:rsidDel="00000000" w:rsidR="00000000" w:rsidRPr="00000000">
          <w:rPr>
            <w:rFonts w:ascii="Times New Roman" w:cs="Times New Roman" w:eastAsia="Times New Roman" w:hAnsi="Times New Roman"/>
            <w:sz w:val="24"/>
            <w:szCs w:val="24"/>
            <w:rtl w:val="0"/>
          </w:rPr>
          <w:t xml:space="preserve"> </w:t>
        </w:r>
      </w:hyperlink>
      <w:hyperlink r:id="rId57">
        <w:r w:rsidDel="00000000" w:rsidR="00000000" w:rsidRPr="00000000">
          <w:rPr>
            <w:rFonts w:ascii="Times New Roman" w:cs="Times New Roman" w:eastAsia="Times New Roman" w:hAnsi="Times New Roman"/>
            <w:color w:val="1155cc"/>
            <w:sz w:val="24"/>
            <w:szCs w:val="24"/>
            <w:u w:val="single"/>
            <w:rtl w:val="0"/>
          </w:rPr>
          <w:t xml:space="preserve">http://hdl.handle.net/10481/72270</w:t>
        </w:r>
      </w:hyperlink>
      <w:r w:rsidDel="00000000" w:rsidR="00000000" w:rsidRPr="00000000">
        <w:rPr>
          <w:rtl w:val="0"/>
        </w:rPr>
      </w:r>
    </w:p>
    <w:p w:rsidR="00000000" w:rsidDel="00000000" w:rsidP="00000000" w:rsidRDefault="00000000" w:rsidRPr="00000000" w14:paraId="00000336">
      <w:pPr>
        <w:spacing w:after="240" w:before="240" w:line="360" w:lineRule="auto"/>
        <w:ind w:left="720.0000000000001" w:hanging="720.0000000000001"/>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Mayo Clinic. (20 de abril de 2024). </w:t>
      </w:r>
      <w:r w:rsidDel="00000000" w:rsidR="00000000" w:rsidRPr="00000000">
        <w:rPr>
          <w:rFonts w:ascii="Times New Roman" w:cs="Times New Roman" w:eastAsia="Times New Roman" w:hAnsi="Times New Roman"/>
          <w:i w:val="1"/>
          <w:sz w:val="24"/>
          <w:szCs w:val="24"/>
          <w:rtl w:val="0"/>
        </w:rPr>
        <w:t xml:space="preserve">Los adolescentes y el uso de los medios sociales: ¿Cuál es la repercusión?. </w:t>
      </w:r>
      <w:hyperlink r:id="rId58">
        <w:r w:rsidDel="00000000" w:rsidR="00000000" w:rsidRPr="00000000">
          <w:rPr>
            <w:rFonts w:ascii="Times New Roman" w:cs="Times New Roman" w:eastAsia="Times New Roman" w:hAnsi="Times New Roman"/>
            <w:color w:val="1155cc"/>
            <w:sz w:val="24"/>
            <w:szCs w:val="24"/>
            <w:u w:val="single"/>
            <w:rtl w:val="0"/>
          </w:rPr>
          <w:t xml:space="preserve">https://goo.su/qmQge</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337">
      <w:pPr>
        <w:spacing w:after="240" w:before="240" w:line="360" w:lineRule="auto"/>
        <w:ind w:left="720.0000000000001" w:hanging="720.0000000000001"/>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Molina, J. (2024). La influencia de las redes sociales en el rendimiento académico y el bienestar psicológico. </w:t>
      </w:r>
      <w:r w:rsidDel="00000000" w:rsidR="00000000" w:rsidRPr="00000000">
        <w:rPr>
          <w:rFonts w:ascii="Times New Roman" w:cs="Times New Roman" w:eastAsia="Times New Roman" w:hAnsi="Times New Roman"/>
          <w:i w:val="1"/>
          <w:sz w:val="24"/>
          <w:szCs w:val="24"/>
          <w:rtl w:val="0"/>
        </w:rPr>
        <w:t xml:space="preserve">Instituto Superior Tecnológico Japón</w:t>
      </w:r>
      <w:r w:rsidDel="00000000" w:rsidR="00000000" w:rsidRPr="00000000">
        <w:rPr>
          <w:rFonts w:ascii="Times New Roman" w:cs="Times New Roman" w:eastAsia="Times New Roman" w:hAnsi="Times New Roman"/>
          <w:sz w:val="24"/>
          <w:szCs w:val="24"/>
          <w:rtl w:val="0"/>
        </w:rPr>
        <w:t xml:space="preserve">.</w:t>
      </w:r>
      <w:hyperlink r:id="rId59">
        <w:r w:rsidDel="00000000" w:rsidR="00000000" w:rsidRPr="00000000">
          <w:rPr>
            <w:rFonts w:ascii="Times New Roman" w:cs="Times New Roman" w:eastAsia="Times New Roman" w:hAnsi="Times New Roman"/>
            <w:sz w:val="24"/>
            <w:szCs w:val="24"/>
            <w:rtl w:val="0"/>
          </w:rPr>
          <w:t xml:space="preserve"> </w:t>
        </w:r>
      </w:hyperlink>
      <w:hyperlink r:id="rId60">
        <w:r w:rsidDel="00000000" w:rsidR="00000000" w:rsidRPr="00000000">
          <w:rPr>
            <w:rFonts w:ascii="Times New Roman" w:cs="Times New Roman" w:eastAsia="Times New Roman" w:hAnsi="Times New Roman"/>
            <w:color w:val="1155cc"/>
            <w:sz w:val="24"/>
            <w:szCs w:val="24"/>
            <w:u w:val="single"/>
            <w:rtl w:val="0"/>
          </w:rPr>
          <w:t xml:space="preserve">https://editorialinnova.com/index.php/bij/article/view/84</w:t>
        </w:r>
      </w:hyperlink>
      <w:r w:rsidDel="00000000" w:rsidR="00000000" w:rsidRPr="00000000">
        <w:rPr>
          <w:rFonts w:ascii="Times New Roman" w:cs="Times New Roman" w:eastAsia="Times New Roman" w:hAnsi="Times New Roman"/>
          <w:color w:val="1155cc"/>
          <w:sz w:val="24"/>
          <w:szCs w:val="24"/>
          <w:u w:val="single"/>
          <w:rtl w:val="0"/>
        </w:rPr>
        <w:t xml:space="preserve"> </w:t>
      </w:r>
    </w:p>
    <w:p w:rsidR="00000000" w:rsidDel="00000000" w:rsidP="00000000" w:rsidRDefault="00000000" w:rsidRPr="00000000" w14:paraId="00000338">
      <w:pPr>
        <w:spacing w:after="240" w:before="240" w:line="360" w:lineRule="auto"/>
        <w:ind w:left="720.0000000000001" w:hanging="720.0000000000001"/>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Ocampo, C., Delvitto, A., &amp; Di Pasquo, F. (2022). Discusiones sobre el concepto de población humana en la investigación epidemiológica del dengue en Argentina. </w:t>
      </w:r>
      <w:r w:rsidDel="00000000" w:rsidR="00000000" w:rsidRPr="00000000">
        <w:rPr>
          <w:rFonts w:ascii="Times New Roman" w:cs="Times New Roman" w:eastAsia="Times New Roman" w:hAnsi="Times New Roman"/>
          <w:i w:val="1"/>
          <w:sz w:val="24"/>
          <w:szCs w:val="24"/>
          <w:rtl w:val="0"/>
        </w:rPr>
        <w:t xml:space="preserve">Revista Colombiana de Filosofía de la Ciencia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22</w:t>
      </w:r>
      <w:r w:rsidDel="00000000" w:rsidR="00000000" w:rsidRPr="00000000">
        <w:rPr>
          <w:rFonts w:ascii="Times New Roman" w:cs="Times New Roman" w:eastAsia="Times New Roman" w:hAnsi="Times New Roman"/>
          <w:sz w:val="24"/>
          <w:szCs w:val="24"/>
          <w:rtl w:val="0"/>
        </w:rPr>
        <w:t xml:space="preserve">(44), 169–211.</w:t>
      </w:r>
      <w:hyperlink r:id="rId61">
        <w:r w:rsidDel="00000000" w:rsidR="00000000" w:rsidRPr="00000000">
          <w:rPr>
            <w:rFonts w:ascii="Times New Roman" w:cs="Times New Roman" w:eastAsia="Times New Roman" w:hAnsi="Times New Roman"/>
            <w:sz w:val="24"/>
            <w:szCs w:val="24"/>
            <w:rtl w:val="0"/>
          </w:rPr>
          <w:t xml:space="preserve"> </w:t>
        </w:r>
      </w:hyperlink>
      <w:hyperlink r:id="rId62">
        <w:r w:rsidDel="00000000" w:rsidR="00000000" w:rsidRPr="00000000">
          <w:rPr>
            <w:rFonts w:ascii="Times New Roman" w:cs="Times New Roman" w:eastAsia="Times New Roman" w:hAnsi="Times New Roman"/>
            <w:color w:val="1155cc"/>
            <w:sz w:val="24"/>
            <w:szCs w:val="24"/>
            <w:u w:val="single"/>
            <w:rtl w:val="0"/>
          </w:rPr>
          <w:t xml:space="preserve">https://doi.org/10.18270/rcfc.v22i44.3486</w:t>
        </w:r>
      </w:hyperlink>
      <w:r w:rsidDel="00000000" w:rsidR="00000000" w:rsidRPr="00000000">
        <w:rPr>
          <w:rtl w:val="0"/>
        </w:rPr>
      </w:r>
    </w:p>
    <w:p w:rsidR="00000000" w:rsidDel="00000000" w:rsidP="00000000" w:rsidRDefault="00000000" w:rsidRPr="00000000" w14:paraId="00000339">
      <w:pPr>
        <w:spacing w:after="240" w:before="240" w:line="360" w:lineRule="auto"/>
        <w:ind w:left="720.0000000000001" w:hanging="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Otero, F., Picoy, P., &amp; Espinoza, R. (2023, noviembre). Impacto de la adicción a redes sociales en la salud mental de los estudiantes de medicina humana, en tiempos de Covid-19. </w:t>
      </w:r>
      <w:r w:rsidDel="00000000" w:rsidR="00000000" w:rsidRPr="00000000">
        <w:rPr>
          <w:rFonts w:ascii="Times New Roman" w:cs="Times New Roman" w:eastAsia="Times New Roman" w:hAnsi="Times New Roman"/>
          <w:i w:val="1"/>
          <w:sz w:val="24"/>
          <w:szCs w:val="24"/>
          <w:rtl w:val="0"/>
        </w:rPr>
        <w:t xml:space="preserve">Revista de la Facultad de Medicina Humana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23</w:t>
      </w:r>
      <w:r w:rsidDel="00000000" w:rsidR="00000000" w:rsidRPr="00000000">
        <w:rPr>
          <w:rFonts w:ascii="Times New Roman" w:cs="Times New Roman" w:eastAsia="Times New Roman" w:hAnsi="Times New Roman"/>
          <w:sz w:val="24"/>
          <w:szCs w:val="24"/>
          <w:rtl w:val="0"/>
        </w:rPr>
        <w:t xml:space="preserve">(4). </w:t>
      </w:r>
      <w:hyperlink r:id="rId63">
        <w:r w:rsidDel="00000000" w:rsidR="00000000" w:rsidRPr="00000000">
          <w:rPr>
            <w:rFonts w:ascii="Times New Roman" w:cs="Times New Roman" w:eastAsia="Times New Roman" w:hAnsi="Times New Roman"/>
            <w:color w:val="1155cc"/>
            <w:sz w:val="24"/>
            <w:szCs w:val="24"/>
            <w:u w:val="single"/>
            <w:rtl w:val="0"/>
          </w:rPr>
          <w:t xml:space="preserve">https://openurl.ebsco.com/EPDB%3Agcd%3A13%3A2950653/detailv2?sid=ebsco%3Aplink%3Ascholar&amp;id=ebsco%3Agcd%3A176016416&amp;crl=c&amp;link_origin=scholar.google.es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3A">
      <w:pPr>
        <w:spacing w:after="240" w:before="240" w:line="360" w:lineRule="auto"/>
        <w:ind w:left="720.0000000000001" w:hanging="720.0000000000001"/>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Peña, A., &amp; Cosi, E. (2022). Nivel de adicción a las redes sociales en estudiantes de una universidad privada de Lima. </w:t>
      </w:r>
      <w:r w:rsidDel="00000000" w:rsidR="00000000" w:rsidRPr="00000000">
        <w:rPr>
          <w:rFonts w:ascii="Times New Roman" w:cs="Times New Roman" w:eastAsia="Times New Roman" w:hAnsi="Times New Roman"/>
          <w:i w:val="1"/>
          <w:sz w:val="24"/>
          <w:szCs w:val="24"/>
          <w:rtl w:val="0"/>
        </w:rPr>
        <w:t xml:space="preserve">Revista de Investigación Multidisciplinaria CTSCAFE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6</w:t>
      </w:r>
      <w:r w:rsidDel="00000000" w:rsidR="00000000" w:rsidRPr="00000000">
        <w:rPr>
          <w:rFonts w:ascii="Times New Roman" w:cs="Times New Roman" w:eastAsia="Times New Roman" w:hAnsi="Times New Roman"/>
          <w:sz w:val="24"/>
          <w:szCs w:val="24"/>
          <w:rtl w:val="0"/>
        </w:rPr>
        <w:t xml:space="preserve">(18), 10.</w:t>
      </w:r>
      <w:hyperlink r:id="rId64">
        <w:r w:rsidDel="00000000" w:rsidR="00000000" w:rsidRPr="00000000">
          <w:rPr>
            <w:rFonts w:ascii="Times New Roman" w:cs="Times New Roman" w:eastAsia="Times New Roman" w:hAnsi="Times New Roman"/>
            <w:sz w:val="24"/>
            <w:szCs w:val="24"/>
            <w:rtl w:val="0"/>
          </w:rPr>
          <w:t xml:space="preserve"> </w:t>
        </w:r>
      </w:hyperlink>
      <w:hyperlink r:id="rId65">
        <w:r w:rsidDel="00000000" w:rsidR="00000000" w:rsidRPr="00000000">
          <w:rPr>
            <w:rFonts w:ascii="Times New Roman" w:cs="Times New Roman" w:eastAsia="Times New Roman" w:hAnsi="Times New Roman"/>
            <w:color w:val="1155cc"/>
            <w:sz w:val="24"/>
            <w:szCs w:val="24"/>
            <w:u w:val="single"/>
            <w:rtl w:val="0"/>
          </w:rPr>
          <w:t xml:space="preserve">https://ctscafe.pe/index.php/ctscafe/article/view/227</w:t>
        </w:r>
      </w:hyperlink>
      <w:r w:rsidDel="00000000" w:rsidR="00000000" w:rsidRPr="00000000">
        <w:rPr>
          <w:rtl w:val="0"/>
        </w:rPr>
      </w:r>
    </w:p>
    <w:p w:rsidR="00000000" w:rsidDel="00000000" w:rsidP="00000000" w:rsidRDefault="00000000" w:rsidRPr="00000000" w14:paraId="0000033B">
      <w:pPr>
        <w:spacing w:after="240" w:before="240" w:line="360" w:lineRule="auto"/>
        <w:ind w:left="720.0000000000001" w:hanging="720.0000000000001"/>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Portillo, V., Ávila, J. A., &amp; Capps, W. (2021). Relación del uso de redes sociales con la autoestima y la ansiedad en estudiantes universitarios. </w:t>
      </w:r>
      <w:r w:rsidDel="00000000" w:rsidR="00000000" w:rsidRPr="00000000">
        <w:rPr>
          <w:rFonts w:ascii="Times New Roman" w:cs="Times New Roman" w:eastAsia="Times New Roman" w:hAnsi="Times New Roman"/>
          <w:i w:val="1"/>
          <w:sz w:val="24"/>
          <w:szCs w:val="24"/>
          <w:rtl w:val="0"/>
        </w:rPr>
        <w:t xml:space="preserve">Enseñanza e Investigación en Psicología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3</w:t>
      </w:r>
      <w:r w:rsidDel="00000000" w:rsidR="00000000" w:rsidRPr="00000000">
        <w:rPr>
          <w:rFonts w:ascii="Times New Roman" w:cs="Times New Roman" w:eastAsia="Times New Roman" w:hAnsi="Times New Roman"/>
          <w:sz w:val="24"/>
          <w:szCs w:val="24"/>
          <w:rtl w:val="0"/>
        </w:rPr>
        <w:t xml:space="preserve">(1), 139–149.</w:t>
      </w:r>
      <w:hyperlink r:id="rId66">
        <w:r w:rsidDel="00000000" w:rsidR="00000000" w:rsidRPr="00000000">
          <w:rPr>
            <w:rFonts w:ascii="Times New Roman" w:cs="Times New Roman" w:eastAsia="Times New Roman" w:hAnsi="Times New Roman"/>
            <w:sz w:val="24"/>
            <w:szCs w:val="24"/>
            <w:rtl w:val="0"/>
          </w:rPr>
          <w:t xml:space="preserve"> </w:t>
        </w:r>
      </w:hyperlink>
      <w:hyperlink r:id="rId67">
        <w:r w:rsidDel="00000000" w:rsidR="00000000" w:rsidRPr="00000000">
          <w:rPr>
            <w:rFonts w:ascii="Times New Roman" w:cs="Times New Roman" w:eastAsia="Times New Roman" w:hAnsi="Times New Roman"/>
            <w:color w:val="1155cc"/>
            <w:sz w:val="24"/>
            <w:szCs w:val="24"/>
            <w:u w:val="single"/>
            <w:rtl w:val="0"/>
          </w:rPr>
          <w:t xml:space="preserve">https://www.revistacneipne.org/index.php/cneip/article/view/116/113</w:t>
        </w:r>
      </w:hyperlink>
      <w:r w:rsidDel="00000000" w:rsidR="00000000" w:rsidRPr="00000000">
        <w:rPr>
          <w:rtl w:val="0"/>
        </w:rPr>
      </w:r>
    </w:p>
    <w:p w:rsidR="00000000" w:rsidDel="00000000" w:rsidP="00000000" w:rsidRDefault="00000000" w:rsidRPr="00000000" w14:paraId="0000033C">
      <w:pPr>
        <w:spacing w:after="240" w:before="240" w:line="360" w:lineRule="auto"/>
        <w:ind w:left="720.0000000000001" w:hanging="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 Academia Española. (2023). </w:t>
      </w:r>
      <w:r w:rsidDel="00000000" w:rsidR="00000000" w:rsidRPr="00000000">
        <w:rPr>
          <w:rFonts w:ascii="Times New Roman" w:cs="Times New Roman" w:eastAsia="Times New Roman" w:hAnsi="Times New Roman"/>
          <w:i w:val="1"/>
          <w:sz w:val="24"/>
          <w:szCs w:val="24"/>
          <w:rtl w:val="0"/>
        </w:rPr>
        <w:t xml:space="preserve">Diccionario de la lengua española</w:t>
      </w:r>
      <w:r w:rsidDel="00000000" w:rsidR="00000000" w:rsidRPr="00000000">
        <w:rPr>
          <w:rFonts w:ascii="Times New Roman" w:cs="Times New Roman" w:eastAsia="Times New Roman" w:hAnsi="Times New Roman"/>
          <w:sz w:val="24"/>
          <w:szCs w:val="24"/>
          <w:rtl w:val="0"/>
        </w:rPr>
        <w:t xml:space="preserve"> (23.ª ed., versión 23.7 en línea). </w:t>
      </w:r>
      <w:hyperlink r:id="rId68">
        <w:r w:rsidDel="00000000" w:rsidR="00000000" w:rsidRPr="00000000">
          <w:rPr>
            <w:rFonts w:ascii="Times New Roman" w:cs="Times New Roman" w:eastAsia="Times New Roman" w:hAnsi="Times New Roman"/>
            <w:color w:val="1155cc"/>
            <w:sz w:val="24"/>
            <w:szCs w:val="24"/>
            <w:u w:val="single"/>
            <w:rtl w:val="0"/>
          </w:rPr>
          <w:t xml:space="preserve">https://dle.rae.es/poblaci%C3%B3n</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3D">
      <w:pPr>
        <w:spacing w:after="240" w:before="240" w:line="360" w:lineRule="auto"/>
        <w:ind w:left="720.0000000000001" w:hanging="720.0000000000001"/>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Salinas, Y., Sucari, W., Sarmiento, L., Huaman, R., Paullo, Y., &amp; Orellana, G. (2023). ¿Cómo debería implementarse el marco teórico en la investigación cuantitativa? </w:t>
      </w:r>
      <w:r w:rsidDel="00000000" w:rsidR="00000000" w:rsidRPr="00000000">
        <w:rPr>
          <w:rFonts w:ascii="Times New Roman" w:cs="Times New Roman" w:eastAsia="Times New Roman" w:hAnsi="Times New Roman"/>
          <w:i w:val="1"/>
          <w:sz w:val="24"/>
          <w:szCs w:val="24"/>
          <w:rtl w:val="0"/>
        </w:rPr>
        <w:t xml:space="preserve">Revista Científica en Ciencias Sociales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5</w:t>
      </w:r>
      <w:r w:rsidDel="00000000" w:rsidR="00000000" w:rsidRPr="00000000">
        <w:rPr>
          <w:rFonts w:ascii="Times New Roman" w:cs="Times New Roman" w:eastAsia="Times New Roman" w:hAnsi="Times New Roman"/>
          <w:sz w:val="24"/>
          <w:szCs w:val="24"/>
          <w:rtl w:val="0"/>
        </w:rPr>
        <w:t xml:space="preserve">(1), 102–113.</w:t>
      </w:r>
      <w:hyperlink r:id="rId69">
        <w:r w:rsidDel="00000000" w:rsidR="00000000" w:rsidRPr="00000000">
          <w:rPr>
            <w:rFonts w:ascii="Times New Roman" w:cs="Times New Roman" w:eastAsia="Times New Roman" w:hAnsi="Times New Roman"/>
            <w:sz w:val="24"/>
            <w:szCs w:val="24"/>
            <w:rtl w:val="0"/>
          </w:rPr>
          <w:t xml:space="preserve"> </w:t>
        </w:r>
      </w:hyperlink>
      <w:hyperlink r:id="rId70">
        <w:r w:rsidDel="00000000" w:rsidR="00000000" w:rsidRPr="00000000">
          <w:rPr>
            <w:rFonts w:ascii="Times New Roman" w:cs="Times New Roman" w:eastAsia="Times New Roman" w:hAnsi="Times New Roman"/>
            <w:color w:val="1155cc"/>
            <w:sz w:val="24"/>
            <w:szCs w:val="24"/>
            <w:u w:val="single"/>
            <w:rtl w:val="0"/>
          </w:rPr>
          <w:t xml:space="preserve">https://www.researchgate.net/publication/370586364</w:t>
        </w:r>
      </w:hyperlink>
      <w:r w:rsidDel="00000000" w:rsidR="00000000" w:rsidRPr="00000000">
        <w:rPr>
          <w:rtl w:val="0"/>
        </w:rPr>
      </w:r>
    </w:p>
    <w:p w:rsidR="00000000" w:rsidDel="00000000" w:rsidP="00000000" w:rsidRDefault="00000000" w:rsidRPr="00000000" w14:paraId="0000033E">
      <w:pPr>
        <w:spacing w:after="240" w:before="240" w:line="360" w:lineRule="auto"/>
        <w:ind w:left="720.0000000000001" w:hanging="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Sánchez, J., Barajas, J., Garzón, G., &amp; Palacios, A. (2024). Evaluación del impacto de las redes sociales en el bienestar psicológico de adolescentes. </w:t>
      </w:r>
      <w:r w:rsidDel="00000000" w:rsidR="00000000" w:rsidRPr="00000000">
        <w:rPr>
          <w:rFonts w:ascii="Times New Roman" w:cs="Times New Roman" w:eastAsia="Times New Roman" w:hAnsi="Times New Roman"/>
          <w:i w:val="1"/>
          <w:sz w:val="24"/>
          <w:szCs w:val="24"/>
          <w:rtl w:val="0"/>
        </w:rPr>
        <w:t xml:space="preserve">MQRInvestigar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8</w:t>
      </w:r>
      <w:r w:rsidDel="00000000" w:rsidR="00000000" w:rsidRPr="00000000">
        <w:rPr>
          <w:rFonts w:ascii="Times New Roman" w:cs="Times New Roman" w:eastAsia="Times New Roman" w:hAnsi="Times New Roman"/>
          <w:sz w:val="24"/>
          <w:szCs w:val="24"/>
          <w:rtl w:val="0"/>
        </w:rPr>
        <w:t xml:space="preserve">(2), 3153–3172. </w:t>
      </w:r>
      <w:hyperlink r:id="rId71">
        <w:r w:rsidDel="00000000" w:rsidR="00000000" w:rsidRPr="00000000">
          <w:rPr>
            <w:rFonts w:ascii="Times New Roman" w:cs="Times New Roman" w:eastAsia="Times New Roman" w:hAnsi="Times New Roman"/>
            <w:color w:val="1155cc"/>
            <w:sz w:val="24"/>
            <w:szCs w:val="24"/>
            <w:u w:val="single"/>
            <w:rtl w:val="0"/>
          </w:rPr>
          <w:t xml:space="preserve">https://doi.org/10.56048/MQR20225.8.2.2024.3153-3172</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3F">
      <w:pPr>
        <w:spacing w:after="240" w:before="240" w:line="360" w:lineRule="auto"/>
        <w:ind w:left="720.0000000000001" w:hanging="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Segal, J., Smith, M., Robinson, L., &amp; Shubin, J. (2024, mayo). </w:t>
      </w:r>
      <w:r w:rsidDel="00000000" w:rsidR="00000000" w:rsidRPr="00000000">
        <w:rPr>
          <w:rFonts w:ascii="Times New Roman" w:cs="Times New Roman" w:eastAsia="Times New Roman" w:hAnsi="Times New Roman"/>
          <w:i w:val="1"/>
          <w:sz w:val="24"/>
          <w:szCs w:val="24"/>
          <w:rtl w:val="0"/>
        </w:rPr>
        <w:t xml:space="preserve">Redes sociales y salud mental</w:t>
      </w:r>
      <w:r w:rsidDel="00000000" w:rsidR="00000000" w:rsidRPr="00000000">
        <w:rPr>
          <w:rFonts w:ascii="Times New Roman" w:cs="Times New Roman" w:eastAsia="Times New Roman" w:hAnsi="Times New Roman"/>
          <w:sz w:val="24"/>
          <w:szCs w:val="24"/>
          <w:rtl w:val="0"/>
        </w:rPr>
        <w:t xml:space="preserve">. HelpGuide.org.</w:t>
      </w:r>
      <w:hyperlink r:id="rId72">
        <w:r w:rsidDel="00000000" w:rsidR="00000000" w:rsidRPr="00000000">
          <w:rPr>
            <w:rFonts w:ascii="Times New Roman" w:cs="Times New Roman" w:eastAsia="Times New Roman" w:hAnsi="Times New Roman"/>
            <w:sz w:val="24"/>
            <w:szCs w:val="24"/>
            <w:rtl w:val="0"/>
          </w:rPr>
          <w:t xml:space="preserve"> </w:t>
        </w:r>
      </w:hyperlink>
      <w:hyperlink r:id="rId73">
        <w:r w:rsidDel="00000000" w:rsidR="00000000" w:rsidRPr="00000000">
          <w:rPr>
            <w:rFonts w:ascii="Times New Roman" w:cs="Times New Roman" w:eastAsia="Times New Roman" w:hAnsi="Times New Roman"/>
            <w:color w:val="1155cc"/>
            <w:sz w:val="24"/>
            <w:szCs w:val="24"/>
            <w:u w:val="single"/>
            <w:rtl w:val="0"/>
          </w:rPr>
          <w:t xml:space="preserve">https://www.helpguide.org/es/problemas-de-la-adolescencia/las-redes-sociales-y-la-salud-mental</w:t>
        </w:r>
      </w:hyperlink>
      <w:r w:rsidDel="00000000" w:rsidR="00000000" w:rsidRPr="00000000">
        <w:rPr>
          <w:rtl w:val="0"/>
        </w:rPr>
      </w:r>
    </w:p>
    <w:p w:rsidR="00000000" w:rsidDel="00000000" w:rsidP="00000000" w:rsidRDefault="00000000" w:rsidRPr="00000000" w14:paraId="00000340">
      <w:pPr>
        <w:spacing w:after="240" w:before="240" w:line="360" w:lineRule="auto"/>
        <w:ind w:left="720.0000000000001" w:hanging="720.0000000000001"/>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Sicilia, M., López, I., Palazón, M., &amp; López, M. (2022). </w:t>
      </w:r>
      <w:r w:rsidDel="00000000" w:rsidR="00000000" w:rsidRPr="00000000">
        <w:rPr>
          <w:rFonts w:ascii="Times New Roman" w:cs="Times New Roman" w:eastAsia="Times New Roman" w:hAnsi="Times New Roman"/>
          <w:i w:val="1"/>
          <w:sz w:val="24"/>
          <w:szCs w:val="24"/>
          <w:rtl w:val="0"/>
        </w:rPr>
        <w:t xml:space="preserve">Marketing en redes sociales</w:t>
      </w:r>
      <w:r w:rsidDel="00000000" w:rsidR="00000000" w:rsidRPr="00000000">
        <w:rPr>
          <w:rFonts w:ascii="Times New Roman" w:cs="Times New Roman" w:eastAsia="Times New Roman" w:hAnsi="Times New Roman"/>
          <w:sz w:val="24"/>
          <w:szCs w:val="24"/>
          <w:rtl w:val="0"/>
        </w:rPr>
        <w:t xml:space="preserve">. ESIC Editorial.</w:t>
      </w:r>
      <w:hyperlink r:id="rId74">
        <w:r w:rsidDel="00000000" w:rsidR="00000000" w:rsidRPr="00000000">
          <w:rPr>
            <w:rFonts w:ascii="Times New Roman" w:cs="Times New Roman" w:eastAsia="Times New Roman" w:hAnsi="Times New Roman"/>
            <w:sz w:val="24"/>
            <w:szCs w:val="24"/>
            <w:rtl w:val="0"/>
          </w:rPr>
          <w:t xml:space="preserve"> </w:t>
        </w:r>
      </w:hyperlink>
      <w:hyperlink r:id="rId75">
        <w:r w:rsidDel="00000000" w:rsidR="00000000" w:rsidRPr="00000000">
          <w:rPr>
            <w:rFonts w:ascii="Times New Roman" w:cs="Times New Roman" w:eastAsia="Times New Roman" w:hAnsi="Times New Roman"/>
            <w:color w:val="1155cc"/>
            <w:sz w:val="24"/>
            <w:szCs w:val="24"/>
            <w:u w:val="single"/>
            <w:rtl w:val="0"/>
          </w:rPr>
          <w:t xml:space="preserve">https://acortar.link/o5vTOh</w:t>
        </w:r>
      </w:hyperlink>
      <w:r w:rsidDel="00000000" w:rsidR="00000000" w:rsidRPr="00000000">
        <w:rPr>
          <w:rtl w:val="0"/>
        </w:rPr>
      </w:r>
    </w:p>
    <w:p w:rsidR="00000000" w:rsidDel="00000000" w:rsidP="00000000" w:rsidRDefault="00000000" w:rsidRPr="00000000" w14:paraId="00000341">
      <w:pPr>
        <w:spacing w:after="240" w:before="240" w:line="360" w:lineRule="auto"/>
        <w:ind w:left="720.0000000000001" w:hanging="720.0000000000001"/>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Sinchigalo, R., Guzmán, B., &amp; Bonilla, D. (2022). Bienestar emocional y rendimiento académico en estudiantes universitarios: Relación bidimensional y su impacto en las estrategias de apoyo. </w:t>
      </w:r>
      <w:r w:rsidDel="00000000" w:rsidR="00000000" w:rsidRPr="00000000">
        <w:rPr>
          <w:rFonts w:ascii="Times New Roman" w:cs="Times New Roman" w:eastAsia="Times New Roman" w:hAnsi="Times New Roman"/>
          <w:i w:val="1"/>
          <w:sz w:val="24"/>
          <w:szCs w:val="24"/>
          <w:rtl w:val="0"/>
        </w:rPr>
        <w:t xml:space="preserve">Journal of Science and Research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7</w:t>
      </w:r>
      <w:r w:rsidDel="00000000" w:rsidR="00000000" w:rsidRPr="00000000">
        <w:rPr>
          <w:rFonts w:ascii="Times New Roman" w:cs="Times New Roman" w:eastAsia="Times New Roman" w:hAnsi="Times New Roman"/>
          <w:sz w:val="24"/>
          <w:szCs w:val="24"/>
          <w:rtl w:val="0"/>
        </w:rPr>
        <w:t xml:space="preserve">(4), 71–95.</w:t>
      </w:r>
      <w:hyperlink r:id="rId76">
        <w:r w:rsidDel="00000000" w:rsidR="00000000" w:rsidRPr="00000000">
          <w:rPr>
            <w:rFonts w:ascii="Times New Roman" w:cs="Times New Roman" w:eastAsia="Times New Roman" w:hAnsi="Times New Roman"/>
            <w:sz w:val="24"/>
            <w:szCs w:val="24"/>
            <w:rtl w:val="0"/>
          </w:rPr>
          <w:t xml:space="preserve"> </w:t>
        </w:r>
      </w:hyperlink>
      <w:hyperlink r:id="rId77">
        <w:r w:rsidDel="00000000" w:rsidR="00000000" w:rsidRPr="00000000">
          <w:rPr>
            <w:rFonts w:ascii="Times New Roman" w:cs="Times New Roman" w:eastAsia="Times New Roman" w:hAnsi="Times New Roman"/>
            <w:color w:val="1155cc"/>
            <w:sz w:val="24"/>
            <w:szCs w:val="24"/>
            <w:u w:val="single"/>
            <w:rtl w:val="0"/>
          </w:rPr>
          <w:t xml:space="preserve">https://revistas.utb.edu.ec/index.php/sr/article/view/2898</w:t>
        </w:r>
      </w:hyperlink>
      <w:r w:rsidDel="00000000" w:rsidR="00000000" w:rsidRPr="00000000">
        <w:rPr>
          <w:rtl w:val="0"/>
        </w:rPr>
      </w:r>
    </w:p>
    <w:p w:rsidR="00000000" w:rsidDel="00000000" w:rsidP="00000000" w:rsidRDefault="00000000" w:rsidRPr="00000000" w14:paraId="00000342">
      <w:pPr>
        <w:spacing w:after="240" w:before="240" w:line="360" w:lineRule="auto"/>
        <w:ind w:left="720.0000000000001" w:hanging="720.0000000000001"/>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Troya, J., Periñan, N., &amp; Sánchez, P. (2023). El impacto de las redes sociales en la salud mental: Revisión bibliográfica. </w:t>
      </w:r>
      <w:r w:rsidDel="00000000" w:rsidR="00000000" w:rsidRPr="00000000">
        <w:rPr>
          <w:rFonts w:ascii="Times New Roman" w:cs="Times New Roman" w:eastAsia="Times New Roman" w:hAnsi="Times New Roman"/>
          <w:i w:val="1"/>
          <w:sz w:val="24"/>
          <w:szCs w:val="24"/>
          <w:rtl w:val="0"/>
        </w:rPr>
        <w:t xml:space="preserve">Sanum: Revista Científico-Sanitaria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7</w:t>
      </w:r>
      <w:r w:rsidDel="00000000" w:rsidR="00000000" w:rsidRPr="00000000">
        <w:rPr>
          <w:rFonts w:ascii="Times New Roman" w:cs="Times New Roman" w:eastAsia="Times New Roman" w:hAnsi="Times New Roman"/>
          <w:sz w:val="24"/>
          <w:szCs w:val="24"/>
          <w:rtl w:val="0"/>
        </w:rPr>
        <w:t xml:space="preserve">(1).</w:t>
      </w:r>
      <w:hyperlink r:id="rId78">
        <w:r w:rsidDel="00000000" w:rsidR="00000000" w:rsidRPr="00000000">
          <w:rPr>
            <w:rFonts w:ascii="Times New Roman" w:cs="Times New Roman" w:eastAsia="Times New Roman" w:hAnsi="Times New Roman"/>
            <w:sz w:val="24"/>
            <w:szCs w:val="24"/>
            <w:rtl w:val="0"/>
          </w:rPr>
          <w:t xml:space="preserve"> </w:t>
        </w:r>
      </w:hyperlink>
      <w:hyperlink r:id="rId79">
        <w:r w:rsidDel="00000000" w:rsidR="00000000" w:rsidRPr="00000000">
          <w:rPr>
            <w:rFonts w:ascii="Times New Roman" w:cs="Times New Roman" w:eastAsia="Times New Roman" w:hAnsi="Times New Roman"/>
            <w:color w:val="1155cc"/>
            <w:sz w:val="24"/>
            <w:szCs w:val="24"/>
            <w:u w:val="single"/>
            <w:rtl w:val="0"/>
          </w:rPr>
          <w:t xml:space="preserve">https://dialnet.unirioja.es/servlet/articulo?codigo=8870904</w:t>
        </w:r>
      </w:hyperlink>
      <w:r w:rsidDel="00000000" w:rsidR="00000000" w:rsidRPr="00000000">
        <w:rPr>
          <w:rtl w:val="0"/>
        </w:rPr>
      </w:r>
    </w:p>
    <w:p w:rsidR="00000000" w:rsidDel="00000000" w:rsidP="00000000" w:rsidRDefault="00000000" w:rsidRPr="00000000" w14:paraId="00000343">
      <w:pPr>
        <w:spacing w:after="240" w:before="240" w:line="360" w:lineRule="auto"/>
        <w:ind w:left="720.0000000000001" w:hanging="720.0000000000001"/>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Vera, A., Vigo, D., Pajares, E., Bazualdo, E., &amp; Urquiaga, T. (2024). Adicción a las redes sociales y salud mental en estudiantes de medicina en Perú. </w:t>
      </w:r>
      <w:r w:rsidDel="00000000" w:rsidR="00000000" w:rsidRPr="00000000">
        <w:rPr>
          <w:rFonts w:ascii="Times New Roman" w:cs="Times New Roman" w:eastAsia="Times New Roman" w:hAnsi="Times New Roman"/>
          <w:i w:val="1"/>
          <w:sz w:val="24"/>
          <w:szCs w:val="24"/>
          <w:rtl w:val="0"/>
        </w:rPr>
        <w:t xml:space="preserve">Revista Vive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7</w:t>
      </w:r>
      <w:r w:rsidDel="00000000" w:rsidR="00000000" w:rsidRPr="00000000">
        <w:rPr>
          <w:rFonts w:ascii="Times New Roman" w:cs="Times New Roman" w:eastAsia="Times New Roman" w:hAnsi="Times New Roman"/>
          <w:sz w:val="24"/>
          <w:szCs w:val="24"/>
          <w:rtl w:val="0"/>
        </w:rPr>
        <w:t xml:space="preserve">(20), 475–486.</w:t>
      </w:r>
      <w:hyperlink r:id="rId80">
        <w:r w:rsidDel="00000000" w:rsidR="00000000" w:rsidRPr="00000000">
          <w:rPr>
            <w:rFonts w:ascii="Times New Roman" w:cs="Times New Roman" w:eastAsia="Times New Roman" w:hAnsi="Times New Roman"/>
            <w:sz w:val="24"/>
            <w:szCs w:val="24"/>
            <w:rtl w:val="0"/>
          </w:rPr>
          <w:t xml:space="preserve"> </w:t>
        </w:r>
      </w:hyperlink>
      <w:hyperlink r:id="rId81">
        <w:r w:rsidDel="00000000" w:rsidR="00000000" w:rsidRPr="00000000">
          <w:rPr>
            <w:rFonts w:ascii="Times New Roman" w:cs="Times New Roman" w:eastAsia="Times New Roman" w:hAnsi="Times New Roman"/>
            <w:color w:val="1155cc"/>
            <w:sz w:val="24"/>
            <w:szCs w:val="24"/>
            <w:u w:val="single"/>
            <w:rtl w:val="0"/>
          </w:rPr>
          <w:t xml:space="preserve">https://revistavive.org/index.php/revistavive/article/view/469</w:t>
        </w:r>
      </w:hyperlink>
      <w:r w:rsidDel="00000000" w:rsidR="00000000" w:rsidRPr="00000000">
        <w:rPr>
          <w:rtl w:val="0"/>
        </w:rPr>
      </w:r>
    </w:p>
    <w:p w:rsidR="00000000" w:rsidDel="00000000" w:rsidP="00000000" w:rsidRDefault="00000000" w:rsidRPr="00000000" w14:paraId="00000344">
      <w:pPr>
        <w:spacing w:after="240" w:before="240" w:line="360" w:lineRule="auto"/>
        <w:ind w:left="720.0000000000001" w:hanging="720.00000000000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5">
      <w:pPr>
        <w:spacing w:after="240" w:before="240" w:line="360" w:lineRule="auto"/>
        <w:ind w:left="720.0000000000001" w:hanging="720.00000000000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6">
      <w:pPr>
        <w:spacing w:after="240" w:before="240" w:line="360" w:lineRule="auto"/>
        <w:ind w:left="720.0000000000001" w:hanging="720.00000000000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7">
      <w:pPr>
        <w:spacing w:after="240" w:before="240" w:line="360" w:lineRule="auto"/>
        <w:ind w:left="720.0000000000001" w:hanging="720.00000000000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8">
      <w:pPr>
        <w:spacing w:after="240" w:before="240" w:line="360" w:lineRule="auto"/>
        <w:ind w:left="720.0000000000001" w:hanging="720.00000000000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9">
      <w:pPr>
        <w:spacing w:after="240" w:before="240" w:line="360" w:lineRule="auto"/>
        <w:ind w:left="0" w:firstLine="0"/>
        <w:jc w:val="both"/>
        <w:rPr>
          <w:rFonts w:ascii="Times New Roman" w:cs="Times New Roman" w:eastAsia="Times New Roman" w:hAnsi="Times New Roman"/>
          <w:sz w:val="24"/>
          <w:szCs w:val="24"/>
        </w:rPr>
        <w:sectPr>
          <w:headerReference r:id="rId82" w:type="default"/>
          <w:footerReference r:id="rId83" w:type="default"/>
          <w:type w:val="nextPage"/>
          <w:pgSz w:h="16838" w:w="11906" w:orient="portrait"/>
          <w:pgMar w:bottom="1418" w:top="1418" w:left="1418" w:right="1418" w:header="709" w:footer="709"/>
        </w:sectPr>
      </w:pPr>
      <w:r w:rsidDel="00000000" w:rsidR="00000000" w:rsidRPr="00000000">
        <w:rPr>
          <w:rtl w:val="0"/>
        </w:rPr>
      </w:r>
    </w:p>
    <w:p w:rsidR="00000000" w:rsidDel="00000000" w:rsidP="00000000" w:rsidRDefault="00000000" w:rsidRPr="00000000" w14:paraId="0000034A">
      <w:pPr>
        <w:pStyle w:val="Heading1"/>
        <w:spacing w:after="240" w:before="240" w:line="360" w:lineRule="auto"/>
        <w:jc w:val="center"/>
        <w:rPr/>
      </w:pPr>
      <w:bookmarkStart w:colFirst="0" w:colLast="0" w:name="_8ig1drx22pif" w:id="114"/>
      <w:bookmarkEnd w:id="114"/>
      <w:r w:rsidDel="00000000" w:rsidR="00000000" w:rsidRPr="00000000">
        <w:rPr>
          <w:rtl w:val="0"/>
        </w:rPr>
        <w:t xml:space="preserve">ANEXOS</w:t>
      </w:r>
    </w:p>
    <w:p w:rsidR="00000000" w:rsidDel="00000000" w:rsidP="00000000" w:rsidRDefault="00000000" w:rsidRPr="00000000" w14:paraId="0000034B">
      <w:pPr>
        <w:numPr>
          <w:ilvl w:val="0"/>
          <w:numId w:val="4"/>
        </w:numPr>
        <w:spacing w:line="360" w:lineRule="auto"/>
        <w:ind w:left="720" w:hanging="360"/>
        <w:rPr>
          <w:b w:val="1"/>
        </w:rPr>
      </w:pPr>
      <w:r w:rsidDel="00000000" w:rsidR="00000000" w:rsidRPr="00000000">
        <w:rPr>
          <w:b w:val="1"/>
          <w:rtl w:val="0"/>
        </w:rPr>
        <w:t xml:space="preserve">MATRIZ DE CONSISTENCIA </w:t>
      </w:r>
    </w:p>
    <w:p w:rsidR="00000000" w:rsidDel="00000000" w:rsidP="00000000" w:rsidRDefault="00000000" w:rsidRPr="00000000" w14:paraId="0000034C">
      <w:pPr>
        <w:widowControl w:val="1"/>
        <w:spacing w:line="276" w:lineRule="auto"/>
        <w:ind w:left="-283.46456692913375" w:firstLine="0"/>
        <w:jc w:val="both"/>
        <w:rPr>
          <w:sz w:val="20"/>
          <w:szCs w:val="20"/>
        </w:rPr>
      </w:pPr>
      <w:r w:rsidDel="00000000" w:rsidR="00000000" w:rsidRPr="00000000">
        <w:rPr>
          <w:sz w:val="20"/>
          <w:szCs w:val="20"/>
          <w:rtl w:val="0"/>
        </w:rPr>
        <w:t xml:space="preserve">TÍTULO: Impacto de las redes sociales en el bienestar emocional en los estudiantes de una universidad en el distrito de los olivos, 2025.</w:t>
      </w:r>
    </w:p>
    <w:tbl>
      <w:tblPr>
        <w:tblStyle w:val="Table14"/>
        <w:tblpPr w:leftFromText="180" w:rightFromText="180" w:topFromText="180" w:bottomFromText="180" w:vertAnchor="text" w:horzAnchor="text" w:tblpX="-953" w:tblpY="184.61230468750728"/>
        <w:tblW w:w="158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97"/>
        <w:gridCol w:w="2673"/>
        <w:gridCol w:w="2895"/>
        <w:gridCol w:w="1980"/>
        <w:gridCol w:w="1980"/>
        <w:gridCol w:w="1980"/>
        <w:gridCol w:w="1980"/>
        <w:tblGridChange w:id="0">
          <w:tblGrid>
            <w:gridCol w:w="2397"/>
            <w:gridCol w:w="2673"/>
            <w:gridCol w:w="2895"/>
            <w:gridCol w:w="1980"/>
            <w:gridCol w:w="1980"/>
            <w:gridCol w:w="1980"/>
            <w:gridCol w:w="1980"/>
          </w:tblGrid>
        </w:tblGridChange>
      </w:tblGrid>
      <w:tr>
        <w:trPr>
          <w:cantSplit w:val="0"/>
          <w:tblHeader w:val="0"/>
        </w:trPr>
        <w:tc>
          <w:tcPr>
            <w:shd w:fill="d7f2f7" w:val="clear"/>
          </w:tcPr>
          <w:p w:rsidR="00000000" w:rsidDel="00000000" w:rsidP="00000000" w:rsidRDefault="00000000" w:rsidRPr="00000000" w14:paraId="0000034D">
            <w:pPr>
              <w:jc w:val="center"/>
              <w:rPr>
                <w:sz w:val="18"/>
                <w:szCs w:val="18"/>
              </w:rPr>
            </w:pPr>
            <w:r w:rsidDel="00000000" w:rsidR="00000000" w:rsidRPr="00000000">
              <w:rPr>
                <w:sz w:val="18"/>
                <w:szCs w:val="18"/>
                <w:rtl w:val="0"/>
              </w:rPr>
              <w:t xml:space="preserve">Problema </w:t>
            </w:r>
          </w:p>
        </w:tc>
        <w:tc>
          <w:tcPr>
            <w:shd w:fill="d7f2f7" w:val="clear"/>
          </w:tcPr>
          <w:p w:rsidR="00000000" w:rsidDel="00000000" w:rsidP="00000000" w:rsidRDefault="00000000" w:rsidRPr="00000000" w14:paraId="0000034E">
            <w:pPr>
              <w:jc w:val="center"/>
              <w:rPr>
                <w:sz w:val="18"/>
                <w:szCs w:val="18"/>
              </w:rPr>
            </w:pPr>
            <w:r w:rsidDel="00000000" w:rsidR="00000000" w:rsidRPr="00000000">
              <w:rPr>
                <w:sz w:val="18"/>
                <w:szCs w:val="18"/>
                <w:rtl w:val="0"/>
              </w:rPr>
              <w:t xml:space="preserve">Objetivos</w:t>
            </w:r>
          </w:p>
        </w:tc>
        <w:tc>
          <w:tcPr>
            <w:shd w:fill="d7f2f7" w:val="clear"/>
          </w:tcPr>
          <w:p w:rsidR="00000000" w:rsidDel="00000000" w:rsidP="00000000" w:rsidRDefault="00000000" w:rsidRPr="00000000" w14:paraId="0000034F">
            <w:pPr>
              <w:jc w:val="center"/>
              <w:rPr>
                <w:sz w:val="18"/>
                <w:szCs w:val="18"/>
              </w:rPr>
            </w:pPr>
            <w:r w:rsidDel="00000000" w:rsidR="00000000" w:rsidRPr="00000000">
              <w:rPr>
                <w:sz w:val="18"/>
                <w:szCs w:val="18"/>
                <w:rtl w:val="0"/>
              </w:rPr>
              <w:t xml:space="preserve">Hipótesis</w:t>
            </w:r>
          </w:p>
        </w:tc>
        <w:tc>
          <w:tcPr>
            <w:shd w:fill="d7f2f7" w:val="clear"/>
          </w:tcPr>
          <w:p w:rsidR="00000000" w:rsidDel="00000000" w:rsidP="00000000" w:rsidRDefault="00000000" w:rsidRPr="00000000" w14:paraId="00000350">
            <w:pPr>
              <w:jc w:val="center"/>
              <w:rPr>
                <w:sz w:val="18"/>
                <w:szCs w:val="18"/>
              </w:rPr>
            </w:pPr>
            <w:r w:rsidDel="00000000" w:rsidR="00000000" w:rsidRPr="00000000">
              <w:rPr>
                <w:sz w:val="18"/>
                <w:szCs w:val="18"/>
                <w:rtl w:val="0"/>
              </w:rPr>
              <w:t xml:space="preserve">Variables</w:t>
            </w:r>
          </w:p>
        </w:tc>
        <w:tc>
          <w:tcPr>
            <w:shd w:fill="d7f2f7" w:val="clear"/>
          </w:tcPr>
          <w:p w:rsidR="00000000" w:rsidDel="00000000" w:rsidP="00000000" w:rsidRDefault="00000000" w:rsidRPr="00000000" w14:paraId="00000351">
            <w:pPr>
              <w:jc w:val="center"/>
              <w:rPr>
                <w:sz w:val="18"/>
                <w:szCs w:val="18"/>
              </w:rPr>
            </w:pPr>
            <w:r w:rsidDel="00000000" w:rsidR="00000000" w:rsidRPr="00000000">
              <w:rPr>
                <w:sz w:val="18"/>
                <w:szCs w:val="18"/>
                <w:rtl w:val="0"/>
              </w:rPr>
              <w:t xml:space="preserve">Dimensiones</w:t>
            </w:r>
          </w:p>
        </w:tc>
        <w:tc>
          <w:tcPr>
            <w:shd w:fill="d7f2f7" w:val="clear"/>
          </w:tcPr>
          <w:p w:rsidR="00000000" w:rsidDel="00000000" w:rsidP="00000000" w:rsidRDefault="00000000" w:rsidRPr="00000000" w14:paraId="00000352">
            <w:pPr>
              <w:jc w:val="center"/>
              <w:rPr>
                <w:sz w:val="18"/>
                <w:szCs w:val="18"/>
              </w:rPr>
            </w:pPr>
            <w:r w:rsidDel="00000000" w:rsidR="00000000" w:rsidRPr="00000000">
              <w:rPr>
                <w:sz w:val="18"/>
                <w:szCs w:val="18"/>
                <w:rtl w:val="0"/>
              </w:rPr>
              <w:t xml:space="preserve">Indicadores </w:t>
            </w:r>
          </w:p>
        </w:tc>
        <w:tc>
          <w:tcPr>
            <w:tcBorders>
              <w:bottom w:color="000000" w:space="0" w:sz="6" w:val="single"/>
            </w:tcBorders>
            <w:shd w:fill="d7f2f7" w:val="clear"/>
          </w:tcPr>
          <w:p w:rsidR="00000000" w:rsidDel="00000000" w:rsidP="00000000" w:rsidRDefault="00000000" w:rsidRPr="00000000" w14:paraId="00000353">
            <w:pPr>
              <w:jc w:val="center"/>
              <w:rPr>
                <w:sz w:val="18"/>
                <w:szCs w:val="18"/>
              </w:rPr>
            </w:pPr>
            <w:r w:rsidDel="00000000" w:rsidR="00000000" w:rsidRPr="00000000">
              <w:rPr>
                <w:sz w:val="18"/>
                <w:szCs w:val="18"/>
                <w:rtl w:val="0"/>
              </w:rPr>
              <w:t xml:space="preserve">Metodología</w:t>
            </w:r>
          </w:p>
        </w:tc>
      </w:tr>
      <w:tr>
        <w:trPr>
          <w:cantSplit w:val="0"/>
          <w:trHeight w:val="540" w:hRule="atLeast"/>
          <w:tblHeader w:val="0"/>
        </w:trPr>
        <w:tc>
          <w:tcPr>
            <w:shd w:fill="d7f2f7" w:val="clear"/>
          </w:tcPr>
          <w:p w:rsidR="00000000" w:rsidDel="00000000" w:rsidP="00000000" w:rsidRDefault="00000000" w:rsidRPr="00000000" w14:paraId="00000354">
            <w:pPr>
              <w:jc w:val="center"/>
              <w:rPr>
                <w:sz w:val="18"/>
                <w:szCs w:val="18"/>
              </w:rPr>
            </w:pPr>
            <w:r w:rsidDel="00000000" w:rsidR="00000000" w:rsidRPr="00000000">
              <w:rPr>
                <w:sz w:val="18"/>
                <w:szCs w:val="18"/>
                <w:rtl w:val="0"/>
              </w:rPr>
              <w:t xml:space="preserve">General</w:t>
            </w:r>
          </w:p>
        </w:tc>
        <w:tc>
          <w:tcPr>
            <w:shd w:fill="d7f2f7" w:val="clear"/>
          </w:tcPr>
          <w:p w:rsidR="00000000" w:rsidDel="00000000" w:rsidP="00000000" w:rsidRDefault="00000000" w:rsidRPr="00000000" w14:paraId="00000355">
            <w:pPr>
              <w:jc w:val="center"/>
              <w:rPr>
                <w:sz w:val="18"/>
                <w:szCs w:val="18"/>
              </w:rPr>
            </w:pPr>
            <w:r w:rsidDel="00000000" w:rsidR="00000000" w:rsidRPr="00000000">
              <w:rPr>
                <w:sz w:val="18"/>
                <w:szCs w:val="18"/>
                <w:rtl w:val="0"/>
              </w:rPr>
              <w:t xml:space="preserve">General</w:t>
            </w:r>
          </w:p>
        </w:tc>
        <w:tc>
          <w:tcPr>
            <w:shd w:fill="d7f2f7" w:val="clear"/>
          </w:tcPr>
          <w:p w:rsidR="00000000" w:rsidDel="00000000" w:rsidP="00000000" w:rsidRDefault="00000000" w:rsidRPr="00000000" w14:paraId="00000356">
            <w:pPr>
              <w:jc w:val="center"/>
              <w:rPr>
                <w:sz w:val="18"/>
                <w:szCs w:val="18"/>
              </w:rPr>
            </w:pPr>
            <w:r w:rsidDel="00000000" w:rsidR="00000000" w:rsidRPr="00000000">
              <w:rPr>
                <w:sz w:val="18"/>
                <w:szCs w:val="18"/>
                <w:rtl w:val="0"/>
              </w:rPr>
              <w:t xml:space="preserve">General</w:t>
            </w:r>
          </w:p>
          <w:p w:rsidR="00000000" w:rsidDel="00000000" w:rsidP="00000000" w:rsidRDefault="00000000" w:rsidRPr="00000000" w14:paraId="00000357">
            <w:pPr>
              <w:jc w:val="center"/>
              <w:rPr>
                <w:sz w:val="18"/>
                <w:szCs w:val="18"/>
              </w:rPr>
            </w:pPr>
            <w:r w:rsidDel="00000000" w:rsidR="00000000" w:rsidRPr="00000000">
              <w:rPr>
                <w:rtl w:val="0"/>
              </w:rPr>
            </w:r>
          </w:p>
        </w:tc>
        <w:tc>
          <w:tcPr>
            <w:vMerge w:val="restart"/>
          </w:tcPr>
          <w:p w:rsidR="00000000" w:rsidDel="00000000" w:rsidP="00000000" w:rsidRDefault="00000000" w:rsidRPr="00000000" w14:paraId="00000358">
            <w:pPr>
              <w:widowControl w:val="1"/>
              <w:spacing w:line="360" w:lineRule="auto"/>
              <w:jc w:val="center"/>
              <w:rPr>
                <w:b w:val="1"/>
                <w:sz w:val="18"/>
                <w:szCs w:val="18"/>
              </w:rPr>
            </w:pPr>
            <w:r w:rsidDel="00000000" w:rsidR="00000000" w:rsidRPr="00000000">
              <w:rPr>
                <w:rtl w:val="0"/>
              </w:rPr>
            </w:r>
          </w:p>
          <w:p w:rsidR="00000000" w:rsidDel="00000000" w:rsidP="00000000" w:rsidRDefault="00000000" w:rsidRPr="00000000" w14:paraId="00000359">
            <w:pPr>
              <w:widowControl w:val="1"/>
              <w:spacing w:line="360" w:lineRule="auto"/>
              <w:jc w:val="center"/>
              <w:rPr>
                <w:b w:val="1"/>
                <w:sz w:val="18"/>
                <w:szCs w:val="18"/>
              </w:rPr>
            </w:pPr>
            <w:r w:rsidDel="00000000" w:rsidR="00000000" w:rsidRPr="00000000">
              <w:rPr>
                <w:rtl w:val="0"/>
              </w:rPr>
            </w:r>
          </w:p>
          <w:p w:rsidR="00000000" w:rsidDel="00000000" w:rsidP="00000000" w:rsidRDefault="00000000" w:rsidRPr="00000000" w14:paraId="0000035A">
            <w:pPr>
              <w:widowControl w:val="1"/>
              <w:spacing w:line="360" w:lineRule="auto"/>
              <w:jc w:val="center"/>
              <w:rPr>
                <w:b w:val="1"/>
                <w:sz w:val="18"/>
                <w:szCs w:val="18"/>
              </w:rPr>
            </w:pPr>
            <w:r w:rsidDel="00000000" w:rsidR="00000000" w:rsidRPr="00000000">
              <w:rPr>
                <w:rtl w:val="0"/>
              </w:rPr>
            </w:r>
          </w:p>
          <w:p w:rsidR="00000000" w:rsidDel="00000000" w:rsidP="00000000" w:rsidRDefault="00000000" w:rsidRPr="00000000" w14:paraId="0000035B">
            <w:pPr>
              <w:widowControl w:val="1"/>
              <w:spacing w:line="360" w:lineRule="auto"/>
              <w:jc w:val="center"/>
              <w:rPr>
                <w:b w:val="1"/>
                <w:sz w:val="18"/>
                <w:szCs w:val="18"/>
              </w:rPr>
            </w:pPr>
            <w:r w:rsidDel="00000000" w:rsidR="00000000" w:rsidRPr="00000000">
              <w:rPr>
                <w:rtl w:val="0"/>
              </w:rPr>
            </w:r>
          </w:p>
          <w:p w:rsidR="00000000" w:rsidDel="00000000" w:rsidP="00000000" w:rsidRDefault="00000000" w:rsidRPr="00000000" w14:paraId="0000035C">
            <w:pPr>
              <w:widowControl w:val="1"/>
              <w:spacing w:line="360" w:lineRule="auto"/>
              <w:jc w:val="center"/>
              <w:rPr>
                <w:sz w:val="18"/>
                <w:szCs w:val="18"/>
              </w:rPr>
            </w:pPr>
            <w:r w:rsidDel="00000000" w:rsidR="00000000" w:rsidRPr="00000000">
              <w:rPr>
                <w:b w:val="1"/>
                <w:sz w:val="18"/>
                <w:szCs w:val="18"/>
                <w:rtl w:val="0"/>
              </w:rPr>
              <w:t xml:space="preserve">Variable independiente: </w:t>
            </w:r>
            <w:r w:rsidDel="00000000" w:rsidR="00000000" w:rsidRPr="00000000">
              <w:rPr>
                <w:sz w:val="18"/>
                <w:szCs w:val="18"/>
                <w:rtl w:val="0"/>
              </w:rPr>
              <w:t xml:space="preserve">Redes sociales</w:t>
            </w:r>
          </w:p>
          <w:p w:rsidR="00000000" w:rsidDel="00000000" w:rsidP="00000000" w:rsidRDefault="00000000" w:rsidRPr="00000000" w14:paraId="0000035D">
            <w:pPr>
              <w:widowControl w:val="1"/>
              <w:spacing w:line="276"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5E">
            <w:pPr>
              <w:widowControl w:val="1"/>
              <w:spacing w:line="360" w:lineRule="auto"/>
              <w:jc w:val="center"/>
              <w:rPr>
                <w:sz w:val="18"/>
                <w:szCs w:val="18"/>
              </w:rPr>
            </w:pPr>
            <w:r w:rsidDel="00000000" w:rsidR="00000000" w:rsidRPr="00000000">
              <w:rPr>
                <w:rtl w:val="0"/>
              </w:rPr>
            </w:r>
          </w:p>
        </w:tc>
        <w:tc>
          <w:tcPr>
            <w:vMerge w:val="restart"/>
          </w:tcPr>
          <w:p w:rsidR="00000000" w:rsidDel="00000000" w:rsidP="00000000" w:rsidRDefault="00000000" w:rsidRPr="00000000" w14:paraId="0000035F">
            <w:pPr>
              <w:widowControl w:val="1"/>
              <w:jc w:val="both"/>
              <w:rPr>
                <w:sz w:val="14"/>
                <w:szCs w:val="14"/>
              </w:rPr>
            </w:pPr>
            <w:r w:rsidDel="00000000" w:rsidR="00000000" w:rsidRPr="00000000">
              <w:rPr>
                <w:sz w:val="14"/>
                <w:szCs w:val="14"/>
                <w:rtl w:val="0"/>
              </w:rPr>
              <w:t xml:space="preserve">Tiempo de uso diario</w:t>
            </w:r>
          </w:p>
        </w:tc>
        <w:tc>
          <w:tcPr>
            <w:tcBorders>
              <w:right w:color="000000" w:space="0" w:sz="6" w:val="single"/>
            </w:tcBorders>
          </w:tcPr>
          <w:p w:rsidR="00000000" w:rsidDel="00000000" w:rsidP="00000000" w:rsidRDefault="00000000" w:rsidRPr="00000000" w14:paraId="00000360">
            <w:pPr>
              <w:widowControl w:val="1"/>
              <w:spacing w:line="276" w:lineRule="auto"/>
              <w:jc w:val="both"/>
              <w:rPr>
                <w:sz w:val="14"/>
                <w:szCs w:val="14"/>
              </w:rPr>
            </w:pPr>
            <w:r w:rsidDel="00000000" w:rsidR="00000000" w:rsidRPr="00000000">
              <w:rPr>
                <w:sz w:val="14"/>
                <w:szCs w:val="14"/>
                <w:rtl w:val="0"/>
              </w:rPr>
              <w:t xml:space="preserve">Horas promedio de conexión diaria.</w:t>
            </w:r>
          </w:p>
        </w:tc>
        <w:tc>
          <w:tcPr>
            <w:vMerge w:val="restart"/>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61">
            <w:pPr>
              <w:jc w:val="both"/>
              <w:rPr>
                <w:b w:val="1"/>
                <w:sz w:val="11"/>
                <w:szCs w:val="11"/>
              </w:rPr>
            </w:pPr>
            <w:r w:rsidDel="00000000" w:rsidR="00000000" w:rsidRPr="00000000">
              <w:rPr>
                <w:b w:val="1"/>
                <w:sz w:val="12"/>
                <w:szCs w:val="12"/>
                <w:rtl w:val="0"/>
              </w:rPr>
              <w:t xml:space="preserve">1</w:t>
            </w:r>
            <w:r w:rsidDel="00000000" w:rsidR="00000000" w:rsidRPr="00000000">
              <w:rPr>
                <w:b w:val="1"/>
                <w:sz w:val="11"/>
                <w:szCs w:val="11"/>
                <w:rtl w:val="0"/>
              </w:rPr>
              <w:t xml:space="preserve">.TIPO DE ESTUDIO</w:t>
            </w:r>
          </w:p>
          <w:p w:rsidR="00000000" w:rsidDel="00000000" w:rsidP="00000000" w:rsidRDefault="00000000" w:rsidRPr="00000000" w14:paraId="00000362">
            <w:pPr>
              <w:jc w:val="both"/>
              <w:rPr>
                <w:b w:val="1"/>
                <w:sz w:val="11"/>
                <w:szCs w:val="11"/>
              </w:rPr>
            </w:pPr>
            <w:r w:rsidDel="00000000" w:rsidR="00000000" w:rsidRPr="00000000">
              <w:rPr>
                <w:rtl w:val="0"/>
              </w:rPr>
            </w:r>
          </w:p>
          <w:p w:rsidR="00000000" w:rsidDel="00000000" w:rsidP="00000000" w:rsidRDefault="00000000" w:rsidRPr="00000000" w14:paraId="00000363">
            <w:pPr>
              <w:jc w:val="both"/>
              <w:rPr>
                <w:sz w:val="11"/>
                <w:szCs w:val="11"/>
              </w:rPr>
            </w:pPr>
            <w:r w:rsidDel="00000000" w:rsidR="00000000" w:rsidRPr="00000000">
              <w:rPr>
                <w:sz w:val="11"/>
                <w:szCs w:val="11"/>
                <w:rtl w:val="0"/>
              </w:rPr>
              <w:t xml:space="preserve">Aplicada</w:t>
            </w:r>
          </w:p>
          <w:p w:rsidR="00000000" w:rsidDel="00000000" w:rsidP="00000000" w:rsidRDefault="00000000" w:rsidRPr="00000000" w14:paraId="00000364">
            <w:pPr>
              <w:jc w:val="both"/>
              <w:rPr>
                <w:sz w:val="11"/>
                <w:szCs w:val="11"/>
              </w:rPr>
            </w:pPr>
            <w:r w:rsidDel="00000000" w:rsidR="00000000" w:rsidRPr="00000000">
              <w:rPr>
                <w:rtl w:val="0"/>
              </w:rPr>
            </w:r>
          </w:p>
          <w:p w:rsidR="00000000" w:rsidDel="00000000" w:rsidP="00000000" w:rsidRDefault="00000000" w:rsidRPr="00000000" w14:paraId="00000365">
            <w:pPr>
              <w:jc w:val="both"/>
              <w:rPr>
                <w:b w:val="1"/>
                <w:sz w:val="11"/>
                <w:szCs w:val="11"/>
              </w:rPr>
            </w:pPr>
            <w:bookmarkStart w:colFirst="0" w:colLast="0" w:name="_3v49l79ogcvb" w:id="115"/>
            <w:bookmarkEnd w:id="115"/>
            <w:r w:rsidDel="00000000" w:rsidR="00000000" w:rsidRPr="00000000">
              <w:rPr>
                <w:b w:val="1"/>
                <w:sz w:val="11"/>
                <w:szCs w:val="11"/>
                <w:rtl w:val="0"/>
              </w:rPr>
              <w:t xml:space="preserve">2. DISEÑO DE ESTUDIO</w:t>
            </w:r>
          </w:p>
          <w:p w:rsidR="00000000" w:rsidDel="00000000" w:rsidP="00000000" w:rsidRDefault="00000000" w:rsidRPr="00000000" w14:paraId="00000366">
            <w:pPr>
              <w:jc w:val="both"/>
              <w:rPr>
                <w:b w:val="1"/>
                <w:sz w:val="11"/>
                <w:szCs w:val="11"/>
              </w:rPr>
            </w:pPr>
            <w:bookmarkStart w:colFirst="0" w:colLast="0" w:name="_qn3hnjpwdbxq" w:id="116"/>
            <w:bookmarkEnd w:id="116"/>
            <w:r w:rsidDel="00000000" w:rsidR="00000000" w:rsidRPr="00000000">
              <w:rPr>
                <w:rtl w:val="0"/>
              </w:rPr>
            </w:r>
          </w:p>
          <w:p w:rsidR="00000000" w:rsidDel="00000000" w:rsidP="00000000" w:rsidRDefault="00000000" w:rsidRPr="00000000" w14:paraId="00000367">
            <w:pPr>
              <w:jc w:val="both"/>
              <w:rPr>
                <w:sz w:val="11"/>
                <w:szCs w:val="11"/>
              </w:rPr>
            </w:pPr>
            <w:bookmarkStart w:colFirst="0" w:colLast="0" w:name="_9lo401wbgwnk" w:id="117"/>
            <w:bookmarkEnd w:id="117"/>
            <w:r w:rsidDel="00000000" w:rsidR="00000000" w:rsidRPr="00000000">
              <w:rPr>
                <w:sz w:val="11"/>
                <w:szCs w:val="11"/>
                <w:rtl w:val="0"/>
              </w:rPr>
              <w:t xml:space="preserve">El tipo de diseño a realizar es “no experimental”.</w:t>
            </w:r>
          </w:p>
          <w:p w:rsidR="00000000" w:rsidDel="00000000" w:rsidP="00000000" w:rsidRDefault="00000000" w:rsidRPr="00000000" w14:paraId="00000368">
            <w:pPr>
              <w:jc w:val="both"/>
              <w:rPr>
                <w:sz w:val="11"/>
                <w:szCs w:val="11"/>
              </w:rPr>
            </w:pPr>
            <w:bookmarkStart w:colFirst="0" w:colLast="0" w:name="_dz4m3k7oawn6" w:id="118"/>
            <w:bookmarkEnd w:id="118"/>
            <w:r w:rsidDel="00000000" w:rsidR="00000000" w:rsidRPr="00000000">
              <w:rPr>
                <w:rtl w:val="0"/>
              </w:rPr>
            </w:r>
          </w:p>
          <w:p w:rsidR="00000000" w:rsidDel="00000000" w:rsidP="00000000" w:rsidRDefault="00000000" w:rsidRPr="00000000" w14:paraId="00000369">
            <w:pPr>
              <w:rPr>
                <w:sz w:val="11"/>
                <w:szCs w:val="11"/>
              </w:rPr>
            </w:pPr>
            <w:r w:rsidDel="00000000" w:rsidR="00000000" w:rsidRPr="00000000">
              <w:rPr>
                <w:b w:val="1"/>
                <w:sz w:val="11"/>
                <w:szCs w:val="11"/>
                <w:rtl w:val="0"/>
              </w:rPr>
              <w:t xml:space="preserve">Población</w:t>
            </w:r>
            <w:r w:rsidDel="00000000" w:rsidR="00000000" w:rsidRPr="00000000">
              <w:rPr>
                <w:sz w:val="11"/>
                <w:szCs w:val="11"/>
                <w:rtl w:val="0"/>
              </w:rPr>
              <w:t xml:space="preserve"> </w:t>
            </w:r>
          </w:p>
          <w:p w:rsidR="00000000" w:rsidDel="00000000" w:rsidP="00000000" w:rsidRDefault="00000000" w:rsidRPr="00000000" w14:paraId="0000036A">
            <w:pPr>
              <w:rPr>
                <w:sz w:val="11"/>
                <w:szCs w:val="11"/>
              </w:rPr>
            </w:pPr>
            <w:r w:rsidDel="00000000" w:rsidR="00000000" w:rsidRPr="00000000">
              <w:rPr>
                <w:rtl w:val="0"/>
              </w:rPr>
            </w:r>
          </w:p>
          <w:p w:rsidR="00000000" w:rsidDel="00000000" w:rsidP="00000000" w:rsidRDefault="00000000" w:rsidRPr="00000000" w14:paraId="0000036B">
            <w:pPr>
              <w:jc w:val="both"/>
              <w:rPr>
                <w:b w:val="1"/>
                <w:sz w:val="11"/>
                <w:szCs w:val="11"/>
              </w:rPr>
            </w:pPr>
            <w:r w:rsidDel="00000000" w:rsidR="00000000" w:rsidRPr="00000000">
              <w:rPr>
                <w:b w:val="1"/>
                <w:sz w:val="11"/>
                <w:szCs w:val="11"/>
                <w:rtl w:val="0"/>
              </w:rPr>
              <w:t xml:space="preserve">3.TIPO DE MUESTRA </w:t>
            </w:r>
          </w:p>
          <w:p w:rsidR="00000000" w:rsidDel="00000000" w:rsidP="00000000" w:rsidRDefault="00000000" w:rsidRPr="00000000" w14:paraId="0000036C">
            <w:pPr>
              <w:jc w:val="both"/>
              <w:rPr>
                <w:b w:val="1"/>
                <w:sz w:val="11"/>
                <w:szCs w:val="11"/>
              </w:rPr>
            </w:pPr>
            <w:r w:rsidDel="00000000" w:rsidR="00000000" w:rsidRPr="00000000">
              <w:rPr>
                <w:rtl w:val="0"/>
              </w:rPr>
            </w:r>
          </w:p>
          <w:p w:rsidR="00000000" w:rsidDel="00000000" w:rsidP="00000000" w:rsidRDefault="00000000" w:rsidRPr="00000000" w14:paraId="0000036D">
            <w:pPr>
              <w:jc w:val="both"/>
              <w:rPr>
                <w:sz w:val="11"/>
                <w:szCs w:val="11"/>
              </w:rPr>
            </w:pPr>
            <w:r w:rsidDel="00000000" w:rsidR="00000000" w:rsidRPr="00000000">
              <w:rPr>
                <w:sz w:val="11"/>
                <w:szCs w:val="11"/>
                <w:rtl w:val="0"/>
              </w:rPr>
              <w:t xml:space="preserve">Es un segmento que representa la población que posee características generales  por esto seleccionamos a un grupo de 150 estudiantes de la carrera de psicología en una universidad de lima, abarcando una diversidad de géneros (Masculino y Femenino).</w:t>
            </w:r>
          </w:p>
          <w:p w:rsidR="00000000" w:rsidDel="00000000" w:rsidP="00000000" w:rsidRDefault="00000000" w:rsidRPr="00000000" w14:paraId="0000036E">
            <w:pPr>
              <w:jc w:val="both"/>
              <w:rPr>
                <w:sz w:val="11"/>
                <w:szCs w:val="11"/>
              </w:rPr>
            </w:pPr>
            <w:r w:rsidDel="00000000" w:rsidR="00000000" w:rsidRPr="00000000">
              <w:rPr>
                <w:rtl w:val="0"/>
              </w:rPr>
            </w:r>
          </w:p>
          <w:p w:rsidR="00000000" w:rsidDel="00000000" w:rsidP="00000000" w:rsidRDefault="00000000" w:rsidRPr="00000000" w14:paraId="0000036F">
            <w:pPr>
              <w:jc w:val="both"/>
              <w:rPr>
                <w:b w:val="1"/>
                <w:sz w:val="11"/>
                <w:szCs w:val="11"/>
              </w:rPr>
            </w:pPr>
            <w:r w:rsidDel="00000000" w:rsidR="00000000" w:rsidRPr="00000000">
              <w:rPr>
                <w:b w:val="1"/>
                <w:sz w:val="11"/>
                <w:szCs w:val="11"/>
                <w:rtl w:val="0"/>
              </w:rPr>
              <w:t xml:space="preserve">4. TAMAÑO DE MUESTREO</w:t>
            </w:r>
          </w:p>
          <w:p w:rsidR="00000000" w:rsidDel="00000000" w:rsidP="00000000" w:rsidRDefault="00000000" w:rsidRPr="00000000" w14:paraId="00000370">
            <w:pPr>
              <w:jc w:val="both"/>
              <w:rPr>
                <w:b w:val="1"/>
                <w:sz w:val="11"/>
                <w:szCs w:val="11"/>
              </w:rPr>
            </w:pPr>
            <w:r w:rsidDel="00000000" w:rsidR="00000000" w:rsidRPr="00000000">
              <w:rPr>
                <w:rtl w:val="0"/>
              </w:rPr>
            </w:r>
          </w:p>
          <w:p w:rsidR="00000000" w:rsidDel="00000000" w:rsidP="00000000" w:rsidRDefault="00000000" w:rsidRPr="00000000" w14:paraId="00000371">
            <w:pPr>
              <w:jc w:val="both"/>
              <w:rPr>
                <w:sz w:val="11"/>
                <w:szCs w:val="11"/>
              </w:rPr>
            </w:pPr>
            <w:r w:rsidDel="00000000" w:rsidR="00000000" w:rsidRPr="00000000">
              <w:rPr>
                <w:sz w:val="11"/>
                <w:szCs w:val="11"/>
                <w:rtl w:val="0"/>
              </w:rPr>
              <w:t xml:space="preserve">Nuestro muestreo que hemos seleccionado a un grupo de 108 estudiantes de la carrera de psicología en una universidad de lima, con el fin de investigar el fenómeno de las redes sociales y bienestar emocional.</w:t>
            </w:r>
          </w:p>
          <w:p w:rsidR="00000000" w:rsidDel="00000000" w:rsidP="00000000" w:rsidRDefault="00000000" w:rsidRPr="00000000" w14:paraId="00000372">
            <w:pPr>
              <w:jc w:val="both"/>
              <w:rPr>
                <w:sz w:val="11"/>
                <w:szCs w:val="11"/>
              </w:rPr>
            </w:pPr>
            <w:r w:rsidDel="00000000" w:rsidR="00000000" w:rsidRPr="00000000">
              <w:rPr>
                <w:rtl w:val="0"/>
              </w:rPr>
            </w:r>
          </w:p>
          <w:p w:rsidR="00000000" w:rsidDel="00000000" w:rsidP="00000000" w:rsidRDefault="00000000" w:rsidRPr="00000000" w14:paraId="00000373">
            <w:pPr>
              <w:jc w:val="both"/>
              <w:rPr>
                <w:b w:val="1"/>
                <w:sz w:val="11"/>
                <w:szCs w:val="11"/>
              </w:rPr>
            </w:pPr>
            <w:r w:rsidDel="00000000" w:rsidR="00000000" w:rsidRPr="00000000">
              <w:rPr>
                <w:sz w:val="11"/>
                <w:szCs w:val="11"/>
                <w:rtl w:val="0"/>
              </w:rPr>
              <w:t xml:space="preserve">5.</w:t>
            </w:r>
            <w:r w:rsidDel="00000000" w:rsidR="00000000" w:rsidRPr="00000000">
              <w:rPr>
                <w:b w:val="1"/>
                <w:sz w:val="11"/>
                <w:szCs w:val="11"/>
                <w:rtl w:val="0"/>
              </w:rPr>
              <w:t xml:space="preserve"> TÉCNICAS E INSTRUMENTO</w:t>
            </w:r>
          </w:p>
          <w:p w:rsidR="00000000" w:rsidDel="00000000" w:rsidP="00000000" w:rsidRDefault="00000000" w:rsidRPr="00000000" w14:paraId="00000374">
            <w:pPr>
              <w:jc w:val="both"/>
              <w:rPr>
                <w:b w:val="1"/>
                <w:sz w:val="11"/>
                <w:szCs w:val="11"/>
              </w:rPr>
            </w:pPr>
            <w:r w:rsidDel="00000000" w:rsidR="00000000" w:rsidRPr="00000000">
              <w:rPr>
                <w:rtl w:val="0"/>
              </w:rPr>
            </w:r>
          </w:p>
          <w:p w:rsidR="00000000" w:rsidDel="00000000" w:rsidP="00000000" w:rsidRDefault="00000000" w:rsidRPr="00000000" w14:paraId="00000375">
            <w:pPr>
              <w:jc w:val="both"/>
              <w:rPr>
                <w:sz w:val="11"/>
                <w:szCs w:val="11"/>
              </w:rPr>
            </w:pPr>
            <w:r w:rsidDel="00000000" w:rsidR="00000000" w:rsidRPr="00000000">
              <w:rPr>
                <w:b w:val="1"/>
                <w:sz w:val="11"/>
                <w:szCs w:val="11"/>
                <w:rtl w:val="0"/>
              </w:rPr>
              <w:t xml:space="preserve">VARIABLE 1</w:t>
            </w:r>
            <w:r w:rsidDel="00000000" w:rsidR="00000000" w:rsidRPr="00000000">
              <w:rPr>
                <w:sz w:val="11"/>
                <w:szCs w:val="11"/>
                <w:rtl w:val="0"/>
              </w:rPr>
              <w:t xml:space="preserve">: Redes sociales</w:t>
            </w:r>
          </w:p>
          <w:p w:rsidR="00000000" w:rsidDel="00000000" w:rsidP="00000000" w:rsidRDefault="00000000" w:rsidRPr="00000000" w14:paraId="00000376">
            <w:pPr>
              <w:jc w:val="both"/>
              <w:rPr>
                <w:sz w:val="11"/>
                <w:szCs w:val="11"/>
              </w:rPr>
            </w:pPr>
            <w:r w:rsidDel="00000000" w:rsidR="00000000" w:rsidRPr="00000000">
              <w:rPr>
                <w:rtl w:val="0"/>
              </w:rPr>
            </w:r>
          </w:p>
          <w:p w:rsidR="00000000" w:rsidDel="00000000" w:rsidP="00000000" w:rsidRDefault="00000000" w:rsidRPr="00000000" w14:paraId="00000377">
            <w:pPr>
              <w:jc w:val="both"/>
              <w:rPr>
                <w:sz w:val="11"/>
                <w:szCs w:val="11"/>
              </w:rPr>
            </w:pPr>
            <w:r w:rsidDel="00000000" w:rsidR="00000000" w:rsidRPr="00000000">
              <w:rPr>
                <w:sz w:val="11"/>
                <w:szCs w:val="11"/>
                <w:rtl w:val="0"/>
              </w:rPr>
              <w:t xml:space="preserve">Técnica: Formulario Google, enviados a través de whatsApp</w:t>
            </w:r>
          </w:p>
          <w:p w:rsidR="00000000" w:rsidDel="00000000" w:rsidP="00000000" w:rsidRDefault="00000000" w:rsidRPr="00000000" w14:paraId="00000378">
            <w:pPr>
              <w:jc w:val="both"/>
              <w:rPr>
                <w:sz w:val="11"/>
                <w:szCs w:val="11"/>
              </w:rPr>
            </w:pPr>
            <w:r w:rsidDel="00000000" w:rsidR="00000000" w:rsidRPr="00000000">
              <w:rPr>
                <w:rtl w:val="0"/>
              </w:rPr>
            </w:r>
          </w:p>
          <w:p w:rsidR="00000000" w:rsidDel="00000000" w:rsidP="00000000" w:rsidRDefault="00000000" w:rsidRPr="00000000" w14:paraId="00000379">
            <w:pPr>
              <w:jc w:val="both"/>
              <w:rPr>
                <w:sz w:val="11"/>
                <w:szCs w:val="11"/>
              </w:rPr>
            </w:pPr>
            <w:r w:rsidDel="00000000" w:rsidR="00000000" w:rsidRPr="00000000">
              <w:rPr>
                <w:sz w:val="11"/>
                <w:szCs w:val="11"/>
                <w:rtl w:val="0"/>
              </w:rPr>
              <w:t xml:space="preserve">Instrumento: Se diseñó un Cuestionario </w:t>
            </w:r>
          </w:p>
          <w:p w:rsidR="00000000" w:rsidDel="00000000" w:rsidP="00000000" w:rsidRDefault="00000000" w:rsidRPr="00000000" w14:paraId="0000037A">
            <w:pPr>
              <w:jc w:val="both"/>
              <w:rPr>
                <w:sz w:val="11"/>
                <w:szCs w:val="11"/>
              </w:rPr>
            </w:pPr>
            <w:r w:rsidDel="00000000" w:rsidR="00000000" w:rsidRPr="00000000">
              <w:rPr>
                <w:rtl w:val="0"/>
              </w:rPr>
            </w:r>
          </w:p>
          <w:p w:rsidR="00000000" w:rsidDel="00000000" w:rsidP="00000000" w:rsidRDefault="00000000" w:rsidRPr="00000000" w14:paraId="0000037B">
            <w:pPr>
              <w:spacing w:after="200" w:line="276" w:lineRule="auto"/>
              <w:jc w:val="both"/>
              <w:rPr>
                <w:sz w:val="11"/>
                <w:szCs w:val="11"/>
              </w:rPr>
            </w:pPr>
            <w:r w:rsidDel="00000000" w:rsidR="00000000" w:rsidRPr="00000000">
              <w:rPr>
                <w:b w:val="1"/>
                <w:sz w:val="11"/>
                <w:szCs w:val="11"/>
                <w:rtl w:val="0"/>
              </w:rPr>
              <w:t xml:space="preserve">Variable 2:</w:t>
            </w:r>
            <w:r w:rsidDel="00000000" w:rsidR="00000000" w:rsidRPr="00000000">
              <w:rPr>
                <w:sz w:val="11"/>
                <w:szCs w:val="11"/>
                <w:rtl w:val="0"/>
              </w:rPr>
              <w:t xml:space="preserve"> Bienestar emocional </w:t>
            </w:r>
          </w:p>
          <w:p w:rsidR="00000000" w:rsidDel="00000000" w:rsidP="00000000" w:rsidRDefault="00000000" w:rsidRPr="00000000" w14:paraId="0000037C">
            <w:pPr>
              <w:jc w:val="both"/>
              <w:rPr>
                <w:sz w:val="11"/>
                <w:szCs w:val="11"/>
              </w:rPr>
            </w:pPr>
            <w:r w:rsidDel="00000000" w:rsidR="00000000" w:rsidRPr="00000000">
              <w:rPr>
                <w:sz w:val="11"/>
                <w:szCs w:val="11"/>
                <w:rtl w:val="0"/>
              </w:rPr>
              <w:t xml:space="preserve">Técnica: Formulario Google, enviados a través de whatsApp</w:t>
            </w:r>
          </w:p>
          <w:p w:rsidR="00000000" w:rsidDel="00000000" w:rsidP="00000000" w:rsidRDefault="00000000" w:rsidRPr="00000000" w14:paraId="0000037D">
            <w:pPr>
              <w:jc w:val="both"/>
              <w:rPr>
                <w:sz w:val="11"/>
                <w:szCs w:val="11"/>
              </w:rPr>
            </w:pPr>
            <w:r w:rsidDel="00000000" w:rsidR="00000000" w:rsidRPr="00000000">
              <w:rPr>
                <w:rtl w:val="0"/>
              </w:rPr>
            </w:r>
          </w:p>
          <w:p w:rsidR="00000000" w:rsidDel="00000000" w:rsidP="00000000" w:rsidRDefault="00000000" w:rsidRPr="00000000" w14:paraId="0000037E">
            <w:pPr>
              <w:jc w:val="both"/>
              <w:rPr>
                <w:sz w:val="11"/>
                <w:szCs w:val="11"/>
              </w:rPr>
            </w:pPr>
            <w:r w:rsidDel="00000000" w:rsidR="00000000" w:rsidRPr="00000000">
              <w:rPr>
                <w:sz w:val="11"/>
                <w:szCs w:val="11"/>
                <w:rtl w:val="0"/>
              </w:rPr>
              <w:t xml:space="preserve">Instrumento: Se diseñó un Cuestionario </w:t>
            </w:r>
          </w:p>
          <w:p w:rsidR="00000000" w:rsidDel="00000000" w:rsidP="00000000" w:rsidRDefault="00000000" w:rsidRPr="00000000" w14:paraId="0000037F">
            <w:pPr>
              <w:spacing w:after="200" w:line="276" w:lineRule="auto"/>
              <w:jc w:val="both"/>
              <w:rPr>
                <w:sz w:val="11"/>
                <w:szCs w:val="11"/>
              </w:rPr>
            </w:pPr>
            <w:r w:rsidDel="00000000" w:rsidR="00000000" w:rsidRPr="00000000">
              <w:rPr>
                <w:rtl w:val="0"/>
              </w:rPr>
            </w:r>
          </w:p>
        </w:tc>
      </w:tr>
      <w:tr>
        <w:trPr>
          <w:cantSplit w:val="0"/>
          <w:trHeight w:val="613" w:hRule="atLeast"/>
          <w:tblHeader w:val="0"/>
        </w:trPr>
        <w:tc>
          <w:tcPr/>
          <w:p w:rsidR="00000000" w:rsidDel="00000000" w:rsidP="00000000" w:rsidRDefault="00000000" w:rsidRPr="00000000" w14:paraId="00000380">
            <w:pPr>
              <w:spacing w:line="360" w:lineRule="auto"/>
              <w:jc w:val="both"/>
              <w:rPr>
                <w:sz w:val="12"/>
                <w:szCs w:val="12"/>
              </w:rPr>
            </w:pPr>
            <w:r w:rsidDel="00000000" w:rsidR="00000000" w:rsidRPr="00000000">
              <w:rPr>
                <w:sz w:val="12"/>
                <w:szCs w:val="12"/>
                <w:rtl w:val="0"/>
              </w:rPr>
              <w:t xml:space="preserve">¿Cómo impacta el uso de redes sociales en el bienestar emocional de los jóvenes universitarios del distrito de Los Olivos en el año 2025?</w:t>
            </w:r>
          </w:p>
        </w:tc>
        <w:tc>
          <w:tcPr/>
          <w:p w:rsidR="00000000" w:rsidDel="00000000" w:rsidP="00000000" w:rsidRDefault="00000000" w:rsidRPr="00000000" w14:paraId="00000381">
            <w:pPr>
              <w:widowControl w:val="1"/>
              <w:spacing w:line="276" w:lineRule="auto"/>
              <w:jc w:val="both"/>
              <w:rPr>
                <w:sz w:val="12"/>
                <w:szCs w:val="12"/>
              </w:rPr>
            </w:pPr>
            <w:r w:rsidDel="00000000" w:rsidR="00000000" w:rsidRPr="00000000">
              <w:rPr>
                <w:sz w:val="12"/>
                <w:szCs w:val="12"/>
                <w:rtl w:val="0"/>
              </w:rPr>
              <w:t xml:space="preserve">Analizar el impacto que tiene el uso de redes sociales en el bienestar emocional de los jóvenes universitarios del distrito de Los Olivos durante el año 2025. </w:t>
            </w:r>
          </w:p>
        </w:tc>
        <w:tc>
          <w:tcPr/>
          <w:p w:rsidR="00000000" w:rsidDel="00000000" w:rsidP="00000000" w:rsidRDefault="00000000" w:rsidRPr="00000000" w14:paraId="00000382">
            <w:pPr>
              <w:widowControl w:val="1"/>
              <w:spacing w:line="276" w:lineRule="auto"/>
              <w:jc w:val="both"/>
              <w:rPr>
                <w:sz w:val="12"/>
                <w:szCs w:val="12"/>
              </w:rPr>
            </w:pPr>
            <w:r w:rsidDel="00000000" w:rsidR="00000000" w:rsidRPr="00000000">
              <w:rPr>
                <w:sz w:val="12"/>
                <w:szCs w:val="12"/>
                <w:rtl w:val="0"/>
              </w:rPr>
              <w:t xml:space="preserve">El uso de redes sociales tiene un efecto negativo sobre el bienestar emocional de los jóvenes universitarios del distrito de Los Olivos en el año 2025.</w:t>
            </w:r>
          </w:p>
        </w:tc>
        <w:tc>
          <w:tcPr>
            <w:vMerge w:val="continue"/>
          </w:tcPr>
          <w:p w:rsidR="00000000" w:rsidDel="00000000" w:rsidP="00000000" w:rsidRDefault="00000000" w:rsidRPr="00000000" w14:paraId="00000383">
            <w:pPr>
              <w:spacing w:line="276" w:lineRule="auto"/>
              <w:rPr>
                <w:sz w:val="12"/>
                <w:szCs w:val="12"/>
              </w:rPr>
            </w:pPr>
            <w:r w:rsidDel="00000000" w:rsidR="00000000" w:rsidRPr="00000000">
              <w:rPr>
                <w:rtl w:val="0"/>
              </w:rPr>
            </w:r>
          </w:p>
        </w:tc>
        <w:tc>
          <w:tcPr>
            <w:vMerge w:val="continue"/>
          </w:tcPr>
          <w:p w:rsidR="00000000" w:rsidDel="00000000" w:rsidP="00000000" w:rsidRDefault="00000000" w:rsidRPr="00000000" w14:paraId="00000384">
            <w:pPr>
              <w:spacing w:line="276" w:lineRule="auto"/>
              <w:rPr>
                <w:sz w:val="12"/>
                <w:szCs w:val="12"/>
              </w:rPr>
            </w:pPr>
            <w:r w:rsidDel="00000000" w:rsidR="00000000" w:rsidRPr="00000000">
              <w:rPr>
                <w:rtl w:val="0"/>
              </w:rPr>
            </w:r>
          </w:p>
        </w:tc>
        <w:tc>
          <w:tcPr>
            <w:tcBorders>
              <w:right w:color="000000" w:space="0" w:sz="6" w:val="single"/>
            </w:tcBorders>
          </w:tcPr>
          <w:p w:rsidR="00000000" w:rsidDel="00000000" w:rsidP="00000000" w:rsidRDefault="00000000" w:rsidRPr="00000000" w14:paraId="00000385">
            <w:pPr>
              <w:widowControl w:val="1"/>
              <w:spacing w:line="276" w:lineRule="auto"/>
              <w:jc w:val="both"/>
              <w:rPr>
                <w:sz w:val="14"/>
                <w:szCs w:val="14"/>
              </w:rPr>
            </w:pPr>
            <w:r w:rsidDel="00000000" w:rsidR="00000000" w:rsidRPr="00000000">
              <w:rPr>
                <w:sz w:val="14"/>
                <w:szCs w:val="14"/>
                <w:rtl w:val="0"/>
              </w:rPr>
              <w:t xml:space="preserve">Número de publicaciones/interacciones diarias.</w:t>
            </w:r>
          </w:p>
        </w:tc>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86">
            <w:pPr>
              <w:spacing w:line="276" w:lineRule="auto"/>
              <w:rPr>
                <w:sz w:val="14"/>
                <w:szCs w:val="14"/>
              </w:rPr>
            </w:pPr>
            <w:r w:rsidDel="00000000" w:rsidR="00000000" w:rsidRPr="00000000">
              <w:rPr>
                <w:rtl w:val="0"/>
              </w:rPr>
            </w:r>
          </w:p>
        </w:tc>
      </w:tr>
      <w:tr>
        <w:trPr>
          <w:cantSplit w:val="0"/>
          <w:trHeight w:val="435" w:hRule="atLeast"/>
          <w:tblHeader w:val="0"/>
        </w:trPr>
        <w:tc>
          <w:tcPr/>
          <w:p w:rsidR="00000000" w:rsidDel="00000000" w:rsidP="00000000" w:rsidRDefault="00000000" w:rsidRPr="00000000" w14:paraId="00000387">
            <w:pPr>
              <w:widowControl w:val="1"/>
              <w:spacing w:line="276" w:lineRule="auto"/>
              <w:jc w:val="center"/>
              <w:rPr>
                <w:sz w:val="18"/>
                <w:szCs w:val="18"/>
              </w:rPr>
            </w:pPr>
            <w:r w:rsidDel="00000000" w:rsidR="00000000" w:rsidRPr="00000000">
              <w:rPr>
                <w:sz w:val="18"/>
                <w:szCs w:val="18"/>
                <w:rtl w:val="0"/>
              </w:rPr>
              <w:t xml:space="preserve">Específicos</w:t>
            </w:r>
          </w:p>
        </w:tc>
        <w:tc>
          <w:tcPr/>
          <w:p w:rsidR="00000000" w:rsidDel="00000000" w:rsidP="00000000" w:rsidRDefault="00000000" w:rsidRPr="00000000" w14:paraId="00000388">
            <w:pPr>
              <w:jc w:val="center"/>
              <w:rPr>
                <w:sz w:val="18"/>
                <w:szCs w:val="18"/>
              </w:rPr>
            </w:pPr>
            <w:r w:rsidDel="00000000" w:rsidR="00000000" w:rsidRPr="00000000">
              <w:rPr>
                <w:sz w:val="18"/>
                <w:szCs w:val="18"/>
                <w:rtl w:val="0"/>
              </w:rPr>
              <w:t xml:space="preserve">Específicos</w:t>
            </w:r>
          </w:p>
        </w:tc>
        <w:tc>
          <w:tcPr/>
          <w:p w:rsidR="00000000" w:rsidDel="00000000" w:rsidP="00000000" w:rsidRDefault="00000000" w:rsidRPr="00000000" w14:paraId="00000389">
            <w:pPr>
              <w:jc w:val="center"/>
              <w:rPr>
                <w:sz w:val="18"/>
                <w:szCs w:val="18"/>
              </w:rPr>
            </w:pPr>
            <w:r w:rsidDel="00000000" w:rsidR="00000000" w:rsidRPr="00000000">
              <w:rPr>
                <w:sz w:val="18"/>
                <w:szCs w:val="18"/>
                <w:rtl w:val="0"/>
              </w:rPr>
              <w:t xml:space="preserve">Específicos</w:t>
            </w:r>
          </w:p>
        </w:tc>
        <w:tc>
          <w:tcPr>
            <w:vMerge w:val="continue"/>
          </w:tcPr>
          <w:p w:rsidR="00000000" w:rsidDel="00000000" w:rsidP="00000000" w:rsidRDefault="00000000" w:rsidRPr="00000000" w14:paraId="0000038A">
            <w:pPr>
              <w:spacing w:line="276" w:lineRule="auto"/>
              <w:rPr>
                <w:sz w:val="18"/>
                <w:szCs w:val="18"/>
              </w:rPr>
            </w:pPr>
            <w:r w:rsidDel="00000000" w:rsidR="00000000" w:rsidRPr="00000000">
              <w:rPr>
                <w:rtl w:val="0"/>
              </w:rPr>
            </w:r>
          </w:p>
        </w:tc>
        <w:tc>
          <w:tcPr>
            <w:vMerge w:val="restart"/>
          </w:tcPr>
          <w:p w:rsidR="00000000" w:rsidDel="00000000" w:rsidP="00000000" w:rsidRDefault="00000000" w:rsidRPr="00000000" w14:paraId="0000038B">
            <w:pPr>
              <w:widowControl w:val="1"/>
              <w:jc w:val="both"/>
              <w:rPr>
                <w:sz w:val="14"/>
                <w:szCs w:val="14"/>
              </w:rPr>
            </w:pPr>
            <w:r w:rsidDel="00000000" w:rsidR="00000000" w:rsidRPr="00000000">
              <w:rPr>
                <w:sz w:val="14"/>
                <w:szCs w:val="14"/>
                <w:rtl w:val="0"/>
              </w:rPr>
              <w:t xml:space="preserve">Dependencia</w:t>
            </w:r>
          </w:p>
        </w:tc>
        <w:tc>
          <w:tcPr>
            <w:tcBorders>
              <w:right w:color="000000" w:space="0" w:sz="6" w:val="single"/>
            </w:tcBorders>
          </w:tcPr>
          <w:p w:rsidR="00000000" w:rsidDel="00000000" w:rsidP="00000000" w:rsidRDefault="00000000" w:rsidRPr="00000000" w14:paraId="0000038C">
            <w:pPr>
              <w:widowControl w:val="1"/>
              <w:spacing w:line="276" w:lineRule="auto"/>
              <w:jc w:val="both"/>
              <w:rPr>
                <w:sz w:val="14"/>
                <w:szCs w:val="14"/>
              </w:rPr>
            </w:pPr>
            <w:r w:rsidDel="00000000" w:rsidR="00000000" w:rsidRPr="00000000">
              <w:rPr>
                <w:sz w:val="14"/>
                <w:szCs w:val="14"/>
                <w:rtl w:val="0"/>
              </w:rPr>
              <w:t xml:space="preserve">Grado de necesidad.</w:t>
            </w:r>
          </w:p>
        </w:tc>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8D">
            <w:pPr>
              <w:spacing w:line="276" w:lineRule="auto"/>
              <w:rPr>
                <w:sz w:val="14"/>
                <w:szCs w:val="14"/>
              </w:rPr>
            </w:pPr>
            <w:r w:rsidDel="00000000" w:rsidR="00000000" w:rsidRPr="00000000">
              <w:rPr>
                <w:rtl w:val="0"/>
              </w:rPr>
            </w:r>
          </w:p>
        </w:tc>
      </w:tr>
      <w:tr>
        <w:trPr>
          <w:cantSplit w:val="0"/>
          <w:trHeight w:val="710" w:hRule="atLeast"/>
          <w:tblHeader w:val="0"/>
        </w:trPr>
        <w:tc>
          <w:tcPr/>
          <w:p w:rsidR="00000000" w:rsidDel="00000000" w:rsidP="00000000" w:rsidRDefault="00000000" w:rsidRPr="00000000" w14:paraId="0000038E">
            <w:pPr>
              <w:spacing w:line="360" w:lineRule="auto"/>
              <w:jc w:val="both"/>
              <w:rPr>
                <w:b w:val="1"/>
                <w:sz w:val="12"/>
                <w:szCs w:val="12"/>
              </w:rPr>
            </w:pPr>
            <w:r w:rsidDel="00000000" w:rsidR="00000000" w:rsidRPr="00000000">
              <w:rPr>
                <w:sz w:val="12"/>
                <w:szCs w:val="12"/>
                <w:rtl w:val="0"/>
              </w:rPr>
              <w:t xml:space="preserve">¿Cómo influye el tiempo de uso diario de redes sociales en el bienestar emocional de los jóvenes universitarios del distrito de Los Olivos, 2025?</w:t>
            </w:r>
            <w:r w:rsidDel="00000000" w:rsidR="00000000" w:rsidRPr="00000000">
              <w:rPr>
                <w:rtl w:val="0"/>
              </w:rPr>
            </w:r>
          </w:p>
        </w:tc>
        <w:tc>
          <w:tcPr/>
          <w:p w:rsidR="00000000" w:rsidDel="00000000" w:rsidP="00000000" w:rsidRDefault="00000000" w:rsidRPr="00000000" w14:paraId="0000038F">
            <w:pPr>
              <w:widowControl w:val="1"/>
              <w:spacing w:line="276" w:lineRule="auto"/>
              <w:jc w:val="both"/>
              <w:rPr>
                <w:sz w:val="12"/>
                <w:szCs w:val="12"/>
              </w:rPr>
            </w:pPr>
            <w:r w:rsidDel="00000000" w:rsidR="00000000" w:rsidRPr="00000000">
              <w:rPr>
                <w:sz w:val="12"/>
                <w:szCs w:val="12"/>
                <w:rtl w:val="0"/>
              </w:rPr>
              <w:t xml:space="preserve">Analizar el impacto del tiempo de uso diario de redes sociales en el bienestar emocional de los jóvenes universitarios del distrito de Los Olivos, 2025.</w:t>
            </w:r>
          </w:p>
        </w:tc>
        <w:tc>
          <w:tcPr/>
          <w:p w:rsidR="00000000" w:rsidDel="00000000" w:rsidP="00000000" w:rsidRDefault="00000000" w:rsidRPr="00000000" w14:paraId="00000390">
            <w:pPr>
              <w:widowControl w:val="1"/>
              <w:spacing w:line="276" w:lineRule="auto"/>
              <w:jc w:val="both"/>
              <w:rPr>
                <w:sz w:val="12"/>
                <w:szCs w:val="12"/>
              </w:rPr>
            </w:pPr>
            <w:r w:rsidDel="00000000" w:rsidR="00000000" w:rsidRPr="00000000">
              <w:rPr>
                <w:sz w:val="12"/>
                <w:szCs w:val="12"/>
                <w:rtl w:val="0"/>
              </w:rPr>
              <w:t xml:space="preserve">Un mayor tiempo de uso diario de redes sociales está asociado a un deterioro en el bienestar emocional de los jóvenes universitarios, 2025.</w:t>
            </w:r>
          </w:p>
        </w:tc>
        <w:tc>
          <w:tcPr>
            <w:vMerge w:val="continue"/>
          </w:tcPr>
          <w:p w:rsidR="00000000" w:rsidDel="00000000" w:rsidP="00000000" w:rsidRDefault="00000000" w:rsidRPr="00000000" w14:paraId="00000391">
            <w:pPr>
              <w:spacing w:line="276" w:lineRule="auto"/>
              <w:rPr>
                <w:sz w:val="12"/>
                <w:szCs w:val="12"/>
              </w:rPr>
            </w:pPr>
            <w:r w:rsidDel="00000000" w:rsidR="00000000" w:rsidRPr="00000000">
              <w:rPr>
                <w:rtl w:val="0"/>
              </w:rPr>
            </w:r>
          </w:p>
        </w:tc>
        <w:tc>
          <w:tcPr>
            <w:vMerge w:val="continue"/>
          </w:tcPr>
          <w:p w:rsidR="00000000" w:rsidDel="00000000" w:rsidP="00000000" w:rsidRDefault="00000000" w:rsidRPr="00000000" w14:paraId="00000392">
            <w:pPr>
              <w:spacing w:line="276" w:lineRule="auto"/>
              <w:rPr>
                <w:sz w:val="12"/>
                <w:szCs w:val="12"/>
              </w:rPr>
            </w:pPr>
            <w:r w:rsidDel="00000000" w:rsidR="00000000" w:rsidRPr="00000000">
              <w:rPr>
                <w:rtl w:val="0"/>
              </w:rPr>
            </w:r>
          </w:p>
        </w:tc>
        <w:tc>
          <w:tcPr>
            <w:tcBorders>
              <w:right w:color="000000" w:space="0" w:sz="6" w:val="single"/>
            </w:tcBorders>
          </w:tcPr>
          <w:p w:rsidR="00000000" w:rsidDel="00000000" w:rsidP="00000000" w:rsidRDefault="00000000" w:rsidRPr="00000000" w14:paraId="00000393">
            <w:pPr>
              <w:widowControl w:val="1"/>
              <w:spacing w:line="276" w:lineRule="auto"/>
              <w:jc w:val="both"/>
              <w:rPr>
                <w:sz w:val="14"/>
                <w:szCs w:val="14"/>
              </w:rPr>
            </w:pPr>
            <w:r w:rsidDel="00000000" w:rsidR="00000000" w:rsidRPr="00000000">
              <w:rPr>
                <w:sz w:val="14"/>
                <w:szCs w:val="14"/>
                <w:rtl w:val="0"/>
              </w:rPr>
              <w:t xml:space="preserve">Sensación de malestar al no tener acceso a redes sociales.</w:t>
            </w:r>
          </w:p>
        </w:tc>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94">
            <w:pPr>
              <w:spacing w:line="276" w:lineRule="auto"/>
              <w:rPr>
                <w:sz w:val="14"/>
                <w:szCs w:val="14"/>
              </w:rPr>
            </w:pPr>
            <w:r w:rsidDel="00000000" w:rsidR="00000000" w:rsidRPr="00000000">
              <w:rPr>
                <w:rtl w:val="0"/>
              </w:rPr>
            </w:r>
          </w:p>
        </w:tc>
      </w:tr>
      <w:tr>
        <w:trPr>
          <w:cantSplit w:val="0"/>
          <w:trHeight w:val="1065" w:hRule="atLeast"/>
          <w:tblHeader w:val="0"/>
        </w:trPr>
        <w:tc>
          <w:tcPr/>
          <w:p w:rsidR="00000000" w:rsidDel="00000000" w:rsidP="00000000" w:rsidRDefault="00000000" w:rsidRPr="00000000" w14:paraId="00000395">
            <w:pPr>
              <w:spacing w:line="360" w:lineRule="auto"/>
              <w:jc w:val="both"/>
              <w:rPr>
                <w:b w:val="1"/>
                <w:sz w:val="12"/>
                <w:szCs w:val="12"/>
              </w:rPr>
            </w:pPr>
            <w:r w:rsidDel="00000000" w:rsidR="00000000" w:rsidRPr="00000000">
              <w:rPr>
                <w:sz w:val="12"/>
                <w:szCs w:val="12"/>
                <w:rtl w:val="0"/>
              </w:rPr>
              <w:t xml:space="preserve">¿Qué relación existe entre el nivel de dependencia de redes sociales y el bienestar emocional de los jóvenes universitarios de Los Olivos, 2025?</w:t>
            </w:r>
            <w:r w:rsidDel="00000000" w:rsidR="00000000" w:rsidRPr="00000000">
              <w:rPr>
                <w:rtl w:val="0"/>
              </w:rPr>
            </w:r>
          </w:p>
        </w:tc>
        <w:tc>
          <w:tcPr/>
          <w:p w:rsidR="00000000" w:rsidDel="00000000" w:rsidP="00000000" w:rsidRDefault="00000000" w:rsidRPr="00000000" w14:paraId="00000396">
            <w:pPr>
              <w:widowControl w:val="1"/>
              <w:spacing w:line="276" w:lineRule="auto"/>
              <w:jc w:val="both"/>
              <w:rPr>
                <w:sz w:val="12"/>
                <w:szCs w:val="12"/>
              </w:rPr>
            </w:pPr>
            <w:r w:rsidDel="00000000" w:rsidR="00000000" w:rsidRPr="00000000">
              <w:rPr>
                <w:sz w:val="12"/>
                <w:szCs w:val="12"/>
                <w:rtl w:val="0"/>
              </w:rPr>
              <w:t xml:space="preserve">Examinar la relación entre el nivel de dependencia de las redes sociales y el bienestar emocional en jóvenes universitarios del distrito de Los Olivos, 2025.</w:t>
            </w:r>
          </w:p>
        </w:tc>
        <w:tc>
          <w:tcPr/>
          <w:p w:rsidR="00000000" w:rsidDel="00000000" w:rsidP="00000000" w:rsidRDefault="00000000" w:rsidRPr="00000000" w14:paraId="00000397">
            <w:pPr>
              <w:widowControl w:val="1"/>
              <w:spacing w:line="276" w:lineRule="auto"/>
              <w:jc w:val="both"/>
              <w:rPr>
                <w:sz w:val="12"/>
                <w:szCs w:val="12"/>
              </w:rPr>
            </w:pPr>
            <w:r w:rsidDel="00000000" w:rsidR="00000000" w:rsidRPr="00000000">
              <w:rPr>
                <w:sz w:val="12"/>
                <w:szCs w:val="12"/>
                <w:rtl w:val="0"/>
              </w:rPr>
              <w:t xml:space="preserve">Niveles altos de dependencia de redes sociales se asocian a un menor bienestar emocional en los jóvenes universitarios, 2025.</w:t>
            </w:r>
          </w:p>
        </w:tc>
        <w:tc>
          <w:tcPr>
            <w:vMerge w:val="restart"/>
          </w:tcPr>
          <w:p w:rsidR="00000000" w:rsidDel="00000000" w:rsidP="00000000" w:rsidRDefault="00000000" w:rsidRPr="00000000" w14:paraId="00000398">
            <w:pPr>
              <w:widowControl w:val="1"/>
              <w:spacing w:line="360" w:lineRule="auto"/>
              <w:jc w:val="center"/>
              <w:rPr>
                <w:b w:val="1"/>
                <w:sz w:val="18"/>
                <w:szCs w:val="18"/>
              </w:rPr>
            </w:pPr>
            <w:r w:rsidDel="00000000" w:rsidR="00000000" w:rsidRPr="00000000">
              <w:rPr>
                <w:b w:val="1"/>
                <w:sz w:val="18"/>
                <w:szCs w:val="18"/>
                <w:rtl w:val="0"/>
              </w:rPr>
              <w:t xml:space="preserve">Variable dependiente: </w:t>
            </w:r>
          </w:p>
          <w:p w:rsidR="00000000" w:rsidDel="00000000" w:rsidP="00000000" w:rsidRDefault="00000000" w:rsidRPr="00000000" w14:paraId="00000399">
            <w:pPr>
              <w:widowControl w:val="1"/>
              <w:spacing w:line="360" w:lineRule="auto"/>
              <w:jc w:val="center"/>
              <w:rPr>
                <w:sz w:val="18"/>
                <w:szCs w:val="18"/>
              </w:rPr>
            </w:pPr>
            <w:r w:rsidDel="00000000" w:rsidR="00000000" w:rsidRPr="00000000">
              <w:rPr>
                <w:sz w:val="18"/>
                <w:szCs w:val="18"/>
                <w:rtl w:val="0"/>
              </w:rPr>
              <w:t xml:space="preserve">Bienestar emocional</w:t>
            </w:r>
          </w:p>
          <w:p w:rsidR="00000000" w:rsidDel="00000000" w:rsidP="00000000" w:rsidRDefault="00000000" w:rsidRPr="00000000" w14:paraId="0000039A">
            <w:pPr>
              <w:jc w:val="center"/>
              <w:rPr/>
            </w:pPr>
            <w:r w:rsidDel="00000000" w:rsidR="00000000" w:rsidRPr="00000000">
              <w:rPr>
                <w:rtl w:val="0"/>
              </w:rPr>
            </w:r>
          </w:p>
        </w:tc>
        <w:tc>
          <w:tcPr>
            <w:vMerge w:val="restart"/>
          </w:tcPr>
          <w:p w:rsidR="00000000" w:rsidDel="00000000" w:rsidP="00000000" w:rsidRDefault="00000000" w:rsidRPr="00000000" w14:paraId="0000039B">
            <w:pPr>
              <w:jc w:val="both"/>
              <w:rPr>
                <w:sz w:val="14"/>
                <w:szCs w:val="14"/>
              </w:rPr>
            </w:pPr>
            <w:r w:rsidDel="00000000" w:rsidR="00000000" w:rsidRPr="00000000">
              <w:rPr>
                <w:sz w:val="14"/>
                <w:szCs w:val="14"/>
                <w:rtl w:val="0"/>
              </w:rPr>
              <w:t xml:space="preserve">Ansiedad y depresión</w:t>
            </w:r>
          </w:p>
        </w:tc>
        <w:tc>
          <w:tcPr>
            <w:tcBorders>
              <w:right w:color="000000" w:space="0" w:sz="6" w:val="single"/>
            </w:tcBorders>
          </w:tcPr>
          <w:p w:rsidR="00000000" w:rsidDel="00000000" w:rsidP="00000000" w:rsidRDefault="00000000" w:rsidRPr="00000000" w14:paraId="0000039C">
            <w:pPr>
              <w:widowControl w:val="1"/>
              <w:spacing w:line="276" w:lineRule="auto"/>
              <w:jc w:val="both"/>
              <w:rPr>
                <w:sz w:val="14"/>
                <w:szCs w:val="14"/>
              </w:rPr>
            </w:pPr>
            <w:r w:rsidDel="00000000" w:rsidR="00000000" w:rsidRPr="00000000">
              <w:rPr>
                <w:sz w:val="14"/>
                <w:szCs w:val="14"/>
                <w:rtl w:val="0"/>
              </w:rPr>
              <w:t xml:space="preserve">Síntomas fisiológicos y cognitivos de ansiedad.</w:t>
            </w:r>
          </w:p>
        </w:tc>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9D">
            <w:pPr>
              <w:spacing w:line="276" w:lineRule="auto"/>
              <w:rPr>
                <w:sz w:val="14"/>
                <w:szCs w:val="14"/>
              </w:rPr>
            </w:pPr>
            <w:r w:rsidDel="00000000" w:rsidR="00000000" w:rsidRPr="00000000">
              <w:rPr>
                <w:rtl w:val="0"/>
              </w:rPr>
            </w:r>
          </w:p>
        </w:tc>
      </w:tr>
      <w:tr>
        <w:trPr>
          <w:cantSplit w:val="0"/>
          <w:trHeight w:val="1095" w:hRule="atLeast"/>
          <w:tblHeader w:val="0"/>
        </w:trPr>
        <w:tc>
          <w:tcPr/>
          <w:p w:rsidR="00000000" w:rsidDel="00000000" w:rsidP="00000000" w:rsidRDefault="00000000" w:rsidRPr="00000000" w14:paraId="0000039E">
            <w:pPr>
              <w:spacing w:line="360" w:lineRule="auto"/>
              <w:jc w:val="both"/>
              <w:rPr>
                <w:b w:val="1"/>
                <w:sz w:val="12"/>
                <w:szCs w:val="12"/>
              </w:rPr>
            </w:pPr>
            <w:r w:rsidDel="00000000" w:rsidR="00000000" w:rsidRPr="00000000">
              <w:rPr>
                <w:sz w:val="12"/>
                <w:szCs w:val="12"/>
                <w:rtl w:val="0"/>
              </w:rPr>
              <w:t xml:space="preserve">¿De qué manera el uso de redes sociales influye en los niveles de ansiedad y depresión de los jóvenes universitarios del distrito de Los Olivos, 2025?</w:t>
            </w:r>
            <w:r w:rsidDel="00000000" w:rsidR="00000000" w:rsidRPr="00000000">
              <w:rPr>
                <w:rtl w:val="0"/>
              </w:rPr>
            </w:r>
          </w:p>
        </w:tc>
        <w:tc>
          <w:tcPr/>
          <w:p w:rsidR="00000000" w:rsidDel="00000000" w:rsidP="00000000" w:rsidRDefault="00000000" w:rsidRPr="00000000" w14:paraId="0000039F">
            <w:pPr>
              <w:widowControl w:val="1"/>
              <w:spacing w:line="276" w:lineRule="auto"/>
              <w:jc w:val="both"/>
              <w:rPr>
                <w:sz w:val="12"/>
                <w:szCs w:val="12"/>
              </w:rPr>
            </w:pPr>
            <w:r w:rsidDel="00000000" w:rsidR="00000000" w:rsidRPr="00000000">
              <w:rPr>
                <w:sz w:val="12"/>
                <w:szCs w:val="12"/>
                <w:rtl w:val="0"/>
              </w:rPr>
              <w:t xml:space="preserve">Evaluar cómo el uso de redes sociales impacta en los niveles de ansiedad y depresión en los jóvenes universitarios del distrito de Los Olivos, 2025.</w:t>
            </w:r>
          </w:p>
        </w:tc>
        <w:tc>
          <w:tcPr/>
          <w:p w:rsidR="00000000" w:rsidDel="00000000" w:rsidP="00000000" w:rsidRDefault="00000000" w:rsidRPr="00000000" w14:paraId="000003A0">
            <w:pPr>
              <w:widowControl w:val="1"/>
              <w:spacing w:line="276" w:lineRule="auto"/>
              <w:jc w:val="both"/>
              <w:rPr>
                <w:sz w:val="12"/>
                <w:szCs w:val="12"/>
              </w:rPr>
            </w:pPr>
            <w:r w:rsidDel="00000000" w:rsidR="00000000" w:rsidRPr="00000000">
              <w:rPr>
                <w:sz w:val="12"/>
                <w:szCs w:val="12"/>
                <w:rtl w:val="0"/>
              </w:rPr>
              <w:t xml:space="preserve">El uso frecuente de redes sociales incrementa los niveles de ansiedad y depresión en los jóvenes universitarios, 2025.</w:t>
            </w:r>
          </w:p>
        </w:tc>
        <w:tc>
          <w:tcPr>
            <w:vMerge w:val="continue"/>
          </w:tcPr>
          <w:p w:rsidR="00000000" w:rsidDel="00000000" w:rsidP="00000000" w:rsidRDefault="00000000" w:rsidRPr="00000000" w14:paraId="000003A1">
            <w:pPr>
              <w:spacing w:line="276" w:lineRule="auto"/>
              <w:rPr>
                <w:sz w:val="12"/>
                <w:szCs w:val="12"/>
              </w:rPr>
            </w:pPr>
            <w:r w:rsidDel="00000000" w:rsidR="00000000" w:rsidRPr="00000000">
              <w:rPr>
                <w:rtl w:val="0"/>
              </w:rPr>
            </w:r>
          </w:p>
        </w:tc>
        <w:tc>
          <w:tcPr>
            <w:vMerge w:val="continue"/>
          </w:tcPr>
          <w:p w:rsidR="00000000" w:rsidDel="00000000" w:rsidP="00000000" w:rsidRDefault="00000000" w:rsidRPr="00000000" w14:paraId="000003A2">
            <w:pPr>
              <w:spacing w:line="276" w:lineRule="auto"/>
              <w:rPr>
                <w:sz w:val="12"/>
                <w:szCs w:val="12"/>
              </w:rPr>
            </w:pPr>
            <w:r w:rsidDel="00000000" w:rsidR="00000000" w:rsidRPr="00000000">
              <w:rPr>
                <w:rtl w:val="0"/>
              </w:rPr>
            </w:r>
          </w:p>
        </w:tc>
        <w:tc>
          <w:tcPr>
            <w:tcBorders>
              <w:right w:color="000000" w:space="0" w:sz="6" w:val="single"/>
            </w:tcBorders>
          </w:tcPr>
          <w:p w:rsidR="00000000" w:rsidDel="00000000" w:rsidP="00000000" w:rsidRDefault="00000000" w:rsidRPr="00000000" w14:paraId="000003A3">
            <w:pPr>
              <w:widowControl w:val="1"/>
              <w:spacing w:line="276" w:lineRule="auto"/>
              <w:jc w:val="both"/>
              <w:rPr>
                <w:sz w:val="14"/>
                <w:szCs w:val="14"/>
              </w:rPr>
            </w:pPr>
            <w:r w:rsidDel="00000000" w:rsidR="00000000" w:rsidRPr="00000000">
              <w:rPr>
                <w:sz w:val="14"/>
                <w:szCs w:val="14"/>
                <w:rtl w:val="0"/>
              </w:rPr>
              <w:t xml:space="preserve">Estado emocional </w:t>
            </w:r>
          </w:p>
          <w:p w:rsidR="00000000" w:rsidDel="00000000" w:rsidP="00000000" w:rsidRDefault="00000000" w:rsidRPr="00000000" w14:paraId="000003A4">
            <w:pPr>
              <w:widowControl w:val="1"/>
              <w:spacing w:line="276" w:lineRule="auto"/>
              <w:jc w:val="both"/>
              <w:rPr>
                <w:sz w:val="14"/>
                <w:szCs w:val="14"/>
              </w:rPr>
            </w:pPr>
            <w:r w:rsidDel="00000000" w:rsidR="00000000" w:rsidRPr="00000000">
              <w:rPr>
                <w:sz w:val="14"/>
                <w:szCs w:val="14"/>
                <w:rtl w:val="0"/>
              </w:rPr>
              <w:t xml:space="preserve">de tristeza.</w:t>
            </w:r>
          </w:p>
        </w:tc>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A5">
            <w:pPr>
              <w:spacing w:line="276" w:lineRule="auto"/>
              <w:rPr>
                <w:sz w:val="14"/>
                <w:szCs w:val="14"/>
              </w:rPr>
            </w:pPr>
            <w:r w:rsidDel="00000000" w:rsidR="00000000" w:rsidRPr="00000000">
              <w:rPr>
                <w:rtl w:val="0"/>
              </w:rPr>
            </w:r>
          </w:p>
        </w:tc>
      </w:tr>
      <w:tr>
        <w:trPr>
          <w:cantSplit w:val="0"/>
          <w:trHeight w:val="707" w:hRule="atLeast"/>
          <w:tblHeader w:val="0"/>
        </w:trPr>
        <w:tc>
          <w:tcPr>
            <w:vMerge w:val="restart"/>
          </w:tcPr>
          <w:p w:rsidR="00000000" w:rsidDel="00000000" w:rsidP="00000000" w:rsidRDefault="00000000" w:rsidRPr="00000000" w14:paraId="000003A6">
            <w:pPr>
              <w:spacing w:line="360" w:lineRule="auto"/>
              <w:jc w:val="both"/>
              <w:rPr>
                <w:b w:val="1"/>
                <w:sz w:val="12"/>
                <w:szCs w:val="12"/>
              </w:rPr>
            </w:pPr>
            <w:bookmarkStart w:colFirst="0" w:colLast="0" w:name="_m27f398a25rz" w:id="119"/>
            <w:bookmarkEnd w:id="119"/>
            <w:r w:rsidDel="00000000" w:rsidR="00000000" w:rsidRPr="00000000">
              <w:rPr>
                <w:sz w:val="12"/>
                <w:szCs w:val="12"/>
                <w:rtl w:val="0"/>
              </w:rPr>
              <w:t xml:space="preserve">¿Cómo afecta el uso de redes sociales en la autoestima y las relaciones interpersonales de los jóvenes universitarios del distrito de Los Olivos, 2025?</w:t>
            </w:r>
            <w:r w:rsidDel="00000000" w:rsidR="00000000" w:rsidRPr="00000000">
              <w:rPr>
                <w:rtl w:val="0"/>
              </w:rPr>
            </w:r>
          </w:p>
        </w:tc>
        <w:tc>
          <w:tcPr>
            <w:vMerge w:val="restart"/>
          </w:tcPr>
          <w:p w:rsidR="00000000" w:rsidDel="00000000" w:rsidP="00000000" w:rsidRDefault="00000000" w:rsidRPr="00000000" w14:paraId="000003A7">
            <w:pPr>
              <w:widowControl w:val="1"/>
              <w:spacing w:line="276" w:lineRule="auto"/>
              <w:jc w:val="both"/>
              <w:rPr>
                <w:sz w:val="12"/>
                <w:szCs w:val="12"/>
              </w:rPr>
            </w:pPr>
            <w:r w:rsidDel="00000000" w:rsidR="00000000" w:rsidRPr="00000000">
              <w:rPr>
                <w:sz w:val="12"/>
                <w:szCs w:val="12"/>
                <w:rtl w:val="0"/>
              </w:rPr>
              <w:t xml:space="preserve">Analizar la influencia del uso de redes sociales en la autoestima y en la calidad de las relaciones interpersonales de los jóvenes universitarios del distrito de Los Olivos, 2025.</w:t>
            </w:r>
          </w:p>
          <w:p w:rsidR="00000000" w:rsidDel="00000000" w:rsidP="00000000" w:rsidRDefault="00000000" w:rsidRPr="00000000" w14:paraId="000003A8">
            <w:pPr>
              <w:widowControl w:val="1"/>
              <w:spacing w:line="276" w:lineRule="auto"/>
              <w:jc w:val="both"/>
              <w:rPr>
                <w:sz w:val="12"/>
                <w:szCs w:val="12"/>
              </w:rPr>
            </w:pPr>
            <w:r w:rsidDel="00000000" w:rsidR="00000000" w:rsidRPr="00000000">
              <w:rPr>
                <w:rtl w:val="0"/>
              </w:rPr>
            </w:r>
          </w:p>
        </w:tc>
        <w:tc>
          <w:tcPr>
            <w:vMerge w:val="restart"/>
          </w:tcPr>
          <w:p w:rsidR="00000000" w:rsidDel="00000000" w:rsidP="00000000" w:rsidRDefault="00000000" w:rsidRPr="00000000" w14:paraId="000003A9">
            <w:pPr>
              <w:widowControl w:val="1"/>
              <w:spacing w:line="276" w:lineRule="auto"/>
              <w:jc w:val="both"/>
              <w:rPr>
                <w:sz w:val="12"/>
                <w:szCs w:val="12"/>
              </w:rPr>
            </w:pPr>
            <w:r w:rsidDel="00000000" w:rsidR="00000000" w:rsidRPr="00000000">
              <w:rPr>
                <w:sz w:val="12"/>
                <w:szCs w:val="12"/>
                <w:rtl w:val="0"/>
              </w:rPr>
              <w:t xml:space="preserve">El uso excesivo de redes sociales afecta negativamente la autoestima y deteriora las relaciones interpersonales de los jóvenes universitarios, 2025.</w:t>
            </w:r>
          </w:p>
          <w:p w:rsidR="00000000" w:rsidDel="00000000" w:rsidP="00000000" w:rsidRDefault="00000000" w:rsidRPr="00000000" w14:paraId="000003AA">
            <w:pPr>
              <w:widowControl w:val="1"/>
              <w:spacing w:line="276" w:lineRule="auto"/>
              <w:jc w:val="both"/>
              <w:rPr>
                <w:sz w:val="12"/>
                <w:szCs w:val="12"/>
              </w:rPr>
            </w:pPr>
            <w:r w:rsidDel="00000000" w:rsidR="00000000" w:rsidRPr="00000000">
              <w:rPr>
                <w:rtl w:val="0"/>
              </w:rPr>
            </w:r>
          </w:p>
          <w:p w:rsidR="00000000" w:rsidDel="00000000" w:rsidP="00000000" w:rsidRDefault="00000000" w:rsidRPr="00000000" w14:paraId="000003AB">
            <w:pPr>
              <w:jc w:val="both"/>
              <w:rPr>
                <w:sz w:val="12"/>
                <w:szCs w:val="12"/>
              </w:rPr>
            </w:pPr>
            <w:r w:rsidDel="00000000" w:rsidR="00000000" w:rsidRPr="00000000">
              <w:rPr>
                <w:rtl w:val="0"/>
              </w:rPr>
            </w:r>
          </w:p>
        </w:tc>
        <w:tc>
          <w:tcPr>
            <w:vMerge w:val="continue"/>
          </w:tcPr>
          <w:p w:rsidR="00000000" w:rsidDel="00000000" w:rsidP="00000000" w:rsidRDefault="00000000" w:rsidRPr="00000000" w14:paraId="000003AC">
            <w:pPr>
              <w:spacing w:line="276" w:lineRule="auto"/>
              <w:rPr>
                <w:sz w:val="12"/>
                <w:szCs w:val="12"/>
              </w:rPr>
            </w:pPr>
            <w:r w:rsidDel="00000000" w:rsidR="00000000" w:rsidRPr="00000000">
              <w:rPr>
                <w:rtl w:val="0"/>
              </w:rPr>
            </w:r>
          </w:p>
        </w:tc>
        <w:tc>
          <w:tcPr>
            <w:vMerge w:val="restart"/>
          </w:tcPr>
          <w:p w:rsidR="00000000" w:rsidDel="00000000" w:rsidP="00000000" w:rsidRDefault="00000000" w:rsidRPr="00000000" w14:paraId="000003AD">
            <w:pPr>
              <w:jc w:val="both"/>
              <w:rPr>
                <w:sz w:val="14"/>
                <w:szCs w:val="14"/>
              </w:rPr>
            </w:pPr>
            <w:r w:rsidDel="00000000" w:rsidR="00000000" w:rsidRPr="00000000">
              <w:rPr>
                <w:sz w:val="14"/>
                <w:szCs w:val="14"/>
                <w:rtl w:val="0"/>
              </w:rPr>
              <w:t xml:space="preserve">Autoestima y relaciones interpersonales</w:t>
            </w:r>
          </w:p>
        </w:tc>
        <w:tc>
          <w:tcPr>
            <w:tcBorders>
              <w:right w:color="000000" w:space="0" w:sz="6" w:val="single"/>
            </w:tcBorders>
          </w:tcPr>
          <w:p w:rsidR="00000000" w:rsidDel="00000000" w:rsidP="00000000" w:rsidRDefault="00000000" w:rsidRPr="00000000" w14:paraId="000003AE">
            <w:pPr>
              <w:widowControl w:val="1"/>
              <w:spacing w:line="276" w:lineRule="auto"/>
              <w:jc w:val="both"/>
              <w:rPr>
                <w:sz w:val="14"/>
                <w:szCs w:val="14"/>
              </w:rPr>
            </w:pPr>
            <w:r w:rsidDel="00000000" w:rsidR="00000000" w:rsidRPr="00000000">
              <w:rPr>
                <w:sz w:val="14"/>
                <w:szCs w:val="14"/>
                <w:rtl w:val="0"/>
              </w:rPr>
              <w:t xml:space="preserve">Nivel de satisfacción personal.</w:t>
            </w:r>
          </w:p>
        </w:tc>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AF">
            <w:pPr>
              <w:spacing w:line="276" w:lineRule="auto"/>
              <w:rPr>
                <w:sz w:val="14"/>
                <w:szCs w:val="14"/>
              </w:rPr>
            </w:pPr>
            <w:r w:rsidDel="00000000" w:rsidR="00000000" w:rsidRPr="00000000">
              <w:rPr>
                <w:rtl w:val="0"/>
              </w:rPr>
            </w:r>
          </w:p>
        </w:tc>
      </w:tr>
      <w:tr>
        <w:trPr>
          <w:cantSplit w:val="0"/>
          <w:trHeight w:val="707" w:hRule="atLeast"/>
          <w:tblHeader w:val="0"/>
        </w:trPr>
        <w:tc>
          <w:tcPr>
            <w:vMerge w:val="continue"/>
          </w:tcPr>
          <w:p w:rsidR="00000000" w:rsidDel="00000000" w:rsidP="00000000" w:rsidRDefault="00000000" w:rsidRPr="00000000" w14:paraId="000003B0">
            <w:pPr>
              <w:spacing w:line="276" w:lineRule="auto"/>
              <w:rPr>
                <w:sz w:val="14"/>
                <w:szCs w:val="14"/>
              </w:rPr>
            </w:pPr>
            <w:r w:rsidDel="00000000" w:rsidR="00000000" w:rsidRPr="00000000">
              <w:rPr>
                <w:rtl w:val="0"/>
              </w:rPr>
            </w:r>
          </w:p>
        </w:tc>
        <w:tc>
          <w:tcPr>
            <w:vMerge w:val="continue"/>
          </w:tcPr>
          <w:p w:rsidR="00000000" w:rsidDel="00000000" w:rsidP="00000000" w:rsidRDefault="00000000" w:rsidRPr="00000000" w14:paraId="000003B1">
            <w:pPr>
              <w:spacing w:line="276" w:lineRule="auto"/>
              <w:rPr>
                <w:sz w:val="14"/>
                <w:szCs w:val="14"/>
              </w:rPr>
            </w:pPr>
            <w:r w:rsidDel="00000000" w:rsidR="00000000" w:rsidRPr="00000000">
              <w:rPr>
                <w:rtl w:val="0"/>
              </w:rPr>
            </w:r>
          </w:p>
        </w:tc>
        <w:tc>
          <w:tcPr>
            <w:vMerge w:val="continue"/>
          </w:tcPr>
          <w:p w:rsidR="00000000" w:rsidDel="00000000" w:rsidP="00000000" w:rsidRDefault="00000000" w:rsidRPr="00000000" w14:paraId="000003B2">
            <w:pPr>
              <w:spacing w:line="276" w:lineRule="auto"/>
              <w:rPr>
                <w:sz w:val="14"/>
                <w:szCs w:val="14"/>
              </w:rPr>
            </w:pPr>
            <w:r w:rsidDel="00000000" w:rsidR="00000000" w:rsidRPr="00000000">
              <w:rPr>
                <w:rtl w:val="0"/>
              </w:rPr>
            </w:r>
          </w:p>
        </w:tc>
        <w:tc>
          <w:tcPr>
            <w:vMerge w:val="continue"/>
          </w:tcPr>
          <w:p w:rsidR="00000000" w:rsidDel="00000000" w:rsidP="00000000" w:rsidRDefault="00000000" w:rsidRPr="00000000" w14:paraId="000003B3">
            <w:pPr>
              <w:spacing w:line="276" w:lineRule="auto"/>
              <w:rPr>
                <w:sz w:val="14"/>
                <w:szCs w:val="14"/>
              </w:rPr>
            </w:pPr>
            <w:r w:rsidDel="00000000" w:rsidR="00000000" w:rsidRPr="00000000">
              <w:rPr>
                <w:rtl w:val="0"/>
              </w:rPr>
            </w:r>
          </w:p>
        </w:tc>
        <w:tc>
          <w:tcPr>
            <w:vMerge w:val="continue"/>
          </w:tcPr>
          <w:p w:rsidR="00000000" w:rsidDel="00000000" w:rsidP="00000000" w:rsidRDefault="00000000" w:rsidRPr="00000000" w14:paraId="000003B4">
            <w:pPr>
              <w:spacing w:line="276" w:lineRule="auto"/>
              <w:rPr>
                <w:sz w:val="14"/>
                <w:szCs w:val="14"/>
              </w:rPr>
            </w:pPr>
            <w:r w:rsidDel="00000000" w:rsidR="00000000" w:rsidRPr="00000000">
              <w:rPr>
                <w:rtl w:val="0"/>
              </w:rPr>
            </w:r>
          </w:p>
        </w:tc>
        <w:tc>
          <w:tcPr>
            <w:tcBorders>
              <w:right w:color="000000" w:space="0" w:sz="6" w:val="single"/>
            </w:tcBorders>
          </w:tcPr>
          <w:p w:rsidR="00000000" w:rsidDel="00000000" w:rsidP="00000000" w:rsidRDefault="00000000" w:rsidRPr="00000000" w14:paraId="000003B5">
            <w:pPr>
              <w:widowControl w:val="1"/>
              <w:spacing w:line="276" w:lineRule="auto"/>
              <w:jc w:val="both"/>
              <w:rPr>
                <w:sz w:val="14"/>
                <w:szCs w:val="14"/>
              </w:rPr>
            </w:pPr>
            <w:r w:rsidDel="00000000" w:rsidR="00000000" w:rsidRPr="00000000">
              <w:rPr>
                <w:sz w:val="14"/>
                <w:szCs w:val="14"/>
                <w:rtl w:val="0"/>
              </w:rPr>
              <w:t xml:space="preserve">Calidad de vínculos afectivos.</w:t>
            </w:r>
          </w:p>
        </w:tc>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B6">
            <w:pPr>
              <w:spacing w:line="276" w:lineRule="auto"/>
              <w:rPr>
                <w:sz w:val="14"/>
                <w:szCs w:val="14"/>
              </w:rPr>
            </w:pPr>
            <w:r w:rsidDel="00000000" w:rsidR="00000000" w:rsidRPr="00000000">
              <w:rPr>
                <w:rtl w:val="0"/>
              </w:rPr>
            </w:r>
          </w:p>
        </w:tc>
      </w:tr>
    </w:tbl>
    <w:p w:rsidR="00000000" w:rsidDel="00000000" w:rsidP="00000000" w:rsidRDefault="00000000" w:rsidRPr="00000000" w14:paraId="000003B7">
      <w:pPr>
        <w:numPr>
          <w:ilvl w:val="0"/>
          <w:numId w:val="4"/>
        </w:numPr>
        <w:spacing w:line="360" w:lineRule="auto"/>
        <w:ind w:left="720" w:hanging="360"/>
        <w:rPr>
          <w:b w:val="1"/>
        </w:rPr>
      </w:pPr>
      <w:r w:rsidDel="00000000" w:rsidR="00000000" w:rsidRPr="00000000">
        <w:rPr>
          <w:b w:val="1"/>
          <w:rtl w:val="0"/>
        </w:rPr>
        <w:t xml:space="preserve">MATRIZ DE OPERACIONALIZACIÓN DE LAS VARIABLES </w:t>
      </w:r>
      <w:r w:rsidDel="00000000" w:rsidR="00000000" w:rsidRPr="00000000">
        <w:rPr>
          <w:rtl w:val="0"/>
        </w:rPr>
      </w:r>
    </w:p>
    <w:tbl>
      <w:tblPr>
        <w:tblStyle w:val="Table15"/>
        <w:tblpPr w:leftFromText="180" w:rightFromText="180" w:topFromText="180" w:bottomFromText="180" w:vertAnchor="text" w:horzAnchor="text" w:tblpX="720" w:tblpY="0"/>
        <w:tblW w:w="13065.0" w:type="dxa"/>
        <w:jc w:val="left"/>
        <w:tblBorders>
          <w:top w:color="000000" w:space="0" w:sz="4" w:val="single"/>
          <w:bottom w:color="000000" w:space="0" w:sz="4" w:val="single"/>
          <w:insideH w:color="000000" w:space="0" w:sz="4" w:val="single"/>
        </w:tblBorders>
        <w:tblLayout w:type="fixed"/>
        <w:tblLook w:val="0400"/>
      </w:tblPr>
      <w:tblGrid>
        <w:gridCol w:w="1740"/>
        <w:gridCol w:w="3795"/>
        <w:gridCol w:w="3030"/>
        <w:gridCol w:w="1515"/>
        <w:gridCol w:w="1755"/>
        <w:gridCol w:w="1230"/>
        <w:tblGridChange w:id="0">
          <w:tblGrid>
            <w:gridCol w:w="1740"/>
            <w:gridCol w:w="3795"/>
            <w:gridCol w:w="3030"/>
            <w:gridCol w:w="1515"/>
            <w:gridCol w:w="1755"/>
            <w:gridCol w:w="1230"/>
          </w:tblGrid>
        </w:tblGridChange>
      </w:tblGrid>
      <w:tr>
        <w:trPr>
          <w:cantSplit w:val="0"/>
          <w:trHeight w:val="252" w:hRule="atLeast"/>
          <w:tblHeader w:val="0"/>
        </w:trPr>
        <w:tc>
          <w:tcPr>
            <w:shd w:fill="auto" w:val="clear"/>
          </w:tcPr>
          <w:p w:rsidR="00000000" w:rsidDel="00000000" w:rsidP="00000000" w:rsidRDefault="00000000" w:rsidRPr="00000000" w14:paraId="000003B8">
            <w:pPr>
              <w:widowControl w:val="1"/>
              <w:jc w:val="center"/>
              <w:rPr>
                <w:b w:val="1"/>
                <w:sz w:val="14"/>
                <w:szCs w:val="14"/>
              </w:rPr>
            </w:pPr>
            <w:r w:rsidDel="00000000" w:rsidR="00000000" w:rsidRPr="00000000">
              <w:rPr>
                <w:b w:val="1"/>
                <w:sz w:val="14"/>
                <w:szCs w:val="14"/>
                <w:rtl w:val="0"/>
              </w:rPr>
              <w:t xml:space="preserve">Variables</w:t>
            </w:r>
          </w:p>
        </w:tc>
        <w:tc>
          <w:tcPr>
            <w:shd w:fill="auto" w:val="clear"/>
          </w:tcPr>
          <w:p w:rsidR="00000000" w:rsidDel="00000000" w:rsidP="00000000" w:rsidRDefault="00000000" w:rsidRPr="00000000" w14:paraId="000003B9">
            <w:pPr>
              <w:widowControl w:val="1"/>
              <w:jc w:val="center"/>
              <w:rPr>
                <w:b w:val="1"/>
                <w:sz w:val="14"/>
                <w:szCs w:val="14"/>
              </w:rPr>
            </w:pPr>
            <w:r w:rsidDel="00000000" w:rsidR="00000000" w:rsidRPr="00000000">
              <w:rPr>
                <w:b w:val="1"/>
                <w:sz w:val="14"/>
                <w:szCs w:val="14"/>
                <w:rtl w:val="0"/>
              </w:rPr>
              <w:t xml:space="preserve">Definición conceptual </w:t>
            </w:r>
          </w:p>
        </w:tc>
        <w:tc>
          <w:tcPr>
            <w:shd w:fill="auto" w:val="clear"/>
          </w:tcPr>
          <w:p w:rsidR="00000000" w:rsidDel="00000000" w:rsidP="00000000" w:rsidRDefault="00000000" w:rsidRPr="00000000" w14:paraId="000003BA">
            <w:pPr>
              <w:widowControl w:val="1"/>
              <w:jc w:val="center"/>
              <w:rPr>
                <w:b w:val="1"/>
                <w:sz w:val="14"/>
                <w:szCs w:val="14"/>
              </w:rPr>
            </w:pPr>
            <w:r w:rsidDel="00000000" w:rsidR="00000000" w:rsidRPr="00000000">
              <w:rPr>
                <w:b w:val="1"/>
                <w:sz w:val="14"/>
                <w:szCs w:val="14"/>
                <w:rtl w:val="0"/>
              </w:rPr>
              <w:t xml:space="preserve">Definición operacional </w:t>
            </w:r>
          </w:p>
        </w:tc>
        <w:tc>
          <w:tcPr>
            <w:shd w:fill="auto" w:val="clear"/>
          </w:tcPr>
          <w:p w:rsidR="00000000" w:rsidDel="00000000" w:rsidP="00000000" w:rsidRDefault="00000000" w:rsidRPr="00000000" w14:paraId="000003BB">
            <w:pPr>
              <w:widowControl w:val="1"/>
              <w:jc w:val="center"/>
              <w:rPr>
                <w:b w:val="1"/>
                <w:sz w:val="14"/>
                <w:szCs w:val="14"/>
              </w:rPr>
            </w:pPr>
            <w:r w:rsidDel="00000000" w:rsidR="00000000" w:rsidRPr="00000000">
              <w:rPr>
                <w:b w:val="1"/>
                <w:sz w:val="14"/>
                <w:szCs w:val="14"/>
                <w:rtl w:val="0"/>
              </w:rPr>
              <w:t xml:space="preserve">Dimensiones </w:t>
            </w:r>
          </w:p>
        </w:tc>
        <w:tc>
          <w:tcPr>
            <w:shd w:fill="auto" w:val="clear"/>
          </w:tcPr>
          <w:p w:rsidR="00000000" w:rsidDel="00000000" w:rsidP="00000000" w:rsidRDefault="00000000" w:rsidRPr="00000000" w14:paraId="000003BC">
            <w:pPr>
              <w:widowControl w:val="1"/>
              <w:jc w:val="center"/>
              <w:rPr>
                <w:b w:val="1"/>
                <w:sz w:val="14"/>
                <w:szCs w:val="14"/>
              </w:rPr>
            </w:pPr>
            <w:r w:rsidDel="00000000" w:rsidR="00000000" w:rsidRPr="00000000">
              <w:rPr>
                <w:b w:val="1"/>
                <w:sz w:val="14"/>
                <w:szCs w:val="14"/>
                <w:rtl w:val="0"/>
              </w:rPr>
              <w:t xml:space="preserve">Indicadores</w:t>
            </w:r>
          </w:p>
        </w:tc>
        <w:tc>
          <w:tcPr>
            <w:shd w:fill="auto" w:val="clear"/>
          </w:tcPr>
          <w:p w:rsidR="00000000" w:rsidDel="00000000" w:rsidP="00000000" w:rsidRDefault="00000000" w:rsidRPr="00000000" w14:paraId="000003BD">
            <w:pPr>
              <w:widowControl w:val="1"/>
              <w:jc w:val="center"/>
              <w:rPr>
                <w:b w:val="1"/>
                <w:sz w:val="14"/>
                <w:szCs w:val="14"/>
              </w:rPr>
            </w:pPr>
            <w:r w:rsidDel="00000000" w:rsidR="00000000" w:rsidRPr="00000000">
              <w:rPr>
                <w:b w:val="1"/>
                <w:sz w:val="14"/>
                <w:szCs w:val="14"/>
                <w:rtl w:val="0"/>
              </w:rPr>
              <w:t xml:space="preserve">Escala de medición</w:t>
            </w:r>
          </w:p>
        </w:tc>
      </w:tr>
      <w:tr>
        <w:trPr>
          <w:cantSplit w:val="0"/>
          <w:trHeight w:val="220" w:hRule="atLeast"/>
          <w:tblHeader w:val="0"/>
        </w:trPr>
        <w:tc>
          <w:tcPr>
            <w:vMerge w:val="restart"/>
            <w:shd w:fill="auto" w:val="clear"/>
          </w:tcPr>
          <w:p w:rsidR="00000000" w:rsidDel="00000000" w:rsidP="00000000" w:rsidRDefault="00000000" w:rsidRPr="00000000" w14:paraId="000003BE">
            <w:pPr>
              <w:widowControl w:val="1"/>
              <w:spacing w:line="276" w:lineRule="auto"/>
              <w:jc w:val="center"/>
              <w:rPr>
                <w:b w:val="1"/>
                <w:sz w:val="14"/>
                <w:szCs w:val="14"/>
              </w:rPr>
            </w:pPr>
            <w:bookmarkStart w:colFirst="0" w:colLast="0" w:name="_uvjqywk2f79" w:id="120"/>
            <w:bookmarkEnd w:id="120"/>
            <w:r w:rsidDel="00000000" w:rsidR="00000000" w:rsidRPr="00000000">
              <w:rPr>
                <w:rtl w:val="0"/>
              </w:rPr>
            </w:r>
          </w:p>
          <w:p w:rsidR="00000000" w:rsidDel="00000000" w:rsidP="00000000" w:rsidRDefault="00000000" w:rsidRPr="00000000" w14:paraId="000003BF">
            <w:pPr>
              <w:widowControl w:val="1"/>
              <w:spacing w:line="276" w:lineRule="auto"/>
              <w:jc w:val="center"/>
              <w:rPr>
                <w:b w:val="1"/>
                <w:sz w:val="14"/>
                <w:szCs w:val="14"/>
              </w:rPr>
            </w:pPr>
            <w:bookmarkStart w:colFirst="0" w:colLast="0" w:name="_uhv8ry8ed36j" w:id="121"/>
            <w:bookmarkEnd w:id="121"/>
            <w:r w:rsidDel="00000000" w:rsidR="00000000" w:rsidRPr="00000000">
              <w:rPr>
                <w:rtl w:val="0"/>
              </w:rPr>
            </w:r>
          </w:p>
          <w:p w:rsidR="00000000" w:rsidDel="00000000" w:rsidP="00000000" w:rsidRDefault="00000000" w:rsidRPr="00000000" w14:paraId="000003C0">
            <w:pPr>
              <w:widowControl w:val="1"/>
              <w:spacing w:line="276" w:lineRule="auto"/>
              <w:jc w:val="center"/>
              <w:rPr>
                <w:b w:val="1"/>
                <w:sz w:val="14"/>
                <w:szCs w:val="14"/>
              </w:rPr>
            </w:pPr>
            <w:bookmarkStart w:colFirst="0" w:colLast="0" w:name="_o7y4qcafqjqb" w:id="122"/>
            <w:bookmarkEnd w:id="122"/>
            <w:r w:rsidDel="00000000" w:rsidR="00000000" w:rsidRPr="00000000">
              <w:rPr>
                <w:rtl w:val="0"/>
              </w:rPr>
            </w:r>
          </w:p>
          <w:p w:rsidR="00000000" w:rsidDel="00000000" w:rsidP="00000000" w:rsidRDefault="00000000" w:rsidRPr="00000000" w14:paraId="000003C1">
            <w:pPr>
              <w:widowControl w:val="1"/>
              <w:spacing w:line="276" w:lineRule="auto"/>
              <w:jc w:val="center"/>
              <w:rPr>
                <w:sz w:val="14"/>
                <w:szCs w:val="14"/>
              </w:rPr>
            </w:pPr>
            <w:r w:rsidDel="00000000" w:rsidR="00000000" w:rsidRPr="00000000">
              <w:rPr>
                <w:b w:val="1"/>
                <w:sz w:val="14"/>
                <w:szCs w:val="14"/>
                <w:rtl w:val="0"/>
              </w:rPr>
              <w:t xml:space="preserve">Redes sociales</w:t>
            </w:r>
            <w:r w:rsidDel="00000000" w:rsidR="00000000" w:rsidRPr="00000000">
              <w:rPr>
                <w:sz w:val="14"/>
                <w:szCs w:val="14"/>
                <w:rtl w:val="0"/>
              </w:rPr>
              <w:t xml:space="preserve"> (Variable Independiente)</w:t>
            </w:r>
          </w:p>
        </w:tc>
        <w:tc>
          <w:tcPr>
            <w:vMerge w:val="restart"/>
            <w:shd w:fill="auto" w:val="clear"/>
          </w:tcPr>
          <w:p w:rsidR="00000000" w:rsidDel="00000000" w:rsidP="00000000" w:rsidRDefault="00000000" w:rsidRPr="00000000" w14:paraId="000003C2">
            <w:pPr>
              <w:widowControl w:val="1"/>
              <w:jc w:val="both"/>
              <w:rPr>
                <w:sz w:val="14"/>
                <w:szCs w:val="14"/>
              </w:rPr>
            </w:pPr>
            <w:bookmarkStart w:colFirst="0" w:colLast="0" w:name="_4tat2hk25075" w:id="123"/>
            <w:bookmarkEnd w:id="123"/>
            <w:r w:rsidDel="00000000" w:rsidR="00000000" w:rsidRPr="00000000">
              <w:rPr>
                <w:rtl w:val="0"/>
              </w:rPr>
            </w:r>
          </w:p>
          <w:p w:rsidR="00000000" w:rsidDel="00000000" w:rsidP="00000000" w:rsidRDefault="00000000" w:rsidRPr="00000000" w14:paraId="000003C3">
            <w:pPr>
              <w:widowControl w:val="1"/>
              <w:jc w:val="both"/>
              <w:rPr>
                <w:color w:val="222222"/>
                <w:sz w:val="14"/>
                <w:szCs w:val="14"/>
              </w:rPr>
            </w:pPr>
            <w:bookmarkStart w:colFirst="0" w:colLast="0" w:name="_oqyhmqx2s6iq" w:id="124"/>
            <w:bookmarkEnd w:id="124"/>
            <w:r w:rsidDel="00000000" w:rsidR="00000000" w:rsidRPr="00000000">
              <w:rPr>
                <w:rtl w:val="0"/>
              </w:rPr>
            </w:r>
          </w:p>
          <w:p w:rsidR="00000000" w:rsidDel="00000000" w:rsidP="00000000" w:rsidRDefault="00000000" w:rsidRPr="00000000" w14:paraId="000003C4">
            <w:pPr>
              <w:widowControl w:val="1"/>
              <w:jc w:val="both"/>
              <w:rPr>
                <w:color w:val="222222"/>
                <w:sz w:val="14"/>
                <w:szCs w:val="14"/>
              </w:rPr>
            </w:pPr>
            <w:bookmarkStart w:colFirst="0" w:colLast="0" w:name="_f2bnkeud0fco" w:id="125"/>
            <w:bookmarkEnd w:id="125"/>
            <w:r w:rsidDel="00000000" w:rsidR="00000000" w:rsidRPr="00000000">
              <w:rPr>
                <w:rtl w:val="0"/>
              </w:rPr>
            </w:r>
          </w:p>
          <w:p w:rsidR="00000000" w:rsidDel="00000000" w:rsidP="00000000" w:rsidRDefault="00000000" w:rsidRPr="00000000" w14:paraId="000003C5">
            <w:pPr>
              <w:widowControl w:val="1"/>
              <w:jc w:val="both"/>
              <w:rPr>
                <w:sz w:val="14"/>
                <w:szCs w:val="14"/>
                <w:highlight w:val="yellow"/>
              </w:rPr>
            </w:pPr>
            <w:bookmarkStart w:colFirst="0" w:colLast="0" w:name="_4tat2hk25075" w:id="123"/>
            <w:bookmarkEnd w:id="123"/>
            <w:r w:rsidDel="00000000" w:rsidR="00000000" w:rsidRPr="00000000">
              <w:rPr>
                <w:rtl w:val="0"/>
              </w:rPr>
            </w:r>
          </w:p>
          <w:p w:rsidR="00000000" w:rsidDel="00000000" w:rsidP="00000000" w:rsidRDefault="00000000" w:rsidRPr="00000000" w14:paraId="000003C6">
            <w:pPr>
              <w:widowControl w:val="1"/>
              <w:jc w:val="both"/>
              <w:rPr>
                <w:color w:val="222222"/>
                <w:sz w:val="14"/>
                <w:szCs w:val="14"/>
              </w:rPr>
            </w:pPr>
            <w:bookmarkStart w:colFirst="0" w:colLast="0" w:name="_oqyhmqx2s6iq" w:id="124"/>
            <w:bookmarkEnd w:id="124"/>
            <w:r w:rsidDel="00000000" w:rsidR="00000000" w:rsidRPr="00000000">
              <w:rPr>
                <w:sz w:val="14"/>
                <w:szCs w:val="14"/>
                <w:rtl w:val="0"/>
              </w:rPr>
              <w:t xml:space="preserve">Las redes sociales son entornos virtuales que permiten la creación y el intercambio de información, ideas, y contenidos entre usuarios, impactando el comportamiento social y las dinámicas de comunicación (</w:t>
            </w:r>
            <w:r w:rsidDel="00000000" w:rsidR="00000000" w:rsidRPr="00000000">
              <w:rPr>
                <w:color w:val="222222"/>
                <w:sz w:val="14"/>
                <w:szCs w:val="14"/>
                <w:rtl w:val="0"/>
              </w:rPr>
              <w:t xml:space="preserve">Gil y Calderón, 2021).</w:t>
            </w:r>
          </w:p>
          <w:p w:rsidR="00000000" w:rsidDel="00000000" w:rsidP="00000000" w:rsidRDefault="00000000" w:rsidRPr="00000000" w14:paraId="000003C7">
            <w:pPr>
              <w:widowControl w:val="1"/>
              <w:jc w:val="both"/>
              <w:rPr>
                <w:color w:val="222222"/>
                <w:sz w:val="14"/>
                <w:szCs w:val="14"/>
              </w:rPr>
            </w:pPr>
            <w:bookmarkStart w:colFirst="0" w:colLast="0" w:name="_ugqf51w2fs1r" w:id="126"/>
            <w:bookmarkEnd w:id="126"/>
            <w:r w:rsidDel="00000000" w:rsidR="00000000" w:rsidRPr="00000000">
              <w:rPr>
                <w:rtl w:val="0"/>
              </w:rPr>
            </w:r>
          </w:p>
          <w:p w:rsidR="00000000" w:rsidDel="00000000" w:rsidP="00000000" w:rsidRDefault="00000000" w:rsidRPr="00000000" w14:paraId="000003C8">
            <w:pPr>
              <w:widowControl w:val="1"/>
              <w:jc w:val="both"/>
              <w:rPr>
                <w:color w:val="222222"/>
                <w:sz w:val="14"/>
                <w:szCs w:val="14"/>
              </w:rPr>
            </w:pPr>
            <w:bookmarkStart w:colFirst="0" w:colLast="0" w:name="_5g6m1e9rygxu" w:id="127"/>
            <w:bookmarkEnd w:id="127"/>
            <w:r w:rsidDel="00000000" w:rsidR="00000000" w:rsidRPr="00000000">
              <w:rPr>
                <w:color w:val="222222"/>
                <w:sz w:val="14"/>
                <w:szCs w:val="14"/>
                <w:rtl w:val="0"/>
              </w:rPr>
              <w:t xml:space="preserve">Constituyen un medio de conexión masiva que facilita la interacción interpersonal y grupal, influyendo en actitudes, opiniones y decisiones en diversos contextos (Fuentes et al., 2021).</w:t>
            </w:r>
          </w:p>
          <w:p w:rsidR="00000000" w:rsidDel="00000000" w:rsidP="00000000" w:rsidRDefault="00000000" w:rsidRPr="00000000" w14:paraId="000003C9">
            <w:pPr>
              <w:widowControl w:val="1"/>
              <w:jc w:val="both"/>
              <w:rPr>
                <w:color w:val="222222"/>
                <w:sz w:val="14"/>
                <w:szCs w:val="14"/>
              </w:rPr>
            </w:pPr>
            <w:bookmarkStart w:colFirst="0" w:colLast="0" w:name="_y118le3d4xk4" w:id="128"/>
            <w:bookmarkEnd w:id="128"/>
            <w:r w:rsidDel="00000000" w:rsidR="00000000" w:rsidRPr="00000000">
              <w:rPr>
                <w:rtl w:val="0"/>
              </w:rPr>
            </w:r>
          </w:p>
          <w:p w:rsidR="00000000" w:rsidDel="00000000" w:rsidP="00000000" w:rsidRDefault="00000000" w:rsidRPr="00000000" w14:paraId="000003CA">
            <w:pPr>
              <w:widowControl w:val="1"/>
              <w:jc w:val="both"/>
              <w:rPr>
                <w:color w:val="222222"/>
                <w:sz w:val="14"/>
                <w:szCs w:val="14"/>
              </w:rPr>
            </w:pPr>
            <w:bookmarkStart w:colFirst="0" w:colLast="0" w:name="_9k4j9hfz9mzo" w:id="129"/>
            <w:bookmarkEnd w:id="129"/>
            <w:r w:rsidDel="00000000" w:rsidR="00000000" w:rsidRPr="00000000">
              <w:rPr>
                <w:color w:val="222222"/>
                <w:sz w:val="14"/>
                <w:szCs w:val="14"/>
                <w:rtl w:val="0"/>
              </w:rPr>
              <w:t xml:space="preserve">Son plataformas digitales que promueven la participación activa de los usuarios en la generación de contenido, determinando patrones de comunicación y consumo de información (Martínez et al., 2022).</w:t>
            </w:r>
          </w:p>
          <w:p w:rsidR="00000000" w:rsidDel="00000000" w:rsidP="00000000" w:rsidRDefault="00000000" w:rsidRPr="00000000" w14:paraId="000003CB">
            <w:pPr>
              <w:widowControl w:val="1"/>
              <w:jc w:val="both"/>
              <w:rPr>
                <w:sz w:val="14"/>
                <w:szCs w:val="14"/>
              </w:rPr>
            </w:pPr>
            <w:bookmarkStart w:colFirst="0" w:colLast="0" w:name="_c2ubqk6lq08p" w:id="130"/>
            <w:bookmarkEnd w:id="130"/>
            <w:r w:rsidDel="00000000" w:rsidR="00000000" w:rsidRPr="00000000">
              <w:rPr>
                <w:rtl w:val="0"/>
              </w:rPr>
            </w:r>
          </w:p>
          <w:p w:rsidR="00000000" w:rsidDel="00000000" w:rsidP="00000000" w:rsidRDefault="00000000" w:rsidRPr="00000000" w14:paraId="000003CC">
            <w:pPr>
              <w:widowControl w:val="1"/>
              <w:jc w:val="both"/>
              <w:rPr>
                <w:sz w:val="14"/>
                <w:szCs w:val="14"/>
              </w:rPr>
            </w:pPr>
            <w:bookmarkStart w:colFirst="0" w:colLast="0" w:name="_lrdoaqudeswe" w:id="131"/>
            <w:bookmarkEnd w:id="131"/>
            <w:r w:rsidDel="00000000" w:rsidR="00000000" w:rsidRPr="00000000">
              <w:rPr>
                <w:rtl w:val="0"/>
              </w:rPr>
            </w:r>
          </w:p>
          <w:p w:rsidR="00000000" w:rsidDel="00000000" w:rsidP="00000000" w:rsidRDefault="00000000" w:rsidRPr="00000000" w14:paraId="000003CD">
            <w:pPr>
              <w:widowControl w:val="1"/>
              <w:jc w:val="both"/>
              <w:rPr>
                <w:sz w:val="14"/>
                <w:szCs w:val="14"/>
              </w:rPr>
            </w:pPr>
            <w:bookmarkStart w:colFirst="0" w:colLast="0" w:name="_dxog6sqe1gzu" w:id="132"/>
            <w:bookmarkEnd w:id="132"/>
            <w:r w:rsidDel="00000000" w:rsidR="00000000" w:rsidRPr="00000000">
              <w:rPr>
                <w:rtl w:val="0"/>
              </w:rPr>
            </w:r>
          </w:p>
        </w:tc>
        <w:tc>
          <w:tcPr>
            <w:vMerge w:val="restart"/>
            <w:shd w:fill="auto" w:val="clear"/>
          </w:tcPr>
          <w:p w:rsidR="00000000" w:rsidDel="00000000" w:rsidP="00000000" w:rsidRDefault="00000000" w:rsidRPr="00000000" w14:paraId="000003CE">
            <w:pPr>
              <w:widowControl w:val="1"/>
              <w:spacing w:line="276" w:lineRule="auto"/>
              <w:jc w:val="both"/>
              <w:rPr>
                <w:sz w:val="14"/>
                <w:szCs w:val="14"/>
                <w:highlight w:val="cyan"/>
              </w:rPr>
            </w:pPr>
            <w:r w:rsidDel="00000000" w:rsidR="00000000" w:rsidRPr="00000000">
              <w:rPr>
                <w:rtl w:val="0"/>
              </w:rPr>
            </w:r>
          </w:p>
          <w:p w:rsidR="00000000" w:rsidDel="00000000" w:rsidP="00000000" w:rsidRDefault="00000000" w:rsidRPr="00000000" w14:paraId="000003CF">
            <w:pPr>
              <w:widowControl w:val="1"/>
              <w:spacing w:line="276" w:lineRule="auto"/>
              <w:jc w:val="both"/>
              <w:rPr>
                <w:sz w:val="14"/>
                <w:szCs w:val="14"/>
                <w:highlight w:val="white"/>
              </w:rPr>
            </w:pPr>
            <w:r w:rsidDel="00000000" w:rsidR="00000000" w:rsidRPr="00000000">
              <w:rPr>
                <w:sz w:val="14"/>
                <w:szCs w:val="14"/>
                <w:highlight w:val="white"/>
                <w:rtl w:val="0"/>
              </w:rPr>
              <w:t xml:space="preserve">El uso de plataformas sociales será evaluado mediante indicadores fundamentales extraídos a través de un cuestionario dirigido por los mismos participantes. Solicitando a los alumnos que calculen el promedio de horas y minutos que pasan utilizando redes sociales, durante un día de la semana, brindando diferentes opciones de respuesta. Pretendiendo medir el "uso de redes sociales" de forma precisa y mensurable. Al tener en cuenta tanto el tiempo que pasan como la cantidad de veces que inician sesión, se logra una perspectiva más completa sobre la forma en que los estudiantes interactúan con estas plataformas.</w:t>
            </w:r>
          </w:p>
          <w:p w:rsidR="00000000" w:rsidDel="00000000" w:rsidP="00000000" w:rsidRDefault="00000000" w:rsidRPr="00000000" w14:paraId="000003D0">
            <w:pPr>
              <w:widowControl w:val="1"/>
              <w:spacing w:line="276" w:lineRule="auto"/>
              <w:jc w:val="both"/>
              <w:rPr>
                <w:sz w:val="14"/>
                <w:szCs w:val="14"/>
                <w:highlight w:val="white"/>
              </w:rPr>
            </w:pPr>
            <w:r w:rsidDel="00000000" w:rsidR="00000000" w:rsidRPr="00000000">
              <w:rPr>
                <w:rtl w:val="0"/>
              </w:rPr>
            </w:r>
          </w:p>
        </w:tc>
        <w:tc>
          <w:tcPr>
            <w:vMerge w:val="restart"/>
            <w:shd w:fill="auto" w:val="clear"/>
          </w:tcPr>
          <w:p w:rsidR="00000000" w:rsidDel="00000000" w:rsidP="00000000" w:rsidRDefault="00000000" w:rsidRPr="00000000" w14:paraId="000003D1">
            <w:pPr>
              <w:widowControl w:val="1"/>
              <w:jc w:val="center"/>
              <w:rPr>
                <w:sz w:val="14"/>
                <w:szCs w:val="14"/>
              </w:rPr>
            </w:pPr>
            <w:r w:rsidDel="00000000" w:rsidR="00000000" w:rsidRPr="00000000">
              <w:rPr>
                <w:rtl w:val="0"/>
              </w:rPr>
            </w:r>
          </w:p>
          <w:p w:rsidR="00000000" w:rsidDel="00000000" w:rsidP="00000000" w:rsidRDefault="00000000" w:rsidRPr="00000000" w14:paraId="000003D2">
            <w:pPr>
              <w:widowControl w:val="1"/>
              <w:jc w:val="both"/>
              <w:rPr>
                <w:sz w:val="14"/>
                <w:szCs w:val="14"/>
              </w:rPr>
            </w:pPr>
            <w:r w:rsidDel="00000000" w:rsidR="00000000" w:rsidRPr="00000000">
              <w:rPr>
                <w:rtl w:val="0"/>
              </w:rPr>
            </w:r>
          </w:p>
          <w:p w:rsidR="00000000" w:rsidDel="00000000" w:rsidP="00000000" w:rsidRDefault="00000000" w:rsidRPr="00000000" w14:paraId="000003D3">
            <w:pPr>
              <w:widowControl w:val="1"/>
              <w:jc w:val="both"/>
              <w:rPr>
                <w:sz w:val="14"/>
                <w:szCs w:val="14"/>
              </w:rPr>
            </w:pPr>
            <w:r w:rsidDel="00000000" w:rsidR="00000000" w:rsidRPr="00000000">
              <w:rPr>
                <w:rtl w:val="0"/>
              </w:rPr>
            </w:r>
          </w:p>
          <w:p w:rsidR="00000000" w:rsidDel="00000000" w:rsidP="00000000" w:rsidRDefault="00000000" w:rsidRPr="00000000" w14:paraId="000003D4">
            <w:pPr>
              <w:widowControl w:val="1"/>
              <w:jc w:val="both"/>
              <w:rPr>
                <w:sz w:val="14"/>
                <w:szCs w:val="14"/>
              </w:rPr>
            </w:pPr>
            <w:r w:rsidDel="00000000" w:rsidR="00000000" w:rsidRPr="00000000">
              <w:rPr>
                <w:rtl w:val="0"/>
              </w:rPr>
            </w:r>
          </w:p>
          <w:p w:rsidR="00000000" w:rsidDel="00000000" w:rsidP="00000000" w:rsidRDefault="00000000" w:rsidRPr="00000000" w14:paraId="000003D5">
            <w:pPr>
              <w:widowControl w:val="1"/>
              <w:jc w:val="both"/>
              <w:rPr>
                <w:sz w:val="14"/>
                <w:szCs w:val="14"/>
              </w:rPr>
            </w:pPr>
            <w:r w:rsidDel="00000000" w:rsidR="00000000" w:rsidRPr="00000000">
              <w:rPr>
                <w:sz w:val="14"/>
                <w:szCs w:val="14"/>
                <w:rtl w:val="0"/>
              </w:rPr>
              <w:t xml:space="preserve">Tiempo de uso diario</w:t>
            </w:r>
          </w:p>
        </w:tc>
        <w:tc>
          <w:tcPr>
            <w:vMerge w:val="restart"/>
            <w:shd w:fill="auto" w:val="clear"/>
          </w:tcPr>
          <w:p w:rsidR="00000000" w:rsidDel="00000000" w:rsidP="00000000" w:rsidRDefault="00000000" w:rsidRPr="00000000" w14:paraId="000003D6">
            <w:pPr>
              <w:widowControl w:val="1"/>
              <w:spacing w:line="276" w:lineRule="auto"/>
              <w:jc w:val="both"/>
              <w:rPr>
                <w:sz w:val="10"/>
                <w:szCs w:val="10"/>
              </w:rPr>
            </w:pPr>
            <w:r w:rsidDel="00000000" w:rsidR="00000000" w:rsidRPr="00000000">
              <w:rPr>
                <w:rtl w:val="0"/>
              </w:rPr>
            </w:r>
          </w:p>
          <w:p w:rsidR="00000000" w:rsidDel="00000000" w:rsidP="00000000" w:rsidRDefault="00000000" w:rsidRPr="00000000" w14:paraId="000003D7">
            <w:pPr>
              <w:widowControl w:val="1"/>
              <w:spacing w:line="276" w:lineRule="auto"/>
              <w:jc w:val="both"/>
              <w:rPr>
                <w:sz w:val="14"/>
                <w:szCs w:val="14"/>
              </w:rPr>
            </w:pPr>
            <w:r w:rsidDel="00000000" w:rsidR="00000000" w:rsidRPr="00000000">
              <w:rPr>
                <w:sz w:val="14"/>
                <w:szCs w:val="14"/>
                <w:rtl w:val="0"/>
              </w:rPr>
              <w:t xml:space="preserve">Horas promedio de conexión diaria</w:t>
            </w:r>
          </w:p>
        </w:tc>
        <w:tc>
          <w:tcPr>
            <w:vMerge w:val="restart"/>
            <w:shd w:fill="auto" w:val="clear"/>
          </w:tcPr>
          <w:p w:rsidR="00000000" w:rsidDel="00000000" w:rsidP="00000000" w:rsidRDefault="00000000" w:rsidRPr="00000000" w14:paraId="000003D8">
            <w:pPr>
              <w:widowControl w:val="1"/>
              <w:jc w:val="center"/>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3D9">
            <w:pPr>
              <w:widowControl w:val="1"/>
              <w:jc w:val="center"/>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3DA">
            <w:pPr>
              <w:widowControl w:val="1"/>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3DB">
            <w:pPr>
              <w:widowControl w:val="1"/>
              <w:jc w:val="center"/>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Escala de razón</w:t>
            </w:r>
          </w:p>
          <w:p w:rsidR="00000000" w:rsidDel="00000000" w:rsidP="00000000" w:rsidRDefault="00000000" w:rsidRPr="00000000" w14:paraId="000003DC">
            <w:pPr>
              <w:widowControl w:val="1"/>
              <w:jc w:val="center"/>
              <w:rPr>
                <w:rFonts w:ascii="Calibri" w:cs="Calibri" w:eastAsia="Calibri" w:hAnsi="Calibri"/>
                <w:sz w:val="14"/>
                <w:szCs w:val="14"/>
              </w:rPr>
            </w:pPr>
            <w:r w:rsidDel="00000000" w:rsidR="00000000" w:rsidRPr="00000000">
              <w:rPr>
                <w:rtl w:val="0"/>
              </w:rPr>
            </w:r>
          </w:p>
        </w:tc>
      </w:tr>
      <w:tr>
        <w:trPr>
          <w:cantSplit w:val="0"/>
          <w:trHeight w:val="220" w:hRule="atLeast"/>
          <w:tblHeader w:val="0"/>
        </w:trPr>
        <w:tc>
          <w:tcPr>
            <w:vMerge w:val="continue"/>
            <w:shd w:fill="auto" w:val="clear"/>
          </w:tcPr>
          <w:p w:rsidR="00000000" w:rsidDel="00000000" w:rsidP="00000000" w:rsidRDefault="00000000" w:rsidRPr="00000000" w14:paraId="000003DD">
            <w:pPr>
              <w:spacing w:line="276" w:lineRule="auto"/>
              <w:rPr>
                <w:rFonts w:ascii="Calibri" w:cs="Calibri" w:eastAsia="Calibri" w:hAnsi="Calibri"/>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3DE">
            <w:pPr>
              <w:spacing w:line="276" w:lineRule="auto"/>
              <w:rPr>
                <w:rFonts w:ascii="Calibri" w:cs="Calibri" w:eastAsia="Calibri" w:hAnsi="Calibri"/>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3DF">
            <w:pPr>
              <w:spacing w:line="276" w:lineRule="auto"/>
              <w:rPr>
                <w:rFonts w:ascii="Calibri" w:cs="Calibri" w:eastAsia="Calibri" w:hAnsi="Calibri"/>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3E0">
            <w:pPr>
              <w:spacing w:line="276" w:lineRule="auto"/>
              <w:rPr>
                <w:rFonts w:ascii="Calibri" w:cs="Calibri" w:eastAsia="Calibri" w:hAnsi="Calibri"/>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3E1">
            <w:pPr>
              <w:spacing w:line="276" w:lineRule="auto"/>
              <w:rPr>
                <w:rFonts w:ascii="Calibri" w:cs="Calibri" w:eastAsia="Calibri" w:hAnsi="Calibri"/>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3E2">
            <w:pPr>
              <w:spacing w:line="276" w:lineRule="auto"/>
              <w:rPr>
                <w:rFonts w:ascii="Calibri" w:cs="Calibri" w:eastAsia="Calibri" w:hAnsi="Calibri"/>
                <w:sz w:val="14"/>
                <w:szCs w:val="14"/>
              </w:rPr>
            </w:pPr>
            <w:r w:rsidDel="00000000" w:rsidR="00000000" w:rsidRPr="00000000">
              <w:rPr>
                <w:rtl w:val="0"/>
              </w:rPr>
            </w:r>
          </w:p>
        </w:tc>
      </w:tr>
      <w:tr>
        <w:trPr>
          <w:cantSplit w:val="0"/>
          <w:trHeight w:val="210" w:hRule="atLeast"/>
          <w:tblHeader w:val="0"/>
        </w:trPr>
        <w:tc>
          <w:tcPr>
            <w:vMerge w:val="continue"/>
            <w:shd w:fill="auto" w:val="clear"/>
          </w:tcPr>
          <w:p w:rsidR="00000000" w:rsidDel="00000000" w:rsidP="00000000" w:rsidRDefault="00000000" w:rsidRPr="00000000" w14:paraId="000003E3">
            <w:pPr>
              <w:spacing w:line="276" w:lineRule="auto"/>
              <w:rPr>
                <w:rFonts w:ascii="Calibri" w:cs="Calibri" w:eastAsia="Calibri" w:hAnsi="Calibri"/>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3E4">
            <w:pPr>
              <w:spacing w:line="276" w:lineRule="auto"/>
              <w:rPr>
                <w:rFonts w:ascii="Calibri" w:cs="Calibri" w:eastAsia="Calibri" w:hAnsi="Calibri"/>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3E5">
            <w:pPr>
              <w:spacing w:line="276" w:lineRule="auto"/>
              <w:rPr>
                <w:rFonts w:ascii="Calibri" w:cs="Calibri" w:eastAsia="Calibri" w:hAnsi="Calibri"/>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3E6">
            <w:pPr>
              <w:spacing w:line="276" w:lineRule="auto"/>
              <w:rPr>
                <w:rFonts w:ascii="Calibri" w:cs="Calibri" w:eastAsia="Calibri" w:hAnsi="Calibri"/>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3E7">
            <w:pPr>
              <w:spacing w:line="276" w:lineRule="auto"/>
              <w:rPr>
                <w:rFonts w:ascii="Calibri" w:cs="Calibri" w:eastAsia="Calibri" w:hAnsi="Calibri"/>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3E8">
            <w:pPr>
              <w:spacing w:line="276" w:lineRule="auto"/>
              <w:rPr>
                <w:rFonts w:ascii="Calibri" w:cs="Calibri" w:eastAsia="Calibri" w:hAnsi="Calibri"/>
                <w:sz w:val="14"/>
                <w:szCs w:val="14"/>
              </w:rPr>
            </w:pPr>
            <w:r w:rsidDel="00000000" w:rsidR="00000000" w:rsidRPr="00000000">
              <w:rPr>
                <w:rtl w:val="0"/>
              </w:rPr>
            </w:r>
          </w:p>
        </w:tc>
      </w:tr>
      <w:tr>
        <w:trPr>
          <w:cantSplit w:val="0"/>
          <w:trHeight w:val="220" w:hRule="atLeast"/>
          <w:tblHeader w:val="0"/>
        </w:trPr>
        <w:tc>
          <w:tcPr>
            <w:vMerge w:val="continue"/>
            <w:shd w:fill="auto" w:val="clear"/>
          </w:tcPr>
          <w:p w:rsidR="00000000" w:rsidDel="00000000" w:rsidP="00000000" w:rsidRDefault="00000000" w:rsidRPr="00000000" w14:paraId="000003E9">
            <w:pPr>
              <w:spacing w:line="276" w:lineRule="auto"/>
              <w:rPr>
                <w:rFonts w:ascii="Calibri" w:cs="Calibri" w:eastAsia="Calibri" w:hAnsi="Calibri"/>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3EA">
            <w:pPr>
              <w:spacing w:line="276" w:lineRule="auto"/>
              <w:rPr>
                <w:rFonts w:ascii="Calibri" w:cs="Calibri" w:eastAsia="Calibri" w:hAnsi="Calibri"/>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3EB">
            <w:pPr>
              <w:spacing w:line="276" w:lineRule="auto"/>
              <w:rPr>
                <w:rFonts w:ascii="Calibri" w:cs="Calibri" w:eastAsia="Calibri" w:hAnsi="Calibri"/>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3EC">
            <w:pPr>
              <w:spacing w:line="276" w:lineRule="auto"/>
              <w:rPr>
                <w:rFonts w:ascii="Calibri" w:cs="Calibri" w:eastAsia="Calibri" w:hAnsi="Calibri"/>
                <w:sz w:val="14"/>
                <w:szCs w:val="14"/>
              </w:rPr>
            </w:pPr>
            <w:r w:rsidDel="00000000" w:rsidR="00000000" w:rsidRPr="00000000">
              <w:rPr>
                <w:rtl w:val="0"/>
              </w:rPr>
            </w:r>
          </w:p>
        </w:tc>
        <w:tc>
          <w:tcPr>
            <w:vMerge w:val="restart"/>
            <w:shd w:fill="auto" w:val="clear"/>
          </w:tcPr>
          <w:p w:rsidR="00000000" w:rsidDel="00000000" w:rsidP="00000000" w:rsidRDefault="00000000" w:rsidRPr="00000000" w14:paraId="000003ED">
            <w:pPr>
              <w:widowControl w:val="1"/>
              <w:spacing w:line="276" w:lineRule="auto"/>
              <w:jc w:val="both"/>
              <w:rPr>
                <w:sz w:val="10"/>
                <w:szCs w:val="10"/>
              </w:rPr>
            </w:pPr>
            <w:r w:rsidDel="00000000" w:rsidR="00000000" w:rsidRPr="00000000">
              <w:rPr>
                <w:rtl w:val="0"/>
              </w:rPr>
            </w:r>
          </w:p>
          <w:p w:rsidR="00000000" w:rsidDel="00000000" w:rsidP="00000000" w:rsidRDefault="00000000" w:rsidRPr="00000000" w14:paraId="000003EE">
            <w:pPr>
              <w:widowControl w:val="1"/>
              <w:spacing w:line="276" w:lineRule="auto"/>
              <w:jc w:val="both"/>
              <w:rPr>
                <w:sz w:val="14"/>
                <w:szCs w:val="14"/>
              </w:rPr>
            </w:pPr>
            <w:r w:rsidDel="00000000" w:rsidR="00000000" w:rsidRPr="00000000">
              <w:rPr>
                <w:sz w:val="14"/>
                <w:szCs w:val="14"/>
                <w:rtl w:val="0"/>
              </w:rPr>
              <w:t xml:space="preserve">Número de publicaciones/interacciones diarias</w:t>
            </w:r>
          </w:p>
          <w:p w:rsidR="00000000" w:rsidDel="00000000" w:rsidP="00000000" w:rsidRDefault="00000000" w:rsidRPr="00000000" w14:paraId="000003EF">
            <w:pPr>
              <w:widowControl w:val="1"/>
              <w:spacing w:line="276" w:lineRule="auto"/>
              <w:jc w:val="both"/>
              <w:rPr>
                <w:sz w:val="10"/>
                <w:szCs w:val="10"/>
              </w:rPr>
            </w:pPr>
            <w:r w:rsidDel="00000000" w:rsidR="00000000" w:rsidRPr="00000000">
              <w:rPr>
                <w:rtl w:val="0"/>
              </w:rPr>
            </w:r>
          </w:p>
        </w:tc>
        <w:tc>
          <w:tcPr>
            <w:vMerge w:val="continue"/>
            <w:shd w:fill="auto" w:val="clear"/>
          </w:tcPr>
          <w:p w:rsidR="00000000" w:rsidDel="00000000" w:rsidP="00000000" w:rsidRDefault="00000000" w:rsidRPr="00000000" w14:paraId="000003F0">
            <w:pPr>
              <w:spacing w:line="276" w:lineRule="auto"/>
              <w:rPr>
                <w:sz w:val="10"/>
                <w:szCs w:val="10"/>
              </w:rPr>
            </w:pPr>
            <w:r w:rsidDel="00000000" w:rsidR="00000000" w:rsidRPr="00000000">
              <w:rPr>
                <w:rtl w:val="0"/>
              </w:rPr>
            </w:r>
          </w:p>
        </w:tc>
      </w:tr>
      <w:tr>
        <w:trPr>
          <w:cantSplit w:val="0"/>
          <w:trHeight w:val="220" w:hRule="atLeast"/>
          <w:tblHeader w:val="0"/>
        </w:trPr>
        <w:tc>
          <w:tcPr>
            <w:vMerge w:val="continue"/>
            <w:shd w:fill="auto" w:val="clear"/>
          </w:tcPr>
          <w:p w:rsidR="00000000" w:rsidDel="00000000" w:rsidP="00000000" w:rsidRDefault="00000000" w:rsidRPr="00000000" w14:paraId="000003F1">
            <w:pPr>
              <w:spacing w:line="276" w:lineRule="auto"/>
              <w:rPr>
                <w:sz w:val="10"/>
                <w:szCs w:val="10"/>
              </w:rPr>
            </w:pPr>
            <w:r w:rsidDel="00000000" w:rsidR="00000000" w:rsidRPr="00000000">
              <w:rPr>
                <w:rtl w:val="0"/>
              </w:rPr>
            </w:r>
          </w:p>
        </w:tc>
        <w:tc>
          <w:tcPr>
            <w:vMerge w:val="continue"/>
            <w:shd w:fill="auto" w:val="clear"/>
          </w:tcPr>
          <w:p w:rsidR="00000000" w:rsidDel="00000000" w:rsidP="00000000" w:rsidRDefault="00000000" w:rsidRPr="00000000" w14:paraId="000003F2">
            <w:pPr>
              <w:spacing w:line="276" w:lineRule="auto"/>
              <w:rPr>
                <w:sz w:val="10"/>
                <w:szCs w:val="10"/>
              </w:rPr>
            </w:pPr>
            <w:r w:rsidDel="00000000" w:rsidR="00000000" w:rsidRPr="00000000">
              <w:rPr>
                <w:rtl w:val="0"/>
              </w:rPr>
            </w:r>
          </w:p>
        </w:tc>
        <w:tc>
          <w:tcPr>
            <w:vMerge w:val="continue"/>
            <w:shd w:fill="auto" w:val="clear"/>
          </w:tcPr>
          <w:p w:rsidR="00000000" w:rsidDel="00000000" w:rsidP="00000000" w:rsidRDefault="00000000" w:rsidRPr="00000000" w14:paraId="000003F3">
            <w:pPr>
              <w:spacing w:line="276" w:lineRule="auto"/>
              <w:rPr>
                <w:sz w:val="10"/>
                <w:szCs w:val="10"/>
              </w:rPr>
            </w:pPr>
            <w:r w:rsidDel="00000000" w:rsidR="00000000" w:rsidRPr="00000000">
              <w:rPr>
                <w:rtl w:val="0"/>
              </w:rPr>
            </w:r>
          </w:p>
        </w:tc>
        <w:tc>
          <w:tcPr>
            <w:vMerge w:val="continue"/>
            <w:shd w:fill="auto" w:val="clear"/>
          </w:tcPr>
          <w:p w:rsidR="00000000" w:rsidDel="00000000" w:rsidP="00000000" w:rsidRDefault="00000000" w:rsidRPr="00000000" w14:paraId="000003F4">
            <w:pPr>
              <w:spacing w:line="276" w:lineRule="auto"/>
              <w:rPr>
                <w:sz w:val="10"/>
                <w:szCs w:val="10"/>
              </w:rPr>
            </w:pPr>
            <w:r w:rsidDel="00000000" w:rsidR="00000000" w:rsidRPr="00000000">
              <w:rPr>
                <w:rtl w:val="0"/>
              </w:rPr>
            </w:r>
          </w:p>
        </w:tc>
        <w:tc>
          <w:tcPr>
            <w:vMerge w:val="continue"/>
            <w:shd w:fill="auto" w:val="clear"/>
          </w:tcPr>
          <w:p w:rsidR="00000000" w:rsidDel="00000000" w:rsidP="00000000" w:rsidRDefault="00000000" w:rsidRPr="00000000" w14:paraId="000003F5">
            <w:pPr>
              <w:spacing w:line="276" w:lineRule="auto"/>
              <w:rPr>
                <w:sz w:val="10"/>
                <w:szCs w:val="10"/>
              </w:rPr>
            </w:pPr>
            <w:r w:rsidDel="00000000" w:rsidR="00000000" w:rsidRPr="00000000">
              <w:rPr>
                <w:rtl w:val="0"/>
              </w:rPr>
            </w:r>
          </w:p>
        </w:tc>
        <w:tc>
          <w:tcPr>
            <w:vMerge w:val="continue"/>
            <w:shd w:fill="auto" w:val="clear"/>
          </w:tcPr>
          <w:p w:rsidR="00000000" w:rsidDel="00000000" w:rsidP="00000000" w:rsidRDefault="00000000" w:rsidRPr="00000000" w14:paraId="000003F6">
            <w:pPr>
              <w:spacing w:line="276" w:lineRule="auto"/>
              <w:rPr>
                <w:sz w:val="10"/>
                <w:szCs w:val="10"/>
              </w:rPr>
            </w:pPr>
            <w:r w:rsidDel="00000000" w:rsidR="00000000" w:rsidRPr="00000000">
              <w:rPr>
                <w:rtl w:val="0"/>
              </w:rPr>
            </w:r>
          </w:p>
        </w:tc>
      </w:tr>
      <w:tr>
        <w:trPr>
          <w:cantSplit w:val="0"/>
          <w:trHeight w:val="146" w:hRule="atLeast"/>
          <w:tblHeader w:val="0"/>
        </w:trPr>
        <w:tc>
          <w:tcPr>
            <w:vMerge w:val="continue"/>
            <w:shd w:fill="auto" w:val="clear"/>
          </w:tcPr>
          <w:p w:rsidR="00000000" w:rsidDel="00000000" w:rsidP="00000000" w:rsidRDefault="00000000" w:rsidRPr="00000000" w14:paraId="000003F7">
            <w:pPr>
              <w:spacing w:line="276" w:lineRule="auto"/>
              <w:rPr>
                <w:sz w:val="10"/>
                <w:szCs w:val="10"/>
              </w:rPr>
            </w:pPr>
            <w:r w:rsidDel="00000000" w:rsidR="00000000" w:rsidRPr="00000000">
              <w:rPr>
                <w:rtl w:val="0"/>
              </w:rPr>
            </w:r>
          </w:p>
        </w:tc>
        <w:tc>
          <w:tcPr>
            <w:vMerge w:val="continue"/>
            <w:shd w:fill="auto" w:val="clear"/>
          </w:tcPr>
          <w:p w:rsidR="00000000" w:rsidDel="00000000" w:rsidP="00000000" w:rsidRDefault="00000000" w:rsidRPr="00000000" w14:paraId="000003F8">
            <w:pPr>
              <w:spacing w:line="276" w:lineRule="auto"/>
              <w:rPr>
                <w:sz w:val="10"/>
                <w:szCs w:val="10"/>
              </w:rPr>
            </w:pPr>
            <w:r w:rsidDel="00000000" w:rsidR="00000000" w:rsidRPr="00000000">
              <w:rPr>
                <w:rtl w:val="0"/>
              </w:rPr>
            </w:r>
          </w:p>
        </w:tc>
        <w:tc>
          <w:tcPr>
            <w:vMerge w:val="continue"/>
            <w:shd w:fill="auto" w:val="clear"/>
          </w:tcPr>
          <w:p w:rsidR="00000000" w:rsidDel="00000000" w:rsidP="00000000" w:rsidRDefault="00000000" w:rsidRPr="00000000" w14:paraId="000003F9">
            <w:pPr>
              <w:spacing w:line="276" w:lineRule="auto"/>
              <w:rPr>
                <w:sz w:val="10"/>
                <w:szCs w:val="10"/>
              </w:rPr>
            </w:pPr>
            <w:r w:rsidDel="00000000" w:rsidR="00000000" w:rsidRPr="00000000">
              <w:rPr>
                <w:rtl w:val="0"/>
              </w:rPr>
            </w:r>
          </w:p>
        </w:tc>
        <w:tc>
          <w:tcPr>
            <w:vMerge w:val="continue"/>
            <w:shd w:fill="auto" w:val="clear"/>
          </w:tcPr>
          <w:p w:rsidR="00000000" w:rsidDel="00000000" w:rsidP="00000000" w:rsidRDefault="00000000" w:rsidRPr="00000000" w14:paraId="000003FA">
            <w:pPr>
              <w:spacing w:line="276" w:lineRule="auto"/>
              <w:rPr>
                <w:sz w:val="10"/>
                <w:szCs w:val="10"/>
              </w:rPr>
            </w:pPr>
            <w:r w:rsidDel="00000000" w:rsidR="00000000" w:rsidRPr="00000000">
              <w:rPr>
                <w:rtl w:val="0"/>
              </w:rPr>
            </w:r>
          </w:p>
        </w:tc>
        <w:tc>
          <w:tcPr>
            <w:vMerge w:val="continue"/>
            <w:shd w:fill="auto" w:val="clear"/>
          </w:tcPr>
          <w:p w:rsidR="00000000" w:rsidDel="00000000" w:rsidP="00000000" w:rsidRDefault="00000000" w:rsidRPr="00000000" w14:paraId="000003FB">
            <w:pPr>
              <w:spacing w:line="276" w:lineRule="auto"/>
              <w:rPr>
                <w:sz w:val="10"/>
                <w:szCs w:val="10"/>
              </w:rPr>
            </w:pPr>
            <w:r w:rsidDel="00000000" w:rsidR="00000000" w:rsidRPr="00000000">
              <w:rPr>
                <w:rtl w:val="0"/>
              </w:rPr>
            </w:r>
          </w:p>
        </w:tc>
        <w:tc>
          <w:tcPr>
            <w:vMerge w:val="continue"/>
            <w:shd w:fill="auto" w:val="clear"/>
          </w:tcPr>
          <w:p w:rsidR="00000000" w:rsidDel="00000000" w:rsidP="00000000" w:rsidRDefault="00000000" w:rsidRPr="00000000" w14:paraId="000003FC">
            <w:pPr>
              <w:spacing w:line="276" w:lineRule="auto"/>
              <w:rPr>
                <w:sz w:val="10"/>
                <w:szCs w:val="10"/>
              </w:rPr>
            </w:pPr>
            <w:r w:rsidDel="00000000" w:rsidR="00000000" w:rsidRPr="00000000">
              <w:rPr>
                <w:rtl w:val="0"/>
              </w:rPr>
            </w:r>
          </w:p>
        </w:tc>
      </w:tr>
      <w:tr>
        <w:trPr>
          <w:cantSplit w:val="0"/>
          <w:trHeight w:val="220" w:hRule="atLeast"/>
          <w:tblHeader w:val="0"/>
        </w:trPr>
        <w:tc>
          <w:tcPr>
            <w:vMerge w:val="continue"/>
            <w:shd w:fill="auto" w:val="clear"/>
          </w:tcPr>
          <w:p w:rsidR="00000000" w:rsidDel="00000000" w:rsidP="00000000" w:rsidRDefault="00000000" w:rsidRPr="00000000" w14:paraId="000003FD">
            <w:pPr>
              <w:spacing w:line="276" w:lineRule="auto"/>
              <w:rPr>
                <w:sz w:val="10"/>
                <w:szCs w:val="10"/>
              </w:rPr>
            </w:pPr>
            <w:r w:rsidDel="00000000" w:rsidR="00000000" w:rsidRPr="00000000">
              <w:rPr>
                <w:rtl w:val="0"/>
              </w:rPr>
            </w:r>
          </w:p>
        </w:tc>
        <w:tc>
          <w:tcPr>
            <w:vMerge w:val="continue"/>
            <w:shd w:fill="auto" w:val="clear"/>
          </w:tcPr>
          <w:p w:rsidR="00000000" w:rsidDel="00000000" w:rsidP="00000000" w:rsidRDefault="00000000" w:rsidRPr="00000000" w14:paraId="000003FE">
            <w:pPr>
              <w:spacing w:line="276" w:lineRule="auto"/>
              <w:rPr>
                <w:sz w:val="10"/>
                <w:szCs w:val="10"/>
              </w:rPr>
            </w:pPr>
            <w:r w:rsidDel="00000000" w:rsidR="00000000" w:rsidRPr="00000000">
              <w:rPr>
                <w:rtl w:val="0"/>
              </w:rPr>
            </w:r>
          </w:p>
        </w:tc>
        <w:tc>
          <w:tcPr>
            <w:vMerge w:val="continue"/>
            <w:shd w:fill="auto" w:val="clear"/>
          </w:tcPr>
          <w:p w:rsidR="00000000" w:rsidDel="00000000" w:rsidP="00000000" w:rsidRDefault="00000000" w:rsidRPr="00000000" w14:paraId="000003FF">
            <w:pPr>
              <w:spacing w:line="276" w:lineRule="auto"/>
              <w:rPr>
                <w:sz w:val="10"/>
                <w:szCs w:val="10"/>
              </w:rPr>
            </w:pPr>
            <w:r w:rsidDel="00000000" w:rsidR="00000000" w:rsidRPr="00000000">
              <w:rPr>
                <w:rtl w:val="0"/>
              </w:rPr>
            </w:r>
          </w:p>
        </w:tc>
        <w:tc>
          <w:tcPr>
            <w:vMerge w:val="restart"/>
            <w:shd w:fill="auto" w:val="clear"/>
          </w:tcPr>
          <w:p w:rsidR="00000000" w:rsidDel="00000000" w:rsidP="00000000" w:rsidRDefault="00000000" w:rsidRPr="00000000" w14:paraId="00000400">
            <w:pPr>
              <w:widowControl w:val="1"/>
              <w:jc w:val="center"/>
              <w:rPr>
                <w:sz w:val="14"/>
                <w:szCs w:val="14"/>
              </w:rPr>
            </w:pPr>
            <w:r w:rsidDel="00000000" w:rsidR="00000000" w:rsidRPr="00000000">
              <w:rPr>
                <w:rtl w:val="0"/>
              </w:rPr>
            </w:r>
          </w:p>
          <w:p w:rsidR="00000000" w:rsidDel="00000000" w:rsidP="00000000" w:rsidRDefault="00000000" w:rsidRPr="00000000" w14:paraId="00000401">
            <w:pPr>
              <w:widowControl w:val="1"/>
              <w:rPr>
                <w:sz w:val="14"/>
                <w:szCs w:val="14"/>
              </w:rPr>
            </w:pPr>
            <w:r w:rsidDel="00000000" w:rsidR="00000000" w:rsidRPr="00000000">
              <w:rPr>
                <w:rtl w:val="0"/>
              </w:rPr>
            </w:r>
          </w:p>
          <w:p w:rsidR="00000000" w:rsidDel="00000000" w:rsidP="00000000" w:rsidRDefault="00000000" w:rsidRPr="00000000" w14:paraId="00000402">
            <w:pPr>
              <w:widowControl w:val="1"/>
              <w:rPr>
                <w:sz w:val="14"/>
                <w:szCs w:val="14"/>
              </w:rPr>
            </w:pPr>
            <w:r w:rsidDel="00000000" w:rsidR="00000000" w:rsidRPr="00000000">
              <w:rPr>
                <w:rtl w:val="0"/>
              </w:rPr>
            </w:r>
          </w:p>
          <w:p w:rsidR="00000000" w:rsidDel="00000000" w:rsidP="00000000" w:rsidRDefault="00000000" w:rsidRPr="00000000" w14:paraId="00000403">
            <w:pPr>
              <w:widowControl w:val="1"/>
              <w:rPr>
                <w:sz w:val="6"/>
                <w:szCs w:val="6"/>
              </w:rPr>
            </w:pPr>
            <w:r w:rsidDel="00000000" w:rsidR="00000000" w:rsidRPr="00000000">
              <w:rPr>
                <w:rtl w:val="0"/>
              </w:rPr>
            </w:r>
          </w:p>
          <w:p w:rsidR="00000000" w:rsidDel="00000000" w:rsidP="00000000" w:rsidRDefault="00000000" w:rsidRPr="00000000" w14:paraId="00000404">
            <w:pPr>
              <w:widowControl w:val="1"/>
              <w:jc w:val="center"/>
              <w:rPr>
                <w:sz w:val="14"/>
                <w:szCs w:val="14"/>
              </w:rPr>
            </w:pPr>
            <w:r w:rsidDel="00000000" w:rsidR="00000000" w:rsidRPr="00000000">
              <w:rPr>
                <w:sz w:val="14"/>
                <w:szCs w:val="14"/>
                <w:rtl w:val="0"/>
              </w:rPr>
              <w:t xml:space="preserve">Dependencia.</w:t>
            </w:r>
          </w:p>
        </w:tc>
        <w:tc>
          <w:tcPr>
            <w:vMerge w:val="restart"/>
            <w:shd w:fill="auto" w:val="clear"/>
          </w:tcPr>
          <w:p w:rsidR="00000000" w:rsidDel="00000000" w:rsidP="00000000" w:rsidRDefault="00000000" w:rsidRPr="00000000" w14:paraId="00000405">
            <w:pPr>
              <w:widowControl w:val="1"/>
              <w:jc w:val="center"/>
              <w:rPr>
                <w:sz w:val="14"/>
                <w:szCs w:val="14"/>
              </w:rPr>
            </w:pPr>
            <w:r w:rsidDel="00000000" w:rsidR="00000000" w:rsidRPr="00000000">
              <w:rPr>
                <w:rtl w:val="0"/>
              </w:rPr>
            </w:r>
          </w:p>
          <w:p w:rsidR="00000000" w:rsidDel="00000000" w:rsidP="00000000" w:rsidRDefault="00000000" w:rsidRPr="00000000" w14:paraId="00000406">
            <w:pPr>
              <w:widowControl w:val="1"/>
              <w:rPr>
                <w:sz w:val="2"/>
                <w:szCs w:val="2"/>
              </w:rPr>
            </w:pPr>
            <w:r w:rsidDel="00000000" w:rsidR="00000000" w:rsidRPr="00000000">
              <w:rPr>
                <w:rtl w:val="0"/>
              </w:rPr>
            </w:r>
          </w:p>
          <w:p w:rsidR="00000000" w:rsidDel="00000000" w:rsidP="00000000" w:rsidRDefault="00000000" w:rsidRPr="00000000" w14:paraId="00000407">
            <w:pPr>
              <w:widowControl w:val="1"/>
              <w:rPr>
                <w:sz w:val="14"/>
                <w:szCs w:val="14"/>
              </w:rPr>
            </w:pPr>
            <w:r w:rsidDel="00000000" w:rsidR="00000000" w:rsidRPr="00000000">
              <w:rPr>
                <w:sz w:val="14"/>
                <w:szCs w:val="14"/>
                <w:rtl w:val="0"/>
              </w:rPr>
              <w:t xml:space="preserve">Grado de necesidad</w:t>
            </w:r>
          </w:p>
        </w:tc>
        <w:tc>
          <w:tcPr>
            <w:vMerge w:val="restart"/>
            <w:shd w:fill="auto" w:val="clear"/>
          </w:tcPr>
          <w:p w:rsidR="00000000" w:rsidDel="00000000" w:rsidP="00000000" w:rsidRDefault="00000000" w:rsidRPr="00000000" w14:paraId="00000408">
            <w:pPr>
              <w:widowControl w:val="1"/>
              <w:jc w:val="center"/>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409">
            <w:pPr>
              <w:widowControl w:val="1"/>
              <w:jc w:val="center"/>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40A">
            <w:pPr>
              <w:widowControl w:val="1"/>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40B">
            <w:pPr>
              <w:widowControl w:val="1"/>
              <w:jc w:val="center"/>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40C">
            <w:pPr>
              <w:widowControl w:val="1"/>
              <w:jc w:val="center"/>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Escala de razón</w:t>
            </w:r>
          </w:p>
        </w:tc>
      </w:tr>
      <w:tr>
        <w:trPr>
          <w:cantSplit w:val="0"/>
          <w:trHeight w:val="220" w:hRule="atLeast"/>
          <w:tblHeader w:val="0"/>
        </w:trPr>
        <w:tc>
          <w:tcPr>
            <w:vMerge w:val="continue"/>
            <w:shd w:fill="auto" w:val="clear"/>
          </w:tcPr>
          <w:p w:rsidR="00000000" w:rsidDel="00000000" w:rsidP="00000000" w:rsidRDefault="00000000" w:rsidRPr="00000000" w14:paraId="0000040D">
            <w:pPr>
              <w:spacing w:line="276" w:lineRule="auto"/>
              <w:rPr>
                <w:rFonts w:ascii="Calibri" w:cs="Calibri" w:eastAsia="Calibri" w:hAnsi="Calibri"/>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40E">
            <w:pPr>
              <w:spacing w:line="276" w:lineRule="auto"/>
              <w:rPr>
                <w:rFonts w:ascii="Calibri" w:cs="Calibri" w:eastAsia="Calibri" w:hAnsi="Calibri"/>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40F">
            <w:pPr>
              <w:spacing w:line="276" w:lineRule="auto"/>
              <w:rPr>
                <w:rFonts w:ascii="Calibri" w:cs="Calibri" w:eastAsia="Calibri" w:hAnsi="Calibri"/>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410">
            <w:pPr>
              <w:spacing w:line="276" w:lineRule="auto"/>
              <w:rPr>
                <w:rFonts w:ascii="Calibri" w:cs="Calibri" w:eastAsia="Calibri" w:hAnsi="Calibri"/>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411">
            <w:pPr>
              <w:spacing w:line="276" w:lineRule="auto"/>
              <w:rPr>
                <w:rFonts w:ascii="Calibri" w:cs="Calibri" w:eastAsia="Calibri" w:hAnsi="Calibri"/>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412">
            <w:pPr>
              <w:spacing w:line="276" w:lineRule="auto"/>
              <w:rPr>
                <w:rFonts w:ascii="Calibri" w:cs="Calibri" w:eastAsia="Calibri" w:hAnsi="Calibri"/>
                <w:sz w:val="14"/>
                <w:szCs w:val="14"/>
              </w:rPr>
            </w:pPr>
            <w:r w:rsidDel="00000000" w:rsidR="00000000" w:rsidRPr="00000000">
              <w:rPr>
                <w:rtl w:val="0"/>
              </w:rPr>
            </w:r>
          </w:p>
        </w:tc>
      </w:tr>
      <w:tr>
        <w:trPr>
          <w:cantSplit w:val="0"/>
          <w:trHeight w:val="165" w:hRule="atLeast"/>
          <w:tblHeader w:val="0"/>
        </w:trPr>
        <w:tc>
          <w:tcPr>
            <w:vMerge w:val="continue"/>
            <w:shd w:fill="auto" w:val="clear"/>
          </w:tcPr>
          <w:p w:rsidR="00000000" w:rsidDel="00000000" w:rsidP="00000000" w:rsidRDefault="00000000" w:rsidRPr="00000000" w14:paraId="00000413">
            <w:pPr>
              <w:spacing w:line="276" w:lineRule="auto"/>
              <w:rPr>
                <w:rFonts w:ascii="Calibri" w:cs="Calibri" w:eastAsia="Calibri" w:hAnsi="Calibri"/>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414">
            <w:pPr>
              <w:spacing w:line="276" w:lineRule="auto"/>
              <w:rPr>
                <w:rFonts w:ascii="Calibri" w:cs="Calibri" w:eastAsia="Calibri" w:hAnsi="Calibri"/>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415">
            <w:pPr>
              <w:spacing w:line="276" w:lineRule="auto"/>
              <w:rPr>
                <w:rFonts w:ascii="Calibri" w:cs="Calibri" w:eastAsia="Calibri" w:hAnsi="Calibri"/>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416">
            <w:pPr>
              <w:spacing w:line="276" w:lineRule="auto"/>
              <w:rPr>
                <w:rFonts w:ascii="Calibri" w:cs="Calibri" w:eastAsia="Calibri" w:hAnsi="Calibri"/>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417">
            <w:pPr>
              <w:spacing w:line="276" w:lineRule="auto"/>
              <w:rPr>
                <w:rFonts w:ascii="Calibri" w:cs="Calibri" w:eastAsia="Calibri" w:hAnsi="Calibri"/>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418">
            <w:pPr>
              <w:spacing w:line="276" w:lineRule="auto"/>
              <w:rPr>
                <w:rFonts w:ascii="Calibri" w:cs="Calibri" w:eastAsia="Calibri" w:hAnsi="Calibri"/>
                <w:sz w:val="14"/>
                <w:szCs w:val="14"/>
              </w:rPr>
            </w:pPr>
            <w:r w:rsidDel="00000000" w:rsidR="00000000" w:rsidRPr="00000000">
              <w:rPr>
                <w:rtl w:val="0"/>
              </w:rPr>
            </w:r>
          </w:p>
        </w:tc>
      </w:tr>
      <w:tr>
        <w:trPr>
          <w:cantSplit w:val="0"/>
          <w:trHeight w:val="405" w:hRule="atLeast"/>
          <w:tblHeader w:val="0"/>
        </w:trPr>
        <w:tc>
          <w:tcPr>
            <w:vMerge w:val="continue"/>
            <w:shd w:fill="auto" w:val="clear"/>
          </w:tcPr>
          <w:p w:rsidR="00000000" w:rsidDel="00000000" w:rsidP="00000000" w:rsidRDefault="00000000" w:rsidRPr="00000000" w14:paraId="00000419">
            <w:pPr>
              <w:spacing w:line="276" w:lineRule="auto"/>
              <w:rPr>
                <w:rFonts w:ascii="Calibri" w:cs="Calibri" w:eastAsia="Calibri" w:hAnsi="Calibri"/>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41A">
            <w:pPr>
              <w:spacing w:line="276" w:lineRule="auto"/>
              <w:rPr>
                <w:rFonts w:ascii="Calibri" w:cs="Calibri" w:eastAsia="Calibri" w:hAnsi="Calibri"/>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41B">
            <w:pPr>
              <w:spacing w:line="276" w:lineRule="auto"/>
              <w:rPr>
                <w:rFonts w:ascii="Calibri" w:cs="Calibri" w:eastAsia="Calibri" w:hAnsi="Calibri"/>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41C">
            <w:pPr>
              <w:spacing w:line="276" w:lineRule="auto"/>
              <w:rPr>
                <w:rFonts w:ascii="Calibri" w:cs="Calibri" w:eastAsia="Calibri" w:hAnsi="Calibri"/>
                <w:sz w:val="14"/>
                <w:szCs w:val="14"/>
              </w:rPr>
            </w:pPr>
            <w:r w:rsidDel="00000000" w:rsidR="00000000" w:rsidRPr="00000000">
              <w:rPr>
                <w:rtl w:val="0"/>
              </w:rPr>
            </w:r>
          </w:p>
        </w:tc>
        <w:tc>
          <w:tcPr>
            <w:vMerge w:val="restart"/>
            <w:shd w:fill="auto" w:val="clear"/>
          </w:tcPr>
          <w:p w:rsidR="00000000" w:rsidDel="00000000" w:rsidP="00000000" w:rsidRDefault="00000000" w:rsidRPr="00000000" w14:paraId="0000041D">
            <w:pPr>
              <w:widowControl w:val="1"/>
              <w:jc w:val="center"/>
              <w:rPr>
                <w:sz w:val="14"/>
                <w:szCs w:val="14"/>
              </w:rPr>
            </w:pPr>
            <w:r w:rsidDel="00000000" w:rsidR="00000000" w:rsidRPr="00000000">
              <w:rPr>
                <w:rtl w:val="0"/>
              </w:rPr>
            </w:r>
          </w:p>
          <w:p w:rsidR="00000000" w:rsidDel="00000000" w:rsidP="00000000" w:rsidRDefault="00000000" w:rsidRPr="00000000" w14:paraId="0000041E">
            <w:pPr>
              <w:widowControl w:val="1"/>
              <w:spacing w:line="276" w:lineRule="auto"/>
              <w:jc w:val="both"/>
              <w:rPr>
                <w:sz w:val="14"/>
                <w:szCs w:val="14"/>
              </w:rPr>
            </w:pPr>
            <w:r w:rsidDel="00000000" w:rsidR="00000000" w:rsidRPr="00000000">
              <w:rPr>
                <w:sz w:val="14"/>
                <w:szCs w:val="14"/>
                <w:rtl w:val="0"/>
              </w:rPr>
              <w:t xml:space="preserve">Sensación de malestar al no tener acceso a redes sociales</w:t>
            </w:r>
          </w:p>
          <w:p w:rsidR="00000000" w:rsidDel="00000000" w:rsidP="00000000" w:rsidRDefault="00000000" w:rsidRPr="00000000" w14:paraId="0000041F">
            <w:pPr>
              <w:widowControl w:val="1"/>
              <w:jc w:val="center"/>
              <w:rPr>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420">
            <w:pPr>
              <w:spacing w:line="276" w:lineRule="auto"/>
              <w:rPr>
                <w:sz w:val="14"/>
                <w:szCs w:val="14"/>
              </w:rPr>
            </w:pPr>
            <w:r w:rsidDel="00000000" w:rsidR="00000000" w:rsidRPr="00000000">
              <w:rPr>
                <w:rtl w:val="0"/>
              </w:rPr>
            </w:r>
          </w:p>
        </w:tc>
      </w:tr>
      <w:tr>
        <w:trPr>
          <w:cantSplit w:val="0"/>
          <w:trHeight w:val="405" w:hRule="atLeast"/>
          <w:tblHeader w:val="0"/>
        </w:trPr>
        <w:tc>
          <w:tcPr>
            <w:vMerge w:val="continue"/>
            <w:shd w:fill="auto" w:val="clear"/>
          </w:tcPr>
          <w:p w:rsidR="00000000" w:rsidDel="00000000" w:rsidP="00000000" w:rsidRDefault="00000000" w:rsidRPr="00000000" w14:paraId="00000421">
            <w:pPr>
              <w:spacing w:line="276" w:lineRule="auto"/>
              <w:rPr>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422">
            <w:pPr>
              <w:spacing w:line="276" w:lineRule="auto"/>
              <w:rPr>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423">
            <w:pPr>
              <w:spacing w:line="276" w:lineRule="auto"/>
              <w:rPr>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424">
            <w:pPr>
              <w:spacing w:line="276" w:lineRule="auto"/>
              <w:rPr>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425">
            <w:pPr>
              <w:spacing w:line="276" w:lineRule="auto"/>
              <w:rPr>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426">
            <w:pPr>
              <w:spacing w:line="276" w:lineRule="auto"/>
              <w:rPr>
                <w:sz w:val="14"/>
                <w:szCs w:val="14"/>
              </w:rPr>
            </w:pPr>
            <w:r w:rsidDel="00000000" w:rsidR="00000000" w:rsidRPr="00000000">
              <w:rPr>
                <w:rtl w:val="0"/>
              </w:rPr>
            </w:r>
          </w:p>
        </w:tc>
      </w:tr>
      <w:tr>
        <w:trPr>
          <w:cantSplit w:val="0"/>
          <w:trHeight w:val="146" w:hRule="atLeast"/>
          <w:tblHeader w:val="0"/>
        </w:trPr>
        <w:tc>
          <w:tcPr>
            <w:vMerge w:val="continue"/>
            <w:shd w:fill="auto" w:val="clear"/>
          </w:tcPr>
          <w:p w:rsidR="00000000" w:rsidDel="00000000" w:rsidP="00000000" w:rsidRDefault="00000000" w:rsidRPr="00000000" w14:paraId="00000427">
            <w:pPr>
              <w:spacing w:line="276" w:lineRule="auto"/>
              <w:rPr>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428">
            <w:pPr>
              <w:spacing w:line="276" w:lineRule="auto"/>
              <w:rPr>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429">
            <w:pPr>
              <w:spacing w:line="276" w:lineRule="auto"/>
              <w:rPr>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42A">
            <w:pPr>
              <w:spacing w:line="276" w:lineRule="auto"/>
              <w:rPr>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42B">
            <w:pPr>
              <w:spacing w:line="276" w:lineRule="auto"/>
              <w:rPr>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42C">
            <w:pPr>
              <w:spacing w:line="276" w:lineRule="auto"/>
              <w:rPr>
                <w:sz w:val="14"/>
                <w:szCs w:val="14"/>
              </w:rPr>
            </w:pPr>
            <w:r w:rsidDel="00000000" w:rsidR="00000000" w:rsidRPr="00000000">
              <w:rPr>
                <w:rtl w:val="0"/>
              </w:rPr>
            </w:r>
          </w:p>
        </w:tc>
      </w:tr>
      <w:tr>
        <w:trPr>
          <w:cantSplit w:val="0"/>
          <w:trHeight w:val="220" w:hRule="atLeast"/>
          <w:tblHeader w:val="0"/>
        </w:trPr>
        <w:tc>
          <w:tcPr>
            <w:vMerge w:val="restart"/>
            <w:shd w:fill="auto" w:val="clear"/>
          </w:tcPr>
          <w:p w:rsidR="00000000" w:rsidDel="00000000" w:rsidP="00000000" w:rsidRDefault="00000000" w:rsidRPr="00000000" w14:paraId="0000042D">
            <w:pPr>
              <w:widowControl w:val="1"/>
              <w:spacing w:line="276" w:lineRule="auto"/>
              <w:jc w:val="center"/>
              <w:rPr>
                <w:b w:val="1"/>
                <w:sz w:val="14"/>
                <w:szCs w:val="14"/>
              </w:rPr>
            </w:pPr>
            <w:r w:rsidDel="00000000" w:rsidR="00000000" w:rsidRPr="00000000">
              <w:rPr>
                <w:rtl w:val="0"/>
              </w:rPr>
            </w:r>
          </w:p>
          <w:p w:rsidR="00000000" w:rsidDel="00000000" w:rsidP="00000000" w:rsidRDefault="00000000" w:rsidRPr="00000000" w14:paraId="0000042E">
            <w:pPr>
              <w:widowControl w:val="1"/>
              <w:spacing w:line="276" w:lineRule="auto"/>
              <w:rPr>
                <w:b w:val="1"/>
                <w:sz w:val="14"/>
                <w:szCs w:val="14"/>
              </w:rPr>
            </w:pPr>
            <w:r w:rsidDel="00000000" w:rsidR="00000000" w:rsidRPr="00000000">
              <w:rPr>
                <w:rtl w:val="0"/>
              </w:rPr>
            </w:r>
          </w:p>
          <w:p w:rsidR="00000000" w:rsidDel="00000000" w:rsidP="00000000" w:rsidRDefault="00000000" w:rsidRPr="00000000" w14:paraId="0000042F">
            <w:pPr>
              <w:widowControl w:val="1"/>
              <w:spacing w:line="276" w:lineRule="auto"/>
              <w:jc w:val="center"/>
              <w:rPr>
                <w:b w:val="1"/>
                <w:sz w:val="14"/>
                <w:szCs w:val="14"/>
              </w:rPr>
            </w:pPr>
            <w:r w:rsidDel="00000000" w:rsidR="00000000" w:rsidRPr="00000000">
              <w:rPr>
                <w:rtl w:val="0"/>
              </w:rPr>
            </w:r>
          </w:p>
          <w:p w:rsidR="00000000" w:rsidDel="00000000" w:rsidP="00000000" w:rsidRDefault="00000000" w:rsidRPr="00000000" w14:paraId="00000430">
            <w:pPr>
              <w:widowControl w:val="1"/>
              <w:spacing w:line="276" w:lineRule="auto"/>
              <w:jc w:val="center"/>
              <w:rPr>
                <w:b w:val="1"/>
                <w:sz w:val="14"/>
                <w:szCs w:val="14"/>
              </w:rPr>
            </w:pPr>
            <w:r w:rsidDel="00000000" w:rsidR="00000000" w:rsidRPr="00000000">
              <w:rPr>
                <w:rtl w:val="0"/>
              </w:rPr>
            </w:r>
          </w:p>
          <w:p w:rsidR="00000000" w:rsidDel="00000000" w:rsidP="00000000" w:rsidRDefault="00000000" w:rsidRPr="00000000" w14:paraId="00000431">
            <w:pPr>
              <w:widowControl w:val="1"/>
              <w:spacing w:line="276" w:lineRule="auto"/>
              <w:jc w:val="center"/>
              <w:rPr>
                <w:b w:val="1"/>
                <w:sz w:val="14"/>
                <w:szCs w:val="14"/>
              </w:rPr>
            </w:pPr>
            <w:r w:rsidDel="00000000" w:rsidR="00000000" w:rsidRPr="00000000">
              <w:rPr>
                <w:rtl w:val="0"/>
              </w:rPr>
            </w:r>
          </w:p>
          <w:p w:rsidR="00000000" w:rsidDel="00000000" w:rsidP="00000000" w:rsidRDefault="00000000" w:rsidRPr="00000000" w14:paraId="00000432">
            <w:pPr>
              <w:widowControl w:val="1"/>
              <w:spacing w:line="276" w:lineRule="auto"/>
              <w:jc w:val="center"/>
              <w:rPr>
                <w:b w:val="1"/>
                <w:sz w:val="14"/>
                <w:szCs w:val="14"/>
              </w:rPr>
            </w:pPr>
            <w:r w:rsidDel="00000000" w:rsidR="00000000" w:rsidRPr="00000000">
              <w:rPr>
                <w:b w:val="1"/>
                <w:sz w:val="14"/>
                <w:szCs w:val="14"/>
                <w:rtl w:val="0"/>
              </w:rPr>
              <w:t xml:space="preserve">Bienestar emocional</w:t>
            </w:r>
          </w:p>
          <w:p w:rsidR="00000000" w:rsidDel="00000000" w:rsidP="00000000" w:rsidRDefault="00000000" w:rsidRPr="00000000" w14:paraId="00000433">
            <w:pPr>
              <w:widowControl w:val="1"/>
              <w:spacing w:line="276" w:lineRule="auto"/>
              <w:jc w:val="center"/>
              <w:rPr>
                <w:sz w:val="14"/>
                <w:szCs w:val="14"/>
              </w:rPr>
            </w:pPr>
            <w:r w:rsidDel="00000000" w:rsidR="00000000" w:rsidRPr="00000000">
              <w:rPr>
                <w:sz w:val="14"/>
                <w:szCs w:val="14"/>
                <w:rtl w:val="0"/>
              </w:rPr>
              <w:t xml:space="preserve">(Variable Dependiente)</w:t>
            </w:r>
          </w:p>
        </w:tc>
        <w:tc>
          <w:tcPr>
            <w:vMerge w:val="restart"/>
            <w:shd w:fill="auto" w:val="clear"/>
          </w:tcPr>
          <w:p w:rsidR="00000000" w:rsidDel="00000000" w:rsidP="00000000" w:rsidRDefault="00000000" w:rsidRPr="00000000" w14:paraId="00000434">
            <w:pPr>
              <w:widowControl w:val="1"/>
              <w:jc w:val="both"/>
              <w:rPr>
                <w:sz w:val="14"/>
                <w:szCs w:val="14"/>
              </w:rPr>
            </w:pPr>
            <w:bookmarkStart w:colFirst="0" w:colLast="0" w:name="_ep3l9h24qa11" w:id="133"/>
            <w:bookmarkEnd w:id="133"/>
            <w:r w:rsidDel="00000000" w:rsidR="00000000" w:rsidRPr="00000000">
              <w:rPr>
                <w:rtl w:val="0"/>
              </w:rPr>
            </w:r>
          </w:p>
          <w:p w:rsidR="00000000" w:rsidDel="00000000" w:rsidP="00000000" w:rsidRDefault="00000000" w:rsidRPr="00000000" w14:paraId="00000435">
            <w:pPr>
              <w:widowControl w:val="1"/>
              <w:jc w:val="both"/>
              <w:rPr>
                <w:sz w:val="14"/>
                <w:szCs w:val="14"/>
              </w:rPr>
            </w:pPr>
            <w:bookmarkStart w:colFirst="0" w:colLast="0" w:name="_d5khl2jb5zoz" w:id="134"/>
            <w:bookmarkEnd w:id="134"/>
            <w:r w:rsidDel="00000000" w:rsidR="00000000" w:rsidRPr="00000000">
              <w:rPr>
                <w:sz w:val="14"/>
                <w:szCs w:val="14"/>
                <w:rtl w:val="0"/>
              </w:rPr>
              <w:t xml:space="preserve">El bienestar emocional está vinculado con las emociones, las cuales son fundamentales para guiar la conducta, las actitudes y las relaciones con el entorno. Actúan como mecanismos que permiten reaccionar de forma rápida ante los eventos del entorno (Hernández et al., 2021).</w:t>
            </w:r>
          </w:p>
          <w:p w:rsidR="00000000" w:rsidDel="00000000" w:rsidP="00000000" w:rsidRDefault="00000000" w:rsidRPr="00000000" w14:paraId="00000436">
            <w:pPr>
              <w:widowControl w:val="1"/>
              <w:jc w:val="both"/>
              <w:rPr>
                <w:sz w:val="14"/>
                <w:szCs w:val="14"/>
              </w:rPr>
            </w:pPr>
            <w:bookmarkStart w:colFirst="0" w:colLast="0" w:name="_qqnhoaadrnhu" w:id="135"/>
            <w:bookmarkEnd w:id="135"/>
            <w:r w:rsidDel="00000000" w:rsidR="00000000" w:rsidRPr="00000000">
              <w:rPr>
                <w:rtl w:val="0"/>
              </w:rPr>
            </w:r>
          </w:p>
          <w:p w:rsidR="00000000" w:rsidDel="00000000" w:rsidP="00000000" w:rsidRDefault="00000000" w:rsidRPr="00000000" w14:paraId="00000437">
            <w:pPr>
              <w:widowControl w:val="1"/>
              <w:jc w:val="both"/>
              <w:rPr>
                <w:sz w:val="14"/>
                <w:szCs w:val="14"/>
              </w:rPr>
            </w:pPr>
            <w:bookmarkStart w:colFirst="0" w:colLast="0" w:name="_mx8vcja556u2" w:id="136"/>
            <w:bookmarkEnd w:id="136"/>
            <w:r w:rsidDel="00000000" w:rsidR="00000000" w:rsidRPr="00000000">
              <w:rPr>
                <w:sz w:val="14"/>
                <w:szCs w:val="14"/>
                <w:rtl w:val="0"/>
              </w:rPr>
              <w:t xml:space="preserve">El bienestar emocional, es caracterizado por la satisfacción vital y el manejo de las emociones,este mejora la concentración y el rendimiento académico de los estudiantes. Sin embargo, el estrés, la ansiedad y la presión académica pueden afectar negativamente su salud mental y rendimiento (Hernández et al., 2025).</w:t>
            </w:r>
          </w:p>
          <w:p w:rsidR="00000000" w:rsidDel="00000000" w:rsidP="00000000" w:rsidRDefault="00000000" w:rsidRPr="00000000" w14:paraId="00000438">
            <w:pPr>
              <w:widowControl w:val="1"/>
              <w:jc w:val="both"/>
              <w:rPr>
                <w:sz w:val="14"/>
                <w:szCs w:val="14"/>
              </w:rPr>
            </w:pPr>
            <w:bookmarkStart w:colFirst="0" w:colLast="0" w:name="_1f58y515jyng" w:id="137"/>
            <w:bookmarkEnd w:id="137"/>
            <w:r w:rsidDel="00000000" w:rsidR="00000000" w:rsidRPr="00000000">
              <w:rPr>
                <w:rtl w:val="0"/>
              </w:rPr>
            </w:r>
          </w:p>
          <w:p w:rsidR="00000000" w:rsidDel="00000000" w:rsidP="00000000" w:rsidRDefault="00000000" w:rsidRPr="00000000" w14:paraId="00000439">
            <w:pPr>
              <w:widowControl w:val="1"/>
              <w:jc w:val="both"/>
              <w:rPr>
                <w:sz w:val="14"/>
                <w:szCs w:val="14"/>
              </w:rPr>
            </w:pPr>
            <w:bookmarkStart w:colFirst="0" w:colLast="0" w:name="_9aqa2el1zq79" w:id="138"/>
            <w:bookmarkEnd w:id="138"/>
            <w:r w:rsidDel="00000000" w:rsidR="00000000" w:rsidRPr="00000000">
              <w:rPr>
                <w:sz w:val="14"/>
                <w:szCs w:val="14"/>
                <w:rtl w:val="0"/>
              </w:rPr>
              <w:t xml:space="preserve">El bienestar emocional se refiere a la capacidad de manejar las emociones de manera efectiva, lo que influye positivamente en el rendimiento académico y las relaciones interpersonales. Las emociones positivas favorecen el aprendizaje, la autoconfianza y la persistencia (Gordillo,  2023)</w:t>
            </w:r>
            <w:r w:rsidDel="00000000" w:rsidR="00000000" w:rsidRPr="00000000">
              <w:rPr>
                <w:sz w:val="21"/>
                <w:szCs w:val="21"/>
                <w:rtl w:val="0"/>
              </w:rPr>
              <w:t xml:space="preserve">.</w:t>
            </w:r>
            <w:r w:rsidDel="00000000" w:rsidR="00000000" w:rsidRPr="00000000">
              <w:rPr>
                <w:rtl w:val="0"/>
              </w:rPr>
            </w:r>
          </w:p>
          <w:p w:rsidR="00000000" w:rsidDel="00000000" w:rsidP="00000000" w:rsidRDefault="00000000" w:rsidRPr="00000000" w14:paraId="0000043A">
            <w:pPr>
              <w:widowControl w:val="1"/>
              <w:jc w:val="both"/>
              <w:rPr>
                <w:sz w:val="14"/>
                <w:szCs w:val="14"/>
              </w:rPr>
            </w:pPr>
            <w:bookmarkStart w:colFirst="0" w:colLast="0" w:name="_stdz323adzxa" w:id="139"/>
            <w:bookmarkEnd w:id="139"/>
            <w:r w:rsidDel="00000000" w:rsidR="00000000" w:rsidRPr="00000000">
              <w:rPr>
                <w:rtl w:val="0"/>
              </w:rPr>
            </w:r>
          </w:p>
        </w:tc>
        <w:tc>
          <w:tcPr>
            <w:vMerge w:val="restart"/>
            <w:shd w:fill="auto" w:val="clear"/>
          </w:tcPr>
          <w:p w:rsidR="00000000" w:rsidDel="00000000" w:rsidP="00000000" w:rsidRDefault="00000000" w:rsidRPr="00000000" w14:paraId="0000043B">
            <w:pPr>
              <w:widowControl w:val="1"/>
              <w:spacing w:line="276" w:lineRule="auto"/>
              <w:jc w:val="both"/>
              <w:rPr>
                <w:sz w:val="14"/>
                <w:szCs w:val="14"/>
              </w:rPr>
            </w:pPr>
            <w:r w:rsidDel="00000000" w:rsidR="00000000" w:rsidRPr="00000000">
              <w:rPr>
                <w:rtl w:val="0"/>
              </w:rPr>
            </w:r>
          </w:p>
          <w:p w:rsidR="00000000" w:rsidDel="00000000" w:rsidP="00000000" w:rsidRDefault="00000000" w:rsidRPr="00000000" w14:paraId="0000043C">
            <w:pPr>
              <w:widowControl w:val="1"/>
              <w:spacing w:line="276" w:lineRule="auto"/>
              <w:jc w:val="both"/>
              <w:rPr>
                <w:sz w:val="14"/>
                <w:szCs w:val="14"/>
              </w:rPr>
            </w:pPr>
            <w:r w:rsidDel="00000000" w:rsidR="00000000" w:rsidRPr="00000000">
              <w:rPr>
                <w:sz w:val="14"/>
                <w:szCs w:val="14"/>
                <w:rtl w:val="0"/>
              </w:rPr>
              <w:t xml:space="preserve">Bienestar emocional será medido a través de la escala de bienestar emocional, que incluye una serie de preguntas autoinformadas para evaluar la satisfacción vital, el manejo de emociones y la capacidad de reacción ante situaciones estresantes. Los indicadores clave incluyen el nivel de estrés, la capacidad de afrontamiento, el estado de ánimo general, y las emociones positivas y negativas reportadas por los estudiantes en situaciones académicas.</w:t>
            </w:r>
          </w:p>
        </w:tc>
        <w:tc>
          <w:tcPr>
            <w:vMerge w:val="restart"/>
            <w:shd w:fill="auto" w:val="clear"/>
          </w:tcPr>
          <w:p w:rsidR="00000000" w:rsidDel="00000000" w:rsidP="00000000" w:rsidRDefault="00000000" w:rsidRPr="00000000" w14:paraId="0000043D">
            <w:pPr>
              <w:widowControl w:val="1"/>
              <w:spacing w:line="276" w:lineRule="auto"/>
              <w:jc w:val="center"/>
              <w:rPr>
                <w:sz w:val="14"/>
                <w:szCs w:val="14"/>
              </w:rPr>
            </w:pPr>
            <w:r w:rsidDel="00000000" w:rsidR="00000000" w:rsidRPr="00000000">
              <w:rPr>
                <w:rtl w:val="0"/>
              </w:rPr>
            </w:r>
          </w:p>
          <w:p w:rsidR="00000000" w:rsidDel="00000000" w:rsidP="00000000" w:rsidRDefault="00000000" w:rsidRPr="00000000" w14:paraId="0000043E">
            <w:pPr>
              <w:widowControl w:val="1"/>
              <w:spacing w:line="276" w:lineRule="auto"/>
              <w:jc w:val="center"/>
              <w:rPr>
                <w:sz w:val="14"/>
                <w:szCs w:val="14"/>
              </w:rPr>
            </w:pPr>
            <w:r w:rsidDel="00000000" w:rsidR="00000000" w:rsidRPr="00000000">
              <w:rPr>
                <w:rtl w:val="0"/>
              </w:rPr>
            </w:r>
          </w:p>
          <w:p w:rsidR="00000000" w:rsidDel="00000000" w:rsidP="00000000" w:rsidRDefault="00000000" w:rsidRPr="00000000" w14:paraId="0000043F">
            <w:pPr>
              <w:widowControl w:val="1"/>
              <w:spacing w:line="276" w:lineRule="auto"/>
              <w:jc w:val="center"/>
              <w:rPr>
                <w:sz w:val="4"/>
                <w:szCs w:val="4"/>
              </w:rPr>
            </w:pPr>
            <w:r w:rsidDel="00000000" w:rsidR="00000000" w:rsidRPr="00000000">
              <w:rPr>
                <w:rtl w:val="0"/>
              </w:rPr>
            </w:r>
          </w:p>
          <w:p w:rsidR="00000000" w:rsidDel="00000000" w:rsidP="00000000" w:rsidRDefault="00000000" w:rsidRPr="00000000" w14:paraId="00000440">
            <w:pPr>
              <w:widowControl w:val="1"/>
              <w:spacing w:line="276" w:lineRule="auto"/>
              <w:jc w:val="center"/>
              <w:rPr>
                <w:sz w:val="14"/>
                <w:szCs w:val="14"/>
              </w:rPr>
            </w:pPr>
            <w:r w:rsidDel="00000000" w:rsidR="00000000" w:rsidRPr="00000000">
              <w:rPr>
                <w:sz w:val="14"/>
                <w:szCs w:val="14"/>
                <w:rtl w:val="0"/>
              </w:rPr>
              <w:t xml:space="preserve">Ansiedad y depresión</w:t>
            </w:r>
          </w:p>
        </w:tc>
        <w:tc>
          <w:tcPr>
            <w:vMerge w:val="restart"/>
            <w:shd w:fill="auto" w:val="clear"/>
          </w:tcPr>
          <w:p w:rsidR="00000000" w:rsidDel="00000000" w:rsidP="00000000" w:rsidRDefault="00000000" w:rsidRPr="00000000" w14:paraId="00000441">
            <w:pPr>
              <w:widowControl w:val="1"/>
              <w:spacing w:line="276" w:lineRule="auto"/>
              <w:jc w:val="center"/>
              <w:rPr>
                <w:sz w:val="6"/>
                <w:szCs w:val="6"/>
              </w:rPr>
            </w:pPr>
            <w:r w:rsidDel="00000000" w:rsidR="00000000" w:rsidRPr="00000000">
              <w:rPr>
                <w:rtl w:val="0"/>
              </w:rPr>
            </w:r>
          </w:p>
          <w:p w:rsidR="00000000" w:rsidDel="00000000" w:rsidP="00000000" w:rsidRDefault="00000000" w:rsidRPr="00000000" w14:paraId="00000442">
            <w:pPr>
              <w:widowControl w:val="1"/>
              <w:spacing w:line="276" w:lineRule="auto"/>
              <w:jc w:val="both"/>
              <w:rPr>
                <w:rFonts w:ascii="Calibri" w:cs="Calibri" w:eastAsia="Calibri" w:hAnsi="Calibri"/>
                <w:sz w:val="14"/>
                <w:szCs w:val="14"/>
              </w:rPr>
            </w:pPr>
            <w:r w:rsidDel="00000000" w:rsidR="00000000" w:rsidRPr="00000000">
              <w:rPr>
                <w:sz w:val="14"/>
                <w:szCs w:val="14"/>
                <w:rtl w:val="0"/>
              </w:rPr>
              <w:t xml:space="preserve">Síntomas fisiológicos y cognitivos de ansiedad.</w:t>
            </w:r>
            <w:r w:rsidDel="00000000" w:rsidR="00000000" w:rsidRPr="00000000">
              <w:rPr>
                <w:rtl w:val="0"/>
              </w:rPr>
            </w:r>
          </w:p>
        </w:tc>
        <w:tc>
          <w:tcPr>
            <w:vMerge w:val="restart"/>
            <w:shd w:fill="auto" w:val="clear"/>
          </w:tcPr>
          <w:p w:rsidR="00000000" w:rsidDel="00000000" w:rsidP="00000000" w:rsidRDefault="00000000" w:rsidRPr="00000000" w14:paraId="00000443">
            <w:pPr>
              <w:widowControl w:val="1"/>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444">
            <w:pPr>
              <w:widowControl w:val="1"/>
              <w:jc w:val="center"/>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445">
            <w:pPr>
              <w:widowControl w:val="1"/>
              <w:jc w:val="center"/>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446">
            <w:pPr>
              <w:widowControl w:val="1"/>
              <w:jc w:val="center"/>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Ordinal</w:t>
            </w:r>
          </w:p>
        </w:tc>
      </w:tr>
      <w:tr>
        <w:trPr>
          <w:cantSplit w:val="0"/>
          <w:trHeight w:val="220" w:hRule="atLeast"/>
          <w:tblHeader w:val="0"/>
        </w:trPr>
        <w:tc>
          <w:tcPr>
            <w:vMerge w:val="continue"/>
            <w:shd w:fill="auto" w:val="clear"/>
          </w:tcPr>
          <w:p w:rsidR="00000000" w:rsidDel="00000000" w:rsidP="00000000" w:rsidRDefault="00000000" w:rsidRPr="00000000" w14:paraId="00000447">
            <w:pPr>
              <w:spacing w:line="276" w:lineRule="auto"/>
              <w:rPr>
                <w:rFonts w:ascii="Calibri" w:cs="Calibri" w:eastAsia="Calibri" w:hAnsi="Calibri"/>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448">
            <w:pPr>
              <w:spacing w:line="276" w:lineRule="auto"/>
              <w:rPr>
                <w:rFonts w:ascii="Calibri" w:cs="Calibri" w:eastAsia="Calibri" w:hAnsi="Calibri"/>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449">
            <w:pPr>
              <w:spacing w:line="276" w:lineRule="auto"/>
              <w:rPr>
                <w:rFonts w:ascii="Calibri" w:cs="Calibri" w:eastAsia="Calibri" w:hAnsi="Calibri"/>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44A">
            <w:pPr>
              <w:spacing w:line="276" w:lineRule="auto"/>
              <w:rPr>
                <w:rFonts w:ascii="Calibri" w:cs="Calibri" w:eastAsia="Calibri" w:hAnsi="Calibri"/>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44B">
            <w:pPr>
              <w:spacing w:line="276" w:lineRule="auto"/>
              <w:rPr>
                <w:rFonts w:ascii="Calibri" w:cs="Calibri" w:eastAsia="Calibri" w:hAnsi="Calibri"/>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44C">
            <w:pPr>
              <w:spacing w:line="276" w:lineRule="auto"/>
              <w:rPr>
                <w:rFonts w:ascii="Calibri" w:cs="Calibri" w:eastAsia="Calibri" w:hAnsi="Calibri"/>
                <w:sz w:val="14"/>
                <w:szCs w:val="14"/>
              </w:rPr>
            </w:pPr>
            <w:r w:rsidDel="00000000" w:rsidR="00000000" w:rsidRPr="00000000">
              <w:rPr>
                <w:rtl w:val="0"/>
              </w:rPr>
            </w:r>
          </w:p>
        </w:tc>
      </w:tr>
      <w:tr>
        <w:trPr>
          <w:cantSplit w:val="0"/>
          <w:trHeight w:val="138" w:hRule="atLeast"/>
          <w:tblHeader w:val="0"/>
        </w:trPr>
        <w:tc>
          <w:tcPr>
            <w:vMerge w:val="continue"/>
            <w:shd w:fill="auto" w:val="clear"/>
          </w:tcPr>
          <w:p w:rsidR="00000000" w:rsidDel="00000000" w:rsidP="00000000" w:rsidRDefault="00000000" w:rsidRPr="00000000" w14:paraId="0000044D">
            <w:pPr>
              <w:spacing w:line="276" w:lineRule="auto"/>
              <w:rPr>
                <w:rFonts w:ascii="Calibri" w:cs="Calibri" w:eastAsia="Calibri" w:hAnsi="Calibri"/>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44E">
            <w:pPr>
              <w:spacing w:line="276" w:lineRule="auto"/>
              <w:rPr>
                <w:rFonts w:ascii="Calibri" w:cs="Calibri" w:eastAsia="Calibri" w:hAnsi="Calibri"/>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44F">
            <w:pPr>
              <w:spacing w:line="276" w:lineRule="auto"/>
              <w:rPr>
                <w:rFonts w:ascii="Calibri" w:cs="Calibri" w:eastAsia="Calibri" w:hAnsi="Calibri"/>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450">
            <w:pPr>
              <w:spacing w:line="276" w:lineRule="auto"/>
              <w:rPr>
                <w:rFonts w:ascii="Calibri" w:cs="Calibri" w:eastAsia="Calibri" w:hAnsi="Calibri"/>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451">
            <w:pPr>
              <w:spacing w:line="276" w:lineRule="auto"/>
              <w:rPr>
                <w:rFonts w:ascii="Calibri" w:cs="Calibri" w:eastAsia="Calibri" w:hAnsi="Calibri"/>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452">
            <w:pPr>
              <w:spacing w:line="276" w:lineRule="auto"/>
              <w:rPr>
                <w:rFonts w:ascii="Calibri" w:cs="Calibri" w:eastAsia="Calibri" w:hAnsi="Calibri"/>
                <w:sz w:val="14"/>
                <w:szCs w:val="14"/>
              </w:rPr>
            </w:pPr>
            <w:r w:rsidDel="00000000" w:rsidR="00000000" w:rsidRPr="00000000">
              <w:rPr>
                <w:rtl w:val="0"/>
              </w:rPr>
            </w:r>
          </w:p>
        </w:tc>
      </w:tr>
      <w:tr>
        <w:trPr>
          <w:cantSplit w:val="0"/>
          <w:trHeight w:val="220" w:hRule="atLeast"/>
          <w:tblHeader w:val="0"/>
        </w:trPr>
        <w:tc>
          <w:tcPr>
            <w:vMerge w:val="continue"/>
            <w:shd w:fill="auto" w:val="clear"/>
          </w:tcPr>
          <w:p w:rsidR="00000000" w:rsidDel="00000000" w:rsidP="00000000" w:rsidRDefault="00000000" w:rsidRPr="00000000" w14:paraId="00000453">
            <w:pPr>
              <w:spacing w:line="276" w:lineRule="auto"/>
              <w:rPr>
                <w:rFonts w:ascii="Calibri" w:cs="Calibri" w:eastAsia="Calibri" w:hAnsi="Calibri"/>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454">
            <w:pPr>
              <w:spacing w:line="276" w:lineRule="auto"/>
              <w:rPr>
                <w:rFonts w:ascii="Calibri" w:cs="Calibri" w:eastAsia="Calibri" w:hAnsi="Calibri"/>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455">
            <w:pPr>
              <w:spacing w:line="276" w:lineRule="auto"/>
              <w:rPr>
                <w:rFonts w:ascii="Calibri" w:cs="Calibri" w:eastAsia="Calibri" w:hAnsi="Calibri"/>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456">
            <w:pPr>
              <w:spacing w:line="276" w:lineRule="auto"/>
              <w:rPr>
                <w:rFonts w:ascii="Calibri" w:cs="Calibri" w:eastAsia="Calibri" w:hAnsi="Calibri"/>
                <w:sz w:val="14"/>
                <w:szCs w:val="14"/>
              </w:rPr>
            </w:pPr>
            <w:r w:rsidDel="00000000" w:rsidR="00000000" w:rsidRPr="00000000">
              <w:rPr>
                <w:rtl w:val="0"/>
              </w:rPr>
            </w:r>
          </w:p>
        </w:tc>
        <w:tc>
          <w:tcPr>
            <w:vMerge w:val="restart"/>
            <w:shd w:fill="auto" w:val="clear"/>
          </w:tcPr>
          <w:p w:rsidR="00000000" w:rsidDel="00000000" w:rsidP="00000000" w:rsidRDefault="00000000" w:rsidRPr="00000000" w14:paraId="00000457">
            <w:pPr>
              <w:widowControl w:val="1"/>
              <w:spacing w:line="276" w:lineRule="auto"/>
              <w:jc w:val="center"/>
              <w:rPr>
                <w:sz w:val="10"/>
                <w:szCs w:val="10"/>
              </w:rPr>
            </w:pPr>
            <w:r w:rsidDel="00000000" w:rsidR="00000000" w:rsidRPr="00000000">
              <w:rPr>
                <w:rtl w:val="0"/>
              </w:rPr>
            </w:r>
          </w:p>
          <w:p w:rsidR="00000000" w:rsidDel="00000000" w:rsidP="00000000" w:rsidRDefault="00000000" w:rsidRPr="00000000" w14:paraId="00000458">
            <w:pPr>
              <w:widowControl w:val="1"/>
              <w:spacing w:line="276" w:lineRule="auto"/>
              <w:jc w:val="both"/>
              <w:rPr>
                <w:sz w:val="14"/>
                <w:szCs w:val="14"/>
              </w:rPr>
            </w:pPr>
            <w:r w:rsidDel="00000000" w:rsidR="00000000" w:rsidRPr="00000000">
              <w:rPr>
                <w:sz w:val="14"/>
                <w:szCs w:val="14"/>
                <w:rtl w:val="0"/>
              </w:rPr>
              <w:t xml:space="preserve">Estado emocional </w:t>
            </w:r>
          </w:p>
          <w:p w:rsidR="00000000" w:rsidDel="00000000" w:rsidP="00000000" w:rsidRDefault="00000000" w:rsidRPr="00000000" w14:paraId="00000459">
            <w:pPr>
              <w:widowControl w:val="1"/>
              <w:spacing w:line="276" w:lineRule="auto"/>
              <w:jc w:val="both"/>
              <w:rPr>
                <w:sz w:val="14"/>
                <w:szCs w:val="14"/>
              </w:rPr>
            </w:pPr>
            <w:r w:rsidDel="00000000" w:rsidR="00000000" w:rsidRPr="00000000">
              <w:rPr>
                <w:sz w:val="14"/>
                <w:szCs w:val="14"/>
                <w:rtl w:val="0"/>
              </w:rPr>
              <w:t xml:space="preserve">de tristeza.</w:t>
            </w:r>
          </w:p>
          <w:p w:rsidR="00000000" w:rsidDel="00000000" w:rsidP="00000000" w:rsidRDefault="00000000" w:rsidRPr="00000000" w14:paraId="0000045A">
            <w:pPr>
              <w:widowControl w:val="1"/>
              <w:spacing w:line="276" w:lineRule="auto"/>
              <w:jc w:val="both"/>
              <w:rPr>
                <w:sz w:val="6"/>
                <w:szCs w:val="6"/>
              </w:rPr>
            </w:pPr>
            <w:r w:rsidDel="00000000" w:rsidR="00000000" w:rsidRPr="00000000">
              <w:rPr>
                <w:rtl w:val="0"/>
              </w:rPr>
            </w:r>
          </w:p>
        </w:tc>
        <w:tc>
          <w:tcPr>
            <w:vMerge w:val="continue"/>
            <w:shd w:fill="auto" w:val="clear"/>
          </w:tcPr>
          <w:p w:rsidR="00000000" w:rsidDel="00000000" w:rsidP="00000000" w:rsidRDefault="00000000" w:rsidRPr="00000000" w14:paraId="0000045B">
            <w:pPr>
              <w:spacing w:line="276" w:lineRule="auto"/>
              <w:rPr>
                <w:sz w:val="6"/>
                <w:szCs w:val="6"/>
              </w:rPr>
            </w:pPr>
            <w:r w:rsidDel="00000000" w:rsidR="00000000" w:rsidRPr="00000000">
              <w:rPr>
                <w:rtl w:val="0"/>
              </w:rPr>
            </w:r>
          </w:p>
        </w:tc>
      </w:tr>
      <w:tr>
        <w:trPr>
          <w:cantSplit w:val="0"/>
          <w:trHeight w:val="220" w:hRule="atLeast"/>
          <w:tblHeader w:val="0"/>
        </w:trPr>
        <w:tc>
          <w:tcPr>
            <w:vMerge w:val="continue"/>
            <w:shd w:fill="auto" w:val="clear"/>
          </w:tcPr>
          <w:p w:rsidR="00000000" w:rsidDel="00000000" w:rsidP="00000000" w:rsidRDefault="00000000" w:rsidRPr="00000000" w14:paraId="0000045C">
            <w:pPr>
              <w:spacing w:line="276" w:lineRule="auto"/>
              <w:rPr>
                <w:sz w:val="6"/>
                <w:szCs w:val="6"/>
              </w:rPr>
            </w:pPr>
            <w:r w:rsidDel="00000000" w:rsidR="00000000" w:rsidRPr="00000000">
              <w:rPr>
                <w:rtl w:val="0"/>
              </w:rPr>
            </w:r>
          </w:p>
        </w:tc>
        <w:tc>
          <w:tcPr>
            <w:vMerge w:val="continue"/>
            <w:shd w:fill="auto" w:val="clear"/>
          </w:tcPr>
          <w:p w:rsidR="00000000" w:rsidDel="00000000" w:rsidP="00000000" w:rsidRDefault="00000000" w:rsidRPr="00000000" w14:paraId="0000045D">
            <w:pPr>
              <w:spacing w:line="276" w:lineRule="auto"/>
              <w:rPr>
                <w:sz w:val="6"/>
                <w:szCs w:val="6"/>
              </w:rPr>
            </w:pPr>
            <w:r w:rsidDel="00000000" w:rsidR="00000000" w:rsidRPr="00000000">
              <w:rPr>
                <w:rtl w:val="0"/>
              </w:rPr>
            </w:r>
          </w:p>
        </w:tc>
        <w:tc>
          <w:tcPr>
            <w:vMerge w:val="continue"/>
            <w:shd w:fill="auto" w:val="clear"/>
          </w:tcPr>
          <w:p w:rsidR="00000000" w:rsidDel="00000000" w:rsidP="00000000" w:rsidRDefault="00000000" w:rsidRPr="00000000" w14:paraId="0000045E">
            <w:pPr>
              <w:spacing w:line="276" w:lineRule="auto"/>
              <w:rPr>
                <w:sz w:val="6"/>
                <w:szCs w:val="6"/>
              </w:rPr>
            </w:pPr>
            <w:r w:rsidDel="00000000" w:rsidR="00000000" w:rsidRPr="00000000">
              <w:rPr>
                <w:rtl w:val="0"/>
              </w:rPr>
            </w:r>
          </w:p>
        </w:tc>
        <w:tc>
          <w:tcPr>
            <w:vMerge w:val="continue"/>
            <w:shd w:fill="auto" w:val="clear"/>
          </w:tcPr>
          <w:p w:rsidR="00000000" w:rsidDel="00000000" w:rsidP="00000000" w:rsidRDefault="00000000" w:rsidRPr="00000000" w14:paraId="0000045F">
            <w:pPr>
              <w:spacing w:line="276" w:lineRule="auto"/>
              <w:rPr>
                <w:sz w:val="6"/>
                <w:szCs w:val="6"/>
              </w:rPr>
            </w:pPr>
            <w:r w:rsidDel="00000000" w:rsidR="00000000" w:rsidRPr="00000000">
              <w:rPr>
                <w:rtl w:val="0"/>
              </w:rPr>
            </w:r>
          </w:p>
        </w:tc>
        <w:tc>
          <w:tcPr>
            <w:vMerge w:val="continue"/>
            <w:shd w:fill="auto" w:val="clear"/>
          </w:tcPr>
          <w:p w:rsidR="00000000" w:rsidDel="00000000" w:rsidP="00000000" w:rsidRDefault="00000000" w:rsidRPr="00000000" w14:paraId="00000460">
            <w:pPr>
              <w:spacing w:line="276" w:lineRule="auto"/>
              <w:rPr>
                <w:sz w:val="6"/>
                <w:szCs w:val="6"/>
              </w:rPr>
            </w:pPr>
            <w:r w:rsidDel="00000000" w:rsidR="00000000" w:rsidRPr="00000000">
              <w:rPr>
                <w:rtl w:val="0"/>
              </w:rPr>
            </w:r>
          </w:p>
        </w:tc>
        <w:tc>
          <w:tcPr>
            <w:vMerge w:val="continue"/>
            <w:shd w:fill="auto" w:val="clear"/>
          </w:tcPr>
          <w:p w:rsidR="00000000" w:rsidDel="00000000" w:rsidP="00000000" w:rsidRDefault="00000000" w:rsidRPr="00000000" w14:paraId="00000461">
            <w:pPr>
              <w:spacing w:line="276" w:lineRule="auto"/>
              <w:rPr>
                <w:sz w:val="6"/>
                <w:szCs w:val="6"/>
              </w:rPr>
            </w:pPr>
            <w:r w:rsidDel="00000000" w:rsidR="00000000" w:rsidRPr="00000000">
              <w:rPr>
                <w:rtl w:val="0"/>
              </w:rPr>
            </w:r>
          </w:p>
        </w:tc>
      </w:tr>
      <w:tr>
        <w:trPr>
          <w:cantSplit w:val="0"/>
          <w:trHeight w:val="146" w:hRule="atLeast"/>
          <w:tblHeader w:val="0"/>
        </w:trPr>
        <w:tc>
          <w:tcPr>
            <w:vMerge w:val="continue"/>
            <w:shd w:fill="auto" w:val="clear"/>
          </w:tcPr>
          <w:p w:rsidR="00000000" w:rsidDel="00000000" w:rsidP="00000000" w:rsidRDefault="00000000" w:rsidRPr="00000000" w14:paraId="00000462">
            <w:pPr>
              <w:spacing w:line="276" w:lineRule="auto"/>
              <w:rPr>
                <w:sz w:val="6"/>
                <w:szCs w:val="6"/>
              </w:rPr>
            </w:pPr>
            <w:r w:rsidDel="00000000" w:rsidR="00000000" w:rsidRPr="00000000">
              <w:rPr>
                <w:rtl w:val="0"/>
              </w:rPr>
            </w:r>
          </w:p>
        </w:tc>
        <w:tc>
          <w:tcPr>
            <w:vMerge w:val="continue"/>
            <w:shd w:fill="auto" w:val="clear"/>
          </w:tcPr>
          <w:p w:rsidR="00000000" w:rsidDel="00000000" w:rsidP="00000000" w:rsidRDefault="00000000" w:rsidRPr="00000000" w14:paraId="00000463">
            <w:pPr>
              <w:spacing w:line="276" w:lineRule="auto"/>
              <w:rPr>
                <w:sz w:val="6"/>
                <w:szCs w:val="6"/>
              </w:rPr>
            </w:pPr>
            <w:r w:rsidDel="00000000" w:rsidR="00000000" w:rsidRPr="00000000">
              <w:rPr>
                <w:rtl w:val="0"/>
              </w:rPr>
            </w:r>
          </w:p>
        </w:tc>
        <w:tc>
          <w:tcPr>
            <w:vMerge w:val="continue"/>
            <w:shd w:fill="auto" w:val="clear"/>
          </w:tcPr>
          <w:p w:rsidR="00000000" w:rsidDel="00000000" w:rsidP="00000000" w:rsidRDefault="00000000" w:rsidRPr="00000000" w14:paraId="00000464">
            <w:pPr>
              <w:spacing w:line="276" w:lineRule="auto"/>
              <w:rPr>
                <w:sz w:val="6"/>
                <w:szCs w:val="6"/>
              </w:rPr>
            </w:pPr>
            <w:r w:rsidDel="00000000" w:rsidR="00000000" w:rsidRPr="00000000">
              <w:rPr>
                <w:rtl w:val="0"/>
              </w:rPr>
            </w:r>
          </w:p>
        </w:tc>
        <w:tc>
          <w:tcPr>
            <w:vMerge w:val="continue"/>
            <w:shd w:fill="auto" w:val="clear"/>
          </w:tcPr>
          <w:p w:rsidR="00000000" w:rsidDel="00000000" w:rsidP="00000000" w:rsidRDefault="00000000" w:rsidRPr="00000000" w14:paraId="00000465">
            <w:pPr>
              <w:spacing w:line="276" w:lineRule="auto"/>
              <w:rPr>
                <w:sz w:val="6"/>
                <w:szCs w:val="6"/>
              </w:rPr>
            </w:pPr>
            <w:r w:rsidDel="00000000" w:rsidR="00000000" w:rsidRPr="00000000">
              <w:rPr>
                <w:rtl w:val="0"/>
              </w:rPr>
            </w:r>
          </w:p>
        </w:tc>
        <w:tc>
          <w:tcPr>
            <w:vMerge w:val="continue"/>
            <w:shd w:fill="auto" w:val="clear"/>
          </w:tcPr>
          <w:p w:rsidR="00000000" w:rsidDel="00000000" w:rsidP="00000000" w:rsidRDefault="00000000" w:rsidRPr="00000000" w14:paraId="00000466">
            <w:pPr>
              <w:spacing w:line="276" w:lineRule="auto"/>
              <w:rPr>
                <w:sz w:val="6"/>
                <w:szCs w:val="6"/>
              </w:rPr>
            </w:pPr>
            <w:r w:rsidDel="00000000" w:rsidR="00000000" w:rsidRPr="00000000">
              <w:rPr>
                <w:rtl w:val="0"/>
              </w:rPr>
            </w:r>
          </w:p>
        </w:tc>
        <w:tc>
          <w:tcPr>
            <w:vMerge w:val="continue"/>
            <w:shd w:fill="auto" w:val="clear"/>
          </w:tcPr>
          <w:p w:rsidR="00000000" w:rsidDel="00000000" w:rsidP="00000000" w:rsidRDefault="00000000" w:rsidRPr="00000000" w14:paraId="00000467">
            <w:pPr>
              <w:spacing w:line="276" w:lineRule="auto"/>
              <w:rPr>
                <w:sz w:val="6"/>
                <w:szCs w:val="6"/>
              </w:rPr>
            </w:pPr>
            <w:r w:rsidDel="00000000" w:rsidR="00000000" w:rsidRPr="00000000">
              <w:rPr>
                <w:rtl w:val="0"/>
              </w:rPr>
            </w:r>
          </w:p>
        </w:tc>
      </w:tr>
      <w:tr>
        <w:trPr>
          <w:cantSplit w:val="0"/>
          <w:trHeight w:val="220" w:hRule="atLeast"/>
          <w:tblHeader w:val="0"/>
        </w:trPr>
        <w:tc>
          <w:tcPr>
            <w:vMerge w:val="continue"/>
            <w:shd w:fill="auto" w:val="clear"/>
          </w:tcPr>
          <w:p w:rsidR="00000000" w:rsidDel="00000000" w:rsidP="00000000" w:rsidRDefault="00000000" w:rsidRPr="00000000" w14:paraId="00000468">
            <w:pPr>
              <w:spacing w:line="276" w:lineRule="auto"/>
              <w:rPr>
                <w:sz w:val="6"/>
                <w:szCs w:val="6"/>
              </w:rPr>
            </w:pPr>
            <w:r w:rsidDel="00000000" w:rsidR="00000000" w:rsidRPr="00000000">
              <w:rPr>
                <w:rtl w:val="0"/>
              </w:rPr>
            </w:r>
          </w:p>
        </w:tc>
        <w:tc>
          <w:tcPr>
            <w:vMerge w:val="continue"/>
            <w:shd w:fill="auto" w:val="clear"/>
          </w:tcPr>
          <w:p w:rsidR="00000000" w:rsidDel="00000000" w:rsidP="00000000" w:rsidRDefault="00000000" w:rsidRPr="00000000" w14:paraId="00000469">
            <w:pPr>
              <w:spacing w:line="276" w:lineRule="auto"/>
              <w:rPr>
                <w:sz w:val="6"/>
                <w:szCs w:val="6"/>
              </w:rPr>
            </w:pPr>
            <w:r w:rsidDel="00000000" w:rsidR="00000000" w:rsidRPr="00000000">
              <w:rPr>
                <w:rtl w:val="0"/>
              </w:rPr>
            </w:r>
          </w:p>
        </w:tc>
        <w:tc>
          <w:tcPr>
            <w:vMerge w:val="continue"/>
            <w:shd w:fill="auto" w:val="clear"/>
          </w:tcPr>
          <w:p w:rsidR="00000000" w:rsidDel="00000000" w:rsidP="00000000" w:rsidRDefault="00000000" w:rsidRPr="00000000" w14:paraId="0000046A">
            <w:pPr>
              <w:spacing w:line="276" w:lineRule="auto"/>
              <w:rPr>
                <w:sz w:val="6"/>
                <w:szCs w:val="6"/>
              </w:rPr>
            </w:pPr>
            <w:r w:rsidDel="00000000" w:rsidR="00000000" w:rsidRPr="00000000">
              <w:rPr>
                <w:rtl w:val="0"/>
              </w:rPr>
            </w:r>
          </w:p>
        </w:tc>
        <w:tc>
          <w:tcPr>
            <w:vMerge w:val="restart"/>
            <w:shd w:fill="auto" w:val="clear"/>
          </w:tcPr>
          <w:p w:rsidR="00000000" w:rsidDel="00000000" w:rsidP="00000000" w:rsidRDefault="00000000" w:rsidRPr="00000000" w14:paraId="0000046B">
            <w:pPr>
              <w:widowControl w:val="1"/>
              <w:spacing w:line="276" w:lineRule="auto"/>
              <w:jc w:val="center"/>
              <w:rPr>
                <w:sz w:val="14"/>
                <w:szCs w:val="14"/>
              </w:rPr>
            </w:pPr>
            <w:r w:rsidDel="00000000" w:rsidR="00000000" w:rsidRPr="00000000">
              <w:rPr>
                <w:rtl w:val="0"/>
              </w:rPr>
            </w:r>
          </w:p>
          <w:p w:rsidR="00000000" w:rsidDel="00000000" w:rsidP="00000000" w:rsidRDefault="00000000" w:rsidRPr="00000000" w14:paraId="0000046C">
            <w:pPr>
              <w:widowControl w:val="1"/>
              <w:spacing w:line="276" w:lineRule="auto"/>
              <w:rPr>
                <w:sz w:val="6"/>
                <w:szCs w:val="6"/>
              </w:rPr>
            </w:pPr>
            <w:r w:rsidDel="00000000" w:rsidR="00000000" w:rsidRPr="00000000">
              <w:rPr>
                <w:sz w:val="14"/>
                <w:szCs w:val="14"/>
                <w:rtl w:val="0"/>
              </w:rPr>
              <w:t xml:space="preserve">    </w:t>
            </w:r>
            <w:r w:rsidDel="00000000" w:rsidR="00000000" w:rsidRPr="00000000">
              <w:rPr>
                <w:rtl w:val="0"/>
              </w:rPr>
            </w:r>
          </w:p>
          <w:p w:rsidR="00000000" w:rsidDel="00000000" w:rsidP="00000000" w:rsidRDefault="00000000" w:rsidRPr="00000000" w14:paraId="0000046D">
            <w:pPr>
              <w:widowControl w:val="1"/>
              <w:spacing w:line="276" w:lineRule="auto"/>
              <w:rPr>
                <w:sz w:val="2"/>
                <w:szCs w:val="2"/>
              </w:rPr>
            </w:pPr>
            <w:r w:rsidDel="00000000" w:rsidR="00000000" w:rsidRPr="00000000">
              <w:rPr>
                <w:rtl w:val="0"/>
              </w:rPr>
            </w:r>
          </w:p>
          <w:p w:rsidR="00000000" w:rsidDel="00000000" w:rsidP="00000000" w:rsidRDefault="00000000" w:rsidRPr="00000000" w14:paraId="0000046E">
            <w:pPr>
              <w:widowControl w:val="1"/>
              <w:spacing w:line="276" w:lineRule="auto"/>
              <w:jc w:val="center"/>
              <w:rPr>
                <w:sz w:val="14"/>
                <w:szCs w:val="14"/>
              </w:rPr>
            </w:pPr>
            <w:r w:rsidDel="00000000" w:rsidR="00000000" w:rsidRPr="00000000">
              <w:rPr>
                <w:sz w:val="14"/>
                <w:szCs w:val="14"/>
                <w:rtl w:val="0"/>
              </w:rPr>
              <w:t xml:space="preserve">   Autoestima y relaciones interpersonales</w:t>
            </w:r>
          </w:p>
          <w:p w:rsidR="00000000" w:rsidDel="00000000" w:rsidP="00000000" w:rsidRDefault="00000000" w:rsidRPr="00000000" w14:paraId="0000046F">
            <w:pPr>
              <w:widowControl w:val="1"/>
              <w:jc w:val="center"/>
              <w:rPr>
                <w:sz w:val="14"/>
                <w:szCs w:val="14"/>
              </w:rPr>
            </w:pPr>
            <w:r w:rsidDel="00000000" w:rsidR="00000000" w:rsidRPr="00000000">
              <w:rPr>
                <w:rtl w:val="0"/>
              </w:rPr>
            </w:r>
          </w:p>
        </w:tc>
        <w:tc>
          <w:tcPr>
            <w:vMerge w:val="restart"/>
            <w:shd w:fill="auto" w:val="clear"/>
          </w:tcPr>
          <w:p w:rsidR="00000000" w:rsidDel="00000000" w:rsidP="00000000" w:rsidRDefault="00000000" w:rsidRPr="00000000" w14:paraId="00000470">
            <w:pPr>
              <w:widowControl w:val="1"/>
              <w:spacing w:line="276" w:lineRule="auto"/>
              <w:jc w:val="center"/>
              <w:rPr>
                <w:sz w:val="10"/>
                <w:szCs w:val="10"/>
              </w:rPr>
            </w:pPr>
            <w:r w:rsidDel="00000000" w:rsidR="00000000" w:rsidRPr="00000000">
              <w:rPr>
                <w:rtl w:val="0"/>
              </w:rPr>
            </w:r>
          </w:p>
          <w:p w:rsidR="00000000" w:rsidDel="00000000" w:rsidP="00000000" w:rsidRDefault="00000000" w:rsidRPr="00000000" w14:paraId="00000471">
            <w:pPr>
              <w:widowControl w:val="1"/>
              <w:spacing w:line="276" w:lineRule="auto"/>
              <w:jc w:val="both"/>
              <w:rPr>
                <w:rFonts w:ascii="Calibri" w:cs="Calibri" w:eastAsia="Calibri" w:hAnsi="Calibri"/>
                <w:sz w:val="14"/>
                <w:szCs w:val="14"/>
              </w:rPr>
            </w:pPr>
            <w:r w:rsidDel="00000000" w:rsidR="00000000" w:rsidRPr="00000000">
              <w:rPr>
                <w:sz w:val="14"/>
                <w:szCs w:val="14"/>
                <w:rtl w:val="0"/>
              </w:rPr>
              <w:t xml:space="preserve">Nivel de satisfacción personal</w:t>
            </w:r>
            <w:r w:rsidDel="00000000" w:rsidR="00000000" w:rsidRPr="00000000">
              <w:rPr>
                <w:rtl w:val="0"/>
              </w:rPr>
            </w:r>
          </w:p>
        </w:tc>
        <w:tc>
          <w:tcPr>
            <w:vMerge w:val="restart"/>
            <w:shd w:fill="auto" w:val="clear"/>
          </w:tcPr>
          <w:p w:rsidR="00000000" w:rsidDel="00000000" w:rsidP="00000000" w:rsidRDefault="00000000" w:rsidRPr="00000000" w14:paraId="00000472">
            <w:pPr>
              <w:widowControl w:val="1"/>
              <w:jc w:val="center"/>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473">
            <w:pPr>
              <w:widowControl w:val="1"/>
              <w:jc w:val="center"/>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474">
            <w:pPr>
              <w:widowControl w:val="1"/>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475">
            <w:pPr>
              <w:widowControl w:val="1"/>
              <w:jc w:val="center"/>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476">
            <w:pPr>
              <w:widowControl w:val="1"/>
              <w:jc w:val="center"/>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Ordinal</w:t>
            </w:r>
          </w:p>
        </w:tc>
      </w:tr>
      <w:tr>
        <w:trPr>
          <w:cantSplit w:val="0"/>
          <w:trHeight w:val="220" w:hRule="atLeast"/>
          <w:tblHeader w:val="0"/>
        </w:trPr>
        <w:tc>
          <w:tcPr>
            <w:vMerge w:val="continue"/>
            <w:shd w:fill="auto" w:val="clear"/>
          </w:tcPr>
          <w:p w:rsidR="00000000" w:rsidDel="00000000" w:rsidP="00000000" w:rsidRDefault="00000000" w:rsidRPr="00000000" w14:paraId="00000477">
            <w:pPr>
              <w:spacing w:line="276" w:lineRule="auto"/>
              <w:rPr>
                <w:rFonts w:ascii="Calibri" w:cs="Calibri" w:eastAsia="Calibri" w:hAnsi="Calibri"/>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478">
            <w:pPr>
              <w:spacing w:line="276" w:lineRule="auto"/>
              <w:rPr>
                <w:rFonts w:ascii="Calibri" w:cs="Calibri" w:eastAsia="Calibri" w:hAnsi="Calibri"/>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479">
            <w:pPr>
              <w:spacing w:line="276" w:lineRule="auto"/>
              <w:rPr>
                <w:rFonts w:ascii="Calibri" w:cs="Calibri" w:eastAsia="Calibri" w:hAnsi="Calibri"/>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47A">
            <w:pPr>
              <w:spacing w:line="276" w:lineRule="auto"/>
              <w:rPr>
                <w:rFonts w:ascii="Calibri" w:cs="Calibri" w:eastAsia="Calibri" w:hAnsi="Calibri"/>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47B">
            <w:pPr>
              <w:spacing w:line="276" w:lineRule="auto"/>
              <w:rPr>
                <w:rFonts w:ascii="Calibri" w:cs="Calibri" w:eastAsia="Calibri" w:hAnsi="Calibri"/>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47C">
            <w:pPr>
              <w:spacing w:line="276" w:lineRule="auto"/>
              <w:rPr>
                <w:rFonts w:ascii="Calibri" w:cs="Calibri" w:eastAsia="Calibri" w:hAnsi="Calibri"/>
                <w:sz w:val="14"/>
                <w:szCs w:val="14"/>
              </w:rPr>
            </w:pPr>
            <w:r w:rsidDel="00000000" w:rsidR="00000000" w:rsidRPr="00000000">
              <w:rPr>
                <w:rtl w:val="0"/>
              </w:rPr>
            </w:r>
          </w:p>
        </w:tc>
      </w:tr>
      <w:tr>
        <w:trPr>
          <w:cantSplit w:val="0"/>
          <w:trHeight w:val="210" w:hRule="atLeast"/>
          <w:tblHeader w:val="0"/>
        </w:trPr>
        <w:tc>
          <w:tcPr>
            <w:vMerge w:val="continue"/>
            <w:shd w:fill="auto" w:val="clear"/>
          </w:tcPr>
          <w:p w:rsidR="00000000" w:rsidDel="00000000" w:rsidP="00000000" w:rsidRDefault="00000000" w:rsidRPr="00000000" w14:paraId="0000047D">
            <w:pPr>
              <w:spacing w:line="276" w:lineRule="auto"/>
              <w:rPr>
                <w:rFonts w:ascii="Calibri" w:cs="Calibri" w:eastAsia="Calibri" w:hAnsi="Calibri"/>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47E">
            <w:pPr>
              <w:spacing w:line="276" w:lineRule="auto"/>
              <w:rPr>
                <w:rFonts w:ascii="Calibri" w:cs="Calibri" w:eastAsia="Calibri" w:hAnsi="Calibri"/>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47F">
            <w:pPr>
              <w:spacing w:line="276" w:lineRule="auto"/>
              <w:rPr>
                <w:rFonts w:ascii="Calibri" w:cs="Calibri" w:eastAsia="Calibri" w:hAnsi="Calibri"/>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480">
            <w:pPr>
              <w:spacing w:line="276" w:lineRule="auto"/>
              <w:rPr>
                <w:rFonts w:ascii="Calibri" w:cs="Calibri" w:eastAsia="Calibri" w:hAnsi="Calibri"/>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481">
            <w:pPr>
              <w:spacing w:line="276" w:lineRule="auto"/>
              <w:rPr>
                <w:rFonts w:ascii="Calibri" w:cs="Calibri" w:eastAsia="Calibri" w:hAnsi="Calibri"/>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482">
            <w:pPr>
              <w:spacing w:line="276" w:lineRule="auto"/>
              <w:rPr>
                <w:rFonts w:ascii="Calibri" w:cs="Calibri" w:eastAsia="Calibri" w:hAnsi="Calibri"/>
                <w:sz w:val="14"/>
                <w:szCs w:val="14"/>
              </w:rPr>
            </w:pPr>
            <w:r w:rsidDel="00000000" w:rsidR="00000000" w:rsidRPr="00000000">
              <w:rPr>
                <w:rtl w:val="0"/>
              </w:rPr>
            </w:r>
          </w:p>
        </w:tc>
      </w:tr>
      <w:tr>
        <w:trPr>
          <w:cantSplit w:val="0"/>
          <w:trHeight w:val="397" w:hRule="atLeast"/>
          <w:tblHeader w:val="0"/>
        </w:trPr>
        <w:tc>
          <w:tcPr>
            <w:vMerge w:val="continue"/>
            <w:shd w:fill="auto" w:val="clear"/>
          </w:tcPr>
          <w:p w:rsidR="00000000" w:rsidDel="00000000" w:rsidP="00000000" w:rsidRDefault="00000000" w:rsidRPr="00000000" w14:paraId="00000483">
            <w:pPr>
              <w:spacing w:line="276" w:lineRule="auto"/>
              <w:rPr>
                <w:rFonts w:ascii="Calibri" w:cs="Calibri" w:eastAsia="Calibri" w:hAnsi="Calibri"/>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484">
            <w:pPr>
              <w:spacing w:line="276" w:lineRule="auto"/>
              <w:rPr>
                <w:rFonts w:ascii="Calibri" w:cs="Calibri" w:eastAsia="Calibri" w:hAnsi="Calibri"/>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485">
            <w:pPr>
              <w:spacing w:line="276" w:lineRule="auto"/>
              <w:rPr>
                <w:rFonts w:ascii="Calibri" w:cs="Calibri" w:eastAsia="Calibri" w:hAnsi="Calibri"/>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486">
            <w:pPr>
              <w:spacing w:line="276" w:lineRule="auto"/>
              <w:rPr>
                <w:rFonts w:ascii="Calibri" w:cs="Calibri" w:eastAsia="Calibri" w:hAnsi="Calibri"/>
                <w:sz w:val="14"/>
                <w:szCs w:val="14"/>
              </w:rPr>
            </w:pPr>
            <w:r w:rsidDel="00000000" w:rsidR="00000000" w:rsidRPr="00000000">
              <w:rPr>
                <w:rtl w:val="0"/>
              </w:rPr>
            </w:r>
          </w:p>
        </w:tc>
        <w:tc>
          <w:tcPr>
            <w:vMerge w:val="restart"/>
            <w:shd w:fill="auto" w:val="clear"/>
          </w:tcPr>
          <w:p w:rsidR="00000000" w:rsidDel="00000000" w:rsidP="00000000" w:rsidRDefault="00000000" w:rsidRPr="00000000" w14:paraId="00000487">
            <w:pPr>
              <w:widowControl w:val="1"/>
              <w:spacing w:line="276" w:lineRule="auto"/>
              <w:jc w:val="center"/>
              <w:rPr>
                <w:sz w:val="14"/>
                <w:szCs w:val="14"/>
              </w:rPr>
            </w:pPr>
            <w:r w:rsidDel="00000000" w:rsidR="00000000" w:rsidRPr="00000000">
              <w:rPr>
                <w:rtl w:val="0"/>
              </w:rPr>
            </w:r>
          </w:p>
          <w:p w:rsidR="00000000" w:rsidDel="00000000" w:rsidP="00000000" w:rsidRDefault="00000000" w:rsidRPr="00000000" w14:paraId="00000488">
            <w:pPr>
              <w:widowControl w:val="1"/>
              <w:spacing w:line="276" w:lineRule="auto"/>
              <w:jc w:val="both"/>
              <w:rPr>
                <w:sz w:val="14"/>
                <w:szCs w:val="14"/>
              </w:rPr>
            </w:pPr>
            <w:r w:rsidDel="00000000" w:rsidR="00000000" w:rsidRPr="00000000">
              <w:rPr>
                <w:sz w:val="14"/>
                <w:szCs w:val="14"/>
                <w:rtl w:val="0"/>
              </w:rPr>
              <w:t xml:space="preserve">Calidad de vínculos afectivos</w:t>
            </w:r>
          </w:p>
        </w:tc>
        <w:tc>
          <w:tcPr>
            <w:vMerge w:val="continue"/>
            <w:shd w:fill="auto" w:val="clear"/>
          </w:tcPr>
          <w:p w:rsidR="00000000" w:rsidDel="00000000" w:rsidP="00000000" w:rsidRDefault="00000000" w:rsidRPr="00000000" w14:paraId="00000489">
            <w:pPr>
              <w:spacing w:line="276" w:lineRule="auto"/>
              <w:rPr>
                <w:sz w:val="14"/>
                <w:szCs w:val="14"/>
              </w:rPr>
            </w:pPr>
            <w:r w:rsidDel="00000000" w:rsidR="00000000" w:rsidRPr="00000000">
              <w:rPr>
                <w:rtl w:val="0"/>
              </w:rPr>
            </w:r>
          </w:p>
        </w:tc>
      </w:tr>
      <w:tr>
        <w:trPr>
          <w:cantSplit w:val="0"/>
          <w:trHeight w:val="397" w:hRule="atLeast"/>
          <w:tblHeader w:val="0"/>
        </w:trPr>
        <w:tc>
          <w:tcPr>
            <w:vMerge w:val="continue"/>
            <w:shd w:fill="auto" w:val="clear"/>
          </w:tcPr>
          <w:p w:rsidR="00000000" w:rsidDel="00000000" w:rsidP="00000000" w:rsidRDefault="00000000" w:rsidRPr="00000000" w14:paraId="0000048A">
            <w:pPr>
              <w:spacing w:line="276" w:lineRule="auto"/>
              <w:rPr>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48B">
            <w:pPr>
              <w:spacing w:line="276" w:lineRule="auto"/>
              <w:rPr>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48C">
            <w:pPr>
              <w:spacing w:line="276" w:lineRule="auto"/>
              <w:rPr>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48D">
            <w:pPr>
              <w:spacing w:line="276" w:lineRule="auto"/>
              <w:rPr>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48E">
            <w:pPr>
              <w:spacing w:line="276" w:lineRule="auto"/>
              <w:rPr>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48F">
            <w:pPr>
              <w:spacing w:line="276" w:lineRule="auto"/>
              <w:rPr>
                <w:sz w:val="14"/>
                <w:szCs w:val="14"/>
              </w:rPr>
            </w:pPr>
            <w:r w:rsidDel="00000000" w:rsidR="00000000" w:rsidRPr="00000000">
              <w:rPr>
                <w:rtl w:val="0"/>
              </w:rPr>
            </w:r>
          </w:p>
        </w:tc>
      </w:tr>
      <w:tr>
        <w:trPr>
          <w:cantSplit w:val="0"/>
          <w:trHeight w:val="146" w:hRule="atLeast"/>
          <w:tblHeader w:val="0"/>
        </w:trPr>
        <w:tc>
          <w:tcPr>
            <w:vMerge w:val="continue"/>
            <w:shd w:fill="auto" w:val="clear"/>
          </w:tcPr>
          <w:p w:rsidR="00000000" w:rsidDel="00000000" w:rsidP="00000000" w:rsidRDefault="00000000" w:rsidRPr="00000000" w14:paraId="00000490">
            <w:pPr>
              <w:spacing w:line="276" w:lineRule="auto"/>
              <w:rPr>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491">
            <w:pPr>
              <w:spacing w:line="276" w:lineRule="auto"/>
              <w:rPr>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492">
            <w:pPr>
              <w:spacing w:line="276" w:lineRule="auto"/>
              <w:rPr>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493">
            <w:pPr>
              <w:spacing w:line="276" w:lineRule="auto"/>
              <w:rPr>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494">
            <w:pPr>
              <w:spacing w:line="276" w:lineRule="auto"/>
              <w:rPr>
                <w:sz w:val="14"/>
                <w:szCs w:val="14"/>
              </w:rPr>
            </w:pPr>
            <w:r w:rsidDel="00000000" w:rsidR="00000000" w:rsidRPr="00000000">
              <w:rPr>
                <w:rtl w:val="0"/>
              </w:rPr>
            </w:r>
          </w:p>
        </w:tc>
        <w:tc>
          <w:tcPr>
            <w:vMerge w:val="continue"/>
            <w:shd w:fill="auto" w:val="clear"/>
          </w:tcPr>
          <w:p w:rsidR="00000000" w:rsidDel="00000000" w:rsidP="00000000" w:rsidRDefault="00000000" w:rsidRPr="00000000" w14:paraId="00000495">
            <w:pPr>
              <w:spacing w:line="276" w:lineRule="auto"/>
              <w:rPr>
                <w:sz w:val="14"/>
                <w:szCs w:val="14"/>
              </w:rPr>
            </w:pPr>
            <w:r w:rsidDel="00000000" w:rsidR="00000000" w:rsidRPr="00000000">
              <w:rPr>
                <w:rtl w:val="0"/>
              </w:rPr>
            </w:r>
          </w:p>
        </w:tc>
      </w:tr>
    </w:tbl>
    <w:p w:rsidR="00000000" w:rsidDel="00000000" w:rsidP="00000000" w:rsidRDefault="00000000" w:rsidRPr="00000000" w14:paraId="00000496">
      <w:pPr>
        <w:spacing w:after="240" w:before="240" w:line="360" w:lineRule="auto"/>
        <w:jc w:val="both"/>
        <w:rPr>
          <w:sz w:val="20"/>
          <w:szCs w:val="20"/>
        </w:rPr>
      </w:pPr>
      <w:bookmarkStart w:colFirst="0" w:colLast="0" w:name="_cnw1ezu1vvsj" w:id="140"/>
      <w:bookmarkEnd w:id="140"/>
      <w:r w:rsidDel="00000000" w:rsidR="00000000" w:rsidRPr="00000000">
        <w:rPr>
          <w:rtl w:val="0"/>
        </w:rPr>
      </w:r>
    </w:p>
    <w:p w:rsidR="00000000" w:rsidDel="00000000" w:rsidP="00000000" w:rsidRDefault="00000000" w:rsidRPr="00000000" w14:paraId="00000497">
      <w:pPr>
        <w:spacing w:after="240" w:before="240" w:line="360" w:lineRule="auto"/>
        <w:jc w:val="both"/>
        <w:rPr>
          <w:sz w:val="20"/>
          <w:szCs w:val="20"/>
        </w:rPr>
      </w:pPr>
      <w:bookmarkStart w:colFirst="0" w:colLast="0" w:name="_9t9o0ib6q2rc" w:id="141"/>
      <w:bookmarkEnd w:id="141"/>
      <w:r w:rsidDel="00000000" w:rsidR="00000000" w:rsidRPr="00000000">
        <w:rPr>
          <w:rtl w:val="0"/>
        </w:rPr>
      </w:r>
    </w:p>
    <w:p w:rsidR="00000000" w:rsidDel="00000000" w:rsidP="00000000" w:rsidRDefault="00000000" w:rsidRPr="00000000" w14:paraId="00000498">
      <w:pPr>
        <w:spacing w:after="240" w:before="240" w:line="360" w:lineRule="auto"/>
        <w:jc w:val="both"/>
        <w:rPr>
          <w:sz w:val="20"/>
          <w:szCs w:val="20"/>
        </w:rPr>
      </w:pPr>
      <w:bookmarkStart w:colFirst="0" w:colLast="0" w:name="_kwdms7fl73w4" w:id="142"/>
      <w:bookmarkEnd w:id="142"/>
      <w:r w:rsidDel="00000000" w:rsidR="00000000" w:rsidRPr="00000000">
        <w:rPr>
          <w:rtl w:val="0"/>
        </w:rPr>
      </w:r>
    </w:p>
    <w:p w:rsidR="00000000" w:rsidDel="00000000" w:rsidP="00000000" w:rsidRDefault="00000000" w:rsidRPr="00000000" w14:paraId="00000499">
      <w:pPr>
        <w:spacing w:after="240" w:before="240" w:line="360" w:lineRule="auto"/>
        <w:jc w:val="both"/>
        <w:rPr>
          <w:sz w:val="20"/>
          <w:szCs w:val="20"/>
        </w:rPr>
      </w:pPr>
      <w:bookmarkStart w:colFirst="0" w:colLast="0" w:name="_mkghn7x89ryy" w:id="143"/>
      <w:bookmarkEnd w:id="143"/>
      <w:r w:rsidDel="00000000" w:rsidR="00000000" w:rsidRPr="00000000">
        <w:rPr>
          <w:rtl w:val="0"/>
        </w:rPr>
      </w:r>
    </w:p>
    <w:p w:rsidR="00000000" w:rsidDel="00000000" w:rsidP="00000000" w:rsidRDefault="00000000" w:rsidRPr="00000000" w14:paraId="0000049A">
      <w:pPr>
        <w:spacing w:after="240" w:before="240" w:line="360" w:lineRule="auto"/>
        <w:jc w:val="both"/>
        <w:rPr>
          <w:sz w:val="20"/>
          <w:szCs w:val="20"/>
        </w:rPr>
      </w:pPr>
      <w:bookmarkStart w:colFirst="0" w:colLast="0" w:name="_2ixrgotwpx5t" w:id="144"/>
      <w:bookmarkEnd w:id="144"/>
      <w:r w:rsidDel="00000000" w:rsidR="00000000" w:rsidRPr="00000000">
        <w:rPr>
          <w:rtl w:val="0"/>
        </w:rPr>
      </w:r>
    </w:p>
    <w:p w:rsidR="00000000" w:rsidDel="00000000" w:rsidP="00000000" w:rsidRDefault="00000000" w:rsidRPr="00000000" w14:paraId="0000049B">
      <w:pPr>
        <w:spacing w:after="240" w:before="240" w:line="360" w:lineRule="auto"/>
        <w:jc w:val="both"/>
        <w:rPr>
          <w:sz w:val="20"/>
          <w:szCs w:val="20"/>
        </w:rPr>
      </w:pPr>
      <w:bookmarkStart w:colFirst="0" w:colLast="0" w:name="_800y5n1872yz" w:id="145"/>
      <w:bookmarkEnd w:id="145"/>
      <w:r w:rsidDel="00000000" w:rsidR="00000000" w:rsidRPr="00000000">
        <w:rPr>
          <w:rtl w:val="0"/>
        </w:rPr>
      </w:r>
    </w:p>
    <w:p w:rsidR="00000000" w:rsidDel="00000000" w:rsidP="00000000" w:rsidRDefault="00000000" w:rsidRPr="00000000" w14:paraId="0000049C">
      <w:pPr>
        <w:spacing w:after="240" w:before="240" w:line="360" w:lineRule="auto"/>
        <w:jc w:val="both"/>
        <w:rPr>
          <w:sz w:val="20"/>
          <w:szCs w:val="20"/>
        </w:rPr>
      </w:pPr>
      <w:bookmarkStart w:colFirst="0" w:colLast="0" w:name="_ghw4swaradmo" w:id="146"/>
      <w:bookmarkEnd w:id="146"/>
      <w:r w:rsidDel="00000000" w:rsidR="00000000" w:rsidRPr="00000000">
        <w:rPr>
          <w:rtl w:val="0"/>
        </w:rPr>
      </w:r>
    </w:p>
    <w:p w:rsidR="00000000" w:rsidDel="00000000" w:rsidP="00000000" w:rsidRDefault="00000000" w:rsidRPr="00000000" w14:paraId="0000049D">
      <w:pPr>
        <w:spacing w:after="240" w:before="240" w:line="360" w:lineRule="auto"/>
        <w:jc w:val="both"/>
        <w:rPr>
          <w:sz w:val="20"/>
          <w:szCs w:val="20"/>
        </w:rPr>
      </w:pPr>
      <w:bookmarkStart w:colFirst="0" w:colLast="0" w:name="_mqwtcf9lrc39" w:id="147"/>
      <w:bookmarkEnd w:id="147"/>
      <w:r w:rsidDel="00000000" w:rsidR="00000000" w:rsidRPr="00000000">
        <w:rPr>
          <w:rtl w:val="0"/>
        </w:rPr>
      </w:r>
    </w:p>
    <w:p w:rsidR="00000000" w:rsidDel="00000000" w:rsidP="00000000" w:rsidRDefault="00000000" w:rsidRPr="00000000" w14:paraId="0000049E">
      <w:pPr>
        <w:spacing w:after="240" w:before="240" w:line="360" w:lineRule="auto"/>
        <w:jc w:val="both"/>
        <w:rPr>
          <w:sz w:val="20"/>
          <w:szCs w:val="20"/>
        </w:rPr>
      </w:pPr>
      <w:bookmarkStart w:colFirst="0" w:colLast="0" w:name="_jweiymk55b0r" w:id="148"/>
      <w:bookmarkEnd w:id="148"/>
      <w:r w:rsidDel="00000000" w:rsidR="00000000" w:rsidRPr="00000000">
        <w:rPr>
          <w:rtl w:val="0"/>
        </w:rPr>
      </w:r>
    </w:p>
    <w:p w:rsidR="00000000" w:rsidDel="00000000" w:rsidP="00000000" w:rsidRDefault="00000000" w:rsidRPr="00000000" w14:paraId="0000049F">
      <w:pPr>
        <w:spacing w:after="240" w:before="240" w:line="360" w:lineRule="auto"/>
        <w:jc w:val="both"/>
        <w:rPr>
          <w:sz w:val="20"/>
          <w:szCs w:val="20"/>
        </w:rPr>
      </w:pPr>
      <w:bookmarkStart w:colFirst="0" w:colLast="0" w:name="_1daakg3355ui" w:id="149"/>
      <w:bookmarkEnd w:id="149"/>
      <w:r w:rsidDel="00000000" w:rsidR="00000000" w:rsidRPr="00000000">
        <w:rPr>
          <w:rtl w:val="0"/>
        </w:rPr>
      </w:r>
    </w:p>
    <w:p w:rsidR="00000000" w:rsidDel="00000000" w:rsidP="00000000" w:rsidRDefault="00000000" w:rsidRPr="00000000" w14:paraId="000004A0">
      <w:pPr>
        <w:spacing w:after="240" w:before="240" w:line="360" w:lineRule="auto"/>
        <w:jc w:val="both"/>
        <w:rPr>
          <w:sz w:val="20"/>
          <w:szCs w:val="20"/>
        </w:rPr>
      </w:pPr>
      <w:bookmarkStart w:colFirst="0" w:colLast="0" w:name="_km9j8ckd1bhp" w:id="150"/>
      <w:bookmarkEnd w:id="150"/>
      <w:r w:rsidDel="00000000" w:rsidR="00000000" w:rsidRPr="00000000">
        <w:rPr>
          <w:rtl w:val="0"/>
        </w:rPr>
      </w:r>
    </w:p>
    <w:p w:rsidR="00000000" w:rsidDel="00000000" w:rsidP="00000000" w:rsidRDefault="00000000" w:rsidRPr="00000000" w14:paraId="000004A1">
      <w:pPr>
        <w:spacing w:after="240" w:before="240" w:line="360" w:lineRule="auto"/>
        <w:jc w:val="both"/>
        <w:rPr>
          <w:sz w:val="20"/>
          <w:szCs w:val="20"/>
        </w:rPr>
      </w:pPr>
      <w:bookmarkStart w:colFirst="0" w:colLast="0" w:name="_6umko0k8tnsu" w:id="151"/>
      <w:bookmarkEnd w:id="151"/>
      <w:r w:rsidDel="00000000" w:rsidR="00000000" w:rsidRPr="00000000">
        <w:rPr>
          <w:rtl w:val="0"/>
        </w:rPr>
      </w:r>
    </w:p>
    <w:p w:rsidR="00000000" w:rsidDel="00000000" w:rsidP="00000000" w:rsidRDefault="00000000" w:rsidRPr="00000000" w14:paraId="000004A2">
      <w:pPr>
        <w:spacing w:after="240" w:before="240" w:line="360" w:lineRule="auto"/>
        <w:jc w:val="both"/>
        <w:rPr>
          <w:sz w:val="20"/>
          <w:szCs w:val="20"/>
        </w:rPr>
      </w:pPr>
      <w:bookmarkStart w:colFirst="0" w:colLast="0" w:name="_z1qurvbrsf2w" w:id="152"/>
      <w:bookmarkEnd w:id="152"/>
      <w:r w:rsidDel="00000000" w:rsidR="00000000" w:rsidRPr="00000000">
        <w:rPr>
          <w:rtl w:val="0"/>
        </w:rPr>
      </w:r>
    </w:p>
    <w:p w:rsidR="00000000" w:rsidDel="00000000" w:rsidP="00000000" w:rsidRDefault="00000000" w:rsidRPr="00000000" w14:paraId="000004A3">
      <w:pPr>
        <w:spacing w:after="240" w:before="240" w:line="360" w:lineRule="auto"/>
        <w:jc w:val="both"/>
        <w:rPr>
          <w:sz w:val="20"/>
          <w:szCs w:val="20"/>
        </w:rPr>
      </w:pPr>
      <w:bookmarkStart w:colFirst="0" w:colLast="0" w:name="_qozk3jxyz6ag" w:id="153"/>
      <w:bookmarkEnd w:id="153"/>
      <w:r w:rsidDel="00000000" w:rsidR="00000000" w:rsidRPr="00000000">
        <w:rPr>
          <w:rtl w:val="0"/>
        </w:rPr>
      </w:r>
    </w:p>
    <w:p w:rsidR="00000000" w:rsidDel="00000000" w:rsidP="00000000" w:rsidRDefault="00000000" w:rsidRPr="00000000" w14:paraId="000004A4">
      <w:pPr>
        <w:spacing w:after="240" w:before="240" w:line="360" w:lineRule="auto"/>
        <w:jc w:val="both"/>
        <w:rPr>
          <w:sz w:val="20"/>
          <w:szCs w:val="20"/>
        </w:rPr>
        <w:sectPr>
          <w:type w:val="nextPage"/>
          <w:pgSz w:h="11906" w:w="16838" w:orient="landscape"/>
          <w:pgMar w:bottom="1418" w:top="1418" w:left="1418" w:right="1418" w:header="709" w:footer="709"/>
        </w:sectPr>
      </w:pPr>
      <w:bookmarkStart w:colFirst="0" w:colLast="0" w:name="_olv0hft5t7tw" w:id="154"/>
      <w:bookmarkEnd w:id="154"/>
      <w:r w:rsidDel="00000000" w:rsidR="00000000" w:rsidRPr="00000000">
        <w:rPr>
          <w:rtl w:val="0"/>
        </w:rPr>
      </w:r>
    </w:p>
    <w:p w:rsidR="00000000" w:rsidDel="00000000" w:rsidP="00000000" w:rsidRDefault="00000000" w:rsidRPr="00000000" w14:paraId="000004A5">
      <w:pPr>
        <w:spacing w:line="360" w:lineRule="auto"/>
        <w:ind w:right="432.705078125"/>
        <w:jc w:val="center"/>
        <w:rPr>
          <w:b w:val="1"/>
          <w:sz w:val="24"/>
          <w:szCs w:val="24"/>
        </w:rPr>
      </w:pPr>
      <w:r w:rsidDel="00000000" w:rsidR="00000000" w:rsidRPr="00000000">
        <w:rPr>
          <w:b w:val="1"/>
          <w:sz w:val="24"/>
          <w:szCs w:val="24"/>
          <w:rtl w:val="0"/>
        </w:rPr>
        <w:t xml:space="preserve">VALIDACIÓN DE CONTENIDO DEL CUESTIONARIO SOBRE “Impacto de las redes sociales en el bienestar emocional en los estudiantes de una universidad en el distrito de los olivos, 2025”.</w:t>
      </w:r>
    </w:p>
    <w:p w:rsidR="00000000" w:rsidDel="00000000" w:rsidP="00000000" w:rsidRDefault="00000000" w:rsidRPr="00000000" w14:paraId="000004A6">
      <w:pPr>
        <w:spacing w:after="200" w:before="271.87255859375" w:line="360" w:lineRule="auto"/>
        <w:ind w:left="18.440093994140625" w:right="5.380859375" w:firstLine="14.879913330078125"/>
        <w:jc w:val="both"/>
        <w:rPr>
          <w:sz w:val="24"/>
          <w:szCs w:val="24"/>
        </w:rPr>
      </w:pPr>
      <w:r w:rsidDel="00000000" w:rsidR="00000000" w:rsidRPr="00000000">
        <w:rPr>
          <w:sz w:val="24"/>
          <w:szCs w:val="24"/>
          <w:rtl w:val="0"/>
        </w:rPr>
        <w:t xml:space="preserve">INSTRUCCIÓN: A continuación, se le hace llegar el presente cuestionario que permitirá recoger los datos para la investigación: Impacto de las redes sociales en el bienestar emocional en los estudiantes de una universidad en el distrito de los olivos, 2025. Por lo que se le solicita que tenga a bien evaluar este instrumento, haciendo de ser el caso las sugerencias para realizar las correcciones pertinentes. Los criterios de validación de contenido son: </w:t>
      </w:r>
    </w:p>
    <w:tbl>
      <w:tblPr>
        <w:tblStyle w:val="Table16"/>
        <w:tblW w:w="87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00.0003051757812"/>
        <w:gridCol w:w="3779.9996948242188"/>
        <w:gridCol w:w="2580"/>
        <w:tblGridChange w:id="0">
          <w:tblGrid>
            <w:gridCol w:w="2400.0003051757812"/>
            <w:gridCol w:w="3779.9996948242188"/>
            <w:gridCol w:w="2580"/>
          </w:tblGrid>
        </w:tblGridChange>
      </w:tblGrid>
      <w:tr>
        <w:trPr>
          <w:cantSplit w:val="0"/>
          <w:trHeight w:val="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7">
            <w:pPr>
              <w:jc w:val="center"/>
              <w:rPr>
                <w:sz w:val="24"/>
                <w:szCs w:val="24"/>
              </w:rPr>
            </w:pPr>
            <w:r w:rsidDel="00000000" w:rsidR="00000000" w:rsidRPr="00000000">
              <w:rPr>
                <w:sz w:val="24"/>
                <w:szCs w:val="24"/>
                <w:rtl w:val="0"/>
              </w:rPr>
              <w:t xml:space="preserve">Criterios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4A8">
            <w:pPr>
              <w:ind w:right="1453.9154052734375"/>
              <w:jc w:val="right"/>
              <w:rPr>
                <w:sz w:val="24"/>
                <w:szCs w:val="24"/>
              </w:rPr>
            </w:pPr>
            <w:r w:rsidDel="00000000" w:rsidR="00000000" w:rsidRPr="00000000">
              <w:rPr>
                <w:sz w:val="24"/>
                <w:szCs w:val="24"/>
                <w:rtl w:val="0"/>
              </w:rPr>
              <w:t xml:space="preserve">Detalle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A9">
            <w:pPr>
              <w:jc w:val="center"/>
              <w:rPr>
                <w:sz w:val="24"/>
                <w:szCs w:val="24"/>
              </w:rPr>
            </w:pPr>
            <w:r w:rsidDel="00000000" w:rsidR="00000000" w:rsidRPr="00000000">
              <w:rPr>
                <w:sz w:val="24"/>
                <w:szCs w:val="24"/>
                <w:rtl w:val="0"/>
              </w:rPr>
              <w:t xml:space="preserve">Calificación</w:t>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A">
            <w:pPr>
              <w:jc w:val="center"/>
              <w:rPr>
                <w:sz w:val="24"/>
                <w:szCs w:val="24"/>
              </w:rPr>
            </w:pPr>
            <w:r w:rsidDel="00000000" w:rsidR="00000000" w:rsidRPr="00000000">
              <w:rPr>
                <w:sz w:val="24"/>
                <w:szCs w:val="24"/>
                <w:rtl w:val="0"/>
              </w:rPr>
              <w:t xml:space="preserve">Suficiencia</w:t>
            </w:r>
          </w:p>
        </w:tc>
        <w:tc>
          <w:tcPr>
            <w:shd w:fill="auto" w:val="clear"/>
            <w:tcMar>
              <w:top w:w="100.0" w:type="dxa"/>
              <w:left w:w="100.0" w:type="dxa"/>
              <w:bottom w:w="100.0" w:type="dxa"/>
              <w:right w:w="100.0" w:type="dxa"/>
            </w:tcMar>
            <w:vAlign w:val="top"/>
          </w:tcPr>
          <w:p w:rsidR="00000000" w:rsidDel="00000000" w:rsidP="00000000" w:rsidRDefault="00000000" w:rsidRPr="00000000" w14:paraId="000004AB">
            <w:pPr>
              <w:spacing w:line="229.88847255706787" w:lineRule="auto"/>
              <w:ind w:left="119.8394775390625" w:right="47.6397705078125" w:firstLine="15.11993408203125"/>
              <w:jc w:val="both"/>
              <w:rPr>
                <w:sz w:val="24"/>
                <w:szCs w:val="24"/>
              </w:rPr>
            </w:pPr>
            <w:r w:rsidDel="00000000" w:rsidR="00000000" w:rsidRPr="00000000">
              <w:rPr>
                <w:sz w:val="24"/>
                <w:szCs w:val="24"/>
                <w:rtl w:val="0"/>
              </w:rPr>
              <w:t xml:space="preserve">El ítem pertenece a la dimensión y basta para obtener la medición de 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4AC">
            <w:pPr>
              <w:ind w:left="157.16064453125" w:firstLine="0"/>
              <w:jc w:val="center"/>
              <w:rPr>
                <w:sz w:val="24"/>
                <w:szCs w:val="24"/>
              </w:rPr>
            </w:pPr>
            <w:r w:rsidDel="00000000" w:rsidR="00000000" w:rsidRPr="00000000">
              <w:rPr>
                <w:sz w:val="24"/>
                <w:szCs w:val="24"/>
                <w:rtl w:val="0"/>
              </w:rPr>
              <w:t xml:space="preserve">1: de acuerdo </w:t>
            </w:r>
          </w:p>
          <w:p w:rsidR="00000000" w:rsidDel="00000000" w:rsidP="00000000" w:rsidRDefault="00000000" w:rsidRPr="00000000" w14:paraId="000004AD">
            <w:pPr>
              <w:ind w:left="141.080322265625" w:firstLine="0"/>
              <w:jc w:val="center"/>
              <w:rPr>
                <w:sz w:val="24"/>
                <w:szCs w:val="24"/>
              </w:rPr>
            </w:pPr>
            <w:r w:rsidDel="00000000" w:rsidR="00000000" w:rsidRPr="00000000">
              <w:rPr>
                <w:sz w:val="24"/>
                <w:szCs w:val="24"/>
                <w:rtl w:val="0"/>
              </w:rPr>
              <w:t xml:space="preserve">0: en desacuerdo</w:t>
            </w:r>
          </w:p>
        </w:tc>
      </w:tr>
      <w:tr>
        <w:trPr>
          <w:cantSplit w:val="0"/>
          <w:trHeight w:val="8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E">
            <w:pPr>
              <w:jc w:val="center"/>
              <w:rPr>
                <w:sz w:val="24"/>
                <w:szCs w:val="24"/>
              </w:rPr>
            </w:pPr>
            <w:r w:rsidDel="00000000" w:rsidR="00000000" w:rsidRPr="00000000">
              <w:rPr>
                <w:sz w:val="24"/>
                <w:szCs w:val="24"/>
                <w:rtl w:val="0"/>
              </w:rPr>
              <w:t xml:space="preserve">Claridad</w:t>
            </w:r>
          </w:p>
        </w:tc>
        <w:tc>
          <w:tcPr>
            <w:shd w:fill="auto" w:val="clear"/>
            <w:tcMar>
              <w:top w:w="100.0" w:type="dxa"/>
              <w:left w:w="100.0" w:type="dxa"/>
              <w:bottom w:w="100.0" w:type="dxa"/>
              <w:right w:w="100.0" w:type="dxa"/>
            </w:tcMar>
            <w:vAlign w:val="top"/>
          </w:tcPr>
          <w:p w:rsidR="00000000" w:rsidDel="00000000" w:rsidP="00000000" w:rsidRDefault="00000000" w:rsidRPr="00000000" w14:paraId="000004AF">
            <w:pPr>
              <w:spacing w:line="229.88847255706787" w:lineRule="auto"/>
              <w:ind w:left="123.4393310546875" w:right="46.265869140625" w:firstLine="11.52008056640625"/>
              <w:jc w:val="both"/>
              <w:rPr>
                <w:sz w:val="24"/>
                <w:szCs w:val="24"/>
              </w:rPr>
            </w:pPr>
            <w:r w:rsidDel="00000000" w:rsidR="00000000" w:rsidRPr="00000000">
              <w:rPr>
                <w:sz w:val="24"/>
                <w:szCs w:val="24"/>
                <w:rtl w:val="0"/>
              </w:rPr>
              <w:t xml:space="preserve">El ítem se comprende fácilmente, es decir, su sintáctica y semántica son adecuadas</w:t>
            </w:r>
          </w:p>
        </w:tc>
        <w:tc>
          <w:tcPr>
            <w:shd w:fill="auto" w:val="clear"/>
            <w:tcMar>
              <w:top w:w="100.0" w:type="dxa"/>
              <w:left w:w="100.0" w:type="dxa"/>
              <w:bottom w:w="100.0" w:type="dxa"/>
              <w:right w:w="100.0" w:type="dxa"/>
            </w:tcMar>
            <w:vAlign w:val="top"/>
          </w:tcPr>
          <w:p w:rsidR="00000000" w:rsidDel="00000000" w:rsidP="00000000" w:rsidRDefault="00000000" w:rsidRPr="00000000" w14:paraId="000004B0">
            <w:pPr>
              <w:ind w:left="157.16064453125" w:firstLine="0"/>
              <w:jc w:val="center"/>
              <w:rPr>
                <w:sz w:val="24"/>
                <w:szCs w:val="24"/>
              </w:rPr>
            </w:pPr>
            <w:r w:rsidDel="00000000" w:rsidR="00000000" w:rsidRPr="00000000">
              <w:rPr>
                <w:sz w:val="24"/>
                <w:szCs w:val="24"/>
                <w:rtl w:val="0"/>
              </w:rPr>
              <w:t xml:space="preserve">1: de acuerdo </w:t>
            </w:r>
          </w:p>
          <w:p w:rsidR="00000000" w:rsidDel="00000000" w:rsidP="00000000" w:rsidRDefault="00000000" w:rsidRPr="00000000" w14:paraId="000004B1">
            <w:pPr>
              <w:ind w:left="141.080322265625" w:firstLine="0"/>
              <w:jc w:val="center"/>
              <w:rPr>
                <w:sz w:val="24"/>
                <w:szCs w:val="24"/>
              </w:rPr>
            </w:pPr>
            <w:r w:rsidDel="00000000" w:rsidR="00000000" w:rsidRPr="00000000">
              <w:rPr>
                <w:sz w:val="24"/>
                <w:szCs w:val="24"/>
                <w:rtl w:val="0"/>
              </w:rPr>
              <w:t xml:space="preserve">0: en desacuerdo</w:t>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2">
            <w:pPr>
              <w:jc w:val="center"/>
              <w:rPr>
                <w:sz w:val="24"/>
                <w:szCs w:val="24"/>
              </w:rPr>
            </w:pPr>
            <w:r w:rsidDel="00000000" w:rsidR="00000000" w:rsidRPr="00000000">
              <w:rPr>
                <w:sz w:val="24"/>
                <w:szCs w:val="24"/>
                <w:rtl w:val="0"/>
              </w:rPr>
              <w:t xml:space="preserve">Coherencia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4B3">
            <w:pPr>
              <w:spacing w:line="229.88847255706787" w:lineRule="auto"/>
              <w:ind w:left="124.87945556640625" w:right="36.116943359375" w:firstLine="10.0799560546875"/>
              <w:jc w:val="both"/>
              <w:rPr>
                <w:sz w:val="24"/>
                <w:szCs w:val="24"/>
              </w:rPr>
            </w:pPr>
            <w:r w:rsidDel="00000000" w:rsidR="00000000" w:rsidRPr="00000000">
              <w:rPr>
                <w:sz w:val="24"/>
                <w:szCs w:val="24"/>
                <w:rtl w:val="0"/>
              </w:rPr>
              <w:t xml:space="preserve">El ítem tiene relación lógica con el indicador que está midiendo</w:t>
            </w:r>
          </w:p>
        </w:tc>
        <w:tc>
          <w:tcPr>
            <w:shd w:fill="auto" w:val="clear"/>
            <w:tcMar>
              <w:top w:w="100.0" w:type="dxa"/>
              <w:left w:w="100.0" w:type="dxa"/>
              <w:bottom w:w="100.0" w:type="dxa"/>
              <w:right w:w="100.0" w:type="dxa"/>
            </w:tcMar>
            <w:vAlign w:val="top"/>
          </w:tcPr>
          <w:p w:rsidR="00000000" w:rsidDel="00000000" w:rsidP="00000000" w:rsidRDefault="00000000" w:rsidRPr="00000000" w14:paraId="000004B4">
            <w:pPr>
              <w:ind w:left="157.16064453125" w:firstLine="0"/>
              <w:jc w:val="center"/>
              <w:rPr>
                <w:sz w:val="24"/>
                <w:szCs w:val="24"/>
              </w:rPr>
            </w:pPr>
            <w:r w:rsidDel="00000000" w:rsidR="00000000" w:rsidRPr="00000000">
              <w:rPr>
                <w:sz w:val="24"/>
                <w:szCs w:val="24"/>
                <w:rtl w:val="0"/>
              </w:rPr>
              <w:t xml:space="preserve">1: de acuerdo </w:t>
            </w:r>
          </w:p>
          <w:p w:rsidR="00000000" w:rsidDel="00000000" w:rsidP="00000000" w:rsidRDefault="00000000" w:rsidRPr="00000000" w14:paraId="000004B5">
            <w:pPr>
              <w:ind w:left="141.080322265625" w:firstLine="0"/>
              <w:jc w:val="center"/>
              <w:rPr>
                <w:sz w:val="24"/>
                <w:szCs w:val="24"/>
              </w:rPr>
            </w:pPr>
            <w:r w:rsidDel="00000000" w:rsidR="00000000" w:rsidRPr="00000000">
              <w:rPr>
                <w:sz w:val="24"/>
                <w:szCs w:val="24"/>
                <w:rtl w:val="0"/>
              </w:rPr>
              <w:t xml:space="preserve">0: en desacuerdo</w:t>
            </w:r>
          </w:p>
        </w:tc>
      </w:tr>
      <w:tr>
        <w:trPr>
          <w:cantSplit w:val="0"/>
          <w:trHeight w:val="56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6">
            <w:pPr>
              <w:ind w:right="551.1520385742188"/>
              <w:jc w:val="center"/>
              <w:rPr>
                <w:sz w:val="24"/>
                <w:szCs w:val="24"/>
              </w:rPr>
            </w:pPr>
            <w:r w:rsidDel="00000000" w:rsidR="00000000" w:rsidRPr="00000000">
              <w:rPr>
                <w:sz w:val="24"/>
                <w:szCs w:val="24"/>
                <w:rtl w:val="0"/>
              </w:rPr>
              <w:t xml:space="preserve">    Relevancia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4B7">
            <w:pPr>
              <w:spacing w:line="229.88847255706787" w:lineRule="auto"/>
              <w:ind w:left="124.87945556640625" w:right="71.025390625" w:firstLine="10.0799560546875"/>
              <w:jc w:val="both"/>
              <w:rPr>
                <w:sz w:val="24"/>
                <w:szCs w:val="24"/>
              </w:rPr>
            </w:pPr>
            <w:r w:rsidDel="00000000" w:rsidR="00000000" w:rsidRPr="00000000">
              <w:rPr>
                <w:sz w:val="24"/>
                <w:szCs w:val="24"/>
                <w:rtl w:val="0"/>
              </w:rPr>
              <w:t xml:space="preserve">El ítem es esencial o importante, es decir, debe ser incluido</w:t>
            </w:r>
          </w:p>
        </w:tc>
        <w:tc>
          <w:tcPr>
            <w:shd w:fill="auto" w:val="clear"/>
            <w:tcMar>
              <w:top w:w="100.0" w:type="dxa"/>
              <w:left w:w="100.0" w:type="dxa"/>
              <w:bottom w:w="100.0" w:type="dxa"/>
              <w:right w:w="100.0" w:type="dxa"/>
            </w:tcMar>
            <w:vAlign w:val="top"/>
          </w:tcPr>
          <w:p w:rsidR="00000000" w:rsidDel="00000000" w:rsidP="00000000" w:rsidRDefault="00000000" w:rsidRPr="00000000" w14:paraId="000004B8">
            <w:pPr>
              <w:ind w:left="157.16064453125" w:firstLine="0"/>
              <w:jc w:val="center"/>
              <w:rPr>
                <w:sz w:val="24"/>
                <w:szCs w:val="24"/>
              </w:rPr>
            </w:pPr>
            <w:r w:rsidDel="00000000" w:rsidR="00000000" w:rsidRPr="00000000">
              <w:rPr>
                <w:sz w:val="24"/>
                <w:szCs w:val="24"/>
                <w:rtl w:val="0"/>
              </w:rPr>
              <w:t xml:space="preserve">1: de acuerdo </w:t>
            </w:r>
          </w:p>
          <w:p w:rsidR="00000000" w:rsidDel="00000000" w:rsidP="00000000" w:rsidRDefault="00000000" w:rsidRPr="00000000" w14:paraId="000004B9">
            <w:pPr>
              <w:ind w:left="141.080322265625" w:firstLine="0"/>
              <w:jc w:val="center"/>
              <w:rPr>
                <w:sz w:val="24"/>
                <w:szCs w:val="24"/>
              </w:rPr>
            </w:pPr>
            <w:r w:rsidDel="00000000" w:rsidR="00000000" w:rsidRPr="00000000">
              <w:rPr>
                <w:sz w:val="24"/>
                <w:szCs w:val="24"/>
                <w:rtl w:val="0"/>
              </w:rPr>
              <w:t xml:space="preserve">0: en desacuerdo</w:t>
            </w:r>
          </w:p>
        </w:tc>
      </w:tr>
    </w:tbl>
    <w:p w:rsidR="00000000" w:rsidDel="00000000" w:rsidP="00000000" w:rsidRDefault="00000000" w:rsidRPr="00000000" w14:paraId="000004BA">
      <w:pPr>
        <w:spacing w:line="276" w:lineRule="auto"/>
        <w:rPr/>
      </w:pPr>
      <w:r w:rsidDel="00000000" w:rsidR="00000000" w:rsidRPr="00000000">
        <w:rPr>
          <w:rtl w:val="0"/>
        </w:rPr>
      </w:r>
    </w:p>
    <w:p w:rsidR="00000000" w:rsidDel="00000000" w:rsidP="00000000" w:rsidRDefault="00000000" w:rsidRPr="00000000" w14:paraId="000004BB">
      <w:pPr>
        <w:spacing w:after="200" w:lineRule="auto"/>
        <w:ind w:left="20.800018310546875" w:firstLine="0"/>
        <w:rPr>
          <w:sz w:val="20"/>
          <w:szCs w:val="20"/>
        </w:rPr>
      </w:pPr>
      <w:r w:rsidDel="00000000" w:rsidR="00000000" w:rsidRPr="00000000">
        <w:rPr>
          <w:i w:val="1"/>
          <w:sz w:val="20"/>
          <w:szCs w:val="20"/>
          <w:rtl w:val="0"/>
        </w:rPr>
        <w:t xml:space="preserve">Nota</w:t>
      </w:r>
      <w:r w:rsidDel="00000000" w:rsidR="00000000" w:rsidRPr="00000000">
        <w:rPr>
          <w:sz w:val="20"/>
          <w:szCs w:val="20"/>
          <w:rtl w:val="0"/>
        </w:rPr>
        <w:t xml:space="preserve">. Criterios adaptados de la propuesta de Escobar y Cuervo (2008). </w:t>
      </w:r>
    </w:p>
    <w:p w:rsidR="00000000" w:rsidDel="00000000" w:rsidP="00000000" w:rsidRDefault="00000000" w:rsidRPr="00000000" w14:paraId="000004BC">
      <w:pPr>
        <w:spacing w:line="459.77694511413574" w:lineRule="auto"/>
        <w:ind w:right="435.37353515625"/>
        <w:rPr>
          <w:b w:val="1"/>
          <w:sz w:val="24"/>
          <w:szCs w:val="24"/>
        </w:rPr>
      </w:pPr>
      <w:r w:rsidDel="00000000" w:rsidR="00000000" w:rsidRPr="00000000">
        <w:rPr>
          <w:rtl w:val="0"/>
        </w:rPr>
      </w:r>
    </w:p>
    <w:p w:rsidR="00000000" w:rsidDel="00000000" w:rsidP="00000000" w:rsidRDefault="00000000" w:rsidRPr="00000000" w14:paraId="000004BD">
      <w:pPr>
        <w:spacing w:after="240" w:before="240" w:line="360" w:lineRule="auto"/>
        <w:jc w:val="both"/>
        <w:rPr>
          <w:sz w:val="20"/>
          <w:szCs w:val="20"/>
        </w:rPr>
      </w:pPr>
      <w:bookmarkStart w:colFirst="0" w:colLast="0" w:name="_1wk5ugaivfdc" w:id="155"/>
      <w:bookmarkEnd w:id="155"/>
      <w:r w:rsidDel="00000000" w:rsidR="00000000" w:rsidRPr="00000000">
        <w:rPr>
          <w:rtl w:val="0"/>
        </w:rPr>
      </w:r>
    </w:p>
    <w:p w:rsidR="00000000" w:rsidDel="00000000" w:rsidP="00000000" w:rsidRDefault="00000000" w:rsidRPr="00000000" w14:paraId="000004BE">
      <w:pPr>
        <w:spacing w:after="240" w:before="240" w:line="360" w:lineRule="auto"/>
        <w:jc w:val="both"/>
        <w:rPr>
          <w:sz w:val="20"/>
          <w:szCs w:val="20"/>
        </w:rPr>
      </w:pPr>
      <w:bookmarkStart w:colFirst="0" w:colLast="0" w:name="_l42l7wyxw8e2" w:id="156"/>
      <w:bookmarkEnd w:id="156"/>
      <w:r w:rsidDel="00000000" w:rsidR="00000000" w:rsidRPr="00000000">
        <w:rPr>
          <w:rtl w:val="0"/>
        </w:rPr>
      </w:r>
    </w:p>
    <w:p w:rsidR="00000000" w:rsidDel="00000000" w:rsidP="00000000" w:rsidRDefault="00000000" w:rsidRPr="00000000" w14:paraId="000004BF">
      <w:pPr>
        <w:spacing w:after="240" w:before="240" w:line="360" w:lineRule="auto"/>
        <w:jc w:val="both"/>
        <w:rPr>
          <w:sz w:val="20"/>
          <w:szCs w:val="20"/>
        </w:rPr>
      </w:pPr>
      <w:bookmarkStart w:colFirst="0" w:colLast="0" w:name="_240f3vomvpc4" w:id="157"/>
      <w:bookmarkEnd w:id="157"/>
      <w:r w:rsidDel="00000000" w:rsidR="00000000" w:rsidRPr="00000000">
        <w:rPr>
          <w:rtl w:val="0"/>
        </w:rPr>
      </w:r>
    </w:p>
    <w:p w:rsidR="00000000" w:rsidDel="00000000" w:rsidP="00000000" w:rsidRDefault="00000000" w:rsidRPr="00000000" w14:paraId="000004C0">
      <w:pPr>
        <w:spacing w:after="240" w:before="240" w:line="360" w:lineRule="auto"/>
        <w:jc w:val="both"/>
        <w:rPr>
          <w:sz w:val="20"/>
          <w:szCs w:val="20"/>
        </w:rPr>
      </w:pPr>
      <w:bookmarkStart w:colFirst="0" w:colLast="0" w:name="_r2594aoqitbf" w:id="158"/>
      <w:bookmarkEnd w:id="158"/>
      <w:r w:rsidDel="00000000" w:rsidR="00000000" w:rsidRPr="00000000">
        <w:rPr>
          <w:rtl w:val="0"/>
        </w:rPr>
      </w:r>
    </w:p>
    <w:p w:rsidR="00000000" w:rsidDel="00000000" w:rsidP="00000000" w:rsidRDefault="00000000" w:rsidRPr="00000000" w14:paraId="000004C1">
      <w:pPr>
        <w:spacing w:after="240" w:before="240" w:line="360" w:lineRule="auto"/>
        <w:jc w:val="both"/>
        <w:rPr>
          <w:sz w:val="20"/>
          <w:szCs w:val="20"/>
        </w:rPr>
      </w:pPr>
      <w:bookmarkStart w:colFirst="0" w:colLast="0" w:name="_vf6umcxfj7wg" w:id="159"/>
      <w:bookmarkEnd w:id="159"/>
      <w:r w:rsidDel="00000000" w:rsidR="00000000" w:rsidRPr="00000000">
        <w:rPr>
          <w:rtl w:val="0"/>
        </w:rPr>
      </w:r>
    </w:p>
    <w:p w:rsidR="00000000" w:rsidDel="00000000" w:rsidP="00000000" w:rsidRDefault="00000000" w:rsidRPr="00000000" w14:paraId="000004C2">
      <w:pPr>
        <w:spacing w:after="240" w:before="240" w:line="360" w:lineRule="auto"/>
        <w:jc w:val="both"/>
        <w:rPr>
          <w:sz w:val="20"/>
          <w:szCs w:val="20"/>
        </w:rPr>
      </w:pPr>
      <w:bookmarkStart w:colFirst="0" w:colLast="0" w:name="_1sha89bnx0ts" w:id="160"/>
      <w:bookmarkEnd w:id="160"/>
      <w:r w:rsidDel="00000000" w:rsidR="00000000" w:rsidRPr="00000000">
        <w:rPr>
          <w:rtl w:val="0"/>
        </w:rPr>
      </w:r>
    </w:p>
    <w:p w:rsidR="00000000" w:rsidDel="00000000" w:rsidP="00000000" w:rsidRDefault="00000000" w:rsidRPr="00000000" w14:paraId="000004C3">
      <w:pPr>
        <w:spacing w:line="459.77694511413574" w:lineRule="auto"/>
        <w:ind w:right="435.37353515625"/>
        <w:jc w:val="center"/>
        <w:rPr>
          <w:b w:val="1"/>
          <w:sz w:val="24"/>
          <w:szCs w:val="24"/>
        </w:rPr>
      </w:pPr>
      <w:r w:rsidDel="00000000" w:rsidR="00000000" w:rsidRPr="00000000">
        <w:rPr>
          <w:b w:val="1"/>
          <w:sz w:val="24"/>
          <w:szCs w:val="24"/>
          <w:rtl w:val="0"/>
        </w:rPr>
        <w:t xml:space="preserve">MATRIZ DE VALIDACIÓN DEL CUESTIONARIO DE LAS VARIABLES </w:t>
      </w:r>
    </w:p>
    <w:p w:rsidR="00000000" w:rsidDel="00000000" w:rsidP="00000000" w:rsidRDefault="00000000" w:rsidRPr="00000000" w14:paraId="000004C4">
      <w:pPr>
        <w:spacing w:line="459.77694511413574" w:lineRule="auto"/>
        <w:ind w:right="435.37353515625"/>
        <w:jc w:val="center"/>
        <w:rPr>
          <w:b w:val="1"/>
          <w:sz w:val="14"/>
          <w:szCs w:val="14"/>
        </w:rPr>
      </w:pPr>
      <w:r w:rsidDel="00000000" w:rsidR="00000000" w:rsidRPr="00000000">
        <w:rPr>
          <w:rtl w:val="0"/>
        </w:rPr>
      </w:r>
    </w:p>
    <w:p w:rsidR="00000000" w:rsidDel="00000000" w:rsidP="00000000" w:rsidRDefault="00000000" w:rsidRPr="00000000" w14:paraId="000004C5">
      <w:pPr>
        <w:spacing w:line="459.77694511413574" w:lineRule="auto"/>
        <w:ind w:right="435.37353515625"/>
        <w:rPr>
          <w:color w:val="0000ff"/>
          <w:sz w:val="24"/>
          <w:szCs w:val="24"/>
        </w:rPr>
      </w:pPr>
      <w:r w:rsidDel="00000000" w:rsidR="00000000" w:rsidRPr="00000000">
        <w:rPr>
          <w:sz w:val="24"/>
          <w:szCs w:val="24"/>
          <w:rtl w:val="0"/>
        </w:rPr>
        <w:t xml:space="preserve">         Definición de las variables: </w:t>
      </w:r>
      <w:r w:rsidDel="00000000" w:rsidR="00000000" w:rsidRPr="00000000">
        <w:rPr>
          <w:rtl w:val="0"/>
        </w:rPr>
      </w:r>
    </w:p>
    <w:p w:rsidR="00000000" w:rsidDel="00000000" w:rsidP="00000000" w:rsidRDefault="00000000" w:rsidRPr="00000000" w14:paraId="000004C6">
      <w:pPr>
        <w:numPr>
          <w:ilvl w:val="0"/>
          <w:numId w:val="2"/>
        </w:numPr>
        <w:spacing w:line="360" w:lineRule="auto"/>
        <w:ind w:left="720" w:right="435.37353515625" w:hanging="360"/>
        <w:rPr>
          <w:b w:val="1"/>
          <w:sz w:val="24"/>
          <w:szCs w:val="24"/>
        </w:rPr>
      </w:pPr>
      <w:r w:rsidDel="00000000" w:rsidR="00000000" w:rsidRPr="00000000">
        <w:rPr>
          <w:b w:val="1"/>
          <w:sz w:val="24"/>
          <w:szCs w:val="24"/>
          <w:rtl w:val="0"/>
        </w:rPr>
        <w:t xml:space="preserve">Redes sociales </w:t>
      </w:r>
      <w:r w:rsidDel="00000000" w:rsidR="00000000" w:rsidRPr="00000000">
        <w:rPr>
          <w:sz w:val="24"/>
          <w:szCs w:val="24"/>
          <w:rtl w:val="0"/>
        </w:rPr>
        <w:t xml:space="preserve">(Variable Independiente)</w:t>
      </w:r>
    </w:p>
    <w:p w:rsidR="00000000" w:rsidDel="00000000" w:rsidP="00000000" w:rsidRDefault="00000000" w:rsidRPr="00000000" w14:paraId="000004C7">
      <w:pPr>
        <w:spacing w:after="200" w:line="360" w:lineRule="auto"/>
        <w:ind w:left="720" w:right="435.37353515625" w:firstLine="0"/>
        <w:jc w:val="both"/>
        <w:rPr>
          <w:sz w:val="24"/>
          <w:szCs w:val="24"/>
        </w:rPr>
      </w:pPr>
      <w:r w:rsidDel="00000000" w:rsidR="00000000" w:rsidRPr="00000000">
        <w:rPr>
          <w:sz w:val="24"/>
          <w:szCs w:val="24"/>
          <w:rtl w:val="0"/>
        </w:rPr>
        <w:t xml:space="preserve">Las redes sociales son entornos virtuales que facilitan la creación, el intercambio y la difusión de información, ideas y contenidos entre usuarios, impactando de manera significativa en las dinámicas de comunicación y comportamiento social (Gil y Calderón, 2021).</w:t>
      </w:r>
    </w:p>
    <w:p w:rsidR="00000000" w:rsidDel="00000000" w:rsidP="00000000" w:rsidRDefault="00000000" w:rsidRPr="00000000" w14:paraId="000004C8">
      <w:pPr>
        <w:numPr>
          <w:ilvl w:val="0"/>
          <w:numId w:val="1"/>
        </w:numPr>
        <w:spacing w:after="200" w:lineRule="auto"/>
        <w:ind w:left="720" w:right="435.37353515625" w:hanging="360"/>
        <w:jc w:val="both"/>
        <w:rPr>
          <w:sz w:val="24"/>
          <w:szCs w:val="24"/>
        </w:rPr>
      </w:pPr>
      <w:r w:rsidDel="00000000" w:rsidR="00000000" w:rsidRPr="00000000">
        <w:rPr>
          <w:b w:val="1"/>
          <w:sz w:val="24"/>
          <w:szCs w:val="24"/>
          <w:rtl w:val="0"/>
        </w:rPr>
        <w:t xml:space="preserve">Bienestar emocional</w:t>
      </w:r>
      <w:r w:rsidDel="00000000" w:rsidR="00000000" w:rsidRPr="00000000">
        <w:rPr>
          <w:sz w:val="24"/>
          <w:szCs w:val="24"/>
          <w:rtl w:val="0"/>
        </w:rPr>
        <w:t xml:space="preserve"> (Variable Dependiente)</w:t>
      </w:r>
    </w:p>
    <w:p w:rsidR="00000000" w:rsidDel="00000000" w:rsidP="00000000" w:rsidRDefault="00000000" w:rsidRPr="00000000" w14:paraId="000004C9">
      <w:pPr>
        <w:spacing w:after="200" w:line="360" w:lineRule="auto"/>
        <w:ind w:left="720" w:right="435.37353515625" w:firstLine="0"/>
        <w:jc w:val="both"/>
        <w:rPr>
          <w:sz w:val="24"/>
          <w:szCs w:val="24"/>
        </w:rPr>
      </w:pPr>
      <w:r w:rsidDel="00000000" w:rsidR="00000000" w:rsidRPr="00000000">
        <w:rPr>
          <w:sz w:val="24"/>
          <w:szCs w:val="24"/>
          <w:rtl w:val="0"/>
        </w:rPr>
        <w:t xml:space="preserve">Según Hernández et al. (2021), el bienestar emocional se refiere a la capacidad de responder adecuadamente a las demandas del entorno. Su adecuada gestión se asocia con una mayor satisfacción con la vida, mejor concentración y un rendimiento académico más favorable.</w:t>
      </w:r>
    </w:p>
    <w:p w:rsidR="00000000" w:rsidDel="00000000" w:rsidP="00000000" w:rsidRDefault="00000000" w:rsidRPr="00000000" w14:paraId="000004CA">
      <w:pPr>
        <w:spacing w:before="52.095947265625" w:line="360" w:lineRule="auto"/>
        <w:ind w:left="33.32000732421875" w:firstLine="0"/>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Instrumento elaborado en base a los aportes de autores:</w:t>
      </w:r>
    </w:p>
    <w:p w:rsidR="00000000" w:rsidDel="00000000" w:rsidP="00000000" w:rsidRDefault="00000000" w:rsidRPr="00000000" w14:paraId="000004CB">
      <w:pPr>
        <w:numPr>
          <w:ilvl w:val="0"/>
          <w:numId w:val="5"/>
        </w:numPr>
        <w:spacing w:after="0" w:afterAutospacing="0" w:before="52.095947265625" w:line="360" w:lineRule="auto"/>
        <w:ind w:left="720" w:hanging="360"/>
        <w:rPr>
          <w:sz w:val="24"/>
          <w:szCs w:val="24"/>
        </w:rPr>
      </w:pPr>
      <w:r w:rsidDel="00000000" w:rsidR="00000000" w:rsidRPr="00000000">
        <w:rPr>
          <w:sz w:val="24"/>
          <w:szCs w:val="24"/>
          <w:rtl w:val="0"/>
        </w:rPr>
        <w:t xml:space="preserve">(Gil y Calderón, 2021) - Redes sociales</w:t>
      </w:r>
    </w:p>
    <w:p w:rsidR="00000000" w:rsidDel="00000000" w:rsidP="00000000" w:rsidRDefault="00000000" w:rsidRPr="00000000" w14:paraId="000004CC">
      <w:pPr>
        <w:numPr>
          <w:ilvl w:val="0"/>
          <w:numId w:val="5"/>
        </w:numPr>
        <w:spacing w:before="0" w:beforeAutospacing="0" w:line="360" w:lineRule="auto"/>
        <w:ind w:left="720" w:hanging="360"/>
        <w:rPr>
          <w:sz w:val="24"/>
          <w:szCs w:val="24"/>
        </w:rPr>
      </w:pPr>
      <w:r w:rsidDel="00000000" w:rsidR="00000000" w:rsidRPr="00000000">
        <w:rPr>
          <w:sz w:val="24"/>
          <w:szCs w:val="24"/>
          <w:rtl w:val="0"/>
        </w:rPr>
        <w:t xml:space="preserve">(Hernández et al. 2021) - Bienestar emocional </w:t>
      </w:r>
    </w:p>
    <w:p w:rsidR="00000000" w:rsidDel="00000000" w:rsidP="00000000" w:rsidRDefault="00000000" w:rsidRPr="00000000" w14:paraId="000004CD">
      <w:pPr>
        <w:spacing w:after="240" w:before="240" w:line="360" w:lineRule="auto"/>
        <w:jc w:val="both"/>
        <w:rPr>
          <w:sz w:val="20"/>
          <w:szCs w:val="20"/>
        </w:rPr>
      </w:pPr>
      <w:bookmarkStart w:colFirst="0" w:colLast="0" w:name="_ifv0z246qro1" w:id="161"/>
      <w:bookmarkEnd w:id="161"/>
      <w:r w:rsidDel="00000000" w:rsidR="00000000" w:rsidRPr="00000000">
        <w:rPr>
          <w:rtl w:val="0"/>
        </w:rPr>
      </w:r>
    </w:p>
    <w:p w:rsidR="00000000" w:rsidDel="00000000" w:rsidP="00000000" w:rsidRDefault="00000000" w:rsidRPr="00000000" w14:paraId="000004CE">
      <w:pPr>
        <w:spacing w:after="240" w:before="240" w:line="360" w:lineRule="auto"/>
        <w:jc w:val="both"/>
        <w:rPr>
          <w:sz w:val="20"/>
          <w:szCs w:val="20"/>
        </w:rPr>
      </w:pPr>
      <w:bookmarkStart w:colFirst="0" w:colLast="0" w:name="_drbh7yjkg8hm" w:id="162"/>
      <w:bookmarkEnd w:id="162"/>
      <w:r w:rsidDel="00000000" w:rsidR="00000000" w:rsidRPr="00000000">
        <w:rPr>
          <w:rtl w:val="0"/>
        </w:rPr>
      </w:r>
    </w:p>
    <w:p w:rsidR="00000000" w:rsidDel="00000000" w:rsidP="00000000" w:rsidRDefault="00000000" w:rsidRPr="00000000" w14:paraId="000004CF">
      <w:pPr>
        <w:spacing w:after="240" w:before="240" w:line="360" w:lineRule="auto"/>
        <w:jc w:val="both"/>
        <w:rPr>
          <w:sz w:val="20"/>
          <w:szCs w:val="20"/>
        </w:rPr>
      </w:pPr>
      <w:bookmarkStart w:colFirst="0" w:colLast="0" w:name="_f1gck5kj56cd" w:id="163"/>
      <w:bookmarkEnd w:id="163"/>
      <w:r w:rsidDel="00000000" w:rsidR="00000000" w:rsidRPr="00000000">
        <w:rPr>
          <w:rtl w:val="0"/>
        </w:rPr>
      </w:r>
    </w:p>
    <w:p w:rsidR="00000000" w:rsidDel="00000000" w:rsidP="00000000" w:rsidRDefault="00000000" w:rsidRPr="00000000" w14:paraId="000004D0">
      <w:pPr>
        <w:spacing w:after="240" w:before="240" w:line="360" w:lineRule="auto"/>
        <w:jc w:val="both"/>
        <w:rPr>
          <w:sz w:val="20"/>
          <w:szCs w:val="20"/>
        </w:rPr>
      </w:pPr>
      <w:bookmarkStart w:colFirst="0" w:colLast="0" w:name="_e3dguled92yx" w:id="164"/>
      <w:bookmarkEnd w:id="164"/>
      <w:r w:rsidDel="00000000" w:rsidR="00000000" w:rsidRPr="00000000">
        <w:rPr>
          <w:rtl w:val="0"/>
        </w:rPr>
      </w:r>
    </w:p>
    <w:p w:rsidR="00000000" w:rsidDel="00000000" w:rsidP="00000000" w:rsidRDefault="00000000" w:rsidRPr="00000000" w14:paraId="000004D1">
      <w:pPr>
        <w:spacing w:after="240" w:before="240" w:line="360" w:lineRule="auto"/>
        <w:jc w:val="both"/>
        <w:rPr>
          <w:sz w:val="20"/>
          <w:szCs w:val="20"/>
        </w:rPr>
      </w:pPr>
      <w:bookmarkStart w:colFirst="0" w:colLast="0" w:name="_zfviys9ibusw" w:id="165"/>
      <w:bookmarkEnd w:id="165"/>
      <w:r w:rsidDel="00000000" w:rsidR="00000000" w:rsidRPr="00000000">
        <w:rPr>
          <w:rtl w:val="0"/>
        </w:rPr>
      </w:r>
    </w:p>
    <w:p w:rsidR="00000000" w:rsidDel="00000000" w:rsidP="00000000" w:rsidRDefault="00000000" w:rsidRPr="00000000" w14:paraId="000004D2">
      <w:pPr>
        <w:spacing w:after="240" w:before="240" w:line="360" w:lineRule="auto"/>
        <w:jc w:val="both"/>
        <w:rPr>
          <w:sz w:val="20"/>
          <w:szCs w:val="20"/>
        </w:rPr>
      </w:pPr>
      <w:bookmarkStart w:colFirst="0" w:colLast="0" w:name="_9vitbffqg3qq" w:id="166"/>
      <w:bookmarkEnd w:id="166"/>
      <w:r w:rsidDel="00000000" w:rsidR="00000000" w:rsidRPr="00000000">
        <w:rPr>
          <w:rtl w:val="0"/>
        </w:rPr>
      </w:r>
    </w:p>
    <w:p w:rsidR="00000000" w:rsidDel="00000000" w:rsidP="00000000" w:rsidRDefault="00000000" w:rsidRPr="00000000" w14:paraId="000004D3">
      <w:pPr>
        <w:spacing w:after="240" w:before="240" w:line="360" w:lineRule="auto"/>
        <w:jc w:val="both"/>
        <w:rPr>
          <w:sz w:val="20"/>
          <w:szCs w:val="20"/>
        </w:rPr>
      </w:pPr>
      <w:bookmarkStart w:colFirst="0" w:colLast="0" w:name="_mck4u8mk47hw" w:id="167"/>
      <w:bookmarkEnd w:id="167"/>
      <w:r w:rsidDel="00000000" w:rsidR="00000000" w:rsidRPr="00000000">
        <w:rPr>
          <w:rtl w:val="0"/>
        </w:rPr>
      </w:r>
    </w:p>
    <w:p w:rsidR="00000000" w:rsidDel="00000000" w:rsidP="00000000" w:rsidRDefault="00000000" w:rsidRPr="00000000" w14:paraId="000004D4">
      <w:pPr>
        <w:spacing w:after="240" w:before="240" w:line="360" w:lineRule="auto"/>
        <w:jc w:val="both"/>
        <w:rPr>
          <w:sz w:val="20"/>
          <w:szCs w:val="20"/>
        </w:rPr>
      </w:pPr>
      <w:bookmarkStart w:colFirst="0" w:colLast="0" w:name="_8kx5ihj0vjx3" w:id="168"/>
      <w:bookmarkEnd w:id="168"/>
      <w:r w:rsidDel="00000000" w:rsidR="00000000" w:rsidRPr="00000000">
        <w:rPr>
          <w:rtl w:val="0"/>
        </w:rPr>
      </w:r>
    </w:p>
    <w:p w:rsidR="00000000" w:rsidDel="00000000" w:rsidP="00000000" w:rsidRDefault="00000000" w:rsidRPr="00000000" w14:paraId="000004D5">
      <w:pPr>
        <w:spacing w:after="240" w:before="240" w:line="360" w:lineRule="auto"/>
        <w:jc w:val="both"/>
        <w:rPr>
          <w:sz w:val="20"/>
          <w:szCs w:val="20"/>
        </w:rPr>
      </w:pPr>
      <w:bookmarkStart w:colFirst="0" w:colLast="0" w:name="_12z6as850cf4" w:id="169"/>
      <w:bookmarkEnd w:id="169"/>
      <w:r w:rsidDel="00000000" w:rsidR="00000000" w:rsidRPr="00000000">
        <w:rPr>
          <w:rtl w:val="0"/>
        </w:rPr>
      </w:r>
    </w:p>
    <w:p w:rsidR="00000000" w:rsidDel="00000000" w:rsidP="00000000" w:rsidRDefault="00000000" w:rsidRPr="00000000" w14:paraId="000004D6">
      <w:pPr>
        <w:spacing w:after="240" w:before="240" w:line="360" w:lineRule="auto"/>
        <w:jc w:val="both"/>
        <w:rPr>
          <w:sz w:val="20"/>
          <w:szCs w:val="20"/>
        </w:rPr>
      </w:pPr>
      <w:bookmarkStart w:colFirst="0" w:colLast="0" w:name="_vcnhsbn5ewi" w:id="170"/>
      <w:bookmarkEnd w:id="170"/>
      <w:r w:rsidDel="00000000" w:rsidR="00000000" w:rsidRPr="00000000">
        <w:rPr>
          <w:rtl w:val="0"/>
        </w:rPr>
      </w:r>
    </w:p>
    <w:p w:rsidR="00000000" w:rsidDel="00000000" w:rsidP="00000000" w:rsidRDefault="00000000" w:rsidRPr="00000000" w14:paraId="000004D7">
      <w:pPr>
        <w:spacing w:after="240" w:before="240" w:line="360" w:lineRule="auto"/>
        <w:jc w:val="both"/>
        <w:rPr>
          <w:sz w:val="20"/>
          <w:szCs w:val="20"/>
        </w:rPr>
        <w:sectPr>
          <w:headerReference r:id="rId84" w:type="default"/>
          <w:type w:val="nextPage"/>
          <w:pgSz w:h="16838" w:w="11906" w:orient="portrait"/>
          <w:pgMar w:bottom="1418" w:top="1418" w:left="1418" w:right="1418" w:header="709" w:footer="709"/>
        </w:sectPr>
      </w:pPr>
      <w:bookmarkStart w:colFirst="0" w:colLast="0" w:name="_yngy5qbcmtnl" w:id="171"/>
      <w:bookmarkEnd w:id="171"/>
      <w:r w:rsidDel="00000000" w:rsidR="00000000" w:rsidRPr="00000000">
        <w:rPr>
          <w:rtl w:val="0"/>
        </w:rPr>
      </w:r>
    </w:p>
    <w:p w:rsidR="00000000" w:rsidDel="00000000" w:rsidP="00000000" w:rsidRDefault="00000000" w:rsidRPr="00000000" w14:paraId="000004D8">
      <w:pPr>
        <w:spacing w:line="276" w:lineRule="auto"/>
        <w:jc w:val="center"/>
        <w:rPr>
          <w:b w:val="1"/>
          <w:sz w:val="28"/>
          <w:szCs w:val="28"/>
        </w:rPr>
      </w:pPr>
      <w:r w:rsidDel="00000000" w:rsidR="00000000" w:rsidRPr="00000000">
        <w:rPr>
          <w:b w:val="1"/>
          <w:sz w:val="28"/>
          <w:szCs w:val="28"/>
          <w:rtl w:val="0"/>
        </w:rPr>
        <w:t xml:space="preserve">“Impacto de las redes sociales en el bienestar emocional en los estudiantes de una universidad en el distrito de los olivos, 2025”.</w:t>
      </w:r>
    </w:p>
    <w:p w:rsidR="00000000" w:rsidDel="00000000" w:rsidP="00000000" w:rsidRDefault="00000000" w:rsidRPr="00000000" w14:paraId="000004D9">
      <w:pPr>
        <w:spacing w:line="276" w:lineRule="auto"/>
        <w:rPr>
          <w:b w:val="1"/>
          <w:sz w:val="28"/>
          <w:szCs w:val="28"/>
        </w:rPr>
      </w:pPr>
      <w:r w:rsidDel="00000000" w:rsidR="00000000" w:rsidRPr="00000000">
        <w:rPr>
          <w:rtl w:val="0"/>
        </w:rPr>
      </w:r>
    </w:p>
    <w:tbl>
      <w:tblPr>
        <w:tblStyle w:val="Table17"/>
        <w:tblW w:w="14235.0" w:type="dxa"/>
        <w:jc w:val="left"/>
        <w:tblInd w:w="-1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5"/>
        <w:gridCol w:w="1755"/>
        <w:gridCol w:w="6360"/>
        <w:gridCol w:w="915"/>
        <w:gridCol w:w="1140"/>
        <w:gridCol w:w="915"/>
        <w:gridCol w:w="975"/>
        <w:gridCol w:w="840"/>
        <w:tblGridChange w:id="0">
          <w:tblGrid>
            <w:gridCol w:w="1335"/>
            <w:gridCol w:w="1755"/>
            <w:gridCol w:w="6360"/>
            <w:gridCol w:w="915"/>
            <w:gridCol w:w="1140"/>
            <w:gridCol w:w="915"/>
            <w:gridCol w:w="975"/>
            <w:gridCol w:w="840"/>
          </w:tblGrid>
        </w:tblGridChange>
      </w:tblGrid>
      <w:tr>
        <w:trPr>
          <w:cantSplit w:val="0"/>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4DA">
            <w:pPr>
              <w:jc w:val="center"/>
              <w:rPr>
                <w:b w:val="1"/>
                <w:sz w:val="16"/>
                <w:szCs w:val="16"/>
              </w:rPr>
            </w:pPr>
            <w:r w:rsidDel="00000000" w:rsidR="00000000" w:rsidRPr="00000000">
              <w:rPr>
                <w:b w:val="1"/>
                <w:sz w:val="16"/>
                <w:szCs w:val="16"/>
                <w:rtl w:val="0"/>
              </w:rPr>
              <w:t xml:space="preserve">Dimensión</w:t>
            </w:r>
          </w:p>
        </w:tc>
        <w:tc>
          <w:tcPr>
            <w:shd w:fill="fce5cd" w:val="clear"/>
            <w:tcMar>
              <w:top w:w="100.0" w:type="dxa"/>
              <w:left w:w="100.0" w:type="dxa"/>
              <w:bottom w:w="100.0" w:type="dxa"/>
              <w:right w:w="100.0" w:type="dxa"/>
            </w:tcMar>
            <w:vAlign w:val="top"/>
          </w:tcPr>
          <w:p w:rsidR="00000000" w:rsidDel="00000000" w:rsidP="00000000" w:rsidRDefault="00000000" w:rsidRPr="00000000" w14:paraId="000004DB">
            <w:pPr>
              <w:jc w:val="center"/>
              <w:rPr>
                <w:b w:val="1"/>
                <w:sz w:val="16"/>
                <w:szCs w:val="16"/>
              </w:rPr>
            </w:pPr>
            <w:r w:rsidDel="00000000" w:rsidR="00000000" w:rsidRPr="00000000">
              <w:rPr>
                <w:b w:val="1"/>
                <w:sz w:val="16"/>
                <w:szCs w:val="16"/>
                <w:rtl w:val="0"/>
              </w:rPr>
              <w:t xml:space="preserve">Indicador</w:t>
            </w:r>
          </w:p>
        </w:tc>
        <w:tc>
          <w:tcPr>
            <w:shd w:fill="fce5cd" w:val="clear"/>
            <w:tcMar>
              <w:top w:w="100.0" w:type="dxa"/>
              <w:left w:w="100.0" w:type="dxa"/>
              <w:bottom w:w="100.0" w:type="dxa"/>
              <w:right w:w="100.0" w:type="dxa"/>
            </w:tcMar>
            <w:vAlign w:val="top"/>
          </w:tcPr>
          <w:p w:rsidR="00000000" w:rsidDel="00000000" w:rsidP="00000000" w:rsidRDefault="00000000" w:rsidRPr="00000000" w14:paraId="000004DC">
            <w:pPr>
              <w:jc w:val="center"/>
              <w:rPr>
                <w:b w:val="1"/>
                <w:sz w:val="16"/>
                <w:szCs w:val="16"/>
              </w:rPr>
            </w:pPr>
            <w:r w:rsidDel="00000000" w:rsidR="00000000" w:rsidRPr="00000000">
              <w:rPr>
                <w:b w:val="1"/>
                <w:sz w:val="16"/>
                <w:szCs w:val="16"/>
                <w:rtl w:val="0"/>
              </w:rPr>
              <w:t xml:space="preserve">Ítem </w:t>
            </w:r>
          </w:p>
        </w:tc>
        <w:tc>
          <w:tcPr>
            <w:shd w:fill="fce5cd" w:val="clear"/>
            <w:tcMar>
              <w:top w:w="100.0" w:type="dxa"/>
              <w:left w:w="100.0" w:type="dxa"/>
              <w:bottom w:w="100.0" w:type="dxa"/>
              <w:right w:w="100.0" w:type="dxa"/>
            </w:tcMar>
            <w:vAlign w:val="top"/>
          </w:tcPr>
          <w:p w:rsidR="00000000" w:rsidDel="00000000" w:rsidP="00000000" w:rsidRDefault="00000000" w:rsidRPr="00000000" w14:paraId="000004DD">
            <w:pPr>
              <w:jc w:val="center"/>
              <w:rPr>
                <w:b w:val="1"/>
                <w:sz w:val="14"/>
                <w:szCs w:val="14"/>
              </w:rPr>
            </w:pPr>
            <w:r w:rsidDel="00000000" w:rsidR="00000000" w:rsidRPr="00000000">
              <w:rPr>
                <w:b w:val="1"/>
                <w:sz w:val="14"/>
                <w:szCs w:val="14"/>
                <w:rtl w:val="0"/>
              </w:rPr>
              <w:t xml:space="preserve">Siempre</w:t>
            </w:r>
          </w:p>
          <w:p w:rsidR="00000000" w:rsidDel="00000000" w:rsidP="00000000" w:rsidRDefault="00000000" w:rsidRPr="00000000" w14:paraId="000004DE">
            <w:pPr>
              <w:jc w:val="center"/>
              <w:rPr>
                <w:b w:val="1"/>
                <w:sz w:val="14"/>
                <w:szCs w:val="14"/>
              </w:rPr>
            </w:pPr>
            <w:r w:rsidDel="00000000" w:rsidR="00000000" w:rsidRPr="00000000">
              <w:rPr>
                <w:b w:val="1"/>
                <w:sz w:val="14"/>
                <w:szCs w:val="14"/>
                <w:rtl w:val="0"/>
              </w:rPr>
              <w:t xml:space="preserve">(S)</w:t>
            </w:r>
          </w:p>
        </w:tc>
        <w:tc>
          <w:tcPr>
            <w:shd w:fill="fce5cd" w:val="clear"/>
            <w:tcMar>
              <w:top w:w="100.0" w:type="dxa"/>
              <w:left w:w="100.0" w:type="dxa"/>
              <w:bottom w:w="100.0" w:type="dxa"/>
              <w:right w:w="100.0" w:type="dxa"/>
            </w:tcMar>
            <w:vAlign w:val="top"/>
          </w:tcPr>
          <w:p w:rsidR="00000000" w:rsidDel="00000000" w:rsidP="00000000" w:rsidRDefault="00000000" w:rsidRPr="00000000" w14:paraId="000004DF">
            <w:pPr>
              <w:jc w:val="center"/>
              <w:rPr>
                <w:b w:val="1"/>
                <w:sz w:val="14"/>
                <w:szCs w:val="14"/>
              </w:rPr>
            </w:pPr>
            <w:r w:rsidDel="00000000" w:rsidR="00000000" w:rsidRPr="00000000">
              <w:rPr>
                <w:b w:val="1"/>
                <w:sz w:val="14"/>
                <w:szCs w:val="14"/>
                <w:rtl w:val="0"/>
              </w:rPr>
              <w:t xml:space="preserve">Casi siempre</w:t>
              <w:br w:type="textWrapping"/>
              <w:t xml:space="preserve">(CS)</w:t>
            </w:r>
          </w:p>
        </w:tc>
        <w:tc>
          <w:tcPr>
            <w:shd w:fill="fce5cd" w:val="clear"/>
            <w:tcMar>
              <w:top w:w="100.0" w:type="dxa"/>
              <w:left w:w="100.0" w:type="dxa"/>
              <w:bottom w:w="100.0" w:type="dxa"/>
              <w:right w:w="100.0" w:type="dxa"/>
            </w:tcMar>
            <w:vAlign w:val="top"/>
          </w:tcPr>
          <w:p w:rsidR="00000000" w:rsidDel="00000000" w:rsidP="00000000" w:rsidRDefault="00000000" w:rsidRPr="00000000" w14:paraId="000004E0">
            <w:pPr>
              <w:jc w:val="center"/>
              <w:rPr>
                <w:b w:val="1"/>
                <w:sz w:val="14"/>
                <w:szCs w:val="14"/>
              </w:rPr>
            </w:pPr>
            <w:r w:rsidDel="00000000" w:rsidR="00000000" w:rsidRPr="00000000">
              <w:rPr>
                <w:b w:val="1"/>
                <w:sz w:val="14"/>
                <w:szCs w:val="14"/>
                <w:rtl w:val="0"/>
              </w:rPr>
              <w:t xml:space="preserve">A veces</w:t>
            </w:r>
          </w:p>
          <w:p w:rsidR="00000000" w:rsidDel="00000000" w:rsidP="00000000" w:rsidRDefault="00000000" w:rsidRPr="00000000" w14:paraId="000004E1">
            <w:pPr>
              <w:jc w:val="center"/>
              <w:rPr>
                <w:b w:val="1"/>
                <w:sz w:val="14"/>
                <w:szCs w:val="14"/>
              </w:rPr>
            </w:pPr>
            <w:r w:rsidDel="00000000" w:rsidR="00000000" w:rsidRPr="00000000">
              <w:rPr>
                <w:b w:val="1"/>
                <w:sz w:val="14"/>
                <w:szCs w:val="14"/>
                <w:rtl w:val="0"/>
              </w:rPr>
              <w:t xml:space="preserve">(A)</w:t>
            </w:r>
          </w:p>
        </w:tc>
        <w:tc>
          <w:tcPr>
            <w:shd w:fill="fce5cd" w:val="clear"/>
            <w:tcMar>
              <w:top w:w="100.0" w:type="dxa"/>
              <w:left w:w="100.0" w:type="dxa"/>
              <w:bottom w:w="100.0" w:type="dxa"/>
              <w:right w:w="100.0" w:type="dxa"/>
            </w:tcMar>
            <w:vAlign w:val="top"/>
          </w:tcPr>
          <w:p w:rsidR="00000000" w:rsidDel="00000000" w:rsidP="00000000" w:rsidRDefault="00000000" w:rsidRPr="00000000" w14:paraId="000004E2">
            <w:pPr>
              <w:jc w:val="center"/>
              <w:rPr>
                <w:b w:val="1"/>
                <w:sz w:val="14"/>
                <w:szCs w:val="14"/>
              </w:rPr>
            </w:pPr>
            <w:r w:rsidDel="00000000" w:rsidR="00000000" w:rsidRPr="00000000">
              <w:rPr>
                <w:b w:val="1"/>
                <w:sz w:val="14"/>
                <w:szCs w:val="14"/>
                <w:rtl w:val="0"/>
              </w:rPr>
              <w:t xml:space="preserve">Casi nunca</w:t>
            </w:r>
          </w:p>
          <w:p w:rsidR="00000000" w:rsidDel="00000000" w:rsidP="00000000" w:rsidRDefault="00000000" w:rsidRPr="00000000" w14:paraId="000004E3">
            <w:pPr>
              <w:jc w:val="center"/>
              <w:rPr>
                <w:b w:val="1"/>
                <w:sz w:val="14"/>
                <w:szCs w:val="14"/>
              </w:rPr>
            </w:pPr>
            <w:r w:rsidDel="00000000" w:rsidR="00000000" w:rsidRPr="00000000">
              <w:rPr>
                <w:b w:val="1"/>
                <w:sz w:val="14"/>
                <w:szCs w:val="14"/>
                <w:rtl w:val="0"/>
              </w:rPr>
              <w:t xml:space="preserve">(CN)</w:t>
            </w:r>
          </w:p>
        </w:tc>
        <w:tc>
          <w:tcPr>
            <w:shd w:fill="fce5cd" w:val="clear"/>
            <w:tcMar>
              <w:top w:w="100.0" w:type="dxa"/>
              <w:left w:w="100.0" w:type="dxa"/>
              <w:bottom w:w="100.0" w:type="dxa"/>
              <w:right w:w="100.0" w:type="dxa"/>
            </w:tcMar>
            <w:vAlign w:val="top"/>
          </w:tcPr>
          <w:p w:rsidR="00000000" w:rsidDel="00000000" w:rsidP="00000000" w:rsidRDefault="00000000" w:rsidRPr="00000000" w14:paraId="000004E4">
            <w:pPr>
              <w:jc w:val="center"/>
              <w:rPr>
                <w:b w:val="1"/>
                <w:sz w:val="14"/>
                <w:szCs w:val="14"/>
              </w:rPr>
            </w:pPr>
            <w:r w:rsidDel="00000000" w:rsidR="00000000" w:rsidRPr="00000000">
              <w:rPr>
                <w:b w:val="1"/>
                <w:sz w:val="14"/>
                <w:szCs w:val="14"/>
                <w:rtl w:val="0"/>
              </w:rPr>
              <w:t xml:space="preserve">Nunca</w:t>
            </w:r>
          </w:p>
          <w:p w:rsidR="00000000" w:rsidDel="00000000" w:rsidP="00000000" w:rsidRDefault="00000000" w:rsidRPr="00000000" w14:paraId="000004E5">
            <w:pPr>
              <w:jc w:val="center"/>
              <w:rPr>
                <w:b w:val="1"/>
                <w:sz w:val="14"/>
                <w:szCs w:val="14"/>
              </w:rPr>
            </w:pPr>
            <w:r w:rsidDel="00000000" w:rsidR="00000000" w:rsidRPr="00000000">
              <w:rPr>
                <w:b w:val="1"/>
                <w:sz w:val="14"/>
                <w:szCs w:val="14"/>
                <w:rtl w:val="0"/>
              </w:rPr>
              <w:t xml:space="preserve">(N)</w:t>
            </w:r>
          </w:p>
        </w:tc>
      </w:tr>
      <w:tr>
        <w:trPr>
          <w:cantSplit w:val="0"/>
          <w:trHeight w:val="46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4E6">
            <w:pPr>
              <w:jc w:val="center"/>
              <w:rPr>
                <w:b w:val="1"/>
                <w:sz w:val="14"/>
                <w:szCs w:val="14"/>
              </w:rPr>
            </w:pPr>
            <w:r w:rsidDel="00000000" w:rsidR="00000000" w:rsidRPr="00000000">
              <w:rPr>
                <w:rtl w:val="0"/>
              </w:rPr>
            </w:r>
          </w:p>
          <w:p w:rsidR="00000000" w:rsidDel="00000000" w:rsidP="00000000" w:rsidRDefault="00000000" w:rsidRPr="00000000" w14:paraId="000004E7">
            <w:pPr>
              <w:jc w:val="center"/>
              <w:rPr>
                <w:b w:val="1"/>
                <w:sz w:val="14"/>
                <w:szCs w:val="14"/>
              </w:rPr>
            </w:pPr>
            <w:r w:rsidDel="00000000" w:rsidR="00000000" w:rsidRPr="00000000">
              <w:rPr>
                <w:rtl w:val="0"/>
              </w:rPr>
            </w:r>
          </w:p>
          <w:p w:rsidR="00000000" w:rsidDel="00000000" w:rsidP="00000000" w:rsidRDefault="00000000" w:rsidRPr="00000000" w14:paraId="000004E8">
            <w:pPr>
              <w:jc w:val="center"/>
              <w:rPr>
                <w:b w:val="1"/>
                <w:sz w:val="14"/>
                <w:szCs w:val="14"/>
              </w:rPr>
            </w:pPr>
            <w:r w:rsidDel="00000000" w:rsidR="00000000" w:rsidRPr="00000000">
              <w:rPr>
                <w:rtl w:val="0"/>
              </w:rPr>
            </w:r>
          </w:p>
          <w:p w:rsidR="00000000" w:rsidDel="00000000" w:rsidP="00000000" w:rsidRDefault="00000000" w:rsidRPr="00000000" w14:paraId="000004E9">
            <w:pPr>
              <w:jc w:val="center"/>
              <w:rPr>
                <w:b w:val="1"/>
                <w:sz w:val="14"/>
                <w:szCs w:val="14"/>
              </w:rPr>
            </w:pPr>
            <w:r w:rsidDel="00000000" w:rsidR="00000000" w:rsidRPr="00000000">
              <w:rPr>
                <w:b w:val="1"/>
                <w:sz w:val="14"/>
                <w:szCs w:val="14"/>
                <w:rtl w:val="0"/>
              </w:rPr>
              <w:t xml:space="preserve">Tiempo de uso diario de las redes sociales</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4EA">
            <w:pPr>
              <w:jc w:val="center"/>
              <w:rPr>
                <w:sz w:val="14"/>
                <w:szCs w:val="14"/>
              </w:rPr>
            </w:pPr>
            <w:r w:rsidDel="00000000" w:rsidR="00000000" w:rsidRPr="00000000">
              <w:rPr>
                <w:sz w:val="14"/>
                <w:szCs w:val="14"/>
                <w:rtl w:val="0"/>
              </w:rPr>
              <w:t xml:space="preserve">Horas promedio de conexión diaria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4EB">
            <w:pPr>
              <w:jc w:val="both"/>
              <w:rPr>
                <w:sz w:val="14"/>
                <w:szCs w:val="14"/>
              </w:rPr>
            </w:pPr>
            <w:r w:rsidDel="00000000" w:rsidR="00000000" w:rsidRPr="00000000">
              <w:rPr>
                <w:sz w:val="14"/>
                <w:szCs w:val="14"/>
                <w:rtl w:val="0"/>
              </w:rPr>
              <w:t xml:space="preserve">¿Con qué frecuencia utilizas redes sociales a lo largo del día?</w:t>
            </w:r>
          </w:p>
        </w:tc>
        <w:tc>
          <w:tcPr>
            <w:shd w:fill="auto" w:val="clear"/>
            <w:tcMar>
              <w:top w:w="100.0" w:type="dxa"/>
              <w:left w:w="100.0" w:type="dxa"/>
              <w:bottom w:w="100.0" w:type="dxa"/>
              <w:right w:w="100.0" w:type="dxa"/>
            </w:tcMar>
            <w:vAlign w:val="top"/>
          </w:tcPr>
          <w:p w:rsidR="00000000" w:rsidDel="00000000" w:rsidP="00000000" w:rsidRDefault="00000000" w:rsidRPr="00000000" w14:paraId="000004EC">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D">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E">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F">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0">
            <w:pPr>
              <w:jc w:val="both"/>
              <w:rPr>
                <w:sz w:val="14"/>
                <w:szCs w:val="14"/>
              </w:rPr>
            </w:pPr>
            <w:r w:rsidDel="00000000" w:rsidR="00000000" w:rsidRPr="00000000">
              <w:rPr>
                <w:rtl w:val="0"/>
              </w:rPr>
            </w:r>
          </w:p>
        </w:tc>
      </w:tr>
      <w:tr>
        <w:trPr>
          <w:cantSplit w:val="0"/>
          <w:trHeight w:val="40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F1">
            <w:pPr>
              <w:jc w:val="center"/>
              <w:rPr>
                <w:b w:val="1"/>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F2">
            <w:pPr>
              <w:jc w:val="both"/>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3">
            <w:pPr>
              <w:jc w:val="both"/>
              <w:rPr>
                <w:sz w:val="14"/>
                <w:szCs w:val="14"/>
              </w:rPr>
            </w:pPr>
            <w:r w:rsidDel="00000000" w:rsidR="00000000" w:rsidRPr="00000000">
              <w:rPr>
                <w:sz w:val="14"/>
                <w:szCs w:val="14"/>
                <w:rtl w:val="0"/>
              </w:rPr>
              <w:t xml:space="preserve">¿Sientes que el uso de redes sociales interfiere con tus actividades importantes?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4F4">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5">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6">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7">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8">
            <w:pPr>
              <w:jc w:val="both"/>
              <w:rPr>
                <w:sz w:val="14"/>
                <w:szCs w:val="14"/>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F9">
            <w:pPr>
              <w:jc w:val="center"/>
              <w:rPr>
                <w:b w:val="1"/>
                <w:sz w:val="24"/>
                <w:szCs w:val="24"/>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4FA">
            <w:pPr>
              <w:widowControl w:val="1"/>
              <w:spacing w:line="276" w:lineRule="auto"/>
              <w:jc w:val="center"/>
              <w:rPr>
                <w:sz w:val="14"/>
                <w:szCs w:val="14"/>
              </w:rPr>
            </w:pPr>
            <w:r w:rsidDel="00000000" w:rsidR="00000000" w:rsidRPr="00000000">
              <w:rPr>
                <w:sz w:val="14"/>
                <w:szCs w:val="14"/>
                <w:rtl w:val="0"/>
              </w:rPr>
              <w:t xml:space="preserve">Número de publicaciones/interacciones diarias.</w:t>
            </w:r>
          </w:p>
        </w:tc>
        <w:tc>
          <w:tcPr>
            <w:shd w:fill="auto" w:val="clear"/>
            <w:tcMar>
              <w:top w:w="100.0" w:type="dxa"/>
              <w:left w:w="100.0" w:type="dxa"/>
              <w:bottom w:w="100.0" w:type="dxa"/>
              <w:right w:w="100.0" w:type="dxa"/>
            </w:tcMar>
            <w:vAlign w:val="top"/>
          </w:tcPr>
          <w:p w:rsidR="00000000" w:rsidDel="00000000" w:rsidP="00000000" w:rsidRDefault="00000000" w:rsidRPr="00000000" w14:paraId="000004FB">
            <w:pPr>
              <w:jc w:val="both"/>
              <w:rPr>
                <w:sz w:val="14"/>
                <w:szCs w:val="14"/>
              </w:rPr>
            </w:pPr>
            <w:r w:rsidDel="00000000" w:rsidR="00000000" w:rsidRPr="00000000">
              <w:rPr>
                <w:sz w:val="14"/>
                <w:szCs w:val="14"/>
                <w:rtl w:val="0"/>
              </w:rPr>
              <w:t xml:space="preserve">¿Con qué frecuencia publicas o comentas contenido en tus redes sociales?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4FC">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D">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E">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F">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0">
            <w:pPr>
              <w:jc w:val="both"/>
              <w:rPr>
                <w:sz w:val="14"/>
                <w:szCs w:val="14"/>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501">
            <w:pPr>
              <w:jc w:val="center"/>
              <w:rPr>
                <w:b w:val="1"/>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502">
            <w:pPr>
              <w:jc w:val="both"/>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3">
            <w:pPr>
              <w:jc w:val="both"/>
              <w:rPr>
                <w:sz w:val="14"/>
                <w:szCs w:val="14"/>
              </w:rPr>
            </w:pPr>
            <w:r w:rsidDel="00000000" w:rsidR="00000000" w:rsidRPr="00000000">
              <w:rPr>
                <w:sz w:val="14"/>
                <w:szCs w:val="14"/>
                <w:rtl w:val="0"/>
              </w:rPr>
              <w:t xml:space="preserve">¿Con qué frecuencia interactúas con otras personas mediante redes sociales?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504">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5">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6">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7">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8">
            <w:pPr>
              <w:jc w:val="both"/>
              <w:rPr>
                <w:sz w:val="14"/>
                <w:szCs w:val="14"/>
              </w:rPr>
            </w:pPr>
            <w:r w:rsidDel="00000000" w:rsidR="00000000" w:rsidRPr="00000000">
              <w:rPr>
                <w:rtl w:val="0"/>
              </w:rPr>
            </w:r>
          </w:p>
        </w:tc>
      </w:tr>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509">
            <w:pPr>
              <w:jc w:val="center"/>
              <w:rPr>
                <w:b w:val="1"/>
                <w:sz w:val="14"/>
                <w:szCs w:val="14"/>
              </w:rPr>
            </w:pPr>
            <w:r w:rsidDel="00000000" w:rsidR="00000000" w:rsidRPr="00000000">
              <w:rPr>
                <w:rtl w:val="0"/>
              </w:rPr>
            </w:r>
          </w:p>
          <w:p w:rsidR="00000000" w:rsidDel="00000000" w:rsidP="00000000" w:rsidRDefault="00000000" w:rsidRPr="00000000" w14:paraId="0000050A">
            <w:pPr>
              <w:jc w:val="center"/>
              <w:rPr>
                <w:b w:val="1"/>
                <w:sz w:val="14"/>
                <w:szCs w:val="14"/>
              </w:rPr>
            </w:pPr>
            <w:r w:rsidDel="00000000" w:rsidR="00000000" w:rsidRPr="00000000">
              <w:rPr>
                <w:rtl w:val="0"/>
              </w:rPr>
            </w:r>
          </w:p>
          <w:p w:rsidR="00000000" w:rsidDel="00000000" w:rsidP="00000000" w:rsidRDefault="00000000" w:rsidRPr="00000000" w14:paraId="0000050B">
            <w:pPr>
              <w:jc w:val="center"/>
              <w:rPr>
                <w:b w:val="1"/>
                <w:sz w:val="14"/>
                <w:szCs w:val="14"/>
              </w:rPr>
            </w:pPr>
            <w:r w:rsidDel="00000000" w:rsidR="00000000" w:rsidRPr="00000000">
              <w:rPr>
                <w:rtl w:val="0"/>
              </w:rPr>
            </w:r>
          </w:p>
          <w:p w:rsidR="00000000" w:rsidDel="00000000" w:rsidP="00000000" w:rsidRDefault="00000000" w:rsidRPr="00000000" w14:paraId="0000050C">
            <w:pPr>
              <w:jc w:val="center"/>
              <w:rPr>
                <w:b w:val="1"/>
                <w:sz w:val="14"/>
                <w:szCs w:val="14"/>
              </w:rPr>
            </w:pPr>
            <w:r w:rsidDel="00000000" w:rsidR="00000000" w:rsidRPr="00000000">
              <w:rPr>
                <w:b w:val="1"/>
                <w:sz w:val="14"/>
                <w:szCs w:val="14"/>
                <w:rtl w:val="0"/>
              </w:rPr>
              <w:t xml:space="preserve">Dependencia a las redes sociales</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50D">
            <w:pPr>
              <w:widowControl w:val="1"/>
              <w:spacing w:line="276" w:lineRule="auto"/>
              <w:jc w:val="center"/>
              <w:rPr>
                <w:sz w:val="14"/>
                <w:szCs w:val="14"/>
              </w:rPr>
            </w:pPr>
            <w:r w:rsidDel="00000000" w:rsidR="00000000" w:rsidRPr="00000000">
              <w:rPr>
                <w:sz w:val="14"/>
                <w:szCs w:val="14"/>
                <w:rtl w:val="0"/>
              </w:rPr>
              <w:t xml:space="preserve">Grado de necesidad.</w:t>
            </w:r>
          </w:p>
        </w:tc>
        <w:tc>
          <w:tcPr>
            <w:shd w:fill="auto" w:val="clear"/>
            <w:tcMar>
              <w:top w:w="100.0" w:type="dxa"/>
              <w:left w:w="100.0" w:type="dxa"/>
              <w:bottom w:w="100.0" w:type="dxa"/>
              <w:right w:w="100.0" w:type="dxa"/>
            </w:tcMar>
            <w:vAlign w:val="top"/>
          </w:tcPr>
          <w:p w:rsidR="00000000" w:rsidDel="00000000" w:rsidP="00000000" w:rsidRDefault="00000000" w:rsidRPr="00000000" w14:paraId="0000050E">
            <w:pPr>
              <w:jc w:val="both"/>
              <w:rPr>
                <w:sz w:val="14"/>
                <w:szCs w:val="14"/>
              </w:rPr>
            </w:pPr>
            <w:r w:rsidDel="00000000" w:rsidR="00000000" w:rsidRPr="00000000">
              <w:rPr>
                <w:sz w:val="14"/>
                <w:szCs w:val="14"/>
                <w:rtl w:val="0"/>
              </w:rPr>
              <w:t xml:space="preserve">¿Sientes la necesidad de revisar redes sociales para sentirte bien?</w:t>
            </w:r>
          </w:p>
        </w:tc>
        <w:tc>
          <w:tcPr>
            <w:shd w:fill="auto" w:val="clear"/>
            <w:tcMar>
              <w:top w:w="100.0" w:type="dxa"/>
              <w:left w:w="100.0" w:type="dxa"/>
              <w:bottom w:w="100.0" w:type="dxa"/>
              <w:right w:w="100.0" w:type="dxa"/>
            </w:tcMar>
            <w:vAlign w:val="top"/>
          </w:tcPr>
          <w:p w:rsidR="00000000" w:rsidDel="00000000" w:rsidP="00000000" w:rsidRDefault="00000000" w:rsidRPr="00000000" w14:paraId="0000050F">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0">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1">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2">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3">
            <w:pPr>
              <w:jc w:val="both"/>
              <w:rPr>
                <w:sz w:val="14"/>
                <w:szCs w:val="14"/>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514">
            <w:pPr>
              <w:jc w:val="center"/>
              <w:rPr>
                <w:b w:val="1"/>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515">
            <w:pPr>
              <w:jc w:val="both"/>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6">
            <w:pPr>
              <w:jc w:val="both"/>
              <w:rPr>
                <w:sz w:val="14"/>
                <w:szCs w:val="14"/>
              </w:rPr>
            </w:pPr>
            <w:r w:rsidDel="00000000" w:rsidR="00000000" w:rsidRPr="00000000">
              <w:rPr>
                <w:sz w:val="14"/>
                <w:szCs w:val="14"/>
                <w:rtl w:val="0"/>
              </w:rPr>
              <w:t xml:space="preserve">¿Te resulta incómodo dejar de usar redes sociales por un día?</w:t>
            </w:r>
          </w:p>
        </w:tc>
        <w:tc>
          <w:tcPr>
            <w:shd w:fill="auto" w:val="clear"/>
            <w:tcMar>
              <w:top w:w="100.0" w:type="dxa"/>
              <w:left w:w="100.0" w:type="dxa"/>
              <w:bottom w:w="100.0" w:type="dxa"/>
              <w:right w:w="100.0" w:type="dxa"/>
            </w:tcMar>
            <w:vAlign w:val="top"/>
          </w:tcPr>
          <w:p w:rsidR="00000000" w:rsidDel="00000000" w:rsidP="00000000" w:rsidRDefault="00000000" w:rsidRPr="00000000" w14:paraId="00000517">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8">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9">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A">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B">
            <w:pPr>
              <w:jc w:val="both"/>
              <w:rPr>
                <w:sz w:val="14"/>
                <w:szCs w:val="14"/>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51C">
            <w:pPr>
              <w:jc w:val="center"/>
              <w:rPr>
                <w:b w:val="1"/>
                <w:sz w:val="24"/>
                <w:szCs w:val="24"/>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51D">
            <w:pPr>
              <w:widowControl w:val="1"/>
              <w:spacing w:line="276" w:lineRule="auto"/>
              <w:jc w:val="center"/>
              <w:rPr>
                <w:sz w:val="14"/>
                <w:szCs w:val="14"/>
              </w:rPr>
            </w:pPr>
            <w:r w:rsidDel="00000000" w:rsidR="00000000" w:rsidRPr="00000000">
              <w:rPr>
                <w:sz w:val="14"/>
                <w:szCs w:val="14"/>
                <w:rtl w:val="0"/>
              </w:rPr>
              <w:t xml:space="preserve">Sensación de malestar al no tener acceso a redes sociales.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51E">
            <w:pPr>
              <w:jc w:val="both"/>
              <w:rPr>
                <w:sz w:val="14"/>
                <w:szCs w:val="14"/>
              </w:rPr>
            </w:pPr>
            <w:r w:rsidDel="00000000" w:rsidR="00000000" w:rsidRPr="00000000">
              <w:rPr>
                <w:sz w:val="14"/>
                <w:szCs w:val="14"/>
                <w:rtl w:val="0"/>
              </w:rPr>
              <w:t xml:space="preserve">¿Sientes ansiedad cuando no puedes conectarte a tus redes sociales?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51F">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0">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1">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2">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3">
            <w:pPr>
              <w:jc w:val="both"/>
              <w:rPr>
                <w:sz w:val="14"/>
                <w:szCs w:val="14"/>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524">
            <w:pPr>
              <w:jc w:val="center"/>
              <w:rPr>
                <w:b w:val="1"/>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525">
            <w:pPr>
              <w:jc w:val="both"/>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6">
            <w:pPr>
              <w:jc w:val="both"/>
              <w:rPr>
                <w:sz w:val="14"/>
                <w:szCs w:val="14"/>
              </w:rPr>
            </w:pPr>
            <w:r w:rsidDel="00000000" w:rsidR="00000000" w:rsidRPr="00000000">
              <w:rPr>
                <w:sz w:val="14"/>
                <w:szCs w:val="14"/>
                <w:rtl w:val="0"/>
              </w:rPr>
              <w:t xml:space="preserve">¿Te pones irritable cuando no puedes revisar tus redes sociales?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527">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8">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9">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A">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B">
            <w:pPr>
              <w:jc w:val="both"/>
              <w:rPr>
                <w:sz w:val="14"/>
                <w:szCs w:val="14"/>
              </w:rPr>
            </w:pPr>
            <w:r w:rsidDel="00000000" w:rsidR="00000000" w:rsidRPr="00000000">
              <w:rPr>
                <w:rtl w:val="0"/>
              </w:rPr>
            </w:r>
          </w:p>
        </w:tc>
      </w:tr>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52C">
            <w:pPr>
              <w:jc w:val="center"/>
              <w:rPr>
                <w:b w:val="1"/>
                <w:sz w:val="14"/>
                <w:szCs w:val="14"/>
              </w:rPr>
            </w:pPr>
            <w:r w:rsidDel="00000000" w:rsidR="00000000" w:rsidRPr="00000000">
              <w:rPr>
                <w:rtl w:val="0"/>
              </w:rPr>
            </w:r>
          </w:p>
          <w:p w:rsidR="00000000" w:rsidDel="00000000" w:rsidP="00000000" w:rsidRDefault="00000000" w:rsidRPr="00000000" w14:paraId="0000052D">
            <w:pPr>
              <w:jc w:val="center"/>
              <w:rPr>
                <w:b w:val="1"/>
                <w:sz w:val="14"/>
                <w:szCs w:val="14"/>
              </w:rPr>
            </w:pPr>
            <w:r w:rsidDel="00000000" w:rsidR="00000000" w:rsidRPr="00000000">
              <w:rPr>
                <w:rtl w:val="0"/>
              </w:rPr>
            </w:r>
          </w:p>
          <w:p w:rsidR="00000000" w:rsidDel="00000000" w:rsidP="00000000" w:rsidRDefault="00000000" w:rsidRPr="00000000" w14:paraId="0000052E">
            <w:pPr>
              <w:jc w:val="center"/>
              <w:rPr>
                <w:b w:val="1"/>
                <w:sz w:val="14"/>
                <w:szCs w:val="14"/>
              </w:rPr>
            </w:pPr>
            <w:r w:rsidDel="00000000" w:rsidR="00000000" w:rsidRPr="00000000">
              <w:rPr>
                <w:rtl w:val="0"/>
              </w:rPr>
            </w:r>
          </w:p>
          <w:p w:rsidR="00000000" w:rsidDel="00000000" w:rsidP="00000000" w:rsidRDefault="00000000" w:rsidRPr="00000000" w14:paraId="0000052F">
            <w:pPr>
              <w:jc w:val="center"/>
              <w:rPr>
                <w:b w:val="1"/>
                <w:sz w:val="14"/>
                <w:szCs w:val="14"/>
              </w:rPr>
            </w:pPr>
            <w:r w:rsidDel="00000000" w:rsidR="00000000" w:rsidRPr="00000000">
              <w:rPr>
                <w:b w:val="1"/>
                <w:sz w:val="14"/>
                <w:szCs w:val="14"/>
                <w:rtl w:val="0"/>
              </w:rPr>
              <w:t xml:space="preserve">Ansiedad y depresión de bienestar emocional</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530">
            <w:pPr>
              <w:widowControl w:val="1"/>
              <w:spacing w:line="276" w:lineRule="auto"/>
              <w:jc w:val="center"/>
              <w:rPr>
                <w:sz w:val="14"/>
                <w:szCs w:val="14"/>
              </w:rPr>
            </w:pPr>
            <w:r w:rsidDel="00000000" w:rsidR="00000000" w:rsidRPr="00000000">
              <w:rPr>
                <w:sz w:val="14"/>
                <w:szCs w:val="14"/>
                <w:rtl w:val="0"/>
              </w:rPr>
              <w:t xml:space="preserve">Síntomas fisiológicos y cognitivos de ansiedad.</w:t>
            </w:r>
          </w:p>
        </w:tc>
        <w:tc>
          <w:tcPr>
            <w:shd w:fill="auto" w:val="clear"/>
            <w:tcMar>
              <w:top w:w="100.0" w:type="dxa"/>
              <w:left w:w="100.0" w:type="dxa"/>
              <w:bottom w:w="100.0" w:type="dxa"/>
              <w:right w:w="100.0" w:type="dxa"/>
            </w:tcMar>
            <w:vAlign w:val="top"/>
          </w:tcPr>
          <w:p w:rsidR="00000000" w:rsidDel="00000000" w:rsidP="00000000" w:rsidRDefault="00000000" w:rsidRPr="00000000" w14:paraId="00000531">
            <w:pPr>
              <w:jc w:val="both"/>
              <w:rPr>
                <w:sz w:val="14"/>
                <w:szCs w:val="14"/>
              </w:rPr>
            </w:pPr>
            <w:r w:rsidDel="00000000" w:rsidR="00000000" w:rsidRPr="00000000">
              <w:rPr>
                <w:sz w:val="14"/>
                <w:szCs w:val="14"/>
                <w:rtl w:val="0"/>
              </w:rPr>
              <w:t xml:space="preserve">¿Te sientes nervioso, inquieto o con dificultad para concentrarte después de usar redes sociales?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532">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3">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4">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5">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6">
            <w:pPr>
              <w:jc w:val="both"/>
              <w:rPr>
                <w:sz w:val="14"/>
                <w:szCs w:val="14"/>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537">
            <w:pPr>
              <w:jc w:val="center"/>
              <w:rPr>
                <w:b w:val="1"/>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538">
            <w:pPr>
              <w:jc w:val="both"/>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9">
            <w:pPr>
              <w:jc w:val="both"/>
              <w:rPr>
                <w:sz w:val="14"/>
                <w:szCs w:val="14"/>
              </w:rPr>
            </w:pPr>
            <w:r w:rsidDel="00000000" w:rsidR="00000000" w:rsidRPr="00000000">
              <w:rPr>
                <w:sz w:val="14"/>
                <w:szCs w:val="14"/>
                <w:rtl w:val="0"/>
              </w:rPr>
              <w:t xml:space="preserve">¿Has presentado síntomas físicos como insomnio, sudoración o tensión tras usar redes sociales por mucho tiempo?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53A">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B">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C">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D">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E">
            <w:pPr>
              <w:jc w:val="both"/>
              <w:rPr>
                <w:sz w:val="14"/>
                <w:szCs w:val="14"/>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53F">
            <w:pPr>
              <w:jc w:val="center"/>
              <w:rPr>
                <w:b w:val="1"/>
                <w:sz w:val="24"/>
                <w:szCs w:val="24"/>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540">
            <w:pPr>
              <w:widowControl w:val="1"/>
              <w:spacing w:line="276" w:lineRule="auto"/>
              <w:jc w:val="center"/>
              <w:rPr>
                <w:sz w:val="14"/>
                <w:szCs w:val="14"/>
              </w:rPr>
            </w:pPr>
            <w:r w:rsidDel="00000000" w:rsidR="00000000" w:rsidRPr="00000000">
              <w:rPr>
                <w:sz w:val="14"/>
                <w:szCs w:val="14"/>
                <w:rtl w:val="0"/>
              </w:rPr>
              <w:t xml:space="preserve">Estado emocional </w:t>
            </w:r>
          </w:p>
          <w:p w:rsidR="00000000" w:rsidDel="00000000" w:rsidP="00000000" w:rsidRDefault="00000000" w:rsidRPr="00000000" w14:paraId="00000541">
            <w:pPr>
              <w:widowControl w:val="1"/>
              <w:spacing w:line="276" w:lineRule="auto"/>
              <w:jc w:val="center"/>
              <w:rPr>
                <w:sz w:val="14"/>
                <w:szCs w:val="14"/>
              </w:rPr>
            </w:pPr>
            <w:r w:rsidDel="00000000" w:rsidR="00000000" w:rsidRPr="00000000">
              <w:rPr>
                <w:sz w:val="14"/>
                <w:szCs w:val="14"/>
                <w:rtl w:val="0"/>
              </w:rPr>
              <w:t xml:space="preserve">de tristeza.</w:t>
            </w:r>
          </w:p>
        </w:tc>
        <w:tc>
          <w:tcPr>
            <w:shd w:fill="auto" w:val="clear"/>
            <w:tcMar>
              <w:top w:w="100.0" w:type="dxa"/>
              <w:left w:w="100.0" w:type="dxa"/>
              <w:bottom w:w="100.0" w:type="dxa"/>
              <w:right w:w="100.0" w:type="dxa"/>
            </w:tcMar>
            <w:vAlign w:val="top"/>
          </w:tcPr>
          <w:p w:rsidR="00000000" w:rsidDel="00000000" w:rsidP="00000000" w:rsidRDefault="00000000" w:rsidRPr="00000000" w14:paraId="00000542">
            <w:pPr>
              <w:jc w:val="both"/>
              <w:rPr>
                <w:sz w:val="14"/>
                <w:szCs w:val="14"/>
              </w:rPr>
            </w:pPr>
            <w:r w:rsidDel="00000000" w:rsidR="00000000" w:rsidRPr="00000000">
              <w:rPr>
                <w:sz w:val="14"/>
                <w:szCs w:val="14"/>
                <w:rtl w:val="0"/>
              </w:rPr>
              <w:t xml:space="preserve">¿Te sientes triste o desanimado luego de comparar tu vida con la de otros en redes sociales?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543">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4">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5">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6">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7">
            <w:pPr>
              <w:jc w:val="both"/>
              <w:rPr>
                <w:sz w:val="14"/>
                <w:szCs w:val="14"/>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548">
            <w:pPr>
              <w:jc w:val="center"/>
              <w:rPr>
                <w:b w:val="1"/>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549">
            <w:pPr>
              <w:jc w:val="both"/>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A">
            <w:pPr>
              <w:jc w:val="both"/>
              <w:rPr>
                <w:sz w:val="14"/>
                <w:szCs w:val="14"/>
              </w:rPr>
            </w:pPr>
            <w:r w:rsidDel="00000000" w:rsidR="00000000" w:rsidRPr="00000000">
              <w:rPr>
                <w:sz w:val="14"/>
                <w:szCs w:val="14"/>
                <w:rtl w:val="0"/>
              </w:rPr>
              <w:t xml:space="preserve">¿Te cuesta sentirte bien contigo mismo después de ver publicaciones de otras personas?</w:t>
            </w:r>
          </w:p>
        </w:tc>
        <w:tc>
          <w:tcPr>
            <w:shd w:fill="auto" w:val="clear"/>
            <w:tcMar>
              <w:top w:w="100.0" w:type="dxa"/>
              <w:left w:w="100.0" w:type="dxa"/>
              <w:bottom w:w="100.0" w:type="dxa"/>
              <w:right w:w="100.0" w:type="dxa"/>
            </w:tcMar>
            <w:vAlign w:val="top"/>
          </w:tcPr>
          <w:p w:rsidR="00000000" w:rsidDel="00000000" w:rsidP="00000000" w:rsidRDefault="00000000" w:rsidRPr="00000000" w14:paraId="0000054B">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C">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D">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E">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F">
            <w:pPr>
              <w:jc w:val="both"/>
              <w:rPr>
                <w:sz w:val="14"/>
                <w:szCs w:val="14"/>
              </w:rPr>
            </w:pPr>
            <w:r w:rsidDel="00000000" w:rsidR="00000000" w:rsidRPr="00000000">
              <w:rPr>
                <w:rtl w:val="0"/>
              </w:rPr>
            </w:r>
          </w:p>
        </w:tc>
      </w:tr>
      <w:tr>
        <w:trPr>
          <w:cantSplit w:val="0"/>
          <w:trHeight w:val="3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550">
            <w:pPr>
              <w:jc w:val="center"/>
              <w:rPr>
                <w:b w:val="1"/>
                <w:sz w:val="14"/>
                <w:szCs w:val="14"/>
              </w:rPr>
            </w:pPr>
            <w:r w:rsidDel="00000000" w:rsidR="00000000" w:rsidRPr="00000000">
              <w:rPr>
                <w:rtl w:val="0"/>
              </w:rPr>
            </w:r>
          </w:p>
          <w:p w:rsidR="00000000" w:rsidDel="00000000" w:rsidP="00000000" w:rsidRDefault="00000000" w:rsidRPr="00000000" w14:paraId="00000551">
            <w:pPr>
              <w:jc w:val="center"/>
              <w:rPr>
                <w:b w:val="1"/>
                <w:sz w:val="14"/>
                <w:szCs w:val="14"/>
              </w:rPr>
            </w:pPr>
            <w:r w:rsidDel="00000000" w:rsidR="00000000" w:rsidRPr="00000000">
              <w:rPr>
                <w:rtl w:val="0"/>
              </w:rPr>
            </w:r>
          </w:p>
          <w:p w:rsidR="00000000" w:rsidDel="00000000" w:rsidP="00000000" w:rsidRDefault="00000000" w:rsidRPr="00000000" w14:paraId="00000552">
            <w:pPr>
              <w:jc w:val="center"/>
              <w:rPr>
                <w:b w:val="1"/>
                <w:sz w:val="14"/>
                <w:szCs w:val="14"/>
              </w:rPr>
            </w:pPr>
            <w:r w:rsidDel="00000000" w:rsidR="00000000" w:rsidRPr="00000000">
              <w:rPr>
                <w:rtl w:val="0"/>
              </w:rPr>
            </w:r>
          </w:p>
          <w:p w:rsidR="00000000" w:rsidDel="00000000" w:rsidP="00000000" w:rsidRDefault="00000000" w:rsidRPr="00000000" w14:paraId="00000553">
            <w:pPr>
              <w:jc w:val="center"/>
              <w:rPr>
                <w:b w:val="1"/>
                <w:sz w:val="14"/>
                <w:szCs w:val="14"/>
              </w:rPr>
            </w:pPr>
            <w:r w:rsidDel="00000000" w:rsidR="00000000" w:rsidRPr="00000000">
              <w:rPr>
                <w:b w:val="1"/>
                <w:sz w:val="14"/>
                <w:szCs w:val="14"/>
                <w:rtl w:val="0"/>
              </w:rPr>
              <w:t xml:space="preserve">Autoestima y relaciones interpersonales</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554">
            <w:pPr>
              <w:widowControl w:val="1"/>
              <w:spacing w:line="276" w:lineRule="auto"/>
              <w:jc w:val="center"/>
              <w:rPr>
                <w:sz w:val="14"/>
                <w:szCs w:val="14"/>
              </w:rPr>
            </w:pPr>
            <w:r w:rsidDel="00000000" w:rsidR="00000000" w:rsidRPr="00000000">
              <w:rPr>
                <w:sz w:val="14"/>
                <w:szCs w:val="14"/>
                <w:rtl w:val="0"/>
              </w:rPr>
              <w:t xml:space="preserve">Nivel de satisfacción personal.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555">
            <w:pPr>
              <w:jc w:val="both"/>
              <w:rPr>
                <w:sz w:val="14"/>
                <w:szCs w:val="14"/>
              </w:rPr>
            </w:pPr>
            <w:r w:rsidDel="00000000" w:rsidR="00000000" w:rsidRPr="00000000">
              <w:rPr>
                <w:sz w:val="14"/>
                <w:szCs w:val="14"/>
                <w:rtl w:val="0"/>
              </w:rPr>
              <w:t xml:space="preserve">¿Te sientes satisfecho con tu vida personal?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556">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7">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8">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9">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A">
            <w:pPr>
              <w:jc w:val="both"/>
              <w:rPr>
                <w:sz w:val="14"/>
                <w:szCs w:val="14"/>
              </w:rPr>
            </w:pPr>
            <w:r w:rsidDel="00000000" w:rsidR="00000000" w:rsidRPr="00000000">
              <w:rPr>
                <w:rtl w:val="0"/>
              </w:rPr>
            </w:r>
          </w:p>
        </w:tc>
      </w:tr>
      <w:tr>
        <w:trPr>
          <w:cantSplit w:val="0"/>
          <w:trHeight w:val="3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55B">
            <w:pPr>
              <w:jc w:val="center"/>
              <w:rPr>
                <w:b w:val="1"/>
                <w:sz w:val="14"/>
                <w:szCs w:val="1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55C">
            <w:pPr>
              <w:widowControl w:val="1"/>
              <w:jc w:val="center"/>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D">
            <w:pPr>
              <w:jc w:val="both"/>
              <w:rPr>
                <w:sz w:val="14"/>
                <w:szCs w:val="14"/>
              </w:rPr>
            </w:pPr>
            <w:r w:rsidDel="00000000" w:rsidR="00000000" w:rsidRPr="00000000">
              <w:rPr>
                <w:sz w:val="14"/>
                <w:szCs w:val="14"/>
                <w:rtl w:val="0"/>
              </w:rPr>
              <w:t xml:space="preserve">¿Te valoras independientemente de lo que observas en redes sociales?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55E">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F">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0">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1">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2">
            <w:pPr>
              <w:jc w:val="both"/>
              <w:rPr>
                <w:sz w:val="14"/>
                <w:szCs w:val="14"/>
              </w:rPr>
            </w:pPr>
            <w:r w:rsidDel="00000000" w:rsidR="00000000" w:rsidRPr="00000000">
              <w:rPr>
                <w:rtl w:val="0"/>
              </w:rPr>
            </w:r>
          </w:p>
        </w:tc>
      </w:tr>
      <w:tr>
        <w:trPr>
          <w:cantSplit w:val="0"/>
          <w:trHeight w:val="460.268554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563">
            <w:pPr>
              <w:jc w:val="center"/>
              <w:rPr>
                <w:b w:val="1"/>
                <w:sz w:val="24"/>
                <w:szCs w:val="24"/>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564">
            <w:pPr>
              <w:widowControl w:val="1"/>
              <w:spacing w:line="276" w:lineRule="auto"/>
              <w:jc w:val="center"/>
              <w:rPr>
                <w:sz w:val="14"/>
                <w:szCs w:val="14"/>
              </w:rPr>
            </w:pPr>
            <w:r w:rsidDel="00000000" w:rsidR="00000000" w:rsidRPr="00000000">
              <w:rPr>
                <w:sz w:val="14"/>
                <w:szCs w:val="14"/>
                <w:rtl w:val="0"/>
              </w:rPr>
              <w:t xml:space="preserve">Calidad de vínculos afectivos.</w:t>
            </w:r>
          </w:p>
        </w:tc>
        <w:tc>
          <w:tcPr>
            <w:shd w:fill="auto" w:val="clear"/>
            <w:tcMar>
              <w:top w:w="100.0" w:type="dxa"/>
              <w:left w:w="100.0" w:type="dxa"/>
              <w:bottom w:w="100.0" w:type="dxa"/>
              <w:right w:w="100.0" w:type="dxa"/>
            </w:tcMar>
            <w:vAlign w:val="top"/>
          </w:tcPr>
          <w:p w:rsidR="00000000" w:rsidDel="00000000" w:rsidP="00000000" w:rsidRDefault="00000000" w:rsidRPr="00000000" w14:paraId="00000565">
            <w:pPr>
              <w:jc w:val="both"/>
              <w:rPr>
                <w:sz w:val="14"/>
                <w:szCs w:val="14"/>
              </w:rPr>
            </w:pPr>
            <w:r w:rsidDel="00000000" w:rsidR="00000000" w:rsidRPr="00000000">
              <w:rPr>
                <w:sz w:val="14"/>
                <w:szCs w:val="14"/>
                <w:rtl w:val="0"/>
              </w:rPr>
              <w:t xml:space="preserve">¿Cuentas con relaciones personales que te brinden apoyo emocional?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566">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7">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8">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9">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A">
            <w:pPr>
              <w:jc w:val="both"/>
              <w:rPr>
                <w:sz w:val="14"/>
                <w:szCs w:val="14"/>
              </w:rPr>
            </w:pPr>
            <w:r w:rsidDel="00000000" w:rsidR="00000000" w:rsidRPr="00000000">
              <w:rPr>
                <w:rtl w:val="0"/>
              </w:rPr>
            </w:r>
          </w:p>
        </w:tc>
      </w:tr>
      <w:tr>
        <w:trPr>
          <w:cantSplit w:val="0"/>
          <w:trHeight w:val="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56B">
            <w:pPr>
              <w:jc w:val="center"/>
              <w:rPr>
                <w:b w:val="1"/>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56C">
            <w:pPr>
              <w:widowControl w:val="1"/>
              <w:jc w:val="center"/>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D">
            <w:pPr>
              <w:jc w:val="both"/>
              <w:rPr>
                <w:sz w:val="14"/>
                <w:szCs w:val="14"/>
              </w:rPr>
            </w:pPr>
            <w:r w:rsidDel="00000000" w:rsidR="00000000" w:rsidRPr="00000000">
              <w:rPr>
                <w:sz w:val="14"/>
                <w:szCs w:val="14"/>
                <w:rtl w:val="0"/>
              </w:rPr>
              <w:t xml:space="preserve">¿Sientes que el uso excesivo de redes sociales ha afectado tus relaciones personales?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56E">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F">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0">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1">
            <w:pPr>
              <w:jc w:val="both"/>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2">
            <w:pPr>
              <w:jc w:val="both"/>
              <w:rPr>
                <w:sz w:val="14"/>
                <w:szCs w:val="14"/>
              </w:rPr>
            </w:pPr>
            <w:r w:rsidDel="00000000" w:rsidR="00000000" w:rsidRPr="00000000">
              <w:rPr>
                <w:rtl w:val="0"/>
              </w:rPr>
            </w:r>
          </w:p>
        </w:tc>
      </w:tr>
    </w:tbl>
    <w:p w:rsidR="00000000" w:rsidDel="00000000" w:rsidP="00000000" w:rsidRDefault="00000000" w:rsidRPr="00000000" w14:paraId="00000573">
      <w:pPr>
        <w:widowControl w:val="1"/>
        <w:tabs>
          <w:tab w:val="left" w:leader="none" w:pos="3825"/>
        </w:tabs>
        <w:spacing w:after="160" w:line="259" w:lineRule="auto"/>
        <w:rPr>
          <w:sz w:val="20"/>
          <w:szCs w:val="20"/>
        </w:rPr>
        <w:sectPr>
          <w:headerReference r:id="rId85" w:type="default"/>
          <w:type w:val="nextPage"/>
          <w:pgSz w:h="11906" w:w="16838" w:orient="landscape"/>
          <w:pgMar w:bottom="1418" w:top="1418" w:left="1418" w:right="1418" w:header="709" w:footer="709"/>
        </w:sectPr>
      </w:pPr>
      <w:r w:rsidDel="00000000" w:rsidR="00000000" w:rsidRPr="00000000">
        <w:rPr>
          <w:rtl w:val="0"/>
        </w:rPr>
      </w:r>
    </w:p>
    <w:p w:rsidR="00000000" w:rsidDel="00000000" w:rsidP="00000000" w:rsidRDefault="00000000" w:rsidRPr="00000000" w14:paraId="00000574">
      <w:pPr>
        <w:spacing w:line="360" w:lineRule="auto"/>
        <w:jc w:val="center"/>
        <w:rPr>
          <w:b w:val="1"/>
          <w:sz w:val="24"/>
          <w:szCs w:val="24"/>
        </w:rPr>
      </w:pPr>
      <w:r w:rsidDel="00000000" w:rsidR="00000000" w:rsidRPr="00000000">
        <w:rPr>
          <w:b w:val="1"/>
          <w:sz w:val="24"/>
          <w:szCs w:val="24"/>
          <w:rtl w:val="0"/>
        </w:rPr>
        <w:t xml:space="preserve">Cuestionario para medir las variables Redes sociales y Bienestar Emocional</w:t>
      </w:r>
    </w:p>
    <w:p w:rsidR="00000000" w:rsidDel="00000000" w:rsidP="00000000" w:rsidRDefault="00000000" w:rsidRPr="00000000" w14:paraId="00000575">
      <w:pPr>
        <w:spacing w:before="177.742919921875" w:line="360" w:lineRule="auto"/>
        <w:ind w:left="29.96002197265625" w:firstLine="0"/>
        <w:rPr>
          <w:sz w:val="24"/>
          <w:szCs w:val="24"/>
        </w:rPr>
      </w:pPr>
      <w:r w:rsidDel="00000000" w:rsidR="00000000" w:rsidRPr="00000000">
        <w:rPr>
          <w:sz w:val="24"/>
          <w:szCs w:val="24"/>
          <w:rtl w:val="0"/>
        </w:rPr>
        <w:t xml:space="preserve">Estimado/a participante: </w:t>
      </w:r>
    </w:p>
    <w:p w:rsidR="00000000" w:rsidDel="00000000" w:rsidP="00000000" w:rsidRDefault="00000000" w:rsidRPr="00000000" w14:paraId="00000576">
      <w:pPr>
        <w:spacing w:before="271.87255859375" w:line="360" w:lineRule="auto"/>
        <w:ind w:left="11.00006103515625" w:firstLine="18.9599609375"/>
        <w:jc w:val="both"/>
        <w:rPr>
          <w:sz w:val="24"/>
          <w:szCs w:val="24"/>
        </w:rPr>
      </w:pPr>
      <w:r w:rsidDel="00000000" w:rsidR="00000000" w:rsidRPr="00000000">
        <w:rPr>
          <w:sz w:val="24"/>
          <w:szCs w:val="24"/>
          <w:rtl w:val="0"/>
        </w:rPr>
        <w:t xml:space="preserve">Esta es una investigación llevada a cabo por estudiantes de la Universidad César Vallejo; los datos recopilados serán anónimos, serán tratados de forma confidencial y tienen finalidad netamente académica. Por tanto, en forma voluntaria; SÍ ( ) NO ( ) doy mi consentimiento para participar en la investigación que tiene como título</w:t>
      </w:r>
      <w:r w:rsidDel="00000000" w:rsidR="00000000" w:rsidRPr="00000000">
        <w:rPr>
          <w:color w:val="0000ff"/>
          <w:sz w:val="24"/>
          <w:szCs w:val="24"/>
          <w:rtl w:val="0"/>
        </w:rPr>
        <w:t xml:space="preserve"> </w:t>
      </w:r>
      <w:r w:rsidDel="00000000" w:rsidR="00000000" w:rsidRPr="00000000">
        <w:rPr>
          <w:b w:val="1"/>
          <w:sz w:val="24"/>
          <w:szCs w:val="24"/>
          <w:rtl w:val="0"/>
        </w:rPr>
        <w:t xml:space="preserve">“Impacto de las redes sociales en el bienestar emocional en los estudiantes de una universidad en el distrito de los olivos, 2025”</w:t>
      </w:r>
      <w:r w:rsidDel="00000000" w:rsidR="00000000" w:rsidRPr="00000000">
        <w:rPr>
          <w:color w:val="0000ff"/>
          <w:sz w:val="24"/>
          <w:szCs w:val="24"/>
          <w:rtl w:val="0"/>
        </w:rPr>
        <w:t xml:space="preserve">. </w:t>
      </w:r>
      <w:r w:rsidDel="00000000" w:rsidR="00000000" w:rsidRPr="00000000">
        <w:rPr>
          <w:sz w:val="24"/>
          <w:szCs w:val="24"/>
          <w:rtl w:val="0"/>
        </w:rPr>
        <w:t xml:space="preserve">Asimismo, autorizo para que los resultados de la presente investigación se publiquen manteniendo mi anonimato. </w:t>
      </w:r>
    </w:p>
    <w:p w:rsidR="00000000" w:rsidDel="00000000" w:rsidP="00000000" w:rsidRDefault="00000000" w:rsidRPr="00000000" w14:paraId="00000577">
      <w:pPr>
        <w:spacing w:after="200" w:before="281.98486328125" w:line="360" w:lineRule="auto"/>
        <w:ind w:left="28.76007080078125" w:firstLine="0"/>
        <w:rPr>
          <w:sz w:val="24"/>
          <w:szCs w:val="24"/>
        </w:rPr>
      </w:pPr>
      <w:r w:rsidDel="00000000" w:rsidR="00000000" w:rsidRPr="00000000">
        <w:rPr>
          <w:sz w:val="24"/>
          <w:szCs w:val="24"/>
          <w:rtl w:val="0"/>
        </w:rPr>
        <w:t xml:space="preserve">Marque con una “X” valorando cada ítem o enunciado según la escala: </w:t>
      </w:r>
    </w:p>
    <w:tbl>
      <w:tblPr>
        <w:tblStyle w:val="Table18"/>
        <w:tblW w:w="87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1920"/>
        <w:gridCol w:w="1600"/>
        <w:gridCol w:w="1760"/>
        <w:gridCol w:w="1740"/>
        <w:tblGridChange w:id="0">
          <w:tblGrid>
            <w:gridCol w:w="1740"/>
            <w:gridCol w:w="1920"/>
            <w:gridCol w:w="1600"/>
            <w:gridCol w:w="1760"/>
            <w:gridCol w:w="1740"/>
          </w:tblGrid>
        </w:tblGridChange>
      </w:tblGrid>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78">
            <w:pPr>
              <w:spacing w:line="360" w:lineRule="auto"/>
              <w:jc w:val="center"/>
              <w:rPr>
                <w:sz w:val="24"/>
                <w:szCs w:val="24"/>
              </w:rPr>
            </w:pPr>
            <w:r w:rsidDel="00000000" w:rsidR="00000000" w:rsidRPr="00000000">
              <w:rPr>
                <w:sz w:val="24"/>
                <w:szCs w:val="24"/>
                <w:rtl w:val="0"/>
              </w:rPr>
              <w:t xml:space="preserve">Siempre (S) </w:t>
            </w:r>
          </w:p>
        </w:tc>
        <w:tc>
          <w:tcPr>
            <w:shd w:fill="auto" w:val="clear"/>
            <w:tcMar>
              <w:top w:w="100.0" w:type="dxa"/>
              <w:left w:w="100.0" w:type="dxa"/>
              <w:bottom w:w="100.0" w:type="dxa"/>
              <w:right w:w="100.0" w:type="dxa"/>
            </w:tcMar>
            <w:vAlign w:val="top"/>
          </w:tcPr>
          <w:p w:rsidR="00000000" w:rsidDel="00000000" w:rsidP="00000000" w:rsidRDefault="00000000" w:rsidRPr="00000000" w14:paraId="00000579">
            <w:pPr>
              <w:spacing w:line="360" w:lineRule="auto"/>
              <w:ind w:right="189.478759765625"/>
              <w:jc w:val="right"/>
              <w:rPr>
                <w:sz w:val="24"/>
                <w:szCs w:val="24"/>
              </w:rPr>
            </w:pPr>
            <w:r w:rsidDel="00000000" w:rsidR="00000000" w:rsidRPr="00000000">
              <w:rPr>
                <w:sz w:val="24"/>
                <w:szCs w:val="24"/>
                <w:rtl w:val="0"/>
              </w:rPr>
              <w:t xml:space="preserve">Casi siempre </w:t>
            </w:r>
          </w:p>
          <w:p w:rsidR="00000000" w:rsidDel="00000000" w:rsidP="00000000" w:rsidRDefault="00000000" w:rsidRPr="00000000" w14:paraId="0000057A">
            <w:pPr>
              <w:spacing w:line="360" w:lineRule="auto"/>
              <w:jc w:val="center"/>
              <w:rPr>
                <w:sz w:val="24"/>
                <w:szCs w:val="24"/>
              </w:rPr>
            </w:pPr>
            <w:r w:rsidDel="00000000" w:rsidR="00000000" w:rsidRPr="00000000">
              <w:rPr>
                <w:sz w:val="24"/>
                <w:szCs w:val="24"/>
                <w:rtl w:val="0"/>
              </w:rPr>
              <w:t xml:space="preserve">(CS)</w:t>
            </w:r>
          </w:p>
        </w:tc>
        <w:tc>
          <w:tcPr>
            <w:shd w:fill="auto" w:val="clear"/>
            <w:tcMar>
              <w:top w:w="100.0" w:type="dxa"/>
              <w:left w:w="100.0" w:type="dxa"/>
              <w:bottom w:w="100.0" w:type="dxa"/>
              <w:right w:w="100.0" w:type="dxa"/>
            </w:tcMar>
            <w:vAlign w:val="top"/>
          </w:tcPr>
          <w:p w:rsidR="00000000" w:rsidDel="00000000" w:rsidP="00000000" w:rsidRDefault="00000000" w:rsidRPr="00000000" w14:paraId="0000057B">
            <w:pPr>
              <w:spacing w:line="360" w:lineRule="auto"/>
              <w:jc w:val="center"/>
              <w:rPr>
                <w:sz w:val="24"/>
                <w:szCs w:val="24"/>
              </w:rPr>
            </w:pPr>
            <w:r w:rsidDel="00000000" w:rsidR="00000000" w:rsidRPr="00000000">
              <w:rPr>
                <w:sz w:val="24"/>
                <w:szCs w:val="24"/>
                <w:rtl w:val="0"/>
              </w:rPr>
              <w:t xml:space="preserve">A veces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57C">
            <w:pPr>
              <w:spacing w:line="360" w:lineRule="auto"/>
              <w:ind w:right="221.815185546875"/>
              <w:jc w:val="right"/>
              <w:rPr>
                <w:sz w:val="24"/>
                <w:szCs w:val="24"/>
              </w:rPr>
            </w:pPr>
            <w:r w:rsidDel="00000000" w:rsidR="00000000" w:rsidRPr="00000000">
              <w:rPr>
                <w:sz w:val="24"/>
                <w:szCs w:val="24"/>
                <w:rtl w:val="0"/>
              </w:rPr>
              <w:t xml:space="preserve">Casi nunca </w:t>
            </w:r>
          </w:p>
          <w:p w:rsidR="00000000" w:rsidDel="00000000" w:rsidP="00000000" w:rsidRDefault="00000000" w:rsidRPr="00000000" w14:paraId="0000057D">
            <w:pPr>
              <w:spacing w:line="360" w:lineRule="auto"/>
              <w:jc w:val="center"/>
              <w:rPr>
                <w:sz w:val="24"/>
                <w:szCs w:val="24"/>
              </w:rPr>
            </w:pPr>
            <w:r w:rsidDel="00000000" w:rsidR="00000000" w:rsidRPr="00000000">
              <w:rPr>
                <w:sz w:val="24"/>
                <w:szCs w:val="24"/>
                <w:rtl w:val="0"/>
              </w:rPr>
              <w:t xml:space="preserve">(CN)</w:t>
            </w:r>
          </w:p>
        </w:tc>
        <w:tc>
          <w:tcPr>
            <w:shd w:fill="auto" w:val="clear"/>
            <w:tcMar>
              <w:top w:w="100.0" w:type="dxa"/>
              <w:left w:w="100.0" w:type="dxa"/>
              <w:bottom w:w="100.0" w:type="dxa"/>
              <w:right w:w="100.0" w:type="dxa"/>
            </w:tcMar>
            <w:vAlign w:val="top"/>
          </w:tcPr>
          <w:p w:rsidR="00000000" w:rsidDel="00000000" w:rsidP="00000000" w:rsidRDefault="00000000" w:rsidRPr="00000000" w14:paraId="0000057E">
            <w:pPr>
              <w:spacing w:line="360" w:lineRule="auto"/>
              <w:jc w:val="center"/>
              <w:rPr>
                <w:sz w:val="24"/>
                <w:szCs w:val="24"/>
              </w:rPr>
            </w:pPr>
            <w:r w:rsidDel="00000000" w:rsidR="00000000" w:rsidRPr="00000000">
              <w:rPr>
                <w:sz w:val="24"/>
                <w:szCs w:val="24"/>
                <w:rtl w:val="0"/>
              </w:rPr>
              <w:t xml:space="preserve">Nunca (N)</w:t>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7F">
            <w:pPr>
              <w:spacing w:line="360" w:lineRule="auto"/>
              <w:ind w:right="740.3182983398438"/>
              <w:jc w:val="right"/>
              <w:rPr>
                <w:sz w:val="24"/>
                <w:szCs w:val="24"/>
              </w:rPr>
            </w:pPr>
            <w:r w:rsidDel="00000000" w:rsidR="00000000" w:rsidRPr="00000000">
              <w:rPr>
                <w:sz w:val="24"/>
                <w:szCs w:val="24"/>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580">
            <w:pPr>
              <w:spacing w:line="360" w:lineRule="auto"/>
              <w:ind w:right="822.818603515625"/>
              <w:jc w:val="right"/>
              <w:rPr>
                <w:sz w:val="24"/>
                <w:szCs w:val="24"/>
              </w:rPr>
            </w:pPr>
            <w:r w:rsidDel="00000000" w:rsidR="00000000" w:rsidRPr="00000000">
              <w:rPr>
                <w:sz w:val="24"/>
                <w:szCs w:val="24"/>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581">
            <w:pPr>
              <w:spacing w:line="360" w:lineRule="auto"/>
              <w:ind w:right="667.818603515625"/>
              <w:jc w:val="right"/>
              <w:rPr>
                <w:sz w:val="24"/>
                <w:szCs w:val="24"/>
              </w:rPr>
            </w:pPr>
            <w:r w:rsidDel="00000000" w:rsidR="00000000" w:rsidRPr="00000000">
              <w:rPr>
                <w:sz w:val="24"/>
                <w:szCs w:val="24"/>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582">
            <w:pPr>
              <w:spacing w:line="360" w:lineRule="auto"/>
              <w:jc w:val="center"/>
              <w:rPr>
                <w:sz w:val="24"/>
                <w:szCs w:val="24"/>
              </w:rPr>
            </w:pPr>
            <w:r w:rsidDel="00000000" w:rsidR="00000000" w:rsidRPr="00000000">
              <w:rPr>
                <w:sz w:val="24"/>
                <w:szCs w:val="24"/>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583">
            <w:pPr>
              <w:spacing w:line="360" w:lineRule="auto"/>
              <w:jc w:val="center"/>
              <w:rPr>
                <w:sz w:val="24"/>
                <w:szCs w:val="24"/>
              </w:rPr>
            </w:pPr>
            <w:r w:rsidDel="00000000" w:rsidR="00000000" w:rsidRPr="00000000">
              <w:rPr>
                <w:sz w:val="24"/>
                <w:szCs w:val="24"/>
                <w:rtl w:val="0"/>
              </w:rPr>
              <w:t xml:space="preserve">1</w:t>
            </w:r>
          </w:p>
        </w:tc>
      </w:tr>
    </w:tbl>
    <w:p w:rsidR="00000000" w:rsidDel="00000000" w:rsidP="00000000" w:rsidRDefault="00000000" w:rsidRPr="00000000" w14:paraId="00000584">
      <w:pPr>
        <w:spacing w:line="360" w:lineRule="auto"/>
        <w:ind w:right="316.1895751953125"/>
        <w:rPr>
          <w:sz w:val="24"/>
          <w:szCs w:val="24"/>
        </w:rPr>
      </w:pPr>
      <w:r w:rsidDel="00000000" w:rsidR="00000000" w:rsidRPr="00000000">
        <w:rPr>
          <w:rtl w:val="0"/>
        </w:rPr>
      </w:r>
    </w:p>
    <w:p w:rsidR="00000000" w:rsidDel="00000000" w:rsidP="00000000" w:rsidRDefault="00000000" w:rsidRPr="00000000" w14:paraId="00000585">
      <w:pPr>
        <w:widowControl w:val="1"/>
        <w:spacing w:line="360" w:lineRule="auto"/>
        <w:jc w:val="both"/>
        <w:rPr>
          <w:sz w:val="24"/>
          <w:szCs w:val="24"/>
        </w:rPr>
      </w:pPr>
      <w:r w:rsidDel="00000000" w:rsidR="00000000" w:rsidRPr="00000000">
        <w:rPr>
          <w:rtl w:val="0"/>
        </w:rPr>
      </w:r>
    </w:p>
    <w:tbl>
      <w:tblPr>
        <w:tblStyle w:val="Table19"/>
        <w:tblW w:w="8698.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03"/>
        <w:gridCol w:w="658"/>
        <w:gridCol w:w="659"/>
        <w:gridCol w:w="659"/>
        <w:gridCol w:w="659"/>
        <w:gridCol w:w="661"/>
        <w:tblGridChange w:id="0">
          <w:tblGrid>
            <w:gridCol w:w="5403"/>
            <w:gridCol w:w="658"/>
            <w:gridCol w:w="659"/>
            <w:gridCol w:w="659"/>
            <w:gridCol w:w="659"/>
            <w:gridCol w:w="661"/>
          </w:tblGrid>
        </w:tblGridChange>
      </w:tblGrid>
      <w:tr>
        <w:trPr>
          <w:cantSplit w:val="0"/>
          <w:trHeight w:val="110" w:hRule="atLeast"/>
          <w:tblHeader w:val="0"/>
        </w:trPr>
        <w:tc>
          <w:tcPr>
            <w:shd w:fill="fce5cd" w:val="clear"/>
            <w:vAlign w:val="center"/>
          </w:tcPr>
          <w:p w:rsidR="00000000" w:rsidDel="00000000" w:rsidP="00000000" w:rsidRDefault="00000000" w:rsidRPr="00000000" w14:paraId="00000586">
            <w:pPr>
              <w:widowControl w:val="1"/>
              <w:spacing w:line="360" w:lineRule="auto"/>
              <w:jc w:val="center"/>
              <w:rPr>
                <w:sz w:val="24"/>
                <w:szCs w:val="24"/>
              </w:rPr>
            </w:pPr>
            <w:r w:rsidDel="00000000" w:rsidR="00000000" w:rsidRPr="00000000">
              <w:rPr>
                <w:sz w:val="24"/>
                <w:szCs w:val="24"/>
                <w:rtl w:val="0"/>
              </w:rPr>
              <w:t xml:space="preserve">Enunciado</w:t>
            </w:r>
          </w:p>
        </w:tc>
        <w:tc>
          <w:tcPr>
            <w:shd w:fill="fce5cd" w:val="clear"/>
            <w:vAlign w:val="center"/>
          </w:tcPr>
          <w:p w:rsidR="00000000" w:rsidDel="00000000" w:rsidP="00000000" w:rsidRDefault="00000000" w:rsidRPr="00000000" w14:paraId="00000587">
            <w:pPr>
              <w:widowControl w:val="1"/>
              <w:spacing w:line="360" w:lineRule="auto"/>
              <w:jc w:val="center"/>
              <w:rPr>
                <w:sz w:val="24"/>
                <w:szCs w:val="24"/>
              </w:rPr>
            </w:pPr>
            <w:r w:rsidDel="00000000" w:rsidR="00000000" w:rsidRPr="00000000">
              <w:rPr>
                <w:sz w:val="24"/>
                <w:szCs w:val="24"/>
                <w:rtl w:val="0"/>
              </w:rPr>
              <w:t xml:space="preserve">S</w:t>
            </w:r>
          </w:p>
        </w:tc>
        <w:tc>
          <w:tcPr>
            <w:shd w:fill="fce5cd" w:val="clear"/>
            <w:vAlign w:val="center"/>
          </w:tcPr>
          <w:p w:rsidR="00000000" w:rsidDel="00000000" w:rsidP="00000000" w:rsidRDefault="00000000" w:rsidRPr="00000000" w14:paraId="00000588">
            <w:pPr>
              <w:widowControl w:val="1"/>
              <w:spacing w:line="360" w:lineRule="auto"/>
              <w:jc w:val="center"/>
              <w:rPr>
                <w:sz w:val="24"/>
                <w:szCs w:val="24"/>
              </w:rPr>
            </w:pPr>
            <w:r w:rsidDel="00000000" w:rsidR="00000000" w:rsidRPr="00000000">
              <w:rPr>
                <w:sz w:val="24"/>
                <w:szCs w:val="24"/>
                <w:rtl w:val="0"/>
              </w:rPr>
              <w:t xml:space="preserve">CS</w:t>
            </w:r>
          </w:p>
        </w:tc>
        <w:tc>
          <w:tcPr>
            <w:shd w:fill="fce5cd" w:val="clear"/>
            <w:vAlign w:val="center"/>
          </w:tcPr>
          <w:p w:rsidR="00000000" w:rsidDel="00000000" w:rsidP="00000000" w:rsidRDefault="00000000" w:rsidRPr="00000000" w14:paraId="00000589">
            <w:pPr>
              <w:widowControl w:val="1"/>
              <w:spacing w:line="360" w:lineRule="auto"/>
              <w:jc w:val="center"/>
              <w:rPr>
                <w:sz w:val="24"/>
                <w:szCs w:val="24"/>
              </w:rPr>
            </w:pPr>
            <w:r w:rsidDel="00000000" w:rsidR="00000000" w:rsidRPr="00000000">
              <w:rPr>
                <w:sz w:val="24"/>
                <w:szCs w:val="24"/>
                <w:rtl w:val="0"/>
              </w:rPr>
              <w:t xml:space="preserve">A</w:t>
            </w:r>
          </w:p>
        </w:tc>
        <w:tc>
          <w:tcPr>
            <w:shd w:fill="fce5cd" w:val="clear"/>
            <w:vAlign w:val="center"/>
          </w:tcPr>
          <w:p w:rsidR="00000000" w:rsidDel="00000000" w:rsidP="00000000" w:rsidRDefault="00000000" w:rsidRPr="00000000" w14:paraId="0000058A">
            <w:pPr>
              <w:widowControl w:val="1"/>
              <w:spacing w:line="360" w:lineRule="auto"/>
              <w:jc w:val="center"/>
              <w:rPr>
                <w:sz w:val="24"/>
                <w:szCs w:val="24"/>
              </w:rPr>
            </w:pPr>
            <w:r w:rsidDel="00000000" w:rsidR="00000000" w:rsidRPr="00000000">
              <w:rPr>
                <w:sz w:val="24"/>
                <w:szCs w:val="24"/>
                <w:rtl w:val="0"/>
              </w:rPr>
              <w:t xml:space="preserve">CN</w:t>
            </w:r>
          </w:p>
        </w:tc>
        <w:tc>
          <w:tcPr>
            <w:shd w:fill="fce5cd" w:val="clear"/>
            <w:vAlign w:val="center"/>
          </w:tcPr>
          <w:p w:rsidR="00000000" w:rsidDel="00000000" w:rsidP="00000000" w:rsidRDefault="00000000" w:rsidRPr="00000000" w14:paraId="0000058B">
            <w:pPr>
              <w:widowControl w:val="1"/>
              <w:spacing w:line="360" w:lineRule="auto"/>
              <w:jc w:val="center"/>
              <w:rPr>
                <w:sz w:val="24"/>
                <w:szCs w:val="24"/>
              </w:rPr>
            </w:pPr>
            <w:r w:rsidDel="00000000" w:rsidR="00000000" w:rsidRPr="00000000">
              <w:rPr>
                <w:sz w:val="24"/>
                <w:szCs w:val="24"/>
                <w:rtl w:val="0"/>
              </w:rPr>
              <w:t xml:space="preserve">N</w:t>
            </w:r>
          </w:p>
        </w:tc>
      </w:tr>
      <w:tr>
        <w:trPr>
          <w:cantSplit w:val="0"/>
          <w:trHeight w:val="126" w:hRule="atLeast"/>
          <w:tblHeader w:val="0"/>
        </w:trPr>
        <w:tc>
          <w:tcPr>
            <w:shd w:fill="fce5cd" w:val="clear"/>
            <w:vAlign w:val="center"/>
          </w:tcPr>
          <w:p w:rsidR="00000000" w:rsidDel="00000000" w:rsidP="00000000" w:rsidRDefault="00000000" w:rsidRPr="00000000" w14:paraId="0000058C">
            <w:pPr>
              <w:widowControl w:val="1"/>
              <w:spacing w:line="360" w:lineRule="auto"/>
              <w:jc w:val="both"/>
              <w:rPr>
                <w:sz w:val="24"/>
                <w:szCs w:val="24"/>
              </w:rPr>
            </w:pPr>
            <w:r w:rsidDel="00000000" w:rsidR="00000000" w:rsidRPr="00000000">
              <w:rPr>
                <w:sz w:val="24"/>
                <w:szCs w:val="24"/>
                <w:rtl w:val="0"/>
              </w:rPr>
              <w:t xml:space="preserve">Dimensión 1: </w:t>
            </w:r>
            <w:r w:rsidDel="00000000" w:rsidR="00000000" w:rsidRPr="00000000">
              <w:rPr>
                <w:b w:val="1"/>
                <w:sz w:val="24"/>
                <w:szCs w:val="24"/>
                <w:rtl w:val="0"/>
              </w:rPr>
              <w:t xml:space="preserve">Tiempo de uso diario de las redes sociales</w:t>
            </w:r>
            <w:r w:rsidDel="00000000" w:rsidR="00000000" w:rsidRPr="00000000">
              <w:rPr>
                <w:rtl w:val="0"/>
              </w:rPr>
            </w:r>
          </w:p>
        </w:tc>
        <w:tc>
          <w:tcPr>
            <w:shd w:fill="fce5cd" w:val="clear"/>
            <w:vAlign w:val="center"/>
          </w:tcPr>
          <w:p w:rsidR="00000000" w:rsidDel="00000000" w:rsidP="00000000" w:rsidRDefault="00000000" w:rsidRPr="00000000" w14:paraId="0000058D">
            <w:pPr>
              <w:widowControl w:val="1"/>
              <w:spacing w:line="360" w:lineRule="auto"/>
              <w:jc w:val="center"/>
              <w:rPr>
                <w:sz w:val="24"/>
                <w:szCs w:val="24"/>
              </w:rPr>
            </w:pPr>
            <w:r w:rsidDel="00000000" w:rsidR="00000000" w:rsidRPr="00000000">
              <w:rPr>
                <w:sz w:val="24"/>
                <w:szCs w:val="24"/>
                <w:rtl w:val="0"/>
              </w:rPr>
              <w:t xml:space="preserve">5</w:t>
            </w:r>
          </w:p>
        </w:tc>
        <w:tc>
          <w:tcPr>
            <w:shd w:fill="fce5cd" w:val="clear"/>
            <w:vAlign w:val="center"/>
          </w:tcPr>
          <w:p w:rsidR="00000000" w:rsidDel="00000000" w:rsidP="00000000" w:rsidRDefault="00000000" w:rsidRPr="00000000" w14:paraId="0000058E">
            <w:pPr>
              <w:widowControl w:val="1"/>
              <w:spacing w:line="360" w:lineRule="auto"/>
              <w:jc w:val="center"/>
              <w:rPr>
                <w:sz w:val="24"/>
                <w:szCs w:val="24"/>
              </w:rPr>
            </w:pPr>
            <w:r w:rsidDel="00000000" w:rsidR="00000000" w:rsidRPr="00000000">
              <w:rPr>
                <w:sz w:val="24"/>
                <w:szCs w:val="24"/>
                <w:rtl w:val="0"/>
              </w:rPr>
              <w:t xml:space="preserve">4</w:t>
            </w:r>
          </w:p>
        </w:tc>
        <w:tc>
          <w:tcPr>
            <w:shd w:fill="fce5cd" w:val="clear"/>
            <w:vAlign w:val="center"/>
          </w:tcPr>
          <w:p w:rsidR="00000000" w:rsidDel="00000000" w:rsidP="00000000" w:rsidRDefault="00000000" w:rsidRPr="00000000" w14:paraId="0000058F">
            <w:pPr>
              <w:widowControl w:val="1"/>
              <w:spacing w:line="360" w:lineRule="auto"/>
              <w:jc w:val="center"/>
              <w:rPr>
                <w:sz w:val="24"/>
                <w:szCs w:val="24"/>
              </w:rPr>
            </w:pPr>
            <w:r w:rsidDel="00000000" w:rsidR="00000000" w:rsidRPr="00000000">
              <w:rPr>
                <w:sz w:val="24"/>
                <w:szCs w:val="24"/>
                <w:rtl w:val="0"/>
              </w:rPr>
              <w:t xml:space="preserve">3</w:t>
            </w:r>
          </w:p>
        </w:tc>
        <w:tc>
          <w:tcPr>
            <w:shd w:fill="fce5cd" w:val="clear"/>
            <w:vAlign w:val="center"/>
          </w:tcPr>
          <w:p w:rsidR="00000000" w:rsidDel="00000000" w:rsidP="00000000" w:rsidRDefault="00000000" w:rsidRPr="00000000" w14:paraId="00000590">
            <w:pPr>
              <w:widowControl w:val="1"/>
              <w:spacing w:line="360" w:lineRule="auto"/>
              <w:jc w:val="center"/>
              <w:rPr>
                <w:sz w:val="24"/>
                <w:szCs w:val="24"/>
              </w:rPr>
            </w:pPr>
            <w:r w:rsidDel="00000000" w:rsidR="00000000" w:rsidRPr="00000000">
              <w:rPr>
                <w:sz w:val="24"/>
                <w:szCs w:val="24"/>
                <w:rtl w:val="0"/>
              </w:rPr>
              <w:t xml:space="preserve">2</w:t>
            </w:r>
          </w:p>
        </w:tc>
        <w:tc>
          <w:tcPr>
            <w:shd w:fill="fce5cd" w:val="clear"/>
            <w:vAlign w:val="center"/>
          </w:tcPr>
          <w:p w:rsidR="00000000" w:rsidDel="00000000" w:rsidP="00000000" w:rsidRDefault="00000000" w:rsidRPr="00000000" w14:paraId="00000591">
            <w:pPr>
              <w:widowControl w:val="1"/>
              <w:spacing w:line="360" w:lineRule="auto"/>
              <w:jc w:val="center"/>
              <w:rPr>
                <w:sz w:val="24"/>
                <w:szCs w:val="24"/>
              </w:rPr>
            </w:pPr>
            <w:r w:rsidDel="00000000" w:rsidR="00000000" w:rsidRPr="00000000">
              <w:rPr>
                <w:sz w:val="24"/>
                <w:szCs w:val="24"/>
                <w:rtl w:val="0"/>
              </w:rPr>
              <w:t xml:space="preserve">1</w:t>
            </w:r>
          </w:p>
        </w:tc>
      </w:tr>
      <w:tr>
        <w:trPr>
          <w:cantSplit w:val="0"/>
          <w:trHeight w:val="327" w:hRule="atLeast"/>
          <w:tblHeader w:val="0"/>
        </w:trPr>
        <w:tc>
          <w:tcPr>
            <w:vAlign w:val="center"/>
          </w:tcPr>
          <w:p w:rsidR="00000000" w:rsidDel="00000000" w:rsidP="00000000" w:rsidRDefault="00000000" w:rsidRPr="00000000" w14:paraId="00000592">
            <w:pPr>
              <w:spacing w:line="360" w:lineRule="auto"/>
              <w:jc w:val="both"/>
              <w:rPr>
                <w:sz w:val="24"/>
                <w:szCs w:val="24"/>
              </w:rPr>
            </w:pPr>
            <w:r w:rsidDel="00000000" w:rsidR="00000000" w:rsidRPr="00000000">
              <w:rPr>
                <w:sz w:val="24"/>
                <w:szCs w:val="24"/>
                <w:rtl w:val="0"/>
              </w:rPr>
              <w:t xml:space="preserve">¿Con qué frecuencia utilizas redes sociales a lo largo del día?</w:t>
            </w:r>
          </w:p>
        </w:tc>
        <w:tc>
          <w:tcPr>
            <w:vAlign w:val="center"/>
          </w:tcPr>
          <w:p w:rsidR="00000000" w:rsidDel="00000000" w:rsidP="00000000" w:rsidRDefault="00000000" w:rsidRPr="00000000" w14:paraId="00000593">
            <w:pPr>
              <w:widowControl w:val="1"/>
              <w:spacing w:line="36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594">
            <w:pPr>
              <w:widowControl w:val="1"/>
              <w:spacing w:line="36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595">
            <w:pPr>
              <w:widowControl w:val="1"/>
              <w:spacing w:line="36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596">
            <w:pPr>
              <w:widowControl w:val="1"/>
              <w:spacing w:line="36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597">
            <w:pPr>
              <w:widowControl w:val="1"/>
              <w:spacing w:line="360" w:lineRule="auto"/>
              <w:jc w:val="center"/>
              <w:rPr>
                <w:sz w:val="24"/>
                <w:szCs w:val="24"/>
              </w:rPr>
            </w:pPr>
            <w:r w:rsidDel="00000000" w:rsidR="00000000" w:rsidRPr="00000000">
              <w:rPr>
                <w:rtl w:val="0"/>
              </w:rPr>
            </w:r>
          </w:p>
        </w:tc>
      </w:tr>
      <w:tr>
        <w:trPr>
          <w:cantSplit w:val="0"/>
          <w:trHeight w:val="327" w:hRule="atLeast"/>
          <w:tblHeader w:val="0"/>
        </w:trPr>
        <w:tc>
          <w:tcPr>
            <w:vAlign w:val="center"/>
          </w:tcPr>
          <w:p w:rsidR="00000000" w:rsidDel="00000000" w:rsidP="00000000" w:rsidRDefault="00000000" w:rsidRPr="00000000" w14:paraId="00000598">
            <w:pPr>
              <w:spacing w:line="360" w:lineRule="auto"/>
              <w:jc w:val="both"/>
              <w:rPr>
                <w:sz w:val="24"/>
                <w:szCs w:val="24"/>
              </w:rPr>
            </w:pPr>
            <w:r w:rsidDel="00000000" w:rsidR="00000000" w:rsidRPr="00000000">
              <w:rPr>
                <w:sz w:val="24"/>
                <w:szCs w:val="24"/>
                <w:rtl w:val="0"/>
              </w:rPr>
              <w:t xml:space="preserve">¿Sientes que el uso de redes sociales interfiere con tus actividades importantes?</w:t>
            </w:r>
          </w:p>
        </w:tc>
        <w:tc>
          <w:tcPr>
            <w:vAlign w:val="center"/>
          </w:tcPr>
          <w:p w:rsidR="00000000" w:rsidDel="00000000" w:rsidP="00000000" w:rsidRDefault="00000000" w:rsidRPr="00000000" w14:paraId="00000599">
            <w:pPr>
              <w:widowControl w:val="1"/>
              <w:spacing w:line="36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59A">
            <w:pPr>
              <w:widowControl w:val="1"/>
              <w:spacing w:line="36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59B">
            <w:pPr>
              <w:widowControl w:val="1"/>
              <w:spacing w:line="36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59C">
            <w:pPr>
              <w:widowControl w:val="1"/>
              <w:spacing w:line="36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59D">
            <w:pPr>
              <w:widowControl w:val="1"/>
              <w:spacing w:line="360" w:lineRule="auto"/>
              <w:jc w:val="center"/>
              <w:rPr>
                <w:sz w:val="24"/>
                <w:szCs w:val="24"/>
              </w:rPr>
            </w:pPr>
            <w:r w:rsidDel="00000000" w:rsidR="00000000" w:rsidRPr="00000000">
              <w:rPr>
                <w:rtl w:val="0"/>
              </w:rPr>
            </w:r>
          </w:p>
        </w:tc>
      </w:tr>
      <w:tr>
        <w:trPr>
          <w:cantSplit w:val="0"/>
          <w:trHeight w:val="327" w:hRule="atLeast"/>
          <w:tblHeader w:val="0"/>
        </w:trPr>
        <w:tc>
          <w:tcPr>
            <w:vAlign w:val="center"/>
          </w:tcPr>
          <w:p w:rsidR="00000000" w:rsidDel="00000000" w:rsidP="00000000" w:rsidRDefault="00000000" w:rsidRPr="00000000" w14:paraId="0000059E">
            <w:pPr>
              <w:spacing w:line="360" w:lineRule="auto"/>
              <w:jc w:val="both"/>
              <w:rPr>
                <w:sz w:val="24"/>
                <w:szCs w:val="24"/>
              </w:rPr>
            </w:pPr>
            <w:r w:rsidDel="00000000" w:rsidR="00000000" w:rsidRPr="00000000">
              <w:rPr>
                <w:sz w:val="24"/>
                <w:szCs w:val="24"/>
                <w:rtl w:val="0"/>
              </w:rPr>
              <w:t xml:space="preserve">¿Con qué frecuencia publicas o comentas contenido en tus redes sociales?</w:t>
            </w:r>
          </w:p>
        </w:tc>
        <w:tc>
          <w:tcPr>
            <w:vAlign w:val="center"/>
          </w:tcPr>
          <w:p w:rsidR="00000000" w:rsidDel="00000000" w:rsidP="00000000" w:rsidRDefault="00000000" w:rsidRPr="00000000" w14:paraId="0000059F">
            <w:pPr>
              <w:widowControl w:val="1"/>
              <w:spacing w:line="36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5A0">
            <w:pPr>
              <w:widowControl w:val="1"/>
              <w:spacing w:line="36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5A1">
            <w:pPr>
              <w:widowControl w:val="1"/>
              <w:spacing w:line="36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5A2">
            <w:pPr>
              <w:widowControl w:val="1"/>
              <w:spacing w:line="36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5A3">
            <w:pPr>
              <w:widowControl w:val="1"/>
              <w:spacing w:line="360" w:lineRule="auto"/>
              <w:jc w:val="center"/>
              <w:rPr>
                <w:sz w:val="24"/>
                <w:szCs w:val="24"/>
              </w:rPr>
            </w:pPr>
            <w:r w:rsidDel="00000000" w:rsidR="00000000" w:rsidRPr="00000000">
              <w:rPr>
                <w:rtl w:val="0"/>
              </w:rPr>
            </w:r>
          </w:p>
        </w:tc>
      </w:tr>
      <w:tr>
        <w:trPr>
          <w:cantSplit w:val="0"/>
          <w:trHeight w:val="327" w:hRule="atLeast"/>
          <w:tblHeader w:val="0"/>
        </w:trPr>
        <w:tc>
          <w:tcPr>
            <w:vAlign w:val="center"/>
          </w:tcPr>
          <w:p w:rsidR="00000000" w:rsidDel="00000000" w:rsidP="00000000" w:rsidRDefault="00000000" w:rsidRPr="00000000" w14:paraId="000005A4">
            <w:pPr>
              <w:spacing w:line="360" w:lineRule="auto"/>
              <w:jc w:val="both"/>
              <w:rPr>
                <w:sz w:val="24"/>
                <w:szCs w:val="24"/>
              </w:rPr>
            </w:pPr>
            <w:r w:rsidDel="00000000" w:rsidR="00000000" w:rsidRPr="00000000">
              <w:rPr>
                <w:sz w:val="24"/>
                <w:szCs w:val="24"/>
                <w:rtl w:val="0"/>
              </w:rPr>
              <w:t xml:space="preserve">¿Con qué frecuencia interactúas con otras personas mediante redes sociales?</w:t>
            </w:r>
          </w:p>
        </w:tc>
        <w:tc>
          <w:tcPr>
            <w:vAlign w:val="center"/>
          </w:tcPr>
          <w:p w:rsidR="00000000" w:rsidDel="00000000" w:rsidP="00000000" w:rsidRDefault="00000000" w:rsidRPr="00000000" w14:paraId="000005A5">
            <w:pPr>
              <w:widowControl w:val="1"/>
              <w:spacing w:line="36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5A6">
            <w:pPr>
              <w:widowControl w:val="1"/>
              <w:spacing w:line="36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5A7">
            <w:pPr>
              <w:widowControl w:val="1"/>
              <w:spacing w:line="36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5A8">
            <w:pPr>
              <w:widowControl w:val="1"/>
              <w:spacing w:line="36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5A9">
            <w:pPr>
              <w:widowControl w:val="1"/>
              <w:spacing w:line="360" w:lineRule="auto"/>
              <w:jc w:val="center"/>
              <w:rPr>
                <w:sz w:val="24"/>
                <w:szCs w:val="24"/>
              </w:rPr>
            </w:pPr>
            <w:r w:rsidDel="00000000" w:rsidR="00000000" w:rsidRPr="00000000">
              <w:rPr>
                <w:rtl w:val="0"/>
              </w:rPr>
            </w:r>
          </w:p>
        </w:tc>
      </w:tr>
      <w:tr>
        <w:trPr>
          <w:cantSplit w:val="0"/>
          <w:trHeight w:val="270" w:hRule="atLeast"/>
          <w:tblHeader w:val="0"/>
        </w:trPr>
        <w:tc>
          <w:tcPr>
            <w:gridSpan w:val="6"/>
            <w:shd w:fill="f4cccc" w:val="clear"/>
            <w:vAlign w:val="center"/>
          </w:tcPr>
          <w:p w:rsidR="00000000" w:rsidDel="00000000" w:rsidP="00000000" w:rsidRDefault="00000000" w:rsidRPr="00000000" w14:paraId="000005AA">
            <w:pPr>
              <w:widowControl w:val="1"/>
              <w:spacing w:line="360" w:lineRule="auto"/>
              <w:jc w:val="both"/>
              <w:rPr>
                <w:sz w:val="24"/>
                <w:szCs w:val="24"/>
              </w:rPr>
            </w:pPr>
            <w:r w:rsidDel="00000000" w:rsidR="00000000" w:rsidRPr="00000000">
              <w:rPr>
                <w:sz w:val="24"/>
                <w:szCs w:val="24"/>
                <w:rtl w:val="0"/>
              </w:rPr>
              <w:t xml:space="preserve">Dimensión 2: </w:t>
            </w:r>
            <w:r w:rsidDel="00000000" w:rsidR="00000000" w:rsidRPr="00000000">
              <w:rPr>
                <w:b w:val="1"/>
                <w:sz w:val="24"/>
                <w:szCs w:val="24"/>
                <w:rtl w:val="0"/>
              </w:rPr>
              <w:t xml:space="preserve">Dependencia a las redes sociales</w:t>
            </w:r>
            <w:r w:rsidDel="00000000" w:rsidR="00000000" w:rsidRPr="00000000">
              <w:rPr>
                <w:rtl w:val="0"/>
              </w:rPr>
            </w:r>
          </w:p>
        </w:tc>
      </w:tr>
      <w:tr>
        <w:trPr>
          <w:cantSplit w:val="0"/>
          <w:trHeight w:val="257" w:hRule="atLeast"/>
          <w:tblHeader w:val="0"/>
        </w:trPr>
        <w:tc>
          <w:tcPr>
            <w:vAlign w:val="center"/>
          </w:tcPr>
          <w:p w:rsidR="00000000" w:rsidDel="00000000" w:rsidP="00000000" w:rsidRDefault="00000000" w:rsidRPr="00000000" w14:paraId="000005B0">
            <w:pPr>
              <w:widowControl w:val="1"/>
              <w:spacing w:line="360" w:lineRule="auto"/>
              <w:jc w:val="both"/>
              <w:rPr>
                <w:sz w:val="24"/>
                <w:szCs w:val="24"/>
              </w:rPr>
            </w:pPr>
            <w:r w:rsidDel="00000000" w:rsidR="00000000" w:rsidRPr="00000000">
              <w:rPr>
                <w:sz w:val="24"/>
                <w:szCs w:val="24"/>
                <w:rtl w:val="0"/>
              </w:rPr>
              <w:t xml:space="preserve">¿Sientes la necesidad de revisar redes sociales para sentirte bien?</w:t>
            </w:r>
          </w:p>
        </w:tc>
        <w:tc>
          <w:tcPr>
            <w:vAlign w:val="center"/>
          </w:tcPr>
          <w:p w:rsidR="00000000" w:rsidDel="00000000" w:rsidP="00000000" w:rsidRDefault="00000000" w:rsidRPr="00000000" w14:paraId="000005B1">
            <w:pPr>
              <w:widowControl w:val="1"/>
              <w:spacing w:line="36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5B2">
            <w:pPr>
              <w:widowControl w:val="1"/>
              <w:spacing w:line="36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5B3">
            <w:pPr>
              <w:widowControl w:val="1"/>
              <w:spacing w:line="36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5B4">
            <w:pPr>
              <w:widowControl w:val="1"/>
              <w:spacing w:line="36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5B5">
            <w:pPr>
              <w:widowControl w:val="1"/>
              <w:spacing w:line="360" w:lineRule="auto"/>
              <w:jc w:val="center"/>
              <w:rPr>
                <w:sz w:val="24"/>
                <w:szCs w:val="24"/>
              </w:rPr>
            </w:pPr>
            <w:r w:rsidDel="00000000" w:rsidR="00000000" w:rsidRPr="00000000">
              <w:rPr>
                <w:rtl w:val="0"/>
              </w:rPr>
            </w:r>
          </w:p>
        </w:tc>
      </w:tr>
      <w:tr>
        <w:trPr>
          <w:cantSplit w:val="0"/>
          <w:trHeight w:val="257" w:hRule="atLeast"/>
          <w:tblHeader w:val="0"/>
        </w:trPr>
        <w:tc>
          <w:tcPr>
            <w:vAlign w:val="center"/>
          </w:tcPr>
          <w:p w:rsidR="00000000" w:rsidDel="00000000" w:rsidP="00000000" w:rsidRDefault="00000000" w:rsidRPr="00000000" w14:paraId="000005B6">
            <w:pPr>
              <w:spacing w:line="360" w:lineRule="auto"/>
              <w:jc w:val="both"/>
              <w:rPr>
                <w:sz w:val="24"/>
                <w:szCs w:val="24"/>
              </w:rPr>
            </w:pPr>
            <w:r w:rsidDel="00000000" w:rsidR="00000000" w:rsidRPr="00000000">
              <w:rPr>
                <w:sz w:val="24"/>
                <w:szCs w:val="24"/>
                <w:rtl w:val="0"/>
              </w:rPr>
              <w:t xml:space="preserve">¿Te resulta incómodo dejar de usar redes sociales por un día?</w:t>
            </w:r>
          </w:p>
        </w:tc>
        <w:tc>
          <w:tcPr>
            <w:vAlign w:val="center"/>
          </w:tcPr>
          <w:p w:rsidR="00000000" w:rsidDel="00000000" w:rsidP="00000000" w:rsidRDefault="00000000" w:rsidRPr="00000000" w14:paraId="000005B7">
            <w:pPr>
              <w:widowControl w:val="1"/>
              <w:spacing w:line="36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5B8">
            <w:pPr>
              <w:widowControl w:val="1"/>
              <w:spacing w:line="36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5B9">
            <w:pPr>
              <w:widowControl w:val="1"/>
              <w:spacing w:line="36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5BA">
            <w:pPr>
              <w:widowControl w:val="1"/>
              <w:spacing w:line="36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5BB">
            <w:pPr>
              <w:widowControl w:val="1"/>
              <w:spacing w:line="360" w:lineRule="auto"/>
              <w:jc w:val="center"/>
              <w:rPr>
                <w:sz w:val="24"/>
                <w:szCs w:val="24"/>
              </w:rPr>
            </w:pPr>
            <w:r w:rsidDel="00000000" w:rsidR="00000000" w:rsidRPr="00000000">
              <w:rPr>
                <w:rtl w:val="0"/>
              </w:rPr>
            </w:r>
          </w:p>
        </w:tc>
      </w:tr>
      <w:tr>
        <w:trPr>
          <w:cantSplit w:val="0"/>
          <w:trHeight w:val="257" w:hRule="atLeast"/>
          <w:tblHeader w:val="0"/>
        </w:trPr>
        <w:tc>
          <w:tcPr>
            <w:vAlign w:val="center"/>
          </w:tcPr>
          <w:p w:rsidR="00000000" w:rsidDel="00000000" w:rsidP="00000000" w:rsidRDefault="00000000" w:rsidRPr="00000000" w14:paraId="000005BC">
            <w:pPr>
              <w:spacing w:line="360" w:lineRule="auto"/>
              <w:jc w:val="both"/>
              <w:rPr>
                <w:sz w:val="24"/>
                <w:szCs w:val="24"/>
              </w:rPr>
            </w:pPr>
            <w:r w:rsidDel="00000000" w:rsidR="00000000" w:rsidRPr="00000000">
              <w:rPr>
                <w:sz w:val="24"/>
                <w:szCs w:val="24"/>
                <w:rtl w:val="0"/>
              </w:rPr>
              <w:t xml:space="preserve">¿Sientes ansiedad cuando no puedes conectarte a tus redes sociales?</w:t>
            </w:r>
          </w:p>
        </w:tc>
        <w:tc>
          <w:tcPr>
            <w:vAlign w:val="center"/>
          </w:tcPr>
          <w:p w:rsidR="00000000" w:rsidDel="00000000" w:rsidP="00000000" w:rsidRDefault="00000000" w:rsidRPr="00000000" w14:paraId="000005BD">
            <w:pPr>
              <w:widowControl w:val="1"/>
              <w:spacing w:line="36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5BE">
            <w:pPr>
              <w:widowControl w:val="1"/>
              <w:spacing w:line="36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5BF">
            <w:pPr>
              <w:widowControl w:val="1"/>
              <w:spacing w:line="36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5C0">
            <w:pPr>
              <w:widowControl w:val="1"/>
              <w:spacing w:line="36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5C1">
            <w:pPr>
              <w:widowControl w:val="1"/>
              <w:spacing w:line="360" w:lineRule="auto"/>
              <w:jc w:val="center"/>
              <w:rPr>
                <w:sz w:val="24"/>
                <w:szCs w:val="24"/>
              </w:rPr>
            </w:pPr>
            <w:r w:rsidDel="00000000" w:rsidR="00000000" w:rsidRPr="00000000">
              <w:rPr>
                <w:rtl w:val="0"/>
              </w:rPr>
            </w:r>
          </w:p>
        </w:tc>
      </w:tr>
      <w:tr>
        <w:trPr>
          <w:cantSplit w:val="0"/>
          <w:trHeight w:val="975" w:hRule="atLeast"/>
          <w:tblHeader w:val="0"/>
        </w:trPr>
        <w:tc>
          <w:tcPr>
            <w:vAlign w:val="center"/>
          </w:tcPr>
          <w:p w:rsidR="00000000" w:rsidDel="00000000" w:rsidP="00000000" w:rsidRDefault="00000000" w:rsidRPr="00000000" w14:paraId="000005C2">
            <w:pPr>
              <w:spacing w:line="360" w:lineRule="auto"/>
              <w:jc w:val="both"/>
              <w:rPr>
                <w:sz w:val="24"/>
                <w:szCs w:val="24"/>
              </w:rPr>
            </w:pPr>
            <w:r w:rsidDel="00000000" w:rsidR="00000000" w:rsidRPr="00000000">
              <w:rPr>
                <w:sz w:val="24"/>
                <w:szCs w:val="24"/>
                <w:rtl w:val="0"/>
              </w:rPr>
              <w:t xml:space="preserve">¿Te pones irritable cuando no puedes revisar tus redes sociales?</w:t>
            </w:r>
          </w:p>
        </w:tc>
        <w:tc>
          <w:tcPr>
            <w:vAlign w:val="center"/>
          </w:tcPr>
          <w:p w:rsidR="00000000" w:rsidDel="00000000" w:rsidP="00000000" w:rsidRDefault="00000000" w:rsidRPr="00000000" w14:paraId="000005C3">
            <w:pPr>
              <w:widowControl w:val="1"/>
              <w:spacing w:line="36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5C4">
            <w:pPr>
              <w:widowControl w:val="1"/>
              <w:spacing w:line="36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5C5">
            <w:pPr>
              <w:widowControl w:val="1"/>
              <w:spacing w:line="36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5C6">
            <w:pPr>
              <w:widowControl w:val="1"/>
              <w:spacing w:line="36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5C7">
            <w:pPr>
              <w:widowControl w:val="1"/>
              <w:spacing w:line="360" w:lineRule="auto"/>
              <w:jc w:val="center"/>
              <w:rPr>
                <w:sz w:val="24"/>
                <w:szCs w:val="24"/>
              </w:rPr>
            </w:pPr>
            <w:r w:rsidDel="00000000" w:rsidR="00000000" w:rsidRPr="00000000">
              <w:rPr>
                <w:rtl w:val="0"/>
              </w:rPr>
            </w:r>
          </w:p>
        </w:tc>
      </w:tr>
    </w:tbl>
    <w:p w:rsidR="00000000" w:rsidDel="00000000" w:rsidP="00000000" w:rsidRDefault="00000000" w:rsidRPr="00000000" w14:paraId="000005C8">
      <w:pPr>
        <w:widowControl w:val="1"/>
        <w:spacing w:line="360" w:lineRule="auto"/>
        <w:jc w:val="both"/>
        <w:rPr>
          <w:sz w:val="24"/>
          <w:szCs w:val="24"/>
        </w:rPr>
      </w:pPr>
      <w:r w:rsidDel="00000000" w:rsidR="00000000" w:rsidRPr="00000000">
        <w:rPr>
          <w:rtl w:val="0"/>
        </w:rPr>
      </w:r>
    </w:p>
    <w:tbl>
      <w:tblPr>
        <w:tblStyle w:val="Table20"/>
        <w:tblW w:w="8698.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03"/>
        <w:gridCol w:w="658"/>
        <w:gridCol w:w="659"/>
        <w:gridCol w:w="659"/>
        <w:gridCol w:w="659"/>
        <w:gridCol w:w="661"/>
        <w:tblGridChange w:id="0">
          <w:tblGrid>
            <w:gridCol w:w="5403"/>
            <w:gridCol w:w="658"/>
            <w:gridCol w:w="659"/>
            <w:gridCol w:w="659"/>
            <w:gridCol w:w="659"/>
            <w:gridCol w:w="661"/>
          </w:tblGrid>
        </w:tblGridChange>
      </w:tblGrid>
      <w:tr>
        <w:trPr>
          <w:cantSplit w:val="0"/>
          <w:trHeight w:val="197" w:hRule="atLeast"/>
          <w:tblHeader w:val="0"/>
        </w:trPr>
        <w:tc>
          <w:tcPr>
            <w:gridSpan w:val="6"/>
            <w:shd w:fill="d9d2e9" w:val="clear"/>
            <w:vAlign w:val="center"/>
          </w:tcPr>
          <w:p w:rsidR="00000000" w:rsidDel="00000000" w:rsidP="00000000" w:rsidRDefault="00000000" w:rsidRPr="00000000" w14:paraId="000005C9">
            <w:pPr>
              <w:widowControl w:val="1"/>
              <w:spacing w:line="360" w:lineRule="auto"/>
              <w:jc w:val="both"/>
              <w:rPr>
                <w:sz w:val="24"/>
                <w:szCs w:val="24"/>
              </w:rPr>
            </w:pPr>
            <w:r w:rsidDel="00000000" w:rsidR="00000000" w:rsidRPr="00000000">
              <w:rPr>
                <w:sz w:val="24"/>
                <w:szCs w:val="24"/>
                <w:rtl w:val="0"/>
              </w:rPr>
              <w:t xml:space="preserve">Dimensión 3: </w:t>
            </w:r>
            <w:r w:rsidDel="00000000" w:rsidR="00000000" w:rsidRPr="00000000">
              <w:rPr>
                <w:b w:val="1"/>
                <w:sz w:val="24"/>
                <w:szCs w:val="24"/>
                <w:rtl w:val="0"/>
              </w:rPr>
              <w:t xml:space="preserve">Ansiedad y depresión de bienestar emocional</w:t>
            </w:r>
            <w:r w:rsidDel="00000000" w:rsidR="00000000" w:rsidRPr="00000000">
              <w:rPr>
                <w:rtl w:val="0"/>
              </w:rPr>
            </w:r>
          </w:p>
        </w:tc>
      </w:tr>
      <w:tr>
        <w:trPr>
          <w:cantSplit w:val="0"/>
          <w:trHeight w:val="262" w:hRule="atLeast"/>
          <w:tblHeader w:val="0"/>
        </w:trPr>
        <w:tc>
          <w:tcPr>
            <w:shd w:fill="auto" w:val="clear"/>
            <w:vAlign w:val="center"/>
          </w:tcPr>
          <w:p w:rsidR="00000000" w:rsidDel="00000000" w:rsidP="00000000" w:rsidRDefault="00000000" w:rsidRPr="00000000" w14:paraId="000005CF">
            <w:pPr>
              <w:spacing w:line="360" w:lineRule="auto"/>
              <w:jc w:val="both"/>
              <w:rPr>
                <w:sz w:val="24"/>
                <w:szCs w:val="24"/>
              </w:rPr>
            </w:pPr>
            <w:r w:rsidDel="00000000" w:rsidR="00000000" w:rsidRPr="00000000">
              <w:rPr>
                <w:sz w:val="24"/>
                <w:szCs w:val="24"/>
                <w:rtl w:val="0"/>
              </w:rPr>
              <w:t xml:space="preserve">¿Te sientes nervioso, inquieto o con dificultad para concentrarte después de usar redes sociales?</w:t>
            </w:r>
          </w:p>
        </w:tc>
        <w:tc>
          <w:tcPr>
            <w:shd w:fill="auto" w:val="clear"/>
            <w:vAlign w:val="center"/>
          </w:tcPr>
          <w:p w:rsidR="00000000" w:rsidDel="00000000" w:rsidP="00000000" w:rsidRDefault="00000000" w:rsidRPr="00000000" w14:paraId="000005D0">
            <w:pPr>
              <w:widowControl w:val="1"/>
              <w:spacing w:line="360" w:lineRule="auto"/>
              <w:jc w:val="center"/>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5D1">
            <w:pPr>
              <w:widowControl w:val="1"/>
              <w:spacing w:line="360" w:lineRule="auto"/>
              <w:jc w:val="center"/>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5D2">
            <w:pPr>
              <w:widowControl w:val="1"/>
              <w:spacing w:line="360" w:lineRule="auto"/>
              <w:jc w:val="center"/>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5D3">
            <w:pPr>
              <w:widowControl w:val="1"/>
              <w:spacing w:line="360" w:lineRule="auto"/>
              <w:jc w:val="center"/>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5D4">
            <w:pPr>
              <w:widowControl w:val="1"/>
              <w:spacing w:line="360" w:lineRule="auto"/>
              <w:jc w:val="center"/>
              <w:rPr>
                <w:sz w:val="24"/>
                <w:szCs w:val="24"/>
              </w:rPr>
            </w:pPr>
            <w:r w:rsidDel="00000000" w:rsidR="00000000" w:rsidRPr="00000000">
              <w:rPr>
                <w:rtl w:val="0"/>
              </w:rPr>
            </w:r>
          </w:p>
        </w:tc>
      </w:tr>
      <w:tr>
        <w:trPr>
          <w:cantSplit w:val="0"/>
          <w:trHeight w:val="262" w:hRule="atLeast"/>
          <w:tblHeader w:val="0"/>
        </w:trPr>
        <w:tc>
          <w:tcPr>
            <w:vAlign w:val="center"/>
          </w:tcPr>
          <w:p w:rsidR="00000000" w:rsidDel="00000000" w:rsidP="00000000" w:rsidRDefault="00000000" w:rsidRPr="00000000" w14:paraId="000005D5">
            <w:pPr>
              <w:spacing w:line="360" w:lineRule="auto"/>
              <w:jc w:val="both"/>
              <w:rPr>
                <w:sz w:val="24"/>
                <w:szCs w:val="24"/>
              </w:rPr>
            </w:pPr>
            <w:r w:rsidDel="00000000" w:rsidR="00000000" w:rsidRPr="00000000">
              <w:rPr>
                <w:sz w:val="24"/>
                <w:szCs w:val="24"/>
                <w:rtl w:val="0"/>
              </w:rPr>
              <w:t xml:space="preserve">¿Has presentado síntomas físicos como insomnio, sudoración o tensión tras usar redes sociales por mucho tiempo?</w:t>
            </w:r>
          </w:p>
        </w:tc>
        <w:tc>
          <w:tcPr>
            <w:vAlign w:val="center"/>
          </w:tcPr>
          <w:p w:rsidR="00000000" w:rsidDel="00000000" w:rsidP="00000000" w:rsidRDefault="00000000" w:rsidRPr="00000000" w14:paraId="000005D6">
            <w:pPr>
              <w:widowControl w:val="1"/>
              <w:spacing w:line="36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5D7">
            <w:pPr>
              <w:widowControl w:val="1"/>
              <w:spacing w:line="36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5D8">
            <w:pPr>
              <w:widowControl w:val="1"/>
              <w:spacing w:line="36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5D9">
            <w:pPr>
              <w:widowControl w:val="1"/>
              <w:spacing w:line="36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5DA">
            <w:pPr>
              <w:widowControl w:val="1"/>
              <w:spacing w:line="360" w:lineRule="auto"/>
              <w:jc w:val="center"/>
              <w:rPr>
                <w:sz w:val="24"/>
                <w:szCs w:val="24"/>
              </w:rPr>
            </w:pPr>
            <w:r w:rsidDel="00000000" w:rsidR="00000000" w:rsidRPr="00000000">
              <w:rPr>
                <w:rtl w:val="0"/>
              </w:rPr>
            </w:r>
          </w:p>
        </w:tc>
      </w:tr>
      <w:tr>
        <w:trPr>
          <w:cantSplit w:val="0"/>
          <w:trHeight w:val="262" w:hRule="atLeast"/>
          <w:tblHeader w:val="0"/>
        </w:trPr>
        <w:tc>
          <w:tcPr>
            <w:vAlign w:val="center"/>
          </w:tcPr>
          <w:p w:rsidR="00000000" w:rsidDel="00000000" w:rsidP="00000000" w:rsidRDefault="00000000" w:rsidRPr="00000000" w14:paraId="000005DB">
            <w:pPr>
              <w:spacing w:line="360" w:lineRule="auto"/>
              <w:jc w:val="both"/>
              <w:rPr>
                <w:sz w:val="24"/>
                <w:szCs w:val="24"/>
              </w:rPr>
            </w:pPr>
            <w:r w:rsidDel="00000000" w:rsidR="00000000" w:rsidRPr="00000000">
              <w:rPr>
                <w:sz w:val="24"/>
                <w:szCs w:val="24"/>
                <w:rtl w:val="0"/>
              </w:rPr>
              <w:t xml:space="preserve">¿Te sientes triste o desanimado luego de comparar tu vida con la de otros en redes sociales?</w:t>
            </w:r>
          </w:p>
        </w:tc>
        <w:tc>
          <w:tcPr>
            <w:vAlign w:val="center"/>
          </w:tcPr>
          <w:p w:rsidR="00000000" w:rsidDel="00000000" w:rsidP="00000000" w:rsidRDefault="00000000" w:rsidRPr="00000000" w14:paraId="000005DC">
            <w:pPr>
              <w:widowControl w:val="1"/>
              <w:spacing w:line="36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5DD">
            <w:pPr>
              <w:widowControl w:val="1"/>
              <w:spacing w:line="36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5DE">
            <w:pPr>
              <w:widowControl w:val="1"/>
              <w:spacing w:line="36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5DF">
            <w:pPr>
              <w:widowControl w:val="1"/>
              <w:spacing w:line="36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5E0">
            <w:pPr>
              <w:widowControl w:val="1"/>
              <w:spacing w:line="360" w:lineRule="auto"/>
              <w:jc w:val="center"/>
              <w:rPr>
                <w:sz w:val="24"/>
                <w:szCs w:val="24"/>
              </w:rPr>
            </w:pPr>
            <w:r w:rsidDel="00000000" w:rsidR="00000000" w:rsidRPr="00000000">
              <w:rPr>
                <w:rtl w:val="0"/>
              </w:rPr>
            </w:r>
          </w:p>
        </w:tc>
      </w:tr>
      <w:tr>
        <w:trPr>
          <w:cantSplit w:val="0"/>
          <w:trHeight w:val="262" w:hRule="atLeast"/>
          <w:tblHeader w:val="0"/>
        </w:trPr>
        <w:tc>
          <w:tcPr>
            <w:vAlign w:val="center"/>
          </w:tcPr>
          <w:p w:rsidR="00000000" w:rsidDel="00000000" w:rsidP="00000000" w:rsidRDefault="00000000" w:rsidRPr="00000000" w14:paraId="000005E1">
            <w:pPr>
              <w:spacing w:line="360" w:lineRule="auto"/>
              <w:jc w:val="both"/>
              <w:rPr>
                <w:sz w:val="24"/>
                <w:szCs w:val="24"/>
              </w:rPr>
            </w:pPr>
            <w:r w:rsidDel="00000000" w:rsidR="00000000" w:rsidRPr="00000000">
              <w:rPr>
                <w:sz w:val="24"/>
                <w:szCs w:val="24"/>
                <w:rtl w:val="0"/>
              </w:rPr>
              <w:t xml:space="preserve">¿Te cuesta sentirte bien contigo mismo después de ver publicaciones de otras personas?</w:t>
            </w:r>
          </w:p>
        </w:tc>
        <w:tc>
          <w:tcPr>
            <w:vAlign w:val="center"/>
          </w:tcPr>
          <w:p w:rsidR="00000000" w:rsidDel="00000000" w:rsidP="00000000" w:rsidRDefault="00000000" w:rsidRPr="00000000" w14:paraId="000005E2">
            <w:pPr>
              <w:widowControl w:val="1"/>
              <w:spacing w:line="36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5E3">
            <w:pPr>
              <w:widowControl w:val="1"/>
              <w:spacing w:line="36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5E4">
            <w:pPr>
              <w:widowControl w:val="1"/>
              <w:spacing w:line="36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5E5">
            <w:pPr>
              <w:widowControl w:val="1"/>
              <w:spacing w:line="36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5E6">
            <w:pPr>
              <w:widowControl w:val="1"/>
              <w:spacing w:line="360" w:lineRule="auto"/>
              <w:jc w:val="center"/>
              <w:rPr>
                <w:sz w:val="24"/>
                <w:szCs w:val="24"/>
              </w:rPr>
            </w:pPr>
            <w:r w:rsidDel="00000000" w:rsidR="00000000" w:rsidRPr="00000000">
              <w:rPr>
                <w:rtl w:val="0"/>
              </w:rPr>
            </w:r>
          </w:p>
        </w:tc>
      </w:tr>
      <w:tr>
        <w:trPr>
          <w:cantSplit w:val="0"/>
          <w:trHeight w:val="262" w:hRule="atLeast"/>
          <w:tblHeader w:val="0"/>
        </w:trPr>
        <w:tc>
          <w:tcPr>
            <w:shd w:fill="c9daf8" w:val="clear"/>
            <w:vAlign w:val="center"/>
          </w:tcPr>
          <w:p w:rsidR="00000000" w:rsidDel="00000000" w:rsidP="00000000" w:rsidRDefault="00000000" w:rsidRPr="00000000" w14:paraId="000005E7">
            <w:pPr>
              <w:widowControl w:val="1"/>
              <w:spacing w:line="360" w:lineRule="auto"/>
              <w:jc w:val="both"/>
              <w:rPr>
                <w:sz w:val="24"/>
                <w:szCs w:val="24"/>
              </w:rPr>
            </w:pPr>
            <w:r w:rsidDel="00000000" w:rsidR="00000000" w:rsidRPr="00000000">
              <w:rPr>
                <w:sz w:val="24"/>
                <w:szCs w:val="24"/>
                <w:rtl w:val="0"/>
              </w:rPr>
              <w:t xml:space="preserve">Dimensión 4: </w:t>
            </w:r>
            <w:r w:rsidDel="00000000" w:rsidR="00000000" w:rsidRPr="00000000">
              <w:rPr>
                <w:b w:val="1"/>
                <w:sz w:val="24"/>
                <w:szCs w:val="24"/>
                <w:rtl w:val="0"/>
              </w:rPr>
              <w:t xml:space="preserve">Autoestima y relaciones interpersonales</w:t>
            </w:r>
            <w:r w:rsidDel="00000000" w:rsidR="00000000" w:rsidRPr="00000000">
              <w:rPr>
                <w:rtl w:val="0"/>
              </w:rPr>
            </w:r>
          </w:p>
        </w:tc>
        <w:tc>
          <w:tcPr>
            <w:shd w:fill="c9daf8" w:val="clear"/>
            <w:vAlign w:val="center"/>
          </w:tcPr>
          <w:p w:rsidR="00000000" w:rsidDel="00000000" w:rsidP="00000000" w:rsidRDefault="00000000" w:rsidRPr="00000000" w14:paraId="000005E8">
            <w:pPr>
              <w:widowControl w:val="1"/>
              <w:spacing w:line="360" w:lineRule="auto"/>
              <w:jc w:val="center"/>
              <w:rPr>
                <w:sz w:val="24"/>
                <w:szCs w:val="24"/>
              </w:rPr>
            </w:pPr>
            <w:r w:rsidDel="00000000" w:rsidR="00000000" w:rsidRPr="00000000">
              <w:rPr>
                <w:rtl w:val="0"/>
              </w:rPr>
            </w:r>
          </w:p>
        </w:tc>
        <w:tc>
          <w:tcPr>
            <w:shd w:fill="c9daf8" w:val="clear"/>
            <w:vAlign w:val="center"/>
          </w:tcPr>
          <w:p w:rsidR="00000000" w:rsidDel="00000000" w:rsidP="00000000" w:rsidRDefault="00000000" w:rsidRPr="00000000" w14:paraId="000005E9">
            <w:pPr>
              <w:widowControl w:val="1"/>
              <w:spacing w:line="360" w:lineRule="auto"/>
              <w:jc w:val="center"/>
              <w:rPr>
                <w:sz w:val="24"/>
                <w:szCs w:val="24"/>
              </w:rPr>
            </w:pPr>
            <w:r w:rsidDel="00000000" w:rsidR="00000000" w:rsidRPr="00000000">
              <w:rPr>
                <w:rtl w:val="0"/>
              </w:rPr>
            </w:r>
          </w:p>
        </w:tc>
        <w:tc>
          <w:tcPr>
            <w:shd w:fill="c9daf8" w:val="clear"/>
            <w:vAlign w:val="center"/>
          </w:tcPr>
          <w:p w:rsidR="00000000" w:rsidDel="00000000" w:rsidP="00000000" w:rsidRDefault="00000000" w:rsidRPr="00000000" w14:paraId="000005EA">
            <w:pPr>
              <w:widowControl w:val="1"/>
              <w:spacing w:line="360" w:lineRule="auto"/>
              <w:jc w:val="center"/>
              <w:rPr>
                <w:sz w:val="24"/>
                <w:szCs w:val="24"/>
              </w:rPr>
            </w:pPr>
            <w:r w:rsidDel="00000000" w:rsidR="00000000" w:rsidRPr="00000000">
              <w:rPr>
                <w:rtl w:val="0"/>
              </w:rPr>
            </w:r>
          </w:p>
        </w:tc>
        <w:tc>
          <w:tcPr>
            <w:shd w:fill="c9daf8" w:val="clear"/>
            <w:vAlign w:val="center"/>
          </w:tcPr>
          <w:p w:rsidR="00000000" w:rsidDel="00000000" w:rsidP="00000000" w:rsidRDefault="00000000" w:rsidRPr="00000000" w14:paraId="000005EB">
            <w:pPr>
              <w:widowControl w:val="1"/>
              <w:spacing w:line="360" w:lineRule="auto"/>
              <w:jc w:val="center"/>
              <w:rPr>
                <w:sz w:val="24"/>
                <w:szCs w:val="24"/>
              </w:rPr>
            </w:pPr>
            <w:r w:rsidDel="00000000" w:rsidR="00000000" w:rsidRPr="00000000">
              <w:rPr>
                <w:rtl w:val="0"/>
              </w:rPr>
            </w:r>
          </w:p>
        </w:tc>
        <w:tc>
          <w:tcPr>
            <w:shd w:fill="c9daf8" w:val="clear"/>
            <w:vAlign w:val="center"/>
          </w:tcPr>
          <w:p w:rsidR="00000000" w:rsidDel="00000000" w:rsidP="00000000" w:rsidRDefault="00000000" w:rsidRPr="00000000" w14:paraId="000005EC">
            <w:pPr>
              <w:widowControl w:val="1"/>
              <w:spacing w:line="360" w:lineRule="auto"/>
              <w:jc w:val="center"/>
              <w:rPr>
                <w:sz w:val="24"/>
                <w:szCs w:val="24"/>
              </w:rPr>
            </w:pPr>
            <w:r w:rsidDel="00000000" w:rsidR="00000000" w:rsidRPr="00000000">
              <w:rPr>
                <w:rtl w:val="0"/>
              </w:rPr>
            </w:r>
          </w:p>
        </w:tc>
      </w:tr>
      <w:tr>
        <w:trPr>
          <w:cantSplit w:val="0"/>
          <w:trHeight w:val="262" w:hRule="atLeast"/>
          <w:tblHeader w:val="0"/>
        </w:trPr>
        <w:tc>
          <w:tcPr/>
          <w:p w:rsidR="00000000" w:rsidDel="00000000" w:rsidP="00000000" w:rsidRDefault="00000000" w:rsidRPr="00000000" w14:paraId="000005ED">
            <w:pPr>
              <w:spacing w:line="360" w:lineRule="auto"/>
              <w:jc w:val="both"/>
              <w:rPr>
                <w:sz w:val="24"/>
                <w:szCs w:val="24"/>
              </w:rPr>
            </w:pPr>
            <w:r w:rsidDel="00000000" w:rsidR="00000000" w:rsidRPr="00000000">
              <w:rPr>
                <w:sz w:val="24"/>
                <w:szCs w:val="24"/>
                <w:rtl w:val="0"/>
              </w:rPr>
              <w:t xml:space="preserve">¿Te sientes satisfecho con tu vida personal?</w:t>
            </w:r>
          </w:p>
        </w:tc>
        <w:tc>
          <w:tcPr>
            <w:vAlign w:val="center"/>
          </w:tcPr>
          <w:p w:rsidR="00000000" w:rsidDel="00000000" w:rsidP="00000000" w:rsidRDefault="00000000" w:rsidRPr="00000000" w14:paraId="000005EE">
            <w:pPr>
              <w:widowControl w:val="1"/>
              <w:spacing w:line="36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5EF">
            <w:pPr>
              <w:widowControl w:val="1"/>
              <w:spacing w:line="36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5F0">
            <w:pPr>
              <w:widowControl w:val="1"/>
              <w:spacing w:line="36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5F1">
            <w:pPr>
              <w:widowControl w:val="1"/>
              <w:spacing w:line="36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5F2">
            <w:pPr>
              <w:widowControl w:val="1"/>
              <w:spacing w:line="360" w:lineRule="auto"/>
              <w:jc w:val="center"/>
              <w:rPr>
                <w:sz w:val="24"/>
                <w:szCs w:val="24"/>
              </w:rPr>
            </w:pPr>
            <w:r w:rsidDel="00000000" w:rsidR="00000000" w:rsidRPr="00000000">
              <w:rPr>
                <w:rtl w:val="0"/>
              </w:rPr>
            </w:r>
          </w:p>
        </w:tc>
      </w:tr>
      <w:tr>
        <w:trPr>
          <w:cantSplit w:val="0"/>
          <w:trHeight w:val="262" w:hRule="atLeast"/>
          <w:tblHeader w:val="0"/>
        </w:trPr>
        <w:tc>
          <w:tcPr/>
          <w:p w:rsidR="00000000" w:rsidDel="00000000" w:rsidP="00000000" w:rsidRDefault="00000000" w:rsidRPr="00000000" w14:paraId="000005F3">
            <w:pPr>
              <w:spacing w:line="360" w:lineRule="auto"/>
              <w:jc w:val="both"/>
              <w:rPr>
                <w:sz w:val="24"/>
                <w:szCs w:val="24"/>
              </w:rPr>
            </w:pPr>
            <w:r w:rsidDel="00000000" w:rsidR="00000000" w:rsidRPr="00000000">
              <w:rPr>
                <w:sz w:val="24"/>
                <w:szCs w:val="24"/>
                <w:rtl w:val="0"/>
              </w:rPr>
              <w:t xml:space="preserve">¿Te valoras independientemente de lo que observas en redes sociales?</w:t>
            </w:r>
          </w:p>
        </w:tc>
        <w:tc>
          <w:tcPr>
            <w:vAlign w:val="center"/>
          </w:tcPr>
          <w:p w:rsidR="00000000" w:rsidDel="00000000" w:rsidP="00000000" w:rsidRDefault="00000000" w:rsidRPr="00000000" w14:paraId="000005F4">
            <w:pPr>
              <w:widowControl w:val="1"/>
              <w:spacing w:line="36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5F5">
            <w:pPr>
              <w:widowControl w:val="1"/>
              <w:spacing w:line="36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5F6">
            <w:pPr>
              <w:widowControl w:val="1"/>
              <w:spacing w:line="36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5F7">
            <w:pPr>
              <w:widowControl w:val="1"/>
              <w:spacing w:line="36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5F8">
            <w:pPr>
              <w:widowControl w:val="1"/>
              <w:spacing w:line="360" w:lineRule="auto"/>
              <w:jc w:val="center"/>
              <w:rPr>
                <w:sz w:val="24"/>
                <w:szCs w:val="24"/>
              </w:rPr>
            </w:pPr>
            <w:r w:rsidDel="00000000" w:rsidR="00000000" w:rsidRPr="00000000">
              <w:rPr>
                <w:rtl w:val="0"/>
              </w:rPr>
            </w:r>
          </w:p>
        </w:tc>
      </w:tr>
      <w:tr>
        <w:trPr>
          <w:cantSplit w:val="0"/>
          <w:trHeight w:val="262" w:hRule="atLeast"/>
          <w:tblHeader w:val="0"/>
        </w:trPr>
        <w:tc>
          <w:tcPr/>
          <w:p w:rsidR="00000000" w:rsidDel="00000000" w:rsidP="00000000" w:rsidRDefault="00000000" w:rsidRPr="00000000" w14:paraId="000005F9">
            <w:pPr>
              <w:spacing w:line="360" w:lineRule="auto"/>
              <w:jc w:val="both"/>
              <w:rPr>
                <w:sz w:val="24"/>
                <w:szCs w:val="24"/>
              </w:rPr>
            </w:pPr>
            <w:r w:rsidDel="00000000" w:rsidR="00000000" w:rsidRPr="00000000">
              <w:rPr>
                <w:sz w:val="24"/>
                <w:szCs w:val="24"/>
                <w:rtl w:val="0"/>
              </w:rPr>
              <w:t xml:space="preserve">¿Cuentas con relaciones personales que te brinden apoyo emocional?</w:t>
            </w:r>
          </w:p>
        </w:tc>
        <w:tc>
          <w:tcPr>
            <w:vAlign w:val="center"/>
          </w:tcPr>
          <w:p w:rsidR="00000000" w:rsidDel="00000000" w:rsidP="00000000" w:rsidRDefault="00000000" w:rsidRPr="00000000" w14:paraId="000005FA">
            <w:pPr>
              <w:widowControl w:val="1"/>
              <w:spacing w:line="36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5FB">
            <w:pPr>
              <w:widowControl w:val="1"/>
              <w:spacing w:line="36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5FC">
            <w:pPr>
              <w:widowControl w:val="1"/>
              <w:spacing w:line="36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5FD">
            <w:pPr>
              <w:widowControl w:val="1"/>
              <w:spacing w:line="36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5FE">
            <w:pPr>
              <w:widowControl w:val="1"/>
              <w:spacing w:line="360" w:lineRule="auto"/>
              <w:jc w:val="center"/>
              <w:rPr>
                <w:sz w:val="24"/>
                <w:szCs w:val="24"/>
              </w:rPr>
            </w:pPr>
            <w:r w:rsidDel="00000000" w:rsidR="00000000" w:rsidRPr="00000000">
              <w:rPr>
                <w:rtl w:val="0"/>
              </w:rPr>
            </w:r>
          </w:p>
        </w:tc>
      </w:tr>
      <w:tr>
        <w:trPr>
          <w:cantSplit w:val="0"/>
          <w:trHeight w:val="262" w:hRule="atLeast"/>
          <w:tblHeader w:val="0"/>
        </w:trPr>
        <w:tc>
          <w:tcPr/>
          <w:p w:rsidR="00000000" w:rsidDel="00000000" w:rsidP="00000000" w:rsidRDefault="00000000" w:rsidRPr="00000000" w14:paraId="000005FF">
            <w:pPr>
              <w:spacing w:line="360" w:lineRule="auto"/>
              <w:jc w:val="both"/>
              <w:rPr>
                <w:sz w:val="24"/>
                <w:szCs w:val="24"/>
              </w:rPr>
            </w:pPr>
            <w:r w:rsidDel="00000000" w:rsidR="00000000" w:rsidRPr="00000000">
              <w:rPr>
                <w:sz w:val="24"/>
                <w:szCs w:val="24"/>
                <w:rtl w:val="0"/>
              </w:rPr>
              <w:t xml:space="preserve">¿Sientes que el uso excesivo de redes sociales ha afectado tus relaciones personales?</w:t>
            </w:r>
          </w:p>
        </w:tc>
        <w:tc>
          <w:tcPr>
            <w:vAlign w:val="center"/>
          </w:tcPr>
          <w:p w:rsidR="00000000" w:rsidDel="00000000" w:rsidP="00000000" w:rsidRDefault="00000000" w:rsidRPr="00000000" w14:paraId="00000600">
            <w:pPr>
              <w:widowControl w:val="1"/>
              <w:spacing w:line="36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601">
            <w:pPr>
              <w:widowControl w:val="1"/>
              <w:spacing w:line="36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602">
            <w:pPr>
              <w:widowControl w:val="1"/>
              <w:spacing w:line="36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603">
            <w:pPr>
              <w:widowControl w:val="1"/>
              <w:spacing w:line="36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604">
            <w:pPr>
              <w:widowControl w:val="1"/>
              <w:spacing w:line="360" w:lineRule="auto"/>
              <w:jc w:val="center"/>
              <w:rPr>
                <w:sz w:val="24"/>
                <w:szCs w:val="24"/>
              </w:rPr>
            </w:pPr>
            <w:r w:rsidDel="00000000" w:rsidR="00000000" w:rsidRPr="00000000">
              <w:rPr>
                <w:rtl w:val="0"/>
              </w:rPr>
            </w:r>
          </w:p>
        </w:tc>
      </w:tr>
    </w:tbl>
    <w:p w:rsidR="00000000" w:rsidDel="00000000" w:rsidP="00000000" w:rsidRDefault="00000000" w:rsidRPr="00000000" w14:paraId="00000605">
      <w:pPr>
        <w:spacing w:line="360" w:lineRule="auto"/>
        <w:rPr>
          <w:sz w:val="24"/>
          <w:szCs w:val="24"/>
        </w:rPr>
      </w:pPr>
      <w:r w:rsidDel="00000000" w:rsidR="00000000" w:rsidRPr="00000000">
        <w:rPr>
          <w:rtl w:val="0"/>
        </w:rPr>
      </w:r>
    </w:p>
    <w:p w:rsidR="00000000" w:rsidDel="00000000" w:rsidP="00000000" w:rsidRDefault="00000000" w:rsidRPr="00000000" w14:paraId="00000606">
      <w:pPr>
        <w:spacing w:line="360" w:lineRule="auto"/>
        <w:rPr>
          <w:sz w:val="24"/>
          <w:szCs w:val="24"/>
        </w:rPr>
      </w:pPr>
      <w:r w:rsidDel="00000000" w:rsidR="00000000" w:rsidRPr="00000000">
        <w:rPr>
          <w:rtl w:val="0"/>
        </w:rPr>
      </w:r>
    </w:p>
    <w:p w:rsidR="00000000" w:rsidDel="00000000" w:rsidP="00000000" w:rsidRDefault="00000000" w:rsidRPr="00000000" w14:paraId="00000607">
      <w:pPr>
        <w:spacing w:line="360" w:lineRule="auto"/>
        <w:jc w:val="center"/>
        <w:rPr>
          <w:sz w:val="24"/>
          <w:szCs w:val="24"/>
        </w:rPr>
      </w:pPr>
      <w:r w:rsidDel="00000000" w:rsidR="00000000" w:rsidRPr="00000000">
        <w:rPr>
          <w:sz w:val="24"/>
          <w:szCs w:val="24"/>
          <w:rtl w:val="0"/>
        </w:rPr>
        <w:t xml:space="preserve">¡Muchas gracias por su participación!</w:t>
      </w:r>
    </w:p>
    <w:p w:rsidR="00000000" w:rsidDel="00000000" w:rsidP="00000000" w:rsidRDefault="00000000" w:rsidRPr="00000000" w14:paraId="00000608">
      <w:pPr>
        <w:widowControl w:val="1"/>
        <w:tabs>
          <w:tab w:val="left" w:leader="none" w:pos="3825"/>
        </w:tabs>
        <w:spacing w:after="160" w:line="259" w:lineRule="auto"/>
        <w:rPr>
          <w:sz w:val="20"/>
          <w:szCs w:val="20"/>
        </w:rPr>
      </w:pPr>
      <w:r w:rsidDel="00000000" w:rsidR="00000000" w:rsidRPr="00000000">
        <w:rPr>
          <w:rtl w:val="0"/>
        </w:rPr>
      </w:r>
    </w:p>
    <w:p w:rsidR="00000000" w:rsidDel="00000000" w:rsidP="00000000" w:rsidRDefault="00000000" w:rsidRPr="00000000" w14:paraId="00000609">
      <w:pPr>
        <w:widowControl w:val="1"/>
        <w:tabs>
          <w:tab w:val="left" w:leader="none" w:pos="3825"/>
        </w:tabs>
        <w:spacing w:after="160" w:line="259" w:lineRule="auto"/>
        <w:rPr>
          <w:sz w:val="20"/>
          <w:szCs w:val="20"/>
        </w:rPr>
      </w:pPr>
      <w:r w:rsidDel="00000000" w:rsidR="00000000" w:rsidRPr="00000000">
        <w:rPr>
          <w:rtl w:val="0"/>
        </w:rPr>
      </w:r>
    </w:p>
    <w:p w:rsidR="00000000" w:rsidDel="00000000" w:rsidP="00000000" w:rsidRDefault="00000000" w:rsidRPr="00000000" w14:paraId="0000060A">
      <w:pPr>
        <w:widowControl w:val="1"/>
        <w:tabs>
          <w:tab w:val="left" w:leader="none" w:pos="3825"/>
        </w:tabs>
        <w:spacing w:after="160" w:line="259" w:lineRule="auto"/>
        <w:rPr>
          <w:sz w:val="20"/>
          <w:szCs w:val="20"/>
        </w:rPr>
      </w:pPr>
      <w:r w:rsidDel="00000000" w:rsidR="00000000" w:rsidRPr="00000000">
        <w:rPr>
          <w:rtl w:val="0"/>
        </w:rPr>
      </w:r>
    </w:p>
    <w:p w:rsidR="00000000" w:rsidDel="00000000" w:rsidP="00000000" w:rsidRDefault="00000000" w:rsidRPr="00000000" w14:paraId="0000060B">
      <w:pPr>
        <w:widowControl w:val="1"/>
        <w:tabs>
          <w:tab w:val="left" w:leader="none" w:pos="3825"/>
        </w:tabs>
        <w:spacing w:after="160" w:line="259" w:lineRule="auto"/>
        <w:rPr>
          <w:b w:val="1"/>
          <w:sz w:val="24"/>
          <w:szCs w:val="24"/>
        </w:rPr>
      </w:pPr>
      <w:r w:rsidDel="00000000" w:rsidR="00000000" w:rsidRPr="00000000">
        <w:rPr>
          <w:b w:val="1"/>
          <w:sz w:val="24"/>
          <w:szCs w:val="24"/>
          <w:rtl w:val="0"/>
        </w:rPr>
        <w:t xml:space="preserve">Validación de expertos </w:t>
      </w:r>
    </w:p>
    <w:p w:rsidR="00000000" w:rsidDel="00000000" w:rsidP="00000000" w:rsidRDefault="00000000" w:rsidRPr="00000000" w14:paraId="0000060C">
      <w:pPr>
        <w:widowControl w:val="1"/>
        <w:tabs>
          <w:tab w:val="left" w:leader="none" w:pos="3825"/>
        </w:tabs>
        <w:spacing w:after="160" w:line="259" w:lineRule="auto"/>
        <w:rPr>
          <w:b w:val="1"/>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257175</wp:posOffset>
            </wp:positionV>
            <wp:extent cx="5762625" cy="6490764"/>
            <wp:effectExtent b="0" l="0" r="0" t="0"/>
            <wp:wrapSquare wrapText="bothSides" distB="114300" distT="114300" distL="114300" distR="114300"/>
            <wp:docPr id="4" name="image5.jpg"/>
            <a:graphic>
              <a:graphicData uri="http://schemas.openxmlformats.org/drawingml/2006/picture">
                <pic:pic>
                  <pic:nvPicPr>
                    <pic:cNvPr id="0" name="image5.jpg"/>
                    <pic:cNvPicPr preferRelativeResize="0"/>
                  </pic:nvPicPr>
                  <pic:blipFill>
                    <a:blip r:embed="rId86"/>
                    <a:srcRect b="27030" l="0" r="0" t="0"/>
                    <a:stretch>
                      <a:fillRect/>
                    </a:stretch>
                  </pic:blipFill>
                  <pic:spPr>
                    <a:xfrm>
                      <a:off x="0" y="0"/>
                      <a:ext cx="5762625" cy="6490764"/>
                    </a:xfrm>
                    <a:prstGeom prst="rect"/>
                    <a:ln/>
                  </pic:spPr>
                </pic:pic>
              </a:graphicData>
            </a:graphic>
          </wp:anchor>
        </w:drawing>
      </w:r>
    </w:p>
    <w:p w:rsidR="00000000" w:rsidDel="00000000" w:rsidP="00000000" w:rsidRDefault="00000000" w:rsidRPr="00000000" w14:paraId="0000060D">
      <w:pPr>
        <w:widowControl w:val="1"/>
        <w:tabs>
          <w:tab w:val="left" w:leader="none" w:pos="3825"/>
        </w:tabs>
        <w:spacing w:after="160" w:line="259" w:lineRule="auto"/>
        <w:rPr>
          <w:b w:val="1"/>
          <w:sz w:val="24"/>
          <w:szCs w:val="24"/>
        </w:rPr>
      </w:pPr>
      <w:r w:rsidDel="00000000" w:rsidR="00000000" w:rsidRPr="00000000">
        <w:rPr>
          <w:rtl w:val="0"/>
        </w:rPr>
      </w:r>
    </w:p>
    <w:p w:rsidR="00000000" w:rsidDel="00000000" w:rsidP="00000000" w:rsidRDefault="00000000" w:rsidRPr="00000000" w14:paraId="0000060E">
      <w:pPr>
        <w:widowControl w:val="1"/>
        <w:tabs>
          <w:tab w:val="left" w:leader="none" w:pos="3825"/>
        </w:tabs>
        <w:spacing w:after="160" w:line="259" w:lineRule="auto"/>
        <w:rPr>
          <w:b w:val="1"/>
          <w:sz w:val="24"/>
          <w:szCs w:val="24"/>
        </w:rPr>
      </w:pPr>
      <w:r w:rsidDel="00000000" w:rsidR="00000000" w:rsidRPr="00000000">
        <w:rPr>
          <w:rtl w:val="0"/>
        </w:rPr>
      </w:r>
    </w:p>
    <w:p w:rsidR="00000000" w:rsidDel="00000000" w:rsidP="00000000" w:rsidRDefault="00000000" w:rsidRPr="00000000" w14:paraId="0000060F">
      <w:pPr>
        <w:widowControl w:val="1"/>
        <w:tabs>
          <w:tab w:val="left" w:leader="none" w:pos="3825"/>
        </w:tabs>
        <w:spacing w:after="160" w:line="259" w:lineRule="auto"/>
        <w:rPr>
          <w:b w:val="1"/>
          <w:sz w:val="24"/>
          <w:szCs w:val="24"/>
        </w:rPr>
      </w:pPr>
      <w:r w:rsidDel="00000000" w:rsidR="00000000" w:rsidRPr="00000000">
        <w:rPr>
          <w:rtl w:val="0"/>
        </w:rPr>
      </w:r>
    </w:p>
    <w:p w:rsidR="00000000" w:rsidDel="00000000" w:rsidP="00000000" w:rsidRDefault="00000000" w:rsidRPr="00000000" w14:paraId="00000610">
      <w:pPr>
        <w:widowControl w:val="1"/>
        <w:tabs>
          <w:tab w:val="left" w:leader="none" w:pos="3825"/>
        </w:tabs>
        <w:spacing w:after="160" w:line="259" w:lineRule="auto"/>
        <w:rPr>
          <w:b w:val="1"/>
          <w:sz w:val="24"/>
          <w:szCs w:val="24"/>
        </w:rPr>
      </w:pPr>
      <w:r w:rsidDel="00000000" w:rsidR="00000000" w:rsidRPr="00000000">
        <w:rPr>
          <w:rtl w:val="0"/>
        </w:rPr>
      </w:r>
    </w:p>
    <w:p w:rsidR="00000000" w:rsidDel="00000000" w:rsidP="00000000" w:rsidRDefault="00000000" w:rsidRPr="00000000" w14:paraId="00000611">
      <w:pPr>
        <w:widowControl w:val="1"/>
        <w:tabs>
          <w:tab w:val="left" w:leader="none" w:pos="3825"/>
        </w:tabs>
        <w:spacing w:after="160" w:line="259" w:lineRule="auto"/>
        <w:rPr>
          <w:b w:val="1"/>
          <w:sz w:val="24"/>
          <w:szCs w:val="24"/>
        </w:rPr>
      </w:pPr>
      <w:r w:rsidDel="00000000" w:rsidR="00000000" w:rsidRPr="00000000">
        <w:rPr>
          <w:rtl w:val="0"/>
        </w:rPr>
      </w:r>
    </w:p>
    <w:p w:rsidR="00000000" w:rsidDel="00000000" w:rsidP="00000000" w:rsidRDefault="00000000" w:rsidRPr="00000000" w14:paraId="00000612">
      <w:pPr>
        <w:widowControl w:val="1"/>
        <w:tabs>
          <w:tab w:val="left" w:leader="none" w:pos="3825"/>
        </w:tabs>
        <w:spacing w:after="160" w:line="259" w:lineRule="auto"/>
        <w:rPr>
          <w:b w:val="1"/>
          <w:sz w:val="24"/>
          <w:szCs w:val="24"/>
        </w:rPr>
      </w:pPr>
      <w:r w:rsidDel="00000000" w:rsidR="00000000" w:rsidRPr="00000000">
        <w:rPr>
          <w:rtl w:val="0"/>
        </w:rPr>
      </w:r>
    </w:p>
    <w:p w:rsidR="00000000" w:rsidDel="00000000" w:rsidP="00000000" w:rsidRDefault="00000000" w:rsidRPr="00000000" w14:paraId="00000613">
      <w:pPr>
        <w:widowControl w:val="1"/>
        <w:tabs>
          <w:tab w:val="left" w:leader="none" w:pos="3825"/>
        </w:tabs>
        <w:spacing w:after="160" w:line="259" w:lineRule="auto"/>
        <w:rPr>
          <w:b w:val="1"/>
          <w:sz w:val="24"/>
          <w:szCs w:val="24"/>
        </w:rPr>
      </w:pPr>
      <w:r w:rsidDel="00000000" w:rsidR="00000000" w:rsidRPr="00000000">
        <w:rPr>
          <w:b w:val="1"/>
          <w:sz w:val="24"/>
          <w:szCs w:val="24"/>
        </w:rPr>
        <w:drawing>
          <wp:inline distB="114300" distT="114300" distL="114300" distR="114300">
            <wp:extent cx="5762625" cy="7399783"/>
            <wp:effectExtent b="0" l="0" r="0" t="0"/>
            <wp:docPr id="1" name="image4.jpg"/>
            <a:graphic>
              <a:graphicData uri="http://schemas.openxmlformats.org/drawingml/2006/picture">
                <pic:pic>
                  <pic:nvPicPr>
                    <pic:cNvPr id="0" name="image4.jpg"/>
                    <pic:cNvPicPr preferRelativeResize="0"/>
                  </pic:nvPicPr>
                  <pic:blipFill>
                    <a:blip r:embed="rId87"/>
                    <a:srcRect b="0" l="0" r="0" t="0"/>
                    <a:stretch>
                      <a:fillRect/>
                    </a:stretch>
                  </pic:blipFill>
                  <pic:spPr>
                    <a:xfrm>
                      <a:off x="0" y="0"/>
                      <a:ext cx="5762625" cy="7399783"/>
                    </a:xfrm>
                    <a:prstGeom prst="rect"/>
                    <a:ln/>
                  </pic:spPr>
                </pic:pic>
              </a:graphicData>
            </a:graphic>
          </wp:inline>
        </w:drawing>
      </w:r>
      <w:r w:rsidDel="00000000" w:rsidR="00000000" w:rsidRPr="00000000">
        <w:rPr>
          <w:rtl w:val="0"/>
        </w:rPr>
      </w:r>
    </w:p>
    <w:p w:rsidR="00000000" w:rsidDel="00000000" w:rsidP="00000000" w:rsidRDefault="00000000" w:rsidRPr="00000000" w14:paraId="00000614">
      <w:pPr>
        <w:widowControl w:val="1"/>
        <w:tabs>
          <w:tab w:val="left" w:leader="none" w:pos="3825"/>
        </w:tabs>
        <w:spacing w:after="160" w:line="259" w:lineRule="auto"/>
        <w:rPr>
          <w:b w:val="1"/>
          <w:sz w:val="24"/>
          <w:szCs w:val="24"/>
        </w:rPr>
        <w:sectPr>
          <w:headerReference r:id="rId88" w:type="default"/>
          <w:type w:val="nextPage"/>
          <w:pgSz w:h="16838" w:w="11906" w:orient="portrait"/>
          <w:pgMar w:bottom="1418" w:top="1418" w:left="1418" w:right="1418" w:header="709" w:footer="709"/>
        </w:sectPr>
      </w:pPr>
      <w:r w:rsidDel="00000000" w:rsidR="00000000" w:rsidRPr="00000000">
        <w:rPr>
          <w:rtl w:val="0"/>
        </w:rPr>
      </w:r>
    </w:p>
    <w:p w:rsidR="00000000" w:rsidDel="00000000" w:rsidP="00000000" w:rsidRDefault="00000000" w:rsidRPr="00000000" w14:paraId="00000615">
      <w:pPr>
        <w:widowControl w:val="1"/>
        <w:tabs>
          <w:tab w:val="left" w:leader="none" w:pos="3825"/>
        </w:tabs>
        <w:spacing w:after="160" w:line="259" w:lineRule="auto"/>
        <w:rPr>
          <w:b w:val="1"/>
          <w:sz w:val="24"/>
          <w:szCs w:val="24"/>
        </w:rPr>
        <w:sectPr>
          <w:type w:val="nextPage"/>
          <w:pgSz w:h="16838" w:w="11906" w:orient="portrait"/>
          <w:pgMar w:bottom="1418" w:top="1418" w:left="1418" w:right="1418" w:header="709" w:footer="709"/>
        </w:sectPr>
      </w:pPr>
      <w:r w:rsidDel="00000000" w:rsidR="00000000" w:rsidRPr="00000000">
        <w:rPr>
          <w:b w:val="1"/>
          <w:sz w:val="24"/>
          <w:szCs w:val="24"/>
        </w:rPr>
        <w:drawing>
          <wp:inline distB="114300" distT="114300" distL="114300" distR="114300">
            <wp:extent cx="5762625" cy="7343458"/>
            <wp:effectExtent b="0" l="0" r="0" t="0"/>
            <wp:docPr id="5" name="image1.jpg"/>
            <a:graphic>
              <a:graphicData uri="http://schemas.openxmlformats.org/drawingml/2006/picture">
                <pic:pic>
                  <pic:nvPicPr>
                    <pic:cNvPr id="0" name="image1.jpg"/>
                    <pic:cNvPicPr preferRelativeResize="0"/>
                  </pic:nvPicPr>
                  <pic:blipFill>
                    <a:blip r:embed="rId89"/>
                    <a:srcRect b="30996" l="0" r="0" t="0"/>
                    <a:stretch>
                      <a:fillRect/>
                    </a:stretch>
                  </pic:blipFill>
                  <pic:spPr>
                    <a:xfrm>
                      <a:off x="0" y="0"/>
                      <a:ext cx="5762625" cy="7343458"/>
                    </a:xfrm>
                    <a:prstGeom prst="rect"/>
                    <a:ln/>
                  </pic:spPr>
                </pic:pic>
              </a:graphicData>
            </a:graphic>
          </wp:inline>
        </w:drawing>
      </w:r>
      <w:r w:rsidDel="00000000" w:rsidR="00000000" w:rsidRPr="00000000">
        <w:rPr>
          <w:rtl w:val="0"/>
        </w:rPr>
      </w:r>
    </w:p>
    <w:p w:rsidR="00000000" w:rsidDel="00000000" w:rsidP="00000000" w:rsidRDefault="00000000" w:rsidRPr="00000000" w14:paraId="00000616">
      <w:pPr>
        <w:widowControl w:val="1"/>
        <w:tabs>
          <w:tab w:val="left" w:leader="none" w:pos="3825"/>
        </w:tabs>
        <w:spacing w:after="160" w:line="259" w:lineRule="auto"/>
        <w:rPr>
          <w:b w:val="1"/>
          <w:sz w:val="24"/>
          <w:szCs w:val="24"/>
        </w:rPr>
      </w:pPr>
      <w:r w:rsidDel="00000000" w:rsidR="00000000" w:rsidRPr="00000000">
        <w:rPr>
          <w:b w:val="1"/>
          <w:sz w:val="24"/>
          <w:szCs w:val="24"/>
          <w:rtl w:val="0"/>
        </w:rPr>
        <w:t xml:space="preserve">Confiabilidad mediante el Alfa de Cronbach</w:t>
      </w:r>
      <w:r w:rsidDel="00000000" w:rsidR="00000000" w:rsidRPr="00000000">
        <w:drawing>
          <wp:anchor allowOverlap="1" behindDoc="0" distB="114300" distT="114300" distL="114300" distR="114300" hidden="0" layoutInCell="1" locked="0" relativeHeight="0" simplePos="0">
            <wp:simplePos x="0" y="0"/>
            <wp:positionH relativeFrom="column">
              <wp:posOffset>57151</wp:posOffset>
            </wp:positionH>
            <wp:positionV relativeFrom="paragraph">
              <wp:posOffset>304800</wp:posOffset>
            </wp:positionV>
            <wp:extent cx="6381433" cy="3429000"/>
            <wp:effectExtent b="0" l="0" r="0" t="0"/>
            <wp:wrapNone/>
            <wp:docPr id="2" name="image2.png"/>
            <a:graphic>
              <a:graphicData uri="http://schemas.openxmlformats.org/drawingml/2006/picture">
                <pic:pic>
                  <pic:nvPicPr>
                    <pic:cNvPr id="0" name="image2.png"/>
                    <pic:cNvPicPr preferRelativeResize="0"/>
                  </pic:nvPicPr>
                  <pic:blipFill>
                    <a:blip r:embed="rId90"/>
                    <a:srcRect b="0" l="0" r="0" t="0"/>
                    <a:stretch>
                      <a:fillRect/>
                    </a:stretch>
                  </pic:blipFill>
                  <pic:spPr>
                    <a:xfrm>
                      <a:off x="0" y="0"/>
                      <a:ext cx="6381433" cy="3429000"/>
                    </a:xfrm>
                    <a:prstGeom prst="rect"/>
                    <a:ln/>
                  </pic:spPr>
                </pic:pic>
              </a:graphicData>
            </a:graphic>
          </wp:anchor>
        </w:drawing>
      </w:r>
    </w:p>
    <w:p w:rsidR="00000000" w:rsidDel="00000000" w:rsidP="00000000" w:rsidRDefault="00000000" w:rsidRPr="00000000" w14:paraId="00000617">
      <w:pPr>
        <w:widowControl w:val="1"/>
        <w:tabs>
          <w:tab w:val="left" w:leader="none" w:pos="3825"/>
        </w:tabs>
        <w:spacing w:after="160" w:line="259" w:lineRule="auto"/>
        <w:rPr>
          <w:b w:val="1"/>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57151</wp:posOffset>
            </wp:positionH>
            <wp:positionV relativeFrom="paragraph">
              <wp:posOffset>3514725</wp:posOffset>
            </wp:positionV>
            <wp:extent cx="6381750" cy="2242614"/>
            <wp:effectExtent b="0" l="0" r="0" t="0"/>
            <wp:wrapNone/>
            <wp:docPr id="3" name="image3.png"/>
            <a:graphic>
              <a:graphicData uri="http://schemas.openxmlformats.org/drawingml/2006/picture">
                <pic:pic>
                  <pic:nvPicPr>
                    <pic:cNvPr id="0" name="image3.png"/>
                    <pic:cNvPicPr preferRelativeResize="0"/>
                  </pic:nvPicPr>
                  <pic:blipFill>
                    <a:blip r:embed="rId91"/>
                    <a:srcRect b="0" l="0" r="0" t="0"/>
                    <a:stretch>
                      <a:fillRect/>
                    </a:stretch>
                  </pic:blipFill>
                  <pic:spPr>
                    <a:xfrm>
                      <a:off x="0" y="0"/>
                      <a:ext cx="6381750" cy="2242614"/>
                    </a:xfrm>
                    <a:prstGeom prst="rect"/>
                    <a:ln/>
                  </pic:spPr>
                </pic:pic>
              </a:graphicData>
            </a:graphic>
          </wp:anchor>
        </w:drawing>
      </w:r>
    </w:p>
    <w:sectPr>
      <w:headerReference r:id="rId92" w:type="default"/>
      <w:type w:val="nextPage"/>
      <w:pgSz w:h="11906" w:w="16838" w:orient="landscape"/>
      <w:pgMar w:bottom="1418" w:top="1418" w:left="1418" w:right="1418"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18">
    <w:pPr>
      <w:keepNext w:val="0"/>
      <w:keepLines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ii</w:t>
    </w:r>
    <w:r w:rsidDel="00000000" w:rsidR="00000000" w:rsidRPr="00000000">
      <w:rPr>
        <w:rtl w:val="0"/>
      </w:rPr>
    </w:r>
  </w:p>
  <w:p w:rsidR="00000000" w:rsidDel="00000000" w:rsidP="00000000" w:rsidRDefault="00000000" w:rsidRPr="00000000" w14:paraId="00000619">
    <w:pPr>
      <w:keepNext w:val="0"/>
      <w:keepLines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1C">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22">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23">
    <w:pPr>
      <w:jc w:val="right"/>
      <w:rPr/>
    </w:pPr>
    <w:r w:rsidDel="00000000" w:rsidR="00000000" w:rsidRPr="00000000">
      <w:rPr>
        <w:rtl w:val="0"/>
      </w:rPr>
      <w:t xml:space="preserve">iii</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24">
    <w:pPr>
      <w:jc w:val="right"/>
      <w:rPr/>
    </w:pPr>
    <w:r w:rsidDel="00000000" w:rsidR="00000000" w:rsidRPr="00000000">
      <w:rPr>
        <w:rtl w:val="0"/>
      </w:rPr>
      <w:t xml:space="preserve">iv</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2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1A">
    <w:pPr>
      <w:spacing w:line="362" w:lineRule="auto"/>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1B">
    <w:pPr>
      <w:rPr>
        <w:sz w:val="6"/>
        <w:szCs w:val="6"/>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1D">
    <w:pPr>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1E">
    <w:pPr>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1F">
    <w:pPr>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20">
    <w:pPr>
      <w:rPr/>
    </w:pPr>
    <w:r w:rsidDel="00000000" w:rsidR="00000000" w:rsidRPr="00000000">
      <w:rPr>
        <w:rtl w:val="0"/>
      </w:rP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2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ES"/>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line="360" w:lineRule="auto"/>
      <w:jc w:val="center"/>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oi.org/10.71727/rae.v3i1.160" TargetMode="External"/><Relationship Id="rId84" Type="http://schemas.openxmlformats.org/officeDocument/2006/relationships/header" Target="header4.xml"/><Relationship Id="rId83" Type="http://schemas.openxmlformats.org/officeDocument/2006/relationships/footer" Target="footer2.xml"/><Relationship Id="rId42" Type="http://schemas.openxmlformats.org/officeDocument/2006/relationships/hyperlink" Target="https://doi.org/10.15581/004.49.003" TargetMode="External"/><Relationship Id="rId86" Type="http://schemas.openxmlformats.org/officeDocument/2006/relationships/image" Target="media/image5.jpg"/><Relationship Id="rId41" Type="http://schemas.openxmlformats.org/officeDocument/2006/relationships/hyperlink" Target="https://doi.org/10.71727/rae.v3i1.160" TargetMode="External"/><Relationship Id="rId85" Type="http://schemas.openxmlformats.org/officeDocument/2006/relationships/header" Target="header5.xml"/><Relationship Id="rId44" Type="http://schemas.openxmlformats.org/officeDocument/2006/relationships/hyperlink" Target="https://www.cienciaspedagogicas.rimed.cu/index.php/ICCP/article/view/565" TargetMode="External"/><Relationship Id="rId88" Type="http://schemas.openxmlformats.org/officeDocument/2006/relationships/header" Target="header6.xml"/><Relationship Id="rId43" Type="http://schemas.openxmlformats.org/officeDocument/2006/relationships/hyperlink" Target="https://doi.org/10.15581/004.49.003" TargetMode="External"/><Relationship Id="rId87" Type="http://schemas.openxmlformats.org/officeDocument/2006/relationships/image" Target="media/image4.jpg"/><Relationship Id="rId46" Type="http://schemas.openxmlformats.org/officeDocument/2006/relationships/hyperlink" Target="https://repositorio.ufps.edu.co/handle/ufps/6562" TargetMode="External"/><Relationship Id="rId45" Type="http://schemas.openxmlformats.org/officeDocument/2006/relationships/hyperlink" Target="https://www.cienciaspedagogicas.rimed.cu/index.php/ICCP/article/view/565" TargetMode="External"/><Relationship Id="rId89" Type="http://schemas.openxmlformats.org/officeDocument/2006/relationships/image" Target="media/image1.jpg"/><Relationship Id="rId80" Type="http://schemas.openxmlformats.org/officeDocument/2006/relationships/hyperlink" Target="https://revistavive.org/index.php/revistavive/article/view/469" TargetMode="External"/><Relationship Id="rId82" Type="http://schemas.openxmlformats.org/officeDocument/2006/relationships/header" Target="header3.xml"/><Relationship Id="rId81" Type="http://schemas.openxmlformats.org/officeDocument/2006/relationships/hyperlink" Target="https://revistavive.org/index.php/revistavive/article/view/46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3.xml"/><Relationship Id="rId48" Type="http://schemas.openxmlformats.org/officeDocument/2006/relationships/hyperlink" Target="https://www.redalyc.org/journal/5709/570971314003/html/" TargetMode="External"/><Relationship Id="rId47" Type="http://schemas.openxmlformats.org/officeDocument/2006/relationships/hyperlink" Target="https://repositorio.ufps.edu.co/handle/ufps/6562" TargetMode="External"/><Relationship Id="rId49" Type="http://schemas.openxmlformats.org/officeDocument/2006/relationships/hyperlink" Target="https://www.redalyc.org/journal/5709/570971314003/html/" TargetMode="Externa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 Id="rId73" Type="http://schemas.openxmlformats.org/officeDocument/2006/relationships/hyperlink" Target="https://www.helpguide.org/es/problemas-de-la-adolescencia/las-redes-sociales-y-la-salud-mental" TargetMode="External"/><Relationship Id="rId72" Type="http://schemas.openxmlformats.org/officeDocument/2006/relationships/hyperlink" Target="https://www.helpguide.org/es/problemas-de-la-adolescencia/las-redes-sociales-y-la-salud-mental" TargetMode="External"/><Relationship Id="rId31" Type="http://schemas.openxmlformats.org/officeDocument/2006/relationships/hyperlink" Target="https://www.infobae.com/tecno/2024/05/06/cuanto-tiempo-deben-usar-los-jovenes-las-redes-sociales/" TargetMode="External"/><Relationship Id="rId75" Type="http://schemas.openxmlformats.org/officeDocument/2006/relationships/hyperlink" Target="https://acortar.link/o5vTOh" TargetMode="External"/><Relationship Id="rId30" Type="http://schemas.openxmlformats.org/officeDocument/2006/relationships/hyperlink" Target="https://doi.org/10.26439/persona2023.n26(1).6189" TargetMode="External"/><Relationship Id="rId74" Type="http://schemas.openxmlformats.org/officeDocument/2006/relationships/hyperlink" Target="https://acortar.link/o5vTOh" TargetMode="External"/><Relationship Id="rId33" Type="http://schemas.openxmlformats.org/officeDocument/2006/relationships/hyperlink" Target="https://doi.org/10.62161/revvisual.v16.5336" TargetMode="External"/><Relationship Id="rId77" Type="http://schemas.openxmlformats.org/officeDocument/2006/relationships/hyperlink" Target="https://revistas.utb.edu.ec/index.php/sr/article/view/2898" TargetMode="External"/><Relationship Id="rId32" Type="http://schemas.openxmlformats.org/officeDocument/2006/relationships/hyperlink" Target="https://doi.org/10.12795/revistafuentes.2020.vXX.iX.XX" TargetMode="External"/><Relationship Id="rId76" Type="http://schemas.openxmlformats.org/officeDocument/2006/relationships/hyperlink" Target="https://revistas.utb.edu.ec/index.php/sr/article/view/2898" TargetMode="External"/><Relationship Id="rId35" Type="http://schemas.openxmlformats.org/officeDocument/2006/relationships/hyperlink" Target="https://dialnet.unirioja.es/servlet/articulo?codigo=8219965" TargetMode="External"/><Relationship Id="rId79" Type="http://schemas.openxmlformats.org/officeDocument/2006/relationships/hyperlink" Target="https://dialnet.unirioja.es/servlet/articulo?codigo=8870904" TargetMode="External"/><Relationship Id="rId34" Type="http://schemas.openxmlformats.org/officeDocument/2006/relationships/hyperlink" Target="https://doi.org/10.62161/revvisual.v16.5336" TargetMode="External"/><Relationship Id="rId78" Type="http://schemas.openxmlformats.org/officeDocument/2006/relationships/hyperlink" Target="https://dialnet.unirioja.es/servlet/articulo?codigo=8870904" TargetMode="External"/><Relationship Id="rId71" Type="http://schemas.openxmlformats.org/officeDocument/2006/relationships/hyperlink" Target="https://doi.org/10.56048/MQR20225.8.2.2024.3153-3172" TargetMode="External"/><Relationship Id="rId70" Type="http://schemas.openxmlformats.org/officeDocument/2006/relationships/hyperlink" Target="https://www.researchgate.net/publication/370586364" TargetMode="External"/><Relationship Id="rId37" Type="http://schemas.openxmlformats.org/officeDocument/2006/relationships/hyperlink" Target="https://doi.org/10.33996/revistahorizontes.v7i27.526" TargetMode="External"/><Relationship Id="rId36" Type="http://schemas.openxmlformats.org/officeDocument/2006/relationships/hyperlink" Target="https://doi.org/10.33996/revistahorizontes.v7i27.526" TargetMode="External"/><Relationship Id="rId39" Type="http://schemas.openxmlformats.org/officeDocument/2006/relationships/hyperlink" Target="https://dialnet.unirioja.es/servlet/articulo?codigo=7591592" TargetMode="External"/><Relationship Id="rId38" Type="http://schemas.openxmlformats.org/officeDocument/2006/relationships/hyperlink" Target="https://dialnet.unirioja.es/servlet/articulo?codigo=7591592" TargetMode="External"/><Relationship Id="rId62" Type="http://schemas.openxmlformats.org/officeDocument/2006/relationships/hyperlink" Target="https://doi.org/10.18270/rcfc.v22i44.3486" TargetMode="External"/><Relationship Id="rId61" Type="http://schemas.openxmlformats.org/officeDocument/2006/relationships/hyperlink" Target="https://doi.org/10.18270/rcfc.v22i44.3486" TargetMode="External"/><Relationship Id="rId20" Type="http://schemas.openxmlformats.org/officeDocument/2006/relationships/hyperlink" Target="https://riull.ull.es/xmlui/bitstream/handle/915/23966/Las%20redes%20sociales%20y%20su%20influencia%20en%20trastornos%20como%20la%20depresion%20en%20los%20jovenes..pdf" TargetMode="External"/><Relationship Id="rId64" Type="http://schemas.openxmlformats.org/officeDocument/2006/relationships/hyperlink" Target="https://ctscafe.pe/index.php/ctscafe/article/view/227" TargetMode="External"/><Relationship Id="rId63" Type="http://schemas.openxmlformats.org/officeDocument/2006/relationships/hyperlink" Target="https://openurl.ebsco.com/EPDB%3Agcd%3A13%3A2950653/detailv2?sid=ebsco%3Aplink%3Ascholar&amp;id=ebsco%3Agcd%3A176016416&amp;crl=c&amp;link_origin=scholar.google.es" TargetMode="External"/><Relationship Id="rId22" Type="http://schemas.openxmlformats.org/officeDocument/2006/relationships/hyperlink" Target="https://doi.org/10.29076/issn.2602-8379vol8iss15.2024pp73-87p" TargetMode="External"/><Relationship Id="rId66" Type="http://schemas.openxmlformats.org/officeDocument/2006/relationships/hyperlink" Target="https://www.revistacneipne.org/index.php/cneip/article/view/116/113" TargetMode="External"/><Relationship Id="rId21" Type="http://schemas.openxmlformats.org/officeDocument/2006/relationships/hyperlink" Target="https://riull.ull.es/xmlui/bitstream/handle/915/23966/Las%20redes%20sociales%20y%20su%20influencia%20en%20trastornos%20como%20la%20depresion%20en%20los%20jovenes..pdf" TargetMode="External"/><Relationship Id="rId65" Type="http://schemas.openxmlformats.org/officeDocument/2006/relationships/hyperlink" Target="https://ctscafe.pe/index.php/ctscafe/article/view/227" TargetMode="External"/><Relationship Id="rId24" Type="http://schemas.openxmlformats.org/officeDocument/2006/relationships/hyperlink" Target="http://www.scielo.org.co/scielo.php?pid=S0123-921X2023000100140&amp;script=sci_arttext" TargetMode="External"/><Relationship Id="rId68" Type="http://schemas.openxmlformats.org/officeDocument/2006/relationships/hyperlink" Target="https://dle.rae.es/poblaci%C3%B3n" TargetMode="External"/><Relationship Id="rId23" Type="http://schemas.openxmlformats.org/officeDocument/2006/relationships/hyperlink" Target="http://www.scielo.org.co/scielo.php?pid=S0123-921X2023000100140&amp;script=sci_arttext" TargetMode="External"/><Relationship Id="rId67" Type="http://schemas.openxmlformats.org/officeDocument/2006/relationships/hyperlink" Target="https://www.revistacneipne.org/index.php/cneip/article/view/116/113" TargetMode="External"/><Relationship Id="rId60" Type="http://schemas.openxmlformats.org/officeDocument/2006/relationships/hyperlink" Target="https://editorialinnova.com/index.php/bij/article/view/84" TargetMode="External"/><Relationship Id="rId26" Type="http://schemas.openxmlformats.org/officeDocument/2006/relationships/hyperlink" Target="https://www.aacademica.org/cporfirio/18.pdf" TargetMode="External"/><Relationship Id="rId25" Type="http://schemas.openxmlformats.org/officeDocument/2006/relationships/hyperlink" Target="https://www.aacademica.org/cporfirio/18.pdf" TargetMode="External"/><Relationship Id="rId69" Type="http://schemas.openxmlformats.org/officeDocument/2006/relationships/hyperlink" Target="https://www.researchgate.net/publication/370586364" TargetMode="External"/><Relationship Id="rId28" Type="http://schemas.openxmlformats.org/officeDocument/2006/relationships/hyperlink" Target="https://www.ontsi.es/sites/ontsi/files/2023-10/policybriefredesocialesaludmentaljovenesyadolescentes.pdf" TargetMode="External"/><Relationship Id="rId27" Type="http://schemas.openxmlformats.org/officeDocument/2006/relationships/hyperlink" Target="https://www.ontsi.es/sites/ontsi/files/2023-10/policybriefredesocialesaludmentaljovenesyadolescentes.pdf" TargetMode="External"/><Relationship Id="rId29" Type="http://schemas.openxmlformats.org/officeDocument/2006/relationships/hyperlink" Target="https://doi.org/10.26439/persona2023.n26(1).6189" TargetMode="External"/><Relationship Id="rId51" Type="http://schemas.openxmlformats.org/officeDocument/2006/relationships/hyperlink" Target="https://repositorio.upn.edu.pe/bitstream/handle/11537/31310/Jimenez%20Paucar%2c%20Valeria%20Alicia-%20Sedano%20Flores%2c%20Erika.pdf" TargetMode="External"/><Relationship Id="rId50" Type="http://schemas.openxmlformats.org/officeDocument/2006/relationships/hyperlink" Target="https://repositorio.upn.edu.pe/bitstream/handle/11537/31310/Jimenez%20Paucar%2c%20Valeria%20Alicia-%20Sedano%20Flores%2c%20Erika.pdf" TargetMode="External"/><Relationship Id="rId53" Type="http://schemas.openxmlformats.org/officeDocument/2006/relationships/hyperlink" Target="https://doi.org/10.32351/rca.v7.260" TargetMode="External"/><Relationship Id="rId52" Type="http://schemas.openxmlformats.org/officeDocument/2006/relationships/hyperlink" Target="https://doi.org/10.32351/rca.v7.260" TargetMode="External"/><Relationship Id="rId11" Type="http://schemas.openxmlformats.org/officeDocument/2006/relationships/footer" Target="footer5.xml"/><Relationship Id="rId55" Type="http://schemas.openxmlformats.org/officeDocument/2006/relationships/hyperlink" Target="https://dialnet.unirioja.es/servlet/articulo?codigo=9743929" TargetMode="External"/><Relationship Id="rId10" Type="http://schemas.openxmlformats.org/officeDocument/2006/relationships/footer" Target="footer4.xml"/><Relationship Id="rId54" Type="http://schemas.openxmlformats.org/officeDocument/2006/relationships/hyperlink" Target="https://dialnet.unirioja.es/servlet/articulo?codigo=9743929" TargetMode="External"/><Relationship Id="rId13" Type="http://schemas.openxmlformats.org/officeDocument/2006/relationships/footer" Target="footer6.xml"/><Relationship Id="rId57" Type="http://schemas.openxmlformats.org/officeDocument/2006/relationships/hyperlink" Target="http://hdl.handle.net/10481/72270" TargetMode="External"/><Relationship Id="rId12" Type="http://schemas.openxmlformats.org/officeDocument/2006/relationships/image" Target="media/image6.png"/><Relationship Id="rId56" Type="http://schemas.openxmlformats.org/officeDocument/2006/relationships/hyperlink" Target="http://hdl.handle.net/10481/72270" TargetMode="External"/><Relationship Id="rId91" Type="http://schemas.openxmlformats.org/officeDocument/2006/relationships/image" Target="media/image3.png"/><Relationship Id="rId90" Type="http://schemas.openxmlformats.org/officeDocument/2006/relationships/image" Target="media/image2.png"/><Relationship Id="rId92" Type="http://schemas.openxmlformats.org/officeDocument/2006/relationships/header" Target="header7.xml"/><Relationship Id="rId15" Type="http://schemas.openxmlformats.org/officeDocument/2006/relationships/hyperlink" Target="https://dspace.utb.edu.ec/handle/49000/15938" TargetMode="External"/><Relationship Id="rId59" Type="http://schemas.openxmlformats.org/officeDocument/2006/relationships/hyperlink" Target="http://190.57.147.202:90/xmlui/handle/123456789/4677" TargetMode="External"/><Relationship Id="rId14" Type="http://schemas.openxmlformats.org/officeDocument/2006/relationships/hyperlink" Target="https://doi.org/10.59764/revicc.v3i4.34" TargetMode="External"/><Relationship Id="rId58" Type="http://schemas.openxmlformats.org/officeDocument/2006/relationships/hyperlink" Target="https://goo.su/qmQge" TargetMode="External"/><Relationship Id="rId17" Type="http://schemas.openxmlformats.org/officeDocument/2006/relationships/hyperlink" Target="https://www.medigraphic.com/pdfs/cuidarte/cui-2021/cui2119d.pdf" TargetMode="External"/><Relationship Id="rId16" Type="http://schemas.openxmlformats.org/officeDocument/2006/relationships/hyperlink" Target="https://www.medigraphic.com/pdfs/cuidarte/cui-2021/cui2119d.pdf" TargetMode="External"/><Relationship Id="rId19" Type="http://schemas.openxmlformats.org/officeDocument/2006/relationships/hyperlink" Target="https://www.medigraphic.com/pdfs/cuidarte/cui-2021/cui2119d.pdf" TargetMode="External"/><Relationship Id="rId18" Type="http://schemas.openxmlformats.org/officeDocument/2006/relationships/hyperlink" Target="https://www.medigraphic.com/pdfs/cuidarte/cui-2021/cui2119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