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FF0B" w14:textId="4A02B5D3" w:rsidR="00EC6D95" w:rsidRDefault="00000000" w:rsidP="00805D31">
      <w:pPr>
        <w:spacing w:line="360" w:lineRule="auto"/>
        <w:jc w:val="center"/>
        <w:rPr>
          <w:b/>
          <w:bCs/>
          <w:sz w:val="24"/>
          <w:szCs w:val="24"/>
        </w:rPr>
      </w:pPr>
      <w:r w:rsidRPr="00D638D7">
        <w:rPr>
          <w:b/>
          <w:bCs/>
          <w:sz w:val="24"/>
          <w:szCs w:val="24"/>
        </w:rPr>
        <w:t>Th</w:t>
      </w:r>
      <w:r w:rsidR="00EC051E" w:rsidRPr="00D638D7">
        <w:rPr>
          <w:b/>
          <w:bCs/>
          <w:sz w:val="24"/>
          <w:szCs w:val="24"/>
        </w:rPr>
        <w:t>e</w:t>
      </w:r>
      <w:r w:rsidRPr="00D638D7">
        <w:rPr>
          <w:b/>
          <w:bCs/>
          <w:sz w:val="24"/>
          <w:szCs w:val="24"/>
        </w:rPr>
        <w:t xml:space="preserve"> Complex and Dynamic Nature of Educational Processes: Teacher Stress and Coping Mechanisms</w:t>
      </w:r>
    </w:p>
    <w:p w14:paraId="38F3C810" w14:textId="77777777" w:rsidR="007A270C" w:rsidRDefault="007A270C" w:rsidP="00805D31">
      <w:pPr>
        <w:pStyle w:val="Textoindependiente"/>
        <w:spacing w:after="160" w:line="360" w:lineRule="auto"/>
        <w:rPr>
          <w:b/>
        </w:rPr>
      </w:pPr>
    </w:p>
    <w:p w14:paraId="1CD1E693" w14:textId="609F0CD9" w:rsidR="007A270C" w:rsidRDefault="007A270C" w:rsidP="007A270C">
      <w:pPr>
        <w:pStyle w:val="Textoindependiente"/>
        <w:spacing w:after="160" w:line="360" w:lineRule="auto"/>
        <w:jc w:val="center"/>
        <w:rPr>
          <w:b/>
        </w:rPr>
      </w:pPr>
      <w:r w:rsidRPr="00CD28CC">
        <w:rPr>
          <w:bCs/>
          <w:iCs/>
        </w:rPr>
        <w:t>Keywords</w:t>
      </w:r>
      <w:r>
        <w:rPr>
          <w:iCs/>
        </w:rPr>
        <w:t xml:space="preserve">: </w:t>
      </w:r>
      <w:r w:rsidRPr="00EE151D">
        <w:rPr>
          <w:iCs/>
        </w:rPr>
        <w:t>Teacher stress,</w:t>
      </w:r>
      <w:r w:rsidRPr="00EE151D">
        <w:rPr>
          <w:iCs/>
          <w:spacing w:val="-13"/>
        </w:rPr>
        <w:t xml:space="preserve"> </w:t>
      </w:r>
      <w:r w:rsidRPr="00EE151D">
        <w:rPr>
          <w:iCs/>
        </w:rPr>
        <w:t>coping</w:t>
      </w:r>
      <w:r w:rsidRPr="00EE151D">
        <w:rPr>
          <w:iCs/>
          <w:spacing w:val="-13"/>
        </w:rPr>
        <w:t xml:space="preserve"> </w:t>
      </w:r>
      <w:r w:rsidRPr="00EE151D">
        <w:rPr>
          <w:iCs/>
        </w:rPr>
        <w:t>strategies,</w:t>
      </w:r>
      <w:r w:rsidRPr="00EE151D">
        <w:rPr>
          <w:iCs/>
          <w:spacing w:val="-10"/>
        </w:rPr>
        <w:t xml:space="preserve"> </w:t>
      </w:r>
      <w:r w:rsidRPr="00EE151D">
        <w:rPr>
          <w:iCs/>
        </w:rPr>
        <w:t>interpersonal</w:t>
      </w:r>
      <w:r w:rsidRPr="00EE151D">
        <w:rPr>
          <w:iCs/>
          <w:spacing w:val="-12"/>
        </w:rPr>
        <w:t xml:space="preserve"> </w:t>
      </w:r>
      <w:r w:rsidRPr="00EE151D">
        <w:rPr>
          <w:iCs/>
        </w:rPr>
        <w:t>relationships,</w:t>
      </w:r>
      <w:r w:rsidRPr="00EE151D">
        <w:rPr>
          <w:iCs/>
          <w:spacing w:val="-12"/>
        </w:rPr>
        <w:t xml:space="preserve"> </w:t>
      </w:r>
      <w:r w:rsidRPr="00EE151D">
        <w:rPr>
          <w:iCs/>
        </w:rPr>
        <w:t xml:space="preserve">job </w:t>
      </w:r>
      <w:r w:rsidRPr="00EE151D">
        <w:rPr>
          <w:iCs/>
          <w:spacing w:val="-2"/>
        </w:rPr>
        <w:t>satisfaction.</w:t>
      </w:r>
    </w:p>
    <w:p w14:paraId="53E644AA" w14:textId="77777777" w:rsidR="007A270C" w:rsidRDefault="007A270C" w:rsidP="00D20C97">
      <w:pPr>
        <w:pStyle w:val="Textoindependiente"/>
        <w:spacing w:after="160" w:line="360" w:lineRule="auto"/>
        <w:rPr>
          <w:b/>
        </w:rPr>
      </w:pPr>
    </w:p>
    <w:p w14:paraId="4358D627" w14:textId="77777777" w:rsidR="007A270C" w:rsidRDefault="007A270C" w:rsidP="00D20C97">
      <w:pPr>
        <w:pStyle w:val="Textoindependiente"/>
        <w:spacing w:after="160" w:line="360" w:lineRule="auto"/>
        <w:rPr>
          <w:b/>
        </w:rPr>
      </w:pPr>
    </w:p>
    <w:p w14:paraId="574416EF" w14:textId="77777777" w:rsidR="007A270C" w:rsidRDefault="007A270C" w:rsidP="00D20C97">
      <w:pPr>
        <w:pStyle w:val="Textoindependiente"/>
        <w:spacing w:after="160" w:line="360" w:lineRule="auto"/>
        <w:rPr>
          <w:b/>
        </w:rPr>
      </w:pPr>
    </w:p>
    <w:p w14:paraId="68364E41" w14:textId="77777777" w:rsidR="007A270C" w:rsidRDefault="007A270C" w:rsidP="00D20C97">
      <w:pPr>
        <w:pStyle w:val="Textoindependiente"/>
        <w:spacing w:after="160" w:line="360" w:lineRule="auto"/>
        <w:rPr>
          <w:b/>
        </w:rPr>
      </w:pPr>
    </w:p>
    <w:p w14:paraId="6CEFDF07" w14:textId="77777777" w:rsidR="007A270C" w:rsidRDefault="007A270C" w:rsidP="00D20C97">
      <w:pPr>
        <w:pStyle w:val="Textoindependiente"/>
        <w:spacing w:after="160" w:line="360" w:lineRule="auto"/>
        <w:rPr>
          <w:b/>
        </w:rPr>
      </w:pPr>
    </w:p>
    <w:p w14:paraId="05CB66B9" w14:textId="77777777" w:rsidR="007A270C" w:rsidRDefault="007A270C" w:rsidP="00D20C97">
      <w:pPr>
        <w:pStyle w:val="Textoindependiente"/>
        <w:spacing w:after="160" w:line="360" w:lineRule="auto"/>
        <w:rPr>
          <w:b/>
        </w:rPr>
      </w:pPr>
    </w:p>
    <w:p w14:paraId="4BB3E82A" w14:textId="77777777" w:rsidR="007A270C" w:rsidRDefault="007A270C" w:rsidP="00D20C97">
      <w:pPr>
        <w:pStyle w:val="Textoindependiente"/>
        <w:spacing w:after="160" w:line="360" w:lineRule="auto"/>
        <w:rPr>
          <w:b/>
        </w:rPr>
      </w:pPr>
    </w:p>
    <w:p w14:paraId="25CC6A12" w14:textId="77777777" w:rsidR="007A270C" w:rsidRDefault="007A270C" w:rsidP="00D20C97">
      <w:pPr>
        <w:pStyle w:val="Textoindependiente"/>
        <w:spacing w:after="160" w:line="360" w:lineRule="auto"/>
        <w:rPr>
          <w:b/>
        </w:rPr>
      </w:pPr>
    </w:p>
    <w:p w14:paraId="6A64A6C4" w14:textId="77777777" w:rsidR="007A270C" w:rsidRDefault="007A270C" w:rsidP="00D20C97">
      <w:pPr>
        <w:pStyle w:val="Textoindependiente"/>
        <w:spacing w:after="160" w:line="360" w:lineRule="auto"/>
        <w:rPr>
          <w:b/>
        </w:rPr>
      </w:pPr>
    </w:p>
    <w:p w14:paraId="70415939" w14:textId="77777777" w:rsidR="007A270C" w:rsidRDefault="007A270C" w:rsidP="00D20C97">
      <w:pPr>
        <w:pStyle w:val="Textoindependiente"/>
        <w:spacing w:after="160" w:line="360" w:lineRule="auto"/>
        <w:rPr>
          <w:b/>
        </w:rPr>
      </w:pPr>
    </w:p>
    <w:p w14:paraId="6E5A55C4" w14:textId="77777777" w:rsidR="007A270C" w:rsidRDefault="007A270C" w:rsidP="00D20C97">
      <w:pPr>
        <w:pStyle w:val="Textoindependiente"/>
        <w:spacing w:after="160" w:line="360" w:lineRule="auto"/>
        <w:rPr>
          <w:b/>
        </w:rPr>
      </w:pPr>
    </w:p>
    <w:p w14:paraId="003AF64B" w14:textId="77777777" w:rsidR="007A270C" w:rsidRDefault="007A270C" w:rsidP="00D20C97">
      <w:pPr>
        <w:pStyle w:val="Textoindependiente"/>
        <w:spacing w:after="160" w:line="360" w:lineRule="auto"/>
        <w:rPr>
          <w:b/>
        </w:rPr>
      </w:pPr>
    </w:p>
    <w:p w14:paraId="41247837" w14:textId="77777777" w:rsidR="007A270C" w:rsidRDefault="007A270C" w:rsidP="00D20C97">
      <w:pPr>
        <w:pStyle w:val="Textoindependiente"/>
        <w:spacing w:after="160" w:line="360" w:lineRule="auto"/>
        <w:rPr>
          <w:b/>
        </w:rPr>
      </w:pPr>
    </w:p>
    <w:p w14:paraId="2E7111D7" w14:textId="77777777" w:rsidR="007A270C" w:rsidRDefault="007A270C" w:rsidP="00D20C97">
      <w:pPr>
        <w:pStyle w:val="Textoindependiente"/>
        <w:spacing w:after="160" w:line="360" w:lineRule="auto"/>
        <w:rPr>
          <w:b/>
        </w:rPr>
      </w:pPr>
    </w:p>
    <w:p w14:paraId="48F9AC24" w14:textId="77777777" w:rsidR="007A270C" w:rsidRDefault="007A270C" w:rsidP="00D20C97">
      <w:pPr>
        <w:pStyle w:val="Textoindependiente"/>
        <w:spacing w:after="160" w:line="360" w:lineRule="auto"/>
        <w:rPr>
          <w:b/>
        </w:rPr>
      </w:pPr>
    </w:p>
    <w:p w14:paraId="18876C60" w14:textId="77777777" w:rsidR="007A270C" w:rsidRDefault="007A270C" w:rsidP="00D20C97">
      <w:pPr>
        <w:pStyle w:val="Textoindependiente"/>
        <w:spacing w:after="160" w:line="360" w:lineRule="auto"/>
        <w:rPr>
          <w:b/>
        </w:rPr>
      </w:pPr>
    </w:p>
    <w:p w14:paraId="4C787F05" w14:textId="77777777" w:rsidR="007A270C" w:rsidRDefault="007A270C" w:rsidP="00D20C97">
      <w:pPr>
        <w:pStyle w:val="Textoindependiente"/>
        <w:spacing w:after="160" w:line="360" w:lineRule="auto"/>
        <w:rPr>
          <w:b/>
        </w:rPr>
      </w:pPr>
    </w:p>
    <w:p w14:paraId="09E0CF99" w14:textId="77777777" w:rsidR="008E4BA5" w:rsidRDefault="008E4BA5" w:rsidP="00D20C97">
      <w:pPr>
        <w:pStyle w:val="Textoindependiente"/>
        <w:spacing w:after="160" w:line="360" w:lineRule="auto"/>
        <w:rPr>
          <w:b/>
        </w:rPr>
      </w:pPr>
    </w:p>
    <w:p w14:paraId="34C98F1A" w14:textId="77777777" w:rsidR="007A270C" w:rsidRDefault="007A270C" w:rsidP="00D20C97">
      <w:pPr>
        <w:pStyle w:val="Textoindependiente"/>
        <w:spacing w:after="160" w:line="360" w:lineRule="auto"/>
        <w:rPr>
          <w:b/>
        </w:rPr>
      </w:pPr>
    </w:p>
    <w:p w14:paraId="7E82D708" w14:textId="62C84854" w:rsidR="007A270C" w:rsidRDefault="007A270C" w:rsidP="007A270C">
      <w:pPr>
        <w:spacing w:line="360" w:lineRule="auto"/>
        <w:jc w:val="center"/>
        <w:rPr>
          <w:b/>
          <w:bCs/>
          <w:sz w:val="24"/>
          <w:szCs w:val="24"/>
        </w:rPr>
      </w:pPr>
      <w:r w:rsidRPr="00D638D7">
        <w:rPr>
          <w:b/>
          <w:bCs/>
          <w:sz w:val="24"/>
          <w:szCs w:val="24"/>
        </w:rPr>
        <w:lastRenderedPageBreak/>
        <w:t>The Complex and Dynamic Nature of Educational Processes: Teacher Stress and Coping Mechanisms</w:t>
      </w:r>
    </w:p>
    <w:p w14:paraId="438A4BB9" w14:textId="77777777" w:rsidR="007A270C" w:rsidRDefault="007A270C" w:rsidP="007A270C">
      <w:pPr>
        <w:spacing w:line="360" w:lineRule="auto"/>
        <w:jc w:val="center"/>
        <w:rPr>
          <w:b/>
          <w:bCs/>
          <w:sz w:val="24"/>
          <w:szCs w:val="24"/>
        </w:rPr>
      </w:pPr>
    </w:p>
    <w:p w14:paraId="1E40BBF4" w14:textId="71950F8F" w:rsidR="007A270C" w:rsidRPr="002445F1" w:rsidRDefault="007A270C" w:rsidP="007A270C">
      <w:pPr>
        <w:spacing w:after="160" w:line="360" w:lineRule="auto"/>
        <w:jc w:val="center"/>
        <w:rPr>
          <w:b/>
          <w:bCs/>
          <w:sz w:val="24"/>
          <w:szCs w:val="24"/>
        </w:rPr>
      </w:pPr>
      <w:r w:rsidRPr="002445F1">
        <w:rPr>
          <w:b/>
          <w:bCs/>
          <w:sz w:val="24"/>
          <w:szCs w:val="24"/>
        </w:rPr>
        <w:t>La Naturaleza Compleja y Dinámica de los Procesos Educativos: Estrés Docente y Mecanismos de Afrontamiento</w:t>
      </w:r>
    </w:p>
    <w:p w14:paraId="130ABEA7" w14:textId="77777777" w:rsidR="007A270C" w:rsidRDefault="007A270C" w:rsidP="00D20C97">
      <w:pPr>
        <w:spacing w:after="160" w:line="360" w:lineRule="auto"/>
        <w:rPr>
          <w:b/>
          <w:spacing w:val="-2"/>
          <w:sz w:val="24"/>
        </w:rPr>
      </w:pPr>
    </w:p>
    <w:p w14:paraId="7A19432F" w14:textId="03208E96" w:rsidR="00EC6D95" w:rsidRDefault="00000000" w:rsidP="00D20C97">
      <w:pPr>
        <w:spacing w:after="160" w:line="360" w:lineRule="auto"/>
        <w:rPr>
          <w:b/>
          <w:sz w:val="24"/>
        </w:rPr>
      </w:pPr>
      <w:r>
        <w:rPr>
          <w:b/>
          <w:spacing w:val="-2"/>
          <w:sz w:val="24"/>
        </w:rPr>
        <w:t>Abstract</w:t>
      </w:r>
    </w:p>
    <w:p w14:paraId="1A2D1B9C" w14:textId="77777777" w:rsidR="004806AF" w:rsidRDefault="004806AF" w:rsidP="008B2DE2">
      <w:pPr>
        <w:pStyle w:val="Textoindependiente"/>
        <w:spacing w:after="160"/>
      </w:pPr>
      <w:r>
        <w:t>The study explored stress coping strategies in teachers, given the current social, academic, and work challenges. A qualitative perspective and the Modified Coping Strategies Scale (EEC-M) 2021were used to assess the risks associated with the lack of stress-coping strategies</w:t>
      </w:r>
      <w:r>
        <w:rPr>
          <w:spacing w:val="-6"/>
        </w:rPr>
        <w:t xml:space="preserve"> </w:t>
      </w:r>
      <w:r>
        <w:t>in</w:t>
      </w:r>
      <w:r>
        <w:rPr>
          <w:spacing w:val="-6"/>
        </w:rPr>
        <w:t xml:space="preserve"> </w:t>
      </w:r>
      <w:r>
        <w:t>teachers</w:t>
      </w:r>
      <w:r>
        <w:rPr>
          <w:spacing w:val="-6"/>
        </w:rPr>
        <w:t xml:space="preserve"> </w:t>
      </w:r>
      <w:r>
        <w:t>of</w:t>
      </w:r>
      <w:r>
        <w:rPr>
          <w:spacing w:val="-7"/>
        </w:rPr>
        <w:t xml:space="preserve"> </w:t>
      </w:r>
      <w:r>
        <w:t>a</w:t>
      </w:r>
      <w:r>
        <w:rPr>
          <w:spacing w:val="-4"/>
        </w:rPr>
        <w:t xml:space="preserve"> </w:t>
      </w:r>
      <w:r>
        <w:t>private</w:t>
      </w:r>
      <w:r>
        <w:rPr>
          <w:spacing w:val="-6"/>
        </w:rPr>
        <w:t xml:space="preserve"> </w:t>
      </w:r>
      <w:r>
        <w:t>educational</w:t>
      </w:r>
      <w:r>
        <w:rPr>
          <w:spacing w:val="-5"/>
        </w:rPr>
        <w:t xml:space="preserve"> </w:t>
      </w:r>
      <w:r>
        <w:t>institution</w:t>
      </w:r>
      <w:r>
        <w:rPr>
          <w:spacing w:val="-5"/>
        </w:rPr>
        <w:t xml:space="preserve"> </w:t>
      </w:r>
      <w:r>
        <w:t>in</w:t>
      </w:r>
      <w:r>
        <w:rPr>
          <w:spacing w:val="-6"/>
        </w:rPr>
        <w:t xml:space="preserve"> </w:t>
      </w:r>
      <w:r>
        <w:t>Monteria.</w:t>
      </w:r>
      <w:r>
        <w:rPr>
          <w:spacing w:val="-6"/>
        </w:rPr>
        <w:t xml:space="preserve"> </w:t>
      </w:r>
      <w:r>
        <w:t>The</w:t>
      </w:r>
      <w:r>
        <w:rPr>
          <w:spacing w:val="-9"/>
        </w:rPr>
        <w:t xml:space="preserve"> </w:t>
      </w:r>
      <w:r>
        <w:t>results</w:t>
      </w:r>
      <w:r>
        <w:rPr>
          <w:spacing w:val="-5"/>
        </w:rPr>
        <w:t xml:space="preserve"> </w:t>
      </w:r>
      <w:r>
        <w:t>indicate</w:t>
      </w:r>
      <w:r>
        <w:rPr>
          <w:spacing w:val="-3"/>
        </w:rPr>
        <w:t xml:space="preserve"> </w:t>
      </w:r>
      <w:r>
        <w:t>that</w:t>
      </w:r>
      <w:r>
        <w:rPr>
          <w:spacing w:val="-5"/>
        </w:rPr>
        <w:t xml:space="preserve"> </w:t>
      </w:r>
      <w:r>
        <w:t>the absence of a consistent coping pattern resulted in irritability, interpersonal tensions, and emotional</w:t>
      </w:r>
      <w:r>
        <w:rPr>
          <w:spacing w:val="-5"/>
        </w:rPr>
        <w:t xml:space="preserve"> </w:t>
      </w:r>
      <w:r>
        <w:t>repression</w:t>
      </w:r>
      <w:r>
        <w:rPr>
          <w:spacing w:val="-3"/>
        </w:rPr>
        <w:t xml:space="preserve"> </w:t>
      </w:r>
      <w:r>
        <w:t>among</w:t>
      </w:r>
      <w:r>
        <w:rPr>
          <w:spacing w:val="-7"/>
        </w:rPr>
        <w:t xml:space="preserve"> </w:t>
      </w:r>
      <w:r>
        <w:t>teachers.</w:t>
      </w:r>
      <w:r>
        <w:rPr>
          <w:spacing w:val="-6"/>
        </w:rPr>
        <w:t xml:space="preserve"> </w:t>
      </w:r>
      <w:r>
        <w:t>They</w:t>
      </w:r>
      <w:r>
        <w:rPr>
          <w:spacing w:val="-11"/>
        </w:rPr>
        <w:t xml:space="preserve"> </w:t>
      </w:r>
      <w:r>
        <w:t>tend</w:t>
      </w:r>
      <w:r>
        <w:rPr>
          <w:spacing w:val="-4"/>
        </w:rPr>
        <w:t xml:space="preserve"> </w:t>
      </w:r>
      <w:r>
        <w:t>to</w:t>
      </w:r>
      <w:r>
        <w:rPr>
          <w:spacing w:val="-6"/>
        </w:rPr>
        <w:t xml:space="preserve"> </w:t>
      </w:r>
      <w:r>
        <w:t>avoid</w:t>
      </w:r>
      <w:r>
        <w:rPr>
          <w:spacing w:val="-5"/>
        </w:rPr>
        <w:t xml:space="preserve"> </w:t>
      </w:r>
      <w:r>
        <w:t>relationships</w:t>
      </w:r>
      <w:r>
        <w:rPr>
          <w:spacing w:val="-5"/>
        </w:rPr>
        <w:t xml:space="preserve"> </w:t>
      </w:r>
      <w:r>
        <w:t>during</w:t>
      </w:r>
      <w:r>
        <w:rPr>
          <w:spacing w:val="-8"/>
        </w:rPr>
        <w:t xml:space="preserve"> </w:t>
      </w:r>
      <w:r>
        <w:t>crises</w:t>
      </w:r>
      <w:r>
        <w:rPr>
          <w:spacing w:val="-5"/>
        </w:rPr>
        <w:t xml:space="preserve"> </w:t>
      </w:r>
      <w:r>
        <w:t>and</w:t>
      </w:r>
      <w:r>
        <w:rPr>
          <w:spacing w:val="-6"/>
        </w:rPr>
        <w:t xml:space="preserve"> </w:t>
      </w:r>
      <w:r>
        <w:t>look</w:t>
      </w:r>
      <w:r>
        <w:rPr>
          <w:spacing w:val="-3"/>
        </w:rPr>
        <w:t xml:space="preserve"> </w:t>
      </w:r>
      <w:r>
        <w:t>for professional solutions, which negatively affects their performance and well-being, which finally has repercussions in the family environment. A tendency towards waiting for cooling off and internalization with emotional repression is observed, reflecting a fear of implementing coping alternatives. This analysis highlights the manifest need for effective strategies among the population studied.</w:t>
      </w:r>
    </w:p>
    <w:p w14:paraId="72D06A00" w14:textId="4229464E" w:rsidR="00EC051E" w:rsidRDefault="00000000" w:rsidP="008B2DE2">
      <w:pPr>
        <w:spacing w:after="160"/>
        <w:rPr>
          <w:iCs/>
          <w:spacing w:val="-2"/>
          <w:sz w:val="24"/>
        </w:rPr>
      </w:pPr>
      <w:r w:rsidRPr="00CD28CC">
        <w:rPr>
          <w:bCs/>
          <w:iCs/>
          <w:sz w:val="24"/>
        </w:rPr>
        <w:t>Keywords</w:t>
      </w:r>
      <w:r>
        <w:rPr>
          <w:b/>
          <w:i/>
          <w:sz w:val="24"/>
        </w:rPr>
        <w:t>:</w:t>
      </w:r>
      <w:r>
        <w:rPr>
          <w:b/>
          <w:i/>
          <w:spacing w:val="-13"/>
          <w:sz w:val="24"/>
        </w:rPr>
        <w:t xml:space="preserve"> </w:t>
      </w:r>
      <w:r w:rsidRPr="00EE151D">
        <w:rPr>
          <w:iCs/>
          <w:sz w:val="24"/>
        </w:rPr>
        <w:t>Teach</w:t>
      </w:r>
      <w:r w:rsidR="00CD28CC" w:rsidRPr="00EE151D">
        <w:rPr>
          <w:iCs/>
          <w:sz w:val="24"/>
        </w:rPr>
        <w:t xml:space="preserve">er </w:t>
      </w:r>
      <w:r w:rsidRPr="00EE151D">
        <w:rPr>
          <w:iCs/>
          <w:sz w:val="24"/>
        </w:rPr>
        <w:t>stress,</w:t>
      </w:r>
      <w:r w:rsidRPr="00EE151D">
        <w:rPr>
          <w:iCs/>
          <w:spacing w:val="-13"/>
          <w:sz w:val="24"/>
        </w:rPr>
        <w:t xml:space="preserve"> </w:t>
      </w:r>
      <w:r w:rsidRPr="00EE151D">
        <w:rPr>
          <w:iCs/>
          <w:sz w:val="24"/>
        </w:rPr>
        <w:t>coping</w:t>
      </w:r>
      <w:r w:rsidRPr="00EE151D">
        <w:rPr>
          <w:iCs/>
          <w:spacing w:val="-13"/>
          <w:sz w:val="24"/>
        </w:rPr>
        <w:t xml:space="preserve"> </w:t>
      </w:r>
      <w:r w:rsidRPr="00EE151D">
        <w:rPr>
          <w:iCs/>
          <w:sz w:val="24"/>
        </w:rPr>
        <w:t>strategies,</w:t>
      </w:r>
      <w:r w:rsidRPr="00EE151D">
        <w:rPr>
          <w:iCs/>
          <w:spacing w:val="-10"/>
          <w:sz w:val="24"/>
        </w:rPr>
        <w:t xml:space="preserve"> </w:t>
      </w:r>
      <w:r w:rsidRPr="00EE151D">
        <w:rPr>
          <w:iCs/>
          <w:sz w:val="24"/>
        </w:rPr>
        <w:t>interpersonal</w:t>
      </w:r>
      <w:r w:rsidRPr="00EE151D">
        <w:rPr>
          <w:iCs/>
          <w:spacing w:val="-12"/>
          <w:sz w:val="24"/>
        </w:rPr>
        <w:t xml:space="preserve"> </w:t>
      </w:r>
      <w:r w:rsidRPr="00EE151D">
        <w:rPr>
          <w:iCs/>
          <w:sz w:val="24"/>
        </w:rPr>
        <w:t>relationships,</w:t>
      </w:r>
      <w:r w:rsidRPr="00EE151D">
        <w:rPr>
          <w:iCs/>
          <w:spacing w:val="-12"/>
          <w:sz w:val="24"/>
        </w:rPr>
        <w:t xml:space="preserve"> </w:t>
      </w:r>
      <w:r w:rsidRPr="00EE151D">
        <w:rPr>
          <w:iCs/>
          <w:sz w:val="24"/>
        </w:rPr>
        <w:t xml:space="preserve">job </w:t>
      </w:r>
      <w:r w:rsidRPr="00EE151D">
        <w:rPr>
          <w:iCs/>
          <w:spacing w:val="-2"/>
          <w:sz w:val="24"/>
        </w:rPr>
        <w:t>satisfaction</w:t>
      </w:r>
      <w:r w:rsidR="00CD28CC" w:rsidRPr="00EE151D">
        <w:rPr>
          <w:iCs/>
          <w:spacing w:val="-2"/>
          <w:sz w:val="24"/>
        </w:rPr>
        <w:t>.</w:t>
      </w:r>
    </w:p>
    <w:p w14:paraId="56601A4E" w14:textId="77777777" w:rsidR="007A270C" w:rsidRDefault="007A270C" w:rsidP="008B2DE2">
      <w:pPr>
        <w:spacing w:after="160"/>
        <w:rPr>
          <w:iCs/>
          <w:spacing w:val="-2"/>
          <w:sz w:val="24"/>
        </w:rPr>
      </w:pPr>
    </w:p>
    <w:p w14:paraId="0C699893" w14:textId="54B29FE7" w:rsidR="00EC051E" w:rsidRPr="00EC051E" w:rsidRDefault="00EC051E" w:rsidP="008B2DE2">
      <w:pPr>
        <w:tabs>
          <w:tab w:val="left" w:pos="2415"/>
        </w:tabs>
        <w:spacing w:after="160"/>
        <w:rPr>
          <w:b/>
          <w:bCs/>
          <w:iCs/>
          <w:spacing w:val="-2"/>
          <w:sz w:val="24"/>
        </w:rPr>
      </w:pPr>
      <w:r w:rsidRPr="00EC051E">
        <w:rPr>
          <w:b/>
          <w:bCs/>
          <w:iCs/>
          <w:spacing w:val="-2"/>
          <w:sz w:val="24"/>
        </w:rPr>
        <w:t xml:space="preserve">Resumen </w:t>
      </w:r>
    </w:p>
    <w:p w14:paraId="6B5D3631" w14:textId="143908CC" w:rsidR="00F36F69" w:rsidRPr="00F36F69" w:rsidRDefault="00F36F69" w:rsidP="008B2DE2">
      <w:pPr>
        <w:pStyle w:val="Textoindependiente"/>
        <w:spacing w:after="160"/>
        <w:rPr>
          <w:lang w:val="es-CO"/>
        </w:rPr>
      </w:pPr>
      <w:bookmarkStart w:id="0" w:name="_Hlk201863132"/>
      <w:r w:rsidRPr="00F36F69">
        <w:rPr>
          <w:lang w:val="es-CO"/>
        </w:rPr>
        <w:t>El estudio exploró las estrategias de afrontamiento del estrés en docentes de una institución educativa privada en Montería, ante desafíos sociales, académicos y laborales. Se adoptó un enfoque cualitativo utilizando la Escala de Estrategias de Afrontamiento Modificada (EEC-M, 2021). Los resultados muestran la ausencia de un patrón de afrontamiento consistente, lo que genera irritabilidad, tensiones interpersonales y represión emocional. Los docentes tienden a evitar relaciones en momentos de crisis y a buscar ayuda profesional, lo cual afecta su bienestar, desempeño laboral y entorno familiar. Se identificó una tendencia a la espera pasiva y a la interiorización emocional, motivada por el temor a aplicar estrategias alternativas. El análisis destaca la necesidad urgente de fortalecer el afrontamiento efectivo en esta población.</w:t>
      </w:r>
    </w:p>
    <w:bookmarkEnd w:id="0"/>
    <w:p w14:paraId="620AAF2F" w14:textId="22461710" w:rsidR="00BA2878" w:rsidRDefault="00BA2878" w:rsidP="008B2DE2">
      <w:pPr>
        <w:pStyle w:val="Textoindependiente"/>
        <w:spacing w:after="160"/>
        <w:jc w:val="both"/>
      </w:pPr>
      <w:r w:rsidRPr="00F36F69">
        <w:t>Palabras claves</w:t>
      </w:r>
      <w:r>
        <w:t xml:space="preserve">: </w:t>
      </w:r>
      <w:r w:rsidR="00CD28CC" w:rsidRPr="00EE151D">
        <w:t>E</w:t>
      </w:r>
      <w:r w:rsidRPr="00EE151D">
        <w:t>strés</w:t>
      </w:r>
      <w:r w:rsidR="00CD28CC" w:rsidRPr="00EE151D">
        <w:t xml:space="preserve"> docente</w:t>
      </w:r>
      <w:r w:rsidRPr="00EE151D">
        <w:t>, estrategias de afrontamiento, relaciones interpersonales, satisfacción laboral</w:t>
      </w:r>
      <w:r>
        <w:rPr>
          <w:i/>
          <w:iCs/>
        </w:rPr>
        <w:t>.</w:t>
      </w:r>
      <w:r>
        <w:rPr>
          <w:spacing w:val="-2"/>
        </w:rPr>
        <w:t xml:space="preserve">        </w:t>
      </w:r>
    </w:p>
    <w:p w14:paraId="57AF3173" w14:textId="77777777" w:rsidR="00BA2878" w:rsidRDefault="00BA2878" w:rsidP="00D20C97">
      <w:pPr>
        <w:spacing w:line="360" w:lineRule="auto"/>
      </w:pPr>
    </w:p>
    <w:p w14:paraId="2BDB9F29" w14:textId="77777777" w:rsidR="008B2DE2" w:rsidRDefault="008B2DE2" w:rsidP="00D20C97">
      <w:pPr>
        <w:spacing w:line="360" w:lineRule="auto"/>
      </w:pPr>
    </w:p>
    <w:p w14:paraId="74E43A01" w14:textId="77777777" w:rsidR="008B2DE2" w:rsidRDefault="008B2DE2" w:rsidP="00D20C97">
      <w:pPr>
        <w:spacing w:line="360" w:lineRule="auto"/>
      </w:pPr>
    </w:p>
    <w:p w14:paraId="23D8F058" w14:textId="77777777" w:rsidR="008B2DE2" w:rsidRDefault="008B2DE2" w:rsidP="00D20C97">
      <w:pPr>
        <w:spacing w:line="360" w:lineRule="auto"/>
      </w:pPr>
    </w:p>
    <w:p w14:paraId="2CE6699E" w14:textId="77777777" w:rsidR="008B2DE2" w:rsidRPr="00BA2878" w:rsidRDefault="008B2DE2" w:rsidP="00D20C97">
      <w:pPr>
        <w:spacing w:line="360" w:lineRule="auto"/>
      </w:pPr>
    </w:p>
    <w:p w14:paraId="0966CFEA" w14:textId="349EC0FD" w:rsidR="00BA2878" w:rsidRPr="00AC1CC4" w:rsidRDefault="00B57826" w:rsidP="007A270C">
      <w:pPr>
        <w:spacing w:line="360" w:lineRule="auto"/>
        <w:rPr>
          <w:b/>
          <w:bCs/>
          <w:sz w:val="24"/>
          <w:szCs w:val="24"/>
        </w:rPr>
      </w:pPr>
      <w:r w:rsidRPr="00BA2878">
        <w:rPr>
          <w:b/>
          <w:bCs/>
          <w:sz w:val="24"/>
          <w:szCs w:val="24"/>
        </w:rPr>
        <w:t xml:space="preserve"> Introduction</w:t>
      </w:r>
    </w:p>
    <w:p w14:paraId="172CCA08" w14:textId="77777777" w:rsidR="007A270C" w:rsidRDefault="007A270C" w:rsidP="007A270C">
      <w:pPr>
        <w:pStyle w:val="Textoindependiente"/>
        <w:spacing w:after="160" w:line="360" w:lineRule="auto"/>
        <w:jc w:val="both"/>
      </w:pPr>
    </w:p>
    <w:p w14:paraId="5272D41D" w14:textId="2B87E36E" w:rsidR="00EC6D95" w:rsidRDefault="00000000" w:rsidP="007A270C">
      <w:pPr>
        <w:pStyle w:val="Textoindependiente"/>
        <w:spacing w:after="160" w:line="360" w:lineRule="auto"/>
        <w:jc w:val="both"/>
      </w:pPr>
      <w:r>
        <w:t>The</w:t>
      </w:r>
      <w:r>
        <w:rPr>
          <w:spacing w:val="-9"/>
        </w:rPr>
        <w:t xml:space="preserve"> </w:t>
      </w:r>
      <w:r>
        <w:t>education</w:t>
      </w:r>
      <w:r>
        <w:rPr>
          <w:spacing w:val="-6"/>
        </w:rPr>
        <w:t xml:space="preserve"> </w:t>
      </w:r>
      <w:r>
        <w:t>process</w:t>
      </w:r>
      <w:r>
        <w:rPr>
          <w:spacing w:val="-6"/>
        </w:rPr>
        <w:t xml:space="preserve"> </w:t>
      </w:r>
      <w:r>
        <w:t>represents</w:t>
      </w:r>
      <w:r>
        <w:rPr>
          <w:spacing w:val="-6"/>
        </w:rPr>
        <w:t xml:space="preserve"> </w:t>
      </w:r>
      <w:r>
        <w:t>one</w:t>
      </w:r>
      <w:r>
        <w:rPr>
          <w:spacing w:val="-9"/>
        </w:rPr>
        <w:t xml:space="preserve"> </w:t>
      </w:r>
      <w:r>
        <w:t>of</w:t>
      </w:r>
      <w:r>
        <w:rPr>
          <w:spacing w:val="-8"/>
        </w:rPr>
        <w:t xml:space="preserve"> </w:t>
      </w:r>
      <w:r>
        <w:t>the</w:t>
      </w:r>
      <w:r>
        <w:rPr>
          <w:spacing w:val="-9"/>
        </w:rPr>
        <w:t xml:space="preserve"> </w:t>
      </w:r>
      <w:r>
        <w:t>most</w:t>
      </w:r>
      <w:r>
        <w:rPr>
          <w:spacing w:val="-5"/>
        </w:rPr>
        <w:t xml:space="preserve"> </w:t>
      </w:r>
      <w:r>
        <w:t>complex</w:t>
      </w:r>
      <w:r>
        <w:rPr>
          <w:spacing w:val="-4"/>
        </w:rPr>
        <w:t xml:space="preserve"> </w:t>
      </w:r>
      <w:r>
        <w:t>and</w:t>
      </w:r>
      <w:r>
        <w:rPr>
          <w:spacing w:val="-4"/>
        </w:rPr>
        <w:t xml:space="preserve"> </w:t>
      </w:r>
      <w:r>
        <w:t>dynamic</w:t>
      </w:r>
      <w:r>
        <w:rPr>
          <w:spacing w:val="-8"/>
        </w:rPr>
        <w:t xml:space="preserve"> </w:t>
      </w:r>
      <w:r>
        <w:t>scenarios,</w:t>
      </w:r>
      <w:r>
        <w:rPr>
          <w:spacing w:val="-7"/>
        </w:rPr>
        <w:t xml:space="preserve"> </w:t>
      </w:r>
      <w:r>
        <w:t>being the performance of the teacher an important part that represents an index of the educational quality of the institution; the teacher is adapted to present changes and efficiently takes advantage of the resources provided (Hidayah et al, 2023).</w:t>
      </w:r>
      <w:r w:rsidR="007D3CD6">
        <w:t xml:space="preserve"> </w:t>
      </w:r>
      <w:r>
        <w:t>With the evolution of society and education, teachers experience changes in their perception and work environment, affecting their lifestyle, shaping their praxis, and exerting a set of pressures that generate stressful situations. The World Health Organization (2020) highlights stress as a factor that affects productivity and mental health, causing mental and physical</w:t>
      </w:r>
      <w:r>
        <w:rPr>
          <w:spacing w:val="-6"/>
        </w:rPr>
        <w:t xml:space="preserve"> </w:t>
      </w:r>
      <w:r>
        <w:t>dysfunctions</w:t>
      </w:r>
      <w:r>
        <w:rPr>
          <w:spacing w:val="-6"/>
        </w:rPr>
        <w:t xml:space="preserve"> </w:t>
      </w:r>
      <w:r>
        <w:t>that</w:t>
      </w:r>
      <w:r>
        <w:rPr>
          <w:spacing w:val="-6"/>
        </w:rPr>
        <w:t xml:space="preserve"> </w:t>
      </w:r>
      <w:r>
        <w:t>inhibit</w:t>
      </w:r>
      <w:r>
        <w:rPr>
          <w:spacing w:val="-8"/>
        </w:rPr>
        <w:t xml:space="preserve"> </w:t>
      </w:r>
      <w:r>
        <w:t>the</w:t>
      </w:r>
      <w:r>
        <w:rPr>
          <w:spacing w:val="-10"/>
        </w:rPr>
        <w:t xml:space="preserve"> </w:t>
      </w:r>
      <w:r>
        <w:t>development</w:t>
      </w:r>
      <w:r>
        <w:rPr>
          <w:spacing w:val="-6"/>
        </w:rPr>
        <w:t xml:space="preserve"> </w:t>
      </w:r>
      <w:r>
        <w:t>of</w:t>
      </w:r>
      <w:r>
        <w:rPr>
          <w:spacing w:val="-7"/>
        </w:rPr>
        <w:t xml:space="preserve"> </w:t>
      </w:r>
      <w:r>
        <w:t>personalities</w:t>
      </w:r>
      <w:r>
        <w:rPr>
          <w:spacing w:val="-6"/>
        </w:rPr>
        <w:t xml:space="preserve"> </w:t>
      </w:r>
      <w:r>
        <w:t>in</w:t>
      </w:r>
      <w:r>
        <w:rPr>
          <w:spacing w:val="-4"/>
        </w:rPr>
        <w:t xml:space="preserve"> </w:t>
      </w:r>
      <w:r>
        <w:t>every</w:t>
      </w:r>
      <w:r>
        <w:rPr>
          <w:spacing w:val="-7"/>
        </w:rPr>
        <w:t xml:space="preserve"> </w:t>
      </w:r>
      <w:r>
        <w:t>area</w:t>
      </w:r>
      <w:r>
        <w:rPr>
          <w:spacing w:val="-7"/>
        </w:rPr>
        <w:t xml:space="preserve"> </w:t>
      </w:r>
      <w:r>
        <w:t>of</w:t>
      </w:r>
      <w:r>
        <w:rPr>
          <w:spacing w:val="-8"/>
        </w:rPr>
        <w:t xml:space="preserve"> </w:t>
      </w:r>
      <w:r>
        <w:t>life,</w:t>
      </w:r>
      <w:r>
        <w:rPr>
          <w:spacing w:val="-7"/>
        </w:rPr>
        <w:t xml:space="preserve"> </w:t>
      </w:r>
      <w:r>
        <w:t>including the job of an educator.</w:t>
      </w:r>
    </w:p>
    <w:p w14:paraId="782E1224" w14:textId="77777777" w:rsidR="007D3CD6" w:rsidRDefault="00000000" w:rsidP="007D3CD6">
      <w:pPr>
        <w:pStyle w:val="Textoindependiente"/>
        <w:spacing w:after="160" w:line="360" w:lineRule="auto"/>
        <w:ind w:firstLine="709"/>
        <w:jc w:val="both"/>
      </w:pPr>
      <w:r>
        <w:t>In</w:t>
      </w:r>
      <w:r>
        <w:rPr>
          <w:spacing w:val="-6"/>
        </w:rPr>
        <w:t xml:space="preserve"> </w:t>
      </w:r>
      <w:r>
        <w:t>this</w:t>
      </w:r>
      <w:r>
        <w:rPr>
          <w:spacing w:val="-5"/>
        </w:rPr>
        <w:t xml:space="preserve"> </w:t>
      </w:r>
      <w:r>
        <w:t>order</w:t>
      </w:r>
      <w:r>
        <w:rPr>
          <w:spacing w:val="-7"/>
        </w:rPr>
        <w:t xml:space="preserve"> </w:t>
      </w:r>
      <w:r>
        <w:t>of</w:t>
      </w:r>
      <w:r>
        <w:rPr>
          <w:spacing w:val="-8"/>
        </w:rPr>
        <w:t xml:space="preserve"> </w:t>
      </w:r>
      <w:r>
        <w:t>ideas,</w:t>
      </w:r>
      <w:r>
        <w:rPr>
          <w:spacing w:val="-5"/>
        </w:rPr>
        <w:t xml:space="preserve"> </w:t>
      </w:r>
      <w:r>
        <w:t>it</w:t>
      </w:r>
      <w:r>
        <w:rPr>
          <w:spacing w:val="-5"/>
        </w:rPr>
        <w:t xml:space="preserve"> </w:t>
      </w:r>
      <w:r>
        <w:t>is</w:t>
      </w:r>
      <w:r>
        <w:rPr>
          <w:spacing w:val="-6"/>
        </w:rPr>
        <w:t xml:space="preserve"> </w:t>
      </w:r>
      <w:r>
        <w:t>evident</w:t>
      </w:r>
      <w:r>
        <w:rPr>
          <w:spacing w:val="-6"/>
        </w:rPr>
        <w:t xml:space="preserve"> </w:t>
      </w:r>
      <w:r>
        <w:t>that</w:t>
      </w:r>
      <w:r>
        <w:rPr>
          <w:spacing w:val="-6"/>
        </w:rPr>
        <w:t xml:space="preserve"> </w:t>
      </w:r>
      <w:r>
        <w:t>teachers</w:t>
      </w:r>
      <w:r>
        <w:rPr>
          <w:spacing w:val="-6"/>
        </w:rPr>
        <w:t xml:space="preserve"> </w:t>
      </w:r>
      <w:r>
        <w:t>face</w:t>
      </w:r>
      <w:r>
        <w:rPr>
          <w:spacing w:val="-8"/>
        </w:rPr>
        <w:t xml:space="preserve"> </w:t>
      </w:r>
      <w:r>
        <w:t>dynamic</w:t>
      </w:r>
      <w:r>
        <w:rPr>
          <w:spacing w:val="-4"/>
        </w:rPr>
        <w:t xml:space="preserve"> </w:t>
      </w:r>
      <w:r>
        <w:t>challenges</w:t>
      </w:r>
      <w:r>
        <w:rPr>
          <w:spacing w:val="-5"/>
        </w:rPr>
        <w:t xml:space="preserve"> </w:t>
      </w:r>
      <w:r>
        <w:t>not</w:t>
      </w:r>
      <w:r>
        <w:rPr>
          <w:spacing w:val="-3"/>
        </w:rPr>
        <w:t xml:space="preserve"> </w:t>
      </w:r>
      <w:r>
        <w:t>only</w:t>
      </w:r>
      <w:r>
        <w:rPr>
          <w:spacing w:val="-9"/>
        </w:rPr>
        <w:t xml:space="preserve"> </w:t>
      </w:r>
      <w:r>
        <w:t>in</w:t>
      </w:r>
      <w:r>
        <w:rPr>
          <w:spacing w:val="-6"/>
        </w:rPr>
        <w:t xml:space="preserve"> </w:t>
      </w:r>
      <w:r>
        <w:t>their praxis, but also in their management of emotions. In Colombia, 33% of teachers have experienced work stress linked to extreme workloads and the lack of a stress management strategy (Rojas, 2020). The reality of the teacher is subject to the educational process, the institution,</w:t>
      </w:r>
      <w:r>
        <w:rPr>
          <w:spacing w:val="-7"/>
        </w:rPr>
        <w:t xml:space="preserve"> </w:t>
      </w:r>
      <w:r>
        <w:t>the</w:t>
      </w:r>
      <w:r>
        <w:rPr>
          <w:spacing w:val="-4"/>
        </w:rPr>
        <w:t xml:space="preserve"> </w:t>
      </w:r>
      <w:r>
        <w:t>students;</w:t>
      </w:r>
      <w:r>
        <w:rPr>
          <w:spacing w:val="-7"/>
        </w:rPr>
        <w:t xml:space="preserve"> </w:t>
      </w:r>
      <w:r>
        <w:t>and</w:t>
      </w:r>
      <w:r>
        <w:rPr>
          <w:spacing w:val="-3"/>
        </w:rPr>
        <w:t xml:space="preserve"> </w:t>
      </w:r>
      <w:r>
        <w:t>likewise,</w:t>
      </w:r>
      <w:r>
        <w:rPr>
          <w:spacing w:val="-3"/>
        </w:rPr>
        <w:t xml:space="preserve"> </w:t>
      </w:r>
      <w:r>
        <w:t>to</w:t>
      </w:r>
      <w:r>
        <w:rPr>
          <w:spacing w:val="-3"/>
        </w:rPr>
        <w:t xml:space="preserve"> </w:t>
      </w:r>
      <w:r>
        <w:t>job</w:t>
      </w:r>
      <w:r>
        <w:rPr>
          <w:spacing w:val="-3"/>
        </w:rPr>
        <w:t xml:space="preserve"> </w:t>
      </w:r>
      <w:r>
        <w:t>demands,</w:t>
      </w:r>
      <w:r>
        <w:rPr>
          <w:spacing w:val="-3"/>
        </w:rPr>
        <w:t xml:space="preserve"> </w:t>
      </w:r>
      <w:r>
        <w:t>where</w:t>
      </w:r>
      <w:r>
        <w:rPr>
          <w:spacing w:val="-8"/>
        </w:rPr>
        <w:t xml:space="preserve"> </w:t>
      </w:r>
      <w:r>
        <w:t>there</w:t>
      </w:r>
      <w:r>
        <w:rPr>
          <w:spacing w:val="-3"/>
        </w:rPr>
        <w:t xml:space="preserve"> </w:t>
      </w:r>
      <w:r>
        <w:t>are</w:t>
      </w:r>
      <w:r>
        <w:rPr>
          <w:spacing w:val="-7"/>
        </w:rPr>
        <w:t xml:space="preserve"> </w:t>
      </w:r>
      <w:r>
        <w:t>variables</w:t>
      </w:r>
      <w:r>
        <w:rPr>
          <w:spacing w:val="-3"/>
        </w:rPr>
        <w:t xml:space="preserve"> </w:t>
      </w:r>
      <w:r>
        <w:t>that</w:t>
      </w:r>
      <w:r>
        <w:rPr>
          <w:spacing w:val="-3"/>
        </w:rPr>
        <w:t xml:space="preserve"> </w:t>
      </w:r>
      <w:r>
        <w:t>affect</w:t>
      </w:r>
      <w:r>
        <w:rPr>
          <w:spacing w:val="-3"/>
        </w:rPr>
        <w:t xml:space="preserve"> </w:t>
      </w:r>
      <w:r>
        <w:t>their coupling and adaptation in the academic environment, given that they cannot create a positive learning environment for the execution of their activities (Ragoonaden, 2017).</w:t>
      </w:r>
      <w:r w:rsidR="007D3CD6">
        <w:t xml:space="preserve"> </w:t>
      </w:r>
      <w:r>
        <w:t>Teachers also have</w:t>
      </w:r>
      <w:r>
        <w:rPr>
          <w:spacing w:val="-1"/>
        </w:rPr>
        <w:t xml:space="preserve"> </w:t>
      </w:r>
      <w:r>
        <w:t>to work on</w:t>
      </w:r>
      <w:r>
        <w:rPr>
          <w:spacing w:val="-1"/>
        </w:rPr>
        <w:t xml:space="preserve"> </w:t>
      </w:r>
      <w:r>
        <w:t>curricular development of</w:t>
      </w:r>
      <w:r>
        <w:rPr>
          <w:spacing w:val="-1"/>
        </w:rPr>
        <w:t xml:space="preserve"> </w:t>
      </w:r>
      <w:r>
        <w:t>programs and the Institutional Educational Project (PEI in Spanish). There are also tasks of recognition and stimulation of students' abilities, administrative articulation, community and labor integration, as well as scenarios</w:t>
      </w:r>
      <w:r>
        <w:rPr>
          <w:spacing w:val="-9"/>
        </w:rPr>
        <w:t xml:space="preserve"> </w:t>
      </w:r>
      <w:r>
        <w:t>of</w:t>
      </w:r>
      <w:r>
        <w:rPr>
          <w:spacing w:val="-10"/>
        </w:rPr>
        <w:t xml:space="preserve"> </w:t>
      </w:r>
      <w:r>
        <w:t>dialogue</w:t>
      </w:r>
      <w:r>
        <w:rPr>
          <w:spacing w:val="-8"/>
        </w:rPr>
        <w:t xml:space="preserve"> </w:t>
      </w:r>
      <w:r>
        <w:t>with</w:t>
      </w:r>
      <w:r>
        <w:rPr>
          <w:spacing w:val="-8"/>
        </w:rPr>
        <w:t xml:space="preserve"> </w:t>
      </w:r>
      <w:r>
        <w:t>parents</w:t>
      </w:r>
      <w:r>
        <w:rPr>
          <w:spacing w:val="-6"/>
        </w:rPr>
        <w:t xml:space="preserve"> </w:t>
      </w:r>
      <w:r>
        <w:t>and</w:t>
      </w:r>
      <w:r>
        <w:rPr>
          <w:spacing w:val="-9"/>
        </w:rPr>
        <w:t xml:space="preserve"> </w:t>
      </w:r>
      <w:r>
        <w:t>various</w:t>
      </w:r>
      <w:r>
        <w:rPr>
          <w:spacing w:val="-9"/>
        </w:rPr>
        <w:t xml:space="preserve"> </w:t>
      </w:r>
      <w:r>
        <w:t>commemorative,</w:t>
      </w:r>
      <w:r>
        <w:rPr>
          <w:spacing w:val="-8"/>
        </w:rPr>
        <w:t xml:space="preserve"> </w:t>
      </w:r>
      <w:r>
        <w:t>recognition,</w:t>
      </w:r>
      <w:r>
        <w:rPr>
          <w:spacing w:val="-8"/>
        </w:rPr>
        <w:t xml:space="preserve"> </w:t>
      </w:r>
      <w:r>
        <w:t>and</w:t>
      </w:r>
      <w:r>
        <w:rPr>
          <w:spacing w:val="-9"/>
        </w:rPr>
        <w:t xml:space="preserve"> </w:t>
      </w:r>
      <w:r>
        <w:t>extracurricular</w:t>
      </w:r>
      <w:r w:rsidR="00BA2878">
        <w:t xml:space="preserve"> </w:t>
      </w:r>
      <w:r>
        <w:t xml:space="preserve">development activities. </w:t>
      </w:r>
    </w:p>
    <w:p w14:paraId="6FA72C33" w14:textId="3B063172" w:rsidR="00EC6D95" w:rsidRDefault="00000000" w:rsidP="00772A14">
      <w:pPr>
        <w:pStyle w:val="Textoindependiente"/>
        <w:spacing w:after="160" w:line="360" w:lineRule="auto"/>
        <w:ind w:firstLine="709"/>
        <w:jc w:val="both"/>
      </w:pPr>
      <w:r>
        <w:t>All of the aspects mentioned previously are far from the presumption of the word teaching that is conceived in this area of the country, which shows that from the perspective of Pérez (2015), the exercise of the educator is conditioned by the workload and the assignment of functions in which there is an interaction with different individuals; therefore, a diversity</w:t>
      </w:r>
      <w:r>
        <w:rPr>
          <w:spacing w:val="-13"/>
        </w:rPr>
        <w:t xml:space="preserve"> </w:t>
      </w:r>
      <w:r>
        <w:t>of</w:t>
      </w:r>
      <w:r>
        <w:rPr>
          <w:spacing w:val="-9"/>
        </w:rPr>
        <w:t xml:space="preserve"> </w:t>
      </w:r>
      <w:r>
        <w:t>personalities</w:t>
      </w:r>
      <w:r>
        <w:rPr>
          <w:spacing w:val="-2"/>
        </w:rPr>
        <w:t xml:space="preserve"> </w:t>
      </w:r>
      <w:r>
        <w:t>that</w:t>
      </w:r>
      <w:r>
        <w:rPr>
          <w:spacing w:val="-8"/>
        </w:rPr>
        <w:t xml:space="preserve"> </w:t>
      </w:r>
      <w:r>
        <w:t>configure</w:t>
      </w:r>
      <w:r>
        <w:rPr>
          <w:spacing w:val="-7"/>
        </w:rPr>
        <w:t xml:space="preserve"> </w:t>
      </w:r>
      <w:r>
        <w:t>a</w:t>
      </w:r>
      <w:r>
        <w:rPr>
          <w:spacing w:val="-7"/>
        </w:rPr>
        <w:t xml:space="preserve"> </w:t>
      </w:r>
      <w:r>
        <w:t>work</w:t>
      </w:r>
      <w:r>
        <w:rPr>
          <w:spacing w:val="-6"/>
        </w:rPr>
        <w:t xml:space="preserve"> </w:t>
      </w:r>
      <w:r>
        <w:t>climate,</w:t>
      </w:r>
      <w:r>
        <w:rPr>
          <w:spacing w:val="-7"/>
        </w:rPr>
        <w:t xml:space="preserve"> </w:t>
      </w:r>
      <w:r>
        <w:t>determinant</w:t>
      </w:r>
      <w:r>
        <w:rPr>
          <w:spacing w:val="-7"/>
        </w:rPr>
        <w:t xml:space="preserve"> </w:t>
      </w:r>
      <w:r>
        <w:t>within</w:t>
      </w:r>
      <w:r>
        <w:rPr>
          <w:spacing w:val="-6"/>
        </w:rPr>
        <w:t xml:space="preserve"> </w:t>
      </w:r>
      <w:r>
        <w:t>the</w:t>
      </w:r>
      <w:r>
        <w:rPr>
          <w:spacing w:val="-8"/>
        </w:rPr>
        <w:t xml:space="preserve"> </w:t>
      </w:r>
      <w:r>
        <w:t>emotional</w:t>
      </w:r>
      <w:r>
        <w:rPr>
          <w:spacing w:val="-8"/>
        </w:rPr>
        <w:t xml:space="preserve"> </w:t>
      </w:r>
      <w:r>
        <w:t>process of the individual and a trigger for stress.</w:t>
      </w:r>
      <w:r w:rsidR="00772A14">
        <w:t xml:space="preserve"> </w:t>
      </w:r>
      <w:r>
        <w:t xml:space="preserve">According to Menghi (2015), stress is </w:t>
      </w:r>
      <w:proofErr w:type="gramStart"/>
      <w:r>
        <w:t>the</w:t>
      </w:r>
      <w:proofErr w:type="gramEnd"/>
      <w:r>
        <w:t xml:space="preserve"> alteration due to the demand of </w:t>
      </w:r>
      <w:proofErr w:type="gramStart"/>
      <w:r>
        <w:t>excess of</w:t>
      </w:r>
      <w:proofErr w:type="gramEnd"/>
      <w:r>
        <w:t xml:space="preserve"> performance in the face of events that are part of a habit or lifestyle. The continuity of the stimulus, </w:t>
      </w:r>
      <w:r>
        <w:lastRenderedPageBreak/>
        <w:t>considered as adverse, produces physical and mental problems. Lazarus &amp; Folkman (1986) state that it starts as a shock stage, followed by a counter-shock stage; which tries to overcome the situation without success; and finally, a stage of adaptation to stress that will generate</w:t>
      </w:r>
      <w:r>
        <w:rPr>
          <w:spacing w:val="-2"/>
        </w:rPr>
        <w:t xml:space="preserve"> </w:t>
      </w:r>
      <w:r>
        <w:t>symptoms</w:t>
      </w:r>
      <w:r>
        <w:rPr>
          <w:spacing w:val="-1"/>
        </w:rPr>
        <w:t xml:space="preserve"> </w:t>
      </w:r>
      <w:r>
        <w:t>of</w:t>
      </w:r>
      <w:r>
        <w:rPr>
          <w:spacing w:val="-1"/>
        </w:rPr>
        <w:t xml:space="preserve"> </w:t>
      </w:r>
      <w:r>
        <w:t>exhaustion,</w:t>
      </w:r>
      <w:r>
        <w:rPr>
          <w:spacing w:val="-1"/>
        </w:rPr>
        <w:t xml:space="preserve"> </w:t>
      </w:r>
      <w:r>
        <w:t>lack</w:t>
      </w:r>
      <w:r>
        <w:rPr>
          <w:spacing w:val="-1"/>
        </w:rPr>
        <w:t xml:space="preserve"> </w:t>
      </w:r>
      <w:r>
        <w:t>of</w:t>
      </w:r>
      <w:r>
        <w:rPr>
          <w:spacing w:val="-1"/>
        </w:rPr>
        <w:t xml:space="preserve"> </w:t>
      </w:r>
      <w:r>
        <w:t>willingness,</w:t>
      </w:r>
      <w:r>
        <w:rPr>
          <w:spacing w:val="-1"/>
        </w:rPr>
        <w:t xml:space="preserve"> </w:t>
      </w:r>
      <w:r>
        <w:t>and</w:t>
      </w:r>
      <w:r>
        <w:rPr>
          <w:spacing w:val="-1"/>
        </w:rPr>
        <w:t xml:space="preserve"> </w:t>
      </w:r>
      <w:r>
        <w:t>unwillingness</w:t>
      </w:r>
      <w:r>
        <w:rPr>
          <w:spacing w:val="-1"/>
        </w:rPr>
        <w:t xml:space="preserve"> </w:t>
      </w:r>
      <w:r>
        <w:t>to</w:t>
      </w:r>
      <w:r>
        <w:rPr>
          <w:spacing w:val="-1"/>
        </w:rPr>
        <w:t xml:space="preserve"> </w:t>
      </w:r>
      <w:r>
        <w:t>the</w:t>
      </w:r>
      <w:r>
        <w:rPr>
          <w:spacing w:val="-1"/>
        </w:rPr>
        <w:t xml:space="preserve"> </w:t>
      </w:r>
      <w:r>
        <w:t>environment</w:t>
      </w:r>
      <w:r>
        <w:rPr>
          <w:spacing w:val="-1"/>
        </w:rPr>
        <w:t xml:space="preserve"> </w:t>
      </w:r>
      <w:r>
        <w:t>or situation. Likewise, et al., (2020) studied teacher stress and burnout and its relationship to the coping competency and context (3C) theory, this model highlights three critical pathways to intervene</w:t>
      </w:r>
      <w:r>
        <w:rPr>
          <w:spacing w:val="-9"/>
        </w:rPr>
        <w:t xml:space="preserve"> </w:t>
      </w:r>
      <w:r>
        <w:t>in</w:t>
      </w:r>
      <w:r>
        <w:rPr>
          <w:spacing w:val="-6"/>
        </w:rPr>
        <w:t xml:space="preserve"> </w:t>
      </w:r>
      <w:r>
        <w:t>teacher</w:t>
      </w:r>
      <w:r>
        <w:rPr>
          <w:spacing w:val="-6"/>
        </w:rPr>
        <w:t xml:space="preserve"> </w:t>
      </w:r>
      <w:r>
        <w:t>stress,</w:t>
      </w:r>
      <w:r>
        <w:rPr>
          <w:spacing w:val="-5"/>
        </w:rPr>
        <w:t xml:space="preserve"> </w:t>
      </w:r>
      <w:r>
        <w:t>as</w:t>
      </w:r>
      <w:r>
        <w:rPr>
          <w:spacing w:val="-6"/>
        </w:rPr>
        <w:t xml:space="preserve"> </w:t>
      </w:r>
      <w:r>
        <w:t>well</w:t>
      </w:r>
      <w:r>
        <w:rPr>
          <w:spacing w:val="-5"/>
        </w:rPr>
        <w:t xml:space="preserve"> </w:t>
      </w:r>
      <w:r>
        <w:t>as</w:t>
      </w:r>
      <w:r>
        <w:rPr>
          <w:spacing w:val="-6"/>
        </w:rPr>
        <w:t xml:space="preserve"> </w:t>
      </w:r>
      <w:r>
        <w:t>showing</w:t>
      </w:r>
      <w:r>
        <w:rPr>
          <w:spacing w:val="-10"/>
        </w:rPr>
        <w:t xml:space="preserve"> </w:t>
      </w:r>
      <w:r>
        <w:t>the</w:t>
      </w:r>
      <w:r>
        <w:rPr>
          <w:spacing w:val="-4"/>
        </w:rPr>
        <w:t xml:space="preserve"> </w:t>
      </w:r>
      <w:r>
        <w:t>relationship</w:t>
      </w:r>
      <w:r>
        <w:rPr>
          <w:spacing w:val="-5"/>
        </w:rPr>
        <w:t xml:space="preserve"> </w:t>
      </w:r>
      <w:r>
        <w:t>between</w:t>
      </w:r>
      <w:r>
        <w:rPr>
          <w:spacing w:val="-6"/>
        </w:rPr>
        <w:t xml:space="preserve"> </w:t>
      </w:r>
      <w:r>
        <w:t>it</w:t>
      </w:r>
      <w:r>
        <w:rPr>
          <w:spacing w:val="-5"/>
        </w:rPr>
        <w:t xml:space="preserve"> </w:t>
      </w:r>
      <w:r>
        <w:t>and</w:t>
      </w:r>
      <w:r>
        <w:rPr>
          <w:spacing w:val="-6"/>
        </w:rPr>
        <w:t xml:space="preserve"> </w:t>
      </w:r>
      <w:r>
        <w:t>student</w:t>
      </w:r>
      <w:r>
        <w:rPr>
          <w:spacing w:val="-5"/>
        </w:rPr>
        <w:t xml:space="preserve"> </w:t>
      </w:r>
      <w:r>
        <w:t>outcomes.</w:t>
      </w:r>
    </w:p>
    <w:p w14:paraId="2B011BE6" w14:textId="02420961" w:rsidR="00EC6D95" w:rsidRDefault="00000000" w:rsidP="00645E95">
      <w:pPr>
        <w:pStyle w:val="Textoindependiente"/>
        <w:spacing w:after="160" w:line="360" w:lineRule="auto"/>
        <w:ind w:firstLine="709"/>
        <w:jc w:val="both"/>
      </w:pPr>
      <w:r>
        <w:t>The teachers may perceive pressure or stress in their jobs due to factors such as using digital tools (Luque, 2022). Similarly, Sierra (2021) identified stressors such as hierarchical supervision</w:t>
      </w:r>
      <w:r>
        <w:rPr>
          <w:spacing w:val="-5"/>
        </w:rPr>
        <w:t xml:space="preserve"> </w:t>
      </w:r>
      <w:r>
        <w:t>and</w:t>
      </w:r>
      <w:r>
        <w:rPr>
          <w:spacing w:val="-5"/>
        </w:rPr>
        <w:t xml:space="preserve"> </w:t>
      </w:r>
      <w:r>
        <w:t>lack</w:t>
      </w:r>
      <w:r>
        <w:rPr>
          <w:spacing w:val="-5"/>
        </w:rPr>
        <w:t xml:space="preserve"> </w:t>
      </w:r>
      <w:r>
        <w:t>of</w:t>
      </w:r>
      <w:r>
        <w:rPr>
          <w:spacing w:val="-5"/>
        </w:rPr>
        <w:t xml:space="preserve"> </w:t>
      </w:r>
      <w:r>
        <w:t>recognition,</w:t>
      </w:r>
      <w:r>
        <w:rPr>
          <w:spacing w:val="-4"/>
        </w:rPr>
        <w:t xml:space="preserve"> </w:t>
      </w:r>
      <w:r>
        <w:t>which</w:t>
      </w:r>
      <w:r>
        <w:rPr>
          <w:spacing w:val="-5"/>
        </w:rPr>
        <w:t xml:space="preserve"> </w:t>
      </w:r>
      <w:r>
        <w:t>generate,</w:t>
      </w:r>
      <w:r>
        <w:rPr>
          <w:spacing w:val="-5"/>
        </w:rPr>
        <w:t xml:space="preserve"> </w:t>
      </w:r>
      <w:r>
        <w:t>in</w:t>
      </w:r>
      <w:r>
        <w:rPr>
          <w:spacing w:val="-5"/>
        </w:rPr>
        <w:t xml:space="preserve"> </w:t>
      </w:r>
      <w:r>
        <w:t>addition</w:t>
      </w:r>
      <w:r>
        <w:rPr>
          <w:spacing w:val="-6"/>
        </w:rPr>
        <w:t xml:space="preserve"> </w:t>
      </w:r>
      <w:r>
        <w:t>to</w:t>
      </w:r>
      <w:r>
        <w:rPr>
          <w:spacing w:val="-5"/>
        </w:rPr>
        <w:t xml:space="preserve"> </w:t>
      </w:r>
      <w:r>
        <w:t>demotivation,</w:t>
      </w:r>
      <w:r>
        <w:rPr>
          <w:spacing w:val="-4"/>
        </w:rPr>
        <w:t xml:space="preserve"> </w:t>
      </w:r>
      <w:r>
        <w:t>occupational stress. In addition to the spiral of interpersonal stressors occurring between work actors, one paper recognized that interpersonal stressors at work evoke interpersonal stressors at home Grandey</w:t>
      </w:r>
      <w:r>
        <w:rPr>
          <w:spacing w:val="-8"/>
        </w:rPr>
        <w:t xml:space="preserve"> </w:t>
      </w:r>
      <w:r>
        <w:t>et</w:t>
      </w:r>
      <w:r>
        <w:rPr>
          <w:spacing w:val="-5"/>
        </w:rPr>
        <w:t xml:space="preserve"> </w:t>
      </w:r>
      <w:r>
        <w:t>al.,</w:t>
      </w:r>
      <w:r>
        <w:rPr>
          <w:spacing w:val="-5"/>
        </w:rPr>
        <w:t xml:space="preserve"> </w:t>
      </w:r>
      <w:r>
        <w:t>(2022).</w:t>
      </w:r>
      <w:r>
        <w:rPr>
          <w:spacing w:val="-7"/>
        </w:rPr>
        <w:t xml:space="preserve"> </w:t>
      </w:r>
      <w:r>
        <w:t>In</w:t>
      </w:r>
      <w:r>
        <w:rPr>
          <w:spacing w:val="-1"/>
        </w:rPr>
        <w:t xml:space="preserve"> </w:t>
      </w:r>
      <w:r>
        <w:t>this</w:t>
      </w:r>
      <w:r>
        <w:rPr>
          <w:spacing w:val="-5"/>
        </w:rPr>
        <w:t xml:space="preserve"> </w:t>
      </w:r>
      <w:r>
        <w:t>sense,</w:t>
      </w:r>
      <w:r>
        <w:rPr>
          <w:spacing w:val="-6"/>
        </w:rPr>
        <w:t xml:space="preserve"> </w:t>
      </w:r>
      <w:r>
        <w:t>mechanisms</w:t>
      </w:r>
      <w:r>
        <w:rPr>
          <w:spacing w:val="-5"/>
        </w:rPr>
        <w:t xml:space="preserve"> </w:t>
      </w:r>
      <w:r>
        <w:t>have</w:t>
      </w:r>
      <w:r>
        <w:rPr>
          <w:spacing w:val="-9"/>
        </w:rPr>
        <w:t xml:space="preserve"> </w:t>
      </w:r>
      <w:r>
        <w:t>been</w:t>
      </w:r>
      <w:r>
        <w:rPr>
          <w:spacing w:val="-6"/>
        </w:rPr>
        <w:t xml:space="preserve"> </w:t>
      </w:r>
      <w:r>
        <w:t>created</w:t>
      </w:r>
      <w:r>
        <w:rPr>
          <w:spacing w:val="-6"/>
        </w:rPr>
        <w:t xml:space="preserve"> </w:t>
      </w:r>
      <w:r>
        <w:t>to</w:t>
      </w:r>
      <w:r>
        <w:rPr>
          <w:spacing w:val="-6"/>
        </w:rPr>
        <w:t xml:space="preserve"> </w:t>
      </w:r>
      <w:r>
        <w:t>reduce</w:t>
      </w:r>
      <w:r>
        <w:rPr>
          <w:spacing w:val="-9"/>
        </w:rPr>
        <w:t xml:space="preserve"> </w:t>
      </w:r>
      <w:r>
        <w:t>the</w:t>
      </w:r>
      <w:r>
        <w:rPr>
          <w:spacing w:val="-6"/>
        </w:rPr>
        <w:t xml:space="preserve"> </w:t>
      </w:r>
      <w:r>
        <w:t>pressure</w:t>
      </w:r>
      <w:r>
        <w:rPr>
          <w:spacing w:val="-9"/>
        </w:rPr>
        <w:t xml:space="preserve"> </w:t>
      </w:r>
      <w:r>
        <w:t>that teachers may feel in the work environment, as expressed by Forero (2020), who focused the study</w:t>
      </w:r>
      <w:r>
        <w:rPr>
          <w:spacing w:val="-3"/>
        </w:rPr>
        <w:t xml:space="preserve"> </w:t>
      </w:r>
      <w:r>
        <w:t>on</w:t>
      </w:r>
      <w:r>
        <w:rPr>
          <w:spacing w:val="-1"/>
        </w:rPr>
        <w:t xml:space="preserve"> </w:t>
      </w:r>
      <w:r>
        <w:t>the</w:t>
      </w:r>
      <w:r>
        <w:rPr>
          <w:spacing w:val="-1"/>
        </w:rPr>
        <w:t xml:space="preserve"> </w:t>
      </w:r>
      <w:r>
        <w:t>effects</w:t>
      </w:r>
      <w:r>
        <w:rPr>
          <w:spacing w:val="-1"/>
        </w:rPr>
        <w:t xml:space="preserve"> </w:t>
      </w:r>
      <w:r>
        <w:t>of an intervention</w:t>
      </w:r>
      <w:r>
        <w:rPr>
          <w:spacing w:val="-1"/>
        </w:rPr>
        <w:t xml:space="preserve"> </w:t>
      </w:r>
      <w:r>
        <w:t>to</w:t>
      </w:r>
      <w:r>
        <w:rPr>
          <w:spacing w:val="-1"/>
        </w:rPr>
        <w:t xml:space="preserve"> </w:t>
      </w:r>
      <w:r>
        <w:t>reduce</w:t>
      </w:r>
      <w:r>
        <w:rPr>
          <w:spacing w:val="-2"/>
        </w:rPr>
        <w:t xml:space="preserve"> </w:t>
      </w:r>
      <w:r>
        <w:t>stress</w:t>
      </w:r>
      <w:r>
        <w:rPr>
          <w:spacing w:val="-1"/>
        </w:rPr>
        <w:t xml:space="preserve"> </w:t>
      </w:r>
      <w:r>
        <w:t>and</w:t>
      </w:r>
      <w:r>
        <w:rPr>
          <w:spacing w:val="-1"/>
        </w:rPr>
        <w:t xml:space="preserve"> </w:t>
      </w:r>
      <w:r>
        <w:t>ensure</w:t>
      </w:r>
      <w:r>
        <w:rPr>
          <w:spacing w:val="-3"/>
        </w:rPr>
        <w:t xml:space="preserve"> </w:t>
      </w:r>
      <w:r>
        <w:t>adequate use</w:t>
      </w:r>
      <w:r>
        <w:rPr>
          <w:spacing w:val="-2"/>
        </w:rPr>
        <w:t xml:space="preserve"> </w:t>
      </w:r>
      <w:r>
        <w:t>of</w:t>
      </w:r>
      <w:r>
        <w:rPr>
          <w:spacing w:val="-1"/>
        </w:rPr>
        <w:t xml:space="preserve"> </w:t>
      </w:r>
      <w:r>
        <w:t>the</w:t>
      </w:r>
      <w:r>
        <w:rPr>
          <w:spacing w:val="-3"/>
        </w:rPr>
        <w:t xml:space="preserve"> </w:t>
      </w:r>
      <w:r>
        <w:t>voice</w:t>
      </w:r>
      <w:r>
        <w:rPr>
          <w:spacing w:val="-3"/>
        </w:rPr>
        <w:t xml:space="preserve"> </w:t>
      </w:r>
      <w:r>
        <w:t>in</w:t>
      </w:r>
      <w:r w:rsidR="00BA2878">
        <w:t xml:space="preserve"> </w:t>
      </w:r>
      <w:r>
        <w:t>preschool</w:t>
      </w:r>
      <w:r>
        <w:rPr>
          <w:spacing w:val="-6"/>
        </w:rPr>
        <w:t xml:space="preserve"> </w:t>
      </w:r>
      <w:r>
        <w:t>and</w:t>
      </w:r>
      <w:r>
        <w:rPr>
          <w:spacing w:val="-7"/>
        </w:rPr>
        <w:t xml:space="preserve"> </w:t>
      </w:r>
      <w:r>
        <w:t>elementary</w:t>
      </w:r>
      <w:r>
        <w:rPr>
          <w:spacing w:val="-10"/>
        </w:rPr>
        <w:t xml:space="preserve"> </w:t>
      </w:r>
      <w:r>
        <w:t>school</w:t>
      </w:r>
      <w:r>
        <w:rPr>
          <w:spacing w:val="-9"/>
        </w:rPr>
        <w:t xml:space="preserve"> </w:t>
      </w:r>
      <w:r>
        <w:t>teachers.</w:t>
      </w:r>
      <w:r>
        <w:rPr>
          <w:spacing w:val="-9"/>
        </w:rPr>
        <w:t xml:space="preserve"> </w:t>
      </w:r>
      <w:r>
        <w:t>The</w:t>
      </w:r>
      <w:r>
        <w:rPr>
          <w:spacing w:val="-10"/>
        </w:rPr>
        <w:t xml:space="preserve"> </w:t>
      </w:r>
      <w:r>
        <w:t>intervention</w:t>
      </w:r>
      <w:r>
        <w:rPr>
          <w:spacing w:val="-8"/>
        </w:rPr>
        <w:t xml:space="preserve"> </w:t>
      </w:r>
      <w:r>
        <w:t>process</w:t>
      </w:r>
      <w:r>
        <w:rPr>
          <w:spacing w:val="-6"/>
        </w:rPr>
        <w:t xml:space="preserve"> </w:t>
      </w:r>
      <w:r>
        <w:t>consisted</w:t>
      </w:r>
      <w:r>
        <w:rPr>
          <w:spacing w:val="-9"/>
        </w:rPr>
        <w:t xml:space="preserve"> </w:t>
      </w:r>
      <w:r>
        <w:t>of</w:t>
      </w:r>
      <w:r>
        <w:rPr>
          <w:spacing w:val="-7"/>
        </w:rPr>
        <w:t xml:space="preserve"> </w:t>
      </w:r>
      <w:r>
        <w:t>activities,</w:t>
      </w:r>
      <w:r>
        <w:rPr>
          <w:spacing w:val="-9"/>
        </w:rPr>
        <w:t xml:space="preserve"> </w:t>
      </w:r>
      <w:r>
        <w:t>along with knowledge</w:t>
      </w:r>
      <w:r>
        <w:rPr>
          <w:spacing w:val="-2"/>
        </w:rPr>
        <w:t xml:space="preserve"> </w:t>
      </w:r>
      <w:r>
        <w:t>surveys, after which teachers were</w:t>
      </w:r>
      <w:r>
        <w:rPr>
          <w:spacing w:val="-1"/>
        </w:rPr>
        <w:t xml:space="preserve"> </w:t>
      </w:r>
      <w:r>
        <w:t>presented with a video per thematic subject, with basic information and practical exercises for stress management.</w:t>
      </w:r>
    </w:p>
    <w:p w14:paraId="16AF0893" w14:textId="630EAD8D" w:rsidR="00EC6D95" w:rsidRDefault="00000000" w:rsidP="00645E95">
      <w:pPr>
        <w:pStyle w:val="Textoindependiente"/>
        <w:spacing w:after="160" w:line="360" w:lineRule="auto"/>
        <w:ind w:firstLine="709"/>
        <w:jc w:val="both"/>
      </w:pPr>
      <w:r>
        <w:t>It is important to highlight that individuals require processes that allow them to understand the events, assimilate reality, and decide what measures must be taken in stressful situations, which should suggest having clarity in the behavioral patterns of the individual and taking actions before the stressor event to visualize a series of psychosomatic, behavioral, emotional, and cognitive symptoms (Díaz &amp; Aladro, 2016). The objective of the research is to explore the strategies used for coping with various stressful situations, to know their particular situation,</w:t>
      </w:r>
      <w:r>
        <w:rPr>
          <w:spacing w:val="-5"/>
        </w:rPr>
        <w:t xml:space="preserve"> </w:t>
      </w:r>
      <w:r>
        <w:t>and</w:t>
      </w:r>
      <w:r>
        <w:rPr>
          <w:spacing w:val="-6"/>
        </w:rPr>
        <w:t xml:space="preserve"> </w:t>
      </w:r>
      <w:r>
        <w:t>to</w:t>
      </w:r>
      <w:r>
        <w:rPr>
          <w:spacing w:val="-6"/>
        </w:rPr>
        <w:t xml:space="preserve"> </w:t>
      </w:r>
      <w:r>
        <w:t>identify</w:t>
      </w:r>
      <w:r>
        <w:rPr>
          <w:spacing w:val="-10"/>
        </w:rPr>
        <w:t xml:space="preserve"> </w:t>
      </w:r>
      <w:r>
        <w:t>their</w:t>
      </w:r>
      <w:r>
        <w:rPr>
          <w:spacing w:val="-9"/>
        </w:rPr>
        <w:t xml:space="preserve"> </w:t>
      </w:r>
      <w:r>
        <w:t>needs</w:t>
      </w:r>
      <w:r>
        <w:rPr>
          <w:spacing w:val="-6"/>
        </w:rPr>
        <w:t xml:space="preserve"> </w:t>
      </w:r>
      <w:r>
        <w:t>to</w:t>
      </w:r>
      <w:r>
        <w:rPr>
          <w:spacing w:val="-6"/>
        </w:rPr>
        <w:t xml:space="preserve"> </w:t>
      </w:r>
      <w:r>
        <w:t>strengthen</w:t>
      </w:r>
      <w:r>
        <w:rPr>
          <w:spacing w:val="-4"/>
        </w:rPr>
        <w:t xml:space="preserve"> </w:t>
      </w:r>
      <w:r>
        <w:t>coping</w:t>
      </w:r>
      <w:r>
        <w:rPr>
          <w:spacing w:val="-7"/>
        </w:rPr>
        <w:t xml:space="preserve"> </w:t>
      </w:r>
      <w:r>
        <w:t>strategies.</w:t>
      </w:r>
      <w:r>
        <w:rPr>
          <w:spacing w:val="-5"/>
        </w:rPr>
        <w:t xml:space="preserve"> </w:t>
      </w:r>
      <w:r>
        <w:t>This</w:t>
      </w:r>
      <w:r>
        <w:rPr>
          <w:spacing w:val="-5"/>
        </w:rPr>
        <w:t xml:space="preserve"> </w:t>
      </w:r>
      <w:r>
        <w:t>facilitates</w:t>
      </w:r>
      <w:r>
        <w:rPr>
          <w:spacing w:val="-5"/>
        </w:rPr>
        <w:t xml:space="preserve"> </w:t>
      </w:r>
      <w:r>
        <w:t>establishing institutional policies related to self-care and designing strategies as preventive measures of occupational</w:t>
      </w:r>
      <w:r>
        <w:rPr>
          <w:spacing w:val="-5"/>
        </w:rPr>
        <w:t xml:space="preserve"> </w:t>
      </w:r>
      <w:r>
        <w:t>risks</w:t>
      </w:r>
      <w:r>
        <w:rPr>
          <w:spacing w:val="-6"/>
        </w:rPr>
        <w:t xml:space="preserve"> </w:t>
      </w:r>
      <w:r>
        <w:t>that</w:t>
      </w:r>
      <w:r>
        <w:rPr>
          <w:spacing w:val="-6"/>
        </w:rPr>
        <w:t xml:space="preserve"> </w:t>
      </w:r>
      <w:r>
        <w:t>may</w:t>
      </w:r>
      <w:r>
        <w:rPr>
          <w:spacing w:val="-10"/>
        </w:rPr>
        <w:t xml:space="preserve"> </w:t>
      </w:r>
      <w:r>
        <w:t>occur</w:t>
      </w:r>
      <w:r>
        <w:rPr>
          <w:spacing w:val="-6"/>
        </w:rPr>
        <w:t xml:space="preserve"> </w:t>
      </w:r>
      <w:r>
        <w:t>due</w:t>
      </w:r>
      <w:r>
        <w:rPr>
          <w:spacing w:val="-7"/>
        </w:rPr>
        <w:t xml:space="preserve"> </w:t>
      </w:r>
      <w:r>
        <w:t>to</w:t>
      </w:r>
      <w:r>
        <w:rPr>
          <w:spacing w:val="-6"/>
        </w:rPr>
        <w:t xml:space="preserve"> </w:t>
      </w:r>
      <w:r>
        <w:t>the</w:t>
      </w:r>
      <w:r>
        <w:rPr>
          <w:spacing w:val="-6"/>
        </w:rPr>
        <w:t xml:space="preserve"> </w:t>
      </w:r>
      <w:r>
        <w:t>low</w:t>
      </w:r>
      <w:r>
        <w:rPr>
          <w:spacing w:val="-6"/>
        </w:rPr>
        <w:t xml:space="preserve"> </w:t>
      </w:r>
      <w:r>
        <w:t>capacity</w:t>
      </w:r>
      <w:r>
        <w:rPr>
          <w:spacing w:val="-10"/>
        </w:rPr>
        <w:t xml:space="preserve"> </w:t>
      </w:r>
      <w:r>
        <w:t>of</w:t>
      </w:r>
      <w:r>
        <w:rPr>
          <w:spacing w:val="-4"/>
        </w:rPr>
        <w:t xml:space="preserve"> </w:t>
      </w:r>
      <w:r>
        <w:t>community</w:t>
      </w:r>
      <w:r>
        <w:rPr>
          <w:spacing w:val="-10"/>
        </w:rPr>
        <w:t xml:space="preserve"> </w:t>
      </w:r>
      <w:r>
        <w:t>members</w:t>
      </w:r>
      <w:r>
        <w:rPr>
          <w:spacing w:val="-6"/>
        </w:rPr>
        <w:t xml:space="preserve"> </w:t>
      </w:r>
      <w:r>
        <w:t>to</w:t>
      </w:r>
      <w:r>
        <w:rPr>
          <w:spacing w:val="-6"/>
        </w:rPr>
        <w:t xml:space="preserve"> </w:t>
      </w:r>
      <w:r>
        <w:t>implement stress-coping mechanisms (Macías, 2019).</w:t>
      </w:r>
    </w:p>
    <w:p w14:paraId="3424163D" w14:textId="77777777" w:rsidR="000C7759" w:rsidRDefault="000C7759" w:rsidP="00D20C97">
      <w:pPr>
        <w:pStyle w:val="Textoindependiente"/>
        <w:spacing w:after="160" w:line="360" w:lineRule="auto"/>
        <w:jc w:val="both"/>
      </w:pPr>
    </w:p>
    <w:p w14:paraId="5CE798E6" w14:textId="77777777" w:rsidR="00772A14" w:rsidRDefault="00772A14" w:rsidP="00D20C97">
      <w:pPr>
        <w:pStyle w:val="Textoindependiente"/>
        <w:spacing w:after="160" w:line="360" w:lineRule="auto"/>
        <w:jc w:val="both"/>
      </w:pPr>
    </w:p>
    <w:p w14:paraId="53E8BA2E" w14:textId="77777777" w:rsidR="00EC6D95" w:rsidRDefault="00000000" w:rsidP="007C5C1D">
      <w:pPr>
        <w:rPr>
          <w:b/>
          <w:bCs/>
          <w:sz w:val="24"/>
          <w:szCs w:val="24"/>
        </w:rPr>
      </w:pPr>
      <w:r w:rsidRPr="007C5C1D">
        <w:rPr>
          <w:b/>
          <w:bCs/>
          <w:sz w:val="24"/>
          <w:szCs w:val="24"/>
        </w:rPr>
        <w:lastRenderedPageBreak/>
        <w:t>Methodology</w:t>
      </w:r>
    </w:p>
    <w:p w14:paraId="22016DC2" w14:textId="77777777" w:rsidR="007C5C1D" w:rsidRPr="007C5C1D" w:rsidRDefault="007C5C1D" w:rsidP="007C5C1D">
      <w:pPr>
        <w:rPr>
          <w:b/>
          <w:bCs/>
          <w:sz w:val="24"/>
          <w:szCs w:val="24"/>
        </w:rPr>
      </w:pPr>
    </w:p>
    <w:p w14:paraId="1ECFA324" w14:textId="1A7AE6F7" w:rsidR="009F6C64" w:rsidRDefault="00000000" w:rsidP="00D20C97">
      <w:pPr>
        <w:pStyle w:val="Textoindependiente"/>
        <w:spacing w:after="160" w:line="360" w:lineRule="auto"/>
        <w:jc w:val="both"/>
      </w:pPr>
      <w:bookmarkStart w:id="1" w:name="_Hlk191826476"/>
      <w:r>
        <w:t>The</w:t>
      </w:r>
      <w:r>
        <w:rPr>
          <w:spacing w:val="-9"/>
        </w:rPr>
        <w:t xml:space="preserve"> </w:t>
      </w:r>
      <w:r>
        <w:t>study</w:t>
      </w:r>
      <w:r>
        <w:rPr>
          <w:spacing w:val="-10"/>
        </w:rPr>
        <w:t xml:space="preserve"> </w:t>
      </w:r>
      <w:r>
        <w:t>had</w:t>
      </w:r>
      <w:r>
        <w:rPr>
          <w:spacing w:val="-6"/>
        </w:rPr>
        <w:t xml:space="preserve"> </w:t>
      </w:r>
      <w:r>
        <w:t>a</w:t>
      </w:r>
      <w:r>
        <w:rPr>
          <w:spacing w:val="-9"/>
        </w:rPr>
        <w:t xml:space="preserve"> </w:t>
      </w:r>
      <w:r>
        <w:t>mixed</w:t>
      </w:r>
      <w:r>
        <w:rPr>
          <w:spacing w:val="-3"/>
        </w:rPr>
        <w:t xml:space="preserve"> </w:t>
      </w:r>
      <w:r>
        <w:t>approach,</w:t>
      </w:r>
      <w:r>
        <w:rPr>
          <w:spacing w:val="-6"/>
        </w:rPr>
        <w:t xml:space="preserve"> </w:t>
      </w:r>
      <w:r>
        <w:t>which</w:t>
      </w:r>
      <w:r>
        <w:rPr>
          <w:spacing w:val="-6"/>
        </w:rPr>
        <w:t xml:space="preserve"> </w:t>
      </w:r>
      <w:r>
        <w:t>made</w:t>
      </w:r>
      <w:r>
        <w:rPr>
          <w:spacing w:val="-8"/>
        </w:rPr>
        <w:t xml:space="preserve"> </w:t>
      </w:r>
      <w:r>
        <w:t>it</w:t>
      </w:r>
      <w:r>
        <w:rPr>
          <w:spacing w:val="-5"/>
        </w:rPr>
        <w:t xml:space="preserve"> </w:t>
      </w:r>
      <w:r>
        <w:t>possible</w:t>
      </w:r>
      <w:r>
        <w:rPr>
          <w:spacing w:val="-6"/>
        </w:rPr>
        <w:t xml:space="preserve"> </w:t>
      </w:r>
      <w:r>
        <w:t>to</w:t>
      </w:r>
      <w:r>
        <w:rPr>
          <w:spacing w:val="-6"/>
        </w:rPr>
        <w:t xml:space="preserve"> </w:t>
      </w:r>
      <w:r>
        <w:t>address</w:t>
      </w:r>
      <w:r>
        <w:rPr>
          <w:spacing w:val="-5"/>
        </w:rPr>
        <w:t xml:space="preserve"> </w:t>
      </w:r>
      <w:r>
        <w:t>intervention</w:t>
      </w:r>
      <w:r>
        <w:rPr>
          <w:spacing w:val="-5"/>
        </w:rPr>
        <w:t xml:space="preserve"> </w:t>
      </w:r>
      <w:r>
        <w:t>needs</w:t>
      </w:r>
      <w:r>
        <w:rPr>
          <w:spacing w:val="-6"/>
        </w:rPr>
        <w:t xml:space="preserve"> </w:t>
      </w:r>
      <w:r>
        <w:t>by combining qualitative and quantitative methods. This approach seeks to understand a specific reality. In addition, it uses a measurement scale to locate and relate aspects of analysis in the context (Hernández &amp; Mendoza, 2018). The scope of the study was descriptive, and its purpose was to know the coping strategies of the teachers of the educational institution when faced with stressful situations during their work period in 2023.</w:t>
      </w:r>
      <w:bookmarkEnd w:id="1"/>
    </w:p>
    <w:p w14:paraId="0132AA8C" w14:textId="77777777" w:rsidR="007D3CD6" w:rsidRPr="007D3CD6" w:rsidRDefault="007D3CD6" w:rsidP="00D20C97">
      <w:pPr>
        <w:pStyle w:val="Textoindependiente"/>
        <w:spacing w:after="160" w:line="360" w:lineRule="auto"/>
        <w:jc w:val="both"/>
        <w:rPr>
          <w:sz w:val="6"/>
          <w:szCs w:val="6"/>
        </w:rPr>
      </w:pPr>
    </w:p>
    <w:p w14:paraId="52FC3041" w14:textId="0644B441" w:rsidR="00EC6D95" w:rsidRDefault="00000000" w:rsidP="009F6C64">
      <w:pPr>
        <w:spacing w:line="360" w:lineRule="auto"/>
        <w:rPr>
          <w:b/>
          <w:bCs/>
          <w:sz w:val="24"/>
          <w:szCs w:val="24"/>
        </w:rPr>
      </w:pPr>
      <w:bookmarkStart w:id="2" w:name="_Hlk191826507"/>
      <w:r w:rsidRPr="000C7759">
        <w:rPr>
          <w:b/>
          <w:bCs/>
          <w:sz w:val="24"/>
          <w:szCs w:val="24"/>
        </w:rPr>
        <w:t>Data collection techniques and instruments</w:t>
      </w:r>
      <w:bookmarkEnd w:id="2"/>
    </w:p>
    <w:p w14:paraId="0C1D6CD3" w14:textId="77777777" w:rsidR="009F6C64" w:rsidRPr="009F6C64" w:rsidRDefault="009F6C64" w:rsidP="009F6C64">
      <w:pPr>
        <w:spacing w:line="360" w:lineRule="auto"/>
        <w:rPr>
          <w:b/>
          <w:bCs/>
          <w:sz w:val="18"/>
          <w:szCs w:val="18"/>
        </w:rPr>
      </w:pPr>
    </w:p>
    <w:p w14:paraId="2FD40BF3" w14:textId="77777777" w:rsidR="00EC6D95" w:rsidRDefault="00000000" w:rsidP="00D20C97">
      <w:pPr>
        <w:pStyle w:val="Textoindependiente"/>
        <w:spacing w:after="160" w:line="360" w:lineRule="auto"/>
        <w:jc w:val="both"/>
      </w:pPr>
      <w:bookmarkStart w:id="3" w:name="_Hlk191826584"/>
      <w:r>
        <w:t>Direct observation, recorded in an observation diary, was implemented as a typical strategy of the qualitative research approach. The information obtained was described in detail, establishing a reference parameter to compare the reality with the existing literature. This approach made it possible to understand the context and the scenario in which the actors involved</w:t>
      </w:r>
      <w:r>
        <w:rPr>
          <w:spacing w:val="-6"/>
        </w:rPr>
        <w:t xml:space="preserve"> </w:t>
      </w:r>
      <w:r>
        <w:t>in</w:t>
      </w:r>
      <w:r>
        <w:rPr>
          <w:spacing w:val="-6"/>
        </w:rPr>
        <w:t xml:space="preserve"> </w:t>
      </w:r>
      <w:r>
        <w:t>the</w:t>
      </w:r>
      <w:r>
        <w:rPr>
          <w:spacing w:val="-9"/>
        </w:rPr>
        <w:t xml:space="preserve"> </w:t>
      </w:r>
      <w:r>
        <w:t>process</w:t>
      </w:r>
      <w:r>
        <w:rPr>
          <w:spacing w:val="-5"/>
        </w:rPr>
        <w:t xml:space="preserve"> </w:t>
      </w:r>
      <w:r>
        <w:t>of</w:t>
      </w:r>
      <w:r>
        <w:rPr>
          <w:spacing w:val="-6"/>
        </w:rPr>
        <w:t xml:space="preserve"> </w:t>
      </w:r>
      <w:r>
        <w:t>improving</w:t>
      </w:r>
      <w:r>
        <w:rPr>
          <w:spacing w:val="-11"/>
        </w:rPr>
        <w:t xml:space="preserve"> </w:t>
      </w:r>
      <w:r>
        <w:t>the</w:t>
      </w:r>
      <w:r>
        <w:rPr>
          <w:spacing w:val="-6"/>
        </w:rPr>
        <w:t xml:space="preserve"> </w:t>
      </w:r>
      <w:r>
        <w:t>conditioning</w:t>
      </w:r>
      <w:r>
        <w:rPr>
          <w:spacing w:val="-10"/>
        </w:rPr>
        <w:t xml:space="preserve"> </w:t>
      </w:r>
      <w:r>
        <w:t>factors</w:t>
      </w:r>
      <w:r>
        <w:rPr>
          <w:spacing w:val="-6"/>
        </w:rPr>
        <w:t xml:space="preserve"> </w:t>
      </w:r>
      <w:r>
        <w:t>of</w:t>
      </w:r>
      <w:r>
        <w:rPr>
          <w:spacing w:val="-7"/>
        </w:rPr>
        <w:t xml:space="preserve"> </w:t>
      </w:r>
      <w:r>
        <w:t>the</w:t>
      </w:r>
      <w:r>
        <w:rPr>
          <w:spacing w:val="-6"/>
        </w:rPr>
        <w:t xml:space="preserve"> </w:t>
      </w:r>
      <w:r>
        <w:t>problem</w:t>
      </w:r>
      <w:r>
        <w:rPr>
          <w:spacing w:val="-5"/>
        </w:rPr>
        <w:t xml:space="preserve"> </w:t>
      </w:r>
      <w:r>
        <w:t>live,</w:t>
      </w:r>
      <w:r>
        <w:rPr>
          <w:spacing w:val="-5"/>
        </w:rPr>
        <w:t xml:space="preserve"> </w:t>
      </w:r>
      <w:r>
        <w:t>thus</w:t>
      </w:r>
      <w:r>
        <w:rPr>
          <w:spacing w:val="-5"/>
        </w:rPr>
        <w:t xml:space="preserve"> </w:t>
      </w:r>
      <w:r>
        <w:t>seeking</w:t>
      </w:r>
      <w:r>
        <w:rPr>
          <w:spacing w:val="-8"/>
        </w:rPr>
        <w:t xml:space="preserve"> </w:t>
      </w:r>
      <w:r>
        <w:t>to transform reality (Hernández et al., 2014).</w:t>
      </w:r>
    </w:p>
    <w:p w14:paraId="2F6521C8" w14:textId="223FFE44" w:rsidR="000C7759" w:rsidRDefault="00000000" w:rsidP="00645E95">
      <w:pPr>
        <w:pStyle w:val="Textoindependiente"/>
        <w:spacing w:after="160" w:line="360" w:lineRule="auto"/>
        <w:ind w:firstLine="709"/>
        <w:jc w:val="both"/>
      </w:pPr>
      <w:r>
        <w:t>The Coping Strategies Scale - (EEC-M) (Londoño et al., 2006; Ortiz, et al, 2021)</w:t>
      </w:r>
      <w:r>
        <w:rPr>
          <w:spacing w:val="40"/>
        </w:rPr>
        <w:t xml:space="preserve"> </w:t>
      </w:r>
      <w:r>
        <w:t>(See Annex A), was used in the quantitative component of the research. The adaptation of this scale, originally</w:t>
      </w:r>
      <w:r>
        <w:rPr>
          <w:spacing w:val="-2"/>
        </w:rPr>
        <w:t xml:space="preserve"> </w:t>
      </w:r>
      <w:r>
        <w:t>with 90 items,</w:t>
      </w:r>
      <w:r>
        <w:rPr>
          <w:spacing w:val="-2"/>
        </w:rPr>
        <w:t xml:space="preserve"> </w:t>
      </w:r>
      <w:r>
        <w:t>was adjusted to 60 items to meet the specific objectives of the study. A Google</w:t>
      </w:r>
      <w:r>
        <w:rPr>
          <w:spacing w:val="-7"/>
        </w:rPr>
        <w:t xml:space="preserve"> </w:t>
      </w:r>
      <w:r>
        <w:t>forms</w:t>
      </w:r>
      <w:r>
        <w:rPr>
          <w:spacing w:val="-5"/>
        </w:rPr>
        <w:t xml:space="preserve"> </w:t>
      </w:r>
      <w:r>
        <w:t>questionnaire</w:t>
      </w:r>
      <w:r>
        <w:rPr>
          <w:spacing w:val="-6"/>
        </w:rPr>
        <w:t xml:space="preserve"> </w:t>
      </w:r>
      <w:r>
        <w:t>was</w:t>
      </w:r>
      <w:r>
        <w:rPr>
          <w:spacing w:val="-6"/>
        </w:rPr>
        <w:t xml:space="preserve"> </w:t>
      </w:r>
      <w:r>
        <w:t>used</w:t>
      </w:r>
      <w:r>
        <w:rPr>
          <w:spacing w:val="-6"/>
        </w:rPr>
        <w:t xml:space="preserve"> </w:t>
      </w:r>
      <w:r>
        <w:t>for</w:t>
      </w:r>
      <w:r>
        <w:rPr>
          <w:spacing w:val="-9"/>
        </w:rPr>
        <w:t xml:space="preserve"> </w:t>
      </w:r>
      <w:r>
        <w:t>data</w:t>
      </w:r>
      <w:r>
        <w:rPr>
          <w:spacing w:val="-6"/>
        </w:rPr>
        <w:t xml:space="preserve"> </w:t>
      </w:r>
      <w:r>
        <w:t>collection,</w:t>
      </w:r>
      <w:r>
        <w:rPr>
          <w:spacing w:val="-5"/>
        </w:rPr>
        <w:t xml:space="preserve"> </w:t>
      </w:r>
      <w:r>
        <w:t>with</w:t>
      </w:r>
      <w:r>
        <w:rPr>
          <w:spacing w:val="-5"/>
        </w:rPr>
        <w:t xml:space="preserve"> </w:t>
      </w:r>
      <w:r>
        <w:t>prior</w:t>
      </w:r>
      <w:r>
        <w:rPr>
          <w:spacing w:val="-7"/>
        </w:rPr>
        <w:t xml:space="preserve"> </w:t>
      </w:r>
      <w:r>
        <w:t>disclosure</w:t>
      </w:r>
      <w:r>
        <w:rPr>
          <w:spacing w:val="-9"/>
        </w:rPr>
        <w:t xml:space="preserve"> </w:t>
      </w:r>
      <w:r>
        <w:t>of</w:t>
      </w:r>
      <w:r>
        <w:rPr>
          <w:spacing w:val="-7"/>
        </w:rPr>
        <w:t xml:space="preserve"> </w:t>
      </w:r>
      <w:r>
        <w:t>the</w:t>
      </w:r>
      <w:r>
        <w:rPr>
          <w:spacing w:val="-9"/>
        </w:rPr>
        <w:t xml:space="preserve"> </w:t>
      </w:r>
      <w:r>
        <w:t>process</w:t>
      </w:r>
      <w:r>
        <w:rPr>
          <w:spacing w:val="-3"/>
        </w:rPr>
        <w:t xml:space="preserve"> </w:t>
      </w:r>
      <w:r>
        <w:t>and consent of the participants who were notified of the process and its importance.</w:t>
      </w:r>
      <w:r w:rsidR="007D3CD6">
        <w:t xml:space="preserve"> </w:t>
      </w:r>
      <w:r>
        <w:t>The instrument was filled up online in a single application moment; teachers from different areas of this educational institution were approached via institutional e-mail. The questionnaire was sent to them after consulting their availability to participate. For the application,</w:t>
      </w:r>
      <w:r>
        <w:rPr>
          <w:spacing w:val="-5"/>
        </w:rPr>
        <w:t xml:space="preserve"> </w:t>
      </w:r>
      <w:r>
        <w:t>there</w:t>
      </w:r>
      <w:r>
        <w:rPr>
          <w:spacing w:val="-7"/>
        </w:rPr>
        <w:t xml:space="preserve"> </w:t>
      </w:r>
      <w:r>
        <w:t>was</w:t>
      </w:r>
      <w:r>
        <w:rPr>
          <w:spacing w:val="-6"/>
        </w:rPr>
        <w:t xml:space="preserve"> </w:t>
      </w:r>
      <w:r>
        <w:t>a</w:t>
      </w:r>
      <w:r>
        <w:rPr>
          <w:spacing w:val="-9"/>
        </w:rPr>
        <w:t xml:space="preserve"> </w:t>
      </w:r>
      <w:r>
        <w:t>previous</w:t>
      </w:r>
      <w:r>
        <w:rPr>
          <w:spacing w:val="-4"/>
        </w:rPr>
        <w:t xml:space="preserve"> </w:t>
      </w:r>
      <w:r>
        <w:t>explanation</w:t>
      </w:r>
      <w:r>
        <w:rPr>
          <w:spacing w:val="-5"/>
        </w:rPr>
        <w:t xml:space="preserve"> </w:t>
      </w:r>
      <w:r>
        <w:t>of</w:t>
      </w:r>
      <w:r>
        <w:rPr>
          <w:spacing w:val="-9"/>
        </w:rPr>
        <w:t xml:space="preserve"> </w:t>
      </w:r>
      <w:r>
        <w:t>the</w:t>
      </w:r>
      <w:r>
        <w:rPr>
          <w:spacing w:val="-6"/>
        </w:rPr>
        <w:t xml:space="preserve"> </w:t>
      </w:r>
      <w:r>
        <w:t>intention</w:t>
      </w:r>
      <w:r>
        <w:rPr>
          <w:spacing w:val="-5"/>
        </w:rPr>
        <w:t xml:space="preserve"> </w:t>
      </w:r>
      <w:r>
        <w:t>of</w:t>
      </w:r>
      <w:r>
        <w:rPr>
          <w:spacing w:val="-7"/>
        </w:rPr>
        <w:t xml:space="preserve"> </w:t>
      </w:r>
      <w:r>
        <w:t>the</w:t>
      </w:r>
      <w:r>
        <w:rPr>
          <w:spacing w:val="-9"/>
        </w:rPr>
        <w:t xml:space="preserve"> </w:t>
      </w:r>
      <w:r>
        <w:t>study,</w:t>
      </w:r>
      <w:r>
        <w:rPr>
          <w:spacing w:val="-6"/>
        </w:rPr>
        <w:t xml:space="preserve"> </w:t>
      </w:r>
      <w:r>
        <w:t>its</w:t>
      </w:r>
      <w:r>
        <w:rPr>
          <w:spacing w:val="-6"/>
        </w:rPr>
        <w:t xml:space="preserve"> </w:t>
      </w:r>
      <w:r>
        <w:t>objectives,</w:t>
      </w:r>
      <w:r>
        <w:rPr>
          <w:spacing w:val="-5"/>
        </w:rPr>
        <w:t xml:space="preserve"> </w:t>
      </w:r>
      <w:r>
        <w:t>and</w:t>
      </w:r>
      <w:r>
        <w:rPr>
          <w:spacing w:val="-6"/>
        </w:rPr>
        <w:t xml:space="preserve"> </w:t>
      </w:r>
      <w:r>
        <w:t>the situational context, as well as an explanation of the handling of the instrument; it was applied with total anonymity for every teacher in a private and individual space.</w:t>
      </w:r>
      <w:bookmarkEnd w:id="3"/>
    </w:p>
    <w:p w14:paraId="59C4D24E" w14:textId="77777777" w:rsidR="00772A14" w:rsidRDefault="00772A14" w:rsidP="00D20C97">
      <w:pPr>
        <w:pStyle w:val="Textoindependiente"/>
        <w:spacing w:after="160" w:line="360" w:lineRule="auto"/>
        <w:jc w:val="both"/>
      </w:pPr>
    </w:p>
    <w:p w14:paraId="13316FD0" w14:textId="77777777" w:rsidR="00772A14" w:rsidRDefault="00772A14" w:rsidP="00D20C97">
      <w:pPr>
        <w:pStyle w:val="Textoindependiente"/>
        <w:spacing w:after="160" w:line="360" w:lineRule="auto"/>
        <w:jc w:val="both"/>
      </w:pPr>
    </w:p>
    <w:p w14:paraId="43EDA28D" w14:textId="77777777" w:rsidR="000C7759" w:rsidRPr="000C7759" w:rsidRDefault="000C7759" w:rsidP="00D20C97">
      <w:pPr>
        <w:pStyle w:val="Textoindependiente"/>
        <w:spacing w:after="160" w:line="360" w:lineRule="auto"/>
        <w:jc w:val="both"/>
        <w:rPr>
          <w:sz w:val="12"/>
          <w:szCs w:val="12"/>
        </w:rPr>
      </w:pPr>
    </w:p>
    <w:p w14:paraId="453623AC" w14:textId="77777777" w:rsidR="00EC6D95" w:rsidRDefault="00000000" w:rsidP="00D20C97">
      <w:pPr>
        <w:spacing w:line="360" w:lineRule="auto"/>
        <w:rPr>
          <w:b/>
          <w:bCs/>
          <w:sz w:val="24"/>
          <w:szCs w:val="24"/>
        </w:rPr>
      </w:pPr>
      <w:bookmarkStart w:id="4" w:name="_Hlk191826687"/>
      <w:r w:rsidRPr="000C7759">
        <w:rPr>
          <w:b/>
          <w:bCs/>
          <w:sz w:val="24"/>
          <w:szCs w:val="24"/>
        </w:rPr>
        <w:lastRenderedPageBreak/>
        <w:t>Population and sample</w:t>
      </w:r>
    </w:p>
    <w:p w14:paraId="0F696E99" w14:textId="0027399A" w:rsidR="000C7759" w:rsidRPr="000C7759" w:rsidRDefault="000C7759" w:rsidP="00D20C97">
      <w:pPr>
        <w:spacing w:line="360" w:lineRule="auto"/>
        <w:rPr>
          <w:b/>
          <w:bCs/>
          <w:sz w:val="24"/>
          <w:szCs w:val="24"/>
        </w:rPr>
      </w:pPr>
    </w:p>
    <w:p w14:paraId="20EEF4AE" w14:textId="7BD97A3F" w:rsidR="00EC6D95" w:rsidRDefault="00000000" w:rsidP="00D20C97">
      <w:pPr>
        <w:pStyle w:val="Textoindependiente"/>
        <w:spacing w:after="160" w:line="360" w:lineRule="auto"/>
      </w:pPr>
      <w:bookmarkStart w:id="5" w:name="_Hlk191826712"/>
      <w:bookmarkEnd w:id="4"/>
      <w:r>
        <w:t>The</w:t>
      </w:r>
      <w:r>
        <w:rPr>
          <w:spacing w:val="-9"/>
        </w:rPr>
        <w:t xml:space="preserve"> </w:t>
      </w:r>
      <w:r>
        <w:t>study</w:t>
      </w:r>
      <w:r>
        <w:rPr>
          <w:spacing w:val="-8"/>
        </w:rPr>
        <w:t xml:space="preserve"> </w:t>
      </w:r>
      <w:r>
        <w:t>focused</w:t>
      </w:r>
      <w:r>
        <w:rPr>
          <w:spacing w:val="-6"/>
        </w:rPr>
        <w:t xml:space="preserve"> </w:t>
      </w:r>
      <w:r>
        <w:t>on</w:t>
      </w:r>
      <w:r>
        <w:rPr>
          <w:spacing w:val="-6"/>
        </w:rPr>
        <w:t xml:space="preserve"> </w:t>
      </w:r>
      <w:r>
        <w:t>the</w:t>
      </w:r>
      <w:r>
        <w:rPr>
          <w:spacing w:val="-3"/>
        </w:rPr>
        <w:t xml:space="preserve"> </w:t>
      </w:r>
      <w:r>
        <w:t>total</w:t>
      </w:r>
      <w:r>
        <w:rPr>
          <w:spacing w:val="-5"/>
        </w:rPr>
        <w:t xml:space="preserve"> </w:t>
      </w:r>
      <w:r>
        <w:t>population</w:t>
      </w:r>
      <w:r>
        <w:rPr>
          <w:spacing w:val="-5"/>
        </w:rPr>
        <w:t xml:space="preserve"> </w:t>
      </w:r>
      <w:r>
        <w:t>of</w:t>
      </w:r>
      <w:r>
        <w:rPr>
          <w:spacing w:val="-7"/>
        </w:rPr>
        <w:t xml:space="preserve"> </w:t>
      </w:r>
      <w:r>
        <w:t>80</w:t>
      </w:r>
      <w:r>
        <w:rPr>
          <w:spacing w:val="-6"/>
        </w:rPr>
        <w:t xml:space="preserve"> </w:t>
      </w:r>
      <w:r>
        <w:t>teachers</w:t>
      </w:r>
      <w:r>
        <w:rPr>
          <w:spacing w:val="-6"/>
        </w:rPr>
        <w:t xml:space="preserve"> </w:t>
      </w:r>
      <w:r>
        <w:t>of</w:t>
      </w:r>
      <w:r>
        <w:rPr>
          <w:spacing w:val="-7"/>
        </w:rPr>
        <w:t xml:space="preserve"> </w:t>
      </w:r>
      <w:r>
        <w:t>a</w:t>
      </w:r>
      <w:r>
        <w:rPr>
          <w:spacing w:val="-9"/>
        </w:rPr>
        <w:t xml:space="preserve"> </w:t>
      </w:r>
      <w:r>
        <w:t>private</w:t>
      </w:r>
      <w:r>
        <w:rPr>
          <w:spacing w:val="-6"/>
        </w:rPr>
        <w:t xml:space="preserve"> </w:t>
      </w:r>
      <w:r>
        <w:t>educational</w:t>
      </w:r>
      <w:r>
        <w:rPr>
          <w:spacing w:val="-4"/>
        </w:rPr>
        <w:t xml:space="preserve"> </w:t>
      </w:r>
      <w:r>
        <w:t>institution</w:t>
      </w:r>
      <w:r>
        <w:rPr>
          <w:spacing w:val="-10"/>
        </w:rPr>
        <w:t xml:space="preserve"> </w:t>
      </w:r>
      <w:r>
        <w:t>in Monteria, 82.5% women and 17.5% men.</w:t>
      </w:r>
      <w:bookmarkEnd w:id="5"/>
    </w:p>
    <w:p w14:paraId="39E4B7A4" w14:textId="76F26405" w:rsidR="009F6C64" w:rsidRPr="007D3CD6" w:rsidRDefault="009F6C64" w:rsidP="00D20C97">
      <w:pPr>
        <w:pStyle w:val="Textoindependiente"/>
        <w:spacing w:after="160" w:line="360" w:lineRule="auto"/>
        <w:rPr>
          <w:sz w:val="8"/>
          <w:szCs w:val="8"/>
        </w:rPr>
      </w:pPr>
    </w:p>
    <w:p w14:paraId="11A5FEB6" w14:textId="1BDEDFC7" w:rsidR="00EC6D95" w:rsidRDefault="00000000" w:rsidP="009F6C64">
      <w:pPr>
        <w:spacing w:line="360" w:lineRule="auto"/>
        <w:rPr>
          <w:b/>
          <w:bCs/>
          <w:sz w:val="24"/>
          <w:szCs w:val="24"/>
        </w:rPr>
      </w:pPr>
      <w:bookmarkStart w:id="6" w:name="_Hlk191826743"/>
      <w:r w:rsidRPr="000C7759">
        <w:rPr>
          <w:b/>
          <w:bCs/>
          <w:sz w:val="24"/>
          <w:szCs w:val="24"/>
        </w:rPr>
        <w:t>Data analysis</w:t>
      </w:r>
      <w:bookmarkEnd w:id="6"/>
    </w:p>
    <w:p w14:paraId="3CDDFC76" w14:textId="77777777" w:rsidR="009F6C64" w:rsidRPr="009F6C64" w:rsidRDefault="009F6C64" w:rsidP="009F6C64">
      <w:pPr>
        <w:spacing w:line="360" w:lineRule="auto"/>
        <w:rPr>
          <w:b/>
          <w:bCs/>
          <w:sz w:val="16"/>
          <w:szCs w:val="16"/>
        </w:rPr>
      </w:pPr>
    </w:p>
    <w:p w14:paraId="7DC2F5A6" w14:textId="4BF413F2" w:rsidR="000C7759" w:rsidRPr="009F6C64" w:rsidRDefault="00000000" w:rsidP="00D20C97">
      <w:pPr>
        <w:pStyle w:val="Textoindependiente"/>
        <w:spacing w:after="160" w:line="360" w:lineRule="auto"/>
        <w:jc w:val="both"/>
      </w:pPr>
      <w:bookmarkStart w:id="7" w:name="_Hlk191826784"/>
      <w:r>
        <w:t>Descriptive</w:t>
      </w:r>
      <w:r>
        <w:rPr>
          <w:spacing w:val="-9"/>
        </w:rPr>
        <w:t xml:space="preserve"> </w:t>
      </w:r>
      <w:r>
        <w:t>statistics</w:t>
      </w:r>
      <w:r>
        <w:rPr>
          <w:spacing w:val="-5"/>
        </w:rPr>
        <w:t xml:space="preserve"> </w:t>
      </w:r>
      <w:r>
        <w:t>were</w:t>
      </w:r>
      <w:r>
        <w:rPr>
          <w:spacing w:val="-8"/>
        </w:rPr>
        <w:t xml:space="preserve"> </w:t>
      </w:r>
      <w:r>
        <w:t>used</w:t>
      </w:r>
      <w:r>
        <w:rPr>
          <w:spacing w:val="-6"/>
        </w:rPr>
        <w:t xml:space="preserve"> </w:t>
      </w:r>
      <w:r>
        <w:t>for</w:t>
      </w:r>
      <w:r>
        <w:rPr>
          <w:spacing w:val="-10"/>
        </w:rPr>
        <w:t xml:space="preserve"> </w:t>
      </w:r>
      <w:r>
        <w:t>the</w:t>
      </w:r>
      <w:r>
        <w:rPr>
          <w:spacing w:val="-4"/>
        </w:rPr>
        <w:t xml:space="preserve"> </w:t>
      </w:r>
      <w:r>
        <w:t>analysis</w:t>
      </w:r>
      <w:r>
        <w:rPr>
          <w:spacing w:val="-5"/>
        </w:rPr>
        <w:t xml:space="preserve"> </w:t>
      </w:r>
      <w:r>
        <w:t>of</w:t>
      </w:r>
      <w:r>
        <w:rPr>
          <w:spacing w:val="-4"/>
        </w:rPr>
        <w:t xml:space="preserve"> </w:t>
      </w:r>
      <w:r>
        <w:t>the</w:t>
      </w:r>
      <w:r>
        <w:rPr>
          <w:spacing w:val="-6"/>
        </w:rPr>
        <w:t xml:space="preserve"> </w:t>
      </w:r>
      <w:r>
        <w:t>data</w:t>
      </w:r>
      <w:r>
        <w:rPr>
          <w:spacing w:val="-6"/>
        </w:rPr>
        <w:t xml:space="preserve"> </w:t>
      </w:r>
      <w:r>
        <w:t>collected,</w:t>
      </w:r>
      <w:r>
        <w:rPr>
          <w:spacing w:val="-6"/>
        </w:rPr>
        <w:t xml:space="preserve"> </w:t>
      </w:r>
      <w:r>
        <w:t>using</w:t>
      </w:r>
      <w:r>
        <w:rPr>
          <w:spacing w:val="-8"/>
        </w:rPr>
        <w:t xml:space="preserve"> </w:t>
      </w:r>
      <w:r>
        <w:t>frequency</w:t>
      </w:r>
      <w:r>
        <w:rPr>
          <w:spacing w:val="-10"/>
        </w:rPr>
        <w:t xml:space="preserve"> </w:t>
      </w:r>
      <w:r>
        <w:t>tables</w:t>
      </w:r>
      <w:r>
        <w:rPr>
          <w:spacing w:val="-5"/>
        </w:rPr>
        <w:t xml:space="preserve"> </w:t>
      </w:r>
      <w:r>
        <w:t>and percentages to determine the answers that were reiterative among the participants and to define the factors with the greatest impact on the stress of teachers during work.</w:t>
      </w:r>
      <w:bookmarkEnd w:id="7"/>
    </w:p>
    <w:p w14:paraId="3936C2A2" w14:textId="77777777" w:rsidR="000C7759" w:rsidRPr="007D3CD6" w:rsidRDefault="000C7759" w:rsidP="00D20C97">
      <w:pPr>
        <w:spacing w:line="360" w:lineRule="auto"/>
        <w:rPr>
          <w:b/>
          <w:bCs/>
          <w:sz w:val="16"/>
          <w:szCs w:val="16"/>
        </w:rPr>
      </w:pPr>
    </w:p>
    <w:p w14:paraId="128A44E4" w14:textId="77777777" w:rsidR="00EC6D95" w:rsidRDefault="00000000" w:rsidP="00D20C97">
      <w:pPr>
        <w:spacing w:line="360" w:lineRule="auto"/>
        <w:rPr>
          <w:b/>
          <w:bCs/>
          <w:sz w:val="24"/>
          <w:szCs w:val="24"/>
        </w:rPr>
      </w:pPr>
      <w:bookmarkStart w:id="8" w:name="_Hlk191826809"/>
      <w:r w:rsidRPr="000C7759">
        <w:rPr>
          <w:b/>
          <w:bCs/>
          <w:sz w:val="24"/>
          <w:szCs w:val="24"/>
        </w:rPr>
        <w:t>Results</w:t>
      </w:r>
    </w:p>
    <w:p w14:paraId="64A27792" w14:textId="77777777" w:rsidR="000C7759" w:rsidRPr="000C7759" w:rsidRDefault="000C7759" w:rsidP="00D20C97">
      <w:pPr>
        <w:spacing w:line="360" w:lineRule="auto"/>
        <w:rPr>
          <w:b/>
          <w:bCs/>
          <w:sz w:val="24"/>
          <w:szCs w:val="24"/>
        </w:rPr>
      </w:pPr>
    </w:p>
    <w:p w14:paraId="4ED0CC44" w14:textId="7EF971AF" w:rsidR="00EC6D95" w:rsidRDefault="00000000" w:rsidP="00D20C97">
      <w:pPr>
        <w:pStyle w:val="Textoindependiente"/>
        <w:spacing w:after="160" w:line="360" w:lineRule="auto"/>
        <w:jc w:val="both"/>
      </w:pPr>
      <w:bookmarkStart w:id="9" w:name="_Hlk191826977"/>
      <w:bookmarkStart w:id="10" w:name="_Hlk191826863"/>
      <w:bookmarkEnd w:id="8"/>
      <w:r>
        <w:t>The study characterized the population of teachers of the educational institution indicating</w:t>
      </w:r>
      <w:r>
        <w:rPr>
          <w:spacing w:val="-2"/>
        </w:rPr>
        <w:t xml:space="preserve"> </w:t>
      </w:r>
      <w:r>
        <w:t>that</w:t>
      </w:r>
      <w:r>
        <w:rPr>
          <w:spacing w:val="-2"/>
        </w:rPr>
        <w:t xml:space="preserve"> </w:t>
      </w:r>
      <w:r>
        <w:t>the</w:t>
      </w:r>
      <w:r>
        <w:rPr>
          <w:spacing w:val="-2"/>
        </w:rPr>
        <w:t xml:space="preserve"> </w:t>
      </w:r>
      <w:r>
        <w:t>predominant</w:t>
      </w:r>
      <w:r>
        <w:rPr>
          <w:spacing w:val="-2"/>
        </w:rPr>
        <w:t xml:space="preserve"> </w:t>
      </w:r>
      <w:r>
        <w:t>coping</w:t>
      </w:r>
      <w:r>
        <w:rPr>
          <w:spacing w:val="-1"/>
        </w:rPr>
        <w:t xml:space="preserve"> </w:t>
      </w:r>
      <w:r>
        <w:t>style</w:t>
      </w:r>
      <w:r>
        <w:rPr>
          <w:spacing w:val="-3"/>
        </w:rPr>
        <w:t xml:space="preserve"> </w:t>
      </w:r>
      <w:r>
        <w:t>is</w:t>
      </w:r>
      <w:r>
        <w:rPr>
          <w:spacing w:val="-2"/>
        </w:rPr>
        <w:t xml:space="preserve"> </w:t>
      </w:r>
      <w:r>
        <w:t>repressive,</w:t>
      </w:r>
      <w:r>
        <w:rPr>
          <w:spacing w:val="-2"/>
        </w:rPr>
        <w:t xml:space="preserve"> </w:t>
      </w:r>
      <w:r>
        <w:t>with</w:t>
      </w:r>
      <w:r>
        <w:rPr>
          <w:spacing w:val="-2"/>
        </w:rPr>
        <w:t xml:space="preserve"> </w:t>
      </w:r>
      <w:r>
        <w:t>a</w:t>
      </w:r>
      <w:r>
        <w:rPr>
          <w:spacing w:val="-2"/>
        </w:rPr>
        <w:t xml:space="preserve"> </w:t>
      </w:r>
      <w:r>
        <w:t>marked</w:t>
      </w:r>
      <w:r>
        <w:rPr>
          <w:spacing w:val="-2"/>
        </w:rPr>
        <w:t xml:space="preserve"> </w:t>
      </w:r>
      <w:r>
        <w:t>tendency</w:t>
      </w:r>
      <w:r>
        <w:rPr>
          <w:spacing w:val="-2"/>
        </w:rPr>
        <w:t xml:space="preserve"> </w:t>
      </w:r>
      <w:r>
        <w:t>to</w:t>
      </w:r>
      <w:r>
        <w:rPr>
          <w:spacing w:val="-2"/>
        </w:rPr>
        <w:t xml:space="preserve"> </w:t>
      </w:r>
      <w:r>
        <w:t>denial</w:t>
      </w:r>
      <w:r>
        <w:rPr>
          <w:spacing w:val="-2"/>
        </w:rPr>
        <w:t xml:space="preserve"> </w:t>
      </w:r>
      <w:r>
        <w:t>and avoidance.</w:t>
      </w:r>
      <w:r>
        <w:rPr>
          <w:spacing w:val="-4"/>
        </w:rPr>
        <w:t xml:space="preserve"> </w:t>
      </w:r>
      <w:r>
        <w:t>According</w:t>
      </w:r>
      <w:r>
        <w:rPr>
          <w:spacing w:val="-12"/>
        </w:rPr>
        <w:t xml:space="preserve"> </w:t>
      </w:r>
      <w:r>
        <w:t>to</w:t>
      </w:r>
      <w:r>
        <w:rPr>
          <w:spacing w:val="-4"/>
        </w:rPr>
        <w:t xml:space="preserve"> </w:t>
      </w:r>
      <w:r>
        <w:t>the</w:t>
      </w:r>
      <w:r>
        <w:rPr>
          <w:spacing w:val="-10"/>
        </w:rPr>
        <w:t xml:space="preserve"> </w:t>
      </w:r>
      <w:r>
        <w:t>study,</w:t>
      </w:r>
      <w:r>
        <w:rPr>
          <w:spacing w:val="-9"/>
        </w:rPr>
        <w:t xml:space="preserve"> </w:t>
      </w:r>
      <w:r>
        <w:t>teachers</w:t>
      </w:r>
      <w:r>
        <w:rPr>
          <w:spacing w:val="-7"/>
        </w:rPr>
        <w:t xml:space="preserve"> </w:t>
      </w:r>
      <w:r>
        <w:t>adopt</w:t>
      </w:r>
      <w:r>
        <w:rPr>
          <w:spacing w:val="-4"/>
        </w:rPr>
        <w:t xml:space="preserve"> </w:t>
      </w:r>
      <w:r>
        <w:t>a</w:t>
      </w:r>
      <w:r>
        <w:rPr>
          <w:spacing w:val="-7"/>
        </w:rPr>
        <w:t xml:space="preserve"> </w:t>
      </w:r>
      <w:r>
        <w:t>passive</w:t>
      </w:r>
      <w:r>
        <w:rPr>
          <w:spacing w:val="-10"/>
        </w:rPr>
        <w:t xml:space="preserve"> </w:t>
      </w:r>
      <w:r>
        <w:t>and</w:t>
      </w:r>
      <w:r>
        <w:rPr>
          <w:spacing w:val="-7"/>
        </w:rPr>
        <w:t xml:space="preserve"> </w:t>
      </w:r>
      <w:r>
        <w:t>expansive</w:t>
      </w:r>
      <w:r>
        <w:rPr>
          <w:spacing w:val="-7"/>
        </w:rPr>
        <w:t xml:space="preserve"> </w:t>
      </w:r>
      <w:r>
        <w:t>posture,</w:t>
      </w:r>
      <w:r>
        <w:rPr>
          <w:spacing w:val="-8"/>
        </w:rPr>
        <w:t xml:space="preserve"> </w:t>
      </w:r>
      <w:r>
        <w:t>experiencing anxiety and triggering elevated physiological actions. Approximately 70% of the population shows defense codes that can be transformed into aggressiveness and stereotyped actions of weak demands in stressful situations. Only 10% cope flexibly, with non-defensive actions and low levels of avoidance.</w:t>
      </w:r>
      <w:r w:rsidR="007D3CD6">
        <w:t xml:space="preserve"> </w:t>
      </w:r>
      <w:r>
        <w:t>Regarding communication of discomfort, teachers limit their ways of expression in the work environment, shifting the burden to home. Although it is communicated to family members, there is no tendency to discuss the problem with a professional. Most expect it to resolve</w:t>
      </w:r>
      <w:r>
        <w:rPr>
          <w:spacing w:val="-6"/>
        </w:rPr>
        <w:t xml:space="preserve"> </w:t>
      </w:r>
      <w:r>
        <w:t>itself,</w:t>
      </w:r>
      <w:r>
        <w:rPr>
          <w:spacing w:val="-6"/>
        </w:rPr>
        <w:t xml:space="preserve"> </w:t>
      </w:r>
      <w:r>
        <w:t>with</w:t>
      </w:r>
      <w:r>
        <w:rPr>
          <w:spacing w:val="-5"/>
        </w:rPr>
        <w:t xml:space="preserve"> </w:t>
      </w:r>
      <w:r>
        <w:t>a</w:t>
      </w:r>
      <w:r>
        <w:rPr>
          <w:spacing w:val="-8"/>
        </w:rPr>
        <w:t xml:space="preserve"> </w:t>
      </w:r>
      <w:r>
        <w:t>notable</w:t>
      </w:r>
      <w:r>
        <w:rPr>
          <w:spacing w:val="-5"/>
        </w:rPr>
        <w:t xml:space="preserve"> </w:t>
      </w:r>
      <w:r>
        <w:t>tendency</w:t>
      </w:r>
      <w:r>
        <w:rPr>
          <w:spacing w:val="-10"/>
        </w:rPr>
        <w:t xml:space="preserve"> </w:t>
      </w:r>
      <w:r>
        <w:t>to</w:t>
      </w:r>
      <w:r>
        <w:rPr>
          <w:spacing w:val="-6"/>
        </w:rPr>
        <w:t xml:space="preserve"> </w:t>
      </w:r>
      <w:r>
        <w:t>hostility</w:t>
      </w:r>
      <w:r>
        <w:rPr>
          <w:spacing w:val="-7"/>
        </w:rPr>
        <w:t xml:space="preserve"> </w:t>
      </w:r>
      <w:r>
        <w:t>(above</w:t>
      </w:r>
      <w:r>
        <w:rPr>
          <w:spacing w:val="-8"/>
        </w:rPr>
        <w:t xml:space="preserve"> </w:t>
      </w:r>
      <w:r>
        <w:t>80%).</w:t>
      </w:r>
      <w:r>
        <w:rPr>
          <w:spacing w:val="-4"/>
        </w:rPr>
        <w:t xml:space="preserve"> </w:t>
      </w:r>
      <w:r>
        <w:t>The</w:t>
      </w:r>
      <w:r>
        <w:rPr>
          <w:spacing w:val="-8"/>
        </w:rPr>
        <w:t xml:space="preserve"> </w:t>
      </w:r>
      <w:r>
        <w:t>search</w:t>
      </w:r>
      <w:r>
        <w:rPr>
          <w:spacing w:val="-3"/>
        </w:rPr>
        <w:t xml:space="preserve"> </w:t>
      </w:r>
      <w:r>
        <w:t>for</w:t>
      </w:r>
      <w:r>
        <w:rPr>
          <w:spacing w:val="-8"/>
        </w:rPr>
        <w:t xml:space="preserve"> </w:t>
      </w:r>
      <w:r>
        <w:t>social</w:t>
      </w:r>
      <w:r>
        <w:rPr>
          <w:spacing w:val="-6"/>
        </w:rPr>
        <w:t xml:space="preserve"> </w:t>
      </w:r>
      <w:r>
        <w:t>support</w:t>
      </w:r>
      <w:r>
        <w:rPr>
          <w:spacing w:val="-6"/>
        </w:rPr>
        <w:t xml:space="preserve"> </w:t>
      </w:r>
      <w:r>
        <w:t>is limited, and the lack of strategies or styles from the welfare management of the educational institution is reflected in the absence of a dynamic coping of stressful situations.</w:t>
      </w:r>
    </w:p>
    <w:p w14:paraId="4F4A6B6A" w14:textId="720EFA32" w:rsidR="000C7759" w:rsidRDefault="00000000" w:rsidP="00645E95">
      <w:pPr>
        <w:pStyle w:val="Textoindependiente"/>
        <w:spacing w:after="160" w:line="360" w:lineRule="auto"/>
        <w:ind w:firstLine="709"/>
        <w:jc w:val="both"/>
      </w:pPr>
      <w:r>
        <w:t>The above can be evidenced in the figures numbered 1 to 9, which follow a pattern of action and recurrence of this perception that is exposed within the parameters of analysis from items</w:t>
      </w:r>
      <w:r>
        <w:rPr>
          <w:spacing w:val="-4"/>
        </w:rPr>
        <w:t xml:space="preserve"> </w:t>
      </w:r>
      <w:r>
        <w:t>10,</w:t>
      </w:r>
      <w:r>
        <w:rPr>
          <w:spacing w:val="-5"/>
        </w:rPr>
        <w:t xml:space="preserve"> </w:t>
      </w:r>
      <w:r>
        <w:t>11,</w:t>
      </w:r>
      <w:r>
        <w:rPr>
          <w:spacing w:val="-5"/>
        </w:rPr>
        <w:t xml:space="preserve"> </w:t>
      </w:r>
      <w:r>
        <w:t>12,</w:t>
      </w:r>
      <w:r>
        <w:rPr>
          <w:spacing w:val="-5"/>
        </w:rPr>
        <w:t xml:space="preserve"> </w:t>
      </w:r>
      <w:r>
        <w:t>20,</w:t>
      </w:r>
      <w:r>
        <w:rPr>
          <w:spacing w:val="-5"/>
        </w:rPr>
        <w:t xml:space="preserve"> </w:t>
      </w:r>
      <w:r>
        <w:t>24,</w:t>
      </w:r>
      <w:r>
        <w:rPr>
          <w:spacing w:val="-2"/>
        </w:rPr>
        <w:t xml:space="preserve"> </w:t>
      </w:r>
      <w:r>
        <w:t>36,</w:t>
      </w:r>
      <w:r>
        <w:rPr>
          <w:spacing w:val="-5"/>
        </w:rPr>
        <w:t xml:space="preserve"> </w:t>
      </w:r>
      <w:r>
        <w:t>42,</w:t>
      </w:r>
      <w:r>
        <w:rPr>
          <w:spacing w:val="-5"/>
        </w:rPr>
        <w:t xml:space="preserve"> </w:t>
      </w:r>
      <w:r>
        <w:t>50,</w:t>
      </w:r>
      <w:r>
        <w:rPr>
          <w:spacing w:val="-2"/>
        </w:rPr>
        <w:t xml:space="preserve"> </w:t>
      </w:r>
      <w:r>
        <w:t>and</w:t>
      </w:r>
      <w:r>
        <w:rPr>
          <w:spacing w:val="-5"/>
        </w:rPr>
        <w:t xml:space="preserve"> </w:t>
      </w:r>
      <w:r>
        <w:t>52</w:t>
      </w:r>
      <w:r>
        <w:rPr>
          <w:spacing w:val="-5"/>
        </w:rPr>
        <w:t xml:space="preserve"> </w:t>
      </w:r>
      <w:r>
        <w:t>of</w:t>
      </w:r>
      <w:r>
        <w:rPr>
          <w:spacing w:val="-6"/>
        </w:rPr>
        <w:t xml:space="preserve"> </w:t>
      </w:r>
      <w:r>
        <w:t>the applied</w:t>
      </w:r>
      <w:r>
        <w:rPr>
          <w:spacing w:val="-4"/>
        </w:rPr>
        <w:t xml:space="preserve"> </w:t>
      </w:r>
      <w:r>
        <w:t>test.</w:t>
      </w:r>
      <w:r>
        <w:rPr>
          <w:spacing w:val="-5"/>
        </w:rPr>
        <w:t xml:space="preserve"> </w:t>
      </w:r>
      <w:r>
        <w:t>These</w:t>
      </w:r>
      <w:r>
        <w:rPr>
          <w:spacing w:val="-6"/>
        </w:rPr>
        <w:t xml:space="preserve"> </w:t>
      </w:r>
      <w:r>
        <w:t>items were</w:t>
      </w:r>
      <w:r>
        <w:rPr>
          <w:spacing w:val="-5"/>
        </w:rPr>
        <w:t xml:space="preserve"> </w:t>
      </w:r>
      <w:r>
        <w:t>selected</w:t>
      </w:r>
      <w:r>
        <w:rPr>
          <w:spacing w:val="-5"/>
        </w:rPr>
        <w:t xml:space="preserve"> </w:t>
      </w:r>
      <w:r>
        <w:t>because they were the most relevant from the point of view of social behavior and psychological implications such as context avoidance and avoidance.</w:t>
      </w:r>
      <w:bookmarkStart w:id="11" w:name="_Hlk191827259"/>
      <w:bookmarkEnd w:id="9"/>
      <w:r w:rsidR="007D3CD6">
        <w:t xml:space="preserve"> </w:t>
      </w:r>
      <w:r>
        <w:t xml:space="preserve">In this sense, Table 1 shows a graph that collects the participant’s answers by items and their corresponding averages in the application, to have a clear </w:t>
      </w:r>
      <w:r>
        <w:lastRenderedPageBreak/>
        <w:t>and consistent view of how stress-coping and the associated processes are perceived, as well as the implications that it has from</w:t>
      </w:r>
      <w:r>
        <w:rPr>
          <w:spacing w:val="-4"/>
        </w:rPr>
        <w:t xml:space="preserve"> </w:t>
      </w:r>
      <w:r>
        <w:t>the</w:t>
      </w:r>
      <w:r>
        <w:rPr>
          <w:spacing w:val="-5"/>
        </w:rPr>
        <w:t xml:space="preserve"> </w:t>
      </w:r>
      <w:r>
        <w:t>answers</w:t>
      </w:r>
      <w:r>
        <w:rPr>
          <w:spacing w:val="-5"/>
        </w:rPr>
        <w:t xml:space="preserve"> </w:t>
      </w:r>
      <w:r>
        <w:t>obtained.</w:t>
      </w:r>
      <w:r>
        <w:rPr>
          <w:spacing w:val="-4"/>
        </w:rPr>
        <w:t xml:space="preserve"> </w:t>
      </w:r>
      <w:r>
        <w:t>The</w:t>
      </w:r>
      <w:r>
        <w:rPr>
          <w:spacing w:val="-8"/>
        </w:rPr>
        <w:t xml:space="preserve"> </w:t>
      </w:r>
      <w:r>
        <w:t>averages</w:t>
      </w:r>
      <w:r>
        <w:rPr>
          <w:spacing w:val="-4"/>
        </w:rPr>
        <w:t xml:space="preserve"> </w:t>
      </w:r>
      <w:r>
        <w:t>per</w:t>
      </w:r>
      <w:r>
        <w:rPr>
          <w:spacing w:val="-5"/>
        </w:rPr>
        <w:t xml:space="preserve"> </w:t>
      </w:r>
      <w:r>
        <w:t>item are</w:t>
      </w:r>
      <w:r>
        <w:rPr>
          <w:spacing w:val="-8"/>
        </w:rPr>
        <w:t xml:space="preserve"> </w:t>
      </w:r>
      <w:r>
        <w:t>based</w:t>
      </w:r>
      <w:r>
        <w:rPr>
          <w:spacing w:val="-5"/>
        </w:rPr>
        <w:t xml:space="preserve"> </w:t>
      </w:r>
      <w:r>
        <w:t>on</w:t>
      </w:r>
      <w:r>
        <w:rPr>
          <w:spacing w:val="-5"/>
        </w:rPr>
        <w:t xml:space="preserve"> </w:t>
      </w:r>
      <w:r>
        <w:t>the</w:t>
      </w:r>
      <w:r>
        <w:rPr>
          <w:spacing w:val="-6"/>
        </w:rPr>
        <w:t xml:space="preserve"> </w:t>
      </w:r>
      <w:r>
        <w:t>valuation</w:t>
      </w:r>
      <w:r>
        <w:rPr>
          <w:spacing w:val="-4"/>
        </w:rPr>
        <w:t xml:space="preserve"> </w:t>
      </w:r>
      <w:r>
        <w:t>of</w:t>
      </w:r>
      <w:r>
        <w:rPr>
          <w:spacing w:val="-5"/>
        </w:rPr>
        <w:t xml:space="preserve"> </w:t>
      </w:r>
      <w:r>
        <w:t>each</w:t>
      </w:r>
      <w:r>
        <w:rPr>
          <w:spacing w:val="-2"/>
        </w:rPr>
        <w:t xml:space="preserve"> </w:t>
      </w:r>
      <w:r>
        <w:t>point</w:t>
      </w:r>
      <w:r>
        <w:rPr>
          <w:spacing w:val="-4"/>
        </w:rPr>
        <w:t xml:space="preserve"> </w:t>
      </w:r>
      <w:r>
        <w:t>of</w:t>
      </w:r>
      <w:r>
        <w:rPr>
          <w:spacing w:val="-6"/>
        </w:rPr>
        <w:t xml:space="preserve"> </w:t>
      </w:r>
      <w:r>
        <w:t>the scale</w:t>
      </w:r>
      <w:r>
        <w:rPr>
          <w:spacing w:val="-5"/>
        </w:rPr>
        <w:t xml:space="preserve"> </w:t>
      </w:r>
      <w:r>
        <w:t>that</w:t>
      </w:r>
      <w:r>
        <w:rPr>
          <w:spacing w:val="-5"/>
        </w:rPr>
        <w:t xml:space="preserve"> </w:t>
      </w:r>
      <w:r>
        <w:t>follows.</w:t>
      </w:r>
      <w:r>
        <w:rPr>
          <w:spacing w:val="-2"/>
        </w:rPr>
        <w:t xml:space="preserve"> </w:t>
      </w:r>
      <w:r>
        <w:t>From</w:t>
      </w:r>
      <w:r>
        <w:rPr>
          <w:spacing w:val="-5"/>
        </w:rPr>
        <w:t xml:space="preserve"> </w:t>
      </w:r>
      <w:r>
        <w:t>the</w:t>
      </w:r>
      <w:r>
        <w:rPr>
          <w:spacing w:val="-6"/>
        </w:rPr>
        <w:t xml:space="preserve"> </w:t>
      </w:r>
      <w:r>
        <w:t>results</w:t>
      </w:r>
      <w:r>
        <w:rPr>
          <w:spacing w:val="-4"/>
        </w:rPr>
        <w:t xml:space="preserve"> </w:t>
      </w:r>
      <w:r>
        <w:t>obtained,</w:t>
      </w:r>
      <w:r>
        <w:rPr>
          <w:spacing w:val="-5"/>
        </w:rPr>
        <w:t xml:space="preserve"> </w:t>
      </w:r>
      <w:r>
        <w:t>the</w:t>
      </w:r>
      <w:r>
        <w:rPr>
          <w:spacing w:val="-6"/>
        </w:rPr>
        <w:t xml:space="preserve"> </w:t>
      </w:r>
      <w:r>
        <w:t>valuation</w:t>
      </w:r>
      <w:r>
        <w:rPr>
          <w:spacing w:val="-4"/>
        </w:rPr>
        <w:t xml:space="preserve"> </w:t>
      </w:r>
      <w:r>
        <w:t>table</w:t>
      </w:r>
      <w:r>
        <w:rPr>
          <w:spacing w:val="-6"/>
        </w:rPr>
        <w:t xml:space="preserve"> </w:t>
      </w:r>
      <w:r>
        <w:t>seeks</w:t>
      </w:r>
      <w:r>
        <w:rPr>
          <w:spacing w:val="-4"/>
        </w:rPr>
        <w:t xml:space="preserve"> </w:t>
      </w:r>
      <w:r>
        <w:t>to</w:t>
      </w:r>
      <w:r>
        <w:rPr>
          <w:spacing w:val="-5"/>
        </w:rPr>
        <w:t xml:space="preserve"> </w:t>
      </w:r>
      <w:r>
        <w:t>condense</w:t>
      </w:r>
      <w:r>
        <w:rPr>
          <w:spacing w:val="-5"/>
        </w:rPr>
        <w:t xml:space="preserve"> </w:t>
      </w:r>
      <w:r>
        <w:t>the</w:t>
      </w:r>
      <w:r>
        <w:rPr>
          <w:spacing w:val="-5"/>
        </w:rPr>
        <w:t xml:space="preserve"> </w:t>
      </w:r>
      <w:r>
        <w:t>data</w:t>
      </w:r>
      <w:r>
        <w:rPr>
          <w:spacing w:val="-3"/>
        </w:rPr>
        <w:t xml:space="preserve"> </w:t>
      </w:r>
      <w:r>
        <w:t>from the parameterization that goes from 1 to 6 according to the perspective of the interviewee, as follows: 1 Never, 2 Rarely, 3 Sometimes, 4 Frequently, 5 Almost always, 6 Always.</w:t>
      </w:r>
      <w:bookmarkEnd w:id="10"/>
      <w:bookmarkEnd w:id="11"/>
    </w:p>
    <w:p w14:paraId="36911B32" w14:textId="6A9B2EBD" w:rsidR="000C7759" w:rsidRPr="000C7759" w:rsidRDefault="00000000" w:rsidP="00D20C97">
      <w:pPr>
        <w:tabs>
          <w:tab w:val="left" w:pos="1470"/>
        </w:tabs>
        <w:spacing w:line="360" w:lineRule="auto"/>
        <w:rPr>
          <w:b/>
          <w:bCs/>
          <w:sz w:val="24"/>
          <w:szCs w:val="24"/>
        </w:rPr>
      </w:pPr>
      <w:r w:rsidRPr="000C7759">
        <w:rPr>
          <w:b/>
          <w:bCs/>
          <w:sz w:val="24"/>
          <w:szCs w:val="24"/>
        </w:rPr>
        <w:t>Figure 1.</w:t>
      </w:r>
      <w:r w:rsidR="000C7759">
        <w:rPr>
          <w:b/>
          <w:bCs/>
          <w:sz w:val="24"/>
          <w:szCs w:val="24"/>
        </w:rPr>
        <w:tab/>
      </w:r>
    </w:p>
    <w:p w14:paraId="1C6CBFFE" w14:textId="4D83905C" w:rsidR="00EC6D95" w:rsidRDefault="00772A14" w:rsidP="00D20C97">
      <w:pPr>
        <w:pStyle w:val="Textoindependiente"/>
        <w:spacing w:after="160" w:line="360" w:lineRule="auto"/>
      </w:pPr>
      <w:bookmarkStart w:id="12" w:name="_Hlk191827319"/>
      <w:r>
        <w:rPr>
          <w:noProof/>
          <w:sz w:val="20"/>
        </w:rPr>
        <w:drawing>
          <wp:anchor distT="0" distB="0" distL="0" distR="0" simplePos="0" relativeHeight="251650560" behindDoc="1" locked="0" layoutInCell="1" allowOverlap="1" wp14:anchorId="7BE56FC4" wp14:editId="2490F477">
            <wp:simplePos x="0" y="0"/>
            <wp:positionH relativeFrom="margin">
              <wp:align>center</wp:align>
            </wp:positionH>
            <wp:positionV relativeFrom="paragraph">
              <wp:posOffset>257175</wp:posOffset>
            </wp:positionV>
            <wp:extent cx="4949687" cy="1463039"/>
            <wp:effectExtent l="0" t="0" r="3810" b="4445"/>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949687" cy="1463039"/>
                    </a:xfrm>
                    <a:prstGeom prst="rect">
                      <a:avLst/>
                    </a:prstGeom>
                  </pic:spPr>
                </pic:pic>
              </a:graphicData>
            </a:graphic>
          </wp:anchor>
        </w:drawing>
      </w:r>
      <w:bookmarkEnd w:id="12"/>
      <w:r w:rsidR="00805A23" w:rsidRPr="00805A23">
        <w:t>Frequency of Engagement in Leisure Activities as a Stress-Coping Strategy.</w:t>
      </w:r>
    </w:p>
    <w:p w14:paraId="130E337D" w14:textId="08C5581A" w:rsidR="00EC6D95" w:rsidRPr="00EE151D" w:rsidRDefault="00F460FC" w:rsidP="00D20C97">
      <w:pPr>
        <w:spacing w:after="160" w:line="360" w:lineRule="auto"/>
        <w:jc w:val="center"/>
        <w:rPr>
          <w:iCs/>
          <w:sz w:val="24"/>
          <w:szCs w:val="24"/>
        </w:rPr>
      </w:pPr>
      <w:r w:rsidRPr="00EE151D">
        <w:rPr>
          <w:iCs/>
          <w:sz w:val="24"/>
          <w:szCs w:val="24"/>
        </w:rPr>
        <w:t>Note:</w:t>
      </w:r>
      <w:r w:rsidRPr="00EE151D">
        <w:rPr>
          <w:iCs/>
          <w:spacing w:val="-9"/>
          <w:sz w:val="24"/>
          <w:szCs w:val="24"/>
        </w:rPr>
        <w:t xml:space="preserve"> </w:t>
      </w:r>
      <w:bookmarkStart w:id="13" w:name="_Hlk191827351"/>
      <w:r w:rsidRPr="00EE151D">
        <w:rPr>
          <w:iCs/>
          <w:sz w:val="24"/>
          <w:szCs w:val="24"/>
        </w:rPr>
        <w:t>1</w:t>
      </w:r>
      <w:r w:rsidRPr="00EE151D">
        <w:rPr>
          <w:iCs/>
          <w:spacing w:val="-4"/>
          <w:sz w:val="24"/>
          <w:szCs w:val="24"/>
        </w:rPr>
        <w:t xml:space="preserve"> </w:t>
      </w:r>
      <w:r w:rsidRPr="00EE151D">
        <w:rPr>
          <w:iCs/>
          <w:sz w:val="24"/>
          <w:szCs w:val="24"/>
        </w:rPr>
        <w:t>Never,</w:t>
      </w:r>
      <w:r w:rsidRPr="00EE151D">
        <w:rPr>
          <w:iCs/>
          <w:spacing w:val="-7"/>
          <w:sz w:val="24"/>
          <w:szCs w:val="24"/>
        </w:rPr>
        <w:t xml:space="preserve"> </w:t>
      </w:r>
      <w:r w:rsidRPr="00EE151D">
        <w:rPr>
          <w:iCs/>
          <w:sz w:val="24"/>
          <w:szCs w:val="24"/>
        </w:rPr>
        <w:t>2</w:t>
      </w:r>
      <w:r w:rsidRPr="00EE151D">
        <w:rPr>
          <w:iCs/>
          <w:spacing w:val="-4"/>
          <w:sz w:val="24"/>
          <w:szCs w:val="24"/>
        </w:rPr>
        <w:t xml:space="preserve"> </w:t>
      </w:r>
      <w:r w:rsidRPr="00EE151D">
        <w:rPr>
          <w:iCs/>
          <w:sz w:val="24"/>
          <w:szCs w:val="24"/>
        </w:rPr>
        <w:t>Rarely,</w:t>
      </w:r>
      <w:r w:rsidRPr="00EE151D">
        <w:rPr>
          <w:iCs/>
          <w:spacing w:val="-9"/>
          <w:sz w:val="24"/>
          <w:szCs w:val="24"/>
        </w:rPr>
        <w:t xml:space="preserve"> </w:t>
      </w:r>
      <w:r w:rsidRPr="00EE151D">
        <w:rPr>
          <w:iCs/>
          <w:sz w:val="24"/>
          <w:szCs w:val="24"/>
        </w:rPr>
        <w:t>3</w:t>
      </w:r>
      <w:r w:rsidRPr="00EE151D">
        <w:rPr>
          <w:iCs/>
          <w:spacing w:val="-9"/>
          <w:sz w:val="24"/>
          <w:szCs w:val="24"/>
        </w:rPr>
        <w:t xml:space="preserve"> </w:t>
      </w:r>
      <w:r w:rsidRPr="00EE151D">
        <w:rPr>
          <w:iCs/>
          <w:sz w:val="24"/>
          <w:szCs w:val="24"/>
        </w:rPr>
        <w:t>Sometimes,</w:t>
      </w:r>
      <w:r w:rsidRPr="00EE151D">
        <w:rPr>
          <w:iCs/>
          <w:spacing w:val="-8"/>
          <w:sz w:val="24"/>
          <w:szCs w:val="24"/>
        </w:rPr>
        <w:t xml:space="preserve"> </w:t>
      </w:r>
      <w:r w:rsidRPr="00EE151D">
        <w:rPr>
          <w:iCs/>
          <w:sz w:val="24"/>
          <w:szCs w:val="24"/>
        </w:rPr>
        <w:t>4</w:t>
      </w:r>
      <w:r w:rsidRPr="00EE151D">
        <w:rPr>
          <w:iCs/>
          <w:spacing w:val="-4"/>
          <w:sz w:val="24"/>
          <w:szCs w:val="24"/>
        </w:rPr>
        <w:t xml:space="preserve"> </w:t>
      </w:r>
      <w:r w:rsidRPr="00EE151D">
        <w:rPr>
          <w:iCs/>
          <w:sz w:val="24"/>
          <w:szCs w:val="24"/>
        </w:rPr>
        <w:t>Frequently,</w:t>
      </w:r>
      <w:r w:rsidRPr="00EE151D">
        <w:rPr>
          <w:iCs/>
          <w:spacing w:val="-6"/>
          <w:sz w:val="24"/>
          <w:szCs w:val="24"/>
        </w:rPr>
        <w:t xml:space="preserve"> </w:t>
      </w:r>
      <w:r w:rsidRPr="00EE151D">
        <w:rPr>
          <w:iCs/>
          <w:sz w:val="24"/>
          <w:szCs w:val="24"/>
        </w:rPr>
        <w:t>5</w:t>
      </w:r>
      <w:r w:rsidRPr="00EE151D">
        <w:rPr>
          <w:iCs/>
          <w:spacing w:val="-8"/>
          <w:sz w:val="24"/>
          <w:szCs w:val="24"/>
        </w:rPr>
        <w:t xml:space="preserve"> </w:t>
      </w:r>
      <w:r w:rsidRPr="00EE151D">
        <w:rPr>
          <w:iCs/>
          <w:sz w:val="24"/>
          <w:szCs w:val="24"/>
        </w:rPr>
        <w:t>Almost</w:t>
      </w:r>
      <w:r w:rsidRPr="00EE151D">
        <w:rPr>
          <w:iCs/>
          <w:spacing w:val="-4"/>
          <w:sz w:val="24"/>
          <w:szCs w:val="24"/>
        </w:rPr>
        <w:t xml:space="preserve"> </w:t>
      </w:r>
      <w:r w:rsidRPr="00EE151D">
        <w:rPr>
          <w:iCs/>
          <w:sz w:val="24"/>
          <w:szCs w:val="24"/>
        </w:rPr>
        <w:t>always,</w:t>
      </w:r>
      <w:r w:rsidRPr="00EE151D">
        <w:rPr>
          <w:iCs/>
          <w:spacing w:val="-9"/>
          <w:sz w:val="24"/>
          <w:szCs w:val="24"/>
        </w:rPr>
        <w:t xml:space="preserve"> </w:t>
      </w:r>
      <w:r w:rsidRPr="00EE151D">
        <w:rPr>
          <w:iCs/>
          <w:sz w:val="24"/>
          <w:szCs w:val="24"/>
        </w:rPr>
        <w:t>6</w:t>
      </w:r>
      <w:r w:rsidRPr="00EE151D">
        <w:rPr>
          <w:iCs/>
          <w:spacing w:val="-3"/>
          <w:sz w:val="24"/>
          <w:szCs w:val="24"/>
        </w:rPr>
        <w:t xml:space="preserve"> </w:t>
      </w:r>
      <w:r w:rsidRPr="00EE151D">
        <w:rPr>
          <w:iCs/>
          <w:spacing w:val="-2"/>
          <w:sz w:val="24"/>
          <w:szCs w:val="24"/>
        </w:rPr>
        <w:t>Always.</w:t>
      </w:r>
    </w:p>
    <w:p w14:paraId="105342DA" w14:textId="68BAC673" w:rsidR="00EC6D95" w:rsidRDefault="00000000" w:rsidP="00D20C97">
      <w:pPr>
        <w:pStyle w:val="Textoindependiente"/>
        <w:spacing w:after="160" w:line="360" w:lineRule="auto"/>
        <w:jc w:val="both"/>
      </w:pPr>
      <w:bookmarkStart w:id="14" w:name="_Hlk191827427"/>
      <w:bookmarkEnd w:id="13"/>
      <w:r>
        <w:t>Figure 2 shows the elements from which the percentage of help-seeking is averaged, the trend</w:t>
      </w:r>
      <w:r>
        <w:rPr>
          <w:spacing w:val="-6"/>
        </w:rPr>
        <w:t xml:space="preserve"> </w:t>
      </w:r>
      <w:r>
        <w:t>shows</w:t>
      </w:r>
      <w:r>
        <w:rPr>
          <w:spacing w:val="-6"/>
        </w:rPr>
        <w:t xml:space="preserve"> </w:t>
      </w:r>
      <w:r>
        <w:t>that</w:t>
      </w:r>
      <w:r>
        <w:rPr>
          <w:spacing w:val="-6"/>
        </w:rPr>
        <w:t xml:space="preserve"> </w:t>
      </w:r>
      <w:r>
        <w:t>approximately</w:t>
      </w:r>
      <w:r>
        <w:rPr>
          <w:spacing w:val="-9"/>
        </w:rPr>
        <w:t xml:space="preserve"> </w:t>
      </w:r>
      <w:r>
        <w:t>60%</w:t>
      </w:r>
      <w:r>
        <w:rPr>
          <w:spacing w:val="-8"/>
        </w:rPr>
        <w:t xml:space="preserve"> </w:t>
      </w:r>
      <w:r>
        <w:t>of</w:t>
      </w:r>
      <w:r>
        <w:rPr>
          <w:spacing w:val="-7"/>
        </w:rPr>
        <w:t xml:space="preserve"> </w:t>
      </w:r>
      <w:r>
        <w:t>the</w:t>
      </w:r>
      <w:r>
        <w:rPr>
          <w:spacing w:val="-8"/>
        </w:rPr>
        <w:t xml:space="preserve"> </w:t>
      </w:r>
      <w:r>
        <w:t>participants</w:t>
      </w:r>
      <w:r>
        <w:rPr>
          <w:spacing w:val="-4"/>
        </w:rPr>
        <w:t xml:space="preserve"> </w:t>
      </w:r>
      <w:r>
        <w:t>never</w:t>
      </w:r>
      <w:r>
        <w:rPr>
          <w:spacing w:val="-7"/>
        </w:rPr>
        <w:t xml:space="preserve"> </w:t>
      </w:r>
      <w:r>
        <w:t>seek</w:t>
      </w:r>
      <w:r>
        <w:rPr>
          <w:spacing w:val="-6"/>
        </w:rPr>
        <w:t xml:space="preserve"> </w:t>
      </w:r>
      <w:r>
        <w:t>help</w:t>
      </w:r>
      <w:r>
        <w:rPr>
          <w:spacing w:val="-5"/>
        </w:rPr>
        <w:t xml:space="preserve"> </w:t>
      </w:r>
      <w:r>
        <w:t>or</w:t>
      </w:r>
      <w:r>
        <w:rPr>
          <w:spacing w:val="-4"/>
        </w:rPr>
        <w:t xml:space="preserve"> </w:t>
      </w:r>
      <w:r>
        <w:t>only</w:t>
      </w:r>
      <w:r>
        <w:rPr>
          <w:spacing w:val="-9"/>
        </w:rPr>
        <w:t xml:space="preserve"> </w:t>
      </w:r>
      <w:r>
        <w:t>do</w:t>
      </w:r>
      <w:r>
        <w:rPr>
          <w:spacing w:val="-6"/>
        </w:rPr>
        <w:t xml:space="preserve"> </w:t>
      </w:r>
      <w:r>
        <w:t>so</w:t>
      </w:r>
      <w:r>
        <w:rPr>
          <w:spacing w:val="-6"/>
        </w:rPr>
        <w:t xml:space="preserve"> </w:t>
      </w:r>
      <w:r>
        <w:t>sometimes</w:t>
      </w:r>
      <w:bookmarkEnd w:id="14"/>
      <w:r w:rsidR="000C7759">
        <w:t>.</w:t>
      </w:r>
    </w:p>
    <w:p w14:paraId="65386B40" w14:textId="77777777" w:rsidR="00EC6D95" w:rsidRPr="00772A14" w:rsidRDefault="00EC6D95" w:rsidP="00D20C97">
      <w:pPr>
        <w:spacing w:line="360" w:lineRule="auto"/>
        <w:rPr>
          <w:sz w:val="8"/>
          <w:szCs w:val="8"/>
        </w:rPr>
      </w:pPr>
    </w:p>
    <w:p w14:paraId="45F7EB14" w14:textId="67FF4847" w:rsidR="000C7759" w:rsidRPr="00772A14" w:rsidRDefault="00000000" w:rsidP="00D20C97">
      <w:pPr>
        <w:spacing w:line="360" w:lineRule="auto"/>
        <w:rPr>
          <w:b/>
          <w:bCs/>
        </w:rPr>
      </w:pPr>
      <w:r w:rsidRPr="000C7759">
        <w:rPr>
          <w:b/>
          <w:bCs/>
        </w:rPr>
        <w:t>Figure 2.</w:t>
      </w:r>
    </w:p>
    <w:p w14:paraId="66528AA1" w14:textId="35C7F88B" w:rsidR="00EC6D95" w:rsidRPr="000C7759" w:rsidRDefault="00772A14" w:rsidP="00D20C97">
      <w:pPr>
        <w:pStyle w:val="Textoindependiente"/>
        <w:spacing w:after="160" w:line="360" w:lineRule="auto"/>
      </w:pPr>
      <w:bookmarkStart w:id="15" w:name="_Hlk191827489"/>
      <w:r>
        <w:rPr>
          <w:noProof/>
          <w:sz w:val="20"/>
        </w:rPr>
        <w:drawing>
          <wp:anchor distT="0" distB="0" distL="114300" distR="114300" simplePos="0" relativeHeight="251673088" behindDoc="0" locked="0" layoutInCell="1" allowOverlap="1" wp14:anchorId="3EE8AF25" wp14:editId="1AF1D3D2">
            <wp:simplePos x="0" y="0"/>
            <wp:positionH relativeFrom="margin">
              <wp:align>center</wp:align>
            </wp:positionH>
            <wp:positionV relativeFrom="paragraph">
              <wp:posOffset>252730</wp:posOffset>
            </wp:positionV>
            <wp:extent cx="4920835" cy="1563624"/>
            <wp:effectExtent l="0" t="0" r="0" b="0"/>
            <wp:wrapThrough wrapText="bothSides">
              <wp:wrapPolygon edited="0">
                <wp:start x="0" y="0"/>
                <wp:lineTo x="0" y="21319"/>
                <wp:lineTo x="21491" y="21319"/>
                <wp:lineTo x="21491" y="0"/>
                <wp:lineTo x="0" y="0"/>
              </wp:wrapPolygon>
            </wp:wrapThrough>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0835" cy="1563624"/>
                    </a:xfrm>
                    <a:prstGeom prst="rect">
                      <a:avLst/>
                    </a:prstGeom>
                  </pic:spPr>
                </pic:pic>
              </a:graphicData>
            </a:graphic>
            <wp14:sizeRelH relativeFrom="page">
              <wp14:pctWidth>0</wp14:pctWidth>
            </wp14:sizeRelH>
            <wp14:sizeRelV relativeFrom="page">
              <wp14:pctHeight>0</wp14:pctHeight>
            </wp14:sizeRelV>
          </wp:anchor>
        </w:drawing>
      </w:r>
      <w:bookmarkEnd w:id="15"/>
      <w:r w:rsidR="00805A23" w:rsidRPr="00805A23">
        <w:t>Frequency of Seeking Professional Help as a Coping Mechanism.</w:t>
      </w:r>
    </w:p>
    <w:p w14:paraId="079D2D0A" w14:textId="60EE0072" w:rsidR="00EC6D95" w:rsidRDefault="00EC6D95" w:rsidP="00D20C97">
      <w:pPr>
        <w:pStyle w:val="Textoindependiente"/>
        <w:spacing w:after="160" w:line="360" w:lineRule="auto"/>
        <w:rPr>
          <w:sz w:val="20"/>
        </w:rPr>
      </w:pPr>
    </w:p>
    <w:p w14:paraId="241C0C72" w14:textId="26260B0C" w:rsidR="00EC6D95" w:rsidRPr="000C7759" w:rsidRDefault="00EC6D95" w:rsidP="00D20C97">
      <w:pPr>
        <w:pStyle w:val="Textoindependiente"/>
        <w:spacing w:after="160" w:line="360" w:lineRule="auto"/>
        <w:rPr>
          <w:sz w:val="20"/>
        </w:rPr>
      </w:pPr>
    </w:p>
    <w:p w14:paraId="720BF600" w14:textId="77777777" w:rsidR="00772A14" w:rsidRDefault="00772A14" w:rsidP="007D3CD6">
      <w:pPr>
        <w:spacing w:after="160" w:line="360" w:lineRule="auto"/>
        <w:jc w:val="center"/>
        <w:rPr>
          <w:iCs/>
          <w:sz w:val="24"/>
          <w:szCs w:val="24"/>
        </w:rPr>
      </w:pPr>
    </w:p>
    <w:p w14:paraId="42B971B6" w14:textId="77777777" w:rsidR="00772A14" w:rsidRDefault="00772A14" w:rsidP="007D3CD6">
      <w:pPr>
        <w:spacing w:after="160" w:line="360" w:lineRule="auto"/>
        <w:jc w:val="center"/>
        <w:rPr>
          <w:iCs/>
          <w:sz w:val="24"/>
          <w:szCs w:val="24"/>
        </w:rPr>
      </w:pPr>
    </w:p>
    <w:p w14:paraId="26125CD1" w14:textId="77777777" w:rsidR="00772A14" w:rsidRDefault="00772A14" w:rsidP="007D3CD6">
      <w:pPr>
        <w:spacing w:after="160" w:line="360" w:lineRule="auto"/>
        <w:jc w:val="center"/>
        <w:rPr>
          <w:iCs/>
          <w:sz w:val="24"/>
          <w:szCs w:val="24"/>
        </w:rPr>
      </w:pPr>
    </w:p>
    <w:p w14:paraId="25BC348D" w14:textId="4A57D1A4" w:rsidR="000C7759" w:rsidRPr="007D3CD6" w:rsidRDefault="00000000" w:rsidP="007D3CD6">
      <w:pPr>
        <w:spacing w:after="160" w:line="360" w:lineRule="auto"/>
        <w:jc w:val="center"/>
        <w:rPr>
          <w:iCs/>
          <w:spacing w:val="-2"/>
          <w:sz w:val="24"/>
          <w:szCs w:val="24"/>
        </w:rPr>
      </w:pPr>
      <w:r w:rsidRPr="00EE151D">
        <w:rPr>
          <w:iCs/>
          <w:sz w:val="24"/>
          <w:szCs w:val="24"/>
        </w:rPr>
        <w:t>Note:</w:t>
      </w:r>
      <w:r w:rsidRPr="00EE151D">
        <w:rPr>
          <w:iCs/>
          <w:spacing w:val="-11"/>
          <w:sz w:val="24"/>
          <w:szCs w:val="24"/>
        </w:rPr>
        <w:t xml:space="preserve"> </w:t>
      </w:r>
      <w:r w:rsidRPr="00EE151D">
        <w:rPr>
          <w:iCs/>
          <w:sz w:val="24"/>
          <w:szCs w:val="24"/>
        </w:rPr>
        <w:t>1</w:t>
      </w:r>
      <w:r w:rsidRPr="00EE151D">
        <w:rPr>
          <w:iCs/>
          <w:spacing w:val="-3"/>
          <w:sz w:val="24"/>
          <w:szCs w:val="24"/>
        </w:rPr>
        <w:t xml:space="preserve"> </w:t>
      </w:r>
      <w:r w:rsidRPr="00EE151D">
        <w:rPr>
          <w:iCs/>
          <w:sz w:val="24"/>
          <w:szCs w:val="24"/>
        </w:rPr>
        <w:t>Never,</w:t>
      </w:r>
      <w:r w:rsidRPr="00EE151D">
        <w:rPr>
          <w:iCs/>
          <w:spacing w:val="-9"/>
          <w:sz w:val="24"/>
          <w:szCs w:val="24"/>
        </w:rPr>
        <w:t xml:space="preserve"> </w:t>
      </w:r>
      <w:r w:rsidRPr="00EE151D">
        <w:rPr>
          <w:iCs/>
          <w:sz w:val="24"/>
          <w:szCs w:val="24"/>
        </w:rPr>
        <w:t>2</w:t>
      </w:r>
      <w:r w:rsidRPr="00EE151D">
        <w:rPr>
          <w:iCs/>
          <w:spacing w:val="-3"/>
          <w:sz w:val="24"/>
          <w:szCs w:val="24"/>
        </w:rPr>
        <w:t xml:space="preserve"> </w:t>
      </w:r>
      <w:r w:rsidRPr="00EE151D">
        <w:rPr>
          <w:iCs/>
          <w:sz w:val="24"/>
          <w:szCs w:val="24"/>
        </w:rPr>
        <w:t>Rarely,</w:t>
      </w:r>
      <w:r w:rsidRPr="00EE151D">
        <w:rPr>
          <w:iCs/>
          <w:spacing w:val="-10"/>
          <w:sz w:val="24"/>
          <w:szCs w:val="24"/>
        </w:rPr>
        <w:t xml:space="preserve"> </w:t>
      </w:r>
      <w:r w:rsidRPr="00EE151D">
        <w:rPr>
          <w:iCs/>
          <w:sz w:val="24"/>
          <w:szCs w:val="24"/>
        </w:rPr>
        <w:t>3</w:t>
      </w:r>
      <w:r w:rsidRPr="00EE151D">
        <w:rPr>
          <w:iCs/>
          <w:spacing w:val="-6"/>
          <w:sz w:val="24"/>
          <w:szCs w:val="24"/>
        </w:rPr>
        <w:t xml:space="preserve"> </w:t>
      </w:r>
      <w:r w:rsidRPr="00EE151D">
        <w:rPr>
          <w:iCs/>
          <w:sz w:val="24"/>
          <w:szCs w:val="24"/>
        </w:rPr>
        <w:t>Sometimes,</w:t>
      </w:r>
      <w:r w:rsidRPr="00EE151D">
        <w:rPr>
          <w:iCs/>
          <w:spacing w:val="-8"/>
          <w:sz w:val="24"/>
          <w:szCs w:val="24"/>
        </w:rPr>
        <w:t xml:space="preserve"> </w:t>
      </w:r>
      <w:r w:rsidRPr="00EE151D">
        <w:rPr>
          <w:iCs/>
          <w:sz w:val="24"/>
          <w:szCs w:val="24"/>
        </w:rPr>
        <w:t>4</w:t>
      </w:r>
      <w:r w:rsidRPr="00EE151D">
        <w:rPr>
          <w:iCs/>
          <w:spacing w:val="-3"/>
          <w:sz w:val="24"/>
          <w:szCs w:val="24"/>
        </w:rPr>
        <w:t xml:space="preserve"> </w:t>
      </w:r>
      <w:r w:rsidRPr="00EE151D">
        <w:rPr>
          <w:iCs/>
          <w:sz w:val="24"/>
          <w:szCs w:val="24"/>
        </w:rPr>
        <w:t>Frequently,</w:t>
      </w:r>
      <w:r w:rsidRPr="00EE151D">
        <w:rPr>
          <w:iCs/>
          <w:spacing w:val="-5"/>
          <w:sz w:val="24"/>
          <w:szCs w:val="24"/>
        </w:rPr>
        <w:t xml:space="preserve"> </w:t>
      </w:r>
      <w:r w:rsidRPr="00EE151D">
        <w:rPr>
          <w:iCs/>
          <w:sz w:val="24"/>
          <w:szCs w:val="24"/>
        </w:rPr>
        <w:t>5</w:t>
      </w:r>
      <w:r w:rsidRPr="00EE151D">
        <w:rPr>
          <w:iCs/>
          <w:spacing w:val="-9"/>
          <w:sz w:val="24"/>
          <w:szCs w:val="24"/>
        </w:rPr>
        <w:t xml:space="preserve"> </w:t>
      </w:r>
      <w:r w:rsidRPr="00EE151D">
        <w:rPr>
          <w:iCs/>
          <w:sz w:val="24"/>
          <w:szCs w:val="24"/>
        </w:rPr>
        <w:t>Almost</w:t>
      </w:r>
      <w:r w:rsidRPr="00EE151D">
        <w:rPr>
          <w:iCs/>
          <w:spacing w:val="-3"/>
          <w:sz w:val="24"/>
          <w:szCs w:val="24"/>
        </w:rPr>
        <w:t xml:space="preserve"> </w:t>
      </w:r>
      <w:r w:rsidRPr="00EE151D">
        <w:rPr>
          <w:iCs/>
          <w:sz w:val="24"/>
          <w:szCs w:val="24"/>
        </w:rPr>
        <w:t>always,</w:t>
      </w:r>
      <w:r w:rsidRPr="00EE151D">
        <w:rPr>
          <w:iCs/>
          <w:spacing w:val="-8"/>
          <w:sz w:val="24"/>
          <w:szCs w:val="24"/>
        </w:rPr>
        <w:t xml:space="preserve"> </w:t>
      </w:r>
      <w:r w:rsidRPr="00EE151D">
        <w:rPr>
          <w:iCs/>
          <w:sz w:val="24"/>
          <w:szCs w:val="24"/>
        </w:rPr>
        <w:t>6</w:t>
      </w:r>
      <w:r w:rsidRPr="00EE151D">
        <w:rPr>
          <w:iCs/>
          <w:spacing w:val="-3"/>
          <w:sz w:val="24"/>
          <w:szCs w:val="24"/>
        </w:rPr>
        <w:t xml:space="preserve"> </w:t>
      </w:r>
      <w:r w:rsidRPr="00EE151D">
        <w:rPr>
          <w:iCs/>
          <w:spacing w:val="-2"/>
          <w:sz w:val="24"/>
          <w:szCs w:val="24"/>
        </w:rPr>
        <w:t>Always.</w:t>
      </w:r>
    </w:p>
    <w:p w14:paraId="76390E25" w14:textId="77777777" w:rsidR="00EC6D95" w:rsidRDefault="00000000" w:rsidP="00D20C97">
      <w:pPr>
        <w:pStyle w:val="Textoindependiente"/>
        <w:spacing w:after="160" w:line="360" w:lineRule="auto"/>
        <w:jc w:val="both"/>
      </w:pPr>
      <w:bookmarkStart w:id="16" w:name="_Hlk191827550"/>
      <w:r>
        <w:t>Thus,</w:t>
      </w:r>
      <w:r>
        <w:rPr>
          <w:spacing w:val="-6"/>
        </w:rPr>
        <w:t xml:space="preserve"> </w:t>
      </w:r>
      <w:r>
        <w:t>Figures</w:t>
      </w:r>
      <w:r>
        <w:rPr>
          <w:spacing w:val="-6"/>
        </w:rPr>
        <w:t xml:space="preserve"> </w:t>
      </w:r>
      <w:r>
        <w:t>1</w:t>
      </w:r>
      <w:r>
        <w:rPr>
          <w:spacing w:val="-6"/>
        </w:rPr>
        <w:t xml:space="preserve"> </w:t>
      </w:r>
      <w:r>
        <w:t>and</w:t>
      </w:r>
      <w:r>
        <w:rPr>
          <w:spacing w:val="-5"/>
        </w:rPr>
        <w:t xml:space="preserve"> </w:t>
      </w:r>
      <w:r>
        <w:t>2</w:t>
      </w:r>
      <w:r>
        <w:rPr>
          <w:spacing w:val="-3"/>
        </w:rPr>
        <w:t xml:space="preserve"> </w:t>
      </w:r>
      <w:r>
        <w:t>are</w:t>
      </w:r>
      <w:r>
        <w:rPr>
          <w:spacing w:val="-5"/>
        </w:rPr>
        <w:t xml:space="preserve"> </w:t>
      </w:r>
      <w:r>
        <w:t>related,</w:t>
      </w:r>
      <w:r>
        <w:rPr>
          <w:spacing w:val="-6"/>
        </w:rPr>
        <w:t xml:space="preserve"> </w:t>
      </w:r>
      <w:r>
        <w:t>with</w:t>
      </w:r>
      <w:r>
        <w:rPr>
          <w:spacing w:val="-5"/>
        </w:rPr>
        <w:t xml:space="preserve"> </w:t>
      </w:r>
      <w:r>
        <w:t>the</w:t>
      </w:r>
      <w:r>
        <w:rPr>
          <w:spacing w:val="-9"/>
        </w:rPr>
        <w:t xml:space="preserve"> </w:t>
      </w:r>
      <w:r>
        <w:t>highest values</w:t>
      </w:r>
      <w:r>
        <w:rPr>
          <w:spacing w:val="-6"/>
        </w:rPr>
        <w:t xml:space="preserve"> </w:t>
      </w:r>
      <w:r>
        <w:t>referring</w:t>
      </w:r>
      <w:r>
        <w:rPr>
          <w:spacing w:val="-7"/>
        </w:rPr>
        <w:t xml:space="preserve"> </w:t>
      </w:r>
      <w:r>
        <w:t>to</w:t>
      </w:r>
      <w:r>
        <w:rPr>
          <w:spacing w:val="-6"/>
        </w:rPr>
        <w:t xml:space="preserve"> </w:t>
      </w:r>
      <w:r>
        <w:t>seeking</w:t>
      </w:r>
      <w:r>
        <w:rPr>
          <w:spacing w:val="-10"/>
        </w:rPr>
        <w:t xml:space="preserve"> </w:t>
      </w:r>
      <w:r>
        <w:t>help</w:t>
      </w:r>
      <w:r>
        <w:rPr>
          <w:spacing w:val="-3"/>
        </w:rPr>
        <w:t xml:space="preserve"> </w:t>
      </w:r>
      <w:r>
        <w:t>as never,</w:t>
      </w:r>
      <w:r>
        <w:rPr>
          <w:spacing w:val="-7"/>
        </w:rPr>
        <w:t xml:space="preserve"> </w:t>
      </w:r>
      <w:r>
        <w:t>almost</w:t>
      </w:r>
      <w:r>
        <w:rPr>
          <w:spacing w:val="-5"/>
        </w:rPr>
        <w:t xml:space="preserve"> </w:t>
      </w:r>
      <w:r>
        <w:t>never,</w:t>
      </w:r>
      <w:r>
        <w:rPr>
          <w:spacing w:val="-7"/>
        </w:rPr>
        <w:t xml:space="preserve"> </w:t>
      </w:r>
      <w:r>
        <w:t>or</w:t>
      </w:r>
      <w:r>
        <w:rPr>
          <w:spacing w:val="-7"/>
        </w:rPr>
        <w:t xml:space="preserve"> </w:t>
      </w:r>
      <w:r>
        <w:t>sometimes.</w:t>
      </w:r>
      <w:r>
        <w:rPr>
          <w:spacing w:val="-4"/>
        </w:rPr>
        <w:t xml:space="preserve"> </w:t>
      </w:r>
      <w:r>
        <w:t>This</w:t>
      </w:r>
      <w:r>
        <w:rPr>
          <w:spacing w:val="-5"/>
        </w:rPr>
        <w:t xml:space="preserve"> </w:t>
      </w:r>
      <w:r>
        <w:t>shows</w:t>
      </w:r>
      <w:r>
        <w:rPr>
          <w:spacing w:val="-6"/>
        </w:rPr>
        <w:t xml:space="preserve"> </w:t>
      </w:r>
      <w:r>
        <w:t>that</w:t>
      </w:r>
      <w:r>
        <w:rPr>
          <w:spacing w:val="-5"/>
        </w:rPr>
        <w:t xml:space="preserve"> </w:t>
      </w:r>
      <w:r>
        <w:t>there</w:t>
      </w:r>
      <w:r>
        <w:rPr>
          <w:spacing w:val="-9"/>
        </w:rPr>
        <w:t xml:space="preserve"> </w:t>
      </w:r>
      <w:r>
        <w:t>is</w:t>
      </w:r>
      <w:r>
        <w:rPr>
          <w:spacing w:val="-6"/>
        </w:rPr>
        <w:t xml:space="preserve"> </w:t>
      </w:r>
      <w:r>
        <w:t>no</w:t>
      </w:r>
      <w:r>
        <w:rPr>
          <w:spacing w:val="-6"/>
        </w:rPr>
        <w:t xml:space="preserve"> </w:t>
      </w:r>
      <w:r>
        <w:t>tendency</w:t>
      </w:r>
      <w:r>
        <w:rPr>
          <w:spacing w:val="-11"/>
        </w:rPr>
        <w:t xml:space="preserve"> </w:t>
      </w:r>
      <w:r>
        <w:t>to</w:t>
      </w:r>
      <w:r>
        <w:rPr>
          <w:spacing w:val="-3"/>
        </w:rPr>
        <w:t xml:space="preserve"> </w:t>
      </w:r>
      <w:r>
        <w:t>seek</w:t>
      </w:r>
      <w:r>
        <w:rPr>
          <w:spacing w:val="-5"/>
        </w:rPr>
        <w:t xml:space="preserve"> </w:t>
      </w:r>
      <w:r>
        <w:t xml:space="preserve">professional help; participants only seek to engage in activities that distract them instead of facing these </w:t>
      </w:r>
      <w:r>
        <w:rPr>
          <w:spacing w:val="-2"/>
        </w:rPr>
        <w:t>situations.</w:t>
      </w:r>
    </w:p>
    <w:p w14:paraId="05E0A23F" w14:textId="77777777" w:rsidR="00EC6D95" w:rsidRDefault="00000000" w:rsidP="00D20C97">
      <w:pPr>
        <w:pStyle w:val="Textoindependiente"/>
        <w:spacing w:after="160" w:line="360" w:lineRule="auto"/>
        <w:jc w:val="both"/>
      </w:pPr>
      <w:r>
        <w:lastRenderedPageBreak/>
        <w:t>Figure</w:t>
      </w:r>
      <w:r>
        <w:rPr>
          <w:spacing w:val="-9"/>
        </w:rPr>
        <w:t xml:space="preserve"> </w:t>
      </w:r>
      <w:r>
        <w:t>3</w:t>
      </w:r>
      <w:r>
        <w:rPr>
          <w:spacing w:val="-6"/>
        </w:rPr>
        <w:t xml:space="preserve"> </w:t>
      </w:r>
      <w:r>
        <w:t>shows</w:t>
      </w:r>
      <w:r>
        <w:rPr>
          <w:spacing w:val="-6"/>
        </w:rPr>
        <w:t xml:space="preserve"> </w:t>
      </w:r>
      <w:r>
        <w:t>that</w:t>
      </w:r>
      <w:r>
        <w:rPr>
          <w:spacing w:val="-5"/>
        </w:rPr>
        <w:t xml:space="preserve"> </w:t>
      </w:r>
      <w:r>
        <w:t>32.5%</w:t>
      </w:r>
      <w:r>
        <w:rPr>
          <w:spacing w:val="-7"/>
        </w:rPr>
        <w:t xml:space="preserve"> </w:t>
      </w:r>
      <w:r>
        <w:t>of</w:t>
      </w:r>
      <w:r>
        <w:rPr>
          <w:spacing w:val="-7"/>
        </w:rPr>
        <w:t xml:space="preserve"> </w:t>
      </w:r>
      <w:r>
        <w:t>participants</w:t>
      </w:r>
      <w:r>
        <w:rPr>
          <w:spacing w:val="-5"/>
        </w:rPr>
        <w:t xml:space="preserve"> </w:t>
      </w:r>
      <w:r>
        <w:t>leave</w:t>
      </w:r>
      <w:r>
        <w:rPr>
          <w:spacing w:val="-4"/>
        </w:rPr>
        <w:t xml:space="preserve"> </w:t>
      </w:r>
      <w:r>
        <w:t>everything</w:t>
      </w:r>
      <w:r>
        <w:rPr>
          <w:spacing w:val="-10"/>
        </w:rPr>
        <w:t xml:space="preserve"> </w:t>
      </w:r>
      <w:r>
        <w:t>in</w:t>
      </w:r>
      <w:r>
        <w:rPr>
          <w:spacing w:val="-6"/>
        </w:rPr>
        <w:t xml:space="preserve"> </w:t>
      </w:r>
      <w:r>
        <w:t>God's</w:t>
      </w:r>
      <w:r>
        <w:rPr>
          <w:spacing w:val="-6"/>
        </w:rPr>
        <w:t xml:space="preserve"> </w:t>
      </w:r>
      <w:r>
        <w:t>hands</w:t>
      </w:r>
      <w:r>
        <w:rPr>
          <w:spacing w:val="-3"/>
        </w:rPr>
        <w:t xml:space="preserve"> </w:t>
      </w:r>
      <w:r>
        <w:t>as</w:t>
      </w:r>
      <w:r>
        <w:rPr>
          <w:spacing w:val="-6"/>
        </w:rPr>
        <w:t xml:space="preserve"> </w:t>
      </w:r>
      <w:r>
        <w:t>a</w:t>
      </w:r>
      <w:r>
        <w:rPr>
          <w:spacing w:val="-9"/>
        </w:rPr>
        <w:t xml:space="preserve"> </w:t>
      </w:r>
      <w:r>
        <w:t xml:space="preserve">coping </w:t>
      </w:r>
      <w:r>
        <w:rPr>
          <w:spacing w:val="-2"/>
        </w:rPr>
        <w:t>strategy.</w:t>
      </w:r>
    </w:p>
    <w:bookmarkEnd w:id="16"/>
    <w:p w14:paraId="4D3C9935" w14:textId="1A8746A9" w:rsidR="000C7759" w:rsidRPr="000C7759" w:rsidRDefault="00000000" w:rsidP="00D20C97">
      <w:pPr>
        <w:spacing w:line="360" w:lineRule="auto"/>
        <w:rPr>
          <w:b/>
          <w:bCs/>
          <w:sz w:val="24"/>
          <w:szCs w:val="24"/>
        </w:rPr>
      </w:pPr>
      <w:r w:rsidRPr="000C7759">
        <w:rPr>
          <w:b/>
          <w:bCs/>
          <w:sz w:val="24"/>
          <w:szCs w:val="24"/>
        </w:rPr>
        <w:t>Figure 3.</w:t>
      </w:r>
    </w:p>
    <w:p w14:paraId="0534B490" w14:textId="683314EB" w:rsidR="00EC6D95" w:rsidRPr="00772A14" w:rsidRDefault="00772A14" w:rsidP="00772A14">
      <w:pPr>
        <w:pStyle w:val="Textoindependiente"/>
        <w:spacing w:after="160" w:line="360" w:lineRule="auto"/>
      </w:pPr>
      <w:bookmarkStart w:id="17" w:name="_Hlk191827618"/>
      <w:r>
        <w:rPr>
          <w:noProof/>
          <w:sz w:val="20"/>
        </w:rPr>
        <w:drawing>
          <wp:anchor distT="0" distB="0" distL="0" distR="0" simplePos="0" relativeHeight="251652608" behindDoc="1" locked="0" layoutInCell="1" allowOverlap="1" wp14:anchorId="6C71BF43" wp14:editId="353502A5">
            <wp:simplePos x="0" y="0"/>
            <wp:positionH relativeFrom="margin">
              <wp:align>center</wp:align>
            </wp:positionH>
            <wp:positionV relativeFrom="paragraph">
              <wp:posOffset>238125</wp:posOffset>
            </wp:positionV>
            <wp:extent cx="5422546" cy="1641348"/>
            <wp:effectExtent l="0" t="0" r="6985"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422546" cy="1641348"/>
                    </a:xfrm>
                    <a:prstGeom prst="rect">
                      <a:avLst/>
                    </a:prstGeom>
                  </pic:spPr>
                </pic:pic>
              </a:graphicData>
            </a:graphic>
          </wp:anchor>
        </w:drawing>
      </w:r>
      <w:bookmarkEnd w:id="17"/>
      <w:r w:rsidR="00805A23" w:rsidRPr="00805A23">
        <w:t>Reliance on Divine Help as a Coping Strategy</w:t>
      </w:r>
    </w:p>
    <w:p w14:paraId="3A51827B" w14:textId="52AE79E4" w:rsidR="00EC6D95" w:rsidRPr="007D3CD6" w:rsidRDefault="00000000" w:rsidP="007D3CD6">
      <w:pPr>
        <w:spacing w:after="160" w:line="360" w:lineRule="auto"/>
        <w:jc w:val="center"/>
        <w:rPr>
          <w:iCs/>
          <w:sz w:val="24"/>
          <w:szCs w:val="24"/>
        </w:rPr>
      </w:pPr>
      <w:r w:rsidRPr="00EE151D">
        <w:rPr>
          <w:iCs/>
          <w:sz w:val="24"/>
          <w:szCs w:val="24"/>
        </w:rPr>
        <w:t>Note:</w:t>
      </w:r>
      <w:r w:rsidRPr="00EE151D">
        <w:rPr>
          <w:iCs/>
          <w:spacing w:val="-11"/>
          <w:sz w:val="24"/>
          <w:szCs w:val="24"/>
        </w:rPr>
        <w:t xml:space="preserve"> </w:t>
      </w:r>
      <w:r w:rsidRPr="00EE151D">
        <w:rPr>
          <w:iCs/>
          <w:sz w:val="24"/>
          <w:szCs w:val="24"/>
        </w:rPr>
        <w:t>1</w:t>
      </w:r>
      <w:r w:rsidRPr="00EE151D">
        <w:rPr>
          <w:iCs/>
          <w:spacing w:val="-3"/>
          <w:sz w:val="24"/>
          <w:szCs w:val="24"/>
        </w:rPr>
        <w:t xml:space="preserve"> </w:t>
      </w:r>
      <w:r w:rsidRPr="00EE151D">
        <w:rPr>
          <w:iCs/>
          <w:sz w:val="24"/>
          <w:szCs w:val="24"/>
        </w:rPr>
        <w:t>Never,</w:t>
      </w:r>
      <w:r w:rsidRPr="00EE151D">
        <w:rPr>
          <w:iCs/>
          <w:spacing w:val="-9"/>
          <w:sz w:val="24"/>
          <w:szCs w:val="24"/>
        </w:rPr>
        <w:t xml:space="preserve"> </w:t>
      </w:r>
      <w:r w:rsidRPr="00EE151D">
        <w:rPr>
          <w:iCs/>
          <w:sz w:val="24"/>
          <w:szCs w:val="24"/>
        </w:rPr>
        <w:t>2</w:t>
      </w:r>
      <w:r w:rsidRPr="00EE151D">
        <w:rPr>
          <w:iCs/>
          <w:spacing w:val="-3"/>
          <w:sz w:val="24"/>
          <w:szCs w:val="24"/>
        </w:rPr>
        <w:t xml:space="preserve"> </w:t>
      </w:r>
      <w:r w:rsidRPr="00EE151D">
        <w:rPr>
          <w:iCs/>
          <w:sz w:val="24"/>
          <w:szCs w:val="24"/>
        </w:rPr>
        <w:t>Rarely,</w:t>
      </w:r>
      <w:r w:rsidRPr="00EE151D">
        <w:rPr>
          <w:iCs/>
          <w:spacing w:val="-10"/>
          <w:sz w:val="24"/>
          <w:szCs w:val="24"/>
        </w:rPr>
        <w:t xml:space="preserve"> </w:t>
      </w:r>
      <w:r w:rsidRPr="00EE151D">
        <w:rPr>
          <w:iCs/>
          <w:sz w:val="24"/>
          <w:szCs w:val="24"/>
        </w:rPr>
        <w:t>3</w:t>
      </w:r>
      <w:r w:rsidRPr="00EE151D">
        <w:rPr>
          <w:iCs/>
          <w:spacing w:val="-6"/>
          <w:sz w:val="24"/>
          <w:szCs w:val="24"/>
        </w:rPr>
        <w:t xml:space="preserve"> </w:t>
      </w:r>
      <w:r w:rsidRPr="00EE151D">
        <w:rPr>
          <w:iCs/>
          <w:sz w:val="24"/>
          <w:szCs w:val="24"/>
        </w:rPr>
        <w:t>Sometimes,</w:t>
      </w:r>
      <w:r w:rsidRPr="00EE151D">
        <w:rPr>
          <w:iCs/>
          <w:spacing w:val="-8"/>
          <w:sz w:val="24"/>
          <w:szCs w:val="24"/>
        </w:rPr>
        <w:t xml:space="preserve"> </w:t>
      </w:r>
      <w:r w:rsidRPr="00EE151D">
        <w:rPr>
          <w:iCs/>
          <w:sz w:val="24"/>
          <w:szCs w:val="24"/>
        </w:rPr>
        <w:t>4</w:t>
      </w:r>
      <w:r w:rsidRPr="00EE151D">
        <w:rPr>
          <w:iCs/>
          <w:spacing w:val="-3"/>
          <w:sz w:val="24"/>
          <w:szCs w:val="24"/>
        </w:rPr>
        <w:t xml:space="preserve"> </w:t>
      </w:r>
      <w:r w:rsidRPr="00EE151D">
        <w:rPr>
          <w:iCs/>
          <w:sz w:val="24"/>
          <w:szCs w:val="24"/>
        </w:rPr>
        <w:t>Frequently,</w:t>
      </w:r>
      <w:r w:rsidRPr="00EE151D">
        <w:rPr>
          <w:iCs/>
          <w:spacing w:val="-5"/>
          <w:sz w:val="24"/>
          <w:szCs w:val="24"/>
        </w:rPr>
        <w:t xml:space="preserve"> </w:t>
      </w:r>
      <w:r w:rsidRPr="00EE151D">
        <w:rPr>
          <w:iCs/>
          <w:sz w:val="24"/>
          <w:szCs w:val="24"/>
        </w:rPr>
        <w:t>5</w:t>
      </w:r>
      <w:r w:rsidRPr="00EE151D">
        <w:rPr>
          <w:iCs/>
          <w:spacing w:val="-9"/>
          <w:sz w:val="24"/>
          <w:szCs w:val="24"/>
        </w:rPr>
        <w:t xml:space="preserve"> </w:t>
      </w:r>
      <w:r w:rsidRPr="00EE151D">
        <w:rPr>
          <w:iCs/>
          <w:sz w:val="24"/>
          <w:szCs w:val="24"/>
        </w:rPr>
        <w:t>Almost</w:t>
      </w:r>
      <w:r w:rsidRPr="00EE151D">
        <w:rPr>
          <w:iCs/>
          <w:spacing w:val="-3"/>
          <w:sz w:val="24"/>
          <w:szCs w:val="24"/>
        </w:rPr>
        <w:t xml:space="preserve"> </w:t>
      </w:r>
      <w:r w:rsidRPr="00EE151D">
        <w:rPr>
          <w:iCs/>
          <w:sz w:val="24"/>
          <w:szCs w:val="24"/>
        </w:rPr>
        <w:t>always,</w:t>
      </w:r>
      <w:r w:rsidRPr="00EE151D">
        <w:rPr>
          <w:iCs/>
          <w:spacing w:val="-8"/>
          <w:sz w:val="24"/>
          <w:szCs w:val="24"/>
        </w:rPr>
        <w:t xml:space="preserve"> </w:t>
      </w:r>
      <w:r w:rsidRPr="00EE151D">
        <w:rPr>
          <w:iCs/>
          <w:sz w:val="24"/>
          <w:szCs w:val="24"/>
        </w:rPr>
        <w:t>6</w:t>
      </w:r>
      <w:r w:rsidRPr="00EE151D">
        <w:rPr>
          <w:iCs/>
          <w:spacing w:val="-3"/>
          <w:sz w:val="24"/>
          <w:szCs w:val="24"/>
        </w:rPr>
        <w:t xml:space="preserve"> </w:t>
      </w:r>
      <w:r w:rsidRPr="00EE151D">
        <w:rPr>
          <w:iCs/>
          <w:spacing w:val="-2"/>
          <w:sz w:val="24"/>
          <w:szCs w:val="24"/>
        </w:rPr>
        <w:t>Always.</w:t>
      </w:r>
    </w:p>
    <w:p w14:paraId="49A3CB09" w14:textId="132CD4F8" w:rsidR="00EC6D95" w:rsidRDefault="00000000" w:rsidP="00D20C97">
      <w:pPr>
        <w:pStyle w:val="Textoindependiente"/>
        <w:spacing w:after="160" w:line="360" w:lineRule="auto"/>
        <w:jc w:val="both"/>
      </w:pPr>
      <w:bookmarkStart w:id="18" w:name="_Hlk191827682"/>
      <w:r>
        <w:t>Figure</w:t>
      </w:r>
      <w:r>
        <w:rPr>
          <w:spacing w:val="-9"/>
        </w:rPr>
        <w:t xml:space="preserve"> </w:t>
      </w:r>
      <w:r>
        <w:t>4</w:t>
      </w:r>
      <w:r>
        <w:rPr>
          <w:spacing w:val="-6"/>
        </w:rPr>
        <w:t xml:space="preserve"> </w:t>
      </w:r>
      <w:r>
        <w:t>shows</w:t>
      </w:r>
      <w:r>
        <w:rPr>
          <w:spacing w:val="-6"/>
        </w:rPr>
        <w:t xml:space="preserve"> </w:t>
      </w:r>
      <w:r>
        <w:t>that</w:t>
      </w:r>
      <w:r>
        <w:rPr>
          <w:spacing w:val="-3"/>
        </w:rPr>
        <w:t xml:space="preserve"> </w:t>
      </w:r>
      <w:r>
        <w:t>approximately</w:t>
      </w:r>
      <w:r>
        <w:rPr>
          <w:spacing w:val="-15"/>
        </w:rPr>
        <w:t xml:space="preserve"> </w:t>
      </w:r>
      <w:r>
        <w:t>60%</w:t>
      </w:r>
      <w:r>
        <w:rPr>
          <w:spacing w:val="-7"/>
        </w:rPr>
        <w:t xml:space="preserve"> </w:t>
      </w:r>
      <w:r>
        <w:t>of</w:t>
      </w:r>
      <w:r>
        <w:rPr>
          <w:spacing w:val="-7"/>
        </w:rPr>
        <w:t xml:space="preserve"> </w:t>
      </w:r>
      <w:r>
        <w:t>participants</w:t>
      </w:r>
      <w:r>
        <w:rPr>
          <w:spacing w:val="-5"/>
        </w:rPr>
        <w:t xml:space="preserve"> </w:t>
      </w:r>
      <w:r>
        <w:t>go</w:t>
      </w:r>
      <w:r>
        <w:rPr>
          <w:spacing w:val="-6"/>
        </w:rPr>
        <w:t xml:space="preserve"> </w:t>
      </w:r>
      <w:r>
        <w:t>to</w:t>
      </w:r>
      <w:r>
        <w:rPr>
          <w:spacing w:val="-6"/>
        </w:rPr>
        <w:t xml:space="preserve"> </w:t>
      </w:r>
      <w:r>
        <w:t>their</w:t>
      </w:r>
      <w:r>
        <w:rPr>
          <w:spacing w:val="-6"/>
        </w:rPr>
        <w:t xml:space="preserve"> </w:t>
      </w:r>
      <w:r>
        <w:t>relatives</w:t>
      </w:r>
      <w:r>
        <w:rPr>
          <w:spacing w:val="-5"/>
        </w:rPr>
        <w:t xml:space="preserve"> </w:t>
      </w:r>
      <w:r>
        <w:t>to communicate their feelings frequently, almost always, or always.</w:t>
      </w:r>
      <w:bookmarkEnd w:id="18"/>
    </w:p>
    <w:p w14:paraId="360292EA" w14:textId="15716712" w:rsidR="000C7759" w:rsidRPr="000C7759" w:rsidRDefault="00000000" w:rsidP="00D20C97">
      <w:pPr>
        <w:spacing w:line="360" w:lineRule="auto"/>
        <w:rPr>
          <w:b/>
          <w:bCs/>
          <w:sz w:val="24"/>
          <w:szCs w:val="24"/>
        </w:rPr>
      </w:pPr>
      <w:r w:rsidRPr="000C7759">
        <w:rPr>
          <w:b/>
          <w:bCs/>
          <w:sz w:val="24"/>
          <w:szCs w:val="24"/>
        </w:rPr>
        <w:t>Figure 4.</w:t>
      </w:r>
    </w:p>
    <w:p w14:paraId="2709632A" w14:textId="5DFFAF23" w:rsidR="00EC6D95" w:rsidRDefault="000C7759" w:rsidP="00D20C97">
      <w:pPr>
        <w:pStyle w:val="Textoindependiente"/>
        <w:spacing w:after="160" w:line="360" w:lineRule="auto"/>
      </w:pPr>
      <w:bookmarkStart w:id="19" w:name="_Hlk191827720"/>
      <w:r>
        <w:rPr>
          <w:noProof/>
          <w:sz w:val="20"/>
        </w:rPr>
        <w:drawing>
          <wp:anchor distT="0" distB="0" distL="0" distR="0" simplePos="0" relativeHeight="251654656" behindDoc="1" locked="0" layoutInCell="1" allowOverlap="1" wp14:anchorId="7DCA0530" wp14:editId="18DC30F1">
            <wp:simplePos x="0" y="0"/>
            <wp:positionH relativeFrom="margin">
              <wp:align>center</wp:align>
            </wp:positionH>
            <wp:positionV relativeFrom="paragraph">
              <wp:posOffset>535305</wp:posOffset>
            </wp:positionV>
            <wp:extent cx="5035930" cy="154990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035930" cy="1549908"/>
                    </a:xfrm>
                    <a:prstGeom prst="rect">
                      <a:avLst/>
                    </a:prstGeom>
                  </pic:spPr>
                </pic:pic>
              </a:graphicData>
            </a:graphic>
          </wp:anchor>
        </w:drawing>
      </w:r>
      <w:bookmarkEnd w:id="19"/>
      <w:r w:rsidR="009C1B6E" w:rsidRPr="009C1B6E">
        <w:t>Need to Be Heard by Family or Friends During Stressful Situations</w:t>
      </w:r>
    </w:p>
    <w:p w14:paraId="1911685F" w14:textId="76E5A9A3" w:rsidR="000C7759" w:rsidRPr="007D3CD6" w:rsidRDefault="00000000" w:rsidP="007D3CD6">
      <w:pPr>
        <w:spacing w:after="160" w:line="360" w:lineRule="auto"/>
        <w:jc w:val="center"/>
        <w:rPr>
          <w:iCs/>
          <w:spacing w:val="-2"/>
          <w:sz w:val="24"/>
          <w:szCs w:val="24"/>
        </w:rPr>
      </w:pPr>
      <w:r w:rsidRPr="00EE151D">
        <w:rPr>
          <w:iCs/>
          <w:sz w:val="24"/>
          <w:szCs w:val="24"/>
        </w:rPr>
        <w:t>Note:</w:t>
      </w:r>
      <w:r w:rsidRPr="00EE151D">
        <w:rPr>
          <w:iCs/>
          <w:spacing w:val="-11"/>
          <w:sz w:val="24"/>
          <w:szCs w:val="24"/>
        </w:rPr>
        <w:t xml:space="preserve"> </w:t>
      </w:r>
      <w:bookmarkStart w:id="20" w:name="_Hlk191827761"/>
      <w:r w:rsidRPr="00EE151D">
        <w:rPr>
          <w:iCs/>
          <w:sz w:val="24"/>
          <w:szCs w:val="24"/>
        </w:rPr>
        <w:t>1</w:t>
      </w:r>
      <w:r w:rsidRPr="00EE151D">
        <w:rPr>
          <w:iCs/>
          <w:spacing w:val="-3"/>
          <w:sz w:val="24"/>
          <w:szCs w:val="24"/>
        </w:rPr>
        <w:t xml:space="preserve"> </w:t>
      </w:r>
      <w:r w:rsidRPr="00EE151D">
        <w:rPr>
          <w:iCs/>
          <w:sz w:val="24"/>
          <w:szCs w:val="24"/>
        </w:rPr>
        <w:t>Never,</w:t>
      </w:r>
      <w:r w:rsidRPr="00EE151D">
        <w:rPr>
          <w:iCs/>
          <w:spacing w:val="-9"/>
          <w:sz w:val="24"/>
          <w:szCs w:val="24"/>
        </w:rPr>
        <w:t xml:space="preserve"> </w:t>
      </w:r>
      <w:r w:rsidRPr="00EE151D">
        <w:rPr>
          <w:iCs/>
          <w:sz w:val="24"/>
          <w:szCs w:val="24"/>
        </w:rPr>
        <w:t>2</w:t>
      </w:r>
      <w:r w:rsidRPr="00EE151D">
        <w:rPr>
          <w:iCs/>
          <w:spacing w:val="-3"/>
          <w:sz w:val="24"/>
          <w:szCs w:val="24"/>
        </w:rPr>
        <w:t xml:space="preserve"> </w:t>
      </w:r>
      <w:r w:rsidRPr="00EE151D">
        <w:rPr>
          <w:iCs/>
          <w:sz w:val="24"/>
          <w:szCs w:val="24"/>
        </w:rPr>
        <w:t>Rarely,</w:t>
      </w:r>
      <w:r w:rsidRPr="00EE151D">
        <w:rPr>
          <w:iCs/>
          <w:spacing w:val="-10"/>
          <w:sz w:val="24"/>
          <w:szCs w:val="24"/>
        </w:rPr>
        <w:t xml:space="preserve"> </w:t>
      </w:r>
      <w:r w:rsidRPr="00EE151D">
        <w:rPr>
          <w:iCs/>
          <w:sz w:val="24"/>
          <w:szCs w:val="24"/>
        </w:rPr>
        <w:t>3</w:t>
      </w:r>
      <w:r w:rsidRPr="00EE151D">
        <w:rPr>
          <w:iCs/>
          <w:spacing w:val="-7"/>
          <w:sz w:val="24"/>
          <w:szCs w:val="24"/>
        </w:rPr>
        <w:t xml:space="preserve"> </w:t>
      </w:r>
      <w:r w:rsidRPr="00EE151D">
        <w:rPr>
          <w:iCs/>
          <w:sz w:val="24"/>
          <w:szCs w:val="24"/>
        </w:rPr>
        <w:t>Sometimes,</w:t>
      </w:r>
      <w:r w:rsidRPr="00EE151D">
        <w:rPr>
          <w:iCs/>
          <w:spacing w:val="-8"/>
          <w:sz w:val="24"/>
          <w:szCs w:val="24"/>
        </w:rPr>
        <w:t xml:space="preserve"> </w:t>
      </w:r>
      <w:r w:rsidRPr="00EE151D">
        <w:rPr>
          <w:iCs/>
          <w:sz w:val="24"/>
          <w:szCs w:val="24"/>
        </w:rPr>
        <w:t>4</w:t>
      </w:r>
      <w:r w:rsidRPr="00EE151D">
        <w:rPr>
          <w:iCs/>
          <w:spacing w:val="-3"/>
          <w:sz w:val="24"/>
          <w:szCs w:val="24"/>
        </w:rPr>
        <w:t xml:space="preserve"> </w:t>
      </w:r>
      <w:r w:rsidRPr="00EE151D">
        <w:rPr>
          <w:iCs/>
          <w:sz w:val="24"/>
          <w:szCs w:val="24"/>
        </w:rPr>
        <w:t>Frequently,</w:t>
      </w:r>
      <w:r w:rsidRPr="00EE151D">
        <w:rPr>
          <w:iCs/>
          <w:spacing w:val="-6"/>
          <w:sz w:val="24"/>
          <w:szCs w:val="24"/>
        </w:rPr>
        <w:t xml:space="preserve"> </w:t>
      </w:r>
      <w:r w:rsidRPr="00EE151D">
        <w:rPr>
          <w:iCs/>
          <w:sz w:val="24"/>
          <w:szCs w:val="24"/>
        </w:rPr>
        <w:t>5</w:t>
      </w:r>
      <w:r w:rsidRPr="00EE151D">
        <w:rPr>
          <w:iCs/>
          <w:spacing w:val="-9"/>
          <w:sz w:val="24"/>
          <w:szCs w:val="24"/>
        </w:rPr>
        <w:t xml:space="preserve"> </w:t>
      </w:r>
      <w:r w:rsidRPr="00EE151D">
        <w:rPr>
          <w:iCs/>
          <w:sz w:val="24"/>
          <w:szCs w:val="24"/>
        </w:rPr>
        <w:t>Almost</w:t>
      </w:r>
      <w:r w:rsidRPr="00EE151D">
        <w:rPr>
          <w:iCs/>
          <w:spacing w:val="-3"/>
          <w:sz w:val="24"/>
          <w:szCs w:val="24"/>
        </w:rPr>
        <w:t xml:space="preserve"> </w:t>
      </w:r>
      <w:r w:rsidRPr="00EE151D">
        <w:rPr>
          <w:iCs/>
          <w:sz w:val="24"/>
          <w:szCs w:val="24"/>
        </w:rPr>
        <w:t>always,</w:t>
      </w:r>
      <w:r w:rsidRPr="00EE151D">
        <w:rPr>
          <w:iCs/>
          <w:spacing w:val="-8"/>
          <w:sz w:val="24"/>
          <w:szCs w:val="24"/>
        </w:rPr>
        <w:t xml:space="preserve"> </w:t>
      </w:r>
      <w:r w:rsidRPr="00EE151D">
        <w:rPr>
          <w:iCs/>
          <w:sz w:val="24"/>
          <w:szCs w:val="24"/>
        </w:rPr>
        <w:t>6</w:t>
      </w:r>
      <w:r w:rsidRPr="00EE151D">
        <w:rPr>
          <w:iCs/>
          <w:spacing w:val="-3"/>
          <w:sz w:val="24"/>
          <w:szCs w:val="24"/>
        </w:rPr>
        <w:t xml:space="preserve"> </w:t>
      </w:r>
      <w:r w:rsidRPr="00EE151D">
        <w:rPr>
          <w:iCs/>
          <w:spacing w:val="-2"/>
          <w:sz w:val="24"/>
          <w:szCs w:val="24"/>
        </w:rPr>
        <w:t>Alway</w:t>
      </w:r>
      <w:bookmarkEnd w:id="20"/>
      <w:r w:rsidRPr="00EE151D">
        <w:rPr>
          <w:iCs/>
          <w:spacing w:val="-2"/>
          <w:sz w:val="24"/>
          <w:szCs w:val="24"/>
        </w:rPr>
        <w:t>s.</w:t>
      </w:r>
    </w:p>
    <w:p w14:paraId="012E5BB0" w14:textId="574B8214" w:rsidR="00EC6D95" w:rsidRDefault="00000000" w:rsidP="00D20C97">
      <w:pPr>
        <w:pStyle w:val="Textoindependiente"/>
        <w:spacing w:after="160" w:line="360" w:lineRule="auto"/>
        <w:jc w:val="both"/>
      </w:pPr>
      <w:bookmarkStart w:id="21" w:name="_Hlk191827799"/>
      <w:r>
        <w:t xml:space="preserve">On the other hand, Figure 5 shows that approximately 63% of the participants turn to </w:t>
      </w:r>
      <w:r w:rsidR="000C7759">
        <w:t>family members</w:t>
      </w:r>
      <w:r>
        <w:rPr>
          <w:spacing w:val="-1"/>
        </w:rPr>
        <w:t xml:space="preserve"> </w:t>
      </w:r>
      <w:r>
        <w:t>for</w:t>
      </w:r>
      <w:r>
        <w:rPr>
          <w:spacing w:val="-1"/>
        </w:rPr>
        <w:t xml:space="preserve"> </w:t>
      </w:r>
      <w:r>
        <w:t>guidance</w:t>
      </w:r>
      <w:r>
        <w:rPr>
          <w:spacing w:val="-2"/>
        </w:rPr>
        <w:t xml:space="preserve"> </w:t>
      </w:r>
      <w:r>
        <w:t>as</w:t>
      </w:r>
      <w:r>
        <w:rPr>
          <w:spacing w:val="-1"/>
        </w:rPr>
        <w:t xml:space="preserve"> </w:t>
      </w:r>
      <w:r>
        <w:t>a</w:t>
      </w:r>
      <w:r>
        <w:rPr>
          <w:spacing w:val="-2"/>
        </w:rPr>
        <w:t xml:space="preserve"> </w:t>
      </w:r>
      <w:r>
        <w:t>stress-coping</w:t>
      </w:r>
      <w:r>
        <w:rPr>
          <w:spacing w:val="-1"/>
        </w:rPr>
        <w:t xml:space="preserve"> </w:t>
      </w:r>
      <w:r>
        <w:t>strategy.</w:t>
      </w:r>
      <w:r>
        <w:rPr>
          <w:spacing w:val="-1"/>
        </w:rPr>
        <w:t xml:space="preserve"> </w:t>
      </w:r>
      <w:r>
        <w:t>This,</w:t>
      </w:r>
      <w:r>
        <w:rPr>
          <w:spacing w:val="-1"/>
        </w:rPr>
        <w:t xml:space="preserve"> </w:t>
      </w:r>
      <w:r>
        <w:t>together</w:t>
      </w:r>
      <w:r>
        <w:rPr>
          <w:spacing w:val="-3"/>
        </w:rPr>
        <w:t xml:space="preserve"> </w:t>
      </w:r>
      <w:r>
        <w:t>with</w:t>
      </w:r>
      <w:r>
        <w:rPr>
          <w:spacing w:val="-1"/>
        </w:rPr>
        <w:t xml:space="preserve"> </w:t>
      </w:r>
      <w:r>
        <w:t>the</w:t>
      </w:r>
      <w:r>
        <w:rPr>
          <w:spacing w:val="-1"/>
        </w:rPr>
        <w:t xml:space="preserve"> </w:t>
      </w:r>
      <w:r>
        <w:t>results</w:t>
      </w:r>
      <w:r>
        <w:rPr>
          <w:spacing w:val="-1"/>
        </w:rPr>
        <w:t xml:space="preserve"> </w:t>
      </w:r>
      <w:r>
        <w:t>in</w:t>
      </w:r>
      <w:r>
        <w:rPr>
          <w:spacing w:val="-1"/>
        </w:rPr>
        <w:t xml:space="preserve"> </w:t>
      </w:r>
      <w:r>
        <w:t>Figure 4,</w:t>
      </w:r>
      <w:r>
        <w:rPr>
          <w:spacing w:val="-5"/>
        </w:rPr>
        <w:t xml:space="preserve"> </w:t>
      </w:r>
      <w:r>
        <w:t>shows</w:t>
      </w:r>
      <w:r>
        <w:rPr>
          <w:spacing w:val="-5"/>
        </w:rPr>
        <w:t xml:space="preserve"> </w:t>
      </w:r>
      <w:r>
        <w:t>a</w:t>
      </w:r>
      <w:r>
        <w:rPr>
          <w:spacing w:val="-6"/>
        </w:rPr>
        <w:t xml:space="preserve"> </w:t>
      </w:r>
      <w:r>
        <w:t>tendency</w:t>
      </w:r>
      <w:r>
        <w:rPr>
          <w:spacing w:val="-9"/>
        </w:rPr>
        <w:t xml:space="preserve"> </w:t>
      </w:r>
      <w:r>
        <w:t>to</w:t>
      </w:r>
      <w:r>
        <w:rPr>
          <w:spacing w:val="-2"/>
        </w:rPr>
        <w:t xml:space="preserve"> </w:t>
      </w:r>
      <w:r>
        <w:t>express</w:t>
      </w:r>
      <w:r>
        <w:rPr>
          <w:spacing w:val="-4"/>
        </w:rPr>
        <w:t xml:space="preserve"> </w:t>
      </w:r>
      <w:r>
        <w:t>the</w:t>
      </w:r>
      <w:r>
        <w:rPr>
          <w:spacing w:val="-5"/>
        </w:rPr>
        <w:t xml:space="preserve"> </w:t>
      </w:r>
      <w:r>
        <w:t>need</w:t>
      </w:r>
      <w:r>
        <w:rPr>
          <w:spacing w:val="-2"/>
        </w:rPr>
        <w:t xml:space="preserve"> </w:t>
      </w:r>
      <w:r>
        <w:t>to</w:t>
      </w:r>
      <w:r>
        <w:rPr>
          <w:spacing w:val="-5"/>
        </w:rPr>
        <w:t xml:space="preserve"> </w:t>
      </w:r>
      <w:r>
        <w:t>receive</w:t>
      </w:r>
      <w:r>
        <w:rPr>
          <w:spacing w:val="-3"/>
        </w:rPr>
        <w:t xml:space="preserve"> </w:t>
      </w:r>
      <w:r>
        <w:t>advice</w:t>
      </w:r>
      <w:r>
        <w:rPr>
          <w:spacing w:val="-8"/>
        </w:rPr>
        <w:t xml:space="preserve"> </w:t>
      </w:r>
      <w:r>
        <w:t>on</w:t>
      </w:r>
      <w:r>
        <w:rPr>
          <w:spacing w:val="-5"/>
        </w:rPr>
        <w:t xml:space="preserve"> </w:t>
      </w:r>
      <w:r>
        <w:t>how</w:t>
      </w:r>
      <w:r>
        <w:rPr>
          <w:spacing w:val="-5"/>
        </w:rPr>
        <w:t xml:space="preserve"> </w:t>
      </w:r>
      <w:r>
        <w:t>to</w:t>
      </w:r>
      <w:r>
        <w:rPr>
          <w:spacing w:val="-5"/>
        </w:rPr>
        <w:t xml:space="preserve"> </w:t>
      </w:r>
      <w:r>
        <w:t>deal</w:t>
      </w:r>
      <w:r>
        <w:rPr>
          <w:spacing w:val="-2"/>
        </w:rPr>
        <w:t xml:space="preserve"> </w:t>
      </w:r>
      <w:r>
        <w:t>with</w:t>
      </w:r>
      <w:r>
        <w:rPr>
          <w:spacing w:val="-4"/>
        </w:rPr>
        <w:t xml:space="preserve"> </w:t>
      </w:r>
      <w:r>
        <w:t>the</w:t>
      </w:r>
      <w:r>
        <w:rPr>
          <w:spacing w:val="-5"/>
        </w:rPr>
        <w:t xml:space="preserve"> </w:t>
      </w:r>
      <w:r>
        <w:t>situations</w:t>
      </w:r>
      <w:r>
        <w:rPr>
          <w:spacing w:val="-4"/>
        </w:rPr>
        <w:t xml:space="preserve"> </w:t>
      </w:r>
      <w:r>
        <w:t>they face daily.</w:t>
      </w:r>
      <w:bookmarkEnd w:id="21"/>
    </w:p>
    <w:p w14:paraId="1D08884D" w14:textId="63A9B98A" w:rsidR="000C7759" w:rsidRPr="000C7759" w:rsidRDefault="00000000" w:rsidP="00D20C97">
      <w:pPr>
        <w:spacing w:line="360" w:lineRule="auto"/>
        <w:rPr>
          <w:b/>
          <w:bCs/>
          <w:sz w:val="24"/>
          <w:szCs w:val="24"/>
        </w:rPr>
      </w:pPr>
      <w:r w:rsidRPr="000C7759">
        <w:rPr>
          <w:b/>
          <w:bCs/>
          <w:sz w:val="24"/>
          <w:szCs w:val="24"/>
        </w:rPr>
        <w:t>Figure 5.</w:t>
      </w:r>
    </w:p>
    <w:p w14:paraId="0B51A00B" w14:textId="65D0A66F" w:rsidR="00EC6D95" w:rsidRPr="000C7759" w:rsidRDefault="009C1B6E" w:rsidP="00D20C97">
      <w:pPr>
        <w:pStyle w:val="Textoindependiente"/>
        <w:spacing w:after="160" w:line="360" w:lineRule="auto"/>
      </w:pPr>
      <w:r w:rsidRPr="009C1B6E">
        <w:t>Seeking Advice from Family Members as a Coping Mechanism</w:t>
      </w:r>
    </w:p>
    <w:p w14:paraId="080A4E0F" w14:textId="77777777" w:rsidR="007D3CD6" w:rsidRDefault="00000000" w:rsidP="00D20C97">
      <w:pPr>
        <w:pStyle w:val="Textoindependiente"/>
        <w:spacing w:after="160" w:line="360" w:lineRule="auto"/>
        <w:jc w:val="center"/>
        <w:rPr>
          <w:iCs/>
        </w:rPr>
      </w:pPr>
      <w:r>
        <w:rPr>
          <w:noProof/>
          <w:sz w:val="20"/>
        </w:rPr>
        <w:lastRenderedPageBreak/>
        <w:drawing>
          <wp:inline distT="0" distB="0" distL="0" distR="0" wp14:anchorId="15B3F7E2" wp14:editId="34394769">
            <wp:extent cx="5426867" cy="179679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426867" cy="1796796"/>
                    </a:xfrm>
                    <a:prstGeom prst="rect">
                      <a:avLst/>
                    </a:prstGeom>
                  </pic:spPr>
                </pic:pic>
              </a:graphicData>
            </a:graphic>
          </wp:inline>
        </w:drawing>
      </w:r>
    </w:p>
    <w:p w14:paraId="36029CD1" w14:textId="0E615644" w:rsidR="000C7759" w:rsidRPr="007D3CD6" w:rsidRDefault="00000000" w:rsidP="007D3CD6">
      <w:pPr>
        <w:pStyle w:val="Textoindependiente"/>
        <w:spacing w:after="160" w:line="360" w:lineRule="auto"/>
        <w:jc w:val="center"/>
        <w:rPr>
          <w:i/>
          <w:spacing w:val="-2"/>
        </w:rPr>
      </w:pPr>
      <w:r w:rsidRPr="00EE151D">
        <w:rPr>
          <w:iCs/>
        </w:rPr>
        <w:t>Note:</w:t>
      </w:r>
      <w:r w:rsidRPr="00EE151D">
        <w:rPr>
          <w:iCs/>
          <w:spacing w:val="-11"/>
        </w:rPr>
        <w:t xml:space="preserve"> </w:t>
      </w:r>
      <w:r w:rsidRPr="00EE151D">
        <w:rPr>
          <w:iCs/>
        </w:rPr>
        <w:t>1</w:t>
      </w:r>
      <w:r w:rsidRPr="00EE151D">
        <w:rPr>
          <w:iCs/>
          <w:spacing w:val="-3"/>
        </w:rPr>
        <w:t xml:space="preserve"> </w:t>
      </w:r>
      <w:r w:rsidRPr="00EE151D">
        <w:rPr>
          <w:iCs/>
        </w:rPr>
        <w:t>Never,</w:t>
      </w:r>
      <w:r w:rsidRPr="00EE151D">
        <w:rPr>
          <w:iCs/>
          <w:spacing w:val="-8"/>
        </w:rPr>
        <w:t xml:space="preserve"> </w:t>
      </w:r>
      <w:r w:rsidRPr="00EE151D">
        <w:rPr>
          <w:iCs/>
        </w:rPr>
        <w:t>2</w:t>
      </w:r>
      <w:r w:rsidRPr="00EE151D">
        <w:rPr>
          <w:iCs/>
          <w:spacing w:val="-3"/>
        </w:rPr>
        <w:t xml:space="preserve"> </w:t>
      </w:r>
      <w:r w:rsidRPr="00EE151D">
        <w:rPr>
          <w:iCs/>
        </w:rPr>
        <w:t>Rarely,</w:t>
      </w:r>
      <w:r w:rsidRPr="00EE151D">
        <w:rPr>
          <w:iCs/>
          <w:spacing w:val="-11"/>
        </w:rPr>
        <w:t xml:space="preserve"> </w:t>
      </w:r>
      <w:r w:rsidRPr="00EE151D">
        <w:rPr>
          <w:iCs/>
        </w:rPr>
        <w:t>3</w:t>
      </w:r>
      <w:r w:rsidRPr="00EE151D">
        <w:rPr>
          <w:iCs/>
          <w:spacing w:val="-6"/>
        </w:rPr>
        <w:t xml:space="preserve"> </w:t>
      </w:r>
      <w:r w:rsidRPr="00EE151D">
        <w:rPr>
          <w:iCs/>
        </w:rPr>
        <w:t>Sometimes,</w:t>
      </w:r>
      <w:r w:rsidRPr="00EE151D">
        <w:rPr>
          <w:iCs/>
          <w:spacing w:val="-8"/>
        </w:rPr>
        <w:t xml:space="preserve"> </w:t>
      </w:r>
      <w:r w:rsidRPr="00EE151D">
        <w:rPr>
          <w:iCs/>
        </w:rPr>
        <w:t>4</w:t>
      </w:r>
      <w:r w:rsidRPr="00EE151D">
        <w:rPr>
          <w:iCs/>
          <w:spacing w:val="-3"/>
        </w:rPr>
        <w:t xml:space="preserve"> </w:t>
      </w:r>
      <w:r w:rsidRPr="00EE151D">
        <w:rPr>
          <w:iCs/>
        </w:rPr>
        <w:t>Frequently,</w:t>
      </w:r>
      <w:r w:rsidRPr="00EE151D">
        <w:rPr>
          <w:iCs/>
          <w:spacing w:val="-6"/>
        </w:rPr>
        <w:t xml:space="preserve"> </w:t>
      </w:r>
      <w:r w:rsidRPr="00EE151D">
        <w:rPr>
          <w:iCs/>
        </w:rPr>
        <w:t>5</w:t>
      </w:r>
      <w:r w:rsidRPr="00EE151D">
        <w:rPr>
          <w:iCs/>
          <w:spacing w:val="-9"/>
        </w:rPr>
        <w:t xml:space="preserve"> </w:t>
      </w:r>
      <w:r w:rsidRPr="00EE151D">
        <w:rPr>
          <w:iCs/>
        </w:rPr>
        <w:t>Almost</w:t>
      </w:r>
      <w:r w:rsidRPr="00EE151D">
        <w:rPr>
          <w:iCs/>
          <w:spacing w:val="-3"/>
        </w:rPr>
        <w:t xml:space="preserve"> </w:t>
      </w:r>
      <w:r w:rsidRPr="00EE151D">
        <w:rPr>
          <w:iCs/>
        </w:rPr>
        <w:t>always,</w:t>
      </w:r>
      <w:r w:rsidRPr="00EE151D">
        <w:rPr>
          <w:iCs/>
          <w:spacing w:val="-8"/>
        </w:rPr>
        <w:t xml:space="preserve"> </w:t>
      </w:r>
      <w:r w:rsidRPr="00EE151D">
        <w:rPr>
          <w:iCs/>
        </w:rPr>
        <w:t>6</w:t>
      </w:r>
      <w:r w:rsidRPr="00EE151D">
        <w:rPr>
          <w:iCs/>
          <w:spacing w:val="-3"/>
        </w:rPr>
        <w:t xml:space="preserve"> </w:t>
      </w:r>
      <w:r w:rsidRPr="00EE151D">
        <w:rPr>
          <w:iCs/>
          <w:spacing w:val="-2"/>
        </w:rPr>
        <w:t>Always.</w:t>
      </w:r>
    </w:p>
    <w:p w14:paraId="5A82F15D" w14:textId="72D7B2A3" w:rsidR="000C7759" w:rsidRPr="007D3CD6" w:rsidRDefault="00000000" w:rsidP="00D20C97">
      <w:pPr>
        <w:pStyle w:val="Textoindependiente"/>
        <w:spacing w:after="160" w:line="360" w:lineRule="auto"/>
        <w:jc w:val="both"/>
      </w:pPr>
      <w:bookmarkStart w:id="22" w:name="_Hlk191827995"/>
      <w:r>
        <w:t>One of the most subjective patterns is Religion as Figure 6 shows that approximately 54%</w:t>
      </w:r>
      <w:r>
        <w:rPr>
          <w:spacing w:val="-9"/>
        </w:rPr>
        <w:t xml:space="preserve"> </w:t>
      </w:r>
      <w:r>
        <w:t>of</w:t>
      </w:r>
      <w:r>
        <w:rPr>
          <w:spacing w:val="-7"/>
        </w:rPr>
        <w:t xml:space="preserve"> </w:t>
      </w:r>
      <w:r>
        <w:t>the</w:t>
      </w:r>
      <w:r>
        <w:rPr>
          <w:spacing w:val="-9"/>
        </w:rPr>
        <w:t xml:space="preserve"> </w:t>
      </w:r>
      <w:r>
        <w:t>participants</w:t>
      </w:r>
      <w:r>
        <w:rPr>
          <w:spacing w:val="-5"/>
        </w:rPr>
        <w:t xml:space="preserve"> </w:t>
      </w:r>
      <w:r>
        <w:t>frequently,</w:t>
      </w:r>
      <w:r>
        <w:rPr>
          <w:spacing w:val="-5"/>
        </w:rPr>
        <w:t xml:space="preserve"> </w:t>
      </w:r>
      <w:r>
        <w:t>almost</w:t>
      </w:r>
      <w:r>
        <w:rPr>
          <w:spacing w:val="-5"/>
        </w:rPr>
        <w:t xml:space="preserve"> </w:t>
      </w:r>
      <w:r>
        <w:t>always,</w:t>
      </w:r>
      <w:r>
        <w:rPr>
          <w:spacing w:val="-3"/>
        </w:rPr>
        <w:t xml:space="preserve"> </w:t>
      </w:r>
      <w:r>
        <w:t>or</w:t>
      </w:r>
      <w:r>
        <w:rPr>
          <w:spacing w:val="-6"/>
        </w:rPr>
        <w:t xml:space="preserve"> </w:t>
      </w:r>
      <w:r>
        <w:t>always</w:t>
      </w:r>
      <w:r>
        <w:rPr>
          <w:spacing w:val="-6"/>
        </w:rPr>
        <w:t xml:space="preserve"> </w:t>
      </w:r>
      <w:r>
        <w:t>expect</w:t>
      </w:r>
      <w:r>
        <w:rPr>
          <w:spacing w:val="-5"/>
        </w:rPr>
        <w:t xml:space="preserve"> </w:t>
      </w:r>
      <w:r>
        <w:t>a</w:t>
      </w:r>
      <w:r>
        <w:rPr>
          <w:spacing w:val="-7"/>
        </w:rPr>
        <w:t xml:space="preserve"> </w:t>
      </w:r>
      <w:r>
        <w:t>supernatural</w:t>
      </w:r>
      <w:r>
        <w:rPr>
          <w:spacing w:val="-4"/>
        </w:rPr>
        <w:t xml:space="preserve"> </w:t>
      </w:r>
      <w:r>
        <w:t>event</w:t>
      </w:r>
      <w:r>
        <w:rPr>
          <w:spacing w:val="-5"/>
        </w:rPr>
        <w:t xml:space="preserve"> </w:t>
      </w:r>
      <w:r>
        <w:t>to</w:t>
      </w:r>
      <w:r>
        <w:rPr>
          <w:spacing w:val="-6"/>
        </w:rPr>
        <w:t xml:space="preserve"> </w:t>
      </w:r>
      <w:r>
        <w:t>help them solve their situation.</w:t>
      </w:r>
      <w:bookmarkEnd w:id="22"/>
    </w:p>
    <w:p w14:paraId="0FF38986" w14:textId="57ECFF24" w:rsidR="000C7759" w:rsidRPr="000C7759" w:rsidRDefault="00000000" w:rsidP="00D20C97">
      <w:pPr>
        <w:spacing w:line="360" w:lineRule="auto"/>
        <w:rPr>
          <w:b/>
          <w:bCs/>
          <w:sz w:val="24"/>
          <w:szCs w:val="24"/>
        </w:rPr>
      </w:pPr>
      <w:r w:rsidRPr="000C7759">
        <w:rPr>
          <w:b/>
          <w:bCs/>
          <w:sz w:val="24"/>
          <w:szCs w:val="24"/>
        </w:rPr>
        <w:t>Figure 6.</w:t>
      </w:r>
    </w:p>
    <w:p w14:paraId="7B85B6C5" w14:textId="0F6BD1EA" w:rsidR="00EC6D95" w:rsidRPr="00772A14" w:rsidRDefault="00772A14" w:rsidP="00D20C97">
      <w:pPr>
        <w:pStyle w:val="Textoindependiente"/>
        <w:spacing w:after="160" w:line="360" w:lineRule="auto"/>
      </w:pPr>
      <w:bookmarkStart w:id="23" w:name="_Hlk191828126"/>
      <w:r>
        <w:rPr>
          <w:noProof/>
          <w:sz w:val="20"/>
        </w:rPr>
        <w:drawing>
          <wp:anchor distT="0" distB="0" distL="0" distR="0" simplePos="0" relativeHeight="251656704" behindDoc="1" locked="0" layoutInCell="1" allowOverlap="1" wp14:anchorId="1475445D" wp14:editId="14FC5B1A">
            <wp:simplePos x="0" y="0"/>
            <wp:positionH relativeFrom="margin">
              <wp:align>center</wp:align>
            </wp:positionH>
            <wp:positionV relativeFrom="paragraph">
              <wp:posOffset>313690</wp:posOffset>
            </wp:positionV>
            <wp:extent cx="5425261" cy="1508760"/>
            <wp:effectExtent l="0" t="0" r="4445"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425261" cy="1508760"/>
                    </a:xfrm>
                    <a:prstGeom prst="rect">
                      <a:avLst/>
                    </a:prstGeom>
                  </pic:spPr>
                </pic:pic>
              </a:graphicData>
            </a:graphic>
          </wp:anchor>
        </w:drawing>
      </w:r>
      <w:bookmarkEnd w:id="23"/>
      <w:r w:rsidR="009C1B6E" w:rsidRPr="009C1B6E">
        <w:t>Belief in Miraculous Solutions as a Coping Strategy</w:t>
      </w:r>
    </w:p>
    <w:p w14:paraId="4561FAED" w14:textId="3A04DF85" w:rsidR="00EC6D95" w:rsidRPr="007D3CD6" w:rsidRDefault="00000000" w:rsidP="007D3CD6">
      <w:pPr>
        <w:spacing w:after="160" w:line="360" w:lineRule="auto"/>
        <w:jc w:val="center"/>
        <w:rPr>
          <w:iCs/>
          <w:sz w:val="24"/>
          <w:szCs w:val="24"/>
        </w:rPr>
      </w:pPr>
      <w:r w:rsidRPr="00EE151D">
        <w:rPr>
          <w:iCs/>
          <w:sz w:val="24"/>
          <w:szCs w:val="24"/>
        </w:rPr>
        <w:t>Note:</w:t>
      </w:r>
      <w:r w:rsidRPr="00EE151D">
        <w:rPr>
          <w:iCs/>
          <w:spacing w:val="-11"/>
          <w:sz w:val="24"/>
          <w:szCs w:val="24"/>
        </w:rPr>
        <w:t xml:space="preserve"> </w:t>
      </w:r>
      <w:r w:rsidRPr="00EE151D">
        <w:rPr>
          <w:iCs/>
          <w:sz w:val="24"/>
          <w:szCs w:val="24"/>
        </w:rPr>
        <w:t>1</w:t>
      </w:r>
      <w:r w:rsidRPr="00EE151D">
        <w:rPr>
          <w:iCs/>
          <w:spacing w:val="-3"/>
          <w:sz w:val="24"/>
          <w:szCs w:val="24"/>
        </w:rPr>
        <w:t xml:space="preserve"> </w:t>
      </w:r>
      <w:r w:rsidRPr="00EE151D">
        <w:rPr>
          <w:iCs/>
          <w:sz w:val="24"/>
          <w:szCs w:val="24"/>
        </w:rPr>
        <w:t>Never,</w:t>
      </w:r>
      <w:r w:rsidRPr="00EE151D">
        <w:rPr>
          <w:iCs/>
          <w:spacing w:val="-9"/>
          <w:sz w:val="24"/>
          <w:szCs w:val="24"/>
        </w:rPr>
        <w:t xml:space="preserve"> </w:t>
      </w:r>
      <w:r w:rsidRPr="00EE151D">
        <w:rPr>
          <w:iCs/>
          <w:sz w:val="24"/>
          <w:szCs w:val="24"/>
        </w:rPr>
        <w:t>2</w:t>
      </w:r>
      <w:r w:rsidRPr="00EE151D">
        <w:rPr>
          <w:iCs/>
          <w:spacing w:val="-3"/>
          <w:sz w:val="24"/>
          <w:szCs w:val="24"/>
        </w:rPr>
        <w:t xml:space="preserve"> </w:t>
      </w:r>
      <w:r w:rsidRPr="00EE151D">
        <w:rPr>
          <w:iCs/>
          <w:sz w:val="24"/>
          <w:szCs w:val="24"/>
        </w:rPr>
        <w:t>Rarely,</w:t>
      </w:r>
      <w:r w:rsidRPr="00EE151D">
        <w:rPr>
          <w:iCs/>
          <w:spacing w:val="-10"/>
          <w:sz w:val="24"/>
          <w:szCs w:val="24"/>
        </w:rPr>
        <w:t xml:space="preserve"> </w:t>
      </w:r>
      <w:r w:rsidRPr="00EE151D">
        <w:rPr>
          <w:iCs/>
          <w:sz w:val="24"/>
          <w:szCs w:val="24"/>
        </w:rPr>
        <w:t>3</w:t>
      </w:r>
      <w:r w:rsidRPr="00EE151D">
        <w:rPr>
          <w:iCs/>
          <w:spacing w:val="-6"/>
          <w:sz w:val="24"/>
          <w:szCs w:val="24"/>
        </w:rPr>
        <w:t xml:space="preserve"> </w:t>
      </w:r>
      <w:r w:rsidRPr="00EE151D">
        <w:rPr>
          <w:iCs/>
          <w:sz w:val="24"/>
          <w:szCs w:val="24"/>
        </w:rPr>
        <w:t>Sometimes,</w:t>
      </w:r>
      <w:r w:rsidRPr="00EE151D">
        <w:rPr>
          <w:iCs/>
          <w:spacing w:val="-8"/>
          <w:sz w:val="24"/>
          <w:szCs w:val="24"/>
        </w:rPr>
        <w:t xml:space="preserve"> </w:t>
      </w:r>
      <w:r w:rsidRPr="00EE151D">
        <w:rPr>
          <w:iCs/>
          <w:sz w:val="24"/>
          <w:szCs w:val="24"/>
        </w:rPr>
        <w:t>4</w:t>
      </w:r>
      <w:r w:rsidRPr="00EE151D">
        <w:rPr>
          <w:iCs/>
          <w:spacing w:val="-3"/>
          <w:sz w:val="24"/>
          <w:szCs w:val="24"/>
        </w:rPr>
        <w:t xml:space="preserve"> </w:t>
      </w:r>
      <w:r w:rsidRPr="00EE151D">
        <w:rPr>
          <w:iCs/>
          <w:sz w:val="24"/>
          <w:szCs w:val="24"/>
        </w:rPr>
        <w:t>Frequently,</w:t>
      </w:r>
      <w:r w:rsidRPr="00EE151D">
        <w:rPr>
          <w:iCs/>
          <w:spacing w:val="-5"/>
          <w:sz w:val="24"/>
          <w:szCs w:val="24"/>
        </w:rPr>
        <w:t xml:space="preserve"> </w:t>
      </w:r>
      <w:r w:rsidRPr="00EE151D">
        <w:rPr>
          <w:iCs/>
          <w:sz w:val="24"/>
          <w:szCs w:val="24"/>
        </w:rPr>
        <w:t>5</w:t>
      </w:r>
      <w:r w:rsidRPr="00EE151D">
        <w:rPr>
          <w:iCs/>
          <w:spacing w:val="-9"/>
          <w:sz w:val="24"/>
          <w:szCs w:val="24"/>
        </w:rPr>
        <w:t xml:space="preserve"> </w:t>
      </w:r>
      <w:r w:rsidRPr="00EE151D">
        <w:rPr>
          <w:iCs/>
          <w:sz w:val="24"/>
          <w:szCs w:val="24"/>
        </w:rPr>
        <w:t>Almost</w:t>
      </w:r>
      <w:r w:rsidRPr="00EE151D">
        <w:rPr>
          <w:iCs/>
          <w:spacing w:val="-3"/>
          <w:sz w:val="24"/>
          <w:szCs w:val="24"/>
        </w:rPr>
        <w:t xml:space="preserve"> </w:t>
      </w:r>
      <w:r w:rsidRPr="00EE151D">
        <w:rPr>
          <w:iCs/>
          <w:sz w:val="24"/>
          <w:szCs w:val="24"/>
        </w:rPr>
        <w:t>always,</w:t>
      </w:r>
      <w:r w:rsidRPr="00EE151D">
        <w:rPr>
          <w:iCs/>
          <w:spacing w:val="-8"/>
          <w:sz w:val="24"/>
          <w:szCs w:val="24"/>
        </w:rPr>
        <w:t xml:space="preserve"> </w:t>
      </w:r>
      <w:r w:rsidRPr="00EE151D">
        <w:rPr>
          <w:iCs/>
          <w:sz w:val="24"/>
          <w:szCs w:val="24"/>
        </w:rPr>
        <w:t>6</w:t>
      </w:r>
      <w:r w:rsidRPr="00EE151D">
        <w:rPr>
          <w:iCs/>
          <w:spacing w:val="-3"/>
          <w:sz w:val="24"/>
          <w:szCs w:val="24"/>
        </w:rPr>
        <w:t xml:space="preserve"> </w:t>
      </w:r>
      <w:r w:rsidRPr="00EE151D">
        <w:rPr>
          <w:iCs/>
          <w:spacing w:val="-2"/>
          <w:sz w:val="24"/>
          <w:szCs w:val="24"/>
        </w:rPr>
        <w:t>Always.</w:t>
      </w:r>
    </w:p>
    <w:p w14:paraId="4F54E615" w14:textId="32798C0E" w:rsidR="00EC6D95" w:rsidRDefault="00000000" w:rsidP="00772A14">
      <w:pPr>
        <w:pStyle w:val="Textoindependiente"/>
        <w:spacing w:after="160" w:line="360" w:lineRule="auto"/>
        <w:jc w:val="both"/>
      </w:pPr>
      <w:bookmarkStart w:id="24" w:name="_Hlk191828198"/>
      <w:r>
        <w:t>Figure</w:t>
      </w:r>
      <w:r>
        <w:rPr>
          <w:spacing w:val="-9"/>
        </w:rPr>
        <w:t xml:space="preserve"> </w:t>
      </w:r>
      <w:r>
        <w:t>7,</w:t>
      </w:r>
      <w:r>
        <w:rPr>
          <w:spacing w:val="-6"/>
        </w:rPr>
        <w:t xml:space="preserve"> </w:t>
      </w:r>
      <w:r>
        <w:t>in</w:t>
      </w:r>
      <w:r>
        <w:rPr>
          <w:spacing w:val="-6"/>
        </w:rPr>
        <w:t xml:space="preserve"> </w:t>
      </w:r>
      <w:r>
        <w:t>agreement</w:t>
      </w:r>
      <w:r>
        <w:rPr>
          <w:spacing w:val="-2"/>
        </w:rPr>
        <w:t xml:space="preserve"> </w:t>
      </w:r>
      <w:r>
        <w:t>with</w:t>
      </w:r>
      <w:r>
        <w:rPr>
          <w:spacing w:val="-5"/>
        </w:rPr>
        <w:t xml:space="preserve"> </w:t>
      </w:r>
      <w:r>
        <w:t>Figures</w:t>
      </w:r>
      <w:r>
        <w:rPr>
          <w:spacing w:val="-6"/>
        </w:rPr>
        <w:t xml:space="preserve"> </w:t>
      </w:r>
      <w:r>
        <w:t>3</w:t>
      </w:r>
      <w:r>
        <w:rPr>
          <w:spacing w:val="-6"/>
        </w:rPr>
        <w:t xml:space="preserve"> </w:t>
      </w:r>
      <w:r>
        <w:t>and</w:t>
      </w:r>
      <w:r>
        <w:rPr>
          <w:spacing w:val="-6"/>
        </w:rPr>
        <w:t xml:space="preserve"> </w:t>
      </w:r>
      <w:r>
        <w:t>6,</w:t>
      </w:r>
      <w:r>
        <w:rPr>
          <w:spacing w:val="-5"/>
        </w:rPr>
        <w:t xml:space="preserve"> </w:t>
      </w:r>
      <w:r>
        <w:t>shows</w:t>
      </w:r>
      <w:r>
        <w:rPr>
          <w:spacing w:val="-6"/>
        </w:rPr>
        <w:t xml:space="preserve"> </w:t>
      </w:r>
      <w:r>
        <w:t>that</w:t>
      </w:r>
      <w:r>
        <w:rPr>
          <w:spacing w:val="-6"/>
        </w:rPr>
        <w:t xml:space="preserve"> </w:t>
      </w:r>
      <w:r>
        <w:t>at</w:t>
      </w:r>
      <w:r>
        <w:rPr>
          <w:spacing w:val="-5"/>
        </w:rPr>
        <w:t xml:space="preserve"> </w:t>
      </w:r>
      <w:r>
        <w:t>least</w:t>
      </w:r>
      <w:r>
        <w:rPr>
          <w:spacing w:val="-5"/>
        </w:rPr>
        <w:t xml:space="preserve"> </w:t>
      </w:r>
      <w:r>
        <w:t>71%</w:t>
      </w:r>
      <w:r>
        <w:rPr>
          <w:spacing w:val="-7"/>
        </w:rPr>
        <w:t xml:space="preserve"> </w:t>
      </w:r>
      <w:r>
        <w:t>of</w:t>
      </w:r>
      <w:r>
        <w:rPr>
          <w:spacing w:val="-8"/>
        </w:rPr>
        <w:t xml:space="preserve"> </w:t>
      </w:r>
      <w:r>
        <w:t>the</w:t>
      </w:r>
      <w:r>
        <w:rPr>
          <w:spacing w:val="-6"/>
        </w:rPr>
        <w:t xml:space="preserve"> </w:t>
      </w:r>
      <w:r>
        <w:t>participants frequently, almost always, or always have faith in God.</w:t>
      </w:r>
      <w:bookmarkEnd w:id="24"/>
    </w:p>
    <w:p w14:paraId="201F0AEA" w14:textId="4FDBE1F3" w:rsidR="000C7759" w:rsidRPr="000C7759" w:rsidRDefault="00000000" w:rsidP="00D20C97">
      <w:pPr>
        <w:spacing w:line="360" w:lineRule="auto"/>
        <w:rPr>
          <w:b/>
          <w:bCs/>
          <w:sz w:val="24"/>
          <w:szCs w:val="24"/>
        </w:rPr>
      </w:pPr>
      <w:r w:rsidRPr="000C7759">
        <w:rPr>
          <w:b/>
          <w:bCs/>
          <w:sz w:val="24"/>
          <w:szCs w:val="24"/>
        </w:rPr>
        <w:t>Figure 7.</w:t>
      </w:r>
    </w:p>
    <w:p w14:paraId="6424B05D" w14:textId="2A3A4740" w:rsidR="00EC6D95" w:rsidRDefault="009C1B6E" w:rsidP="00D20C97">
      <w:pPr>
        <w:pStyle w:val="Textoindependiente"/>
        <w:spacing w:after="160" w:line="360" w:lineRule="auto"/>
      </w:pPr>
      <w:bookmarkStart w:id="25" w:name="_Hlk191828237"/>
      <w:r w:rsidRPr="009C1B6E">
        <w:rPr>
          <w:spacing w:val="-8"/>
        </w:rPr>
        <w:t>Faith in Divine Intervention to Cope with Stress</w:t>
      </w:r>
    </w:p>
    <w:bookmarkEnd w:id="25"/>
    <w:p w14:paraId="74D2DC87" w14:textId="7BFEB393" w:rsidR="00EC6D95" w:rsidRPr="000C7759" w:rsidRDefault="00772A14" w:rsidP="00D20C97">
      <w:pPr>
        <w:pStyle w:val="Textoindependiente"/>
        <w:spacing w:after="160" w:line="360" w:lineRule="auto"/>
        <w:rPr>
          <w:sz w:val="20"/>
        </w:rPr>
      </w:pPr>
      <w:r>
        <w:rPr>
          <w:noProof/>
          <w:sz w:val="20"/>
        </w:rPr>
        <w:lastRenderedPageBreak/>
        <w:drawing>
          <wp:anchor distT="0" distB="0" distL="0" distR="0" simplePos="0" relativeHeight="251658752" behindDoc="1" locked="0" layoutInCell="1" allowOverlap="1" wp14:anchorId="4989BC80" wp14:editId="6B8F6774">
            <wp:simplePos x="0" y="0"/>
            <wp:positionH relativeFrom="page">
              <wp:posOffset>1097280</wp:posOffset>
            </wp:positionH>
            <wp:positionV relativeFrom="paragraph">
              <wp:posOffset>178479</wp:posOffset>
            </wp:positionV>
            <wp:extent cx="5418042" cy="197053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5418042" cy="1970531"/>
                    </a:xfrm>
                    <a:prstGeom prst="rect">
                      <a:avLst/>
                    </a:prstGeom>
                  </pic:spPr>
                </pic:pic>
              </a:graphicData>
            </a:graphic>
          </wp:anchor>
        </w:drawing>
      </w:r>
    </w:p>
    <w:p w14:paraId="5548F4AE" w14:textId="5AFC30E2" w:rsidR="000C7759" w:rsidRPr="007D3CD6" w:rsidRDefault="00000000" w:rsidP="007D3CD6">
      <w:pPr>
        <w:spacing w:after="160" w:line="360" w:lineRule="auto"/>
        <w:jc w:val="center"/>
        <w:rPr>
          <w:spacing w:val="-2"/>
          <w:sz w:val="24"/>
          <w:szCs w:val="24"/>
        </w:rPr>
      </w:pPr>
      <w:r w:rsidRPr="000C7759">
        <w:rPr>
          <w:sz w:val="24"/>
          <w:szCs w:val="24"/>
        </w:rPr>
        <w:t>Note:</w:t>
      </w:r>
      <w:r w:rsidRPr="000C7759">
        <w:rPr>
          <w:spacing w:val="-11"/>
          <w:sz w:val="24"/>
          <w:szCs w:val="24"/>
        </w:rPr>
        <w:t xml:space="preserve"> </w:t>
      </w:r>
      <w:r w:rsidRPr="000C7759">
        <w:rPr>
          <w:sz w:val="24"/>
          <w:szCs w:val="24"/>
        </w:rPr>
        <w:t>1</w:t>
      </w:r>
      <w:r w:rsidRPr="000C7759">
        <w:rPr>
          <w:spacing w:val="-3"/>
          <w:sz w:val="24"/>
          <w:szCs w:val="24"/>
        </w:rPr>
        <w:t xml:space="preserve"> </w:t>
      </w:r>
      <w:r w:rsidRPr="000C7759">
        <w:rPr>
          <w:sz w:val="24"/>
          <w:szCs w:val="24"/>
        </w:rPr>
        <w:t>Never,</w:t>
      </w:r>
      <w:r w:rsidRPr="000C7759">
        <w:rPr>
          <w:spacing w:val="-9"/>
          <w:sz w:val="24"/>
          <w:szCs w:val="24"/>
        </w:rPr>
        <w:t xml:space="preserve"> </w:t>
      </w:r>
      <w:r w:rsidRPr="000C7759">
        <w:rPr>
          <w:sz w:val="24"/>
          <w:szCs w:val="24"/>
        </w:rPr>
        <w:t>2</w:t>
      </w:r>
      <w:r w:rsidRPr="000C7759">
        <w:rPr>
          <w:spacing w:val="-3"/>
          <w:sz w:val="24"/>
          <w:szCs w:val="24"/>
        </w:rPr>
        <w:t xml:space="preserve"> </w:t>
      </w:r>
      <w:r w:rsidRPr="000C7759">
        <w:rPr>
          <w:sz w:val="24"/>
          <w:szCs w:val="24"/>
        </w:rPr>
        <w:t>Rarely,</w:t>
      </w:r>
      <w:r w:rsidRPr="000C7759">
        <w:rPr>
          <w:spacing w:val="-10"/>
          <w:sz w:val="24"/>
          <w:szCs w:val="24"/>
        </w:rPr>
        <w:t xml:space="preserve"> </w:t>
      </w:r>
      <w:r w:rsidRPr="000C7759">
        <w:rPr>
          <w:sz w:val="24"/>
          <w:szCs w:val="24"/>
        </w:rPr>
        <w:t>3</w:t>
      </w:r>
      <w:r w:rsidRPr="000C7759">
        <w:rPr>
          <w:spacing w:val="-3"/>
          <w:sz w:val="24"/>
          <w:szCs w:val="24"/>
        </w:rPr>
        <w:t xml:space="preserve"> </w:t>
      </w:r>
      <w:r w:rsidRPr="000C7759">
        <w:rPr>
          <w:sz w:val="24"/>
          <w:szCs w:val="24"/>
        </w:rPr>
        <w:t>Sometimes,</w:t>
      </w:r>
      <w:r w:rsidRPr="000C7759">
        <w:rPr>
          <w:spacing w:val="-7"/>
          <w:sz w:val="24"/>
          <w:szCs w:val="24"/>
        </w:rPr>
        <w:t xml:space="preserve"> </w:t>
      </w:r>
      <w:r w:rsidRPr="000C7759">
        <w:rPr>
          <w:sz w:val="24"/>
          <w:szCs w:val="24"/>
        </w:rPr>
        <w:t>4</w:t>
      </w:r>
      <w:r w:rsidRPr="000C7759">
        <w:rPr>
          <w:spacing w:val="-6"/>
          <w:sz w:val="24"/>
          <w:szCs w:val="24"/>
        </w:rPr>
        <w:t xml:space="preserve"> </w:t>
      </w:r>
      <w:r w:rsidRPr="000C7759">
        <w:rPr>
          <w:sz w:val="24"/>
          <w:szCs w:val="24"/>
        </w:rPr>
        <w:t>Frequently,</w:t>
      </w:r>
      <w:r w:rsidRPr="000C7759">
        <w:rPr>
          <w:spacing w:val="-7"/>
          <w:sz w:val="24"/>
          <w:szCs w:val="24"/>
        </w:rPr>
        <w:t xml:space="preserve"> </w:t>
      </w:r>
      <w:r w:rsidRPr="000C7759">
        <w:rPr>
          <w:sz w:val="24"/>
          <w:szCs w:val="24"/>
        </w:rPr>
        <w:t>5</w:t>
      </w:r>
      <w:r w:rsidRPr="000C7759">
        <w:rPr>
          <w:spacing w:val="-9"/>
          <w:sz w:val="24"/>
          <w:szCs w:val="24"/>
        </w:rPr>
        <w:t xml:space="preserve"> </w:t>
      </w:r>
      <w:r w:rsidRPr="000C7759">
        <w:rPr>
          <w:sz w:val="24"/>
          <w:szCs w:val="24"/>
        </w:rPr>
        <w:t>Almost</w:t>
      </w:r>
      <w:r w:rsidRPr="000C7759">
        <w:rPr>
          <w:spacing w:val="-3"/>
          <w:sz w:val="24"/>
          <w:szCs w:val="24"/>
        </w:rPr>
        <w:t xml:space="preserve"> </w:t>
      </w:r>
      <w:r w:rsidRPr="000C7759">
        <w:rPr>
          <w:sz w:val="24"/>
          <w:szCs w:val="24"/>
        </w:rPr>
        <w:t>always,</w:t>
      </w:r>
      <w:r w:rsidRPr="000C7759">
        <w:rPr>
          <w:spacing w:val="-9"/>
          <w:sz w:val="24"/>
          <w:szCs w:val="24"/>
        </w:rPr>
        <w:t xml:space="preserve"> </w:t>
      </w:r>
      <w:r w:rsidRPr="000C7759">
        <w:rPr>
          <w:sz w:val="24"/>
          <w:szCs w:val="24"/>
        </w:rPr>
        <w:t>6</w:t>
      </w:r>
      <w:r w:rsidRPr="000C7759">
        <w:rPr>
          <w:spacing w:val="-1"/>
          <w:sz w:val="24"/>
          <w:szCs w:val="24"/>
        </w:rPr>
        <w:t xml:space="preserve"> </w:t>
      </w:r>
      <w:r w:rsidRPr="000C7759">
        <w:rPr>
          <w:spacing w:val="-2"/>
          <w:sz w:val="24"/>
          <w:szCs w:val="24"/>
        </w:rPr>
        <w:t>Always.</w:t>
      </w:r>
    </w:p>
    <w:p w14:paraId="14FD386F" w14:textId="17EC36B4" w:rsidR="00932A46" w:rsidRPr="007D3CD6" w:rsidRDefault="00000000" w:rsidP="00D20C97">
      <w:pPr>
        <w:pStyle w:val="Textoindependiente"/>
        <w:spacing w:after="160" w:line="360" w:lineRule="auto"/>
        <w:jc w:val="both"/>
      </w:pPr>
      <w:bookmarkStart w:id="26" w:name="_Hlk191828310"/>
      <w:r>
        <w:t>Figure</w:t>
      </w:r>
      <w:r>
        <w:rPr>
          <w:spacing w:val="-9"/>
        </w:rPr>
        <w:t xml:space="preserve"> </w:t>
      </w:r>
      <w:r>
        <w:t>8</w:t>
      </w:r>
      <w:r>
        <w:rPr>
          <w:spacing w:val="-6"/>
        </w:rPr>
        <w:t xml:space="preserve"> </w:t>
      </w:r>
      <w:r>
        <w:t>shows</w:t>
      </w:r>
      <w:r>
        <w:rPr>
          <w:spacing w:val="-6"/>
        </w:rPr>
        <w:t xml:space="preserve"> </w:t>
      </w:r>
      <w:r>
        <w:t>that</w:t>
      </w:r>
      <w:r>
        <w:rPr>
          <w:spacing w:val="-5"/>
        </w:rPr>
        <w:t xml:space="preserve"> </w:t>
      </w:r>
      <w:r>
        <w:t>only</w:t>
      </w:r>
      <w:r>
        <w:rPr>
          <w:spacing w:val="-8"/>
        </w:rPr>
        <w:t xml:space="preserve"> </w:t>
      </w:r>
      <w:r>
        <w:t>25%</w:t>
      </w:r>
      <w:r>
        <w:rPr>
          <w:spacing w:val="-7"/>
        </w:rPr>
        <w:t xml:space="preserve"> </w:t>
      </w:r>
      <w:r>
        <w:t>of</w:t>
      </w:r>
      <w:r>
        <w:rPr>
          <w:spacing w:val="-7"/>
        </w:rPr>
        <w:t xml:space="preserve"> </w:t>
      </w:r>
      <w:r>
        <w:t>participants</w:t>
      </w:r>
      <w:r>
        <w:rPr>
          <w:spacing w:val="-3"/>
        </w:rPr>
        <w:t xml:space="preserve"> </w:t>
      </w:r>
      <w:r>
        <w:t>ask</w:t>
      </w:r>
      <w:r>
        <w:rPr>
          <w:spacing w:val="-5"/>
        </w:rPr>
        <w:t xml:space="preserve"> </w:t>
      </w:r>
      <w:r>
        <w:t>for</w:t>
      </w:r>
      <w:r>
        <w:rPr>
          <w:spacing w:val="-6"/>
        </w:rPr>
        <w:t xml:space="preserve"> </w:t>
      </w:r>
      <w:r>
        <w:t>professional</w:t>
      </w:r>
      <w:r>
        <w:rPr>
          <w:spacing w:val="-5"/>
        </w:rPr>
        <w:t xml:space="preserve"> </w:t>
      </w:r>
      <w:r>
        <w:t>help</w:t>
      </w:r>
      <w:r>
        <w:rPr>
          <w:spacing w:val="-5"/>
        </w:rPr>
        <w:t xml:space="preserve"> </w:t>
      </w:r>
      <w:r>
        <w:t>frequently,</w:t>
      </w:r>
      <w:r>
        <w:rPr>
          <w:spacing w:val="-4"/>
        </w:rPr>
        <w:t xml:space="preserve"> </w:t>
      </w:r>
      <w:r>
        <w:t>almost always, or always to relieve stress.</w:t>
      </w:r>
      <w:bookmarkEnd w:id="26"/>
    </w:p>
    <w:p w14:paraId="4DC282F7" w14:textId="7780BEBB" w:rsidR="00932A46" w:rsidRPr="00932A46" w:rsidRDefault="00000000" w:rsidP="00D20C97">
      <w:pPr>
        <w:spacing w:line="360" w:lineRule="auto"/>
        <w:rPr>
          <w:b/>
          <w:bCs/>
          <w:sz w:val="24"/>
          <w:szCs w:val="24"/>
        </w:rPr>
      </w:pPr>
      <w:r w:rsidRPr="00932A46">
        <w:rPr>
          <w:b/>
          <w:bCs/>
          <w:sz w:val="24"/>
          <w:szCs w:val="24"/>
        </w:rPr>
        <w:t>Figure 8.</w:t>
      </w:r>
    </w:p>
    <w:p w14:paraId="4837DF33" w14:textId="38FCDEBB" w:rsidR="00EC6D95" w:rsidRDefault="00932A46" w:rsidP="00D20C97">
      <w:pPr>
        <w:pStyle w:val="Textoindependiente"/>
        <w:spacing w:after="160" w:line="360" w:lineRule="auto"/>
      </w:pPr>
      <w:bookmarkStart w:id="27" w:name="_Hlk191828336"/>
      <w:r>
        <w:rPr>
          <w:noProof/>
          <w:sz w:val="20"/>
        </w:rPr>
        <w:drawing>
          <wp:anchor distT="0" distB="0" distL="0" distR="0" simplePos="0" relativeHeight="251660800" behindDoc="1" locked="0" layoutInCell="1" allowOverlap="1" wp14:anchorId="67AF6158" wp14:editId="6764F01B">
            <wp:simplePos x="0" y="0"/>
            <wp:positionH relativeFrom="margin">
              <wp:align>center</wp:align>
            </wp:positionH>
            <wp:positionV relativeFrom="paragraph">
              <wp:posOffset>299720</wp:posOffset>
            </wp:positionV>
            <wp:extent cx="5600702" cy="1860804"/>
            <wp:effectExtent l="0" t="0" r="0" b="635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5600702" cy="1860804"/>
                    </a:xfrm>
                    <a:prstGeom prst="rect">
                      <a:avLst/>
                    </a:prstGeom>
                  </pic:spPr>
                </pic:pic>
              </a:graphicData>
            </a:graphic>
          </wp:anchor>
        </w:drawing>
      </w:r>
      <w:r w:rsidR="009C1B6E" w:rsidRPr="009C1B6E">
        <w:t>Seeking Professional Psychological Help to Relieve Stress</w:t>
      </w:r>
    </w:p>
    <w:bookmarkEnd w:id="27"/>
    <w:p w14:paraId="23DFD224" w14:textId="5BFB60BE" w:rsidR="00EC6D95" w:rsidRPr="007D3CD6" w:rsidRDefault="00F460FC" w:rsidP="007D3CD6">
      <w:pPr>
        <w:spacing w:after="160" w:line="360" w:lineRule="auto"/>
        <w:jc w:val="center"/>
        <w:rPr>
          <w:iCs/>
          <w:sz w:val="24"/>
          <w:szCs w:val="24"/>
        </w:rPr>
      </w:pPr>
      <w:r w:rsidRPr="00EE151D">
        <w:rPr>
          <w:iCs/>
          <w:sz w:val="24"/>
          <w:szCs w:val="24"/>
        </w:rPr>
        <w:t>Note:</w:t>
      </w:r>
      <w:r w:rsidRPr="00EE151D">
        <w:rPr>
          <w:iCs/>
          <w:spacing w:val="-11"/>
          <w:sz w:val="24"/>
          <w:szCs w:val="24"/>
        </w:rPr>
        <w:t xml:space="preserve"> </w:t>
      </w:r>
      <w:bookmarkStart w:id="28" w:name="_Hlk191828374"/>
      <w:r w:rsidRPr="00EE151D">
        <w:rPr>
          <w:iCs/>
          <w:sz w:val="24"/>
          <w:szCs w:val="24"/>
        </w:rPr>
        <w:t>1</w:t>
      </w:r>
      <w:r w:rsidRPr="00EE151D">
        <w:rPr>
          <w:iCs/>
          <w:spacing w:val="-3"/>
          <w:sz w:val="24"/>
          <w:szCs w:val="24"/>
        </w:rPr>
        <w:t xml:space="preserve"> </w:t>
      </w:r>
      <w:r w:rsidRPr="00EE151D">
        <w:rPr>
          <w:iCs/>
          <w:sz w:val="24"/>
          <w:szCs w:val="24"/>
        </w:rPr>
        <w:t>Never,</w:t>
      </w:r>
      <w:r w:rsidRPr="00EE151D">
        <w:rPr>
          <w:iCs/>
          <w:spacing w:val="-9"/>
          <w:sz w:val="24"/>
          <w:szCs w:val="24"/>
        </w:rPr>
        <w:t xml:space="preserve"> </w:t>
      </w:r>
      <w:r w:rsidRPr="00EE151D">
        <w:rPr>
          <w:iCs/>
          <w:sz w:val="24"/>
          <w:szCs w:val="24"/>
        </w:rPr>
        <w:t>2</w:t>
      </w:r>
      <w:r w:rsidRPr="00EE151D">
        <w:rPr>
          <w:iCs/>
          <w:spacing w:val="-3"/>
          <w:sz w:val="24"/>
          <w:szCs w:val="24"/>
        </w:rPr>
        <w:t xml:space="preserve"> </w:t>
      </w:r>
      <w:r w:rsidRPr="00EE151D">
        <w:rPr>
          <w:iCs/>
          <w:sz w:val="24"/>
          <w:szCs w:val="24"/>
        </w:rPr>
        <w:t>Rarely,</w:t>
      </w:r>
      <w:r w:rsidRPr="00EE151D">
        <w:rPr>
          <w:iCs/>
          <w:spacing w:val="-10"/>
          <w:sz w:val="24"/>
          <w:szCs w:val="24"/>
        </w:rPr>
        <w:t xml:space="preserve"> </w:t>
      </w:r>
      <w:r w:rsidRPr="00EE151D">
        <w:rPr>
          <w:iCs/>
          <w:sz w:val="24"/>
          <w:szCs w:val="24"/>
        </w:rPr>
        <w:t>3</w:t>
      </w:r>
      <w:r w:rsidRPr="00EE151D">
        <w:rPr>
          <w:iCs/>
          <w:spacing w:val="-6"/>
          <w:sz w:val="24"/>
          <w:szCs w:val="24"/>
        </w:rPr>
        <w:t xml:space="preserve"> </w:t>
      </w:r>
      <w:r w:rsidRPr="00EE151D">
        <w:rPr>
          <w:iCs/>
          <w:sz w:val="24"/>
          <w:szCs w:val="24"/>
        </w:rPr>
        <w:t>Sometimes,</w:t>
      </w:r>
      <w:r w:rsidRPr="00EE151D">
        <w:rPr>
          <w:iCs/>
          <w:spacing w:val="-8"/>
          <w:sz w:val="24"/>
          <w:szCs w:val="24"/>
        </w:rPr>
        <w:t xml:space="preserve"> </w:t>
      </w:r>
      <w:r w:rsidRPr="00EE151D">
        <w:rPr>
          <w:iCs/>
          <w:sz w:val="24"/>
          <w:szCs w:val="24"/>
        </w:rPr>
        <w:t>4</w:t>
      </w:r>
      <w:r w:rsidRPr="00EE151D">
        <w:rPr>
          <w:iCs/>
          <w:spacing w:val="-3"/>
          <w:sz w:val="24"/>
          <w:szCs w:val="24"/>
        </w:rPr>
        <w:t xml:space="preserve"> </w:t>
      </w:r>
      <w:r w:rsidRPr="00EE151D">
        <w:rPr>
          <w:iCs/>
          <w:sz w:val="24"/>
          <w:szCs w:val="24"/>
        </w:rPr>
        <w:t>Frequently,</w:t>
      </w:r>
      <w:r w:rsidRPr="00EE151D">
        <w:rPr>
          <w:iCs/>
          <w:spacing w:val="-5"/>
          <w:sz w:val="24"/>
          <w:szCs w:val="24"/>
        </w:rPr>
        <w:t xml:space="preserve"> </w:t>
      </w:r>
      <w:r w:rsidRPr="00EE151D">
        <w:rPr>
          <w:iCs/>
          <w:sz w:val="24"/>
          <w:szCs w:val="24"/>
        </w:rPr>
        <w:t>5</w:t>
      </w:r>
      <w:r w:rsidRPr="00EE151D">
        <w:rPr>
          <w:iCs/>
          <w:spacing w:val="-9"/>
          <w:sz w:val="24"/>
          <w:szCs w:val="24"/>
        </w:rPr>
        <w:t xml:space="preserve"> </w:t>
      </w:r>
      <w:r w:rsidRPr="00EE151D">
        <w:rPr>
          <w:iCs/>
          <w:sz w:val="24"/>
          <w:szCs w:val="24"/>
        </w:rPr>
        <w:t>Almost</w:t>
      </w:r>
      <w:r w:rsidRPr="00EE151D">
        <w:rPr>
          <w:iCs/>
          <w:spacing w:val="-3"/>
          <w:sz w:val="24"/>
          <w:szCs w:val="24"/>
        </w:rPr>
        <w:t xml:space="preserve"> </w:t>
      </w:r>
      <w:r w:rsidRPr="00EE151D">
        <w:rPr>
          <w:iCs/>
          <w:sz w:val="24"/>
          <w:szCs w:val="24"/>
        </w:rPr>
        <w:t>always,</w:t>
      </w:r>
      <w:r w:rsidRPr="00EE151D">
        <w:rPr>
          <w:iCs/>
          <w:spacing w:val="-8"/>
          <w:sz w:val="24"/>
          <w:szCs w:val="24"/>
        </w:rPr>
        <w:t xml:space="preserve"> </w:t>
      </w:r>
      <w:r w:rsidRPr="00EE151D">
        <w:rPr>
          <w:iCs/>
          <w:sz w:val="24"/>
          <w:szCs w:val="24"/>
        </w:rPr>
        <w:t>6</w:t>
      </w:r>
      <w:r w:rsidRPr="00EE151D">
        <w:rPr>
          <w:iCs/>
          <w:spacing w:val="-3"/>
          <w:sz w:val="24"/>
          <w:szCs w:val="24"/>
        </w:rPr>
        <w:t xml:space="preserve"> </w:t>
      </w:r>
      <w:r w:rsidRPr="00EE151D">
        <w:rPr>
          <w:iCs/>
          <w:spacing w:val="-2"/>
          <w:sz w:val="24"/>
          <w:szCs w:val="24"/>
        </w:rPr>
        <w:t>Always.</w:t>
      </w:r>
      <w:bookmarkStart w:id="29" w:name="_Hlk191828409"/>
      <w:bookmarkEnd w:id="28"/>
    </w:p>
    <w:p w14:paraId="4C959C7C" w14:textId="0E5B0341" w:rsidR="00EC6D95" w:rsidRDefault="00000000" w:rsidP="00D20C97">
      <w:pPr>
        <w:pStyle w:val="Textoindependiente"/>
        <w:spacing w:after="160" w:line="360" w:lineRule="auto"/>
        <w:jc w:val="both"/>
      </w:pPr>
      <w:r>
        <w:t>In the evaluated context, it is recurrently observed in the participants’ answers to patiently wait for a divine solution, which conditions the actions of the participants. Prayer is presented</w:t>
      </w:r>
      <w:r>
        <w:rPr>
          <w:spacing w:val="-5"/>
        </w:rPr>
        <w:t xml:space="preserve"> </w:t>
      </w:r>
      <w:r>
        <w:t>as</w:t>
      </w:r>
      <w:r>
        <w:rPr>
          <w:spacing w:val="-7"/>
        </w:rPr>
        <w:t xml:space="preserve"> </w:t>
      </w:r>
      <w:r>
        <w:t>a</w:t>
      </w:r>
      <w:r>
        <w:rPr>
          <w:spacing w:val="-8"/>
        </w:rPr>
        <w:t xml:space="preserve"> </w:t>
      </w:r>
      <w:r>
        <w:t>considerable</w:t>
      </w:r>
      <w:r>
        <w:rPr>
          <w:spacing w:val="-6"/>
        </w:rPr>
        <w:t xml:space="preserve"> </w:t>
      </w:r>
      <w:r>
        <w:t>alternative,</w:t>
      </w:r>
      <w:r>
        <w:rPr>
          <w:spacing w:val="-6"/>
        </w:rPr>
        <w:t xml:space="preserve"> </w:t>
      </w:r>
      <w:r>
        <w:t>highlighting</w:t>
      </w:r>
      <w:r>
        <w:rPr>
          <w:spacing w:val="-10"/>
        </w:rPr>
        <w:t xml:space="preserve"> </w:t>
      </w:r>
      <w:r>
        <w:t>the</w:t>
      </w:r>
      <w:r>
        <w:rPr>
          <w:spacing w:val="-7"/>
        </w:rPr>
        <w:t xml:space="preserve"> </w:t>
      </w:r>
      <w:r>
        <w:t>fragility</w:t>
      </w:r>
      <w:r>
        <w:rPr>
          <w:spacing w:val="-11"/>
        </w:rPr>
        <w:t xml:space="preserve"> </w:t>
      </w:r>
      <w:r>
        <w:t>of</w:t>
      </w:r>
      <w:r>
        <w:rPr>
          <w:spacing w:val="-8"/>
        </w:rPr>
        <w:t xml:space="preserve"> </w:t>
      </w:r>
      <w:r>
        <w:t>autonomy</w:t>
      </w:r>
      <w:r>
        <w:rPr>
          <w:spacing w:val="-11"/>
        </w:rPr>
        <w:t xml:space="preserve"> </w:t>
      </w:r>
      <w:r>
        <w:t>to</w:t>
      </w:r>
      <w:r>
        <w:rPr>
          <w:spacing w:val="-6"/>
        </w:rPr>
        <w:t xml:space="preserve"> </w:t>
      </w:r>
      <w:r>
        <w:t>face</w:t>
      </w:r>
      <w:r>
        <w:rPr>
          <w:spacing w:val="-10"/>
        </w:rPr>
        <w:t xml:space="preserve"> </w:t>
      </w:r>
      <w:r>
        <w:t>situations, resulting in the no expression of emotions and denial. This lack of emotional expression puts mental health at risk, manifesting itself in recurrent and increasing irritability, limiting the capacity for expression. Although there is a greater tendency to seek support rather from the family than professional help, this suggests patterns of thinking in alternatives from wrong or insufficient perspectives.</w:t>
      </w:r>
      <w:r w:rsidR="007D3CD6">
        <w:t xml:space="preserve"> </w:t>
      </w:r>
      <w:r>
        <w:t>Despite</w:t>
      </w:r>
      <w:r>
        <w:rPr>
          <w:spacing w:val="-9"/>
        </w:rPr>
        <w:t xml:space="preserve"> </w:t>
      </w:r>
      <w:r>
        <w:t>the</w:t>
      </w:r>
      <w:r>
        <w:rPr>
          <w:spacing w:val="-6"/>
        </w:rPr>
        <w:t xml:space="preserve"> </w:t>
      </w:r>
      <w:r>
        <w:t>absence</w:t>
      </w:r>
      <w:r>
        <w:rPr>
          <w:spacing w:val="-6"/>
        </w:rPr>
        <w:t xml:space="preserve"> </w:t>
      </w:r>
      <w:r>
        <w:t>of</w:t>
      </w:r>
      <w:r>
        <w:rPr>
          <w:spacing w:val="-7"/>
        </w:rPr>
        <w:t xml:space="preserve"> </w:t>
      </w:r>
      <w:r>
        <w:t>defined</w:t>
      </w:r>
      <w:r>
        <w:rPr>
          <w:spacing w:val="-6"/>
        </w:rPr>
        <w:t xml:space="preserve"> </w:t>
      </w:r>
      <w:r>
        <w:t>patterns</w:t>
      </w:r>
      <w:r>
        <w:rPr>
          <w:spacing w:val="-6"/>
        </w:rPr>
        <w:t xml:space="preserve"> </w:t>
      </w:r>
      <w:r>
        <w:t>or</w:t>
      </w:r>
      <w:r>
        <w:rPr>
          <w:spacing w:val="-9"/>
        </w:rPr>
        <w:t xml:space="preserve"> </w:t>
      </w:r>
      <w:r>
        <w:t>strategies</w:t>
      </w:r>
      <w:r>
        <w:rPr>
          <w:spacing w:val="-5"/>
        </w:rPr>
        <w:t xml:space="preserve"> </w:t>
      </w:r>
      <w:r>
        <w:t>for</w:t>
      </w:r>
      <w:r>
        <w:rPr>
          <w:spacing w:val="-10"/>
        </w:rPr>
        <w:t xml:space="preserve"> </w:t>
      </w:r>
      <w:r>
        <w:t>coping</w:t>
      </w:r>
      <w:r>
        <w:rPr>
          <w:spacing w:val="-10"/>
        </w:rPr>
        <w:t xml:space="preserve"> </w:t>
      </w:r>
      <w:r>
        <w:t>with</w:t>
      </w:r>
      <w:r>
        <w:rPr>
          <w:spacing w:val="-5"/>
        </w:rPr>
        <w:t xml:space="preserve"> </w:t>
      </w:r>
      <w:r>
        <w:t>stress,</w:t>
      </w:r>
      <w:r>
        <w:rPr>
          <w:spacing w:val="-5"/>
        </w:rPr>
        <w:t xml:space="preserve"> </w:t>
      </w:r>
      <w:r>
        <w:t>the</w:t>
      </w:r>
      <w:r>
        <w:rPr>
          <w:spacing w:val="-9"/>
        </w:rPr>
        <w:t xml:space="preserve"> </w:t>
      </w:r>
      <w:r>
        <w:t>test</w:t>
      </w:r>
      <w:r>
        <w:rPr>
          <w:spacing w:val="-6"/>
        </w:rPr>
        <w:t xml:space="preserve"> </w:t>
      </w:r>
      <w:r>
        <w:t xml:space="preserve">results indicate that they are not inclined toward hostile environments. The graphs presented show the analysis of the role </w:t>
      </w:r>
      <w:r>
        <w:lastRenderedPageBreak/>
        <w:t>of the teachers of the educational institution in stress scenarios, as shown in Figure 9, evaluating group perceptions.</w:t>
      </w:r>
      <w:bookmarkEnd w:id="29"/>
    </w:p>
    <w:p w14:paraId="014FEFD0" w14:textId="1CE7DD20" w:rsidR="00EC6D95" w:rsidRPr="007D3CD6" w:rsidRDefault="00000000" w:rsidP="009C1B6E">
      <w:pPr>
        <w:spacing w:after="160" w:line="360" w:lineRule="auto"/>
        <w:rPr>
          <w:sz w:val="20"/>
        </w:rPr>
      </w:pPr>
      <w:r w:rsidRPr="00932A46">
        <w:rPr>
          <w:b/>
          <w:iCs/>
          <w:sz w:val="24"/>
        </w:rPr>
        <w:t>Figure</w:t>
      </w:r>
      <w:r w:rsidRPr="00932A46">
        <w:rPr>
          <w:b/>
          <w:iCs/>
          <w:spacing w:val="-4"/>
          <w:sz w:val="24"/>
        </w:rPr>
        <w:t xml:space="preserve"> </w:t>
      </w:r>
      <w:r w:rsidRPr="00932A46">
        <w:rPr>
          <w:b/>
          <w:iCs/>
          <w:sz w:val="24"/>
        </w:rPr>
        <w:t>9</w:t>
      </w:r>
      <w:r>
        <w:rPr>
          <w:b/>
          <w:sz w:val="24"/>
        </w:rPr>
        <w:t xml:space="preserve">. </w:t>
      </w:r>
      <w:r w:rsidR="009C1B6E" w:rsidRPr="009C1B6E">
        <w:rPr>
          <w:b/>
          <w:sz w:val="24"/>
        </w:rPr>
        <w:t>Suppression of Discomfort in the Workplace (Item 24)</w:t>
      </w:r>
      <w:r>
        <w:rPr>
          <w:noProof/>
          <w:sz w:val="20"/>
        </w:rPr>
        <w:drawing>
          <wp:anchor distT="0" distB="0" distL="0" distR="0" simplePos="0" relativeHeight="251662848" behindDoc="1" locked="0" layoutInCell="1" allowOverlap="1" wp14:anchorId="1757D60F" wp14:editId="1FBBB4D3">
            <wp:simplePos x="0" y="0"/>
            <wp:positionH relativeFrom="page">
              <wp:posOffset>914400</wp:posOffset>
            </wp:positionH>
            <wp:positionV relativeFrom="paragraph">
              <wp:posOffset>177586</wp:posOffset>
            </wp:positionV>
            <wp:extent cx="5907647" cy="1984248"/>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5907647" cy="1984248"/>
                    </a:xfrm>
                    <a:prstGeom prst="rect">
                      <a:avLst/>
                    </a:prstGeom>
                  </pic:spPr>
                </pic:pic>
              </a:graphicData>
            </a:graphic>
          </wp:anchor>
        </w:drawing>
      </w:r>
      <w:r w:rsidR="009C1B6E">
        <w:rPr>
          <w:b/>
          <w:sz w:val="24"/>
        </w:rPr>
        <w:t>.</w:t>
      </w:r>
    </w:p>
    <w:p w14:paraId="72AFAE4A" w14:textId="77777777" w:rsidR="00EC6D95" w:rsidRPr="00EE151D" w:rsidRDefault="00000000" w:rsidP="00D20C97">
      <w:pPr>
        <w:spacing w:after="160" w:line="360" w:lineRule="auto"/>
        <w:jc w:val="center"/>
        <w:rPr>
          <w:iCs/>
          <w:sz w:val="24"/>
          <w:szCs w:val="24"/>
        </w:rPr>
      </w:pPr>
      <w:r w:rsidRPr="00EE151D">
        <w:rPr>
          <w:iCs/>
          <w:sz w:val="24"/>
          <w:szCs w:val="24"/>
        </w:rPr>
        <w:t>Note:</w:t>
      </w:r>
      <w:r w:rsidRPr="00EE151D">
        <w:rPr>
          <w:iCs/>
          <w:spacing w:val="-11"/>
          <w:sz w:val="24"/>
          <w:szCs w:val="24"/>
        </w:rPr>
        <w:t xml:space="preserve"> </w:t>
      </w:r>
      <w:bookmarkStart w:id="30" w:name="_Hlk191828567"/>
      <w:r w:rsidRPr="00EE151D">
        <w:rPr>
          <w:iCs/>
          <w:sz w:val="24"/>
          <w:szCs w:val="24"/>
        </w:rPr>
        <w:t>1</w:t>
      </w:r>
      <w:r w:rsidRPr="00EE151D">
        <w:rPr>
          <w:iCs/>
          <w:spacing w:val="-3"/>
          <w:sz w:val="24"/>
          <w:szCs w:val="24"/>
        </w:rPr>
        <w:t xml:space="preserve"> </w:t>
      </w:r>
      <w:r w:rsidRPr="00EE151D">
        <w:rPr>
          <w:iCs/>
          <w:sz w:val="24"/>
          <w:szCs w:val="24"/>
        </w:rPr>
        <w:t>Never,</w:t>
      </w:r>
      <w:r w:rsidRPr="00EE151D">
        <w:rPr>
          <w:iCs/>
          <w:spacing w:val="-9"/>
          <w:sz w:val="24"/>
          <w:szCs w:val="24"/>
        </w:rPr>
        <w:t xml:space="preserve"> </w:t>
      </w:r>
      <w:r w:rsidRPr="00EE151D">
        <w:rPr>
          <w:iCs/>
          <w:sz w:val="24"/>
          <w:szCs w:val="24"/>
        </w:rPr>
        <w:t>2</w:t>
      </w:r>
      <w:r w:rsidRPr="00EE151D">
        <w:rPr>
          <w:iCs/>
          <w:spacing w:val="-3"/>
          <w:sz w:val="24"/>
          <w:szCs w:val="24"/>
        </w:rPr>
        <w:t xml:space="preserve"> </w:t>
      </w:r>
      <w:r w:rsidRPr="00EE151D">
        <w:rPr>
          <w:iCs/>
          <w:sz w:val="24"/>
          <w:szCs w:val="24"/>
        </w:rPr>
        <w:t>Rarely,</w:t>
      </w:r>
      <w:r w:rsidRPr="00EE151D">
        <w:rPr>
          <w:iCs/>
          <w:spacing w:val="-10"/>
          <w:sz w:val="24"/>
          <w:szCs w:val="24"/>
        </w:rPr>
        <w:t xml:space="preserve"> </w:t>
      </w:r>
      <w:r w:rsidRPr="00EE151D">
        <w:rPr>
          <w:iCs/>
          <w:sz w:val="24"/>
          <w:szCs w:val="24"/>
        </w:rPr>
        <w:t>3</w:t>
      </w:r>
      <w:r w:rsidRPr="00EE151D">
        <w:rPr>
          <w:iCs/>
          <w:spacing w:val="-7"/>
          <w:sz w:val="24"/>
          <w:szCs w:val="24"/>
        </w:rPr>
        <w:t xml:space="preserve"> </w:t>
      </w:r>
      <w:r w:rsidRPr="00EE151D">
        <w:rPr>
          <w:iCs/>
          <w:sz w:val="24"/>
          <w:szCs w:val="24"/>
        </w:rPr>
        <w:t>Sometimes,</w:t>
      </w:r>
      <w:r w:rsidRPr="00EE151D">
        <w:rPr>
          <w:iCs/>
          <w:spacing w:val="-8"/>
          <w:sz w:val="24"/>
          <w:szCs w:val="24"/>
        </w:rPr>
        <w:t xml:space="preserve"> </w:t>
      </w:r>
      <w:r w:rsidRPr="00EE151D">
        <w:rPr>
          <w:iCs/>
          <w:sz w:val="24"/>
          <w:szCs w:val="24"/>
        </w:rPr>
        <w:t>4</w:t>
      </w:r>
      <w:r w:rsidRPr="00EE151D">
        <w:rPr>
          <w:iCs/>
          <w:spacing w:val="-3"/>
          <w:sz w:val="24"/>
          <w:szCs w:val="24"/>
        </w:rPr>
        <w:t xml:space="preserve"> </w:t>
      </w:r>
      <w:r w:rsidRPr="00EE151D">
        <w:rPr>
          <w:iCs/>
          <w:sz w:val="24"/>
          <w:szCs w:val="24"/>
        </w:rPr>
        <w:t>Frequently,</w:t>
      </w:r>
      <w:r w:rsidRPr="00EE151D">
        <w:rPr>
          <w:iCs/>
          <w:spacing w:val="-6"/>
          <w:sz w:val="24"/>
          <w:szCs w:val="24"/>
        </w:rPr>
        <w:t xml:space="preserve"> </w:t>
      </w:r>
      <w:r w:rsidRPr="00EE151D">
        <w:rPr>
          <w:iCs/>
          <w:sz w:val="24"/>
          <w:szCs w:val="24"/>
        </w:rPr>
        <w:t>5</w:t>
      </w:r>
      <w:r w:rsidRPr="00EE151D">
        <w:rPr>
          <w:iCs/>
          <w:spacing w:val="-9"/>
          <w:sz w:val="24"/>
          <w:szCs w:val="24"/>
        </w:rPr>
        <w:t xml:space="preserve"> </w:t>
      </w:r>
      <w:r w:rsidRPr="00EE151D">
        <w:rPr>
          <w:iCs/>
          <w:sz w:val="24"/>
          <w:szCs w:val="24"/>
        </w:rPr>
        <w:t>Almost</w:t>
      </w:r>
      <w:r w:rsidRPr="00EE151D">
        <w:rPr>
          <w:iCs/>
          <w:spacing w:val="-3"/>
          <w:sz w:val="24"/>
          <w:szCs w:val="24"/>
        </w:rPr>
        <w:t xml:space="preserve"> </w:t>
      </w:r>
      <w:r w:rsidRPr="00EE151D">
        <w:rPr>
          <w:iCs/>
          <w:sz w:val="24"/>
          <w:szCs w:val="24"/>
        </w:rPr>
        <w:t>always,</w:t>
      </w:r>
      <w:r w:rsidRPr="00EE151D">
        <w:rPr>
          <w:iCs/>
          <w:spacing w:val="-8"/>
          <w:sz w:val="24"/>
          <w:szCs w:val="24"/>
        </w:rPr>
        <w:t xml:space="preserve"> </w:t>
      </w:r>
      <w:r w:rsidRPr="00EE151D">
        <w:rPr>
          <w:iCs/>
          <w:sz w:val="24"/>
          <w:szCs w:val="24"/>
        </w:rPr>
        <w:t>6</w:t>
      </w:r>
      <w:r w:rsidRPr="00EE151D">
        <w:rPr>
          <w:iCs/>
          <w:spacing w:val="-3"/>
          <w:sz w:val="24"/>
          <w:szCs w:val="24"/>
        </w:rPr>
        <w:t xml:space="preserve"> </w:t>
      </w:r>
      <w:r w:rsidRPr="00EE151D">
        <w:rPr>
          <w:iCs/>
          <w:spacing w:val="-2"/>
          <w:sz w:val="24"/>
          <w:szCs w:val="24"/>
        </w:rPr>
        <w:t>Always.</w:t>
      </w:r>
    </w:p>
    <w:bookmarkEnd w:id="30"/>
    <w:p w14:paraId="15EE15BC" w14:textId="77777777" w:rsidR="00EC6D95" w:rsidRPr="00772A14" w:rsidRDefault="00EC6D95" w:rsidP="00D20C97">
      <w:pPr>
        <w:pStyle w:val="Textoindependiente"/>
        <w:spacing w:after="160" w:line="360" w:lineRule="auto"/>
        <w:rPr>
          <w:rFonts w:ascii="Calibri"/>
          <w:i/>
          <w:sz w:val="2"/>
          <w:szCs w:val="2"/>
        </w:rPr>
      </w:pPr>
    </w:p>
    <w:p w14:paraId="09899254" w14:textId="3484FDD8" w:rsidR="00EC6D95" w:rsidRDefault="00000000" w:rsidP="00D20C97">
      <w:pPr>
        <w:pStyle w:val="Textoindependiente"/>
        <w:spacing w:after="160" w:line="360" w:lineRule="auto"/>
        <w:jc w:val="both"/>
      </w:pPr>
      <w:r>
        <w:t>Figure 9 shows that approximately 50% of the participants try to hide their discomfort frequently,</w:t>
      </w:r>
      <w:r>
        <w:rPr>
          <w:spacing w:val="-6"/>
        </w:rPr>
        <w:t xml:space="preserve"> </w:t>
      </w:r>
      <w:r>
        <w:t>almost</w:t>
      </w:r>
      <w:r>
        <w:rPr>
          <w:spacing w:val="-7"/>
        </w:rPr>
        <w:t xml:space="preserve"> </w:t>
      </w:r>
      <w:r>
        <w:t>always,</w:t>
      </w:r>
      <w:r>
        <w:rPr>
          <w:spacing w:val="-7"/>
        </w:rPr>
        <w:t xml:space="preserve"> </w:t>
      </w:r>
      <w:r>
        <w:t>or</w:t>
      </w:r>
      <w:r>
        <w:rPr>
          <w:spacing w:val="-9"/>
        </w:rPr>
        <w:t xml:space="preserve"> </w:t>
      </w:r>
      <w:r>
        <w:t>always.</w:t>
      </w:r>
      <w:r>
        <w:rPr>
          <w:spacing w:val="-8"/>
        </w:rPr>
        <w:t xml:space="preserve"> </w:t>
      </w:r>
      <w:r>
        <w:t>That</w:t>
      </w:r>
      <w:r>
        <w:rPr>
          <w:spacing w:val="-5"/>
        </w:rPr>
        <w:t xml:space="preserve"> </w:t>
      </w:r>
      <w:r>
        <w:t>is,</w:t>
      </w:r>
      <w:r>
        <w:rPr>
          <w:spacing w:val="-8"/>
        </w:rPr>
        <w:t xml:space="preserve"> </w:t>
      </w:r>
      <w:r>
        <w:t>teachers</w:t>
      </w:r>
      <w:r>
        <w:rPr>
          <w:spacing w:val="-8"/>
        </w:rPr>
        <w:t xml:space="preserve"> </w:t>
      </w:r>
      <w:r>
        <w:t>repress</w:t>
      </w:r>
      <w:r>
        <w:rPr>
          <w:spacing w:val="-5"/>
        </w:rPr>
        <w:t xml:space="preserve"> </w:t>
      </w:r>
      <w:r>
        <w:t>discomfort</w:t>
      </w:r>
      <w:r>
        <w:rPr>
          <w:spacing w:val="-5"/>
        </w:rPr>
        <w:t xml:space="preserve"> </w:t>
      </w:r>
      <w:r>
        <w:t>and</w:t>
      </w:r>
      <w:r>
        <w:rPr>
          <w:spacing w:val="-8"/>
        </w:rPr>
        <w:t xml:space="preserve"> </w:t>
      </w:r>
      <w:r>
        <w:t>there</w:t>
      </w:r>
      <w:r>
        <w:rPr>
          <w:spacing w:val="-9"/>
        </w:rPr>
        <w:t xml:space="preserve"> </w:t>
      </w:r>
      <w:r>
        <w:t>is</w:t>
      </w:r>
      <w:r>
        <w:rPr>
          <w:spacing w:val="-8"/>
        </w:rPr>
        <w:t xml:space="preserve"> </w:t>
      </w:r>
      <w:r>
        <w:t xml:space="preserve">no expression </w:t>
      </w:r>
      <w:proofErr w:type="gramStart"/>
      <w:r>
        <w:t>of</w:t>
      </w:r>
      <w:proofErr w:type="gramEnd"/>
      <w:r>
        <w:t xml:space="preserve"> it, which minimizes the risks of disruption of interpersonal relationships.</w:t>
      </w:r>
      <w:r w:rsidR="007D3CD6">
        <w:t xml:space="preserve"> </w:t>
      </w:r>
      <w:r>
        <w:t>This shows that there are scenarios within the denial in which elements are sought to minimize</w:t>
      </w:r>
      <w:r>
        <w:rPr>
          <w:spacing w:val="-9"/>
        </w:rPr>
        <w:t xml:space="preserve"> </w:t>
      </w:r>
      <w:r>
        <w:t>the</w:t>
      </w:r>
      <w:r>
        <w:rPr>
          <w:spacing w:val="-7"/>
        </w:rPr>
        <w:t xml:space="preserve"> </w:t>
      </w:r>
      <w:r>
        <w:t>friction</w:t>
      </w:r>
      <w:r>
        <w:rPr>
          <w:spacing w:val="-6"/>
        </w:rPr>
        <w:t xml:space="preserve"> </w:t>
      </w:r>
      <w:r>
        <w:t>and</w:t>
      </w:r>
      <w:r>
        <w:rPr>
          <w:spacing w:val="-6"/>
        </w:rPr>
        <w:t xml:space="preserve"> </w:t>
      </w:r>
      <w:r>
        <w:t>actions</w:t>
      </w:r>
      <w:r>
        <w:rPr>
          <w:spacing w:val="-6"/>
        </w:rPr>
        <w:t xml:space="preserve"> </w:t>
      </w:r>
      <w:r>
        <w:t>that</w:t>
      </w:r>
      <w:r>
        <w:rPr>
          <w:spacing w:val="-7"/>
        </w:rPr>
        <w:t xml:space="preserve"> </w:t>
      </w:r>
      <w:r>
        <w:t>may</w:t>
      </w:r>
      <w:r>
        <w:rPr>
          <w:spacing w:val="-11"/>
        </w:rPr>
        <w:t xml:space="preserve"> </w:t>
      </w:r>
      <w:r>
        <w:t>jeopardize</w:t>
      </w:r>
      <w:r>
        <w:rPr>
          <w:spacing w:val="-9"/>
        </w:rPr>
        <w:t xml:space="preserve"> </w:t>
      </w:r>
      <w:r>
        <w:t>the</w:t>
      </w:r>
      <w:r>
        <w:rPr>
          <w:spacing w:val="-7"/>
        </w:rPr>
        <w:t xml:space="preserve"> </w:t>
      </w:r>
      <w:r>
        <w:t>interpersonal</w:t>
      </w:r>
      <w:r>
        <w:rPr>
          <w:spacing w:val="-6"/>
        </w:rPr>
        <w:t xml:space="preserve"> </w:t>
      </w:r>
      <w:r>
        <w:t>relationships</w:t>
      </w:r>
      <w:r>
        <w:rPr>
          <w:spacing w:val="-5"/>
        </w:rPr>
        <w:t xml:space="preserve"> </w:t>
      </w:r>
      <w:r>
        <w:t>of</w:t>
      </w:r>
      <w:r>
        <w:rPr>
          <w:spacing w:val="-8"/>
        </w:rPr>
        <w:t xml:space="preserve"> </w:t>
      </w:r>
      <w:r>
        <w:t>teachers, allowing for the proposal of better scenarios so that stress does not jeopardize the proper performance of other functions within the workplace.</w:t>
      </w:r>
    </w:p>
    <w:p w14:paraId="13F26622" w14:textId="77777777" w:rsidR="00932A46" w:rsidRPr="007D3CD6" w:rsidRDefault="00932A46" w:rsidP="00D20C97">
      <w:pPr>
        <w:pStyle w:val="Textoindependiente"/>
        <w:spacing w:after="160" w:line="360" w:lineRule="auto"/>
        <w:jc w:val="both"/>
        <w:rPr>
          <w:sz w:val="6"/>
          <w:szCs w:val="6"/>
        </w:rPr>
      </w:pPr>
    </w:p>
    <w:p w14:paraId="640C740A" w14:textId="6D0B116C" w:rsidR="00932A46" w:rsidRDefault="00000000" w:rsidP="00D20C97">
      <w:pPr>
        <w:spacing w:line="360" w:lineRule="auto"/>
        <w:rPr>
          <w:b/>
          <w:bCs/>
          <w:sz w:val="24"/>
          <w:szCs w:val="24"/>
        </w:rPr>
      </w:pPr>
      <w:r w:rsidRPr="00932A46">
        <w:rPr>
          <w:b/>
          <w:bCs/>
          <w:sz w:val="24"/>
          <w:szCs w:val="24"/>
        </w:rPr>
        <w:t>Discussion</w:t>
      </w:r>
    </w:p>
    <w:p w14:paraId="3DCA563B" w14:textId="77777777" w:rsidR="007D3CD6" w:rsidRPr="007D3CD6" w:rsidRDefault="007D3CD6" w:rsidP="00D20C97">
      <w:pPr>
        <w:spacing w:line="360" w:lineRule="auto"/>
        <w:rPr>
          <w:b/>
          <w:bCs/>
          <w:sz w:val="12"/>
          <w:szCs w:val="12"/>
        </w:rPr>
      </w:pPr>
    </w:p>
    <w:p w14:paraId="3095C27B" w14:textId="77777777" w:rsidR="00EC6D95" w:rsidRDefault="00000000" w:rsidP="00D20C97">
      <w:pPr>
        <w:pStyle w:val="Textoindependiente"/>
        <w:spacing w:after="160" w:line="360" w:lineRule="auto"/>
        <w:jc w:val="both"/>
      </w:pPr>
      <w:bookmarkStart w:id="31" w:name="_Hlk191834785"/>
      <w:r>
        <w:t>Among</w:t>
      </w:r>
      <w:r>
        <w:rPr>
          <w:spacing w:val="-8"/>
        </w:rPr>
        <w:t xml:space="preserve"> </w:t>
      </w:r>
      <w:r>
        <w:t>findings,</w:t>
      </w:r>
      <w:r>
        <w:rPr>
          <w:spacing w:val="-5"/>
        </w:rPr>
        <w:t xml:space="preserve"> </w:t>
      </w:r>
      <w:r>
        <w:t>there</w:t>
      </w:r>
      <w:r>
        <w:rPr>
          <w:spacing w:val="-7"/>
        </w:rPr>
        <w:t xml:space="preserve"> </w:t>
      </w:r>
      <w:r>
        <w:t>are</w:t>
      </w:r>
      <w:r>
        <w:rPr>
          <w:spacing w:val="-7"/>
        </w:rPr>
        <w:t xml:space="preserve"> </w:t>
      </w:r>
      <w:r>
        <w:t>a</w:t>
      </w:r>
      <w:r>
        <w:rPr>
          <w:spacing w:val="-7"/>
        </w:rPr>
        <w:t xml:space="preserve"> </w:t>
      </w:r>
      <w:r>
        <w:t>series</w:t>
      </w:r>
      <w:r>
        <w:rPr>
          <w:spacing w:val="-6"/>
        </w:rPr>
        <w:t xml:space="preserve"> </w:t>
      </w:r>
      <w:r>
        <w:t>of</w:t>
      </w:r>
      <w:r>
        <w:rPr>
          <w:spacing w:val="-4"/>
        </w:rPr>
        <w:t xml:space="preserve"> </w:t>
      </w:r>
      <w:r>
        <w:t>limitations</w:t>
      </w:r>
      <w:r>
        <w:rPr>
          <w:spacing w:val="-3"/>
        </w:rPr>
        <w:t xml:space="preserve"> </w:t>
      </w:r>
      <w:r>
        <w:t>about</w:t>
      </w:r>
      <w:r>
        <w:rPr>
          <w:spacing w:val="-4"/>
        </w:rPr>
        <w:t xml:space="preserve"> </w:t>
      </w:r>
      <w:r>
        <w:t>stress</w:t>
      </w:r>
      <w:r>
        <w:rPr>
          <w:spacing w:val="-5"/>
        </w:rPr>
        <w:t xml:space="preserve"> </w:t>
      </w:r>
      <w:r>
        <w:t>management,</w:t>
      </w:r>
      <w:r>
        <w:rPr>
          <w:spacing w:val="-3"/>
        </w:rPr>
        <w:t xml:space="preserve"> </w:t>
      </w:r>
      <w:r>
        <w:t>demonstrating that in conventional educational scenarios, there are no defined patterns for stress management due to the absence of coping mechanisms or strategies. Then, there is a recurrence of avoidance as an alternative, not as a solution, but as a means of a pause to avoid stress. In this context, teachers face stressful situations in educational processes, generating fissures in interpersonal relationships.</w:t>
      </w:r>
      <w:r>
        <w:rPr>
          <w:spacing w:val="-6"/>
        </w:rPr>
        <w:t xml:space="preserve"> </w:t>
      </w:r>
      <w:r>
        <w:t>These</w:t>
      </w:r>
      <w:r>
        <w:rPr>
          <w:spacing w:val="-9"/>
        </w:rPr>
        <w:t xml:space="preserve"> </w:t>
      </w:r>
      <w:r>
        <w:t>fissures</w:t>
      </w:r>
      <w:r>
        <w:rPr>
          <w:spacing w:val="-6"/>
        </w:rPr>
        <w:t xml:space="preserve"> </w:t>
      </w:r>
      <w:r>
        <w:t>are</w:t>
      </w:r>
      <w:r>
        <w:rPr>
          <w:spacing w:val="-8"/>
        </w:rPr>
        <w:t xml:space="preserve"> </w:t>
      </w:r>
      <w:r>
        <w:t>associated</w:t>
      </w:r>
      <w:r>
        <w:rPr>
          <w:spacing w:val="-7"/>
        </w:rPr>
        <w:t xml:space="preserve"> </w:t>
      </w:r>
      <w:r>
        <w:t>with</w:t>
      </w:r>
      <w:r>
        <w:rPr>
          <w:spacing w:val="-6"/>
        </w:rPr>
        <w:t xml:space="preserve"> </w:t>
      </w:r>
      <w:r>
        <w:t>behavioral</w:t>
      </w:r>
      <w:r>
        <w:rPr>
          <w:spacing w:val="-6"/>
        </w:rPr>
        <w:t xml:space="preserve"> </w:t>
      </w:r>
      <w:r>
        <w:t>patterns</w:t>
      </w:r>
      <w:r>
        <w:rPr>
          <w:spacing w:val="-7"/>
        </w:rPr>
        <w:t xml:space="preserve"> </w:t>
      </w:r>
      <w:r>
        <w:t>necessary</w:t>
      </w:r>
      <w:r>
        <w:rPr>
          <w:spacing w:val="-11"/>
        </w:rPr>
        <w:t xml:space="preserve"> </w:t>
      </w:r>
      <w:r>
        <w:t>to</w:t>
      </w:r>
      <w:r>
        <w:rPr>
          <w:spacing w:val="-6"/>
        </w:rPr>
        <w:t xml:space="preserve"> </w:t>
      </w:r>
      <w:r>
        <w:t>maintain</w:t>
      </w:r>
      <w:r>
        <w:rPr>
          <w:spacing w:val="-7"/>
        </w:rPr>
        <w:t xml:space="preserve"> </w:t>
      </w:r>
      <w:r>
        <w:t>a</w:t>
      </w:r>
      <w:r>
        <w:rPr>
          <w:spacing w:val="-8"/>
        </w:rPr>
        <w:t xml:space="preserve"> </w:t>
      </w:r>
      <w:r>
        <w:t>work environment</w:t>
      </w:r>
      <w:r>
        <w:rPr>
          <w:spacing w:val="-6"/>
        </w:rPr>
        <w:t xml:space="preserve"> </w:t>
      </w:r>
      <w:r>
        <w:t>that</w:t>
      </w:r>
      <w:r>
        <w:rPr>
          <w:spacing w:val="-7"/>
        </w:rPr>
        <w:t xml:space="preserve"> </w:t>
      </w:r>
      <w:r>
        <w:t>favors</w:t>
      </w:r>
      <w:r>
        <w:rPr>
          <w:spacing w:val="-7"/>
        </w:rPr>
        <w:t xml:space="preserve"> </w:t>
      </w:r>
      <w:r>
        <w:t>assertive</w:t>
      </w:r>
      <w:r>
        <w:rPr>
          <w:spacing w:val="-8"/>
        </w:rPr>
        <w:t xml:space="preserve"> </w:t>
      </w:r>
      <w:r>
        <w:t>communication</w:t>
      </w:r>
      <w:r>
        <w:rPr>
          <w:spacing w:val="-4"/>
        </w:rPr>
        <w:t xml:space="preserve"> </w:t>
      </w:r>
      <w:r>
        <w:t>and</w:t>
      </w:r>
      <w:r>
        <w:rPr>
          <w:spacing w:val="-6"/>
        </w:rPr>
        <w:t xml:space="preserve"> </w:t>
      </w:r>
      <w:r>
        <w:t>contributes</w:t>
      </w:r>
      <w:r>
        <w:rPr>
          <w:spacing w:val="-6"/>
        </w:rPr>
        <w:t xml:space="preserve"> </w:t>
      </w:r>
      <w:r>
        <w:t>to</w:t>
      </w:r>
      <w:r>
        <w:rPr>
          <w:spacing w:val="-7"/>
        </w:rPr>
        <w:t xml:space="preserve"> </w:t>
      </w:r>
      <w:r>
        <w:t>improving</w:t>
      </w:r>
      <w:r>
        <w:rPr>
          <w:spacing w:val="-10"/>
        </w:rPr>
        <w:t xml:space="preserve"> </w:t>
      </w:r>
      <w:r>
        <w:t>the</w:t>
      </w:r>
      <w:r>
        <w:rPr>
          <w:spacing w:val="-7"/>
        </w:rPr>
        <w:t xml:space="preserve"> </w:t>
      </w:r>
      <w:r>
        <w:t>conditions</w:t>
      </w:r>
      <w:r>
        <w:rPr>
          <w:spacing w:val="-6"/>
        </w:rPr>
        <w:t xml:space="preserve"> </w:t>
      </w:r>
      <w:r>
        <w:t>for coping with stress.</w:t>
      </w:r>
    </w:p>
    <w:p w14:paraId="370A83B8" w14:textId="77777777" w:rsidR="00772A14" w:rsidRDefault="00000000" w:rsidP="00645E95">
      <w:pPr>
        <w:pStyle w:val="Textoindependiente"/>
        <w:spacing w:after="160" w:line="360" w:lineRule="auto"/>
        <w:ind w:firstLine="709"/>
        <w:jc w:val="both"/>
      </w:pPr>
      <w:r>
        <w:t>Cognitive avoidance is a recurrent response after the test, evidencing a tendency to not address the problem directly. This behavior is associated with denial and the search for alternative</w:t>
      </w:r>
      <w:r>
        <w:rPr>
          <w:spacing w:val="-9"/>
        </w:rPr>
        <w:t xml:space="preserve"> </w:t>
      </w:r>
      <w:r>
        <w:lastRenderedPageBreak/>
        <w:t>outlets</w:t>
      </w:r>
      <w:r>
        <w:rPr>
          <w:spacing w:val="-5"/>
        </w:rPr>
        <w:t xml:space="preserve"> </w:t>
      </w:r>
      <w:r>
        <w:t>that</w:t>
      </w:r>
      <w:r>
        <w:rPr>
          <w:spacing w:val="-6"/>
        </w:rPr>
        <w:t xml:space="preserve"> </w:t>
      </w:r>
      <w:r>
        <w:t>involve</w:t>
      </w:r>
      <w:r>
        <w:rPr>
          <w:spacing w:val="-8"/>
        </w:rPr>
        <w:t xml:space="preserve"> </w:t>
      </w:r>
      <w:r>
        <w:t>distraction,</w:t>
      </w:r>
      <w:r>
        <w:rPr>
          <w:spacing w:val="-5"/>
        </w:rPr>
        <w:t xml:space="preserve"> </w:t>
      </w:r>
      <w:r>
        <w:t>avoiding</w:t>
      </w:r>
      <w:r>
        <w:rPr>
          <w:spacing w:val="-10"/>
        </w:rPr>
        <w:t xml:space="preserve"> </w:t>
      </w:r>
      <w:r>
        <w:t>facing</w:t>
      </w:r>
      <w:r>
        <w:rPr>
          <w:spacing w:val="-10"/>
        </w:rPr>
        <w:t xml:space="preserve"> </w:t>
      </w:r>
      <w:r>
        <w:t>the</w:t>
      </w:r>
      <w:r>
        <w:rPr>
          <w:spacing w:val="-6"/>
        </w:rPr>
        <w:t xml:space="preserve"> </w:t>
      </w:r>
      <w:r>
        <w:t>problem,</w:t>
      </w:r>
      <w:r>
        <w:rPr>
          <w:spacing w:val="-5"/>
        </w:rPr>
        <w:t xml:space="preserve"> </w:t>
      </w:r>
      <w:r>
        <w:t>and</w:t>
      </w:r>
      <w:r>
        <w:rPr>
          <w:spacing w:val="-4"/>
        </w:rPr>
        <w:t xml:space="preserve"> </w:t>
      </w:r>
      <w:r>
        <w:t>adopting</w:t>
      </w:r>
      <w:r>
        <w:rPr>
          <w:spacing w:val="-10"/>
        </w:rPr>
        <w:t xml:space="preserve"> </w:t>
      </w:r>
      <w:r>
        <w:t>a</w:t>
      </w:r>
      <w:r>
        <w:rPr>
          <w:spacing w:val="-7"/>
        </w:rPr>
        <w:t xml:space="preserve"> </w:t>
      </w:r>
      <w:r>
        <w:t>wait-and- see posture, which reflects a perceived lack of skills to cope with stress effectively (Castro &amp; Montero, 2021). The lack of seeking professional support indicates a preference for keeping the problem</w:t>
      </w:r>
      <w:r>
        <w:rPr>
          <w:spacing w:val="-3"/>
        </w:rPr>
        <w:t xml:space="preserve"> </w:t>
      </w:r>
      <w:r>
        <w:t>internal,</w:t>
      </w:r>
      <w:r>
        <w:rPr>
          <w:spacing w:val="-3"/>
        </w:rPr>
        <w:t xml:space="preserve"> </w:t>
      </w:r>
      <w:r>
        <w:t>without</w:t>
      </w:r>
      <w:r>
        <w:rPr>
          <w:spacing w:val="-3"/>
        </w:rPr>
        <w:t xml:space="preserve"> </w:t>
      </w:r>
      <w:r>
        <w:t>communicating</w:t>
      </w:r>
      <w:r>
        <w:rPr>
          <w:spacing w:val="-1"/>
        </w:rPr>
        <w:t xml:space="preserve"> </w:t>
      </w:r>
      <w:r>
        <w:t>it</w:t>
      </w:r>
      <w:r>
        <w:rPr>
          <w:spacing w:val="-3"/>
        </w:rPr>
        <w:t xml:space="preserve"> </w:t>
      </w:r>
      <w:r>
        <w:t>to</w:t>
      </w:r>
      <w:r>
        <w:rPr>
          <w:spacing w:val="-3"/>
        </w:rPr>
        <w:t xml:space="preserve"> </w:t>
      </w:r>
      <w:r>
        <w:t>a</w:t>
      </w:r>
      <w:r>
        <w:rPr>
          <w:spacing w:val="-3"/>
        </w:rPr>
        <w:t xml:space="preserve"> </w:t>
      </w:r>
      <w:r>
        <w:t>professional.</w:t>
      </w:r>
      <w:r>
        <w:rPr>
          <w:spacing w:val="-3"/>
        </w:rPr>
        <w:t xml:space="preserve"> </w:t>
      </w:r>
      <w:r>
        <w:t>This</w:t>
      </w:r>
      <w:r>
        <w:rPr>
          <w:spacing w:val="-3"/>
        </w:rPr>
        <w:t xml:space="preserve"> </w:t>
      </w:r>
      <w:r>
        <w:t>reveals</w:t>
      </w:r>
      <w:r>
        <w:rPr>
          <w:spacing w:val="-3"/>
        </w:rPr>
        <w:t xml:space="preserve"> </w:t>
      </w:r>
      <w:r>
        <w:t>a</w:t>
      </w:r>
      <w:r>
        <w:rPr>
          <w:spacing w:val="-2"/>
        </w:rPr>
        <w:t xml:space="preserve"> </w:t>
      </w:r>
      <w:r>
        <w:t>marked</w:t>
      </w:r>
      <w:r>
        <w:rPr>
          <w:spacing w:val="-3"/>
        </w:rPr>
        <w:t xml:space="preserve"> </w:t>
      </w:r>
      <w:r>
        <w:t>difficulty</w:t>
      </w:r>
      <w:r>
        <w:rPr>
          <w:spacing w:val="-2"/>
        </w:rPr>
        <w:t xml:space="preserve"> </w:t>
      </w:r>
      <w:r w:rsidR="00D638D7">
        <w:t>in expressing</w:t>
      </w:r>
      <w:r>
        <w:t xml:space="preserve"> and acknowledging the problem, underscoring the crucial need to establish communication processes that integrate teachers into psychological help programs. </w:t>
      </w:r>
    </w:p>
    <w:p w14:paraId="1235D9CF" w14:textId="265C1E7E" w:rsidR="00EC6D95" w:rsidRDefault="00000000" w:rsidP="00645E95">
      <w:pPr>
        <w:pStyle w:val="Textoindependiente"/>
        <w:spacing w:after="160" w:line="360" w:lineRule="auto"/>
        <w:ind w:firstLine="709"/>
        <w:jc w:val="both"/>
      </w:pPr>
      <w:r>
        <w:t>These programs</w:t>
      </w:r>
      <w:r>
        <w:rPr>
          <w:spacing w:val="-5"/>
        </w:rPr>
        <w:t xml:space="preserve"> </w:t>
      </w:r>
      <w:r>
        <w:t>would</w:t>
      </w:r>
      <w:r>
        <w:rPr>
          <w:spacing w:val="-6"/>
        </w:rPr>
        <w:t xml:space="preserve"> </w:t>
      </w:r>
      <w:r>
        <w:t>allow</w:t>
      </w:r>
      <w:r>
        <w:rPr>
          <w:spacing w:val="-6"/>
        </w:rPr>
        <w:t xml:space="preserve"> </w:t>
      </w:r>
      <w:r>
        <w:t>dealing</w:t>
      </w:r>
      <w:r>
        <w:rPr>
          <w:spacing w:val="-9"/>
        </w:rPr>
        <w:t xml:space="preserve"> </w:t>
      </w:r>
      <w:r>
        <w:t>with</w:t>
      </w:r>
      <w:r>
        <w:rPr>
          <w:spacing w:val="-5"/>
        </w:rPr>
        <w:t xml:space="preserve"> </w:t>
      </w:r>
      <w:r>
        <w:t>reality</w:t>
      </w:r>
      <w:r>
        <w:rPr>
          <w:spacing w:val="-10"/>
        </w:rPr>
        <w:t xml:space="preserve"> </w:t>
      </w:r>
      <w:r>
        <w:t>and</w:t>
      </w:r>
      <w:r>
        <w:rPr>
          <w:spacing w:val="-6"/>
        </w:rPr>
        <w:t xml:space="preserve"> </w:t>
      </w:r>
      <w:r>
        <w:t>stress</w:t>
      </w:r>
      <w:r>
        <w:rPr>
          <w:spacing w:val="-5"/>
        </w:rPr>
        <w:t xml:space="preserve"> </w:t>
      </w:r>
      <w:r>
        <w:t>in</w:t>
      </w:r>
      <w:r>
        <w:rPr>
          <w:spacing w:val="-6"/>
        </w:rPr>
        <w:t xml:space="preserve"> </w:t>
      </w:r>
      <w:r>
        <w:t>a</w:t>
      </w:r>
      <w:r>
        <w:rPr>
          <w:spacing w:val="-9"/>
        </w:rPr>
        <w:t xml:space="preserve"> </w:t>
      </w:r>
      <w:r>
        <w:t>structured</w:t>
      </w:r>
      <w:r>
        <w:rPr>
          <w:spacing w:val="-6"/>
        </w:rPr>
        <w:t xml:space="preserve"> </w:t>
      </w:r>
      <w:r>
        <w:t>way,</w:t>
      </w:r>
      <w:r>
        <w:rPr>
          <w:spacing w:val="-6"/>
        </w:rPr>
        <w:t xml:space="preserve"> </w:t>
      </w:r>
      <w:r>
        <w:t>avoiding</w:t>
      </w:r>
      <w:r>
        <w:rPr>
          <w:spacing w:val="-9"/>
        </w:rPr>
        <w:t xml:space="preserve"> </w:t>
      </w:r>
      <w:r>
        <w:t>possible emotional or social complications.</w:t>
      </w:r>
      <w:r w:rsidR="007D3CD6">
        <w:t xml:space="preserve"> </w:t>
      </w:r>
      <w:r>
        <w:t>Up to this point, there is evidence of a strong affinity towards emotional avoidance in coping</w:t>
      </w:r>
      <w:r>
        <w:rPr>
          <w:spacing w:val="-10"/>
        </w:rPr>
        <w:t xml:space="preserve"> </w:t>
      </w:r>
      <w:r>
        <w:t>with</w:t>
      </w:r>
      <w:r>
        <w:rPr>
          <w:spacing w:val="-8"/>
        </w:rPr>
        <w:t xml:space="preserve"> </w:t>
      </w:r>
      <w:r>
        <w:t>stress,</w:t>
      </w:r>
      <w:r>
        <w:rPr>
          <w:spacing w:val="-8"/>
        </w:rPr>
        <w:t xml:space="preserve"> </w:t>
      </w:r>
      <w:r>
        <w:t>manifested</w:t>
      </w:r>
      <w:r>
        <w:rPr>
          <w:spacing w:val="-7"/>
        </w:rPr>
        <w:t xml:space="preserve"> </w:t>
      </w:r>
      <w:r>
        <w:t>in</w:t>
      </w:r>
      <w:r>
        <w:rPr>
          <w:spacing w:val="-8"/>
        </w:rPr>
        <w:t xml:space="preserve"> </w:t>
      </w:r>
      <w:r>
        <w:t>the</w:t>
      </w:r>
      <w:r>
        <w:rPr>
          <w:spacing w:val="-9"/>
        </w:rPr>
        <w:t xml:space="preserve"> </w:t>
      </w:r>
      <w:r>
        <w:t>personal</w:t>
      </w:r>
      <w:r>
        <w:rPr>
          <w:spacing w:val="-5"/>
        </w:rPr>
        <w:t xml:space="preserve"> </w:t>
      </w:r>
      <w:r>
        <w:t>environment</w:t>
      </w:r>
      <w:r>
        <w:rPr>
          <w:spacing w:val="-7"/>
        </w:rPr>
        <w:t xml:space="preserve"> </w:t>
      </w:r>
      <w:r>
        <w:t>of</w:t>
      </w:r>
      <w:r>
        <w:rPr>
          <w:spacing w:val="-9"/>
        </w:rPr>
        <w:t xml:space="preserve"> </w:t>
      </w:r>
      <w:r>
        <w:t>the</w:t>
      </w:r>
      <w:r>
        <w:rPr>
          <w:spacing w:val="-9"/>
        </w:rPr>
        <w:t xml:space="preserve"> </w:t>
      </w:r>
      <w:r>
        <w:t>intervention</w:t>
      </w:r>
      <w:r>
        <w:rPr>
          <w:spacing w:val="-7"/>
        </w:rPr>
        <w:t xml:space="preserve"> </w:t>
      </w:r>
      <w:r>
        <w:t>population.</w:t>
      </w:r>
      <w:r>
        <w:rPr>
          <w:spacing w:val="-7"/>
        </w:rPr>
        <w:t xml:space="preserve"> </w:t>
      </w:r>
      <w:r>
        <w:t xml:space="preserve">There is a tendency towards hermeticism and reserve, with the formulation of individual action plans suggesting high margins of emotional repression. An orthodox approach is adopted, which allows the regular course of action, seeking momentary alternatives for solutions and avoiding </w:t>
      </w:r>
      <w:r>
        <w:rPr>
          <w:spacing w:val="-2"/>
        </w:rPr>
        <w:t>responsibility.</w:t>
      </w:r>
      <w:r w:rsidR="007D3CD6">
        <w:t xml:space="preserve"> </w:t>
      </w:r>
      <w:r>
        <w:t>It</w:t>
      </w:r>
      <w:r>
        <w:rPr>
          <w:spacing w:val="-8"/>
        </w:rPr>
        <w:t xml:space="preserve"> </w:t>
      </w:r>
      <w:r>
        <w:t>is</w:t>
      </w:r>
      <w:r>
        <w:rPr>
          <w:spacing w:val="-8"/>
        </w:rPr>
        <w:t xml:space="preserve"> </w:t>
      </w:r>
      <w:r>
        <w:t>important</w:t>
      </w:r>
      <w:r>
        <w:rPr>
          <w:spacing w:val="-7"/>
        </w:rPr>
        <w:t xml:space="preserve"> </w:t>
      </w:r>
      <w:r>
        <w:t>to</w:t>
      </w:r>
      <w:r>
        <w:rPr>
          <w:spacing w:val="-8"/>
        </w:rPr>
        <w:t xml:space="preserve"> </w:t>
      </w:r>
      <w:r>
        <w:t>highlight</w:t>
      </w:r>
      <w:r>
        <w:rPr>
          <w:spacing w:val="-5"/>
        </w:rPr>
        <w:t xml:space="preserve"> </w:t>
      </w:r>
      <w:r>
        <w:t>Lazarus</w:t>
      </w:r>
      <w:r>
        <w:rPr>
          <w:spacing w:val="-6"/>
        </w:rPr>
        <w:t xml:space="preserve"> </w:t>
      </w:r>
      <w:r>
        <w:t>&amp;</w:t>
      </w:r>
      <w:r>
        <w:rPr>
          <w:spacing w:val="-8"/>
        </w:rPr>
        <w:t xml:space="preserve"> </w:t>
      </w:r>
      <w:r>
        <w:t>Folkman's</w:t>
      </w:r>
      <w:r>
        <w:rPr>
          <w:spacing w:val="-7"/>
        </w:rPr>
        <w:t xml:space="preserve"> </w:t>
      </w:r>
      <w:r>
        <w:t>(1986)</w:t>
      </w:r>
      <w:r>
        <w:rPr>
          <w:spacing w:val="-9"/>
        </w:rPr>
        <w:t xml:space="preserve"> </w:t>
      </w:r>
      <w:r>
        <w:t>statement</w:t>
      </w:r>
      <w:r>
        <w:rPr>
          <w:spacing w:val="-8"/>
        </w:rPr>
        <w:t xml:space="preserve"> </w:t>
      </w:r>
      <w:r>
        <w:t>that</w:t>
      </w:r>
      <w:r>
        <w:rPr>
          <w:spacing w:val="-8"/>
        </w:rPr>
        <w:t xml:space="preserve"> </w:t>
      </w:r>
      <w:r>
        <w:t>repression</w:t>
      </w:r>
      <w:r>
        <w:rPr>
          <w:spacing w:val="-7"/>
        </w:rPr>
        <w:t xml:space="preserve"> </w:t>
      </w:r>
      <w:r>
        <w:t>and lack of communication may increase the risk of aggressiveness due to difficulty in stress management, manifesting patterns of anger, and a low capacity for emotional management. Although about 20% of teachers show tendencies to express stress, there is no recurrence of venting</w:t>
      </w:r>
      <w:r>
        <w:rPr>
          <w:spacing w:val="-7"/>
        </w:rPr>
        <w:t xml:space="preserve"> </w:t>
      </w:r>
      <w:r>
        <w:t>towards</w:t>
      </w:r>
      <w:r>
        <w:rPr>
          <w:spacing w:val="-4"/>
        </w:rPr>
        <w:t xml:space="preserve"> </w:t>
      </w:r>
      <w:r>
        <w:t>others.</w:t>
      </w:r>
      <w:r>
        <w:rPr>
          <w:spacing w:val="-3"/>
        </w:rPr>
        <w:t xml:space="preserve"> </w:t>
      </w:r>
      <w:r>
        <w:t>This</w:t>
      </w:r>
      <w:r>
        <w:rPr>
          <w:spacing w:val="-2"/>
        </w:rPr>
        <w:t xml:space="preserve"> </w:t>
      </w:r>
      <w:r>
        <w:t>may</w:t>
      </w:r>
      <w:r>
        <w:rPr>
          <w:spacing w:val="-10"/>
        </w:rPr>
        <w:t xml:space="preserve"> </w:t>
      </w:r>
      <w:r>
        <w:t>be</w:t>
      </w:r>
      <w:r>
        <w:rPr>
          <w:spacing w:val="-4"/>
        </w:rPr>
        <w:t xml:space="preserve"> </w:t>
      </w:r>
      <w:r>
        <w:t>due</w:t>
      </w:r>
      <w:r>
        <w:rPr>
          <w:spacing w:val="-6"/>
        </w:rPr>
        <w:t xml:space="preserve"> </w:t>
      </w:r>
      <w:r>
        <w:t>to</w:t>
      </w:r>
      <w:r>
        <w:rPr>
          <w:spacing w:val="-3"/>
        </w:rPr>
        <w:t xml:space="preserve"> </w:t>
      </w:r>
      <w:r>
        <w:t>the</w:t>
      </w:r>
      <w:r>
        <w:rPr>
          <w:spacing w:val="-6"/>
        </w:rPr>
        <w:t xml:space="preserve"> </w:t>
      </w:r>
      <w:r>
        <w:t>acquired</w:t>
      </w:r>
      <w:r>
        <w:rPr>
          <w:spacing w:val="-3"/>
        </w:rPr>
        <w:t xml:space="preserve"> </w:t>
      </w:r>
      <w:r>
        <w:t>ability</w:t>
      </w:r>
      <w:r>
        <w:rPr>
          <w:spacing w:val="-9"/>
        </w:rPr>
        <w:t xml:space="preserve"> </w:t>
      </w:r>
      <w:r>
        <w:t>to</w:t>
      </w:r>
      <w:r>
        <w:rPr>
          <w:spacing w:val="-3"/>
        </w:rPr>
        <w:t xml:space="preserve"> </w:t>
      </w:r>
      <w:r>
        <w:t>mask</w:t>
      </w:r>
      <w:r>
        <w:rPr>
          <w:spacing w:val="-4"/>
        </w:rPr>
        <w:t xml:space="preserve"> </w:t>
      </w:r>
      <w:r>
        <w:t>bad</w:t>
      </w:r>
      <w:r>
        <w:rPr>
          <w:spacing w:val="-3"/>
        </w:rPr>
        <w:t xml:space="preserve"> </w:t>
      </w:r>
      <w:r>
        <w:t>moods,</w:t>
      </w:r>
      <w:r>
        <w:rPr>
          <w:spacing w:val="-3"/>
        </w:rPr>
        <w:t xml:space="preserve"> </w:t>
      </w:r>
      <w:r>
        <w:t>possibly influenced by the positivist and peaceful environment promoted in the institution.</w:t>
      </w:r>
    </w:p>
    <w:p w14:paraId="57E45171" w14:textId="2BE24FC5" w:rsidR="00EC6D95" w:rsidRDefault="00000000" w:rsidP="00645E95">
      <w:pPr>
        <w:pStyle w:val="Textoindependiente"/>
        <w:spacing w:after="160" w:line="360" w:lineRule="auto"/>
        <w:ind w:firstLine="709"/>
        <w:jc w:val="both"/>
      </w:pPr>
      <w:r>
        <w:t>From another perspective, the purpose of the document was to describe the reality of the evaluated context to obtain a deeper understanding of the experiences in the daily work environment, taking into account what was stated by the authors Valadez, et al. (2011) who mention that teachers do not face stress with a single strategy, but regarding their job, they use various</w:t>
      </w:r>
      <w:r>
        <w:rPr>
          <w:spacing w:val="-5"/>
        </w:rPr>
        <w:t xml:space="preserve"> </w:t>
      </w:r>
      <w:r>
        <w:t>possibilities</w:t>
      </w:r>
      <w:r>
        <w:rPr>
          <w:spacing w:val="-4"/>
        </w:rPr>
        <w:t xml:space="preserve"> </w:t>
      </w:r>
      <w:r>
        <w:t>for</w:t>
      </w:r>
      <w:r>
        <w:rPr>
          <w:spacing w:val="-6"/>
        </w:rPr>
        <w:t xml:space="preserve"> </w:t>
      </w:r>
      <w:r>
        <w:t>the</w:t>
      </w:r>
      <w:r>
        <w:rPr>
          <w:spacing w:val="-8"/>
        </w:rPr>
        <w:t xml:space="preserve"> </w:t>
      </w:r>
      <w:r>
        <w:t>solution</w:t>
      </w:r>
      <w:r>
        <w:rPr>
          <w:spacing w:val="-4"/>
        </w:rPr>
        <w:t xml:space="preserve"> </w:t>
      </w:r>
      <w:r>
        <w:t>of</w:t>
      </w:r>
      <w:r>
        <w:rPr>
          <w:spacing w:val="-8"/>
        </w:rPr>
        <w:t xml:space="preserve"> </w:t>
      </w:r>
      <w:r>
        <w:t>conflicts</w:t>
      </w:r>
      <w:r>
        <w:rPr>
          <w:spacing w:val="-4"/>
        </w:rPr>
        <w:t xml:space="preserve"> </w:t>
      </w:r>
      <w:r>
        <w:t>that</w:t>
      </w:r>
      <w:r>
        <w:rPr>
          <w:spacing w:val="-4"/>
        </w:rPr>
        <w:t xml:space="preserve"> </w:t>
      </w:r>
      <w:r>
        <w:t>may</w:t>
      </w:r>
      <w:r>
        <w:rPr>
          <w:spacing w:val="-10"/>
        </w:rPr>
        <w:t xml:space="preserve"> </w:t>
      </w:r>
      <w:r>
        <w:t>arise.</w:t>
      </w:r>
      <w:r>
        <w:rPr>
          <w:spacing w:val="-5"/>
        </w:rPr>
        <w:t xml:space="preserve"> </w:t>
      </w:r>
      <w:r>
        <w:t>Thus,</w:t>
      </w:r>
      <w:r>
        <w:rPr>
          <w:spacing w:val="-5"/>
        </w:rPr>
        <w:t xml:space="preserve"> </w:t>
      </w:r>
      <w:r>
        <w:t>the</w:t>
      </w:r>
      <w:r>
        <w:rPr>
          <w:spacing w:val="-5"/>
        </w:rPr>
        <w:t xml:space="preserve"> </w:t>
      </w:r>
      <w:r>
        <w:t>objective</w:t>
      </w:r>
      <w:r>
        <w:rPr>
          <w:spacing w:val="-7"/>
        </w:rPr>
        <w:t xml:space="preserve"> </w:t>
      </w:r>
      <w:r>
        <w:t>is</w:t>
      </w:r>
      <w:r>
        <w:rPr>
          <w:spacing w:val="-5"/>
        </w:rPr>
        <w:t xml:space="preserve"> </w:t>
      </w:r>
      <w:r>
        <w:t>to</w:t>
      </w:r>
      <w:r>
        <w:rPr>
          <w:spacing w:val="-5"/>
        </w:rPr>
        <w:t xml:space="preserve"> </w:t>
      </w:r>
      <w:r>
        <w:t>know</w:t>
      </w:r>
      <w:r>
        <w:rPr>
          <w:spacing w:val="-5"/>
        </w:rPr>
        <w:t xml:space="preserve"> </w:t>
      </w:r>
      <w:r>
        <w:t>the teachers' strategies to cope with stress and it is expected that they can be oriented towards self- care and job security, seeking to cope with stress and improve both the work environment and</w:t>
      </w:r>
      <w:r w:rsidR="00932A46">
        <w:t xml:space="preserve"> </w:t>
      </w:r>
      <w:r>
        <w:t>the</w:t>
      </w:r>
      <w:r>
        <w:rPr>
          <w:spacing w:val="-9"/>
        </w:rPr>
        <w:t xml:space="preserve"> </w:t>
      </w:r>
      <w:r>
        <w:t>educational</w:t>
      </w:r>
      <w:r>
        <w:rPr>
          <w:spacing w:val="-8"/>
        </w:rPr>
        <w:t xml:space="preserve"> </w:t>
      </w:r>
      <w:r>
        <w:t>processes</w:t>
      </w:r>
      <w:r>
        <w:rPr>
          <w:spacing w:val="-4"/>
        </w:rPr>
        <w:t xml:space="preserve"> </w:t>
      </w:r>
      <w:r>
        <w:t>with</w:t>
      </w:r>
      <w:r>
        <w:rPr>
          <w:spacing w:val="-8"/>
        </w:rPr>
        <w:t xml:space="preserve"> </w:t>
      </w:r>
      <w:r>
        <w:t>students,</w:t>
      </w:r>
      <w:r>
        <w:rPr>
          <w:spacing w:val="-8"/>
        </w:rPr>
        <w:t xml:space="preserve"> </w:t>
      </w:r>
      <w:r>
        <w:t>parents,</w:t>
      </w:r>
      <w:r>
        <w:rPr>
          <w:spacing w:val="-6"/>
        </w:rPr>
        <w:t xml:space="preserve"> </w:t>
      </w:r>
      <w:r>
        <w:t>and</w:t>
      </w:r>
      <w:r>
        <w:rPr>
          <w:spacing w:val="-8"/>
        </w:rPr>
        <w:t xml:space="preserve"> </w:t>
      </w:r>
      <w:r>
        <w:t>other</w:t>
      </w:r>
      <w:r>
        <w:rPr>
          <w:spacing w:val="-12"/>
        </w:rPr>
        <w:t xml:space="preserve"> </w:t>
      </w:r>
      <w:r>
        <w:t>members</w:t>
      </w:r>
      <w:r>
        <w:rPr>
          <w:spacing w:val="-8"/>
        </w:rPr>
        <w:t xml:space="preserve"> </w:t>
      </w:r>
      <w:r>
        <w:t>of</w:t>
      </w:r>
      <w:r>
        <w:rPr>
          <w:spacing w:val="-11"/>
        </w:rPr>
        <w:t xml:space="preserve"> </w:t>
      </w:r>
      <w:r>
        <w:t>the</w:t>
      </w:r>
      <w:r>
        <w:rPr>
          <w:spacing w:val="-5"/>
        </w:rPr>
        <w:t xml:space="preserve"> </w:t>
      </w:r>
      <w:r>
        <w:t xml:space="preserve">educational </w:t>
      </w:r>
      <w:r>
        <w:rPr>
          <w:spacing w:val="-2"/>
        </w:rPr>
        <w:t>community.</w:t>
      </w:r>
      <w:r w:rsidR="007D3CD6">
        <w:t xml:space="preserve"> </w:t>
      </w:r>
      <w:r>
        <w:t>Despite</w:t>
      </w:r>
      <w:r>
        <w:rPr>
          <w:spacing w:val="-6"/>
        </w:rPr>
        <w:t xml:space="preserve"> </w:t>
      </w:r>
      <w:r>
        <w:t>the</w:t>
      </w:r>
      <w:r>
        <w:rPr>
          <w:spacing w:val="-5"/>
        </w:rPr>
        <w:t xml:space="preserve"> </w:t>
      </w:r>
      <w:r>
        <w:t>lack</w:t>
      </w:r>
      <w:r>
        <w:rPr>
          <w:spacing w:val="-5"/>
        </w:rPr>
        <w:t xml:space="preserve"> </w:t>
      </w:r>
      <w:r>
        <w:t>of</w:t>
      </w:r>
      <w:r>
        <w:rPr>
          <w:spacing w:val="-5"/>
        </w:rPr>
        <w:t xml:space="preserve"> </w:t>
      </w:r>
      <w:r>
        <w:t>an</w:t>
      </w:r>
      <w:r>
        <w:rPr>
          <w:spacing w:val="-5"/>
        </w:rPr>
        <w:t xml:space="preserve"> </w:t>
      </w:r>
      <w:r>
        <w:t>institutional</w:t>
      </w:r>
      <w:r>
        <w:rPr>
          <w:spacing w:val="-3"/>
        </w:rPr>
        <w:t xml:space="preserve"> </w:t>
      </w:r>
      <w:r>
        <w:t>strategy</w:t>
      </w:r>
      <w:r>
        <w:rPr>
          <w:spacing w:val="-10"/>
        </w:rPr>
        <w:t xml:space="preserve"> </w:t>
      </w:r>
      <w:r>
        <w:t>or</w:t>
      </w:r>
      <w:r>
        <w:rPr>
          <w:spacing w:val="-5"/>
        </w:rPr>
        <w:t xml:space="preserve"> </w:t>
      </w:r>
      <w:r>
        <w:t>a</w:t>
      </w:r>
      <w:r>
        <w:rPr>
          <w:spacing w:val="-8"/>
        </w:rPr>
        <w:t xml:space="preserve"> </w:t>
      </w:r>
      <w:r>
        <w:t>defined</w:t>
      </w:r>
      <w:r>
        <w:rPr>
          <w:spacing w:val="-5"/>
        </w:rPr>
        <w:t xml:space="preserve"> </w:t>
      </w:r>
      <w:r>
        <w:t>pattern</w:t>
      </w:r>
      <w:r>
        <w:rPr>
          <w:spacing w:val="-5"/>
        </w:rPr>
        <w:t xml:space="preserve"> </w:t>
      </w:r>
      <w:r>
        <w:t>for</w:t>
      </w:r>
      <w:r>
        <w:rPr>
          <w:spacing w:val="-6"/>
        </w:rPr>
        <w:t xml:space="preserve"> </w:t>
      </w:r>
      <w:r>
        <w:t>dealing</w:t>
      </w:r>
      <w:r>
        <w:rPr>
          <w:spacing w:val="-4"/>
        </w:rPr>
        <w:t xml:space="preserve"> </w:t>
      </w:r>
      <w:r>
        <w:t>with</w:t>
      </w:r>
      <w:r>
        <w:rPr>
          <w:spacing w:val="-4"/>
        </w:rPr>
        <w:t xml:space="preserve"> </w:t>
      </w:r>
      <w:r>
        <w:t>stress,</w:t>
      </w:r>
      <w:r>
        <w:rPr>
          <w:spacing w:val="-4"/>
        </w:rPr>
        <w:t xml:space="preserve"> </w:t>
      </w:r>
      <w:r>
        <w:t>a positive reassessment is highlighted. Although the tendencies of repression and avoidance of reality persist, the need to implement a management plan that provides the community with competencies</w:t>
      </w:r>
      <w:r>
        <w:rPr>
          <w:spacing w:val="-3"/>
        </w:rPr>
        <w:t xml:space="preserve"> </w:t>
      </w:r>
      <w:r>
        <w:t>and</w:t>
      </w:r>
      <w:r>
        <w:rPr>
          <w:spacing w:val="-4"/>
        </w:rPr>
        <w:t xml:space="preserve"> </w:t>
      </w:r>
      <w:r>
        <w:lastRenderedPageBreak/>
        <w:t>skills</w:t>
      </w:r>
      <w:r>
        <w:rPr>
          <w:spacing w:val="-4"/>
        </w:rPr>
        <w:t xml:space="preserve"> </w:t>
      </w:r>
      <w:r>
        <w:t>to</w:t>
      </w:r>
      <w:r>
        <w:rPr>
          <w:spacing w:val="-4"/>
        </w:rPr>
        <w:t xml:space="preserve"> </w:t>
      </w:r>
      <w:r>
        <w:t>direct</w:t>
      </w:r>
      <w:r>
        <w:rPr>
          <w:spacing w:val="-4"/>
        </w:rPr>
        <w:t xml:space="preserve"> </w:t>
      </w:r>
      <w:r>
        <w:t>their</w:t>
      </w:r>
      <w:r>
        <w:rPr>
          <w:spacing w:val="-4"/>
        </w:rPr>
        <w:t xml:space="preserve"> </w:t>
      </w:r>
      <w:r>
        <w:t>behavior</w:t>
      </w:r>
      <w:r>
        <w:rPr>
          <w:spacing w:val="-4"/>
        </w:rPr>
        <w:t xml:space="preserve"> </w:t>
      </w:r>
      <w:r>
        <w:t>towards</w:t>
      </w:r>
      <w:r>
        <w:rPr>
          <w:spacing w:val="-4"/>
        </w:rPr>
        <w:t xml:space="preserve"> </w:t>
      </w:r>
      <w:r>
        <w:t>better</w:t>
      </w:r>
      <w:r>
        <w:rPr>
          <w:spacing w:val="-3"/>
        </w:rPr>
        <w:t xml:space="preserve"> </w:t>
      </w:r>
      <w:r>
        <w:t>alternatives</w:t>
      </w:r>
      <w:r>
        <w:rPr>
          <w:spacing w:val="-4"/>
        </w:rPr>
        <w:t xml:space="preserve"> </w:t>
      </w:r>
      <w:r>
        <w:t>for</w:t>
      </w:r>
      <w:r>
        <w:rPr>
          <w:spacing w:val="-3"/>
        </w:rPr>
        <w:t xml:space="preserve"> </w:t>
      </w:r>
      <w:r>
        <w:t>socialization</w:t>
      </w:r>
      <w:r>
        <w:rPr>
          <w:spacing w:val="-4"/>
        </w:rPr>
        <w:t xml:space="preserve"> </w:t>
      </w:r>
      <w:r>
        <w:t>and effective and assertive communication, thus contributing to social welfare, is recognized.</w:t>
      </w:r>
      <w:r w:rsidR="00772A14">
        <w:t xml:space="preserve"> </w:t>
      </w:r>
      <w:r>
        <w:t>Based on the above, this article and the results obtained open the possibility of visualizing a process that can lead to a set of applicable tools to improve working conditions. These tools can contribute to reducing the triggers of work stress and provide conditions that allow</w:t>
      </w:r>
      <w:r>
        <w:rPr>
          <w:spacing w:val="-7"/>
        </w:rPr>
        <w:t xml:space="preserve"> </w:t>
      </w:r>
      <w:r>
        <w:t>dealing</w:t>
      </w:r>
      <w:r>
        <w:rPr>
          <w:spacing w:val="-11"/>
        </w:rPr>
        <w:t xml:space="preserve"> </w:t>
      </w:r>
      <w:r>
        <w:t>with</w:t>
      </w:r>
      <w:r>
        <w:rPr>
          <w:spacing w:val="-6"/>
        </w:rPr>
        <w:t xml:space="preserve"> </w:t>
      </w:r>
      <w:r>
        <w:t>events</w:t>
      </w:r>
      <w:r>
        <w:rPr>
          <w:spacing w:val="-3"/>
        </w:rPr>
        <w:t xml:space="preserve"> </w:t>
      </w:r>
      <w:r>
        <w:t>consistently</w:t>
      </w:r>
      <w:r>
        <w:rPr>
          <w:spacing w:val="-11"/>
        </w:rPr>
        <w:t xml:space="preserve"> </w:t>
      </w:r>
      <w:r>
        <w:t>and</w:t>
      </w:r>
      <w:r>
        <w:rPr>
          <w:spacing w:val="-7"/>
        </w:rPr>
        <w:t xml:space="preserve"> </w:t>
      </w:r>
      <w:r>
        <w:t>dynamically,</w:t>
      </w:r>
      <w:r>
        <w:rPr>
          <w:spacing w:val="-6"/>
        </w:rPr>
        <w:t xml:space="preserve"> </w:t>
      </w:r>
      <w:r>
        <w:t>without</w:t>
      </w:r>
      <w:r>
        <w:rPr>
          <w:spacing w:val="-6"/>
        </w:rPr>
        <w:t xml:space="preserve"> </w:t>
      </w:r>
      <w:r>
        <w:t>negatively</w:t>
      </w:r>
      <w:r>
        <w:rPr>
          <w:spacing w:val="-11"/>
        </w:rPr>
        <w:t xml:space="preserve"> </w:t>
      </w:r>
      <w:r>
        <w:t>affecting</w:t>
      </w:r>
      <w:r>
        <w:rPr>
          <w:spacing w:val="-10"/>
        </w:rPr>
        <w:t xml:space="preserve"> </w:t>
      </w:r>
      <w:r>
        <w:t>both</w:t>
      </w:r>
      <w:r>
        <w:rPr>
          <w:spacing w:val="-6"/>
        </w:rPr>
        <w:t xml:space="preserve"> </w:t>
      </w:r>
      <w:r>
        <w:t>the</w:t>
      </w:r>
      <w:r>
        <w:rPr>
          <w:spacing w:val="-7"/>
        </w:rPr>
        <w:t xml:space="preserve"> </w:t>
      </w:r>
      <w:r>
        <w:t>job and the emotions. This approach attempts to improve the performance of the process carried out by teachers in the educational institution.</w:t>
      </w:r>
      <w:bookmarkEnd w:id="31"/>
    </w:p>
    <w:p w14:paraId="0B65554A" w14:textId="77777777" w:rsidR="00AB70E7" w:rsidRDefault="00AB70E7" w:rsidP="007D3CD6">
      <w:pPr>
        <w:pStyle w:val="Textoindependiente"/>
        <w:spacing w:after="160" w:line="360" w:lineRule="auto"/>
        <w:jc w:val="both"/>
      </w:pPr>
    </w:p>
    <w:p w14:paraId="22722D0E" w14:textId="5448628D" w:rsidR="00932A46" w:rsidRDefault="00000000" w:rsidP="00D20C97">
      <w:pPr>
        <w:spacing w:line="360" w:lineRule="auto"/>
        <w:rPr>
          <w:b/>
          <w:bCs/>
          <w:sz w:val="24"/>
          <w:szCs w:val="24"/>
        </w:rPr>
      </w:pPr>
      <w:r w:rsidRPr="00932A46">
        <w:rPr>
          <w:b/>
          <w:bCs/>
          <w:sz w:val="24"/>
          <w:szCs w:val="24"/>
        </w:rPr>
        <w:t>Conclusion</w:t>
      </w:r>
    </w:p>
    <w:p w14:paraId="32043F41" w14:textId="77777777" w:rsidR="00932A46" w:rsidRPr="00932A46" w:rsidRDefault="00932A46" w:rsidP="00D20C97">
      <w:pPr>
        <w:spacing w:line="360" w:lineRule="auto"/>
        <w:rPr>
          <w:b/>
          <w:bCs/>
          <w:sz w:val="24"/>
          <w:szCs w:val="24"/>
        </w:rPr>
      </w:pPr>
    </w:p>
    <w:p w14:paraId="65421526" w14:textId="77777777" w:rsidR="00EC6D95" w:rsidRDefault="00000000" w:rsidP="00D20C97">
      <w:pPr>
        <w:pStyle w:val="Textoindependiente"/>
        <w:spacing w:after="160" w:line="360" w:lineRule="auto"/>
        <w:jc w:val="both"/>
      </w:pPr>
      <w:bookmarkStart w:id="32" w:name="_Hlk191835009"/>
      <w:r>
        <w:t>In this article, stress-coping strategies were explored with teachers of a private educational</w:t>
      </w:r>
      <w:r>
        <w:rPr>
          <w:spacing w:val="-8"/>
        </w:rPr>
        <w:t xml:space="preserve"> </w:t>
      </w:r>
      <w:r>
        <w:t>institution</w:t>
      </w:r>
      <w:r>
        <w:rPr>
          <w:spacing w:val="-8"/>
        </w:rPr>
        <w:t xml:space="preserve"> </w:t>
      </w:r>
      <w:r>
        <w:t>in</w:t>
      </w:r>
      <w:r>
        <w:rPr>
          <w:spacing w:val="-11"/>
        </w:rPr>
        <w:t xml:space="preserve"> </w:t>
      </w:r>
      <w:r>
        <w:t>Montería,</w:t>
      </w:r>
      <w:r>
        <w:rPr>
          <w:spacing w:val="-9"/>
        </w:rPr>
        <w:t xml:space="preserve"> </w:t>
      </w:r>
      <w:r>
        <w:t>Córdoba.</w:t>
      </w:r>
      <w:r>
        <w:rPr>
          <w:spacing w:val="-7"/>
        </w:rPr>
        <w:t xml:space="preserve"> </w:t>
      </w:r>
      <w:r>
        <w:t>The</w:t>
      </w:r>
      <w:r>
        <w:rPr>
          <w:spacing w:val="-4"/>
        </w:rPr>
        <w:t xml:space="preserve"> </w:t>
      </w:r>
      <w:r>
        <w:t>Coping</w:t>
      </w:r>
      <w:r>
        <w:rPr>
          <w:spacing w:val="-10"/>
        </w:rPr>
        <w:t xml:space="preserve"> </w:t>
      </w:r>
      <w:r>
        <w:t>Strategies</w:t>
      </w:r>
      <w:r>
        <w:rPr>
          <w:spacing w:val="-9"/>
        </w:rPr>
        <w:t xml:space="preserve"> </w:t>
      </w:r>
      <w:r>
        <w:t>Scale</w:t>
      </w:r>
      <w:r>
        <w:rPr>
          <w:spacing w:val="-5"/>
        </w:rPr>
        <w:t xml:space="preserve"> </w:t>
      </w:r>
      <w:r>
        <w:t>-</w:t>
      </w:r>
      <w:r>
        <w:rPr>
          <w:spacing w:val="-5"/>
        </w:rPr>
        <w:t xml:space="preserve"> </w:t>
      </w:r>
      <w:r>
        <w:t>modified</w:t>
      </w:r>
      <w:r>
        <w:rPr>
          <w:spacing w:val="-8"/>
        </w:rPr>
        <w:t xml:space="preserve"> </w:t>
      </w:r>
      <w:r>
        <w:t>(EEC-M) 2021 was used to evaluate coping practices. The results highlight the influence of teachers' behaviors</w:t>
      </w:r>
      <w:r>
        <w:rPr>
          <w:spacing w:val="-3"/>
        </w:rPr>
        <w:t xml:space="preserve"> </w:t>
      </w:r>
      <w:r>
        <w:t>on</w:t>
      </w:r>
      <w:r>
        <w:rPr>
          <w:spacing w:val="-3"/>
        </w:rPr>
        <w:t xml:space="preserve"> </w:t>
      </w:r>
      <w:r>
        <w:t>the</w:t>
      </w:r>
      <w:r>
        <w:rPr>
          <w:spacing w:val="-3"/>
        </w:rPr>
        <w:t xml:space="preserve"> </w:t>
      </w:r>
      <w:r>
        <w:t>levels</w:t>
      </w:r>
      <w:r>
        <w:rPr>
          <w:spacing w:val="-3"/>
        </w:rPr>
        <w:t xml:space="preserve"> </w:t>
      </w:r>
      <w:r>
        <w:t>of</w:t>
      </w:r>
      <w:r>
        <w:rPr>
          <w:spacing w:val="-3"/>
        </w:rPr>
        <w:t xml:space="preserve"> </w:t>
      </w:r>
      <w:r>
        <w:t>stress</w:t>
      </w:r>
      <w:r>
        <w:rPr>
          <w:spacing w:val="-3"/>
        </w:rPr>
        <w:t xml:space="preserve"> </w:t>
      </w:r>
      <w:r>
        <w:t>management</w:t>
      </w:r>
      <w:r>
        <w:rPr>
          <w:spacing w:val="-3"/>
        </w:rPr>
        <w:t xml:space="preserve"> </w:t>
      </w:r>
      <w:r>
        <w:t>in</w:t>
      </w:r>
      <w:r>
        <w:rPr>
          <w:spacing w:val="-3"/>
        </w:rPr>
        <w:t xml:space="preserve"> </w:t>
      </w:r>
      <w:r>
        <w:t>a</w:t>
      </w:r>
      <w:r>
        <w:rPr>
          <w:spacing w:val="-2"/>
        </w:rPr>
        <w:t xml:space="preserve"> </w:t>
      </w:r>
      <w:r>
        <w:t>specific</w:t>
      </w:r>
      <w:r>
        <w:rPr>
          <w:spacing w:val="-1"/>
        </w:rPr>
        <w:t xml:space="preserve"> </w:t>
      </w:r>
      <w:r>
        <w:t>environment.</w:t>
      </w:r>
      <w:r>
        <w:rPr>
          <w:spacing w:val="-3"/>
        </w:rPr>
        <w:t xml:space="preserve"> </w:t>
      </w:r>
      <w:r>
        <w:t>The</w:t>
      </w:r>
      <w:r>
        <w:rPr>
          <w:spacing w:val="-4"/>
        </w:rPr>
        <w:t xml:space="preserve"> </w:t>
      </w:r>
      <w:r>
        <w:t>lack</w:t>
      </w:r>
      <w:r>
        <w:rPr>
          <w:spacing w:val="-3"/>
        </w:rPr>
        <w:t xml:space="preserve"> </w:t>
      </w:r>
      <w:r>
        <w:t>of</w:t>
      </w:r>
      <w:r>
        <w:rPr>
          <w:spacing w:val="-3"/>
        </w:rPr>
        <w:t xml:space="preserve"> </w:t>
      </w:r>
      <w:r>
        <w:t>a</w:t>
      </w:r>
      <w:r>
        <w:rPr>
          <w:spacing w:val="-4"/>
        </w:rPr>
        <w:t xml:space="preserve"> </w:t>
      </w:r>
      <w:r>
        <w:t>dynamic institutional guide that orients teachers in the timely management of stress, with differentiated professional assistance to improve individual and community well-being, was evidenced.</w:t>
      </w:r>
    </w:p>
    <w:p w14:paraId="5A363AEE" w14:textId="373EFAE3" w:rsidR="00EC6D95" w:rsidRDefault="00000000" w:rsidP="00645E95">
      <w:pPr>
        <w:pStyle w:val="Textoindependiente"/>
        <w:spacing w:after="160" w:line="360" w:lineRule="auto"/>
        <w:ind w:firstLine="709"/>
        <w:jc w:val="both"/>
      </w:pPr>
      <w:r>
        <w:t>The</w:t>
      </w:r>
      <w:r>
        <w:rPr>
          <w:spacing w:val="-8"/>
        </w:rPr>
        <w:t xml:space="preserve"> </w:t>
      </w:r>
      <w:r>
        <w:t>absence</w:t>
      </w:r>
      <w:r>
        <w:rPr>
          <w:spacing w:val="-8"/>
        </w:rPr>
        <w:t xml:space="preserve"> </w:t>
      </w:r>
      <w:r>
        <w:t>of</w:t>
      </w:r>
      <w:r>
        <w:rPr>
          <w:spacing w:val="-6"/>
        </w:rPr>
        <w:t xml:space="preserve"> </w:t>
      </w:r>
      <w:r>
        <w:t>a</w:t>
      </w:r>
      <w:r>
        <w:rPr>
          <w:spacing w:val="-8"/>
        </w:rPr>
        <w:t xml:space="preserve"> </w:t>
      </w:r>
      <w:r>
        <w:t>plan</w:t>
      </w:r>
      <w:r>
        <w:rPr>
          <w:spacing w:val="-5"/>
        </w:rPr>
        <w:t xml:space="preserve"> </w:t>
      </w:r>
      <w:r>
        <w:t>for</w:t>
      </w:r>
      <w:r>
        <w:rPr>
          <w:spacing w:val="-5"/>
        </w:rPr>
        <w:t xml:space="preserve"> </w:t>
      </w:r>
      <w:r>
        <w:t>coping</w:t>
      </w:r>
      <w:r>
        <w:rPr>
          <w:spacing w:val="-7"/>
        </w:rPr>
        <w:t xml:space="preserve"> </w:t>
      </w:r>
      <w:r>
        <w:t>with</w:t>
      </w:r>
      <w:r>
        <w:rPr>
          <w:spacing w:val="-5"/>
        </w:rPr>
        <w:t xml:space="preserve"> </w:t>
      </w:r>
      <w:r>
        <w:t>stress</w:t>
      </w:r>
      <w:r>
        <w:rPr>
          <w:spacing w:val="-5"/>
        </w:rPr>
        <w:t xml:space="preserve"> </w:t>
      </w:r>
      <w:r>
        <w:t>translates</w:t>
      </w:r>
      <w:r>
        <w:rPr>
          <w:spacing w:val="-5"/>
        </w:rPr>
        <w:t xml:space="preserve"> </w:t>
      </w:r>
      <w:r>
        <w:t>into</w:t>
      </w:r>
      <w:r>
        <w:rPr>
          <w:spacing w:val="-5"/>
        </w:rPr>
        <w:t xml:space="preserve"> </w:t>
      </w:r>
      <w:r>
        <w:t>social</w:t>
      </w:r>
      <w:r>
        <w:rPr>
          <w:spacing w:val="-6"/>
        </w:rPr>
        <w:t xml:space="preserve"> </w:t>
      </w:r>
      <w:r>
        <w:t>isolation,</w:t>
      </w:r>
      <w:r>
        <w:rPr>
          <w:spacing w:val="-6"/>
        </w:rPr>
        <w:t xml:space="preserve"> </w:t>
      </w:r>
      <w:r>
        <w:t>a</w:t>
      </w:r>
      <w:r>
        <w:rPr>
          <w:spacing w:val="-6"/>
        </w:rPr>
        <w:t xml:space="preserve"> </w:t>
      </w:r>
      <w:r>
        <w:t>decrease</w:t>
      </w:r>
      <w:r>
        <w:rPr>
          <w:spacing w:val="-5"/>
        </w:rPr>
        <w:t xml:space="preserve"> </w:t>
      </w:r>
      <w:r>
        <w:t>in emotional ties, and a propensity to avoid social processes. These deficiencies not only affect</w:t>
      </w:r>
      <w:r w:rsidR="00932A46">
        <w:t xml:space="preserve"> </w:t>
      </w:r>
      <w:r>
        <w:t>communication</w:t>
      </w:r>
      <w:r>
        <w:rPr>
          <w:spacing w:val="-6"/>
        </w:rPr>
        <w:t xml:space="preserve"> </w:t>
      </w:r>
      <w:r>
        <w:t>among</w:t>
      </w:r>
      <w:r>
        <w:rPr>
          <w:spacing w:val="-8"/>
        </w:rPr>
        <w:t xml:space="preserve"> </w:t>
      </w:r>
      <w:r>
        <w:t>peers</w:t>
      </w:r>
      <w:r>
        <w:rPr>
          <w:spacing w:val="-6"/>
        </w:rPr>
        <w:t xml:space="preserve"> </w:t>
      </w:r>
      <w:r>
        <w:t>but</w:t>
      </w:r>
      <w:r>
        <w:rPr>
          <w:spacing w:val="-6"/>
        </w:rPr>
        <w:t xml:space="preserve"> </w:t>
      </w:r>
      <w:r>
        <w:t>also</w:t>
      </w:r>
      <w:r>
        <w:rPr>
          <w:spacing w:val="-4"/>
        </w:rPr>
        <w:t xml:space="preserve"> </w:t>
      </w:r>
      <w:r>
        <w:t>generate</w:t>
      </w:r>
      <w:r>
        <w:rPr>
          <w:spacing w:val="-9"/>
        </w:rPr>
        <w:t xml:space="preserve"> </w:t>
      </w:r>
      <w:r>
        <w:t>hostility</w:t>
      </w:r>
      <w:r>
        <w:rPr>
          <w:spacing w:val="-11"/>
        </w:rPr>
        <w:t xml:space="preserve"> </w:t>
      </w:r>
      <w:r>
        <w:t>due</w:t>
      </w:r>
      <w:r>
        <w:rPr>
          <w:spacing w:val="-9"/>
        </w:rPr>
        <w:t xml:space="preserve"> </w:t>
      </w:r>
      <w:r>
        <w:t>to</w:t>
      </w:r>
      <w:r>
        <w:rPr>
          <w:spacing w:val="-6"/>
        </w:rPr>
        <w:t xml:space="preserve"> </w:t>
      </w:r>
      <w:r>
        <w:t>increased</w:t>
      </w:r>
      <w:r>
        <w:rPr>
          <w:spacing w:val="-6"/>
        </w:rPr>
        <w:t xml:space="preserve"> </w:t>
      </w:r>
      <w:r>
        <w:t>levels</w:t>
      </w:r>
      <w:r>
        <w:rPr>
          <w:spacing w:val="-5"/>
        </w:rPr>
        <w:t xml:space="preserve"> </w:t>
      </w:r>
      <w:r>
        <w:t>of</w:t>
      </w:r>
      <w:r>
        <w:rPr>
          <w:spacing w:val="-7"/>
        </w:rPr>
        <w:t xml:space="preserve"> </w:t>
      </w:r>
      <w:r>
        <w:t>irritability among participants.</w:t>
      </w:r>
      <w:r w:rsidR="007D3CD6">
        <w:t xml:space="preserve"> </w:t>
      </w:r>
      <w:r>
        <w:t>The findings reveal the need for dynamic behavior patterns to ensure social well-being, addressing stress-coping in a differentially. The importance of concrete actions that provide skills</w:t>
      </w:r>
      <w:r>
        <w:rPr>
          <w:spacing w:val="-8"/>
        </w:rPr>
        <w:t xml:space="preserve"> </w:t>
      </w:r>
      <w:r>
        <w:t>and</w:t>
      </w:r>
      <w:r>
        <w:rPr>
          <w:spacing w:val="-9"/>
        </w:rPr>
        <w:t xml:space="preserve"> </w:t>
      </w:r>
      <w:r>
        <w:t>competencies</w:t>
      </w:r>
      <w:r>
        <w:rPr>
          <w:spacing w:val="-9"/>
        </w:rPr>
        <w:t xml:space="preserve"> </w:t>
      </w:r>
      <w:r>
        <w:t>is</w:t>
      </w:r>
      <w:r>
        <w:rPr>
          <w:spacing w:val="-8"/>
        </w:rPr>
        <w:t xml:space="preserve"> </w:t>
      </w:r>
      <w:r>
        <w:t>highlighted,</w:t>
      </w:r>
      <w:r>
        <w:rPr>
          <w:spacing w:val="-9"/>
        </w:rPr>
        <w:t xml:space="preserve"> </w:t>
      </w:r>
      <w:r>
        <w:t>promoting</w:t>
      </w:r>
      <w:r>
        <w:rPr>
          <w:spacing w:val="-9"/>
        </w:rPr>
        <w:t xml:space="preserve"> </w:t>
      </w:r>
      <w:r>
        <w:t>assertive</w:t>
      </w:r>
      <w:r>
        <w:rPr>
          <w:spacing w:val="-9"/>
        </w:rPr>
        <w:t xml:space="preserve"> </w:t>
      </w:r>
      <w:r>
        <w:t>communication,</w:t>
      </w:r>
      <w:r>
        <w:rPr>
          <w:spacing w:val="-4"/>
        </w:rPr>
        <w:t xml:space="preserve"> </w:t>
      </w:r>
      <w:r>
        <w:t>stress</w:t>
      </w:r>
      <w:r>
        <w:rPr>
          <w:spacing w:val="-8"/>
        </w:rPr>
        <w:t xml:space="preserve"> </w:t>
      </w:r>
      <w:r>
        <w:t>and</w:t>
      </w:r>
      <w:r>
        <w:rPr>
          <w:spacing w:val="-9"/>
        </w:rPr>
        <w:t xml:space="preserve"> </w:t>
      </w:r>
      <w:r>
        <w:t>irritability reduction, strengthening of empathy, and collective work, in contexts that require academic and professional cooperation.</w:t>
      </w:r>
      <w:r w:rsidR="007D3CD6">
        <w:t xml:space="preserve"> </w:t>
      </w:r>
      <w:r>
        <w:t>Given the relevance of these results, the implementation of a strategy from the management of the institution is suggested. This strategy should include spaces for healthy recreation,</w:t>
      </w:r>
      <w:r>
        <w:rPr>
          <w:spacing w:val="-8"/>
        </w:rPr>
        <w:t xml:space="preserve"> </w:t>
      </w:r>
      <w:r>
        <w:t>physical</w:t>
      </w:r>
      <w:r>
        <w:rPr>
          <w:spacing w:val="-7"/>
        </w:rPr>
        <w:t xml:space="preserve"> </w:t>
      </w:r>
      <w:r>
        <w:t>and</w:t>
      </w:r>
      <w:r>
        <w:rPr>
          <w:spacing w:val="-4"/>
        </w:rPr>
        <w:t xml:space="preserve"> </w:t>
      </w:r>
      <w:r>
        <w:t>mental</w:t>
      </w:r>
      <w:r>
        <w:rPr>
          <w:spacing w:val="-7"/>
        </w:rPr>
        <w:t xml:space="preserve"> </w:t>
      </w:r>
      <w:r>
        <w:t>activity,</w:t>
      </w:r>
      <w:r>
        <w:rPr>
          <w:spacing w:val="-6"/>
        </w:rPr>
        <w:t xml:space="preserve"> </w:t>
      </w:r>
      <w:r>
        <w:t>guidelines</w:t>
      </w:r>
      <w:r>
        <w:rPr>
          <w:spacing w:val="-8"/>
        </w:rPr>
        <w:t xml:space="preserve"> </w:t>
      </w:r>
      <w:r>
        <w:t>for</w:t>
      </w:r>
      <w:r>
        <w:rPr>
          <w:spacing w:val="-12"/>
        </w:rPr>
        <w:t xml:space="preserve"> </w:t>
      </w:r>
      <w:r>
        <w:t>proper</w:t>
      </w:r>
      <w:r>
        <w:rPr>
          <w:spacing w:val="-6"/>
        </w:rPr>
        <w:t xml:space="preserve"> </w:t>
      </w:r>
      <w:r>
        <w:t>nutrition,</w:t>
      </w:r>
      <w:r>
        <w:rPr>
          <w:spacing w:val="-7"/>
        </w:rPr>
        <w:t xml:space="preserve"> </w:t>
      </w:r>
      <w:r>
        <w:t>and</w:t>
      </w:r>
      <w:r>
        <w:rPr>
          <w:spacing w:val="-6"/>
        </w:rPr>
        <w:t xml:space="preserve"> </w:t>
      </w:r>
      <w:r>
        <w:t>support</w:t>
      </w:r>
      <w:r>
        <w:rPr>
          <w:spacing w:val="-8"/>
        </w:rPr>
        <w:t xml:space="preserve"> </w:t>
      </w:r>
      <w:r>
        <w:t>of</w:t>
      </w:r>
      <w:r>
        <w:rPr>
          <w:spacing w:val="-9"/>
        </w:rPr>
        <w:t xml:space="preserve"> </w:t>
      </w:r>
      <w:r>
        <w:t>wellness, with appealing activities to promote socialization and strengthening of emotional bonds.</w:t>
      </w:r>
    </w:p>
    <w:p w14:paraId="48EA5E2B" w14:textId="062BA6CB" w:rsidR="00D638D7" w:rsidRPr="007D3CD6" w:rsidRDefault="00000000" w:rsidP="00756E3B">
      <w:pPr>
        <w:pStyle w:val="Textoindependiente"/>
        <w:spacing w:after="160" w:line="360" w:lineRule="auto"/>
        <w:ind w:firstLine="709"/>
        <w:jc w:val="both"/>
      </w:pPr>
      <w:r>
        <w:t>Likewise, it is proposed the promotion of practices such as breathing management, mental relaxation, emotional expression, and meditation, accompanied by a behavioral follow-up that addresses techniques for cognitive reorganization, assertive communication, distraction, and social</w:t>
      </w:r>
      <w:r>
        <w:rPr>
          <w:spacing w:val="-8"/>
        </w:rPr>
        <w:t xml:space="preserve"> </w:t>
      </w:r>
      <w:r>
        <w:lastRenderedPageBreak/>
        <w:t>valuation.</w:t>
      </w:r>
      <w:r>
        <w:rPr>
          <w:spacing w:val="-8"/>
        </w:rPr>
        <w:t xml:space="preserve"> </w:t>
      </w:r>
      <w:r>
        <w:t>These</w:t>
      </w:r>
      <w:r>
        <w:rPr>
          <w:spacing w:val="-9"/>
        </w:rPr>
        <w:t xml:space="preserve"> </w:t>
      </w:r>
      <w:r>
        <w:t>tools</w:t>
      </w:r>
      <w:r>
        <w:rPr>
          <w:spacing w:val="-7"/>
        </w:rPr>
        <w:t xml:space="preserve"> </w:t>
      </w:r>
      <w:r>
        <w:t>are</w:t>
      </w:r>
      <w:r>
        <w:rPr>
          <w:spacing w:val="-10"/>
        </w:rPr>
        <w:t xml:space="preserve"> </w:t>
      </w:r>
      <w:r>
        <w:t>fundamental</w:t>
      </w:r>
      <w:r>
        <w:rPr>
          <w:spacing w:val="-5"/>
        </w:rPr>
        <w:t xml:space="preserve"> </w:t>
      </w:r>
      <w:r>
        <w:t>for</w:t>
      </w:r>
      <w:r>
        <w:rPr>
          <w:spacing w:val="-10"/>
        </w:rPr>
        <w:t xml:space="preserve"> </w:t>
      </w:r>
      <w:r>
        <w:t>self-recognition</w:t>
      </w:r>
      <w:r>
        <w:rPr>
          <w:spacing w:val="-7"/>
        </w:rPr>
        <w:t xml:space="preserve"> </w:t>
      </w:r>
      <w:r>
        <w:t>and</w:t>
      </w:r>
      <w:r>
        <w:rPr>
          <w:spacing w:val="-8"/>
        </w:rPr>
        <w:t xml:space="preserve"> </w:t>
      </w:r>
      <w:r>
        <w:t>behavioral</w:t>
      </w:r>
      <w:r>
        <w:rPr>
          <w:spacing w:val="-7"/>
        </w:rPr>
        <w:t xml:space="preserve"> </w:t>
      </w:r>
      <w:r>
        <w:t>modeling</w:t>
      </w:r>
      <w:r>
        <w:rPr>
          <w:spacing w:val="-10"/>
        </w:rPr>
        <w:t xml:space="preserve"> </w:t>
      </w:r>
      <w:r>
        <w:t>both inside and outside the institution, contributing to healthy problem-solving</w:t>
      </w:r>
      <w:r w:rsidR="00932A46">
        <w:t>.</w:t>
      </w:r>
      <w:bookmarkEnd w:id="32"/>
    </w:p>
    <w:p w14:paraId="160E7836" w14:textId="3F539BE7" w:rsidR="00932A46" w:rsidRPr="00932A46" w:rsidRDefault="00000000" w:rsidP="00D20C97">
      <w:pPr>
        <w:spacing w:line="360" w:lineRule="auto"/>
        <w:rPr>
          <w:b/>
          <w:bCs/>
          <w:sz w:val="24"/>
          <w:szCs w:val="24"/>
        </w:rPr>
      </w:pPr>
      <w:r w:rsidRPr="00932A46">
        <w:rPr>
          <w:b/>
          <w:bCs/>
          <w:sz w:val="24"/>
          <w:szCs w:val="24"/>
        </w:rPr>
        <w:t>Table 1</w:t>
      </w:r>
    </w:p>
    <w:p w14:paraId="4829B79D" w14:textId="77777777" w:rsidR="00EC6D95" w:rsidRPr="00D638D7" w:rsidRDefault="00000000" w:rsidP="00D20C97">
      <w:pPr>
        <w:spacing w:line="360" w:lineRule="auto"/>
        <w:rPr>
          <w:sz w:val="24"/>
          <w:szCs w:val="24"/>
        </w:rPr>
      </w:pPr>
      <w:bookmarkStart w:id="33" w:name="_Hlk191835749"/>
      <w:r w:rsidRPr="00D638D7">
        <w:rPr>
          <w:sz w:val="24"/>
          <w:szCs w:val="24"/>
        </w:rPr>
        <w:t>Average per item</w:t>
      </w:r>
    </w:p>
    <w:p w14:paraId="38E18B2C" w14:textId="77777777" w:rsidR="00D638D7" w:rsidRPr="00D638D7" w:rsidRDefault="00D638D7" w:rsidP="00D20C97">
      <w:pPr>
        <w:spacing w:line="360" w:lineRule="auto"/>
        <w:rPr>
          <w:b/>
          <w:bCs/>
          <w:sz w:val="24"/>
          <w:szCs w:val="24"/>
        </w:rPr>
      </w:pPr>
    </w:p>
    <w:tbl>
      <w:tblPr>
        <w:tblStyle w:val="Tablaconcuadrcula"/>
        <w:tblW w:w="0" w:type="auto"/>
        <w:jc w:val="center"/>
        <w:tblLook w:val="04A0" w:firstRow="1" w:lastRow="0" w:firstColumn="1" w:lastColumn="0" w:noHBand="0" w:noVBand="1"/>
      </w:tblPr>
      <w:tblGrid>
        <w:gridCol w:w="2188"/>
        <w:gridCol w:w="2188"/>
        <w:gridCol w:w="2214"/>
        <w:gridCol w:w="2238"/>
      </w:tblGrid>
      <w:tr w:rsidR="00D638D7" w14:paraId="74E16D4E" w14:textId="77777777" w:rsidTr="00772A14">
        <w:trPr>
          <w:trHeight w:val="346"/>
          <w:jc w:val="center"/>
        </w:trPr>
        <w:tc>
          <w:tcPr>
            <w:tcW w:w="2188" w:type="dxa"/>
          </w:tcPr>
          <w:bookmarkEnd w:id="33"/>
          <w:p w14:paraId="1FA8A8A5" w14:textId="77777777" w:rsidR="00D638D7" w:rsidRDefault="00D638D7" w:rsidP="00D20C97">
            <w:pPr>
              <w:spacing w:line="360" w:lineRule="auto"/>
              <w:jc w:val="both"/>
              <w:rPr>
                <w:lang w:val="en-US"/>
              </w:rPr>
            </w:pPr>
            <w:r>
              <w:rPr>
                <w:lang w:val="en-US"/>
              </w:rPr>
              <w:t>ITEMS</w:t>
            </w:r>
          </w:p>
        </w:tc>
        <w:tc>
          <w:tcPr>
            <w:tcW w:w="2188" w:type="dxa"/>
          </w:tcPr>
          <w:p w14:paraId="245A80BC" w14:textId="77777777" w:rsidR="00D638D7" w:rsidRDefault="00D638D7" w:rsidP="00D20C97">
            <w:pPr>
              <w:spacing w:line="360" w:lineRule="auto"/>
              <w:jc w:val="both"/>
              <w:rPr>
                <w:lang w:val="en-US"/>
              </w:rPr>
            </w:pPr>
          </w:p>
        </w:tc>
        <w:tc>
          <w:tcPr>
            <w:tcW w:w="2214" w:type="dxa"/>
          </w:tcPr>
          <w:p w14:paraId="3F096804" w14:textId="77777777" w:rsidR="00D638D7" w:rsidRDefault="00D638D7" w:rsidP="00D20C97">
            <w:pPr>
              <w:spacing w:line="360" w:lineRule="auto"/>
              <w:jc w:val="both"/>
              <w:rPr>
                <w:lang w:val="en-US"/>
              </w:rPr>
            </w:pPr>
          </w:p>
        </w:tc>
        <w:tc>
          <w:tcPr>
            <w:tcW w:w="2238" w:type="dxa"/>
          </w:tcPr>
          <w:p w14:paraId="66E83260" w14:textId="77777777" w:rsidR="00D638D7" w:rsidRDefault="00D638D7" w:rsidP="00D20C97">
            <w:pPr>
              <w:spacing w:line="360" w:lineRule="auto"/>
              <w:jc w:val="both"/>
              <w:rPr>
                <w:lang w:val="en-US"/>
              </w:rPr>
            </w:pPr>
          </w:p>
        </w:tc>
      </w:tr>
      <w:tr w:rsidR="00FA2A05" w14:paraId="3B76F821" w14:textId="77777777" w:rsidTr="00772A14">
        <w:trPr>
          <w:trHeight w:val="1492"/>
          <w:jc w:val="center"/>
        </w:trPr>
        <w:tc>
          <w:tcPr>
            <w:tcW w:w="2188" w:type="dxa"/>
          </w:tcPr>
          <w:p w14:paraId="072B40C7" w14:textId="77777777" w:rsidR="00FA2A05" w:rsidRPr="00392116" w:rsidRDefault="00FA2A05" w:rsidP="00D20C97">
            <w:pPr>
              <w:spacing w:line="360" w:lineRule="auto"/>
              <w:rPr>
                <w:lang w:val="en-US"/>
              </w:rPr>
            </w:pPr>
            <w:r w:rsidRPr="00392116">
              <w:rPr>
                <w:lang w:val="en-US"/>
              </w:rPr>
              <w:t>1. I vent my</w:t>
            </w:r>
          </w:p>
          <w:p w14:paraId="2160B416" w14:textId="77777777" w:rsidR="00FA2A05" w:rsidRPr="00392116" w:rsidRDefault="00FA2A05" w:rsidP="00D20C97">
            <w:pPr>
              <w:spacing w:line="360" w:lineRule="auto"/>
              <w:rPr>
                <w:lang w:val="en-US"/>
              </w:rPr>
            </w:pPr>
            <w:r w:rsidRPr="00392116">
              <w:rPr>
                <w:lang w:val="en-US"/>
              </w:rPr>
              <w:t>bad mood to</w:t>
            </w:r>
          </w:p>
          <w:p w14:paraId="15E986C3" w14:textId="77777777" w:rsidR="00FA2A05" w:rsidRPr="00392116" w:rsidRDefault="00FA2A05" w:rsidP="00D20C97">
            <w:pPr>
              <w:spacing w:line="360" w:lineRule="auto"/>
              <w:rPr>
                <w:lang w:val="en-US"/>
              </w:rPr>
            </w:pPr>
            <w:r w:rsidRPr="00392116">
              <w:rPr>
                <w:lang w:val="en-US"/>
              </w:rPr>
              <w:t>others</w:t>
            </w:r>
          </w:p>
        </w:tc>
        <w:tc>
          <w:tcPr>
            <w:tcW w:w="2188" w:type="dxa"/>
          </w:tcPr>
          <w:p w14:paraId="4A981098" w14:textId="7EACACD4" w:rsidR="00FA2A05" w:rsidRDefault="00FA2A05" w:rsidP="00D20C97">
            <w:pPr>
              <w:spacing w:line="360" w:lineRule="auto"/>
              <w:jc w:val="both"/>
              <w:rPr>
                <w:lang w:val="en-US"/>
              </w:rPr>
            </w:pPr>
            <w:r w:rsidRPr="00392116">
              <w:rPr>
                <w:lang w:val="en-US"/>
              </w:rPr>
              <w:t>16. I avoid conversations related to the problem</w:t>
            </w:r>
          </w:p>
        </w:tc>
        <w:tc>
          <w:tcPr>
            <w:tcW w:w="2214" w:type="dxa"/>
          </w:tcPr>
          <w:p w14:paraId="348ACCA0" w14:textId="77777777" w:rsidR="00FA2A05" w:rsidRPr="00880182" w:rsidRDefault="00FA2A05" w:rsidP="00D20C97">
            <w:pPr>
              <w:spacing w:line="360" w:lineRule="auto"/>
              <w:jc w:val="both"/>
              <w:rPr>
                <w:lang w:val="en-US"/>
              </w:rPr>
            </w:pPr>
            <w:r w:rsidRPr="00880182">
              <w:rPr>
                <w:lang w:val="en-US"/>
              </w:rPr>
              <w:t>31. Not until have I clarity on the situation, I can give the best</w:t>
            </w:r>
          </w:p>
          <w:p w14:paraId="532E4408" w14:textId="4BD8EEFD" w:rsidR="00FA2A05" w:rsidRDefault="00FA2A05" w:rsidP="00D20C97">
            <w:pPr>
              <w:spacing w:line="360" w:lineRule="auto"/>
              <w:jc w:val="both"/>
              <w:rPr>
                <w:lang w:val="en-US"/>
              </w:rPr>
            </w:pPr>
            <w:r w:rsidRPr="00880182">
              <w:rPr>
                <w:lang w:val="en-US"/>
              </w:rPr>
              <w:t>solution to the problems.</w:t>
            </w:r>
          </w:p>
        </w:tc>
        <w:tc>
          <w:tcPr>
            <w:tcW w:w="2238" w:type="dxa"/>
          </w:tcPr>
          <w:p w14:paraId="5980C0F2" w14:textId="7D441D9D" w:rsidR="00FA2A05" w:rsidRDefault="00FA2A05" w:rsidP="00D20C97">
            <w:pPr>
              <w:spacing w:line="360" w:lineRule="auto"/>
              <w:jc w:val="both"/>
              <w:rPr>
                <w:lang w:val="en-US"/>
              </w:rPr>
            </w:pPr>
            <w:r w:rsidRPr="00880182">
              <w:rPr>
                <w:lang w:val="en-US"/>
              </w:rPr>
              <w:t>46. I do my best to hide my feelings from others</w:t>
            </w:r>
          </w:p>
        </w:tc>
      </w:tr>
      <w:tr w:rsidR="00FA2A05" w14:paraId="4C68B676" w14:textId="77777777" w:rsidTr="00772A14">
        <w:trPr>
          <w:trHeight w:val="1391"/>
          <w:jc w:val="center"/>
        </w:trPr>
        <w:tc>
          <w:tcPr>
            <w:tcW w:w="2188" w:type="dxa"/>
          </w:tcPr>
          <w:p w14:paraId="5E19D943" w14:textId="77777777" w:rsidR="00FA2A05" w:rsidRDefault="00FA2A05" w:rsidP="00D20C97">
            <w:pPr>
              <w:spacing w:line="360" w:lineRule="auto"/>
              <w:jc w:val="both"/>
              <w:rPr>
                <w:lang w:val="en-US"/>
              </w:rPr>
            </w:pPr>
            <w:r w:rsidRPr="00392116">
              <w:rPr>
                <w:lang w:val="en-US"/>
              </w:rPr>
              <w:t>2. I try to see the positive aspects of the problem</w:t>
            </w:r>
          </w:p>
        </w:tc>
        <w:tc>
          <w:tcPr>
            <w:tcW w:w="2188" w:type="dxa"/>
          </w:tcPr>
          <w:p w14:paraId="37BF9FBF" w14:textId="416F2BB7" w:rsidR="00FA2A05" w:rsidRDefault="00FA2A05" w:rsidP="00D20C97">
            <w:pPr>
              <w:spacing w:line="360" w:lineRule="auto"/>
              <w:jc w:val="both"/>
              <w:rPr>
                <w:lang w:val="en-US"/>
              </w:rPr>
            </w:pPr>
            <w:r w:rsidRPr="00392116">
              <w:rPr>
                <w:lang w:val="en-US"/>
              </w:rPr>
              <w:t>17. I express my anger without calculating the consequences</w:t>
            </w:r>
          </w:p>
        </w:tc>
        <w:tc>
          <w:tcPr>
            <w:tcW w:w="2214" w:type="dxa"/>
          </w:tcPr>
          <w:p w14:paraId="4D602226" w14:textId="5C554A15" w:rsidR="00FA2A05" w:rsidRDefault="00FA2A05" w:rsidP="00D20C97">
            <w:pPr>
              <w:spacing w:line="360" w:lineRule="auto"/>
              <w:jc w:val="both"/>
              <w:rPr>
                <w:lang w:val="en-US"/>
              </w:rPr>
            </w:pPr>
            <w:r w:rsidRPr="00880182">
              <w:rPr>
                <w:lang w:val="en-US"/>
              </w:rPr>
              <w:t>32. I think the best thing to do is to wait and see what happens.</w:t>
            </w:r>
          </w:p>
        </w:tc>
        <w:tc>
          <w:tcPr>
            <w:tcW w:w="2238" w:type="dxa"/>
          </w:tcPr>
          <w:p w14:paraId="7C0AFBBF" w14:textId="39311555" w:rsidR="00FA2A05" w:rsidRPr="00392116" w:rsidRDefault="00FA2A05" w:rsidP="00D20C97">
            <w:pPr>
              <w:spacing w:line="360" w:lineRule="auto"/>
              <w:rPr>
                <w:lang w:val="en-US"/>
              </w:rPr>
            </w:pPr>
            <w:r w:rsidRPr="00880182">
              <w:rPr>
                <w:lang w:val="en-US"/>
              </w:rPr>
              <w:t>47. I take care of many activities so as not to think about the problem</w:t>
            </w:r>
          </w:p>
        </w:tc>
      </w:tr>
      <w:tr w:rsidR="00FA2A05" w14:paraId="49BCCA4B" w14:textId="77777777" w:rsidTr="00772A14">
        <w:trPr>
          <w:trHeight w:val="1456"/>
          <w:jc w:val="center"/>
        </w:trPr>
        <w:tc>
          <w:tcPr>
            <w:tcW w:w="2188" w:type="dxa"/>
          </w:tcPr>
          <w:p w14:paraId="682CB23E" w14:textId="77777777" w:rsidR="00FA2A05" w:rsidRDefault="00FA2A05" w:rsidP="00D20C97">
            <w:pPr>
              <w:spacing w:line="360" w:lineRule="auto"/>
              <w:jc w:val="both"/>
              <w:rPr>
                <w:lang w:val="en-US"/>
              </w:rPr>
            </w:pPr>
            <w:r w:rsidRPr="00392116">
              <w:rPr>
                <w:lang w:val="en-US"/>
              </w:rPr>
              <w:t>3. I tell family or friends how I feel</w:t>
            </w:r>
          </w:p>
        </w:tc>
        <w:tc>
          <w:tcPr>
            <w:tcW w:w="2188" w:type="dxa"/>
          </w:tcPr>
          <w:p w14:paraId="15BEEB83" w14:textId="60ECD821" w:rsidR="00FA2A05" w:rsidRDefault="00FA2A05" w:rsidP="00D20C97">
            <w:pPr>
              <w:spacing w:line="360" w:lineRule="auto"/>
              <w:jc w:val="both"/>
              <w:rPr>
                <w:lang w:val="en-US"/>
              </w:rPr>
            </w:pPr>
            <w:r w:rsidRPr="00392116">
              <w:rPr>
                <w:lang w:val="en-US"/>
              </w:rPr>
              <w:t>18. I ask family or friends to help me think about the problem</w:t>
            </w:r>
          </w:p>
        </w:tc>
        <w:tc>
          <w:tcPr>
            <w:tcW w:w="2214" w:type="dxa"/>
          </w:tcPr>
          <w:p w14:paraId="585DC526" w14:textId="4F07F03A" w:rsidR="00FA2A05" w:rsidRDefault="00FA2A05" w:rsidP="00D20C97">
            <w:pPr>
              <w:spacing w:line="360" w:lineRule="auto"/>
              <w:jc w:val="both"/>
              <w:rPr>
                <w:lang w:val="en-US"/>
              </w:rPr>
            </w:pPr>
            <w:r w:rsidRPr="00880182">
              <w:rPr>
                <w:lang w:val="en-US"/>
              </w:rPr>
              <w:t>33. I think the best thing to do is to wait and see what happens</w:t>
            </w:r>
          </w:p>
        </w:tc>
        <w:tc>
          <w:tcPr>
            <w:tcW w:w="2238" w:type="dxa"/>
          </w:tcPr>
          <w:p w14:paraId="2061245D" w14:textId="2B0C3D1D" w:rsidR="00FA2A05" w:rsidRDefault="00FA2A05" w:rsidP="00D20C97">
            <w:pPr>
              <w:spacing w:line="360" w:lineRule="auto"/>
              <w:jc w:val="both"/>
              <w:rPr>
                <w:lang w:val="en-US"/>
              </w:rPr>
            </w:pPr>
            <w:r w:rsidRPr="00880182">
              <w:rPr>
                <w:lang w:val="en-US"/>
              </w:rPr>
              <w:t>48. Even if I want to, I am not able to cry</w:t>
            </w:r>
          </w:p>
        </w:tc>
      </w:tr>
      <w:tr w:rsidR="00FA2A05" w14:paraId="6FFF7D51" w14:textId="77777777" w:rsidTr="00772A14">
        <w:trPr>
          <w:trHeight w:val="1635"/>
          <w:jc w:val="center"/>
        </w:trPr>
        <w:tc>
          <w:tcPr>
            <w:tcW w:w="2188" w:type="dxa"/>
          </w:tcPr>
          <w:p w14:paraId="6AA97629" w14:textId="77777777" w:rsidR="00FA2A05" w:rsidRPr="00392116" w:rsidRDefault="00FA2A05" w:rsidP="00D20C97">
            <w:pPr>
              <w:spacing w:line="360" w:lineRule="auto"/>
              <w:jc w:val="both"/>
              <w:rPr>
                <w:lang w:val="en-US"/>
              </w:rPr>
            </w:pPr>
            <w:r w:rsidRPr="00392116">
              <w:rPr>
                <w:lang w:val="en-US"/>
              </w:rPr>
              <w:t>4. I try to learn more about the problem with the</w:t>
            </w:r>
          </w:p>
          <w:p w14:paraId="0226F7B6" w14:textId="77777777" w:rsidR="00FA2A05" w:rsidRDefault="00FA2A05" w:rsidP="00D20C97">
            <w:pPr>
              <w:spacing w:line="360" w:lineRule="auto"/>
              <w:jc w:val="both"/>
              <w:rPr>
                <w:lang w:val="en-US"/>
              </w:rPr>
            </w:pPr>
            <w:r w:rsidRPr="00392116">
              <w:rPr>
                <w:lang w:val="en-US"/>
              </w:rPr>
              <w:t>help of a professional</w:t>
            </w:r>
          </w:p>
        </w:tc>
        <w:tc>
          <w:tcPr>
            <w:tcW w:w="2188" w:type="dxa"/>
          </w:tcPr>
          <w:p w14:paraId="2BF9BB6A" w14:textId="792C6338" w:rsidR="00FA2A05" w:rsidRPr="00392116" w:rsidRDefault="00FA2A05" w:rsidP="00D20C97">
            <w:pPr>
              <w:spacing w:line="360" w:lineRule="auto"/>
              <w:rPr>
                <w:lang w:val="en-US"/>
              </w:rPr>
            </w:pPr>
            <w:r w:rsidRPr="00392116">
              <w:rPr>
                <w:lang w:val="en-US"/>
              </w:rPr>
              <w:t>19. I ask family or friends to help me think</w:t>
            </w:r>
            <w:r>
              <w:rPr>
                <w:lang w:val="en-US"/>
              </w:rPr>
              <w:t xml:space="preserve"> </w:t>
            </w:r>
            <w:r w:rsidRPr="00392116">
              <w:rPr>
                <w:lang w:val="en-US"/>
              </w:rPr>
              <w:t>about the problem</w:t>
            </w:r>
          </w:p>
        </w:tc>
        <w:tc>
          <w:tcPr>
            <w:tcW w:w="2214" w:type="dxa"/>
          </w:tcPr>
          <w:p w14:paraId="26979120" w14:textId="7E97D0C9" w:rsidR="00FA2A05" w:rsidRDefault="00FA2A05" w:rsidP="00D20C97">
            <w:pPr>
              <w:spacing w:line="360" w:lineRule="auto"/>
              <w:jc w:val="both"/>
              <w:rPr>
                <w:lang w:val="en-US"/>
              </w:rPr>
            </w:pPr>
            <w:r w:rsidRPr="00880182">
              <w:rPr>
                <w:lang w:val="en-US"/>
              </w:rPr>
              <w:t>34. I resign myself and let things happen</w:t>
            </w:r>
          </w:p>
        </w:tc>
        <w:tc>
          <w:tcPr>
            <w:tcW w:w="2238" w:type="dxa"/>
          </w:tcPr>
          <w:p w14:paraId="0F915635" w14:textId="77777777" w:rsidR="00FA2A05" w:rsidRPr="00880182" w:rsidRDefault="00FA2A05" w:rsidP="00D20C97">
            <w:pPr>
              <w:spacing w:line="360" w:lineRule="auto"/>
              <w:jc w:val="both"/>
              <w:rPr>
                <w:lang w:val="en-US"/>
              </w:rPr>
            </w:pPr>
            <w:r w:rsidRPr="00880182">
              <w:rPr>
                <w:lang w:val="en-US"/>
              </w:rPr>
              <w:t>49. I keep in mind the saying:</w:t>
            </w:r>
          </w:p>
          <w:p w14:paraId="1FA74B46" w14:textId="55A4EC78" w:rsidR="00FA2A05" w:rsidRPr="00392116" w:rsidRDefault="00FA2A05" w:rsidP="00D20C97">
            <w:pPr>
              <w:spacing w:line="360" w:lineRule="auto"/>
              <w:rPr>
                <w:lang w:val="en-US"/>
              </w:rPr>
            </w:pPr>
            <w:r w:rsidRPr="00880182">
              <w:rPr>
                <w:lang w:val="en-US"/>
              </w:rPr>
              <w:t>"</w:t>
            </w:r>
            <w:proofErr w:type="gramStart"/>
            <w:r w:rsidRPr="00880182">
              <w:rPr>
                <w:lang w:val="en-US"/>
              </w:rPr>
              <w:t>in</w:t>
            </w:r>
            <w:proofErr w:type="gramEnd"/>
            <w:r w:rsidRPr="00880182">
              <w:rPr>
                <w:lang w:val="en-US"/>
              </w:rPr>
              <w:t xml:space="preserve"> bad weather, good luck".</w:t>
            </w:r>
          </w:p>
        </w:tc>
      </w:tr>
      <w:tr w:rsidR="00FA2A05" w14:paraId="3D82073E" w14:textId="77777777" w:rsidTr="00772A14">
        <w:trPr>
          <w:trHeight w:val="1391"/>
          <w:jc w:val="center"/>
        </w:trPr>
        <w:tc>
          <w:tcPr>
            <w:tcW w:w="2188" w:type="dxa"/>
          </w:tcPr>
          <w:p w14:paraId="377771CE" w14:textId="77777777" w:rsidR="00FA2A05" w:rsidRDefault="00FA2A05" w:rsidP="00D20C97">
            <w:pPr>
              <w:spacing w:line="360" w:lineRule="auto"/>
              <w:jc w:val="both"/>
              <w:rPr>
                <w:lang w:val="en-US"/>
              </w:rPr>
            </w:pPr>
            <w:r w:rsidRPr="00392116">
              <w:rPr>
                <w:lang w:val="en-US"/>
              </w:rPr>
              <w:t>5. I attend church</w:t>
            </w:r>
          </w:p>
        </w:tc>
        <w:tc>
          <w:tcPr>
            <w:tcW w:w="2188" w:type="dxa"/>
          </w:tcPr>
          <w:p w14:paraId="7C55BC88" w14:textId="36E75780" w:rsidR="00FA2A05" w:rsidRDefault="00FA2A05" w:rsidP="00D20C97">
            <w:pPr>
              <w:spacing w:line="360" w:lineRule="auto"/>
              <w:jc w:val="both"/>
              <w:rPr>
                <w:lang w:val="en-US"/>
              </w:rPr>
            </w:pPr>
            <w:r w:rsidRPr="00F44067">
              <w:rPr>
                <w:lang w:val="en-US"/>
              </w:rPr>
              <w:t>20. I have faith that God will remedy</w:t>
            </w:r>
            <w:r>
              <w:rPr>
                <w:lang w:val="en-US"/>
              </w:rPr>
              <w:t xml:space="preserve"> </w:t>
            </w:r>
            <w:r w:rsidRPr="00F44067">
              <w:rPr>
                <w:lang w:val="en-US"/>
              </w:rPr>
              <w:t>the situation</w:t>
            </w:r>
          </w:p>
        </w:tc>
        <w:tc>
          <w:tcPr>
            <w:tcW w:w="2214" w:type="dxa"/>
          </w:tcPr>
          <w:p w14:paraId="002E9F4D" w14:textId="091C1B0B" w:rsidR="00FA2A05" w:rsidRDefault="00FA2A05" w:rsidP="00D20C97">
            <w:pPr>
              <w:spacing w:line="360" w:lineRule="auto"/>
              <w:jc w:val="both"/>
              <w:rPr>
                <w:lang w:val="en-US"/>
              </w:rPr>
            </w:pPr>
            <w:r w:rsidRPr="00880182">
              <w:rPr>
                <w:lang w:val="en-US"/>
              </w:rPr>
              <w:t>35. I inhibit my own emotions</w:t>
            </w:r>
          </w:p>
        </w:tc>
        <w:tc>
          <w:tcPr>
            <w:tcW w:w="2238" w:type="dxa"/>
          </w:tcPr>
          <w:p w14:paraId="7C9C783F" w14:textId="77777777" w:rsidR="00FA2A05" w:rsidRPr="00F44067" w:rsidRDefault="00FA2A05" w:rsidP="00772A14">
            <w:pPr>
              <w:spacing w:line="360" w:lineRule="auto"/>
              <w:jc w:val="both"/>
              <w:rPr>
                <w:lang w:val="en-US"/>
              </w:rPr>
            </w:pPr>
            <w:r w:rsidRPr="00F44067">
              <w:rPr>
                <w:lang w:val="en-US"/>
              </w:rPr>
              <w:t>50. I try to have</w:t>
            </w:r>
          </w:p>
          <w:p w14:paraId="19BE002D" w14:textId="77777777" w:rsidR="00FA2A05" w:rsidRDefault="00FA2A05" w:rsidP="00772A14">
            <w:pPr>
              <w:spacing w:line="360" w:lineRule="auto"/>
              <w:jc w:val="both"/>
              <w:rPr>
                <w:lang w:val="en-US"/>
              </w:rPr>
            </w:pPr>
            <w:r w:rsidRPr="00F44067">
              <w:rPr>
                <w:lang w:val="en-US"/>
              </w:rPr>
              <w:t>a family member or friend listen to</w:t>
            </w:r>
          </w:p>
          <w:p w14:paraId="2919786B" w14:textId="77777777" w:rsidR="00FA2A05" w:rsidRPr="00F44067" w:rsidRDefault="00FA2A05" w:rsidP="00772A14">
            <w:pPr>
              <w:spacing w:line="360" w:lineRule="auto"/>
              <w:jc w:val="both"/>
              <w:rPr>
                <w:lang w:val="en-US"/>
              </w:rPr>
            </w:pPr>
            <w:r w:rsidRPr="00F44067">
              <w:rPr>
                <w:lang w:val="en-US"/>
              </w:rPr>
              <w:t>me when I need</w:t>
            </w:r>
          </w:p>
          <w:p w14:paraId="17A2040C" w14:textId="512D71F1" w:rsidR="00FA2A05" w:rsidRPr="00FA2A05" w:rsidRDefault="00FA2A05" w:rsidP="00772A14">
            <w:pPr>
              <w:spacing w:line="360" w:lineRule="auto"/>
              <w:jc w:val="both"/>
            </w:pPr>
            <w:r w:rsidRPr="00F44067">
              <w:rPr>
                <w:lang w:val="en-US"/>
              </w:rPr>
              <w:t>to express my feelings.</w:t>
            </w:r>
          </w:p>
        </w:tc>
      </w:tr>
      <w:tr w:rsidR="00FA2A05" w14:paraId="3C0EFEC4" w14:textId="77777777" w:rsidTr="00772A14">
        <w:trPr>
          <w:trHeight w:val="1408"/>
          <w:jc w:val="center"/>
        </w:trPr>
        <w:tc>
          <w:tcPr>
            <w:tcW w:w="2188" w:type="dxa"/>
          </w:tcPr>
          <w:p w14:paraId="405CB749" w14:textId="77777777" w:rsidR="00FA2A05" w:rsidRDefault="00FA2A05" w:rsidP="00D20C97">
            <w:pPr>
              <w:spacing w:line="360" w:lineRule="auto"/>
              <w:jc w:val="both"/>
              <w:rPr>
                <w:lang w:val="en-US"/>
              </w:rPr>
            </w:pPr>
            <w:r w:rsidRPr="00F44067">
              <w:rPr>
                <w:lang w:val="en-US"/>
              </w:rPr>
              <w:t>6. I hope the solution will come on its own</w:t>
            </w:r>
          </w:p>
        </w:tc>
        <w:tc>
          <w:tcPr>
            <w:tcW w:w="2188" w:type="dxa"/>
          </w:tcPr>
          <w:p w14:paraId="010BDBCE" w14:textId="6414A296" w:rsidR="00FA2A05" w:rsidRDefault="00FA2A05" w:rsidP="00D20C97">
            <w:pPr>
              <w:spacing w:line="360" w:lineRule="auto"/>
              <w:jc w:val="both"/>
              <w:rPr>
                <w:lang w:val="en-US"/>
              </w:rPr>
            </w:pPr>
            <w:r w:rsidRPr="00F44067">
              <w:rPr>
                <w:lang w:val="en-US"/>
              </w:rPr>
              <w:t>21. I do nothing because time tells everything</w:t>
            </w:r>
          </w:p>
        </w:tc>
        <w:tc>
          <w:tcPr>
            <w:tcW w:w="2214" w:type="dxa"/>
          </w:tcPr>
          <w:p w14:paraId="4688275D" w14:textId="77777777" w:rsidR="00FA2A05" w:rsidRPr="00F44067" w:rsidRDefault="00FA2A05" w:rsidP="00D20C97">
            <w:pPr>
              <w:spacing w:line="360" w:lineRule="auto"/>
              <w:jc w:val="both"/>
              <w:rPr>
                <w:lang w:val="en-US"/>
              </w:rPr>
            </w:pPr>
            <w:r w:rsidRPr="00F44067">
              <w:rPr>
                <w:lang w:val="en-US"/>
              </w:rPr>
              <w:t>36. I look for</w:t>
            </w:r>
          </w:p>
          <w:p w14:paraId="3EFC0C55" w14:textId="705AF718" w:rsidR="00FA2A05" w:rsidRDefault="00FA2A05" w:rsidP="00D20C97">
            <w:pPr>
              <w:spacing w:line="360" w:lineRule="auto"/>
              <w:jc w:val="both"/>
              <w:rPr>
                <w:lang w:val="en-US"/>
              </w:rPr>
            </w:pPr>
            <w:r w:rsidRPr="00F44067">
              <w:rPr>
                <w:lang w:val="en-US"/>
              </w:rPr>
              <w:t>activities to distract me</w:t>
            </w:r>
            <w:r>
              <w:rPr>
                <w:lang w:val="en-US"/>
              </w:rPr>
              <w:t xml:space="preserve"> </w:t>
            </w:r>
          </w:p>
        </w:tc>
        <w:tc>
          <w:tcPr>
            <w:tcW w:w="2238" w:type="dxa"/>
          </w:tcPr>
          <w:p w14:paraId="6671EFF2" w14:textId="577918EB" w:rsidR="00FA2A05" w:rsidRDefault="00FA2A05" w:rsidP="00D20C97">
            <w:pPr>
              <w:spacing w:line="360" w:lineRule="auto"/>
              <w:jc w:val="both"/>
              <w:rPr>
                <w:lang w:val="en-US"/>
              </w:rPr>
            </w:pPr>
            <w:r w:rsidRPr="00880182">
              <w:rPr>
                <w:lang w:val="en-US"/>
              </w:rPr>
              <w:t>51. I try to get more information about the problem by</w:t>
            </w:r>
            <w:r>
              <w:rPr>
                <w:lang w:val="en-US"/>
              </w:rPr>
              <w:t xml:space="preserve"> </w:t>
            </w:r>
            <w:r w:rsidRPr="00880182">
              <w:rPr>
                <w:lang w:val="en-US"/>
              </w:rPr>
              <w:t>asking</w:t>
            </w:r>
            <w:r>
              <w:rPr>
                <w:lang w:val="en-US"/>
              </w:rPr>
              <w:t xml:space="preserve"> </w:t>
            </w:r>
            <w:r w:rsidRPr="00880182">
              <w:rPr>
                <w:lang w:val="en-US"/>
              </w:rPr>
              <w:t>professionals.</w:t>
            </w:r>
          </w:p>
        </w:tc>
      </w:tr>
      <w:tr w:rsidR="00FA2A05" w14:paraId="24A1CBBE" w14:textId="77777777" w:rsidTr="00772A14">
        <w:trPr>
          <w:trHeight w:val="1302"/>
          <w:jc w:val="center"/>
        </w:trPr>
        <w:tc>
          <w:tcPr>
            <w:tcW w:w="2188" w:type="dxa"/>
          </w:tcPr>
          <w:p w14:paraId="1896E54A" w14:textId="77777777" w:rsidR="00FA2A05" w:rsidRPr="00392116" w:rsidRDefault="00FA2A05" w:rsidP="00D20C97">
            <w:pPr>
              <w:spacing w:line="360" w:lineRule="auto"/>
              <w:jc w:val="both"/>
              <w:rPr>
                <w:lang w:val="en-US"/>
              </w:rPr>
            </w:pPr>
            <w:r>
              <w:rPr>
                <w:lang w:val="en-US"/>
              </w:rPr>
              <w:lastRenderedPageBreak/>
              <w:t xml:space="preserve">8. I behave </w:t>
            </w:r>
            <w:r w:rsidRPr="00392116">
              <w:rPr>
                <w:lang w:val="en-US"/>
              </w:rPr>
              <w:t>in a hostile</w:t>
            </w:r>
            <w:r>
              <w:rPr>
                <w:lang w:val="en-US"/>
              </w:rPr>
              <w:t xml:space="preserve"> </w:t>
            </w:r>
            <w:r w:rsidRPr="00392116">
              <w:rPr>
                <w:lang w:val="en-US"/>
              </w:rPr>
              <w:t>manner</w:t>
            </w:r>
          </w:p>
          <w:p w14:paraId="6530F6DE" w14:textId="6FE6FE34" w:rsidR="00FA2A05" w:rsidRPr="00F44067" w:rsidRDefault="00FA2A05" w:rsidP="00D20C97">
            <w:pPr>
              <w:spacing w:line="360" w:lineRule="auto"/>
              <w:jc w:val="both"/>
            </w:pPr>
            <w:r w:rsidRPr="00392116">
              <w:rPr>
                <w:lang w:val="en-US"/>
              </w:rPr>
              <w:t>Towards</w:t>
            </w:r>
            <w:r>
              <w:rPr>
                <w:lang w:val="en-US"/>
              </w:rPr>
              <w:t xml:space="preserve"> </w:t>
            </w:r>
            <w:r w:rsidRPr="00392116">
              <w:rPr>
                <w:lang w:val="en-US"/>
              </w:rPr>
              <w:t>others</w:t>
            </w:r>
          </w:p>
        </w:tc>
        <w:tc>
          <w:tcPr>
            <w:tcW w:w="2188" w:type="dxa"/>
          </w:tcPr>
          <w:p w14:paraId="227B9D9C" w14:textId="29F87B38" w:rsidR="00FA2A05" w:rsidRPr="00F44067" w:rsidRDefault="00FA2A05" w:rsidP="00D20C97">
            <w:pPr>
              <w:spacing w:line="360" w:lineRule="auto"/>
              <w:jc w:val="both"/>
            </w:pPr>
            <w:r w:rsidRPr="00392116">
              <w:rPr>
                <w:lang w:val="en-US"/>
              </w:rPr>
              <w:t>23. I let things take their course</w:t>
            </w:r>
          </w:p>
        </w:tc>
        <w:tc>
          <w:tcPr>
            <w:tcW w:w="2214" w:type="dxa"/>
          </w:tcPr>
          <w:p w14:paraId="7B5A1FEB" w14:textId="6CC64B87" w:rsidR="00FA2A05" w:rsidRPr="00F44067" w:rsidRDefault="00FA2A05" w:rsidP="00D20C97">
            <w:pPr>
              <w:spacing w:line="360" w:lineRule="auto"/>
              <w:jc w:val="both"/>
            </w:pPr>
            <w:r w:rsidRPr="00880182">
              <w:rPr>
                <w:lang w:val="en-US"/>
              </w:rPr>
              <w:t>37. I deny that I have problems</w:t>
            </w:r>
          </w:p>
        </w:tc>
        <w:tc>
          <w:tcPr>
            <w:tcW w:w="2238" w:type="dxa"/>
          </w:tcPr>
          <w:p w14:paraId="4B8767B1" w14:textId="5BBDDE90" w:rsidR="00FA2A05" w:rsidRPr="00F44067" w:rsidRDefault="00FA2A05" w:rsidP="00D20C97">
            <w:pPr>
              <w:spacing w:line="360" w:lineRule="auto"/>
              <w:jc w:val="both"/>
            </w:pPr>
            <w:r w:rsidRPr="00880182">
              <w:rPr>
                <w:lang w:val="en-US"/>
              </w:rPr>
              <w:t>52. I leave everything to God’s will</w:t>
            </w:r>
          </w:p>
        </w:tc>
      </w:tr>
      <w:tr w:rsidR="00FA2A05" w14:paraId="5986B614" w14:textId="77777777" w:rsidTr="00DB2C93">
        <w:trPr>
          <w:trHeight w:val="1263"/>
          <w:jc w:val="center"/>
        </w:trPr>
        <w:tc>
          <w:tcPr>
            <w:tcW w:w="2188" w:type="dxa"/>
          </w:tcPr>
          <w:p w14:paraId="3A97E375" w14:textId="7E475FB5" w:rsidR="00FA2A05" w:rsidRPr="00DB2C93" w:rsidRDefault="00FA2A05" w:rsidP="00DB2C93">
            <w:pPr>
              <w:spacing w:line="360" w:lineRule="auto"/>
              <w:jc w:val="both"/>
              <w:rPr>
                <w:lang w:val="en-US"/>
              </w:rPr>
            </w:pPr>
            <w:r w:rsidRPr="00392116">
              <w:rPr>
                <w:lang w:val="en-US"/>
              </w:rPr>
              <w:t>9. I try to take something positive out</w:t>
            </w:r>
            <w:r w:rsidR="00DB2C93">
              <w:rPr>
                <w:lang w:val="en-US"/>
              </w:rPr>
              <w:t xml:space="preserve"> </w:t>
            </w:r>
            <w:r w:rsidRPr="00392116">
              <w:rPr>
                <w:lang w:val="en-US"/>
              </w:rPr>
              <w:t>of the problem</w:t>
            </w:r>
          </w:p>
        </w:tc>
        <w:tc>
          <w:tcPr>
            <w:tcW w:w="2188" w:type="dxa"/>
          </w:tcPr>
          <w:p w14:paraId="6FFDD7D7" w14:textId="3C9BEBFC" w:rsidR="00FA2A05" w:rsidRPr="00F44067" w:rsidRDefault="00FA2A05" w:rsidP="00D20C97">
            <w:pPr>
              <w:spacing w:line="360" w:lineRule="auto"/>
              <w:jc w:val="both"/>
            </w:pPr>
            <w:r w:rsidRPr="00392116">
              <w:rPr>
                <w:lang w:val="en-US"/>
              </w:rPr>
              <w:t>24. I try to hide my discomfort</w:t>
            </w:r>
          </w:p>
        </w:tc>
        <w:tc>
          <w:tcPr>
            <w:tcW w:w="2214" w:type="dxa"/>
          </w:tcPr>
          <w:p w14:paraId="784E5939" w14:textId="0E4C64F8" w:rsidR="00FA2A05" w:rsidRPr="00F44067" w:rsidRDefault="00FA2A05" w:rsidP="00D20C97">
            <w:pPr>
              <w:spacing w:line="360" w:lineRule="auto"/>
              <w:jc w:val="both"/>
            </w:pPr>
            <w:r w:rsidRPr="00880182">
              <w:rPr>
                <w:lang w:val="en-US"/>
              </w:rPr>
              <w:t>38. I'm out of my mind</w:t>
            </w:r>
          </w:p>
        </w:tc>
        <w:tc>
          <w:tcPr>
            <w:tcW w:w="2238" w:type="dxa"/>
          </w:tcPr>
          <w:p w14:paraId="70C1E54D" w14:textId="1E10296F" w:rsidR="00FA2A05" w:rsidRPr="00F44067" w:rsidRDefault="00FA2A05" w:rsidP="00D20C97">
            <w:pPr>
              <w:spacing w:line="360" w:lineRule="auto"/>
              <w:jc w:val="both"/>
            </w:pPr>
            <w:r w:rsidRPr="00880182">
              <w:rPr>
                <w:lang w:val="en-US"/>
              </w:rPr>
              <w:t>53. I hope that things will work out</w:t>
            </w:r>
          </w:p>
        </w:tc>
      </w:tr>
      <w:tr w:rsidR="00FA2A05" w14:paraId="2F2767D9" w14:textId="77777777" w:rsidTr="00772A14">
        <w:trPr>
          <w:trHeight w:val="1697"/>
          <w:jc w:val="center"/>
        </w:trPr>
        <w:tc>
          <w:tcPr>
            <w:tcW w:w="2188" w:type="dxa"/>
          </w:tcPr>
          <w:p w14:paraId="0A85E771" w14:textId="78CC6060" w:rsidR="00FA2A05" w:rsidRDefault="00FA2A05" w:rsidP="00D20C97">
            <w:pPr>
              <w:spacing w:line="360" w:lineRule="auto"/>
              <w:jc w:val="both"/>
            </w:pPr>
            <w:r w:rsidRPr="00392116">
              <w:rPr>
                <w:lang w:val="en-US"/>
              </w:rPr>
              <w:t>10. I ask for advice from a family member or friend to better cope with the problem</w:t>
            </w:r>
          </w:p>
        </w:tc>
        <w:tc>
          <w:tcPr>
            <w:tcW w:w="2188" w:type="dxa"/>
          </w:tcPr>
          <w:p w14:paraId="4E0C8DC0" w14:textId="44B8F7D1" w:rsidR="00FA2A05" w:rsidRPr="00F44067" w:rsidRDefault="00FA2A05" w:rsidP="00D20C97">
            <w:pPr>
              <w:spacing w:line="360" w:lineRule="auto"/>
              <w:jc w:val="both"/>
            </w:pPr>
            <w:r w:rsidRPr="00392116">
              <w:rPr>
                <w:lang w:val="en-US"/>
              </w:rPr>
              <w:t>25. I go out to the movies, for a walk, etc. to forget about the problem</w:t>
            </w:r>
          </w:p>
        </w:tc>
        <w:tc>
          <w:tcPr>
            <w:tcW w:w="2214" w:type="dxa"/>
          </w:tcPr>
          <w:p w14:paraId="23CA395D" w14:textId="77777777" w:rsidR="00FA2A05" w:rsidRPr="00880182" w:rsidRDefault="00FA2A05" w:rsidP="00D20C97">
            <w:pPr>
              <w:spacing w:line="360" w:lineRule="auto"/>
              <w:jc w:val="both"/>
              <w:rPr>
                <w:lang w:val="en-US"/>
              </w:rPr>
            </w:pPr>
            <w:r w:rsidRPr="00880182">
              <w:rPr>
                <w:lang w:val="en-US"/>
              </w:rPr>
              <w:t>39. As much as I want to, I am not able to express</w:t>
            </w:r>
          </w:p>
          <w:p w14:paraId="52A6E553" w14:textId="20077243" w:rsidR="00FA2A05" w:rsidRPr="00F44067" w:rsidRDefault="00FA2A05" w:rsidP="00D20C97">
            <w:pPr>
              <w:spacing w:line="360" w:lineRule="auto"/>
              <w:jc w:val="both"/>
            </w:pPr>
            <w:r w:rsidRPr="00880182">
              <w:rPr>
                <w:lang w:val="en-US"/>
              </w:rPr>
              <w:t>openly what I feel</w:t>
            </w:r>
          </w:p>
        </w:tc>
        <w:tc>
          <w:tcPr>
            <w:tcW w:w="2238" w:type="dxa"/>
          </w:tcPr>
          <w:p w14:paraId="67B8948A" w14:textId="6D12491C" w:rsidR="00FA2A05" w:rsidRPr="00F44067" w:rsidRDefault="00FA2A05" w:rsidP="00D20C97">
            <w:pPr>
              <w:spacing w:line="360" w:lineRule="auto"/>
              <w:jc w:val="both"/>
            </w:pPr>
            <w:r w:rsidRPr="00880182">
              <w:rPr>
                <w:lang w:val="en-US"/>
              </w:rPr>
              <w:t>54. I find it difficult to think of possible solutions to my problems</w:t>
            </w:r>
          </w:p>
        </w:tc>
      </w:tr>
      <w:tr w:rsidR="00FA2A05" w14:paraId="4B130AEF" w14:textId="77777777" w:rsidTr="00DB2C93">
        <w:trPr>
          <w:trHeight w:val="1962"/>
          <w:jc w:val="center"/>
        </w:trPr>
        <w:tc>
          <w:tcPr>
            <w:tcW w:w="2188" w:type="dxa"/>
          </w:tcPr>
          <w:p w14:paraId="48E2874D" w14:textId="7ECEC603" w:rsidR="00FA2A05" w:rsidRPr="00392116" w:rsidRDefault="00FA2A05" w:rsidP="00D20C97">
            <w:pPr>
              <w:spacing w:line="360" w:lineRule="auto"/>
              <w:jc w:val="both"/>
            </w:pPr>
            <w:r w:rsidRPr="00392116">
              <w:rPr>
                <w:lang w:val="en-US"/>
              </w:rPr>
              <w:t>11. I am looking for professional help for guidance</w:t>
            </w:r>
          </w:p>
        </w:tc>
        <w:tc>
          <w:tcPr>
            <w:tcW w:w="2188" w:type="dxa"/>
          </w:tcPr>
          <w:p w14:paraId="356D70C3" w14:textId="0707DB88" w:rsidR="00FA2A05" w:rsidRPr="00F44067" w:rsidRDefault="00FA2A05" w:rsidP="00D20C97">
            <w:pPr>
              <w:spacing w:line="360" w:lineRule="auto"/>
              <w:jc w:val="both"/>
            </w:pPr>
            <w:r w:rsidRPr="00F44067">
              <w:rPr>
                <w:lang w:val="en-US"/>
              </w:rPr>
              <w:t xml:space="preserve">26. I avoid thinking about the problem </w:t>
            </w:r>
          </w:p>
        </w:tc>
        <w:tc>
          <w:tcPr>
            <w:tcW w:w="2214" w:type="dxa"/>
          </w:tcPr>
          <w:p w14:paraId="58B74722" w14:textId="77777777" w:rsidR="00FA2A05" w:rsidRPr="00880182" w:rsidRDefault="00FA2A05" w:rsidP="00D20C97">
            <w:pPr>
              <w:spacing w:line="360" w:lineRule="auto"/>
              <w:jc w:val="both"/>
              <w:rPr>
                <w:lang w:val="en-US"/>
              </w:rPr>
            </w:pPr>
            <w:r w:rsidRPr="00880182">
              <w:rPr>
                <w:lang w:val="en-US"/>
              </w:rPr>
              <w:t>40. Despite the magnitude of the situation, I tend to take something</w:t>
            </w:r>
          </w:p>
          <w:p w14:paraId="428BAFDF" w14:textId="0A30D88B" w:rsidR="00FA2A05" w:rsidRPr="00F44067" w:rsidRDefault="00FA2A05" w:rsidP="00D20C97">
            <w:pPr>
              <w:spacing w:line="360" w:lineRule="auto"/>
              <w:jc w:val="both"/>
            </w:pPr>
            <w:r w:rsidRPr="00880182">
              <w:rPr>
                <w:lang w:val="en-US"/>
              </w:rPr>
              <w:t>positive from it</w:t>
            </w:r>
          </w:p>
        </w:tc>
        <w:tc>
          <w:tcPr>
            <w:tcW w:w="2238" w:type="dxa"/>
          </w:tcPr>
          <w:p w14:paraId="03E6DF59" w14:textId="718BA371" w:rsidR="00FA2A05" w:rsidRPr="00F44067" w:rsidRDefault="00FA2A05" w:rsidP="00D20C97">
            <w:pPr>
              <w:spacing w:line="360" w:lineRule="auto"/>
              <w:jc w:val="both"/>
            </w:pPr>
            <w:r w:rsidRPr="00880182">
              <w:rPr>
                <w:lang w:val="en-US"/>
              </w:rPr>
              <w:t>55. I try to avoid my emotions</w:t>
            </w:r>
          </w:p>
        </w:tc>
      </w:tr>
      <w:tr w:rsidR="00FA2A05" w14:paraId="7C805795" w14:textId="77777777" w:rsidTr="00DB2C93">
        <w:trPr>
          <w:trHeight w:val="1986"/>
          <w:jc w:val="center"/>
        </w:trPr>
        <w:tc>
          <w:tcPr>
            <w:tcW w:w="2188" w:type="dxa"/>
          </w:tcPr>
          <w:p w14:paraId="119BB49A" w14:textId="5D8F5839" w:rsidR="00FA2A05" w:rsidRPr="00392116" w:rsidRDefault="00FA2A05" w:rsidP="00D20C97">
            <w:pPr>
              <w:spacing w:line="360" w:lineRule="auto"/>
              <w:jc w:val="both"/>
            </w:pPr>
            <w:r w:rsidRPr="00392116">
              <w:rPr>
                <w:lang w:val="en-US"/>
              </w:rPr>
              <w:t>12. I have faith that a miracle can happen</w:t>
            </w:r>
          </w:p>
        </w:tc>
        <w:tc>
          <w:tcPr>
            <w:tcW w:w="2188" w:type="dxa"/>
          </w:tcPr>
          <w:p w14:paraId="1D6C3850" w14:textId="4951A354" w:rsidR="00FA2A05" w:rsidRPr="00F44067" w:rsidRDefault="00FA2A05" w:rsidP="00D20C97">
            <w:pPr>
              <w:spacing w:line="360" w:lineRule="auto"/>
              <w:jc w:val="both"/>
            </w:pPr>
            <w:r w:rsidRPr="00F44067">
              <w:rPr>
                <w:lang w:val="en-US"/>
              </w:rPr>
              <w:t>27. I get carried away by my bad mood</w:t>
            </w:r>
          </w:p>
        </w:tc>
        <w:tc>
          <w:tcPr>
            <w:tcW w:w="2214" w:type="dxa"/>
          </w:tcPr>
          <w:p w14:paraId="171CA6F7" w14:textId="77777777" w:rsidR="00FA2A05" w:rsidRPr="00880182" w:rsidRDefault="00FA2A05" w:rsidP="00D20C97">
            <w:pPr>
              <w:spacing w:line="360" w:lineRule="auto"/>
              <w:jc w:val="both"/>
              <w:rPr>
                <w:lang w:val="en-US"/>
              </w:rPr>
            </w:pPr>
            <w:r w:rsidRPr="00880182">
              <w:rPr>
                <w:lang w:val="en-US"/>
              </w:rPr>
              <w:t>41. I ask a friend or family member to tell me which would</w:t>
            </w:r>
          </w:p>
          <w:p w14:paraId="5BB909A9" w14:textId="413E1205" w:rsidR="00FA2A05" w:rsidRPr="00F44067" w:rsidRDefault="00FA2A05" w:rsidP="00D20C97">
            <w:pPr>
              <w:spacing w:line="360" w:lineRule="auto"/>
              <w:jc w:val="both"/>
            </w:pPr>
            <w:r w:rsidRPr="00880182">
              <w:rPr>
                <w:lang w:val="en-US"/>
              </w:rPr>
              <w:t>be the best way to follow.</w:t>
            </w:r>
          </w:p>
        </w:tc>
        <w:tc>
          <w:tcPr>
            <w:tcW w:w="2238" w:type="dxa"/>
          </w:tcPr>
          <w:p w14:paraId="150A1207" w14:textId="77777777" w:rsidR="00FA2A05" w:rsidRPr="00880182" w:rsidRDefault="00FA2A05" w:rsidP="00D20C97">
            <w:pPr>
              <w:spacing w:line="360" w:lineRule="auto"/>
              <w:jc w:val="both"/>
              <w:rPr>
                <w:lang w:val="en-US"/>
              </w:rPr>
            </w:pPr>
            <w:r w:rsidRPr="00880182">
              <w:rPr>
                <w:lang w:val="en-US"/>
              </w:rPr>
              <w:t>56. I put aside the problems</w:t>
            </w:r>
          </w:p>
          <w:p w14:paraId="64B485DD" w14:textId="3E624047" w:rsidR="00FA2A05" w:rsidRPr="00F44067" w:rsidRDefault="00FA2A05" w:rsidP="00D20C97">
            <w:pPr>
              <w:spacing w:line="360" w:lineRule="auto"/>
              <w:jc w:val="both"/>
            </w:pPr>
            <w:r w:rsidRPr="00880182">
              <w:rPr>
                <w:lang w:val="en-US"/>
              </w:rPr>
              <w:t>and think about other things</w:t>
            </w:r>
          </w:p>
        </w:tc>
      </w:tr>
      <w:tr w:rsidR="00FA2A05" w14:paraId="23BDA8F2" w14:textId="77777777" w:rsidTr="00772A14">
        <w:trPr>
          <w:trHeight w:val="2435"/>
          <w:jc w:val="center"/>
        </w:trPr>
        <w:tc>
          <w:tcPr>
            <w:tcW w:w="2188" w:type="dxa"/>
          </w:tcPr>
          <w:p w14:paraId="5F387BB7" w14:textId="77777777" w:rsidR="00FA2A05" w:rsidRPr="00F44067" w:rsidRDefault="00FA2A05" w:rsidP="00D20C97">
            <w:pPr>
              <w:spacing w:line="360" w:lineRule="auto"/>
              <w:jc w:val="both"/>
              <w:rPr>
                <w:lang w:val="en-US"/>
              </w:rPr>
            </w:pPr>
            <w:r w:rsidRPr="00F44067">
              <w:rPr>
                <w:lang w:val="en-US"/>
              </w:rPr>
              <w:t>13. I think that with the pass of time the problem</w:t>
            </w:r>
          </w:p>
          <w:p w14:paraId="5EA9E18C" w14:textId="14EF02BC" w:rsidR="00FA2A05" w:rsidRPr="00392116" w:rsidRDefault="00FA2A05" w:rsidP="00D20C97">
            <w:pPr>
              <w:spacing w:line="360" w:lineRule="auto"/>
              <w:jc w:val="both"/>
            </w:pPr>
            <w:r w:rsidRPr="00F44067">
              <w:rPr>
                <w:lang w:val="en-US"/>
              </w:rPr>
              <w:t>will be solved.</w:t>
            </w:r>
          </w:p>
        </w:tc>
        <w:tc>
          <w:tcPr>
            <w:tcW w:w="2188" w:type="dxa"/>
          </w:tcPr>
          <w:p w14:paraId="363EAE19" w14:textId="5BF39FB6" w:rsidR="00FA2A05" w:rsidRPr="00F44067" w:rsidRDefault="00FA2A05" w:rsidP="00D20C97">
            <w:pPr>
              <w:spacing w:line="360" w:lineRule="auto"/>
              <w:jc w:val="both"/>
            </w:pPr>
            <w:r w:rsidRPr="00F44067">
              <w:rPr>
                <w:lang w:val="en-US"/>
              </w:rPr>
              <w:t>28. I talk to friends or family members for encouragement or reassurance when I am feeling unwell</w:t>
            </w:r>
          </w:p>
        </w:tc>
        <w:tc>
          <w:tcPr>
            <w:tcW w:w="2214" w:type="dxa"/>
          </w:tcPr>
          <w:p w14:paraId="0B1D5050" w14:textId="77777777" w:rsidR="00FA2A05" w:rsidRPr="00880182" w:rsidRDefault="00FA2A05" w:rsidP="00D20C97">
            <w:pPr>
              <w:spacing w:line="360" w:lineRule="auto"/>
              <w:jc w:val="both"/>
              <w:rPr>
                <w:lang w:val="en-US"/>
              </w:rPr>
            </w:pPr>
            <w:r w:rsidRPr="00880182">
              <w:rPr>
                <w:lang w:val="en-US"/>
              </w:rPr>
              <w:t>42. I ask for help from a doctor or</w:t>
            </w:r>
          </w:p>
          <w:p w14:paraId="1DA9C0B0" w14:textId="7E9EBE23" w:rsidR="00FA2A05" w:rsidRPr="00F44067" w:rsidRDefault="00FA2A05" w:rsidP="00D20C97">
            <w:pPr>
              <w:spacing w:line="360" w:lineRule="auto"/>
              <w:jc w:val="both"/>
            </w:pPr>
            <w:r w:rsidRPr="00880182">
              <w:rPr>
                <w:lang w:val="en-US"/>
              </w:rPr>
              <w:t>psychologist to relieve my stress.</w:t>
            </w:r>
          </w:p>
        </w:tc>
        <w:tc>
          <w:tcPr>
            <w:tcW w:w="2238" w:type="dxa"/>
          </w:tcPr>
          <w:p w14:paraId="1451DDFB" w14:textId="0E5DF6A6" w:rsidR="00FA2A05" w:rsidRPr="00F44067" w:rsidRDefault="00FA2A05" w:rsidP="00D20C97">
            <w:pPr>
              <w:spacing w:line="360" w:lineRule="auto"/>
              <w:jc w:val="both"/>
            </w:pPr>
            <w:r w:rsidRPr="00F44067">
              <w:rPr>
                <w:lang w:val="en-US"/>
              </w:rPr>
              <w:t>57. I try to identify</w:t>
            </w:r>
            <w:r>
              <w:rPr>
                <w:lang w:val="en-US"/>
              </w:rPr>
              <w:t xml:space="preserve"> </w:t>
            </w:r>
            <w:r w:rsidRPr="00F44067">
              <w:rPr>
                <w:lang w:val="en-US"/>
              </w:rPr>
              <w:t>the</w:t>
            </w:r>
            <w:r>
              <w:rPr>
                <w:lang w:val="en-US"/>
              </w:rPr>
              <w:t xml:space="preserve"> </w:t>
            </w:r>
            <w:r>
              <w:rPr>
                <w:spacing w:val="-4"/>
              </w:rPr>
              <w:t>advantages</w:t>
            </w:r>
            <w:r>
              <w:rPr>
                <w:spacing w:val="-16"/>
              </w:rPr>
              <w:t xml:space="preserve"> </w:t>
            </w:r>
            <w:r>
              <w:rPr>
                <w:spacing w:val="-4"/>
              </w:rPr>
              <w:t xml:space="preserve">of </w:t>
            </w:r>
            <w:r>
              <w:t>the problem</w:t>
            </w:r>
          </w:p>
        </w:tc>
      </w:tr>
      <w:tr w:rsidR="00FA2A05" w14:paraId="4685B4E8" w14:textId="77777777" w:rsidTr="00DB2C93">
        <w:trPr>
          <w:trHeight w:val="1692"/>
          <w:jc w:val="center"/>
        </w:trPr>
        <w:tc>
          <w:tcPr>
            <w:tcW w:w="2188" w:type="dxa"/>
          </w:tcPr>
          <w:p w14:paraId="4B867942" w14:textId="3048A550" w:rsidR="00FA2A05" w:rsidRPr="00392116" w:rsidRDefault="00FA2A05" w:rsidP="00D20C97">
            <w:pPr>
              <w:spacing w:line="360" w:lineRule="auto"/>
              <w:jc w:val="both"/>
            </w:pPr>
            <w:r w:rsidRPr="00F44067">
              <w:rPr>
                <w:lang w:val="en-US"/>
              </w:rPr>
              <w:t>14. I</w:t>
            </w:r>
            <w:r>
              <w:rPr>
                <w:lang w:val="en-US"/>
              </w:rPr>
              <w:t xml:space="preserve"> </w:t>
            </w:r>
            <w:r w:rsidRPr="00F44067">
              <w:rPr>
                <w:lang w:val="en-US"/>
              </w:rPr>
              <w:t>establish a plan of action and try to carry it out.</w:t>
            </w:r>
          </w:p>
        </w:tc>
        <w:tc>
          <w:tcPr>
            <w:tcW w:w="2188" w:type="dxa"/>
          </w:tcPr>
          <w:p w14:paraId="4F4C4A9B" w14:textId="77777777" w:rsidR="00FA2A05" w:rsidRPr="00F44067" w:rsidRDefault="00FA2A05" w:rsidP="00D20C97">
            <w:pPr>
              <w:spacing w:line="360" w:lineRule="auto"/>
              <w:jc w:val="both"/>
              <w:rPr>
                <w:lang w:val="en-US"/>
              </w:rPr>
            </w:pPr>
            <w:r w:rsidRPr="00F44067">
              <w:rPr>
                <w:lang w:val="en-US"/>
              </w:rPr>
              <w:t>29. I seek professional help</w:t>
            </w:r>
          </w:p>
          <w:p w14:paraId="00E6BB96" w14:textId="3CD6F879" w:rsidR="00FA2A05" w:rsidRPr="00F44067" w:rsidRDefault="00FA2A05" w:rsidP="00D20C97">
            <w:pPr>
              <w:spacing w:line="360" w:lineRule="auto"/>
              <w:jc w:val="both"/>
            </w:pPr>
            <w:r w:rsidRPr="00F44067">
              <w:rPr>
                <w:lang w:val="en-US"/>
              </w:rPr>
              <w:t>to reduce my</w:t>
            </w:r>
            <w:r>
              <w:rPr>
                <w:lang w:val="en-US"/>
              </w:rPr>
              <w:t xml:space="preserve"> </w:t>
            </w:r>
            <w:r w:rsidRPr="00F44067">
              <w:rPr>
                <w:lang w:val="en-US"/>
              </w:rPr>
              <w:t>anxiety or discomfort.</w:t>
            </w:r>
          </w:p>
        </w:tc>
        <w:tc>
          <w:tcPr>
            <w:tcW w:w="2214" w:type="dxa"/>
          </w:tcPr>
          <w:p w14:paraId="2F47C95F" w14:textId="77777777" w:rsidR="00FA2A05" w:rsidRPr="00F44067" w:rsidRDefault="00FA2A05" w:rsidP="00D20C97">
            <w:pPr>
              <w:spacing w:line="360" w:lineRule="auto"/>
              <w:jc w:val="both"/>
              <w:rPr>
                <w:lang w:val="en-US"/>
              </w:rPr>
            </w:pPr>
            <w:r w:rsidRPr="00F44067">
              <w:rPr>
                <w:lang w:val="en-US"/>
              </w:rPr>
              <w:t>43. I go to church</w:t>
            </w:r>
          </w:p>
          <w:p w14:paraId="2EB71E78" w14:textId="700503D2" w:rsidR="00FA2A05" w:rsidRPr="00F44067" w:rsidRDefault="00FA2A05" w:rsidP="00D20C97">
            <w:pPr>
              <w:spacing w:line="360" w:lineRule="auto"/>
              <w:jc w:val="both"/>
            </w:pPr>
            <w:r w:rsidRPr="00F44067">
              <w:rPr>
                <w:lang w:val="en-US"/>
              </w:rPr>
              <w:t>to place candles or to pray</w:t>
            </w:r>
          </w:p>
        </w:tc>
        <w:tc>
          <w:tcPr>
            <w:tcW w:w="2238" w:type="dxa"/>
          </w:tcPr>
          <w:p w14:paraId="4218A52E" w14:textId="45CBEC3C" w:rsidR="00FA2A05" w:rsidRPr="00F44067" w:rsidRDefault="00FA2A05" w:rsidP="00D20C97">
            <w:pPr>
              <w:spacing w:line="360" w:lineRule="auto"/>
              <w:jc w:val="both"/>
            </w:pPr>
            <w:r w:rsidRPr="00880182">
              <w:rPr>
                <w:lang w:val="en-US"/>
              </w:rPr>
              <w:t>58. I seek reassurance through prayer</w:t>
            </w:r>
          </w:p>
        </w:tc>
      </w:tr>
      <w:tr w:rsidR="00FA2A05" w14:paraId="67B4071E" w14:textId="77777777" w:rsidTr="00DB2C93">
        <w:trPr>
          <w:trHeight w:val="1559"/>
          <w:jc w:val="center"/>
        </w:trPr>
        <w:tc>
          <w:tcPr>
            <w:tcW w:w="2188" w:type="dxa"/>
          </w:tcPr>
          <w:p w14:paraId="6DFABEAF" w14:textId="77777777" w:rsidR="00FA2A05" w:rsidRPr="00392116" w:rsidRDefault="00FA2A05" w:rsidP="00D20C97">
            <w:pPr>
              <w:spacing w:line="360" w:lineRule="auto"/>
              <w:jc w:val="both"/>
              <w:rPr>
                <w:lang w:val="en-US"/>
              </w:rPr>
            </w:pPr>
            <w:r>
              <w:rPr>
                <w:lang w:val="en-US"/>
              </w:rPr>
              <w:lastRenderedPageBreak/>
              <w:t>15.</w:t>
            </w:r>
            <w:r w:rsidRPr="00392116">
              <w:rPr>
                <w:lang w:val="en-US"/>
              </w:rPr>
              <w:t xml:space="preserve"> I make sure</w:t>
            </w:r>
          </w:p>
          <w:p w14:paraId="47722A7F" w14:textId="77777777" w:rsidR="00FA2A05" w:rsidRPr="00392116" w:rsidRDefault="00FA2A05" w:rsidP="00D20C97">
            <w:pPr>
              <w:spacing w:line="360" w:lineRule="auto"/>
              <w:jc w:val="both"/>
              <w:rPr>
                <w:lang w:val="en-US"/>
              </w:rPr>
            </w:pPr>
            <w:r w:rsidRPr="00392116">
              <w:rPr>
                <w:lang w:val="en-US"/>
              </w:rPr>
              <w:t>that others do</w:t>
            </w:r>
            <w:r>
              <w:rPr>
                <w:lang w:val="en-US"/>
              </w:rPr>
              <w:t xml:space="preserve"> </w:t>
            </w:r>
            <w:r w:rsidRPr="00392116">
              <w:rPr>
                <w:lang w:val="en-US"/>
              </w:rPr>
              <w:t>not realize</w:t>
            </w:r>
            <w:r>
              <w:rPr>
                <w:lang w:val="en-US"/>
              </w:rPr>
              <w:t xml:space="preserve"> </w:t>
            </w:r>
            <w:r w:rsidRPr="00392116">
              <w:rPr>
                <w:lang w:val="en-US"/>
              </w:rPr>
              <w:t>what I am</w:t>
            </w:r>
          </w:p>
          <w:p w14:paraId="21995B66" w14:textId="01D52BC6" w:rsidR="00FA2A05" w:rsidRPr="00F44067" w:rsidRDefault="00FA2A05" w:rsidP="00D20C97">
            <w:pPr>
              <w:spacing w:line="360" w:lineRule="auto"/>
              <w:jc w:val="both"/>
            </w:pPr>
            <w:r w:rsidRPr="00392116">
              <w:rPr>
                <w:lang w:val="en-US"/>
              </w:rPr>
              <w:t>feeling</w:t>
            </w:r>
          </w:p>
        </w:tc>
        <w:tc>
          <w:tcPr>
            <w:tcW w:w="2188" w:type="dxa"/>
          </w:tcPr>
          <w:p w14:paraId="1354180C" w14:textId="1E06FD78" w:rsidR="00FA2A05" w:rsidRPr="00F44067" w:rsidRDefault="00FA2A05" w:rsidP="00D20C97">
            <w:pPr>
              <w:spacing w:line="360" w:lineRule="auto"/>
              <w:jc w:val="both"/>
            </w:pPr>
            <w:r>
              <w:rPr>
                <w:lang w:val="en-US"/>
              </w:rPr>
              <w:t>30. I pray</w:t>
            </w:r>
          </w:p>
        </w:tc>
        <w:tc>
          <w:tcPr>
            <w:tcW w:w="2214" w:type="dxa"/>
          </w:tcPr>
          <w:p w14:paraId="1C2B3C7C" w14:textId="0B7085FB" w:rsidR="00FA2A05" w:rsidRPr="00F44067" w:rsidRDefault="00FA2A05" w:rsidP="00D20C97">
            <w:pPr>
              <w:spacing w:line="360" w:lineRule="auto"/>
              <w:jc w:val="both"/>
            </w:pPr>
            <w:r w:rsidRPr="00880182">
              <w:rPr>
                <w:lang w:val="en-US"/>
              </w:rPr>
              <w:t>44. I believe that things work themselves out</w:t>
            </w:r>
          </w:p>
        </w:tc>
        <w:tc>
          <w:tcPr>
            <w:tcW w:w="2238" w:type="dxa"/>
          </w:tcPr>
          <w:p w14:paraId="41BC1665" w14:textId="3B32A0E6" w:rsidR="00FA2A05" w:rsidRPr="00F44067" w:rsidRDefault="00FA2A05" w:rsidP="00D20C97">
            <w:pPr>
              <w:spacing w:line="360" w:lineRule="auto"/>
              <w:jc w:val="both"/>
            </w:pPr>
            <w:r w:rsidRPr="00880182">
              <w:rPr>
                <w:lang w:val="en-US"/>
              </w:rPr>
              <w:t>59. I expect to know the situation well before I act.</w:t>
            </w:r>
          </w:p>
        </w:tc>
      </w:tr>
      <w:tr w:rsidR="00FA2A05" w14:paraId="1F9C9556" w14:textId="77777777" w:rsidTr="00DB2C93">
        <w:trPr>
          <w:trHeight w:val="1539"/>
          <w:jc w:val="center"/>
        </w:trPr>
        <w:tc>
          <w:tcPr>
            <w:tcW w:w="2188" w:type="dxa"/>
          </w:tcPr>
          <w:p w14:paraId="1566F752" w14:textId="77777777" w:rsidR="00FA2A05" w:rsidRDefault="00FA2A05" w:rsidP="00D20C97">
            <w:pPr>
              <w:spacing w:line="360" w:lineRule="auto"/>
              <w:jc w:val="both"/>
            </w:pPr>
          </w:p>
        </w:tc>
        <w:tc>
          <w:tcPr>
            <w:tcW w:w="2188" w:type="dxa"/>
          </w:tcPr>
          <w:p w14:paraId="2A2AB86B" w14:textId="77777777" w:rsidR="00FA2A05" w:rsidRDefault="00FA2A05" w:rsidP="00D20C97">
            <w:pPr>
              <w:spacing w:line="360" w:lineRule="auto"/>
              <w:jc w:val="both"/>
            </w:pPr>
          </w:p>
        </w:tc>
        <w:tc>
          <w:tcPr>
            <w:tcW w:w="2214" w:type="dxa"/>
          </w:tcPr>
          <w:p w14:paraId="43F19A1E" w14:textId="5519C8F3" w:rsidR="00FA2A05" w:rsidRPr="00880182" w:rsidRDefault="00FA2A05" w:rsidP="00D20C97">
            <w:pPr>
              <w:spacing w:line="360" w:lineRule="auto"/>
              <w:jc w:val="both"/>
            </w:pPr>
            <w:r w:rsidRPr="00880182">
              <w:rPr>
                <w:lang w:val="en-US"/>
              </w:rPr>
              <w:t>45. I analyze the positive and negative aspects of the different alternatives</w:t>
            </w:r>
          </w:p>
        </w:tc>
        <w:tc>
          <w:tcPr>
            <w:tcW w:w="2238" w:type="dxa"/>
          </w:tcPr>
          <w:p w14:paraId="20536F00" w14:textId="77777777" w:rsidR="00FA2A05" w:rsidRDefault="00FA2A05" w:rsidP="00D20C97">
            <w:pPr>
              <w:spacing w:line="360" w:lineRule="auto"/>
              <w:jc w:val="both"/>
              <w:rPr>
                <w:lang w:val="en-US"/>
              </w:rPr>
            </w:pPr>
            <w:r>
              <w:t>60.</w:t>
            </w:r>
            <w:r>
              <w:rPr>
                <w:spacing w:val="-13"/>
              </w:rPr>
              <w:t xml:space="preserve"> </w:t>
            </w:r>
            <w:r>
              <w:t>I</w:t>
            </w:r>
            <w:r>
              <w:rPr>
                <w:spacing w:val="-12"/>
              </w:rPr>
              <w:t xml:space="preserve"> </w:t>
            </w:r>
            <w:r>
              <w:t>let</w:t>
            </w:r>
            <w:r>
              <w:rPr>
                <w:spacing w:val="-13"/>
              </w:rPr>
              <w:t xml:space="preserve"> </w:t>
            </w:r>
            <w:r>
              <w:t>time</w:t>
            </w:r>
            <w:r>
              <w:rPr>
                <w:spacing w:val="-12"/>
              </w:rPr>
              <w:t xml:space="preserve"> </w:t>
            </w:r>
            <w:r>
              <w:t xml:space="preserve">go </w:t>
            </w:r>
            <w:r>
              <w:rPr>
                <w:spacing w:val="-6"/>
              </w:rPr>
              <w:t>by</w:t>
            </w:r>
          </w:p>
          <w:p w14:paraId="26B2420C" w14:textId="77777777" w:rsidR="00FA2A05" w:rsidRPr="00F44067" w:rsidRDefault="00FA2A05" w:rsidP="00D20C97">
            <w:pPr>
              <w:spacing w:line="360" w:lineRule="auto"/>
              <w:jc w:val="both"/>
            </w:pPr>
          </w:p>
        </w:tc>
      </w:tr>
    </w:tbl>
    <w:p w14:paraId="6AE6C660" w14:textId="4DECBAAB" w:rsidR="00EC6D95" w:rsidRDefault="00F460FC" w:rsidP="00D20C97">
      <w:pPr>
        <w:pStyle w:val="Textoindependiente"/>
        <w:spacing w:after="160" w:line="360" w:lineRule="auto"/>
        <w:jc w:val="center"/>
      </w:pPr>
      <w:r w:rsidRPr="00FA2A05">
        <w:rPr>
          <w:iCs/>
        </w:rPr>
        <w:t>Note</w:t>
      </w:r>
      <w:r>
        <w:rPr>
          <w:i/>
        </w:rPr>
        <w:t>.</w:t>
      </w:r>
      <w:r>
        <w:rPr>
          <w:i/>
          <w:spacing w:val="-4"/>
        </w:rPr>
        <w:t xml:space="preserve"> </w:t>
      </w:r>
      <w:r>
        <w:t>This</w:t>
      </w:r>
      <w:r>
        <w:rPr>
          <w:spacing w:val="-1"/>
        </w:rPr>
        <w:t xml:space="preserve"> </w:t>
      </w:r>
      <w:r>
        <w:t>table shows</w:t>
      </w:r>
      <w:r>
        <w:rPr>
          <w:spacing w:val="-1"/>
        </w:rPr>
        <w:t xml:space="preserve"> </w:t>
      </w:r>
      <w:r>
        <w:t>the</w:t>
      </w:r>
      <w:r>
        <w:rPr>
          <w:spacing w:val="-1"/>
        </w:rPr>
        <w:t xml:space="preserve"> </w:t>
      </w:r>
      <w:r>
        <w:t>summary</w:t>
      </w:r>
      <w:r>
        <w:rPr>
          <w:spacing w:val="-5"/>
        </w:rPr>
        <w:t xml:space="preserve"> </w:t>
      </w:r>
      <w:r>
        <w:t>of</w:t>
      </w:r>
      <w:r>
        <w:rPr>
          <w:spacing w:val="-1"/>
        </w:rPr>
        <w:t xml:space="preserve"> </w:t>
      </w:r>
      <w:r>
        <w:t>the</w:t>
      </w:r>
      <w:r>
        <w:rPr>
          <w:spacing w:val="-2"/>
        </w:rPr>
        <w:t xml:space="preserve"> </w:t>
      </w:r>
      <w:r>
        <w:t>average</w:t>
      </w:r>
      <w:r>
        <w:rPr>
          <w:spacing w:val="-1"/>
        </w:rPr>
        <w:t xml:space="preserve"> </w:t>
      </w:r>
      <w:r>
        <w:t>of the</w:t>
      </w:r>
      <w:r>
        <w:rPr>
          <w:spacing w:val="-5"/>
        </w:rPr>
        <w:t xml:space="preserve"> </w:t>
      </w:r>
      <w:r>
        <w:t>60</w:t>
      </w:r>
      <w:r>
        <w:rPr>
          <w:spacing w:val="-1"/>
        </w:rPr>
        <w:t xml:space="preserve"> </w:t>
      </w:r>
      <w:r>
        <w:t>items</w:t>
      </w:r>
      <w:r>
        <w:rPr>
          <w:spacing w:val="5"/>
        </w:rPr>
        <w:t xml:space="preserve"> </w:t>
      </w:r>
      <w:r>
        <w:t>from</w:t>
      </w:r>
      <w:r>
        <w:rPr>
          <w:spacing w:val="-1"/>
        </w:rPr>
        <w:t xml:space="preserve"> </w:t>
      </w:r>
      <w:r>
        <w:t>the</w:t>
      </w:r>
      <w:r>
        <w:rPr>
          <w:spacing w:val="-1"/>
        </w:rPr>
        <w:t xml:space="preserve"> </w:t>
      </w:r>
      <w:r>
        <w:rPr>
          <w:spacing w:val="-2"/>
        </w:rPr>
        <w:t>instrument.</w:t>
      </w:r>
    </w:p>
    <w:p w14:paraId="692F0414" w14:textId="53AA626E" w:rsidR="00FA2A05" w:rsidRDefault="00000000" w:rsidP="007D3CD6">
      <w:pPr>
        <w:pStyle w:val="Textoindependiente"/>
        <w:spacing w:after="160" w:line="360" w:lineRule="auto"/>
        <w:jc w:val="both"/>
      </w:pPr>
      <w:bookmarkStart w:id="34" w:name="_Hlk191837105"/>
      <w:r>
        <w:t>Figure</w:t>
      </w:r>
      <w:r>
        <w:rPr>
          <w:spacing w:val="-9"/>
        </w:rPr>
        <w:t xml:space="preserve"> </w:t>
      </w:r>
      <w:r>
        <w:t>1</w:t>
      </w:r>
      <w:r>
        <w:rPr>
          <w:spacing w:val="-6"/>
        </w:rPr>
        <w:t xml:space="preserve"> </w:t>
      </w:r>
      <w:r>
        <w:t>shows</w:t>
      </w:r>
      <w:r>
        <w:rPr>
          <w:spacing w:val="-6"/>
        </w:rPr>
        <w:t xml:space="preserve"> </w:t>
      </w:r>
      <w:r>
        <w:t>that</w:t>
      </w:r>
      <w:r>
        <w:rPr>
          <w:spacing w:val="-5"/>
        </w:rPr>
        <w:t xml:space="preserve"> </w:t>
      </w:r>
      <w:r>
        <w:t>46%</w:t>
      </w:r>
      <w:r>
        <w:rPr>
          <w:spacing w:val="-4"/>
        </w:rPr>
        <w:t xml:space="preserve"> </w:t>
      </w:r>
      <w:r>
        <w:t>of</w:t>
      </w:r>
      <w:r>
        <w:rPr>
          <w:spacing w:val="-7"/>
        </w:rPr>
        <w:t xml:space="preserve"> </w:t>
      </w:r>
      <w:r>
        <w:t>the</w:t>
      </w:r>
      <w:r>
        <w:rPr>
          <w:spacing w:val="-9"/>
        </w:rPr>
        <w:t xml:space="preserve"> </w:t>
      </w:r>
      <w:r>
        <w:t>participants</w:t>
      </w:r>
      <w:r>
        <w:rPr>
          <w:spacing w:val="-5"/>
        </w:rPr>
        <w:t xml:space="preserve"> </w:t>
      </w:r>
      <w:r>
        <w:t>almost</w:t>
      </w:r>
      <w:r>
        <w:rPr>
          <w:spacing w:val="-4"/>
        </w:rPr>
        <w:t xml:space="preserve"> </w:t>
      </w:r>
      <w:r>
        <w:t>always</w:t>
      </w:r>
      <w:r>
        <w:rPr>
          <w:spacing w:val="-6"/>
        </w:rPr>
        <w:t xml:space="preserve"> </w:t>
      </w:r>
      <w:r>
        <w:t>or</w:t>
      </w:r>
      <w:r>
        <w:rPr>
          <w:spacing w:val="-7"/>
        </w:rPr>
        <w:t xml:space="preserve"> </w:t>
      </w:r>
      <w:r>
        <w:t>always</w:t>
      </w:r>
      <w:r>
        <w:rPr>
          <w:spacing w:val="-6"/>
        </w:rPr>
        <w:t xml:space="preserve"> </w:t>
      </w:r>
      <w:r>
        <w:t>look</w:t>
      </w:r>
      <w:r>
        <w:rPr>
          <w:spacing w:val="-5"/>
        </w:rPr>
        <w:t xml:space="preserve"> </w:t>
      </w:r>
      <w:r>
        <w:t>for</w:t>
      </w:r>
      <w:r>
        <w:rPr>
          <w:spacing w:val="-6"/>
        </w:rPr>
        <w:t xml:space="preserve"> </w:t>
      </w:r>
      <w:r>
        <w:t>alternatives to distract themselves to avoid facing the problematic situations that arise.</w:t>
      </w:r>
      <w:bookmarkEnd w:id="34"/>
    </w:p>
    <w:p w14:paraId="6C32D35F" w14:textId="77777777" w:rsidR="007D3CD6" w:rsidRDefault="007D3CD6" w:rsidP="007D3CD6">
      <w:pPr>
        <w:pStyle w:val="Textoindependiente"/>
        <w:spacing w:after="160" w:line="360" w:lineRule="auto"/>
        <w:jc w:val="both"/>
      </w:pPr>
    </w:p>
    <w:p w14:paraId="0B170B23" w14:textId="77777777" w:rsidR="00DB2C93" w:rsidRDefault="00DB2C93" w:rsidP="007D3CD6">
      <w:pPr>
        <w:pStyle w:val="Textoindependiente"/>
        <w:spacing w:after="160" w:line="360" w:lineRule="auto"/>
        <w:jc w:val="both"/>
      </w:pPr>
    </w:p>
    <w:p w14:paraId="093A0547" w14:textId="77777777" w:rsidR="00DB2C93" w:rsidRDefault="00DB2C93" w:rsidP="007D3CD6">
      <w:pPr>
        <w:pStyle w:val="Textoindependiente"/>
        <w:spacing w:after="160" w:line="360" w:lineRule="auto"/>
        <w:jc w:val="both"/>
      </w:pPr>
    </w:p>
    <w:p w14:paraId="3702E487" w14:textId="77777777" w:rsidR="00DB2C93" w:rsidRDefault="00DB2C93" w:rsidP="007D3CD6">
      <w:pPr>
        <w:pStyle w:val="Textoindependiente"/>
        <w:spacing w:after="160" w:line="360" w:lineRule="auto"/>
        <w:jc w:val="both"/>
      </w:pPr>
    </w:p>
    <w:p w14:paraId="4B73FDED" w14:textId="77777777" w:rsidR="00DB2C93" w:rsidRDefault="00DB2C93" w:rsidP="007D3CD6">
      <w:pPr>
        <w:pStyle w:val="Textoindependiente"/>
        <w:spacing w:after="160" w:line="360" w:lineRule="auto"/>
        <w:jc w:val="both"/>
      </w:pPr>
    </w:p>
    <w:p w14:paraId="4A90EC33" w14:textId="77777777" w:rsidR="00DB2C93" w:rsidRDefault="00DB2C93" w:rsidP="007D3CD6">
      <w:pPr>
        <w:pStyle w:val="Textoindependiente"/>
        <w:spacing w:after="160" w:line="360" w:lineRule="auto"/>
        <w:jc w:val="both"/>
      </w:pPr>
    </w:p>
    <w:p w14:paraId="189F6CD5" w14:textId="77777777" w:rsidR="00DB2C93" w:rsidRDefault="00DB2C93" w:rsidP="007D3CD6">
      <w:pPr>
        <w:pStyle w:val="Textoindependiente"/>
        <w:spacing w:after="160" w:line="360" w:lineRule="auto"/>
        <w:jc w:val="both"/>
      </w:pPr>
    </w:p>
    <w:p w14:paraId="3A39C1A1" w14:textId="77777777" w:rsidR="00DB2C93" w:rsidRDefault="00DB2C93" w:rsidP="007D3CD6">
      <w:pPr>
        <w:pStyle w:val="Textoindependiente"/>
        <w:spacing w:after="160" w:line="360" w:lineRule="auto"/>
        <w:jc w:val="both"/>
      </w:pPr>
    </w:p>
    <w:p w14:paraId="4F349AC8" w14:textId="77777777" w:rsidR="00DB2C93" w:rsidRDefault="00DB2C93" w:rsidP="007D3CD6">
      <w:pPr>
        <w:pStyle w:val="Textoindependiente"/>
        <w:spacing w:after="160" w:line="360" w:lineRule="auto"/>
        <w:jc w:val="both"/>
      </w:pPr>
    </w:p>
    <w:p w14:paraId="40E1AD6C" w14:textId="77777777" w:rsidR="00DB2C93" w:rsidRDefault="00DB2C93" w:rsidP="007D3CD6">
      <w:pPr>
        <w:pStyle w:val="Textoindependiente"/>
        <w:spacing w:after="160" w:line="360" w:lineRule="auto"/>
        <w:jc w:val="both"/>
      </w:pPr>
    </w:p>
    <w:p w14:paraId="46F73B63" w14:textId="77777777" w:rsidR="00513204" w:rsidRDefault="00513204" w:rsidP="00513204">
      <w:pPr>
        <w:pStyle w:val="Textoindependiente"/>
        <w:spacing w:after="160" w:line="360" w:lineRule="auto"/>
        <w:ind w:left="720" w:hanging="720"/>
        <w:jc w:val="both"/>
      </w:pPr>
    </w:p>
    <w:p w14:paraId="531D1F4D" w14:textId="77777777" w:rsidR="00513204" w:rsidRDefault="00513204" w:rsidP="007D3CD6">
      <w:pPr>
        <w:pStyle w:val="Textoindependiente"/>
        <w:spacing w:after="160" w:line="360" w:lineRule="auto"/>
        <w:jc w:val="both"/>
      </w:pPr>
    </w:p>
    <w:p w14:paraId="762977D5" w14:textId="77777777" w:rsidR="00513204" w:rsidRDefault="00513204" w:rsidP="007D3CD6">
      <w:pPr>
        <w:pStyle w:val="Textoindependiente"/>
        <w:spacing w:after="160" w:line="360" w:lineRule="auto"/>
        <w:jc w:val="both"/>
      </w:pPr>
    </w:p>
    <w:p w14:paraId="62F03AB0" w14:textId="77777777" w:rsidR="00DB2C93" w:rsidRDefault="00DB2C93" w:rsidP="007D3CD6">
      <w:pPr>
        <w:pStyle w:val="Textoindependiente"/>
        <w:spacing w:after="160" w:line="360" w:lineRule="auto"/>
        <w:jc w:val="both"/>
      </w:pPr>
    </w:p>
    <w:p w14:paraId="2981C7AF" w14:textId="77777777" w:rsidR="00EC6D95" w:rsidRDefault="00000000" w:rsidP="007D3CD6">
      <w:pPr>
        <w:jc w:val="center"/>
        <w:rPr>
          <w:b/>
          <w:bCs/>
          <w:sz w:val="24"/>
          <w:szCs w:val="24"/>
        </w:rPr>
      </w:pPr>
      <w:r w:rsidRPr="007D3CD6">
        <w:rPr>
          <w:b/>
          <w:bCs/>
          <w:sz w:val="24"/>
          <w:szCs w:val="24"/>
        </w:rPr>
        <w:lastRenderedPageBreak/>
        <w:t>References</w:t>
      </w:r>
    </w:p>
    <w:p w14:paraId="61904419" w14:textId="77777777" w:rsidR="007D3CD6" w:rsidRPr="007D3CD6" w:rsidRDefault="007D3CD6" w:rsidP="007D3CD6">
      <w:pPr>
        <w:jc w:val="center"/>
        <w:rPr>
          <w:b/>
          <w:bCs/>
          <w:sz w:val="24"/>
          <w:szCs w:val="24"/>
        </w:rPr>
      </w:pPr>
    </w:p>
    <w:p w14:paraId="0A13F0CA" w14:textId="77777777" w:rsidR="008D6784" w:rsidRDefault="00000000" w:rsidP="008D6784">
      <w:pPr>
        <w:pStyle w:val="Textoindependiente"/>
        <w:spacing w:after="160" w:line="360" w:lineRule="auto"/>
        <w:ind w:left="720" w:hanging="720"/>
        <w:jc w:val="both"/>
      </w:pPr>
      <w:bookmarkStart w:id="35" w:name="_Hlk191837204"/>
      <w:r>
        <w:t>Díaz,</w:t>
      </w:r>
      <w:r>
        <w:rPr>
          <w:spacing w:val="-6"/>
        </w:rPr>
        <w:t xml:space="preserve"> </w:t>
      </w:r>
      <w:r>
        <w:t>R.</w:t>
      </w:r>
      <w:r>
        <w:rPr>
          <w:spacing w:val="-6"/>
        </w:rPr>
        <w:t xml:space="preserve"> </w:t>
      </w:r>
      <w:r>
        <w:t>R.,</w:t>
      </w:r>
      <w:r>
        <w:rPr>
          <w:spacing w:val="-6"/>
        </w:rPr>
        <w:t xml:space="preserve"> </w:t>
      </w:r>
      <w:r>
        <w:t>&amp;</w:t>
      </w:r>
      <w:r>
        <w:rPr>
          <w:spacing w:val="-8"/>
        </w:rPr>
        <w:t xml:space="preserve"> </w:t>
      </w:r>
      <w:r>
        <w:t>Aladro,</w:t>
      </w:r>
      <w:r>
        <w:rPr>
          <w:spacing w:val="-7"/>
        </w:rPr>
        <w:t xml:space="preserve"> </w:t>
      </w:r>
      <w:r>
        <w:t>C.</w:t>
      </w:r>
      <w:r>
        <w:rPr>
          <w:spacing w:val="-8"/>
        </w:rPr>
        <w:t xml:space="preserve"> </w:t>
      </w:r>
      <w:r>
        <w:t>M.</w:t>
      </w:r>
      <w:r>
        <w:rPr>
          <w:spacing w:val="-6"/>
        </w:rPr>
        <w:t xml:space="preserve"> </w:t>
      </w:r>
      <w:r>
        <w:t>(2016)</w:t>
      </w:r>
      <w:r>
        <w:rPr>
          <w:spacing w:val="-7"/>
        </w:rPr>
        <w:t xml:space="preserve"> </w:t>
      </w:r>
      <w:r>
        <w:t>Relationship</w:t>
      </w:r>
      <w:r>
        <w:rPr>
          <w:spacing w:val="-7"/>
        </w:rPr>
        <w:t xml:space="preserve"> </w:t>
      </w:r>
      <w:r>
        <w:t>between</w:t>
      </w:r>
      <w:r>
        <w:rPr>
          <w:spacing w:val="-5"/>
        </w:rPr>
        <w:t xml:space="preserve"> </w:t>
      </w:r>
      <w:r>
        <w:t>the</w:t>
      </w:r>
      <w:r>
        <w:rPr>
          <w:spacing w:val="-6"/>
        </w:rPr>
        <w:t xml:space="preserve"> </w:t>
      </w:r>
      <w:r>
        <w:t>use</w:t>
      </w:r>
      <w:r>
        <w:rPr>
          <w:spacing w:val="-7"/>
        </w:rPr>
        <w:t xml:space="preserve"> </w:t>
      </w:r>
      <w:r>
        <w:t>of</w:t>
      </w:r>
      <w:r>
        <w:rPr>
          <w:spacing w:val="-7"/>
        </w:rPr>
        <w:t xml:space="preserve"> </w:t>
      </w:r>
      <w:r>
        <w:t>New</w:t>
      </w:r>
      <w:r>
        <w:rPr>
          <w:spacing w:val="-2"/>
        </w:rPr>
        <w:t xml:space="preserve"> </w:t>
      </w:r>
      <w:r>
        <w:t>Technologies</w:t>
      </w:r>
      <w:r>
        <w:rPr>
          <w:spacing w:val="-5"/>
        </w:rPr>
        <w:t xml:space="preserve"> </w:t>
      </w:r>
      <w:r>
        <w:t xml:space="preserve">and overweight children as a problem of Public Health. </w:t>
      </w:r>
      <w:proofErr w:type="spellStart"/>
      <w:r>
        <w:t>RqR</w:t>
      </w:r>
      <w:proofErr w:type="spellEnd"/>
      <w:r>
        <w:t xml:space="preserve"> </w:t>
      </w:r>
      <w:proofErr w:type="spellStart"/>
      <w:r>
        <w:t>Enfermería</w:t>
      </w:r>
      <w:proofErr w:type="spellEnd"/>
      <w:r>
        <w:t xml:space="preserve"> </w:t>
      </w:r>
      <w:proofErr w:type="spellStart"/>
      <w:r>
        <w:t>Comunitaria</w:t>
      </w:r>
      <w:proofErr w:type="spellEnd"/>
      <w:r>
        <w:t>. (Revista de SEAPA); 4 (1): 46- 51</w:t>
      </w:r>
      <w:r w:rsidR="00FA2A05">
        <w:t xml:space="preserve">. </w:t>
      </w:r>
      <w:hyperlink r:id="rId16" w:history="1">
        <w:r w:rsidR="00FA2A05" w:rsidRPr="00EC19BC">
          <w:rPr>
            <w:rStyle w:val="Hipervnculo"/>
            <w:spacing w:val="-2"/>
          </w:rPr>
          <w:t>https://dialnet.unirioja.es/descarga/articulo/5353331.pdf</w:t>
        </w:r>
      </w:hyperlink>
    </w:p>
    <w:p w14:paraId="54CDAB62" w14:textId="7CC41985" w:rsidR="0013250E" w:rsidRPr="008D6784" w:rsidRDefault="00000000" w:rsidP="008D6784">
      <w:pPr>
        <w:pStyle w:val="Textoindependiente"/>
        <w:spacing w:after="160" w:line="360" w:lineRule="auto"/>
        <w:ind w:left="720" w:hanging="720"/>
        <w:jc w:val="both"/>
      </w:pPr>
      <w:r>
        <w:t xml:space="preserve">Forero, A. R. (2020). </w:t>
      </w:r>
      <w:proofErr w:type="spellStart"/>
      <w:r>
        <w:rPr>
          <w:i/>
        </w:rPr>
        <w:t>Manejo</w:t>
      </w:r>
      <w:proofErr w:type="spellEnd"/>
      <w:r>
        <w:rPr>
          <w:i/>
        </w:rPr>
        <w:t xml:space="preserve"> del estrés y </w:t>
      </w:r>
      <w:proofErr w:type="spellStart"/>
      <w:r>
        <w:rPr>
          <w:i/>
        </w:rPr>
        <w:t>uso</w:t>
      </w:r>
      <w:proofErr w:type="spellEnd"/>
      <w:r>
        <w:rPr>
          <w:i/>
        </w:rPr>
        <w:t xml:space="preserve"> </w:t>
      </w:r>
      <w:proofErr w:type="spellStart"/>
      <w:r>
        <w:rPr>
          <w:i/>
        </w:rPr>
        <w:t>adecuado</w:t>
      </w:r>
      <w:proofErr w:type="spellEnd"/>
      <w:r>
        <w:rPr>
          <w:i/>
        </w:rPr>
        <w:t xml:space="preserve"> de la </w:t>
      </w:r>
      <w:proofErr w:type="spellStart"/>
      <w:r>
        <w:rPr>
          <w:i/>
        </w:rPr>
        <w:t>voz</w:t>
      </w:r>
      <w:proofErr w:type="spellEnd"/>
      <w:r>
        <w:rPr>
          <w:i/>
        </w:rPr>
        <w:t xml:space="preserve"> </w:t>
      </w:r>
      <w:proofErr w:type="spellStart"/>
      <w:r>
        <w:rPr>
          <w:i/>
        </w:rPr>
        <w:t>en</w:t>
      </w:r>
      <w:proofErr w:type="spellEnd"/>
      <w:r>
        <w:rPr>
          <w:i/>
        </w:rPr>
        <w:t xml:space="preserve"> </w:t>
      </w:r>
      <w:proofErr w:type="spellStart"/>
      <w:r>
        <w:rPr>
          <w:i/>
        </w:rPr>
        <w:t>docentes</w:t>
      </w:r>
      <w:proofErr w:type="spellEnd"/>
      <w:r>
        <w:rPr>
          <w:i/>
        </w:rPr>
        <w:t xml:space="preserve"> de </w:t>
      </w:r>
      <w:proofErr w:type="spellStart"/>
      <w:r>
        <w:rPr>
          <w:i/>
        </w:rPr>
        <w:t>preescolar</w:t>
      </w:r>
      <w:proofErr w:type="spellEnd"/>
      <w:r>
        <w:rPr>
          <w:i/>
        </w:rPr>
        <w:t xml:space="preserve"> y </w:t>
      </w:r>
      <w:proofErr w:type="spellStart"/>
      <w:r>
        <w:rPr>
          <w:i/>
        </w:rPr>
        <w:t>básica</w:t>
      </w:r>
      <w:proofErr w:type="spellEnd"/>
      <w:r>
        <w:rPr>
          <w:i/>
          <w:spacing w:val="-8"/>
        </w:rPr>
        <w:t xml:space="preserve"> </w:t>
      </w:r>
      <w:proofErr w:type="spellStart"/>
      <w:r>
        <w:rPr>
          <w:i/>
        </w:rPr>
        <w:t>primaria</w:t>
      </w:r>
      <w:proofErr w:type="spellEnd"/>
      <w:r>
        <w:rPr>
          <w:i/>
          <w:spacing w:val="-8"/>
        </w:rPr>
        <w:t xml:space="preserve"> </w:t>
      </w:r>
      <w:proofErr w:type="spellStart"/>
      <w:r>
        <w:rPr>
          <w:i/>
        </w:rPr>
        <w:t>en</w:t>
      </w:r>
      <w:proofErr w:type="spellEnd"/>
      <w:r>
        <w:rPr>
          <w:i/>
          <w:spacing w:val="-8"/>
        </w:rPr>
        <w:t xml:space="preserve"> </w:t>
      </w:r>
      <w:proofErr w:type="spellStart"/>
      <w:r>
        <w:rPr>
          <w:i/>
        </w:rPr>
        <w:t>una</w:t>
      </w:r>
      <w:proofErr w:type="spellEnd"/>
      <w:r>
        <w:rPr>
          <w:i/>
          <w:spacing w:val="-8"/>
        </w:rPr>
        <w:t xml:space="preserve"> </w:t>
      </w:r>
      <w:proofErr w:type="spellStart"/>
      <w:r>
        <w:rPr>
          <w:i/>
        </w:rPr>
        <w:t>institución</w:t>
      </w:r>
      <w:proofErr w:type="spellEnd"/>
      <w:r>
        <w:rPr>
          <w:i/>
          <w:spacing w:val="-8"/>
        </w:rPr>
        <w:t xml:space="preserve"> </w:t>
      </w:r>
      <w:proofErr w:type="spellStart"/>
      <w:r>
        <w:rPr>
          <w:i/>
        </w:rPr>
        <w:t>educativa</w:t>
      </w:r>
      <w:proofErr w:type="spellEnd"/>
      <w:r>
        <w:rPr>
          <w:i/>
          <w:spacing w:val="-7"/>
        </w:rPr>
        <w:t xml:space="preserve"> </w:t>
      </w:r>
      <w:r>
        <w:rPr>
          <w:i/>
        </w:rPr>
        <w:t>del</w:t>
      </w:r>
      <w:r>
        <w:rPr>
          <w:i/>
          <w:spacing w:val="-5"/>
        </w:rPr>
        <w:t xml:space="preserve"> </w:t>
      </w:r>
      <w:r>
        <w:rPr>
          <w:i/>
        </w:rPr>
        <w:t>municipio</w:t>
      </w:r>
      <w:r>
        <w:rPr>
          <w:i/>
          <w:spacing w:val="-8"/>
        </w:rPr>
        <w:t xml:space="preserve"> </w:t>
      </w:r>
      <w:r>
        <w:rPr>
          <w:i/>
        </w:rPr>
        <w:t>de</w:t>
      </w:r>
      <w:r>
        <w:rPr>
          <w:i/>
          <w:spacing w:val="-9"/>
        </w:rPr>
        <w:t xml:space="preserve"> </w:t>
      </w:r>
      <w:r>
        <w:rPr>
          <w:i/>
        </w:rPr>
        <w:t>la</w:t>
      </w:r>
      <w:r>
        <w:rPr>
          <w:i/>
          <w:spacing w:val="-8"/>
        </w:rPr>
        <w:t xml:space="preserve"> </w:t>
      </w:r>
      <w:r>
        <w:rPr>
          <w:i/>
        </w:rPr>
        <w:t>Calera</w:t>
      </w:r>
      <w:r>
        <w:rPr>
          <w:i/>
          <w:spacing w:val="-8"/>
        </w:rPr>
        <w:t xml:space="preserve"> </w:t>
      </w:r>
      <w:r>
        <w:rPr>
          <w:i/>
        </w:rPr>
        <w:t xml:space="preserve">Cundinamarca. </w:t>
      </w:r>
      <w:r>
        <w:t xml:space="preserve">[Tesis de </w:t>
      </w:r>
      <w:proofErr w:type="spellStart"/>
      <w:r>
        <w:t>posgrado</w:t>
      </w:r>
      <w:proofErr w:type="spellEnd"/>
      <w:r>
        <w:t xml:space="preserve">, Universidad Antonio Nariño]. </w:t>
      </w:r>
      <w:proofErr w:type="spellStart"/>
      <w:r>
        <w:t>Repositorio</w:t>
      </w:r>
      <w:proofErr w:type="spellEnd"/>
      <w:r>
        <w:t xml:space="preserve"> Universidad Antonio Nariño. </w:t>
      </w:r>
      <w:hyperlink r:id="rId17">
        <w:r w:rsidR="00EC6D95">
          <w:rPr>
            <w:color w:val="0000FF"/>
            <w:u w:val="single" w:color="0000FF"/>
          </w:rPr>
          <w:t>http://repositorio.uan.edu.co/handle/123456789/2001</w:t>
        </w:r>
      </w:hyperlink>
    </w:p>
    <w:p w14:paraId="4B8D65AE" w14:textId="0A09A8E7" w:rsidR="00FA2A05" w:rsidRDefault="00D405BA" w:rsidP="00E94CA4">
      <w:pPr>
        <w:spacing w:line="360" w:lineRule="auto"/>
        <w:ind w:left="720" w:hanging="720"/>
        <w:jc w:val="both"/>
      </w:pPr>
      <w:r>
        <w:t xml:space="preserve"> </w:t>
      </w:r>
      <w:r w:rsidRPr="00E94CA4">
        <w:t xml:space="preserve">Grandey, AA, </w:t>
      </w:r>
      <w:proofErr w:type="spellStart"/>
      <w:r w:rsidRPr="00E94CA4">
        <w:t>Beehr</w:t>
      </w:r>
      <w:proofErr w:type="spellEnd"/>
      <w:r w:rsidRPr="00E94CA4">
        <w:t xml:space="preserve">, T. y </w:t>
      </w:r>
      <w:proofErr w:type="spellStart"/>
      <w:r w:rsidRPr="00E94CA4">
        <w:t>Hershcovis</w:t>
      </w:r>
      <w:proofErr w:type="spellEnd"/>
      <w:r w:rsidRPr="00E94CA4">
        <w:t xml:space="preserve">, S. (2022). Un </w:t>
      </w:r>
      <w:proofErr w:type="spellStart"/>
      <w:r w:rsidRPr="00E94CA4">
        <w:t>llamado</w:t>
      </w:r>
      <w:proofErr w:type="spellEnd"/>
      <w:r w:rsidRPr="00E94CA4">
        <w:t xml:space="preserve"> a la </w:t>
      </w:r>
      <w:proofErr w:type="spellStart"/>
      <w:r w:rsidRPr="00E94CA4">
        <w:t>prevención</w:t>
      </w:r>
      <w:proofErr w:type="spellEnd"/>
      <w:r w:rsidRPr="00E94CA4">
        <w:t xml:space="preserve"> de los </w:t>
      </w:r>
      <w:proofErr w:type="spellStart"/>
      <w:r w:rsidRPr="00E94CA4">
        <w:t>factores</w:t>
      </w:r>
      <w:proofErr w:type="spellEnd"/>
      <w:r w:rsidRPr="00E94CA4">
        <w:t xml:space="preserve"> de estrés interpersonales </w:t>
      </w:r>
      <w:proofErr w:type="spellStart"/>
      <w:r w:rsidRPr="00E94CA4">
        <w:t>en</w:t>
      </w:r>
      <w:proofErr w:type="spellEnd"/>
      <w:r w:rsidRPr="00E94CA4">
        <w:t xml:space="preserve"> </w:t>
      </w:r>
      <w:proofErr w:type="spellStart"/>
      <w:r w:rsidRPr="00E94CA4">
        <w:t>el</w:t>
      </w:r>
      <w:proofErr w:type="spellEnd"/>
      <w:r w:rsidRPr="00E94CA4">
        <w:t xml:space="preserve"> </w:t>
      </w:r>
      <w:proofErr w:type="spellStart"/>
      <w:r w:rsidRPr="00E94CA4">
        <w:t>trabajo</w:t>
      </w:r>
      <w:proofErr w:type="spellEnd"/>
      <w:r w:rsidRPr="00E94CA4">
        <w:t xml:space="preserve">. Journal of Occupational Health Psychology, 27(1), 3–6. </w:t>
      </w:r>
      <w:hyperlink r:id="rId18">
        <w:r w:rsidR="00EC6D95" w:rsidRPr="00E94CA4">
          <w:rPr>
            <w:rStyle w:val="Hipervnculo"/>
          </w:rPr>
          <w:t>https://doi.org/10.1037/ocp0000318</w:t>
        </w:r>
      </w:hyperlink>
    </w:p>
    <w:p w14:paraId="5C56C4B5" w14:textId="77777777" w:rsidR="00E94CA4" w:rsidRPr="00E94CA4" w:rsidRDefault="00E94CA4" w:rsidP="00E94CA4">
      <w:pPr>
        <w:spacing w:line="360" w:lineRule="auto"/>
        <w:ind w:left="720" w:hanging="720"/>
        <w:jc w:val="both"/>
        <w:rPr>
          <w:sz w:val="10"/>
          <w:szCs w:val="10"/>
        </w:rPr>
      </w:pPr>
    </w:p>
    <w:p w14:paraId="4E4D4D62" w14:textId="76ED2E81" w:rsidR="00F460FC" w:rsidRPr="00E94CA4" w:rsidRDefault="00E94CA4" w:rsidP="00E94CA4">
      <w:pPr>
        <w:spacing w:line="360" w:lineRule="auto"/>
        <w:ind w:left="720" w:hanging="720"/>
        <w:jc w:val="both"/>
      </w:pPr>
      <w:r>
        <w:t xml:space="preserve">  </w:t>
      </w:r>
      <w:r w:rsidRPr="00E94CA4">
        <w:t xml:space="preserve">Herman, K. Reinke, W. &amp; Eddy, C. (2020). Advances in Understanding and Intervening in Teacher     Stress and Coping: The Coping-Competence-Context Theory. Journal of School Psychology, 78, 69-74. DOI </w:t>
      </w:r>
      <w:hyperlink r:id="rId19">
        <w:r w:rsidR="00F460FC" w:rsidRPr="00E94CA4">
          <w:rPr>
            <w:rStyle w:val="Hipervnculo"/>
          </w:rPr>
          <w:t>https://doi.org/10.1016/j.jsp.2020.01.001</w:t>
        </w:r>
      </w:hyperlink>
    </w:p>
    <w:p w14:paraId="4F6670DC" w14:textId="77777777" w:rsidR="00FA2A05" w:rsidRPr="008D6784" w:rsidRDefault="00FA2A05" w:rsidP="00526B5A">
      <w:pPr>
        <w:spacing w:line="360" w:lineRule="auto"/>
        <w:ind w:hanging="720"/>
        <w:jc w:val="both"/>
        <w:rPr>
          <w:sz w:val="10"/>
          <w:szCs w:val="10"/>
        </w:rPr>
      </w:pPr>
    </w:p>
    <w:p w14:paraId="43056CFF" w14:textId="6AAEB299" w:rsidR="00B25A2D" w:rsidRPr="00E94CA4" w:rsidRDefault="00E94CA4" w:rsidP="00E94CA4">
      <w:pPr>
        <w:spacing w:line="360" w:lineRule="auto"/>
        <w:ind w:left="720" w:hanging="720"/>
        <w:jc w:val="both"/>
      </w:pPr>
      <w:r>
        <w:t xml:space="preserve">  </w:t>
      </w:r>
      <w:r w:rsidR="00E03939" w:rsidRPr="00E94CA4">
        <w:t xml:space="preserve">Hernandez, R.S., Fernandez. C. C., &amp; Baptista, L.M (2014). </w:t>
      </w:r>
      <w:proofErr w:type="spellStart"/>
      <w:r w:rsidR="00E03939" w:rsidRPr="00E94CA4">
        <w:t>Metodologia</w:t>
      </w:r>
      <w:proofErr w:type="spellEnd"/>
      <w:r w:rsidR="00E03939" w:rsidRPr="00E94CA4">
        <w:t xml:space="preserve"> de la </w:t>
      </w:r>
      <w:proofErr w:type="spellStart"/>
      <w:r w:rsidR="00E03939" w:rsidRPr="00E94CA4">
        <w:t>Investigacion</w:t>
      </w:r>
      <w:proofErr w:type="spellEnd"/>
      <w:r w:rsidR="00E03939" w:rsidRPr="00E94CA4">
        <w:t xml:space="preserve"> (6a </w:t>
      </w:r>
      <w:proofErr w:type="spellStart"/>
      <w:r w:rsidR="00E03939" w:rsidRPr="00E94CA4">
        <w:t>edicion</w:t>
      </w:r>
      <w:proofErr w:type="spellEnd"/>
      <w:r w:rsidR="00E03939" w:rsidRPr="00E94CA4">
        <w:t xml:space="preserve">) Mc Graw-Hill Interamericana </w:t>
      </w:r>
      <w:proofErr w:type="spellStart"/>
      <w:r w:rsidR="00E03939" w:rsidRPr="00E94CA4">
        <w:t>Editores</w:t>
      </w:r>
      <w:proofErr w:type="spellEnd"/>
      <w:r w:rsidR="00E03939" w:rsidRPr="00E94CA4">
        <w:t xml:space="preserve">, S.A De C.V. </w:t>
      </w:r>
      <w:hyperlink r:id="rId20" w:history="1">
        <w:r w:rsidR="00FA2A05" w:rsidRPr="00E94CA4">
          <w:rPr>
            <w:rStyle w:val="Hipervnculo"/>
          </w:rPr>
          <w:t>https://www.esup.edu.pe/wp-content/uploads/2020/12/2.%20Hernandez,%20Fernandez%20y%20Baptista-Metodolog%C3%ADa%20Investigacion%20Cientifica%206ta%20ed.pdf</w:t>
        </w:r>
      </w:hyperlink>
    </w:p>
    <w:p w14:paraId="57C15625" w14:textId="77777777" w:rsidR="00E94CA4" w:rsidRPr="008D6784" w:rsidRDefault="00E94CA4" w:rsidP="00E94CA4">
      <w:pPr>
        <w:spacing w:line="360" w:lineRule="auto"/>
        <w:ind w:left="720" w:hanging="720"/>
        <w:rPr>
          <w:sz w:val="10"/>
          <w:szCs w:val="10"/>
        </w:rPr>
      </w:pPr>
    </w:p>
    <w:p w14:paraId="7C66ED2F" w14:textId="6A69761F" w:rsidR="00F460FC" w:rsidRDefault="00E94CA4" w:rsidP="006E6CA8">
      <w:pPr>
        <w:spacing w:line="360" w:lineRule="auto"/>
        <w:ind w:left="720" w:hanging="720"/>
        <w:jc w:val="both"/>
      </w:pPr>
      <w:r>
        <w:t xml:space="preserve">  </w:t>
      </w:r>
      <w:r w:rsidRPr="00E94CA4">
        <w:t xml:space="preserve">Hernández, S. R., &amp; Mendoza, C. (2018). </w:t>
      </w:r>
      <w:proofErr w:type="spellStart"/>
      <w:r w:rsidRPr="00E94CA4">
        <w:t>Metodología</w:t>
      </w:r>
      <w:proofErr w:type="spellEnd"/>
      <w:r w:rsidRPr="00E94CA4">
        <w:t xml:space="preserve"> de la </w:t>
      </w:r>
      <w:proofErr w:type="spellStart"/>
      <w:r w:rsidRPr="00E94CA4">
        <w:t>Investigación</w:t>
      </w:r>
      <w:proofErr w:type="spellEnd"/>
      <w:r w:rsidRPr="00E94CA4">
        <w:t xml:space="preserve">: Las </w:t>
      </w:r>
      <w:proofErr w:type="spellStart"/>
      <w:r w:rsidRPr="00E94CA4">
        <w:t>rutas</w:t>
      </w:r>
      <w:proofErr w:type="spellEnd"/>
      <w:r w:rsidRPr="00E94CA4">
        <w:t xml:space="preserve"> </w:t>
      </w:r>
      <w:proofErr w:type="spellStart"/>
      <w:r w:rsidRPr="00E94CA4">
        <w:t>cuantitativa</w:t>
      </w:r>
      <w:proofErr w:type="spellEnd"/>
      <w:r w:rsidRPr="00E94CA4">
        <w:t xml:space="preserve">, </w:t>
      </w:r>
      <w:proofErr w:type="spellStart"/>
      <w:r w:rsidRPr="00E94CA4">
        <w:t>cualitativa</w:t>
      </w:r>
      <w:proofErr w:type="spellEnd"/>
      <w:r w:rsidRPr="00E94CA4">
        <w:t xml:space="preserve"> y mixta. Mc Graw Hill - Interamericana </w:t>
      </w:r>
      <w:proofErr w:type="spellStart"/>
      <w:r w:rsidRPr="00E94CA4">
        <w:t>Editores</w:t>
      </w:r>
      <w:proofErr w:type="spellEnd"/>
      <w:r w:rsidRPr="00E94CA4">
        <w:t xml:space="preserve"> S.A de C.V. </w:t>
      </w:r>
      <w:hyperlink r:id="rId21" w:history="1">
        <w:r w:rsidR="00F460FC" w:rsidRPr="00E94CA4">
          <w:rPr>
            <w:rStyle w:val="Hipervnculo"/>
          </w:rPr>
          <w:t>http://repositorio.uasb.edu.bo:8080/handle/54000/1292</w:t>
        </w:r>
      </w:hyperlink>
    </w:p>
    <w:p w14:paraId="0E9EF882" w14:textId="77777777" w:rsidR="008D6784" w:rsidRPr="008D6784" w:rsidRDefault="008D6784" w:rsidP="006E6CA8">
      <w:pPr>
        <w:spacing w:line="360" w:lineRule="auto"/>
        <w:jc w:val="both"/>
        <w:rPr>
          <w:sz w:val="12"/>
          <w:szCs w:val="12"/>
        </w:rPr>
      </w:pPr>
    </w:p>
    <w:p w14:paraId="2D80F467" w14:textId="140A4E45" w:rsidR="00FA2A05" w:rsidRPr="008D6784" w:rsidRDefault="008D6784" w:rsidP="006E6CA8">
      <w:pPr>
        <w:spacing w:line="360" w:lineRule="auto"/>
        <w:ind w:left="720" w:hanging="720"/>
        <w:jc w:val="both"/>
      </w:pPr>
      <w:r w:rsidRPr="008D6784">
        <w:t xml:space="preserve">  Hidayah, R., </w:t>
      </w:r>
      <w:proofErr w:type="spellStart"/>
      <w:r w:rsidRPr="008D6784">
        <w:t>Wangid</w:t>
      </w:r>
      <w:proofErr w:type="spellEnd"/>
      <w:r w:rsidRPr="008D6784">
        <w:t xml:space="preserve">, M. N., </w:t>
      </w:r>
      <w:proofErr w:type="spellStart"/>
      <w:r w:rsidRPr="008D6784">
        <w:t>Wuryandani</w:t>
      </w:r>
      <w:proofErr w:type="spellEnd"/>
      <w:r w:rsidRPr="008D6784">
        <w:t xml:space="preserve">, W., &amp; Salimi, M. (2023). The influence of teacher efficacy on education quality: A meta-analysis. International Journal of Educational Methodology, 9(2), 435-450. </w:t>
      </w:r>
      <w:hyperlink r:id="rId22" w:history="1">
        <w:r w:rsidR="00FA2A05" w:rsidRPr="008D6784">
          <w:rPr>
            <w:rStyle w:val="Hipervnculo"/>
          </w:rPr>
          <w:t>https://doi.org/10.12973/ijem.9.2.435</w:t>
        </w:r>
      </w:hyperlink>
    </w:p>
    <w:p w14:paraId="4160B0ED" w14:textId="77777777" w:rsidR="00EC6D95" w:rsidRPr="008D6784" w:rsidRDefault="00EC6D95" w:rsidP="008D6784">
      <w:pPr>
        <w:spacing w:line="360" w:lineRule="auto"/>
        <w:ind w:left="720" w:hanging="720"/>
        <w:rPr>
          <w:sz w:val="10"/>
          <w:szCs w:val="10"/>
        </w:rPr>
      </w:pPr>
    </w:p>
    <w:p w14:paraId="743D2FB5" w14:textId="1F857BE1" w:rsidR="0013250E" w:rsidRDefault="008D6784" w:rsidP="006E6CA8">
      <w:pPr>
        <w:spacing w:line="360" w:lineRule="auto"/>
        <w:ind w:left="720" w:hanging="720"/>
        <w:jc w:val="both"/>
      </w:pPr>
      <w:r>
        <w:t xml:space="preserve">  </w:t>
      </w:r>
      <w:r w:rsidRPr="008D6784">
        <w:t xml:space="preserve">Lazarus, R. S. &amp; Folkman, S. (1986). Estrés y </w:t>
      </w:r>
      <w:proofErr w:type="spellStart"/>
      <w:r w:rsidRPr="008D6784">
        <w:t>procesos</w:t>
      </w:r>
      <w:proofErr w:type="spellEnd"/>
      <w:r w:rsidRPr="008D6784">
        <w:t xml:space="preserve"> </w:t>
      </w:r>
      <w:proofErr w:type="spellStart"/>
      <w:r w:rsidRPr="008D6784">
        <w:t>cognitivos</w:t>
      </w:r>
      <w:proofErr w:type="spellEnd"/>
      <w:r w:rsidRPr="008D6784">
        <w:t xml:space="preserve">. </w:t>
      </w:r>
      <w:proofErr w:type="spellStart"/>
      <w:r w:rsidRPr="008D6784">
        <w:t>Evaluación</w:t>
      </w:r>
      <w:proofErr w:type="spellEnd"/>
      <w:r w:rsidRPr="008D6784">
        <w:t xml:space="preserve">, </w:t>
      </w:r>
      <w:proofErr w:type="spellStart"/>
      <w:r w:rsidRPr="008D6784">
        <w:t>afrontamiento</w:t>
      </w:r>
      <w:proofErr w:type="spellEnd"/>
      <w:r w:rsidRPr="008D6784">
        <w:t xml:space="preserve"> y </w:t>
      </w:r>
      <w:proofErr w:type="spellStart"/>
      <w:r w:rsidRPr="008D6784">
        <w:t>consecuencias</w:t>
      </w:r>
      <w:proofErr w:type="spellEnd"/>
      <w:r w:rsidRPr="008D6784">
        <w:t xml:space="preserve"> </w:t>
      </w:r>
      <w:proofErr w:type="spellStart"/>
      <w:r w:rsidRPr="008D6784">
        <w:t>adaptativas</w:t>
      </w:r>
      <w:proofErr w:type="spellEnd"/>
      <w:r w:rsidRPr="008D6784">
        <w:t>. Nueva York: Martínez Roca.</w:t>
      </w:r>
      <w:r w:rsidR="00FA2A05" w:rsidRPr="008D6784">
        <w:t xml:space="preserve"> </w:t>
      </w:r>
      <w:hyperlink r:id="rId23" w:history="1">
        <w:r w:rsidR="00FA2A05" w:rsidRPr="008D6784">
          <w:rPr>
            <w:rStyle w:val="Hipervnculo"/>
          </w:rPr>
          <w:t>https://dialnet.unirioja.es/servlet/libro?codigo=222981</w:t>
        </w:r>
      </w:hyperlink>
    </w:p>
    <w:p w14:paraId="7458A922" w14:textId="77777777" w:rsidR="006E6CA8" w:rsidRPr="006E6CA8" w:rsidRDefault="006E6CA8" w:rsidP="006E6CA8">
      <w:pPr>
        <w:spacing w:line="360" w:lineRule="auto"/>
        <w:ind w:left="720" w:hanging="720"/>
        <w:jc w:val="both"/>
        <w:rPr>
          <w:sz w:val="10"/>
          <w:szCs w:val="10"/>
        </w:rPr>
      </w:pPr>
    </w:p>
    <w:p w14:paraId="2E7C581B" w14:textId="3FB1B54F" w:rsidR="00EC6D95" w:rsidRPr="006E6CA8" w:rsidRDefault="006E6CA8" w:rsidP="006E6CA8">
      <w:pPr>
        <w:spacing w:line="360" w:lineRule="auto"/>
        <w:ind w:left="720" w:hanging="720"/>
        <w:jc w:val="both"/>
      </w:pPr>
      <w:r>
        <w:t xml:space="preserve">  </w:t>
      </w:r>
      <w:r w:rsidRPr="006E6CA8">
        <w:t>Londoño, C., Puerta, I.C., Posada, S., Arango, D., &amp; Aguirre-Acevedo, D.C. (2006).</w:t>
      </w:r>
    </w:p>
    <w:p w14:paraId="63CC5E69" w14:textId="13887CA9" w:rsidR="00EC6D95" w:rsidRPr="006E6CA8" w:rsidRDefault="006E6CA8" w:rsidP="006E6CA8">
      <w:pPr>
        <w:spacing w:line="360" w:lineRule="auto"/>
        <w:ind w:left="720" w:hanging="720"/>
        <w:jc w:val="both"/>
      </w:pPr>
      <w:r>
        <w:t xml:space="preserve">             </w:t>
      </w:r>
      <w:proofErr w:type="spellStart"/>
      <w:r w:rsidRPr="006E6CA8">
        <w:t>Propiedades</w:t>
      </w:r>
      <w:proofErr w:type="spellEnd"/>
      <w:r w:rsidRPr="006E6CA8">
        <w:t xml:space="preserve"> </w:t>
      </w:r>
      <w:proofErr w:type="spellStart"/>
      <w:r w:rsidRPr="006E6CA8">
        <w:t>psicométricas</w:t>
      </w:r>
      <w:proofErr w:type="spellEnd"/>
      <w:r w:rsidRPr="006E6CA8">
        <w:t xml:space="preserve"> y </w:t>
      </w:r>
      <w:proofErr w:type="spellStart"/>
      <w:r w:rsidRPr="006E6CA8">
        <w:t>validación</w:t>
      </w:r>
      <w:proofErr w:type="spellEnd"/>
      <w:r w:rsidRPr="006E6CA8">
        <w:t xml:space="preserve"> de la </w:t>
      </w:r>
      <w:proofErr w:type="spellStart"/>
      <w:r w:rsidRPr="006E6CA8">
        <w:t>escala</w:t>
      </w:r>
      <w:proofErr w:type="spellEnd"/>
      <w:r w:rsidRPr="006E6CA8">
        <w:t xml:space="preserve"> de </w:t>
      </w:r>
      <w:proofErr w:type="spellStart"/>
      <w:r w:rsidRPr="006E6CA8">
        <w:t>estrategias</w:t>
      </w:r>
      <w:proofErr w:type="spellEnd"/>
      <w:r w:rsidRPr="006E6CA8">
        <w:t xml:space="preserve"> de coping </w:t>
      </w:r>
      <w:proofErr w:type="spellStart"/>
      <w:r w:rsidRPr="006E6CA8">
        <w:t>modificada</w:t>
      </w:r>
      <w:proofErr w:type="spellEnd"/>
      <w:r w:rsidRPr="006E6CA8">
        <w:t xml:space="preserve"> (EEC-M) </w:t>
      </w:r>
      <w:proofErr w:type="spellStart"/>
      <w:r w:rsidRPr="006E6CA8">
        <w:lastRenderedPageBreak/>
        <w:t>en</w:t>
      </w:r>
      <w:proofErr w:type="spellEnd"/>
      <w:r w:rsidRPr="006E6CA8">
        <w:t xml:space="preserve"> </w:t>
      </w:r>
      <w:proofErr w:type="spellStart"/>
      <w:r w:rsidRPr="006E6CA8">
        <w:t>una</w:t>
      </w:r>
      <w:proofErr w:type="spellEnd"/>
      <w:r w:rsidRPr="006E6CA8">
        <w:t xml:space="preserve"> </w:t>
      </w:r>
      <w:proofErr w:type="spellStart"/>
      <w:r w:rsidRPr="006E6CA8">
        <w:t>muestra</w:t>
      </w:r>
      <w:proofErr w:type="spellEnd"/>
      <w:r w:rsidRPr="006E6CA8">
        <w:t xml:space="preserve"> </w:t>
      </w:r>
      <w:proofErr w:type="spellStart"/>
      <w:r w:rsidRPr="006E6CA8">
        <w:t>colombiana</w:t>
      </w:r>
      <w:proofErr w:type="spellEnd"/>
      <w:r w:rsidRPr="006E6CA8">
        <w:t xml:space="preserve">. Universitas </w:t>
      </w:r>
      <w:proofErr w:type="spellStart"/>
      <w:r w:rsidRPr="006E6CA8">
        <w:t>Psychologica</w:t>
      </w:r>
      <w:proofErr w:type="spellEnd"/>
      <w:r w:rsidRPr="006E6CA8">
        <w:t>, 5(2), 327-250.</w:t>
      </w:r>
      <w:r w:rsidR="00C23772" w:rsidRPr="006E6CA8">
        <w:t xml:space="preserve"> </w:t>
      </w:r>
      <w:hyperlink r:id="rId24" w:history="1">
        <w:r w:rsidR="00C23772" w:rsidRPr="006E6CA8">
          <w:rPr>
            <w:rStyle w:val="Hipervnculo"/>
          </w:rPr>
          <w:t>https://www.redalyc.org/pdf/647/64750210.pdf</w:t>
        </w:r>
      </w:hyperlink>
    </w:p>
    <w:p w14:paraId="6D7AB9FE" w14:textId="77777777" w:rsidR="0013250E" w:rsidRPr="006E6CA8" w:rsidRDefault="0013250E" w:rsidP="008D6784">
      <w:pPr>
        <w:spacing w:line="360" w:lineRule="auto"/>
        <w:ind w:left="720" w:hanging="720"/>
        <w:rPr>
          <w:sz w:val="10"/>
          <w:szCs w:val="10"/>
        </w:rPr>
      </w:pPr>
    </w:p>
    <w:p w14:paraId="324ECC2B" w14:textId="5689A7D1" w:rsidR="00EC6D95" w:rsidRPr="008D6784" w:rsidRDefault="006E6CA8" w:rsidP="006E6CA8">
      <w:pPr>
        <w:spacing w:line="360" w:lineRule="auto"/>
        <w:ind w:left="720" w:hanging="720"/>
        <w:jc w:val="both"/>
      </w:pPr>
      <w:r>
        <w:t xml:space="preserve">  </w:t>
      </w:r>
      <w:r w:rsidRPr="008D6784">
        <w:t xml:space="preserve">Luque, R. D. (2022). </w:t>
      </w:r>
      <w:proofErr w:type="spellStart"/>
      <w:r w:rsidRPr="008D6784">
        <w:t>Estrategias</w:t>
      </w:r>
      <w:proofErr w:type="spellEnd"/>
      <w:r w:rsidRPr="008D6784">
        <w:t xml:space="preserve"> de </w:t>
      </w:r>
      <w:proofErr w:type="spellStart"/>
      <w:r w:rsidRPr="008D6784">
        <w:t>afrontamiento</w:t>
      </w:r>
      <w:proofErr w:type="spellEnd"/>
      <w:r w:rsidRPr="008D6784">
        <w:t xml:space="preserve"> y </w:t>
      </w:r>
      <w:proofErr w:type="spellStart"/>
      <w:r w:rsidRPr="008D6784">
        <w:t>competencias</w:t>
      </w:r>
      <w:proofErr w:type="spellEnd"/>
      <w:r w:rsidRPr="008D6784">
        <w:t xml:space="preserve"> </w:t>
      </w:r>
      <w:proofErr w:type="spellStart"/>
      <w:r w:rsidRPr="008D6784">
        <w:t>digitales</w:t>
      </w:r>
      <w:proofErr w:type="spellEnd"/>
      <w:r w:rsidRPr="008D6784">
        <w:t xml:space="preserve"> </w:t>
      </w:r>
      <w:proofErr w:type="spellStart"/>
      <w:r w:rsidRPr="008D6784">
        <w:t>en</w:t>
      </w:r>
      <w:proofErr w:type="spellEnd"/>
      <w:r w:rsidRPr="008D6784">
        <w:t xml:space="preserve"> </w:t>
      </w:r>
      <w:proofErr w:type="spellStart"/>
      <w:r w:rsidRPr="008D6784">
        <w:t>el</w:t>
      </w:r>
      <w:proofErr w:type="spellEnd"/>
      <w:r w:rsidRPr="008D6784">
        <w:t xml:space="preserve"> </w:t>
      </w:r>
      <w:proofErr w:type="spellStart"/>
      <w:r w:rsidRPr="008D6784">
        <w:t>manejo</w:t>
      </w:r>
      <w:proofErr w:type="spellEnd"/>
      <w:r w:rsidRPr="008D6784">
        <w:t xml:space="preserve"> del estrés laboral </w:t>
      </w:r>
      <w:proofErr w:type="spellStart"/>
      <w:r w:rsidRPr="008D6784">
        <w:t>en</w:t>
      </w:r>
      <w:proofErr w:type="spellEnd"/>
      <w:r w:rsidRPr="008D6784">
        <w:t xml:space="preserve"> </w:t>
      </w:r>
      <w:proofErr w:type="spellStart"/>
      <w:r w:rsidRPr="008D6784">
        <w:t>docentes</w:t>
      </w:r>
      <w:proofErr w:type="spellEnd"/>
      <w:r w:rsidRPr="008D6784">
        <w:t xml:space="preserve"> de San Juan de Lurigancho, 2021. [Tesis doctoral, Universidad Cesar Vallejo]. </w:t>
      </w:r>
      <w:proofErr w:type="spellStart"/>
      <w:r w:rsidRPr="008D6784">
        <w:t>Repositorio</w:t>
      </w:r>
      <w:proofErr w:type="spellEnd"/>
      <w:r w:rsidRPr="008D6784">
        <w:t xml:space="preserve"> </w:t>
      </w:r>
      <w:proofErr w:type="spellStart"/>
      <w:r w:rsidRPr="008D6784">
        <w:t>Institucional</w:t>
      </w:r>
      <w:proofErr w:type="spellEnd"/>
      <w:r w:rsidRPr="008D6784">
        <w:t xml:space="preserve"> de la Universidad Cesar Vallejo. </w:t>
      </w:r>
      <w:hyperlink r:id="rId25" w:history="1">
        <w:r w:rsidR="00C23772" w:rsidRPr="008D6784">
          <w:rPr>
            <w:rStyle w:val="Hipervnculo"/>
          </w:rPr>
          <w:t>https://repositorio.ucv.edu.pe/handle/20.500.12692/77589</w:t>
        </w:r>
      </w:hyperlink>
    </w:p>
    <w:p w14:paraId="234D8113" w14:textId="77777777" w:rsidR="0013250E" w:rsidRPr="006E6CA8" w:rsidRDefault="0013250E" w:rsidP="008D6784">
      <w:pPr>
        <w:spacing w:line="360" w:lineRule="auto"/>
        <w:ind w:left="720" w:hanging="720"/>
        <w:rPr>
          <w:sz w:val="10"/>
          <w:szCs w:val="10"/>
        </w:rPr>
      </w:pPr>
    </w:p>
    <w:p w14:paraId="5C2EAA6B" w14:textId="7D6C0FAB" w:rsidR="00C23772" w:rsidRPr="008D6784" w:rsidRDefault="006E6CA8" w:rsidP="006E6CA8">
      <w:pPr>
        <w:spacing w:line="360" w:lineRule="auto"/>
        <w:ind w:left="720" w:hanging="720"/>
        <w:jc w:val="both"/>
      </w:pPr>
      <w:r>
        <w:t xml:space="preserve">  </w:t>
      </w:r>
      <w:r w:rsidRPr="008D6784">
        <w:t xml:space="preserve">Macías, B. A. (2019). </w:t>
      </w:r>
      <w:proofErr w:type="spellStart"/>
      <w:r w:rsidRPr="008D6784">
        <w:t>Estrategias</w:t>
      </w:r>
      <w:proofErr w:type="spellEnd"/>
      <w:r w:rsidRPr="008D6784">
        <w:t xml:space="preserve"> del </w:t>
      </w:r>
      <w:proofErr w:type="spellStart"/>
      <w:r w:rsidRPr="008D6784">
        <w:t>afrontamiento</w:t>
      </w:r>
      <w:proofErr w:type="spellEnd"/>
      <w:r w:rsidRPr="008D6784">
        <w:t xml:space="preserve"> religioso, estrés y </w:t>
      </w:r>
      <w:proofErr w:type="spellStart"/>
      <w:r w:rsidRPr="008D6784">
        <w:t>sexo</w:t>
      </w:r>
      <w:proofErr w:type="spellEnd"/>
      <w:r w:rsidRPr="008D6784">
        <w:t xml:space="preserve">, </w:t>
      </w:r>
      <w:proofErr w:type="spellStart"/>
      <w:r w:rsidRPr="008D6784">
        <w:t>en</w:t>
      </w:r>
      <w:proofErr w:type="spellEnd"/>
      <w:r w:rsidRPr="008D6784">
        <w:t xml:space="preserve"> </w:t>
      </w:r>
      <w:proofErr w:type="spellStart"/>
      <w:r w:rsidRPr="008D6784">
        <w:t>docentes</w:t>
      </w:r>
      <w:proofErr w:type="spellEnd"/>
      <w:r w:rsidRPr="008D6784">
        <w:t xml:space="preserve"> de </w:t>
      </w:r>
      <w:proofErr w:type="spellStart"/>
      <w:r w:rsidRPr="008D6784">
        <w:t>educación</w:t>
      </w:r>
      <w:proofErr w:type="spellEnd"/>
      <w:r w:rsidRPr="008D6784">
        <w:t xml:space="preserve"> </w:t>
      </w:r>
      <w:proofErr w:type="spellStart"/>
      <w:r w:rsidRPr="008D6784">
        <w:t>primaria</w:t>
      </w:r>
      <w:proofErr w:type="spellEnd"/>
      <w:r w:rsidRPr="008D6784">
        <w:t xml:space="preserve">. </w:t>
      </w:r>
      <w:proofErr w:type="spellStart"/>
      <w:r w:rsidRPr="008D6784">
        <w:t>Análisis</w:t>
      </w:r>
      <w:proofErr w:type="spellEnd"/>
      <w:r w:rsidRPr="008D6784">
        <w:t xml:space="preserve"> de </w:t>
      </w:r>
      <w:proofErr w:type="spellStart"/>
      <w:r w:rsidRPr="008D6784">
        <w:t>su</w:t>
      </w:r>
      <w:proofErr w:type="spellEnd"/>
      <w:r w:rsidRPr="008D6784">
        <w:t xml:space="preserve"> </w:t>
      </w:r>
      <w:proofErr w:type="spellStart"/>
      <w:r w:rsidRPr="008D6784">
        <w:t>relación</w:t>
      </w:r>
      <w:proofErr w:type="spellEnd"/>
      <w:r w:rsidRPr="008D6784">
        <w:t xml:space="preserve">. </w:t>
      </w:r>
      <w:proofErr w:type="spellStart"/>
      <w:r w:rsidRPr="008D6784">
        <w:t>Alternativas</w:t>
      </w:r>
      <w:proofErr w:type="spellEnd"/>
      <w:r w:rsidRPr="008D6784">
        <w:t xml:space="preserve"> En </w:t>
      </w:r>
      <w:proofErr w:type="spellStart"/>
      <w:r w:rsidRPr="008D6784">
        <w:t>Psicología</w:t>
      </w:r>
      <w:proofErr w:type="spellEnd"/>
      <w:r w:rsidRPr="008D6784">
        <w:t xml:space="preserve"> (40), 51 - 64. </w:t>
      </w:r>
      <w:hyperlink r:id="rId26" w:history="1">
        <w:r w:rsidRPr="00FB237F">
          <w:rPr>
            <w:rStyle w:val="Hipervnculo"/>
          </w:rPr>
          <w:t>https://alternativas.me/wp-content/uploads/2018/08/3-Estrategias-del-afrontamiento-religioso-  estres-y-sexo.pdf</w:t>
        </w:r>
      </w:hyperlink>
    </w:p>
    <w:p w14:paraId="39784C2D" w14:textId="77777777" w:rsidR="0013250E" w:rsidRPr="006E6CA8" w:rsidRDefault="0013250E" w:rsidP="008D6784">
      <w:pPr>
        <w:spacing w:line="360" w:lineRule="auto"/>
        <w:ind w:left="720" w:hanging="720"/>
        <w:rPr>
          <w:sz w:val="10"/>
          <w:szCs w:val="10"/>
        </w:rPr>
      </w:pPr>
    </w:p>
    <w:p w14:paraId="2EDC8A1E" w14:textId="09E0B5D6" w:rsidR="00EC6D95" w:rsidRPr="008D6784" w:rsidRDefault="006E6CA8" w:rsidP="006E6CA8">
      <w:pPr>
        <w:spacing w:line="360" w:lineRule="auto"/>
        <w:ind w:left="720" w:hanging="720"/>
        <w:jc w:val="both"/>
      </w:pPr>
      <w:r>
        <w:t xml:space="preserve">    </w:t>
      </w:r>
      <w:r w:rsidRPr="008D6784">
        <w:t xml:space="preserve">Menghi, M. S. (2015). </w:t>
      </w:r>
      <w:proofErr w:type="spellStart"/>
      <w:r w:rsidRPr="008D6784">
        <w:t>Recursos</w:t>
      </w:r>
      <w:proofErr w:type="spellEnd"/>
      <w:r w:rsidRPr="008D6784">
        <w:t xml:space="preserve"> </w:t>
      </w:r>
      <w:proofErr w:type="spellStart"/>
      <w:r w:rsidRPr="008D6784">
        <w:t>psicosociales</w:t>
      </w:r>
      <w:proofErr w:type="spellEnd"/>
      <w:r w:rsidRPr="008D6784">
        <w:t xml:space="preserve"> y </w:t>
      </w:r>
      <w:proofErr w:type="spellStart"/>
      <w:r w:rsidRPr="008D6784">
        <w:t>manejo</w:t>
      </w:r>
      <w:proofErr w:type="spellEnd"/>
      <w:r w:rsidRPr="008D6784">
        <w:t xml:space="preserve"> del estrés </w:t>
      </w:r>
      <w:proofErr w:type="spellStart"/>
      <w:r w:rsidRPr="008D6784">
        <w:t>en</w:t>
      </w:r>
      <w:proofErr w:type="spellEnd"/>
      <w:r w:rsidRPr="008D6784">
        <w:t xml:space="preserve"> </w:t>
      </w:r>
      <w:proofErr w:type="spellStart"/>
      <w:r w:rsidRPr="008D6784">
        <w:t>docentes</w:t>
      </w:r>
      <w:proofErr w:type="spellEnd"/>
      <w:r w:rsidRPr="008D6784">
        <w:t xml:space="preserve">. [Tesis doctoral, Universidad Católica de Argentina]. </w:t>
      </w:r>
      <w:proofErr w:type="spellStart"/>
      <w:r w:rsidRPr="008D6784">
        <w:t>Repositorio</w:t>
      </w:r>
      <w:proofErr w:type="spellEnd"/>
      <w:r w:rsidRPr="008D6784">
        <w:t xml:space="preserve"> </w:t>
      </w:r>
      <w:proofErr w:type="spellStart"/>
      <w:r w:rsidRPr="008D6784">
        <w:t>Institucional</w:t>
      </w:r>
      <w:proofErr w:type="spellEnd"/>
      <w:r w:rsidRPr="008D6784">
        <w:t xml:space="preserve"> Universidad Católica de Argentina. </w:t>
      </w:r>
      <w:hyperlink r:id="rId27" w:history="1">
        <w:r w:rsidR="00C23772" w:rsidRPr="008D6784">
          <w:rPr>
            <w:rStyle w:val="Hipervnculo"/>
          </w:rPr>
          <w:t>https://repositorio.uca.edu.ar/handle/123456789/512</w:t>
        </w:r>
      </w:hyperlink>
    </w:p>
    <w:p w14:paraId="6E781635" w14:textId="77777777" w:rsidR="0013250E" w:rsidRPr="00DB2C93" w:rsidRDefault="0013250E" w:rsidP="008D6784">
      <w:pPr>
        <w:spacing w:line="360" w:lineRule="auto"/>
        <w:ind w:left="720" w:hanging="720"/>
        <w:rPr>
          <w:sz w:val="6"/>
          <w:szCs w:val="6"/>
        </w:rPr>
      </w:pPr>
    </w:p>
    <w:p w14:paraId="43E6120C" w14:textId="4D30FCC7" w:rsidR="00C23772" w:rsidRPr="008D6784" w:rsidRDefault="006E6CA8" w:rsidP="006E6CA8">
      <w:pPr>
        <w:spacing w:line="360" w:lineRule="auto"/>
        <w:ind w:left="720" w:hanging="720"/>
        <w:jc w:val="both"/>
      </w:pPr>
      <w:r>
        <w:t xml:space="preserve">    </w:t>
      </w:r>
      <w:r w:rsidRPr="008D6784">
        <w:t xml:space="preserve">Organización Mundial de la Salud. (2020). En </w:t>
      </w:r>
      <w:proofErr w:type="spellStart"/>
      <w:r w:rsidRPr="008D6784">
        <w:t>tiempos</w:t>
      </w:r>
      <w:proofErr w:type="spellEnd"/>
      <w:r w:rsidRPr="008D6784">
        <w:t xml:space="preserve"> de estrés, </w:t>
      </w:r>
      <w:proofErr w:type="spellStart"/>
      <w:r w:rsidRPr="008D6784">
        <w:t>haz</w:t>
      </w:r>
      <w:proofErr w:type="spellEnd"/>
      <w:r w:rsidRPr="008D6784">
        <w:t xml:space="preserve"> lo que </w:t>
      </w:r>
      <w:proofErr w:type="spellStart"/>
      <w:r w:rsidRPr="008D6784">
        <w:t>importa</w:t>
      </w:r>
      <w:proofErr w:type="spellEnd"/>
      <w:r w:rsidRPr="008D6784">
        <w:t xml:space="preserve">: </w:t>
      </w:r>
      <w:proofErr w:type="spellStart"/>
      <w:r w:rsidRPr="008D6784">
        <w:t>una</w:t>
      </w:r>
      <w:proofErr w:type="spellEnd"/>
      <w:r w:rsidRPr="008D6784">
        <w:t xml:space="preserve"> </w:t>
      </w:r>
      <w:proofErr w:type="spellStart"/>
      <w:r w:rsidRPr="008D6784">
        <w:t>guía</w:t>
      </w:r>
      <w:proofErr w:type="spellEnd"/>
      <w:r w:rsidRPr="008D6784">
        <w:t xml:space="preserve"> </w:t>
      </w:r>
      <w:proofErr w:type="spellStart"/>
      <w:r w:rsidRPr="008D6784">
        <w:t>ilustrada</w:t>
      </w:r>
      <w:proofErr w:type="spellEnd"/>
      <w:r w:rsidRPr="008D6784">
        <w:t xml:space="preserve">. Organización Mundial de la Salud. </w:t>
      </w:r>
      <w:hyperlink r:id="rId28" w:history="1">
        <w:r w:rsidR="00C23772" w:rsidRPr="008D6784">
          <w:rPr>
            <w:rStyle w:val="Hipervnculo"/>
          </w:rPr>
          <w:t>https://iris.who.int/handle/10665/336218</w:t>
        </w:r>
      </w:hyperlink>
    </w:p>
    <w:p w14:paraId="5BA571A5" w14:textId="77777777" w:rsidR="0013250E" w:rsidRPr="00DB2C93" w:rsidRDefault="0013250E" w:rsidP="006E6CA8">
      <w:pPr>
        <w:spacing w:line="360" w:lineRule="auto"/>
        <w:ind w:left="720" w:hanging="720"/>
        <w:jc w:val="both"/>
        <w:rPr>
          <w:sz w:val="6"/>
          <w:szCs w:val="6"/>
        </w:rPr>
      </w:pPr>
    </w:p>
    <w:p w14:paraId="61AE4537" w14:textId="21A52FE1" w:rsidR="00EC6D95" w:rsidRPr="008D6784" w:rsidRDefault="006E6CA8" w:rsidP="006E6CA8">
      <w:pPr>
        <w:spacing w:line="360" w:lineRule="auto"/>
        <w:ind w:left="720" w:hanging="720"/>
        <w:jc w:val="both"/>
      </w:pPr>
      <w:r>
        <w:t xml:space="preserve">    </w:t>
      </w:r>
      <w:r w:rsidRPr="008D6784">
        <w:t xml:space="preserve">Ortiz, B. F. &amp; Gómez, D. N. (2021). </w:t>
      </w:r>
      <w:proofErr w:type="spellStart"/>
      <w:r w:rsidRPr="008D6784">
        <w:t>Propiedades</w:t>
      </w:r>
      <w:proofErr w:type="spellEnd"/>
      <w:r w:rsidRPr="008D6784">
        <w:t xml:space="preserve"> </w:t>
      </w:r>
      <w:proofErr w:type="spellStart"/>
      <w:r w:rsidRPr="008D6784">
        <w:t>psicométricas</w:t>
      </w:r>
      <w:proofErr w:type="spellEnd"/>
      <w:r w:rsidRPr="008D6784">
        <w:t xml:space="preserve"> de la Escala de </w:t>
      </w:r>
      <w:proofErr w:type="spellStart"/>
      <w:r w:rsidRPr="008D6784">
        <w:t>Estrategias</w:t>
      </w:r>
      <w:proofErr w:type="spellEnd"/>
      <w:r w:rsidRPr="008D6784">
        <w:t xml:space="preserve"> de Coping </w:t>
      </w:r>
      <w:proofErr w:type="spellStart"/>
      <w:r w:rsidRPr="008D6784">
        <w:t>Modificada</w:t>
      </w:r>
      <w:proofErr w:type="spellEnd"/>
      <w:r w:rsidRPr="008D6784">
        <w:t xml:space="preserve"> (EEC-M) </w:t>
      </w:r>
      <w:proofErr w:type="spellStart"/>
      <w:r w:rsidRPr="008D6784">
        <w:t>en</w:t>
      </w:r>
      <w:proofErr w:type="spellEnd"/>
      <w:r w:rsidRPr="008D6784">
        <w:t xml:space="preserve"> población </w:t>
      </w:r>
      <w:proofErr w:type="spellStart"/>
      <w:r w:rsidRPr="008D6784">
        <w:t>adulta</w:t>
      </w:r>
      <w:proofErr w:type="spellEnd"/>
      <w:r w:rsidRPr="008D6784">
        <w:t xml:space="preserve"> </w:t>
      </w:r>
      <w:proofErr w:type="spellStart"/>
      <w:r w:rsidRPr="008D6784">
        <w:t>residente</w:t>
      </w:r>
      <w:proofErr w:type="spellEnd"/>
      <w:r w:rsidRPr="008D6784">
        <w:t xml:space="preserve"> </w:t>
      </w:r>
      <w:proofErr w:type="spellStart"/>
      <w:r w:rsidRPr="008D6784">
        <w:t>en</w:t>
      </w:r>
      <w:proofErr w:type="spellEnd"/>
      <w:r w:rsidRPr="008D6784">
        <w:t xml:space="preserve"> </w:t>
      </w:r>
      <w:proofErr w:type="spellStart"/>
      <w:r w:rsidRPr="008D6784">
        <w:t>el</w:t>
      </w:r>
      <w:proofErr w:type="spellEnd"/>
      <w:r w:rsidRPr="008D6784">
        <w:t xml:space="preserve"> municipio de </w:t>
      </w:r>
      <w:proofErr w:type="spellStart"/>
      <w:r w:rsidRPr="008D6784">
        <w:t>Yopal</w:t>
      </w:r>
      <w:proofErr w:type="spellEnd"/>
      <w:r w:rsidRPr="008D6784">
        <w:t>- Casanare</w:t>
      </w:r>
      <w:r w:rsidR="00C23772" w:rsidRPr="008D6784">
        <w:t xml:space="preserve">. </w:t>
      </w:r>
      <w:hyperlink r:id="rId29" w:history="1">
        <w:r w:rsidR="001E2683" w:rsidRPr="008D6784">
          <w:rPr>
            <w:rStyle w:val="Hipervnculo"/>
          </w:rPr>
          <w:t>http://hdl.handle.net/20.500.12749/15709</w:t>
        </w:r>
      </w:hyperlink>
    </w:p>
    <w:p w14:paraId="45DD1CF1" w14:textId="77777777" w:rsidR="001E2683" w:rsidRPr="006E6CA8" w:rsidRDefault="001E2683" w:rsidP="008D6784">
      <w:pPr>
        <w:spacing w:line="360" w:lineRule="auto"/>
        <w:ind w:left="720" w:hanging="720"/>
        <w:rPr>
          <w:sz w:val="8"/>
          <w:szCs w:val="8"/>
        </w:rPr>
      </w:pPr>
    </w:p>
    <w:p w14:paraId="75A24477" w14:textId="5F1A59B7" w:rsidR="00EC6D95" w:rsidRPr="008D6784" w:rsidRDefault="006E6CA8" w:rsidP="006E6CA8">
      <w:pPr>
        <w:spacing w:line="360" w:lineRule="auto"/>
        <w:ind w:left="720" w:hanging="720"/>
        <w:jc w:val="both"/>
      </w:pPr>
      <w:r>
        <w:t xml:space="preserve">    </w:t>
      </w:r>
      <w:r w:rsidRPr="008D6784">
        <w:t xml:space="preserve">Pérez, O. (2015). Hacia la </w:t>
      </w:r>
      <w:proofErr w:type="spellStart"/>
      <w:r w:rsidRPr="008D6784">
        <w:t>Psicosomática</w:t>
      </w:r>
      <w:proofErr w:type="spellEnd"/>
      <w:r w:rsidRPr="008D6784">
        <w:t xml:space="preserve">: </w:t>
      </w:r>
      <w:proofErr w:type="spellStart"/>
      <w:r w:rsidRPr="008D6784">
        <w:t>Algunas</w:t>
      </w:r>
      <w:proofErr w:type="spellEnd"/>
      <w:r w:rsidRPr="008D6784">
        <w:t xml:space="preserve"> </w:t>
      </w:r>
      <w:proofErr w:type="spellStart"/>
      <w:r w:rsidRPr="008D6784">
        <w:t>consideraciones</w:t>
      </w:r>
      <w:proofErr w:type="spellEnd"/>
      <w:r w:rsidRPr="008D6784">
        <w:t xml:space="preserve"> </w:t>
      </w:r>
      <w:proofErr w:type="spellStart"/>
      <w:r w:rsidRPr="008D6784">
        <w:t>epistemológicas</w:t>
      </w:r>
      <w:proofErr w:type="spellEnd"/>
      <w:r w:rsidRPr="008D6784">
        <w:t xml:space="preserve">. Revista </w:t>
      </w:r>
      <w:proofErr w:type="spellStart"/>
      <w:r w:rsidRPr="008D6784">
        <w:t>Electrónica</w:t>
      </w:r>
      <w:proofErr w:type="spellEnd"/>
      <w:r w:rsidRPr="008D6784">
        <w:t xml:space="preserve"> de </w:t>
      </w:r>
      <w:proofErr w:type="spellStart"/>
      <w:r w:rsidRPr="008D6784">
        <w:t>Psicología</w:t>
      </w:r>
      <w:proofErr w:type="spellEnd"/>
      <w:r w:rsidRPr="008D6784">
        <w:t xml:space="preserve"> </w:t>
      </w:r>
      <w:proofErr w:type="spellStart"/>
      <w:r w:rsidRPr="008D6784">
        <w:t>Iztacala</w:t>
      </w:r>
      <w:proofErr w:type="spellEnd"/>
      <w:r w:rsidRPr="008D6784">
        <w:t xml:space="preserve">, 18(4). </w:t>
      </w:r>
      <w:hyperlink r:id="rId30" w:history="1">
        <w:r w:rsidR="001E2683" w:rsidRPr="008D6784">
          <w:rPr>
            <w:rStyle w:val="Hipervnculo"/>
          </w:rPr>
          <w:t>https://www.revistas.unam.mx/index.php/repi/article/view/53439</w:t>
        </w:r>
      </w:hyperlink>
    </w:p>
    <w:p w14:paraId="7DE76062" w14:textId="77777777" w:rsidR="0013250E" w:rsidRPr="00DB2C93" w:rsidRDefault="0013250E" w:rsidP="006E6CA8">
      <w:pPr>
        <w:spacing w:line="360" w:lineRule="auto"/>
        <w:ind w:left="720" w:hanging="720"/>
        <w:jc w:val="both"/>
        <w:rPr>
          <w:sz w:val="4"/>
          <w:szCs w:val="4"/>
        </w:rPr>
      </w:pPr>
    </w:p>
    <w:p w14:paraId="2D692CC9" w14:textId="38143727" w:rsidR="001E2683" w:rsidRDefault="006E6CA8" w:rsidP="006E6CA8">
      <w:pPr>
        <w:spacing w:line="360" w:lineRule="auto"/>
        <w:ind w:left="720" w:hanging="720"/>
        <w:jc w:val="both"/>
      </w:pPr>
      <w:r>
        <w:t xml:space="preserve">    </w:t>
      </w:r>
      <w:r w:rsidRPr="008D6784">
        <w:t xml:space="preserve">Ragoonaden, K. (2017). </w:t>
      </w:r>
      <w:proofErr w:type="spellStart"/>
      <w:r w:rsidRPr="008D6784">
        <w:t>smartEducation</w:t>
      </w:r>
      <w:proofErr w:type="spellEnd"/>
      <w:r w:rsidRPr="008D6784">
        <w:t xml:space="preserve">: Developing Stress Management and Resiliency Techniques, </w:t>
      </w:r>
      <w:proofErr w:type="spellStart"/>
      <w:r w:rsidRPr="008D6784">
        <w:t>LEARNing</w:t>
      </w:r>
      <w:proofErr w:type="spellEnd"/>
      <w:r w:rsidRPr="008D6784">
        <w:t xml:space="preserve"> Landscapes, 10(2), 241-255.</w:t>
      </w:r>
      <w:r w:rsidR="001E2683" w:rsidRPr="008D6784">
        <w:t xml:space="preserve"> </w:t>
      </w:r>
      <w:hyperlink r:id="rId31" w:history="1">
        <w:r w:rsidR="001E2683" w:rsidRPr="008D6784">
          <w:rPr>
            <w:rStyle w:val="Hipervnculo"/>
          </w:rPr>
          <w:t>https://eric.ed.gov/?id=EJ1253508</w:t>
        </w:r>
      </w:hyperlink>
    </w:p>
    <w:p w14:paraId="34E355B8" w14:textId="77777777" w:rsidR="006E6CA8" w:rsidRPr="006E6CA8" w:rsidRDefault="006E6CA8" w:rsidP="008D6784">
      <w:pPr>
        <w:spacing w:line="360" w:lineRule="auto"/>
        <w:ind w:left="720" w:hanging="720"/>
        <w:rPr>
          <w:sz w:val="8"/>
          <w:szCs w:val="8"/>
        </w:rPr>
      </w:pPr>
    </w:p>
    <w:p w14:paraId="0E4357B1" w14:textId="51E74DD8" w:rsidR="001E2683" w:rsidRPr="008D6784" w:rsidRDefault="006E6CA8" w:rsidP="006E6CA8">
      <w:pPr>
        <w:spacing w:line="360" w:lineRule="auto"/>
        <w:ind w:left="720" w:hanging="720"/>
        <w:jc w:val="both"/>
      </w:pPr>
      <w:r>
        <w:t xml:space="preserve">    </w:t>
      </w:r>
      <w:r w:rsidRPr="008D6784">
        <w:t xml:space="preserve">Rojas, D. C. (2020, </w:t>
      </w:r>
      <w:proofErr w:type="spellStart"/>
      <w:r w:rsidRPr="008D6784">
        <w:t>abril</w:t>
      </w:r>
      <w:proofErr w:type="spellEnd"/>
      <w:r w:rsidRPr="008D6784">
        <w:t xml:space="preserve"> 21). Estrés laboral, </w:t>
      </w:r>
      <w:proofErr w:type="spellStart"/>
      <w:r w:rsidRPr="008D6784">
        <w:t>una</w:t>
      </w:r>
      <w:proofErr w:type="spellEnd"/>
      <w:r w:rsidRPr="008D6784">
        <w:t xml:space="preserve"> </w:t>
      </w:r>
      <w:proofErr w:type="spellStart"/>
      <w:r w:rsidRPr="008D6784">
        <w:t>enfermedad</w:t>
      </w:r>
      <w:proofErr w:type="spellEnd"/>
      <w:r w:rsidRPr="008D6784">
        <w:t xml:space="preserve"> </w:t>
      </w:r>
      <w:proofErr w:type="spellStart"/>
      <w:r w:rsidRPr="008D6784">
        <w:t>común</w:t>
      </w:r>
      <w:proofErr w:type="spellEnd"/>
      <w:r w:rsidRPr="008D6784">
        <w:t xml:space="preserve"> que </w:t>
      </w:r>
      <w:proofErr w:type="spellStart"/>
      <w:r w:rsidRPr="008D6784">
        <w:t>sufre</w:t>
      </w:r>
      <w:proofErr w:type="spellEnd"/>
      <w:r w:rsidRPr="008D6784">
        <w:t xml:space="preserve"> 33% de los </w:t>
      </w:r>
      <w:proofErr w:type="spellStart"/>
      <w:r w:rsidRPr="008D6784">
        <w:t>trabajadores</w:t>
      </w:r>
      <w:proofErr w:type="spellEnd"/>
      <w:r w:rsidRPr="008D6784">
        <w:t xml:space="preserve"> </w:t>
      </w:r>
      <w:proofErr w:type="spellStart"/>
      <w:r w:rsidRPr="008D6784">
        <w:t>en</w:t>
      </w:r>
      <w:proofErr w:type="spellEnd"/>
      <w:r w:rsidRPr="008D6784">
        <w:t xml:space="preserve"> Colombia. </w:t>
      </w:r>
      <w:proofErr w:type="spellStart"/>
      <w:r w:rsidRPr="008D6784">
        <w:t>Asuntos</w:t>
      </w:r>
      <w:proofErr w:type="spellEnd"/>
      <w:r w:rsidRPr="008D6784">
        <w:t xml:space="preserve"> </w:t>
      </w:r>
      <w:proofErr w:type="spellStart"/>
      <w:r w:rsidRPr="008D6784">
        <w:t>Legales</w:t>
      </w:r>
      <w:proofErr w:type="spellEnd"/>
      <w:r w:rsidRPr="008D6784">
        <w:t xml:space="preserve">. </w:t>
      </w:r>
      <w:hyperlink r:id="rId32" w:history="1">
        <w:r w:rsidR="001E2683" w:rsidRPr="008D6784">
          <w:rPr>
            <w:rStyle w:val="Hipervnculo"/>
          </w:rPr>
          <w:t>https://www.asuntoslegales.com.co/actualidad/estres-laboral-una-enfermedadcomun-que- sufre-33-de-los-trabajadores-en-colombia-2995082</w:t>
        </w:r>
      </w:hyperlink>
    </w:p>
    <w:p w14:paraId="69DE6CC5" w14:textId="77777777" w:rsidR="0013250E" w:rsidRPr="00DB2C93" w:rsidRDefault="0013250E" w:rsidP="008D6784">
      <w:pPr>
        <w:spacing w:line="360" w:lineRule="auto"/>
        <w:ind w:left="720" w:hanging="720"/>
        <w:rPr>
          <w:sz w:val="6"/>
          <w:szCs w:val="6"/>
        </w:rPr>
      </w:pPr>
    </w:p>
    <w:p w14:paraId="0AAADFC7" w14:textId="0F3F0DC2" w:rsidR="001E2683" w:rsidRPr="008D6784" w:rsidRDefault="006E6CA8" w:rsidP="006E6CA8">
      <w:pPr>
        <w:spacing w:line="360" w:lineRule="auto"/>
        <w:ind w:left="720" w:hanging="720"/>
        <w:jc w:val="both"/>
      </w:pPr>
      <w:r>
        <w:t xml:space="preserve">    </w:t>
      </w:r>
      <w:r w:rsidRPr="008D6784">
        <w:t xml:space="preserve">Sierra, M. Z. (2021). </w:t>
      </w:r>
      <w:proofErr w:type="spellStart"/>
      <w:r w:rsidRPr="008D6784">
        <w:t>Factores</w:t>
      </w:r>
      <w:proofErr w:type="spellEnd"/>
      <w:r w:rsidRPr="008D6784">
        <w:t xml:space="preserve"> </w:t>
      </w:r>
      <w:proofErr w:type="spellStart"/>
      <w:r w:rsidRPr="008D6784">
        <w:t>Estresores</w:t>
      </w:r>
      <w:proofErr w:type="spellEnd"/>
      <w:r w:rsidRPr="008D6784">
        <w:t xml:space="preserve"> y </w:t>
      </w:r>
      <w:proofErr w:type="spellStart"/>
      <w:r w:rsidRPr="008D6784">
        <w:t>Estrategias</w:t>
      </w:r>
      <w:proofErr w:type="spellEnd"/>
      <w:r w:rsidRPr="008D6784">
        <w:t xml:space="preserve"> de Afrontamiento </w:t>
      </w:r>
      <w:proofErr w:type="spellStart"/>
      <w:r w:rsidRPr="008D6784">
        <w:t>Utilizadas</w:t>
      </w:r>
      <w:proofErr w:type="spellEnd"/>
      <w:r w:rsidRPr="008D6784">
        <w:t xml:space="preserve"> </w:t>
      </w:r>
      <w:proofErr w:type="spellStart"/>
      <w:r w:rsidRPr="008D6784">
        <w:t>por</w:t>
      </w:r>
      <w:proofErr w:type="spellEnd"/>
      <w:r w:rsidRPr="008D6784">
        <w:t xml:space="preserve"> los </w:t>
      </w:r>
      <w:proofErr w:type="spellStart"/>
      <w:r w:rsidRPr="008D6784">
        <w:t>Docentes</w:t>
      </w:r>
      <w:proofErr w:type="spellEnd"/>
      <w:r w:rsidRPr="008D6784">
        <w:t>. [</w:t>
      </w:r>
      <w:proofErr w:type="spellStart"/>
      <w:r w:rsidRPr="008D6784">
        <w:t>Trabajo</w:t>
      </w:r>
      <w:proofErr w:type="spellEnd"/>
      <w:r w:rsidRPr="008D6784">
        <w:t xml:space="preserve"> de </w:t>
      </w:r>
      <w:proofErr w:type="spellStart"/>
      <w:r w:rsidRPr="008D6784">
        <w:t>grado</w:t>
      </w:r>
      <w:proofErr w:type="spellEnd"/>
      <w:r w:rsidRPr="008D6784">
        <w:t xml:space="preserve">, Universidad Antonio Nariño]. </w:t>
      </w:r>
      <w:proofErr w:type="spellStart"/>
      <w:r w:rsidRPr="008D6784">
        <w:t>Repositorio</w:t>
      </w:r>
      <w:proofErr w:type="spellEnd"/>
      <w:r w:rsidRPr="008D6784">
        <w:t xml:space="preserve"> Universidad Antonio Nariño. </w:t>
      </w:r>
      <w:hyperlink r:id="rId33" w:history="1">
        <w:r w:rsidR="001E2683" w:rsidRPr="008D6784">
          <w:rPr>
            <w:rStyle w:val="Hipervnculo"/>
          </w:rPr>
          <w:t>https://repositorio.uan.edu.co/items/3307e17e-6298-4912-87a9-eb7f296f28c0</w:t>
        </w:r>
      </w:hyperlink>
    </w:p>
    <w:p w14:paraId="692D2C5A" w14:textId="77777777" w:rsidR="0013250E" w:rsidRPr="00DB2C93" w:rsidRDefault="0013250E" w:rsidP="008D6784">
      <w:pPr>
        <w:spacing w:line="360" w:lineRule="auto"/>
        <w:ind w:left="720" w:hanging="720"/>
        <w:rPr>
          <w:sz w:val="4"/>
          <w:szCs w:val="4"/>
        </w:rPr>
      </w:pPr>
    </w:p>
    <w:p w14:paraId="656E8E8F" w14:textId="3508597D" w:rsidR="00E63921" w:rsidRDefault="006E6CA8" w:rsidP="00DB2C93">
      <w:pPr>
        <w:spacing w:line="360" w:lineRule="auto"/>
        <w:ind w:left="720" w:hanging="720"/>
        <w:jc w:val="both"/>
      </w:pPr>
      <w:r>
        <w:t xml:space="preserve">    </w:t>
      </w:r>
      <w:r w:rsidRPr="008D6784">
        <w:t xml:space="preserve">Valadez, A., Bravo, M. C., &amp; Vaquero, J. E. (2011). </w:t>
      </w:r>
      <w:proofErr w:type="spellStart"/>
      <w:r w:rsidRPr="008D6784">
        <w:t>Estrategias</w:t>
      </w:r>
      <w:proofErr w:type="spellEnd"/>
      <w:r w:rsidRPr="008D6784">
        <w:t xml:space="preserve"> de </w:t>
      </w:r>
      <w:proofErr w:type="spellStart"/>
      <w:r w:rsidRPr="008D6784">
        <w:t>afrontamiento</w:t>
      </w:r>
      <w:proofErr w:type="spellEnd"/>
      <w:r w:rsidRPr="008D6784">
        <w:t xml:space="preserve"> </w:t>
      </w:r>
      <w:proofErr w:type="spellStart"/>
      <w:r w:rsidRPr="008D6784">
        <w:t>empleadas</w:t>
      </w:r>
      <w:proofErr w:type="spellEnd"/>
      <w:r w:rsidRPr="008D6784">
        <w:t xml:space="preserve"> </w:t>
      </w:r>
      <w:proofErr w:type="spellStart"/>
      <w:r w:rsidRPr="008D6784">
        <w:t>por</w:t>
      </w:r>
      <w:proofErr w:type="spellEnd"/>
      <w:r w:rsidRPr="008D6784">
        <w:t xml:space="preserve"> </w:t>
      </w:r>
      <w:proofErr w:type="spellStart"/>
      <w:r w:rsidRPr="008D6784">
        <w:t>docentes</w:t>
      </w:r>
      <w:proofErr w:type="spellEnd"/>
      <w:r w:rsidRPr="008D6784">
        <w:t xml:space="preserve"> </w:t>
      </w:r>
      <w:proofErr w:type="spellStart"/>
      <w:r w:rsidRPr="008D6784">
        <w:t>universitarios</w:t>
      </w:r>
      <w:proofErr w:type="spellEnd"/>
      <w:r w:rsidRPr="008D6784">
        <w:t xml:space="preserve">. Revista </w:t>
      </w:r>
      <w:proofErr w:type="spellStart"/>
      <w:r w:rsidRPr="008D6784">
        <w:t>Electrónica</w:t>
      </w:r>
      <w:proofErr w:type="spellEnd"/>
      <w:r w:rsidRPr="008D6784">
        <w:t xml:space="preserve"> De </w:t>
      </w:r>
      <w:proofErr w:type="spellStart"/>
      <w:r w:rsidRPr="008D6784">
        <w:t>Psicología</w:t>
      </w:r>
      <w:proofErr w:type="spellEnd"/>
      <w:r w:rsidRPr="008D6784">
        <w:t xml:space="preserve"> </w:t>
      </w:r>
      <w:proofErr w:type="spellStart"/>
      <w:r w:rsidRPr="008D6784">
        <w:t>Iztacala</w:t>
      </w:r>
      <w:proofErr w:type="spellEnd"/>
      <w:r w:rsidRPr="008D6784">
        <w:t xml:space="preserve">, 14(1). </w:t>
      </w:r>
      <w:hyperlink r:id="rId34" w:history="1">
        <w:r w:rsidR="001E2683" w:rsidRPr="008D6784">
          <w:rPr>
            <w:rStyle w:val="Hipervnculo"/>
          </w:rPr>
          <w:t>https://www.revistas.unam.mx/index.php/repi/article/view/24794</w:t>
        </w:r>
      </w:hyperlink>
      <w:bookmarkEnd w:id="35"/>
    </w:p>
    <w:p w14:paraId="19C1FFBD" w14:textId="77777777" w:rsidR="00EC6D95" w:rsidRDefault="00000000" w:rsidP="00526B5A">
      <w:pPr>
        <w:rPr>
          <w:b/>
          <w:bCs/>
          <w:sz w:val="24"/>
          <w:szCs w:val="24"/>
        </w:rPr>
      </w:pPr>
      <w:bookmarkStart w:id="36" w:name="_Hlk191838688"/>
      <w:r w:rsidRPr="00526B5A">
        <w:rPr>
          <w:b/>
          <w:bCs/>
          <w:sz w:val="24"/>
          <w:szCs w:val="24"/>
        </w:rPr>
        <w:lastRenderedPageBreak/>
        <w:t>Annex A</w:t>
      </w:r>
    </w:p>
    <w:p w14:paraId="210F4366" w14:textId="77777777" w:rsidR="00526B5A" w:rsidRPr="00526B5A" w:rsidRDefault="00526B5A" w:rsidP="00526B5A">
      <w:pPr>
        <w:rPr>
          <w:b/>
          <w:bCs/>
          <w:sz w:val="24"/>
          <w:szCs w:val="24"/>
        </w:rPr>
      </w:pPr>
    </w:p>
    <w:p w14:paraId="16123DF2" w14:textId="42E3E74D" w:rsidR="00EC6D95" w:rsidRPr="001E2683" w:rsidRDefault="00000000" w:rsidP="00D20C97">
      <w:pPr>
        <w:pStyle w:val="Textoindependiente"/>
        <w:spacing w:after="160" w:line="360" w:lineRule="auto"/>
        <w:jc w:val="both"/>
      </w:pPr>
      <w:bookmarkStart w:id="37" w:name="_Hlk191838713"/>
      <w:bookmarkEnd w:id="36"/>
      <w:r>
        <w:rPr>
          <w:b/>
        </w:rPr>
        <w:t xml:space="preserve">Coping strategy scale– modified (EEC-M) </w:t>
      </w:r>
      <w:r>
        <w:t>(Londoño et al., 2006; Ortiz, et al, 2021) Instructions: The following chart shows different ways that people use to cope with problems or stressful</w:t>
      </w:r>
      <w:r>
        <w:rPr>
          <w:spacing w:val="-6"/>
        </w:rPr>
        <w:t xml:space="preserve"> </w:t>
      </w:r>
      <w:r>
        <w:t>situations</w:t>
      </w:r>
      <w:r>
        <w:rPr>
          <w:spacing w:val="-5"/>
        </w:rPr>
        <w:t xml:space="preserve"> </w:t>
      </w:r>
      <w:r>
        <w:t>they</w:t>
      </w:r>
      <w:r>
        <w:rPr>
          <w:spacing w:val="-11"/>
        </w:rPr>
        <w:t xml:space="preserve"> </w:t>
      </w:r>
      <w:r>
        <w:t>encounter</w:t>
      </w:r>
      <w:r>
        <w:rPr>
          <w:spacing w:val="-9"/>
        </w:rPr>
        <w:t xml:space="preserve"> </w:t>
      </w:r>
      <w:r>
        <w:t>in</w:t>
      </w:r>
      <w:r>
        <w:rPr>
          <w:spacing w:val="-6"/>
        </w:rPr>
        <w:t xml:space="preserve"> </w:t>
      </w:r>
      <w:r>
        <w:t>life.</w:t>
      </w:r>
      <w:r>
        <w:rPr>
          <w:spacing w:val="-6"/>
        </w:rPr>
        <w:t xml:space="preserve"> </w:t>
      </w:r>
      <w:r>
        <w:t>The</w:t>
      </w:r>
      <w:r>
        <w:rPr>
          <w:spacing w:val="-7"/>
        </w:rPr>
        <w:t xml:space="preserve"> </w:t>
      </w:r>
      <w:r>
        <w:t>ways</w:t>
      </w:r>
      <w:r>
        <w:rPr>
          <w:spacing w:val="-5"/>
        </w:rPr>
        <w:t xml:space="preserve"> </w:t>
      </w:r>
      <w:r>
        <w:t>of</w:t>
      </w:r>
      <w:r>
        <w:rPr>
          <w:spacing w:val="-7"/>
        </w:rPr>
        <w:t xml:space="preserve"> </w:t>
      </w:r>
      <w:r>
        <w:t>coping</w:t>
      </w:r>
      <w:r>
        <w:rPr>
          <w:spacing w:val="-8"/>
        </w:rPr>
        <w:t xml:space="preserve"> </w:t>
      </w:r>
      <w:r>
        <w:t>described</w:t>
      </w:r>
      <w:r>
        <w:rPr>
          <w:spacing w:val="-6"/>
        </w:rPr>
        <w:t xml:space="preserve"> </w:t>
      </w:r>
      <w:r>
        <w:t>here</w:t>
      </w:r>
      <w:r>
        <w:rPr>
          <w:spacing w:val="-9"/>
        </w:rPr>
        <w:t xml:space="preserve"> </w:t>
      </w:r>
      <w:r>
        <w:t>are</w:t>
      </w:r>
      <w:r>
        <w:rPr>
          <w:spacing w:val="-8"/>
        </w:rPr>
        <w:t xml:space="preserve"> </w:t>
      </w:r>
      <w:r>
        <w:t>neither</w:t>
      </w:r>
      <w:r>
        <w:rPr>
          <w:spacing w:val="-4"/>
        </w:rPr>
        <w:t xml:space="preserve"> </w:t>
      </w:r>
      <w:r>
        <w:t>good</w:t>
      </w:r>
      <w:r>
        <w:rPr>
          <w:spacing w:val="-6"/>
        </w:rPr>
        <w:t xml:space="preserve"> </w:t>
      </w:r>
      <w:r>
        <w:t>nor bad, better or worse. It is simply that some people use some ways more than others, depending on the problem situation. Try to remember the most stressful situations or problems experienced</w:t>
      </w:r>
      <w:r w:rsidR="00526B5A">
        <w:t xml:space="preserve"> </w:t>
      </w:r>
      <w:r>
        <w:t>during</w:t>
      </w:r>
      <w:r>
        <w:rPr>
          <w:spacing w:val="-9"/>
        </w:rPr>
        <w:t xml:space="preserve"> </w:t>
      </w:r>
      <w:r>
        <w:t>the</w:t>
      </w:r>
      <w:r>
        <w:rPr>
          <w:spacing w:val="-6"/>
        </w:rPr>
        <w:t xml:space="preserve"> </w:t>
      </w:r>
      <w:r>
        <w:t>last</w:t>
      </w:r>
      <w:r>
        <w:rPr>
          <w:spacing w:val="-6"/>
        </w:rPr>
        <w:t xml:space="preserve"> </w:t>
      </w:r>
      <w:r>
        <w:t>few</w:t>
      </w:r>
      <w:r>
        <w:rPr>
          <w:spacing w:val="-3"/>
        </w:rPr>
        <w:t xml:space="preserve"> </w:t>
      </w:r>
      <w:r>
        <w:t>years,</w:t>
      </w:r>
      <w:r>
        <w:rPr>
          <w:spacing w:val="-1"/>
        </w:rPr>
        <w:t xml:space="preserve"> </w:t>
      </w:r>
      <w:r>
        <w:t>and</w:t>
      </w:r>
      <w:r>
        <w:rPr>
          <w:spacing w:val="-6"/>
        </w:rPr>
        <w:t xml:space="preserve"> </w:t>
      </w:r>
      <w:r>
        <w:t>answer</w:t>
      </w:r>
      <w:r>
        <w:rPr>
          <w:spacing w:val="-4"/>
        </w:rPr>
        <w:t xml:space="preserve"> </w:t>
      </w:r>
      <w:r>
        <w:t>by</w:t>
      </w:r>
      <w:r>
        <w:rPr>
          <w:spacing w:val="-10"/>
        </w:rPr>
        <w:t xml:space="preserve"> </w:t>
      </w:r>
      <w:r>
        <w:t>marking</w:t>
      </w:r>
      <w:r>
        <w:rPr>
          <w:spacing w:val="-3"/>
        </w:rPr>
        <w:t xml:space="preserve"> </w:t>
      </w:r>
      <w:r>
        <w:t>with</w:t>
      </w:r>
      <w:r>
        <w:rPr>
          <w:spacing w:val="-5"/>
        </w:rPr>
        <w:t xml:space="preserve"> </w:t>
      </w:r>
      <w:r>
        <w:t>an</w:t>
      </w:r>
      <w:r>
        <w:rPr>
          <w:spacing w:val="-6"/>
        </w:rPr>
        <w:t xml:space="preserve"> </w:t>
      </w:r>
      <w:r>
        <w:t>X</w:t>
      </w:r>
      <w:r>
        <w:rPr>
          <w:spacing w:val="-4"/>
        </w:rPr>
        <w:t xml:space="preserve"> </w:t>
      </w:r>
      <w:r>
        <w:t>(in</w:t>
      </w:r>
      <w:r>
        <w:rPr>
          <w:spacing w:val="-6"/>
        </w:rPr>
        <w:t xml:space="preserve"> </w:t>
      </w:r>
      <w:r>
        <w:t>the</w:t>
      </w:r>
      <w:r>
        <w:rPr>
          <w:spacing w:val="-6"/>
        </w:rPr>
        <w:t xml:space="preserve"> </w:t>
      </w:r>
      <w:r>
        <w:t>column</w:t>
      </w:r>
      <w:r>
        <w:rPr>
          <w:spacing w:val="-3"/>
        </w:rPr>
        <w:t xml:space="preserve"> </w:t>
      </w:r>
      <w:r>
        <w:t>indicated)</w:t>
      </w:r>
      <w:r>
        <w:rPr>
          <w:spacing w:val="-6"/>
        </w:rPr>
        <w:t xml:space="preserve"> </w:t>
      </w:r>
      <w:r>
        <w:t>the</w:t>
      </w:r>
      <w:r>
        <w:rPr>
          <w:spacing w:val="-6"/>
        </w:rPr>
        <w:t xml:space="preserve"> </w:t>
      </w:r>
      <w:r>
        <w:t>number that best indicates how habitual this form of behavior has been in the face of stressful situations.</w:t>
      </w:r>
      <w:bookmarkEnd w:id="37"/>
    </w:p>
    <w:p w14:paraId="54DF17D9" w14:textId="0F47D5A9" w:rsidR="00EC6D95" w:rsidRDefault="00526B5A" w:rsidP="00402D17">
      <w:pPr>
        <w:pStyle w:val="Textoindependiente"/>
        <w:spacing w:after="160" w:line="360" w:lineRule="auto"/>
        <w:jc w:val="center"/>
        <w:rPr>
          <w:sz w:val="20"/>
        </w:rPr>
      </w:pPr>
      <w:r>
        <w:rPr>
          <w:noProof/>
          <w:sz w:val="20"/>
        </w:rPr>
        <w:drawing>
          <wp:inline distT="0" distB="0" distL="0" distR="0" wp14:anchorId="3EB0850A" wp14:editId="38728782">
            <wp:extent cx="5524500" cy="8953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5528757" cy="896040"/>
                    </a:xfrm>
                    <a:prstGeom prst="rect">
                      <a:avLst/>
                    </a:prstGeom>
                  </pic:spPr>
                </pic:pic>
              </a:graphicData>
            </a:graphic>
          </wp:inline>
        </w:drawing>
      </w:r>
    </w:p>
    <w:p w14:paraId="74D1167A" w14:textId="77777777" w:rsidR="00756E3B" w:rsidRDefault="00756E3B" w:rsidP="00402D17">
      <w:pPr>
        <w:pStyle w:val="Textoindependiente"/>
        <w:spacing w:after="160" w:line="360" w:lineRule="auto"/>
        <w:jc w:val="center"/>
        <w:rPr>
          <w:sz w:val="20"/>
        </w:rPr>
      </w:pPr>
    </w:p>
    <w:p w14:paraId="17BC09D8" w14:textId="09D6A569" w:rsidR="00756E3B" w:rsidRDefault="00756E3B" w:rsidP="00402D17">
      <w:pPr>
        <w:pStyle w:val="Textoindependiente"/>
        <w:spacing w:after="160" w:line="360" w:lineRule="auto"/>
        <w:jc w:val="center"/>
        <w:rPr>
          <w:sz w:val="20"/>
        </w:rPr>
      </w:pPr>
    </w:p>
    <w:p w14:paraId="7739E95D" w14:textId="20787427" w:rsidR="00C9722B" w:rsidRPr="00756E3B" w:rsidRDefault="00756E3B" w:rsidP="00756E3B">
      <w:pPr>
        <w:pStyle w:val="Textoindependiente"/>
        <w:spacing w:after="160" w:line="360" w:lineRule="auto"/>
        <w:rPr>
          <w:sz w:val="20"/>
        </w:rPr>
      </w:pPr>
      <w:r>
        <w:rPr>
          <w:noProof/>
          <w:sz w:val="20"/>
        </w:rPr>
        <w:lastRenderedPageBreak/>
        <w:drawing>
          <wp:anchor distT="0" distB="0" distL="114300" distR="114300" simplePos="0" relativeHeight="251667968" behindDoc="0" locked="0" layoutInCell="1" allowOverlap="1" wp14:anchorId="37D519B2" wp14:editId="1697BD9E">
            <wp:simplePos x="0" y="0"/>
            <wp:positionH relativeFrom="margin">
              <wp:posOffset>114300</wp:posOffset>
            </wp:positionH>
            <wp:positionV relativeFrom="paragraph">
              <wp:posOffset>0</wp:posOffset>
            </wp:positionV>
            <wp:extent cx="5962650" cy="6400800"/>
            <wp:effectExtent l="0" t="0" r="0" b="0"/>
            <wp:wrapThrough wrapText="bothSides">
              <wp:wrapPolygon edited="0">
                <wp:start x="0" y="0"/>
                <wp:lineTo x="0" y="1929"/>
                <wp:lineTo x="69" y="5079"/>
                <wp:lineTo x="276" y="5143"/>
                <wp:lineTo x="4348" y="5143"/>
                <wp:lineTo x="0" y="5529"/>
                <wp:lineTo x="0" y="6171"/>
                <wp:lineTo x="18150" y="6171"/>
                <wp:lineTo x="0" y="6429"/>
                <wp:lineTo x="0" y="7971"/>
                <wp:lineTo x="18150" y="8229"/>
                <wp:lineTo x="0" y="8293"/>
                <wp:lineTo x="0" y="8936"/>
                <wp:lineTo x="18150" y="9257"/>
                <wp:lineTo x="0" y="9257"/>
                <wp:lineTo x="0" y="9836"/>
                <wp:lineTo x="18150" y="10286"/>
                <wp:lineTo x="0" y="10286"/>
                <wp:lineTo x="0" y="16393"/>
                <wp:lineTo x="9661" y="16457"/>
                <wp:lineTo x="0" y="16779"/>
                <wp:lineTo x="0" y="17421"/>
                <wp:lineTo x="18150" y="17486"/>
                <wp:lineTo x="0" y="17743"/>
                <wp:lineTo x="0" y="19221"/>
                <wp:lineTo x="18150" y="19543"/>
                <wp:lineTo x="1932" y="19671"/>
                <wp:lineTo x="0" y="19736"/>
                <wp:lineTo x="0" y="21536"/>
                <wp:lineTo x="21531" y="21536"/>
                <wp:lineTo x="21531" y="0"/>
                <wp:lineTo x="0" y="0"/>
              </wp:wrapPolygon>
            </wp:wrapThrough>
            <wp:docPr id="987698886"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62650" cy="6400800"/>
                    </a:xfrm>
                    <a:prstGeom prst="rect">
                      <a:avLst/>
                    </a:prstGeom>
                  </pic:spPr>
                </pic:pic>
              </a:graphicData>
            </a:graphic>
            <wp14:sizeRelH relativeFrom="page">
              <wp14:pctWidth>0</wp14:pctWidth>
            </wp14:sizeRelH>
            <wp14:sizeRelV relativeFrom="page">
              <wp14:pctHeight>0</wp14:pctHeight>
            </wp14:sizeRelV>
          </wp:anchor>
        </w:drawing>
      </w:r>
    </w:p>
    <w:p w14:paraId="28BE968D" w14:textId="21E31A66" w:rsidR="00C9722B" w:rsidRDefault="00C9722B" w:rsidP="00C9722B">
      <w:pPr>
        <w:tabs>
          <w:tab w:val="left" w:pos="3180"/>
        </w:tabs>
      </w:pPr>
    </w:p>
    <w:p w14:paraId="43DDC119" w14:textId="02CD8094" w:rsidR="00756E3B" w:rsidRDefault="00756E3B" w:rsidP="00C9722B">
      <w:pPr>
        <w:tabs>
          <w:tab w:val="left" w:pos="3180"/>
        </w:tabs>
      </w:pPr>
    </w:p>
    <w:p w14:paraId="653CF728" w14:textId="37D8F2CD" w:rsidR="00756E3B" w:rsidRDefault="00756E3B" w:rsidP="00C9722B">
      <w:pPr>
        <w:tabs>
          <w:tab w:val="left" w:pos="3180"/>
        </w:tabs>
      </w:pPr>
    </w:p>
    <w:p w14:paraId="2D52F2B8" w14:textId="7493A5FE" w:rsidR="00756E3B" w:rsidRDefault="00756E3B" w:rsidP="00C9722B">
      <w:pPr>
        <w:tabs>
          <w:tab w:val="left" w:pos="3180"/>
        </w:tabs>
      </w:pPr>
    </w:p>
    <w:p w14:paraId="55F973AA" w14:textId="4427C340" w:rsidR="00756E3B" w:rsidRDefault="00756E3B" w:rsidP="00C9722B">
      <w:pPr>
        <w:tabs>
          <w:tab w:val="left" w:pos="3180"/>
        </w:tabs>
      </w:pPr>
    </w:p>
    <w:p w14:paraId="216BE283" w14:textId="4D0853DC" w:rsidR="00756E3B" w:rsidRDefault="00756E3B" w:rsidP="00C9722B">
      <w:pPr>
        <w:tabs>
          <w:tab w:val="left" w:pos="3180"/>
        </w:tabs>
      </w:pPr>
    </w:p>
    <w:p w14:paraId="483EFFB4" w14:textId="0F197F79" w:rsidR="00756E3B" w:rsidRDefault="00756E3B" w:rsidP="00C9722B">
      <w:pPr>
        <w:tabs>
          <w:tab w:val="left" w:pos="3180"/>
        </w:tabs>
      </w:pPr>
    </w:p>
    <w:p w14:paraId="5C546205" w14:textId="223B0A8C" w:rsidR="00756E3B" w:rsidRDefault="00756E3B" w:rsidP="00C9722B">
      <w:pPr>
        <w:tabs>
          <w:tab w:val="left" w:pos="3180"/>
        </w:tabs>
      </w:pPr>
    </w:p>
    <w:p w14:paraId="5F8FBBFB" w14:textId="201B8F47" w:rsidR="00756E3B" w:rsidRDefault="00756E3B" w:rsidP="00C9722B">
      <w:pPr>
        <w:tabs>
          <w:tab w:val="left" w:pos="3180"/>
        </w:tabs>
      </w:pPr>
      <w:r>
        <w:rPr>
          <w:noProof/>
          <w:sz w:val="20"/>
        </w:rPr>
        <w:lastRenderedPageBreak/>
        <w:drawing>
          <wp:anchor distT="0" distB="0" distL="114300" distR="114300" simplePos="0" relativeHeight="251665920" behindDoc="0" locked="0" layoutInCell="1" allowOverlap="1" wp14:anchorId="252ECD71" wp14:editId="4C33CC85">
            <wp:simplePos x="0" y="0"/>
            <wp:positionH relativeFrom="margin">
              <wp:posOffset>323215</wp:posOffset>
            </wp:positionH>
            <wp:positionV relativeFrom="paragraph">
              <wp:posOffset>247015</wp:posOffset>
            </wp:positionV>
            <wp:extent cx="5762625" cy="6534150"/>
            <wp:effectExtent l="0" t="0" r="9525" b="0"/>
            <wp:wrapThrough wrapText="bothSides">
              <wp:wrapPolygon edited="0">
                <wp:start x="17851" y="0"/>
                <wp:lineTo x="71" y="0"/>
                <wp:lineTo x="0" y="3715"/>
                <wp:lineTo x="0" y="4786"/>
                <wp:lineTo x="10782" y="5038"/>
                <wp:lineTo x="0" y="5542"/>
                <wp:lineTo x="0" y="7053"/>
                <wp:lineTo x="3070" y="7053"/>
                <wp:lineTo x="0" y="7368"/>
                <wp:lineTo x="0" y="8061"/>
                <wp:lineTo x="18137" y="8061"/>
                <wp:lineTo x="143" y="8501"/>
                <wp:lineTo x="0" y="9257"/>
                <wp:lineTo x="0" y="10769"/>
                <wp:lineTo x="18137" y="11083"/>
                <wp:lineTo x="0" y="11146"/>
                <wp:lineTo x="0" y="11713"/>
                <wp:lineTo x="18137" y="12091"/>
                <wp:lineTo x="143" y="12154"/>
                <wp:lineTo x="143" y="12721"/>
                <wp:lineTo x="18137" y="13099"/>
                <wp:lineTo x="0" y="13099"/>
                <wp:lineTo x="0" y="20152"/>
                <wp:lineTo x="3856" y="20152"/>
                <wp:lineTo x="0" y="20529"/>
                <wp:lineTo x="0" y="21096"/>
                <wp:lineTo x="1071" y="21348"/>
                <wp:lineTo x="0" y="21474"/>
                <wp:lineTo x="0" y="21537"/>
                <wp:lineTo x="21564" y="21537"/>
                <wp:lineTo x="21564" y="5542"/>
                <wp:lineTo x="10782" y="5038"/>
                <wp:lineTo x="17923" y="5038"/>
                <wp:lineTo x="21564" y="4723"/>
                <wp:lineTo x="21493" y="0"/>
                <wp:lineTo x="17851" y="0"/>
              </wp:wrapPolygon>
            </wp:wrapThrough>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762625" cy="6534150"/>
                    </a:xfrm>
                    <a:prstGeom prst="rect">
                      <a:avLst/>
                    </a:prstGeom>
                  </pic:spPr>
                </pic:pic>
              </a:graphicData>
            </a:graphic>
            <wp14:sizeRelH relativeFrom="page">
              <wp14:pctWidth>0</wp14:pctWidth>
            </wp14:sizeRelH>
            <wp14:sizeRelV relativeFrom="page">
              <wp14:pctHeight>0</wp14:pctHeight>
            </wp14:sizeRelV>
          </wp:anchor>
        </w:drawing>
      </w:r>
    </w:p>
    <w:p w14:paraId="603D2993" w14:textId="77777777" w:rsidR="00756E3B" w:rsidRDefault="00756E3B" w:rsidP="00C9722B">
      <w:pPr>
        <w:tabs>
          <w:tab w:val="left" w:pos="3180"/>
        </w:tabs>
      </w:pPr>
    </w:p>
    <w:p w14:paraId="05FD0C86" w14:textId="63743965" w:rsidR="00756E3B" w:rsidRPr="00C9722B" w:rsidRDefault="00756E3B" w:rsidP="00C9722B">
      <w:pPr>
        <w:tabs>
          <w:tab w:val="left" w:pos="3180"/>
        </w:tabs>
      </w:pPr>
      <w:r>
        <w:rPr>
          <w:noProof/>
          <w:sz w:val="16"/>
        </w:rPr>
        <w:lastRenderedPageBreak/>
        <w:drawing>
          <wp:anchor distT="0" distB="0" distL="0" distR="0" simplePos="0" relativeHeight="251675136" behindDoc="1" locked="0" layoutInCell="1" allowOverlap="1" wp14:anchorId="7CCAB3B4" wp14:editId="2DA9ED68">
            <wp:simplePos x="0" y="0"/>
            <wp:positionH relativeFrom="margin">
              <wp:align>center</wp:align>
            </wp:positionH>
            <wp:positionV relativeFrom="paragraph">
              <wp:posOffset>7456170</wp:posOffset>
            </wp:positionV>
            <wp:extent cx="5505450" cy="333375"/>
            <wp:effectExtent l="0" t="0" r="0" b="9525"/>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8" cstate="print"/>
                    <a:stretch>
                      <a:fillRect/>
                    </a:stretch>
                  </pic:blipFill>
                  <pic:spPr>
                    <a:xfrm>
                      <a:off x="0" y="0"/>
                      <a:ext cx="5505450" cy="333375"/>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70016" behindDoc="0" locked="0" layoutInCell="1" allowOverlap="1" wp14:anchorId="17539532" wp14:editId="254AAA31">
            <wp:simplePos x="0" y="0"/>
            <wp:positionH relativeFrom="margin">
              <wp:align>right</wp:align>
            </wp:positionH>
            <wp:positionV relativeFrom="paragraph">
              <wp:posOffset>0</wp:posOffset>
            </wp:positionV>
            <wp:extent cx="5753100" cy="7391400"/>
            <wp:effectExtent l="0" t="0" r="0" b="0"/>
            <wp:wrapThrough wrapText="bothSides">
              <wp:wrapPolygon edited="0">
                <wp:start x="18095" y="0"/>
                <wp:lineTo x="0" y="0"/>
                <wp:lineTo x="0" y="445"/>
                <wp:lineTo x="18095" y="891"/>
                <wp:lineTo x="0" y="891"/>
                <wp:lineTo x="0" y="1447"/>
                <wp:lineTo x="18095" y="1781"/>
                <wp:lineTo x="0" y="1837"/>
                <wp:lineTo x="0" y="2338"/>
                <wp:lineTo x="18095" y="2672"/>
                <wp:lineTo x="0" y="2784"/>
                <wp:lineTo x="0" y="3285"/>
                <wp:lineTo x="18095" y="3563"/>
                <wp:lineTo x="0" y="3730"/>
                <wp:lineTo x="0" y="4231"/>
                <wp:lineTo x="18095" y="4454"/>
                <wp:lineTo x="0" y="4565"/>
                <wp:lineTo x="0" y="5122"/>
                <wp:lineTo x="18095" y="5344"/>
                <wp:lineTo x="0" y="5511"/>
                <wp:lineTo x="0" y="6179"/>
                <wp:lineTo x="18095" y="6235"/>
                <wp:lineTo x="0" y="6458"/>
                <wp:lineTo x="0" y="6625"/>
                <wp:lineTo x="10800" y="7126"/>
                <wp:lineTo x="0" y="7404"/>
                <wp:lineTo x="0" y="8016"/>
                <wp:lineTo x="18095" y="8016"/>
                <wp:lineTo x="0" y="8351"/>
                <wp:lineTo x="0" y="8907"/>
                <wp:lineTo x="3362" y="8907"/>
                <wp:lineTo x="0" y="9297"/>
                <wp:lineTo x="0" y="9798"/>
                <wp:lineTo x="2575" y="9798"/>
                <wp:lineTo x="0" y="10243"/>
                <wp:lineTo x="0" y="19206"/>
                <wp:lineTo x="18095" y="19596"/>
                <wp:lineTo x="0" y="19596"/>
                <wp:lineTo x="0" y="20153"/>
                <wp:lineTo x="18095" y="20487"/>
                <wp:lineTo x="0" y="20542"/>
                <wp:lineTo x="0" y="21155"/>
                <wp:lineTo x="18095" y="21377"/>
                <wp:lineTo x="0" y="21489"/>
                <wp:lineTo x="0" y="21544"/>
                <wp:lineTo x="21528" y="21544"/>
                <wp:lineTo x="21528" y="7404"/>
                <wp:lineTo x="10800" y="7126"/>
                <wp:lineTo x="21528" y="6625"/>
                <wp:lineTo x="21528" y="0"/>
                <wp:lineTo x="18095" y="0"/>
              </wp:wrapPolygon>
            </wp:wrapThrough>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753100" cy="7391400"/>
                    </a:xfrm>
                    <a:prstGeom prst="rect">
                      <a:avLst/>
                    </a:prstGeom>
                  </pic:spPr>
                </pic:pic>
              </a:graphicData>
            </a:graphic>
            <wp14:sizeRelH relativeFrom="page">
              <wp14:pctWidth>0</wp14:pctWidth>
            </wp14:sizeRelH>
            <wp14:sizeRelV relativeFrom="page">
              <wp14:pctHeight>0</wp14:pctHeight>
            </wp14:sizeRelV>
          </wp:anchor>
        </w:drawing>
      </w:r>
    </w:p>
    <w:sectPr w:rsidR="00756E3B" w:rsidRPr="00C9722B" w:rsidSect="00674D13">
      <w:headerReference w:type="default" r:id="rId40"/>
      <w:pgSz w:w="12240" w:h="15840"/>
      <w:pgMar w:top="1440" w:right="1440" w:bottom="1440" w:left="1440" w:header="76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4C2E" w14:textId="77777777" w:rsidR="005D7B76" w:rsidRDefault="005D7B76">
      <w:r>
        <w:separator/>
      </w:r>
    </w:p>
  </w:endnote>
  <w:endnote w:type="continuationSeparator" w:id="0">
    <w:p w14:paraId="617F713D" w14:textId="77777777" w:rsidR="005D7B76" w:rsidRDefault="005D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B9CF" w14:textId="77777777" w:rsidR="005D7B76" w:rsidRDefault="005D7B76">
      <w:r>
        <w:separator/>
      </w:r>
    </w:p>
  </w:footnote>
  <w:footnote w:type="continuationSeparator" w:id="0">
    <w:p w14:paraId="23710333" w14:textId="77777777" w:rsidR="005D7B76" w:rsidRDefault="005D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BF3B" w14:textId="6569FE2B" w:rsidR="00EC6D95" w:rsidRDefault="00EC6D95">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95"/>
    <w:rsid w:val="00057E75"/>
    <w:rsid w:val="00066231"/>
    <w:rsid w:val="000C59A4"/>
    <w:rsid w:val="000C7759"/>
    <w:rsid w:val="000D7132"/>
    <w:rsid w:val="0013250E"/>
    <w:rsid w:val="001352DB"/>
    <w:rsid w:val="00153AF9"/>
    <w:rsid w:val="001963B2"/>
    <w:rsid w:val="001A7732"/>
    <w:rsid w:val="001E2683"/>
    <w:rsid w:val="0020770B"/>
    <w:rsid w:val="00236850"/>
    <w:rsid w:val="002A547A"/>
    <w:rsid w:val="00317D8C"/>
    <w:rsid w:val="00335F30"/>
    <w:rsid w:val="00362F93"/>
    <w:rsid w:val="00402D17"/>
    <w:rsid w:val="00423C92"/>
    <w:rsid w:val="004806AF"/>
    <w:rsid w:val="004D248A"/>
    <w:rsid w:val="004F03CC"/>
    <w:rsid w:val="005012FC"/>
    <w:rsid w:val="00513204"/>
    <w:rsid w:val="00526B5A"/>
    <w:rsid w:val="005A4FFF"/>
    <w:rsid w:val="005B2CA8"/>
    <w:rsid w:val="005D7B76"/>
    <w:rsid w:val="00640069"/>
    <w:rsid w:val="00645E95"/>
    <w:rsid w:val="0065734D"/>
    <w:rsid w:val="00674D13"/>
    <w:rsid w:val="006E6CA8"/>
    <w:rsid w:val="0071317A"/>
    <w:rsid w:val="00756E3B"/>
    <w:rsid w:val="00772A14"/>
    <w:rsid w:val="00787216"/>
    <w:rsid w:val="007A270C"/>
    <w:rsid w:val="007C5C1D"/>
    <w:rsid w:val="007D3CD6"/>
    <w:rsid w:val="00805A23"/>
    <w:rsid w:val="00805D31"/>
    <w:rsid w:val="0081118A"/>
    <w:rsid w:val="00836BEF"/>
    <w:rsid w:val="00881A8B"/>
    <w:rsid w:val="00887A1E"/>
    <w:rsid w:val="008B2DE2"/>
    <w:rsid w:val="008D6784"/>
    <w:rsid w:val="008E4BA5"/>
    <w:rsid w:val="008F3A30"/>
    <w:rsid w:val="00932A46"/>
    <w:rsid w:val="009C1B6E"/>
    <w:rsid w:val="009F47CC"/>
    <w:rsid w:val="009F6C64"/>
    <w:rsid w:val="00A54B63"/>
    <w:rsid w:val="00AA1B21"/>
    <w:rsid w:val="00AB70E7"/>
    <w:rsid w:val="00AC1CC4"/>
    <w:rsid w:val="00AD2FB5"/>
    <w:rsid w:val="00AE3776"/>
    <w:rsid w:val="00B12C6B"/>
    <w:rsid w:val="00B25A2D"/>
    <w:rsid w:val="00B5333B"/>
    <w:rsid w:val="00B57826"/>
    <w:rsid w:val="00BA2878"/>
    <w:rsid w:val="00BB3A30"/>
    <w:rsid w:val="00C175BF"/>
    <w:rsid w:val="00C23772"/>
    <w:rsid w:val="00C6734B"/>
    <w:rsid w:val="00C749D2"/>
    <w:rsid w:val="00C7714F"/>
    <w:rsid w:val="00C9722B"/>
    <w:rsid w:val="00CD28CC"/>
    <w:rsid w:val="00D20C97"/>
    <w:rsid w:val="00D405BA"/>
    <w:rsid w:val="00D56798"/>
    <w:rsid w:val="00D57B0B"/>
    <w:rsid w:val="00D638D7"/>
    <w:rsid w:val="00DA7050"/>
    <w:rsid w:val="00DB2C93"/>
    <w:rsid w:val="00DB614E"/>
    <w:rsid w:val="00DE78EF"/>
    <w:rsid w:val="00E03939"/>
    <w:rsid w:val="00E45743"/>
    <w:rsid w:val="00E63921"/>
    <w:rsid w:val="00E71E33"/>
    <w:rsid w:val="00E94CA4"/>
    <w:rsid w:val="00EC051E"/>
    <w:rsid w:val="00EC6D95"/>
    <w:rsid w:val="00EE151D"/>
    <w:rsid w:val="00F36818"/>
    <w:rsid w:val="00F36F69"/>
    <w:rsid w:val="00F460FC"/>
    <w:rsid w:val="00FA2A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6EF98"/>
  <w15:docId w15:val="{01191CCA-5A90-4577-B73F-A31C997C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1440"/>
      <w:outlineLvl w:val="0"/>
    </w:pPr>
    <w:rPr>
      <w:b/>
      <w:bCs/>
      <w:sz w:val="24"/>
      <w:szCs w:val="24"/>
    </w:rPr>
  </w:style>
  <w:style w:type="paragraph" w:styleId="Ttulo2">
    <w:name w:val="heading 2"/>
    <w:basedOn w:val="Normal"/>
    <w:uiPriority w:val="9"/>
    <w:unhideWhenUsed/>
    <w:qFormat/>
    <w:pPr>
      <w:ind w:left="1440"/>
      <w:outlineLvl w:val="1"/>
    </w:pPr>
    <w:rPr>
      <w:b/>
      <w:bCs/>
      <w:i/>
      <w:i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12"/>
    </w:pPr>
    <w:rPr>
      <w:rFonts w:ascii="Calibri" w:eastAsia="Calibri" w:hAnsi="Calibri" w:cs="Calibri"/>
    </w:rPr>
  </w:style>
  <w:style w:type="paragraph" w:styleId="Sinespaciado">
    <w:name w:val="No Spacing"/>
    <w:uiPriority w:val="1"/>
    <w:qFormat/>
    <w:rsid w:val="00EC051E"/>
    <w:rPr>
      <w:rFonts w:ascii="Times New Roman" w:eastAsia="Times New Roman" w:hAnsi="Times New Roman" w:cs="Times New Roman"/>
    </w:rPr>
  </w:style>
  <w:style w:type="character" w:styleId="Hipervnculo">
    <w:name w:val="Hyperlink"/>
    <w:basedOn w:val="Fuentedeprrafopredeter"/>
    <w:uiPriority w:val="99"/>
    <w:unhideWhenUsed/>
    <w:rsid w:val="00F460FC"/>
    <w:rPr>
      <w:color w:val="0000FF" w:themeColor="hyperlink"/>
      <w:u w:val="single"/>
    </w:rPr>
  </w:style>
  <w:style w:type="character" w:styleId="Mencinsinresolver">
    <w:name w:val="Unresolved Mention"/>
    <w:basedOn w:val="Fuentedeprrafopredeter"/>
    <w:uiPriority w:val="99"/>
    <w:semiHidden/>
    <w:unhideWhenUsed/>
    <w:rsid w:val="00F460FC"/>
    <w:rPr>
      <w:color w:val="605E5C"/>
      <w:shd w:val="clear" w:color="auto" w:fill="E1DFDD"/>
    </w:rPr>
  </w:style>
  <w:style w:type="paragraph" w:styleId="Encabezado">
    <w:name w:val="header"/>
    <w:basedOn w:val="Normal"/>
    <w:link w:val="EncabezadoCar"/>
    <w:uiPriority w:val="99"/>
    <w:unhideWhenUsed/>
    <w:rsid w:val="00BA2878"/>
    <w:pPr>
      <w:tabs>
        <w:tab w:val="center" w:pos="4419"/>
        <w:tab w:val="right" w:pos="8838"/>
      </w:tabs>
    </w:pPr>
  </w:style>
  <w:style w:type="character" w:customStyle="1" w:styleId="EncabezadoCar">
    <w:name w:val="Encabezado Car"/>
    <w:basedOn w:val="Fuentedeprrafopredeter"/>
    <w:link w:val="Encabezado"/>
    <w:uiPriority w:val="99"/>
    <w:rsid w:val="00BA2878"/>
    <w:rPr>
      <w:rFonts w:ascii="Times New Roman" w:eastAsia="Times New Roman" w:hAnsi="Times New Roman" w:cs="Times New Roman"/>
    </w:rPr>
  </w:style>
  <w:style w:type="paragraph" w:styleId="Piedepgina">
    <w:name w:val="footer"/>
    <w:basedOn w:val="Normal"/>
    <w:link w:val="PiedepginaCar"/>
    <w:uiPriority w:val="99"/>
    <w:unhideWhenUsed/>
    <w:rsid w:val="00BA2878"/>
    <w:pPr>
      <w:tabs>
        <w:tab w:val="center" w:pos="4419"/>
        <w:tab w:val="right" w:pos="8838"/>
      </w:tabs>
    </w:pPr>
  </w:style>
  <w:style w:type="character" w:customStyle="1" w:styleId="PiedepginaCar">
    <w:name w:val="Pie de página Car"/>
    <w:basedOn w:val="Fuentedeprrafopredeter"/>
    <w:link w:val="Piedepgina"/>
    <w:uiPriority w:val="99"/>
    <w:rsid w:val="00BA2878"/>
    <w:rPr>
      <w:rFonts w:ascii="Times New Roman" w:eastAsia="Times New Roman" w:hAnsi="Times New Roman" w:cs="Times New Roman"/>
    </w:rPr>
  </w:style>
  <w:style w:type="table" w:styleId="Tablaconcuadrcula">
    <w:name w:val="Table Grid"/>
    <w:basedOn w:val="Tablanormal"/>
    <w:uiPriority w:val="39"/>
    <w:rsid w:val="00D638D7"/>
    <w:pPr>
      <w:widowControl/>
      <w:autoSpaceDE/>
      <w:autoSpaceDN/>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4806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87540">
      <w:bodyDiv w:val="1"/>
      <w:marLeft w:val="0"/>
      <w:marRight w:val="0"/>
      <w:marTop w:val="0"/>
      <w:marBottom w:val="0"/>
      <w:divBdr>
        <w:top w:val="none" w:sz="0" w:space="0" w:color="auto"/>
        <w:left w:val="none" w:sz="0" w:space="0" w:color="auto"/>
        <w:bottom w:val="none" w:sz="0" w:space="0" w:color="auto"/>
        <w:right w:val="none" w:sz="0" w:space="0" w:color="auto"/>
      </w:divBdr>
    </w:div>
    <w:div w:id="1216044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37/ocp0000318" TargetMode="External"/><Relationship Id="rId26" Type="http://schemas.openxmlformats.org/officeDocument/2006/relationships/hyperlink" Target="https://alternativas.me/wp-content/uploads/2018/08/3-Estrategias-del-afrontamiento-religioso-%20%20estres-y-sexo.pdf" TargetMode="External"/><Relationship Id="rId39" Type="http://schemas.openxmlformats.org/officeDocument/2006/relationships/image" Target="media/image14.png"/><Relationship Id="rId21" Type="http://schemas.openxmlformats.org/officeDocument/2006/relationships/hyperlink" Target="http://repositorio.uasb.edu.bo:8080/handle/54000/1292" TargetMode="External"/><Relationship Id="rId34" Type="http://schemas.openxmlformats.org/officeDocument/2006/relationships/hyperlink" Target="https://www.revistas.unam.mx/index.php/repi/article/view/24794"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ialnet.unirioja.es/descarga/articulo/5353331.pdf" TargetMode="External"/><Relationship Id="rId20" Type="http://schemas.openxmlformats.org/officeDocument/2006/relationships/hyperlink" Target="https://www.esup.edu.pe/wp-content/uploads/2020/12/2.%20Hernandez,%20Fernandez%20y%20Baptista-Metodolog%C3%ADa%20Investigacion%20Cientifica%206ta%20ed.pdf" TargetMode="External"/><Relationship Id="rId29" Type="http://schemas.openxmlformats.org/officeDocument/2006/relationships/hyperlink" Target="http://hdl.handle.net/20.500.12749/1570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redalyc.org/pdf/647/64750210.pdf" TargetMode="External"/><Relationship Id="rId32" Type="http://schemas.openxmlformats.org/officeDocument/2006/relationships/hyperlink" Target="https://www.asuntoslegales.com.co/actualidad/estres-laboral-una-enfermedadcomun-que-%20sufre-33-de-los-trabajadores-en-colombia-2995082" TargetMode="External"/><Relationship Id="rId37" Type="http://schemas.openxmlformats.org/officeDocument/2006/relationships/image" Target="media/image12.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ialnet.unirioja.es/servlet/libro?codigo=222981" TargetMode="External"/><Relationship Id="rId28" Type="http://schemas.openxmlformats.org/officeDocument/2006/relationships/hyperlink" Target="https://iris.who.int/handle/10665/336218" TargetMode="External"/><Relationship Id="rId36"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hyperlink" Target="https://doi.org/10.1016/j.jsp.2020.01.001" TargetMode="External"/><Relationship Id="rId31" Type="http://schemas.openxmlformats.org/officeDocument/2006/relationships/hyperlink" Target="https://eric.ed.gov/?id=EJ12535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2973/ijem.9.2.435" TargetMode="External"/><Relationship Id="rId27" Type="http://schemas.openxmlformats.org/officeDocument/2006/relationships/hyperlink" Target="https://repositorio.uca.edu.ar/handle/123456789/512" TargetMode="External"/><Relationship Id="rId30" Type="http://schemas.openxmlformats.org/officeDocument/2006/relationships/hyperlink" Target="https://www.revistas.unam.mx/index.php/repi/article/view/53439" TargetMode="External"/><Relationship Id="rId35" Type="http://schemas.openxmlformats.org/officeDocument/2006/relationships/image" Target="media/image10.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repositorio.uan.edu.co/handle/123456789/2001" TargetMode="External"/><Relationship Id="rId25" Type="http://schemas.openxmlformats.org/officeDocument/2006/relationships/hyperlink" Target="https://repositorio.ucv.edu.pe/handle/20.500.12692/77589" TargetMode="External"/><Relationship Id="rId33" Type="http://schemas.openxmlformats.org/officeDocument/2006/relationships/hyperlink" Target="https://repositorio.uan.edu.co/items/3307e17e-6298-4912-87a9-eb7f296f28c0" TargetMode="External"/><Relationship Id="rId3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0B53-6728-4176-A2D7-A26088C3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22</Pages>
  <Words>5163</Words>
  <Characters>28402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Arteaga</dc:creator>
  <cp:lastModifiedBy>alba arteaga</cp:lastModifiedBy>
  <cp:revision>38</cp:revision>
  <dcterms:created xsi:type="dcterms:W3CDTF">2025-06-21T16:50:00Z</dcterms:created>
  <dcterms:modified xsi:type="dcterms:W3CDTF">2025-07-11T20:34:00Z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2025-02-23T00:00:00Z</vt:filetime>
  </property>
  <property fmtid="{D5CDD505-2E9C-101B-9397-08002B2CF9AE}" pid="3" name="LastSaved">
    <vt:filetime>2025-02-23T00:00:00Z</vt:filetime>
  </property>
  <property fmtid="{D5CDD505-2E9C-101B-9397-08002B2CF9AE}" pid="4" name="Producer">
    <vt:lpwstr>3-Heights(TM) PDF Security Shell 4.8.25.2 (http://www.pdf-tools.com)</vt:lpwstr>
  </property>
</Properties>
</file>