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56B8" w14:textId="77777777" w:rsidR="00034C6C" w:rsidRDefault="00000000">
      <w:pPr>
        <w:pStyle w:val="Textoindependiente"/>
        <w:spacing w:before="81" w:line="465" w:lineRule="auto"/>
        <w:ind w:left="7837" w:right="355" w:firstLine="326"/>
        <w:jc w:val="right"/>
      </w:pPr>
      <w:r>
        <w:t>Jeimy</w:t>
      </w:r>
      <w:r>
        <w:rPr>
          <w:spacing w:val="-14"/>
        </w:rPr>
        <w:t xml:space="preserve"> </w:t>
      </w:r>
      <w:r>
        <w:t>Vélez-Ramos,</w:t>
      </w:r>
      <w:r>
        <w:rPr>
          <w:spacing w:val="-14"/>
        </w:rPr>
        <w:t xml:space="preserve"> </w:t>
      </w:r>
      <w:r>
        <w:t>PhD University of Cartagena</w:t>
      </w:r>
      <w:r>
        <w:rPr>
          <w:spacing w:val="40"/>
        </w:rPr>
        <w:t xml:space="preserve"> </w:t>
      </w:r>
      <w:r>
        <w:t>CEO</w:t>
      </w:r>
      <w:r>
        <w:rPr>
          <w:spacing w:val="-5"/>
        </w:rPr>
        <w:t xml:space="preserve"> </w:t>
      </w:r>
      <w:r>
        <w:t>Corporation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CORCiEM</w:t>
      </w:r>
      <w:proofErr w:type="spellEnd"/>
    </w:p>
    <w:p w14:paraId="1AB79D20" w14:textId="77777777" w:rsidR="00034C6C" w:rsidRDefault="00034C6C">
      <w:pPr>
        <w:pStyle w:val="Textoindependiente"/>
        <w:spacing w:before="1"/>
        <w:ind w:left="0" w:right="357"/>
        <w:jc w:val="right"/>
      </w:pPr>
      <w:hyperlink r:id="rId6">
        <w:r>
          <w:rPr>
            <w:spacing w:val="-2"/>
          </w:rPr>
          <w:t>Jeimy.velez.ramos@gmail.com</w:t>
        </w:r>
      </w:hyperlink>
    </w:p>
    <w:p w14:paraId="111384A8" w14:textId="2B62FCA9" w:rsidR="00034C6C" w:rsidRDefault="00E84131">
      <w:pPr>
        <w:pStyle w:val="Textoindependiente"/>
        <w:spacing w:before="237"/>
      </w:pPr>
      <w:r>
        <w:t>Ju</w:t>
      </w:r>
      <w:r w:rsidR="00805D38">
        <w:t>ly</w:t>
      </w:r>
      <w:r w:rsidR="00F20A18">
        <w:rPr>
          <w:spacing w:val="-4"/>
        </w:rPr>
        <w:t xml:space="preserve"> </w:t>
      </w:r>
      <w:r w:rsidR="00805D38">
        <w:t>10</w:t>
      </w:r>
      <w:r w:rsidR="00F20A18">
        <w:rPr>
          <w:vertAlign w:val="superscript"/>
        </w:rPr>
        <w:t>th</w:t>
      </w:r>
      <w:r w:rsidR="00F20A18">
        <w:t>,</w:t>
      </w:r>
      <w:r w:rsidR="00F20A18">
        <w:rPr>
          <w:spacing w:val="-5"/>
        </w:rPr>
        <w:t xml:space="preserve"> </w:t>
      </w:r>
      <w:r w:rsidR="00F20A18">
        <w:rPr>
          <w:spacing w:val="-4"/>
        </w:rPr>
        <w:t>2025</w:t>
      </w:r>
    </w:p>
    <w:p w14:paraId="34D4E511" w14:textId="77777777" w:rsidR="00034C6C" w:rsidRDefault="00034C6C">
      <w:pPr>
        <w:pStyle w:val="Textoindependiente"/>
        <w:ind w:left="0"/>
      </w:pPr>
    </w:p>
    <w:p w14:paraId="66649451" w14:textId="77777777" w:rsidR="00034C6C" w:rsidRDefault="00034C6C">
      <w:pPr>
        <w:pStyle w:val="Textoindependiente"/>
        <w:spacing w:before="223"/>
        <w:ind w:left="0"/>
      </w:pPr>
    </w:p>
    <w:p w14:paraId="3B9ACAC8" w14:textId="243EE34E" w:rsidR="00034C6C" w:rsidRDefault="00000000">
      <w:pPr>
        <w:pStyle w:val="Textoindependiente"/>
      </w:pPr>
      <w:r>
        <w:t>Dear</w:t>
      </w:r>
      <w:r>
        <w:rPr>
          <w:spacing w:val="-6"/>
        </w:rPr>
        <w:t xml:space="preserve"> </w:t>
      </w:r>
      <w:r w:rsidR="00805D38" w:rsidRPr="00805D38">
        <w:t>Interamerican Journal of Psychology</w:t>
      </w:r>
      <w:r>
        <w:rPr>
          <w:spacing w:val="-2"/>
        </w:rPr>
        <w:t>:</w:t>
      </w:r>
    </w:p>
    <w:p w14:paraId="1DB00762" w14:textId="4A6D2814" w:rsidR="00034C6C" w:rsidRDefault="00000000" w:rsidP="00F20A18">
      <w:pPr>
        <w:pStyle w:val="Textoindependiente"/>
        <w:spacing w:before="237" w:line="276" w:lineRule="auto"/>
        <w:ind w:right="353"/>
        <w:jc w:val="both"/>
      </w:pPr>
      <w:r>
        <w:t xml:space="preserve">We kindly submit the paper entitled "The Complex and Dynamic Nature of Educational Processes: Teacher Stress and Coping Mechanisms". for consideration in </w:t>
      </w:r>
      <w:r w:rsidR="00805D38" w:rsidRPr="00805D38">
        <w:t>Interamerican Journal of Psychology</w:t>
      </w:r>
      <w:r w:rsidR="00F20A18">
        <w:t xml:space="preserve">. </w:t>
      </w:r>
      <w:r>
        <w:t>We confirm that this work is original and has not been published elsewhere, and it is not currently under consideration for publication either.</w:t>
      </w:r>
    </w:p>
    <w:p w14:paraId="0517EBAF" w14:textId="77777777" w:rsidR="00034C6C" w:rsidRDefault="00000000">
      <w:pPr>
        <w:pStyle w:val="Textoindependiente"/>
        <w:spacing w:before="195" w:line="276" w:lineRule="auto"/>
        <w:ind w:right="258"/>
      </w:pP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manuscript,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explore</w:t>
      </w:r>
      <w:r>
        <w:rPr>
          <w:spacing w:val="-2"/>
        </w:rPr>
        <w:t xml:space="preserve"> </w:t>
      </w:r>
      <w:r>
        <w:t>coping</w:t>
      </w:r>
      <w:r>
        <w:rPr>
          <w:spacing w:val="-5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stress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academic, and work-related challenges. We used a qualitative approach based on the Modified Coping Strategies Scale (EEC-M) 2021,</w:t>
      </w:r>
      <w:r>
        <w:rPr>
          <w:spacing w:val="-1"/>
        </w:rPr>
        <w:t xml:space="preserve"> </w:t>
      </w:r>
      <w:r>
        <w:t>applied to</w:t>
      </w:r>
      <w:r>
        <w:rPr>
          <w:spacing w:val="-1"/>
        </w:rPr>
        <w:t xml:space="preserve"> </w:t>
      </w:r>
      <w:r>
        <w:t>teachers in an educational institution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Montería. The results reveal the need to implement more effective coping strategies to improve teachers' well-being, performance, and interpersonal relationships both inside and outside the workplace.</w:t>
      </w:r>
    </w:p>
    <w:p w14:paraId="01B94B14" w14:textId="77777777" w:rsidR="00034C6C" w:rsidRDefault="00000000">
      <w:pPr>
        <w:pStyle w:val="Textoindependiente"/>
        <w:spacing w:before="200" w:line="278" w:lineRule="auto"/>
      </w:pPr>
      <w:r>
        <w:t>We believe that this manuscript is relevant to your journal as it offers an in-depth analysis of the factors influencing</w:t>
      </w:r>
      <w:r>
        <w:rPr>
          <w:spacing w:val="-5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stress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coping</w:t>
      </w:r>
      <w:r>
        <w:rPr>
          <w:spacing w:val="-5"/>
        </w:rPr>
        <w:t xml:space="preserve"> </w:t>
      </w:r>
      <w:r>
        <w:t>mechanisms.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great</w:t>
      </w:r>
      <w:r>
        <w:rPr>
          <w:spacing w:val="-4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to improve occupational health in educational settings.</w:t>
      </w:r>
    </w:p>
    <w:p w14:paraId="3C820214" w14:textId="77777777" w:rsidR="00034C6C" w:rsidRDefault="00000000">
      <w:pPr>
        <w:pStyle w:val="Textoindependiente"/>
        <w:spacing w:before="195"/>
      </w:pPr>
      <w:r>
        <w:t>The</w:t>
      </w:r>
      <w:r>
        <w:rPr>
          <w:spacing w:val="-5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publication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journal.</w:t>
      </w:r>
    </w:p>
    <w:p w14:paraId="089A00C4" w14:textId="5CB58B0F" w:rsidR="00E84131" w:rsidRDefault="00000000" w:rsidP="00E84131">
      <w:pPr>
        <w:pStyle w:val="Textoindependiente"/>
        <w:spacing w:before="236" w:line="278" w:lineRule="auto"/>
        <w:ind w:right="258"/>
      </w:pPr>
      <w:r>
        <w:t>I</w:t>
      </w:r>
      <w:r>
        <w:rPr>
          <w:spacing w:val="-5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 I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 I</w:t>
      </w:r>
      <w:r>
        <w:rPr>
          <w:spacing w:val="-1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 w:rsidR="00805D38" w:rsidRPr="00805D38">
        <w:t>Interamerican Journal of Psychology</w:t>
      </w:r>
      <w:r w:rsidR="00E84131">
        <w:t>.</w:t>
      </w:r>
    </w:p>
    <w:p w14:paraId="2B1F4DB8" w14:textId="77777777" w:rsidR="00E84131" w:rsidRDefault="00000000" w:rsidP="00E84131">
      <w:pPr>
        <w:pStyle w:val="Textoindependiente"/>
        <w:spacing w:before="236" w:line="278" w:lineRule="auto"/>
        <w:ind w:right="258"/>
      </w:pPr>
      <w:r>
        <w:t>Thank</w:t>
      </w:r>
      <w:r>
        <w:rPr>
          <w:spacing w:val="-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considering</w:t>
      </w:r>
      <w:r>
        <w:rPr>
          <w:spacing w:val="-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manuscript.</w:t>
      </w:r>
    </w:p>
    <w:p w14:paraId="420CE439" w14:textId="171C135B" w:rsidR="00034C6C" w:rsidRDefault="00000000" w:rsidP="00E84131">
      <w:pPr>
        <w:pStyle w:val="Textoindependiente"/>
        <w:spacing w:before="236" w:line="278" w:lineRule="auto"/>
        <w:ind w:right="258"/>
      </w:pPr>
      <w:r>
        <w:t xml:space="preserve"> </w:t>
      </w:r>
      <w:r>
        <w:rPr>
          <w:spacing w:val="-2"/>
        </w:rPr>
        <w:t>Kindly,</w:t>
      </w:r>
    </w:p>
    <w:p w14:paraId="039C28D1" w14:textId="77777777" w:rsidR="00034C6C" w:rsidRDefault="00000000">
      <w:pPr>
        <w:pStyle w:val="Textoindependiente"/>
        <w:spacing w:before="7"/>
        <w:ind w:left="0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8D67FB1" wp14:editId="77ED71C1">
                <wp:simplePos x="0" y="0"/>
                <wp:positionH relativeFrom="page">
                  <wp:posOffset>361950</wp:posOffset>
                </wp:positionH>
                <wp:positionV relativeFrom="paragraph">
                  <wp:posOffset>136515</wp:posOffset>
                </wp:positionV>
                <wp:extent cx="1688464" cy="64643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8464" cy="646430"/>
                          <a:chOff x="0" y="0"/>
                          <a:chExt cx="1688464" cy="6464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464" cy="625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688464" cy="64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D6228D" w14:textId="77777777" w:rsidR="00034C6C" w:rsidRDefault="00034C6C"/>
                            <w:p w14:paraId="10F869D2" w14:textId="77777777" w:rsidR="00034C6C" w:rsidRDefault="00034C6C"/>
                            <w:p w14:paraId="250054AA" w14:textId="77777777" w:rsidR="00034C6C" w:rsidRDefault="00034C6C">
                              <w:pPr>
                                <w:spacing w:before="5"/>
                              </w:pPr>
                            </w:p>
                            <w:p w14:paraId="18BCBA27" w14:textId="77777777" w:rsidR="00034C6C" w:rsidRDefault="00000000">
                              <w:pPr>
                                <w:ind w:left="870"/>
                              </w:pPr>
                              <w:r>
                                <w:t>Jeimy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Vélez-</w:t>
                              </w:r>
                              <w:r>
                                <w:rPr>
                                  <w:spacing w:val="-4"/>
                                </w:rPr>
                                <w:t>Ramos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D67FB1" id="Group 2" o:spid="_x0000_s1026" style="position:absolute;margin-left:28.5pt;margin-top:10.75pt;width:132.95pt;height:50.9pt;z-index:-15728640;mso-wrap-distance-left:0;mso-wrap-distance-right:0;mso-position-horizontal-relative:page" coordsize="16884,6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6884;height:6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16884;height:6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BD6228D" w14:textId="77777777" w:rsidR="00034C6C" w:rsidRDefault="00034C6C"/>
                      <w:p w14:paraId="10F869D2" w14:textId="77777777" w:rsidR="00034C6C" w:rsidRDefault="00034C6C"/>
                      <w:p w14:paraId="250054AA" w14:textId="77777777" w:rsidR="00034C6C" w:rsidRDefault="00034C6C">
                        <w:pPr>
                          <w:spacing w:before="5"/>
                        </w:pPr>
                      </w:p>
                      <w:p w14:paraId="18BCBA27" w14:textId="77777777" w:rsidR="00034C6C" w:rsidRDefault="00000000">
                        <w:pPr>
                          <w:ind w:left="870"/>
                        </w:pPr>
                        <w:r>
                          <w:t>Jeimy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Vélez-</w:t>
                        </w:r>
                        <w:r>
                          <w:rPr>
                            <w:spacing w:val="-4"/>
                          </w:rPr>
                          <w:t>Ramos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34C6C">
      <w:headerReference w:type="default" r:id="rId9"/>
      <w:type w:val="continuous"/>
      <w:pgSz w:w="12240" w:h="15840"/>
      <w:pgMar w:top="1860" w:right="1080" w:bottom="280" w:left="360" w:header="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5E4E" w14:textId="77777777" w:rsidR="007A479A" w:rsidRDefault="007A479A">
      <w:r>
        <w:separator/>
      </w:r>
    </w:p>
  </w:endnote>
  <w:endnote w:type="continuationSeparator" w:id="0">
    <w:p w14:paraId="5E1F8C7D" w14:textId="77777777" w:rsidR="007A479A" w:rsidRDefault="007A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34F4" w14:textId="77777777" w:rsidR="007A479A" w:rsidRDefault="007A479A">
      <w:r>
        <w:separator/>
      </w:r>
    </w:p>
  </w:footnote>
  <w:footnote w:type="continuationSeparator" w:id="0">
    <w:p w14:paraId="1FF67C53" w14:textId="77777777" w:rsidR="007A479A" w:rsidRDefault="007A4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200F" w14:textId="3112FC07" w:rsidR="00034C6C" w:rsidRDefault="00034C6C">
    <w:pPr>
      <w:pStyle w:val="Textoindependiente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4C6C"/>
    <w:rsid w:val="00034C6C"/>
    <w:rsid w:val="000379E3"/>
    <w:rsid w:val="000F4735"/>
    <w:rsid w:val="00231E5B"/>
    <w:rsid w:val="002444DA"/>
    <w:rsid w:val="00276B24"/>
    <w:rsid w:val="00362F93"/>
    <w:rsid w:val="006033E3"/>
    <w:rsid w:val="007A479A"/>
    <w:rsid w:val="00805D38"/>
    <w:rsid w:val="00BE3433"/>
    <w:rsid w:val="00C43081"/>
    <w:rsid w:val="00E84131"/>
    <w:rsid w:val="00F2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59D2D"/>
  <w15:docId w15:val="{D3966A5B-E5CF-4D4B-B66A-477A7046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80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03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33E3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03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3E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imy.velez.ramos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alba arteaga</cp:lastModifiedBy>
  <cp:revision>6</cp:revision>
  <dcterms:created xsi:type="dcterms:W3CDTF">2025-02-23T01:14:00Z</dcterms:created>
  <dcterms:modified xsi:type="dcterms:W3CDTF">2025-07-10T16:01:00Z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2025-02-23T00:00:00Z</vt:filetime>
  </property>
  <property fmtid="{D5CDD505-2E9C-101B-9397-08002B2CF9AE}" pid="3" name="LastSaved">
    <vt:filetime>2025-02-23T00:00:00Z</vt:filetime>
  </property>
  <property fmtid="{D5CDD505-2E9C-101B-9397-08002B2CF9AE}" pid="4" name="Producer">
    <vt:lpwstr>3-Heights(TM) PDF Security Shell 4.8.25.2 (http://www.pdf-tools.com)</vt:lpwstr>
  </property>
</Properties>
</file>