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583D" w14:textId="0958CB78" w:rsidR="002841AD" w:rsidRPr="00AC0752" w:rsidRDefault="002841AD" w:rsidP="00FB3FE0">
      <w:pPr>
        <w:spacing w:line="360" w:lineRule="auto"/>
        <w:rPr>
          <w:rFonts w:ascii="Times New Roman" w:hAnsi="Times New Roman" w:cs="Times New Roman"/>
          <w:i/>
          <w:iCs/>
          <w:sz w:val="2"/>
          <w:szCs w:val="2"/>
        </w:rPr>
      </w:pPr>
    </w:p>
    <w:tbl>
      <w:tblPr>
        <w:tblStyle w:val="SimplesTabela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134"/>
        <w:gridCol w:w="1701"/>
        <w:gridCol w:w="2410"/>
        <w:gridCol w:w="985"/>
      </w:tblGrid>
      <w:tr w:rsidR="001D45B9" w:rsidRPr="007863D2" w14:paraId="7123B323" w14:textId="77777777" w:rsidTr="00CC6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B4A702C" w14:textId="01334390" w:rsidR="00771DC5" w:rsidRPr="007863D2" w:rsidRDefault="007863D2" w:rsidP="00AC0752">
            <w:pPr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  <w:t>Nº</w:t>
            </w:r>
          </w:p>
        </w:tc>
        <w:tc>
          <w:tcPr>
            <w:tcW w:w="2409" w:type="dxa"/>
          </w:tcPr>
          <w:p w14:paraId="51BE2EDC" w14:textId="590A0E67" w:rsidR="00771DC5" w:rsidRPr="007863D2" w:rsidRDefault="00386B80" w:rsidP="00D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CC6CA6"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 w:rsidR="007863D2" w:rsidRPr="00CC6CA6">
              <w:rPr>
                <w:rFonts w:ascii="Times New Roman" w:hAnsi="Times New Roman" w:cs="Times New Roman"/>
                <w:sz w:val="17"/>
                <w:szCs w:val="17"/>
              </w:rPr>
              <w:t>ítulo</w:t>
            </w:r>
            <w:r w:rsidR="005B5315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r w:rsidR="005B5315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Autor</w:t>
            </w:r>
            <w:r w:rsidR="005B5315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r w:rsidR="005B5315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Ano</w:t>
            </w:r>
            <w:r w:rsidR="005B5315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r w:rsidR="0099491B" w:rsidRPr="007863D2"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  <w:br/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Base de dados</w:t>
            </w:r>
          </w:p>
        </w:tc>
        <w:tc>
          <w:tcPr>
            <w:tcW w:w="1134" w:type="dxa"/>
          </w:tcPr>
          <w:p w14:paraId="081896D3" w14:textId="651F32B9" w:rsidR="00771DC5" w:rsidRPr="007863D2" w:rsidRDefault="00D82127" w:rsidP="00D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Periódico</w:t>
            </w:r>
          </w:p>
        </w:tc>
        <w:tc>
          <w:tcPr>
            <w:tcW w:w="1701" w:type="dxa"/>
          </w:tcPr>
          <w:p w14:paraId="325EDB85" w14:textId="5ACB8471" w:rsidR="00771DC5" w:rsidRPr="007863D2" w:rsidRDefault="00D82127" w:rsidP="00D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Objetivo do estudo</w:t>
            </w:r>
          </w:p>
        </w:tc>
        <w:tc>
          <w:tcPr>
            <w:tcW w:w="2410" w:type="dxa"/>
          </w:tcPr>
          <w:p w14:paraId="7E37DE4F" w14:textId="53D4EB7F" w:rsidR="00D82127" w:rsidRPr="007863D2" w:rsidRDefault="00D82127" w:rsidP="00D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Metodologia</w:t>
            </w:r>
            <w:r w:rsidR="005B5315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/</w:t>
            </w:r>
          </w:p>
          <w:p w14:paraId="7C184000" w14:textId="40587269" w:rsidR="00771DC5" w:rsidRPr="007863D2" w:rsidRDefault="00D82127" w:rsidP="00D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Participantes</w:t>
            </w:r>
          </w:p>
        </w:tc>
        <w:tc>
          <w:tcPr>
            <w:tcW w:w="985" w:type="dxa"/>
          </w:tcPr>
          <w:p w14:paraId="09B17D7B" w14:textId="77777777" w:rsidR="00D23D6C" w:rsidRPr="007863D2" w:rsidRDefault="00D23D6C" w:rsidP="00D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Nível de</w:t>
            </w:r>
          </w:p>
          <w:p w14:paraId="495C332A" w14:textId="5D1BB138" w:rsidR="00771DC5" w:rsidRPr="007863D2" w:rsidRDefault="00D23D6C" w:rsidP="00D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evidência</w:t>
            </w:r>
          </w:p>
        </w:tc>
      </w:tr>
      <w:tr w:rsidR="001D45B9" w:rsidRPr="007863D2" w14:paraId="39D67041" w14:textId="77777777" w:rsidTr="00CC6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19C409A" w14:textId="26B3A144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409" w:type="dxa"/>
          </w:tcPr>
          <w:p w14:paraId="04691BDB" w14:textId="61A97B95" w:rsidR="005B5315" w:rsidRPr="007863D2" w:rsidRDefault="005B5315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As vozes dos usuários participantes de grupos Ouvidores de Vozes</w:t>
            </w:r>
          </w:p>
          <w:p w14:paraId="2522D7E4" w14:textId="2CC7164B" w:rsidR="005B5315" w:rsidRPr="007863D2" w:rsidRDefault="00FD251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5B5315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Morais </w:t>
            </w:r>
            <w:r w:rsidR="005B5315" w:rsidRPr="007863D2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et al.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92067E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B5315" w:rsidRPr="007863D2">
              <w:rPr>
                <w:rFonts w:ascii="Times New Roman" w:hAnsi="Times New Roman" w:cs="Times New Roman"/>
                <w:sz w:val="17"/>
                <w:szCs w:val="17"/>
              </w:rPr>
              <w:t>2022)</w:t>
            </w:r>
          </w:p>
          <w:p w14:paraId="62670339" w14:textId="03CB30FC" w:rsidR="00771DC5" w:rsidRPr="007863D2" w:rsidRDefault="005B5315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BVS</w:t>
            </w:r>
          </w:p>
        </w:tc>
        <w:tc>
          <w:tcPr>
            <w:tcW w:w="1134" w:type="dxa"/>
          </w:tcPr>
          <w:p w14:paraId="7FB70FF9" w14:textId="77777777" w:rsidR="00E91DA5" w:rsidRPr="007863D2" w:rsidRDefault="00E91DA5" w:rsidP="00E9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Rev. Latinoam.</w:t>
            </w:r>
          </w:p>
          <w:p w14:paraId="24F39327" w14:textId="2CECCB3B" w:rsidR="00771DC5" w:rsidRPr="007863D2" w:rsidRDefault="00E91DA5" w:rsidP="00E9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Psicopat. Fund.</w:t>
            </w:r>
          </w:p>
        </w:tc>
        <w:tc>
          <w:tcPr>
            <w:tcW w:w="1701" w:type="dxa"/>
          </w:tcPr>
          <w:p w14:paraId="2F60FE42" w14:textId="4FFC924B" w:rsidR="00771DC5" w:rsidRPr="007863D2" w:rsidRDefault="006253E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Investigar as vivências e os efeitos da participação em grupos de Ouvidores de Vozes.</w:t>
            </w:r>
          </w:p>
        </w:tc>
        <w:tc>
          <w:tcPr>
            <w:tcW w:w="2410" w:type="dxa"/>
          </w:tcPr>
          <w:p w14:paraId="37070192" w14:textId="4DDB2627" w:rsidR="00771DC5" w:rsidRPr="007863D2" w:rsidRDefault="006253E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Pesquisa qualitativa; </w:t>
            </w:r>
            <w:r w:rsidR="006F6532" w:rsidRPr="007863D2">
              <w:rPr>
                <w:rFonts w:ascii="Times New Roman" w:hAnsi="Times New Roman" w:cs="Times New Roman"/>
                <w:sz w:val="17"/>
                <w:szCs w:val="17"/>
              </w:rPr>
              <w:t>e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ntrevista com 14 usuários dos grupos em três Centros de Atenção Psicossocial</w:t>
            </w:r>
            <w:r w:rsidR="001D45B9" w:rsidRPr="007863D2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985" w:type="dxa"/>
          </w:tcPr>
          <w:p w14:paraId="22D3FE7B" w14:textId="4AA3CDFA" w:rsidR="00771DC5" w:rsidRPr="007863D2" w:rsidRDefault="006253E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  <w:tr w:rsidR="001D45B9" w:rsidRPr="007863D2" w14:paraId="19692AD6" w14:textId="77777777" w:rsidTr="00CC6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29D3099" w14:textId="543E669F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409" w:type="dxa"/>
          </w:tcPr>
          <w:p w14:paraId="7A9FB787" w14:textId="77777777" w:rsidR="00D94385" w:rsidRPr="007863D2" w:rsidRDefault="00D94385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Fatores impulsores e restritivos da prática com grupos em serviços comunitários de Atenção Psicossocial</w:t>
            </w:r>
          </w:p>
          <w:p w14:paraId="7E5DE57B" w14:textId="36D63F41" w:rsidR="00D94385" w:rsidRPr="007863D2" w:rsidRDefault="0092067E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D94385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Nunes </w:t>
            </w:r>
            <w:r w:rsidR="00D94385" w:rsidRPr="007863D2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et al.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="00D94385" w:rsidRPr="007863D2">
              <w:rPr>
                <w:rFonts w:ascii="Times New Roman" w:hAnsi="Times New Roman" w:cs="Times New Roman"/>
                <w:sz w:val="17"/>
                <w:szCs w:val="17"/>
              </w:rPr>
              <w:t>2022)</w:t>
            </w:r>
          </w:p>
          <w:p w14:paraId="135E4643" w14:textId="662396D2" w:rsidR="00771DC5" w:rsidRPr="007863D2" w:rsidRDefault="00D94385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BVS</w:t>
            </w:r>
          </w:p>
        </w:tc>
        <w:tc>
          <w:tcPr>
            <w:tcW w:w="1134" w:type="dxa"/>
          </w:tcPr>
          <w:p w14:paraId="22BA2260" w14:textId="38C76D2A" w:rsidR="00771DC5" w:rsidRPr="007863D2" w:rsidRDefault="00DB2C0A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Ciências e Saúde Coletiva</w:t>
            </w:r>
          </w:p>
        </w:tc>
        <w:tc>
          <w:tcPr>
            <w:tcW w:w="1701" w:type="dxa"/>
          </w:tcPr>
          <w:p w14:paraId="59C592E4" w14:textId="5259C0BF" w:rsidR="00771DC5" w:rsidRPr="007863D2" w:rsidRDefault="006F6532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Examinar as percepções dos profissionais sobre o trabalho em grupo e avaliar os fatores que promovem e limitam a prática terapêutica grupal nos CAPS.</w:t>
            </w:r>
          </w:p>
        </w:tc>
        <w:tc>
          <w:tcPr>
            <w:tcW w:w="2410" w:type="dxa"/>
          </w:tcPr>
          <w:p w14:paraId="0BA122C0" w14:textId="3D10E215" w:rsidR="00771DC5" w:rsidRPr="007863D2" w:rsidRDefault="006F6532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Pesquisa qualitativa, descritiva e exploratória; entrevista com 66 trabalhadores de CAPS e ambulatórios da RAPS de 23 municípios do estado de Goiás.</w:t>
            </w:r>
          </w:p>
        </w:tc>
        <w:tc>
          <w:tcPr>
            <w:tcW w:w="985" w:type="dxa"/>
          </w:tcPr>
          <w:p w14:paraId="3FBEE522" w14:textId="1A189D24" w:rsidR="00771DC5" w:rsidRPr="007863D2" w:rsidRDefault="006253E2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  <w:tr w:rsidR="001D45B9" w:rsidRPr="007863D2" w14:paraId="41CBECF3" w14:textId="77777777" w:rsidTr="00CC6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29D1347" w14:textId="78F3C17B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409" w:type="dxa"/>
          </w:tcPr>
          <w:p w14:paraId="7890E6FA" w14:textId="56908019" w:rsidR="007A4B9C" w:rsidRPr="007863D2" w:rsidRDefault="00955891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Grupo autoestima: </w:t>
            </w:r>
            <w:r w:rsidR="007A4B9C"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</w:t>
            </w: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xperiência de grupo operativo em CAPS</w:t>
            </w:r>
          </w:p>
          <w:p w14:paraId="2A3A74CF" w14:textId="2E2AA9D5" w:rsidR="007A4B9C" w:rsidRPr="007863D2" w:rsidRDefault="0092067E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955891" w:rsidRPr="007863D2">
              <w:rPr>
                <w:rFonts w:ascii="Times New Roman" w:hAnsi="Times New Roman" w:cs="Times New Roman"/>
                <w:sz w:val="17"/>
                <w:szCs w:val="17"/>
              </w:rPr>
              <w:t>Souza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&amp;</w:t>
            </w:r>
            <w:r w:rsidR="00955891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Oliveira,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55891" w:rsidRPr="007863D2">
              <w:rPr>
                <w:rFonts w:ascii="Times New Roman" w:hAnsi="Times New Roman" w:cs="Times New Roman"/>
                <w:sz w:val="17"/>
                <w:szCs w:val="17"/>
              </w:rPr>
              <w:t>2021)</w:t>
            </w:r>
          </w:p>
          <w:p w14:paraId="0EF98C33" w14:textId="341BD155" w:rsidR="00771DC5" w:rsidRPr="007863D2" w:rsidRDefault="00955891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BVS</w:t>
            </w:r>
          </w:p>
        </w:tc>
        <w:tc>
          <w:tcPr>
            <w:tcW w:w="1134" w:type="dxa"/>
          </w:tcPr>
          <w:p w14:paraId="16842851" w14:textId="6BD098A1" w:rsidR="00771DC5" w:rsidRPr="007863D2" w:rsidRDefault="007A4B9C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Vínculo</w:t>
            </w:r>
          </w:p>
        </w:tc>
        <w:tc>
          <w:tcPr>
            <w:tcW w:w="1701" w:type="dxa"/>
          </w:tcPr>
          <w:p w14:paraId="670B7035" w14:textId="6D519A83" w:rsidR="00771DC5" w:rsidRPr="007863D2" w:rsidRDefault="009E3B9D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Refletir sobre a experiência individual dentro do grupo, a fim de contribuir para o trabalho de outros profissionais em diferentes serviços de saúde.</w:t>
            </w:r>
          </w:p>
        </w:tc>
        <w:tc>
          <w:tcPr>
            <w:tcW w:w="2410" w:type="dxa"/>
          </w:tcPr>
          <w:p w14:paraId="3CDC97B7" w14:textId="360BF969" w:rsidR="00771DC5" w:rsidRPr="007863D2" w:rsidRDefault="009E3B9D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Relato de experiência no formato de um estudo qualitativo; focado na experiência dos usuários do CAPS que participam do grupo terapêutico tratado no estudo.</w:t>
            </w:r>
          </w:p>
        </w:tc>
        <w:tc>
          <w:tcPr>
            <w:tcW w:w="985" w:type="dxa"/>
          </w:tcPr>
          <w:p w14:paraId="75B527FC" w14:textId="3D511F9B" w:rsidR="00771DC5" w:rsidRPr="007863D2" w:rsidRDefault="006253E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  <w:tr w:rsidR="001D45B9" w:rsidRPr="007863D2" w14:paraId="3FF4989F" w14:textId="77777777" w:rsidTr="00CC6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74E109A" w14:textId="3A527A81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09" w:type="dxa"/>
          </w:tcPr>
          <w:p w14:paraId="0AF4D51C" w14:textId="77777777" w:rsidR="00402520" w:rsidRPr="007863D2" w:rsidRDefault="00402520" w:rsidP="00402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Grupo de adolescentes em serviços de saúde mental: uma ferramenta de reabilitação psicossocial</w:t>
            </w:r>
          </w:p>
          <w:p w14:paraId="3E341ABD" w14:textId="3B0BE6F8" w:rsidR="00D57E3A" w:rsidRPr="007863D2" w:rsidRDefault="0092067E" w:rsidP="00402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402520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Menezes </w:t>
            </w:r>
            <w:r w:rsidR="00402520" w:rsidRPr="007863D2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et al.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="00402520" w:rsidRPr="007863D2">
              <w:rPr>
                <w:rFonts w:ascii="Times New Roman" w:hAnsi="Times New Roman" w:cs="Times New Roman"/>
                <w:sz w:val="17"/>
                <w:szCs w:val="17"/>
              </w:rPr>
              <w:t>2020)</w:t>
            </w:r>
          </w:p>
          <w:p w14:paraId="18DFB41F" w14:textId="79B56016" w:rsidR="00771DC5" w:rsidRPr="007863D2" w:rsidRDefault="00402520" w:rsidP="004025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BVS</w:t>
            </w:r>
          </w:p>
        </w:tc>
        <w:tc>
          <w:tcPr>
            <w:tcW w:w="1134" w:type="dxa"/>
          </w:tcPr>
          <w:p w14:paraId="590DCA60" w14:textId="2E89E208" w:rsidR="00771DC5" w:rsidRPr="007863D2" w:rsidRDefault="001B3847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Vinculo Revista do NESME</w:t>
            </w:r>
          </w:p>
        </w:tc>
        <w:tc>
          <w:tcPr>
            <w:tcW w:w="1701" w:type="dxa"/>
          </w:tcPr>
          <w:p w14:paraId="011998CD" w14:textId="27AAAC78" w:rsidR="00771DC5" w:rsidRPr="007863D2" w:rsidRDefault="001B3847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Conhecer a dinâmica de funcionamento de grupos de adolescentes em Centros de Atenção Psicossocial.</w:t>
            </w:r>
          </w:p>
        </w:tc>
        <w:tc>
          <w:tcPr>
            <w:tcW w:w="2410" w:type="dxa"/>
          </w:tcPr>
          <w:p w14:paraId="4E078E5E" w14:textId="7D63DD95" w:rsidR="00771DC5" w:rsidRPr="007863D2" w:rsidRDefault="001B3847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Pesquisa qualitativa, descritiva e exploratória; </w:t>
            </w:r>
            <w:r w:rsidR="003A4266" w:rsidRPr="007863D2">
              <w:rPr>
                <w:rFonts w:ascii="Times New Roman" w:hAnsi="Times New Roman" w:cs="Times New Roman"/>
                <w:sz w:val="17"/>
                <w:szCs w:val="17"/>
              </w:rPr>
              <w:t>e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ntrevista com 17 enfermeiros que trabalham nos CAPS de um município no sul do Rio Grande do Sul.</w:t>
            </w:r>
          </w:p>
        </w:tc>
        <w:tc>
          <w:tcPr>
            <w:tcW w:w="985" w:type="dxa"/>
          </w:tcPr>
          <w:p w14:paraId="12ED9833" w14:textId="6C36599E" w:rsidR="00771DC5" w:rsidRPr="007863D2" w:rsidRDefault="006253E2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  <w:tr w:rsidR="001D45B9" w:rsidRPr="007863D2" w14:paraId="72FAFAA4" w14:textId="77777777" w:rsidTr="00CC6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58FD92A" w14:textId="09327338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409" w:type="dxa"/>
          </w:tcPr>
          <w:p w14:paraId="536B4611" w14:textId="77777777" w:rsidR="00166529" w:rsidRPr="007863D2" w:rsidRDefault="00166529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O grupo de ouvidores de vozes: dispositivo de cuidado em saúde mental </w:t>
            </w:r>
          </w:p>
          <w:p w14:paraId="4DF9DF97" w14:textId="1FCE702F" w:rsidR="00166529" w:rsidRPr="007863D2" w:rsidRDefault="0092067E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166529" w:rsidRPr="007863D2">
              <w:rPr>
                <w:rFonts w:ascii="Times New Roman" w:hAnsi="Times New Roman" w:cs="Times New Roman"/>
                <w:sz w:val="17"/>
                <w:szCs w:val="17"/>
              </w:rPr>
              <w:t>Fernandes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F772D7" w:rsidRPr="007863D2">
              <w:rPr>
                <w:rFonts w:ascii="Times New Roman" w:hAnsi="Times New Roman" w:cs="Times New Roman"/>
                <w:sz w:val="17"/>
                <w:szCs w:val="17"/>
              </w:rPr>
              <w:t>&amp;</w:t>
            </w:r>
            <w:r w:rsidR="00166529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Zanello,</w:t>
            </w:r>
            <w:r w:rsidR="00F772D7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66529" w:rsidRPr="007863D2">
              <w:rPr>
                <w:rFonts w:ascii="Times New Roman" w:hAnsi="Times New Roman" w:cs="Times New Roman"/>
                <w:sz w:val="17"/>
                <w:szCs w:val="17"/>
              </w:rPr>
              <w:t>2018)</w:t>
            </w:r>
          </w:p>
          <w:p w14:paraId="1A8AEC16" w14:textId="241ED5B9" w:rsidR="00771DC5" w:rsidRPr="007863D2" w:rsidRDefault="00166529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BVS</w:t>
            </w:r>
          </w:p>
        </w:tc>
        <w:tc>
          <w:tcPr>
            <w:tcW w:w="1134" w:type="dxa"/>
          </w:tcPr>
          <w:p w14:paraId="5E8FDAF0" w14:textId="7B936D99" w:rsidR="00771DC5" w:rsidRPr="007863D2" w:rsidRDefault="00166529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Psicologia em Estudo</w:t>
            </w:r>
          </w:p>
        </w:tc>
        <w:tc>
          <w:tcPr>
            <w:tcW w:w="1701" w:type="dxa"/>
          </w:tcPr>
          <w:p w14:paraId="4FCF05F3" w14:textId="5A2A3F4B" w:rsidR="00771DC5" w:rsidRPr="007863D2" w:rsidRDefault="001F063C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Analisar experiências de um grupo de ouvidores de vozes de um CAPS.</w:t>
            </w:r>
          </w:p>
        </w:tc>
        <w:tc>
          <w:tcPr>
            <w:tcW w:w="2410" w:type="dxa"/>
          </w:tcPr>
          <w:p w14:paraId="5424102C" w14:textId="6936DEB2" w:rsidR="00771DC5" w:rsidRPr="007863D2" w:rsidRDefault="001F063C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Pesquisa qualitativa, caráter empírico; experiência dos 31 participantes registradas nos diários de campo do coordenador do grupo.</w:t>
            </w:r>
          </w:p>
        </w:tc>
        <w:tc>
          <w:tcPr>
            <w:tcW w:w="985" w:type="dxa"/>
          </w:tcPr>
          <w:p w14:paraId="068D3A1C" w14:textId="7C18FA35" w:rsidR="00771DC5" w:rsidRPr="007863D2" w:rsidRDefault="006253E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  <w:tr w:rsidR="001D45B9" w:rsidRPr="007863D2" w14:paraId="5E65BCF2" w14:textId="77777777" w:rsidTr="00CC6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16E67CE" w14:textId="6F7AE257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409" w:type="dxa"/>
          </w:tcPr>
          <w:p w14:paraId="2576DA53" w14:textId="1337F551" w:rsidR="007E0FC3" w:rsidRPr="007863D2" w:rsidRDefault="007E0FC3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Potencialidades das intervenções grupais em Centros de Atenção Psicossocial Álcool e Drogas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="00F772D7" w:rsidRPr="007863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Sousa </w:t>
            </w:r>
            <w:r w:rsidRPr="007863D2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et al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F772D7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2022)</w:t>
            </w:r>
          </w:p>
          <w:p w14:paraId="239117D7" w14:textId="260EEBC0" w:rsidR="00771DC5" w:rsidRPr="007863D2" w:rsidRDefault="007E0FC3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BVS</w:t>
            </w:r>
          </w:p>
        </w:tc>
        <w:tc>
          <w:tcPr>
            <w:tcW w:w="1134" w:type="dxa"/>
          </w:tcPr>
          <w:p w14:paraId="104C49F5" w14:textId="21D57B50" w:rsidR="00771DC5" w:rsidRPr="007863D2" w:rsidRDefault="00901510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Escola Anna Nery</w:t>
            </w:r>
          </w:p>
        </w:tc>
        <w:tc>
          <w:tcPr>
            <w:tcW w:w="1701" w:type="dxa"/>
          </w:tcPr>
          <w:p w14:paraId="59BDEDFB" w14:textId="4F6904C5" w:rsidR="00771DC5" w:rsidRPr="007863D2" w:rsidRDefault="00901510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Analisar as potencialidades das intervenções grupais em CAPS AD.</w:t>
            </w:r>
          </w:p>
        </w:tc>
        <w:tc>
          <w:tcPr>
            <w:tcW w:w="2410" w:type="dxa"/>
          </w:tcPr>
          <w:p w14:paraId="665F95F1" w14:textId="19BD1DD8" w:rsidR="00771DC5" w:rsidRPr="007863D2" w:rsidRDefault="00901510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Pesquisa qualitativa com abordagem de pesquisa- intervenção; </w:t>
            </w:r>
            <w:r w:rsidR="00344D79" w:rsidRPr="007863D2">
              <w:rPr>
                <w:rFonts w:ascii="Times New Roman" w:hAnsi="Times New Roman" w:cs="Times New Roman"/>
                <w:sz w:val="17"/>
                <w:szCs w:val="17"/>
              </w:rPr>
              <w:t>e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ntrevista com 30 profissionais que atuam em quatro CAPS do tipo II, III e infantojuvenil de um município do estado de Goiás.</w:t>
            </w:r>
          </w:p>
        </w:tc>
        <w:tc>
          <w:tcPr>
            <w:tcW w:w="985" w:type="dxa"/>
          </w:tcPr>
          <w:p w14:paraId="7C081DA2" w14:textId="6543AE2D" w:rsidR="00771DC5" w:rsidRPr="007863D2" w:rsidRDefault="006253E2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  <w:tr w:rsidR="001D45B9" w:rsidRPr="007863D2" w14:paraId="5C225611" w14:textId="77777777" w:rsidTr="00CC6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00E7BBD" w14:textId="584A09E2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409" w:type="dxa"/>
          </w:tcPr>
          <w:p w14:paraId="6E04CBA4" w14:textId="77777777" w:rsidR="00FD2512" w:rsidRPr="007863D2" w:rsidRDefault="00FD251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Ressonâncias de um grupo na vida das mulheres de um serviço de saúde mental</w:t>
            </w:r>
          </w:p>
          <w:p w14:paraId="11F31284" w14:textId="77777777" w:rsidR="00F772D7" w:rsidRPr="007863D2" w:rsidRDefault="00F772D7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FD2512"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Rézio </w:t>
            </w:r>
            <w:r w:rsidR="00FD2512" w:rsidRPr="007863D2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et al</w:t>
            </w:r>
            <w:r w:rsidR="00FD2512" w:rsidRPr="007863D2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="00FD2512" w:rsidRPr="007863D2">
              <w:rPr>
                <w:rFonts w:ascii="Times New Roman" w:hAnsi="Times New Roman" w:cs="Times New Roman"/>
                <w:sz w:val="17"/>
                <w:szCs w:val="17"/>
              </w:rPr>
              <w:t>2018)</w:t>
            </w:r>
          </w:p>
          <w:p w14:paraId="46ADC3BF" w14:textId="1C555D90" w:rsidR="00771DC5" w:rsidRPr="007863D2" w:rsidRDefault="00FD251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BVS</w:t>
            </w:r>
          </w:p>
        </w:tc>
        <w:tc>
          <w:tcPr>
            <w:tcW w:w="1134" w:type="dxa"/>
          </w:tcPr>
          <w:p w14:paraId="133B582C" w14:textId="7F4776D6" w:rsidR="00771DC5" w:rsidRPr="007863D2" w:rsidRDefault="00764AA4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Revista Enfermagem UERJ</w:t>
            </w:r>
          </w:p>
        </w:tc>
        <w:tc>
          <w:tcPr>
            <w:tcW w:w="1701" w:type="dxa"/>
          </w:tcPr>
          <w:p w14:paraId="66B252AB" w14:textId="44EA5EFE" w:rsidR="00771DC5" w:rsidRPr="007863D2" w:rsidRDefault="00764AA4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Analisar as ressonâncias do grupo na vida das mulheres de um serviço de saúde mental de Mato Grosso.</w:t>
            </w:r>
          </w:p>
        </w:tc>
        <w:tc>
          <w:tcPr>
            <w:tcW w:w="2410" w:type="dxa"/>
          </w:tcPr>
          <w:p w14:paraId="621A5D49" w14:textId="07AB62EA" w:rsidR="00771DC5" w:rsidRPr="007863D2" w:rsidRDefault="00344D79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Estudo descritivo de abordagem qualitativa; depoimentos com 5 mulheres participantes de um grupo no CAPS AD de um município.</w:t>
            </w:r>
          </w:p>
        </w:tc>
        <w:tc>
          <w:tcPr>
            <w:tcW w:w="985" w:type="dxa"/>
          </w:tcPr>
          <w:p w14:paraId="28799A54" w14:textId="707DD5FA" w:rsidR="00771DC5" w:rsidRPr="007863D2" w:rsidRDefault="006253E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  <w:tr w:rsidR="001D45B9" w:rsidRPr="007863D2" w14:paraId="2F918C8F" w14:textId="77777777" w:rsidTr="00CC6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C4CA3F1" w14:textId="2B69FAB2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409" w:type="dxa"/>
          </w:tcPr>
          <w:p w14:paraId="53921D1D" w14:textId="77777777" w:rsidR="00344D79" w:rsidRPr="007863D2" w:rsidRDefault="00344D79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Grupo de mulheres: um lugar de escuta clínica para mulheres em um centro de atenção psicossocial</w:t>
            </w:r>
          </w:p>
          <w:p w14:paraId="133A1F42" w14:textId="58B90A90" w:rsidR="00771DC5" w:rsidRPr="007863D2" w:rsidRDefault="00344D79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(Macedo &amp; Souza, 2018) PePsic</w:t>
            </w:r>
          </w:p>
        </w:tc>
        <w:tc>
          <w:tcPr>
            <w:tcW w:w="1134" w:type="dxa"/>
          </w:tcPr>
          <w:p w14:paraId="37CDDE20" w14:textId="32AFC241" w:rsidR="00771DC5" w:rsidRPr="007863D2" w:rsidRDefault="00344D79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Vínculo</w:t>
            </w:r>
          </w:p>
        </w:tc>
        <w:tc>
          <w:tcPr>
            <w:tcW w:w="1701" w:type="dxa"/>
          </w:tcPr>
          <w:p w14:paraId="6FCF3F79" w14:textId="198A8240" w:rsidR="00771DC5" w:rsidRPr="007863D2" w:rsidRDefault="004A6FCB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Compartilhar a experiência de um trabalho de psicoterapia grupal realizado em um CAPS.</w:t>
            </w:r>
          </w:p>
        </w:tc>
        <w:tc>
          <w:tcPr>
            <w:tcW w:w="2410" w:type="dxa"/>
          </w:tcPr>
          <w:p w14:paraId="7CC2FA97" w14:textId="2413A025" w:rsidR="00771DC5" w:rsidRPr="007863D2" w:rsidRDefault="004A6FCB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Relato de experiência no formato de um estudo qualitativo; focado na experiência dos usuários do CAPS que participam do grupo terapêutico tratado no estudo.</w:t>
            </w:r>
          </w:p>
        </w:tc>
        <w:tc>
          <w:tcPr>
            <w:tcW w:w="985" w:type="dxa"/>
          </w:tcPr>
          <w:p w14:paraId="5F1479CD" w14:textId="2686CBA9" w:rsidR="00771DC5" w:rsidRPr="007863D2" w:rsidRDefault="006253E2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  <w:tr w:rsidR="001D45B9" w:rsidRPr="007863D2" w14:paraId="2E8C16F5" w14:textId="77777777" w:rsidTr="00CC6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DCA10AE" w14:textId="1BC33F1B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409" w:type="dxa"/>
          </w:tcPr>
          <w:p w14:paraId="50DF808E" w14:textId="212AA325" w:rsidR="00705A1A" w:rsidRPr="007863D2" w:rsidRDefault="00705A1A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Grupo </w:t>
            </w:r>
            <w:r w:rsidR="007062C1"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</w:t>
            </w: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perativo em Centros de Atenção Psicossocial na opinião de psicólogas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(Nascimento &amp; Galindo, 2017)</w:t>
            </w:r>
          </w:p>
          <w:p w14:paraId="4BEECF08" w14:textId="20680048" w:rsidR="00771DC5" w:rsidRPr="007863D2" w:rsidRDefault="00705A1A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Pepsic</w:t>
            </w:r>
          </w:p>
        </w:tc>
        <w:tc>
          <w:tcPr>
            <w:tcW w:w="1134" w:type="dxa"/>
          </w:tcPr>
          <w:p w14:paraId="23894E6F" w14:textId="26C5D3DA" w:rsidR="00771DC5" w:rsidRPr="007863D2" w:rsidRDefault="009639F8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Pesquisas e Práticas Psicossociais</w:t>
            </w:r>
          </w:p>
        </w:tc>
        <w:tc>
          <w:tcPr>
            <w:tcW w:w="1701" w:type="dxa"/>
          </w:tcPr>
          <w:p w14:paraId="6592BAB5" w14:textId="4A01BF4A" w:rsidR="00771DC5" w:rsidRPr="007863D2" w:rsidRDefault="007062C1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Entender os significados que psicólogas e coordenadoras de grupos operativos em CAPS atribuem a essa atividade.</w:t>
            </w:r>
          </w:p>
        </w:tc>
        <w:tc>
          <w:tcPr>
            <w:tcW w:w="2410" w:type="dxa"/>
          </w:tcPr>
          <w:p w14:paraId="4911AF69" w14:textId="650A2EB7" w:rsidR="00771DC5" w:rsidRPr="007863D2" w:rsidRDefault="007062C1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Pesquisa qualitativa, descritiva e exploratória; participaram do estudo 5 psicólogas que trabalham em CAPS da cidade do Recife e com experiência na coordenação de grupos operativos.</w:t>
            </w:r>
          </w:p>
        </w:tc>
        <w:tc>
          <w:tcPr>
            <w:tcW w:w="985" w:type="dxa"/>
          </w:tcPr>
          <w:p w14:paraId="46831A13" w14:textId="1C3FE531" w:rsidR="00771DC5" w:rsidRPr="007863D2" w:rsidRDefault="006253E2" w:rsidP="00D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  <w:tr w:rsidR="001D45B9" w:rsidRPr="007863D2" w14:paraId="44818924" w14:textId="77777777" w:rsidTr="00CC6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F59767E" w14:textId="2C58AA61" w:rsidR="00771DC5" w:rsidRPr="007863D2" w:rsidRDefault="00D23D6C" w:rsidP="00D23D6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09" w:type="dxa"/>
          </w:tcPr>
          <w:p w14:paraId="0C2A5E44" w14:textId="77777777" w:rsidR="00D757BA" w:rsidRPr="007863D2" w:rsidRDefault="00D757BA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Efetividade dos grupos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7863D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terapêuticos na atenção psicossocial: análise à luz do referencial dos fatores terapêuticos </w:t>
            </w:r>
          </w:p>
          <w:p w14:paraId="3623902C" w14:textId="6756D964" w:rsidR="00771DC5" w:rsidRPr="007863D2" w:rsidRDefault="00D757BA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 xml:space="preserve">(Sousa </w:t>
            </w:r>
            <w:r w:rsidRPr="007863D2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et al</w:t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., 2020)</w:t>
            </w:r>
            <w:r w:rsidR="00BA623E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Scielo</w:t>
            </w:r>
          </w:p>
        </w:tc>
        <w:tc>
          <w:tcPr>
            <w:tcW w:w="1134" w:type="dxa"/>
          </w:tcPr>
          <w:p w14:paraId="0D5EBE01" w14:textId="546B4A2F" w:rsidR="00771DC5" w:rsidRPr="007863D2" w:rsidRDefault="000F660D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Revista Brasileira de Enfermagem</w:t>
            </w:r>
          </w:p>
        </w:tc>
        <w:tc>
          <w:tcPr>
            <w:tcW w:w="1701" w:type="dxa"/>
          </w:tcPr>
          <w:p w14:paraId="06ABF3EC" w14:textId="79A07547" w:rsidR="00771DC5" w:rsidRPr="007863D2" w:rsidRDefault="000F660D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Descrever a percepção dos profissionais sobre a efetividade terapêutica dos atendimentos grupais.</w:t>
            </w:r>
          </w:p>
        </w:tc>
        <w:tc>
          <w:tcPr>
            <w:tcW w:w="2410" w:type="dxa"/>
          </w:tcPr>
          <w:p w14:paraId="0DB96A1F" w14:textId="5728B482" w:rsidR="00771DC5" w:rsidRPr="007863D2" w:rsidRDefault="000F660D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Pesquisa-intervenção, com abordagem qualitativa e de caráter descritivo-exploratório; entrevista com 30 profissionais de CAPS da região Centro- Oeste do Brasil.</w:t>
            </w:r>
          </w:p>
        </w:tc>
        <w:tc>
          <w:tcPr>
            <w:tcW w:w="985" w:type="dxa"/>
          </w:tcPr>
          <w:p w14:paraId="1D28E262" w14:textId="5A4857A0" w:rsidR="00771DC5" w:rsidRPr="007863D2" w:rsidRDefault="006253E2" w:rsidP="00D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7"/>
                <w:szCs w:val="17"/>
              </w:rPr>
            </w:pPr>
            <w:r w:rsidRPr="007863D2">
              <w:rPr>
                <w:rFonts w:ascii="Times New Roman" w:hAnsi="Times New Roman" w:cs="Times New Roman"/>
                <w:sz w:val="17"/>
                <w:szCs w:val="17"/>
              </w:rPr>
              <w:t>Moderado</w:t>
            </w:r>
          </w:p>
        </w:tc>
      </w:tr>
    </w:tbl>
    <w:p w14:paraId="0E4B328C" w14:textId="77777777" w:rsidR="008B5A41" w:rsidRPr="008B5A41" w:rsidRDefault="008B5A41" w:rsidP="008B5A41">
      <w:pPr>
        <w:spacing w:line="360" w:lineRule="auto"/>
        <w:rPr>
          <w:rFonts w:ascii="Times New Roman" w:hAnsi="Times New Roman" w:cs="Times New Roman"/>
          <w:i/>
          <w:iCs/>
        </w:rPr>
      </w:pPr>
    </w:p>
    <w:sectPr w:rsidR="008B5A41" w:rsidRPr="008B5A41" w:rsidSect="00E708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D"/>
    <w:rsid w:val="00003E1D"/>
    <w:rsid w:val="00010E9E"/>
    <w:rsid w:val="0001741D"/>
    <w:rsid w:val="000278D8"/>
    <w:rsid w:val="00040B5A"/>
    <w:rsid w:val="00046FA2"/>
    <w:rsid w:val="00047301"/>
    <w:rsid w:val="000476F8"/>
    <w:rsid w:val="00054753"/>
    <w:rsid w:val="00057C63"/>
    <w:rsid w:val="00062BBE"/>
    <w:rsid w:val="00067015"/>
    <w:rsid w:val="0008476C"/>
    <w:rsid w:val="0009607D"/>
    <w:rsid w:val="00097D87"/>
    <w:rsid w:val="000A6F7A"/>
    <w:rsid w:val="000B34CB"/>
    <w:rsid w:val="000B35BF"/>
    <w:rsid w:val="000C4442"/>
    <w:rsid w:val="000C6B78"/>
    <w:rsid w:val="000D1042"/>
    <w:rsid w:val="000D660F"/>
    <w:rsid w:val="000E3F93"/>
    <w:rsid w:val="000E75B5"/>
    <w:rsid w:val="000F1067"/>
    <w:rsid w:val="000F660D"/>
    <w:rsid w:val="000F6D93"/>
    <w:rsid w:val="000F7E49"/>
    <w:rsid w:val="00104619"/>
    <w:rsid w:val="00105BF1"/>
    <w:rsid w:val="00112FC3"/>
    <w:rsid w:val="00115CA5"/>
    <w:rsid w:val="001170E2"/>
    <w:rsid w:val="00120432"/>
    <w:rsid w:val="00125481"/>
    <w:rsid w:val="0013137B"/>
    <w:rsid w:val="0013530C"/>
    <w:rsid w:val="001459AA"/>
    <w:rsid w:val="001479C2"/>
    <w:rsid w:val="00151BAB"/>
    <w:rsid w:val="001547CB"/>
    <w:rsid w:val="00156266"/>
    <w:rsid w:val="00156ED0"/>
    <w:rsid w:val="0016281B"/>
    <w:rsid w:val="00166529"/>
    <w:rsid w:val="00167246"/>
    <w:rsid w:val="001808CB"/>
    <w:rsid w:val="00183F27"/>
    <w:rsid w:val="001915B2"/>
    <w:rsid w:val="001A1C39"/>
    <w:rsid w:val="001A3004"/>
    <w:rsid w:val="001A3219"/>
    <w:rsid w:val="001A373F"/>
    <w:rsid w:val="001A3A82"/>
    <w:rsid w:val="001A5DC8"/>
    <w:rsid w:val="001A7CBD"/>
    <w:rsid w:val="001B09BE"/>
    <w:rsid w:val="001B1118"/>
    <w:rsid w:val="001B3847"/>
    <w:rsid w:val="001B39CA"/>
    <w:rsid w:val="001B573B"/>
    <w:rsid w:val="001C2AB0"/>
    <w:rsid w:val="001D45B9"/>
    <w:rsid w:val="001D5629"/>
    <w:rsid w:val="001D679A"/>
    <w:rsid w:val="001D78E8"/>
    <w:rsid w:val="001D7B42"/>
    <w:rsid w:val="001E6DBB"/>
    <w:rsid w:val="001F063C"/>
    <w:rsid w:val="001F3B90"/>
    <w:rsid w:val="00201096"/>
    <w:rsid w:val="00202C54"/>
    <w:rsid w:val="00211091"/>
    <w:rsid w:val="00211441"/>
    <w:rsid w:val="0021628C"/>
    <w:rsid w:val="00217609"/>
    <w:rsid w:val="00225879"/>
    <w:rsid w:val="0024428D"/>
    <w:rsid w:val="00250E59"/>
    <w:rsid w:val="002532BF"/>
    <w:rsid w:val="00264C43"/>
    <w:rsid w:val="00265C42"/>
    <w:rsid w:val="00282EE6"/>
    <w:rsid w:val="0028360D"/>
    <w:rsid w:val="002841AD"/>
    <w:rsid w:val="002B6712"/>
    <w:rsid w:val="002C1A1B"/>
    <w:rsid w:val="002C1E97"/>
    <w:rsid w:val="002C3557"/>
    <w:rsid w:val="002D462B"/>
    <w:rsid w:val="002E025F"/>
    <w:rsid w:val="003064D4"/>
    <w:rsid w:val="00306BDC"/>
    <w:rsid w:val="00311403"/>
    <w:rsid w:val="00317886"/>
    <w:rsid w:val="003340AD"/>
    <w:rsid w:val="0033785F"/>
    <w:rsid w:val="00340FE7"/>
    <w:rsid w:val="00341ACA"/>
    <w:rsid w:val="00344D79"/>
    <w:rsid w:val="00360235"/>
    <w:rsid w:val="00362261"/>
    <w:rsid w:val="00372E3A"/>
    <w:rsid w:val="0038288D"/>
    <w:rsid w:val="003848C1"/>
    <w:rsid w:val="00386B80"/>
    <w:rsid w:val="00391075"/>
    <w:rsid w:val="0039465E"/>
    <w:rsid w:val="00396AF6"/>
    <w:rsid w:val="003A3327"/>
    <w:rsid w:val="003A387A"/>
    <w:rsid w:val="003A3FF0"/>
    <w:rsid w:val="003A4266"/>
    <w:rsid w:val="003B4026"/>
    <w:rsid w:val="003C1CF3"/>
    <w:rsid w:val="003C1D95"/>
    <w:rsid w:val="003C421E"/>
    <w:rsid w:val="003C49C0"/>
    <w:rsid w:val="003D2356"/>
    <w:rsid w:val="003D40AE"/>
    <w:rsid w:val="003D52AA"/>
    <w:rsid w:val="003D56B7"/>
    <w:rsid w:val="003E4114"/>
    <w:rsid w:val="003E6BC0"/>
    <w:rsid w:val="00402520"/>
    <w:rsid w:val="00402708"/>
    <w:rsid w:val="00417A8F"/>
    <w:rsid w:val="00417F0B"/>
    <w:rsid w:val="00422BA5"/>
    <w:rsid w:val="004244F3"/>
    <w:rsid w:val="00430B58"/>
    <w:rsid w:val="00440695"/>
    <w:rsid w:val="00441A38"/>
    <w:rsid w:val="00443B71"/>
    <w:rsid w:val="00455300"/>
    <w:rsid w:val="00457A50"/>
    <w:rsid w:val="004620C1"/>
    <w:rsid w:val="00466553"/>
    <w:rsid w:val="00470782"/>
    <w:rsid w:val="00470899"/>
    <w:rsid w:val="004902D2"/>
    <w:rsid w:val="00494E2A"/>
    <w:rsid w:val="0049757C"/>
    <w:rsid w:val="004A00B0"/>
    <w:rsid w:val="004A086E"/>
    <w:rsid w:val="004A6FCB"/>
    <w:rsid w:val="004B0247"/>
    <w:rsid w:val="004B0D7E"/>
    <w:rsid w:val="004B1EDC"/>
    <w:rsid w:val="004B229E"/>
    <w:rsid w:val="004B2A6F"/>
    <w:rsid w:val="0050772C"/>
    <w:rsid w:val="00513F5B"/>
    <w:rsid w:val="00515A73"/>
    <w:rsid w:val="005240F0"/>
    <w:rsid w:val="005254FB"/>
    <w:rsid w:val="00527F09"/>
    <w:rsid w:val="00530080"/>
    <w:rsid w:val="00532852"/>
    <w:rsid w:val="00542019"/>
    <w:rsid w:val="00545552"/>
    <w:rsid w:val="005549DB"/>
    <w:rsid w:val="0055522D"/>
    <w:rsid w:val="0056644A"/>
    <w:rsid w:val="00591DFF"/>
    <w:rsid w:val="00596AC5"/>
    <w:rsid w:val="005A7E77"/>
    <w:rsid w:val="005B2C8A"/>
    <w:rsid w:val="005B5315"/>
    <w:rsid w:val="005C1615"/>
    <w:rsid w:val="005C2C3C"/>
    <w:rsid w:val="005C399B"/>
    <w:rsid w:val="005C7EEA"/>
    <w:rsid w:val="005E10FA"/>
    <w:rsid w:val="005F2582"/>
    <w:rsid w:val="005F2B7D"/>
    <w:rsid w:val="005F4BD4"/>
    <w:rsid w:val="006101D9"/>
    <w:rsid w:val="006253E2"/>
    <w:rsid w:val="00627FC2"/>
    <w:rsid w:val="00630A7E"/>
    <w:rsid w:val="00630FD9"/>
    <w:rsid w:val="00634270"/>
    <w:rsid w:val="00637851"/>
    <w:rsid w:val="006429D2"/>
    <w:rsid w:val="00651F29"/>
    <w:rsid w:val="00661473"/>
    <w:rsid w:val="006647FC"/>
    <w:rsid w:val="00664956"/>
    <w:rsid w:val="006703F0"/>
    <w:rsid w:val="00671602"/>
    <w:rsid w:val="006752E0"/>
    <w:rsid w:val="0067560C"/>
    <w:rsid w:val="00682833"/>
    <w:rsid w:val="00684457"/>
    <w:rsid w:val="006849C1"/>
    <w:rsid w:val="006A273E"/>
    <w:rsid w:val="006A2BC0"/>
    <w:rsid w:val="006B28B6"/>
    <w:rsid w:val="006D22B0"/>
    <w:rsid w:val="006D50E3"/>
    <w:rsid w:val="006D76FF"/>
    <w:rsid w:val="006E453A"/>
    <w:rsid w:val="006E70AF"/>
    <w:rsid w:val="006E7803"/>
    <w:rsid w:val="006F6532"/>
    <w:rsid w:val="00700308"/>
    <w:rsid w:val="00705A1A"/>
    <w:rsid w:val="007060C1"/>
    <w:rsid w:val="007062C1"/>
    <w:rsid w:val="0071253C"/>
    <w:rsid w:val="00716068"/>
    <w:rsid w:val="0072222E"/>
    <w:rsid w:val="0075137C"/>
    <w:rsid w:val="007578C8"/>
    <w:rsid w:val="00762DC2"/>
    <w:rsid w:val="00764AA4"/>
    <w:rsid w:val="00770491"/>
    <w:rsid w:val="00771DC5"/>
    <w:rsid w:val="00772D32"/>
    <w:rsid w:val="00773D41"/>
    <w:rsid w:val="00774EC6"/>
    <w:rsid w:val="0077560B"/>
    <w:rsid w:val="007844C5"/>
    <w:rsid w:val="007863D2"/>
    <w:rsid w:val="0079072A"/>
    <w:rsid w:val="007A0F2B"/>
    <w:rsid w:val="007A4B9C"/>
    <w:rsid w:val="007C155E"/>
    <w:rsid w:val="007C7828"/>
    <w:rsid w:val="007D2BBB"/>
    <w:rsid w:val="007D4B6A"/>
    <w:rsid w:val="007D5FF5"/>
    <w:rsid w:val="007E0848"/>
    <w:rsid w:val="007E0CC8"/>
    <w:rsid w:val="007E0FC3"/>
    <w:rsid w:val="007E1111"/>
    <w:rsid w:val="00801D5C"/>
    <w:rsid w:val="00816EED"/>
    <w:rsid w:val="0082259F"/>
    <w:rsid w:val="00822869"/>
    <w:rsid w:val="00836363"/>
    <w:rsid w:val="00852D19"/>
    <w:rsid w:val="0086041D"/>
    <w:rsid w:val="00876007"/>
    <w:rsid w:val="008767F3"/>
    <w:rsid w:val="0088409D"/>
    <w:rsid w:val="00886A0C"/>
    <w:rsid w:val="0089308D"/>
    <w:rsid w:val="00897090"/>
    <w:rsid w:val="008A157B"/>
    <w:rsid w:val="008B5A41"/>
    <w:rsid w:val="008C37CD"/>
    <w:rsid w:val="008C4EE2"/>
    <w:rsid w:val="008D2541"/>
    <w:rsid w:val="008D5D19"/>
    <w:rsid w:val="008E0886"/>
    <w:rsid w:val="008E20F1"/>
    <w:rsid w:val="008E22FC"/>
    <w:rsid w:val="008F2E77"/>
    <w:rsid w:val="008F3657"/>
    <w:rsid w:val="008F6A77"/>
    <w:rsid w:val="0090122B"/>
    <w:rsid w:val="00901510"/>
    <w:rsid w:val="0092067E"/>
    <w:rsid w:val="00922E01"/>
    <w:rsid w:val="00924533"/>
    <w:rsid w:val="0094078D"/>
    <w:rsid w:val="00942993"/>
    <w:rsid w:val="00953D2D"/>
    <w:rsid w:val="00955891"/>
    <w:rsid w:val="00960B36"/>
    <w:rsid w:val="00962E33"/>
    <w:rsid w:val="009639F8"/>
    <w:rsid w:val="0096400E"/>
    <w:rsid w:val="00980E0C"/>
    <w:rsid w:val="00981240"/>
    <w:rsid w:val="00983834"/>
    <w:rsid w:val="0099491B"/>
    <w:rsid w:val="00995103"/>
    <w:rsid w:val="009A370F"/>
    <w:rsid w:val="009A7000"/>
    <w:rsid w:val="009C4B66"/>
    <w:rsid w:val="009C5C89"/>
    <w:rsid w:val="009C6FB6"/>
    <w:rsid w:val="009D18FC"/>
    <w:rsid w:val="009D3BB8"/>
    <w:rsid w:val="009D3CEF"/>
    <w:rsid w:val="009D47A7"/>
    <w:rsid w:val="009E3B9D"/>
    <w:rsid w:val="009E47C5"/>
    <w:rsid w:val="00A0119C"/>
    <w:rsid w:val="00A067DD"/>
    <w:rsid w:val="00A104C5"/>
    <w:rsid w:val="00A303C2"/>
    <w:rsid w:val="00A30ACF"/>
    <w:rsid w:val="00A315A7"/>
    <w:rsid w:val="00A31CDA"/>
    <w:rsid w:val="00A325D7"/>
    <w:rsid w:val="00A34623"/>
    <w:rsid w:val="00A4121F"/>
    <w:rsid w:val="00A465E6"/>
    <w:rsid w:val="00A528A9"/>
    <w:rsid w:val="00A55218"/>
    <w:rsid w:val="00A751D7"/>
    <w:rsid w:val="00A7582C"/>
    <w:rsid w:val="00A8304D"/>
    <w:rsid w:val="00A838F9"/>
    <w:rsid w:val="00A93FC3"/>
    <w:rsid w:val="00A950A1"/>
    <w:rsid w:val="00A9524A"/>
    <w:rsid w:val="00A9778B"/>
    <w:rsid w:val="00AA085A"/>
    <w:rsid w:val="00AB65F1"/>
    <w:rsid w:val="00AB6A7E"/>
    <w:rsid w:val="00AC0752"/>
    <w:rsid w:val="00AC5FB4"/>
    <w:rsid w:val="00AD0292"/>
    <w:rsid w:val="00AD4891"/>
    <w:rsid w:val="00AE5C2B"/>
    <w:rsid w:val="00AF57BE"/>
    <w:rsid w:val="00B030A7"/>
    <w:rsid w:val="00B12434"/>
    <w:rsid w:val="00B13389"/>
    <w:rsid w:val="00B177CA"/>
    <w:rsid w:val="00B20892"/>
    <w:rsid w:val="00B26740"/>
    <w:rsid w:val="00B33FD1"/>
    <w:rsid w:val="00B34751"/>
    <w:rsid w:val="00B34F32"/>
    <w:rsid w:val="00B51819"/>
    <w:rsid w:val="00B55AB2"/>
    <w:rsid w:val="00B67BFD"/>
    <w:rsid w:val="00B705C5"/>
    <w:rsid w:val="00B708A4"/>
    <w:rsid w:val="00B76FAA"/>
    <w:rsid w:val="00B8050E"/>
    <w:rsid w:val="00B838BC"/>
    <w:rsid w:val="00B94B63"/>
    <w:rsid w:val="00BA623E"/>
    <w:rsid w:val="00BB49C8"/>
    <w:rsid w:val="00BB541E"/>
    <w:rsid w:val="00BC0358"/>
    <w:rsid w:val="00BC4FB7"/>
    <w:rsid w:val="00BD36F6"/>
    <w:rsid w:val="00BF6FC0"/>
    <w:rsid w:val="00C03D7C"/>
    <w:rsid w:val="00C0555F"/>
    <w:rsid w:val="00C068DC"/>
    <w:rsid w:val="00C10D51"/>
    <w:rsid w:val="00C11EF5"/>
    <w:rsid w:val="00C14EC1"/>
    <w:rsid w:val="00C332FD"/>
    <w:rsid w:val="00C33957"/>
    <w:rsid w:val="00C36F5B"/>
    <w:rsid w:val="00C37B7A"/>
    <w:rsid w:val="00C37D11"/>
    <w:rsid w:val="00C439E7"/>
    <w:rsid w:val="00C50249"/>
    <w:rsid w:val="00C66569"/>
    <w:rsid w:val="00C77794"/>
    <w:rsid w:val="00C81546"/>
    <w:rsid w:val="00C85295"/>
    <w:rsid w:val="00CA5326"/>
    <w:rsid w:val="00CC552A"/>
    <w:rsid w:val="00CC622D"/>
    <w:rsid w:val="00CC6CA6"/>
    <w:rsid w:val="00CD0797"/>
    <w:rsid w:val="00CD17D5"/>
    <w:rsid w:val="00CD55D1"/>
    <w:rsid w:val="00CD695F"/>
    <w:rsid w:val="00CF5E78"/>
    <w:rsid w:val="00CF7B91"/>
    <w:rsid w:val="00D06BC0"/>
    <w:rsid w:val="00D20491"/>
    <w:rsid w:val="00D21B0E"/>
    <w:rsid w:val="00D23D6C"/>
    <w:rsid w:val="00D43ABF"/>
    <w:rsid w:val="00D57E3A"/>
    <w:rsid w:val="00D60547"/>
    <w:rsid w:val="00D66F38"/>
    <w:rsid w:val="00D732EE"/>
    <w:rsid w:val="00D757BA"/>
    <w:rsid w:val="00D768E7"/>
    <w:rsid w:val="00D77269"/>
    <w:rsid w:val="00D77B57"/>
    <w:rsid w:val="00D817CE"/>
    <w:rsid w:val="00D82127"/>
    <w:rsid w:val="00D94385"/>
    <w:rsid w:val="00DA128C"/>
    <w:rsid w:val="00DA53BB"/>
    <w:rsid w:val="00DB2C0A"/>
    <w:rsid w:val="00DC6AA3"/>
    <w:rsid w:val="00DC709E"/>
    <w:rsid w:val="00DE6166"/>
    <w:rsid w:val="00DE7358"/>
    <w:rsid w:val="00E06ACC"/>
    <w:rsid w:val="00E13E18"/>
    <w:rsid w:val="00E14D88"/>
    <w:rsid w:val="00E1537F"/>
    <w:rsid w:val="00E22985"/>
    <w:rsid w:val="00E2385F"/>
    <w:rsid w:val="00E24F3D"/>
    <w:rsid w:val="00E36C8C"/>
    <w:rsid w:val="00E40E32"/>
    <w:rsid w:val="00E43C7A"/>
    <w:rsid w:val="00E51118"/>
    <w:rsid w:val="00E535B2"/>
    <w:rsid w:val="00E60184"/>
    <w:rsid w:val="00E66152"/>
    <w:rsid w:val="00E70823"/>
    <w:rsid w:val="00E71B8D"/>
    <w:rsid w:val="00E728AC"/>
    <w:rsid w:val="00E73F28"/>
    <w:rsid w:val="00E81416"/>
    <w:rsid w:val="00E91DA5"/>
    <w:rsid w:val="00EA3BFE"/>
    <w:rsid w:val="00EE4660"/>
    <w:rsid w:val="00EF11D7"/>
    <w:rsid w:val="00EF76DF"/>
    <w:rsid w:val="00F006CE"/>
    <w:rsid w:val="00F00849"/>
    <w:rsid w:val="00F05518"/>
    <w:rsid w:val="00F07978"/>
    <w:rsid w:val="00F1336F"/>
    <w:rsid w:val="00F2265A"/>
    <w:rsid w:val="00F22773"/>
    <w:rsid w:val="00F24726"/>
    <w:rsid w:val="00F2491F"/>
    <w:rsid w:val="00F31963"/>
    <w:rsid w:val="00F36FEF"/>
    <w:rsid w:val="00F37E17"/>
    <w:rsid w:val="00F42E13"/>
    <w:rsid w:val="00F42E19"/>
    <w:rsid w:val="00F42EDE"/>
    <w:rsid w:val="00F47ADA"/>
    <w:rsid w:val="00F538C5"/>
    <w:rsid w:val="00F634F3"/>
    <w:rsid w:val="00F67797"/>
    <w:rsid w:val="00F6781A"/>
    <w:rsid w:val="00F72169"/>
    <w:rsid w:val="00F772D7"/>
    <w:rsid w:val="00F870F3"/>
    <w:rsid w:val="00FA0C51"/>
    <w:rsid w:val="00FA3DF9"/>
    <w:rsid w:val="00FA786A"/>
    <w:rsid w:val="00FB3F68"/>
    <w:rsid w:val="00FB3FE0"/>
    <w:rsid w:val="00FB66F8"/>
    <w:rsid w:val="00FB7467"/>
    <w:rsid w:val="00FC5095"/>
    <w:rsid w:val="00FC68B2"/>
    <w:rsid w:val="00FD2512"/>
    <w:rsid w:val="00FD3A12"/>
    <w:rsid w:val="00FD5317"/>
    <w:rsid w:val="00FD53C8"/>
    <w:rsid w:val="00FE15F1"/>
    <w:rsid w:val="00FE3604"/>
    <w:rsid w:val="00FF10FF"/>
    <w:rsid w:val="00FF2FBF"/>
    <w:rsid w:val="00FF5EBF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3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5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5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52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2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52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52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5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5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5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52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52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52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2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52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52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5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52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5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52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52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52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5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52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522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34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2">
    <w:name w:val="p2"/>
    <w:basedOn w:val="Normal"/>
    <w:rsid w:val="00A34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C2C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C3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71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CC6C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340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78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643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642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456</cp:revision>
  <cp:lastPrinted>2025-07-02T13:08:00Z</cp:lastPrinted>
  <dcterms:created xsi:type="dcterms:W3CDTF">2025-06-26T21:45:00Z</dcterms:created>
  <dcterms:modified xsi:type="dcterms:W3CDTF">2025-07-02T15:05:00Z</dcterms:modified>
</cp:coreProperties>
</file>