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8D9" w:rsidRPr="0047703E" w:rsidRDefault="003E28D9" w:rsidP="00B34700">
      <w:pPr>
        <w:pStyle w:val="01ArticleType"/>
        <w:spacing w:before="160" w:after="0"/>
        <w:ind w:firstLineChars="0"/>
        <w:jc w:val="both"/>
        <w:rPr>
          <w:rFonts w:eastAsia="SimSun" w:cs="Times New Roman"/>
          <w:snapToGrid w:val="0"/>
          <w:sz w:val="24"/>
          <w:szCs w:val="24"/>
        </w:rPr>
      </w:pPr>
      <w:bookmarkStart w:id="0" w:name="_Hlk169850362"/>
      <w:r w:rsidRPr="0047703E">
        <w:rPr>
          <w:rFonts w:eastAsia="SimSun" w:cs="Times New Roman"/>
          <w:snapToGrid w:val="0"/>
          <w:sz w:val="24"/>
          <w:szCs w:val="24"/>
        </w:rPr>
        <w:t>Research Article</w:t>
      </w:r>
    </w:p>
    <w:p w:rsidR="003E28D9" w:rsidRPr="0047703E" w:rsidRDefault="003E28D9" w:rsidP="00B34700">
      <w:pPr>
        <w:suppressAutoHyphens/>
        <w:adjustRightInd w:val="0"/>
        <w:snapToGrid w:val="0"/>
        <w:spacing w:before="160" w:after="0" w:line="264" w:lineRule="auto"/>
        <w:jc w:val="both"/>
        <w:rPr>
          <w:rFonts w:ascii="Times New Roman" w:eastAsia="Calibri" w:hAnsi="Times New Roman" w:cs="Times New Roman"/>
          <w:b/>
          <w:bCs/>
          <w:snapToGrid w:val="0"/>
          <w:sz w:val="24"/>
          <w:szCs w:val="24"/>
        </w:rPr>
      </w:pPr>
      <w:r w:rsidRPr="0047703E">
        <w:rPr>
          <w:rFonts w:ascii="Times New Roman" w:eastAsia="Calibri" w:hAnsi="Times New Roman" w:cs="Times New Roman"/>
          <w:b/>
          <w:bCs/>
          <w:snapToGrid w:val="0"/>
          <w:sz w:val="24"/>
          <w:szCs w:val="24"/>
        </w:rPr>
        <w:t>Effects of Instructors' Instructional Leadership Behavior on Academic Staff Performance at Universities of Eastern Ethiopia: Mediated by Satisfaction and Commitment</w:t>
      </w:r>
      <w:bookmarkEnd w:id="0"/>
    </w:p>
    <w:p w:rsidR="003E28D9" w:rsidRPr="0047703E" w:rsidRDefault="003E28D9" w:rsidP="00B34700">
      <w:pPr>
        <w:suppressAutoHyphens/>
        <w:adjustRightInd w:val="0"/>
        <w:snapToGrid w:val="0"/>
        <w:spacing w:before="160" w:after="0" w:line="264" w:lineRule="auto"/>
        <w:jc w:val="both"/>
        <w:rPr>
          <w:rFonts w:ascii="Times New Roman" w:hAnsi="Times New Roman" w:cs="Times New Roman"/>
          <w:b/>
          <w:snapToGrid w:val="0"/>
          <w:sz w:val="24"/>
          <w:szCs w:val="24"/>
          <w:lang w:eastAsia="zh-CN"/>
        </w:rPr>
      </w:pPr>
      <w:r w:rsidRPr="0047703E">
        <w:rPr>
          <w:rFonts w:ascii="Times New Roman" w:eastAsia="Calibri" w:hAnsi="Times New Roman" w:cs="Times New Roman"/>
          <w:b/>
          <w:snapToGrid w:val="0"/>
          <w:sz w:val="24"/>
          <w:szCs w:val="24"/>
        </w:rPr>
        <w:t xml:space="preserve">Getachew </w:t>
      </w:r>
      <w:proofErr w:type="spellStart"/>
      <w:r w:rsidRPr="0047703E">
        <w:rPr>
          <w:rFonts w:ascii="Times New Roman" w:eastAsia="Calibri" w:hAnsi="Times New Roman" w:cs="Times New Roman"/>
          <w:b/>
          <w:snapToGrid w:val="0"/>
          <w:sz w:val="24"/>
          <w:szCs w:val="24"/>
        </w:rPr>
        <w:t>Abeje</w:t>
      </w:r>
      <w:proofErr w:type="spellEnd"/>
      <w:r w:rsidRPr="0047703E">
        <w:rPr>
          <w:rFonts w:ascii="Times New Roman" w:eastAsia="Calibri" w:hAnsi="Times New Roman" w:cs="Times New Roman"/>
          <w:b/>
          <w:snapToGrid w:val="0"/>
          <w:sz w:val="24"/>
          <w:szCs w:val="24"/>
        </w:rPr>
        <w:t xml:space="preserve"> </w:t>
      </w:r>
      <w:proofErr w:type="spellStart"/>
      <w:r w:rsidRPr="0047703E">
        <w:rPr>
          <w:rFonts w:ascii="Times New Roman" w:eastAsia="Calibri" w:hAnsi="Times New Roman" w:cs="Times New Roman"/>
          <w:b/>
          <w:snapToGrid w:val="0"/>
          <w:sz w:val="24"/>
          <w:szCs w:val="24"/>
        </w:rPr>
        <w:t>Tegegne</w:t>
      </w:r>
      <w:proofErr w:type="spellEnd"/>
      <w:r w:rsidRPr="0047703E">
        <w:rPr>
          <w:rFonts w:ascii="Times New Roman" w:hAnsi="Times New Roman" w:cs="Times New Roman"/>
          <w:b/>
          <w:snapToGrid w:val="0"/>
          <w:sz w:val="24"/>
          <w:szCs w:val="24"/>
          <w:lang w:eastAsia="zh-CN"/>
        </w:rPr>
        <w:t xml:space="preserve">, </w:t>
      </w:r>
      <w:proofErr w:type="spellStart"/>
      <w:r w:rsidRPr="0047703E">
        <w:rPr>
          <w:rFonts w:ascii="Times New Roman" w:eastAsia="Calibri" w:hAnsi="Times New Roman" w:cs="Times New Roman"/>
          <w:b/>
          <w:snapToGrid w:val="0"/>
          <w:sz w:val="24"/>
          <w:szCs w:val="24"/>
        </w:rPr>
        <w:t>Yalew</w:t>
      </w:r>
      <w:proofErr w:type="spellEnd"/>
      <w:r w:rsidRPr="0047703E">
        <w:rPr>
          <w:rFonts w:ascii="Times New Roman" w:eastAsia="Calibri" w:hAnsi="Times New Roman" w:cs="Times New Roman"/>
          <w:b/>
          <w:snapToGrid w:val="0"/>
          <w:sz w:val="24"/>
          <w:szCs w:val="24"/>
        </w:rPr>
        <w:t xml:space="preserve"> </w:t>
      </w:r>
      <w:proofErr w:type="spellStart"/>
      <w:r w:rsidRPr="0047703E">
        <w:rPr>
          <w:rFonts w:ascii="Times New Roman" w:eastAsia="Calibri" w:hAnsi="Times New Roman" w:cs="Times New Roman"/>
          <w:b/>
          <w:snapToGrid w:val="0"/>
          <w:sz w:val="24"/>
          <w:szCs w:val="24"/>
        </w:rPr>
        <w:t>Endawoke</w:t>
      </w:r>
      <w:proofErr w:type="spellEnd"/>
      <w:r w:rsidRPr="0047703E">
        <w:rPr>
          <w:rFonts w:ascii="Times New Roman" w:eastAsia="Calibri" w:hAnsi="Times New Roman" w:cs="Times New Roman"/>
          <w:b/>
          <w:snapToGrid w:val="0"/>
          <w:sz w:val="24"/>
          <w:szCs w:val="24"/>
        </w:rPr>
        <w:t xml:space="preserve"> </w:t>
      </w:r>
      <w:proofErr w:type="spellStart"/>
      <w:r w:rsidRPr="0047703E">
        <w:rPr>
          <w:rFonts w:ascii="Times New Roman" w:eastAsia="Calibri" w:hAnsi="Times New Roman" w:cs="Times New Roman"/>
          <w:b/>
          <w:snapToGrid w:val="0"/>
          <w:sz w:val="24"/>
          <w:szCs w:val="24"/>
        </w:rPr>
        <w:t>Mulu</w:t>
      </w:r>
      <w:proofErr w:type="spellEnd"/>
      <w:r w:rsidRPr="0047703E">
        <w:rPr>
          <w:rFonts w:ascii="Times New Roman" w:hAnsi="Times New Roman" w:cs="Times New Roman"/>
          <w:b/>
          <w:snapToGrid w:val="0"/>
          <w:sz w:val="24"/>
          <w:szCs w:val="24"/>
          <w:lang w:eastAsia="zh-CN"/>
        </w:rPr>
        <w:t xml:space="preserve">, </w:t>
      </w:r>
      <w:proofErr w:type="spellStart"/>
      <w:r w:rsidRPr="0047703E">
        <w:rPr>
          <w:rFonts w:ascii="Times New Roman" w:eastAsia="Calibri" w:hAnsi="Times New Roman" w:cs="Times New Roman"/>
          <w:b/>
          <w:snapToGrid w:val="0"/>
          <w:sz w:val="24"/>
          <w:szCs w:val="24"/>
        </w:rPr>
        <w:t>Yirgalem</w:t>
      </w:r>
      <w:proofErr w:type="spellEnd"/>
      <w:r w:rsidRPr="0047703E">
        <w:rPr>
          <w:rFonts w:ascii="Times New Roman" w:eastAsia="Calibri" w:hAnsi="Times New Roman" w:cs="Times New Roman"/>
          <w:b/>
          <w:snapToGrid w:val="0"/>
          <w:sz w:val="24"/>
          <w:szCs w:val="24"/>
        </w:rPr>
        <w:t xml:space="preserve"> </w:t>
      </w:r>
      <w:proofErr w:type="spellStart"/>
      <w:r w:rsidRPr="0047703E">
        <w:rPr>
          <w:rFonts w:ascii="Times New Roman" w:eastAsia="Calibri" w:hAnsi="Times New Roman" w:cs="Times New Roman"/>
          <w:b/>
          <w:snapToGrid w:val="0"/>
          <w:sz w:val="24"/>
          <w:szCs w:val="24"/>
        </w:rPr>
        <w:t>Alemu</w:t>
      </w:r>
      <w:proofErr w:type="spellEnd"/>
      <w:r w:rsidRPr="0047703E">
        <w:rPr>
          <w:rFonts w:ascii="Times New Roman" w:eastAsia="Calibri" w:hAnsi="Times New Roman" w:cs="Times New Roman"/>
          <w:b/>
          <w:snapToGrid w:val="0"/>
          <w:sz w:val="24"/>
          <w:szCs w:val="24"/>
        </w:rPr>
        <w:t xml:space="preserve"> </w:t>
      </w:r>
      <w:proofErr w:type="spellStart"/>
      <w:r w:rsidRPr="0047703E">
        <w:rPr>
          <w:rFonts w:ascii="Times New Roman" w:eastAsia="Calibri" w:hAnsi="Times New Roman" w:cs="Times New Roman"/>
          <w:b/>
          <w:snapToGrid w:val="0"/>
          <w:sz w:val="24"/>
          <w:szCs w:val="24"/>
        </w:rPr>
        <w:t>Keery</w:t>
      </w:r>
      <w:proofErr w:type="spellEnd"/>
      <w:r w:rsidRPr="0047703E">
        <w:rPr>
          <w:rFonts w:ascii="Times New Roman" w:hAnsi="Times New Roman" w:cs="Times New Roman"/>
          <w:b/>
          <w:snapToGrid w:val="0"/>
          <w:sz w:val="24"/>
          <w:szCs w:val="24"/>
          <w:lang w:eastAsia="zh-CN"/>
        </w:rPr>
        <w:t xml:space="preserve">, </w:t>
      </w:r>
      <w:proofErr w:type="spellStart"/>
      <w:r w:rsidRPr="0047703E">
        <w:rPr>
          <w:rFonts w:ascii="Times New Roman" w:eastAsia="Calibri" w:hAnsi="Times New Roman" w:cs="Times New Roman"/>
          <w:b/>
          <w:snapToGrid w:val="0"/>
          <w:sz w:val="24"/>
          <w:szCs w:val="24"/>
        </w:rPr>
        <w:t>Garkebo</w:t>
      </w:r>
      <w:proofErr w:type="spellEnd"/>
      <w:r w:rsidRPr="0047703E">
        <w:rPr>
          <w:rFonts w:ascii="Times New Roman" w:eastAsia="Calibri" w:hAnsi="Times New Roman" w:cs="Times New Roman"/>
          <w:b/>
          <w:snapToGrid w:val="0"/>
          <w:sz w:val="24"/>
          <w:szCs w:val="24"/>
        </w:rPr>
        <w:t xml:space="preserve"> </w:t>
      </w:r>
      <w:proofErr w:type="spellStart"/>
      <w:r w:rsidRPr="0047703E">
        <w:rPr>
          <w:rFonts w:ascii="Times New Roman" w:eastAsia="Calibri" w:hAnsi="Times New Roman" w:cs="Times New Roman"/>
          <w:b/>
          <w:snapToGrid w:val="0"/>
          <w:sz w:val="24"/>
          <w:szCs w:val="24"/>
        </w:rPr>
        <w:t>Basha</w:t>
      </w:r>
      <w:proofErr w:type="spellEnd"/>
      <w:r w:rsidRPr="0047703E">
        <w:rPr>
          <w:rFonts w:ascii="Times New Roman" w:eastAsia="Calibri" w:hAnsi="Times New Roman" w:cs="Times New Roman"/>
          <w:b/>
          <w:snapToGrid w:val="0"/>
          <w:sz w:val="24"/>
          <w:szCs w:val="24"/>
        </w:rPr>
        <w:t xml:space="preserve"> Abo</w:t>
      </w:r>
      <w:r w:rsidRPr="0047703E">
        <w:rPr>
          <w:rFonts w:ascii="Times New Roman" w:hAnsi="Times New Roman" w:cs="Times New Roman"/>
          <w:b/>
          <w:snapToGrid w:val="0"/>
          <w:sz w:val="24"/>
          <w:szCs w:val="24"/>
          <w:lang w:eastAsia="zh-CN"/>
        </w:rPr>
        <w:t xml:space="preserve">, </w:t>
      </w:r>
      <w:proofErr w:type="spellStart"/>
      <w:r w:rsidRPr="0047703E">
        <w:rPr>
          <w:rFonts w:ascii="Times New Roman" w:eastAsia="Calibri" w:hAnsi="Times New Roman" w:cs="Times New Roman"/>
          <w:b/>
          <w:snapToGrid w:val="0"/>
          <w:sz w:val="24"/>
          <w:szCs w:val="24"/>
        </w:rPr>
        <w:t>Feyera</w:t>
      </w:r>
      <w:proofErr w:type="spellEnd"/>
      <w:r w:rsidRPr="0047703E">
        <w:rPr>
          <w:rFonts w:ascii="Times New Roman" w:eastAsia="Calibri" w:hAnsi="Times New Roman" w:cs="Times New Roman"/>
          <w:b/>
          <w:snapToGrid w:val="0"/>
          <w:sz w:val="24"/>
          <w:szCs w:val="24"/>
        </w:rPr>
        <w:t xml:space="preserve"> </w:t>
      </w:r>
      <w:proofErr w:type="spellStart"/>
      <w:r w:rsidRPr="0047703E">
        <w:rPr>
          <w:rFonts w:ascii="Times New Roman" w:eastAsia="Calibri" w:hAnsi="Times New Roman" w:cs="Times New Roman"/>
          <w:b/>
          <w:snapToGrid w:val="0"/>
          <w:sz w:val="24"/>
          <w:szCs w:val="24"/>
        </w:rPr>
        <w:t>Dinsa</w:t>
      </w:r>
      <w:proofErr w:type="spellEnd"/>
      <w:r w:rsidRPr="0047703E">
        <w:rPr>
          <w:rFonts w:ascii="Times New Roman" w:eastAsia="Calibri" w:hAnsi="Times New Roman" w:cs="Times New Roman"/>
          <w:b/>
          <w:snapToGrid w:val="0"/>
          <w:sz w:val="24"/>
          <w:szCs w:val="24"/>
        </w:rPr>
        <w:t xml:space="preserve"> </w:t>
      </w:r>
      <w:proofErr w:type="spellStart"/>
      <w:r w:rsidRPr="0047703E">
        <w:rPr>
          <w:rFonts w:ascii="Times New Roman" w:eastAsia="Calibri" w:hAnsi="Times New Roman" w:cs="Times New Roman"/>
          <w:b/>
          <w:snapToGrid w:val="0"/>
          <w:sz w:val="24"/>
          <w:szCs w:val="24"/>
        </w:rPr>
        <w:t>Hundessa</w:t>
      </w:r>
      <w:proofErr w:type="spellEnd"/>
    </w:p>
    <w:p w:rsidR="003E28D9" w:rsidRPr="0047703E" w:rsidRDefault="003E28D9" w:rsidP="00B34700">
      <w:pPr>
        <w:suppressAutoHyphens/>
        <w:adjustRightInd w:val="0"/>
        <w:snapToGrid w:val="0"/>
        <w:spacing w:before="160" w:after="0" w:line="264" w:lineRule="auto"/>
        <w:jc w:val="both"/>
        <w:rPr>
          <w:rFonts w:ascii="Times New Roman" w:eastAsia="Calibri" w:hAnsi="Times New Roman" w:cs="Times New Roman"/>
          <w:snapToGrid w:val="0"/>
          <w:sz w:val="24"/>
          <w:szCs w:val="24"/>
        </w:rPr>
      </w:pPr>
      <w:r w:rsidRPr="0047703E">
        <w:rPr>
          <w:rFonts w:ascii="Times New Roman" w:eastAsia="Calibri" w:hAnsi="Times New Roman" w:cs="Times New Roman"/>
          <w:snapToGrid w:val="0"/>
          <w:sz w:val="24"/>
          <w:szCs w:val="24"/>
        </w:rPr>
        <w:t>Department</w:t>
      </w:r>
      <w:r w:rsidRPr="0047703E">
        <w:rPr>
          <w:rFonts w:ascii="Times New Roman" w:hAnsi="Times New Roman" w:cs="Times New Roman"/>
          <w:snapToGrid w:val="0"/>
          <w:sz w:val="24"/>
          <w:szCs w:val="24"/>
          <w:lang w:eastAsia="zh-CN"/>
        </w:rPr>
        <w:t xml:space="preserve"> of</w:t>
      </w:r>
      <w:r w:rsidR="00B34700" w:rsidRPr="0047703E">
        <w:rPr>
          <w:rFonts w:ascii="Times New Roman" w:eastAsia="Calibri" w:hAnsi="Times New Roman" w:cs="Times New Roman"/>
          <w:snapToGrid w:val="0"/>
          <w:sz w:val="24"/>
          <w:szCs w:val="24"/>
        </w:rPr>
        <w:t xml:space="preserve"> </w:t>
      </w:r>
      <w:r w:rsidRPr="0047703E">
        <w:rPr>
          <w:rFonts w:ascii="Times New Roman" w:eastAsia="Calibri" w:hAnsi="Times New Roman" w:cs="Times New Roman"/>
          <w:snapToGrid w:val="0"/>
          <w:sz w:val="24"/>
          <w:szCs w:val="24"/>
        </w:rPr>
        <w:t>Psychology</w:t>
      </w:r>
      <w:r w:rsidR="00581DD9" w:rsidRPr="0047703E">
        <w:rPr>
          <w:rFonts w:ascii="Times New Roman" w:hAnsi="Times New Roman" w:cs="Times New Roman"/>
          <w:snapToGrid w:val="0"/>
          <w:sz w:val="24"/>
          <w:szCs w:val="24"/>
          <w:lang w:eastAsia="zh-CN"/>
        </w:rPr>
        <w:t>,</w:t>
      </w:r>
      <w:r w:rsidRPr="0047703E">
        <w:rPr>
          <w:rFonts w:ascii="Times New Roman" w:hAnsi="Times New Roman" w:cs="Times New Roman"/>
          <w:snapToGrid w:val="0"/>
          <w:sz w:val="24"/>
          <w:szCs w:val="24"/>
          <w:lang w:eastAsia="zh-CN"/>
        </w:rPr>
        <w:t xml:space="preserve"> </w:t>
      </w:r>
      <w:proofErr w:type="spellStart"/>
      <w:r w:rsidRPr="0047703E">
        <w:rPr>
          <w:rFonts w:ascii="Times New Roman" w:eastAsia="Calibri" w:hAnsi="Times New Roman" w:cs="Times New Roman"/>
          <w:snapToGrid w:val="0"/>
          <w:sz w:val="24"/>
          <w:szCs w:val="24"/>
        </w:rPr>
        <w:t>Haramaya</w:t>
      </w:r>
      <w:proofErr w:type="spellEnd"/>
      <w:r w:rsidRPr="0047703E">
        <w:rPr>
          <w:rFonts w:ascii="Times New Roman" w:eastAsia="Calibri" w:hAnsi="Times New Roman" w:cs="Times New Roman"/>
          <w:snapToGrid w:val="0"/>
          <w:sz w:val="24"/>
          <w:szCs w:val="24"/>
        </w:rPr>
        <w:t xml:space="preserve"> University, </w:t>
      </w:r>
      <w:proofErr w:type="spellStart"/>
      <w:r w:rsidRPr="0047703E">
        <w:rPr>
          <w:rFonts w:ascii="Times New Roman" w:eastAsia="Calibri" w:hAnsi="Times New Roman" w:cs="Times New Roman"/>
          <w:snapToGrid w:val="0"/>
          <w:sz w:val="24"/>
          <w:szCs w:val="24"/>
        </w:rPr>
        <w:t>Haramaya</w:t>
      </w:r>
      <w:proofErr w:type="spellEnd"/>
      <w:r w:rsidR="00AB6E47" w:rsidRPr="0047703E">
        <w:rPr>
          <w:rFonts w:ascii="Times New Roman" w:eastAsia="Calibri" w:hAnsi="Times New Roman" w:cs="Times New Roman"/>
          <w:snapToGrid w:val="0"/>
          <w:sz w:val="24"/>
          <w:szCs w:val="24"/>
        </w:rPr>
        <w:t xml:space="preserve">, </w:t>
      </w:r>
      <w:r w:rsidR="00AB6E47" w:rsidRPr="0047703E">
        <w:rPr>
          <w:rFonts w:ascii="Times New Roman" w:eastAsia="Calibri" w:hAnsi="Times New Roman" w:cs="Times New Roman"/>
          <w:snapToGrid w:val="0"/>
          <w:sz w:val="24"/>
          <w:szCs w:val="24"/>
          <w:highlight w:val="yellow"/>
        </w:rPr>
        <w:t>Ethiopia</w:t>
      </w:r>
    </w:p>
    <w:p w:rsidR="00024429" w:rsidRPr="0047703E" w:rsidRDefault="00024429" w:rsidP="00024429">
      <w:pPr>
        <w:pStyle w:val="06Abatract"/>
        <w:ind w:left="84" w:hanging="84"/>
        <w:rPr>
          <w:rFonts w:eastAsia="SimSun" w:cs="Times New Roman"/>
          <w:sz w:val="24"/>
          <w:szCs w:val="24"/>
        </w:rPr>
      </w:pPr>
      <w:r w:rsidRPr="0047703E">
        <w:rPr>
          <w:rFonts w:eastAsia="SimSun" w:cs="Times New Roman"/>
          <w:sz w:val="24"/>
          <w:szCs w:val="24"/>
        </w:rPr>
        <w:t xml:space="preserve">ORCID </w:t>
      </w:r>
      <w:r w:rsidRPr="0047703E">
        <w:rPr>
          <w:rFonts w:eastAsia="SimSun" w:cs="Times New Roman"/>
          <w:noProof/>
          <w:sz w:val="24"/>
          <w:szCs w:val="24"/>
          <w:vertAlign w:val="superscript"/>
          <w:lang w:val="en-US"/>
        </w:rPr>
        <w:drawing>
          <wp:inline distT="0" distB="0" distL="0" distR="0" wp14:anchorId="5D7A8134" wp14:editId="3FBB9570">
            <wp:extent cx="130810" cy="130810"/>
            <wp:effectExtent l="0" t="0" r="2540" b="2540"/>
            <wp:docPr id="1" name="图片 1" descr="说明: C:\Users\Administrator\Desktop\新增文件\ORCIDiD_iconvect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说明: C:\Users\Administrator\Desktop\新增文件\ORCIDiD_iconvector.emf">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p w:rsidR="000E76B7" w:rsidRPr="0047703E" w:rsidRDefault="00024429" w:rsidP="00562664">
      <w:pPr>
        <w:pStyle w:val="07AbatractContent"/>
        <w:numPr>
          <w:ilvl w:val="0"/>
          <w:numId w:val="8"/>
        </w:numPr>
        <w:rPr>
          <w:rFonts w:eastAsia="SimSun" w:cs="Times New Roman"/>
          <w:sz w:val="24"/>
          <w:szCs w:val="24"/>
          <w:highlight w:val="cyan"/>
        </w:rPr>
      </w:pPr>
      <w:r w:rsidRPr="0047703E">
        <w:rPr>
          <w:rFonts w:eastAsia="SimSun" w:cs="Times New Roman"/>
          <w:sz w:val="24"/>
          <w:szCs w:val="24"/>
          <w:highlight w:val="cyan"/>
        </w:rPr>
        <w:t>https://orcid.org/</w:t>
      </w:r>
      <w:r w:rsidR="00640638" w:rsidRPr="0047703E">
        <w:rPr>
          <w:rFonts w:eastAsia="SimSun" w:cs="Times New Roman"/>
          <w:sz w:val="24"/>
          <w:szCs w:val="24"/>
          <w:highlight w:val="yellow"/>
        </w:rPr>
        <w:t>0009-0002-8827-6847</w:t>
      </w:r>
      <w:r w:rsidR="00640638" w:rsidRPr="0047703E">
        <w:rPr>
          <w:rFonts w:eastAsia="SimSun" w:cs="Times New Roman"/>
          <w:sz w:val="24"/>
          <w:szCs w:val="24"/>
        </w:rPr>
        <w:t xml:space="preserve"> </w:t>
      </w:r>
      <w:r w:rsidRPr="0047703E">
        <w:rPr>
          <w:rFonts w:eastAsia="SimSun" w:cs="Times New Roman"/>
          <w:sz w:val="24"/>
          <w:szCs w:val="24"/>
        </w:rPr>
        <w:t>(</w:t>
      </w:r>
      <w:r w:rsidRPr="0047703E">
        <w:rPr>
          <w:rFonts w:eastAsia="Calibri" w:cs="Times New Roman"/>
          <w:snapToGrid w:val="0"/>
          <w:sz w:val="24"/>
          <w:szCs w:val="24"/>
        </w:rPr>
        <w:t xml:space="preserve">Getachew </w:t>
      </w:r>
      <w:proofErr w:type="spellStart"/>
      <w:r w:rsidRPr="0047703E">
        <w:rPr>
          <w:rFonts w:eastAsia="Calibri" w:cs="Times New Roman"/>
          <w:snapToGrid w:val="0"/>
          <w:sz w:val="24"/>
          <w:szCs w:val="24"/>
        </w:rPr>
        <w:t>Abeje</w:t>
      </w:r>
      <w:proofErr w:type="spellEnd"/>
      <w:r w:rsidRPr="0047703E">
        <w:rPr>
          <w:rFonts w:eastAsia="Calibri" w:cs="Times New Roman"/>
          <w:snapToGrid w:val="0"/>
          <w:sz w:val="24"/>
          <w:szCs w:val="24"/>
        </w:rPr>
        <w:t xml:space="preserve"> </w:t>
      </w:r>
      <w:proofErr w:type="spellStart"/>
      <w:r w:rsidRPr="0047703E">
        <w:rPr>
          <w:rFonts w:eastAsia="Calibri" w:cs="Times New Roman"/>
          <w:snapToGrid w:val="0"/>
          <w:sz w:val="24"/>
          <w:szCs w:val="24"/>
        </w:rPr>
        <w:t>Tegegne</w:t>
      </w:r>
      <w:proofErr w:type="spellEnd"/>
      <w:r w:rsidRPr="0047703E">
        <w:rPr>
          <w:rFonts w:eastAsia="SimSun" w:cs="Times New Roman"/>
          <w:sz w:val="24"/>
          <w:szCs w:val="24"/>
        </w:rPr>
        <w:t xml:space="preserve">), </w:t>
      </w:r>
      <w:r w:rsidR="00AB6E47" w:rsidRPr="0047703E">
        <w:rPr>
          <w:rFonts w:eastAsia="SimSun" w:cs="Times New Roman"/>
          <w:sz w:val="24"/>
          <w:szCs w:val="24"/>
          <w:highlight w:val="yellow"/>
        </w:rPr>
        <w:t>*Corresponding author</w:t>
      </w:r>
      <w:r w:rsidR="00AB6E47" w:rsidRPr="0047703E">
        <w:rPr>
          <w:rFonts w:eastAsia="SimSun" w:cs="Times New Roman"/>
          <w:sz w:val="24"/>
          <w:szCs w:val="24"/>
        </w:rPr>
        <w:t xml:space="preserve"> </w:t>
      </w:r>
      <w:hyperlink r:id="rId10" w:history="1">
        <w:r w:rsidR="000E76B7" w:rsidRPr="0047703E">
          <w:rPr>
            <w:rStyle w:val="Hyperlink"/>
            <w:rFonts w:eastAsia="SimSun" w:cs="Times New Roman"/>
            <w:sz w:val="24"/>
            <w:szCs w:val="24"/>
            <w:highlight w:val="yellow"/>
          </w:rPr>
          <w:t>getachewabejetegegne@gmail.com</w:t>
        </w:r>
      </w:hyperlink>
      <w:r w:rsidR="000E76B7" w:rsidRPr="0047703E">
        <w:rPr>
          <w:rFonts w:eastAsia="SimSun" w:cs="Times New Roman"/>
          <w:sz w:val="24"/>
          <w:szCs w:val="24"/>
        </w:rPr>
        <w:t xml:space="preserve"> </w:t>
      </w:r>
      <w:bookmarkStart w:id="1" w:name="_GoBack"/>
      <w:bookmarkEnd w:id="1"/>
    </w:p>
    <w:p w:rsidR="00562664" w:rsidRPr="0047703E" w:rsidRDefault="00024429" w:rsidP="00562664">
      <w:pPr>
        <w:pStyle w:val="07AbatractContent"/>
        <w:numPr>
          <w:ilvl w:val="0"/>
          <w:numId w:val="8"/>
        </w:numPr>
        <w:rPr>
          <w:rFonts w:eastAsia="SimSun" w:cs="Times New Roman"/>
          <w:sz w:val="24"/>
          <w:szCs w:val="24"/>
          <w:highlight w:val="cyan"/>
        </w:rPr>
      </w:pPr>
      <w:r w:rsidRPr="0047703E">
        <w:rPr>
          <w:rFonts w:eastAsia="SimSun" w:cs="Times New Roman"/>
          <w:sz w:val="24"/>
          <w:szCs w:val="24"/>
          <w:highlight w:val="cyan"/>
        </w:rPr>
        <w:t>https://orcid.org/</w:t>
      </w:r>
      <w:hyperlink r:id="rId11" w:history="1">
        <w:r w:rsidR="00640638" w:rsidRPr="0047703E">
          <w:rPr>
            <w:rStyle w:val="Hyperlink"/>
            <w:rFonts w:eastAsia="SimSun" w:cs="Times New Roman"/>
            <w:sz w:val="24"/>
            <w:szCs w:val="24"/>
            <w:highlight w:val="yellow"/>
          </w:rPr>
          <w:t>10.1080/23311975.2024.2416613</w:t>
        </w:r>
      </w:hyperlink>
      <w:r w:rsidRPr="0047703E">
        <w:rPr>
          <w:rFonts w:eastAsia="SimSun" w:cs="Times New Roman"/>
          <w:sz w:val="24"/>
          <w:szCs w:val="24"/>
        </w:rPr>
        <w:t xml:space="preserve"> (</w:t>
      </w:r>
      <w:proofErr w:type="spellStart"/>
      <w:r w:rsidRPr="0047703E">
        <w:rPr>
          <w:rFonts w:eastAsia="Calibri" w:cs="Times New Roman"/>
          <w:snapToGrid w:val="0"/>
          <w:sz w:val="24"/>
          <w:szCs w:val="24"/>
        </w:rPr>
        <w:t>Yalew</w:t>
      </w:r>
      <w:proofErr w:type="spellEnd"/>
      <w:r w:rsidRPr="0047703E">
        <w:rPr>
          <w:rFonts w:eastAsia="Calibri" w:cs="Times New Roman"/>
          <w:snapToGrid w:val="0"/>
          <w:sz w:val="24"/>
          <w:szCs w:val="24"/>
        </w:rPr>
        <w:t xml:space="preserve"> </w:t>
      </w:r>
      <w:proofErr w:type="spellStart"/>
      <w:r w:rsidRPr="0047703E">
        <w:rPr>
          <w:rFonts w:eastAsia="Calibri" w:cs="Times New Roman"/>
          <w:snapToGrid w:val="0"/>
          <w:sz w:val="24"/>
          <w:szCs w:val="24"/>
        </w:rPr>
        <w:t>Endawoke</w:t>
      </w:r>
      <w:proofErr w:type="spellEnd"/>
      <w:r w:rsidRPr="0047703E">
        <w:rPr>
          <w:rFonts w:eastAsia="Calibri" w:cs="Times New Roman"/>
          <w:snapToGrid w:val="0"/>
          <w:sz w:val="24"/>
          <w:szCs w:val="24"/>
        </w:rPr>
        <w:t xml:space="preserve"> </w:t>
      </w:r>
      <w:proofErr w:type="spellStart"/>
      <w:r w:rsidRPr="0047703E">
        <w:rPr>
          <w:rFonts w:eastAsia="Calibri" w:cs="Times New Roman"/>
          <w:snapToGrid w:val="0"/>
          <w:sz w:val="24"/>
          <w:szCs w:val="24"/>
        </w:rPr>
        <w:t>Mulu</w:t>
      </w:r>
      <w:proofErr w:type="spellEnd"/>
      <w:r w:rsidRPr="0047703E">
        <w:rPr>
          <w:rFonts w:eastAsia="SimSun" w:cs="Times New Roman"/>
          <w:sz w:val="24"/>
          <w:szCs w:val="24"/>
        </w:rPr>
        <w:t>)</w:t>
      </w:r>
      <w:r w:rsidRPr="0047703E">
        <w:rPr>
          <w:rFonts w:eastAsia="SimSun" w:cs="Times New Roman"/>
          <w:sz w:val="24"/>
          <w:szCs w:val="24"/>
          <w:lang w:eastAsia="zh-CN"/>
        </w:rPr>
        <w:t xml:space="preserve">, </w:t>
      </w:r>
      <w:hyperlink r:id="rId12" w:history="1">
        <w:r w:rsidR="001D44FD" w:rsidRPr="0047703E">
          <w:rPr>
            <w:rStyle w:val="Hyperlink"/>
            <w:rFonts w:eastAsia="SimSun" w:cs="Times New Roman"/>
            <w:sz w:val="24"/>
            <w:szCs w:val="24"/>
            <w:highlight w:val="cyan"/>
          </w:rPr>
          <w:t>https://orcid.org/</w:t>
        </w:r>
        <w:r w:rsidR="001D44FD" w:rsidRPr="0047703E">
          <w:rPr>
            <w:rStyle w:val="Hyperlink"/>
            <w:rFonts w:eastAsia="SimSun" w:cs="Times New Roman"/>
            <w:sz w:val="24"/>
            <w:szCs w:val="24"/>
            <w:highlight w:val="yellow"/>
          </w:rPr>
          <w:t>0009-0001-7049-2827</w:t>
        </w:r>
      </w:hyperlink>
      <w:r w:rsidR="001D44FD" w:rsidRPr="0047703E">
        <w:rPr>
          <w:rFonts w:eastAsia="SimSun" w:cs="Times New Roman"/>
          <w:sz w:val="24"/>
          <w:szCs w:val="24"/>
        </w:rPr>
        <w:t xml:space="preserve"> </w:t>
      </w:r>
      <w:r w:rsidRPr="0047703E">
        <w:rPr>
          <w:rFonts w:eastAsia="SimSun" w:cs="Times New Roman"/>
          <w:sz w:val="24"/>
          <w:szCs w:val="24"/>
        </w:rPr>
        <w:t>(</w:t>
      </w:r>
      <w:proofErr w:type="spellStart"/>
      <w:r w:rsidRPr="0047703E">
        <w:rPr>
          <w:rFonts w:eastAsia="Calibri" w:cs="Times New Roman"/>
          <w:snapToGrid w:val="0"/>
          <w:sz w:val="24"/>
          <w:szCs w:val="24"/>
        </w:rPr>
        <w:t>Yirgalem</w:t>
      </w:r>
      <w:proofErr w:type="spellEnd"/>
      <w:r w:rsidRPr="0047703E">
        <w:rPr>
          <w:rFonts w:eastAsia="Calibri" w:cs="Times New Roman"/>
          <w:snapToGrid w:val="0"/>
          <w:sz w:val="24"/>
          <w:szCs w:val="24"/>
        </w:rPr>
        <w:t xml:space="preserve"> </w:t>
      </w:r>
      <w:proofErr w:type="spellStart"/>
      <w:r w:rsidRPr="0047703E">
        <w:rPr>
          <w:rFonts w:eastAsia="Calibri" w:cs="Times New Roman"/>
          <w:snapToGrid w:val="0"/>
          <w:sz w:val="24"/>
          <w:szCs w:val="24"/>
        </w:rPr>
        <w:t>Alemu</w:t>
      </w:r>
      <w:proofErr w:type="spellEnd"/>
      <w:r w:rsidRPr="0047703E">
        <w:rPr>
          <w:rFonts w:eastAsia="Calibri" w:cs="Times New Roman"/>
          <w:snapToGrid w:val="0"/>
          <w:sz w:val="24"/>
          <w:szCs w:val="24"/>
        </w:rPr>
        <w:t xml:space="preserve"> </w:t>
      </w:r>
      <w:proofErr w:type="spellStart"/>
      <w:r w:rsidRPr="0047703E">
        <w:rPr>
          <w:rFonts w:eastAsia="Calibri" w:cs="Times New Roman"/>
          <w:snapToGrid w:val="0"/>
          <w:sz w:val="24"/>
          <w:szCs w:val="24"/>
        </w:rPr>
        <w:t>Keery</w:t>
      </w:r>
      <w:proofErr w:type="spellEnd"/>
      <w:r w:rsidRPr="0047703E">
        <w:rPr>
          <w:rFonts w:eastAsia="SimSun" w:cs="Times New Roman"/>
          <w:sz w:val="24"/>
          <w:szCs w:val="24"/>
        </w:rPr>
        <w:t xml:space="preserve">), </w:t>
      </w:r>
      <w:r w:rsidRPr="0047703E">
        <w:rPr>
          <w:rFonts w:eastAsia="SimSun" w:cs="Times New Roman"/>
          <w:sz w:val="24"/>
          <w:szCs w:val="24"/>
          <w:highlight w:val="cyan"/>
        </w:rPr>
        <w:t>https://orcid.org/</w:t>
      </w:r>
      <w:r w:rsidR="001D44FD" w:rsidRPr="0047703E">
        <w:rPr>
          <w:rFonts w:eastAsia="SimSun" w:cs="Times New Roman"/>
          <w:b/>
          <w:bCs/>
          <w:sz w:val="24"/>
          <w:szCs w:val="24"/>
          <w:highlight w:val="yellow"/>
        </w:rPr>
        <w:t>0000-0002-7868-5893</w:t>
      </w:r>
      <w:r w:rsidRPr="0047703E">
        <w:rPr>
          <w:rFonts w:eastAsia="SimSun" w:cs="Times New Roman"/>
          <w:sz w:val="24"/>
          <w:szCs w:val="24"/>
        </w:rPr>
        <w:t xml:space="preserve"> (</w:t>
      </w:r>
      <w:proofErr w:type="spellStart"/>
      <w:r w:rsidRPr="0047703E">
        <w:rPr>
          <w:rFonts w:eastAsia="Calibri" w:cs="Times New Roman"/>
          <w:snapToGrid w:val="0"/>
          <w:sz w:val="24"/>
          <w:szCs w:val="24"/>
        </w:rPr>
        <w:t>Garkebo</w:t>
      </w:r>
      <w:proofErr w:type="spellEnd"/>
      <w:r w:rsidRPr="0047703E">
        <w:rPr>
          <w:rFonts w:eastAsia="Calibri" w:cs="Times New Roman"/>
          <w:snapToGrid w:val="0"/>
          <w:sz w:val="24"/>
          <w:szCs w:val="24"/>
        </w:rPr>
        <w:t xml:space="preserve"> </w:t>
      </w:r>
      <w:proofErr w:type="spellStart"/>
      <w:r w:rsidRPr="0047703E">
        <w:rPr>
          <w:rFonts w:eastAsia="Calibri" w:cs="Times New Roman"/>
          <w:snapToGrid w:val="0"/>
          <w:sz w:val="24"/>
          <w:szCs w:val="24"/>
        </w:rPr>
        <w:t>Basha</w:t>
      </w:r>
      <w:proofErr w:type="spellEnd"/>
      <w:r w:rsidRPr="0047703E">
        <w:rPr>
          <w:rFonts w:eastAsia="Calibri" w:cs="Times New Roman"/>
          <w:snapToGrid w:val="0"/>
          <w:sz w:val="24"/>
          <w:szCs w:val="24"/>
        </w:rPr>
        <w:t xml:space="preserve"> Abo</w:t>
      </w:r>
      <w:r w:rsidRPr="0047703E">
        <w:rPr>
          <w:rFonts w:eastAsia="SimSun" w:cs="Times New Roman"/>
          <w:sz w:val="24"/>
          <w:szCs w:val="24"/>
        </w:rPr>
        <w:t>)</w:t>
      </w:r>
      <w:r w:rsidRPr="0047703E">
        <w:rPr>
          <w:rFonts w:eastAsia="SimSun" w:cs="Times New Roman"/>
          <w:sz w:val="24"/>
          <w:szCs w:val="24"/>
          <w:lang w:eastAsia="zh-CN"/>
        </w:rPr>
        <w:t xml:space="preserve">, </w:t>
      </w:r>
      <w:r w:rsidRPr="0047703E">
        <w:rPr>
          <w:rFonts w:eastAsia="SimSun" w:cs="Times New Roman"/>
          <w:sz w:val="24"/>
          <w:szCs w:val="24"/>
          <w:highlight w:val="cyan"/>
        </w:rPr>
        <w:t>https://orcid.org/</w:t>
      </w:r>
      <w:hyperlink r:id="rId13" w:history="1">
        <w:r w:rsidR="00562664" w:rsidRPr="0047703E">
          <w:rPr>
            <w:rStyle w:val="Hyperlink"/>
            <w:rFonts w:eastAsia="SimSun" w:cs="Times New Roman"/>
            <w:sz w:val="24"/>
            <w:szCs w:val="24"/>
            <w:highlight w:val="yellow"/>
          </w:rPr>
          <w:t>10.1080/13603124.2018.1545922</w:t>
        </w:r>
      </w:hyperlink>
    </w:p>
    <w:p w:rsidR="00024429" w:rsidRPr="0047703E" w:rsidRDefault="00024429" w:rsidP="00640638">
      <w:pPr>
        <w:pStyle w:val="07AbatractContent"/>
        <w:numPr>
          <w:ilvl w:val="0"/>
          <w:numId w:val="8"/>
        </w:numPr>
        <w:rPr>
          <w:rFonts w:eastAsia="SimSun" w:cs="Times New Roman"/>
          <w:sz w:val="24"/>
          <w:szCs w:val="24"/>
          <w:highlight w:val="cyan"/>
        </w:rPr>
      </w:pPr>
      <w:r w:rsidRPr="0047703E">
        <w:rPr>
          <w:rFonts w:eastAsia="SimSun" w:cs="Times New Roman"/>
          <w:sz w:val="24"/>
          <w:szCs w:val="24"/>
        </w:rPr>
        <w:t xml:space="preserve"> (</w:t>
      </w:r>
      <w:proofErr w:type="spellStart"/>
      <w:r w:rsidRPr="0047703E">
        <w:rPr>
          <w:rFonts w:eastAsia="Calibri" w:cs="Times New Roman"/>
          <w:snapToGrid w:val="0"/>
          <w:sz w:val="24"/>
          <w:szCs w:val="24"/>
        </w:rPr>
        <w:t>Feyera</w:t>
      </w:r>
      <w:proofErr w:type="spellEnd"/>
      <w:r w:rsidRPr="0047703E">
        <w:rPr>
          <w:rFonts w:eastAsia="Calibri" w:cs="Times New Roman"/>
          <w:snapToGrid w:val="0"/>
          <w:sz w:val="24"/>
          <w:szCs w:val="24"/>
        </w:rPr>
        <w:t xml:space="preserve"> </w:t>
      </w:r>
      <w:proofErr w:type="spellStart"/>
      <w:r w:rsidRPr="0047703E">
        <w:rPr>
          <w:rFonts w:eastAsia="Calibri" w:cs="Times New Roman"/>
          <w:snapToGrid w:val="0"/>
          <w:sz w:val="24"/>
          <w:szCs w:val="24"/>
        </w:rPr>
        <w:t>Dinsa</w:t>
      </w:r>
      <w:proofErr w:type="spellEnd"/>
      <w:r w:rsidRPr="0047703E">
        <w:rPr>
          <w:rFonts w:eastAsia="Calibri" w:cs="Times New Roman"/>
          <w:snapToGrid w:val="0"/>
          <w:sz w:val="24"/>
          <w:szCs w:val="24"/>
        </w:rPr>
        <w:t xml:space="preserve"> </w:t>
      </w:r>
      <w:proofErr w:type="spellStart"/>
      <w:r w:rsidRPr="0047703E">
        <w:rPr>
          <w:rFonts w:eastAsia="Calibri" w:cs="Times New Roman"/>
          <w:snapToGrid w:val="0"/>
          <w:sz w:val="24"/>
          <w:szCs w:val="24"/>
        </w:rPr>
        <w:t>Hundessa</w:t>
      </w:r>
      <w:proofErr w:type="spellEnd"/>
      <w:r w:rsidRPr="0047703E">
        <w:rPr>
          <w:rFonts w:eastAsia="SimSun" w:cs="Times New Roman"/>
          <w:sz w:val="24"/>
          <w:szCs w:val="24"/>
        </w:rPr>
        <w:t>)</w:t>
      </w:r>
    </w:p>
    <w:p w:rsidR="003E28D9" w:rsidRPr="0047703E" w:rsidRDefault="003E28D9" w:rsidP="00B34700">
      <w:pPr>
        <w:adjustRightInd w:val="0"/>
        <w:snapToGrid w:val="0"/>
        <w:spacing w:before="160" w:after="0" w:line="264" w:lineRule="auto"/>
        <w:jc w:val="both"/>
        <w:rPr>
          <w:rFonts w:ascii="Times New Roman" w:eastAsia="Calibri" w:hAnsi="Times New Roman" w:cs="Times New Roman"/>
          <w:b/>
          <w:snapToGrid w:val="0"/>
          <w:sz w:val="24"/>
          <w:szCs w:val="24"/>
        </w:rPr>
      </w:pPr>
      <w:r w:rsidRPr="0047703E">
        <w:rPr>
          <w:rFonts w:ascii="Times New Roman" w:eastAsia="Calibri" w:hAnsi="Times New Roman" w:cs="Times New Roman"/>
          <w:b/>
          <w:snapToGrid w:val="0"/>
          <w:sz w:val="24"/>
          <w:szCs w:val="24"/>
        </w:rPr>
        <w:t>Abstract</w:t>
      </w:r>
    </w:p>
    <w:p w:rsidR="00B34700" w:rsidRPr="0047703E" w:rsidRDefault="003549E3" w:rsidP="00B34700">
      <w:pPr>
        <w:adjustRightInd w:val="0"/>
        <w:snapToGrid w:val="0"/>
        <w:spacing w:before="160" w:after="0" w:line="264" w:lineRule="auto"/>
        <w:jc w:val="both"/>
        <w:rPr>
          <w:rFonts w:ascii="Times New Roman" w:hAnsi="Times New Roman" w:cs="Times New Roman"/>
          <w:i/>
          <w:snapToGrid w:val="0"/>
          <w:lang w:eastAsia="zh-CN"/>
        </w:rPr>
      </w:pPr>
      <w:r w:rsidRPr="0047703E">
        <w:rPr>
          <w:rFonts w:ascii="Times New Roman" w:eastAsia="Calibri" w:hAnsi="Times New Roman" w:cs="Times New Roman"/>
          <w:i/>
          <w:snapToGrid w:val="0"/>
        </w:rPr>
        <w:t>This study uses a mixed-methods approach to examine the complex relationships among leadership, job satisfaction, commitment, and performance outcomes in academic settings. A sample of about 1,370 instructor participants, evenly spread across different universities, provides a strong data foundation. The quantitative analysis applies Structural Equation Modeling to explore the direct and indirect effects of instructional leadership behavior on academic staff performance, with job satisfaction and commitment acting as mediators. To confirm the importance of these mediation effects, statistical techniques such as bootstrap confidence intervals are used, ensuring the model's fit and reliability. Alongside the quantitative data, qualitative insights are gained from thematic and content analyses of open-ended survey responses, adding depth to the numerical findings by shedding light on participants' views of instructional leadership effectiveness. The results show that instructional leadership behavior significantly influences academic staff performance, with job satisfaction and commitment serving as key mediators. These findings underscore the importance of effective instructional leadership in creating an academic environment that promotes higher performance and satisfaction. The implications of this research are especially relevant for university policies and leadership practices in Eastern Ethiopia, highlighting the need for strategies that bolster instructional leadership and foster a positive organizational climate. By combining quantitative and qualitative data, this study enhances understanding of instructional leadership dynamics in higher education and offers practical recommendations to improve educational outcomes and develop a supportive academic community.</w:t>
      </w:r>
    </w:p>
    <w:p w:rsidR="00020F62" w:rsidRPr="0047703E" w:rsidRDefault="00020F62" w:rsidP="00020F62">
      <w:pPr>
        <w:adjustRightInd w:val="0"/>
        <w:snapToGrid w:val="0"/>
        <w:spacing w:before="160" w:after="0" w:line="264" w:lineRule="auto"/>
        <w:jc w:val="both"/>
        <w:rPr>
          <w:rFonts w:ascii="Times New Roman" w:hAnsi="Times New Roman" w:cs="Times New Roman"/>
          <w:bCs/>
          <w:iCs/>
          <w:snapToGrid w:val="0"/>
          <w:sz w:val="24"/>
          <w:szCs w:val="24"/>
          <w:lang w:eastAsia="zh-CN"/>
        </w:rPr>
      </w:pPr>
      <w:r w:rsidRPr="0047703E">
        <w:rPr>
          <w:rFonts w:ascii="Times New Roman" w:hAnsi="Times New Roman" w:cs="Times New Roman"/>
          <w:b/>
          <w:bCs/>
          <w:snapToGrid w:val="0"/>
          <w:sz w:val="24"/>
          <w:szCs w:val="24"/>
          <w:lang w:eastAsia="zh-CN"/>
        </w:rPr>
        <w:t xml:space="preserve">Keywords: </w:t>
      </w:r>
      <w:r w:rsidRPr="0047703E">
        <w:rPr>
          <w:rFonts w:ascii="Times New Roman" w:hAnsi="Times New Roman" w:cs="Times New Roman"/>
          <w:bCs/>
          <w:iCs/>
          <w:snapToGrid w:val="0"/>
          <w:sz w:val="24"/>
          <w:szCs w:val="24"/>
          <w:lang w:eastAsia="zh-CN"/>
        </w:rPr>
        <w:t>academic staff performance; commitment; Eastern Ethiopia; instructional leadership; job satisfaction; mediation analysis</w:t>
      </w:r>
    </w:p>
    <w:p w:rsidR="00581DD9" w:rsidRPr="0047703E" w:rsidRDefault="00581DD9" w:rsidP="00020F62">
      <w:pPr>
        <w:adjustRightInd w:val="0"/>
        <w:snapToGrid w:val="0"/>
        <w:spacing w:before="160" w:after="0" w:line="264" w:lineRule="auto"/>
        <w:jc w:val="both"/>
        <w:rPr>
          <w:rFonts w:ascii="Times New Roman" w:hAnsi="Times New Roman" w:cs="Times New Roman"/>
          <w:bCs/>
          <w:iCs/>
          <w:snapToGrid w:val="0"/>
          <w:sz w:val="24"/>
          <w:szCs w:val="24"/>
          <w:lang w:eastAsia="zh-CN"/>
        </w:rPr>
      </w:pPr>
    </w:p>
    <w:p w:rsidR="00581DD9" w:rsidRPr="0047703E" w:rsidRDefault="00581DD9" w:rsidP="00020F62">
      <w:pPr>
        <w:adjustRightInd w:val="0"/>
        <w:snapToGrid w:val="0"/>
        <w:spacing w:before="160" w:after="0" w:line="264" w:lineRule="auto"/>
        <w:jc w:val="both"/>
        <w:rPr>
          <w:rFonts w:ascii="Times New Roman" w:hAnsi="Times New Roman" w:cs="Times New Roman"/>
          <w:bCs/>
          <w:iCs/>
          <w:snapToGrid w:val="0"/>
          <w:sz w:val="24"/>
          <w:szCs w:val="24"/>
          <w:lang w:eastAsia="zh-CN"/>
        </w:rPr>
      </w:pPr>
    </w:p>
    <w:p w:rsidR="00581DD9" w:rsidRPr="0047703E" w:rsidRDefault="00581DD9" w:rsidP="00020F62">
      <w:pPr>
        <w:adjustRightInd w:val="0"/>
        <w:snapToGrid w:val="0"/>
        <w:spacing w:before="160" w:after="0" w:line="264" w:lineRule="auto"/>
        <w:jc w:val="both"/>
        <w:rPr>
          <w:rFonts w:ascii="Times New Roman" w:hAnsi="Times New Roman" w:cs="Times New Roman"/>
          <w:bCs/>
          <w:iCs/>
          <w:snapToGrid w:val="0"/>
          <w:sz w:val="24"/>
          <w:szCs w:val="24"/>
          <w:lang w:eastAsia="zh-CN"/>
        </w:rPr>
      </w:pPr>
    </w:p>
    <w:p w:rsidR="00581DD9" w:rsidRPr="0047703E" w:rsidRDefault="00581DD9" w:rsidP="00020F62">
      <w:pPr>
        <w:adjustRightInd w:val="0"/>
        <w:snapToGrid w:val="0"/>
        <w:spacing w:before="160" w:after="0" w:line="264" w:lineRule="auto"/>
        <w:jc w:val="both"/>
        <w:rPr>
          <w:rFonts w:ascii="Times New Roman" w:hAnsi="Times New Roman" w:cs="Times New Roman"/>
          <w:b/>
          <w:bCs/>
          <w:iCs/>
          <w:snapToGrid w:val="0"/>
          <w:sz w:val="24"/>
          <w:szCs w:val="24"/>
          <w:lang w:eastAsia="zh-CN"/>
        </w:rPr>
      </w:pPr>
    </w:p>
    <w:p w:rsidR="00FE1A41" w:rsidRPr="0047703E" w:rsidRDefault="00FE1A41" w:rsidP="00B34700">
      <w:pPr>
        <w:adjustRightInd w:val="0"/>
        <w:snapToGrid w:val="0"/>
        <w:spacing w:before="160" w:after="0" w:line="264" w:lineRule="auto"/>
        <w:jc w:val="both"/>
        <w:rPr>
          <w:rFonts w:ascii="Times New Roman" w:hAnsi="Times New Roman" w:cs="Times New Roman"/>
          <w:b/>
          <w:snapToGrid w:val="0"/>
          <w:sz w:val="24"/>
          <w:szCs w:val="24"/>
          <w:lang w:eastAsia="zh-CN"/>
        </w:rPr>
      </w:pPr>
    </w:p>
    <w:p w:rsidR="00C67378" w:rsidRPr="0047703E" w:rsidRDefault="00C67378" w:rsidP="00B34700">
      <w:pPr>
        <w:adjustRightInd w:val="0"/>
        <w:snapToGrid w:val="0"/>
        <w:spacing w:before="160" w:after="0" w:line="264" w:lineRule="auto"/>
        <w:jc w:val="both"/>
        <w:rPr>
          <w:rFonts w:ascii="Times New Roman" w:hAnsi="Times New Roman" w:cs="Times New Roman"/>
          <w:b/>
          <w:snapToGrid w:val="0"/>
          <w:sz w:val="24"/>
          <w:szCs w:val="24"/>
          <w:lang w:eastAsia="zh-CN"/>
        </w:rPr>
      </w:pPr>
    </w:p>
    <w:p w:rsidR="00C67378" w:rsidRPr="0047703E" w:rsidRDefault="00C67378" w:rsidP="00B34700">
      <w:pPr>
        <w:adjustRightInd w:val="0"/>
        <w:snapToGrid w:val="0"/>
        <w:spacing w:before="160" w:after="0" w:line="264" w:lineRule="auto"/>
        <w:jc w:val="both"/>
        <w:rPr>
          <w:rFonts w:ascii="Times New Roman" w:hAnsi="Times New Roman" w:cs="Times New Roman"/>
          <w:b/>
          <w:snapToGrid w:val="0"/>
          <w:sz w:val="24"/>
          <w:szCs w:val="24"/>
          <w:lang w:eastAsia="zh-CN"/>
        </w:rPr>
      </w:pPr>
    </w:p>
    <w:p w:rsidR="00B34700" w:rsidRPr="0047703E" w:rsidRDefault="003E28D9" w:rsidP="00CF5D3A">
      <w:pPr>
        <w:pStyle w:val="ListParagraph"/>
        <w:numPr>
          <w:ilvl w:val="0"/>
          <w:numId w:val="10"/>
        </w:numPr>
        <w:suppressAutoHyphens/>
        <w:adjustRightInd w:val="0"/>
        <w:snapToGrid w:val="0"/>
        <w:spacing w:after="0" w:line="360" w:lineRule="auto"/>
        <w:ind w:firstLineChars="0"/>
        <w:jc w:val="both"/>
        <w:outlineLvl w:val="0"/>
        <w:rPr>
          <w:rFonts w:ascii="Times New Roman" w:hAnsi="Times New Roman" w:cs="Times New Roman"/>
          <w:b/>
          <w:snapToGrid w:val="0"/>
          <w:sz w:val="24"/>
          <w:szCs w:val="24"/>
        </w:rPr>
      </w:pPr>
      <w:bookmarkStart w:id="2" w:name="_Toc169775121"/>
      <w:r w:rsidRPr="0047703E">
        <w:rPr>
          <w:rFonts w:ascii="Times New Roman" w:hAnsi="Times New Roman" w:cs="Times New Roman"/>
          <w:b/>
          <w:snapToGrid w:val="0"/>
          <w:sz w:val="24"/>
          <w:szCs w:val="24"/>
        </w:rPr>
        <w:t>INTRODUCTION</w:t>
      </w:r>
      <w:bookmarkEnd w:id="2"/>
    </w:p>
    <w:p w:rsidR="00B34700" w:rsidRPr="0047703E" w:rsidRDefault="003E28D9" w:rsidP="00CF5D3A">
      <w:pPr>
        <w:adjustRightInd w:val="0"/>
        <w:snapToGrid w:val="0"/>
        <w:spacing w:after="0" w:line="360" w:lineRule="auto"/>
        <w:jc w:val="both"/>
        <w:rPr>
          <w:rFonts w:ascii="Times New Roman" w:hAnsi="Times New Roman" w:cs="Times New Roman"/>
          <w:bCs/>
          <w:snapToGrid w:val="0"/>
          <w:sz w:val="24"/>
          <w:szCs w:val="24"/>
        </w:rPr>
      </w:pPr>
      <w:r w:rsidRPr="0047703E">
        <w:rPr>
          <w:rFonts w:ascii="Times New Roman" w:hAnsi="Times New Roman" w:cs="Times New Roman"/>
          <w:bCs/>
          <w:snapToGrid w:val="0"/>
          <w:sz w:val="24"/>
          <w:szCs w:val="24"/>
        </w:rPr>
        <w:lastRenderedPageBreak/>
        <w:t xml:space="preserve">In this </w:t>
      </w:r>
      <w:r w:rsidR="00FB3960" w:rsidRPr="0047703E">
        <w:rPr>
          <w:rFonts w:ascii="Times New Roman" w:hAnsi="Times New Roman" w:cs="Times New Roman"/>
          <w:bCs/>
          <w:snapToGrid w:val="0"/>
          <w:sz w:val="24"/>
          <w:szCs w:val="24"/>
        </w:rPr>
        <w:t>section</w:t>
      </w:r>
      <w:r w:rsidRPr="0047703E">
        <w:rPr>
          <w:rFonts w:ascii="Times New Roman" w:hAnsi="Times New Roman" w:cs="Times New Roman"/>
          <w:bCs/>
          <w:snapToGrid w:val="0"/>
          <w:sz w:val="24"/>
          <w:szCs w:val="24"/>
        </w:rPr>
        <w:t xml:space="preserve">, the study background, </w:t>
      </w:r>
      <w:r w:rsidR="008454D8" w:rsidRPr="0047703E">
        <w:rPr>
          <w:rFonts w:ascii="Times New Roman" w:hAnsi="Times New Roman" w:cs="Times New Roman"/>
          <w:bCs/>
          <w:snapToGrid w:val="0"/>
          <w:sz w:val="24"/>
          <w:szCs w:val="24"/>
        </w:rPr>
        <w:t>problem statement, research questions, objectives, significance of the study, delimitations of the study, limitations of the study, and definitions of key terms are presented in sequence</w:t>
      </w:r>
      <w:r w:rsidRPr="0047703E">
        <w:rPr>
          <w:rFonts w:ascii="Times New Roman" w:hAnsi="Times New Roman" w:cs="Times New Roman"/>
          <w:bCs/>
          <w:snapToGrid w:val="0"/>
          <w:sz w:val="24"/>
          <w:szCs w:val="24"/>
        </w:rPr>
        <w:t>.</w:t>
      </w:r>
    </w:p>
    <w:p w:rsidR="003E28D9" w:rsidRPr="0047703E" w:rsidRDefault="008454D8" w:rsidP="00CF5D3A">
      <w:pPr>
        <w:pStyle w:val="ListParagraph"/>
        <w:numPr>
          <w:ilvl w:val="1"/>
          <w:numId w:val="2"/>
        </w:numPr>
        <w:tabs>
          <w:tab w:val="left" w:pos="2340"/>
        </w:tabs>
        <w:adjustRightInd w:val="0"/>
        <w:snapToGrid w:val="0"/>
        <w:spacing w:after="0" w:line="360" w:lineRule="auto"/>
        <w:ind w:firstLineChars="0"/>
        <w:jc w:val="both"/>
        <w:outlineLvl w:val="1"/>
        <w:rPr>
          <w:rFonts w:ascii="Times New Roman" w:hAnsi="Times New Roman" w:cs="Times New Roman"/>
          <w:b/>
          <w:snapToGrid w:val="0"/>
          <w:sz w:val="24"/>
          <w:szCs w:val="24"/>
        </w:rPr>
      </w:pPr>
      <w:r w:rsidRPr="0047703E">
        <w:rPr>
          <w:rFonts w:ascii="Times New Roman" w:hAnsi="Times New Roman" w:cs="Times New Roman"/>
          <w:snapToGrid w:val="0"/>
          <w:sz w:val="24"/>
          <w:szCs w:val="24"/>
        </w:rPr>
        <w:t xml:space="preserve"> </w:t>
      </w:r>
      <w:r w:rsidR="003E28D9" w:rsidRPr="0047703E">
        <w:rPr>
          <w:rFonts w:ascii="Times New Roman" w:hAnsi="Times New Roman" w:cs="Times New Roman"/>
          <w:b/>
          <w:snapToGrid w:val="0"/>
          <w:sz w:val="24"/>
          <w:szCs w:val="24"/>
        </w:rPr>
        <w:t>Background of the Study</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The role of instructional leadership behaviors, job satisfaction, and organizational commitment is pivotal in shaping work performance within educational settings </w:t>
      </w:r>
      <w:sdt>
        <w:sdtPr>
          <w:rPr>
            <w:rFonts w:ascii="Times New Roman" w:hAnsi="Times New Roman" w:cs="Times New Roman"/>
            <w:snapToGrid w:val="0"/>
            <w:sz w:val="24"/>
            <w:szCs w:val="24"/>
            <w:highlight w:val="yellow"/>
          </w:rPr>
          <w:id w:val="293879560"/>
          <w:citation/>
        </w:sdtPr>
        <w:sdtEndPr/>
        <w:sdtContent>
          <w:r w:rsidR="00F250AA" w:rsidRPr="0047703E">
            <w:rPr>
              <w:rFonts w:ascii="Times New Roman" w:hAnsi="Times New Roman" w:cs="Times New Roman"/>
              <w:snapToGrid w:val="0"/>
              <w:sz w:val="24"/>
              <w:szCs w:val="24"/>
              <w:highlight w:val="yellow"/>
            </w:rPr>
            <w:fldChar w:fldCharType="begin"/>
          </w:r>
          <w:r w:rsidR="00F250AA" w:rsidRPr="0047703E">
            <w:rPr>
              <w:rFonts w:ascii="Times New Roman" w:hAnsi="Times New Roman" w:cs="Times New Roman"/>
              <w:snapToGrid w:val="0"/>
              <w:sz w:val="24"/>
              <w:szCs w:val="24"/>
              <w:highlight w:val="yellow"/>
            </w:rPr>
            <w:instrText xml:space="preserve"> CITATION Bir21 \l 1033 </w:instrText>
          </w:r>
          <w:r w:rsidR="00F250AA"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[1]</w:t>
          </w:r>
          <w:r w:rsidR="00F250AA"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Research indicates that educators' perceptions of their leaders </w:t>
      </w:r>
      <w:r w:rsidR="00A83E0A" w:rsidRPr="0047703E">
        <w:rPr>
          <w:rFonts w:ascii="Times New Roman" w:hAnsi="Times New Roman" w:cs="Times New Roman"/>
          <w:snapToGrid w:val="0"/>
          <w:sz w:val="24"/>
          <w:szCs w:val="24"/>
        </w:rPr>
        <w:t xml:space="preserve">have a significant impact on </w:t>
      </w:r>
      <w:r w:rsidRPr="0047703E">
        <w:rPr>
          <w:rFonts w:ascii="Times New Roman" w:hAnsi="Times New Roman" w:cs="Times New Roman"/>
          <w:snapToGrid w:val="0"/>
          <w:sz w:val="24"/>
          <w:szCs w:val="24"/>
        </w:rPr>
        <w:t xml:space="preserve">their job satisfaction and organizational commitment, which, in turn, affects their performance and the learning outcomes of their students </w:t>
      </w:r>
      <w:sdt>
        <w:sdtPr>
          <w:rPr>
            <w:rFonts w:ascii="Times New Roman" w:hAnsi="Times New Roman" w:cs="Times New Roman"/>
            <w:snapToGrid w:val="0"/>
            <w:sz w:val="24"/>
            <w:szCs w:val="24"/>
            <w:highlight w:val="yellow"/>
          </w:rPr>
          <w:id w:val="-1845007878"/>
          <w:citation/>
        </w:sdtPr>
        <w:sdtEndPr/>
        <w:sdtContent>
          <w:r w:rsidR="00A83E0A" w:rsidRPr="0047703E">
            <w:rPr>
              <w:rFonts w:ascii="Times New Roman" w:hAnsi="Times New Roman" w:cs="Times New Roman"/>
              <w:snapToGrid w:val="0"/>
              <w:sz w:val="24"/>
              <w:szCs w:val="24"/>
              <w:highlight w:val="yellow"/>
            </w:rPr>
            <w:fldChar w:fldCharType="begin"/>
          </w:r>
          <w:r w:rsidR="00A83E0A" w:rsidRPr="0047703E">
            <w:rPr>
              <w:rFonts w:ascii="Times New Roman" w:hAnsi="Times New Roman" w:cs="Times New Roman"/>
              <w:snapToGrid w:val="0"/>
              <w:sz w:val="24"/>
              <w:szCs w:val="24"/>
              <w:highlight w:val="yellow"/>
            </w:rPr>
            <w:instrText xml:space="preserve"> CITATION Ken20 \l 1033 </w:instrText>
          </w:r>
          <w:r w:rsidR="00A83E0A"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[2]</w:t>
          </w:r>
          <w:r w:rsidR="00A83E0A"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Educational psychology offers a framework for understanding the cognitive and socio-emotional factors that contribute to effective</w:t>
      </w:r>
      <w:r w:rsidR="00FD1F64">
        <w:rPr>
          <w:rFonts w:ascii="Times New Roman" w:hAnsi="Times New Roman" w:cs="Times New Roman"/>
          <w:snapToGrid w:val="0"/>
          <w:sz w:val="24"/>
          <w:szCs w:val="24"/>
        </w:rPr>
        <w:t xml:space="preserve"> </w:t>
      </w:r>
      <w:r w:rsidR="00FD1F64" w:rsidRPr="00FD1F64">
        <w:rPr>
          <w:rFonts w:ascii="Times New Roman" w:hAnsi="Times New Roman" w:cs="Times New Roman"/>
          <w:snapToGrid w:val="0"/>
          <w:sz w:val="24"/>
          <w:szCs w:val="24"/>
        </w:rPr>
        <w:t xml:space="preserve">instructional </w:t>
      </w:r>
      <w:r w:rsidR="00FD1F64" w:rsidRPr="0047703E">
        <w:rPr>
          <w:rFonts w:ascii="Times New Roman" w:hAnsi="Times New Roman" w:cs="Times New Roman"/>
          <w:snapToGrid w:val="0"/>
          <w:sz w:val="24"/>
          <w:szCs w:val="24"/>
        </w:rPr>
        <w:t>leadership</w:t>
      </w:r>
      <w:r w:rsidRPr="0047703E">
        <w:rPr>
          <w:rFonts w:ascii="Times New Roman" w:hAnsi="Times New Roman" w:cs="Times New Roman"/>
          <w:snapToGrid w:val="0"/>
          <w:sz w:val="24"/>
          <w:szCs w:val="24"/>
        </w:rPr>
        <w:t xml:space="preserve"> and positive organizational climates in educational institutions </w:t>
      </w:r>
      <w:sdt>
        <w:sdtPr>
          <w:rPr>
            <w:rFonts w:ascii="Times New Roman" w:hAnsi="Times New Roman" w:cs="Times New Roman"/>
            <w:snapToGrid w:val="0"/>
            <w:sz w:val="24"/>
            <w:szCs w:val="24"/>
            <w:highlight w:val="yellow"/>
          </w:rPr>
          <w:id w:val="-1989004777"/>
          <w:citation/>
        </w:sdtPr>
        <w:sdtEndPr/>
        <w:sdtContent>
          <w:r w:rsidR="00AA58F8" w:rsidRPr="0047703E">
            <w:rPr>
              <w:rFonts w:ascii="Times New Roman" w:hAnsi="Times New Roman" w:cs="Times New Roman"/>
              <w:snapToGrid w:val="0"/>
              <w:sz w:val="24"/>
              <w:szCs w:val="24"/>
              <w:highlight w:val="yellow"/>
            </w:rPr>
            <w:fldChar w:fldCharType="begin"/>
          </w:r>
          <w:r w:rsidR="00AA58F8" w:rsidRPr="0047703E">
            <w:rPr>
              <w:rFonts w:ascii="Times New Roman" w:hAnsi="Times New Roman" w:cs="Times New Roman"/>
              <w:snapToGrid w:val="0"/>
              <w:sz w:val="24"/>
              <w:szCs w:val="24"/>
              <w:highlight w:val="yellow"/>
            </w:rPr>
            <w:instrText xml:space="preserve"> CITATION Add24 \l 1033 </w:instrText>
          </w:r>
          <w:r w:rsidR="00AA58F8"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[3]</w:t>
          </w:r>
          <w:r w:rsidR="00AA58F8"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Insights from this field guide interventions aimed at enhancing teaching and learning processes, thereby promoting better educational outcomes </w:t>
      </w:r>
      <w:sdt>
        <w:sdtPr>
          <w:rPr>
            <w:rFonts w:ascii="Times New Roman" w:hAnsi="Times New Roman" w:cs="Times New Roman"/>
            <w:snapToGrid w:val="0"/>
            <w:color w:val="000000" w:themeColor="text1"/>
            <w:sz w:val="24"/>
            <w:szCs w:val="24"/>
            <w:highlight w:val="yellow"/>
          </w:rPr>
          <w:id w:val="-2130230308"/>
          <w:citation/>
        </w:sdtPr>
        <w:sdtEndPr/>
        <w:sdtContent>
          <w:r w:rsidR="00AA58F8" w:rsidRPr="0047703E">
            <w:rPr>
              <w:rFonts w:ascii="Times New Roman" w:hAnsi="Times New Roman" w:cs="Times New Roman"/>
              <w:snapToGrid w:val="0"/>
              <w:color w:val="000000" w:themeColor="text1"/>
              <w:sz w:val="24"/>
              <w:szCs w:val="24"/>
              <w:highlight w:val="yellow"/>
            </w:rPr>
            <w:fldChar w:fldCharType="begin"/>
          </w:r>
          <w:r w:rsidR="00AA58F8" w:rsidRPr="0047703E">
            <w:rPr>
              <w:rFonts w:ascii="Times New Roman" w:hAnsi="Times New Roman" w:cs="Times New Roman"/>
              <w:snapToGrid w:val="0"/>
              <w:color w:val="000000" w:themeColor="text1"/>
              <w:sz w:val="24"/>
              <w:szCs w:val="24"/>
              <w:highlight w:val="yellow"/>
            </w:rPr>
            <w:instrText xml:space="preserve"> CITATION Fre16 \l 1033 </w:instrText>
          </w:r>
          <w:r w:rsidR="00AA58F8" w:rsidRPr="0047703E">
            <w:rPr>
              <w:rFonts w:ascii="Times New Roman" w:hAnsi="Times New Roman" w:cs="Times New Roman"/>
              <w:snapToGrid w:val="0"/>
              <w:color w:val="000000" w:themeColor="text1"/>
              <w:sz w:val="24"/>
              <w:szCs w:val="24"/>
              <w:highlight w:val="yellow"/>
            </w:rPr>
            <w:fldChar w:fldCharType="separate"/>
          </w:r>
          <w:r w:rsidR="005C05F5" w:rsidRPr="0047703E">
            <w:rPr>
              <w:rFonts w:ascii="Times New Roman" w:hAnsi="Times New Roman" w:cs="Times New Roman"/>
              <w:noProof/>
              <w:color w:val="000000" w:themeColor="text1"/>
              <w:sz w:val="24"/>
              <w:szCs w:val="24"/>
              <w:highlight w:val="yellow"/>
            </w:rPr>
            <w:t>[4]</w:t>
          </w:r>
          <w:r w:rsidR="00AA58F8" w:rsidRPr="0047703E">
            <w:rPr>
              <w:rFonts w:ascii="Times New Roman" w:hAnsi="Times New Roman" w:cs="Times New Roman"/>
              <w:snapToGrid w:val="0"/>
              <w:color w:val="000000" w:themeColor="text1"/>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In Ethiopia, ongoing educational reforms underscore the growing recognition of educational psychology's relevance in understanding </w:t>
      </w:r>
      <w:r w:rsidR="00FE7D59" w:rsidRPr="00FE7D59">
        <w:rPr>
          <w:rFonts w:ascii="Times New Roman" w:hAnsi="Times New Roman" w:cs="Times New Roman"/>
          <w:snapToGrid w:val="0"/>
          <w:sz w:val="24"/>
          <w:szCs w:val="24"/>
        </w:rPr>
        <w:t xml:space="preserve">instructional </w:t>
      </w:r>
      <w:r w:rsidRPr="0047703E">
        <w:rPr>
          <w:rFonts w:ascii="Times New Roman" w:hAnsi="Times New Roman" w:cs="Times New Roman"/>
          <w:snapToGrid w:val="0"/>
          <w:sz w:val="24"/>
          <w:szCs w:val="24"/>
        </w:rPr>
        <w:t xml:space="preserve">leadership effectiveness, job satisfaction, and organizational commitment among instructors </w:t>
      </w:r>
      <w:sdt>
        <w:sdtPr>
          <w:rPr>
            <w:rFonts w:ascii="Times New Roman" w:hAnsi="Times New Roman" w:cs="Times New Roman"/>
            <w:snapToGrid w:val="0"/>
            <w:sz w:val="24"/>
            <w:szCs w:val="24"/>
            <w:highlight w:val="yellow"/>
          </w:rPr>
          <w:id w:val="135539486"/>
          <w:citation/>
        </w:sdtPr>
        <w:sdtEndPr/>
        <w:sdtContent>
          <w:r w:rsidR="00E8686A" w:rsidRPr="0047703E">
            <w:rPr>
              <w:rFonts w:ascii="Times New Roman" w:hAnsi="Times New Roman" w:cs="Times New Roman"/>
              <w:snapToGrid w:val="0"/>
              <w:sz w:val="24"/>
              <w:szCs w:val="24"/>
              <w:highlight w:val="yellow"/>
            </w:rPr>
            <w:fldChar w:fldCharType="begin"/>
          </w:r>
          <w:r w:rsidR="00E8686A" w:rsidRPr="0047703E">
            <w:rPr>
              <w:rFonts w:ascii="Times New Roman" w:hAnsi="Times New Roman" w:cs="Times New Roman"/>
              <w:snapToGrid w:val="0"/>
              <w:sz w:val="24"/>
              <w:szCs w:val="24"/>
              <w:highlight w:val="yellow"/>
            </w:rPr>
            <w:instrText xml:space="preserve"> CITATION AOl18 \l 1033 </w:instrText>
          </w:r>
          <w:r w:rsidR="00E8686A"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[5]</w:t>
          </w:r>
          <w:r w:rsidR="00E8686A"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These reforms aim to tackle challenges within the Ethiopian higher education system, including </w:t>
      </w:r>
      <w:r w:rsidR="00FE7D59" w:rsidRPr="00FE7D59">
        <w:rPr>
          <w:rFonts w:ascii="Times New Roman" w:hAnsi="Times New Roman" w:cs="Times New Roman"/>
          <w:snapToGrid w:val="0"/>
          <w:sz w:val="24"/>
          <w:szCs w:val="24"/>
        </w:rPr>
        <w:t xml:space="preserve">instructional </w:t>
      </w:r>
      <w:r w:rsidRPr="0047703E">
        <w:rPr>
          <w:rFonts w:ascii="Times New Roman" w:hAnsi="Times New Roman" w:cs="Times New Roman"/>
          <w:snapToGrid w:val="0"/>
          <w:sz w:val="24"/>
          <w:szCs w:val="24"/>
        </w:rPr>
        <w:t>leadership quality and</w:t>
      </w:r>
      <w:r w:rsidR="005D4717" w:rsidRPr="0047703E">
        <w:rPr>
          <w:rFonts w:ascii="Times New Roman" w:hAnsi="Times New Roman" w:cs="Times New Roman"/>
          <w:snapToGrid w:val="0"/>
          <w:sz w:val="24"/>
          <w:szCs w:val="24"/>
        </w:rPr>
        <w:t xml:space="preserve"> educator satisfaction</w:t>
      </w:r>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Ethiopia's commitment to improving higher education is reflected in policies aimed at building </w:t>
      </w:r>
      <w:r w:rsidR="00FE7D59" w:rsidRPr="00FE7D59">
        <w:rPr>
          <w:rFonts w:ascii="Times New Roman" w:hAnsi="Times New Roman" w:cs="Times New Roman"/>
          <w:snapToGrid w:val="0"/>
          <w:sz w:val="24"/>
          <w:szCs w:val="24"/>
        </w:rPr>
        <w:t xml:space="preserve">instructional </w:t>
      </w:r>
      <w:r w:rsidRPr="0047703E">
        <w:rPr>
          <w:rFonts w:ascii="Times New Roman" w:hAnsi="Times New Roman" w:cs="Times New Roman"/>
          <w:snapToGrid w:val="0"/>
          <w:sz w:val="24"/>
          <w:szCs w:val="24"/>
        </w:rPr>
        <w:t xml:space="preserve">leadership capacity and fostering conducive learning environments </w:t>
      </w:r>
      <w:sdt>
        <w:sdtPr>
          <w:rPr>
            <w:rFonts w:ascii="Times New Roman" w:hAnsi="Times New Roman" w:cs="Times New Roman"/>
            <w:snapToGrid w:val="0"/>
            <w:sz w:val="24"/>
            <w:szCs w:val="24"/>
            <w:highlight w:val="yellow"/>
          </w:rPr>
          <w:id w:val="1525982861"/>
          <w:citation/>
        </w:sdtPr>
        <w:sdtEndPr/>
        <w:sdtContent>
          <w:r w:rsidR="00FB7D80" w:rsidRPr="0047703E">
            <w:rPr>
              <w:rFonts w:ascii="Times New Roman" w:hAnsi="Times New Roman" w:cs="Times New Roman"/>
              <w:snapToGrid w:val="0"/>
              <w:sz w:val="24"/>
              <w:szCs w:val="24"/>
              <w:highlight w:val="yellow"/>
            </w:rPr>
            <w:fldChar w:fldCharType="begin"/>
          </w:r>
          <w:r w:rsidR="00FB7D80" w:rsidRPr="0047703E">
            <w:rPr>
              <w:rFonts w:ascii="Times New Roman" w:hAnsi="Times New Roman" w:cs="Times New Roman"/>
              <w:snapToGrid w:val="0"/>
              <w:sz w:val="24"/>
              <w:szCs w:val="24"/>
              <w:highlight w:val="yellow"/>
            </w:rPr>
            <w:instrText xml:space="preserve"> CITATION The22 \l 1033 </w:instrText>
          </w:r>
          <w:r w:rsidR="00FB7D80"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[6]</w:t>
          </w:r>
          <w:r w:rsidR="00FB7D80"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Despite these initiatives, significant gaps persist in understanding the psychological factors influencing work performance and cognitive development in Ethiopian universiti</w:t>
      </w:r>
      <w:r w:rsidR="00FB7D80" w:rsidRPr="0047703E">
        <w:rPr>
          <w:rFonts w:ascii="Times New Roman" w:hAnsi="Times New Roman" w:cs="Times New Roman"/>
          <w:snapToGrid w:val="0"/>
          <w:sz w:val="24"/>
          <w:szCs w:val="24"/>
        </w:rPr>
        <w:t>es</w:t>
      </w:r>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The relevance of educational psychology is particularly pronounced in Eastern Ethiopia, where universities face unique challenges and opportunities </w:t>
      </w:r>
      <w:sdt>
        <w:sdtPr>
          <w:rPr>
            <w:rFonts w:ascii="Times New Roman" w:hAnsi="Times New Roman" w:cs="Times New Roman"/>
            <w:snapToGrid w:val="0"/>
            <w:sz w:val="24"/>
            <w:szCs w:val="24"/>
            <w:highlight w:val="yellow"/>
          </w:rPr>
          <w:id w:val="234137326"/>
          <w:citation/>
        </w:sdtPr>
        <w:sdtEndPr/>
        <w:sdtContent>
          <w:r w:rsidR="00FB7D80" w:rsidRPr="0047703E">
            <w:rPr>
              <w:rFonts w:ascii="Times New Roman" w:hAnsi="Times New Roman" w:cs="Times New Roman"/>
              <w:snapToGrid w:val="0"/>
              <w:sz w:val="24"/>
              <w:szCs w:val="24"/>
              <w:highlight w:val="yellow"/>
            </w:rPr>
            <w:fldChar w:fldCharType="begin"/>
          </w:r>
          <w:r w:rsidR="00FB7D80" w:rsidRPr="0047703E">
            <w:rPr>
              <w:rFonts w:ascii="Times New Roman" w:hAnsi="Times New Roman" w:cs="Times New Roman"/>
              <w:snapToGrid w:val="0"/>
              <w:sz w:val="24"/>
              <w:szCs w:val="24"/>
              <w:highlight w:val="yellow"/>
            </w:rPr>
            <w:instrText xml:space="preserve"> CITATION Bir21 \l 1033 </w:instrText>
          </w:r>
          <w:r w:rsidR="00FB7D80"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[1]</w:t>
          </w:r>
          <w:r w:rsidR="00FB7D80"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1256362070"/>
          <w:citation/>
        </w:sdtPr>
        <w:sdtEndPr/>
        <w:sdtContent>
          <w:r w:rsidR="007C30BA" w:rsidRPr="0047703E">
            <w:rPr>
              <w:rFonts w:ascii="Times New Roman" w:hAnsi="Times New Roman" w:cs="Times New Roman"/>
              <w:snapToGrid w:val="0"/>
              <w:sz w:val="24"/>
              <w:szCs w:val="24"/>
              <w:highlight w:val="yellow"/>
            </w:rPr>
            <w:fldChar w:fldCharType="begin"/>
          </w:r>
          <w:r w:rsidR="007C30BA" w:rsidRPr="0047703E">
            <w:rPr>
              <w:rFonts w:ascii="Times New Roman" w:hAnsi="Times New Roman" w:cs="Times New Roman"/>
              <w:snapToGrid w:val="0"/>
              <w:sz w:val="24"/>
              <w:szCs w:val="24"/>
              <w:highlight w:val="yellow"/>
            </w:rPr>
            <w:instrText xml:space="preserve"> CITATION Mot22 \l 1033 </w:instrText>
          </w:r>
          <w:r w:rsidR="007C30BA"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napToGrid w:val="0"/>
              <w:sz w:val="24"/>
              <w:szCs w:val="24"/>
              <w:highlight w:val="yellow"/>
            </w:rPr>
            <w:t xml:space="preserve"> </w:t>
          </w:r>
          <w:r w:rsidR="005C05F5" w:rsidRPr="0047703E">
            <w:rPr>
              <w:rFonts w:ascii="Times New Roman" w:hAnsi="Times New Roman" w:cs="Times New Roman"/>
              <w:noProof/>
              <w:sz w:val="24"/>
              <w:szCs w:val="24"/>
              <w:highlight w:val="yellow"/>
            </w:rPr>
            <w:t>[7]</w:t>
          </w:r>
          <w:r w:rsidR="007C30BA"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Resource limitations, inadequate infrastructure, and insufficient access to professional development programs highlight the need to explore how perceptions of instructional leadership and organizational factors affect the academic experiences of instructors and students</w:t>
      </w:r>
      <w:sdt>
        <w:sdtPr>
          <w:rPr>
            <w:rFonts w:ascii="Times New Roman" w:hAnsi="Times New Roman" w:cs="Times New Roman"/>
            <w:snapToGrid w:val="0"/>
            <w:sz w:val="24"/>
            <w:szCs w:val="24"/>
            <w:highlight w:val="yellow"/>
          </w:rPr>
          <w:id w:val="1963155274"/>
          <w:citation/>
        </w:sdtPr>
        <w:sdtEndPr/>
        <w:sdtContent>
          <w:r w:rsidR="00FC274C" w:rsidRPr="0047703E">
            <w:rPr>
              <w:rFonts w:ascii="Times New Roman" w:hAnsi="Times New Roman" w:cs="Times New Roman"/>
              <w:snapToGrid w:val="0"/>
              <w:sz w:val="24"/>
              <w:szCs w:val="24"/>
              <w:highlight w:val="yellow"/>
            </w:rPr>
            <w:fldChar w:fldCharType="begin"/>
          </w:r>
          <w:r w:rsidR="00FC274C" w:rsidRPr="0047703E">
            <w:rPr>
              <w:rFonts w:ascii="Times New Roman" w:hAnsi="Times New Roman" w:cs="Times New Roman"/>
              <w:snapToGrid w:val="0"/>
              <w:sz w:val="24"/>
              <w:szCs w:val="24"/>
              <w:highlight w:val="yellow"/>
            </w:rPr>
            <w:instrText xml:space="preserve"> CITATION Hie01 \l 1033 </w:instrText>
          </w:r>
          <w:r w:rsidR="00FC274C"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napToGrid w:val="0"/>
              <w:sz w:val="24"/>
              <w:szCs w:val="24"/>
              <w:highlight w:val="yellow"/>
            </w:rPr>
            <w:t xml:space="preserve"> </w:t>
          </w:r>
          <w:r w:rsidR="005C05F5" w:rsidRPr="0047703E">
            <w:rPr>
              <w:rFonts w:ascii="Times New Roman" w:hAnsi="Times New Roman" w:cs="Times New Roman"/>
              <w:noProof/>
              <w:sz w:val="24"/>
              <w:szCs w:val="24"/>
              <w:highlight w:val="yellow"/>
            </w:rPr>
            <w:t>[8]</w:t>
          </w:r>
          <w:r w:rsidR="00FC274C"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w:t>
      </w:r>
      <w:sdt>
        <w:sdtPr>
          <w:rPr>
            <w:rFonts w:ascii="Times New Roman" w:hAnsi="Times New Roman" w:cs="Times New Roman"/>
            <w:snapToGrid w:val="0"/>
            <w:sz w:val="24"/>
            <w:szCs w:val="24"/>
            <w:highlight w:val="yellow"/>
          </w:rPr>
          <w:id w:val="1823692869"/>
          <w:citation/>
        </w:sdtPr>
        <w:sdtEndPr/>
        <w:sdtContent>
          <w:r w:rsidR="00373ADE" w:rsidRPr="0047703E">
            <w:rPr>
              <w:rFonts w:ascii="Times New Roman" w:hAnsi="Times New Roman" w:cs="Times New Roman"/>
              <w:snapToGrid w:val="0"/>
              <w:sz w:val="24"/>
              <w:szCs w:val="24"/>
              <w:highlight w:val="yellow"/>
            </w:rPr>
            <w:fldChar w:fldCharType="begin"/>
          </w:r>
          <w:r w:rsidR="00373ADE" w:rsidRPr="0047703E">
            <w:rPr>
              <w:rFonts w:ascii="Times New Roman" w:hAnsi="Times New Roman" w:cs="Times New Roman"/>
              <w:snapToGrid w:val="0"/>
              <w:sz w:val="24"/>
              <w:szCs w:val="24"/>
              <w:highlight w:val="yellow"/>
            </w:rPr>
            <w:instrText xml:space="preserve"> CITATION Ada25 \l 1033 </w:instrText>
          </w:r>
          <w:r w:rsidR="00373ADE"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[9]</w:t>
          </w:r>
          <w:r w:rsidR="00373ADE"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FC274C"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Choosing universities in Eastern Ethiopia for this research is strategic because of the region's socio-economic conditions. The economy depends heavily on cash crops like Chat, which causes economic fluctuations that greatly impact funding for education </w:t>
      </w:r>
      <w:r w:rsidRPr="0047703E">
        <w:rPr>
          <w:rFonts w:ascii="Times New Roman" w:hAnsi="Times New Roman" w:cs="Times New Roman"/>
          <w:snapToGrid w:val="0"/>
          <w:sz w:val="24"/>
          <w:szCs w:val="24"/>
          <w:highlight w:val="yellow"/>
        </w:rPr>
        <w:t>[1] [8]</w:t>
      </w:r>
      <w:r w:rsidRPr="0047703E">
        <w:rPr>
          <w:rFonts w:ascii="Times New Roman" w:hAnsi="Times New Roman" w:cs="Times New Roman"/>
          <w:snapToGrid w:val="0"/>
          <w:sz w:val="24"/>
          <w:szCs w:val="24"/>
        </w:rPr>
        <w:t xml:space="preserve">. These economic ups and downs can disrupt financial support for schools, affecting resources and professional development opportunities for instructors. Understanding these dynamics is essential for developing educational policies and </w:t>
      </w:r>
      <w:r w:rsidR="00FE7D59" w:rsidRPr="00FE7D59">
        <w:rPr>
          <w:rFonts w:ascii="Times New Roman" w:hAnsi="Times New Roman" w:cs="Times New Roman"/>
          <w:snapToGrid w:val="0"/>
          <w:sz w:val="24"/>
          <w:szCs w:val="24"/>
        </w:rPr>
        <w:t xml:space="preserve">instructional </w:t>
      </w:r>
      <w:r w:rsidRPr="0047703E">
        <w:rPr>
          <w:rFonts w:ascii="Times New Roman" w:hAnsi="Times New Roman" w:cs="Times New Roman"/>
          <w:snapToGrid w:val="0"/>
          <w:sz w:val="24"/>
          <w:szCs w:val="24"/>
        </w:rPr>
        <w:t>leadership strategies tailored to the region’s specific needs.</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Moreover, the dependency on agricultural production introduces variability that can destabilize funding streams for universities, thereby influencing working conditions and overall job satisfaction </w:t>
      </w:r>
      <w:sdt>
        <w:sdtPr>
          <w:rPr>
            <w:rFonts w:ascii="Times New Roman" w:hAnsi="Times New Roman" w:cs="Times New Roman"/>
            <w:snapToGrid w:val="0"/>
            <w:sz w:val="24"/>
            <w:szCs w:val="24"/>
            <w:highlight w:val="yellow"/>
          </w:rPr>
          <w:id w:val="-207414638"/>
          <w:citation/>
        </w:sdtPr>
        <w:sdtEndPr/>
        <w:sdtContent>
          <w:r w:rsidR="00434388" w:rsidRPr="0047703E">
            <w:rPr>
              <w:rFonts w:ascii="Times New Roman" w:hAnsi="Times New Roman" w:cs="Times New Roman"/>
              <w:snapToGrid w:val="0"/>
              <w:sz w:val="24"/>
              <w:szCs w:val="24"/>
              <w:highlight w:val="yellow"/>
            </w:rPr>
            <w:fldChar w:fldCharType="begin"/>
          </w:r>
          <w:r w:rsidR="00434388" w:rsidRPr="0047703E">
            <w:rPr>
              <w:rFonts w:ascii="Times New Roman" w:hAnsi="Times New Roman" w:cs="Times New Roman"/>
              <w:snapToGrid w:val="0"/>
              <w:sz w:val="24"/>
              <w:szCs w:val="24"/>
              <w:highlight w:val="yellow"/>
            </w:rPr>
            <w:instrText xml:space="preserve"> CITATION Dan22 \l 1033 </w:instrText>
          </w:r>
          <w:r w:rsidR="00434388"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[10]</w:t>
          </w:r>
          <w:r w:rsidR="00434388"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This economic instability necessitates a detailed examination of how instructional leadership behaviors can mitigate these impacts and enhance instructors' performance amidst financial constraints. By focusing on Eastern </w:t>
      </w:r>
      <w:r w:rsidRPr="0047703E">
        <w:rPr>
          <w:rFonts w:ascii="Times New Roman" w:hAnsi="Times New Roman" w:cs="Times New Roman"/>
          <w:snapToGrid w:val="0"/>
          <w:sz w:val="24"/>
          <w:szCs w:val="24"/>
        </w:rPr>
        <w:lastRenderedPageBreak/>
        <w:t>Ethiopia, this research aims to provide actionable insights into improving educational outcomes in a context marked by economic unpredictability.</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Recent initiatives to enhance </w:t>
      </w:r>
      <w:r w:rsidR="00FE7D59" w:rsidRPr="00FE7D59">
        <w:rPr>
          <w:rFonts w:ascii="Times New Roman" w:hAnsi="Times New Roman" w:cs="Times New Roman"/>
          <w:snapToGrid w:val="0"/>
          <w:sz w:val="24"/>
          <w:szCs w:val="24"/>
        </w:rPr>
        <w:t xml:space="preserve">instructional </w:t>
      </w:r>
      <w:r w:rsidRPr="0047703E">
        <w:rPr>
          <w:rFonts w:ascii="Times New Roman" w:hAnsi="Times New Roman" w:cs="Times New Roman"/>
          <w:snapToGrid w:val="0"/>
          <w:sz w:val="24"/>
          <w:szCs w:val="24"/>
        </w:rPr>
        <w:t xml:space="preserve">leadership effectiveness and job satisfaction among educators in Eastern Ethiopian universities have included training and capacity-building programs </w:t>
      </w:r>
      <w:sdt>
        <w:sdtPr>
          <w:rPr>
            <w:rFonts w:ascii="Times New Roman" w:hAnsi="Times New Roman" w:cs="Times New Roman"/>
            <w:snapToGrid w:val="0"/>
            <w:sz w:val="24"/>
            <w:szCs w:val="24"/>
            <w:highlight w:val="yellow"/>
          </w:rPr>
          <w:id w:val="-1363902009"/>
          <w:citation/>
        </w:sdtPr>
        <w:sdtEndPr/>
        <w:sdtContent>
          <w:r w:rsidR="00232180" w:rsidRPr="0047703E">
            <w:rPr>
              <w:rFonts w:ascii="Times New Roman" w:hAnsi="Times New Roman" w:cs="Times New Roman"/>
              <w:snapToGrid w:val="0"/>
              <w:sz w:val="24"/>
              <w:szCs w:val="24"/>
              <w:highlight w:val="yellow"/>
            </w:rPr>
            <w:fldChar w:fldCharType="begin"/>
          </w:r>
          <w:r w:rsidR="00232180" w:rsidRPr="0047703E">
            <w:rPr>
              <w:rFonts w:ascii="Times New Roman" w:hAnsi="Times New Roman" w:cs="Times New Roman"/>
              <w:snapToGrid w:val="0"/>
              <w:sz w:val="24"/>
              <w:szCs w:val="24"/>
              <w:highlight w:val="yellow"/>
            </w:rPr>
            <w:instrText xml:space="preserve"> CITATION End19 \l 1033 </w:instrText>
          </w:r>
          <w:r w:rsidR="00232180"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[11]</w:t>
          </w:r>
          <w:r w:rsidR="00232180"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266124747"/>
          <w:citation/>
        </w:sdtPr>
        <w:sdtEndPr/>
        <w:sdtContent>
          <w:r w:rsidR="00232180" w:rsidRPr="0047703E">
            <w:rPr>
              <w:rFonts w:ascii="Times New Roman" w:hAnsi="Times New Roman" w:cs="Times New Roman"/>
              <w:snapToGrid w:val="0"/>
              <w:sz w:val="24"/>
              <w:szCs w:val="24"/>
              <w:highlight w:val="yellow"/>
            </w:rPr>
            <w:fldChar w:fldCharType="begin"/>
          </w:r>
          <w:r w:rsidR="00232180" w:rsidRPr="0047703E">
            <w:rPr>
              <w:rFonts w:ascii="Times New Roman" w:hAnsi="Times New Roman" w:cs="Times New Roman"/>
              <w:snapToGrid w:val="0"/>
              <w:sz w:val="24"/>
              <w:szCs w:val="24"/>
              <w:highlight w:val="yellow"/>
            </w:rPr>
            <w:instrText xml:space="preserve"> CITATION Hoc11 \l 1033 </w:instrText>
          </w:r>
          <w:r w:rsidR="00232180"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napToGrid w:val="0"/>
              <w:sz w:val="24"/>
              <w:szCs w:val="24"/>
              <w:highlight w:val="yellow"/>
            </w:rPr>
            <w:t xml:space="preserve"> </w:t>
          </w:r>
          <w:r w:rsidR="005C05F5" w:rsidRPr="0047703E">
            <w:rPr>
              <w:rFonts w:ascii="Times New Roman" w:hAnsi="Times New Roman" w:cs="Times New Roman"/>
              <w:noProof/>
              <w:sz w:val="24"/>
              <w:szCs w:val="24"/>
              <w:highlight w:val="yellow"/>
            </w:rPr>
            <w:t>[12]</w:t>
          </w:r>
          <w:r w:rsidR="00232180"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However, the relationship between psychological factors and work performance, along with their impact on student success, remains under-researched in this context </w:t>
      </w:r>
      <w:sdt>
        <w:sdtPr>
          <w:rPr>
            <w:rFonts w:ascii="Times New Roman" w:hAnsi="Times New Roman" w:cs="Times New Roman"/>
            <w:snapToGrid w:val="0"/>
            <w:sz w:val="24"/>
            <w:szCs w:val="24"/>
            <w:highlight w:val="yellow"/>
          </w:rPr>
          <w:id w:val="1397545027"/>
          <w:citation/>
        </w:sdtPr>
        <w:sdtEndPr/>
        <w:sdtContent>
          <w:r w:rsidR="00AC7628" w:rsidRPr="0047703E">
            <w:rPr>
              <w:rFonts w:ascii="Times New Roman" w:hAnsi="Times New Roman" w:cs="Times New Roman"/>
              <w:snapToGrid w:val="0"/>
              <w:sz w:val="24"/>
              <w:szCs w:val="24"/>
              <w:highlight w:val="yellow"/>
            </w:rPr>
            <w:fldChar w:fldCharType="begin"/>
          </w:r>
          <w:r w:rsidR="00AC7628" w:rsidRPr="0047703E">
            <w:rPr>
              <w:rFonts w:ascii="Times New Roman" w:hAnsi="Times New Roman" w:cs="Times New Roman"/>
              <w:snapToGrid w:val="0"/>
              <w:sz w:val="24"/>
              <w:szCs w:val="24"/>
              <w:highlight w:val="yellow"/>
            </w:rPr>
            <w:instrText xml:space="preserve"> CITATION Yil14 \l 1033 </w:instrText>
          </w:r>
          <w:r w:rsidR="00AC7628"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[13]</w:t>
          </w:r>
          <w:r w:rsidR="00AC7628"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1620914312"/>
          <w:citation/>
        </w:sdtPr>
        <w:sdtEndPr/>
        <w:sdtContent>
          <w:r w:rsidR="00725CA4" w:rsidRPr="0047703E">
            <w:rPr>
              <w:rFonts w:ascii="Times New Roman" w:hAnsi="Times New Roman" w:cs="Times New Roman"/>
              <w:snapToGrid w:val="0"/>
              <w:sz w:val="24"/>
              <w:szCs w:val="24"/>
              <w:highlight w:val="yellow"/>
            </w:rPr>
            <w:fldChar w:fldCharType="begin"/>
          </w:r>
          <w:r w:rsidR="00725CA4" w:rsidRPr="0047703E">
            <w:rPr>
              <w:rFonts w:ascii="Times New Roman" w:hAnsi="Times New Roman" w:cs="Times New Roman"/>
              <w:snapToGrid w:val="0"/>
              <w:sz w:val="24"/>
              <w:szCs w:val="24"/>
              <w:highlight w:val="yellow"/>
            </w:rPr>
            <w:instrText xml:space="preserve"> CITATION Koe17 \l 1033 </w:instrText>
          </w:r>
          <w:r w:rsidR="00725CA4"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napToGrid w:val="0"/>
              <w:sz w:val="24"/>
              <w:szCs w:val="24"/>
              <w:highlight w:val="yellow"/>
            </w:rPr>
            <w:t xml:space="preserve"> </w:t>
          </w:r>
          <w:r w:rsidR="005C05F5" w:rsidRPr="0047703E">
            <w:rPr>
              <w:rFonts w:ascii="Times New Roman" w:hAnsi="Times New Roman" w:cs="Times New Roman"/>
              <w:noProof/>
              <w:sz w:val="24"/>
              <w:szCs w:val="24"/>
              <w:highlight w:val="yellow"/>
            </w:rPr>
            <w:t>[14]</w:t>
          </w:r>
          <w:r w:rsidR="00725CA4"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Universities in Eastern Ethiopia are central to the region's socio-economic development and human capital formation </w:t>
      </w:r>
      <w:sdt>
        <w:sdtPr>
          <w:rPr>
            <w:rFonts w:ascii="Times New Roman" w:hAnsi="Times New Roman" w:cs="Times New Roman"/>
            <w:snapToGrid w:val="0"/>
            <w:sz w:val="24"/>
            <w:szCs w:val="24"/>
            <w:highlight w:val="yellow"/>
          </w:rPr>
          <w:id w:val="-1457704572"/>
          <w:citation/>
        </w:sdtPr>
        <w:sdtEndPr/>
        <w:sdtContent>
          <w:r w:rsidR="000D27DF" w:rsidRPr="0047703E">
            <w:rPr>
              <w:rFonts w:ascii="Times New Roman" w:hAnsi="Times New Roman" w:cs="Times New Roman"/>
              <w:snapToGrid w:val="0"/>
              <w:sz w:val="24"/>
              <w:szCs w:val="24"/>
              <w:highlight w:val="yellow"/>
            </w:rPr>
            <w:fldChar w:fldCharType="begin"/>
          </w:r>
          <w:r w:rsidR="000D27DF" w:rsidRPr="0047703E">
            <w:rPr>
              <w:rFonts w:ascii="Times New Roman" w:hAnsi="Times New Roman" w:cs="Times New Roman"/>
              <w:snapToGrid w:val="0"/>
              <w:sz w:val="24"/>
              <w:szCs w:val="24"/>
              <w:highlight w:val="yellow"/>
            </w:rPr>
            <w:instrText xml:space="preserve"> CITATION Add24 \l 1033 </w:instrText>
          </w:r>
          <w:r w:rsidR="000D27DF"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[3]</w:t>
          </w:r>
          <w:r w:rsidR="000D27DF"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813091579"/>
          <w:citation/>
        </w:sdtPr>
        <w:sdtEndPr/>
        <w:sdtContent>
          <w:r w:rsidR="00AC7628" w:rsidRPr="0047703E">
            <w:rPr>
              <w:rFonts w:ascii="Times New Roman" w:hAnsi="Times New Roman" w:cs="Times New Roman"/>
              <w:snapToGrid w:val="0"/>
              <w:sz w:val="24"/>
              <w:szCs w:val="24"/>
              <w:highlight w:val="yellow"/>
            </w:rPr>
            <w:fldChar w:fldCharType="begin"/>
          </w:r>
          <w:r w:rsidR="00AC7628" w:rsidRPr="0047703E">
            <w:rPr>
              <w:rFonts w:ascii="Times New Roman" w:hAnsi="Times New Roman" w:cs="Times New Roman"/>
              <w:snapToGrid w:val="0"/>
              <w:sz w:val="24"/>
              <w:szCs w:val="24"/>
              <w:highlight w:val="yellow"/>
            </w:rPr>
            <w:instrText xml:space="preserve"> CITATION Alo16 \l 1033 </w:instrText>
          </w:r>
          <w:r w:rsidR="00AC7628"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napToGrid w:val="0"/>
              <w:sz w:val="24"/>
              <w:szCs w:val="24"/>
              <w:highlight w:val="yellow"/>
            </w:rPr>
            <w:t xml:space="preserve"> </w:t>
          </w:r>
          <w:r w:rsidR="005C05F5" w:rsidRPr="0047703E">
            <w:rPr>
              <w:rFonts w:ascii="Times New Roman" w:hAnsi="Times New Roman" w:cs="Times New Roman"/>
              <w:noProof/>
              <w:sz w:val="24"/>
              <w:szCs w:val="24"/>
              <w:highlight w:val="yellow"/>
            </w:rPr>
            <w:t>[15]</w:t>
          </w:r>
          <w:r w:rsidR="00AC7628"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Understanding the psychological factors influencing work performance is essential for fostering a supportive academic environment and promoting student success </w:t>
      </w:r>
      <w:sdt>
        <w:sdtPr>
          <w:rPr>
            <w:rFonts w:ascii="Times New Roman" w:hAnsi="Times New Roman" w:cs="Times New Roman"/>
            <w:snapToGrid w:val="0"/>
            <w:sz w:val="24"/>
            <w:szCs w:val="24"/>
            <w:highlight w:val="yellow"/>
          </w:rPr>
          <w:id w:val="352077293"/>
          <w:citation/>
        </w:sdtPr>
        <w:sdtEndPr/>
        <w:sdtContent>
          <w:r w:rsidR="00A95083" w:rsidRPr="0047703E">
            <w:rPr>
              <w:rFonts w:ascii="Times New Roman" w:hAnsi="Times New Roman" w:cs="Times New Roman"/>
              <w:snapToGrid w:val="0"/>
              <w:sz w:val="24"/>
              <w:szCs w:val="24"/>
              <w:highlight w:val="yellow"/>
            </w:rPr>
            <w:fldChar w:fldCharType="begin"/>
          </w:r>
          <w:r w:rsidR="00A95083" w:rsidRPr="0047703E">
            <w:rPr>
              <w:rFonts w:ascii="Times New Roman" w:hAnsi="Times New Roman" w:cs="Times New Roman"/>
              <w:snapToGrid w:val="0"/>
              <w:sz w:val="24"/>
              <w:szCs w:val="24"/>
              <w:highlight w:val="yellow"/>
            </w:rPr>
            <w:instrText xml:space="preserve"> CITATION San18 \l 1033 </w:instrText>
          </w:r>
          <w:r w:rsidR="00A95083"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[16]</w:t>
          </w:r>
          <w:r w:rsidR="00A95083"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688449441"/>
          <w:citation/>
        </w:sdtPr>
        <w:sdtEndPr/>
        <w:sdtContent>
          <w:r w:rsidR="009145FE" w:rsidRPr="0047703E">
            <w:rPr>
              <w:rFonts w:ascii="Times New Roman" w:hAnsi="Times New Roman" w:cs="Times New Roman"/>
              <w:snapToGrid w:val="0"/>
              <w:sz w:val="24"/>
              <w:szCs w:val="24"/>
              <w:highlight w:val="yellow"/>
            </w:rPr>
            <w:fldChar w:fldCharType="begin"/>
          </w:r>
          <w:r w:rsidR="009145FE" w:rsidRPr="0047703E">
            <w:rPr>
              <w:rFonts w:ascii="Times New Roman" w:hAnsi="Times New Roman" w:cs="Times New Roman"/>
              <w:snapToGrid w:val="0"/>
              <w:sz w:val="24"/>
              <w:szCs w:val="24"/>
              <w:highlight w:val="yellow"/>
            </w:rPr>
            <w:instrText xml:space="preserve"> CITATION Net22 \l 1033 </w:instrText>
          </w:r>
          <w:r w:rsidR="009145FE"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napToGrid w:val="0"/>
              <w:sz w:val="24"/>
              <w:szCs w:val="24"/>
              <w:highlight w:val="yellow"/>
            </w:rPr>
            <w:t xml:space="preserve"> </w:t>
          </w:r>
          <w:r w:rsidR="005C05F5" w:rsidRPr="0047703E">
            <w:rPr>
              <w:rFonts w:ascii="Times New Roman" w:hAnsi="Times New Roman" w:cs="Times New Roman"/>
              <w:noProof/>
              <w:sz w:val="24"/>
              <w:szCs w:val="24"/>
              <w:highlight w:val="yellow"/>
            </w:rPr>
            <w:t>[17]</w:t>
          </w:r>
          <w:r w:rsidR="009145FE"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Despite the significance of these issues, research on the effects of instructional leadership behavior, job satisfaction, and organizational commitment on work performance among instructors in Eastern Ethiopian universities is limited </w:t>
      </w:r>
      <w:sdt>
        <w:sdtPr>
          <w:rPr>
            <w:rFonts w:ascii="Times New Roman" w:hAnsi="Times New Roman" w:cs="Times New Roman"/>
            <w:snapToGrid w:val="0"/>
            <w:sz w:val="24"/>
            <w:szCs w:val="24"/>
            <w:highlight w:val="yellow"/>
          </w:rPr>
          <w:id w:val="-1082988722"/>
          <w:citation/>
        </w:sdtPr>
        <w:sdtEndPr/>
        <w:sdtContent>
          <w:r w:rsidR="000D27DF" w:rsidRPr="0047703E">
            <w:rPr>
              <w:rFonts w:ascii="Times New Roman" w:hAnsi="Times New Roman" w:cs="Times New Roman"/>
              <w:snapToGrid w:val="0"/>
              <w:sz w:val="24"/>
              <w:szCs w:val="24"/>
              <w:highlight w:val="yellow"/>
            </w:rPr>
            <w:fldChar w:fldCharType="begin"/>
          </w:r>
          <w:r w:rsidR="000D27DF" w:rsidRPr="0047703E">
            <w:rPr>
              <w:rFonts w:ascii="Times New Roman" w:hAnsi="Times New Roman" w:cs="Times New Roman"/>
              <w:snapToGrid w:val="0"/>
              <w:sz w:val="24"/>
              <w:szCs w:val="24"/>
              <w:highlight w:val="yellow"/>
            </w:rPr>
            <w:instrText xml:space="preserve"> CITATION Fre16 \l 1033 </w:instrText>
          </w:r>
          <w:r w:rsidR="000D27DF"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[4]</w:t>
          </w:r>
          <w:r w:rsidR="000D27DF" w:rsidRPr="0047703E">
            <w:rPr>
              <w:rFonts w:ascii="Times New Roman" w:hAnsi="Times New Roman" w:cs="Times New Roman"/>
              <w:snapToGrid w:val="0"/>
              <w:sz w:val="24"/>
              <w:szCs w:val="24"/>
              <w:highlight w:val="yellow"/>
            </w:rPr>
            <w:fldChar w:fldCharType="end"/>
          </w:r>
        </w:sdtContent>
      </w:sdt>
      <w:r w:rsidR="000D27DF" w:rsidRPr="0047703E">
        <w:rPr>
          <w:rFonts w:ascii="Times New Roman" w:hAnsi="Times New Roman" w:cs="Times New Roman"/>
          <w:snapToGrid w:val="0"/>
          <w:sz w:val="24"/>
          <w:szCs w:val="24"/>
        </w:rPr>
        <w:t xml:space="preserve"> </w:t>
      </w:r>
      <w:r w:rsidRPr="0047703E">
        <w:rPr>
          <w:rFonts w:ascii="Times New Roman" w:hAnsi="Times New Roman" w:cs="Times New Roman"/>
          <w:snapToGrid w:val="0"/>
          <w:sz w:val="24"/>
          <w:szCs w:val="24"/>
        </w:rPr>
        <w:t xml:space="preserve">Empirical studies exploring these relationships within the local context are urgently needed to inform evidence-based interventions and policy decisions </w:t>
      </w:r>
      <w:sdt>
        <w:sdtPr>
          <w:rPr>
            <w:rFonts w:ascii="Times New Roman" w:hAnsi="Times New Roman" w:cs="Times New Roman"/>
            <w:snapToGrid w:val="0"/>
            <w:sz w:val="24"/>
            <w:szCs w:val="24"/>
            <w:highlight w:val="yellow"/>
          </w:rPr>
          <w:id w:val="650098251"/>
          <w:citation/>
        </w:sdtPr>
        <w:sdtEndPr/>
        <w:sdtContent>
          <w:r w:rsidR="000D27DF" w:rsidRPr="0047703E">
            <w:rPr>
              <w:rFonts w:ascii="Times New Roman" w:hAnsi="Times New Roman" w:cs="Times New Roman"/>
              <w:snapToGrid w:val="0"/>
              <w:sz w:val="24"/>
              <w:szCs w:val="24"/>
              <w:highlight w:val="yellow"/>
            </w:rPr>
            <w:fldChar w:fldCharType="begin"/>
          </w:r>
          <w:r w:rsidR="000D27DF" w:rsidRPr="0047703E">
            <w:rPr>
              <w:rFonts w:ascii="Times New Roman" w:hAnsi="Times New Roman" w:cs="Times New Roman"/>
              <w:snapToGrid w:val="0"/>
              <w:sz w:val="24"/>
              <w:szCs w:val="24"/>
              <w:highlight w:val="yellow"/>
            </w:rPr>
            <w:instrText xml:space="preserve"> CITATION Bir21 \l 1033 </w:instrText>
          </w:r>
          <w:r w:rsidR="000D27DF"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[1]</w:t>
          </w:r>
          <w:r w:rsidR="000D27DF"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This study aims to bridge existing gaps in </w:t>
      </w:r>
      <w:r w:rsidR="00FE7D59">
        <w:rPr>
          <w:rFonts w:ascii="Times New Roman" w:hAnsi="Times New Roman" w:cs="Times New Roman"/>
          <w:snapToGrid w:val="0"/>
          <w:sz w:val="24"/>
          <w:szCs w:val="24"/>
        </w:rPr>
        <w:t xml:space="preserve">the </w:t>
      </w:r>
      <w:r w:rsidRPr="0047703E">
        <w:rPr>
          <w:rFonts w:ascii="Times New Roman" w:hAnsi="Times New Roman" w:cs="Times New Roman"/>
          <w:snapToGrid w:val="0"/>
          <w:sz w:val="24"/>
          <w:szCs w:val="24"/>
        </w:rPr>
        <w:t xml:space="preserve">literature by contributing to the understanding of educational psychology in Eastern Ethiopia and its implications for organizational effectiveness and student learning outcomes </w:t>
      </w:r>
      <w:sdt>
        <w:sdtPr>
          <w:rPr>
            <w:rFonts w:ascii="Times New Roman" w:hAnsi="Times New Roman" w:cs="Times New Roman"/>
            <w:snapToGrid w:val="0"/>
            <w:sz w:val="24"/>
            <w:szCs w:val="24"/>
            <w:highlight w:val="yellow"/>
          </w:rPr>
          <w:id w:val="-839783149"/>
          <w:citation/>
        </w:sdtPr>
        <w:sdtEndPr/>
        <w:sdtContent>
          <w:r w:rsidR="000D27DF" w:rsidRPr="0047703E">
            <w:rPr>
              <w:rFonts w:ascii="Times New Roman" w:hAnsi="Times New Roman" w:cs="Times New Roman"/>
              <w:snapToGrid w:val="0"/>
              <w:sz w:val="24"/>
              <w:szCs w:val="24"/>
              <w:highlight w:val="yellow"/>
            </w:rPr>
            <w:fldChar w:fldCharType="begin"/>
          </w:r>
          <w:r w:rsidR="000D27DF" w:rsidRPr="0047703E">
            <w:rPr>
              <w:rFonts w:ascii="Times New Roman" w:hAnsi="Times New Roman" w:cs="Times New Roman"/>
              <w:snapToGrid w:val="0"/>
              <w:sz w:val="24"/>
              <w:szCs w:val="24"/>
              <w:highlight w:val="yellow"/>
            </w:rPr>
            <w:instrText xml:space="preserve"> CITATION Ada25 \l 1033 </w:instrText>
          </w:r>
          <w:r w:rsidR="000D27DF"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[9]</w:t>
          </w:r>
          <w:r w:rsidR="000D27DF" w:rsidRPr="0047703E">
            <w:rPr>
              <w:rFonts w:ascii="Times New Roman" w:hAnsi="Times New Roman" w:cs="Times New Roman"/>
              <w:snapToGrid w:val="0"/>
              <w:sz w:val="24"/>
              <w:szCs w:val="24"/>
              <w:highlight w:val="yellow"/>
            </w:rPr>
            <w:fldChar w:fldCharType="end"/>
          </w:r>
        </w:sdtContent>
      </w:sdt>
      <w:r w:rsidR="000D27DF" w:rsidRPr="0047703E">
        <w:rPr>
          <w:rFonts w:ascii="Times New Roman" w:hAnsi="Times New Roman" w:cs="Times New Roman"/>
          <w:snapToGrid w:val="0"/>
          <w:sz w:val="24"/>
          <w:szCs w:val="24"/>
        </w:rPr>
        <w:t xml:space="preserve"> </w:t>
      </w:r>
      <w:r w:rsidRPr="0047703E">
        <w:rPr>
          <w:rFonts w:ascii="Times New Roman" w:hAnsi="Times New Roman" w:cs="Times New Roman"/>
          <w:snapToGrid w:val="0"/>
          <w:sz w:val="24"/>
          <w:szCs w:val="24"/>
        </w:rPr>
        <w:t xml:space="preserve">Drawing on global research trends and adapting findings to the local context, the research seeks to provide actionable insights for educational policymakers, administrators, and practitioners in Eastern Ethiopian universities </w:t>
      </w:r>
      <w:sdt>
        <w:sdtPr>
          <w:rPr>
            <w:rFonts w:ascii="Times New Roman" w:hAnsi="Times New Roman" w:cs="Times New Roman"/>
            <w:snapToGrid w:val="0"/>
            <w:sz w:val="24"/>
            <w:szCs w:val="24"/>
            <w:highlight w:val="yellow"/>
          </w:rPr>
          <w:id w:val="-1366283532"/>
          <w:citation/>
        </w:sdtPr>
        <w:sdtEndPr/>
        <w:sdtContent>
          <w:r w:rsidR="00421421" w:rsidRPr="0047703E">
            <w:rPr>
              <w:rFonts w:ascii="Times New Roman" w:hAnsi="Times New Roman" w:cs="Times New Roman"/>
              <w:snapToGrid w:val="0"/>
              <w:sz w:val="24"/>
              <w:szCs w:val="24"/>
              <w:highlight w:val="yellow"/>
            </w:rPr>
            <w:fldChar w:fldCharType="begin"/>
          </w:r>
          <w:r w:rsidR="00421421" w:rsidRPr="0047703E">
            <w:rPr>
              <w:rFonts w:ascii="Times New Roman" w:hAnsi="Times New Roman" w:cs="Times New Roman"/>
              <w:snapToGrid w:val="0"/>
              <w:sz w:val="24"/>
              <w:szCs w:val="24"/>
              <w:highlight w:val="yellow"/>
            </w:rPr>
            <w:instrText xml:space="preserve"> CITATION Fre16 \l 1033 </w:instrText>
          </w:r>
          <w:r w:rsidR="00421421"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[4]</w:t>
          </w:r>
          <w:r w:rsidR="00421421" w:rsidRPr="0047703E">
            <w:rPr>
              <w:rFonts w:ascii="Times New Roman" w:hAnsi="Times New Roman" w:cs="Times New Roman"/>
              <w:snapToGrid w:val="0"/>
              <w:sz w:val="24"/>
              <w:szCs w:val="24"/>
              <w:highlight w:val="yellow"/>
            </w:rPr>
            <w:fldChar w:fldCharType="end"/>
          </w:r>
        </w:sdtContent>
      </w:sdt>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Leveraging insights from educational psychology can help Eastern Ethiopian universities enhance instructional leadership effectiveness, job satisfaction, and commitment among instructors, leading to improved work performance and cognitive development of students </w:t>
      </w:r>
      <w:sdt>
        <w:sdtPr>
          <w:rPr>
            <w:rFonts w:ascii="Times New Roman" w:hAnsi="Times New Roman" w:cs="Times New Roman"/>
            <w:snapToGrid w:val="0"/>
            <w:sz w:val="24"/>
            <w:szCs w:val="24"/>
            <w:highlight w:val="yellow"/>
          </w:rPr>
          <w:id w:val="-1661845502"/>
          <w:citation/>
        </w:sdtPr>
        <w:sdtEndPr/>
        <w:sdtContent>
          <w:r w:rsidR="00B624FD" w:rsidRPr="0047703E">
            <w:rPr>
              <w:rFonts w:ascii="Times New Roman" w:hAnsi="Times New Roman" w:cs="Times New Roman"/>
              <w:snapToGrid w:val="0"/>
              <w:sz w:val="24"/>
              <w:szCs w:val="24"/>
              <w:highlight w:val="yellow"/>
            </w:rPr>
            <w:fldChar w:fldCharType="begin"/>
          </w:r>
          <w:r w:rsidR="00B624FD" w:rsidRPr="0047703E">
            <w:rPr>
              <w:rFonts w:ascii="Times New Roman" w:hAnsi="Times New Roman" w:cs="Times New Roman"/>
              <w:snapToGrid w:val="0"/>
              <w:sz w:val="24"/>
              <w:szCs w:val="24"/>
              <w:highlight w:val="yellow"/>
            </w:rPr>
            <w:instrText xml:space="preserve"> CITATION TER22 \l 1033 </w:instrText>
          </w:r>
          <w:r w:rsidR="00B624FD"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[18]</w:t>
          </w:r>
          <w:r w:rsidR="00B624FD"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By promoting a supportive and conducive learning environment, these institutions can significantly contribute to the socio-economic development of Eastern Ethiopia and the nation as a whole </w:t>
      </w:r>
      <w:sdt>
        <w:sdtPr>
          <w:rPr>
            <w:rFonts w:ascii="Times New Roman" w:hAnsi="Times New Roman" w:cs="Times New Roman"/>
            <w:snapToGrid w:val="0"/>
            <w:sz w:val="24"/>
            <w:szCs w:val="24"/>
            <w:highlight w:val="yellow"/>
          </w:rPr>
          <w:id w:val="-830682401"/>
          <w:citation/>
        </w:sdtPr>
        <w:sdtEndPr/>
        <w:sdtContent>
          <w:r w:rsidR="005349A5" w:rsidRPr="0047703E">
            <w:rPr>
              <w:rFonts w:ascii="Times New Roman" w:hAnsi="Times New Roman" w:cs="Times New Roman"/>
              <w:snapToGrid w:val="0"/>
              <w:sz w:val="24"/>
              <w:szCs w:val="24"/>
              <w:highlight w:val="yellow"/>
            </w:rPr>
            <w:fldChar w:fldCharType="begin"/>
          </w:r>
          <w:r w:rsidR="005349A5" w:rsidRPr="0047703E">
            <w:rPr>
              <w:rFonts w:ascii="Times New Roman" w:hAnsi="Times New Roman" w:cs="Times New Roman"/>
              <w:snapToGrid w:val="0"/>
              <w:sz w:val="24"/>
              <w:szCs w:val="24"/>
              <w:highlight w:val="yellow"/>
            </w:rPr>
            <w:instrText xml:space="preserve"> CITATION Wak24 \l 1033 </w:instrText>
          </w:r>
          <w:r w:rsidR="005349A5"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[19]</w:t>
          </w:r>
          <w:r w:rsidR="005349A5"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Instructional leadership behaviors are critical for shaping the educational experiences of both instructors and students. </w:t>
      </w:r>
      <w:r w:rsidR="00FE7D59" w:rsidRPr="0047703E">
        <w:rPr>
          <w:rFonts w:ascii="Times New Roman" w:hAnsi="Times New Roman" w:cs="Times New Roman"/>
          <w:snapToGrid w:val="0"/>
          <w:sz w:val="24"/>
          <w:szCs w:val="24"/>
        </w:rPr>
        <w:t>Effective</w:t>
      </w:r>
      <w:r w:rsidR="00FE7D59" w:rsidRPr="00FE7D59">
        <w:rPr>
          <w:rFonts w:ascii="Times New Roman" w:hAnsi="Times New Roman" w:cs="Times New Roman"/>
          <w:snapToGrid w:val="0"/>
          <w:sz w:val="24"/>
          <w:szCs w:val="24"/>
        </w:rPr>
        <w:t xml:space="preserve"> instructional </w:t>
      </w:r>
      <w:r w:rsidR="00FE7D59" w:rsidRPr="0047703E">
        <w:rPr>
          <w:rFonts w:ascii="Times New Roman" w:hAnsi="Times New Roman" w:cs="Times New Roman"/>
          <w:snapToGrid w:val="0"/>
          <w:sz w:val="24"/>
          <w:szCs w:val="24"/>
        </w:rPr>
        <w:t>leaders</w:t>
      </w:r>
      <w:r w:rsidRPr="0047703E">
        <w:rPr>
          <w:rFonts w:ascii="Times New Roman" w:hAnsi="Times New Roman" w:cs="Times New Roman"/>
          <w:snapToGrid w:val="0"/>
          <w:sz w:val="24"/>
          <w:szCs w:val="24"/>
        </w:rPr>
        <w:t xml:space="preserve"> can inspire, motivate, and support their staff, leading to higher levels of job satisfaction and organizational commitment </w:t>
      </w:r>
      <w:sdt>
        <w:sdtPr>
          <w:rPr>
            <w:rFonts w:ascii="Times New Roman" w:hAnsi="Times New Roman" w:cs="Times New Roman"/>
            <w:snapToGrid w:val="0"/>
            <w:sz w:val="24"/>
            <w:szCs w:val="24"/>
            <w:highlight w:val="yellow"/>
          </w:rPr>
          <w:id w:val="-2064087958"/>
          <w:citation/>
        </w:sdtPr>
        <w:sdtEndPr/>
        <w:sdtContent>
          <w:r w:rsidR="00421421" w:rsidRPr="0047703E">
            <w:rPr>
              <w:rFonts w:ascii="Times New Roman" w:hAnsi="Times New Roman" w:cs="Times New Roman"/>
              <w:snapToGrid w:val="0"/>
              <w:sz w:val="24"/>
              <w:szCs w:val="24"/>
              <w:highlight w:val="yellow"/>
            </w:rPr>
            <w:fldChar w:fldCharType="begin"/>
          </w:r>
          <w:r w:rsidR="00421421" w:rsidRPr="0047703E">
            <w:rPr>
              <w:rFonts w:ascii="Times New Roman" w:hAnsi="Times New Roman" w:cs="Times New Roman"/>
              <w:snapToGrid w:val="0"/>
              <w:sz w:val="24"/>
              <w:szCs w:val="24"/>
              <w:highlight w:val="yellow"/>
            </w:rPr>
            <w:instrText xml:space="preserve"> CITATION Yuk13 \l 1033 </w:instrText>
          </w:r>
          <w:r w:rsidR="00421421"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[20]</w:t>
          </w:r>
          <w:r w:rsidR="00421421"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1071397968"/>
          <w:citation/>
        </w:sdtPr>
        <w:sdtEndPr/>
        <w:sdtContent>
          <w:r w:rsidR="00421421" w:rsidRPr="0047703E">
            <w:rPr>
              <w:rFonts w:ascii="Times New Roman" w:hAnsi="Times New Roman" w:cs="Times New Roman"/>
              <w:snapToGrid w:val="0"/>
              <w:sz w:val="24"/>
              <w:szCs w:val="24"/>
              <w:highlight w:val="yellow"/>
            </w:rPr>
            <w:fldChar w:fldCharType="begin"/>
          </w:r>
          <w:r w:rsidR="00421421" w:rsidRPr="0047703E">
            <w:rPr>
              <w:rFonts w:ascii="Times New Roman" w:hAnsi="Times New Roman" w:cs="Times New Roman"/>
              <w:snapToGrid w:val="0"/>
              <w:sz w:val="24"/>
              <w:szCs w:val="24"/>
              <w:highlight w:val="yellow"/>
            </w:rPr>
            <w:instrText xml:space="preserve"> CITATION Ale13 \l 1033 </w:instrText>
          </w:r>
          <w:r w:rsidR="00421421"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napToGrid w:val="0"/>
              <w:sz w:val="24"/>
              <w:szCs w:val="24"/>
              <w:highlight w:val="yellow"/>
            </w:rPr>
            <w:t xml:space="preserve"> </w:t>
          </w:r>
          <w:r w:rsidR="005C05F5" w:rsidRPr="0047703E">
            <w:rPr>
              <w:rFonts w:ascii="Times New Roman" w:hAnsi="Times New Roman" w:cs="Times New Roman"/>
              <w:noProof/>
              <w:sz w:val="24"/>
              <w:szCs w:val="24"/>
              <w:highlight w:val="yellow"/>
            </w:rPr>
            <w:t>[21]</w:t>
          </w:r>
          <w:r w:rsidR="00421421"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These behaviors include setting clear goals, providing necessary resources, and fostering an environment of trust and collaboration </w:t>
      </w:r>
      <w:sdt>
        <w:sdtPr>
          <w:rPr>
            <w:rFonts w:ascii="Times New Roman" w:hAnsi="Times New Roman" w:cs="Times New Roman"/>
            <w:snapToGrid w:val="0"/>
            <w:sz w:val="24"/>
            <w:szCs w:val="24"/>
            <w:highlight w:val="yellow"/>
          </w:rPr>
          <w:id w:val="505560797"/>
          <w:citation/>
        </w:sdtPr>
        <w:sdtEndPr/>
        <w:sdtContent>
          <w:r w:rsidR="005349A5" w:rsidRPr="0047703E">
            <w:rPr>
              <w:rFonts w:ascii="Times New Roman" w:hAnsi="Times New Roman" w:cs="Times New Roman"/>
              <w:snapToGrid w:val="0"/>
              <w:sz w:val="24"/>
              <w:szCs w:val="24"/>
              <w:highlight w:val="yellow"/>
            </w:rPr>
            <w:fldChar w:fldCharType="begin"/>
          </w:r>
          <w:r w:rsidR="005349A5" w:rsidRPr="0047703E">
            <w:rPr>
              <w:rFonts w:ascii="Times New Roman" w:hAnsi="Times New Roman" w:cs="Times New Roman"/>
              <w:snapToGrid w:val="0"/>
              <w:sz w:val="24"/>
              <w:szCs w:val="24"/>
              <w:highlight w:val="yellow"/>
            </w:rPr>
            <w:instrText xml:space="preserve"> CITATION Yam13 \l 1033 </w:instrText>
          </w:r>
          <w:r w:rsidR="001A01D0" w:rsidRPr="0047703E">
            <w:rPr>
              <w:rFonts w:ascii="Times New Roman" w:hAnsi="Times New Roman" w:cs="Times New Roman"/>
              <w:snapToGrid w:val="0"/>
              <w:sz w:val="24"/>
              <w:szCs w:val="24"/>
              <w:highlight w:val="yellow"/>
            </w:rPr>
            <w:instrText xml:space="preserve"> \m Nam19</w:instrText>
          </w:r>
          <w:r w:rsidR="005349A5"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[22, 23]</w:t>
          </w:r>
          <w:r w:rsidR="005349A5"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Job satisfaction and organizational commitment are interconnected constructs that significantly impact work performance. When educators are satisfied and committed to their institutions, they are more likely to perform at higher levels and contribute positively to the academic environment </w:t>
      </w:r>
      <w:sdt>
        <w:sdtPr>
          <w:rPr>
            <w:rFonts w:ascii="Times New Roman" w:hAnsi="Times New Roman" w:cs="Times New Roman"/>
            <w:snapToGrid w:val="0"/>
            <w:sz w:val="24"/>
            <w:szCs w:val="24"/>
            <w:highlight w:val="yellow"/>
          </w:rPr>
          <w:id w:val="-1960561589"/>
          <w:citation/>
        </w:sdtPr>
        <w:sdtEndPr/>
        <w:sdtContent>
          <w:r w:rsidR="0091413F" w:rsidRPr="0047703E">
            <w:rPr>
              <w:rFonts w:ascii="Times New Roman" w:hAnsi="Times New Roman" w:cs="Times New Roman"/>
              <w:snapToGrid w:val="0"/>
              <w:sz w:val="24"/>
              <w:szCs w:val="24"/>
              <w:highlight w:val="yellow"/>
            </w:rPr>
            <w:fldChar w:fldCharType="begin"/>
          </w:r>
          <w:r w:rsidR="0091413F" w:rsidRPr="0047703E">
            <w:rPr>
              <w:rFonts w:ascii="Times New Roman" w:hAnsi="Times New Roman" w:cs="Times New Roman"/>
              <w:snapToGrid w:val="0"/>
              <w:sz w:val="24"/>
              <w:szCs w:val="24"/>
              <w:highlight w:val="yellow"/>
            </w:rPr>
            <w:instrText xml:space="preserve"> CITATION Hab17 \l 1033 </w:instrText>
          </w:r>
          <w:r w:rsidR="0091413F"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[24]</w:t>
          </w:r>
          <w:r w:rsidR="0091413F"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This relationship underscores the importance of fostering positive work conditions and supportive leadership in educational settings </w:t>
      </w:r>
      <w:sdt>
        <w:sdtPr>
          <w:rPr>
            <w:rFonts w:ascii="Times New Roman" w:hAnsi="Times New Roman" w:cs="Times New Roman"/>
            <w:snapToGrid w:val="0"/>
            <w:sz w:val="24"/>
            <w:szCs w:val="24"/>
            <w:highlight w:val="yellow"/>
          </w:rPr>
          <w:id w:val="-562796164"/>
          <w:citation/>
        </w:sdtPr>
        <w:sdtEndPr/>
        <w:sdtContent>
          <w:r w:rsidR="000D27DF" w:rsidRPr="0047703E">
            <w:rPr>
              <w:rFonts w:ascii="Times New Roman" w:hAnsi="Times New Roman" w:cs="Times New Roman"/>
              <w:snapToGrid w:val="0"/>
              <w:sz w:val="24"/>
              <w:szCs w:val="24"/>
              <w:highlight w:val="yellow"/>
            </w:rPr>
            <w:fldChar w:fldCharType="begin"/>
          </w:r>
          <w:r w:rsidR="000D27DF" w:rsidRPr="0047703E">
            <w:rPr>
              <w:rFonts w:ascii="Times New Roman" w:hAnsi="Times New Roman" w:cs="Times New Roman"/>
              <w:snapToGrid w:val="0"/>
              <w:sz w:val="24"/>
              <w:szCs w:val="24"/>
              <w:highlight w:val="yellow"/>
            </w:rPr>
            <w:instrText xml:space="preserve"> CITATION Lar10 \l 1033 </w:instrText>
          </w:r>
          <w:r w:rsidR="000D27DF"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[25]</w:t>
          </w:r>
          <w:r w:rsidR="000D27DF"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The psychological </w:t>
      </w:r>
      <w:r w:rsidR="00FE7D59" w:rsidRPr="00FE7D59">
        <w:rPr>
          <w:rFonts w:ascii="Times New Roman" w:hAnsi="Times New Roman" w:cs="Times New Roman"/>
          <w:snapToGrid w:val="0"/>
          <w:sz w:val="24"/>
          <w:szCs w:val="24"/>
        </w:rPr>
        <w:t xml:space="preserve">job satisfaction </w:t>
      </w:r>
      <w:r w:rsidRPr="0047703E">
        <w:rPr>
          <w:rFonts w:ascii="Times New Roman" w:hAnsi="Times New Roman" w:cs="Times New Roman"/>
          <w:snapToGrid w:val="0"/>
          <w:sz w:val="24"/>
          <w:szCs w:val="24"/>
        </w:rPr>
        <w:t xml:space="preserve">of educators directly affects students' cognitive development. Research suggests that satisfied and committed instructors create engaging learning experiences that foster cognitive growth among students </w:t>
      </w:r>
      <w:sdt>
        <w:sdtPr>
          <w:rPr>
            <w:rFonts w:ascii="Times New Roman" w:hAnsi="Times New Roman" w:cs="Times New Roman"/>
            <w:snapToGrid w:val="0"/>
            <w:sz w:val="24"/>
            <w:szCs w:val="24"/>
            <w:highlight w:val="yellow"/>
          </w:rPr>
          <w:id w:val="1649939998"/>
          <w:citation/>
        </w:sdtPr>
        <w:sdtEndPr/>
        <w:sdtContent>
          <w:r w:rsidR="005349A5" w:rsidRPr="0047703E">
            <w:rPr>
              <w:rFonts w:ascii="Times New Roman" w:hAnsi="Times New Roman" w:cs="Times New Roman"/>
              <w:snapToGrid w:val="0"/>
              <w:sz w:val="24"/>
              <w:szCs w:val="24"/>
              <w:highlight w:val="yellow"/>
            </w:rPr>
            <w:fldChar w:fldCharType="begin"/>
          </w:r>
          <w:r w:rsidR="005349A5" w:rsidRPr="0047703E">
            <w:rPr>
              <w:rFonts w:ascii="Times New Roman" w:hAnsi="Times New Roman" w:cs="Times New Roman"/>
              <w:snapToGrid w:val="0"/>
              <w:sz w:val="24"/>
              <w:szCs w:val="24"/>
              <w:highlight w:val="yellow"/>
            </w:rPr>
            <w:instrText xml:space="preserve"> CITATION Pet19 \l 1033 </w:instrText>
          </w:r>
          <w:r w:rsidR="00C518DC" w:rsidRPr="0047703E">
            <w:rPr>
              <w:rFonts w:ascii="Times New Roman" w:hAnsi="Times New Roman" w:cs="Times New Roman"/>
              <w:snapToGrid w:val="0"/>
              <w:sz w:val="24"/>
              <w:szCs w:val="24"/>
              <w:highlight w:val="yellow"/>
            </w:rPr>
            <w:instrText xml:space="preserve"> \m Nei11</w:instrText>
          </w:r>
          <w:r w:rsidR="005349A5"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[26, 27]</w:t>
          </w:r>
          <w:r w:rsidR="005349A5"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Thus, enhancing job satisfaction and organizational commitment among educators had a ripple effect on overall educational outcomes </w:t>
      </w:r>
      <w:sdt>
        <w:sdtPr>
          <w:rPr>
            <w:rFonts w:ascii="Times New Roman" w:hAnsi="Times New Roman" w:cs="Times New Roman"/>
            <w:snapToGrid w:val="0"/>
            <w:sz w:val="24"/>
            <w:szCs w:val="24"/>
            <w:highlight w:val="yellow"/>
          </w:rPr>
          <w:id w:val="-1417080470"/>
          <w:citation/>
        </w:sdtPr>
        <w:sdtEndPr/>
        <w:sdtContent>
          <w:r w:rsidR="0091413F" w:rsidRPr="0047703E">
            <w:rPr>
              <w:rFonts w:ascii="Times New Roman" w:hAnsi="Times New Roman" w:cs="Times New Roman"/>
              <w:snapToGrid w:val="0"/>
              <w:sz w:val="24"/>
              <w:szCs w:val="24"/>
              <w:highlight w:val="yellow"/>
            </w:rPr>
            <w:fldChar w:fldCharType="begin"/>
          </w:r>
          <w:r w:rsidR="0091413F" w:rsidRPr="0047703E">
            <w:rPr>
              <w:rFonts w:ascii="Times New Roman" w:hAnsi="Times New Roman" w:cs="Times New Roman"/>
              <w:snapToGrid w:val="0"/>
              <w:sz w:val="24"/>
              <w:szCs w:val="24"/>
              <w:highlight w:val="yellow"/>
            </w:rPr>
            <w:instrText xml:space="preserve"> CITATION NAK25 \l 1033 </w:instrText>
          </w:r>
          <w:r w:rsidR="00E4246C" w:rsidRPr="0047703E">
            <w:rPr>
              <w:rFonts w:ascii="Times New Roman" w:hAnsi="Times New Roman" w:cs="Times New Roman"/>
              <w:snapToGrid w:val="0"/>
              <w:sz w:val="24"/>
              <w:szCs w:val="24"/>
              <w:highlight w:val="yellow"/>
            </w:rPr>
            <w:instrText xml:space="preserve"> \m Bri17</w:instrText>
          </w:r>
          <w:r w:rsidR="0091413F"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[28, 29]</w:t>
          </w:r>
          <w:r w:rsidR="0091413F"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lastRenderedPageBreak/>
        <w:t xml:space="preserve">In Eastern Ethiopia, understanding these psychological factors is crucial due to the unique challenges faced by universities in the region </w:t>
      </w:r>
      <w:sdt>
        <w:sdtPr>
          <w:rPr>
            <w:rFonts w:ascii="Times New Roman" w:hAnsi="Times New Roman" w:cs="Times New Roman"/>
            <w:snapToGrid w:val="0"/>
            <w:sz w:val="24"/>
            <w:szCs w:val="24"/>
            <w:highlight w:val="yellow"/>
          </w:rPr>
          <w:id w:val="2031212155"/>
          <w:citation/>
        </w:sdtPr>
        <w:sdtEndPr/>
        <w:sdtContent>
          <w:r w:rsidR="00B66AF7" w:rsidRPr="0047703E">
            <w:rPr>
              <w:rFonts w:ascii="Times New Roman" w:hAnsi="Times New Roman" w:cs="Times New Roman"/>
              <w:snapToGrid w:val="0"/>
              <w:sz w:val="24"/>
              <w:szCs w:val="24"/>
              <w:highlight w:val="yellow"/>
            </w:rPr>
            <w:fldChar w:fldCharType="begin"/>
          </w:r>
          <w:r w:rsidR="00B66AF7" w:rsidRPr="0047703E">
            <w:rPr>
              <w:rFonts w:ascii="Times New Roman" w:hAnsi="Times New Roman" w:cs="Times New Roman"/>
              <w:snapToGrid w:val="0"/>
              <w:sz w:val="24"/>
              <w:szCs w:val="24"/>
              <w:highlight w:val="yellow"/>
            </w:rPr>
            <w:instrText xml:space="preserve"> CITATION Fre16 \l 1033 </w:instrText>
          </w:r>
          <w:r w:rsidR="00B66AF7"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[4]</w:t>
          </w:r>
          <w:r w:rsidR="00B66AF7"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Resource limitations, infrastructure deficits, and lack of professional development necessitate tailored approaches to improve educational outcomes </w:t>
      </w:r>
      <w:sdt>
        <w:sdtPr>
          <w:rPr>
            <w:rFonts w:ascii="Times New Roman" w:hAnsi="Times New Roman" w:cs="Times New Roman"/>
            <w:snapToGrid w:val="0"/>
            <w:sz w:val="24"/>
            <w:szCs w:val="24"/>
            <w:highlight w:val="yellow"/>
          </w:rPr>
          <w:id w:val="-393818516"/>
          <w:citation/>
        </w:sdtPr>
        <w:sdtEndPr/>
        <w:sdtContent>
          <w:r w:rsidR="00C518DC" w:rsidRPr="0047703E">
            <w:rPr>
              <w:rFonts w:ascii="Times New Roman" w:hAnsi="Times New Roman" w:cs="Times New Roman"/>
              <w:snapToGrid w:val="0"/>
              <w:sz w:val="24"/>
              <w:szCs w:val="24"/>
              <w:highlight w:val="yellow"/>
            </w:rPr>
            <w:fldChar w:fldCharType="begin"/>
          </w:r>
          <w:r w:rsidR="00C518DC" w:rsidRPr="0047703E">
            <w:rPr>
              <w:rFonts w:ascii="Times New Roman" w:hAnsi="Times New Roman" w:cs="Times New Roman"/>
              <w:snapToGrid w:val="0"/>
              <w:sz w:val="24"/>
              <w:szCs w:val="24"/>
              <w:highlight w:val="yellow"/>
            </w:rPr>
            <w:instrText xml:space="preserve"> CITATION Bar16 \l 1033 </w:instrText>
          </w:r>
          <w:r w:rsidR="00C518DC"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[30]</w:t>
          </w:r>
          <w:r w:rsidR="00C518DC"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This study aims to contextualize global research findings within the local environment to provide relevant solutions </w:t>
      </w:r>
      <w:sdt>
        <w:sdtPr>
          <w:rPr>
            <w:rFonts w:ascii="Times New Roman" w:hAnsi="Times New Roman" w:cs="Times New Roman"/>
            <w:snapToGrid w:val="0"/>
            <w:sz w:val="24"/>
            <w:szCs w:val="24"/>
            <w:highlight w:val="yellow"/>
          </w:rPr>
          <w:id w:val="-1643801862"/>
          <w:citation/>
        </w:sdtPr>
        <w:sdtEndPr/>
        <w:sdtContent>
          <w:r w:rsidR="00B66AF7" w:rsidRPr="0047703E">
            <w:rPr>
              <w:rFonts w:ascii="Times New Roman" w:hAnsi="Times New Roman" w:cs="Times New Roman"/>
              <w:snapToGrid w:val="0"/>
              <w:sz w:val="24"/>
              <w:szCs w:val="24"/>
              <w:highlight w:val="yellow"/>
            </w:rPr>
            <w:fldChar w:fldCharType="begin"/>
          </w:r>
          <w:r w:rsidR="00B66AF7" w:rsidRPr="0047703E">
            <w:rPr>
              <w:rFonts w:ascii="Times New Roman" w:hAnsi="Times New Roman" w:cs="Times New Roman"/>
              <w:snapToGrid w:val="0"/>
              <w:sz w:val="24"/>
              <w:szCs w:val="24"/>
              <w:highlight w:val="yellow"/>
            </w:rPr>
            <w:instrText xml:space="preserve"> CITATION Mih20 \l 1033 </w:instrText>
          </w:r>
          <w:r w:rsidR="00B66AF7"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[31]</w:t>
          </w:r>
          <w:r w:rsidR="00B66AF7"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Investing in professional development programs for educators is one strategy to enhance instructional leadership and job satisfaction. Such programs equip instructors with the skills to manage classrooms effectively, implement innovative teaching strategies, and support their students' learning processes </w:t>
      </w:r>
      <w:sdt>
        <w:sdtPr>
          <w:rPr>
            <w:rFonts w:ascii="Times New Roman" w:hAnsi="Times New Roman" w:cs="Times New Roman"/>
            <w:snapToGrid w:val="0"/>
            <w:sz w:val="24"/>
            <w:szCs w:val="24"/>
            <w:highlight w:val="yellow"/>
          </w:rPr>
          <w:id w:val="-1526478895"/>
          <w:citation/>
        </w:sdtPr>
        <w:sdtEndPr/>
        <w:sdtContent>
          <w:r w:rsidR="00B66AF7" w:rsidRPr="0047703E">
            <w:rPr>
              <w:rFonts w:ascii="Times New Roman" w:hAnsi="Times New Roman" w:cs="Times New Roman"/>
              <w:snapToGrid w:val="0"/>
              <w:sz w:val="24"/>
              <w:szCs w:val="24"/>
              <w:highlight w:val="yellow"/>
            </w:rPr>
            <w:fldChar w:fldCharType="begin"/>
          </w:r>
          <w:r w:rsidR="00B66AF7" w:rsidRPr="0047703E">
            <w:rPr>
              <w:rFonts w:ascii="Times New Roman" w:hAnsi="Times New Roman" w:cs="Times New Roman"/>
              <w:snapToGrid w:val="0"/>
              <w:sz w:val="24"/>
              <w:szCs w:val="24"/>
              <w:highlight w:val="yellow"/>
            </w:rPr>
            <w:instrText xml:space="preserve"> CITATION End19 \l 1033 </w:instrText>
          </w:r>
          <w:r w:rsidR="00B66AF7"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[11]</w:t>
          </w:r>
          <w:r w:rsidR="00B66AF7"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highlight w:val="yellow"/>
        </w:rPr>
        <w:t xml:space="preserve">, </w:t>
      </w:r>
      <w:sdt>
        <w:sdtPr>
          <w:rPr>
            <w:rFonts w:ascii="Times New Roman" w:hAnsi="Times New Roman" w:cs="Times New Roman"/>
            <w:snapToGrid w:val="0"/>
            <w:sz w:val="24"/>
            <w:szCs w:val="24"/>
            <w:highlight w:val="yellow"/>
          </w:rPr>
          <w:id w:val="-1332910710"/>
          <w:citation/>
        </w:sdtPr>
        <w:sdtEndPr/>
        <w:sdtContent>
          <w:r w:rsidR="00B66AF7" w:rsidRPr="0047703E">
            <w:rPr>
              <w:rFonts w:ascii="Times New Roman" w:hAnsi="Times New Roman" w:cs="Times New Roman"/>
              <w:snapToGrid w:val="0"/>
              <w:sz w:val="24"/>
              <w:szCs w:val="24"/>
              <w:highlight w:val="yellow"/>
            </w:rPr>
            <w:fldChar w:fldCharType="begin"/>
          </w:r>
          <w:r w:rsidR="00B66AF7" w:rsidRPr="0047703E">
            <w:rPr>
              <w:rFonts w:ascii="Times New Roman" w:hAnsi="Times New Roman" w:cs="Times New Roman"/>
              <w:snapToGrid w:val="0"/>
              <w:sz w:val="24"/>
              <w:szCs w:val="24"/>
              <w:highlight w:val="yellow"/>
            </w:rPr>
            <w:instrText xml:space="preserve"> CITATION End19 \l 1033 </w:instrText>
          </w:r>
          <w:r w:rsidR="00B66AF7"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[11]</w:t>
          </w:r>
          <w:r w:rsidR="00B66AF7"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These initiatives are particularly needed in regions like Eastern Ethiopia, where continuous professional growth opportunities a limited </w:t>
      </w:r>
      <w:sdt>
        <w:sdtPr>
          <w:rPr>
            <w:rFonts w:ascii="Times New Roman" w:hAnsi="Times New Roman" w:cs="Times New Roman"/>
            <w:snapToGrid w:val="0"/>
            <w:sz w:val="24"/>
            <w:szCs w:val="24"/>
            <w:highlight w:val="yellow"/>
          </w:rPr>
          <w:id w:val="-1274630211"/>
          <w:citation/>
        </w:sdtPr>
        <w:sdtEndPr/>
        <w:sdtContent>
          <w:r w:rsidR="00B66AF7" w:rsidRPr="0047703E">
            <w:rPr>
              <w:rFonts w:ascii="Times New Roman" w:hAnsi="Times New Roman" w:cs="Times New Roman"/>
              <w:snapToGrid w:val="0"/>
              <w:sz w:val="24"/>
              <w:szCs w:val="24"/>
              <w:highlight w:val="yellow"/>
            </w:rPr>
            <w:fldChar w:fldCharType="begin"/>
          </w:r>
          <w:r w:rsidR="00B66AF7" w:rsidRPr="0047703E">
            <w:rPr>
              <w:rFonts w:ascii="Times New Roman" w:hAnsi="Times New Roman" w:cs="Times New Roman"/>
              <w:snapToGrid w:val="0"/>
              <w:sz w:val="24"/>
              <w:szCs w:val="24"/>
              <w:highlight w:val="yellow"/>
            </w:rPr>
            <w:instrText xml:space="preserve"> CITATION Ken20 \l 1033 </w:instrText>
          </w:r>
          <w:r w:rsidR="00B66AF7"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[2]</w:t>
          </w:r>
          <w:r w:rsidR="00B66AF7"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Effective leadership training initiatives can significantly improve educational outcomes. By focusing on developing </w:t>
      </w:r>
      <w:r w:rsidR="00FE7D59" w:rsidRPr="00FE7D59">
        <w:rPr>
          <w:rFonts w:ascii="Times New Roman" w:hAnsi="Times New Roman" w:cs="Times New Roman"/>
          <w:snapToGrid w:val="0"/>
          <w:sz w:val="24"/>
          <w:szCs w:val="24"/>
        </w:rPr>
        <w:t>instructional</w:t>
      </w:r>
      <w:r w:rsidR="00FE7D59">
        <w:rPr>
          <w:rFonts w:ascii="Times New Roman" w:hAnsi="Times New Roman" w:cs="Times New Roman"/>
          <w:snapToGrid w:val="0"/>
          <w:sz w:val="24"/>
          <w:szCs w:val="24"/>
        </w:rPr>
        <w:t xml:space="preserve"> </w:t>
      </w:r>
      <w:r w:rsidRPr="0047703E">
        <w:rPr>
          <w:rFonts w:ascii="Times New Roman" w:hAnsi="Times New Roman" w:cs="Times New Roman"/>
          <w:snapToGrid w:val="0"/>
          <w:sz w:val="24"/>
          <w:szCs w:val="24"/>
        </w:rPr>
        <w:t xml:space="preserve">leadership skills among university administrators and faculty, these programs foster a culture of excellence and collaboration </w:t>
      </w:r>
      <w:sdt>
        <w:sdtPr>
          <w:rPr>
            <w:rFonts w:ascii="Times New Roman" w:hAnsi="Times New Roman" w:cs="Times New Roman"/>
            <w:snapToGrid w:val="0"/>
            <w:sz w:val="24"/>
            <w:szCs w:val="24"/>
            <w:highlight w:val="yellow"/>
          </w:rPr>
          <w:id w:val="-174273112"/>
          <w:citation/>
        </w:sdtPr>
        <w:sdtEndPr/>
        <w:sdtContent>
          <w:r w:rsidR="0069553B" w:rsidRPr="0047703E">
            <w:rPr>
              <w:rFonts w:ascii="Times New Roman" w:hAnsi="Times New Roman" w:cs="Times New Roman"/>
              <w:snapToGrid w:val="0"/>
              <w:sz w:val="24"/>
              <w:szCs w:val="24"/>
              <w:highlight w:val="yellow"/>
            </w:rPr>
            <w:fldChar w:fldCharType="begin"/>
          </w:r>
          <w:r w:rsidR="0069553B" w:rsidRPr="0047703E">
            <w:rPr>
              <w:rFonts w:ascii="Times New Roman" w:hAnsi="Times New Roman" w:cs="Times New Roman"/>
              <w:snapToGrid w:val="0"/>
              <w:sz w:val="24"/>
              <w:szCs w:val="24"/>
              <w:highlight w:val="yellow"/>
            </w:rPr>
            <w:instrText xml:space="preserve"> CITATION Wak241 \l 1033 </w:instrText>
          </w:r>
          <w:r w:rsidR="0069553B"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[32]</w:t>
          </w:r>
          <w:r w:rsidR="0069553B"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highlight w:val="yellow"/>
        </w:rPr>
        <w:t>.</w:t>
      </w:r>
      <w:r w:rsidRPr="0047703E">
        <w:rPr>
          <w:rFonts w:ascii="Times New Roman" w:hAnsi="Times New Roman" w:cs="Times New Roman"/>
          <w:snapToGrid w:val="0"/>
          <w:sz w:val="24"/>
          <w:szCs w:val="24"/>
        </w:rPr>
        <w:t xml:space="preserve"> This study aimed to explore the impact of such initiatives on job satisfaction and organizational commitment in Eastern Ethiopian universities </w:t>
      </w:r>
      <w:sdt>
        <w:sdtPr>
          <w:rPr>
            <w:rFonts w:ascii="Times New Roman" w:hAnsi="Times New Roman" w:cs="Times New Roman"/>
            <w:snapToGrid w:val="0"/>
            <w:sz w:val="24"/>
            <w:szCs w:val="24"/>
            <w:highlight w:val="yellow"/>
          </w:rPr>
          <w:id w:val="557675069"/>
          <w:citation/>
        </w:sdtPr>
        <w:sdtEndPr/>
        <w:sdtContent>
          <w:r w:rsidR="005E0F67" w:rsidRPr="0047703E">
            <w:rPr>
              <w:rFonts w:ascii="Times New Roman" w:hAnsi="Times New Roman" w:cs="Times New Roman"/>
              <w:snapToGrid w:val="0"/>
              <w:sz w:val="24"/>
              <w:szCs w:val="24"/>
              <w:highlight w:val="yellow"/>
            </w:rPr>
            <w:fldChar w:fldCharType="begin"/>
          </w:r>
          <w:r w:rsidR="005E0F67" w:rsidRPr="0047703E">
            <w:rPr>
              <w:rFonts w:ascii="Times New Roman" w:hAnsi="Times New Roman" w:cs="Times New Roman"/>
              <w:snapToGrid w:val="0"/>
              <w:sz w:val="24"/>
              <w:szCs w:val="24"/>
              <w:highlight w:val="yellow"/>
            </w:rPr>
            <w:instrText xml:space="preserve"> CITATION Keb23 \l 1033 </w:instrText>
          </w:r>
          <w:r w:rsidR="005E0F67"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[33]</w:t>
          </w:r>
          <w:r w:rsidR="005E0F67" w:rsidRPr="0047703E">
            <w:rPr>
              <w:rFonts w:ascii="Times New Roman" w:hAnsi="Times New Roman" w:cs="Times New Roman"/>
              <w:snapToGrid w:val="0"/>
              <w:sz w:val="24"/>
              <w:szCs w:val="24"/>
              <w:highlight w:val="yellow"/>
            </w:rPr>
            <w:fldChar w:fldCharType="end"/>
          </w:r>
        </w:sdtContent>
      </w:sdt>
    </w:p>
    <w:p w:rsidR="00FD1F64" w:rsidRDefault="00FD1F64" w:rsidP="00CF5D3A">
      <w:pPr>
        <w:tabs>
          <w:tab w:val="left" w:pos="2340"/>
        </w:tabs>
        <w:adjustRightInd w:val="0"/>
        <w:snapToGrid w:val="0"/>
        <w:spacing w:after="0" w:line="360" w:lineRule="auto"/>
        <w:jc w:val="both"/>
        <w:rPr>
          <w:rFonts w:ascii="Times New Roman" w:hAnsi="Times New Roman" w:cs="Times New Roman"/>
          <w:snapToGrid w:val="0"/>
          <w:sz w:val="24"/>
          <w:szCs w:val="24"/>
        </w:rPr>
      </w:pP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Understanding the factors that enhance work performance among educators is vital for the success of higher education institutions. This study examined how instructional leadership behaviors, job satisfaction, and organizational commitment interact to influence work performance </w:t>
      </w:r>
      <w:sdt>
        <w:sdtPr>
          <w:rPr>
            <w:rFonts w:ascii="Times New Roman" w:hAnsi="Times New Roman" w:cs="Times New Roman"/>
            <w:snapToGrid w:val="0"/>
            <w:sz w:val="24"/>
            <w:szCs w:val="24"/>
            <w:highlight w:val="yellow"/>
          </w:rPr>
          <w:id w:val="258255985"/>
          <w:citation/>
        </w:sdtPr>
        <w:sdtEndPr/>
        <w:sdtContent>
          <w:r w:rsidR="00E4246C" w:rsidRPr="0047703E">
            <w:rPr>
              <w:rFonts w:ascii="Times New Roman" w:hAnsi="Times New Roman" w:cs="Times New Roman"/>
              <w:snapToGrid w:val="0"/>
              <w:sz w:val="24"/>
              <w:szCs w:val="24"/>
              <w:highlight w:val="yellow"/>
            </w:rPr>
            <w:fldChar w:fldCharType="begin"/>
          </w:r>
          <w:r w:rsidR="00E4246C" w:rsidRPr="0047703E">
            <w:rPr>
              <w:rFonts w:ascii="Times New Roman" w:hAnsi="Times New Roman" w:cs="Times New Roman"/>
              <w:snapToGrid w:val="0"/>
              <w:sz w:val="24"/>
              <w:szCs w:val="24"/>
              <w:highlight w:val="yellow"/>
            </w:rPr>
            <w:instrText xml:space="preserve"> CITATION Gar20 \l 1033 </w:instrText>
          </w:r>
          <w:r w:rsidR="00E4246C"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[34]</w:t>
          </w:r>
          <w:r w:rsidR="00E4246C"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By identifying these relationships, universities implement targeted interventions to boost instructor performance and, consequently, student outcomes </w:t>
      </w:r>
      <w:sdt>
        <w:sdtPr>
          <w:rPr>
            <w:rFonts w:ascii="Times New Roman" w:hAnsi="Times New Roman" w:cs="Times New Roman"/>
            <w:snapToGrid w:val="0"/>
            <w:sz w:val="24"/>
            <w:szCs w:val="24"/>
            <w:highlight w:val="yellow"/>
          </w:rPr>
          <w:id w:val="108249314"/>
          <w:citation/>
        </w:sdtPr>
        <w:sdtEndPr/>
        <w:sdtContent>
          <w:r w:rsidR="005E0F67" w:rsidRPr="0047703E">
            <w:rPr>
              <w:rFonts w:ascii="Times New Roman" w:hAnsi="Times New Roman" w:cs="Times New Roman"/>
              <w:snapToGrid w:val="0"/>
              <w:sz w:val="24"/>
              <w:szCs w:val="24"/>
              <w:highlight w:val="yellow"/>
            </w:rPr>
            <w:fldChar w:fldCharType="begin"/>
          </w:r>
          <w:r w:rsidR="005E0F67" w:rsidRPr="0047703E">
            <w:rPr>
              <w:rFonts w:ascii="Times New Roman" w:hAnsi="Times New Roman" w:cs="Times New Roman"/>
              <w:snapToGrid w:val="0"/>
              <w:sz w:val="24"/>
              <w:szCs w:val="24"/>
              <w:highlight w:val="yellow"/>
            </w:rPr>
            <w:instrText xml:space="preserve"> CITATION Add24 \l 1033 </w:instrText>
          </w:r>
          <w:r w:rsidR="005E0F67"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[3]</w:t>
          </w:r>
          <w:r w:rsidR="005E0F67"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Creating a supportive and conducive learning environment is essential for the academic and professional success of both instructors and students. This involves ensuring adequate resources, fostering positive interpersonal relationships, and promoting a culture of continuous improvement </w:t>
      </w:r>
      <w:sdt>
        <w:sdtPr>
          <w:rPr>
            <w:rFonts w:ascii="Times New Roman" w:hAnsi="Times New Roman" w:cs="Times New Roman"/>
            <w:snapToGrid w:val="0"/>
            <w:sz w:val="24"/>
            <w:szCs w:val="24"/>
            <w:highlight w:val="yellow"/>
          </w:rPr>
          <w:id w:val="-832070730"/>
          <w:citation/>
        </w:sdtPr>
        <w:sdtEndPr/>
        <w:sdtContent>
          <w:r w:rsidR="005E0F67" w:rsidRPr="0047703E">
            <w:rPr>
              <w:rFonts w:ascii="Times New Roman" w:hAnsi="Times New Roman" w:cs="Times New Roman"/>
              <w:snapToGrid w:val="0"/>
              <w:sz w:val="24"/>
              <w:szCs w:val="24"/>
              <w:highlight w:val="yellow"/>
            </w:rPr>
            <w:fldChar w:fldCharType="begin"/>
          </w:r>
          <w:r w:rsidR="005E0F67" w:rsidRPr="0047703E">
            <w:rPr>
              <w:rFonts w:ascii="Times New Roman" w:hAnsi="Times New Roman" w:cs="Times New Roman"/>
              <w:snapToGrid w:val="0"/>
              <w:sz w:val="24"/>
              <w:szCs w:val="24"/>
              <w:highlight w:val="yellow"/>
            </w:rPr>
            <w:instrText xml:space="preserve"> CITATION Zel20 \l 1033 </w:instrText>
          </w:r>
          <w:r w:rsidR="005E0F67"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[35]</w:t>
          </w:r>
          <w:r w:rsidR="005E0F67"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Understanding how these elements contribute to job satisfaction and organizational commitment </w:t>
      </w:r>
      <w:r w:rsidR="003967BF">
        <w:rPr>
          <w:rFonts w:ascii="Times New Roman" w:hAnsi="Times New Roman" w:cs="Times New Roman"/>
          <w:snapToGrid w:val="0"/>
          <w:sz w:val="24"/>
          <w:szCs w:val="24"/>
        </w:rPr>
        <w:t>helps</w:t>
      </w:r>
      <w:r w:rsidRPr="0047703E">
        <w:rPr>
          <w:rFonts w:ascii="Times New Roman" w:hAnsi="Times New Roman" w:cs="Times New Roman"/>
          <w:snapToGrid w:val="0"/>
          <w:sz w:val="24"/>
          <w:szCs w:val="24"/>
        </w:rPr>
        <w:t xml:space="preserve"> universities in Eastern Ethiopia enhance their educational practices </w:t>
      </w:r>
      <w:sdt>
        <w:sdtPr>
          <w:rPr>
            <w:rFonts w:ascii="Times New Roman" w:hAnsi="Times New Roman" w:cs="Times New Roman"/>
            <w:snapToGrid w:val="0"/>
            <w:sz w:val="24"/>
            <w:szCs w:val="24"/>
            <w:highlight w:val="yellow"/>
          </w:rPr>
          <w:id w:val="1753081915"/>
          <w:citation/>
        </w:sdtPr>
        <w:sdtEndPr/>
        <w:sdtContent>
          <w:r w:rsidR="00F04D93" w:rsidRPr="0047703E">
            <w:rPr>
              <w:rFonts w:ascii="Times New Roman" w:hAnsi="Times New Roman" w:cs="Times New Roman"/>
              <w:snapToGrid w:val="0"/>
              <w:sz w:val="24"/>
              <w:szCs w:val="24"/>
              <w:highlight w:val="yellow"/>
            </w:rPr>
            <w:fldChar w:fldCharType="begin"/>
          </w:r>
          <w:r w:rsidR="00F04D93" w:rsidRPr="0047703E">
            <w:rPr>
              <w:rFonts w:ascii="Times New Roman" w:hAnsi="Times New Roman" w:cs="Times New Roman"/>
              <w:snapToGrid w:val="0"/>
              <w:sz w:val="24"/>
              <w:szCs w:val="24"/>
              <w:highlight w:val="yellow"/>
            </w:rPr>
            <w:instrText xml:space="preserve"> CITATION Mat20 \l 1033 </w:instrText>
          </w:r>
          <w:r w:rsidR="00F04D93"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[36]</w:t>
          </w:r>
          <w:r w:rsidR="00F04D93"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Universities play a crucial role in the socio-economic development of their regions. By improving education quality and fostering a supportive academic environment, universities contribute to the development of human capital, which </w:t>
      </w:r>
      <w:r w:rsidR="003967BF">
        <w:rPr>
          <w:rFonts w:ascii="Times New Roman" w:hAnsi="Times New Roman" w:cs="Times New Roman"/>
          <w:snapToGrid w:val="0"/>
          <w:sz w:val="24"/>
          <w:szCs w:val="24"/>
        </w:rPr>
        <w:t>is</w:t>
      </w:r>
      <w:r w:rsidRPr="0047703E">
        <w:rPr>
          <w:rFonts w:ascii="Times New Roman" w:hAnsi="Times New Roman" w:cs="Times New Roman"/>
          <w:snapToGrid w:val="0"/>
          <w:sz w:val="24"/>
          <w:szCs w:val="24"/>
        </w:rPr>
        <w:t xml:space="preserve"> essential for economic growth </w:t>
      </w:r>
      <w:sdt>
        <w:sdtPr>
          <w:rPr>
            <w:rFonts w:ascii="Times New Roman" w:hAnsi="Times New Roman" w:cs="Times New Roman"/>
            <w:snapToGrid w:val="0"/>
            <w:sz w:val="24"/>
            <w:szCs w:val="24"/>
            <w:highlight w:val="yellow"/>
          </w:rPr>
          <w:id w:val="-515390630"/>
          <w:citation/>
        </w:sdtPr>
        <w:sdtEndPr/>
        <w:sdtContent>
          <w:r w:rsidR="00F04D93" w:rsidRPr="0047703E">
            <w:rPr>
              <w:rFonts w:ascii="Times New Roman" w:hAnsi="Times New Roman" w:cs="Times New Roman"/>
              <w:snapToGrid w:val="0"/>
              <w:sz w:val="24"/>
              <w:szCs w:val="24"/>
              <w:highlight w:val="yellow"/>
            </w:rPr>
            <w:fldChar w:fldCharType="begin"/>
          </w:r>
          <w:r w:rsidR="00F04D93" w:rsidRPr="0047703E">
            <w:rPr>
              <w:rFonts w:ascii="Times New Roman" w:hAnsi="Times New Roman" w:cs="Times New Roman"/>
              <w:snapToGrid w:val="0"/>
              <w:sz w:val="24"/>
              <w:szCs w:val="24"/>
              <w:highlight w:val="yellow"/>
            </w:rPr>
            <w:instrText xml:space="preserve"> CITATION Fre16 \l 1033 </w:instrText>
          </w:r>
          <w:r w:rsidR="00F04D93"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[4]</w:t>
          </w:r>
          <w:r w:rsidR="00F04D93"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752510294"/>
          <w:citation/>
        </w:sdtPr>
        <w:sdtEndPr/>
        <w:sdtContent>
          <w:r w:rsidR="00F04D93" w:rsidRPr="0047703E">
            <w:rPr>
              <w:rFonts w:ascii="Times New Roman" w:hAnsi="Times New Roman" w:cs="Times New Roman"/>
              <w:snapToGrid w:val="0"/>
              <w:sz w:val="24"/>
              <w:szCs w:val="24"/>
              <w:highlight w:val="yellow"/>
            </w:rPr>
            <w:fldChar w:fldCharType="begin"/>
          </w:r>
          <w:r w:rsidR="00F04D93" w:rsidRPr="0047703E">
            <w:rPr>
              <w:rFonts w:ascii="Times New Roman" w:hAnsi="Times New Roman" w:cs="Times New Roman"/>
              <w:snapToGrid w:val="0"/>
              <w:sz w:val="24"/>
              <w:szCs w:val="24"/>
              <w:highlight w:val="yellow"/>
            </w:rPr>
            <w:instrText xml:space="preserve"> CITATION Wen13 \l 1033 </w:instrText>
          </w:r>
          <w:r w:rsidR="00F04D93"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napToGrid w:val="0"/>
              <w:sz w:val="24"/>
              <w:szCs w:val="24"/>
              <w:highlight w:val="yellow"/>
            </w:rPr>
            <w:t xml:space="preserve"> </w:t>
          </w:r>
          <w:r w:rsidR="005C05F5" w:rsidRPr="0047703E">
            <w:rPr>
              <w:rFonts w:ascii="Times New Roman" w:hAnsi="Times New Roman" w:cs="Times New Roman"/>
              <w:noProof/>
              <w:sz w:val="24"/>
              <w:szCs w:val="24"/>
              <w:highlight w:val="yellow"/>
            </w:rPr>
            <w:t>[37]</w:t>
          </w:r>
          <w:r w:rsidR="00F04D93"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This study aimed to highlight the broader impacts of educational psychology on socio-economic development in Eastern Ethiopia </w:t>
      </w:r>
      <w:sdt>
        <w:sdtPr>
          <w:rPr>
            <w:rFonts w:ascii="Times New Roman" w:hAnsi="Times New Roman" w:cs="Times New Roman"/>
            <w:snapToGrid w:val="0"/>
            <w:sz w:val="24"/>
            <w:szCs w:val="24"/>
            <w:highlight w:val="yellow"/>
          </w:rPr>
          <w:id w:val="1205444775"/>
          <w:citation/>
        </w:sdtPr>
        <w:sdtEndPr/>
        <w:sdtContent>
          <w:r w:rsidR="00F04D93" w:rsidRPr="0047703E">
            <w:rPr>
              <w:rFonts w:ascii="Times New Roman" w:hAnsi="Times New Roman" w:cs="Times New Roman"/>
              <w:snapToGrid w:val="0"/>
              <w:sz w:val="24"/>
              <w:szCs w:val="24"/>
              <w:highlight w:val="yellow"/>
            </w:rPr>
            <w:fldChar w:fldCharType="begin"/>
          </w:r>
          <w:r w:rsidR="00F04D93" w:rsidRPr="0047703E">
            <w:rPr>
              <w:rFonts w:ascii="Times New Roman" w:hAnsi="Times New Roman" w:cs="Times New Roman"/>
              <w:snapToGrid w:val="0"/>
              <w:sz w:val="24"/>
              <w:szCs w:val="24"/>
              <w:highlight w:val="yellow"/>
            </w:rPr>
            <w:instrText xml:space="preserve"> CITATION End19 \l 1033 </w:instrText>
          </w:r>
          <w:r w:rsidR="00F04D93"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[11]</w:t>
          </w:r>
          <w:r w:rsidR="00F04D93"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The findings of this study inform policy decisions at both institutional and national levels. By providing empirical evidence on the relationships between instructional leadership behaviors, job satisfaction, organizational commitment, and work performance, this research </w:t>
      </w:r>
      <w:r w:rsidR="003967BF">
        <w:rPr>
          <w:rFonts w:ascii="Times New Roman" w:hAnsi="Times New Roman" w:cs="Times New Roman"/>
          <w:snapToGrid w:val="0"/>
          <w:sz w:val="24"/>
          <w:szCs w:val="24"/>
        </w:rPr>
        <w:t>guides</w:t>
      </w:r>
      <w:r w:rsidRPr="0047703E">
        <w:rPr>
          <w:rFonts w:ascii="Times New Roman" w:hAnsi="Times New Roman" w:cs="Times New Roman"/>
          <w:snapToGrid w:val="0"/>
          <w:sz w:val="24"/>
          <w:szCs w:val="24"/>
        </w:rPr>
        <w:t xml:space="preserve"> policymakers in designing effective strategies to improve higher education in Eastern Ethiopia </w:t>
      </w:r>
      <w:sdt>
        <w:sdtPr>
          <w:rPr>
            <w:rFonts w:ascii="Times New Roman" w:hAnsi="Times New Roman" w:cs="Times New Roman"/>
            <w:snapToGrid w:val="0"/>
            <w:sz w:val="24"/>
            <w:szCs w:val="24"/>
            <w:highlight w:val="yellow"/>
          </w:rPr>
          <w:id w:val="766812811"/>
          <w:citation/>
        </w:sdtPr>
        <w:sdtEndPr/>
        <w:sdtContent>
          <w:r w:rsidR="00F04D93" w:rsidRPr="0047703E">
            <w:rPr>
              <w:rFonts w:ascii="Times New Roman" w:hAnsi="Times New Roman" w:cs="Times New Roman"/>
              <w:snapToGrid w:val="0"/>
              <w:sz w:val="24"/>
              <w:szCs w:val="24"/>
              <w:highlight w:val="yellow"/>
            </w:rPr>
            <w:fldChar w:fldCharType="begin"/>
          </w:r>
          <w:r w:rsidR="00F04D93" w:rsidRPr="0047703E">
            <w:rPr>
              <w:rFonts w:ascii="Times New Roman" w:hAnsi="Times New Roman" w:cs="Times New Roman"/>
              <w:snapToGrid w:val="0"/>
              <w:sz w:val="24"/>
              <w:szCs w:val="24"/>
              <w:highlight w:val="yellow"/>
            </w:rPr>
            <w:instrText xml:space="preserve"> CITATION Siv20 \l 1033 </w:instrText>
          </w:r>
          <w:r w:rsidR="00F04D93"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[38]</w:t>
          </w:r>
          <w:r w:rsidR="00F04D93"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One of the primary goals of this study is to bridge the gap between research and practice in educational psychology. By translating theoretical insights into practical interventions, this research aimed to provide actionable recommendations for educators and administrators in Eastern Ethiopian universities </w:t>
      </w:r>
      <w:sdt>
        <w:sdtPr>
          <w:rPr>
            <w:rFonts w:ascii="Times New Roman" w:hAnsi="Times New Roman" w:cs="Times New Roman"/>
            <w:snapToGrid w:val="0"/>
            <w:sz w:val="24"/>
            <w:szCs w:val="24"/>
            <w:highlight w:val="yellow"/>
          </w:rPr>
          <w:id w:val="557909199"/>
          <w:citation/>
        </w:sdtPr>
        <w:sdtEndPr/>
        <w:sdtContent>
          <w:r w:rsidR="00221183" w:rsidRPr="0047703E">
            <w:rPr>
              <w:rFonts w:ascii="Times New Roman" w:hAnsi="Times New Roman" w:cs="Times New Roman"/>
              <w:snapToGrid w:val="0"/>
              <w:sz w:val="24"/>
              <w:szCs w:val="24"/>
              <w:highlight w:val="yellow"/>
            </w:rPr>
            <w:fldChar w:fldCharType="begin"/>
          </w:r>
          <w:r w:rsidR="00221183" w:rsidRPr="0047703E">
            <w:rPr>
              <w:rFonts w:ascii="Times New Roman" w:hAnsi="Times New Roman" w:cs="Times New Roman"/>
              <w:snapToGrid w:val="0"/>
              <w:sz w:val="24"/>
              <w:szCs w:val="24"/>
              <w:highlight w:val="yellow"/>
            </w:rPr>
            <w:instrText xml:space="preserve"> CITATION Kel24 \l 1033 </w:instrText>
          </w:r>
          <w:r w:rsidR="00221183"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[39]</w:t>
          </w:r>
          <w:r w:rsidR="00221183"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1325204684"/>
          <w:citation/>
        </w:sdtPr>
        <w:sdtEndPr/>
        <w:sdtContent>
          <w:r w:rsidR="00221183" w:rsidRPr="0047703E">
            <w:rPr>
              <w:rFonts w:ascii="Times New Roman" w:hAnsi="Times New Roman" w:cs="Times New Roman"/>
              <w:snapToGrid w:val="0"/>
              <w:sz w:val="24"/>
              <w:szCs w:val="24"/>
              <w:highlight w:val="yellow"/>
            </w:rPr>
            <w:fldChar w:fldCharType="begin"/>
          </w:r>
          <w:r w:rsidR="00221183" w:rsidRPr="0047703E">
            <w:rPr>
              <w:rFonts w:ascii="Times New Roman" w:hAnsi="Times New Roman" w:cs="Times New Roman"/>
              <w:snapToGrid w:val="0"/>
              <w:sz w:val="24"/>
              <w:szCs w:val="24"/>
              <w:highlight w:val="yellow"/>
            </w:rPr>
            <w:instrText xml:space="preserve"> CITATION Dan22 \l 1033 </w:instrText>
          </w:r>
          <w:r w:rsidR="00221183"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napToGrid w:val="0"/>
              <w:sz w:val="24"/>
              <w:szCs w:val="24"/>
              <w:highlight w:val="yellow"/>
            </w:rPr>
            <w:t xml:space="preserve"> </w:t>
          </w:r>
          <w:r w:rsidR="005C05F5" w:rsidRPr="0047703E">
            <w:rPr>
              <w:rFonts w:ascii="Times New Roman" w:hAnsi="Times New Roman" w:cs="Times New Roman"/>
              <w:noProof/>
              <w:sz w:val="24"/>
              <w:szCs w:val="24"/>
              <w:highlight w:val="yellow"/>
            </w:rPr>
            <w:t>[10]</w:t>
          </w:r>
          <w:r w:rsidR="00221183"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This approach ensured that the findings were academically robust and practically relevant </w:t>
      </w:r>
      <w:sdt>
        <w:sdtPr>
          <w:rPr>
            <w:rFonts w:ascii="Times New Roman" w:hAnsi="Times New Roman" w:cs="Times New Roman"/>
            <w:snapToGrid w:val="0"/>
            <w:sz w:val="24"/>
            <w:szCs w:val="24"/>
            <w:highlight w:val="yellow"/>
          </w:rPr>
          <w:id w:val="-972831384"/>
          <w:citation/>
        </w:sdtPr>
        <w:sdtEndPr/>
        <w:sdtContent>
          <w:r w:rsidR="00221183" w:rsidRPr="0047703E">
            <w:rPr>
              <w:rFonts w:ascii="Times New Roman" w:hAnsi="Times New Roman" w:cs="Times New Roman"/>
              <w:snapToGrid w:val="0"/>
              <w:sz w:val="24"/>
              <w:szCs w:val="24"/>
              <w:highlight w:val="yellow"/>
            </w:rPr>
            <w:fldChar w:fldCharType="begin"/>
          </w:r>
          <w:r w:rsidR="00221183" w:rsidRPr="0047703E">
            <w:rPr>
              <w:rFonts w:ascii="Times New Roman" w:hAnsi="Times New Roman" w:cs="Times New Roman"/>
              <w:snapToGrid w:val="0"/>
              <w:sz w:val="24"/>
              <w:szCs w:val="24"/>
              <w:highlight w:val="yellow"/>
            </w:rPr>
            <w:instrText xml:space="preserve"> CITATION Bri17 \l 1033 </w:instrText>
          </w:r>
          <w:r w:rsidR="00221183"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[29]</w:t>
          </w:r>
          <w:r w:rsidR="00221183"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lastRenderedPageBreak/>
        <w:t xml:space="preserve">The study of instructional leadership behaviors, job satisfaction, and organizational commitment from an educational psychology perspective offers valuable insights into improving work performance and educational outcomes. In Eastern Ethiopian universities, where unique challenges and opportunities exist, understanding these relationships is crucial for fostering a supportive academic environment and promoting socio-economic development. This study aimed to address existing research gaps, providing empirical evidence to inform policy decisions and enhance educational practices, ultimately benefiting both educators and students in the region </w:t>
      </w:r>
      <w:sdt>
        <w:sdtPr>
          <w:rPr>
            <w:rFonts w:ascii="Times New Roman" w:hAnsi="Times New Roman" w:cs="Times New Roman"/>
            <w:snapToGrid w:val="0"/>
            <w:sz w:val="24"/>
            <w:szCs w:val="24"/>
            <w:highlight w:val="yellow"/>
          </w:rPr>
          <w:id w:val="765043706"/>
          <w:citation/>
        </w:sdtPr>
        <w:sdtEndPr/>
        <w:sdtContent>
          <w:r w:rsidR="00221183" w:rsidRPr="0047703E">
            <w:rPr>
              <w:rFonts w:ascii="Times New Roman" w:hAnsi="Times New Roman" w:cs="Times New Roman"/>
              <w:snapToGrid w:val="0"/>
              <w:sz w:val="24"/>
              <w:szCs w:val="24"/>
              <w:highlight w:val="yellow"/>
            </w:rPr>
            <w:fldChar w:fldCharType="begin"/>
          </w:r>
          <w:r w:rsidR="00221183" w:rsidRPr="0047703E">
            <w:rPr>
              <w:rFonts w:ascii="Times New Roman" w:hAnsi="Times New Roman" w:cs="Times New Roman"/>
              <w:snapToGrid w:val="0"/>
              <w:sz w:val="24"/>
              <w:szCs w:val="24"/>
              <w:highlight w:val="yellow"/>
            </w:rPr>
            <w:instrText xml:space="preserve"> CITATION Mih20 \l 1033 </w:instrText>
          </w:r>
          <w:r w:rsidR="00221183"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[31]</w:t>
          </w:r>
          <w:r w:rsidR="00221183" w:rsidRPr="0047703E">
            <w:rPr>
              <w:rFonts w:ascii="Times New Roman" w:hAnsi="Times New Roman" w:cs="Times New Roman"/>
              <w:snapToGrid w:val="0"/>
              <w:sz w:val="24"/>
              <w:szCs w:val="24"/>
              <w:highlight w:val="yellow"/>
            </w:rPr>
            <w:fldChar w:fldCharType="end"/>
          </w:r>
        </w:sdtContent>
      </w:sdt>
    </w:p>
    <w:p w:rsidR="003E28D9" w:rsidRPr="0047703E" w:rsidRDefault="008454D8" w:rsidP="00CF5D3A">
      <w:pPr>
        <w:pStyle w:val="ListParagraph"/>
        <w:numPr>
          <w:ilvl w:val="1"/>
          <w:numId w:val="2"/>
        </w:numPr>
        <w:tabs>
          <w:tab w:val="left" w:pos="2340"/>
        </w:tabs>
        <w:adjustRightInd w:val="0"/>
        <w:snapToGrid w:val="0"/>
        <w:spacing w:after="0" w:line="360" w:lineRule="auto"/>
        <w:ind w:firstLineChars="0"/>
        <w:jc w:val="both"/>
        <w:outlineLvl w:val="1"/>
        <w:rPr>
          <w:rFonts w:ascii="Times New Roman" w:hAnsi="Times New Roman" w:cs="Times New Roman"/>
          <w:b/>
          <w:snapToGrid w:val="0"/>
          <w:sz w:val="24"/>
          <w:szCs w:val="24"/>
        </w:rPr>
      </w:pPr>
      <w:r w:rsidRPr="0047703E">
        <w:rPr>
          <w:rFonts w:ascii="Times New Roman" w:hAnsi="Times New Roman" w:cs="Times New Roman"/>
          <w:snapToGrid w:val="0"/>
          <w:sz w:val="24"/>
          <w:szCs w:val="24"/>
        </w:rPr>
        <w:t xml:space="preserve"> </w:t>
      </w:r>
      <w:r w:rsidR="003E28D9" w:rsidRPr="0047703E">
        <w:rPr>
          <w:rFonts w:ascii="Times New Roman" w:hAnsi="Times New Roman" w:cs="Times New Roman"/>
          <w:b/>
          <w:snapToGrid w:val="0"/>
          <w:sz w:val="24"/>
          <w:szCs w:val="24"/>
        </w:rPr>
        <w:t>Statement of the Problem</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The higher education landscape in Ethiopia presents unique challenges that require in-depth examination. While existing research had explored the individual effects of instructional leadership behaviors, </w:t>
      </w:r>
      <w:r w:rsidR="005B44FF" w:rsidRPr="0047703E">
        <w:rPr>
          <w:rFonts w:ascii="Times New Roman" w:hAnsi="Times New Roman" w:cs="Times New Roman"/>
          <w:snapToGrid w:val="0"/>
          <w:sz w:val="24"/>
          <w:szCs w:val="24"/>
        </w:rPr>
        <w:t>staff</w:t>
      </w:r>
      <w:r w:rsidRPr="0047703E">
        <w:rPr>
          <w:rFonts w:ascii="Times New Roman" w:hAnsi="Times New Roman" w:cs="Times New Roman"/>
          <w:snapToGrid w:val="0"/>
          <w:sz w:val="24"/>
          <w:szCs w:val="24"/>
        </w:rPr>
        <w:t xml:space="preserve"> satisfaction, and organizational commitment on educational outcomes, a critical gap remains in understanding how these factors collectively influence instructors' work performance in this specific regional context </w:t>
      </w:r>
      <w:sdt>
        <w:sdtPr>
          <w:rPr>
            <w:rFonts w:ascii="Times New Roman" w:hAnsi="Times New Roman" w:cs="Times New Roman"/>
            <w:snapToGrid w:val="0"/>
            <w:sz w:val="24"/>
            <w:szCs w:val="24"/>
            <w:highlight w:val="yellow"/>
          </w:rPr>
          <w:id w:val="2026906776"/>
          <w:citation/>
        </w:sdtPr>
        <w:sdtEndPr/>
        <w:sdtContent>
          <w:r w:rsidR="000F49E6" w:rsidRPr="0047703E">
            <w:rPr>
              <w:rFonts w:ascii="Times New Roman" w:hAnsi="Times New Roman" w:cs="Times New Roman"/>
              <w:snapToGrid w:val="0"/>
              <w:sz w:val="24"/>
              <w:szCs w:val="24"/>
              <w:highlight w:val="yellow"/>
            </w:rPr>
            <w:fldChar w:fldCharType="begin"/>
          </w:r>
          <w:r w:rsidR="000F49E6" w:rsidRPr="0047703E">
            <w:rPr>
              <w:rFonts w:ascii="Times New Roman" w:hAnsi="Times New Roman" w:cs="Times New Roman"/>
              <w:snapToGrid w:val="0"/>
              <w:sz w:val="24"/>
              <w:szCs w:val="24"/>
              <w:highlight w:val="yellow"/>
            </w:rPr>
            <w:instrText xml:space="preserve"> CITATION Kas23 \l 1033 </w:instrText>
          </w:r>
          <w:r w:rsidR="000F49E6"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[40]</w:t>
          </w:r>
          <w:r w:rsidR="000F49E6"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531263720"/>
          <w:citation/>
        </w:sdtPr>
        <w:sdtEndPr/>
        <w:sdtContent>
          <w:r w:rsidR="004B6066" w:rsidRPr="0047703E">
            <w:rPr>
              <w:rFonts w:ascii="Times New Roman" w:hAnsi="Times New Roman" w:cs="Times New Roman"/>
              <w:snapToGrid w:val="0"/>
              <w:sz w:val="24"/>
              <w:szCs w:val="24"/>
              <w:highlight w:val="yellow"/>
            </w:rPr>
            <w:fldChar w:fldCharType="begin"/>
          </w:r>
          <w:r w:rsidR="004B6066" w:rsidRPr="0047703E">
            <w:rPr>
              <w:rFonts w:ascii="Times New Roman" w:hAnsi="Times New Roman" w:cs="Times New Roman"/>
              <w:snapToGrid w:val="0"/>
              <w:sz w:val="24"/>
              <w:szCs w:val="24"/>
              <w:highlight w:val="yellow"/>
            </w:rPr>
            <w:instrText xml:space="preserve"> CITATION Noe24 \l 1033 </w:instrText>
          </w:r>
          <w:r w:rsidR="004B6066" w:rsidRPr="0047703E">
            <w:rPr>
              <w:rFonts w:ascii="Times New Roman" w:hAnsi="Times New Roman" w:cs="Times New Roman"/>
              <w:snapToGrid w:val="0"/>
              <w:sz w:val="24"/>
              <w:szCs w:val="24"/>
              <w:highlight w:val="yellow"/>
            </w:rPr>
            <w:fldChar w:fldCharType="separate"/>
          </w:r>
          <w:r w:rsidR="004B6066" w:rsidRPr="0047703E">
            <w:rPr>
              <w:rFonts w:ascii="Times New Roman" w:hAnsi="Times New Roman" w:cs="Times New Roman"/>
              <w:noProof/>
              <w:snapToGrid w:val="0"/>
              <w:sz w:val="24"/>
              <w:szCs w:val="24"/>
              <w:highlight w:val="yellow"/>
            </w:rPr>
            <w:t xml:space="preserve"> </w:t>
          </w:r>
          <w:r w:rsidR="004B6066" w:rsidRPr="0047703E">
            <w:rPr>
              <w:rFonts w:ascii="Times New Roman" w:hAnsi="Times New Roman" w:cs="Times New Roman"/>
              <w:noProof/>
              <w:sz w:val="24"/>
              <w:szCs w:val="24"/>
              <w:highlight w:val="yellow"/>
            </w:rPr>
            <w:t>[41]</w:t>
          </w:r>
          <w:r w:rsidR="004B6066"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Firstly, there is a deficiency in comprehending how instruc</w:t>
      </w:r>
      <w:r w:rsidR="000F49E6" w:rsidRPr="0047703E">
        <w:rPr>
          <w:rFonts w:ascii="Times New Roman" w:hAnsi="Times New Roman" w:cs="Times New Roman"/>
          <w:snapToGrid w:val="0"/>
          <w:sz w:val="24"/>
          <w:szCs w:val="24"/>
        </w:rPr>
        <w:t>tional leadership effectiveness</w:t>
      </w:r>
      <w:r w:rsidR="004B6066" w:rsidRPr="0047703E">
        <w:rPr>
          <w:rFonts w:ascii="Times New Roman" w:hAnsi="Times New Roman" w:cs="Times New Roman"/>
          <w:snapToGrid w:val="0"/>
          <w:sz w:val="24"/>
          <w:szCs w:val="24"/>
        </w:rPr>
        <w:t>, particularly the nuanced and distinct</w:t>
      </w:r>
      <w:r w:rsidRPr="0047703E">
        <w:rPr>
          <w:rFonts w:ascii="Times New Roman" w:hAnsi="Times New Roman" w:cs="Times New Roman"/>
          <w:snapToGrid w:val="0"/>
          <w:sz w:val="24"/>
          <w:szCs w:val="24"/>
        </w:rPr>
        <w:t xml:space="preserve"> behaviors of university administrators</w:t>
      </w:r>
      <w:r w:rsidR="004B6066" w:rsidRPr="0047703E">
        <w:rPr>
          <w:rFonts w:ascii="Times New Roman" w:hAnsi="Times New Roman" w:cs="Times New Roman"/>
          <w:snapToGrid w:val="0"/>
          <w:sz w:val="24"/>
          <w:szCs w:val="24"/>
        </w:rPr>
        <w:t>,</w:t>
      </w:r>
      <w:r w:rsidRPr="0047703E">
        <w:rPr>
          <w:rFonts w:ascii="Times New Roman" w:hAnsi="Times New Roman" w:cs="Times New Roman"/>
          <w:snapToGrid w:val="0"/>
          <w:sz w:val="24"/>
          <w:szCs w:val="24"/>
        </w:rPr>
        <w:t xml:space="preserve"> shapes instructors' work performance. Contextual factors, such as cultural norms and socioeconomic disparities, significantly impact the efficacy </w:t>
      </w:r>
      <w:r w:rsidR="003967BF">
        <w:rPr>
          <w:rFonts w:ascii="Times New Roman" w:hAnsi="Times New Roman" w:cs="Times New Roman"/>
          <w:snapToGrid w:val="0"/>
          <w:sz w:val="24"/>
          <w:szCs w:val="24"/>
        </w:rPr>
        <w:t>of instructional</w:t>
      </w:r>
      <w:r w:rsidRPr="0047703E">
        <w:rPr>
          <w:rFonts w:ascii="Times New Roman" w:hAnsi="Times New Roman" w:cs="Times New Roman"/>
          <w:snapToGrid w:val="0"/>
          <w:sz w:val="24"/>
          <w:szCs w:val="24"/>
        </w:rPr>
        <w:t xml:space="preserve"> leadership practices, necessitating further exploration to tailor strategies appropriately to the local environment </w:t>
      </w:r>
      <w:sdt>
        <w:sdtPr>
          <w:rPr>
            <w:rFonts w:ascii="Times New Roman" w:hAnsi="Times New Roman" w:cs="Times New Roman"/>
            <w:snapToGrid w:val="0"/>
            <w:sz w:val="24"/>
            <w:szCs w:val="24"/>
            <w:highlight w:val="yellow"/>
          </w:rPr>
          <w:id w:val="-210895966"/>
          <w:citation/>
        </w:sdtPr>
        <w:sdtEndPr/>
        <w:sdtContent>
          <w:r w:rsidR="00296EA8" w:rsidRPr="0047703E">
            <w:rPr>
              <w:rFonts w:ascii="Times New Roman" w:hAnsi="Times New Roman" w:cs="Times New Roman"/>
              <w:snapToGrid w:val="0"/>
              <w:sz w:val="24"/>
              <w:szCs w:val="24"/>
              <w:highlight w:val="yellow"/>
            </w:rPr>
            <w:fldChar w:fldCharType="begin"/>
          </w:r>
          <w:r w:rsidR="00296EA8" w:rsidRPr="0047703E">
            <w:rPr>
              <w:rFonts w:ascii="Times New Roman" w:hAnsi="Times New Roman" w:cs="Times New Roman"/>
              <w:snapToGrid w:val="0"/>
              <w:sz w:val="24"/>
              <w:szCs w:val="24"/>
              <w:highlight w:val="yellow"/>
            </w:rPr>
            <w:instrText xml:space="preserve"> CITATION Mar25 \l 1033 </w:instrText>
          </w:r>
          <w:r w:rsidR="00296EA8" w:rsidRPr="0047703E">
            <w:rPr>
              <w:rFonts w:ascii="Times New Roman" w:hAnsi="Times New Roman" w:cs="Times New Roman"/>
              <w:snapToGrid w:val="0"/>
              <w:sz w:val="24"/>
              <w:szCs w:val="24"/>
              <w:highlight w:val="yellow"/>
            </w:rPr>
            <w:fldChar w:fldCharType="separate"/>
          </w:r>
          <w:r w:rsidR="005C05F5" w:rsidRPr="0047703E">
            <w:rPr>
              <w:rFonts w:ascii="Times New Roman" w:hAnsi="Times New Roman" w:cs="Times New Roman"/>
              <w:noProof/>
              <w:sz w:val="24"/>
              <w:szCs w:val="24"/>
              <w:highlight w:val="yellow"/>
            </w:rPr>
            <w:t>[41]</w:t>
          </w:r>
          <w:r w:rsidR="00296EA8"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Secondly, the limited focus on faculty satisfaction and its direct impact on work performance in Eastern Ethiopian universities represents a significant oversight. Academic staff face unique challenges, including resource limitations and a lack of professional development opportunities, which can substantially influence their job satisfaction and, consequently, their work performance. Understanding this relationship is crucial for developing strategies </w:t>
      </w:r>
      <w:r w:rsidR="004B6066" w:rsidRPr="0047703E">
        <w:rPr>
          <w:rFonts w:ascii="Times New Roman" w:hAnsi="Times New Roman" w:cs="Times New Roman"/>
          <w:snapToGrid w:val="0"/>
          <w:sz w:val="24"/>
          <w:szCs w:val="24"/>
        </w:rPr>
        <w:t>that enhance faculty satisfaction and improve</w:t>
      </w:r>
      <w:r w:rsidRPr="0047703E">
        <w:rPr>
          <w:rFonts w:ascii="Times New Roman" w:hAnsi="Times New Roman" w:cs="Times New Roman"/>
          <w:snapToGrid w:val="0"/>
          <w:sz w:val="24"/>
          <w:szCs w:val="24"/>
        </w:rPr>
        <w:t xml:space="preserve"> educational outcomes </w:t>
      </w:r>
      <w:sdt>
        <w:sdtPr>
          <w:rPr>
            <w:rFonts w:ascii="Times New Roman" w:hAnsi="Times New Roman" w:cs="Times New Roman"/>
            <w:snapToGrid w:val="0"/>
            <w:sz w:val="24"/>
            <w:szCs w:val="24"/>
            <w:highlight w:val="yellow"/>
          </w:rPr>
          <w:id w:val="1764643071"/>
          <w:citation/>
        </w:sdtPr>
        <w:sdtEndPr/>
        <w:sdtContent>
          <w:r w:rsidR="00640638" w:rsidRPr="0047703E">
            <w:rPr>
              <w:rFonts w:ascii="Times New Roman" w:hAnsi="Times New Roman" w:cs="Times New Roman"/>
              <w:snapToGrid w:val="0"/>
              <w:sz w:val="24"/>
              <w:szCs w:val="24"/>
              <w:highlight w:val="yellow"/>
            </w:rPr>
            <w:fldChar w:fldCharType="begin"/>
          </w:r>
          <w:r w:rsidR="00640638" w:rsidRPr="0047703E">
            <w:rPr>
              <w:rFonts w:ascii="Times New Roman" w:hAnsi="Times New Roman" w:cs="Times New Roman"/>
              <w:snapToGrid w:val="0"/>
              <w:sz w:val="24"/>
              <w:szCs w:val="24"/>
              <w:highlight w:val="yellow"/>
            </w:rPr>
            <w:instrText xml:space="preserve"> CITATION Wor24 \l 1033 </w:instrText>
          </w:r>
          <w:r w:rsidR="00640638" w:rsidRPr="0047703E">
            <w:rPr>
              <w:rFonts w:ascii="Times New Roman" w:hAnsi="Times New Roman" w:cs="Times New Roman"/>
              <w:snapToGrid w:val="0"/>
              <w:sz w:val="24"/>
              <w:szCs w:val="24"/>
              <w:highlight w:val="yellow"/>
            </w:rPr>
            <w:fldChar w:fldCharType="separate"/>
          </w:r>
          <w:r w:rsidR="00640638" w:rsidRPr="0047703E">
            <w:rPr>
              <w:rFonts w:ascii="Times New Roman" w:hAnsi="Times New Roman" w:cs="Times New Roman"/>
              <w:noProof/>
              <w:sz w:val="24"/>
              <w:szCs w:val="24"/>
              <w:highlight w:val="yellow"/>
            </w:rPr>
            <w:t>[42]</w:t>
          </w:r>
          <w:r w:rsidR="00640638"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Thirdly, there is a notable gap in examining specific </w:t>
      </w:r>
      <w:r w:rsidR="003967BF" w:rsidRPr="003967BF">
        <w:rPr>
          <w:rFonts w:ascii="Times New Roman" w:hAnsi="Times New Roman" w:cs="Times New Roman"/>
          <w:snapToGrid w:val="0"/>
          <w:sz w:val="24"/>
          <w:szCs w:val="24"/>
        </w:rPr>
        <w:t>instructional</w:t>
      </w:r>
      <w:r w:rsidR="003967BF">
        <w:rPr>
          <w:rFonts w:ascii="Times New Roman" w:hAnsi="Times New Roman" w:cs="Times New Roman"/>
          <w:snapToGrid w:val="0"/>
          <w:sz w:val="24"/>
          <w:szCs w:val="24"/>
        </w:rPr>
        <w:t xml:space="preserve"> </w:t>
      </w:r>
      <w:r w:rsidRPr="0047703E">
        <w:rPr>
          <w:rFonts w:ascii="Times New Roman" w:hAnsi="Times New Roman" w:cs="Times New Roman"/>
          <w:snapToGrid w:val="0"/>
          <w:sz w:val="24"/>
          <w:szCs w:val="24"/>
        </w:rPr>
        <w:t xml:space="preserve">leadership behaviors that contribute to instructors' work performance within the Eastern Ethiopian context. Identifying these behaviors </w:t>
      </w:r>
      <w:r w:rsidR="00D54BB7" w:rsidRPr="0047703E">
        <w:rPr>
          <w:rFonts w:ascii="Times New Roman" w:hAnsi="Times New Roman" w:cs="Times New Roman"/>
          <w:snapToGrid w:val="0"/>
          <w:sz w:val="24"/>
          <w:szCs w:val="24"/>
        </w:rPr>
        <w:t>provides</w:t>
      </w:r>
      <w:r w:rsidRPr="0047703E">
        <w:rPr>
          <w:rFonts w:ascii="Times New Roman" w:hAnsi="Times New Roman" w:cs="Times New Roman"/>
          <w:snapToGrid w:val="0"/>
          <w:sz w:val="24"/>
          <w:szCs w:val="24"/>
        </w:rPr>
        <w:t xml:space="preserve"> actionable insights for enhancing</w:t>
      </w:r>
      <w:r w:rsidR="003967BF">
        <w:rPr>
          <w:rFonts w:ascii="Times New Roman" w:hAnsi="Times New Roman" w:cs="Times New Roman"/>
          <w:snapToGrid w:val="0"/>
          <w:sz w:val="24"/>
          <w:szCs w:val="24"/>
        </w:rPr>
        <w:t xml:space="preserve"> </w:t>
      </w:r>
      <w:r w:rsidR="003967BF" w:rsidRPr="003967BF">
        <w:rPr>
          <w:rFonts w:ascii="Times New Roman" w:hAnsi="Times New Roman" w:cs="Times New Roman"/>
          <w:snapToGrid w:val="0"/>
          <w:sz w:val="24"/>
          <w:szCs w:val="24"/>
        </w:rPr>
        <w:t>instructional</w:t>
      </w:r>
      <w:r w:rsidRPr="0047703E">
        <w:rPr>
          <w:rFonts w:ascii="Times New Roman" w:hAnsi="Times New Roman" w:cs="Times New Roman"/>
          <w:snapToGrid w:val="0"/>
          <w:sz w:val="24"/>
          <w:szCs w:val="24"/>
        </w:rPr>
        <w:t xml:space="preserve"> leadership practices in higher education </w:t>
      </w:r>
      <w:sdt>
        <w:sdtPr>
          <w:rPr>
            <w:rFonts w:ascii="Times New Roman" w:hAnsi="Times New Roman" w:cs="Times New Roman"/>
            <w:snapToGrid w:val="0"/>
            <w:sz w:val="24"/>
            <w:szCs w:val="24"/>
            <w:highlight w:val="yellow"/>
          </w:rPr>
          <w:id w:val="1130281924"/>
          <w:citation/>
        </w:sdtPr>
        <w:sdtEndPr/>
        <w:sdtContent>
          <w:r w:rsidR="00610717" w:rsidRPr="0047703E">
            <w:rPr>
              <w:rFonts w:ascii="Times New Roman" w:hAnsi="Times New Roman" w:cs="Times New Roman"/>
              <w:snapToGrid w:val="0"/>
              <w:sz w:val="24"/>
              <w:szCs w:val="24"/>
              <w:highlight w:val="yellow"/>
            </w:rPr>
            <w:fldChar w:fldCharType="begin"/>
          </w:r>
          <w:r w:rsidR="00610717" w:rsidRPr="0047703E">
            <w:rPr>
              <w:rFonts w:ascii="Times New Roman" w:hAnsi="Times New Roman" w:cs="Times New Roman"/>
              <w:snapToGrid w:val="0"/>
              <w:sz w:val="24"/>
              <w:szCs w:val="24"/>
              <w:highlight w:val="yellow"/>
            </w:rPr>
            <w:instrText xml:space="preserve"> CITATION Jin24 \l 1033 </w:instrText>
          </w:r>
          <w:r w:rsidR="00610717" w:rsidRPr="0047703E">
            <w:rPr>
              <w:rFonts w:ascii="Times New Roman" w:hAnsi="Times New Roman" w:cs="Times New Roman"/>
              <w:snapToGrid w:val="0"/>
              <w:sz w:val="24"/>
              <w:szCs w:val="24"/>
              <w:highlight w:val="yellow"/>
            </w:rPr>
            <w:fldChar w:fldCharType="separate"/>
          </w:r>
          <w:r w:rsidR="00610717" w:rsidRPr="0047703E">
            <w:rPr>
              <w:rFonts w:ascii="Times New Roman" w:hAnsi="Times New Roman" w:cs="Times New Roman"/>
              <w:noProof/>
              <w:sz w:val="24"/>
              <w:szCs w:val="24"/>
              <w:highlight w:val="yellow"/>
            </w:rPr>
            <w:t>[43]</w:t>
          </w:r>
          <w:r w:rsidR="00610717"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Moreover, the interplay between academic staff performance and organizational commitment </w:t>
      </w:r>
      <w:r w:rsidR="000955E8" w:rsidRPr="0047703E">
        <w:rPr>
          <w:rFonts w:ascii="Times New Roman" w:hAnsi="Times New Roman" w:cs="Times New Roman"/>
          <w:snapToGrid w:val="0"/>
          <w:sz w:val="24"/>
          <w:szCs w:val="24"/>
        </w:rPr>
        <w:t>has been</w:t>
      </w:r>
      <w:r w:rsidRPr="0047703E">
        <w:rPr>
          <w:rFonts w:ascii="Times New Roman" w:hAnsi="Times New Roman" w:cs="Times New Roman"/>
          <w:snapToGrid w:val="0"/>
          <w:sz w:val="24"/>
          <w:szCs w:val="24"/>
        </w:rPr>
        <w:t xml:space="preserve"> overlooked in existing research. Investigating the mechanisms through which organizational commitment influences instructors' work performance while considering the contextual factors of Eastern Ethiopia is essential for designing effective interventions. This understanding </w:t>
      </w:r>
      <w:r w:rsidR="00581BD1" w:rsidRPr="0047703E">
        <w:rPr>
          <w:rFonts w:ascii="Times New Roman" w:hAnsi="Times New Roman" w:cs="Times New Roman"/>
          <w:snapToGrid w:val="0"/>
          <w:sz w:val="24"/>
          <w:szCs w:val="24"/>
        </w:rPr>
        <w:t>led</w:t>
      </w:r>
      <w:r w:rsidRPr="0047703E">
        <w:rPr>
          <w:rFonts w:ascii="Times New Roman" w:hAnsi="Times New Roman" w:cs="Times New Roman"/>
          <w:snapToGrid w:val="0"/>
          <w:sz w:val="24"/>
          <w:szCs w:val="24"/>
        </w:rPr>
        <w:t xml:space="preserve"> to targeted improvements in teaching practices </w:t>
      </w:r>
      <w:sdt>
        <w:sdtPr>
          <w:rPr>
            <w:rFonts w:ascii="Times New Roman" w:hAnsi="Times New Roman" w:cs="Times New Roman"/>
            <w:snapToGrid w:val="0"/>
            <w:sz w:val="24"/>
            <w:szCs w:val="24"/>
            <w:highlight w:val="yellow"/>
          </w:rPr>
          <w:id w:val="-793442205"/>
          <w:citation/>
        </w:sdtPr>
        <w:sdtEndPr/>
        <w:sdtContent>
          <w:r w:rsidR="00BB37FB" w:rsidRPr="0047703E">
            <w:rPr>
              <w:rFonts w:ascii="Times New Roman" w:hAnsi="Times New Roman" w:cs="Times New Roman"/>
              <w:snapToGrid w:val="0"/>
              <w:sz w:val="24"/>
              <w:szCs w:val="24"/>
              <w:highlight w:val="yellow"/>
            </w:rPr>
            <w:fldChar w:fldCharType="begin"/>
          </w:r>
          <w:r w:rsidR="00BB37FB" w:rsidRPr="0047703E">
            <w:rPr>
              <w:rFonts w:ascii="Times New Roman" w:hAnsi="Times New Roman" w:cs="Times New Roman"/>
              <w:snapToGrid w:val="0"/>
              <w:sz w:val="24"/>
              <w:szCs w:val="24"/>
              <w:highlight w:val="yellow"/>
            </w:rPr>
            <w:instrText xml:space="preserve"> CITATION Fey21 \l 1033 </w:instrText>
          </w:r>
          <w:r w:rsidR="00BB37FB" w:rsidRPr="0047703E">
            <w:rPr>
              <w:rFonts w:ascii="Times New Roman" w:hAnsi="Times New Roman" w:cs="Times New Roman"/>
              <w:snapToGrid w:val="0"/>
              <w:sz w:val="24"/>
              <w:szCs w:val="24"/>
              <w:highlight w:val="yellow"/>
            </w:rPr>
            <w:fldChar w:fldCharType="separate"/>
          </w:r>
          <w:r w:rsidR="00BB37FB" w:rsidRPr="0047703E">
            <w:rPr>
              <w:rFonts w:ascii="Times New Roman" w:hAnsi="Times New Roman" w:cs="Times New Roman"/>
              <w:noProof/>
              <w:sz w:val="24"/>
              <w:szCs w:val="24"/>
              <w:highlight w:val="yellow"/>
            </w:rPr>
            <w:t>[43]</w:t>
          </w:r>
          <w:r w:rsidR="00BB37FB"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1910267690"/>
          <w:citation/>
        </w:sdtPr>
        <w:sdtEndPr/>
        <w:sdtContent>
          <w:r w:rsidR="00D77A0B" w:rsidRPr="0047703E">
            <w:rPr>
              <w:rFonts w:ascii="Times New Roman" w:hAnsi="Times New Roman" w:cs="Times New Roman"/>
              <w:snapToGrid w:val="0"/>
              <w:sz w:val="24"/>
              <w:szCs w:val="24"/>
              <w:highlight w:val="yellow"/>
            </w:rPr>
            <w:fldChar w:fldCharType="begin"/>
          </w:r>
          <w:r w:rsidR="00D77A0B" w:rsidRPr="0047703E">
            <w:rPr>
              <w:rFonts w:ascii="Times New Roman" w:hAnsi="Times New Roman" w:cs="Times New Roman"/>
              <w:snapToGrid w:val="0"/>
              <w:sz w:val="24"/>
              <w:szCs w:val="24"/>
              <w:highlight w:val="yellow"/>
            </w:rPr>
            <w:instrText xml:space="preserve"> CITATION Pan19 \l 1033 </w:instrText>
          </w:r>
          <w:r w:rsidR="00D77A0B" w:rsidRPr="0047703E">
            <w:rPr>
              <w:rFonts w:ascii="Times New Roman" w:hAnsi="Times New Roman" w:cs="Times New Roman"/>
              <w:snapToGrid w:val="0"/>
              <w:sz w:val="24"/>
              <w:szCs w:val="24"/>
              <w:highlight w:val="yellow"/>
            </w:rPr>
            <w:fldChar w:fldCharType="separate"/>
          </w:r>
          <w:r w:rsidR="00D77A0B" w:rsidRPr="0047703E">
            <w:rPr>
              <w:rFonts w:ascii="Times New Roman" w:hAnsi="Times New Roman" w:cs="Times New Roman"/>
              <w:noProof/>
              <w:snapToGrid w:val="0"/>
              <w:sz w:val="24"/>
              <w:szCs w:val="24"/>
              <w:highlight w:val="yellow"/>
            </w:rPr>
            <w:t xml:space="preserve"> </w:t>
          </w:r>
          <w:r w:rsidR="00D77A0B" w:rsidRPr="0047703E">
            <w:rPr>
              <w:rFonts w:ascii="Times New Roman" w:hAnsi="Times New Roman" w:cs="Times New Roman"/>
              <w:noProof/>
              <w:sz w:val="24"/>
              <w:szCs w:val="24"/>
              <w:highlight w:val="yellow"/>
            </w:rPr>
            <w:t>[46]</w:t>
          </w:r>
          <w:r w:rsidR="00D77A0B"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Additionally, the role of organizational commitment in driving motivation and engagement among instructors </w:t>
      </w:r>
      <w:r w:rsidR="00610717" w:rsidRPr="0047703E">
        <w:rPr>
          <w:rFonts w:ascii="Times New Roman" w:hAnsi="Times New Roman" w:cs="Times New Roman"/>
          <w:snapToGrid w:val="0"/>
          <w:sz w:val="24"/>
          <w:szCs w:val="24"/>
        </w:rPr>
        <w:t>has</w:t>
      </w:r>
      <w:r w:rsidRPr="0047703E">
        <w:rPr>
          <w:rFonts w:ascii="Times New Roman" w:hAnsi="Times New Roman" w:cs="Times New Roman"/>
          <w:snapToGrid w:val="0"/>
          <w:sz w:val="24"/>
          <w:szCs w:val="24"/>
        </w:rPr>
        <w:t xml:space="preserve"> not </w:t>
      </w:r>
      <w:r w:rsidR="00610717" w:rsidRPr="0047703E">
        <w:rPr>
          <w:rFonts w:ascii="Times New Roman" w:hAnsi="Times New Roman" w:cs="Times New Roman"/>
          <w:snapToGrid w:val="0"/>
          <w:sz w:val="24"/>
          <w:szCs w:val="24"/>
        </w:rPr>
        <w:t xml:space="preserve">been </w:t>
      </w:r>
      <w:r w:rsidRPr="0047703E">
        <w:rPr>
          <w:rFonts w:ascii="Times New Roman" w:hAnsi="Times New Roman" w:cs="Times New Roman"/>
          <w:snapToGrid w:val="0"/>
          <w:sz w:val="24"/>
          <w:szCs w:val="24"/>
        </w:rPr>
        <w:t xml:space="preserve">thoroughly investigated. Understanding this aspect </w:t>
      </w:r>
      <w:r w:rsidR="00581BD1" w:rsidRPr="0047703E">
        <w:rPr>
          <w:rFonts w:ascii="Times New Roman" w:hAnsi="Times New Roman" w:cs="Times New Roman"/>
          <w:snapToGrid w:val="0"/>
          <w:sz w:val="24"/>
          <w:szCs w:val="24"/>
        </w:rPr>
        <w:t>yields</w:t>
      </w:r>
      <w:r w:rsidRPr="0047703E">
        <w:rPr>
          <w:rFonts w:ascii="Times New Roman" w:hAnsi="Times New Roman" w:cs="Times New Roman"/>
          <w:snapToGrid w:val="0"/>
          <w:sz w:val="24"/>
          <w:szCs w:val="24"/>
        </w:rPr>
        <w:t xml:space="preserve"> comprehensive insights into the organizational dynamics that contribute to educational success </w:t>
      </w:r>
      <w:sdt>
        <w:sdtPr>
          <w:rPr>
            <w:rFonts w:ascii="Times New Roman" w:hAnsi="Times New Roman" w:cs="Times New Roman"/>
            <w:snapToGrid w:val="0"/>
            <w:sz w:val="24"/>
            <w:szCs w:val="24"/>
            <w:highlight w:val="yellow"/>
          </w:rPr>
          <w:id w:val="-2049061987"/>
          <w:citation/>
        </w:sdtPr>
        <w:sdtEndPr/>
        <w:sdtContent>
          <w:r w:rsidR="00D31E04" w:rsidRPr="0047703E">
            <w:rPr>
              <w:rFonts w:ascii="Times New Roman" w:hAnsi="Times New Roman" w:cs="Times New Roman"/>
              <w:snapToGrid w:val="0"/>
              <w:sz w:val="24"/>
              <w:szCs w:val="24"/>
              <w:highlight w:val="yellow"/>
            </w:rPr>
            <w:fldChar w:fldCharType="begin"/>
          </w:r>
          <w:r w:rsidR="00D31E04" w:rsidRPr="0047703E">
            <w:rPr>
              <w:rFonts w:ascii="Times New Roman" w:hAnsi="Times New Roman" w:cs="Times New Roman"/>
              <w:snapToGrid w:val="0"/>
              <w:sz w:val="24"/>
              <w:szCs w:val="24"/>
              <w:highlight w:val="yellow"/>
            </w:rPr>
            <w:instrText xml:space="preserve"> CITATION Keb23 \l 1033 </w:instrText>
          </w:r>
          <w:r w:rsidR="00D31E04" w:rsidRPr="0047703E">
            <w:rPr>
              <w:rFonts w:ascii="Times New Roman" w:hAnsi="Times New Roman" w:cs="Times New Roman"/>
              <w:snapToGrid w:val="0"/>
              <w:sz w:val="24"/>
              <w:szCs w:val="24"/>
              <w:highlight w:val="yellow"/>
            </w:rPr>
            <w:fldChar w:fldCharType="separate"/>
          </w:r>
          <w:r w:rsidR="00D31E04" w:rsidRPr="0047703E">
            <w:rPr>
              <w:rFonts w:ascii="Times New Roman" w:hAnsi="Times New Roman" w:cs="Times New Roman"/>
              <w:noProof/>
              <w:sz w:val="24"/>
              <w:szCs w:val="24"/>
              <w:highlight w:val="yellow"/>
            </w:rPr>
            <w:t>[33]</w:t>
          </w:r>
          <w:r w:rsidR="00D31E04"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1061139531"/>
          <w:citation/>
        </w:sdtPr>
        <w:sdtEndPr/>
        <w:sdtContent>
          <w:r w:rsidR="009D4AD5" w:rsidRPr="0047703E">
            <w:rPr>
              <w:rFonts w:ascii="Times New Roman" w:hAnsi="Times New Roman" w:cs="Times New Roman"/>
              <w:snapToGrid w:val="0"/>
              <w:sz w:val="24"/>
              <w:szCs w:val="24"/>
              <w:highlight w:val="yellow"/>
            </w:rPr>
            <w:fldChar w:fldCharType="begin"/>
          </w:r>
          <w:r w:rsidR="009D4AD5" w:rsidRPr="0047703E">
            <w:rPr>
              <w:rFonts w:ascii="Times New Roman" w:hAnsi="Times New Roman" w:cs="Times New Roman"/>
              <w:snapToGrid w:val="0"/>
              <w:sz w:val="24"/>
              <w:szCs w:val="24"/>
              <w:highlight w:val="yellow"/>
            </w:rPr>
            <w:instrText xml:space="preserve"> CITATION Mol15 \l 1033 </w:instrText>
          </w:r>
          <w:r w:rsidR="009D4AD5" w:rsidRPr="0047703E">
            <w:rPr>
              <w:rFonts w:ascii="Times New Roman" w:hAnsi="Times New Roman" w:cs="Times New Roman"/>
              <w:snapToGrid w:val="0"/>
              <w:sz w:val="24"/>
              <w:szCs w:val="24"/>
              <w:highlight w:val="yellow"/>
            </w:rPr>
            <w:fldChar w:fldCharType="separate"/>
          </w:r>
          <w:r w:rsidR="009D4AD5" w:rsidRPr="0047703E">
            <w:rPr>
              <w:rFonts w:ascii="Times New Roman" w:hAnsi="Times New Roman" w:cs="Times New Roman"/>
              <w:noProof/>
              <w:snapToGrid w:val="0"/>
              <w:sz w:val="24"/>
              <w:szCs w:val="24"/>
              <w:highlight w:val="yellow"/>
            </w:rPr>
            <w:t xml:space="preserve"> </w:t>
          </w:r>
          <w:r w:rsidR="009D4AD5" w:rsidRPr="0047703E">
            <w:rPr>
              <w:rFonts w:ascii="Times New Roman" w:hAnsi="Times New Roman" w:cs="Times New Roman"/>
              <w:noProof/>
              <w:sz w:val="24"/>
              <w:szCs w:val="24"/>
              <w:highlight w:val="yellow"/>
            </w:rPr>
            <w:t>[46]</w:t>
          </w:r>
          <w:r w:rsidR="009D4AD5"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Personalized feedback mechanisms following instructional audits represent another underexplored area with </w:t>
      </w:r>
      <w:r w:rsidR="008454D8" w:rsidRPr="0047703E">
        <w:rPr>
          <w:rFonts w:ascii="Times New Roman" w:hAnsi="Times New Roman" w:cs="Times New Roman"/>
          <w:snapToGrid w:val="0"/>
          <w:sz w:val="24"/>
          <w:szCs w:val="24"/>
        </w:rPr>
        <w:t>significant potential</w:t>
      </w:r>
      <w:r w:rsidRPr="0047703E">
        <w:rPr>
          <w:rFonts w:ascii="Times New Roman" w:hAnsi="Times New Roman" w:cs="Times New Roman"/>
          <w:snapToGrid w:val="0"/>
          <w:sz w:val="24"/>
          <w:szCs w:val="24"/>
        </w:rPr>
        <w:t xml:space="preserve"> impact. Understanding whether such feedback </w:t>
      </w:r>
      <w:r w:rsidR="00D54BB7" w:rsidRPr="0047703E">
        <w:rPr>
          <w:rFonts w:ascii="Times New Roman" w:hAnsi="Times New Roman" w:cs="Times New Roman"/>
          <w:snapToGrid w:val="0"/>
          <w:sz w:val="24"/>
          <w:szCs w:val="24"/>
        </w:rPr>
        <w:t>enhances</w:t>
      </w:r>
      <w:r w:rsidRPr="0047703E">
        <w:rPr>
          <w:rFonts w:ascii="Times New Roman" w:hAnsi="Times New Roman" w:cs="Times New Roman"/>
          <w:snapToGrid w:val="0"/>
          <w:sz w:val="24"/>
          <w:szCs w:val="24"/>
        </w:rPr>
        <w:t xml:space="preserve"> teaching practices and, </w:t>
      </w:r>
      <w:r w:rsidRPr="0047703E">
        <w:rPr>
          <w:rFonts w:ascii="Times New Roman" w:hAnsi="Times New Roman" w:cs="Times New Roman"/>
          <w:snapToGrid w:val="0"/>
          <w:sz w:val="24"/>
          <w:szCs w:val="24"/>
        </w:rPr>
        <w:lastRenderedPageBreak/>
        <w:t xml:space="preserve">in turn, </w:t>
      </w:r>
      <w:r w:rsidR="00610717" w:rsidRPr="0047703E">
        <w:rPr>
          <w:rFonts w:ascii="Times New Roman" w:hAnsi="Times New Roman" w:cs="Times New Roman"/>
          <w:snapToGrid w:val="0"/>
          <w:sz w:val="24"/>
          <w:szCs w:val="24"/>
        </w:rPr>
        <w:t>improves</w:t>
      </w:r>
      <w:r w:rsidRPr="0047703E">
        <w:rPr>
          <w:rFonts w:ascii="Times New Roman" w:hAnsi="Times New Roman" w:cs="Times New Roman"/>
          <w:snapToGrid w:val="0"/>
          <w:sz w:val="24"/>
          <w:szCs w:val="24"/>
        </w:rPr>
        <w:t xml:space="preserve"> instructors' work performance was a critical research gap. This approach </w:t>
      </w:r>
      <w:r w:rsidR="000955E8" w:rsidRPr="0047703E">
        <w:rPr>
          <w:rFonts w:ascii="Times New Roman" w:hAnsi="Times New Roman" w:cs="Times New Roman"/>
          <w:snapToGrid w:val="0"/>
          <w:sz w:val="24"/>
          <w:szCs w:val="24"/>
        </w:rPr>
        <w:t>provides</w:t>
      </w:r>
      <w:r w:rsidRPr="0047703E">
        <w:rPr>
          <w:rFonts w:ascii="Times New Roman" w:hAnsi="Times New Roman" w:cs="Times New Roman"/>
          <w:snapToGrid w:val="0"/>
          <w:sz w:val="24"/>
          <w:szCs w:val="24"/>
        </w:rPr>
        <w:t xml:space="preserve"> a practical method for continuous improvement in instructional quality</w:t>
      </w:r>
      <w:sdt>
        <w:sdtPr>
          <w:rPr>
            <w:rFonts w:ascii="Times New Roman" w:hAnsi="Times New Roman" w:cs="Times New Roman"/>
            <w:snapToGrid w:val="0"/>
            <w:sz w:val="24"/>
            <w:szCs w:val="24"/>
            <w:highlight w:val="yellow"/>
          </w:rPr>
          <w:id w:val="1126898650"/>
          <w:citation/>
        </w:sdtPr>
        <w:sdtEndPr/>
        <w:sdtContent>
          <w:r w:rsidR="000955E8" w:rsidRPr="0047703E">
            <w:rPr>
              <w:rFonts w:ascii="Times New Roman" w:hAnsi="Times New Roman" w:cs="Times New Roman"/>
              <w:snapToGrid w:val="0"/>
              <w:sz w:val="24"/>
              <w:szCs w:val="24"/>
              <w:highlight w:val="yellow"/>
            </w:rPr>
            <w:fldChar w:fldCharType="begin"/>
          </w:r>
          <w:r w:rsidR="000955E8" w:rsidRPr="0047703E">
            <w:rPr>
              <w:rFonts w:ascii="Times New Roman" w:hAnsi="Times New Roman" w:cs="Times New Roman"/>
              <w:snapToGrid w:val="0"/>
              <w:sz w:val="24"/>
              <w:szCs w:val="24"/>
              <w:highlight w:val="yellow"/>
            </w:rPr>
            <w:instrText xml:space="preserve"> CITATION Taf24 \l 1033 </w:instrText>
          </w:r>
          <w:r w:rsidR="000955E8" w:rsidRPr="0047703E">
            <w:rPr>
              <w:rFonts w:ascii="Times New Roman" w:hAnsi="Times New Roman" w:cs="Times New Roman"/>
              <w:snapToGrid w:val="0"/>
              <w:sz w:val="24"/>
              <w:szCs w:val="24"/>
              <w:highlight w:val="yellow"/>
            </w:rPr>
            <w:fldChar w:fldCharType="separate"/>
          </w:r>
          <w:r w:rsidR="000955E8" w:rsidRPr="0047703E">
            <w:rPr>
              <w:rFonts w:ascii="Times New Roman" w:hAnsi="Times New Roman" w:cs="Times New Roman"/>
              <w:noProof/>
              <w:snapToGrid w:val="0"/>
              <w:sz w:val="24"/>
              <w:szCs w:val="24"/>
              <w:highlight w:val="yellow"/>
            </w:rPr>
            <w:t xml:space="preserve"> </w:t>
          </w:r>
          <w:r w:rsidR="000955E8" w:rsidRPr="0047703E">
            <w:rPr>
              <w:rFonts w:ascii="Times New Roman" w:hAnsi="Times New Roman" w:cs="Times New Roman"/>
              <w:noProof/>
              <w:sz w:val="24"/>
              <w:szCs w:val="24"/>
              <w:highlight w:val="yellow"/>
            </w:rPr>
            <w:t>[46]</w:t>
          </w:r>
          <w:r w:rsidR="000955E8"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w:t>
      </w:r>
      <w:sdt>
        <w:sdtPr>
          <w:rPr>
            <w:rFonts w:ascii="Times New Roman" w:hAnsi="Times New Roman" w:cs="Times New Roman"/>
            <w:snapToGrid w:val="0"/>
            <w:sz w:val="24"/>
            <w:szCs w:val="24"/>
            <w:highlight w:val="yellow"/>
          </w:rPr>
          <w:id w:val="-394194328"/>
          <w:citation/>
        </w:sdtPr>
        <w:sdtEndPr/>
        <w:sdtContent>
          <w:r w:rsidR="000955E8" w:rsidRPr="0047703E">
            <w:rPr>
              <w:rFonts w:ascii="Times New Roman" w:hAnsi="Times New Roman" w:cs="Times New Roman"/>
              <w:snapToGrid w:val="0"/>
              <w:sz w:val="24"/>
              <w:szCs w:val="24"/>
              <w:highlight w:val="yellow"/>
            </w:rPr>
            <w:fldChar w:fldCharType="begin"/>
          </w:r>
          <w:r w:rsidR="000955E8" w:rsidRPr="0047703E">
            <w:rPr>
              <w:rFonts w:ascii="Times New Roman" w:hAnsi="Times New Roman" w:cs="Times New Roman"/>
              <w:snapToGrid w:val="0"/>
              <w:sz w:val="24"/>
              <w:szCs w:val="24"/>
              <w:highlight w:val="yellow"/>
            </w:rPr>
            <w:instrText xml:space="preserve"> CITATION Mun16 \l 1033 </w:instrText>
          </w:r>
          <w:r w:rsidR="000955E8" w:rsidRPr="0047703E">
            <w:rPr>
              <w:rFonts w:ascii="Times New Roman" w:hAnsi="Times New Roman" w:cs="Times New Roman"/>
              <w:snapToGrid w:val="0"/>
              <w:sz w:val="24"/>
              <w:szCs w:val="24"/>
              <w:highlight w:val="yellow"/>
            </w:rPr>
            <w:fldChar w:fldCharType="separate"/>
          </w:r>
          <w:r w:rsidR="000955E8" w:rsidRPr="0047703E">
            <w:rPr>
              <w:rFonts w:ascii="Times New Roman" w:hAnsi="Times New Roman" w:cs="Times New Roman"/>
              <w:noProof/>
              <w:sz w:val="24"/>
              <w:szCs w:val="24"/>
              <w:highlight w:val="yellow"/>
            </w:rPr>
            <w:t>[46]</w:t>
          </w:r>
          <w:r w:rsidR="000955E8"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8454D8"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Furthermore, the combined impact </w:t>
      </w:r>
      <w:r w:rsidR="003967BF" w:rsidRPr="0047703E">
        <w:rPr>
          <w:rFonts w:ascii="Times New Roman" w:hAnsi="Times New Roman" w:cs="Times New Roman"/>
          <w:snapToGrid w:val="0"/>
          <w:sz w:val="24"/>
          <w:szCs w:val="24"/>
        </w:rPr>
        <w:t>of</w:t>
      </w:r>
      <w:r w:rsidR="003967BF" w:rsidRPr="003967BF">
        <w:rPr>
          <w:rFonts w:ascii="Times New Roman" w:hAnsi="Times New Roman" w:cs="Times New Roman"/>
          <w:snapToGrid w:val="0"/>
          <w:sz w:val="24"/>
          <w:szCs w:val="24"/>
        </w:rPr>
        <w:t xml:space="preserve"> instructional</w:t>
      </w:r>
      <w:r w:rsidRPr="0047703E">
        <w:rPr>
          <w:rFonts w:ascii="Times New Roman" w:hAnsi="Times New Roman" w:cs="Times New Roman"/>
          <w:snapToGrid w:val="0"/>
          <w:sz w:val="24"/>
          <w:szCs w:val="24"/>
        </w:rPr>
        <w:t xml:space="preserve"> leadership behaviors, staff satisfaction, and organizational commitment on instructors' work performance has not been sufficiently explored. A comprehensive analysis of how these factors interact to influence work performance can lead to more effective and integrated strategies for enhancing educational outcomes in Eastern Ethiopian universities </w:t>
      </w:r>
      <w:r w:rsidRPr="003967BF">
        <w:rPr>
          <w:rFonts w:ascii="Times New Roman" w:hAnsi="Times New Roman" w:cs="Times New Roman"/>
          <w:snapToGrid w:val="0"/>
          <w:sz w:val="24"/>
          <w:szCs w:val="24"/>
          <w:highlight w:val="yellow"/>
        </w:rPr>
        <w:t>[50][49]</w:t>
      </w:r>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Lastly, the broader socio-economic implications of enhancing higher education through improved instructional leadership, job satisfaction, and organizational commitment were significant. Universities in Eastern Ethiopia play a crucial role in regional development by shaping the quality of human capital. Addressing these educational challenges </w:t>
      </w:r>
      <w:r w:rsidR="001F4586" w:rsidRPr="0047703E">
        <w:rPr>
          <w:rFonts w:ascii="Times New Roman" w:hAnsi="Times New Roman" w:cs="Times New Roman"/>
          <w:snapToGrid w:val="0"/>
          <w:sz w:val="24"/>
          <w:szCs w:val="24"/>
        </w:rPr>
        <w:t>contributes</w:t>
      </w:r>
      <w:r w:rsidRPr="0047703E">
        <w:rPr>
          <w:rFonts w:ascii="Times New Roman" w:hAnsi="Times New Roman" w:cs="Times New Roman"/>
          <w:snapToGrid w:val="0"/>
          <w:sz w:val="24"/>
          <w:szCs w:val="24"/>
        </w:rPr>
        <w:t xml:space="preserve"> to broader socio-economic progress, underscoring the importance of this research </w:t>
      </w:r>
      <w:sdt>
        <w:sdtPr>
          <w:rPr>
            <w:rFonts w:ascii="Times New Roman" w:hAnsi="Times New Roman" w:cs="Times New Roman"/>
            <w:snapToGrid w:val="0"/>
            <w:sz w:val="24"/>
            <w:szCs w:val="24"/>
            <w:highlight w:val="yellow"/>
          </w:rPr>
          <w:id w:val="-1119224698"/>
          <w:citation/>
        </w:sdtPr>
        <w:sdtEndPr/>
        <w:sdtContent>
          <w:r w:rsidR="001F4586" w:rsidRPr="0047703E">
            <w:rPr>
              <w:rFonts w:ascii="Times New Roman" w:hAnsi="Times New Roman" w:cs="Times New Roman"/>
              <w:snapToGrid w:val="0"/>
              <w:sz w:val="24"/>
              <w:szCs w:val="24"/>
              <w:highlight w:val="yellow"/>
            </w:rPr>
            <w:fldChar w:fldCharType="begin"/>
          </w:r>
          <w:r w:rsidR="001F4586" w:rsidRPr="0047703E">
            <w:rPr>
              <w:rFonts w:ascii="Times New Roman" w:hAnsi="Times New Roman" w:cs="Times New Roman"/>
              <w:snapToGrid w:val="0"/>
              <w:sz w:val="24"/>
              <w:szCs w:val="24"/>
              <w:highlight w:val="yellow"/>
            </w:rPr>
            <w:instrText xml:space="preserve"> CITATION Mih20 \l 1033 </w:instrText>
          </w:r>
          <w:r w:rsidR="001F4586" w:rsidRPr="0047703E">
            <w:rPr>
              <w:rFonts w:ascii="Times New Roman" w:hAnsi="Times New Roman" w:cs="Times New Roman"/>
              <w:snapToGrid w:val="0"/>
              <w:sz w:val="24"/>
              <w:szCs w:val="24"/>
              <w:highlight w:val="yellow"/>
            </w:rPr>
            <w:fldChar w:fldCharType="separate"/>
          </w:r>
          <w:r w:rsidR="001F4586" w:rsidRPr="0047703E">
            <w:rPr>
              <w:rFonts w:ascii="Times New Roman" w:hAnsi="Times New Roman" w:cs="Times New Roman"/>
              <w:noProof/>
              <w:sz w:val="24"/>
              <w:szCs w:val="24"/>
              <w:highlight w:val="yellow"/>
            </w:rPr>
            <w:t>[31]</w:t>
          </w:r>
          <w:r w:rsidR="001F4586"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1271232577"/>
          <w:citation/>
        </w:sdtPr>
        <w:sdtEndPr/>
        <w:sdtContent>
          <w:r w:rsidR="001F4586" w:rsidRPr="0047703E">
            <w:rPr>
              <w:rFonts w:ascii="Times New Roman" w:hAnsi="Times New Roman" w:cs="Times New Roman"/>
              <w:snapToGrid w:val="0"/>
              <w:sz w:val="24"/>
              <w:szCs w:val="24"/>
              <w:highlight w:val="yellow"/>
            </w:rPr>
            <w:fldChar w:fldCharType="begin"/>
          </w:r>
          <w:r w:rsidR="001F4586" w:rsidRPr="0047703E">
            <w:rPr>
              <w:rFonts w:ascii="Times New Roman" w:hAnsi="Times New Roman" w:cs="Times New Roman"/>
              <w:snapToGrid w:val="0"/>
              <w:sz w:val="24"/>
              <w:szCs w:val="24"/>
              <w:highlight w:val="yellow"/>
            </w:rPr>
            <w:instrText xml:space="preserve"> CITATION Mun25 \l 1033 </w:instrText>
          </w:r>
          <w:r w:rsidR="001F4586" w:rsidRPr="0047703E">
            <w:rPr>
              <w:rFonts w:ascii="Times New Roman" w:hAnsi="Times New Roman" w:cs="Times New Roman"/>
              <w:snapToGrid w:val="0"/>
              <w:sz w:val="24"/>
              <w:szCs w:val="24"/>
              <w:highlight w:val="yellow"/>
            </w:rPr>
            <w:fldChar w:fldCharType="separate"/>
          </w:r>
          <w:r w:rsidR="001F4586" w:rsidRPr="0047703E">
            <w:rPr>
              <w:rFonts w:ascii="Times New Roman" w:hAnsi="Times New Roman" w:cs="Times New Roman"/>
              <w:noProof/>
              <w:sz w:val="24"/>
              <w:szCs w:val="24"/>
              <w:highlight w:val="yellow"/>
            </w:rPr>
            <w:t>[52]</w:t>
          </w:r>
          <w:r w:rsidR="001F4586"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This study seeks to fill critical gaps in understanding the effects of instructional leadership behaviors, satisfaction, and commitment on instructors' work performance in Eastern Ethiopian universities. By addressing these areas, the research aimed to provide actionable insights for educational policy makers, administrators, and practitioners to enhance educational outcomes and contribute to the region's socio-economic development</w:t>
      </w:r>
      <w:sdt>
        <w:sdtPr>
          <w:rPr>
            <w:rFonts w:ascii="Times New Roman" w:hAnsi="Times New Roman" w:cs="Times New Roman"/>
            <w:snapToGrid w:val="0"/>
            <w:sz w:val="24"/>
            <w:szCs w:val="24"/>
            <w:highlight w:val="yellow"/>
          </w:rPr>
          <w:id w:val="1983273213"/>
          <w:citation/>
        </w:sdtPr>
        <w:sdtEndPr/>
        <w:sdtContent>
          <w:r w:rsidR="000B336F" w:rsidRPr="0047703E">
            <w:rPr>
              <w:rFonts w:ascii="Times New Roman" w:hAnsi="Times New Roman" w:cs="Times New Roman"/>
              <w:snapToGrid w:val="0"/>
              <w:sz w:val="24"/>
              <w:szCs w:val="24"/>
              <w:highlight w:val="yellow"/>
            </w:rPr>
            <w:fldChar w:fldCharType="begin"/>
          </w:r>
          <w:r w:rsidR="000B336F" w:rsidRPr="0047703E">
            <w:rPr>
              <w:rFonts w:ascii="Times New Roman" w:hAnsi="Times New Roman" w:cs="Times New Roman"/>
              <w:snapToGrid w:val="0"/>
              <w:sz w:val="24"/>
              <w:szCs w:val="24"/>
              <w:highlight w:val="yellow"/>
            </w:rPr>
            <w:instrText xml:space="preserve"> CITATION Siv20 \l 1033 </w:instrText>
          </w:r>
          <w:r w:rsidR="000B336F" w:rsidRPr="0047703E">
            <w:rPr>
              <w:rFonts w:ascii="Times New Roman" w:hAnsi="Times New Roman" w:cs="Times New Roman"/>
              <w:snapToGrid w:val="0"/>
              <w:sz w:val="24"/>
              <w:szCs w:val="24"/>
              <w:highlight w:val="yellow"/>
            </w:rPr>
            <w:fldChar w:fldCharType="separate"/>
          </w:r>
          <w:r w:rsidR="000B336F" w:rsidRPr="0047703E">
            <w:rPr>
              <w:rFonts w:ascii="Times New Roman" w:hAnsi="Times New Roman" w:cs="Times New Roman"/>
              <w:noProof/>
              <w:snapToGrid w:val="0"/>
              <w:sz w:val="24"/>
              <w:szCs w:val="24"/>
              <w:highlight w:val="yellow"/>
            </w:rPr>
            <w:t xml:space="preserve"> </w:t>
          </w:r>
          <w:r w:rsidR="000B336F" w:rsidRPr="0047703E">
            <w:rPr>
              <w:rFonts w:ascii="Times New Roman" w:hAnsi="Times New Roman" w:cs="Times New Roman"/>
              <w:noProof/>
              <w:sz w:val="24"/>
              <w:szCs w:val="24"/>
              <w:highlight w:val="yellow"/>
            </w:rPr>
            <w:t>[38]</w:t>
          </w:r>
          <w:r w:rsidR="000B336F"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301898670"/>
          <w:citation/>
        </w:sdtPr>
        <w:sdtEndPr/>
        <w:sdtContent>
          <w:r w:rsidR="000B336F" w:rsidRPr="0047703E">
            <w:rPr>
              <w:rFonts w:ascii="Times New Roman" w:hAnsi="Times New Roman" w:cs="Times New Roman"/>
              <w:snapToGrid w:val="0"/>
              <w:sz w:val="24"/>
              <w:szCs w:val="24"/>
              <w:highlight w:val="yellow"/>
            </w:rPr>
            <w:fldChar w:fldCharType="begin"/>
          </w:r>
          <w:r w:rsidR="000B336F" w:rsidRPr="0047703E">
            <w:rPr>
              <w:rFonts w:ascii="Times New Roman" w:hAnsi="Times New Roman" w:cs="Times New Roman"/>
              <w:snapToGrid w:val="0"/>
              <w:sz w:val="24"/>
              <w:szCs w:val="24"/>
              <w:highlight w:val="yellow"/>
            </w:rPr>
            <w:instrText xml:space="preserve"> CITATION Dan22 \l 1033 </w:instrText>
          </w:r>
          <w:r w:rsidR="000B336F" w:rsidRPr="0047703E">
            <w:rPr>
              <w:rFonts w:ascii="Times New Roman" w:hAnsi="Times New Roman" w:cs="Times New Roman"/>
              <w:snapToGrid w:val="0"/>
              <w:sz w:val="24"/>
              <w:szCs w:val="24"/>
              <w:highlight w:val="yellow"/>
            </w:rPr>
            <w:fldChar w:fldCharType="separate"/>
          </w:r>
          <w:r w:rsidR="000B336F" w:rsidRPr="0047703E">
            <w:rPr>
              <w:rFonts w:ascii="Times New Roman" w:hAnsi="Times New Roman" w:cs="Times New Roman"/>
              <w:noProof/>
              <w:snapToGrid w:val="0"/>
              <w:sz w:val="24"/>
              <w:szCs w:val="24"/>
              <w:highlight w:val="yellow"/>
            </w:rPr>
            <w:t xml:space="preserve"> </w:t>
          </w:r>
          <w:r w:rsidR="000B336F" w:rsidRPr="0047703E">
            <w:rPr>
              <w:rFonts w:ascii="Times New Roman" w:hAnsi="Times New Roman" w:cs="Times New Roman"/>
              <w:noProof/>
              <w:sz w:val="24"/>
              <w:szCs w:val="24"/>
              <w:highlight w:val="yellow"/>
            </w:rPr>
            <w:t>[10]</w:t>
          </w:r>
          <w:r w:rsidR="000B336F"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highlight w:val="yellow"/>
        </w:rPr>
        <w:t xml:space="preserve"> </w:t>
      </w:r>
      <w:sdt>
        <w:sdtPr>
          <w:rPr>
            <w:rFonts w:ascii="Times New Roman" w:hAnsi="Times New Roman" w:cs="Times New Roman"/>
            <w:snapToGrid w:val="0"/>
            <w:sz w:val="24"/>
            <w:szCs w:val="24"/>
            <w:highlight w:val="yellow"/>
          </w:rPr>
          <w:id w:val="-1106269192"/>
          <w:citation/>
        </w:sdtPr>
        <w:sdtEndPr/>
        <w:sdtContent>
          <w:r w:rsidR="000B336F" w:rsidRPr="0047703E">
            <w:rPr>
              <w:rFonts w:ascii="Times New Roman" w:hAnsi="Times New Roman" w:cs="Times New Roman"/>
              <w:snapToGrid w:val="0"/>
              <w:sz w:val="24"/>
              <w:szCs w:val="24"/>
              <w:highlight w:val="yellow"/>
            </w:rPr>
            <w:fldChar w:fldCharType="begin"/>
          </w:r>
          <w:r w:rsidR="000B336F" w:rsidRPr="0047703E">
            <w:rPr>
              <w:rFonts w:ascii="Times New Roman" w:hAnsi="Times New Roman" w:cs="Times New Roman"/>
              <w:snapToGrid w:val="0"/>
              <w:sz w:val="24"/>
              <w:szCs w:val="24"/>
              <w:highlight w:val="yellow"/>
            </w:rPr>
            <w:instrText xml:space="preserve"> CITATION Ram22 \l 1033 </w:instrText>
          </w:r>
          <w:r w:rsidR="000B336F" w:rsidRPr="0047703E">
            <w:rPr>
              <w:rFonts w:ascii="Times New Roman" w:hAnsi="Times New Roman" w:cs="Times New Roman"/>
              <w:snapToGrid w:val="0"/>
              <w:sz w:val="24"/>
              <w:szCs w:val="24"/>
              <w:highlight w:val="yellow"/>
            </w:rPr>
            <w:fldChar w:fldCharType="separate"/>
          </w:r>
          <w:r w:rsidR="000B336F" w:rsidRPr="0047703E">
            <w:rPr>
              <w:rFonts w:ascii="Times New Roman" w:hAnsi="Times New Roman" w:cs="Times New Roman"/>
              <w:noProof/>
              <w:sz w:val="24"/>
              <w:szCs w:val="24"/>
              <w:highlight w:val="yellow"/>
            </w:rPr>
            <w:t>[53]</w:t>
          </w:r>
          <w:r w:rsidR="000B336F"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8454D8" w:rsidP="00CF5D3A">
      <w:pPr>
        <w:pStyle w:val="Heading2"/>
        <w:keepLines/>
        <w:numPr>
          <w:ilvl w:val="1"/>
          <w:numId w:val="2"/>
        </w:numPr>
        <w:adjustRightInd w:val="0"/>
        <w:snapToGrid w:val="0"/>
        <w:spacing w:before="0" w:after="0"/>
        <w:ind w:right="0"/>
        <w:contextualSpacing w:val="0"/>
        <w:jc w:val="both"/>
        <w:rPr>
          <w:rFonts w:ascii="Times New Roman" w:hAnsi="Times New Roman" w:cs="Times New Roman"/>
          <w:bCs w:val="0"/>
          <w:snapToGrid w:val="0"/>
          <w:sz w:val="24"/>
          <w:szCs w:val="24"/>
        </w:rPr>
      </w:pPr>
      <w:bookmarkStart w:id="3" w:name="_Toc169775124"/>
      <w:r w:rsidRPr="0047703E">
        <w:rPr>
          <w:rFonts w:ascii="Times New Roman" w:hAnsi="Times New Roman" w:cs="Times New Roman"/>
          <w:snapToGrid w:val="0"/>
          <w:sz w:val="24"/>
          <w:szCs w:val="24"/>
        </w:rPr>
        <w:t xml:space="preserve"> </w:t>
      </w:r>
      <w:r w:rsidR="003E28D9" w:rsidRPr="0047703E">
        <w:rPr>
          <w:rFonts w:ascii="Times New Roman" w:hAnsi="Times New Roman" w:cs="Times New Roman"/>
          <w:snapToGrid w:val="0"/>
          <w:sz w:val="24"/>
          <w:szCs w:val="24"/>
        </w:rPr>
        <w:t>Research Question</w:t>
      </w:r>
      <w:bookmarkEnd w:id="3"/>
      <w:r w:rsidR="003E28D9" w:rsidRPr="0047703E">
        <w:rPr>
          <w:rFonts w:ascii="Times New Roman" w:hAnsi="Times New Roman" w:cs="Times New Roman"/>
          <w:snapToGrid w:val="0"/>
          <w:sz w:val="24"/>
          <w:szCs w:val="24"/>
        </w:rPr>
        <w:t>s</w:t>
      </w:r>
    </w:p>
    <w:p w:rsidR="008454D8" w:rsidRPr="0047703E" w:rsidRDefault="003E28D9" w:rsidP="00CF5D3A">
      <w:pPr>
        <w:pStyle w:val="ListParagraph"/>
        <w:numPr>
          <w:ilvl w:val="0"/>
          <w:numId w:val="3"/>
        </w:numPr>
        <w:tabs>
          <w:tab w:val="left" w:pos="2340"/>
        </w:tabs>
        <w:adjustRightInd w:val="0"/>
        <w:snapToGrid w:val="0"/>
        <w:spacing w:after="0" w:line="360" w:lineRule="auto"/>
        <w:ind w:firstLineChars="0"/>
        <w:jc w:val="both"/>
        <w:rPr>
          <w:rFonts w:ascii="Times New Roman" w:hAnsi="Times New Roman" w:cs="Times New Roman"/>
          <w:bCs/>
          <w:snapToGrid w:val="0"/>
          <w:sz w:val="24"/>
          <w:szCs w:val="24"/>
        </w:rPr>
      </w:pPr>
      <w:r w:rsidRPr="0047703E">
        <w:rPr>
          <w:rFonts w:ascii="Times New Roman" w:hAnsi="Times New Roman" w:cs="Times New Roman"/>
          <w:bCs/>
          <w:snapToGrid w:val="0"/>
          <w:sz w:val="24"/>
          <w:szCs w:val="24"/>
        </w:rPr>
        <w:t>How does instructional leadership behavior affect instructors' work performance at universities in Eastern Ethiopia?</w:t>
      </w:r>
    </w:p>
    <w:p w:rsidR="008454D8" w:rsidRPr="0047703E" w:rsidRDefault="003E28D9" w:rsidP="00CF5D3A">
      <w:pPr>
        <w:pStyle w:val="ListParagraph"/>
        <w:numPr>
          <w:ilvl w:val="0"/>
          <w:numId w:val="3"/>
        </w:numPr>
        <w:tabs>
          <w:tab w:val="left" w:pos="2340"/>
        </w:tabs>
        <w:adjustRightInd w:val="0"/>
        <w:snapToGrid w:val="0"/>
        <w:spacing w:after="0" w:line="360" w:lineRule="auto"/>
        <w:ind w:firstLineChars="0"/>
        <w:jc w:val="both"/>
        <w:rPr>
          <w:rFonts w:ascii="Times New Roman" w:hAnsi="Times New Roman" w:cs="Times New Roman"/>
          <w:bCs/>
          <w:snapToGrid w:val="0"/>
          <w:sz w:val="24"/>
          <w:szCs w:val="24"/>
        </w:rPr>
      </w:pPr>
      <w:r w:rsidRPr="0047703E">
        <w:rPr>
          <w:rFonts w:ascii="Times New Roman" w:hAnsi="Times New Roman" w:cs="Times New Roman"/>
          <w:bCs/>
          <w:snapToGrid w:val="0"/>
          <w:sz w:val="24"/>
          <w:szCs w:val="24"/>
        </w:rPr>
        <w:t>What is the impact of job satisfaction on instructors' work performance at universities in Eastern Ethiopia?</w:t>
      </w:r>
    </w:p>
    <w:p w:rsidR="008454D8" w:rsidRPr="0047703E" w:rsidRDefault="003E28D9" w:rsidP="00CF5D3A">
      <w:pPr>
        <w:pStyle w:val="ListParagraph"/>
        <w:numPr>
          <w:ilvl w:val="0"/>
          <w:numId w:val="3"/>
        </w:numPr>
        <w:tabs>
          <w:tab w:val="left" w:pos="2340"/>
        </w:tabs>
        <w:adjustRightInd w:val="0"/>
        <w:snapToGrid w:val="0"/>
        <w:spacing w:after="0" w:line="360" w:lineRule="auto"/>
        <w:ind w:firstLineChars="0"/>
        <w:jc w:val="both"/>
        <w:rPr>
          <w:rFonts w:ascii="Times New Roman" w:hAnsi="Times New Roman" w:cs="Times New Roman"/>
          <w:bCs/>
          <w:snapToGrid w:val="0"/>
          <w:sz w:val="24"/>
          <w:szCs w:val="24"/>
        </w:rPr>
      </w:pPr>
      <w:r w:rsidRPr="0047703E">
        <w:rPr>
          <w:rFonts w:ascii="Times New Roman" w:hAnsi="Times New Roman" w:cs="Times New Roman"/>
          <w:bCs/>
          <w:snapToGrid w:val="0"/>
          <w:sz w:val="24"/>
          <w:szCs w:val="24"/>
        </w:rPr>
        <w:t>In what ways does instructors' commitment influence their work performance at universities in Eastern Ethiopia?</w:t>
      </w:r>
    </w:p>
    <w:p w:rsidR="008454D8" w:rsidRPr="0047703E" w:rsidRDefault="003E28D9" w:rsidP="00CF5D3A">
      <w:pPr>
        <w:pStyle w:val="ListParagraph"/>
        <w:numPr>
          <w:ilvl w:val="0"/>
          <w:numId w:val="3"/>
        </w:numPr>
        <w:tabs>
          <w:tab w:val="left" w:pos="2340"/>
        </w:tabs>
        <w:adjustRightInd w:val="0"/>
        <w:snapToGrid w:val="0"/>
        <w:spacing w:after="0" w:line="360" w:lineRule="auto"/>
        <w:ind w:firstLineChars="0"/>
        <w:jc w:val="both"/>
        <w:rPr>
          <w:rFonts w:ascii="Times New Roman" w:hAnsi="Times New Roman" w:cs="Times New Roman"/>
          <w:bCs/>
          <w:snapToGrid w:val="0"/>
          <w:sz w:val="24"/>
          <w:szCs w:val="24"/>
        </w:rPr>
      </w:pPr>
      <w:r w:rsidRPr="0047703E">
        <w:rPr>
          <w:rFonts w:ascii="Times New Roman" w:hAnsi="Times New Roman" w:cs="Times New Roman"/>
          <w:bCs/>
          <w:snapToGrid w:val="0"/>
          <w:sz w:val="24"/>
          <w:szCs w:val="24"/>
        </w:rPr>
        <w:t>Does personalized feedback following instructional audits improve teaching practices in Eastern Ethiopian universities?</w:t>
      </w:r>
    </w:p>
    <w:p w:rsidR="008454D8" w:rsidRPr="0047703E" w:rsidRDefault="003E28D9" w:rsidP="00CF5D3A">
      <w:pPr>
        <w:pStyle w:val="ListParagraph"/>
        <w:numPr>
          <w:ilvl w:val="0"/>
          <w:numId w:val="3"/>
        </w:numPr>
        <w:tabs>
          <w:tab w:val="left" w:pos="2340"/>
        </w:tabs>
        <w:adjustRightInd w:val="0"/>
        <w:snapToGrid w:val="0"/>
        <w:spacing w:after="0" w:line="360" w:lineRule="auto"/>
        <w:ind w:firstLineChars="0"/>
        <w:jc w:val="both"/>
        <w:rPr>
          <w:rFonts w:ascii="Times New Roman" w:hAnsi="Times New Roman" w:cs="Times New Roman"/>
          <w:bCs/>
          <w:snapToGrid w:val="0"/>
          <w:sz w:val="24"/>
          <w:szCs w:val="24"/>
        </w:rPr>
      </w:pPr>
      <w:r w:rsidRPr="0047703E">
        <w:rPr>
          <w:rFonts w:ascii="Times New Roman" w:hAnsi="Times New Roman" w:cs="Times New Roman"/>
          <w:bCs/>
          <w:snapToGrid w:val="0"/>
          <w:sz w:val="24"/>
          <w:szCs w:val="24"/>
        </w:rPr>
        <w:t>Does job satisfaction mediate the relationship between instructional leadership behavior and instructors' work performance at universities in Eastern Ethiopia?</w:t>
      </w:r>
    </w:p>
    <w:p w:rsidR="005B7B77" w:rsidRPr="0047703E" w:rsidRDefault="003E28D9" w:rsidP="00CF5D3A">
      <w:pPr>
        <w:pStyle w:val="ListParagraph"/>
        <w:numPr>
          <w:ilvl w:val="0"/>
          <w:numId w:val="3"/>
        </w:numPr>
        <w:tabs>
          <w:tab w:val="left" w:pos="2340"/>
        </w:tabs>
        <w:adjustRightInd w:val="0"/>
        <w:snapToGrid w:val="0"/>
        <w:spacing w:after="0" w:line="360" w:lineRule="auto"/>
        <w:ind w:firstLineChars="0"/>
        <w:jc w:val="both"/>
        <w:rPr>
          <w:rFonts w:ascii="Times New Roman" w:hAnsi="Times New Roman" w:cs="Times New Roman"/>
          <w:bCs/>
          <w:snapToGrid w:val="0"/>
          <w:sz w:val="24"/>
          <w:szCs w:val="24"/>
        </w:rPr>
      </w:pPr>
      <w:r w:rsidRPr="0047703E">
        <w:rPr>
          <w:rFonts w:ascii="Times New Roman" w:hAnsi="Times New Roman" w:cs="Times New Roman"/>
          <w:bCs/>
          <w:snapToGrid w:val="0"/>
          <w:sz w:val="24"/>
          <w:szCs w:val="24"/>
        </w:rPr>
        <w:t>Does commitment mediate the relationship between instructional leadership behavior and instructors' work performance at universities in Eastern Ethiopia?</w:t>
      </w:r>
      <w:bookmarkStart w:id="4" w:name="_Toc169775125"/>
    </w:p>
    <w:p w:rsidR="00B34700" w:rsidRPr="0047703E" w:rsidRDefault="005B7B77" w:rsidP="00CF5D3A">
      <w:pPr>
        <w:pStyle w:val="ListParagraph"/>
        <w:numPr>
          <w:ilvl w:val="1"/>
          <w:numId w:val="2"/>
        </w:numPr>
        <w:tabs>
          <w:tab w:val="left" w:pos="2340"/>
        </w:tabs>
        <w:adjustRightInd w:val="0"/>
        <w:snapToGrid w:val="0"/>
        <w:spacing w:after="0" w:line="360" w:lineRule="auto"/>
        <w:ind w:firstLineChars="0"/>
        <w:jc w:val="both"/>
        <w:outlineLvl w:val="1"/>
        <w:rPr>
          <w:rFonts w:ascii="Times New Roman" w:hAnsi="Times New Roman" w:cs="Times New Roman"/>
          <w:b/>
          <w:bCs/>
          <w:snapToGrid w:val="0"/>
          <w:sz w:val="24"/>
          <w:szCs w:val="24"/>
        </w:rPr>
      </w:pPr>
      <w:r w:rsidRPr="0047703E">
        <w:rPr>
          <w:rFonts w:ascii="Times New Roman" w:hAnsi="Times New Roman" w:cs="Times New Roman"/>
          <w:b/>
          <w:bCs/>
          <w:snapToGrid w:val="0"/>
          <w:sz w:val="24"/>
          <w:szCs w:val="24"/>
        </w:rPr>
        <w:t xml:space="preserve"> </w:t>
      </w:r>
      <w:r w:rsidR="003E28D9" w:rsidRPr="0047703E">
        <w:rPr>
          <w:rFonts w:ascii="Times New Roman" w:hAnsi="Times New Roman" w:cs="Times New Roman"/>
          <w:b/>
          <w:snapToGrid w:val="0"/>
          <w:sz w:val="24"/>
          <w:szCs w:val="24"/>
        </w:rPr>
        <w:t>Objective of the Study</w:t>
      </w:r>
      <w:bookmarkEnd w:id="4"/>
    </w:p>
    <w:p w:rsidR="00A96B9A" w:rsidRDefault="003E28D9" w:rsidP="00CF5D3A">
      <w:pPr>
        <w:tabs>
          <w:tab w:val="left" w:pos="2340"/>
        </w:tabs>
        <w:adjustRightInd w:val="0"/>
        <w:snapToGrid w:val="0"/>
        <w:spacing w:after="0" w:line="360" w:lineRule="auto"/>
        <w:jc w:val="both"/>
        <w:rPr>
          <w:rFonts w:ascii="Times New Roman" w:hAnsi="Times New Roman" w:cs="Times New Roman"/>
          <w:bCs/>
          <w:snapToGrid w:val="0"/>
          <w:sz w:val="24"/>
          <w:szCs w:val="24"/>
        </w:rPr>
      </w:pPr>
      <w:r w:rsidRPr="0047703E">
        <w:rPr>
          <w:rFonts w:ascii="Times New Roman" w:hAnsi="Times New Roman" w:cs="Times New Roman"/>
          <w:bCs/>
          <w:snapToGrid w:val="0"/>
          <w:sz w:val="24"/>
          <w:szCs w:val="24"/>
        </w:rPr>
        <w:t xml:space="preserve">The objective of the study is to investigate the “Effect of </w:t>
      </w:r>
      <w:r w:rsidRPr="0047703E">
        <w:rPr>
          <w:rFonts w:ascii="Times New Roman" w:hAnsi="Times New Roman" w:cs="Times New Roman"/>
          <w:snapToGrid w:val="0"/>
          <w:sz w:val="24"/>
          <w:szCs w:val="24"/>
        </w:rPr>
        <w:t>Instructors' Instructional Leadership Behavior on Academic Staff Performance at Universities of Eastern Ethiopia: Mediated by Satisfaction and Commitment</w:t>
      </w:r>
      <w:r w:rsidRPr="0047703E">
        <w:rPr>
          <w:rFonts w:ascii="Times New Roman" w:hAnsi="Times New Roman" w:cs="Times New Roman"/>
          <w:bCs/>
          <w:snapToGrid w:val="0"/>
          <w:sz w:val="24"/>
          <w:szCs w:val="24"/>
        </w:rPr>
        <w:t>”. To achieve this goal, the study had established a set of clear general objectives and specific objectives that guided the research process.</w:t>
      </w:r>
      <w:bookmarkStart w:id="5" w:name="_Hlk161850752"/>
      <w:bookmarkStart w:id="6" w:name="_Toc169775126"/>
    </w:p>
    <w:p w:rsidR="00535CFB" w:rsidRDefault="00535CFB" w:rsidP="00CF5D3A">
      <w:pPr>
        <w:tabs>
          <w:tab w:val="left" w:pos="2340"/>
        </w:tabs>
        <w:adjustRightInd w:val="0"/>
        <w:snapToGrid w:val="0"/>
        <w:spacing w:after="0" w:line="360" w:lineRule="auto"/>
        <w:jc w:val="both"/>
        <w:rPr>
          <w:rFonts w:ascii="Times New Roman" w:hAnsi="Times New Roman" w:cs="Times New Roman"/>
          <w:bCs/>
          <w:snapToGrid w:val="0"/>
          <w:sz w:val="24"/>
          <w:szCs w:val="24"/>
        </w:rPr>
      </w:pPr>
    </w:p>
    <w:p w:rsidR="00535CFB" w:rsidRPr="0047703E" w:rsidRDefault="00535CFB" w:rsidP="00CF5D3A">
      <w:pPr>
        <w:tabs>
          <w:tab w:val="left" w:pos="2340"/>
        </w:tabs>
        <w:adjustRightInd w:val="0"/>
        <w:snapToGrid w:val="0"/>
        <w:spacing w:after="0" w:line="360" w:lineRule="auto"/>
        <w:jc w:val="both"/>
        <w:rPr>
          <w:rFonts w:ascii="Times New Roman" w:hAnsi="Times New Roman" w:cs="Times New Roman"/>
          <w:bCs/>
          <w:snapToGrid w:val="0"/>
          <w:sz w:val="24"/>
          <w:szCs w:val="24"/>
        </w:rPr>
      </w:pPr>
    </w:p>
    <w:p w:rsidR="00A96B9A" w:rsidRPr="009E1776" w:rsidRDefault="003E28D9" w:rsidP="00CF5D3A">
      <w:pPr>
        <w:pStyle w:val="ListParagraph"/>
        <w:numPr>
          <w:ilvl w:val="2"/>
          <w:numId w:val="2"/>
        </w:numPr>
        <w:spacing w:line="360" w:lineRule="auto"/>
        <w:ind w:firstLineChars="0"/>
        <w:outlineLvl w:val="2"/>
        <w:rPr>
          <w:rFonts w:ascii="Times New Roman" w:hAnsi="Times New Roman" w:cs="Times New Roman"/>
          <w:snapToGrid w:val="0"/>
          <w:sz w:val="24"/>
          <w:szCs w:val="24"/>
        </w:rPr>
      </w:pPr>
      <w:r w:rsidRPr="0047703E">
        <w:rPr>
          <w:rFonts w:ascii="Times New Roman" w:hAnsi="Times New Roman" w:cs="Times New Roman"/>
          <w:snapToGrid w:val="0"/>
          <w:sz w:val="24"/>
          <w:szCs w:val="24"/>
        </w:rPr>
        <w:lastRenderedPageBreak/>
        <w:t>General objective of the study</w:t>
      </w:r>
      <w:bookmarkStart w:id="7" w:name="_Hlk161850810"/>
      <w:bookmarkEnd w:id="5"/>
      <w:bookmarkEnd w:id="6"/>
    </w:p>
    <w:p w:rsidR="005B7B77"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To examine the effects of instructional leadership behavior, job satisfaction, and commitment on instructors' work performance at universities in Eastern Ethiopia, and to explore the mediating roles of job satisfaction and commitment in these relationships. Additionally, the study aims to assess the impact of personalized feedback following instructional audits on teaching practices within this specific context.</w:t>
      </w:r>
      <w:bookmarkStart w:id="8" w:name="_Toc169775127"/>
    </w:p>
    <w:p w:rsidR="009E1776" w:rsidRDefault="009E1776" w:rsidP="00CF5D3A">
      <w:pPr>
        <w:tabs>
          <w:tab w:val="left" w:pos="2340"/>
        </w:tabs>
        <w:adjustRightInd w:val="0"/>
        <w:snapToGrid w:val="0"/>
        <w:spacing w:after="0" w:line="360" w:lineRule="auto"/>
        <w:jc w:val="both"/>
        <w:rPr>
          <w:rFonts w:ascii="Times New Roman" w:hAnsi="Times New Roman" w:cs="Times New Roman"/>
          <w:snapToGrid w:val="0"/>
          <w:sz w:val="24"/>
          <w:szCs w:val="24"/>
        </w:rPr>
      </w:pPr>
    </w:p>
    <w:p w:rsidR="00A96B9A" w:rsidRPr="009E1776" w:rsidRDefault="009E1776" w:rsidP="00CF5D3A">
      <w:pPr>
        <w:pStyle w:val="ListParagraph"/>
        <w:numPr>
          <w:ilvl w:val="2"/>
          <w:numId w:val="2"/>
        </w:numPr>
        <w:spacing w:line="360" w:lineRule="auto"/>
        <w:ind w:firstLineChars="0"/>
        <w:outlineLvl w:val="2"/>
        <w:rPr>
          <w:rFonts w:ascii="Times New Roman" w:hAnsi="Times New Roman" w:cs="Times New Roman"/>
          <w:snapToGrid w:val="0"/>
          <w:sz w:val="24"/>
          <w:szCs w:val="24"/>
        </w:rPr>
      </w:pPr>
      <w:r w:rsidRPr="009E1776">
        <w:rPr>
          <w:rFonts w:ascii="Times New Roman" w:hAnsi="Times New Roman" w:cs="Times New Roman"/>
          <w:bCs/>
          <w:snapToGrid w:val="0"/>
          <w:sz w:val="24"/>
          <w:szCs w:val="24"/>
        </w:rPr>
        <w:t>Specific objective</w:t>
      </w:r>
      <w:r w:rsidRPr="009E1776">
        <w:rPr>
          <w:rFonts w:ascii="Times New Roman" w:hAnsi="Times New Roman" w:cs="Times New Roman"/>
          <w:snapToGrid w:val="0"/>
          <w:sz w:val="24"/>
          <w:szCs w:val="24"/>
        </w:rPr>
        <w:t>s</w:t>
      </w:r>
    </w:p>
    <w:bookmarkEnd w:id="7"/>
    <w:bookmarkEnd w:id="8"/>
    <w:p w:rsidR="00C21CB9" w:rsidRPr="0047703E" w:rsidRDefault="003E28D9" w:rsidP="00CF5D3A">
      <w:pPr>
        <w:pStyle w:val="ListParagraph"/>
        <w:numPr>
          <w:ilvl w:val="1"/>
          <w:numId w:val="3"/>
        </w:numPr>
        <w:tabs>
          <w:tab w:val="left" w:pos="2340"/>
        </w:tabs>
        <w:adjustRightInd w:val="0"/>
        <w:snapToGrid w:val="0"/>
        <w:spacing w:after="0" w:line="360" w:lineRule="auto"/>
        <w:ind w:firstLineChars="0"/>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To analyze the effect of instructional leadership behavior on instructors' work performance at universities in Eastern Ethiopia.</w:t>
      </w:r>
    </w:p>
    <w:p w:rsidR="00C21CB9" w:rsidRPr="0047703E" w:rsidRDefault="003E28D9" w:rsidP="00CF5D3A">
      <w:pPr>
        <w:pStyle w:val="ListParagraph"/>
        <w:numPr>
          <w:ilvl w:val="1"/>
          <w:numId w:val="3"/>
        </w:numPr>
        <w:tabs>
          <w:tab w:val="left" w:pos="2340"/>
        </w:tabs>
        <w:adjustRightInd w:val="0"/>
        <w:snapToGrid w:val="0"/>
        <w:spacing w:after="0" w:line="360" w:lineRule="auto"/>
        <w:ind w:firstLineChars="0"/>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To assess the impact of job satisfaction on instructors' work performance at universities in Eastern Ethiopia.</w:t>
      </w:r>
    </w:p>
    <w:p w:rsidR="00C21CB9" w:rsidRPr="0047703E" w:rsidRDefault="003E28D9" w:rsidP="00CF5D3A">
      <w:pPr>
        <w:pStyle w:val="ListParagraph"/>
        <w:numPr>
          <w:ilvl w:val="1"/>
          <w:numId w:val="3"/>
        </w:numPr>
        <w:tabs>
          <w:tab w:val="left" w:pos="2340"/>
        </w:tabs>
        <w:adjustRightInd w:val="0"/>
        <w:snapToGrid w:val="0"/>
        <w:spacing w:after="0" w:line="360" w:lineRule="auto"/>
        <w:ind w:firstLineChars="0"/>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To evaluate the influence of instructors' commitment on their work performance at universities in Eastern Ethiopia.</w:t>
      </w:r>
    </w:p>
    <w:p w:rsidR="00C21CB9" w:rsidRPr="0047703E" w:rsidRDefault="003E28D9" w:rsidP="00CF5D3A">
      <w:pPr>
        <w:pStyle w:val="ListParagraph"/>
        <w:numPr>
          <w:ilvl w:val="1"/>
          <w:numId w:val="3"/>
        </w:numPr>
        <w:tabs>
          <w:tab w:val="left" w:pos="2340"/>
        </w:tabs>
        <w:adjustRightInd w:val="0"/>
        <w:snapToGrid w:val="0"/>
        <w:spacing w:after="0" w:line="360" w:lineRule="auto"/>
        <w:ind w:firstLineChars="0"/>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To determine the effect of personalized feedback following instructional audits on teaching practices in Eastern Ethiopian universities.</w:t>
      </w:r>
    </w:p>
    <w:p w:rsidR="00C21CB9" w:rsidRPr="0047703E" w:rsidRDefault="003E28D9" w:rsidP="00CF5D3A">
      <w:pPr>
        <w:pStyle w:val="ListParagraph"/>
        <w:numPr>
          <w:ilvl w:val="1"/>
          <w:numId w:val="3"/>
        </w:numPr>
        <w:tabs>
          <w:tab w:val="left" w:pos="2340"/>
        </w:tabs>
        <w:adjustRightInd w:val="0"/>
        <w:snapToGrid w:val="0"/>
        <w:spacing w:after="0" w:line="360" w:lineRule="auto"/>
        <w:ind w:firstLineChars="0"/>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To examine whether job satisfaction mediates the relationship between instructional leadership behavior and instructors' work performance at universities in Eastern Ethiopia.</w:t>
      </w:r>
    </w:p>
    <w:p w:rsidR="003E28D9" w:rsidRPr="0047703E" w:rsidRDefault="003E28D9" w:rsidP="00CF5D3A">
      <w:pPr>
        <w:pStyle w:val="ListParagraph"/>
        <w:numPr>
          <w:ilvl w:val="1"/>
          <w:numId w:val="3"/>
        </w:numPr>
        <w:tabs>
          <w:tab w:val="left" w:pos="2340"/>
        </w:tabs>
        <w:adjustRightInd w:val="0"/>
        <w:snapToGrid w:val="0"/>
        <w:spacing w:after="0" w:line="360" w:lineRule="auto"/>
        <w:ind w:firstLineChars="0"/>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To investigate whether commitment mediates the relationship between instructional leadership behavior and instructors' work performance at universities in Eastern Ethiopia.</w:t>
      </w:r>
    </w:p>
    <w:p w:rsidR="00CB782A"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Exp</w:t>
      </w:r>
      <w:r w:rsidR="00535CFB">
        <w:rPr>
          <w:rFonts w:ascii="Times New Roman" w:hAnsi="Times New Roman" w:cs="Times New Roman"/>
          <w:snapToGrid w:val="0"/>
          <w:sz w:val="24"/>
          <w:szCs w:val="24"/>
        </w:rPr>
        <w:t>lanation of Specific o</w:t>
      </w:r>
      <w:r w:rsidR="00C21CB9" w:rsidRPr="0047703E">
        <w:rPr>
          <w:rFonts w:ascii="Times New Roman" w:hAnsi="Times New Roman" w:cs="Times New Roman"/>
          <w:snapToGrid w:val="0"/>
          <w:sz w:val="24"/>
          <w:szCs w:val="24"/>
        </w:rPr>
        <w:t xml:space="preserve">bjectives: </w:t>
      </w:r>
      <w:r w:rsidRPr="0047703E">
        <w:rPr>
          <w:rFonts w:ascii="Times New Roman" w:hAnsi="Times New Roman" w:cs="Times New Roman"/>
          <w:snapToGrid w:val="0"/>
          <w:sz w:val="24"/>
          <w:szCs w:val="24"/>
        </w:rPr>
        <w:t xml:space="preserve">Each specific objective breaks down the general objective into focused areas of investigation, allowing for a detailed and systematic study of the factors influencing instructors' work performance. These specific objectives aim to provide a thorough understanding of the direct and indirect effects of instructional leadership behavior, job satisfaction, and commitment, as well as the role of personalized feedback in enhancing teaching practices. This comprehensive approach </w:t>
      </w:r>
      <w:r w:rsidR="00C21CB9" w:rsidRPr="0047703E">
        <w:rPr>
          <w:rFonts w:ascii="Times New Roman" w:hAnsi="Times New Roman" w:cs="Times New Roman"/>
          <w:snapToGrid w:val="0"/>
          <w:sz w:val="24"/>
          <w:szCs w:val="24"/>
        </w:rPr>
        <w:t>helps</w:t>
      </w:r>
      <w:r w:rsidRPr="0047703E">
        <w:rPr>
          <w:rFonts w:ascii="Times New Roman" w:hAnsi="Times New Roman" w:cs="Times New Roman"/>
          <w:snapToGrid w:val="0"/>
          <w:sz w:val="24"/>
          <w:szCs w:val="24"/>
        </w:rPr>
        <w:t xml:space="preserve"> identify key areas for intervention and improvement within the educational in</w:t>
      </w:r>
      <w:r w:rsidR="00CB782A" w:rsidRPr="0047703E">
        <w:rPr>
          <w:rFonts w:ascii="Times New Roman" w:hAnsi="Times New Roman" w:cs="Times New Roman"/>
          <w:snapToGrid w:val="0"/>
          <w:sz w:val="24"/>
          <w:szCs w:val="24"/>
        </w:rPr>
        <w:t>stitutions of Eastern Ethiopia.</w:t>
      </w:r>
    </w:p>
    <w:p w:rsidR="00B34700" w:rsidRPr="0047703E" w:rsidRDefault="003E28D9" w:rsidP="00CF5D3A">
      <w:pPr>
        <w:pStyle w:val="ListParagraph"/>
        <w:numPr>
          <w:ilvl w:val="1"/>
          <w:numId w:val="4"/>
        </w:numPr>
        <w:tabs>
          <w:tab w:val="left" w:pos="2340"/>
        </w:tabs>
        <w:adjustRightInd w:val="0"/>
        <w:snapToGrid w:val="0"/>
        <w:spacing w:after="0" w:line="360" w:lineRule="auto"/>
        <w:ind w:firstLineChars="0"/>
        <w:jc w:val="both"/>
        <w:outlineLvl w:val="1"/>
        <w:rPr>
          <w:rFonts w:ascii="Times New Roman" w:hAnsi="Times New Roman" w:cs="Times New Roman"/>
          <w:b/>
          <w:snapToGrid w:val="0"/>
          <w:sz w:val="24"/>
          <w:szCs w:val="24"/>
        </w:rPr>
      </w:pPr>
      <w:r w:rsidRPr="0047703E">
        <w:rPr>
          <w:rFonts w:ascii="Times New Roman" w:hAnsi="Times New Roman" w:cs="Times New Roman"/>
          <w:b/>
          <w:snapToGrid w:val="0"/>
          <w:sz w:val="24"/>
          <w:szCs w:val="24"/>
        </w:rPr>
        <w:t xml:space="preserve">Significance of </w:t>
      </w:r>
      <w:r w:rsidR="00535CFB">
        <w:rPr>
          <w:rFonts w:ascii="Times New Roman" w:hAnsi="Times New Roman" w:cs="Times New Roman"/>
          <w:b/>
          <w:snapToGrid w:val="0"/>
          <w:sz w:val="24"/>
          <w:szCs w:val="24"/>
        </w:rPr>
        <w:t xml:space="preserve">the </w:t>
      </w:r>
      <w:r w:rsidRPr="0047703E">
        <w:rPr>
          <w:rFonts w:ascii="Times New Roman" w:hAnsi="Times New Roman" w:cs="Times New Roman"/>
          <w:b/>
          <w:snapToGrid w:val="0"/>
          <w:sz w:val="24"/>
          <w:szCs w:val="24"/>
        </w:rPr>
        <w:t>Study</w:t>
      </w:r>
    </w:p>
    <w:p w:rsidR="00CB782A"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This research addresses a critical knowledge gap in Eastern Ethiopian universities regarding the influence of </w:t>
      </w:r>
      <w:r w:rsidRPr="00D43749">
        <w:rPr>
          <w:rFonts w:ascii="Times New Roman" w:hAnsi="Times New Roman" w:cs="Times New Roman"/>
          <w:snapToGrid w:val="0"/>
          <w:sz w:val="24"/>
          <w:szCs w:val="24"/>
        </w:rPr>
        <w:t>instructional</w:t>
      </w:r>
      <w:r w:rsidR="00D43749">
        <w:rPr>
          <w:rFonts w:ascii="Times New Roman" w:hAnsi="Times New Roman" w:cs="Times New Roman"/>
          <w:snapToGrid w:val="0"/>
          <w:sz w:val="24"/>
          <w:szCs w:val="24"/>
        </w:rPr>
        <w:t xml:space="preserve"> </w:t>
      </w:r>
      <w:r w:rsidRPr="0047703E">
        <w:rPr>
          <w:rFonts w:ascii="Times New Roman" w:hAnsi="Times New Roman" w:cs="Times New Roman"/>
          <w:snapToGrid w:val="0"/>
          <w:sz w:val="24"/>
          <w:szCs w:val="24"/>
        </w:rPr>
        <w:t xml:space="preserve">leadership on faculty experiences and student learning outcomes </w:t>
      </w:r>
      <w:sdt>
        <w:sdtPr>
          <w:rPr>
            <w:rFonts w:ascii="Times New Roman" w:hAnsi="Times New Roman" w:cs="Times New Roman"/>
            <w:snapToGrid w:val="0"/>
            <w:sz w:val="24"/>
            <w:szCs w:val="24"/>
            <w:highlight w:val="yellow"/>
          </w:rPr>
          <w:id w:val="1447428170"/>
          <w:citation/>
        </w:sdtPr>
        <w:sdtEndPr/>
        <w:sdtContent>
          <w:r w:rsidR="002170FD" w:rsidRPr="0047703E">
            <w:rPr>
              <w:rFonts w:ascii="Times New Roman" w:hAnsi="Times New Roman" w:cs="Times New Roman"/>
              <w:snapToGrid w:val="0"/>
              <w:sz w:val="24"/>
              <w:szCs w:val="24"/>
              <w:highlight w:val="yellow"/>
            </w:rPr>
            <w:fldChar w:fldCharType="begin"/>
          </w:r>
          <w:r w:rsidR="002170FD" w:rsidRPr="0047703E">
            <w:rPr>
              <w:rFonts w:ascii="Times New Roman" w:hAnsi="Times New Roman" w:cs="Times New Roman"/>
              <w:snapToGrid w:val="0"/>
              <w:sz w:val="24"/>
              <w:szCs w:val="24"/>
              <w:highlight w:val="yellow"/>
            </w:rPr>
            <w:instrText xml:space="preserve"> CITATION Pet23 \l 1033 </w:instrText>
          </w:r>
          <w:r w:rsidR="002170FD" w:rsidRPr="0047703E">
            <w:rPr>
              <w:rFonts w:ascii="Times New Roman" w:hAnsi="Times New Roman" w:cs="Times New Roman"/>
              <w:snapToGrid w:val="0"/>
              <w:sz w:val="24"/>
              <w:szCs w:val="24"/>
              <w:highlight w:val="yellow"/>
            </w:rPr>
            <w:fldChar w:fldCharType="separate"/>
          </w:r>
          <w:r w:rsidR="002170FD" w:rsidRPr="0047703E">
            <w:rPr>
              <w:rFonts w:ascii="Times New Roman" w:hAnsi="Times New Roman" w:cs="Times New Roman"/>
              <w:noProof/>
              <w:sz w:val="24"/>
              <w:szCs w:val="24"/>
              <w:highlight w:val="yellow"/>
            </w:rPr>
            <w:t>[54]</w:t>
          </w:r>
          <w:r w:rsidR="002170FD"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By drawing on principles from educational psychology </w:t>
      </w:r>
      <w:sdt>
        <w:sdtPr>
          <w:rPr>
            <w:rFonts w:ascii="Times New Roman" w:hAnsi="Times New Roman" w:cs="Times New Roman"/>
            <w:snapToGrid w:val="0"/>
            <w:sz w:val="24"/>
            <w:szCs w:val="24"/>
            <w:highlight w:val="yellow"/>
          </w:rPr>
          <w:id w:val="-1513597532"/>
          <w:citation/>
        </w:sdtPr>
        <w:sdtEndPr/>
        <w:sdtContent>
          <w:r w:rsidR="00D12C39" w:rsidRPr="0047703E">
            <w:rPr>
              <w:rFonts w:ascii="Times New Roman" w:hAnsi="Times New Roman" w:cs="Times New Roman"/>
              <w:snapToGrid w:val="0"/>
              <w:sz w:val="24"/>
              <w:szCs w:val="24"/>
              <w:highlight w:val="yellow"/>
            </w:rPr>
            <w:fldChar w:fldCharType="begin"/>
          </w:r>
          <w:r w:rsidR="00D12C39" w:rsidRPr="0047703E">
            <w:rPr>
              <w:rFonts w:ascii="Times New Roman" w:hAnsi="Times New Roman" w:cs="Times New Roman"/>
              <w:snapToGrid w:val="0"/>
              <w:sz w:val="24"/>
              <w:szCs w:val="24"/>
              <w:highlight w:val="yellow"/>
            </w:rPr>
            <w:instrText xml:space="preserve"> CITATION Meg19 \l 1033 </w:instrText>
          </w:r>
          <w:r w:rsidR="008F281A" w:rsidRPr="0047703E">
            <w:rPr>
              <w:rFonts w:ascii="Times New Roman" w:hAnsi="Times New Roman" w:cs="Times New Roman"/>
              <w:snapToGrid w:val="0"/>
              <w:sz w:val="24"/>
              <w:szCs w:val="24"/>
              <w:highlight w:val="yellow"/>
            </w:rPr>
            <w:instrText xml:space="preserve"> \m Mat20</w:instrText>
          </w:r>
          <w:r w:rsidR="00D12C39" w:rsidRPr="0047703E">
            <w:rPr>
              <w:rFonts w:ascii="Times New Roman" w:hAnsi="Times New Roman" w:cs="Times New Roman"/>
              <w:snapToGrid w:val="0"/>
              <w:sz w:val="24"/>
              <w:szCs w:val="24"/>
              <w:highlight w:val="yellow"/>
            </w:rPr>
            <w:fldChar w:fldCharType="separate"/>
          </w:r>
          <w:r w:rsidR="008F281A" w:rsidRPr="0047703E">
            <w:rPr>
              <w:rFonts w:ascii="Times New Roman" w:hAnsi="Times New Roman" w:cs="Times New Roman"/>
              <w:noProof/>
              <w:sz w:val="24"/>
              <w:szCs w:val="24"/>
              <w:highlight w:val="yellow"/>
            </w:rPr>
            <w:t>[55, 36]</w:t>
          </w:r>
          <w:r w:rsidR="00D12C39"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it investigates how </w:t>
      </w:r>
      <w:r w:rsidRPr="00D43749">
        <w:rPr>
          <w:rFonts w:ascii="Times New Roman" w:hAnsi="Times New Roman" w:cs="Times New Roman"/>
          <w:snapToGrid w:val="0"/>
          <w:sz w:val="24"/>
          <w:szCs w:val="24"/>
        </w:rPr>
        <w:t>instructional</w:t>
      </w:r>
      <w:r w:rsidR="00D43749">
        <w:rPr>
          <w:rFonts w:ascii="Times New Roman" w:hAnsi="Times New Roman" w:cs="Times New Roman"/>
          <w:snapToGrid w:val="0"/>
          <w:sz w:val="24"/>
          <w:szCs w:val="24"/>
        </w:rPr>
        <w:t xml:space="preserve"> </w:t>
      </w:r>
      <w:r w:rsidRPr="0047703E">
        <w:rPr>
          <w:rFonts w:ascii="Times New Roman" w:hAnsi="Times New Roman" w:cs="Times New Roman"/>
          <w:snapToGrid w:val="0"/>
          <w:sz w:val="24"/>
          <w:szCs w:val="24"/>
        </w:rPr>
        <w:t xml:space="preserve">leadership behaviors and organizational commitment impact faculty satisfaction and performance within this unique context. Understanding these relationships </w:t>
      </w:r>
      <w:r w:rsidR="00D43749">
        <w:rPr>
          <w:rFonts w:ascii="Times New Roman" w:hAnsi="Times New Roman" w:cs="Times New Roman"/>
          <w:snapToGrid w:val="0"/>
          <w:sz w:val="24"/>
          <w:szCs w:val="24"/>
        </w:rPr>
        <w:t>informs</w:t>
      </w:r>
      <w:r w:rsidRPr="0047703E">
        <w:rPr>
          <w:rFonts w:ascii="Times New Roman" w:hAnsi="Times New Roman" w:cs="Times New Roman"/>
          <w:snapToGrid w:val="0"/>
          <w:sz w:val="24"/>
          <w:szCs w:val="24"/>
        </w:rPr>
        <w:t xml:space="preserve"> strategies to cultivate supportive and motivating environments for faculty, which in turn fosters positive teacher-student interactions and enhances the overall learning environment, ultimately promoting student cognitive development </w:t>
      </w:r>
      <w:sdt>
        <w:sdtPr>
          <w:rPr>
            <w:rFonts w:ascii="Times New Roman" w:hAnsi="Times New Roman" w:cs="Times New Roman"/>
            <w:snapToGrid w:val="0"/>
            <w:sz w:val="24"/>
            <w:szCs w:val="24"/>
            <w:highlight w:val="yellow"/>
          </w:rPr>
          <w:id w:val="1454447067"/>
          <w:citation/>
        </w:sdtPr>
        <w:sdtEndPr/>
        <w:sdtContent>
          <w:r w:rsidR="002170FD" w:rsidRPr="0047703E">
            <w:rPr>
              <w:rFonts w:ascii="Times New Roman" w:hAnsi="Times New Roman" w:cs="Times New Roman"/>
              <w:snapToGrid w:val="0"/>
              <w:sz w:val="24"/>
              <w:szCs w:val="24"/>
              <w:highlight w:val="yellow"/>
            </w:rPr>
            <w:fldChar w:fldCharType="begin"/>
          </w:r>
          <w:r w:rsidR="002170FD" w:rsidRPr="0047703E">
            <w:rPr>
              <w:rFonts w:ascii="Times New Roman" w:hAnsi="Times New Roman" w:cs="Times New Roman"/>
              <w:snapToGrid w:val="0"/>
              <w:sz w:val="24"/>
              <w:szCs w:val="24"/>
              <w:highlight w:val="yellow"/>
            </w:rPr>
            <w:instrText xml:space="preserve"> CITATION Sis24 \l 1033 </w:instrText>
          </w:r>
          <w:r w:rsidR="002170FD" w:rsidRPr="0047703E">
            <w:rPr>
              <w:rFonts w:ascii="Times New Roman" w:hAnsi="Times New Roman" w:cs="Times New Roman"/>
              <w:snapToGrid w:val="0"/>
              <w:sz w:val="24"/>
              <w:szCs w:val="24"/>
              <w:highlight w:val="yellow"/>
            </w:rPr>
            <w:fldChar w:fldCharType="separate"/>
          </w:r>
          <w:r w:rsidR="002170FD" w:rsidRPr="0047703E">
            <w:rPr>
              <w:rFonts w:ascii="Times New Roman" w:hAnsi="Times New Roman" w:cs="Times New Roman"/>
              <w:noProof/>
              <w:sz w:val="24"/>
              <w:szCs w:val="24"/>
              <w:highlight w:val="yellow"/>
            </w:rPr>
            <w:t>[56]</w:t>
          </w:r>
          <w:r w:rsidR="002170FD"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Furthermore, this research contributes to the field of educational psychology by examining </w:t>
      </w:r>
      <w:r w:rsidRPr="00D43749">
        <w:rPr>
          <w:rFonts w:ascii="Times New Roman" w:hAnsi="Times New Roman" w:cs="Times New Roman"/>
          <w:snapToGrid w:val="0"/>
          <w:sz w:val="24"/>
          <w:szCs w:val="24"/>
        </w:rPr>
        <w:t>instructional</w:t>
      </w:r>
      <w:r w:rsidR="00D43749">
        <w:rPr>
          <w:rFonts w:ascii="Times New Roman" w:hAnsi="Times New Roman" w:cs="Times New Roman"/>
          <w:snapToGrid w:val="0"/>
          <w:sz w:val="24"/>
          <w:szCs w:val="24"/>
        </w:rPr>
        <w:t xml:space="preserve"> </w:t>
      </w:r>
      <w:r w:rsidRPr="0047703E">
        <w:rPr>
          <w:rFonts w:ascii="Times New Roman" w:hAnsi="Times New Roman" w:cs="Times New Roman"/>
          <w:snapToGrid w:val="0"/>
          <w:sz w:val="24"/>
          <w:szCs w:val="24"/>
        </w:rPr>
        <w:t xml:space="preserve">leadership's role in a specific cultural context, enriching </w:t>
      </w:r>
      <w:r w:rsidR="00FD214A" w:rsidRPr="0047703E">
        <w:rPr>
          <w:rFonts w:ascii="Times New Roman" w:hAnsi="Times New Roman" w:cs="Times New Roman"/>
          <w:snapToGrid w:val="0"/>
          <w:sz w:val="24"/>
          <w:szCs w:val="24"/>
        </w:rPr>
        <w:t>researchers’</w:t>
      </w:r>
      <w:r w:rsidRPr="0047703E">
        <w:rPr>
          <w:rFonts w:ascii="Times New Roman" w:hAnsi="Times New Roman" w:cs="Times New Roman"/>
          <w:snapToGrid w:val="0"/>
          <w:sz w:val="24"/>
          <w:szCs w:val="24"/>
        </w:rPr>
        <w:t xml:space="preserve"> understanding of its effects on faculty experiences across diverse settings</w:t>
      </w:r>
      <w:sdt>
        <w:sdtPr>
          <w:rPr>
            <w:rFonts w:ascii="Times New Roman" w:hAnsi="Times New Roman" w:cs="Times New Roman"/>
            <w:snapToGrid w:val="0"/>
            <w:sz w:val="24"/>
            <w:szCs w:val="24"/>
            <w:highlight w:val="yellow"/>
          </w:rPr>
          <w:id w:val="-1588761976"/>
          <w:citation/>
        </w:sdtPr>
        <w:sdtEndPr/>
        <w:sdtContent>
          <w:r w:rsidR="00D0464C" w:rsidRPr="0047703E">
            <w:rPr>
              <w:rFonts w:ascii="Times New Roman" w:hAnsi="Times New Roman" w:cs="Times New Roman"/>
              <w:snapToGrid w:val="0"/>
              <w:sz w:val="24"/>
              <w:szCs w:val="24"/>
              <w:highlight w:val="yellow"/>
            </w:rPr>
            <w:fldChar w:fldCharType="begin"/>
          </w:r>
          <w:r w:rsidR="00D0464C" w:rsidRPr="0047703E">
            <w:rPr>
              <w:rFonts w:ascii="Times New Roman" w:hAnsi="Times New Roman" w:cs="Times New Roman"/>
              <w:snapToGrid w:val="0"/>
              <w:sz w:val="24"/>
              <w:szCs w:val="24"/>
              <w:highlight w:val="yellow"/>
            </w:rPr>
            <w:instrText xml:space="preserve"> CITATION Meh21 \l 1033 </w:instrText>
          </w:r>
          <w:r w:rsidR="00D0464C" w:rsidRPr="0047703E">
            <w:rPr>
              <w:rFonts w:ascii="Times New Roman" w:hAnsi="Times New Roman" w:cs="Times New Roman"/>
              <w:snapToGrid w:val="0"/>
              <w:sz w:val="24"/>
              <w:szCs w:val="24"/>
              <w:highlight w:val="yellow"/>
            </w:rPr>
            <w:fldChar w:fldCharType="separate"/>
          </w:r>
          <w:r w:rsidR="00D0464C" w:rsidRPr="0047703E">
            <w:rPr>
              <w:rFonts w:ascii="Times New Roman" w:hAnsi="Times New Roman" w:cs="Times New Roman"/>
              <w:noProof/>
              <w:snapToGrid w:val="0"/>
              <w:sz w:val="24"/>
              <w:szCs w:val="24"/>
              <w:highlight w:val="yellow"/>
            </w:rPr>
            <w:t xml:space="preserve"> </w:t>
          </w:r>
          <w:r w:rsidR="00D0464C" w:rsidRPr="0047703E">
            <w:rPr>
              <w:rFonts w:ascii="Times New Roman" w:hAnsi="Times New Roman" w:cs="Times New Roman"/>
              <w:noProof/>
              <w:sz w:val="24"/>
              <w:szCs w:val="24"/>
              <w:highlight w:val="yellow"/>
            </w:rPr>
            <w:t>[54]</w:t>
          </w:r>
          <w:r w:rsidR="00D0464C"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w:t>
      </w:r>
      <w:sdt>
        <w:sdtPr>
          <w:rPr>
            <w:rFonts w:ascii="Times New Roman" w:hAnsi="Times New Roman" w:cs="Times New Roman"/>
            <w:snapToGrid w:val="0"/>
            <w:sz w:val="24"/>
            <w:szCs w:val="24"/>
            <w:highlight w:val="yellow"/>
          </w:rPr>
          <w:id w:val="-181677818"/>
          <w:citation/>
        </w:sdtPr>
        <w:sdtEndPr/>
        <w:sdtContent>
          <w:r w:rsidR="00D12C39" w:rsidRPr="0047703E">
            <w:rPr>
              <w:rFonts w:ascii="Times New Roman" w:hAnsi="Times New Roman" w:cs="Times New Roman"/>
              <w:snapToGrid w:val="0"/>
              <w:sz w:val="24"/>
              <w:szCs w:val="24"/>
              <w:highlight w:val="yellow"/>
            </w:rPr>
            <w:fldChar w:fldCharType="begin"/>
          </w:r>
          <w:r w:rsidR="00D12C39" w:rsidRPr="0047703E">
            <w:rPr>
              <w:rFonts w:ascii="Times New Roman" w:hAnsi="Times New Roman" w:cs="Times New Roman"/>
              <w:snapToGrid w:val="0"/>
              <w:sz w:val="24"/>
              <w:szCs w:val="24"/>
              <w:highlight w:val="yellow"/>
            </w:rPr>
            <w:instrText xml:space="preserve"> CITATION Liz10 \l 1033 </w:instrText>
          </w:r>
          <w:r w:rsidR="00D12C39" w:rsidRPr="0047703E">
            <w:rPr>
              <w:rFonts w:ascii="Times New Roman" w:hAnsi="Times New Roman" w:cs="Times New Roman"/>
              <w:snapToGrid w:val="0"/>
              <w:sz w:val="24"/>
              <w:szCs w:val="24"/>
              <w:highlight w:val="yellow"/>
            </w:rPr>
            <w:fldChar w:fldCharType="separate"/>
          </w:r>
          <w:r w:rsidR="00D12C39" w:rsidRPr="0047703E">
            <w:rPr>
              <w:rFonts w:ascii="Times New Roman" w:hAnsi="Times New Roman" w:cs="Times New Roman"/>
              <w:noProof/>
              <w:sz w:val="24"/>
              <w:szCs w:val="24"/>
              <w:highlight w:val="yellow"/>
            </w:rPr>
            <w:t>[56]</w:t>
          </w:r>
          <w:r w:rsidR="00D12C39"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507215715"/>
          <w:citation/>
        </w:sdtPr>
        <w:sdtEndPr/>
        <w:sdtContent>
          <w:r w:rsidR="00DD5E6F" w:rsidRPr="0047703E">
            <w:rPr>
              <w:rFonts w:ascii="Times New Roman" w:hAnsi="Times New Roman" w:cs="Times New Roman"/>
              <w:snapToGrid w:val="0"/>
              <w:sz w:val="24"/>
              <w:szCs w:val="24"/>
              <w:highlight w:val="yellow"/>
            </w:rPr>
            <w:fldChar w:fldCharType="begin"/>
          </w:r>
          <w:r w:rsidR="00DD5E6F" w:rsidRPr="0047703E">
            <w:rPr>
              <w:rFonts w:ascii="Times New Roman" w:hAnsi="Times New Roman" w:cs="Times New Roman"/>
              <w:snapToGrid w:val="0"/>
              <w:sz w:val="24"/>
              <w:szCs w:val="24"/>
              <w:highlight w:val="yellow"/>
            </w:rPr>
            <w:instrText xml:space="preserve"> CITATION Dav10 \l 1033 </w:instrText>
          </w:r>
          <w:r w:rsidR="00DD5E6F" w:rsidRPr="0047703E">
            <w:rPr>
              <w:rFonts w:ascii="Times New Roman" w:hAnsi="Times New Roman" w:cs="Times New Roman"/>
              <w:snapToGrid w:val="0"/>
              <w:sz w:val="24"/>
              <w:szCs w:val="24"/>
              <w:highlight w:val="yellow"/>
            </w:rPr>
            <w:fldChar w:fldCharType="separate"/>
          </w:r>
          <w:r w:rsidR="00DD5E6F" w:rsidRPr="0047703E">
            <w:rPr>
              <w:rFonts w:ascii="Times New Roman" w:hAnsi="Times New Roman" w:cs="Times New Roman"/>
              <w:noProof/>
              <w:snapToGrid w:val="0"/>
              <w:sz w:val="24"/>
              <w:szCs w:val="24"/>
              <w:highlight w:val="yellow"/>
            </w:rPr>
            <w:t xml:space="preserve"> </w:t>
          </w:r>
          <w:r w:rsidR="00DD5E6F" w:rsidRPr="0047703E">
            <w:rPr>
              <w:rFonts w:ascii="Times New Roman" w:hAnsi="Times New Roman" w:cs="Times New Roman"/>
              <w:noProof/>
              <w:sz w:val="24"/>
              <w:szCs w:val="24"/>
              <w:highlight w:val="yellow"/>
            </w:rPr>
            <w:t>[59]</w:t>
          </w:r>
          <w:r w:rsidR="00DD5E6F"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The insights gained </w:t>
      </w:r>
      <w:r w:rsidR="00CB782A" w:rsidRPr="0047703E">
        <w:rPr>
          <w:rFonts w:ascii="Times New Roman" w:hAnsi="Times New Roman" w:cs="Times New Roman"/>
          <w:snapToGrid w:val="0"/>
          <w:sz w:val="24"/>
          <w:szCs w:val="24"/>
        </w:rPr>
        <w:t xml:space="preserve">were </w:t>
      </w:r>
      <w:r w:rsidRPr="0047703E">
        <w:rPr>
          <w:rFonts w:ascii="Times New Roman" w:hAnsi="Times New Roman" w:cs="Times New Roman"/>
          <w:snapToGrid w:val="0"/>
          <w:sz w:val="24"/>
          <w:szCs w:val="24"/>
        </w:rPr>
        <w:t xml:space="preserve">generalized to </w:t>
      </w:r>
      <w:r w:rsidR="00D43749" w:rsidRPr="0047703E">
        <w:rPr>
          <w:rFonts w:ascii="Times New Roman" w:hAnsi="Times New Roman" w:cs="Times New Roman"/>
          <w:snapToGrid w:val="0"/>
          <w:sz w:val="24"/>
          <w:szCs w:val="24"/>
        </w:rPr>
        <w:t>inform</w:t>
      </w:r>
      <w:r w:rsidR="00D43749" w:rsidRPr="00D43749">
        <w:rPr>
          <w:rFonts w:ascii="Times New Roman" w:hAnsi="Times New Roman" w:cs="Times New Roman"/>
          <w:snapToGrid w:val="0"/>
          <w:sz w:val="24"/>
          <w:szCs w:val="24"/>
        </w:rPr>
        <w:t xml:space="preserve"> instructional</w:t>
      </w:r>
      <w:r w:rsidRPr="0047703E">
        <w:rPr>
          <w:rFonts w:ascii="Times New Roman" w:hAnsi="Times New Roman" w:cs="Times New Roman"/>
          <w:snapToGrid w:val="0"/>
          <w:sz w:val="24"/>
          <w:szCs w:val="24"/>
        </w:rPr>
        <w:t xml:space="preserve"> leadership development and support </w:t>
      </w:r>
      <w:r w:rsidRPr="0047703E">
        <w:rPr>
          <w:rFonts w:ascii="Times New Roman" w:hAnsi="Times New Roman" w:cs="Times New Roman"/>
          <w:snapToGrid w:val="0"/>
          <w:sz w:val="24"/>
          <w:szCs w:val="24"/>
        </w:rPr>
        <w:lastRenderedPageBreak/>
        <w:t xml:space="preserve">strategies in various universities facing similar challenges </w:t>
      </w:r>
      <w:sdt>
        <w:sdtPr>
          <w:rPr>
            <w:rFonts w:ascii="Times New Roman" w:hAnsi="Times New Roman" w:cs="Times New Roman"/>
            <w:snapToGrid w:val="0"/>
            <w:sz w:val="24"/>
            <w:szCs w:val="24"/>
            <w:highlight w:val="yellow"/>
          </w:rPr>
          <w:id w:val="-1773927266"/>
          <w:citation/>
        </w:sdtPr>
        <w:sdtEndPr/>
        <w:sdtContent>
          <w:r w:rsidR="00FD214A" w:rsidRPr="0047703E">
            <w:rPr>
              <w:rFonts w:ascii="Times New Roman" w:hAnsi="Times New Roman" w:cs="Times New Roman"/>
              <w:snapToGrid w:val="0"/>
              <w:sz w:val="24"/>
              <w:szCs w:val="24"/>
              <w:highlight w:val="yellow"/>
            </w:rPr>
            <w:fldChar w:fldCharType="begin"/>
          </w:r>
          <w:r w:rsidR="00FD214A" w:rsidRPr="0047703E">
            <w:rPr>
              <w:rFonts w:ascii="Times New Roman" w:hAnsi="Times New Roman" w:cs="Times New Roman"/>
              <w:snapToGrid w:val="0"/>
              <w:sz w:val="24"/>
              <w:szCs w:val="24"/>
              <w:highlight w:val="yellow"/>
            </w:rPr>
            <w:instrText xml:space="preserve"> CITATION Kha25 \l 1033 </w:instrText>
          </w:r>
          <w:r w:rsidR="00FD214A" w:rsidRPr="0047703E">
            <w:rPr>
              <w:rFonts w:ascii="Times New Roman" w:hAnsi="Times New Roman" w:cs="Times New Roman"/>
              <w:snapToGrid w:val="0"/>
              <w:sz w:val="24"/>
              <w:szCs w:val="24"/>
              <w:highlight w:val="yellow"/>
            </w:rPr>
            <w:fldChar w:fldCharType="separate"/>
          </w:r>
          <w:r w:rsidR="00FD214A" w:rsidRPr="0047703E">
            <w:rPr>
              <w:rFonts w:ascii="Times New Roman" w:hAnsi="Times New Roman" w:cs="Times New Roman"/>
              <w:noProof/>
              <w:sz w:val="24"/>
              <w:szCs w:val="24"/>
              <w:highlight w:val="yellow"/>
            </w:rPr>
            <w:t>[60]</w:t>
          </w:r>
          <w:r w:rsidR="00FD214A"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This empowers educators by providing knowledge about how </w:t>
      </w:r>
      <w:r w:rsidRPr="00D43749">
        <w:rPr>
          <w:rFonts w:ascii="Times New Roman" w:hAnsi="Times New Roman" w:cs="Times New Roman"/>
          <w:snapToGrid w:val="0"/>
          <w:sz w:val="24"/>
          <w:szCs w:val="24"/>
        </w:rPr>
        <w:t>instructional</w:t>
      </w:r>
      <w:r w:rsidR="00D43749">
        <w:rPr>
          <w:rFonts w:ascii="Times New Roman" w:hAnsi="Times New Roman" w:cs="Times New Roman"/>
          <w:snapToGrid w:val="0"/>
          <w:sz w:val="24"/>
          <w:szCs w:val="24"/>
        </w:rPr>
        <w:t xml:space="preserve"> </w:t>
      </w:r>
      <w:r w:rsidRPr="0047703E">
        <w:rPr>
          <w:rFonts w:ascii="Times New Roman" w:hAnsi="Times New Roman" w:cs="Times New Roman"/>
          <w:snapToGrid w:val="0"/>
          <w:sz w:val="24"/>
          <w:szCs w:val="24"/>
        </w:rPr>
        <w:t>leadership shapes their work environment, while also equipping administrators to create more effective learning environments. Ultimately, this research had the potential to benefit not only Eastern Ethiopian universities but also the broader higher education landscape, fostering a thriving academic ecosystem that enhances student learning through a more motivated an</w:t>
      </w:r>
      <w:bookmarkStart w:id="9" w:name="_Toc151803438"/>
      <w:bookmarkStart w:id="10" w:name="_Toc169775129"/>
      <w:r w:rsidR="00CB782A" w:rsidRPr="0047703E">
        <w:rPr>
          <w:rFonts w:ascii="Times New Roman" w:hAnsi="Times New Roman" w:cs="Times New Roman"/>
          <w:snapToGrid w:val="0"/>
          <w:sz w:val="24"/>
          <w:szCs w:val="24"/>
        </w:rPr>
        <w:t>d effective teaching workforce.</w:t>
      </w:r>
    </w:p>
    <w:p w:rsidR="003E28D9" w:rsidRPr="0047703E" w:rsidRDefault="003E28D9" w:rsidP="00CF5D3A">
      <w:pPr>
        <w:pStyle w:val="ListParagraph"/>
        <w:numPr>
          <w:ilvl w:val="1"/>
          <w:numId w:val="4"/>
        </w:numPr>
        <w:tabs>
          <w:tab w:val="left" w:pos="2340"/>
        </w:tabs>
        <w:adjustRightInd w:val="0"/>
        <w:snapToGrid w:val="0"/>
        <w:spacing w:after="0" w:line="360" w:lineRule="auto"/>
        <w:ind w:firstLineChars="0"/>
        <w:jc w:val="both"/>
        <w:outlineLvl w:val="1"/>
        <w:rPr>
          <w:rFonts w:ascii="Times New Roman" w:hAnsi="Times New Roman" w:cs="Times New Roman"/>
          <w:snapToGrid w:val="0"/>
          <w:sz w:val="24"/>
          <w:szCs w:val="24"/>
        </w:rPr>
      </w:pPr>
      <w:r w:rsidRPr="0047703E">
        <w:rPr>
          <w:rFonts w:ascii="Times New Roman" w:hAnsi="Times New Roman" w:cs="Times New Roman"/>
          <w:bCs/>
          <w:snapToGrid w:val="0"/>
          <w:sz w:val="24"/>
          <w:szCs w:val="24"/>
        </w:rPr>
        <w:t>Delimitation of Study</w:t>
      </w:r>
      <w:bookmarkStart w:id="11" w:name="_Toc151803439"/>
      <w:bookmarkEnd w:id="9"/>
      <w:bookmarkEnd w:id="10"/>
    </w:p>
    <w:p w:rsidR="003E28D9" w:rsidRPr="0047703E" w:rsidRDefault="003E28D9" w:rsidP="00CF5D3A">
      <w:pPr>
        <w:tabs>
          <w:tab w:val="left" w:pos="2340"/>
        </w:tabs>
        <w:adjustRightInd w:val="0"/>
        <w:snapToGrid w:val="0"/>
        <w:spacing w:after="0" w:line="360" w:lineRule="auto"/>
        <w:jc w:val="both"/>
        <w:rPr>
          <w:rFonts w:ascii="Times New Roman" w:hAnsi="Times New Roman" w:cs="Times New Roman"/>
          <w:bCs/>
          <w:snapToGrid w:val="0"/>
          <w:sz w:val="24"/>
          <w:szCs w:val="24"/>
        </w:rPr>
      </w:pPr>
      <w:r w:rsidRPr="0047703E">
        <w:rPr>
          <w:rFonts w:ascii="Times New Roman" w:hAnsi="Times New Roman" w:cs="Times New Roman"/>
          <w:bCs/>
          <w:snapToGrid w:val="0"/>
          <w:sz w:val="24"/>
          <w:szCs w:val="24"/>
        </w:rPr>
        <w:t xml:space="preserve">This study focuses specifically on exploring the effects </w:t>
      </w:r>
      <w:r w:rsidR="00D43749" w:rsidRPr="0047703E">
        <w:rPr>
          <w:rFonts w:ascii="Times New Roman" w:hAnsi="Times New Roman" w:cs="Times New Roman"/>
          <w:bCs/>
          <w:snapToGrid w:val="0"/>
          <w:sz w:val="24"/>
          <w:szCs w:val="24"/>
        </w:rPr>
        <w:t>of</w:t>
      </w:r>
      <w:r w:rsidR="00D43749" w:rsidRPr="00D43749">
        <w:rPr>
          <w:rFonts w:ascii="Times New Roman" w:hAnsi="Times New Roman" w:cs="Times New Roman"/>
          <w:bCs/>
          <w:snapToGrid w:val="0"/>
          <w:sz w:val="24"/>
          <w:szCs w:val="24"/>
        </w:rPr>
        <w:t xml:space="preserve"> instructional</w:t>
      </w:r>
      <w:r w:rsidRPr="0047703E">
        <w:rPr>
          <w:rFonts w:ascii="Times New Roman" w:hAnsi="Times New Roman" w:cs="Times New Roman"/>
          <w:bCs/>
          <w:snapToGrid w:val="0"/>
          <w:sz w:val="24"/>
          <w:szCs w:val="24"/>
        </w:rPr>
        <w:t xml:space="preserve"> leadership effectiveness, faculty satisfaction, and the unique characteristics of Eastern Ethiopian universities on student cognitive development. This study utilizes Social Learning Theory (SLT) as its primary conceptual framework to explore the interplay between </w:t>
      </w:r>
      <w:r w:rsidRPr="00D43749">
        <w:rPr>
          <w:rFonts w:ascii="Times New Roman" w:hAnsi="Times New Roman" w:cs="Times New Roman"/>
          <w:bCs/>
          <w:snapToGrid w:val="0"/>
          <w:sz w:val="24"/>
          <w:szCs w:val="24"/>
        </w:rPr>
        <w:t>instructional</w:t>
      </w:r>
      <w:r w:rsidR="00D43749">
        <w:rPr>
          <w:rFonts w:ascii="Times New Roman" w:hAnsi="Times New Roman" w:cs="Times New Roman"/>
          <w:bCs/>
          <w:snapToGrid w:val="0"/>
          <w:sz w:val="24"/>
          <w:szCs w:val="24"/>
        </w:rPr>
        <w:t xml:space="preserve"> </w:t>
      </w:r>
      <w:r w:rsidRPr="0047703E">
        <w:rPr>
          <w:rFonts w:ascii="Times New Roman" w:hAnsi="Times New Roman" w:cs="Times New Roman"/>
          <w:bCs/>
          <w:snapToGrid w:val="0"/>
          <w:sz w:val="24"/>
          <w:szCs w:val="24"/>
        </w:rPr>
        <w:t xml:space="preserve">leadership effectiveness, faculty satisfaction, and student cognitive development in Eastern Ethiopian universities. The study is grounded in principles of educational psychology, which </w:t>
      </w:r>
      <w:r w:rsidR="00D43749">
        <w:rPr>
          <w:rFonts w:ascii="Times New Roman" w:hAnsi="Times New Roman" w:cs="Times New Roman"/>
          <w:bCs/>
          <w:snapToGrid w:val="0"/>
          <w:sz w:val="24"/>
          <w:szCs w:val="24"/>
        </w:rPr>
        <w:t>elucidate</w:t>
      </w:r>
      <w:r w:rsidRPr="0047703E">
        <w:rPr>
          <w:rFonts w:ascii="Times New Roman" w:hAnsi="Times New Roman" w:cs="Times New Roman"/>
          <w:bCs/>
          <w:snapToGrid w:val="0"/>
          <w:sz w:val="24"/>
          <w:szCs w:val="24"/>
        </w:rPr>
        <w:t xml:space="preserve"> the interplay </w:t>
      </w:r>
      <w:r w:rsidR="00D43749" w:rsidRPr="0047703E">
        <w:rPr>
          <w:rFonts w:ascii="Times New Roman" w:hAnsi="Times New Roman" w:cs="Times New Roman"/>
          <w:bCs/>
          <w:snapToGrid w:val="0"/>
          <w:sz w:val="24"/>
          <w:szCs w:val="24"/>
        </w:rPr>
        <w:t>between</w:t>
      </w:r>
      <w:r w:rsidR="00D43749" w:rsidRPr="00D43749">
        <w:rPr>
          <w:rFonts w:ascii="Times New Roman" w:hAnsi="Times New Roman" w:cs="Times New Roman"/>
          <w:bCs/>
          <w:snapToGrid w:val="0"/>
          <w:sz w:val="24"/>
          <w:szCs w:val="24"/>
        </w:rPr>
        <w:t xml:space="preserve"> instructional</w:t>
      </w:r>
      <w:r w:rsidRPr="0047703E">
        <w:rPr>
          <w:rFonts w:ascii="Times New Roman" w:hAnsi="Times New Roman" w:cs="Times New Roman"/>
          <w:bCs/>
          <w:snapToGrid w:val="0"/>
          <w:sz w:val="24"/>
          <w:szCs w:val="24"/>
        </w:rPr>
        <w:t xml:space="preserve"> leadership styles, instructor satisfaction, and student cognitive development. Drawing on established theories and empirical research in the field, the framework guides the examination of </w:t>
      </w:r>
      <w:r w:rsidR="00D43749" w:rsidRPr="0047703E">
        <w:rPr>
          <w:rFonts w:ascii="Times New Roman" w:hAnsi="Times New Roman" w:cs="Times New Roman"/>
          <w:bCs/>
          <w:snapToGrid w:val="0"/>
          <w:sz w:val="24"/>
          <w:szCs w:val="24"/>
        </w:rPr>
        <w:t>how</w:t>
      </w:r>
      <w:r w:rsidR="00D43749" w:rsidRPr="00D43749">
        <w:rPr>
          <w:rFonts w:ascii="Times New Roman" w:hAnsi="Times New Roman" w:cs="Times New Roman"/>
          <w:bCs/>
          <w:snapToGrid w:val="0"/>
          <w:sz w:val="24"/>
          <w:szCs w:val="24"/>
        </w:rPr>
        <w:t xml:space="preserve"> instructional</w:t>
      </w:r>
      <w:r w:rsidRPr="0047703E">
        <w:rPr>
          <w:rFonts w:ascii="Times New Roman" w:hAnsi="Times New Roman" w:cs="Times New Roman"/>
          <w:bCs/>
          <w:snapToGrid w:val="0"/>
          <w:sz w:val="24"/>
          <w:szCs w:val="24"/>
        </w:rPr>
        <w:t xml:space="preserve"> leadership behaviors and organizational factors shape educational outcomes.</w:t>
      </w:r>
    </w:p>
    <w:p w:rsidR="003E28D9" w:rsidRPr="0047703E" w:rsidRDefault="003E28D9" w:rsidP="00CF5D3A">
      <w:pPr>
        <w:tabs>
          <w:tab w:val="left" w:pos="2340"/>
        </w:tabs>
        <w:adjustRightInd w:val="0"/>
        <w:snapToGrid w:val="0"/>
        <w:spacing w:after="0" w:line="360" w:lineRule="auto"/>
        <w:jc w:val="both"/>
        <w:rPr>
          <w:rFonts w:ascii="Times New Roman" w:hAnsi="Times New Roman" w:cs="Times New Roman"/>
          <w:bCs/>
          <w:snapToGrid w:val="0"/>
          <w:sz w:val="24"/>
          <w:szCs w:val="24"/>
        </w:rPr>
      </w:pPr>
      <w:r w:rsidRPr="0047703E">
        <w:rPr>
          <w:rFonts w:ascii="Times New Roman" w:hAnsi="Times New Roman" w:cs="Times New Roman"/>
          <w:bCs/>
          <w:snapToGrid w:val="0"/>
          <w:sz w:val="24"/>
          <w:szCs w:val="24"/>
        </w:rPr>
        <w:t>Within three Eastern Ethiopian universities</w:t>
      </w:r>
      <w:r w:rsidR="00212F74">
        <w:rPr>
          <w:rFonts w:ascii="Times New Roman" w:hAnsi="Times New Roman" w:cs="Times New Roman"/>
          <w:bCs/>
          <w:snapToGrid w:val="0"/>
          <w:sz w:val="24"/>
          <w:szCs w:val="24"/>
        </w:rPr>
        <w:t>,</w:t>
      </w:r>
      <w:r w:rsidRPr="0047703E">
        <w:rPr>
          <w:rFonts w:ascii="Times New Roman" w:hAnsi="Times New Roman" w:cs="Times New Roman"/>
          <w:bCs/>
          <w:snapToGrid w:val="0"/>
          <w:sz w:val="24"/>
          <w:szCs w:val="24"/>
        </w:rPr>
        <w:t xml:space="preserve"> </w:t>
      </w:r>
      <w:proofErr w:type="spellStart"/>
      <w:r w:rsidR="00D43749" w:rsidRPr="00D43749">
        <w:rPr>
          <w:rFonts w:ascii="Times New Roman" w:hAnsi="Times New Roman" w:cs="Times New Roman"/>
          <w:bCs/>
          <w:snapToGrid w:val="0"/>
          <w:sz w:val="24"/>
          <w:szCs w:val="24"/>
        </w:rPr>
        <w:t>Haramaya</w:t>
      </w:r>
      <w:proofErr w:type="spellEnd"/>
      <w:r w:rsidR="00D43749" w:rsidRPr="00D43749">
        <w:rPr>
          <w:rFonts w:ascii="Times New Roman" w:hAnsi="Times New Roman" w:cs="Times New Roman"/>
          <w:bCs/>
          <w:snapToGrid w:val="0"/>
          <w:sz w:val="24"/>
          <w:szCs w:val="24"/>
        </w:rPr>
        <w:t xml:space="preserve"> University (HU), Dire </w:t>
      </w:r>
      <w:proofErr w:type="spellStart"/>
      <w:r w:rsidR="00D43749" w:rsidRPr="00D43749">
        <w:rPr>
          <w:rFonts w:ascii="Times New Roman" w:hAnsi="Times New Roman" w:cs="Times New Roman"/>
          <w:bCs/>
          <w:snapToGrid w:val="0"/>
          <w:sz w:val="24"/>
          <w:szCs w:val="24"/>
        </w:rPr>
        <w:t>Dawa</w:t>
      </w:r>
      <w:proofErr w:type="spellEnd"/>
      <w:r w:rsidR="00D43749" w:rsidRPr="00D43749">
        <w:rPr>
          <w:rFonts w:ascii="Times New Roman" w:hAnsi="Times New Roman" w:cs="Times New Roman"/>
          <w:bCs/>
          <w:snapToGrid w:val="0"/>
          <w:sz w:val="24"/>
          <w:szCs w:val="24"/>
        </w:rPr>
        <w:t xml:space="preserve"> University (DDU), and </w:t>
      </w:r>
      <w:proofErr w:type="spellStart"/>
      <w:r w:rsidR="00D43749" w:rsidRPr="00D43749">
        <w:rPr>
          <w:rFonts w:ascii="Times New Roman" w:hAnsi="Times New Roman" w:cs="Times New Roman"/>
          <w:bCs/>
          <w:snapToGrid w:val="0"/>
          <w:sz w:val="24"/>
          <w:szCs w:val="24"/>
        </w:rPr>
        <w:t>Jigjiga</w:t>
      </w:r>
      <w:proofErr w:type="spellEnd"/>
      <w:r w:rsidR="00D43749" w:rsidRPr="00D43749">
        <w:rPr>
          <w:rFonts w:ascii="Times New Roman" w:hAnsi="Times New Roman" w:cs="Times New Roman"/>
          <w:bCs/>
          <w:snapToGrid w:val="0"/>
          <w:sz w:val="24"/>
          <w:szCs w:val="24"/>
        </w:rPr>
        <w:t xml:space="preserve"> University (JJU)</w:t>
      </w:r>
      <w:r w:rsidR="00212F74">
        <w:rPr>
          <w:rFonts w:ascii="Times New Roman" w:hAnsi="Times New Roman" w:cs="Times New Roman"/>
          <w:bCs/>
          <w:snapToGrid w:val="0"/>
          <w:sz w:val="24"/>
          <w:szCs w:val="24"/>
        </w:rPr>
        <w:t>, this</w:t>
      </w:r>
      <w:r w:rsidRPr="0047703E">
        <w:rPr>
          <w:rFonts w:ascii="Times New Roman" w:hAnsi="Times New Roman" w:cs="Times New Roman"/>
          <w:bCs/>
          <w:snapToGrid w:val="0"/>
          <w:sz w:val="24"/>
          <w:szCs w:val="24"/>
        </w:rPr>
        <w:t xml:space="preserve"> section delineates the boundaries and parameters within which the </w:t>
      </w:r>
      <w:r w:rsidR="00535CFB">
        <w:rPr>
          <w:rFonts w:ascii="Times New Roman" w:hAnsi="Times New Roman" w:cs="Times New Roman"/>
          <w:bCs/>
          <w:snapToGrid w:val="0"/>
          <w:sz w:val="24"/>
          <w:szCs w:val="24"/>
        </w:rPr>
        <w:t>researcher's</w:t>
      </w:r>
      <w:r w:rsidRPr="0047703E">
        <w:rPr>
          <w:rFonts w:ascii="Times New Roman" w:hAnsi="Times New Roman" w:cs="Times New Roman"/>
          <w:bCs/>
          <w:snapToGrid w:val="0"/>
          <w:sz w:val="24"/>
          <w:szCs w:val="24"/>
        </w:rPr>
        <w:t xml:space="preserve"> study operates, focusing on the factors influencing student cognitive development in Eastern Ethiopian universities.</w:t>
      </w:r>
    </w:p>
    <w:p w:rsidR="003E28D9" w:rsidRPr="0047703E" w:rsidRDefault="003E28D9" w:rsidP="00CF5D3A">
      <w:pPr>
        <w:tabs>
          <w:tab w:val="left" w:pos="2340"/>
        </w:tabs>
        <w:adjustRightInd w:val="0"/>
        <w:snapToGrid w:val="0"/>
        <w:spacing w:after="0" w:line="360" w:lineRule="auto"/>
        <w:jc w:val="both"/>
        <w:rPr>
          <w:rFonts w:ascii="Times New Roman" w:hAnsi="Times New Roman" w:cs="Times New Roman"/>
          <w:bCs/>
          <w:snapToGrid w:val="0"/>
          <w:sz w:val="24"/>
          <w:szCs w:val="24"/>
        </w:rPr>
      </w:pPr>
      <w:r w:rsidRPr="0047703E">
        <w:rPr>
          <w:rFonts w:ascii="Times New Roman" w:hAnsi="Times New Roman" w:cs="Times New Roman"/>
          <w:bCs/>
          <w:snapToGrid w:val="0"/>
          <w:sz w:val="24"/>
          <w:szCs w:val="24"/>
        </w:rPr>
        <w:t xml:space="preserve">The study primarily centers on Eastern Ethiopian universities, excluding institutions outside this region. While this </w:t>
      </w:r>
      <w:r w:rsidR="00212F74">
        <w:rPr>
          <w:rFonts w:ascii="Times New Roman" w:hAnsi="Times New Roman" w:cs="Times New Roman"/>
          <w:bCs/>
          <w:snapToGrid w:val="0"/>
          <w:sz w:val="24"/>
          <w:szCs w:val="24"/>
        </w:rPr>
        <w:t>limits</w:t>
      </w:r>
      <w:r w:rsidRPr="0047703E">
        <w:rPr>
          <w:rFonts w:ascii="Times New Roman" w:hAnsi="Times New Roman" w:cs="Times New Roman"/>
          <w:bCs/>
          <w:snapToGrid w:val="0"/>
          <w:sz w:val="24"/>
          <w:szCs w:val="24"/>
        </w:rPr>
        <w:t xml:space="preserve"> the generalizability of findings to broader contexts, it ensures a focused examination of factors specific to this geographical area.</w:t>
      </w:r>
    </w:p>
    <w:p w:rsidR="003E28D9" w:rsidRPr="0047703E" w:rsidRDefault="003E28D9" w:rsidP="00CF5D3A">
      <w:pPr>
        <w:tabs>
          <w:tab w:val="left" w:pos="2340"/>
        </w:tabs>
        <w:adjustRightInd w:val="0"/>
        <w:snapToGrid w:val="0"/>
        <w:spacing w:after="0" w:line="360" w:lineRule="auto"/>
        <w:jc w:val="both"/>
        <w:rPr>
          <w:rFonts w:ascii="Times New Roman" w:hAnsi="Times New Roman" w:cs="Times New Roman"/>
          <w:bCs/>
          <w:snapToGrid w:val="0"/>
          <w:sz w:val="24"/>
          <w:szCs w:val="24"/>
        </w:rPr>
      </w:pPr>
      <w:r w:rsidRPr="0047703E">
        <w:rPr>
          <w:rFonts w:ascii="Times New Roman" w:hAnsi="Times New Roman" w:cs="Times New Roman"/>
          <w:bCs/>
          <w:snapToGrid w:val="0"/>
          <w:sz w:val="24"/>
          <w:szCs w:val="24"/>
        </w:rPr>
        <w:t>The researcher's investigation targets higher education institutions within Eastern Ethiopia, encompassing only public universities. By concentrating on this specific subset of institutions, researchers delve deeper into the unique characteristics and challenges prevalent within this educational landscape.</w:t>
      </w:r>
    </w:p>
    <w:p w:rsidR="00535CFB" w:rsidRPr="00535CFB" w:rsidRDefault="003E28D9" w:rsidP="00CF5D3A">
      <w:pPr>
        <w:tabs>
          <w:tab w:val="left" w:pos="2340"/>
        </w:tabs>
        <w:adjustRightInd w:val="0"/>
        <w:snapToGrid w:val="0"/>
        <w:spacing w:after="0" w:line="360" w:lineRule="auto"/>
        <w:jc w:val="both"/>
        <w:rPr>
          <w:rFonts w:ascii="Times New Roman" w:hAnsi="Times New Roman" w:cs="Times New Roman"/>
          <w:bCs/>
          <w:snapToGrid w:val="0"/>
          <w:sz w:val="24"/>
          <w:szCs w:val="24"/>
        </w:rPr>
      </w:pPr>
      <w:r w:rsidRPr="0047703E">
        <w:rPr>
          <w:rFonts w:ascii="Times New Roman" w:hAnsi="Times New Roman" w:cs="Times New Roman"/>
          <w:bCs/>
          <w:snapToGrid w:val="0"/>
          <w:sz w:val="24"/>
          <w:szCs w:val="24"/>
        </w:rPr>
        <w:t xml:space="preserve">The research employs a mixed-methods approach, incorporating both quantitative and qualitative methodologies. Quantitative measures, such as surveys and standardized assessments, provide numerical data for analysis, while qualitative methods, including </w:t>
      </w:r>
      <w:r w:rsidRPr="0047703E">
        <w:rPr>
          <w:rFonts w:ascii="Times New Roman" w:hAnsi="Times New Roman" w:cs="Times New Roman"/>
          <w:snapToGrid w:val="0"/>
          <w:sz w:val="24"/>
          <w:szCs w:val="24"/>
        </w:rPr>
        <w:t>questionnaires</w:t>
      </w:r>
      <w:r w:rsidRPr="0047703E">
        <w:rPr>
          <w:rFonts w:ascii="Times New Roman" w:hAnsi="Times New Roman" w:cs="Times New Roman"/>
          <w:b/>
          <w:bCs/>
          <w:snapToGrid w:val="0"/>
          <w:sz w:val="24"/>
          <w:szCs w:val="24"/>
        </w:rPr>
        <w:t xml:space="preserve">, </w:t>
      </w:r>
      <w:r w:rsidRPr="0047703E">
        <w:rPr>
          <w:rFonts w:ascii="Times New Roman" w:hAnsi="Times New Roman" w:cs="Times New Roman"/>
          <w:bCs/>
          <w:snapToGrid w:val="0"/>
          <w:sz w:val="24"/>
          <w:szCs w:val="24"/>
        </w:rPr>
        <w:t>interviews, and observation, offer rich insights into participants' experiences and perceptions.</w:t>
      </w:r>
    </w:p>
    <w:p w:rsidR="00CB782A" w:rsidRDefault="003E28D9" w:rsidP="00CF5D3A">
      <w:pPr>
        <w:tabs>
          <w:tab w:val="left" w:pos="2340"/>
        </w:tabs>
        <w:adjustRightInd w:val="0"/>
        <w:snapToGrid w:val="0"/>
        <w:spacing w:after="0" w:line="360" w:lineRule="auto"/>
        <w:jc w:val="both"/>
        <w:rPr>
          <w:rFonts w:ascii="Times New Roman" w:hAnsi="Times New Roman" w:cs="Times New Roman"/>
          <w:bCs/>
          <w:snapToGrid w:val="0"/>
          <w:sz w:val="24"/>
          <w:szCs w:val="24"/>
        </w:rPr>
      </w:pPr>
      <w:r w:rsidRPr="0047703E">
        <w:rPr>
          <w:rFonts w:ascii="Times New Roman" w:hAnsi="Times New Roman" w:cs="Times New Roman"/>
          <w:bCs/>
          <w:snapToGrid w:val="0"/>
          <w:sz w:val="24"/>
          <w:szCs w:val="24"/>
        </w:rPr>
        <w:t xml:space="preserve">The study's timeframe is delimited to a specific duration, allowing for a snapshot of </w:t>
      </w:r>
      <w:r w:rsidR="00212F74" w:rsidRPr="00212F74">
        <w:rPr>
          <w:rFonts w:ascii="Times New Roman" w:hAnsi="Times New Roman" w:cs="Times New Roman"/>
          <w:bCs/>
          <w:snapToGrid w:val="0"/>
          <w:sz w:val="24"/>
          <w:szCs w:val="24"/>
        </w:rPr>
        <w:t>instructional</w:t>
      </w:r>
      <w:r w:rsidR="00212F74">
        <w:rPr>
          <w:rFonts w:ascii="Times New Roman" w:hAnsi="Times New Roman" w:cs="Times New Roman"/>
          <w:bCs/>
          <w:snapToGrid w:val="0"/>
          <w:sz w:val="24"/>
          <w:szCs w:val="24"/>
        </w:rPr>
        <w:t xml:space="preserve"> </w:t>
      </w:r>
      <w:r w:rsidRPr="0047703E">
        <w:rPr>
          <w:rFonts w:ascii="Times New Roman" w:hAnsi="Times New Roman" w:cs="Times New Roman"/>
          <w:bCs/>
          <w:snapToGrid w:val="0"/>
          <w:sz w:val="24"/>
          <w:szCs w:val="24"/>
        </w:rPr>
        <w:t>leadership effectiveness, faculty satisfaction, and student cognitive development within Eastern Ethiopian universities. While this temporal limitation ensures feasibility and manageability, it may restrict the longitudinal analysis of trends ove</w:t>
      </w:r>
      <w:bookmarkStart w:id="12" w:name="_Toc160195757"/>
      <w:r w:rsidR="00CB782A" w:rsidRPr="0047703E">
        <w:rPr>
          <w:rFonts w:ascii="Times New Roman" w:hAnsi="Times New Roman" w:cs="Times New Roman"/>
          <w:bCs/>
          <w:snapToGrid w:val="0"/>
          <w:sz w:val="24"/>
          <w:szCs w:val="24"/>
        </w:rPr>
        <w:t>r an extended period.</w:t>
      </w:r>
    </w:p>
    <w:p w:rsidR="00212F74" w:rsidRDefault="00212F74" w:rsidP="00CF5D3A">
      <w:pPr>
        <w:tabs>
          <w:tab w:val="left" w:pos="2340"/>
        </w:tabs>
        <w:adjustRightInd w:val="0"/>
        <w:snapToGrid w:val="0"/>
        <w:spacing w:after="0" w:line="360" w:lineRule="auto"/>
        <w:jc w:val="both"/>
        <w:rPr>
          <w:rFonts w:ascii="Times New Roman" w:hAnsi="Times New Roman" w:cs="Times New Roman"/>
          <w:bCs/>
          <w:snapToGrid w:val="0"/>
          <w:sz w:val="24"/>
          <w:szCs w:val="24"/>
        </w:rPr>
      </w:pPr>
    </w:p>
    <w:p w:rsidR="00212F74" w:rsidRPr="0047703E" w:rsidRDefault="00212F74" w:rsidP="00CF5D3A">
      <w:pPr>
        <w:tabs>
          <w:tab w:val="left" w:pos="2340"/>
        </w:tabs>
        <w:adjustRightInd w:val="0"/>
        <w:snapToGrid w:val="0"/>
        <w:spacing w:after="0" w:line="360" w:lineRule="auto"/>
        <w:jc w:val="both"/>
        <w:rPr>
          <w:rFonts w:ascii="Times New Roman" w:hAnsi="Times New Roman" w:cs="Times New Roman"/>
          <w:bCs/>
          <w:snapToGrid w:val="0"/>
          <w:sz w:val="24"/>
          <w:szCs w:val="24"/>
        </w:rPr>
      </w:pPr>
    </w:p>
    <w:p w:rsidR="003E28D9" w:rsidRPr="0047703E" w:rsidRDefault="003E28D9" w:rsidP="00CF5D3A">
      <w:pPr>
        <w:pStyle w:val="ListParagraph"/>
        <w:numPr>
          <w:ilvl w:val="1"/>
          <w:numId w:val="4"/>
        </w:numPr>
        <w:tabs>
          <w:tab w:val="left" w:pos="2340"/>
        </w:tabs>
        <w:adjustRightInd w:val="0"/>
        <w:snapToGrid w:val="0"/>
        <w:spacing w:after="0" w:line="360" w:lineRule="auto"/>
        <w:ind w:firstLineChars="0"/>
        <w:jc w:val="both"/>
        <w:outlineLvl w:val="1"/>
        <w:rPr>
          <w:rFonts w:ascii="Times New Roman" w:hAnsi="Times New Roman" w:cs="Times New Roman"/>
          <w:b/>
          <w:bCs/>
          <w:snapToGrid w:val="0"/>
          <w:sz w:val="24"/>
          <w:szCs w:val="24"/>
        </w:rPr>
      </w:pPr>
      <w:r w:rsidRPr="0047703E">
        <w:rPr>
          <w:rFonts w:ascii="Times New Roman" w:hAnsi="Times New Roman" w:cs="Times New Roman"/>
          <w:b/>
          <w:bCs/>
          <w:snapToGrid w:val="0"/>
          <w:sz w:val="24"/>
          <w:szCs w:val="24"/>
        </w:rPr>
        <w:lastRenderedPageBreak/>
        <w:t>Operational Definitions of Terms</w:t>
      </w:r>
      <w:bookmarkEnd w:id="12"/>
    </w:p>
    <w:p w:rsidR="00CB782A" w:rsidRPr="0047703E" w:rsidRDefault="003E28D9" w:rsidP="00CF5D3A">
      <w:pPr>
        <w:pStyle w:val="ListParagraph"/>
        <w:numPr>
          <w:ilvl w:val="0"/>
          <w:numId w:val="11"/>
        </w:numPr>
        <w:tabs>
          <w:tab w:val="left" w:pos="2340"/>
        </w:tabs>
        <w:adjustRightInd w:val="0"/>
        <w:snapToGrid w:val="0"/>
        <w:spacing w:after="0" w:line="360" w:lineRule="auto"/>
        <w:ind w:firstLineChars="0"/>
        <w:jc w:val="both"/>
        <w:rPr>
          <w:rFonts w:ascii="Times New Roman" w:hAnsi="Times New Roman" w:cs="Times New Roman"/>
          <w:bCs/>
          <w:snapToGrid w:val="0"/>
          <w:sz w:val="24"/>
          <w:szCs w:val="24"/>
        </w:rPr>
      </w:pPr>
      <w:r w:rsidRPr="0047703E">
        <w:rPr>
          <w:rFonts w:ascii="Times New Roman" w:hAnsi="Times New Roman" w:cs="Times New Roman"/>
          <w:bCs/>
          <w:snapToGrid w:val="0"/>
          <w:sz w:val="24"/>
          <w:szCs w:val="24"/>
        </w:rPr>
        <w:t xml:space="preserve">Instructional Leadership Behavior: Actions of </w:t>
      </w:r>
      <w:r w:rsidR="00CB782A" w:rsidRPr="0047703E">
        <w:rPr>
          <w:rFonts w:ascii="Times New Roman" w:hAnsi="Times New Roman" w:cs="Times New Roman"/>
          <w:bCs/>
          <w:snapToGrid w:val="0"/>
          <w:sz w:val="24"/>
          <w:szCs w:val="24"/>
        </w:rPr>
        <w:t xml:space="preserve">a </w:t>
      </w:r>
      <w:r w:rsidRPr="0047703E">
        <w:rPr>
          <w:rFonts w:ascii="Times New Roman" w:hAnsi="Times New Roman" w:cs="Times New Roman"/>
          <w:bCs/>
          <w:snapToGrid w:val="0"/>
          <w:sz w:val="24"/>
          <w:szCs w:val="24"/>
        </w:rPr>
        <w:t>university instructor directly impacting teaching and learning. Measured through observations (classroom visits, coaching sessions), surveys (setting clear goals, providing resources, professional development opportunities), and document analysis (strategic plans, curriculum guidelines) to identify leadership priorities for teaching and learning.</w:t>
      </w:r>
    </w:p>
    <w:p w:rsidR="00CB782A" w:rsidRPr="0047703E" w:rsidRDefault="003E28D9" w:rsidP="00CF5D3A">
      <w:pPr>
        <w:pStyle w:val="ListParagraph"/>
        <w:numPr>
          <w:ilvl w:val="0"/>
          <w:numId w:val="11"/>
        </w:numPr>
        <w:tabs>
          <w:tab w:val="left" w:pos="2340"/>
        </w:tabs>
        <w:adjustRightInd w:val="0"/>
        <w:snapToGrid w:val="0"/>
        <w:spacing w:after="0" w:line="360" w:lineRule="auto"/>
        <w:ind w:firstLineChars="0"/>
        <w:jc w:val="both"/>
        <w:rPr>
          <w:rFonts w:ascii="Times New Roman" w:hAnsi="Times New Roman" w:cs="Times New Roman"/>
          <w:bCs/>
          <w:snapToGrid w:val="0"/>
          <w:sz w:val="24"/>
          <w:szCs w:val="24"/>
        </w:rPr>
      </w:pPr>
      <w:r w:rsidRPr="0047703E">
        <w:rPr>
          <w:rFonts w:ascii="Times New Roman" w:hAnsi="Times New Roman" w:cs="Times New Roman"/>
          <w:bCs/>
          <w:snapToGrid w:val="0"/>
          <w:sz w:val="24"/>
          <w:szCs w:val="24"/>
        </w:rPr>
        <w:t>Faculty Satisfaction: The degree of contentment instructors feel with their work environment. Measured through surveys assessing satisfaction with workload, compensation, resources, collegiality, and leadership support. Surveys may use Likert scales or open-ended questions to capture specific areas of satisfaction or dissatisfaction.</w:t>
      </w:r>
    </w:p>
    <w:p w:rsidR="00CB782A" w:rsidRPr="0047703E" w:rsidRDefault="003E28D9" w:rsidP="00CF5D3A">
      <w:pPr>
        <w:pStyle w:val="ListParagraph"/>
        <w:numPr>
          <w:ilvl w:val="0"/>
          <w:numId w:val="11"/>
        </w:numPr>
        <w:tabs>
          <w:tab w:val="left" w:pos="2340"/>
        </w:tabs>
        <w:adjustRightInd w:val="0"/>
        <w:snapToGrid w:val="0"/>
        <w:spacing w:after="0" w:line="360" w:lineRule="auto"/>
        <w:ind w:firstLineChars="0"/>
        <w:jc w:val="both"/>
        <w:rPr>
          <w:rFonts w:ascii="Times New Roman" w:hAnsi="Times New Roman" w:cs="Times New Roman"/>
          <w:bCs/>
          <w:snapToGrid w:val="0"/>
          <w:sz w:val="24"/>
          <w:szCs w:val="24"/>
        </w:rPr>
      </w:pPr>
      <w:r w:rsidRPr="0047703E">
        <w:rPr>
          <w:rFonts w:ascii="Times New Roman" w:hAnsi="Times New Roman" w:cs="Times New Roman"/>
          <w:bCs/>
          <w:snapToGrid w:val="0"/>
          <w:sz w:val="24"/>
          <w:szCs w:val="24"/>
        </w:rPr>
        <w:t>Faculty Commitment:</w:t>
      </w:r>
      <w:r w:rsidR="00B34700" w:rsidRPr="0047703E">
        <w:rPr>
          <w:rFonts w:ascii="Times New Roman" w:hAnsi="Times New Roman" w:cs="Times New Roman"/>
          <w:bCs/>
          <w:snapToGrid w:val="0"/>
          <w:sz w:val="24"/>
          <w:szCs w:val="24"/>
        </w:rPr>
        <w:t xml:space="preserve"> </w:t>
      </w:r>
      <w:r w:rsidRPr="0047703E">
        <w:rPr>
          <w:rFonts w:ascii="Times New Roman" w:hAnsi="Times New Roman" w:cs="Times New Roman"/>
          <w:bCs/>
          <w:snapToGrid w:val="0"/>
          <w:sz w:val="24"/>
          <w:szCs w:val="24"/>
        </w:rPr>
        <w:t xml:space="preserve">The dedication and loyalty instructors feel towards the university and its students. Measured through surveys assessing faculty's intention to stay at the university, willingness to go the extra mile for students, and their sense of belonging to the institution. </w:t>
      </w:r>
      <w:r w:rsidRPr="0047703E">
        <w:rPr>
          <w:rFonts w:ascii="Times New Roman" w:hAnsi="Times New Roman" w:cs="Times New Roman"/>
          <w:snapToGrid w:val="0"/>
          <w:sz w:val="24"/>
          <w:szCs w:val="24"/>
        </w:rPr>
        <w:t>Student Cognitive Development: The process of growth and advancement in cognitive abilities, including critical thinking, problem-solving, information literacy, and intellectual skills, among students enrolled in Eastern Ethiopia universities. It encompasses the acquisition, retention, and application of knowledge, as well as the development of higher-order thinking skills necessary for academic success and lifelong learning.</w:t>
      </w:r>
    </w:p>
    <w:p w:rsidR="00CB782A" w:rsidRPr="0047703E" w:rsidRDefault="003E28D9" w:rsidP="00CF5D3A">
      <w:pPr>
        <w:pStyle w:val="ListParagraph"/>
        <w:numPr>
          <w:ilvl w:val="0"/>
          <w:numId w:val="11"/>
        </w:numPr>
        <w:tabs>
          <w:tab w:val="left" w:pos="2340"/>
        </w:tabs>
        <w:adjustRightInd w:val="0"/>
        <w:snapToGrid w:val="0"/>
        <w:spacing w:after="0" w:line="360" w:lineRule="auto"/>
        <w:ind w:firstLineChars="0"/>
        <w:jc w:val="both"/>
        <w:rPr>
          <w:rFonts w:ascii="Times New Roman" w:hAnsi="Times New Roman" w:cs="Times New Roman"/>
          <w:bCs/>
          <w:snapToGrid w:val="0"/>
          <w:sz w:val="24"/>
          <w:szCs w:val="24"/>
        </w:rPr>
      </w:pPr>
      <w:r w:rsidRPr="0047703E">
        <w:rPr>
          <w:rFonts w:ascii="Times New Roman" w:hAnsi="Times New Roman" w:cs="Times New Roman"/>
          <w:bCs/>
          <w:snapToGrid w:val="0"/>
          <w:sz w:val="24"/>
          <w:szCs w:val="24"/>
        </w:rPr>
        <w:t>Academic Staff: Faculty members with primary teaching responsibilities (e.g., lecturers, instructors, teaching assistants).</w:t>
      </w:r>
    </w:p>
    <w:p w:rsidR="00CB782A" w:rsidRPr="0047703E" w:rsidRDefault="003E28D9" w:rsidP="00CF5D3A">
      <w:pPr>
        <w:pStyle w:val="ListParagraph"/>
        <w:numPr>
          <w:ilvl w:val="0"/>
          <w:numId w:val="11"/>
        </w:numPr>
        <w:tabs>
          <w:tab w:val="left" w:pos="2340"/>
        </w:tabs>
        <w:adjustRightInd w:val="0"/>
        <w:snapToGrid w:val="0"/>
        <w:spacing w:after="0" w:line="360" w:lineRule="auto"/>
        <w:ind w:firstLineChars="0"/>
        <w:jc w:val="both"/>
        <w:rPr>
          <w:rFonts w:ascii="Times New Roman" w:hAnsi="Times New Roman" w:cs="Times New Roman"/>
          <w:bCs/>
          <w:snapToGrid w:val="0"/>
          <w:sz w:val="24"/>
          <w:szCs w:val="24"/>
        </w:rPr>
      </w:pPr>
      <w:r w:rsidRPr="0047703E">
        <w:rPr>
          <w:rFonts w:ascii="Times New Roman" w:hAnsi="Times New Roman" w:cs="Times New Roman"/>
          <w:bCs/>
          <w:snapToGrid w:val="0"/>
          <w:sz w:val="24"/>
          <w:szCs w:val="24"/>
        </w:rPr>
        <w:t>Instructor Performance: The effectiveness of an academic staff member in delivering instruction and facilitating student learning, as measured through student evaluations, peer review, course completion rates, and student learning outcomes.</w:t>
      </w:r>
      <w:bookmarkEnd w:id="11"/>
    </w:p>
    <w:p w:rsidR="00B34700" w:rsidRPr="0047703E" w:rsidRDefault="003E28D9" w:rsidP="00CF5D3A">
      <w:pPr>
        <w:pStyle w:val="ListParagraph"/>
        <w:numPr>
          <w:ilvl w:val="0"/>
          <w:numId w:val="4"/>
        </w:numPr>
        <w:tabs>
          <w:tab w:val="left" w:pos="2340"/>
        </w:tabs>
        <w:adjustRightInd w:val="0"/>
        <w:snapToGrid w:val="0"/>
        <w:spacing w:after="0" w:line="360" w:lineRule="auto"/>
        <w:ind w:firstLineChars="0"/>
        <w:jc w:val="both"/>
        <w:outlineLvl w:val="0"/>
        <w:rPr>
          <w:rFonts w:ascii="Times New Roman" w:hAnsi="Times New Roman" w:cs="Times New Roman"/>
          <w:b/>
          <w:bCs/>
          <w:snapToGrid w:val="0"/>
          <w:sz w:val="24"/>
          <w:szCs w:val="24"/>
        </w:rPr>
      </w:pPr>
      <w:r w:rsidRPr="0047703E">
        <w:rPr>
          <w:rFonts w:ascii="Times New Roman" w:hAnsi="Times New Roman" w:cs="Times New Roman"/>
          <w:b/>
          <w:snapToGrid w:val="0"/>
          <w:sz w:val="24"/>
          <w:szCs w:val="24"/>
        </w:rPr>
        <w:t>REVIEW OF RELATED LITERATURE</w:t>
      </w:r>
    </w:p>
    <w:p w:rsidR="00B34700" w:rsidRPr="0047703E" w:rsidRDefault="003E28D9" w:rsidP="00CF5D3A">
      <w:pPr>
        <w:pStyle w:val="Heading2"/>
        <w:adjustRightInd w:val="0"/>
        <w:snapToGrid w:val="0"/>
        <w:spacing w:before="0" w:after="0"/>
        <w:ind w:right="0"/>
        <w:contextualSpacing w:val="0"/>
        <w:jc w:val="both"/>
        <w:rPr>
          <w:rFonts w:ascii="Times New Roman" w:hAnsi="Times New Roman" w:cs="Times New Roman"/>
          <w:snapToGrid w:val="0"/>
          <w:sz w:val="24"/>
          <w:szCs w:val="24"/>
        </w:rPr>
      </w:pPr>
      <w:r w:rsidRPr="00770215">
        <w:rPr>
          <w:rFonts w:ascii="Times New Roman" w:hAnsi="Times New Roman" w:cs="Times New Roman"/>
          <w:i w:val="0"/>
          <w:snapToGrid w:val="0"/>
          <w:sz w:val="24"/>
          <w:szCs w:val="24"/>
        </w:rPr>
        <w:t>2.1</w:t>
      </w:r>
      <w:r w:rsidRPr="0047703E">
        <w:rPr>
          <w:rFonts w:ascii="Times New Roman" w:hAnsi="Times New Roman" w:cs="Times New Roman"/>
          <w:snapToGrid w:val="0"/>
          <w:sz w:val="24"/>
          <w:szCs w:val="24"/>
        </w:rPr>
        <w:t xml:space="preserve">. </w:t>
      </w:r>
      <w:r w:rsidRPr="00770215">
        <w:rPr>
          <w:rFonts w:ascii="Times New Roman" w:hAnsi="Times New Roman" w:cs="Times New Roman"/>
          <w:i w:val="0"/>
          <w:snapToGrid w:val="0"/>
          <w:sz w:val="24"/>
          <w:szCs w:val="24"/>
        </w:rPr>
        <w:t>Introduction</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The role of instructional leadership in shaping student cognitive development has been extensively researched in educational psychology. Effective instructional leadership behaviors significantly enhance students' critical thinking, problem-solving skills, and information literacy </w:t>
      </w:r>
      <w:sdt>
        <w:sdtPr>
          <w:rPr>
            <w:rFonts w:ascii="Times New Roman" w:hAnsi="Times New Roman" w:cs="Times New Roman"/>
            <w:snapToGrid w:val="0"/>
            <w:sz w:val="24"/>
            <w:szCs w:val="24"/>
            <w:highlight w:val="yellow"/>
          </w:rPr>
          <w:id w:val="700215414"/>
          <w:citation/>
        </w:sdtPr>
        <w:sdtEndPr/>
        <w:sdtContent>
          <w:r w:rsidR="00BF2551" w:rsidRPr="0047703E">
            <w:rPr>
              <w:rFonts w:ascii="Times New Roman" w:hAnsi="Times New Roman" w:cs="Times New Roman"/>
              <w:snapToGrid w:val="0"/>
              <w:sz w:val="24"/>
              <w:szCs w:val="24"/>
              <w:highlight w:val="yellow"/>
            </w:rPr>
            <w:fldChar w:fldCharType="begin"/>
          </w:r>
          <w:r w:rsidR="00BF2551" w:rsidRPr="0047703E">
            <w:rPr>
              <w:rFonts w:ascii="Times New Roman" w:hAnsi="Times New Roman" w:cs="Times New Roman"/>
              <w:snapToGrid w:val="0"/>
              <w:sz w:val="24"/>
              <w:szCs w:val="24"/>
              <w:highlight w:val="yellow"/>
            </w:rPr>
            <w:instrText xml:space="preserve"> CITATION Siv20 \l 1033 </w:instrText>
          </w:r>
          <w:r w:rsidR="00BF2551" w:rsidRPr="0047703E">
            <w:rPr>
              <w:rFonts w:ascii="Times New Roman" w:hAnsi="Times New Roman" w:cs="Times New Roman"/>
              <w:snapToGrid w:val="0"/>
              <w:sz w:val="24"/>
              <w:szCs w:val="24"/>
              <w:highlight w:val="yellow"/>
            </w:rPr>
            <w:fldChar w:fldCharType="separate"/>
          </w:r>
          <w:r w:rsidR="00BF2551" w:rsidRPr="0047703E">
            <w:rPr>
              <w:rFonts w:ascii="Times New Roman" w:hAnsi="Times New Roman" w:cs="Times New Roman"/>
              <w:noProof/>
              <w:sz w:val="24"/>
              <w:szCs w:val="24"/>
              <w:highlight w:val="yellow"/>
            </w:rPr>
            <w:t>[38]</w:t>
          </w:r>
          <w:r w:rsidR="00BF2551"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w:t>
      </w:r>
      <w:sdt>
        <w:sdtPr>
          <w:rPr>
            <w:rFonts w:ascii="Times New Roman" w:hAnsi="Times New Roman" w:cs="Times New Roman"/>
            <w:snapToGrid w:val="0"/>
            <w:sz w:val="24"/>
            <w:szCs w:val="24"/>
            <w:highlight w:val="yellow"/>
          </w:rPr>
          <w:id w:val="-1959168080"/>
          <w:citation/>
        </w:sdtPr>
        <w:sdtEndPr/>
        <w:sdtContent>
          <w:r w:rsidR="00FD214A" w:rsidRPr="0047703E">
            <w:rPr>
              <w:rFonts w:ascii="Times New Roman" w:hAnsi="Times New Roman" w:cs="Times New Roman"/>
              <w:snapToGrid w:val="0"/>
              <w:sz w:val="24"/>
              <w:szCs w:val="24"/>
              <w:highlight w:val="yellow"/>
            </w:rPr>
            <w:fldChar w:fldCharType="begin"/>
          </w:r>
          <w:r w:rsidR="00FD214A" w:rsidRPr="0047703E">
            <w:rPr>
              <w:rFonts w:ascii="Times New Roman" w:hAnsi="Times New Roman" w:cs="Times New Roman"/>
              <w:snapToGrid w:val="0"/>
              <w:sz w:val="24"/>
              <w:szCs w:val="24"/>
              <w:highlight w:val="yellow"/>
            </w:rPr>
            <w:instrText xml:space="preserve"> CITATION Zaw20 \l 1033 </w:instrText>
          </w:r>
          <w:r w:rsidR="00BF2551" w:rsidRPr="0047703E">
            <w:rPr>
              <w:rFonts w:ascii="Times New Roman" w:hAnsi="Times New Roman" w:cs="Times New Roman"/>
              <w:snapToGrid w:val="0"/>
              <w:sz w:val="24"/>
              <w:szCs w:val="24"/>
              <w:highlight w:val="yellow"/>
            </w:rPr>
            <w:instrText xml:space="preserve"> \m Kel24</w:instrText>
          </w:r>
          <w:r w:rsidR="00FD214A" w:rsidRPr="0047703E">
            <w:rPr>
              <w:rFonts w:ascii="Times New Roman" w:hAnsi="Times New Roman" w:cs="Times New Roman"/>
              <w:snapToGrid w:val="0"/>
              <w:sz w:val="24"/>
              <w:szCs w:val="24"/>
              <w:highlight w:val="yellow"/>
            </w:rPr>
            <w:fldChar w:fldCharType="separate"/>
          </w:r>
          <w:r w:rsidR="00BF2551" w:rsidRPr="0047703E">
            <w:rPr>
              <w:rFonts w:ascii="Times New Roman" w:hAnsi="Times New Roman" w:cs="Times New Roman"/>
              <w:noProof/>
              <w:sz w:val="24"/>
              <w:szCs w:val="24"/>
              <w:highlight w:val="yellow"/>
            </w:rPr>
            <w:t>[61, 39]</w:t>
          </w:r>
          <w:r w:rsidR="00FD214A"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In higher education, these behaviors include setting clear academic goals, monitoring teaching and learning processes, and providing constructive feedback to faculty </w:t>
      </w:r>
      <w:sdt>
        <w:sdtPr>
          <w:rPr>
            <w:rFonts w:ascii="Times New Roman" w:hAnsi="Times New Roman" w:cs="Times New Roman"/>
            <w:snapToGrid w:val="0"/>
            <w:sz w:val="24"/>
            <w:szCs w:val="24"/>
            <w:highlight w:val="yellow"/>
          </w:rPr>
          <w:id w:val="-1414457620"/>
          <w:citation/>
        </w:sdtPr>
        <w:sdtEndPr/>
        <w:sdtContent>
          <w:r w:rsidR="00C70880" w:rsidRPr="0047703E">
            <w:rPr>
              <w:rFonts w:ascii="Times New Roman" w:hAnsi="Times New Roman" w:cs="Times New Roman"/>
              <w:snapToGrid w:val="0"/>
              <w:sz w:val="24"/>
              <w:szCs w:val="24"/>
              <w:highlight w:val="yellow"/>
            </w:rPr>
            <w:fldChar w:fldCharType="begin"/>
          </w:r>
          <w:r w:rsidR="00C70880" w:rsidRPr="0047703E">
            <w:rPr>
              <w:rFonts w:ascii="Times New Roman" w:hAnsi="Times New Roman" w:cs="Times New Roman"/>
              <w:snapToGrid w:val="0"/>
              <w:sz w:val="24"/>
              <w:szCs w:val="24"/>
              <w:highlight w:val="yellow"/>
            </w:rPr>
            <w:instrText xml:space="preserve"> CITATION Keb23 \l 1033 </w:instrText>
          </w:r>
          <w:r w:rsidR="00C70880" w:rsidRPr="0047703E">
            <w:rPr>
              <w:rFonts w:ascii="Times New Roman" w:hAnsi="Times New Roman" w:cs="Times New Roman"/>
              <w:snapToGrid w:val="0"/>
              <w:sz w:val="24"/>
              <w:szCs w:val="24"/>
              <w:highlight w:val="yellow"/>
            </w:rPr>
            <w:fldChar w:fldCharType="separate"/>
          </w:r>
          <w:r w:rsidR="00C70880" w:rsidRPr="0047703E">
            <w:rPr>
              <w:rFonts w:ascii="Times New Roman" w:hAnsi="Times New Roman" w:cs="Times New Roman"/>
              <w:noProof/>
              <w:sz w:val="24"/>
              <w:szCs w:val="24"/>
              <w:highlight w:val="yellow"/>
            </w:rPr>
            <w:t>[33]</w:t>
          </w:r>
          <w:r w:rsidR="00C70880"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Research indicates that when university administrators exhibit these behaviors, they promote a culture of continuous improvement, empowering faculty to experiment with innovative teaching strategies while fostering deeper student engagement </w:t>
      </w:r>
      <w:sdt>
        <w:sdtPr>
          <w:rPr>
            <w:rFonts w:ascii="Times New Roman" w:hAnsi="Times New Roman" w:cs="Times New Roman"/>
            <w:snapToGrid w:val="0"/>
            <w:sz w:val="24"/>
            <w:szCs w:val="24"/>
            <w:highlight w:val="yellow"/>
          </w:rPr>
          <w:id w:val="1014809616"/>
          <w:citation/>
        </w:sdtPr>
        <w:sdtEndPr/>
        <w:sdtContent>
          <w:r w:rsidR="00C70880" w:rsidRPr="0047703E">
            <w:rPr>
              <w:rFonts w:ascii="Times New Roman" w:hAnsi="Times New Roman" w:cs="Times New Roman"/>
              <w:snapToGrid w:val="0"/>
              <w:sz w:val="24"/>
              <w:szCs w:val="24"/>
              <w:highlight w:val="yellow"/>
            </w:rPr>
            <w:fldChar w:fldCharType="begin"/>
          </w:r>
          <w:r w:rsidR="00C70880" w:rsidRPr="0047703E">
            <w:rPr>
              <w:rFonts w:ascii="Times New Roman" w:hAnsi="Times New Roman" w:cs="Times New Roman"/>
              <w:snapToGrid w:val="0"/>
              <w:sz w:val="24"/>
              <w:szCs w:val="24"/>
              <w:highlight w:val="yellow"/>
            </w:rPr>
            <w:instrText xml:space="preserve"> CITATION Hab17 \l 1033 </w:instrText>
          </w:r>
          <w:r w:rsidR="00C70880" w:rsidRPr="0047703E">
            <w:rPr>
              <w:rFonts w:ascii="Times New Roman" w:hAnsi="Times New Roman" w:cs="Times New Roman"/>
              <w:snapToGrid w:val="0"/>
              <w:sz w:val="24"/>
              <w:szCs w:val="24"/>
              <w:highlight w:val="yellow"/>
            </w:rPr>
            <w:fldChar w:fldCharType="separate"/>
          </w:r>
          <w:r w:rsidR="00C70880" w:rsidRPr="0047703E">
            <w:rPr>
              <w:rFonts w:ascii="Times New Roman" w:hAnsi="Times New Roman" w:cs="Times New Roman"/>
              <w:noProof/>
              <w:sz w:val="24"/>
              <w:szCs w:val="24"/>
              <w:highlight w:val="yellow"/>
            </w:rPr>
            <w:t>[24]</w:t>
          </w:r>
          <w:r w:rsidR="00C70880"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Contextual factors, such as cultural norms and socioeconomic disparities, also shape the effectiveness of </w:t>
      </w:r>
      <w:r w:rsidR="00770215" w:rsidRPr="0047703E">
        <w:rPr>
          <w:rFonts w:ascii="Times New Roman" w:hAnsi="Times New Roman" w:cs="Times New Roman"/>
          <w:snapToGrid w:val="0"/>
          <w:sz w:val="24"/>
          <w:szCs w:val="24"/>
        </w:rPr>
        <w:t>these</w:t>
      </w:r>
      <w:r w:rsidR="00770215" w:rsidRPr="00770215">
        <w:rPr>
          <w:rFonts w:ascii="Times New Roman" w:hAnsi="Times New Roman" w:cs="Times New Roman"/>
          <w:bCs/>
          <w:snapToGrid w:val="0"/>
          <w:sz w:val="24"/>
          <w:szCs w:val="24"/>
        </w:rPr>
        <w:t xml:space="preserve"> instructional</w:t>
      </w:r>
      <w:r w:rsidRPr="0047703E">
        <w:rPr>
          <w:rFonts w:ascii="Times New Roman" w:hAnsi="Times New Roman" w:cs="Times New Roman"/>
          <w:snapToGrid w:val="0"/>
          <w:sz w:val="24"/>
          <w:szCs w:val="24"/>
        </w:rPr>
        <w:t xml:space="preserve"> leadership behaviors </w:t>
      </w:r>
      <w:sdt>
        <w:sdtPr>
          <w:rPr>
            <w:rFonts w:ascii="Times New Roman" w:hAnsi="Times New Roman" w:cs="Times New Roman"/>
            <w:snapToGrid w:val="0"/>
            <w:sz w:val="24"/>
            <w:szCs w:val="24"/>
            <w:highlight w:val="yellow"/>
          </w:rPr>
          <w:id w:val="-463505477"/>
          <w:citation/>
        </w:sdtPr>
        <w:sdtEndPr/>
        <w:sdtContent>
          <w:r w:rsidR="00C70880" w:rsidRPr="0047703E">
            <w:rPr>
              <w:rFonts w:ascii="Times New Roman" w:hAnsi="Times New Roman" w:cs="Times New Roman"/>
              <w:snapToGrid w:val="0"/>
              <w:sz w:val="24"/>
              <w:szCs w:val="24"/>
              <w:highlight w:val="yellow"/>
            </w:rPr>
            <w:fldChar w:fldCharType="begin"/>
          </w:r>
          <w:r w:rsidR="00C70880" w:rsidRPr="0047703E">
            <w:rPr>
              <w:rFonts w:ascii="Times New Roman" w:hAnsi="Times New Roman" w:cs="Times New Roman"/>
              <w:snapToGrid w:val="0"/>
              <w:sz w:val="24"/>
              <w:szCs w:val="24"/>
              <w:highlight w:val="yellow"/>
            </w:rPr>
            <w:instrText xml:space="preserve"> CITATION Wak241 \l 1033 </w:instrText>
          </w:r>
          <w:r w:rsidR="00C70880" w:rsidRPr="0047703E">
            <w:rPr>
              <w:rFonts w:ascii="Times New Roman" w:hAnsi="Times New Roman" w:cs="Times New Roman"/>
              <w:snapToGrid w:val="0"/>
              <w:sz w:val="24"/>
              <w:szCs w:val="24"/>
              <w:highlight w:val="yellow"/>
            </w:rPr>
            <w:fldChar w:fldCharType="separate"/>
          </w:r>
          <w:r w:rsidR="00C70880" w:rsidRPr="0047703E">
            <w:rPr>
              <w:rFonts w:ascii="Times New Roman" w:hAnsi="Times New Roman" w:cs="Times New Roman"/>
              <w:noProof/>
              <w:sz w:val="24"/>
              <w:szCs w:val="24"/>
              <w:highlight w:val="yellow"/>
            </w:rPr>
            <w:t>[32]</w:t>
          </w:r>
          <w:r w:rsidR="00C70880"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In Eastern Ethiopia, understanding how these contextual elements mediate the relationship between leadership behaviors and student cognitive development is essential for designing targeted interventions.</w:t>
      </w:r>
    </w:p>
    <w:p w:rsidR="00B34700" w:rsidRPr="0047703E" w:rsidRDefault="00CB782A" w:rsidP="00535CFB">
      <w:pPr>
        <w:pStyle w:val="Heading3"/>
        <w:spacing w:before="0" w:after="0" w:line="360" w:lineRule="auto"/>
        <w:rPr>
          <w:rFonts w:ascii="Times New Roman" w:hAnsi="Times New Roman" w:cs="Times New Roman"/>
          <w:b w:val="0"/>
          <w:i/>
          <w:snapToGrid w:val="0"/>
          <w:sz w:val="24"/>
          <w:szCs w:val="24"/>
        </w:rPr>
      </w:pPr>
      <w:r w:rsidRPr="00E5202D">
        <w:rPr>
          <w:rFonts w:ascii="Times New Roman" w:hAnsi="Times New Roman" w:cs="Times New Roman"/>
          <w:b w:val="0"/>
          <w:snapToGrid w:val="0"/>
          <w:sz w:val="24"/>
          <w:szCs w:val="24"/>
        </w:rPr>
        <w:lastRenderedPageBreak/>
        <w:t>2.1.1</w:t>
      </w:r>
      <w:r w:rsidRPr="0047703E">
        <w:rPr>
          <w:rFonts w:ascii="Times New Roman" w:hAnsi="Times New Roman" w:cs="Times New Roman"/>
          <w:b w:val="0"/>
          <w:i/>
          <w:snapToGrid w:val="0"/>
          <w:sz w:val="24"/>
          <w:szCs w:val="24"/>
        </w:rPr>
        <w:t>.</w:t>
      </w:r>
      <w:r w:rsidR="003E28D9" w:rsidRPr="0047703E">
        <w:rPr>
          <w:rFonts w:ascii="Times New Roman" w:hAnsi="Times New Roman" w:cs="Times New Roman"/>
          <w:b w:val="0"/>
          <w:i/>
          <w:snapToGrid w:val="0"/>
          <w:sz w:val="24"/>
          <w:szCs w:val="24"/>
        </w:rPr>
        <w:t xml:space="preserve"> </w:t>
      </w:r>
      <w:r w:rsidR="00770215" w:rsidRPr="00770215">
        <w:rPr>
          <w:rFonts w:ascii="Times New Roman" w:hAnsi="Times New Roman" w:cs="Times New Roman"/>
          <w:b w:val="0"/>
          <w:snapToGrid w:val="0"/>
          <w:sz w:val="24"/>
          <w:szCs w:val="24"/>
        </w:rPr>
        <w:t>Instructional leadership behavior and staff satisfaction</w:t>
      </w:r>
    </w:p>
    <w:p w:rsidR="003E28D9" w:rsidRPr="0047703E" w:rsidRDefault="003E28D9" w:rsidP="00535CFB">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The relationship between instructional leadership behaviors and faculty satisfaction is well-documented. When university administrators engage in effective practices such as providing clear expectations, constructive feedback, and professional developme</w:t>
      </w:r>
      <w:r w:rsidR="00C70880" w:rsidRPr="0047703E">
        <w:rPr>
          <w:rFonts w:ascii="Times New Roman" w:hAnsi="Times New Roman" w:cs="Times New Roman"/>
          <w:snapToGrid w:val="0"/>
          <w:sz w:val="24"/>
          <w:szCs w:val="24"/>
        </w:rPr>
        <w:t>nt opportunities, staff members</w:t>
      </w:r>
      <w:r w:rsidRPr="0047703E">
        <w:rPr>
          <w:rFonts w:ascii="Times New Roman" w:hAnsi="Times New Roman" w:cs="Times New Roman"/>
          <w:snapToGrid w:val="0"/>
          <w:sz w:val="24"/>
          <w:szCs w:val="24"/>
        </w:rPr>
        <w:t xml:space="preserve"> report higher job satisfaction </w:t>
      </w:r>
      <w:sdt>
        <w:sdtPr>
          <w:rPr>
            <w:rFonts w:ascii="Times New Roman" w:hAnsi="Times New Roman" w:cs="Times New Roman"/>
            <w:snapToGrid w:val="0"/>
            <w:sz w:val="24"/>
            <w:szCs w:val="24"/>
            <w:highlight w:val="yellow"/>
          </w:rPr>
          <w:id w:val="-177889299"/>
          <w:citation/>
        </w:sdtPr>
        <w:sdtEndPr/>
        <w:sdtContent>
          <w:r w:rsidR="00C70880" w:rsidRPr="0047703E">
            <w:rPr>
              <w:rFonts w:ascii="Times New Roman" w:hAnsi="Times New Roman" w:cs="Times New Roman"/>
              <w:snapToGrid w:val="0"/>
              <w:sz w:val="24"/>
              <w:szCs w:val="24"/>
              <w:highlight w:val="yellow"/>
            </w:rPr>
            <w:fldChar w:fldCharType="begin"/>
          </w:r>
          <w:r w:rsidR="00C70880" w:rsidRPr="0047703E">
            <w:rPr>
              <w:rFonts w:ascii="Times New Roman" w:hAnsi="Times New Roman" w:cs="Times New Roman"/>
              <w:snapToGrid w:val="0"/>
              <w:sz w:val="24"/>
              <w:szCs w:val="24"/>
              <w:highlight w:val="yellow"/>
            </w:rPr>
            <w:instrText xml:space="preserve"> CITATION Zel20 \l 1033 </w:instrText>
          </w:r>
          <w:r w:rsidR="00C70880" w:rsidRPr="0047703E">
            <w:rPr>
              <w:rFonts w:ascii="Times New Roman" w:hAnsi="Times New Roman" w:cs="Times New Roman"/>
              <w:snapToGrid w:val="0"/>
              <w:sz w:val="24"/>
              <w:szCs w:val="24"/>
              <w:highlight w:val="yellow"/>
            </w:rPr>
            <w:fldChar w:fldCharType="separate"/>
          </w:r>
          <w:r w:rsidR="00C70880" w:rsidRPr="0047703E">
            <w:rPr>
              <w:rFonts w:ascii="Times New Roman" w:hAnsi="Times New Roman" w:cs="Times New Roman"/>
              <w:noProof/>
              <w:sz w:val="24"/>
              <w:szCs w:val="24"/>
              <w:highlight w:val="yellow"/>
            </w:rPr>
            <w:t>[35]</w:t>
          </w:r>
          <w:r w:rsidR="00C70880"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1655104860"/>
          <w:citation/>
        </w:sdtPr>
        <w:sdtEndPr/>
        <w:sdtContent>
          <w:r w:rsidR="00C70880" w:rsidRPr="0047703E">
            <w:rPr>
              <w:rFonts w:ascii="Times New Roman" w:hAnsi="Times New Roman" w:cs="Times New Roman"/>
              <w:snapToGrid w:val="0"/>
              <w:sz w:val="24"/>
              <w:szCs w:val="24"/>
              <w:highlight w:val="yellow"/>
            </w:rPr>
            <w:fldChar w:fldCharType="begin"/>
          </w:r>
          <w:r w:rsidR="00C70880" w:rsidRPr="0047703E">
            <w:rPr>
              <w:rFonts w:ascii="Times New Roman" w:hAnsi="Times New Roman" w:cs="Times New Roman"/>
              <w:snapToGrid w:val="0"/>
              <w:sz w:val="24"/>
              <w:szCs w:val="24"/>
              <w:highlight w:val="yellow"/>
            </w:rPr>
            <w:instrText xml:space="preserve"> CITATION Bri17 \l 1033 </w:instrText>
          </w:r>
          <w:r w:rsidR="00C70880" w:rsidRPr="0047703E">
            <w:rPr>
              <w:rFonts w:ascii="Times New Roman" w:hAnsi="Times New Roman" w:cs="Times New Roman"/>
              <w:snapToGrid w:val="0"/>
              <w:sz w:val="24"/>
              <w:szCs w:val="24"/>
              <w:highlight w:val="yellow"/>
            </w:rPr>
            <w:fldChar w:fldCharType="separate"/>
          </w:r>
          <w:r w:rsidR="00C70880" w:rsidRPr="0047703E">
            <w:rPr>
              <w:rFonts w:ascii="Times New Roman" w:hAnsi="Times New Roman" w:cs="Times New Roman"/>
              <w:noProof/>
              <w:snapToGrid w:val="0"/>
              <w:sz w:val="24"/>
              <w:szCs w:val="24"/>
              <w:highlight w:val="yellow"/>
            </w:rPr>
            <w:t xml:space="preserve"> </w:t>
          </w:r>
          <w:r w:rsidR="00C70880" w:rsidRPr="0047703E">
            <w:rPr>
              <w:rFonts w:ascii="Times New Roman" w:hAnsi="Times New Roman" w:cs="Times New Roman"/>
              <w:noProof/>
              <w:sz w:val="24"/>
              <w:szCs w:val="24"/>
              <w:highlight w:val="yellow"/>
            </w:rPr>
            <w:t>[29]</w:t>
          </w:r>
          <w:r w:rsidR="00C70880"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Instructional leadership behaviors creating a supportive and collaborative work environment enhance faculty autonomy, competence, and relatedness, key elements of self-determination theory </w:t>
      </w:r>
      <w:sdt>
        <w:sdtPr>
          <w:rPr>
            <w:rFonts w:ascii="Times New Roman" w:hAnsi="Times New Roman" w:cs="Times New Roman"/>
            <w:snapToGrid w:val="0"/>
            <w:sz w:val="24"/>
            <w:szCs w:val="24"/>
            <w:highlight w:val="yellow"/>
          </w:rPr>
          <w:id w:val="778452166"/>
          <w:citation/>
        </w:sdtPr>
        <w:sdtEndPr/>
        <w:sdtContent>
          <w:r w:rsidR="00C70880" w:rsidRPr="0047703E">
            <w:rPr>
              <w:rFonts w:ascii="Times New Roman" w:hAnsi="Times New Roman" w:cs="Times New Roman"/>
              <w:snapToGrid w:val="0"/>
              <w:sz w:val="24"/>
              <w:szCs w:val="24"/>
              <w:highlight w:val="yellow"/>
            </w:rPr>
            <w:fldChar w:fldCharType="begin"/>
          </w:r>
          <w:r w:rsidR="00C70880" w:rsidRPr="0047703E">
            <w:rPr>
              <w:rFonts w:ascii="Times New Roman" w:hAnsi="Times New Roman" w:cs="Times New Roman"/>
              <w:snapToGrid w:val="0"/>
              <w:sz w:val="24"/>
              <w:szCs w:val="24"/>
              <w:highlight w:val="yellow"/>
            </w:rPr>
            <w:instrText xml:space="preserve"> CITATION Aar19 \l 1033 </w:instrText>
          </w:r>
          <w:r w:rsidR="00C70880" w:rsidRPr="0047703E">
            <w:rPr>
              <w:rFonts w:ascii="Times New Roman" w:hAnsi="Times New Roman" w:cs="Times New Roman"/>
              <w:snapToGrid w:val="0"/>
              <w:sz w:val="24"/>
              <w:szCs w:val="24"/>
              <w:highlight w:val="yellow"/>
            </w:rPr>
            <w:fldChar w:fldCharType="separate"/>
          </w:r>
          <w:r w:rsidR="00C70880" w:rsidRPr="0047703E">
            <w:rPr>
              <w:rFonts w:ascii="Times New Roman" w:hAnsi="Times New Roman" w:cs="Times New Roman"/>
              <w:noProof/>
              <w:sz w:val="24"/>
              <w:szCs w:val="24"/>
              <w:highlight w:val="yellow"/>
            </w:rPr>
            <w:t>[51]</w:t>
          </w:r>
          <w:r w:rsidR="00C70880"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978295746"/>
          <w:citation/>
        </w:sdtPr>
        <w:sdtEndPr/>
        <w:sdtContent>
          <w:r w:rsidR="00C70880" w:rsidRPr="0047703E">
            <w:rPr>
              <w:rFonts w:ascii="Times New Roman" w:hAnsi="Times New Roman" w:cs="Times New Roman"/>
              <w:snapToGrid w:val="0"/>
              <w:sz w:val="24"/>
              <w:szCs w:val="24"/>
              <w:highlight w:val="yellow"/>
            </w:rPr>
            <w:fldChar w:fldCharType="begin"/>
          </w:r>
          <w:r w:rsidR="00C70880" w:rsidRPr="0047703E">
            <w:rPr>
              <w:rFonts w:ascii="Times New Roman" w:hAnsi="Times New Roman" w:cs="Times New Roman"/>
              <w:snapToGrid w:val="0"/>
              <w:sz w:val="24"/>
              <w:szCs w:val="24"/>
              <w:highlight w:val="yellow"/>
            </w:rPr>
            <w:instrText xml:space="preserve"> CITATION Add24 \l 1033 </w:instrText>
          </w:r>
          <w:r w:rsidR="00C70880" w:rsidRPr="0047703E">
            <w:rPr>
              <w:rFonts w:ascii="Times New Roman" w:hAnsi="Times New Roman" w:cs="Times New Roman"/>
              <w:snapToGrid w:val="0"/>
              <w:sz w:val="24"/>
              <w:szCs w:val="24"/>
              <w:highlight w:val="yellow"/>
            </w:rPr>
            <w:fldChar w:fldCharType="separate"/>
          </w:r>
          <w:r w:rsidR="00C70880" w:rsidRPr="0047703E">
            <w:rPr>
              <w:rFonts w:ascii="Times New Roman" w:hAnsi="Times New Roman" w:cs="Times New Roman"/>
              <w:noProof/>
              <w:snapToGrid w:val="0"/>
              <w:sz w:val="24"/>
              <w:szCs w:val="24"/>
              <w:highlight w:val="yellow"/>
            </w:rPr>
            <w:t xml:space="preserve"> </w:t>
          </w:r>
          <w:r w:rsidR="00C70880" w:rsidRPr="0047703E">
            <w:rPr>
              <w:rFonts w:ascii="Times New Roman" w:hAnsi="Times New Roman" w:cs="Times New Roman"/>
              <w:noProof/>
              <w:sz w:val="24"/>
              <w:szCs w:val="24"/>
              <w:highlight w:val="yellow"/>
            </w:rPr>
            <w:t>[3]</w:t>
          </w:r>
          <w:r w:rsidR="00C70880"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highlight w:val="yellow"/>
        </w:rPr>
        <w:t>.</w:t>
      </w:r>
      <w:r w:rsidRPr="0047703E">
        <w:rPr>
          <w:rFonts w:ascii="Times New Roman" w:hAnsi="Times New Roman" w:cs="Times New Roman"/>
          <w:snapToGrid w:val="0"/>
          <w:sz w:val="24"/>
          <w:szCs w:val="24"/>
        </w:rPr>
        <w:t xml:space="preserve"> This correlation is linked to increased job satisfaction, organizational commitment, and work performance </w:t>
      </w:r>
      <w:sdt>
        <w:sdtPr>
          <w:rPr>
            <w:rFonts w:ascii="Times New Roman" w:hAnsi="Times New Roman" w:cs="Times New Roman"/>
            <w:snapToGrid w:val="0"/>
            <w:sz w:val="24"/>
            <w:szCs w:val="24"/>
            <w:highlight w:val="yellow"/>
          </w:rPr>
          <w:id w:val="-821808636"/>
          <w:citation/>
        </w:sdtPr>
        <w:sdtEndPr/>
        <w:sdtContent>
          <w:r w:rsidR="00C70880" w:rsidRPr="0047703E">
            <w:rPr>
              <w:rFonts w:ascii="Times New Roman" w:hAnsi="Times New Roman" w:cs="Times New Roman"/>
              <w:snapToGrid w:val="0"/>
              <w:sz w:val="24"/>
              <w:szCs w:val="24"/>
              <w:highlight w:val="yellow"/>
            </w:rPr>
            <w:fldChar w:fldCharType="begin"/>
          </w:r>
          <w:r w:rsidR="00C70880" w:rsidRPr="0047703E">
            <w:rPr>
              <w:rFonts w:ascii="Times New Roman" w:hAnsi="Times New Roman" w:cs="Times New Roman"/>
              <w:snapToGrid w:val="0"/>
              <w:sz w:val="24"/>
              <w:szCs w:val="24"/>
              <w:highlight w:val="yellow"/>
            </w:rPr>
            <w:instrText xml:space="preserve"> CITATION Wor24 \l 1033 </w:instrText>
          </w:r>
          <w:r w:rsidR="00C70880" w:rsidRPr="0047703E">
            <w:rPr>
              <w:rFonts w:ascii="Times New Roman" w:hAnsi="Times New Roman" w:cs="Times New Roman"/>
              <w:snapToGrid w:val="0"/>
              <w:sz w:val="24"/>
              <w:szCs w:val="24"/>
              <w:highlight w:val="yellow"/>
            </w:rPr>
            <w:fldChar w:fldCharType="separate"/>
          </w:r>
          <w:r w:rsidR="00C70880" w:rsidRPr="0047703E">
            <w:rPr>
              <w:rFonts w:ascii="Times New Roman" w:hAnsi="Times New Roman" w:cs="Times New Roman"/>
              <w:noProof/>
              <w:sz w:val="24"/>
              <w:szCs w:val="24"/>
              <w:highlight w:val="yellow"/>
            </w:rPr>
            <w:t>[43]</w:t>
          </w:r>
          <w:r w:rsidR="00C70880"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675928089"/>
          <w:citation/>
        </w:sdtPr>
        <w:sdtEndPr/>
        <w:sdtContent>
          <w:r w:rsidR="00C70880" w:rsidRPr="0047703E">
            <w:rPr>
              <w:rFonts w:ascii="Times New Roman" w:hAnsi="Times New Roman" w:cs="Times New Roman"/>
              <w:snapToGrid w:val="0"/>
              <w:sz w:val="24"/>
              <w:szCs w:val="24"/>
              <w:highlight w:val="yellow"/>
            </w:rPr>
            <w:fldChar w:fldCharType="begin"/>
          </w:r>
          <w:r w:rsidR="00C70880" w:rsidRPr="0047703E">
            <w:rPr>
              <w:rFonts w:ascii="Times New Roman" w:hAnsi="Times New Roman" w:cs="Times New Roman"/>
              <w:snapToGrid w:val="0"/>
              <w:sz w:val="24"/>
              <w:szCs w:val="24"/>
              <w:highlight w:val="yellow"/>
            </w:rPr>
            <w:instrText xml:space="preserve"> CITATION Yuk13 \l 1033 </w:instrText>
          </w:r>
          <w:r w:rsidR="00C70880" w:rsidRPr="0047703E">
            <w:rPr>
              <w:rFonts w:ascii="Times New Roman" w:hAnsi="Times New Roman" w:cs="Times New Roman"/>
              <w:snapToGrid w:val="0"/>
              <w:sz w:val="24"/>
              <w:szCs w:val="24"/>
              <w:highlight w:val="yellow"/>
            </w:rPr>
            <w:fldChar w:fldCharType="separate"/>
          </w:r>
          <w:r w:rsidR="00C70880" w:rsidRPr="0047703E">
            <w:rPr>
              <w:rFonts w:ascii="Times New Roman" w:hAnsi="Times New Roman" w:cs="Times New Roman"/>
              <w:noProof/>
              <w:snapToGrid w:val="0"/>
              <w:sz w:val="24"/>
              <w:szCs w:val="24"/>
              <w:highlight w:val="yellow"/>
            </w:rPr>
            <w:t xml:space="preserve"> </w:t>
          </w:r>
          <w:r w:rsidR="00C70880" w:rsidRPr="0047703E">
            <w:rPr>
              <w:rFonts w:ascii="Times New Roman" w:hAnsi="Times New Roman" w:cs="Times New Roman"/>
              <w:noProof/>
              <w:sz w:val="24"/>
              <w:szCs w:val="24"/>
              <w:highlight w:val="yellow"/>
            </w:rPr>
            <w:t>[20]</w:t>
          </w:r>
          <w:r w:rsidR="00C70880"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453290106"/>
          <w:citation/>
        </w:sdtPr>
        <w:sdtEndPr/>
        <w:sdtContent>
          <w:r w:rsidR="00C70880" w:rsidRPr="0047703E">
            <w:rPr>
              <w:rFonts w:ascii="Times New Roman" w:hAnsi="Times New Roman" w:cs="Times New Roman"/>
              <w:snapToGrid w:val="0"/>
              <w:sz w:val="24"/>
              <w:szCs w:val="24"/>
              <w:highlight w:val="yellow"/>
            </w:rPr>
            <w:fldChar w:fldCharType="begin"/>
          </w:r>
          <w:r w:rsidR="00C70880" w:rsidRPr="0047703E">
            <w:rPr>
              <w:rFonts w:ascii="Times New Roman" w:hAnsi="Times New Roman" w:cs="Times New Roman"/>
              <w:snapToGrid w:val="0"/>
              <w:sz w:val="24"/>
              <w:szCs w:val="24"/>
              <w:highlight w:val="yellow"/>
            </w:rPr>
            <w:instrText xml:space="preserve"> CITATION Bri17 \l 1033 </w:instrText>
          </w:r>
          <w:r w:rsidR="00C70880" w:rsidRPr="0047703E">
            <w:rPr>
              <w:rFonts w:ascii="Times New Roman" w:hAnsi="Times New Roman" w:cs="Times New Roman"/>
              <w:snapToGrid w:val="0"/>
              <w:sz w:val="24"/>
              <w:szCs w:val="24"/>
              <w:highlight w:val="yellow"/>
            </w:rPr>
            <w:fldChar w:fldCharType="separate"/>
          </w:r>
          <w:r w:rsidR="00C70880" w:rsidRPr="0047703E">
            <w:rPr>
              <w:rFonts w:ascii="Times New Roman" w:hAnsi="Times New Roman" w:cs="Times New Roman"/>
              <w:noProof/>
              <w:snapToGrid w:val="0"/>
              <w:sz w:val="24"/>
              <w:szCs w:val="24"/>
              <w:highlight w:val="yellow"/>
            </w:rPr>
            <w:t xml:space="preserve"> </w:t>
          </w:r>
          <w:r w:rsidR="00C70880" w:rsidRPr="0047703E">
            <w:rPr>
              <w:rFonts w:ascii="Times New Roman" w:hAnsi="Times New Roman" w:cs="Times New Roman"/>
              <w:noProof/>
              <w:sz w:val="24"/>
              <w:szCs w:val="24"/>
              <w:highlight w:val="yellow"/>
            </w:rPr>
            <w:t>[29]</w:t>
          </w:r>
          <w:r w:rsidR="00C70880"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However, much of the existing literature focuses on Western contexts, leaving a gap in understanding these dynamics within Eastern Ethiopia's unique socio-cultural landscape. Addressing this gap is crucial for developing context-specific strategies that enhance faculty well-being and improve student cognitive development.</w:t>
      </w:r>
    </w:p>
    <w:p w:rsidR="00B34700" w:rsidRPr="0047703E" w:rsidRDefault="00CB782A" w:rsidP="00535CFB">
      <w:pPr>
        <w:pStyle w:val="Heading3"/>
        <w:spacing w:before="0" w:after="0" w:line="360" w:lineRule="auto"/>
        <w:rPr>
          <w:rFonts w:ascii="Times New Roman" w:hAnsi="Times New Roman" w:cs="Times New Roman"/>
          <w:b w:val="0"/>
          <w:snapToGrid w:val="0"/>
          <w:sz w:val="24"/>
          <w:szCs w:val="24"/>
        </w:rPr>
      </w:pPr>
      <w:r w:rsidRPr="0047703E">
        <w:rPr>
          <w:rFonts w:ascii="Times New Roman" w:hAnsi="Times New Roman" w:cs="Times New Roman"/>
          <w:b w:val="0"/>
          <w:snapToGrid w:val="0"/>
          <w:sz w:val="24"/>
          <w:szCs w:val="24"/>
        </w:rPr>
        <w:t xml:space="preserve">2.1.2. </w:t>
      </w:r>
      <w:r w:rsidR="003E28D9" w:rsidRPr="0047703E">
        <w:rPr>
          <w:rFonts w:ascii="Times New Roman" w:hAnsi="Times New Roman" w:cs="Times New Roman"/>
          <w:b w:val="0"/>
          <w:snapToGrid w:val="0"/>
          <w:sz w:val="24"/>
          <w:szCs w:val="24"/>
        </w:rPr>
        <w:t xml:space="preserve">Instructional </w:t>
      </w:r>
      <w:r w:rsidR="00E5202D" w:rsidRPr="0047703E">
        <w:rPr>
          <w:rFonts w:ascii="Times New Roman" w:hAnsi="Times New Roman" w:cs="Times New Roman"/>
          <w:b w:val="0"/>
          <w:snapToGrid w:val="0"/>
          <w:sz w:val="24"/>
          <w:szCs w:val="24"/>
        </w:rPr>
        <w:t>leadership behavior and organizational commitment</w:t>
      </w:r>
    </w:p>
    <w:p w:rsidR="003E28D9" w:rsidRPr="0047703E" w:rsidRDefault="003E28D9" w:rsidP="00535CFB">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Organizational commitment, defined as an individual’s psychological attachment to their organization, has a strong relationship with instructional leadership effectiveness </w:t>
      </w:r>
      <w:sdt>
        <w:sdtPr>
          <w:rPr>
            <w:rFonts w:ascii="Times New Roman" w:hAnsi="Times New Roman" w:cs="Times New Roman"/>
            <w:snapToGrid w:val="0"/>
            <w:sz w:val="24"/>
            <w:szCs w:val="24"/>
            <w:highlight w:val="yellow"/>
          </w:rPr>
          <w:id w:val="-348342581"/>
          <w:citation/>
        </w:sdtPr>
        <w:sdtEndPr/>
        <w:sdtContent>
          <w:r w:rsidR="00C70880" w:rsidRPr="0047703E">
            <w:rPr>
              <w:rFonts w:ascii="Times New Roman" w:hAnsi="Times New Roman" w:cs="Times New Roman"/>
              <w:snapToGrid w:val="0"/>
              <w:sz w:val="24"/>
              <w:szCs w:val="24"/>
              <w:highlight w:val="yellow"/>
            </w:rPr>
            <w:fldChar w:fldCharType="begin"/>
          </w:r>
          <w:r w:rsidR="00C70880" w:rsidRPr="0047703E">
            <w:rPr>
              <w:rFonts w:ascii="Times New Roman" w:hAnsi="Times New Roman" w:cs="Times New Roman"/>
              <w:snapToGrid w:val="0"/>
              <w:sz w:val="24"/>
              <w:szCs w:val="24"/>
              <w:highlight w:val="yellow"/>
            </w:rPr>
            <w:instrText xml:space="preserve"> CITATION Alo16 \l 1033 </w:instrText>
          </w:r>
          <w:r w:rsidR="00C70880" w:rsidRPr="0047703E">
            <w:rPr>
              <w:rFonts w:ascii="Times New Roman" w:hAnsi="Times New Roman" w:cs="Times New Roman"/>
              <w:snapToGrid w:val="0"/>
              <w:sz w:val="24"/>
              <w:szCs w:val="24"/>
              <w:highlight w:val="yellow"/>
            </w:rPr>
            <w:fldChar w:fldCharType="separate"/>
          </w:r>
          <w:r w:rsidR="00C70880" w:rsidRPr="0047703E">
            <w:rPr>
              <w:rFonts w:ascii="Times New Roman" w:hAnsi="Times New Roman" w:cs="Times New Roman"/>
              <w:noProof/>
              <w:sz w:val="24"/>
              <w:szCs w:val="24"/>
              <w:highlight w:val="yellow"/>
            </w:rPr>
            <w:t>[15]</w:t>
          </w:r>
          <w:r w:rsidR="00C70880"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5375783"/>
          <w:citation/>
        </w:sdtPr>
        <w:sdtEndPr/>
        <w:sdtContent>
          <w:r w:rsidR="00C70880" w:rsidRPr="0047703E">
            <w:rPr>
              <w:rFonts w:ascii="Times New Roman" w:hAnsi="Times New Roman" w:cs="Times New Roman"/>
              <w:snapToGrid w:val="0"/>
              <w:sz w:val="24"/>
              <w:szCs w:val="24"/>
              <w:highlight w:val="yellow"/>
            </w:rPr>
            <w:fldChar w:fldCharType="begin"/>
          </w:r>
          <w:r w:rsidR="00C70880" w:rsidRPr="0047703E">
            <w:rPr>
              <w:rFonts w:ascii="Times New Roman" w:hAnsi="Times New Roman" w:cs="Times New Roman"/>
              <w:snapToGrid w:val="0"/>
              <w:sz w:val="24"/>
              <w:szCs w:val="24"/>
              <w:highlight w:val="yellow"/>
            </w:rPr>
            <w:instrText xml:space="preserve"> CITATION Mar25 \l 1033 </w:instrText>
          </w:r>
          <w:r w:rsidR="00C70880" w:rsidRPr="0047703E">
            <w:rPr>
              <w:rFonts w:ascii="Times New Roman" w:hAnsi="Times New Roman" w:cs="Times New Roman"/>
              <w:snapToGrid w:val="0"/>
              <w:sz w:val="24"/>
              <w:szCs w:val="24"/>
              <w:highlight w:val="yellow"/>
            </w:rPr>
            <w:fldChar w:fldCharType="separate"/>
          </w:r>
          <w:r w:rsidR="00C70880" w:rsidRPr="0047703E">
            <w:rPr>
              <w:rFonts w:ascii="Times New Roman" w:hAnsi="Times New Roman" w:cs="Times New Roman"/>
              <w:noProof/>
              <w:snapToGrid w:val="0"/>
              <w:sz w:val="24"/>
              <w:szCs w:val="24"/>
              <w:highlight w:val="yellow"/>
            </w:rPr>
            <w:t xml:space="preserve"> </w:t>
          </w:r>
          <w:r w:rsidR="00C70880" w:rsidRPr="0047703E">
            <w:rPr>
              <w:rFonts w:ascii="Times New Roman" w:hAnsi="Times New Roman" w:cs="Times New Roman"/>
              <w:noProof/>
              <w:sz w:val="24"/>
              <w:szCs w:val="24"/>
              <w:highlight w:val="yellow"/>
            </w:rPr>
            <w:t>[42]</w:t>
          </w:r>
          <w:r w:rsidR="00C70880"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1385530234"/>
          <w:citation/>
        </w:sdtPr>
        <w:sdtEndPr/>
        <w:sdtContent>
          <w:r w:rsidR="00C70880" w:rsidRPr="0047703E">
            <w:rPr>
              <w:rFonts w:ascii="Times New Roman" w:hAnsi="Times New Roman" w:cs="Times New Roman"/>
              <w:snapToGrid w:val="0"/>
              <w:sz w:val="24"/>
              <w:szCs w:val="24"/>
              <w:highlight w:val="yellow"/>
            </w:rPr>
            <w:fldChar w:fldCharType="begin"/>
          </w:r>
          <w:r w:rsidR="00C70880" w:rsidRPr="0047703E">
            <w:rPr>
              <w:rFonts w:ascii="Times New Roman" w:hAnsi="Times New Roman" w:cs="Times New Roman"/>
              <w:snapToGrid w:val="0"/>
              <w:sz w:val="24"/>
              <w:szCs w:val="24"/>
              <w:highlight w:val="yellow"/>
            </w:rPr>
            <w:instrText xml:space="preserve"> CITATION Gar20 \l 1033 </w:instrText>
          </w:r>
          <w:r w:rsidR="00C70880" w:rsidRPr="0047703E">
            <w:rPr>
              <w:rFonts w:ascii="Times New Roman" w:hAnsi="Times New Roman" w:cs="Times New Roman"/>
              <w:snapToGrid w:val="0"/>
              <w:sz w:val="24"/>
              <w:szCs w:val="24"/>
              <w:highlight w:val="yellow"/>
            </w:rPr>
            <w:fldChar w:fldCharType="separate"/>
          </w:r>
          <w:r w:rsidR="00C70880" w:rsidRPr="0047703E">
            <w:rPr>
              <w:rFonts w:ascii="Times New Roman" w:hAnsi="Times New Roman" w:cs="Times New Roman"/>
              <w:noProof/>
              <w:snapToGrid w:val="0"/>
              <w:sz w:val="24"/>
              <w:szCs w:val="24"/>
              <w:highlight w:val="yellow"/>
            </w:rPr>
            <w:t xml:space="preserve"> </w:t>
          </w:r>
          <w:r w:rsidR="00C70880" w:rsidRPr="0047703E">
            <w:rPr>
              <w:rFonts w:ascii="Times New Roman" w:hAnsi="Times New Roman" w:cs="Times New Roman"/>
              <w:noProof/>
              <w:sz w:val="24"/>
              <w:szCs w:val="24"/>
              <w:highlight w:val="yellow"/>
            </w:rPr>
            <w:t>[34]</w:t>
          </w:r>
          <w:r w:rsidR="00C70880"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University administrators who demonstrate commitment to their institution's mission foster a sense of belonging and dedication among faculty </w:t>
      </w:r>
      <w:sdt>
        <w:sdtPr>
          <w:rPr>
            <w:rFonts w:ascii="Times New Roman" w:hAnsi="Times New Roman" w:cs="Times New Roman"/>
            <w:snapToGrid w:val="0"/>
            <w:sz w:val="24"/>
            <w:szCs w:val="24"/>
            <w:highlight w:val="yellow"/>
          </w:rPr>
          <w:id w:val="-1231161377"/>
          <w:citation/>
        </w:sdtPr>
        <w:sdtEndPr/>
        <w:sdtContent>
          <w:r w:rsidR="00C70880" w:rsidRPr="0047703E">
            <w:rPr>
              <w:rFonts w:ascii="Times New Roman" w:hAnsi="Times New Roman" w:cs="Times New Roman"/>
              <w:snapToGrid w:val="0"/>
              <w:sz w:val="24"/>
              <w:szCs w:val="24"/>
              <w:highlight w:val="yellow"/>
            </w:rPr>
            <w:fldChar w:fldCharType="begin"/>
          </w:r>
          <w:r w:rsidR="00C70880" w:rsidRPr="0047703E">
            <w:rPr>
              <w:rFonts w:ascii="Times New Roman" w:hAnsi="Times New Roman" w:cs="Times New Roman"/>
              <w:snapToGrid w:val="0"/>
              <w:sz w:val="24"/>
              <w:szCs w:val="24"/>
              <w:highlight w:val="yellow"/>
            </w:rPr>
            <w:instrText xml:space="preserve"> CITATION Gar20 \l 1033 </w:instrText>
          </w:r>
          <w:r w:rsidR="00C70880" w:rsidRPr="0047703E">
            <w:rPr>
              <w:rFonts w:ascii="Times New Roman" w:hAnsi="Times New Roman" w:cs="Times New Roman"/>
              <w:snapToGrid w:val="0"/>
              <w:sz w:val="24"/>
              <w:szCs w:val="24"/>
              <w:highlight w:val="yellow"/>
            </w:rPr>
            <w:fldChar w:fldCharType="separate"/>
          </w:r>
          <w:r w:rsidR="00C70880" w:rsidRPr="0047703E">
            <w:rPr>
              <w:rFonts w:ascii="Times New Roman" w:hAnsi="Times New Roman" w:cs="Times New Roman"/>
              <w:noProof/>
              <w:sz w:val="24"/>
              <w:szCs w:val="24"/>
              <w:highlight w:val="yellow"/>
            </w:rPr>
            <w:t>[34]</w:t>
          </w:r>
          <w:r w:rsidR="00C70880"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1493868501"/>
          <w:citation/>
        </w:sdtPr>
        <w:sdtEndPr/>
        <w:sdtContent>
          <w:r w:rsidR="00C70880" w:rsidRPr="0047703E">
            <w:rPr>
              <w:rFonts w:ascii="Times New Roman" w:hAnsi="Times New Roman" w:cs="Times New Roman"/>
              <w:snapToGrid w:val="0"/>
              <w:sz w:val="24"/>
              <w:szCs w:val="24"/>
              <w:highlight w:val="yellow"/>
            </w:rPr>
            <w:fldChar w:fldCharType="begin"/>
          </w:r>
          <w:r w:rsidR="00C70880" w:rsidRPr="0047703E">
            <w:rPr>
              <w:rFonts w:ascii="Times New Roman" w:hAnsi="Times New Roman" w:cs="Times New Roman"/>
              <w:snapToGrid w:val="0"/>
              <w:sz w:val="24"/>
              <w:szCs w:val="24"/>
              <w:highlight w:val="yellow"/>
            </w:rPr>
            <w:instrText xml:space="preserve"> CITATION Kel24 \l 1033 </w:instrText>
          </w:r>
          <w:r w:rsidR="00C70880" w:rsidRPr="0047703E">
            <w:rPr>
              <w:rFonts w:ascii="Times New Roman" w:hAnsi="Times New Roman" w:cs="Times New Roman"/>
              <w:snapToGrid w:val="0"/>
              <w:sz w:val="24"/>
              <w:szCs w:val="24"/>
              <w:highlight w:val="yellow"/>
            </w:rPr>
            <w:fldChar w:fldCharType="separate"/>
          </w:r>
          <w:r w:rsidR="00C70880" w:rsidRPr="0047703E">
            <w:rPr>
              <w:rFonts w:ascii="Times New Roman" w:hAnsi="Times New Roman" w:cs="Times New Roman"/>
              <w:noProof/>
              <w:snapToGrid w:val="0"/>
              <w:sz w:val="24"/>
              <w:szCs w:val="24"/>
              <w:highlight w:val="yellow"/>
            </w:rPr>
            <w:t xml:space="preserve"> </w:t>
          </w:r>
          <w:r w:rsidR="00C70880" w:rsidRPr="0047703E">
            <w:rPr>
              <w:rFonts w:ascii="Times New Roman" w:hAnsi="Times New Roman" w:cs="Times New Roman"/>
              <w:noProof/>
              <w:sz w:val="24"/>
              <w:szCs w:val="24"/>
              <w:highlight w:val="yellow"/>
            </w:rPr>
            <w:t>[39]</w:t>
          </w:r>
          <w:r w:rsidR="00C70880"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1174686118"/>
          <w:citation/>
        </w:sdtPr>
        <w:sdtEndPr/>
        <w:sdtContent>
          <w:r w:rsidR="00C70880" w:rsidRPr="0047703E">
            <w:rPr>
              <w:rFonts w:ascii="Times New Roman" w:hAnsi="Times New Roman" w:cs="Times New Roman"/>
              <w:snapToGrid w:val="0"/>
              <w:sz w:val="24"/>
              <w:szCs w:val="24"/>
              <w:highlight w:val="yellow"/>
            </w:rPr>
            <w:fldChar w:fldCharType="begin"/>
          </w:r>
          <w:r w:rsidR="00C70880" w:rsidRPr="0047703E">
            <w:rPr>
              <w:rFonts w:ascii="Times New Roman" w:hAnsi="Times New Roman" w:cs="Times New Roman"/>
              <w:snapToGrid w:val="0"/>
              <w:sz w:val="24"/>
              <w:szCs w:val="24"/>
              <w:highlight w:val="yellow"/>
            </w:rPr>
            <w:instrText xml:space="preserve"> CITATION Dav10 \l 1033 </w:instrText>
          </w:r>
          <w:r w:rsidR="00C70880" w:rsidRPr="0047703E">
            <w:rPr>
              <w:rFonts w:ascii="Times New Roman" w:hAnsi="Times New Roman" w:cs="Times New Roman"/>
              <w:snapToGrid w:val="0"/>
              <w:sz w:val="24"/>
              <w:szCs w:val="24"/>
              <w:highlight w:val="yellow"/>
            </w:rPr>
            <w:fldChar w:fldCharType="separate"/>
          </w:r>
          <w:r w:rsidR="00C70880" w:rsidRPr="0047703E">
            <w:rPr>
              <w:rFonts w:ascii="Times New Roman" w:hAnsi="Times New Roman" w:cs="Times New Roman"/>
              <w:noProof/>
              <w:snapToGrid w:val="0"/>
              <w:sz w:val="24"/>
              <w:szCs w:val="24"/>
              <w:highlight w:val="yellow"/>
            </w:rPr>
            <w:t xml:space="preserve"> </w:t>
          </w:r>
          <w:r w:rsidR="00C70880" w:rsidRPr="0047703E">
            <w:rPr>
              <w:rFonts w:ascii="Times New Roman" w:hAnsi="Times New Roman" w:cs="Times New Roman"/>
              <w:noProof/>
              <w:sz w:val="24"/>
              <w:szCs w:val="24"/>
              <w:highlight w:val="yellow"/>
            </w:rPr>
            <w:t>[59]</w:t>
          </w:r>
          <w:r w:rsidR="00C70880"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Instructional leadership behaviors such as setting clear goals and promoting collaboration significantly enhance faculty members' affective, normative, and continuance commitment </w:t>
      </w:r>
      <w:sdt>
        <w:sdtPr>
          <w:rPr>
            <w:rFonts w:ascii="Times New Roman" w:hAnsi="Times New Roman" w:cs="Times New Roman"/>
            <w:snapToGrid w:val="0"/>
            <w:sz w:val="24"/>
            <w:szCs w:val="24"/>
            <w:highlight w:val="yellow"/>
          </w:rPr>
          <w:id w:val="313071305"/>
          <w:citation/>
        </w:sdtPr>
        <w:sdtEndPr/>
        <w:sdtContent>
          <w:r w:rsidR="00C70880" w:rsidRPr="0047703E">
            <w:rPr>
              <w:rFonts w:ascii="Times New Roman" w:hAnsi="Times New Roman" w:cs="Times New Roman"/>
              <w:snapToGrid w:val="0"/>
              <w:sz w:val="24"/>
              <w:szCs w:val="24"/>
              <w:highlight w:val="yellow"/>
            </w:rPr>
            <w:fldChar w:fldCharType="begin"/>
          </w:r>
          <w:r w:rsidR="00C70880" w:rsidRPr="0047703E">
            <w:rPr>
              <w:rFonts w:ascii="Times New Roman" w:hAnsi="Times New Roman" w:cs="Times New Roman"/>
              <w:snapToGrid w:val="0"/>
              <w:sz w:val="24"/>
              <w:szCs w:val="24"/>
              <w:highlight w:val="yellow"/>
            </w:rPr>
            <w:instrText xml:space="preserve"> CITATION Ada25 \l 1033 </w:instrText>
          </w:r>
          <w:r w:rsidR="00C70880" w:rsidRPr="0047703E">
            <w:rPr>
              <w:rFonts w:ascii="Times New Roman" w:hAnsi="Times New Roman" w:cs="Times New Roman"/>
              <w:snapToGrid w:val="0"/>
              <w:sz w:val="24"/>
              <w:szCs w:val="24"/>
              <w:highlight w:val="yellow"/>
            </w:rPr>
            <w:fldChar w:fldCharType="separate"/>
          </w:r>
          <w:r w:rsidR="00C70880" w:rsidRPr="0047703E">
            <w:rPr>
              <w:rFonts w:ascii="Times New Roman" w:hAnsi="Times New Roman" w:cs="Times New Roman"/>
              <w:noProof/>
              <w:sz w:val="24"/>
              <w:szCs w:val="24"/>
              <w:highlight w:val="yellow"/>
            </w:rPr>
            <w:t>[9]</w:t>
          </w:r>
          <w:r w:rsidR="00C70880"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2109258165"/>
          <w:citation/>
        </w:sdtPr>
        <w:sdtEndPr/>
        <w:sdtContent>
          <w:r w:rsidR="00C70880" w:rsidRPr="0047703E">
            <w:rPr>
              <w:rFonts w:ascii="Times New Roman" w:hAnsi="Times New Roman" w:cs="Times New Roman"/>
              <w:snapToGrid w:val="0"/>
              <w:sz w:val="24"/>
              <w:szCs w:val="24"/>
              <w:highlight w:val="yellow"/>
            </w:rPr>
            <w:fldChar w:fldCharType="begin"/>
          </w:r>
          <w:r w:rsidR="00C70880" w:rsidRPr="0047703E">
            <w:rPr>
              <w:rFonts w:ascii="Times New Roman" w:hAnsi="Times New Roman" w:cs="Times New Roman"/>
              <w:snapToGrid w:val="0"/>
              <w:sz w:val="24"/>
              <w:szCs w:val="24"/>
              <w:highlight w:val="yellow"/>
            </w:rPr>
            <w:instrText xml:space="preserve"> CITATION Mar25 \l 1033 </w:instrText>
          </w:r>
          <w:r w:rsidR="00C70880" w:rsidRPr="0047703E">
            <w:rPr>
              <w:rFonts w:ascii="Times New Roman" w:hAnsi="Times New Roman" w:cs="Times New Roman"/>
              <w:snapToGrid w:val="0"/>
              <w:sz w:val="24"/>
              <w:szCs w:val="24"/>
              <w:highlight w:val="yellow"/>
            </w:rPr>
            <w:fldChar w:fldCharType="separate"/>
          </w:r>
          <w:r w:rsidR="00C70880" w:rsidRPr="0047703E">
            <w:rPr>
              <w:rFonts w:ascii="Times New Roman" w:hAnsi="Times New Roman" w:cs="Times New Roman"/>
              <w:noProof/>
              <w:snapToGrid w:val="0"/>
              <w:sz w:val="24"/>
              <w:szCs w:val="24"/>
              <w:highlight w:val="yellow"/>
            </w:rPr>
            <w:t xml:space="preserve"> </w:t>
          </w:r>
          <w:r w:rsidR="00C70880" w:rsidRPr="0047703E">
            <w:rPr>
              <w:rFonts w:ascii="Times New Roman" w:hAnsi="Times New Roman" w:cs="Times New Roman"/>
              <w:noProof/>
              <w:sz w:val="24"/>
              <w:szCs w:val="24"/>
              <w:highlight w:val="yellow"/>
            </w:rPr>
            <w:t>[42]</w:t>
          </w:r>
          <w:r w:rsidR="00C70880"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This commitment correlates with greater job satisfaction, improved work performance, and increased organizational citizenship behaviors </w:t>
      </w:r>
      <w:sdt>
        <w:sdtPr>
          <w:rPr>
            <w:rFonts w:ascii="Times New Roman" w:hAnsi="Times New Roman" w:cs="Times New Roman"/>
            <w:snapToGrid w:val="0"/>
            <w:sz w:val="24"/>
            <w:szCs w:val="24"/>
            <w:highlight w:val="yellow"/>
          </w:rPr>
          <w:id w:val="-708342573"/>
          <w:citation/>
        </w:sdtPr>
        <w:sdtEndPr/>
        <w:sdtContent>
          <w:r w:rsidR="00C70880" w:rsidRPr="0047703E">
            <w:rPr>
              <w:rFonts w:ascii="Times New Roman" w:hAnsi="Times New Roman" w:cs="Times New Roman"/>
              <w:snapToGrid w:val="0"/>
              <w:sz w:val="24"/>
              <w:szCs w:val="24"/>
              <w:highlight w:val="yellow"/>
            </w:rPr>
            <w:fldChar w:fldCharType="begin"/>
          </w:r>
          <w:r w:rsidR="00C70880" w:rsidRPr="0047703E">
            <w:rPr>
              <w:rFonts w:ascii="Times New Roman" w:hAnsi="Times New Roman" w:cs="Times New Roman"/>
              <w:snapToGrid w:val="0"/>
              <w:sz w:val="24"/>
              <w:szCs w:val="24"/>
              <w:highlight w:val="yellow"/>
            </w:rPr>
            <w:instrText xml:space="preserve"> CITATION End19 \l 1033 </w:instrText>
          </w:r>
          <w:r w:rsidR="00C70880" w:rsidRPr="0047703E">
            <w:rPr>
              <w:rFonts w:ascii="Times New Roman" w:hAnsi="Times New Roman" w:cs="Times New Roman"/>
              <w:snapToGrid w:val="0"/>
              <w:sz w:val="24"/>
              <w:szCs w:val="24"/>
              <w:highlight w:val="yellow"/>
            </w:rPr>
            <w:fldChar w:fldCharType="separate"/>
          </w:r>
          <w:r w:rsidR="00C70880" w:rsidRPr="0047703E">
            <w:rPr>
              <w:rFonts w:ascii="Times New Roman" w:hAnsi="Times New Roman" w:cs="Times New Roman"/>
              <w:noProof/>
              <w:sz w:val="24"/>
              <w:szCs w:val="24"/>
              <w:highlight w:val="yellow"/>
            </w:rPr>
            <w:t>[11]</w:t>
          </w:r>
          <w:r w:rsidR="00C70880"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2082358112"/>
          <w:citation/>
        </w:sdtPr>
        <w:sdtEndPr/>
        <w:sdtContent>
          <w:r w:rsidR="00C70880" w:rsidRPr="0047703E">
            <w:rPr>
              <w:rFonts w:ascii="Times New Roman" w:hAnsi="Times New Roman" w:cs="Times New Roman"/>
              <w:snapToGrid w:val="0"/>
              <w:sz w:val="24"/>
              <w:szCs w:val="24"/>
              <w:highlight w:val="yellow"/>
            </w:rPr>
            <w:fldChar w:fldCharType="begin"/>
          </w:r>
          <w:r w:rsidR="00C70880" w:rsidRPr="0047703E">
            <w:rPr>
              <w:rFonts w:ascii="Times New Roman" w:hAnsi="Times New Roman" w:cs="Times New Roman"/>
              <w:snapToGrid w:val="0"/>
              <w:sz w:val="24"/>
              <w:szCs w:val="24"/>
              <w:highlight w:val="yellow"/>
            </w:rPr>
            <w:instrText xml:space="preserve"> CITATION Bri17 \l 1033 </w:instrText>
          </w:r>
          <w:r w:rsidR="00C70880" w:rsidRPr="0047703E">
            <w:rPr>
              <w:rFonts w:ascii="Times New Roman" w:hAnsi="Times New Roman" w:cs="Times New Roman"/>
              <w:snapToGrid w:val="0"/>
              <w:sz w:val="24"/>
              <w:szCs w:val="24"/>
              <w:highlight w:val="yellow"/>
            </w:rPr>
            <w:fldChar w:fldCharType="separate"/>
          </w:r>
          <w:r w:rsidR="00C70880" w:rsidRPr="0047703E">
            <w:rPr>
              <w:rFonts w:ascii="Times New Roman" w:hAnsi="Times New Roman" w:cs="Times New Roman"/>
              <w:noProof/>
              <w:snapToGrid w:val="0"/>
              <w:sz w:val="24"/>
              <w:szCs w:val="24"/>
              <w:highlight w:val="yellow"/>
            </w:rPr>
            <w:t xml:space="preserve"> </w:t>
          </w:r>
          <w:r w:rsidR="00C70880" w:rsidRPr="0047703E">
            <w:rPr>
              <w:rFonts w:ascii="Times New Roman" w:hAnsi="Times New Roman" w:cs="Times New Roman"/>
              <w:noProof/>
              <w:sz w:val="24"/>
              <w:szCs w:val="24"/>
              <w:highlight w:val="yellow"/>
            </w:rPr>
            <w:t>[29]</w:t>
          </w:r>
          <w:r w:rsidR="00C70880"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However, the literature primarily addresses Western educational contexts, highlighting the need for research on the role of </w:t>
      </w:r>
      <w:r w:rsidR="00770215" w:rsidRPr="00770215">
        <w:rPr>
          <w:rFonts w:ascii="Times New Roman" w:hAnsi="Times New Roman" w:cs="Times New Roman"/>
          <w:bCs/>
          <w:snapToGrid w:val="0"/>
          <w:sz w:val="24"/>
          <w:szCs w:val="24"/>
        </w:rPr>
        <w:t>instructional</w:t>
      </w:r>
      <w:r w:rsidR="00770215">
        <w:rPr>
          <w:rFonts w:ascii="Times New Roman" w:hAnsi="Times New Roman" w:cs="Times New Roman"/>
          <w:bCs/>
          <w:snapToGrid w:val="0"/>
          <w:sz w:val="24"/>
          <w:szCs w:val="24"/>
        </w:rPr>
        <w:t xml:space="preserve"> </w:t>
      </w:r>
      <w:r w:rsidRPr="0047703E">
        <w:rPr>
          <w:rFonts w:ascii="Times New Roman" w:hAnsi="Times New Roman" w:cs="Times New Roman"/>
          <w:snapToGrid w:val="0"/>
          <w:sz w:val="24"/>
          <w:szCs w:val="24"/>
        </w:rPr>
        <w:t>leadership behaviors in fostering organizational commitment in Eastern Ethiopia.</w:t>
      </w:r>
    </w:p>
    <w:p w:rsidR="00B34700" w:rsidRPr="0047703E" w:rsidRDefault="00CB782A" w:rsidP="00535CFB">
      <w:pPr>
        <w:pStyle w:val="Heading3"/>
        <w:spacing w:before="0" w:after="0" w:line="360" w:lineRule="auto"/>
        <w:rPr>
          <w:rFonts w:ascii="Times New Roman" w:hAnsi="Times New Roman" w:cs="Times New Roman"/>
          <w:b w:val="0"/>
          <w:snapToGrid w:val="0"/>
          <w:sz w:val="24"/>
          <w:szCs w:val="24"/>
        </w:rPr>
      </w:pPr>
      <w:r w:rsidRPr="0047703E">
        <w:rPr>
          <w:rFonts w:ascii="Times New Roman" w:hAnsi="Times New Roman" w:cs="Times New Roman"/>
          <w:b w:val="0"/>
          <w:snapToGrid w:val="0"/>
          <w:sz w:val="24"/>
          <w:szCs w:val="24"/>
        </w:rPr>
        <w:t>2.1.</w:t>
      </w:r>
      <w:r w:rsidR="00236EBA" w:rsidRPr="0047703E">
        <w:rPr>
          <w:rFonts w:ascii="Times New Roman" w:hAnsi="Times New Roman" w:cs="Times New Roman"/>
          <w:b w:val="0"/>
          <w:snapToGrid w:val="0"/>
          <w:sz w:val="24"/>
          <w:szCs w:val="24"/>
        </w:rPr>
        <w:t>3.</w:t>
      </w:r>
      <w:r w:rsidR="003E28D9" w:rsidRPr="0047703E">
        <w:rPr>
          <w:rFonts w:ascii="Times New Roman" w:hAnsi="Times New Roman" w:cs="Times New Roman"/>
          <w:b w:val="0"/>
          <w:snapToGrid w:val="0"/>
          <w:sz w:val="24"/>
          <w:szCs w:val="24"/>
        </w:rPr>
        <w:t xml:space="preserve"> Instructors' </w:t>
      </w:r>
      <w:r w:rsidR="00770215" w:rsidRPr="0047703E">
        <w:rPr>
          <w:rFonts w:ascii="Times New Roman" w:hAnsi="Times New Roman" w:cs="Times New Roman"/>
          <w:b w:val="0"/>
          <w:snapToGrid w:val="0"/>
          <w:sz w:val="24"/>
          <w:szCs w:val="24"/>
        </w:rPr>
        <w:t>work performance and student cognitive development</w:t>
      </w:r>
    </w:p>
    <w:p w:rsidR="00B34700" w:rsidRPr="0047703E" w:rsidRDefault="003E28D9" w:rsidP="00535CFB">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The connection between instructors' work performance and student cognitive development is well-established. Effective teaching practices such as aligning instructional objectives with learning outcomes, providing constructive feedback, and fostering student engagement</w:t>
      </w:r>
      <w:r w:rsidR="00B34700" w:rsidRPr="0047703E">
        <w:rPr>
          <w:rFonts w:ascii="Times New Roman" w:hAnsi="Times New Roman" w:cs="Times New Roman"/>
          <w:snapToGrid w:val="0"/>
          <w:sz w:val="24"/>
          <w:szCs w:val="24"/>
        </w:rPr>
        <w:t xml:space="preserve"> </w:t>
      </w:r>
      <w:r w:rsidR="00770215">
        <w:rPr>
          <w:rFonts w:ascii="Times New Roman" w:hAnsi="Times New Roman" w:cs="Times New Roman"/>
          <w:snapToGrid w:val="0"/>
          <w:sz w:val="24"/>
          <w:szCs w:val="24"/>
        </w:rPr>
        <w:t xml:space="preserve">are </w:t>
      </w:r>
      <w:r w:rsidRPr="0047703E">
        <w:rPr>
          <w:rFonts w:ascii="Times New Roman" w:hAnsi="Times New Roman" w:cs="Times New Roman"/>
          <w:snapToGrid w:val="0"/>
          <w:sz w:val="24"/>
          <w:szCs w:val="24"/>
        </w:rPr>
        <w:t xml:space="preserve">linked to enhanced critical thinking, problem-solving skills, and information literacy </w:t>
      </w:r>
      <w:sdt>
        <w:sdtPr>
          <w:rPr>
            <w:rFonts w:ascii="Times New Roman" w:hAnsi="Times New Roman" w:cs="Times New Roman"/>
            <w:snapToGrid w:val="0"/>
            <w:sz w:val="24"/>
            <w:szCs w:val="24"/>
            <w:highlight w:val="yellow"/>
          </w:rPr>
          <w:id w:val="1977718286"/>
          <w:citation/>
        </w:sdtPr>
        <w:sdtEndPr/>
        <w:sdtContent>
          <w:r w:rsidR="008E0EA2" w:rsidRPr="0047703E">
            <w:rPr>
              <w:rFonts w:ascii="Times New Roman" w:hAnsi="Times New Roman" w:cs="Times New Roman"/>
              <w:snapToGrid w:val="0"/>
              <w:sz w:val="24"/>
              <w:szCs w:val="24"/>
              <w:highlight w:val="yellow"/>
            </w:rPr>
            <w:fldChar w:fldCharType="begin"/>
          </w:r>
          <w:r w:rsidR="008E0EA2" w:rsidRPr="0047703E">
            <w:rPr>
              <w:rFonts w:ascii="Times New Roman" w:hAnsi="Times New Roman" w:cs="Times New Roman"/>
              <w:snapToGrid w:val="0"/>
              <w:sz w:val="24"/>
              <w:szCs w:val="24"/>
              <w:highlight w:val="yellow"/>
            </w:rPr>
            <w:instrText xml:space="preserve"> CITATION Mar25 \l 1033 </w:instrText>
          </w:r>
          <w:r w:rsidR="008E0EA2" w:rsidRPr="0047703E">
            <w:rPr>
              <w:rFonts w:ascii="Times New Roman" w:hAnsi="Times New Roman" w:cs="Times New Roman"/>
              <w:snapToGrid w:val="0"/>
              <w:sz w:val="24"/>
              <w:szCs w:val="24"/>
              <w:highlight w:val="yellow"/>
            </w:rPr>
            <w:fldChar w:fldCharType="separate"/>
          </w:r>
          <w:r w:rsidR="008E0EA2" w:rsidRPr="0047703E">
            <w:rPr>
              <w:rFonts w:ascii="Times New Roman" w:hAnsi="Times New Roman" w:cs="Times New Roman"/>
              <w:noProof/>
              <w:sz w:val="24"/>
              <w:szCs w:val="24"/>
              <w:highlight w:val="yellow"/>
            </w:rPr>
            <w:t>[42]</w:t>
          </w:r>
          <w:r w:rsidR="008E0EA2"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664437484"/>
          <w:citation/>
        </w:sdtPr>
        <w:sdtEndPr/>
        <w:sdtContent>
          <w:r w:rsidR="008E0EA2" w:rsidRPr="0047703E">
            <w:rPr>
              <w:rFonts w:ascii="Times New Roman" w:hAnsi="Times New Roman" w:cs="Times New Roman"/>
              <w:snapToGrid w:val="0"/>
              <w:sz w:val="24"/>
              <w:szCs w:val="24"/>
              <w:highlight w:val="yellow"/>
            </w:rPr>
            <w:fldChar w:fldCharType="begin"/>
          </w:r>
          <w:r w:rsidR="008E0EA2" w:rsidRPr="0047703E">
            <w:rPr>
              <w:rFonts w:ascii="Times New Roman" w:hAnsi="Times New Roman" w:cs="Times New Roman"/>
              <w:snapToGrid w:val="0"/>
              <w:sz w:val="24"/>
              <w:szCs w:val="24"/>
              <w:highlight w:val="yellow"/>
            </w:rPr>
            <w:instrText xml:space="preserve"> CITATION Add24 \l 1033 </w:instrText>
          </w:r>
          <w:r w:rsidR="008E0EA2" w:rsidRPr="0047703E">
            <w:rPr>
              <w:rFonts w:ascii="Times New Roman" w:hAnsi="Times New Roman" w:cs="Times New Roman"/>
              <w:snapToGrid w:val="0"/>
              <w:sz w:val="24"/>
              <w:szCs w:val="24"/>
              <w:highlight w:val="yellow"/>
            </w:rPr>
            <w:fldChar w:fldCharType="separate"/>
          </w:r>
          <w:r w:rsidR="008E0EA2" w:rsidRPr="0047703E">
            <w:rPr>
              <w:rFonts w:ascii="Times New Roman" w:hAnsi="Times New Roman" w:cs="Times New Roman"/>
              <w:noProof/>
              <w:sz w:val="24"/>
              <w:szCs w:val="24"/>
              <w:highlight w:val="yellow"/>
            </w:rPr>
            <w:t>[3]</w:t>
          </w:r>
          <w:r w:rsidR="008E0EA2"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1119260612"/>
          <w:citation/>
        </w:sdtPr>
        <w:sdtEndPr/>
        <w:sdtContent>
          <w:r w:rsidR="008E0EA2" w:rsidRPr="0047703E">
            <w:rPr>
              <w:rFonts w:ascii="Times New Roman" w:hAnsi="Times New Roman" w:cs="Times New Roman"/>
              <w:snapToGrid w:val="0"/>
              <w:sz w:val="24"/>
              <w:szCs w:val="24"/>
              <w:highlight w:val="yellow"/>
            </w:rPr>
            <w:fldChar w:fldCharType="begin"/>
          </w:r>
          <w:r w:rsidR="008E0EA2" w:rsidRPr="0047703E">
            <w:rPr>
              <w:rFonts w:ascii="Times New Roman" w:hAnsi="Times New Roman" w:cs="Times New Roman"/>
              <w:snapToGrid w:val="0"/>
              <w:sz w:val="24"/>
              <w:szCs w:val="24"/>
              <w:highlight w:val="yellow"/>
            </w:rPr>
            <w:instrText xml:space="preserve"> CITATION Kel24 \l 1033 </w:instrText>
          </w:r>
          <w:r w:rsidR="008E0EA2" w:rsidRPr="0047703E">
            <w:rPr>
              <w:rFonts w:ascii="Times New Roman" w:hAnsi="Times New Roman" w:cs="Times New Roman"/>
              <w:snapToGrid w:val="0"/>
              <w:sz w:val="24"/>
              <w:szCs w:val="24"/>
              <w:highlight w:val="yellow"/>
            </w:rPr>
            <w:fldChar w:fldCharType="separate"/>
          </w:r>
          <w:r w:rsidR="008E0EA2" w:rsidRPr="0047703E">
            <w:rPr>
              <w:rFonts w:ascii="Times New Roman" w:hAnsi="Times New Roman" w:cs="Times New Roman"/>
              <w:noProof/>
              <w:snapToGrid w:val="0"/>
              <w:sz w:val="24"/>
              <w:szCs w:val="24"/>
              <w:highlight w:val="yellow"/>
            </w:rPr>
            <w:t xml:space="preserve"> </w:t>
          </w:r>
          <w:r w:rsidR="008E0EA2" w:rsidRPr="0047703E">
            <w:rPr>
              <w:rFonts w:ascii="Times New Roman" w:hAnsi="Times New Roman" w:cs="Times New Roman"/>
              <w:noProof/>
              <w:sz w:val="24"/>
              <w:szCs w:val="24"/>
              <w:highlight w:val="yellow"/>
            </w:rPr>
            <w:t>[39]</w:t>
          </w:r>
          <w:r w:rsidR="008E0EA2"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In Eastern Ethiopia, factors like limited resources and professional development opportunities impact faculty's ability to deliver high-quality instruction, thereby affecting student learning outcomes </w:t>
      </w:r>
      <w:sdt>
        <w:sdtPr>
          <w:rPr>
            <w:rFonts w:ascii="Times New Roman" w:hAnsi="Times New Roman" w:cs="Times New Roman"/>
            <w:snapToGrid w:val="0"/>
            <w:sz w:val="24"/>
            <w:szCs w:val="24"/>
            <w:highlight w:val="yellow"/>
          </w:rPr>
          <w:id w:val="-1126006107"/>
          <w:citation/>
        </w:sdtPr>
        <w:sdtEndPr/>
        <w:sdtContent>
          <w:r w:rsidR="008E0EA2" w:rsidRPr="0047703E">
            <w:rPr>
              <w:rFonts w:ascii="Times New Roman" w:hAnsi="Times New Roman" w:cs="Times New Roman"/>
              <w:snapToGrid w:val="0"/>
              <w:sz w:val="24"/>
              <w:szCs w:val="24"/>
              <w:highlight w:val="yellow"/>
            </w:rPr>
            <w:fldChar w:fldCharType="begin"/>
          </w:r>
          <w:r w:rsidR="008E0EA2" w:rsidRPr="0047703E">
            <w:rPr>
              <w:rFonts w:ascii="Times New Roman" w:hAnsi="Times New Roman" w:cs="Times New Roman"/>
              <w:snapToGrid w:val="0"/>
              <w:sz w:val="24"/>
              <w:szCs w:val="24"/>
              <w:highlight w:val="yellow"/>
            </w:rPr>
            <w:instrText xml:space="preserve"> CITATION Ken20 \l 1033 </w:instrText>
          </w:r>
          <w:r w:rsidR="008E0EA2" w:rsidRPr="0047703E">
            <w:rPr>
              <w:rFonts w:ascii="Times New Roman" w:hAnsi="Times New Roman" w:cs="Times New Roman"/>
              <w:snapToGrid w:val="0"/>
              <w:sz w:val="24"/>
              <w:szCs w:val="24"/>
              <w:highlight w:val="yellow"/>
            </w:rPr>
            <w:fldChar w:fldCharType="separate"/>
          </w:r>
          <w:r w:rsidR="008E0EA2" w:rsidRPr="0047703E">
            <w:rPr>
              <w:rFonts w:ascii="Times New Roman" w:hAnsi="Times New Roman" w:cs="Times New Roman"/>
              <w:noProof/>
              <w:sz w:val="24"/>
              <w:szCs w:val="24"/>
              <w:highlight w:val="yellow"/>
            </w:rPr>
            <w:t>[2]</w:t>
          </w:r>
          <w:r w:rsidR="008E0EA2"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860899268"/>
          <w:citation/>
        </w:sdtPr>
        <w:sdtEndPr/>
        <w:sdtContent>
          <w:r w:rsidR="008E0EA2" w:rsidRPr="0047703E">
            <w:rPr>
              <w:rFonts w:ascii="Times New Roman" w:hAnsi="Times New Roman" w:cs="Times New Roman"/>
              <w:snapToGrid w:val="0"/>
              <w:sz w:val="24"/>
              <w:szCs w:val="24"/>
              <w:highlight w:val="yellow"/>
            </w:rPr>
            <w:fldChar w:fldCharType="begin"/>
          </w:r>
          <w:r w:rsidR="008E0EA2" w:rsidRPr="0047703E">
            <w:rPr>
              <w:rFonts w:ascii="Times New Roman" w:hAnsi="Times New Roman" w:cs="Times New Roman"/>
              <w:snapToGrid w:val="0"/>
              <w:sz w:val="24"/>
              <w:szCs w:val="24"/>
              <w:highlight w:val="yellow"/>
            </w:rPr>
            <w:instrText xml:space="preserve"> CITATION Bar16 \l 1033 </w:instrText>
          </w:r>
          <w:r w:rsidR="008E0EA2" w:rsidRPr="0047703E">
            <w:rPr>
              <w:rFonts w:ascii="Times New Roman" w:hAnsi="Times New Roman" w:cs="Times New Roman"/>
              <w:snapToGrid w:val="0"/>
              <w:sz w:val="24"/>
              <w:szCs w:val="24"/>
              <w:highlight w:val="yellow"/>
            </w:rPr>
            <w:fldChar w:fldCharType="separate"/>
          </w:r>
          <w:r w:rsidR="008E0EA2" w:rsidRPr="0047703E">
            <w:rPr>
              <w:rFonts w:ascii="Times New Roman" w:hAnsi="Times New Roman" w:cs="Times New Roman"/>
              <w:noProof/>
              <w:snapToGrid w:val="0"/>
              <w:sz w:val="24"/>
              <w:szCs w:val="24"/>
              <w:highlight w:val="yellow"/>
            </w:rPr>
            <w:t xml:space="preserve"> </w:t>
          </w:r>
          <w:r w:rsidR="008E0EA2" w:rsidRPr="0047703E">
            <w:rPr>
              <w:rFonts w:ascii="Times New Roman" w:hAnsi="Times New Roman" w:cs="Times New Roman"/>
              <w:noProof/>
              <w:sz w:val="24"/>
              <w:szCs w:val="24"/>
              <w:highlight w:val="yellow"/>
            </w:rPr>
            <w:t>[30]</w:t>
          </w:r>
          <w:r w:rsidR="008E0EA2"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436807736"/>
          <w:citation/>
        </w:sdtPr>
        <w:sdtEndPr/>
        <w:sdtContent>
          <w:r w:rsidR="008E0EA2" w:rsidRPr="0047703E">
            <w:rPr>
              <w:rFonts w:ascii="Times New Roman" w:hAnsi="Times New Roman" w:cs="Times New Roman"/>
              <w:snapToGrid w:val="0"/>
              <w:sz w:val="24"/>
              <w:szCs w:val="24"/>
              <w:highlight w:val="yellow"/>
            </w:rPr>
            <w:fldChar w:fldCharType="begin"/>
          </w:r>
          <w:r w:rsidR="008E0EA2" w:rsidRPr="0047703E">
            <w:rPr>
              <w:rFonts w:ascii="Times New Roman" w:hAnsi="Times New Roman" w:cs="Times New Roman"/>
              <w:snapToGrid w:val="0"/>
              <w:sz w:val="24"/>
              <w:szCs w:val="24"/>
              <w:highlight w:val="yellow"/>
            </w:rPr>
            <w:instrText xml:space="preserve"> CITATION Hab17 \l 1033 </w:instrText>
          </w:r>
          <w:r w:rsidR="008E0EA2" w:rsidRPr="0047703E">
            <w:rPr>
              <w:rFonts w:ascii="Times New Roman" w:hAnsi="Times New Roman" w:cs="Times New Roman"/>
              <w:snapToGrid w:val="0"/>
              <w:sz w:val="24"/>
              <w:szCs w:val="24"/>
              <w:highlight w:val="yellow"/>
            </w:rPr>
            <w:fldChar w:fldCharType="separate"/>
          </w:r>
          <w:r w:rsidR="008E0EA2" w:rsidRPr="0047703E">
            <w:rPr>
              <w:rFonts w:ascii="Times New Roman" w:hAnsi="Times New Roman" w:cs="Times New Roman"/>
              <w:noProof/>
              <w:snapToGrid w:val="0"/>
              <w:sz w:val="24"/>
              <w:szCs w:val="24"/>
              <w:highlight w:val="yellow"/>
            </w:rPr>
            <w:t xml:space="preserve"> </w:t>
          </w:r>
          <w:r w:rsidR="008E0EA2" w:rsidRPr="0047703E">
            <w:rPr>
              <w:rFonts w:ascii="Times New Roman" w:hAnsi="Times New Roman" w:cs="Times New Roman"/>
              <w:noProof/>
              <w:sz w:val="24"/>
              <w:szCs w:val="24"/>
              <w:highlight w:val="yellow"/>
            </w:rPr>
            <w:t>[24]</w:t>
          </w:r>
          <w:r w:rsidR="008E0EA2"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Understanding the mechanisms through which instructors' work performance influences student cognitive development is essential for designing targeted interventions that enhance instructional quality and student success </w:t>
      </w:r>
      <w:sdt>
        <w:sdtPr>
          <w:rPr>
            <w:rFonts w:ascii="Times New Roman" w:hAnsi="Times New Roman" w:cs="Times New Roman"/>
            <w:snapToGrid w:val="0"/>
            <w:sz w:val="24"/>
            <w:szCs w:val="24"/>
            <w:highlight w:val="yellow"/>
          </w:rPr>
          <w:id w:val="-558862581"/>
          <w:citation/>
        </w:sdtPr>
        <w:sdtEndPr/>
        <w:sdtContent>
          <w:r w:rsidR="008E0EA2" w:rsidRPr="0047703E">
            <w:rPr>
              <w:rFonts w:ascii="Times New Roman" w:hAnsi="Times New Roman" w:cs="Times New Roman"/>
              <w:snapToGrid w:val="0"/>
              <w:sz w:val="24"/>
              <w:szCs w:val="24"/>
              <w:highlight w:val="yellow"/>
            </w:rPr>
            <w:fldChar w:fldCharType="begin"/>
          </w:r>
          <w:r w:rsidR="008E0EA2" w:rsidRPr="0047703E">
            <w:rPr>
              <w:rFonts w:ascii="Times New Roman" w:hAnsi="Times New Roman" w:cs="Times New Roman"/>
              <w:snapToGrid w:val="0"/>
              <w:sz w:val="24"/>
              <w:szCs w:val="24"/>
              <w:highlight w:val="yellow"/>
            </w:rPr>
            <w:instrText xml:space="preserve"> CITATION Bir21 \l 1033 </w:instrText>
          </w:r>
          <w:r w:rsidR="008E0EA2" w:rsidRPr="0047703E">
            <w:rPr>
              <w:rFonts w:ascii="Times New Roman" w:hAnsi="Times New Roman" w:cs="Times New Roman"/>
              <w:snapToGrid w:val="0"/>
              <w:sz w:val="24"/>
              <w:szCs w:val="24"/>
              <w:highlight w:val="yellow"/>
            </w:rPr>
            <w:fldChar w:fldCharType="separate"/>
          </w:r>
          <w:r w:rsidR="008E0EA2" w:rsidRPr="0047703E">
            <w:rPr>
              <w:rFonts w:ascii="Times New Roman" w:hAnsi="Times New Roman" w:cs="Times New Roman"/>
              <w:noProof/>
              <w:sz w:val="24"/>
              <w:szCs w:val="24"/>
              <w:highlight w:val="yellow"/>
            </w:rPr>
            <w:t>[1]</w:t>
          </w:r>
          <w:r w:rsidR="008E0EA2"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1499107585"/>
          <w:citation/>
        </w:sdtPr>
        <w:sdtEndPr/>
        <w:sdtContent>
          <w:r w:rsidR="008E0EA2" w:rsidRPr="0047703E">
            <w:rPr>
              <w:rFonts w:ascii="Times New Roman" w:hAnsi="Times New Roman" w:cs="Times New Roman"/>
              <w:snapToGrid w:val="0"/>
              <w:sz w:val="24"/>
              <w:szCs w:val="24"/>
              <w:highlight w:val="yellow"/>
            </w:rPr>
            <w:fldChar w:fldCharType="begin"/>
          </w:r>
          <w:r w:rsidR="008E0EA2" w:rsidRPr="0047703E">
            <w:rPr>
              <w:rFonts w:ascii="Times New Roman" w:hAnsi="Times New Roman" w:cs="Times New Roman"/>
              <w:snapToGrid w:val="0"/>
              <w:sz w:val="24"/>
              <w:szCs w:val="24"/>
              <w:highlight w:val="yellow"/>
            </w:rPr>
            <w:instrText xml:space="preserve"> CITATION Mol15 \l 1033 </w:instrText>
          </w:r>
          <w:r w:rsidR="008E0EA2" w:rsidRPr="0047703E">
            <w:rPr>
              <w:rFonts w:ascii="Times New Roman" w:hAnsi="Times New Roman" w:cs="Times New Roman"/>
              <w:snapToGrid w:val="0"/>
              <w:sz w:val="24"/>
              <w:szCs w:val="24"/>
              <w:highlight w:val="yellow"/>
            </w:rPr>
            <w:fldChar w:fldCharType="separate"/>
          </w:r>
          <w:r w:rsidR="008E0EA2" w:rsidRPr="0047703E">
            <w:rPr>
              <w:rFonts w:ascii="Times New Roman" w:hAnsi="Times New Roman" w:cs="Times New Roman"/>
              <w:noProof/>
              <w:snapToGrid w:val="0"/>
              <w:sz w:val="24"/>
              <w:szCs w:val="24"/>
              <w:highlight w:val="yellow"/>
            </w:rPr>
            <w:t xml:space="preserve"> </w:t>
          </w:r>
          <w:r w:rsidR="008E0EA2" w:rsidRPr="0047703E">
            <w:rPr>
              <w:rFonts w:ascii="Times New Roman" w:hAnsi="Times New Roman" w:cs="Times New Roman"/>
              <w:noProof/>
              <w:sz w:val="24"/>
              <w:szCs w:val="24"/>
              <w:highlight w:val="yellow"/>
            </w:rPr>
            <w:t>[47]</w:t>
          </w:r>
          <w:r w:rsidR="008E0EA2"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47703E" w:rsidRDefault="00236EBA" w:rsidP="00535CFB">
      <w:pPr>
        <w:pStyle w:val="Heading3"/>
        <w:spacing w:before="0" w:after="0" w:line="360" w:lineRule="auto"/>
        <w:rPr>
          <w:rFonts w:ascii="Times New Roman" w:hAnsi="Times New Roman" w:cs="Times New Roman"/>
          <w:b w:val="0"/>
          <w:snapToGrid w:val="0"/>
          <w:sz w:val="24"/>
          <w:szCs w:val="24"/>
        </w:rPr>
      </w:pPr>
      <w:r w:rsidRPr="0047703E">
        <w:rPr>
          <w:rFonts w:ascii="Times New Roman" w:hAnsi="Times New Roman" w:cs="Times New Roman"/>
          <w:b w:val="0"/>
          <w:snapToGrid w:val="0"/>
          <w:sz w:val="24"/>
          <w:szCs w:val="24"/>
        </w:rPr>
        <w:t xml:space="preserve">2.1.4. </w:t>
      </w:r>
      <w:r w:rsidR="003E28D9" w:rsidRPr="0047703E">
        <w:rPr>
          <w:rFonts w:ascii="Times New Roman" w:hAnsi="Times New Roman" w:cs="Times New Roman"/>
          <w:b w:val="0"/>
          <w:snapToGrid w:val="0"/>
          <w:sz w:val="24"/>
          <w:szCs w:val="24"/>
        </w:rPr>
        <w:t xml:space="preserve">Personalized </w:t>
      </w:r>
      <w:r w:rsidR="00E5202D" w:rsidRPr="0047703E">
        <w:rPr>
          <w:rFonts w:ascii="Times New Roman" w:hAnsi="Times New Roman" w:cs="Times New Roman"/>
          <w:b w:val="0"/>
          <w:snapToGrid w:val="0"/>
          <w:sz w:val="24"/>
          <w:szCs w:val="24"/>
        </w:rPr>
        <w:t>feedback and teaching practices</w:t>
      </w:r>
    </w:p>
    <w:p w:rsidR="003E28D9" w:rsidRPr="0047703E" w:rsidRDefault="003E28D9" w:rsidP="00535CFB">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Personalized feedback is crucial for improving teaching practices. Research shows that providing faculty with constructive, data-driven feedback leads to significant improvements in teaching effectiveness and student learning outcomes </w:t>
      </w:r>
      <w:sdt>
        <w:sdtPr>
          <w:rPr>
            <w:rFonts w:ascii="Times New Roman" w:hAnsi="Times New Roman" w:cs="Times New Roman"/>
            <w:snapToGrid w:val="0"/>
            <w:sz w:val="24"/>
            <w:szCs w:val="24"/>
            <w:highlight w:val="yellow"/>
          </w:rPr>
          <w:id w:val="-1596786343"/>
          <w:citation/>
        </w:sdtPr>
        <w:sdtEndPr/>
        <w:sdtContent>
          <w:r w:rsidR="000410C6" w:rsidRPr="0047703E">
            <w:rPr>
              <w:rFonts w:ascii="Times New Roman" w:hAnsi="Times New Roman" w:cs="Times New Roman"/>
              <w:snapToGrid w:val="0"/>
              <w:sz w:val="24"/>
              <w:szCs w:val="24"/>
              <w:highlight w:val="yellow"/>
            </w:rPr>
            <w:fldChar w:fldCharType="begin"/>
          </w:r>
          <w:r w:rsidR="000410C6" w:rsidRPr="0047703E">
            <w:rPr>
              <w:rFonts w:ascii="Times New Roman" w:hAnsi="Times New Roman" w:cs="Times New Roman"/>
              <w:snapToGrid w:val="0"/>
              <w:sz w:val="24"/>
              <w:szCs w:val="24"/>
              <w:highlight w:val="yellow"/>
            </w:rPr>
            <w:instrText xml:space="preserve"> CITATION Car17 \l 1033 </w:instrText>
          </w:r>
          <w:r w:rsidR="000410C6" w:rsidRPr="0047703E">
            <w:rPr>
              <w:rFonts w:ascii="Times New Roman" w:hAnsi="Times New Roman" w:cs="Times New Roman"/>
              <w:snapToGrid w:val="0"/>
              <w:sz w:val="24"/>
              <w:szCs w:val="24"/>
              <w:highlight w:val="yellow"/>
            </w:rPr>
            <w:fldChar w:fldCharType="separate"/>
          </w:r>
          <w:r w:rsidR="000410C6" w:rsidRPr="0047703E">
            <w:rPr>
              <w:rFonts w:ascii="Times New Roman" w:hAnsi="Times New Roman" w:cs="Times New Roman"/>
              <w:noProof/>
              <w:sz w:val="24"/>
              <w:szCs w:val="24"/>
              <w:highlight w:val="yellow"/>
            </w:rPr>
            <w:t>[62]</w:t>
          </w:r>
          <w:r w:rsidR="000410C6"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Following instructional audits with personalized feedback enables faculty to identify strengths and weaknesses, reflect on practices, and implement targeted improvement strategies </w:t>
      </w:r>
      <w:sdt>
        <w:sdtPr>
          <w:rPr>
            <w:rFonts w:ascii="Times New Roman" w:hAnsi="Times New Roman" w:cs="Times New Roman"/>
            <w:snapToGrid w:val="0"/>
            <w:sz w:val="24"/>
            <w:szCs w:val="24"/>
            <w:highlight w:val="yellow"/>
          </w:rPr>
          <w:id w:val="1886370787"/>
          <w:citation/>
        </w:sdtPr>
        <w:sdtEndPr/>
        <w:sdtContent>
          <w:r w:rsidR="000410C6" w:rsidRPr="0047703E">
            <w:rPr>
              <w:rFonts w:ascii="Times New Roman" w:hAnsi="Times New Roman" w:cs="Times New Roman"/>
              <w:snapToGrid w:val="0"/>
              <w:sz w:val="24"/>
              <w:szCs w:val="24"/>
              <w:highlight w:val="yellow"/>
            </w:rPr>
            <w:fldChar w:fldCharType="begin"/>
          </w:r>
          <w:r w:rsidR="000410C6" w:rsidRPr="0047703E">
            <w:rPr>
              <w:rFonts w:ascii="Times New Roman" w:hAnsi="Times New Roman" w:cs="Times New Roman"/>
              <w:snapToGrid w:val="0"/>
              <w:sz w:val="24"/>
              <w:szCs w:val="24"/>
              <w:highlight w:val="yellow"/>
            </w:rPr>
            <w:instrText xml:space="preserve"> CITATION Dan22 \l 1033 </w:instrText>
          </w:r>
          <w:r w:rsidR="000410C6" w:rsidRPr="0047703E">
            <w:rPr>
              <w:rFonts w:ascii="Times New Roman" w:hAnsi="Times New Roman" w:cs="Times New Roman"/>
              <w:snapToGrid w:val="0"/>
              <w:sz w:val="24"/>
              <w:szCs w:val="24"/>
              <w:highlight w:val="yellow"/>
            </w:rPr>
            <w:fldChar w:fldCharType="separate"/>
          </w:r>
          <w:r w:rsidR="000410C6" w:rsidRPr="0047703E">
            <w:rPr>
              <w:rFonts w:ascii="Times New Roman" w:hAnsi="Times New Roman" w:cs="Times New Roman"/>
              <w:noProof/>
              <w:sz w:val="24"/>
              <w:szCs w:val="24"/>
              <w:highlight w:val="yellow"/>
            </w:rPr>
            <w:t>[10]</w:t>
          </w:r>
          <w:r w:rsidR="000410C6"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This contributes to developing a growth mindset among faculty, enhancing receptiveness to feedback </w:t>
      </w:r>
      <w:r w:rsidRPr="0047703E">
        <w:rPr>
          <w:rFonts w:ascii="Times New Roman" w:hAnsi="Times New Roman" w:cs="Times New Roman"/>
          <w:snapToGrid w:val="0"/>
          <w:sz w:val="24"/>
          <w:szCs w:val="24"/>
        </w:rPr>
        <w:lastRenderedPageBreak/>
        <w:t xml:space="preserve">and willingness to adopt innovative teaching methods </w:t>
      </w:r>
      <w:sdt>
        <w:sdtPr>
          <w:rPr>
            <w:rFonts w:ascii="Times New Roman" w:hAnsi="Times New Roman" w:cs="Times New Roman"/>
            <w:snapToGrid w:val="0"/>
            <w:sz w:val="24"/>
            <w:szCs w:val="24"/>
            <w:highlight w:val="yellow"/>
          </w:rPr>
          <w:id w:val="-1948222569"/>
          <w:citation/>
        </w:sdtPr>
        <w:sdtEndPr/>
        <w:sdtContent>
          <w:r w:rsidR="000410C6" w:rsidRPr="0047703E">
            <w:rPr>
              <w:rFonts w:ascii="Times New Roman" w:hAnsi="Times New Roman" w:cs="Times New Roman"/>
              <w:snapToGrid w:val="0"/>
              <w:sz w:val="24"/>
              <w:szCs w:val="24"/>
              <w:highlight w:val="yellow"/>
            </w:rPr>
            <w:fldChar w:fldCharType="begin"/>
          </w:r>
          <w:r w:rsidR="000410C6" w:rsidRPr="0047703E">
            <w:rPr>
              <w:rFonts w:ascii="Times New Roman" w:hAnsi="Times New Roman" w:cs="Times New Roman"/>
              <w:snapToGrid w:val="0"/>
              <w:sz w:val="24"/>
              <w:szCs w:val="24"/>
              <w:highlight w:val="yellow"/>
            </w:rPr>
            <w:instrText xml:space="preserve"> CITATION Meh21 \l 1033 </w:instrText>
          </w:r>
          <w:r w:rsidR="000410C6" w:rsidRPr="0047703E">
            <w:rPr>
              <w:rFonts w:ascii="Times New Roman" w:hAnsi="Times New Roman" w:cs="Times New Roman"/>
              <w:snapToGrid w:val="0"/>
              <w:sz w:val="24"/>
              <w:szCs w:val="24"/>
              <w:highlight w:val="yellow"/>
            </w:rPr>
            <w:fldChar w:fldCharType="separate"/>
          </w:r>
          <w:r w:rsidR="000410C6" w:rsidRPr="0047703E">
            <w:rPr>
              <w:rFonts w:ascii="Times New Roman" w:hAnsi="Times New Roman" w:cs="Times New Roman"/>
              <w:noProof/>
              <w:sz w:val="24"/>
              <w:szCs w:val="24"/>
              <w:highlight w:val="yellow"/>
            </w:rPr>
            <w:t>[57]</w:t>
          </w:r>
          <w:r w:rsidR="000410C6"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127404835"/>
          <w:citation/>
        </w:sdtPr>
        <w:sdtEndPr/>
        <w:sdtContent>
          <w:r w:rsidR="000410C6" w:rsidRPr="0047703E">
            <w:rPr>
              <w:rFonts w:ascii="Times New Roman" w:hAnsi="Times New Roman" w:cs="Times New Roman"/>
              <w:snapToGrid w:val="0"/>
              <w:sz w:val="24"/>
              <w:szCs w:val="24"/>
              <w:highlight w:val="yellow"/>
            </w:rPr>
            <w:fldChar w:fldCharType="begin"/>
          </w:r>
          <w:r w:rsidR="000410C6" w:rsidRPr="0047703E">
            <w:rPr>
              <w:rFonts w:ascii="Times New Roman" w:hAnsi="Times New Roman" w:cs="Times New Roman"/>
              <w:snapToGrid w:val="0"/>
              <w:sz w:val="24"/>
              <w:szCs w:val="24"/>
              <w:highlight w:val="yellow"/>
            </w:rPr>
            <w:instrText xml:space="preserve"> CITATION Meg19 \l 1033 </w:instrText>
          </w:r>
          <w:r w:rsidR="000410C6" w:rsidRPr="0047703E">
            <w:rPr>
              <w:rFonts w:ascii="Times New Roman" w:hAnsi="Times New Roman" w:cs="Times New Roman"/>
              <w:snapToGrid w:val="0"/>
              <w:sz w:val="24"/>
              <w:szCs w:val="24"/>
              <w:highlight w:val="yellow"/>
            </w:rPr>
            <w:fldChar w:fldCharType="separate"/>
          </w:r>
          <w:r w:rsidR="000410C6" w:rsidRPr="0047703E">
            <w:rPr>
              <w:rFonts w:ascii="Times New Roman" w:hAnsi="Times New Roman" w:cs="Times New Roman"/>
              <w:noProof/>
              <w:snapToGrid w:val="0"/>
              <w:sz w:val="24"/>
              <w:szCs w:val="24"/>
              <w:highlight w:val="yellow"/>
            </w:rPr>
            <w:t xml:space="preserve"> </w:t>
          </w:r>
          <w:r w:rsidR="000410C6" w:rsidRPr="0047703E">
            <w:rPr>
              <w:rFonts w:ascii="Times New Roman" w:hAnsi="Times New Roman" w:cs="Times New Roman"/>
              <w:noProof/>
              <w:sz w:val="24"/>
              <w:szCs w:val="24"/>
              <w:highlight w:val="yellow"/>
            </w:rPr>
            <w:t>[55]</w:t>
          </w:r>
          <w:r w:rsidR="000410C6"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However, studies on the impact of personalized feedback in Eastern Ethiopia are limited, emphasizing the need for context-specific research to enhance instructional quality and student cognitive development.</w:t>
      </w:r>
    </w:p>
    <w:p w:rsidR="00B34700" w:rsidRPr="0047703E" w:rsidRDefault="00236EBA" w:rsidP="00CF5D3A">
      <w:pPr>
        <w:pStyle w:val="Heading2"/>
        <w:spacing w:before="0"/>
        <w:rPr>
          <w:rFonts w:ascii="Times New Roman" w:hAnsi="Times New Roman" w:cs="Times New Roman"/>
          <w:i w:val="0"/>
          <w:snapToGrid w:val="0"/>
          <w:sz w:val="24"/>
          <w:szCs w:val="24"/>
        </w:rPr>
      </w:pPr>
      <w:r w:rsidRPr="0047703E">
        <w:rPr>
          <w:rFonts w:ascii="Times New Roman" w:hAnsi="Times New Roman" w:cs="Times New Roman"/>
          <w:i w:val="0"/>
          <w:snapToGrid w:val="0"/>
          <w:sz w:val="24"/>
          <w:szCs w:val="24"/>
        </w:rPr>
        <w:t xml:space="preserve">2.2. </w:t>
      </w:r>
      <w:r w:rsidR="003E28D9" w:rsidRPr="0047703E">
        <w:rPr>
          <w:rFonts w:ascii="Times New Roman" w:hAnsi="Times New Roman" w:cs="Times New Roman"/>
          <w:i w:val="0"/>
          <w:snapToGrid w:val="0"/>
          <w:sz w:val="24"/>
          <w:szCs w:val="24"/>
        </w:rPr>
        <w:t>Conceptual/Theoretical Frameworks</w:t>
      </w:r>
    </w:p>
    <w:p w:rsidR="003E28D9"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This study employs various theoretical frameworks to explore the interplay between instructional leadership behaviors, faculty satisfaction, work performance, and student cognitive development. The Job Characteristics Model </w:t>
      </w:r>
      <w:sdt>
        <w:sdtPr>
          <w:rPr>
            <w:rFonts w:ascii="Times New Roman" w:hAnsi="Times New Roman" w:cs="Times New Roman"/>
            <w:snapToGrid w:val="0"/>
            <w:sz w:val="24"/>
            <w:szCs w:val="24"/>
            <w:highlight w:val="yellow"/>
          </w:rPr>
          <w:id w:val="-1079669139"/>
          <w:citation/>
        </w:sdtPr>
        <w:sdtEndPr/>
        <w:sdtContent>
          <w:r w:rsidR="004C3393" w:rsidRPr="0047703E">
            <w:rPr>
              <w:rFonts w:ascii="Times New Roman" w:hAnsi="Times New Roman" w:cs="Times New Roman"/>
              <w:snapToGrid w:val="0"/>
              <w:sz w:val="24"/>
              <w:szCs w:val="24"/>
              <w:highlight w:val="yellow"/>
            </w:rPr>
            <w:fldChar w:fldCharType="begin"/>
          </w:r>
          <w:r w:rsidR="004C3393" w:rsidRPr="0047703E">
            <w:rPr>
              <w:rFonts w:ascii="Times New Roman" w:hAnsi="Times New Roman" w:cs="Times New Roman"/>
              <w:snapToGrid w:val="0"/>
              <w:sz w:val="24"/>
              <w:szCs w:val="24"/>
              <w:highlight w:val="yellow"/>
            </w:rPr>
            <w:instrText xml:space="preserve"> CITATION Bra22 \l 1033 </w:instrText>
          </w:r>
          <w:r w:rsidR="004C3393" w:rsidRPr="0047703E">
            <w:rPr>
              <w:rFonts w:ascii="Times New Roman" w:hAnsi="Times New Roman" w:cs="Times New Roman"/>
              <w:snapToGrid w:val="0"/>
              <w:sz w:val="24"/>
              <w:szCs w:val="24"/>
              <w:highlight w:val="yellow"/>
            </w:rPr>
            <w:fldChar w:fldCharType="separate"/>
          </w:r>
          <w:r w:rsidR="004C3393" w:rsidRPr="0047703E">
            <w:rPr>
              <w:rFonts w:ascii="Times New Roman" w:hAnsi="Times New Roman" w:cs="Times New Roman"/>
              <w:noProof/>
              <w:sz w:val="24"/>
              <w:szCs w:val="24"/>
              <w:highlight w:val="yellow"/>
            </w:rPr>
            <w:t>[63]</w:t>
          </w:r>
          <w:r w:rsidR="004C3393" w:rsidRPr="0047703E">
            <w:rPr>
              <w:rFonts w:ascii="Times New Roman" w:hAnsi="Times New Roman" w:cs="Times New Roman"/>
              <w:snapToGrid w:val="0"/>
              <w:sz w:val="24"/>
              <w:szCs w:val="24"/>
              <w:highlight w:val="yellow"/>
            </w:rPr>
            <w:fldChar w:fldCharType="end"/>
          </w:r>
        </w:sdtContent>
      </w:sdt>
      <w:r w:rsidR="004C3393" w:rsidRPr="0047703E">
        <w:rPr>
          <w:rFonts w:ascii="Times New Roman" w:hAnsi="Times New Roman" w:cs="Times New Roman"/>
          <w:snapToGrid w:val="0"/>
          <w:sz w:val="24"/>
          <w:szCs w:val="24"/>
        </w:rPr>
        <w:t xml:space="preserve"> </w:t>
      </w:r>
      <w:r w:rsidRPr="0047703E">
        <w:rPr>
          <w:rFonts w:ascii="Times New Roman" w:hAnsi="Times New Roman" w:cs="Times New Roman"/>
          <w:snapToGrid w:val="0"/>
          <w:sz w:val="24"/>
          <w:szCs w:val="24"/>
        </w:rPr>
        <w:t xml:space="preserve">posits that job design influences attitudes, motivation, and performance. Key job characteristics, such as task significance and autonomy, shape instructors' psychological states, leading to high job satisfaction and enhanced performance </w:t>
      </w:r>
      <w:sdt>
        <w:sdtPr>
          <w:rPr>
            <w:rFonts w:ascii="Times New Roman" w:hAnsi="Times New Roman" w:cs="Times New Roman"/>
            <w:snapToGrid w:val="0"/>
            <w:sz w:val="24"/>
            <w:szCs w:val="24"/>
            <w:highlight w:val="yellow"/>
          </w:rPr>
          <w:id w:val="2048795237"/>
          <w:citation/>
        </w:sdtPr>
        <w:sdtEndPr/>
        <w:sdtContent>
          <w:r w:rsidR="004C3393" w:rsidRPr="0047703E">
            <w:rPr>
              <w:rFonts w:ascii="Times New Roman" w:hAnsi="Times New Roman" w:cs="Times New Roman"/>
              <w:snapToGrid w:val="0"/>
              <w:sz w:val="24"/>
              <w:szCs w:val="24"/>
              <w:highlight w:val="yellow"/>
            </w:rPr>
            <w:fldChar w:fldCharType="begin"/>
          </w:r>
          <w:r w:rsidR="004C3393" w:rsidRPr="0047703E">
            <w:rPr>
              <w:rFonts w:ascii="Times New Roman" w:hAnsi="Times New Roman" w:cs="Times New Roman"/>
              <w:snapToGrid w:val="0"/>
              <w:sz w:val="24"/>
              <w:szCs w:val="24"/>
              <w:highlight w:val="yellow"/>
            </w:rPr>
            <w:instrText xml:space="preserve"> CITATION Bri16 \l 1033 </w:instrText>
          </w:r>
          <w:r w:rsidR="004C3393" w:rsidRPr="0047703E">
            <w:rPr>
              <w:rFonts w:ascii="Times New Roman" w:hAnsi="Times New Roman" w:cs="Times New Roman"/>
              <w:snapToGrid w:val="0"/>
              <w:sz w:val="24"/>
              <w:szCs w:val="24"/>
              <w:highlight w:val="yellow"/>
            </w:rPr>
            <w:fldChar w:fldCharType="separate"/>
          </w:r>
          <w:r w:rsidR="004C3393" w:rsidRPr="0047703E">
            <w:rPr>
              <w:rFonts w:ascii="Times New Roman" w:hAnsi="Times New Roman" w:cs="Times New Roman"/>
              <w:noProof/>
              <w:sz w:val="24"/>
              <w:szCs w:val="24"/>
              <w:highlight w:val="yellow"/>
            </w:rPr>
            <w:t>[64]</w:t>
          </w:r>
          <w:r w:rsidR="004C3393"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Additionally, the three dimensions of organizational commitment</w:t>
      </w:r>
      <w:r w:rsidR="00BD4FBA">
        <w:rPr>
          <w:rFonts w:ascii="Times New Roman" w:hAnsi="Times New Roman" w:cs="Times New Roman"/>
          <w:snapToGrid w:val="0"/>
          <w:sz w:val="24"/>
          <w:szCs w:val="24"/>
        </w:rPr>
        <w:t>,</w:t>
      </w:r>
      <w:r w:rsidRPr="0047703E">
        <w:rPr>
          <w:rFonts w:ascii="Times New Roman" w:hAnsi="Times New Roman" w:cs="Times New Roman"/>
          <w:snapToGrid w:val="0"/>
          <w:sz w:val="24"/>
          <w:szCs w:val="24"/>
        </w:rPr>
        <w:t xml:space="preserve"> affective, continuance, and normative relevant in understanding the relationship between </w:t>
      </w:r>
      <w:r w:rsidR="00BD4FBA" w:rsidRPr="00BD4FBA">
        <w:rPr>
          <w:rFonts w:ascii="Times New Roman" w:hAnsi="Times New Roman" w:cs="Times New Roman"/>
          <w:snapToGrid w:val="0"/>
          <w:sz w:val="24"/>
          <w:szCs w:val="24"/>
        </w:rPr>
        <w:t>instructional</w:t>
      </w:r>
      <w:r w:rsidR="00BD4FBA">
        <w:rPr>
          <w:rFonts w:ascii="Times New Roman" w:hAnsi="Times New Roman" w:cs="Times New Roman"/>
          <w:snapToGrid w:val="0"/>
          <w:sz w:val="24"/>
          <w:szCs w:val="24"/>
        </w:rPr>
        <w:t xml:space="preserve"> </w:t>
      </w:r>
      <w:r w:rsidRPr="0047703E">
        <w:rPr>
          <w:rFonts w:ascii="Times New Roman" w:hAnsi="Times New Roman" w:cs="Times New Roman"/>
          <w:snapToGrid w:val="0"/>
          <w:sz w:val="24"/>
          <w:szCs w:val="24"/>
        </w:rPr>
        <w:t xml:space="preserve">leadership behaviors and faculty commitment </w:t>
      </w:r>
      <w:sdt>
        <w:sdtPr>
          <w:rPr>
            <w:rFonts w:ascii="Times New Roman" w:hAnsi="Times New Roman" w:cs="Times New Roman"/>
            <w:snapToGrid w:val="0"/>
            <w:sz w:val="24"/>
            <w:szCs w:val="24"/>
            <w:highlight w:val="yellow"/>
          </w:rPr>
          <w:id w:val="618723522"/>
          <w:citation/>
        </w:sdtPr>
        <w:sdtEndPr/>
        <w:sdtContent>
          <w:r w:rsidR="004C3393" w:rsidRPr="0047703E">
            <w:rPr>
              <w:rFonts w:ascii="Times New Roman" w:hAnsi="Times New Roman" w:cs="Times New Roman"/>
              <w:snapToGrid w:val="0"/>
              <w:sz w:val="24"/>
              <w:szCs w:val="24"/>
              <w:highlight w:val="yellow"/>
            </w:rPr>
            <w:fldChar w:fldCharType="begin"/>
          </w:r>
          <w:r w:rsidR="004C3393" w:rsidRPr="0047703E">
            <w:rPr>
              <w:rFonts w:ascii="Times New Roman" w:hAnsi="Times New Roman" w:cs="Times New Roman"/>
              <w:snapToGrid w:val="0"/>
              <w:sz w:val="24"/>
              <w:szCs w:val="24"/>
              <w:highlight w:val="yellow"/>
            </w:rPr>
            <w:instrText xml:space="preserve"> CITATION Siv20 \l 1033 </w:instrText>
          </w:r>
          <w:r w:rsidR="004C3393" w:rsidRPr="0047703E">
            <w:rPr>
              <w:rFonts w:ascii="Times New Roman" w:hAnsi="Times New Roman" w:cs="Times New Roman"/>
              <w:snapToGrid w:val="0"/>
              <w:sz w:val="24"/>
              <w:szCs w:val="24"/>
              <w:highlight w:val="yellow"/>
            </w:rPr>
            <w:fldChar w:fldCharType="separate"/>
          </w:r>
          <w:r w:rsidR="004C3393" w:rsidRPr="0047703E">
            <w:rPr>
              <w:rFonts w:ascii="Times New Roman" w:hAnsi="Times New Roman" w:cs="Times New Roman"/>
              <w:noProof/>
              <w:sz w:val="24"/>
              <w:szCs w:val="24"/>
              <w:highlight w:val="yellow"/>
            </w:rPr>
            <w:t>[38]</w:t>
          </w:r>
          <w:r w:rsidR="004C3393"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This framework emphasizes that instructional leadership behaviors enhance faculty commitment, which correlates with improved work performance </w:t>
      </w:r>
      <w:sdt>
        <w:sdtPr>
          <w:rPr>
            <w:rFonts w:ascii="Times New Roman" w:hAnsi="Times New Roman" w:cs="Times New Roman"/>
            <w:snapToGrid w:val="0"/>
            <w:sz w:val="24"/>
            <w:szCs w:val="24"/>
            <w:highlight w:val="yellow"/>
          </w:rPr>
          <w:id w:val="1708061802"/>
          <w:citation/>
        </w:sdtPr>
        <w:sdtEndPr/>
        <w:sdtContent>
          <w:r w:rsidR="00E87F5F" w:rsidRPr="0047703E">
            <w:rPr>
              <w:rFonts w:ascii="Times New Roman" w:hAnsi="Times New Roman" w:cs="Times New Roman"/>
              <w:snapToGrid w:val="0"/>
              <w:sz w:val="24"/>
              <w:szCs w:val="24"/>
              <w:highlight w:val="yellow"/>
            </w:rPr>
            <w:fldChar w:fldCharType="begin"/>
          </w:r>
          <w:r w:rsidR="00E87F5F" w:rsidRPr="0047703E">
            <w:rPr>
              <w:rFonts w:ascii="Times New Roman" w:hAnsi="Times New Roman" w:cs="Times New Roman"/>
              <w:snapToGrid w:val="0"/>
              <w:sz w:val="24"/>
              <w:szCs w:val="24"/>
              <w:highlight w:val="yellow"/>
            </w:rPr>
            <w:instrText xml:space="preserve"> CITATION Hab17 \l 1033 </w:instrText>
          </w:r>
          <w:r w:rsidR="00E87F5F" w:rsidRPr="0047703E">
            <w:rPr>
              <w:rFonts w:ascii="Times New Roman" w:hAnsi="Times New Roman" w:cs="Times New Roman"/>
              <w:snapToGrid w:val="0"/>
              <w:sz w:val="24"/>
              <w:szCs w:val="24"/>
              <w:highlight w:val="yellow"/>
            </w:rPr>
            <w:fldChar w:fldCharType="separate"/>
          </w:r>
          <w:r w:rsidR="00E87F5F" w:rsidRPr="0047703E">
            <w:rPr>
              <w:rFonts w:ascii="Times New Roman" w:hAnsi="Times New Roman" w:cs="Times New Roman"/>
              <w:noProof/>
              <w:sz w:val="24"/>
              <w:szCs w:val="24"/>
              <w:highlight w:val="yellow"/>
            </w:rPr>
            <w:t>[24]</w:t>
          </w:r>
          <w:r w:rsidR="00E87F5F"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3E28D9"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The Constructive Alignment Theory </w:t>
      </w:r>
      <w:sdt>
        <w:sdtPr>
          <w:rPr>
            <w:rFonts w:ascii="Times New Roman" w:hAnsi="Times New Roman" w:cs="Times New Roman"/>
            <w:snapToGrid w:val="0"/>
            <w:sz w:val="24"/>
            <w:szCs w:val="24"/>
            <w:highlight w:val="yellow"/>
          </w:rPr>
          <w:id w:val="1311212586"/>
          <w:citation/>
        </w:sdtPr>
        <w:sdtEndPr/>
        <w:sdtContent>
          <w:r w:rsidR="00E87F5F" w:rsidRPr="0047703E">
            <w:rPr>
              <w:rFonts w:ascii="Times New Roman" w:hAnsi="Times New Roman" w:cs="Times New Roman"/>
              <w:snapToGrid w:val="0"/>
              <w:sz w:val="24"/>
              <w:szCs w:val="24"/>
              <w:highlight w:val="yellow"/>
            </w:rPr>
            <w:fldChar w:fldCharType="begin"/>
          </w:r>
          <w:r w:rsidR="00E87F5F" w:rsidRPr="0047703E">
            <w:rPr>
              <w:rFonts w:ascii="Times New Roman" w:hAnsi="Times New Roman" w:cs="Times New Roman"/>
              <w:snapToGrid w:val="0"/>
              <w:sz w:val="24"/>
              <w:szCs w:val="24"/>
              <w:highlight w:val="yellow"/>
            </w:rPr>
            <w:instrText xml:space="preserve"> CITATION Yuk13 \l 1033 </w:instrText>
          </w:r>
          <w:r w:rsidR="00E87F5F" w:rsidRPr="0047703E">
            <w:rPr>
              <w:rFonts w:ascii="Times New Roman" w:hAnsi="Times New Roman" w:cs="Times New Roman"/>
              <w:snapToGrid w:val="0"/>
              <w:sz w:val="24"/>
              <w:szCs w:val="24"/>
              <w:highlight w:val="yellow"/>
            </w:rPr>
            <w:fldChar w:fldCharType="separate"/>
          </w:r>
          <w:r w:rsidR="00E87F5F" w:rsidRPr="0047703E">
            <w:rPr>
              <w:rFonts w:ascii="Times New Roman" w:hAnsi="Times New Roman" w:cs="Times New Roman"/>
              <w:noProof/>
              <w:sz w:val="24"/>
              <w:szCs w:val="24"/>
              <w:highlight w:val="yellow"/>
            </w:rPr>
            <w:t>[20]</w:t>
          </w:r>
          <w:r w:rsidR="00E87F5F" w:rsidRPr="0047703E">
            <w:rPr>
              <w:rFonts w:ascii="Times New Roman" w:hAnsi="Times New Roman" w:cs="Times New Roman"/>
              <w:snapToGrid w:val="0"/>
              <w:sz w:val="24"/>
              <w:szCs w:val="24"/>
              <w:highlight w:val="yellow"/>
            </w:rPr>
            <w:fldChar w:fldCharType="end"/>
          </w:r>
        </w:sdtContent>
      </w:sdt>
      <w:r w:rsidR="00E87F5F" w:rsidRPr="0047703E">
        <w:rPr>
          <w:rFonts w:ascii="Times New Roman" w:hAnsi="Times New Roman" w:cs="Times New Roman"/>
          <w:snapToGrid w:val="0"/>
          <w:sz w:val="24"/>
          <w:szCs w:val="24"/>
        </w:rPr>
        <w:t xml:space="preserve"> </w:t>
      </w:r>
      <w:r w:rsidRPr="0047703E">
        <w:rPr>
          <w:rFonts w:ascii="Times New Roman" w:hAnsi="Times New Roman" w:cs="Times New Roman"/>
          <w:snapToGrid w:val="0"/>
          <w:sz w:val="24"/>
          <w:szCs w:val="24"/>
        </w:rPr>
        <w:t xml:space="preserve">underscores the importance of aligning teaching and assessment methods with intended learning outcomes. High-quality instruction that effectively facilitates student learning fosters cognitive development in critical thinking, problem-solving, and knowledge acquisition </w:t>
      </w:r>
      <w:sdt>
        <w:sdtPr>
          <w:rPr>
            <w:rFonts w:ascii="Times New Roman" w:hAnsi="Times New Roman" w:cs="Times New Roman"/>
            <w:snapToGrid w:val="0"/>
            <w:sz w:val="24"/>
            <w:szCs w:val="24"/>
            <w:highlight w:val="yellow"/>
          </w:rPr>
          <w:id w:val="1065146765"/>
          <w:citation/>
        </w:sdtPr>
        <w:sdtEndPr/>
        <w:sdtContent>
          <w:r w:rsidR="00E87F5F" w:rsidRPr="0047703E">
            <w:rPr>
              <w:rFonts w:ascii="Times New Roman" w:hAnsi="Times New Roman" w:cs="Times New Roman"/>
              <w:snapToGrid w:val="0"/>
              <w:sz w:val="24"/>
              <w:szCs w:val="24"/>
              <w:highlight w:val="yellow"/>
            </w:rPr>
            <w:fldChar w:fldCharType="begin"/>
          </w:r>
          <w:r w:rsidR="00E87F5F" w:rsidRPr="0047703E">
            <w:rPr>
              <w:rFonts w:ascii="Times New Roman" w:hAnsi="Times New Roman" w:cs="Times New Roman"/>
              <w:snapToGrid w:val="0"/>
              <w:sz w:val="24"/>
              <w:szCs w:val="24"/>
              <w:highlight w:val="yellow"/>
            </w:rPr>
            <w:instrText xml:space="preserve"> CITATION Wen13 \l 1033 </w:instrText>
          </w:r>
          <w:r w:rsidR="00E87F5F" w:rsidRPr="0047703E">
            <w:rPr>
              <w:rFonts w:ascii="Times New Roman" w:hAnsi="Times New Roman" w:cs="Times New Roman"/>
              <w:snapToGrid w:val="0"/>
              <w:sz w:val="24"/>
              <w:szCs w:val="24"/>
              <w:highlight w:val="yellow"/>
            </w:rPr>
            <w:fldChar w:fldCharType="separate"/>
          </w:r>
          <w:r w:rsidR="00E87F5F" w:rsidRPr="0047703E">
            <w:rPr>
              <w:rFonts w:ascii="Times New Roman" w:hAnsi="Times New Roman" w:cs="Times New Roman"/>
              <w:noProof/>
              <w:sz w:val="24"/>
              <w:szCs w:val="24"/>
              <w:highlight w:val="yellow"/>
            </w:rPr>
            <w:t>[37]</w:t>
          </w:r>
          <w:r w:rsidR="00E87F5F"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By integrating these theoretical perspectives, the study provide</w:t>
      </w:r>
      <w:r w:rsidR="00BD4FBA">
        <w:rPr>
          <w:rFonts w:ascii="Times New Roman" w:hAnsi="Times New Roman" w:cs="Times New Roman"/>
          <w:snapToGrid w:val="0"/>
          <w:sz w:val="24"/>
          <w:szCs w:val="24"/>
        </w:rPr>
        <w:t>d</w:t>
      </w:r>
      <w:r w:rsidRPr="0047703E">
        <w:rPr>
          <w:rFonts w:ascii="Times New Roman" w:hAnsi="Times New Roman" w:cs="Times New Roman"/>
          <w:snapToGrid w:val="0"/>
          <w:sz w:val="24"/>
          <w:szCs w:val="24"/>
        </w:rPr>
        <w:t xml:space="preserve"> a comprehensive understanding of how instructional leadership behaviors influence faculty satisfaction and work performance, ultimately impacting student cognitive development in Eastern Ethiopian universities.</w:t>
      </w:r>
    </w:p>
    <w:p w:rsidR="00B34700" w:rsidRPr="0047703E" w:rsidRDefault="00236EBA" w:rsidP="00535CFB">
      <w:pPr>
        <w:pStyle w:val="Heading3"/>
        <w:spacing w:before="0" w:after="0" w:line="360" w:lineRule="auto"/>
        <w:rPr>
          <w:rFonts w:ascii="Times New Roman" w:hAnsi="Times New Roman" w:cs="Times New Roman"/>
          <w:b w:val="0"/>
          <w:snapToGrid w:val="0"/>
          <w:sz w:val="24"/>
          <w:szCs w:val="24"/>
        </w:rPr>
      </w:pPr>
      <w:r w:rsidRPr="0047703E">
        <w:rPr>
          <w:rFonts w:ascii="Times New Roman" w:hAnsi="Times New Roman" w:cs="Times New Roman"/>
          <w:b w:val="0"/>
          <w:snapToGrid w:val="0"/>
          <w:sz w:val="24"/>
          <w:szCs w:val="24"/>
        </w:rPr>
        <w:t xml:space="preserve">2.2.1. </w:t>
      </w:r>
      <w:r w:rsidR="003E28D9" w:rsidRPr="0047703E">
        <w:rPr>
          <w:rFonts w:ascii="Times New Roman" w:hAnsi="Times New Roman" w:cs="Times New Roman"/>
          <w:b w:val="0"/>
          <w:snapToGrid w:val="0"/>
          <w:sz w:val="24"/>
          <w:szCs w:val="24"/>
        </w:rPr>
        <w:t xml:space="preserve">Instructional </w:t>
      </w:r>
      <w:r w:rsidR="00BD4FBA" w:rsidRPr="0047703E">
        <w:rPr>
          <w:rFonts w:ascii="Times New Roman" w:hAnsi="Times New Roman" w:cs="Times New Roman"/>
          <w:b w:val="0"/>
          <w:snapToGrid w:val="0"/>
          <w:sz w:val="24"/>
          <w:szCs w:val="24"/>
        </w:rPr>
        <w:t>leadership theory</w:t>
      </w:r>
    </w:p>
    <w:p w:rsidR="003E28D9" w:rsidRPr="0047703E" w:rsidRDefault="003E28D9" w:rsidP="00535CFB">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The Instructional Leadership Theory, developed by </w:t>
      </w:r>
      <w:sdt>
        <w:sdtPr>
          <w:rPr>
            <w:rFonts w:ascii="Times New Roman" w:hAnsi="Times New Roman" w:cs="Times New Roman"/>
            <w:snapToGrid w:val="0"/>
            <w:sz w:val="24"/>
            <w:szCs w:val="24"/>
            <w:highlight w:val="yellow"/>
          </w:rPr>
          <w:id w:val="1633057823"/>
          <w:citation/>
        </w:sdtPr>
        <w:sdtEndPr/>
        <w:sdtContent>
          <w:r w:rsidR="00E87F5F" w:rsidRPr="0047703E">
            <w:rPr>
              <w:rFonts w:ascii="Times New Roman" w:hAnsi="Times New Roman" w:cs="Times New Roman"/>
              <w:snapToGrid w:val="0"/>
              <w:sz w:val="24"/>
              <w:szCs w:val="24"/>
              <w:highlight w:val="yellow"/>
            </w:rPr>
            <w:fldChar w:fldCharType="begin"/>
          </w:r>
          <w:r w:rsidR="00E87F5F" w:rsidRPr="0047703E">
            <w:rPr>
              <w:rFonts w:ascii="Times New Roman" w:hAnsi="Times New Roman" w:cs="Times New Roman"/>
              <w:snapToGrid w:val="0"/>
              <w:sz w:val="24"/>
              <w:szCs w:val="24"/>
              <w:highlight w:val="yellow"/>
            </w:rPr>
            <w:instrText xml:space="preserve"> CITATION Kel24 \l 1033 </w:instrText>
          </w:r>
          <w:r w:rsidR="00E87F5F" w:rsidRPr="0047703E">
            <w:rPr>
              <w:rFonts w:ascii="Times New Roman" w:hAnsi="Times New Roman" w:cs="Times New Roman"/>
              <w:snapToGrid w:val="0"/>
              <w:sz w:val="24"/>
              <w:szCs w:val="24"/>
              <w:highlight w:val="yellow"/>
            </w:rPr>
            <w:fldChar w:fldCharType="separate"/>
          </w:r>
          <w:r w:rsidR="00E87F5F" w:rsidRPr="0047703E">
            <w:rPr>
              <w:rFonts w:ascii="Times New Roman" w:hAnsi="Times New Roman" w:cs="Times New Roman"/>
              <w:noProof/>
              <w:sz w:val="24"/>
              <w:szCs w:val="24"/>
              <w:highlight w:val="yellow"/>
            </w:rPr>
            <w:t>[39]</w:t>
          </w:r>
          <w:r w:rsidR="00E87F5F"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serves as a foundational framework for understanding university administrators' roles in shaping teaching and learning processes. Effective instructional leaders focus on defining the institution's mission, managing the instructional program, and promoting a positive academic climate </w:t>
      </w:r>
      <w:sdt>
        <w:sdtPr>
          <w:rPr>
            <w:rFonts w:ascii="Times New Roman" w:hAnsi="Times New Roman" w:cs="Times New Roman"/>
            <w:snapToGrid w:val="0"/>
            <w:sz w:val="24"/>
            <w:szCs w:val="24"/>
            <w:highlight w:val="yellow"/>
          </w:rPr>
          <w:id w:val="-1716658946"/>
          <w:citation/>
        </w:sdtPr>
        <w:sdtEndPr/>
        <w:sdtContent>
          <w:r w:rsidR="00E87F5F" w:rsidRPr="0047703E">
            <w:rPr>
              <w:rFonts w:ascii="Times New Roman" w:hAnsi="Times New Roman" w:cs="Times New Roman"/>
              <w:snapToGrid w:val="0"/>
              <w:sz w:val="24"/>
              <w:szCs w:val="24"/>
              <w:highlight w:val="yellow"/>
            </w:rPr>
            <w:fldChar w:fldCharType="begin"/>
          </w:r>
          <w:r w:rsidR="00E87F5F" w:rsidRPr="0047703E">
            <w:rPr>
              <w:rFonts w:ascii="Times New Roman" w:hAnsi="Times New Roman" w:cs="Times New Roman"/>
              <w:snapToGrid w:val="0"/>
              <w:sz w:val="24"/>
              <w:szCs w:val="24"/>
              <w:highlight w:val="yellow"/>
            </w:rPr>
            <w:instrText xml:space="preserve"> CITATION Fey21 \l 1033 </w:instrText>
          </w:r>
          <w:r w:rsidR="00E87F5F" w:rsidRPr="0047703E">
            <w:rPr>
              <w:rFonts w:ascii="Times New Roman" w:hAnsi="Times New Roman" w:cs="Times New Roman"/>
              <w:snapToGrid w:val="0"/>
              <w:sz w:val="24"/>
              <w:szCs w:val="24"/>
              <w:highlight w:val="yellow"/>
            </w:rPr>
            <w:fldChar w:fldCharType="separate"/>
          </w:r>
          <w:r w:rsidR="00E87F5F" w:rsidRPr="0047703E">
            <w:rPr>
              <w:rFonts w:ascii="Times New Roman" w:hAnsi="Times New Roman" w:cs="Times New Roman"/>
              <w:noProof/>
              <w:sz w:val="24"/>
              <w:szCs w:val="24"/>
              <w:highlight w:val="yellow"/>
            </w:rPr>
            <w:t>[45]</w:t>
          </w:r>
          <w:r w:rsidR="00E87F5F"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In higher education, these behaviors include setting clear goals, monitoring teaching processes, providing feedback, and fostering collaboration </w:t>
      </w:r>
      <w:sdt>
        <w:sdtPr>
          <w:rPr>
            <w:rFonts w:ascii="Times New Roman" w:hAnsi="Times New Roman" w:cs="Times New Roman"/>
            <w:snapToGrid w:val="0"/>
            <w:sz w:val="24"/>
            <w:szCs w:val="24"/>
            <w:highlight w:val="yellow"/>
          </w:rPr>
          <w:id w:val="-300457988"/>
          <w:citation/>
        </w:sdtPr>
        <w:sdtEndPr/>
        <w:sdtContent>
          <w:r w:rsidR="00E87F5F" w:rsidRPr="0047703E">
            <w:rPr>
              <w:rFonts w:ascii="Times New Roman" w:hAnsi="Times New Roman" w:cs="Times New Roman"/>
              <w:snapToGrid w:val="0"/>
              <w:sz w:val="24"/>
              <w:szCs w:val="24"/>
              <w:highlight w:val="yellow"/>
            </w:rPr>
            <w:fldChar w:fldCharType="begin"/>
          </w:r>
          <w:r w:rsidR="00E87F5F" w:rsidRPr="0047703E">
            <w:rPr>
              <w:rFonts w:ascii="Times New Roman" w:hAnsi="Times New Roman" w:cs="Times New Roman"/>
              <w:snapToGrid w:val="0"/>
              <w:sz w:val="24"/>
              <w:szCs w:val="24"/>
              <w:highlight w:val="yellow"/>
            </w:rPr>
            <w:instrText xml:space="preserve"> CITATION Kel24 \l 1033 </w:instrText>
          </w:r>
          <w:r w:rsidR="00E87F5F" w:rsidRPr="0047703E">
            <w:rPr>
              <w:rFonts w:ascii="Times New Roman" w:hAnsi="Times New Roman" w:cs="Times New Roman"/>
              <w:snapToGrid w:val="0"/>
              <w:sz w:val="24"/>
              <w:szCs w:val="24"/>
              <w:highlight w:val="yellow"/>
            </w:rPr>
            <w:fldChar w:fldCharType="separate"/>
          </w:r>
          <w:r w:rsidR="00E87F5F" w:rsidRPr="0047703E">
            <w:rPr>
              <w:rFonts w:ascii="Times New Roman" w:hAnsi="Times New Roman" w:cs="Times New Roman"/>
              <w:noProof/>
              <w:sz w:val="24"/>
              <w:szCs w:val="24"/>
              <w:highlight w:val="yellow"/>
            </w:rPr>
            <w:t>[39]</w:t>
          </w:r>
          <w:r w:rsidR="00E87F5F"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These </w:t>
      </w:r>
      <w:r w:rsidR="00BD4FBA" w:rsidRPr="00BD4FBA">
        <w:rPr>
          <w:rFonts w:ascii="Times New Roman" w:hAnsi="Times New Roman" w:cs="Times New Roman"/>
          <w:snapToGrid w:val="0"/>
          <w:sz w:val="24"/>
          <w:szCs w:val="24"/>
        </w:rPr>
        <w:t>instructional</w:t>
      </w:r>
      <w:r w:rsidR="00BD4FBA">
        <w:rPr>
          <w:rFonts w:ascii="Times New Roman" w:hAnsi="Times New Roman" w:cs="Times New Roman"/>
          <w:snapToGrid w:val="0"/>
          <w:sz w:val="24"/>
          <w:szCs w:val="24"/>
        </w:rPr>
        <w:t xml:space="preserve"> </w:t>
      </w:r>
      <w:r w:rsidRPr="0047703E">
        <w:rPr>
          <w:rFonts w:ascii="Times New Roman" w:hAnsi="Times New Roman" w:cs="Times New Roman"/>
          <w:snapToGrid w:val="0"/>
          <w:sz w:val="24"/>
          <w:szCs w:val="24"/>
        </w:rPr>
        <w:t>leadership practices significantly influence faculty satisfaction, organizational commitment, and work performance, thereby enhancing student cognitive development.</w:t>
      </w:r>
    </w:p>
    <w:p w:rsidR="00B34700" w:rsidRPr="0047703E" w:rsidRDefault="00236EBA" w:rsidP="00535CFB">
      <w:pPr>
        <w:pStyle w:val="Heading3"/>
        <w:spacing w:before="0" w:after="0" w:line="360" w:lineRule="auto"/>
        <w:rPr>
          <w:rFonts w:ascii="Times New Roman" w:hAnsi="Times New Roman" w:cs="Times New Roman"/>
          <w:b w:val="0"/>
          <w:snapToGrid w:val="0"/>
          <w:sz w:val="24"/>
          <w:szCs w:val="24"/>
        </w:rPr>
      </w:pPr>
      <w:r w:rsidRPr="0047703E">
        <w:rPr>
          <w:rFonts w:ascii="Times New Roman" w:hAnsi="Times New Roman" w:cs="Times New Roman"/>
          <w:b w:val="0"/>
          <w:snapToGrid w:val="0"/>
          <w:sz w:val="24"/>
          <w:szCs w:val="24"/>
        </w:rPr>
        <w:t xml:space="preserve">2.2.2. </w:t>
      </w:r>
      <w:r w:rsidR="003E28D9" w:rsidRPr="0047703E">
        <w:rPr>
          <w:rFonts w:ascii="Times New Roman" w:hAnsi="Times New Roman" w:cs="Times New Roman"/>
          <w:b w:val="0"/>
          <w:snapToGrid w:val="0"/>
          <w:sz w:val="24"/>
          <w:szCs w:val="24"/>
        </w:rPr>
        <w:t>Self-Determination Theory</w:t>
      </w:r>
    </w:p>
    <w:p w:rsidR="003E28D9" w:rsidRPr="0047703E" w:rsidRDefault="00BD4FBA" w:rsidP="00535CFB">
      <w:pPr>
        <w:tabs>
          <w:tab w:val="left" w:pos="2340"/>
        </w:tabs>
        <w:adjustRightInd w:val="0"/>
        <w:snapToGrid w:val="0"/>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Self-Determination t</w:t>
      </w:r>
      <w:r w:rsidR="003E28D9" w:rsidRPr="0047703E">
        <w:rPr>
          <w:rFonts w:ascii="Times New Roman" w:hAnsi="Times New Roman" w:cs="Times New Roman"/>
          <w:snapToGrid w:val="0"/>
          <w:sz w:val="24"/>
          <w:szCs w:val="24"/>
        </w:rPr>
        <w:t xml:space="preserve">heory </w:t>
      </w:r>
      <w:sdt>
        <w:sdtPr>
          <w:rPr>
            <w:rFonts w:ascii="Times New Roman" w:hAnsi="Times New Roman" w:cs="Times New Roman"/>
            <w:snapToGrid w:val="0"/>
            <w:sz w:val="24"/>
            <w:szCs w:val="24"/>
            <w:highlight w:val="yellow"/>
          </w:rPr>
          <w:id w:val="-606195196"/>
          <w:citation/>
        </w:sdtPr>
        <w:sdtEndPr/>
        <w:sdtContent>
          <w:r w:rsidR="00E87F5F" w:rsidRPr="0047703E">
            <w:rPr>
              <w:rFonts w:ascii="Times New Roman" w:hAnsi="Times New Roman" w:cs="Times New Roman"/>
              <w:snapToGrid w:val="0"/>
              <w:sz w:val="24"/>
              <w:szCs w:val="24"/>
              <w:highlight w:val="yellow"/>
            </w:rPr>
            <w:fldChar w:fldCharType="begin"/>
          </w:r>
          <w:r w:rsidR="00E87F5F" w:rsidRPr="0047703E">
            <w:rPr>
              <w:rFonts w:ascii="Times New Roman" w:hAnsi="Times New Roman" w:cs="Times New Roman"/>
              <w:snapToGrid w:val="0"/>
              <w:sz w:val="24"/>
              <w:szCs w:val="24"/>
              <w:highlight w:val="yellow"/>
            </w:rPr>
            <w:instrText xml:space="preserve"> CITATION Liu14 \l 1033 </w:instrText>
          </w:r>
          <w:r w:rsidR="00E87F5F" w:rsidRPr="0047703E">
            <w:rPr>
              <w:rFonts w:ascii="Times New Roman" w:hAnsi="Times New Roman" w:cs="Times New Roman"/>
              <w:snapToGrid w:val="0"/>
              <w:sz w:val="24"/>
              <w:szCs w:val="24"/>
              <w:highlight w:val="yellow"/>
            </w:rPr>
            <w:fldChar w:fldCharType="separate"/>
          </w:r>
          <w:r w:rsidR="00E87F5F" w:rsidRPr="0047703E">
            <w:rPr>
              <w:rFonts w:ascii="Times New Roman" w:hAnsi="Times New Roman" w:cs="Times New Roman"/>
              <w:noProof/>
              <w:sz w:val="24"/>
              <w:szCs w:val="24"/>
              <w:highlight w:val="yellow"/>
            </w:rPr>
            <w:t>[65]</w:t>
          </w:r>
          <w:r w:rsidR="00E87F5F" w:rsidRPr="0047703E">
            <w:rPr>
              <w:rFonts w:ascii="Times New Roman" w:hAnsi="Times New Roman" w:cs="Times New Roman"/>
              <w:snapToGrid w:val="0"/>
              <w:sz w:val="24"/>
              <w:szCs w:val="24"/>
              <w:highlight w:val="yellow"/>
            </w:rPr>
            <w:fldChar w:fldCharType="end"/>
          </w:r>
        </w:sdtContent>
      </w:sdt>
      <w:r w:rsidR="00E87F5F" w:rsidRPr="0047703E">
        <w:rPr>
          <w:rFonts w:ascii="Times New Roman" w:hAnsi="Times New Roman" w:cs="Times New Roman"/>
          <w:snapToGrid w:val="0"/>
          <w:sz w:val="24"/>
          <w:szCs w:val="24"/>
        </w:rPr>
        <w:t xml:space="preserve"> </w:t>
      </w:r>
      <w:r w:rsidR="003E28D9" w:rsidRPr="0047703E">
        <w:rPr>
          <w:rFonts w:ascii="Times New Roman" w:hAnsi="Times New Roman" w:cs="Times New Roman"/>
          <w:snapToGrid w:val="0"/>
          <w:sz w:val="24"/>
          <w:szCs w:val="24"/>
        </w:rPr>
        <w:t xml:space="preserve">provides insights into the relationship between instructional leadership behaviors, faculty satisfaction, and organizational commitment. This theory posits that when basic psychological needs for autonomy, competence, and relatedness </w:t>
      </w:r>
      <w:r>
        <w:rPr>
          <w:rFonts w:ascii="Times New Roman" w:hAnsi="Times New Roman" w:cs="Times New Roman"/>
          <w:snapToGrid w:val="0"/>
          <w:sz w:val="24"/>
          <w:szCs w:val="24"/>
        </w:rPr>
        <w:t xml:space="preserve">are </w:t>
      </w:r>
      <w:r w:rsidR="003E28D9" w:rsidRPr="0047703E">
        <w:rPr>
          <w:rFonts w:ascii="Times New Roman" w:hAnsi="Times New Roman" w:cs="Times New Roman"/>
          <w:snapToGrid w:val="0"/>
          <w:sz w:val="24"/>
          <w:szCs w:val="24"/>
        </w:rPr>
        <w:t xml:space="preserve">met, individuals experience higher intrinsic motivation and job satisfaction </w:t>
      </w:r>
      <w:sdt>
        <w:sdtPr>
          <w:rPr>
            <w:rFonts w:ascii="Times New Roman" w:hAnsi="Times New Roman" w:cs="Times New Roman"/>
            <w:snapToGrid w:val="0"/>
            <w:sz w:val="24"/>
            <w:szCs w:val="24"/>
            <w:highlight w:val="yellow"/>
          </w:rPr>
          <w:id w:val="735822079"/>
          <w:citation/>
        </w:sdtPr>
        <w:sdtEndPr/>
        <w:sdtContent>
          <w:r w:rsidR="00FD0399" w:rsidRPr="0047703E">
            <w:rPr>
              <w:rFonts w:ascii="Times New Roman" w:hAnsi="Times New Roman" w:cs="Times New Roman"/>
              <w:snapToGrid w:val="0"/>
              <w:sz w:val="24"/>
              <w:szCs w:val="24"/>
              <w:highlight w:val="yellow"/>
            </w:rPr>
            <w:fldChar w:fldCharType="begin"/>
          </w:r>
          <w:r w:rsidR="00FD0399" w:rsidRPr="0047703E">
            <w:rPr>
              <w:rFonts w:ascii="Times New Roman" w:hAnsi="Times New Roman" w:cs="Times New Roman"/>
              <w:snapToGrid w:val="0"/>
              <w:sz w:val="24"/>
              <w:szCs w:val="24"/>
              <w:highlight w:val="yellow"/>
            </w:rPr>
            <w:instrText xml:space="preserve"> CITATION Ers24 \l 1033 </w:instrText>
          </w:r>
          <w:r w:rsidR="00FD0399" w:rsidRPr="0047703E">
            <w:rPr>
              <w:rFonts w:ascii="Times New Roman" w:hAnsi="Times New Roman" w:cs="Times New Roman"/>
              <w:snapToGrid w:val="0"/>
              <w:sz w:val="24"/>
              <w:szCs w:val="24"/>
              <w:highlight w:val="yellow"/>
            </w:rPr>
            <w:fldChar w:fldCharType="separate"/>
          </w:r>
          <w:r w:rsidR="00FD0399" w:rsidRPr="0047703E">
            <w:rPr>
              <w:rFonts w:ascii="Times New Roman" w:hAnsi="Times New Roman" w:cs="Times New Roman"/>
              <w:noProof/>
              <w:sz w:val="24"/>
              <w:szCs w:val="24"/>
              <w:highlight w:val="yellow"/>
            </w:rPr>
            <w:t>[66]</w:t>
          </w:r>
          <w:r w:rsidR="00FD0399" w:rsidRPr="0047703E">
            <w:rPr>
              <w:rFonts w:ascii="Times New Roman" w:hAnsi="Times New Roman" w:cs="Times New Roman"/>
              <w:snapToGrid w:val="0"/>
              <w:sz w:val="24"/>
              <w:szCs w:val="24"/>
              <w:highlight w:val="yellow"/>
            </w:rPr>
            <w:fldChar w:fldCharType="end"/>
          </w:r>
        </w:sdtContent>
      </w:sdt>
      <w:r w:rsidR="003E28D9" w:rsidRPr="0047703E">
        <w:rPr>
          <w:rFonts w:ascii="Times New Roman" w:hAnsi="Times New Roman" w:cs="Times New Roman"/>
          <w:snapToGrid w:val="0"/>
          <w:sz w:val="24"/>
          <w:szCs w:val="24"/>
        </w:rPr>
        <w:t xml:space="preserve">. Instructional leadership behaviors that create a supportive environment contribute to these needs, leading to increased job satisfaction and organizational commitment, which positively </w:t>
      </w:r>
      <w:r w:rsidR="00236EBA" w:rsidRPr="0047703E">
        <w:rPr>
          <w:rFonts w:ascii="Times New Roman" w:hAnsi="Times New Roman" w:cs="Times New Roman"/>
          <w:snapToGrid w:val="0"/>
          <w:sz w:val="24"/>
          <w:szCs w:val="24"/>
        </w:rPr>
        <w:t>impact</w:t>
      </w:r>
      <w:r w:rsidR="003E28D9" w:rsidRPr="0047703E">
        <w:rPr>
          <w:rFonts w:ascii="Times New Roman" w:hAnsi="Times New Roman" w:cs="Times New Roman"/>
          <w:snapToGrid w:val="0"/>
          <w:sz w:val="24"/>
          <w:szCs w:val="24"/>
        </w:rPr>
        <w:t xml:space="preserve"> instructors' work performance and student cognitive development </w:t>
      </w:r>
      <w:sdt>
        <w:sdtPr>
          <w:rPr>
            <w:rFonts w:ascii="Times New Roman" w:hAnsi="Times New Roman" w:cs="Times New Roman"/>
            <w:snapToGrid w:val="0"/>
            <w:sz w:val="24"/>
            <w:szCs w:val="24"/>
            <w:highlight w:val="yellow"/>
          </w:rPr>
          <w:id w:val="1056593612"/>
          <w:citation/>
        </w:sdtPr>
        <w:sdtEndPr/>
        <w:sdtContent>
          <w:r w:rsidR="007A075E" w:rsidRPr="0047703E">
            <w:rPr>
              <w:rFonts w:ascii="Times New Roman" w:hAnsi="Times New Roman" w:cs="Times New Roman"/>
              <w:snapToGrid w:val="0"/>
              <w:sz w:val="24"/>
              <w:szCs w:val="24"/>
              <w:highlight w:val="yellow"/>
            </w:rPr>
            <w:fldChar w:fldCharType="begin"/>
          </w:r>
          <w:r w:rsidR="007A075E" w:rsidRPr="0047703E">
            <w:rPr>
              <w:rFonts w:ascii="Times New Roman" w:hAnsi="Times New Roman" w:cs="Times New Roman"/>
              <w:snapToGrid w:val="0"/>
              <w:sz w:val="24"/>
              <w:szCs w:val="24"/>
              <w:highlight w:val="yellow"/>
            </w:rPr>
            <w:instrText xml:space="preserve"> CITATION Fam25 \l 1033 </w:instrText>
          </w:r>
          <w:r w:rsidR="007A075E" w:rsidRPr="0047703E">
            <w:rPr>
              <w:rFonts w:ascii="Times New Roman" w:hAnsi="Times New Roman" w:cs="Times New Roman"/>
              <w:snapToGrid w:val="0"/>
              <w:sz w:val="24"/>
              <w:szCs w:val="24"/>
              <w:highlight w:val="yellow"/>
            </w:rPr>
            <w:fldChar w:fldCharType="separate"/>
          </w:r>
          <w:r w:rsidR="007A075E" w:rsidRPr="0047703E">
            <w:rPr>
              <w:rFonts w:ascii="Times New Roman" w:hAnsi="Times New Roman" w:cs="Times New Roman"/>
              <w:noProof/>
              <w:sz w:val="24"/>
              <w:szCs w:val="24"/>
              <w:highlight w:val="yellow"/>
            </w:rPr>
            <w:t>[67]</w:t>
          </w:r>
          <w:r w:rsidR="007A075E" w:rsidRPr="0047703E">
            <w:rPr>
              <w:rFonts w:ascii="Times New Roman" w:hAnsi="Times New Roman" w:cs="Times New Roman"/>
              <w:snapToGrid w:val="0"/>
              <w:sz w:val="24"/>
              <w:szCs w:val="24"/>
              <w:highlight w:val="yellow"/>
            </w:rPr>
            <w:fldChar w:fldCharType="end"/>
          </w:r>
        </w:sdtContent>
      </w:sdt>
      <w:r w:rsidR="003E28D9" w:rsidRPr="0047703E">
        <w:rPr>
          <w:rFonts w:ascii="Times New Roman" w:hAnsi="Times New Roman" w:cs="Times New Roman"/>
          <w:snapToGrid w:val="0"/>
          <w:sz w:val="24"/>
          <w:szCs w:val="24"/>
        </w:rPr>
        <w:t>.</w:t>
      </w:r>
    </w:p>
    <w:p w:rsidR="00535CFB" w:rsidRPr="00535CFB" w:rsidRDefault="00236EBA" w:rsidP="00535CFB">
      <w:pPr>
        <w:pStyle w:val="Heading3"/>
        <w:spacing w:before="0" w:after="0" w:line="360" w:lineRule="auto"/>
        <w:rPr>
          <w:rFonts w:ascii="Times New Roman" w:hAnsi="Times New Roman" w:cs="Times New Roman"/>
          <w:b w:val="0"/>
          <w:snapToGrid w:val="0"/>
          <w:sz w:val="24"/>
          <w:szCs w:val="24"/>
        </w:rPr>
      </w:pPr>
      <w:r w:rsidRPr="0047703E">
        <w:rPr>
          <w:rFonts w:ascii="Times New Roman" w:hAnsi="Times New Roman" w:cs="Times New Roman"/>
          <w:b w:val="0"/>
          <w:snapToGrid w:val="0"/>
          <w:sz w:val="24"/>
          <w:szCs w:val="24"/>
        </w:rPr>
        <w:lastRenderedPageBreak/>
        <w:t xml:space="preserve">2.2.3. </w:t>
      </w:r>
      <w:r w:rsidR="003E28D9" w:rsidRPr="0047703E">
        <w:rPr>
          <w:rFonts w:ascii="Times New Roman" w:hAnsi="Times New Roman" w:cs="Times New Roman"/>
          <w:b w:val="0"/>
          <w:snapToGrid w:val="0"/>
          <w:sz w:val="24"/>
          <w:szCs w:val="24"/>
        </w:rPr>
        <w:t xml:space="preserve">Attribution </w:t>
      </w:r>
      <w:r w:rsidR="00E5202D" w:rsidRPr="0047703E">
        <w:rPr>
          <w:rFonts w:ascii="Times New Roman" w:hAnsi="Times New Roman" w:cs="Times New Roman"/>
          <w:b w:val="0"/>
          <w:snapToGrid w:val="0"/>
          <w:sz w:val="24"/>
          <w:szCs w:val="24"/>
        </w:rPr>
        <w:t>theory</w:t>
      </w:r>
    </w:p>
    <w:p w:rsidR="00B34700" w:rsidRPr="0047703E" w:rsidRDefault="00BD4FBA" w:rsidP="00535CFB">
      <w:pPr>
        <w:tabs>
          <w:tab w:val="left" w:pos="2340"/>
        </w:tabs>
        <w:adjustRightInd w:val="0"/>
        <w:snapToGrid w:val="0"/>
        <w:spacing w:after="0" w:line="36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Attribution t</w:t>
      </w:r>
      <w:r w:rsidR="003E28D9" w:rsidRPr="0047703E">
        <w:rPr>
          <w:rFonts w:ascii="Times New Roman" w:hAnsi="Times New Roman" w:cs="Times New Roman"/>
          <w:snapToGrid w:val="0"/>
          <w:sz w:val="24"/>
          <w:szCs w:val="24"/>
        </w:rPr>
        <w:t xml:space="preserve">heory, developed by </w:t>
      </w:r>
      <w:sdt>
        <w:sdtPr>
          <w:rPr>
            <w:rFonts w:ascii="Times New Roman" w:hAnsi="Times New Roman" w:cs="Times New Roman"/>
            <w:snapToGrid w:val="0"/>
            <w:sz w:val="24"/>
            <w:szCs w:val="24"/>
            <w:highlight w:val="yellow"/>
          </w:rPr>
          <w:id w:val="-2100632055"/>
          <w:citation/>
        </w:sdtPr>
        <w:sdtEndPr/>
        <w:sdtContent>
          <w:r w:rsidR="009D29B2" w:rsidRPr="0047703E">
            <w:rPr>
              <w:rFonts w:ascii="Times New Roman" w:hAnsi="Times New Roman" w:cs="Times New Roman"/>
              <w:snapToGrid w:val="0"/>
              <w:sz w:val="24"/>
              <w:szCs w:val="24"/>
              <w:highlight w:val="yellow"/>
            </w:rPr>
            <w:fldChar w:fldCharType="begin"/>
          </w:r>
          <w:r w:rsidR="009D29B2" w:rsidRPr="0047703E">
            <w:rPr>
              <w:rFonts w:ascii="Times New Roman" w:hAnsi="Times New Roman" w:cs="Times New Roman"/>
              <w:snapToGrid w:val="0"/>
              <w:sz w:val="24"/>
              <w:szCs w:val="24"/>
              <w:highlight w:val="yellow"/>
            </w:rPr>
            <w:instrText xml:space="preserve"> CITATION Stu20 \l 1033 </w:instrText>
          </w:r>
          <w:r w:rsidR="009D29B2" w:rsidRPr="0047703E">
            <w:rPr>
              <w:rFonts w:ascii="Times New Roman" w:hAnsi="Times New Roman" w:cs="Times New Roman"/>
              <w:snapToGrid w:val="0"/>
              <w:sz w:val="24"/>
              <w:szCs w:val="24"/>
              <w:highlight w:val="yellow"/>
            </w:rPr>
            <w:fldChar w:fldCharType="separate"/>
          </w:r>
          <w:r w:rsidR="009D29B2" w:rsidRPr="0047703E">
            <w:rPr>
              <w:rFonts w:ascii="Times New Roman" w:hAnsi="Times New Roman" w:cs="Times New Roman"/>
              <w:noProof/>
              <w:sz w:val="24"/>
              <w:szCs w:val="24"/>
              <w:highlight w:val="yellow"/>
            </w:rPr>
            <w:t>[68]</w:t>
          </w:r>
          <w:r w:rsidR="009D29B2" w:rsidRPr="0047703E">
            <w:rPr>
              <w:rFonts w:ascii="Times New Roman" w:hAnsi="Times New Roman" w:cs="Times New Roman"/>
              <w:snapToGrid w:val="0"/>
              <w:sz w:val="24"/>
              <w:szCs w:val="24"/>
              <w:highlight w:val="yellow"/>
            </w:rPr>
            <w:fldChar w:fldCharType="end"/>
          </w:r>
        </w:sdtContent>
      </w:sdt>
      <w:r w:rsidR="003E28D9" w:rsidRPr="0047703E">
        <w:rPr>
          <w:rFonts w:ascii="Times New Roman" w:hAnsi="Times New Roman" w:cs="Times New Roman"/>
          <w:snapToGrid w:val="0"/>
          <w:sz w:val="24"/>
          <w:szCs w:val="24"/>
        </w:rPr>
        <w:t>, offers a framework for understanding the relationship between instructors' work performance and student cognitive development. This theory suggests that individuals' beliefs about the causes of their successes or failures influence their motivation, emotions, and future behaviors. Instructors’ attributions of their performance can affect their teaching effectiveness and, consequently, student learning outcomes.</w:t>
      </w:r>
    </w:p>
    <w:p w:rsidR="00B34700" w:rsidRPr="0047703E" w:rsidRDefault="00236EBA" w:rsidP="00CF5D3A">
      <w:pPr>
        <w:pStyle w:val="Heading2"/>
        <w:keepLines/>
        <w:numPr>
          <w:ilvl w:val="1"/>
          <w:numId w:val="16"/>
        </w:numPr>
        <w:adjustRightInd w:val="0"/>
        <w:snapToGrid w:val="0"/>
        <w:spacing w:before="0" w:after="0"/>
        <w:ind w:right="0"/>
        <w:contextualSpacing w:val="0"/>
        <w:jc w:val="both"/>
        <w:rPr>
          <w:rFonts w:ascii="Times New Roman" w:hAnsi="Times New Roman" w:cs="Times New Roman"/>
          <w:i w:val="0"/>
          <w:snapToGrid w:val="0"/>
          <w:sz w:val="24"/>
          <w:szCs w:val="24"/>
        </w:rPr>
      </w:pPr>
      <w:r w:rsidRPr="0047703E">
        <w:rPr>
          <w:rFonts w:ascii="Times New Roman" w:hAnsi="Times New Roman" w:cs="Times New Roman"/>
          <w:i w:val="0"/>
          <w:snapToGrid w:val="0"/>
          <w:sz w:val="24"/>
          <w:szCs w:val="24"/>
        </w:rPr>
        <w:t xml:space="preserve"> </w:t>
      </w:r>
      <w:r w:rsidR="003E28D9" w:rsidRPr="0047703E">
        <w:rPr>
          <w:rFonts w:ascii="Times New Roman" w:hAnsi="Times New Roman" w:cs="Times New Roman"/>
          <w:i w:val="0"/>
          <w:snapToGrid w:val="0"/>
          <w:sz w:val="24"/>
          <w:szCs w:val="24"/>
        </w:rPr>
        <w:t>Independent Variables: Instructional Leadership Behaviors</w:t>
      </w:r>
    </w:p>
    <w:p w:rsidR="003E28D9"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The study identifies key independent variables as follows: Visioning and Goal-Setting: Establishing clear academic objectives. Instructional Support and Monitoring: Providing adequate support and oversight for teaching practices. Promoting a Positive Academic Climate: Fostering an environment conducive to learning. Developing Faculty Capacity: Enhancing faculty skills and competencies.</w:t>
      </w:r>
    </w:p>
    <w:p w:rsidR="00B34700" w:rsidRPr="0047703E" w:rsidRDefault="00236EBA" w:rsidP="00CF5D3A">
      <w:pPr>
        <w:pStyle w:val="Heading2"/>
        <w:adjustRightInd w:val="0"/>
        <w:snapToGrid w:val="0"/>
        <w:spacing w:before="0" w:after="0"/>
        <w:ind w:right="0"/>
        <w:contextualSpacing w:val="0"/>
        <w:jc w:val="both"/>
        <w:rPr>
          <w:rFonts w:ascii="Times New Roman" w:hAnsi="Times New Roman" w:cs="Times New Roman"/>
          <w:snapToGrid w:val="0"/>
          <w:sz w:val="24"/>
          <w:szCs w:val="24"/>
        </w:rPr>
      </w:pPr>
      <w:r w:rsidRPr="0047703E">
        <w:rPr>
          <w:rFonts w:ascii="Times New Roman" w:hAnsi="Times New Roman" w:cs="Times New Roman"/>
          <w:i w:val="0"/>
          <w:snapToGrid w:val="0"/>
          <w:sz w:val="24"/>
          <w:szCs w:val="24"/>
        </w:rPr>
        <w:t>2.4</w:t>
      </w:r>
      <w:r w:rsidRPr="0047703E">
        <w:rPr>
          <w:rFonts w:ascii="Times New Roman" w:hAnsi="Times New Roman" w:cs="Times New Roman"/>
          <w:snapToGrid w:val="0"/>
          <w:sz w:val="24"/>
          <w:szCs w:val="24"/>
        </w:rPr>
        <w:t>.</w:t>
      </w:r>
      <w:r w:rsidR="003E28D9" w:rsidRPr="0047703E">
        <w:rPr>
          <w:rFonts w:ascii="Times New Roman" w:hAnsi="Times New Roman" w:cs="Times New Roman"/>
          <w:snapToGrid w:val="0"/>
          <w:sz w:val="24"/>
          <w:szCs w:val="24"/>
        </w:rPr>
        <w:t xml:space="preserve"> </w:t>
      </w:r>
      <w:r w:rsidR="003E28D9" w:rsidRPr="0047703E">
        <w:rPr>
          <w:rFonts w:ascii="Times New Roman" w:hAnsi="Times New Roman" w:cs="Times New Roman"/>
          <w:i w:val="0"/>
          <w:snapToGrid w:val="0"/>
          <w:sz w:val="24"/>
          <w:szCs w:val="24"/>
        </w:rPr>
        <w:t>Mediating Effects of Instructor Attitudes on Instructional Leadership and Work Performance</w:t>
      </w:r>
    </w:p>
    <w:p w:rsidR="00CF5D3A"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The conceptual framework proposes that the relationship between instructional leadership behaviors (independent variable) and instructors' work performance (dependent variable) is mediated by two key factors: Satisfaction: The degree to which faculty members feel fulfilled in their roles. Commitment: The extent of faculty attachment to the institution. This mediation suggests that instructional leadership behaviors influence satisfaction and commitment, which subsequently impacts work performance.</w:t>
      </w:r>
    </w:p>
    <w:p w:rsidR="00B34700" w:rsidRPr="0047703E" w:rsidRDefault="00236EBA" w:rsidP="00CF5D3A">
      <w:pPr>
        <w:pStyle w:val="Heading2"/>
        <w:spacing w:before="0"/>
        <w:rPr>
          <w:rFonts w:ascii="Times New Roman" w:hAnsi="Times New Roman" w:cs="Times New Roman"/>
          <w:i w:val="0"/>
          <w:snapToGrid w:val="0"/>
          <w:sz w:val="24"/>
          <w:szCs w:val="24"/>
        </w:rPr>
      </w:pPr>
      <w:r w:rsidRPr="0047703E">
        <w:rPr>
          <w:rFonts w:ascii="Times New Roman" w:hAnsi="Times New Roman" w:cs="Times New Roman"/>
          <w:i w:val="0"/>
          <w:snapToGrid w:val="0"/>
          <w:sz w:val="24"/>
          <w:szCs w:val="24"/>
        </w:rPr>
        <w:t xml:space="preserve">2.5. </w:t>
      </w:r>
      <w:r w:rsidR="003E28D9" w:rsidRPr="0047703E">
        <w:rPr>
          <w:rFonts w:ascii="Times New Roman" w:hAnsi="Times New Roman" w:cs="Times New Roman"/>
          <w:i w:val="0"/>
          <w:snapToGrid w:val="0"/>
          <w:sz w:val="24"/>
          <w:szCs w:val="24"/>
        </w:rPr>
        <w:t>Dependent Variables: Instructors' Work Performance</w:t>
      </w:r>
    </w:p>
    <w:p w:rsidR="003E28D9"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The study aims to evaluate various aspects of instructors' work performance, including: Teaching Effectiveness: Quality of instruction delivered. Student Learning Outcomes: Measurable learning achievements of students. Curriculum Development and Innovation: Contributions to curriculum enhancement. Research and Scholarly Productivity: Engagement in academic research and publications. Critical Thinking Skills: Development of students' analytical capabilities.</w:t>
      </w:r>
    </w:p>
    <w:p w:rsidR="00CF5D3A" w:rsidRPr="0047703E" w:rsidRDefault="00CF5D3A" w:rsidP="00CF5D3A">
      <w:pPr>
        <w:tabs>
          <w:tab w:val="left" w:pos="2340"/>
        </w:tabs>
        <w:adjustRightInd w:val="0"/>
        <w:snapToGrid w:val="0"/>
        <w:spacing w:after="0" w:line="360" w:lineRule="auto"/>
        <w:jc w:val="both"/>
        <w:rPr>
          <w:rFonts w:ascii="Times New Roman" w:hAnsi="Times New Roman" w:cs="Times New Roman"/>
          <w:snapToGrid w:val="0"/>
          <w:sz w:val="24"/>
          <w:szCs w:val="24"/>
        </w:rPr>
      </w:pPr>
    </w:p>
    <w:p w:rsidR="003E28D9"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Problem-Solving Abilities: Enhancement of students' practical application skills. Information Literacy Skills: Improvement in students' ability to find and use information. 21st-Century Skills: Fostering creativity, collaboration, and communication among students.</w:t>
      </w:r>
    </w:p>
    <w:p w:rsidR="00CF5D3A" w:rsidRPr="0047703E" w:rsidRDefault="00CF5D3A" w:rsidP="00CF5D3A">
      <w:pPr>
        <w:tabs>
          <w:tab w:val="left" w:pos="2340"/>
        </w:tabs>
        <w:adjustRightInd w:val="0"/>
        <w:snapToGrid w:val="0"/>
        <w:spacing w:after="0" w:line="360" w:lineRule="auto"/>
        <w:jc w:val="both"/>
        <w:rPr>
          <w:rFonts w:ascii="Times New Roman" w:hAnsi="Times New Roman" w:cs="Times New Roman"/>
          <w:snapToGrid w:val="0"/>
          <w:sz w:val="24"/>
          <w:szCs w:val="24"/>
        </w:rPr>
      </w:pP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This study investigates how independent variables (instructional leadership behaviors, faculty satisfaction, and faculty commitment) influence the dependent variables (instructors' work performance and students' cognitive development) within the context of Eastern Ethiopian universities. The findings provide insights into the complex relationships among these factors and inform the development of evidence-based interventions and policies to enhance the quality of higher education in the region.</w:t>
      </w:r>
    </w:p>
    <w:p w:rsidR="003E28D9"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lang w:eastAsia="zh-CN"/>
        </w:rPr>
      </w:pPr>
      <w:r w:rsidRPr="0047703E">
        <w:rPr>
          <w:rFonts w:ascii="Times New Roman" w:hAnsi="Times New Roman" w:cs="Times New Roman"/>
          <w:noProof/>
          <w:snapToGrid w:val="0"/>
          <w:sz w:val="24"/>
          <w:szCs w:val="24"/>
        </w:rPr>
        <w:lastRenderedPageBreak/>
        <w:drawing>
          <wp:inline distT="0" distB="0" distL="0" distR="0" wp14:anchorId="09F9E553" wp14:editId="52DF49C3">
            <wp:extent cx="5486400" cy="305562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86400" cy="3055620"/>
                    </a:xfrm>
                    <a:prstGeom prst="rect">
                      <a:avLst/>
                    </a:prstGeom>
                  </pic:spPr>
                </pic:pic>
              </a:graphicData>
            </a:graphic>
          </wp:inline>
        </w:drawing>
      </w:r>
    </w:p>
    <w:p w:rsidR="009D29B2"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Source: Conceptual model </w:t>
      </w:r>
      <w:r w:rsidR="00CF5D3A">
        <w:rPr>
          <w:rFonts w:ascii="Times New Roman" w:hAnsi="Times New Roman" w:cs="Times New Roman"/>
          <w:snapToGrid w:val="0"/>
          <w:sz w:val="24"/>
          <w:szCs w:val="24"/>
        </w:rPr>
        <w:t>developed</w:t>
      </w:r>
      <w:r w:rsidRPr="0047703E">
        <w:rPr>
          <w:rFonts w:ascii="Times New Roman" w:hAnsi="Times New Roman" w:cs="Times New Roman"/>
          <w:snapToGrid w:val="0"/>
          <w:sz w:val="24"/>
          <w:szCs w:val="24"/>
        </w:rPr>
        <w:t xml:space="preserve"> by Getachew </w:t>
      </w:r>
      <w:proofErr w:type="spellStart"/>
      <w:r w:rsidRPr="0047703E">
        <w:rPr>
          <w:rFonts w:ascii="Times New Roman" w:hAnsi="Times New Roman" w:cs="Times New Roman"/>
          <w:snapToGrid w:val="0"/>
          <w:sz w:val="24"/>
          <w:szCs w:val="24"/>
        </w:rPr>
        <w:t>Abeje</w:t>
      </w:r>
      <w:proofErr w:type="spellEnd"/>
      <w:r w:rsidRPr="0047703E">
        <w:rPr>
          <w:rFonts w:ascii="Times New Roman" w:hAnsi="Times New Roman" w:cs="Times New Roman"/>
          <w:snapToGrid w:val="0"/>
          <w:sz w:val="24"/>
          <w:szCs w:val="24"/>
        </w:rPr>
        <w:t xml:space="preserve"> </w:t>
      </w:r>
      <w:proofErr w:type="spellStart"/>
      <w:r w:rsidRPr="0047703E">
        <w:rPr>
          <w:rFonts w:ascii="Times New Roman" w:hAnsi="Times New Roman" w:cs="Times New Roman"/>
          <w:snapToGrid w:val="0"/>
          <w:sz w:val="24"/>
          <w:szCs w:val="24"/>
        </w:rPr>
        <w:t>Tegegne</w:t>
      </w:r>
      <w:proofErr w:type="spellEnd"/>
      <w:r w:rsidRPr="0047703E">
        <w:rPr>
          <w:rFonts w:ascii="Times New Roman" w:hAnsi="Times New Roman" w:cs="Times New Roman"/>
          <w:snapToGrid w:val="0"/>
          <w:sz w:val="24"/>
          <w:szCs w:val="24"/>
        </w:rPr>
        <w:t xml:space="preserve"> in </w:t>
      </w:r>
      <w:r w:rsidR="00770A87" w:rsidRPr="0047703E">
        <w:rPr>
          <w:rFonts w:ascii="Times New Roman" w:hAnsi="Times New Roman" w:cs="Times New Roman"/>
          <w:snapToGrid w:val="0"/>
          <w:sz w:val="24"/>
          <w:szCs w:val="24"/>
          <w:highlight w:val="yellow"/>
        </w:rPr>
        <w:t>2025</w:t>
      </w:r>
      <w:r w:rsidR="009D29B2" w:rsidRPr="0047703E">
        <w:rPr>
          <w:rFonts w:ascii="Times New Roman" w:hAnsi="Times New Roman" w:cs="Times New Roman"/>
          <w:snapToGrid w:val="0"/>
          <w:sz w:val="24"/>
          <w:szCs w:val="24"/>
        </w:rPr>
        <w:t>.</w:t>
      </w:r>
    </w:p>
    <w:p w:rsidR="009D29B2" w:rsidRPr="0047703E" w:rsidRDefault="009D29B2"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highlight w:val="yellow"/>
          <w:lang w:eastAsia="zh-CN"/>
        </w:rPr>
        <w:t>Figure 1: Mediating Effects of Satisfaction and Commitment on Instructional Leadership and Instructors' Performance.</w:t>
      </w:r>
    </w:p>
    <w:p w:rsidR="00B34700" w:rsidRPr="0047703E" w:rsidRDefault="003E28D9" w:rsidP="00CF5D3A">
      <w:pPr>
        <w:pStyle w:val="Heading1"/>
        <w:numPr>
          <w:ilvl w:val="0"/>
          <w:numId w:val="16"/>
        </w:numPr>
        <w:adjustRightInd w:val="0"/>
        <w:snapToGrid w:val="0"/>
        <w:spacing w:before="0" w:after="0" w:line="360" w:lineRule="auto"/>
        <w:ind w:left="0" w:firstLine="0"/>
        <w:jc w:val="both"/>
        <w:rPr>
          <w:rFonts w:ascii="Times New Roman" w:hAnsi="Times New Roman" w:cs="Times New Roman"/>
          <w:b w:val="0"/>
          <w:snapToGrid w:val="0"/>
          <w:kern w:val="0"/>
          <w:sz w:val="24"/>
          <w:szCs w:val="24"/>
        </w:rPr>
      </w:pPr>
      <w:r w:rsidRPr="0047703E">
        <w:rPr>
          <w:rFonts w:ascii="Times New Roman" w:hAnsi="Times New Roman" w:cs="Times New Roman"/>
          <w:snapToGrid w:val="0"/>
          <w:kern w:val="0"/>
          <w:sz w:val="24"/>
          <w:szCs w:val="24"/>
        </w:rPr>
        <w:t>RESEARCH DESIGN AND METHODOLOGY</w:t>
      </w:r>
    </w:p>
    <w:p w:rsidR="00B34700" w:rsidRPr="0047703E" w:rsidRDefault="003E28D9" w:rsidP="00CF5D3A">
      <w:pPr>
        <w:pStyle w:val="Heading2"/>
        <w:adjustRightInd w:val="0"/>
        <w:snapToGrid w:val="0"/>
        <w:spacing w:before="0" w:after="0"/>
        <w:ind w:right="0"/>
        <w:contextualSpacing w:val="0"/>
        <w:jc w:val="both"/>
        <w:rPr>
          <w:rFonts w:ascii="Times New Roman" w:hAnsi="Times New Roman" w:cs="Times New Roman"/>
          <w:i w:val="0"/>
          <w:snapToGrid w:val="0"/>
          <w:sz w:val="24"/>
          <w:szCs w:val="24"/>
        </w:rPr>
      </w:pPr>
      <w:r w:rsidRPr="0047703E">
        <w:rPr>
          <w:rFonts w:ascii="Times New Roman" w:hAnsi="Times New Roman" w:cs="Times New Roman"/>
          <w:i w:val="0"/>
          <w:snapToGrid w:val="0"/>
          <w:sz w:val="24"/>
          <w:szCs w:val="24"/>
        </w:rPr>
        <w:t>3.1. Research Design</w:t>
      </w:r>
    </w:p>
    <w:p w:rsidR="00B34700" w:rsidRPr="0047703E" w:rsidRDefault="003E28D9" w:rsidP="00CF5D3A">
      <w:pPr>
        <w:spacing w:line="360" w:lineRule="auto"/>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This study employs a mixed-methods research design, integrating both quantitative and qualitative approaches to provide a comprehensive understanding of the relationships among instructional leadership behaviors, faculty satisfaction, organizational commitment, and instructors' work performance in Eastern Ethiopian universities. The mixed-methods approach allows for triangulation of data, enhancing the validity and reliability of the findings </w:t>
      </w:r>
      <w:sdt>
        <w:sdtPr>
          <w:rPr>
            <w:rFonts w:ascii="Times New Roman" w:hAnsi="Times New Roman" w:cs="Times New Roman"/>
            <w:snapToGrid w:val="0"/>
            <w:sz w:val="24"/>
            <w:szCs w:val="24"/>
            <w:highlight w:val="yellow"/>
          </w:rPr>
          <w:id w:val="831641184"/>
          <w:citation/>
        </w:sdtPr>
        <w:sdtEndPr/>
        <w:sdtContent>
          <w:r w:rsidR="00195B5C" w:rsidRPr="0047703E">
            <w:rPr>
              <w:rFonts w:ascii="Times New Roman" w:hAnsi="Times New Roman" w:cs="Times New Roman"/>
              <w:snapToGrid w:val="0"/>
              <w:sz w:val="24"/>
              <w:szCs w:val="24"/>
              <w:highlight w:val="yellow"/>
            </w:rPr>
            <w:fldChar w:fldCharType="begin"/>
          </w:r>
          <w:r w:rsidR="00195B5C" w:rsidRPr="0047703E">
            <w:rPr>
              <w:rFonts w:ascii="Times New Roman" w:hAnsi="Times New Roman" w:cs="Times New Roman"/>
              <w:snapToGrid w:val="0"/>
              <w:sz w:val="24"/>
              <w:szCs w:val="24"/>
              <w:highlight w:val="yellow"/>
            </w:rPr>
            <w:instrText xml:space="preserve"> CITATION Kev23 \l 1033 </w:instrText>
          </w:r>
          <w:r w:rsidR="00195B5C" w:rsidRPr="0047703E">
            <w:rPr>
              <w:rFonts w:ascii="Times New Roman" w:hAnsi="Times New Roman" w:cs="Times New Roman"/>
              <w:snapToGrid w:val="0"/>
              <w:sz w:val="24"/>
              <w:szCs w:val="24"/>
              <w:highlight w:val="yellow"/>
            </w:rPr>
            <w:fldChar w:fldCharType="separate"/>
          </w:r>
          <w:r w:rsidR="00195B5C" w:rsidRPr="0047703E">
            <w:rPr>
              <w:rFonts w:ascii="Times New Roman" w:hAnsi="Times New Roman" w:cs="Times New Roman"/>
              <w:noProof/>
              <w:sz w:val="24"/>
              <w:szCs w:val="24"/>
              <w:highlight w:val="yellow"/>
            </w:rPr>
            <w:t>[69]</w:t>
          </w:r>
          <w:r w:rsidR="00195B5C" w:rsidRPr="0047703E">
            <w:rPr>
              <w:rFonts w:ascii="Times New Roman" w:hAnsi="Times New Roman" w:cs="Times New Roman"/>
              <w:snapToGrid w:val="0"/>
              <w:sz w:val="24"/>
              <w:szCs w:val="24"/>
              <w:highlight w:val="yellow"/>
            </w:rPr>
            <w:fldChar w:fldCharType="end"/>
          </w:r>
        </w:sdtContent>
      </w:sdt>
      <w:sdt>
        <w:sdtPr>
          <w:rPr>
            <w:rFonts w:ascii="Times New Roman" w:hAnsi="Times New Roman" w:cs="Times New Roman"/>
            <w:snapToGrid w:val="0"/>
            <w:sz w:val="24"/>
            <w:szCs w:val="24"/>
            <w:highlight w:val="yellow"/>
          </w:rPr>
          <w:id w:val="-151683156"/>
          <w:citation/>
        </w:sdtPr>
        <w:sdtEndPr/>
        <w:sdtContent>
          <w:r w:rsidR="00195B5C" w:rsidRPr="0047703E">
            <w:rPr>
              <w:rFonts w:ascii="Times New Roman" w:hAnsi="Times New Roman" w:cs="Times New Roman"/>
              <w:snapToGrid w:val="0"/>
              <w:sz w:val="24"/>
              <w:szCs w:val="24"/>
              <w:highlight w:val="yellow"/>
            </w:rPr>
            <w:fldChar w:fldCharType="begin"/>
          </w:r>
          <w:r w:rsidR="00195B5C" w:rsidRPr="0047703E">
            <w:rPr>
              <w:rFonts w:ascii="Times New Roman" w:hAnsi="Times New Roman" w:cs="Times New Roman"/>
              <w:snapToGrid w:val="0"/>
              <w:sz w:val="24"/>
              <w:szCs w:val="24"/>
              <w:highlight w:val="yellow"/>
            </w:rPr>
            <w:instrText xml:space="preserve"> CITATION Joh18 \l 1033 </w:instrText>
          </w:r>
          <w:r w:rsidR="00195B5C" w:rsidRPr="0047703E">
            <w:rPr>
              <w:rFonts w:ascii="Times New Roman" w:hAnsi="Times New Roman" w:cs="Times New Roman"/>
              <w:snapToGrid w:val="0"/>
              <w:sz w:val="24"/>
              <w:szCs w:val="24"/>
              <w:highlight w:val="yellow"/>
            </w:rPr>
            <w:fldChar w:fldCharType="separate"/>
          </w:r>
          <w:r w:rsidR="00195B5C" w:rsidRPr="0047703E">
            <w:rPr>
              <w:rFonts w:ascii="Times New Roman" w:hAnsi="Times New Roman" w:cs="Times New Roman"/>
              <w:noProof/>
              <w:snapToGrid w:val="0"/>
              <w:sz w:val="24"/>
              <w:szCs w:val="24"/>
              <w:highlight w:val="yellow"/>
            </w:rPr>
            <w:t xml:space="preserve"> </w:t>
          </w:r>
          <w:r w:rsidR="00195B5C" w:rsidRPr="0047703E">
            <w:rPr>
              <w:rFonts w:ascii="Times New Roman" w:hAnsi="Times New Roman" w:cs="Times New Roman"/>
              <w:noProof/>
              <w:sz w:val="24"/>
              <w:szCs w:val="24"/>
              <w:highlight w:val="yellow"/>
            </w:rPr>
            <w:t>[70]</w:t>
          </w:r>
          <w:r w:rsidR="00195B5C"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Quantitative data </w:t>
      </w:r>
      <w:r w:rsidR="00CF5D3A">
        <w:rPr>
          <w:rFonts w:ascii="Times New Roman" w:hAnsi="Times New Roman" w:cs="Times New Roman"/>
          <w:snapToGrid w:val="0"/>
          <w:sz w:val="24"/>
          <w:szCs w:val="24"/>
        </w:rPr>
        <w:t>were</w:t>
      </w:r>
      <w:r w:rsidR="00236EBA" w:rsidRPr="0047703E">
        <w:rPr>
          <w:rFonts w:ascii="Times New Roman" w:hAnsi="Times New Roman" w:cs="Times New Roman"/>
          <w:snapToGrid w:val="0"/>
          <w:sz w:val="24"/>
          <w:szCs w:val="24"/>
        </w:rPr>
        <w:t xml:space="preserve"> </w:t>
      </w:r>
      <w:r w:rsidRPr="0047703E">
        <w:rPr>
          <w:rFonts w:ascii="Times New Roman" w:hAnsi="Times New Roman" w:cs="Times New Roman"/>
          <w:snapToGrid w:val="0"/>
          <w:sz w:val="24"/>
          <w:szCs w:val="24"/>
        </w:rPr>
        <w:t xml:space="preserve">collected through structured surveys, while qualitative insights </w:t>
      </w:r>
      <w:r w:rsidR="00236EBA" w:rsidRPr="0047703E">
        <w:rPr>
          <w:rFonts w:ascii="Times New Roman" w:hAnsi="Times New Roman" w:cs="Times New Roman"/>
          <w:snapToGrid w:val="0"/>
          <w:sz w:val="24"/>
          <w:szCs w:val="24"/>
        </w:rPr>
        <w:t xml:space="preserve">were </w:t>
      </w:r>
      <w:r w:rsidRPr="0047703E">
        <w:rPr>
          <w:rFonts w:ascii="Times New Roman" w:hAnsi="Times New Roman" w:cs="Times New Roman"/>
          <w:snapToGrid w:val="0"/>
          <w:sz w:val="24"/>
          <w:szCs w:val="24"/>
        </w:rPr>
        <w:t>gathered from semi-structured interviews and focus group discussions with faculty members and administrators.</w:t>
      </w:r>
    </w:p>
    <w:p w:rsidR="00F5720C" w:rsidRPr="00CF5D3A" w:rsidRDefault="003E28D9" w:rsidP="00CF5D3A">
      <w:pPr>
        <w:pStyle w:val="Heading2"/>
        <w:adjustRightInd w:val="0"/>
        <w:snapToGrid w:val="0"/>
        <w:spacing w:before="0" w:after="0"/>
        <w:ind w:right="0"/>
        <w:contextualSpacing w:val="0"/>
        <w:jc w:val="both"/>
        <w:rPr>
          <w:rFonts w:ascii="Times New Roman" w:hAnsi="Times New Roman" w:cs="Times New Roman"/>
          <w:i w:val="0"/>
          <w:snapToGrid w:val="0"/>
          <w:sz w:val="24"/>
          <w:szCs w:val="24"/>
        </w:rPr>
      </w:pPr>
      <w:r w:rsidRPr="0047703E">
        <w:rPr>
          <w:rFonts w:ascii="Times New Roman" w:hAnsi="Times New Roman" w:cs="Times New Roman"/>
          <w:i w:val="0"/>
          <w:snapToGrid w:val="0"/>
          <w:sz w:val="24"/>
          <w:szCs w:val="24"/>
        </w:rPr>
        <w:t>3.2</w:t>
      </w:r>
      <w:r w:rsidR="00F5720C" w:rsidRPr="0047703E">
        <w:rPr>
          <w:rFonts w:ascii="Times New Roman" w:hAnsi="Times New Roman" w:cs="Times New Roman"/>
          <w:i w:val="0"/>
          <w:snapToGrid w:val="0"/>
          <w:sz w:val="24"/>
          <w:szCs w:val="24"/>
        </w:rPr>
        <w:t xml:space="preserve">. </w:t>
      </w:r>
      <w:r w:rsidR="00753F6C" w:rsidRPr="0047703E">
        <w:rPr>
          <w:rFonts w:ascii="Times New Roman" w:hAnsi="Times New Roman" w:cs="Times New Roman"/>
          <w:i w:val="0"/>
          <w:snapToGrid w:val="0"/>
          <w:sz w:val="24"/>
          <w:szCs w:val="24"/>
        </w:rPr>
        <w:t xml:space="preserve">Population and Sampling </w:t>
      </w:r>
      <w:r w:rsidR="00753F6C" w:rsidRPr="00BD4FBA">
        <w:rPr>
          <w:rFonts w:ascii="Times New Roman" w:hAnsi="Times New Roman" w:cs="Times New Roman"/>
          <w:i w:val="0"/>
          <w:snapToGrid w:val="0"/>
          <w:sz w:val="24"/>
          <w:szCs w:val="24"/>
        </w:rPr>
        <w:t xml:space="preserve">Procedures and </w:t>
      </w:r>
      <w:r w:rsidR="00F5720C" w:rsidRPr="00BD4FBA">
        <w:rPr>
          <w:rFonts w:ascii="Times New Roman" w:hAnsi="Times New Roman" w:cs="Times New Roman"/>
          <w:i w:val="0"/>
          <w:snapToGrid w:val="0"/>
          <w:sz w:val="24"/>
          <w:szCs w:val="24"/>
        </w:rPr>
        <w:t>Participants</w:t>
      </w:r>
      <w:r w:rsidR="00753F6C" w:rsidRPr="0047703E">
        <w:rPr>
          <w:rFonts w:ascii="Times New Roman" w:hAnsi="Times New Roman" w:cs="Times New Roman"/>
          <w:b w:val="0"/>
          <w:i w:val="0"/>
          <w:snapToGrid w:val="0"/>
          <w:sz w:val="24"/>
          <w:szCs w:val="24"/>
        </w:rPr>
        <w:t xml:space="preserve"> </w:t>
      </w:r>
    </w:p>
    <w:p w:rsidR="0084725D" w:rsidRPr="0047703E" w:rsidRDefault="00F5720C" w:rsidP="00CF5D3A">
      <w:pPr>
        <w:spacing w:line="360" w:lineRule="auto"/>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This study employed a mixed-methods research design to investigate the intricate relationships among instructional leadership behavior, job satisfaction, organizational commitment, and academic staff performance in higher education institutions. The integration of quantitative and qualitative approaches enabled a comprehensive understanding of both the measurable relationships and the contextual factors shaping instructional leadership dynamics </w:t>
      </w:r>
      <w:sdt>
        <w:sdtPr>
          <w:rPr>
            <w:rFonts w:ascii="Times New Roman" w:hAnsi="Times New Roman" w:cs="Times New Roman"/>
            <w:snapToGrid w:val="0"/>
            <w:sz w:val="24"/>
            <w:szCs w:val="24"/>
            <w:highlight w:val="yellow"/>
          </w:rPr>
          <w:id w:val="1543017498"/>
          <w:citation/>
        </w:sdtPr>
        <w:sdtEndPr/>
        <w:sdtContent>
          <w:r w:rsidR="0084725D" w:rsidRPr="0047703E">
            <w:rPr>
              <w:rFonts w:ascii="Times New Roman" w:hAnsi="Times New Roman" w:cs="Times New Roman"/>
              <w:snapToGrid w:val="0"/>
              <w:sz w:val="24"/>
              <w:szCs w:val="24"/>
              <w:highlight w:val="yellow"/>
            </w:rPr>
            <w:fldChar w:fldCharType="begin"/>
          </w:r>
          <w:r w:rsidR="0084725D" w:rsidRPr="0047703E">
            <w:rPr>
              <w:rFonts w:ascii="Times New Roman" w:hAnsi="Times New Roman" w:cs="Times New Roman"/>
              <w:snapToGrid w:val="0"/>
              <w:sz w:val="24"/>
              <w:szCs w:val="24"/>
              <w:highlight w:val="yellow"/>
            </w:rPr>
            <w:instrText xml:space="preserve"> CITATION Joh18 \l 1033 </w:instrText>
          </w:r>
          <w:r w:rsidR="0084725D" w:rsidRPr="0047703E">
            <w:rPr>
              <w:rFonts w:ascii="Times New Roman" w:hAnsi="Times New Roman" w:cs="Times New Roman"/>
              <w:snapToGrid w:val="0"/>
              <w:sz w:val="24"/>
              <w:szCs w:val="24"/>
              <w:highlight w:val="yellow"/>
            </w:rPr>
            <w:fldChar w:fldCharType="separate"/>
          </w:r>
          <w:r w:rsidR="0084725D" w:rsidRPr="0047703E">
            <w:rPr>
              <w:rFonts w:ascii="Times New Roman" w:hAnsi="Times New Roman" w:cs="Times New Roman"/>
              <w:noProof/>
              <w:sz w:val="24"/>
              <w:szCs w:val="24"/>
              <w:highlight w:val="yellow"/>
            </w:rPr>
            <w:t>[70]</w:t>
          </w:r>
          <w:r w:rsidR="0084725D"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F5720C" w:rsidRPr="0047703E" w:rsidRDefault="00F5720C" w:rsidP="00CF5D3A">
      <w:pPr>
        <w:spacing w:line="360" w:lineRule="auto"/>
        <w:rPr>
          <w:rFonts w:ascii="Times New Roman" w:hAnsi="Times New Roman" w:cs="Times New Roman"/>
          <w:snapToGrid w:val="0"/>
          <w:sz w:val="24"/>
          <w:szCs w:val="24"/>
        </w:rPr>
      </w:pPr>
      <w:r w:rsidRPr="0047703E">
        <w:rPr>
          <w:rFonts w:ascii="Times New Roman" w:hAnsi="Times New Roman" w:cs="Times New Roman"/>
          <w:snapToGrid w:val="0"/>
          <w:sz w:val="24"/>
          <w:szCs w:val="24"/>
        </w:rPr>
        <w:t>The target population consisted of approximately 1,370 instructors working in higher education institutions (HEIs) located in Eastern Ethiopia, including</w:t>
      </w:r>
      <w:r w:rsidR="00D43749">
        <w:rPr>
          <w:rFonts w:ascii="Times New Roman" w:hAnsi="Times New Roman" w:cs="Times New Roman"/>
          <w:snapToGrid w:val="0"/>
          <w:sz w:val="24"/>
          <w:szCs w:val="24"/>
        </w:rPr>
        <w:t xml:space="preserve"> </w:t>
      </w:r>
      <w:r w:rsidR="00D43749">
        <w:rPr>
          <w:rFonts w:ascii="Times New Roman" w:hAnsi="Times New Roman" w:cs="Times New Roman"/>
          <w:bCs/>
          <w:snapToGrid w:val="0"/>
          <w:sz w:val="24"/>
          <w:szCs w:val="24"/>
        </w:rPr>
        <w:t xml:space="preserve">HU, DDU, and JJU. </w:t>
      </w:r>
      <w:r w:rsidRPr="0047703E">
        <w:rPr>
          <w:rFonts w:ascii="Times New Roman" w:hAnsi="Times New Roman" w:cs="Times New Roman"/>
          <w:snapToGrid w:val="0"/>
          <w:sz w:val="24"/>
          <w:szCs w:val="24"/>
        </w:rPr>
        <w:t>These instructors represent diverse academic disciplines, professional ranks, and institutional settings.</w:t>
      </w:r>
    </w:p>
    <w:p w:rsidR="0084725D" w:rsidRPr="0047703E" w:rsidRDefault="0084725D" w:rsidP="00CF5D3A">
      <w:pPr>
        <w:spacing w:line="360" w:lineRule="auto"/>
        <w:rPr>
          <w:rFonts w:ascii="Times New Roman" w:hAnsi="Times New Roman" w:cs="Times New Roman"/>
          <w:sz w:val="24"/>
          <w:szCs w:val="24"/>
        </w:rPr>
      </w:pPr>
    </w:p>
    <w:p w:rsidR="00CF5D3A" w:rsidRDefault="00F5720C" w:rsidP="00CF5D3A">
      <w:pPr>
        <w:spacing w:line="360" w:lineRule="auto"/>
        <w:rPr>
          <w:rFonts w:ascii="Times New Roman" w:hAnsi="Times New Roman" w:cs="Times New Roman"/>
          <w:snapToGrid w:val="0"/>
          <w:sz w:val="24"/>
          <w:szCs w:val="24"/>
        </w:rPr>
      </w:pPr>
      <w:r w:rsidRPr="0047703E">
        <w:rPr>
          <w:rFonts w:ascii="Times New Roman" w:hAnsi="Times New Roman" w:cs="Times New Roman"/>
          <w:snapToGrid w:val="0"/>
          <w:sz w:val="24"/>
          <w:szCs w:val="24"/>
        </w:rPr>
        <w:lastRenderedPageBreak/>
        <w:t>To ensure methodological rigor and feasibility, a multi-stage sampling strategy was adopted, combining cluster, stratified, and convenience sampling techniques.</w:t>
      </w:r>
    </w:p>
    <w:p w:rsidR="0084725D" w:rsidRPr="00CF5D3A" w:rsidRDefault="00F5720C" w:rsidP="00CF5D3A">
      <w:pPr>
        <w:spacing w:line="360" w:lineRule="auto"/>
        <w:rPr>
          <w:rFonts w:ascii="Times New Roman" w:hAnsi="Times New Roman" w:cs="Times New Roman"/>
          <w:snapToGrid w:val="0"/>
          <w:sz w:val="24"/>
          <w:szCs w:val="24"/>
        </w:rPr>
      </w:pPr>
      <w:r w:rsidRPr="0047703E">
        <w:rPr>
          <w:rFonts w:ascii="Times New Roman" w:hAnsi="Times New Roman" w:cs="Times New Roman"/>
          <w:b/>
          <w:i/>
          <w:snapToGrid w:val="0"/>
          <w:sz w:val="24"/>
          <w:szCs w:val="24"/>
        </w:rPr>
        <w:br/>
      </w:r>
      <w:r w:rsidRPr="0047703E">
        <w:rPr>
          <w:rFonts w:ascii="Times New Roman" w:hAnsi="Times New Roman" w:cs="Times New Roman"/>
          <w:snapToGrid w:val="0"/>
          <w:sz w:val="24"/>
          <w:szCs w:val="24"/>
        </w:rPr>
        <w:t xml:space="preserve">At the first stage, cluster sampling was used to identify the three universities as representative clusters of HEIs in the region. Within each institutional cluster, convenience sampling was employed to recruit participants who were available and willing to participate, given practical constraints related to workload, time, and institutional access </w:t>
      </w:r>
      <w:sdt>
        <w:sdtPr>
          <w:rPr>
            <w:rFonts w:ascii="Times New Roman" w:hAnsi="Times New Roman" w:cs="Times New Roman"/>
            <w:snapToGrid w:val="0"/>
            <w:sz w:val="24"/>
            <w:szCs w:val="24"/>
            <w:highlight w:val="yellow"/>
          </w:rPr>
          <w:id w:val="604692501"/>
          <w:citation/>
        </w:sdtPr>
        <w:sdtEndPr/>
        <w:sdtContent>
          <w:r w:rsidR="0084725D" w:rsidRPr="0047703E">
            <w:rPr>
              <w:rFonts w:ascii="Times New Roman" w:hAnsi="Times New Roman" w:cs="Times New Roman"/>
              <w:snapToGrid w:val="0"/>
              <w:sz w:val="24"/>
              <w:szCs w:val="24"/>
              <w:highlight w:val="yellow"/>
            </w:rPr>
            <w:fldChar w:fldCharType="begin"/>
          </w:r>
          <w:r w:rsidR="0084725D" w:rsidRPr="0047703E">
            <w:rPr>
              <w:rFonts w:ascii="Times New Roman" w:hAnsi="Times New Roman" w:cs="Times New Roman"/>
              <w:snapToGrid w:val="0"/>
              <w:sz w:val="24"/>
              <w:szCs w:val="24"/>
              <w:highlight w:val="yellow"/>
            </w:rPr>
            <w:instrText xml:space="preserve"> CITATION Lou18 \l 1033 </w:instrText>
          </w:r>
          <w:r w:rsidR="0084725D" w:rsidRPr="0047703E">
            <w:rPr>
              <w:rFonts w:ascii="Times New Roman" w:hAnsi="Times New Roman" w:cs="Times New Roman"/>
              <w:snapToGrid w:val="0"/>
              <w:sz w:val="24"/>
              <w:szCs w:val="24"/>
              <w:highlight w:val="yellow"/>
            </w:rPr>
            <w:fldChar w:fldCharType="separate"/>
          </w:r>
          <w:r w:rsidR="0084725D" w:rsidRPr="0047703E">
            <w:rPr>
              <w:rFonts w:ascii="Times New Roman" w:hAnsi="Times New Roman" w:cs="Times New Roman"/>
              <w:noProof/>
              <w:sz w:val="24"/>
              <w:szCs w:val="24"/>
              <w:highlight w:val="yellow"/>
            </w:rPr>
            <w:t>[71]</w:t>
          </w:r>
          <w:r w:rsidR="0084725D"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To enhance representativeness and reduce sampling bias, stratified random sampling was then applied within each cluster, dividing instructors into strata based on discipline, academic rank, and years of experience. Participants were randomly selected from each stratum to ensure a balanced and diverse sample </w:t>
      </w:r>
      <w:sdt>
        <w:sdtPr>
          <w:rPr>
            <w:rFonts w:ascii="Times New Roman" w:hAnsi="Times New Roman" w:cs="Times New Roman"/>
            <w:snapToGrid w:val="0"/>
            <w:sz w:val="24"/>
            <w:szCs w:val="24"/>
            <w:highlight w:val="yellow"/>
          </w:rPr>
          <w:id w:val="451984282"/>
          <w:citation/>
        </w:sdtPr>
        <w:sdtEndPr/>
        <w:sdtContent>
          <w:r w:rsidR="00D129ED" w:rsidRPr="0047703E">
            <w:rPr>
              <w:rFonts w:ascii="Times New Roman" w:hAnsi="Times New Roman" w:cs="Times New Roman"/>
              <w:snapToGrid w:val="0"/>
              <w:sz w:val="24"/>
              <w:szCs w:val="24"/>
              <w:highlight w:val="yellow"/>
            </w:rPr>
            <w:fldChar w:fldCharType="begin"/>
          </w:r>
          <w:r w:rsidR="00D129ED" w:rsidRPr="0047703E">
            <w:rPr>
              <w:rFonts w:ascii="Times New Roman" w:hAnsi="Times New Roman" w:cs="Times New Roman"/>
              <w:snapToGrid w:val="0"/>
              <w:sz w:val="24"/>
              <w:szCs w:val="24"/>
              <w:highlight w:val="yellow"/>
            </w:rPr>
            <w:instrText xml:space="preserve"> CITATION Mar05 \l 1033 </w:instrText>
          </w:r>
          <w:r w:rsidR="00F135C8" w:rsidRPr="0047703E">
            <w:rPr>
              <w:rFonts w:ascii="Times New Roman" w:hAnsi="Times New Roman" w:cs="Times New Roman"/>
              <w:snapToGrid w:val="0"/>
              <w:sz w:val="24"/>
              <w:szCs w:val="24"/>
              <w:highlight w:val="yellow"/>
            </w:rPr>
            <w:instrText xml:space="preserve"> \m Jul19</w:instrText>
          </w:r>
          <w:r w:rsidR="00D129ED" w:rsidRPr="0047703E">
            <w:rPr>
              <w:rFonts w:ascii="Times New Roman" w:hAnsi="Times New Roman" w:cs="Times New Roman"/>
              <w:snapToGrid w:val="0"/>
              <w:sz w:val="24"/>
              <w:szCs w:val="24"/>
              <w:highlight w:val="yellow"/>
            </w:rPr>
            <w:fldChar w:fldCharType="separate"/>
          </w:r>
          <w:r w:rsidR="00F135C8" w:rsidRPr="0047703E">
            <w:rPr>
              <w:rFonts w:ascii="Times New Roman" w:hAnsi="Times New Roman" w:cs="Times New Roman"/>
              <w:noProof/>
              <w:sz w:val="24"/>
              <w:szCs w:val="24"/>
              <w:highlight w:val="yellow"/>
            </w:rPr>
            <w:t>[72, 73]</w:t>
          </w:r>
          <w:r w:rsidR="00D129ED" w:rsidRPr="0047703E">
            <w:rPr>
              <w:rFonts w:ascii="Times New Roman" w:hAnsi="Times New Roman" w:cs="Times New Roman"/>
              <w:snapToGrid w:val="0"/>
              <w:sz w:val="24"/>
              <w:szCs w:val="24"/>
              <w:highlight w:val="yellow"/>
            </w:rPr>
            <w:fldChar w:fldCharType="end"/>
          </w:r>
        </w:sdtContent>
      </w:sdt>
      <w:r w:rsidR="00CF5D3A">
        <w:rPr>
          <w:rFonts w:ascii="Times New Roman" w:hAnsi="Times New Roman" w:cs="Times New Roman"/>
          <w:snapToGrid w:val="0"/>
          <w:sz w:val="24"/>
          <w:szCs w:val="24"/>
        </w:rPr>
        <w:t>.</w:t>
      </w:r>
    </w:p>
    <w:p w:rsidR="00F5720C" w:rsidRPr="0047703E" w:rsidRDefault="00F5720C" w:rsidP="00CF5D3A">
      <w:pPr>
        <w:spacing w:line="360" w:lineRule="auto"/>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Using Cochran’s </w:t>
      </w:r>
      <w:r w:rsidR="00FF66A6" w:rsidRPr="0047703E">
        <w:rPr>
          <w:rFonts w:ascii="Times New Roman" w:hAnsi="Times New Roman" w:cs="Times New Roman"/>
          <w:snapToGrid w:val="0"/>
          <w:sz w:val="24"/>
          <w:szCs w:val="24"/>
        </w:rPr>
        <w:t xml:space="preserve">as cited </w:t>
      </w:r>
      <w:sdt>
        <w:sdtPr>
          <w:rPr>
            <w:rFonts w:ascii="Times New Roman" w:hAnsi="Times New Roman" w:cs="Times New Roman"/>
            <w:snapToGrid w:val="0"/>
            <w:sz w:val="24"/>
            <w:szCs w:val="24"/>
            <w:highlight w:val="yellow"/>
          </w:rPr>
          <w:id w:val="1564450953"/>
          <w:citation/>
        </w:sdtPr>
        <w:sdtEndPr/>
        <w:sdtContent>
          <w:r w:rsidR="00FF66A6" w:rsidRPr="0047703E">
            <w:rPr>
              <w:rFonts w:ascii="Times New Roman" w:hAnsi="Times New Roman" w:cs="Times New Roman"/>
              <w:snapToGrid w:val="0"/>
              <w:sz w:val="24"/>
              <w:szCs w:val="24"/>
              <w:highlight w:val="yellow"/>
            </w:rPr>
            <w:fldChar w:fldCharType="begin"/>
          </w:r>
          <w:r w:rsidR="00FF66A6" w:rsidRPr="0047703E">
            <w:rPr>
              <w:rFonts w:ascii="Times New Roman" w:hAnsi="Times New Roman" w:cs="Times New Roman"/>
              <w:snapToGrid w:val="0"/>
              <w:sz w:val="24"/>
              <w:szCs w:val="24"/>
              <w:highlight w:val="yellow"/>
            </w:rPr>
            <w:instrText xml:space="preserve"> CITATION Bes95 \l 1033 </w:instrText>
          </w:r>
          <w:r w:rsidR="008F5947" w:rsidRPr="0047703E">
            <w:rPr>
              <w:rFonts w:ascii="Times New Roman" w:hAnsi="Times New Roman" w:cs="Times New Roman"/>
              <w:snapToGrid w:val="0"/>
              <w:sz w:val="24"/>
              <w:szCs w:val="24"/>
              <w:highlight w:val="yellow"/>
            </w:rPr>
            <w:instrText xml:space="preserve"> \m Epa25</w:instrText>
          </w:r>
          <w:r w:rsidR="00FF66A6" w:rsidRPr="0047703E">
            <w:rPr>
              <w:rFonts w:ascii="Times New Roman" w:hAnsi="Times New Roman" w:cs="Times New Roman"/>
              <w:snapToGrid w:val="0"/>
              <w:sz w:val="24"/>
              <w:szCs w:val="24"/>
              <w:highlight w:val="yellow"/>
            </w:rPr>
            <w:fldChar w:fldCharType="separate"/>
          </w:r>
          <w:r w:rsidR="008F5947" w:rsidRPr="0047703E">
            <w:rPr>
              <w:rFonts w:ascii="Times New Roman" w:hAnsi="Times New Roman" w:cs="Times New Roman"/>
              <w:noProof/>
              <w:sz w:val="24"/>
              <w:szCs w:val="24"/>
              <w:highlight w:val="yellow"/>
            </w:rPr>
            <w:t>[74, 75]</w:t>
          </w:r>
          <w:r w:rsidR="00FF66A6" w:rsidRPr="0047703E">
            <w:rPr>
              <w:rFonts w:ascii="Times New Roman" w:hAnsi="Times New Roman" w:cs="Times New Roman"/>
              <w:snapToGrid w:val="0"/>
              <w:sz w:val="24"/>
              <w:szCs w:val="24"/>
              <w:highlight w:val="yellow"/>
            </w:rPr>
            <w:fldChar w:fldCharType="end"/>
          </w:r>
        </w:sdtContent>
      </w:sdt>
      <w:r w:rsidR="00FF66A6" w:rsidRPr="0047703E">
        <w:rPr>
          <w:rFonts w:ascii="Times New Roman" w:hAnsi="Times New Roman" w:cs="Times New Roman"/>
          <w:snapToGrid w:val="0"/>
          <w:sz w:val="24"/>
          <w:szCs w:val="24"/>
        </w:rPr>
        <w:t xml:space="preserve"> </w:t>
      </w:r>
      <w:r w:rsidRPr="0047703E">
        <w:rPr>
          <w:rFonts w:ascii="Times New Roman" w:hAnsi="Times New Roman" w:cs="Times New Roman"/>
          <w:snapToGrid w:val="0"/>
          <w:sz w:val="24"/>
          <w:szCs w:val="24"/>
        </w:rPr>
        <w:t>sample size estimation formula for large populations, a representative sample of 300 instructors was determined to provide sufficient statistical power for the quant</w:t>
      </w:r>
      <w:r w:rsidR="00124BAA">
        <w:rPr>
          <w:rFonts w:ascii="Times New Roman" w:hAnsi="Times New Roman" w:cs="Times New Roman"/>
          <w:snapToGrid w:val="0"/>
          <w:sz w:val="24"/>
          <w:szCs w:val="24"/>
        </w:rPr>
        <w:t xml:space="preserve">itative analyses. In addition, </w:t>
      </w:r>
      <w:r w:rsidR="007B3A18">
        <w:rPr>
          <w:rFonts w:ascii="Times New Roman" w:hAnsi="Times New Roman" w:cs="Times New Roman"/>
          <w:snapToGrid w:val="0"/>
          <w:sz w:val="24"/>
          <w:szCs w:val="24"/>
        </w:rPr>
        <w:t>15-</w:t>
      </w:r>
      <w:proofErr w:type="gramStart"/>
      <w:r w:rsidR="007B3A18">
        <w:rPr>
          <w:rFonts w:ascii="Times New Roman" w:hAnsi="Times New Roman" w:cs="Times New Roman"/>
          <w:snapToGrid w:val="0"/>
          <w:sz w:val="24"/>
          <w:szCs w:val="24"/>
        </w:rPr>
        <w:t xml:space="preserve">20 </w:t>
      </w:r>
      <w:r w:rsidRPr="0047703E">
        <w:rPr>
          <w:rFonts w:ascii="Times New Roman" w:hAnsi="Times New Roman" w:cs="Times New Roman"/>
          <w:snapToGrid w:val="0"/>
          <w:sz w:val="24"/>
          <w:szCs w:val="24"/>
        </w:rPr>
        <w:t xml:space="preserve"> academic</w:t>
      </w:r>
      <w:proofErr w:type="gramEnd"/>
      <w:r w:rsidRPr="0047703E">
        <w:rPr>
          <w:rFonts w:ascii="Times New Roman" w:hAnsi="Times New Roman" w:cs="Times New Roman"/>
          <w:snapToGrid w:val="0"/>
          <w:sz w:val="24"/>
          <w:szCs w:val="24"/>
        </w:rPr>
        <w:t xml:space="preserve"> </w:t>
      </w:r>
      <w:r w:rsidRPr="0047703E">
        <w:rPr>
          <w:rFonts w:ascii="Times New Roman" w:hAnsi="Times New Roman" w:cs="Times New Roman"/>
          <w:snapToGrid w:val="0"/>
          <w:color w:val="000000" w:themeColor="text1"/>
          <w:sz w:val="24"/>
          <w:szCs w:val="24"/>
        </w:rPr>
        <w:t>administrators</w:t>
      </w:r>
      <w:r w:rsidRPr="0047703E">
        <w:rPr>
          <w:rFonts w:ascii="Times New Roman" w:hAnsi="Times New Roman" w:cs="Times New Roman"/>
          <w:snapToGrid w:val="0"/>
          <w:sz w:val="24"/>
          <w:szCs w:val="24"/>
        </w:rPr>
        <w:t xml:space="preserve"> were purposively selected for qualitative interviews, offering in-depth insights into </w:t>
      </w:r>
      <w:r w:rsidR="00124BAA" w:rsidRPr="00124BAA">
        <w:rPr>
          <w:rFonts w:ascii="Times New Roman" w:hAnsi="Times New Roman" w:cs="Times New Roman"/>
          <w:snapToGrid w:val="0"/>
          <w:sz w:val="24"/>
          <w:szCs w:val="24"/>
        </w:rPr>
        <w:t>instructional</w:t>
      </w:r>
      <w:r w:rsidR="00124BAA">
        <w:rPr>
          <w:rFonts w:ascii="Times New Roman" w:hAnsi="Times New Roman" w:cs="Times New Roman"/>
          <w:snapToGrid w:val="0"/>
          <w:sz w:val="24"/>
          <w:szCs w:val="24"/>
        </w:rPr>
        <w:t xml:space="preserve"> </w:t>
      </w:r>
      <w:r w:rsidRPr="0047703E">
        <w:rPr>
          <w:rFonts w:ascii="Times New Roman" w:hAnsi="Times New Roman" w:cs="Times New Roman"/>
          <w:snapToGrid w:val="0"/>
          <w:sz w:val="24"/>
          <w:szCs w:val="24"/>
        </w:rPr>
        <w:t>leadership practices and institutional contexts.</w:t>
      </w:r>
    </w:p>
    <w:p w:rsidR="00B34700" w:rsidRPr="0047703E" w:rsidRDefault="003E28D9" w:rsidP="00CF5D3A">
      <w:pPr>
        <w:pStyle w:val="Heading2"/>
        <w:adjustRightInd w:val="0"/>
        <w:snapToGrid w:val="0"/>
        <w:spacing w:before="0" w:after="0"/>
        <w:ind w:right="0"/>
        <w:contextualSpacing w:val="0"/>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3.3. Data Collection Instruments</w:t>
      </w:r>
    </w:p>
    <w:p w:rsidR="00B34700" w:rsidRPr="000E5BD7" w:rsidRDefault="003E28D9" w:rsidP="00CF5D3A">
      <w:pPr>
        <w:pStyle w:val="Heading3"/>
        <w:adjustRightInd w:val="0"/>
        <w:snapToGrid w:val="0"/>
        <w:spacing w:before="0" w:after="0" w:line="360" w:lineRule="auto"/>
        <w:jc w:val="both"/>
        <w:rPr>
          <w:rFonts w:ascii="Times New Roman" w:hAnsi="Times New Roman" w:cs="Times New Roman"/>
          <w:b w:val="0"/>
          <w:snapToGrid w:val="0"/>
          <w:sz w:val="24"/>
          <w:szCs w:val="24"/>
        </w:rPr>
      </w:pPr>
      <w:r w:rsidRPr="000E5BD7">
        <w:rPr>
          <w:rFonts w:ascii="Times New Roman" w:hAnsi="Times New Roman" w:cs="Times New Roman"/>
          <w:b w:val="0"/>
          <w:snapToGrid w:val="0"/>
          <w:sz w:val="24"/>
          <w:szCs w:val="24"/>
        </w:rPr>
        <w:t xml:space="preserve">3.3.1. Quantitative </w:t>
      </w:r>
      <w:r w:rsidR="000E5BD7" w:rsidRPr="000E5BD7">
        <w:rPr>
          <w:rFonts w:ascii="Times New Roman" w:hAnsi="Times New Roman" w:cs="Times New Roman"/>
          <w:b w:val="0"/>
          <w:snapToGrid w:val="0"/>
          <w:sz w:val="24"/>
          <w:szCs w:val="24"/>
        </w:rPr>
        <w:t>data collection</w:t>
      </w:r>
    </w:p>
    <w:p w:rsidR="003E28D9"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A structured questionnaire </w:t>
      </w:r>
      <w:r w:rsidR="0044358D" w:rsidRPr="0047703E">
        <w:rPr>
          <w:rFonts w:ascii="Times New Roman" w:hAnsi="Times New Roman" w:cs="Times New Roman"/>
          <w:snapToGrid w:val="0"/>
          <w:sz w:val="24"/>
          <w:szCs w:val="24"/>
        </w:rPr>
        <w:t xml:space="preserve">was </w:t>
      </w:r>
      <w:r w:rsidRPr="0047703E">
        <w:rPr>
          <w:rFonts w:ascii="Times New Roman" w:hAnsi="Times New Roman" w:cs="Times New Roman"/>
          <w:snapToGrid w:val="0"/>
          <w:sz w:val="24"/>
          <w:szCs w:val="24"/>
        </w:rPr>
        <w:t xml:space="preserve">developed to assess key variables, including: Instructional Leadership Behaviors: Adapted from the Leadership for Learning Questionnaire </w:t>
      </w:r>
      <w:sdt>
        <w:sdtPr>
          <w:rPr>
            <w:rFonts w:ascii="Times New Roman" w:hAnsi="Times New Roman" w:cs="Times New Roman"/>
            <w:snapToGrid w:val="0"/>
            <w:sz w:val="24"/>
            <w:szCs w:val="24"/>
            <w:highlight w:val="yellow"/>
          </w:rPr>
          <w:id w:val="-1358583444"/>
          <w:citation/>
        </w:sdtPr>
        <w:sdtEndPr/>
        <w:sdtContent>
          <w:r w:rsidR="008F5947" w:rsidRPr="0047703E">
            <w:rPr>
              <w:rFonts w:ascii="Times New Roman" w:hAnsi="Times New Roman" w:cs="Times New Roman"/>
              <w:snapToGrid w:val="0"/>
              <w:sz w:val="24"/>
              <w:szCs w:val="24"/>
              <w:highlight w:val="yellow"/>
            </w:rPr>
            <w:fldChar w:fldCharType="begin"/>
          </w:r>
          <w:r w:rsidR="008F5947" w:rsidRPr="0047703E">
            <w:rPr>
              <w:rFonts w:ascii="Times New Roman" w:hAnsi="Times New Roman" w:cs="Times New Roman"/>
              <w:snapToGrid w:val="0"/>
              <w:sz w:val="24"/>
              <w:szCs w:val="24"/>
              <w:highlight w:val="yellow"/>
            </w:rPr>
            <w:instrText xml:space="preserve"> CITATION Ken06 \l 1033 </w:instrText>
          </w:r>
          <w:r w:rsidR="008F5947" w:rsidRPr="0047703E">
            <w:rPr>
              <w:rFonts w:ascii="Times New Roman" w:hAnsi="Times New Roman" w:cs="Times New Roman"/>
              <w:snapToGrid w:val="0"/>
              <w:sz w:val="24"/>
              <w:szCs w:val="24"/>
              <w:highlight w:val="yellow"/>
            </w:rPr>
            <w:fldChar w:fldCharType="separate"/>
          </w:r>
          <w:r w:rsidR="008F5947" w:rsidRPr="0047703E">
            <w:rPr>
              <w:rFonts w:ascii="Times New Roman" w:hAnsi="Times New Roman" w:cs="Times New Roman"/>
              <w:noProof/>
              <w:sz w:val="24"/>
              <w:szCs w:val="24"/>
              <w:highlight w:val="yellow"/>
            </w:rPr>
            <w:t>[76]</w:t>
          </w:r>
          <w:r w:rsidR="008F5947"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focusing on behaviors such as visioning, goal-setting, and instructional support.</w:t>
      </w:r>
    </w:p>
    <w:p w:rsidR="003E28D9"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Faculty Satisfaction: </w:t>
      </w:r>
      <w:bookmarkStart w:id="13" w:name="OLE_LINK1083"/>
      <w:r w:rsidRPr="0047703E">
        <w:rPr>
          <w:rFonts w:ascii="Times New Roman" w:hAnsi="Times New Roman" w:cs="Times New Roman"/>
          <w:snapToGrid w:val="0"/>
          <w:sz w:val="24"/>
          <w:szCs w:val="24"/>
        </w:rPr>
        <w:t xml:space="preserve">Measured using the Job Satisfaction Survey </w:t>
      </w:r>
      <w:bookmarkEnd w:id="13"/>
      <w:sdt>
        <w:sdtPr>
          <w:rPr>
            <w:rFonts w:ascii="Times New Roman" w:hAnsi="Times New Roman" w:cs="Times New Roman"/>
            <w:snapToGrid w:val="0"/>
            <w:sz w:val="24"/>
            <w:szCs w:val="24"/>
            <w:highlight w:val="yellow"/>
          </w:rPr>
          <w:id w:val="-790978417"/>
          <w:citation/>
        </w:sdtPr>
        <w:sdtEndPr/>
        <w:sdtContent>
          <w:r w:rsidR="008F5947" w:rsidRPr="0047703E">
            <w:rPr>
              <w:rFonts w:ascii="Times New Roman" w:hAnsi="Times New Roman" w:cs="Times New Roman"/>
              <w:snapToGrid w:val="0"/>
              <w:sz w:val="24"/>
              <w:szCs w:val="24"/>
              <w:highlight w:val="yellow"/>
            </w:rPr>
            <w:fldChar w:fldCharType="begin"/>
          </w:r>
          <w:r w:rsidR="008F5947" w:rsidRPr="0047703E">
            <w:rPr>
              <w:rFonts w:ascii="Times New Roman" w:hAnsi="Times New Roman" w:cs="Times New Roman"/>
              <w:snapToGrid w:val="0"/>
              <w:sz w:val="24"/>
              <w:szCs w:val="24"/>
              <w:highlight w:val="yellow"/>
            </w:rPr>
            <w:instrText xml:space="preserve"> CITATION Pau85 \l 1033 </w:instrText>
          </w:r>
          <w:r w:rsidR="008F5947" w:rsidRPr="0047703E">
            <w:rPr>
              <w:rFonts w:ascii="Times New Roman" w:hAnsi="Times New Roman" w:cs="Times New Roman"/>
              <w:snapToGrid w:val="0"/>
              <w:sz w:val="24"/>
              <w:szCs w:val="24"/>
              <w:highlight w:val="yellow"/>
            </w:rPr>
            <w:fldChar w:fldCharType="separate"/>
          </w:r>
          <w:r w:rsidR="008F5947" w:rsidRPr="0047703E">
            <w:rPr>
              <w:rFonts w:ascii="Times New Roman" w:hAnsi="Times New Roman" w:cs="Times New Roman"/>
              <w:noProof/>
              <w:sz w:val="24"/>
              <w:szCs w:val="24"/>
              <w:highlight w:val="yellow"/>
            </w:rPr>
            <w:t>[77]</w:t>
          </w:r>
          <w:r w:rsidR="008F5947"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which evaluates vari</w:t>
      </w:r>
      <w:r w:rsidR="0084725D" w:rsidRPr="0047703E">
        <w:rPr>
          <w:rFonts w:ascii="Times New Roman" w:hAnsi="Times New Roman" w:cs="Times New Roman"/>
          <w:snapToGrid w:val="0"/>
          <w:sz w:val="24"/>
          <w:szCs w:val="24"/>
        </w:rPr>
        <w:t xml:space="preserve">ous facets of job satisfaction. </w:t>
      </w:r>
      <w:r w:rsidRPr="0047703E">
        <w:rPr>
          <w:rFonts w:ascii="Times New Roman" w:hAnsi="Times New Roman" w:cs="Times New Roman"/>
          <w:snapToGrid w:val="0"/>
          <w:sz w:val="24"/>
          <w:szCs w:val="24"/>
        </w:rPr>
        <w:t xml:space="preserve">Organizational Commitment: Assessed using the Organizational Commitment Questionnaire </w:t>
      </w:r>
      <w:sdt>
        <w:sdtPr>
          <w:rPr>
            <w:rFonts w:ascii="Times New Roman" w:hAnsi="Times New Roman" w:cs="Times New Roman"/>
            <w:snapToGrid w:val="0"/>
            <w:sz w:val="24"/>
            <w:szCs w:val="24"/>
            <w:highlight w:val="yellow"/>
          </w:rPr>
          <w:id w:val="-1978593162"/>
          <w:citation/>
        </w:sdtPr>
        <w:sdtEndPr/>
        <w:sdtContent>
          <w:r w:rsidR="005C41FA" w:rsidRPr="0047703E">
            <w:rPr>
              <w:rFonts w:ascii="Times New Roman" w:hAnsi="Times New Roman" w:cs="Times New Roman"/>
              <w:snapToGrid w:val="0"/>
              <w:sz w:val="24"/>
              <w:szCs w:val="24"/>
              <w:highlight w:val="yellow"/>
            </w:rPr>
            <w:fldChar w:fldCharType="begin"/>
          </w:r>
          <w:r w:rsidR="005C41FA" w:rsidRPr="0047703E">
            <w:rPr>
              <w:rFonts w:ascii="Times New Roman" w:hAnsi="Times New Roman" w:cs="Times New Roman"/>
              <w:snapToGrid w:val="0"/>
              <w:sz w:val="24"/>
              <w:szCs w:val="24"/>
              <w:highlight w:val="yellow"/>
            </w:rPr>
            <w:instrText xml:space="preserve"> CITATION Mey91 \l 1033 </w:instrText>
          </w:r>
          <w:r w:rsidR="005C41FA" w:rsidRPr="0047703E">
            <w:rPr>
              <w:rFonts w:ascii="Times New Roman" w:hAnsi="Times New Roman" w:cs="Times New Roman"/>
              <w:snapToGrid w:val="0"/>
              <w:sz w:val="24"/>
              <w:szCs w:val="24"/>
              <w:highlight w:val="yellow"/>
            </w:rPr>
            <w:fldChar w:fldCharType="separate"/>
          </w:r>
          <w:r w:rsidR="005C41FA" w:rsidRPr="0047703E">
            <w:rPr>
              <w:rFonts w:ascii="Times New Roman" w:hAnsi="Times New Roman" w:cs="Times New Roman"/>
              <w:noProof/>
              <w:sz w:val="24"/>
              <w:szCs w:val="24"/>
              <w:highlight w:val="yellow"/>
            </w:rPr>
            <w:t>[78]</w:t>
          </w:r>
          <w:r w:rsidR="005C41FA"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which captures affective, normative, and continuance commitment.</w:t>
      </w:r>
    </w:p>
    <w:p w:rsidR="003E28D9"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Instructors' Work Performance: Evaluated through a self-developed scale based on key performance indicators, including teaching effectiveness and research productivity.</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The questionnaire </w:t>
      </w:r>
      <w:r w:rsidR="0044358D" w:rsidRPr="0047703E">
        <w:rPr>
          <w:rFonts w:ascii="Times New Roman" w:hAnsi="Times New Roman" w:cs="Times New Roman"/>
          <w:snapToGrid w:val="0"/>
          <w:sz w:val="24"/>
          <w:szCs w:val="24"/>
        </w:rPr>
        <w:t xml:space="preserve">was </w:t>
      </w:r>
      <w:r w:rsidRPr="0047703E">
        <w:rPr>
          <w:rFonts w:ascii="Times New Roman" w:hAnsi="Times New Roman" w:cs="Times New Roman"/>
          <w:snapToGrid w:val="0"/>
          <w:sz w:val="24"/>
          <w:szCs w:val="24"/>
        </w:rPr>
        <w:t>pretested with a small group of faculty members to ensure clarity and relevance before full deployment.</w:t>
      </w:r>
    </w:p>
    <w:p w:rsidR="00B34700" w:rsidRPr="000E5BD7" w:rsidRDefault="003E28D9" w:rsidP="00CF5D3A">
      <w:pPr>
        <w:pStyle w:val="Heading3"/>
        <w:adjustRightInd w:val="0"/>
        <w:snapToGrid w:val="0"/>
        <w:spacing w:before="0" w:after="0" w:line="360" w:lineRule="auto"/>
        <w:jc w:val="both"/>
        <w:rPr>
          <w:rFonts w:ascii="Times New Roman" w:hAnsi="Times New Roman" w:cs="Times New Roman"/>
          <w:b w:val="0"/>
          <w:snapToGrid w:val="0"/>
          <w:sz w:val="24"/>
          <w:szCs w:val="24"/>
        </w:rPr>
      </w:pPr>
      <w:r w:rsidRPr="000E5BD7">
        <w:rPr>
          <w:rFonts w:ascii="Times New Roman" w:hAnsi="Times New Roman" w:cs="Times New Roman"/>
          <w:b w:val="0"/>
          <w:snapToGrid w:val="0"/>
          <w:sz w:val="24"/>
          <w:szCs w:val="24"/>
        </w:rPr>
        <w:t xml:space="preserve">3.3.2. Qualitative </w:t>
      </w:r>
      <w:r w:rsidR="000E5BD7" w:rsidRPr="000E5BD7">
        <w:rPr>
          <w:rFonts w:ascii="Times New Roman" w:hAnsi="Times New Roman" w:cs="Times New Roman"/>
          <w:b w:val="0"/>
          <w:snapToGrid w:val="0"/>
          <w:sz w:val="24"/>
          <w:szCs w:val="24"/>
        </w:rPr>
        <w:t>data collection</w:t>
      </w:r>
    </w:p>
    <w:p w:rsidR="003E28D9"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Qualitative data </w:t>
      </w:r>
      <w:r w:rsidR="0044358D" w:rsidRPr="0047703E">
        <w:rPr>
          <w:rFonts w:ascii="Times New Roman" w:hAnsi="Times New Roman" w:cs="Times New Roman"/>
          <w:snapToGrid w:val="0"/>
          <w:sz w:val="24"/>
          <w:szCs w:val="24"/>
        </w:rPr>
        <w:t>were</w:t>
      </w:r>
      <w:r w:rsidR="005844CD" w:rsidRPr="0047703E">
        <w:rPr>
          <w:rFonts w:ascii="Times New Roman" w:hAnsi="Times New Roman" w:cs="Times New Roman"/>
          <w:snapToGrid w:val="0"/>
          <w:sz w:val="24"/>
          <w:szCs w:val="24"/>
        </w:rPr>
        <w:t xml:space="preserve"> </w:t>
      </w:r>
      <w:r w:rsidRPr="0047703E">
        <w:rPr>
          <w:rFonts w:ascii="Times New Roman" w:hAnsi="Times New Roman" w:cs="Times New Roman"/>
          <w:snapToGrid w:val="0"/>
          <w:sz w:val="24"/>
          <w:szCs w:val="24"/>
        </w:rPr>
        <w:t xml:space="preserve">collected through semi-structured interviews and focus group discussions. Interview guides </w:t>
      </w:r>
      <w:r w:rsidR="0044358D" w:rsidRPr="0047703E">
        <w:rPr>
          <w:rFonts w:ascii="Times New Roman" w:hAnsi="Times New Roman" w:cs="Times New Roman"/>
          <w:snapToGrid w:val="0"/>
          <w:sz w:val="24"/>
          <w:szCs w:val="24"/>
        </w:rPr>
        <w:t xml:space="preserve">were </w:t>
      </w:r>
      <w:r w:rsidRPr="0047703E">
        <w:rPr>
          <w:rFonts w:ascii="Times New Roman" w:hAnsi="Times New Roman" w:cs="Times New Roman"/>
          <w:snapToGrid w:val="0"/>
          <w:sz w:val="24"/>
          <w:szCs w:val="24"/>
        </w:rPr>
        <w:t xml:space="preserve">designed to explore participants' experiences and perceptions regarding instructional leadership, faculty satisfaction, and organizational commitment. The qualitative component </w:t>
      </w:r>
      <w:r w:rsidR="005844CD" w:rsidRPr="0047703E">
        <w:rPr>
          <w:rFonts w:ascii="Times New Roman" w:hAnsi="Times New Roman" w:cs="Times New Roman"/>
          <w:snapToGrid w:val="0"/>
          <w:sz w:val="24"/>
          <w:szCs w:val="24"/>
        </w:rPr>
        <w:t>provides</w:t>
      </w:r>
      <w:r w:rsidRPr="0047703E">
        <w:rPr>
          <w:rFonts w:ascii="Times New Roman" w:hAnsi="Times New Roman" w:cs="Times New Roman"/>
          <w:snapToGrid w:val="0"/>
          <w:sz w:val="24"/>
          <w:szCs w:val="24"/>
        </w:rPr>
        <w:t xml:space="preserve"> deeper insights into the contextual factors influencing these relationships </w:t>
      </w:r>
      <w:sdt>
        <w:sdtPr>
          <w:rPr>
            <w:rFonts w:ascii="Times New Roman" w:hAnsi="Times New Roman" w:cs="Times New Roman"/>
            <w:snapToGrid w:val="0"/>
            <w:sz w:val="24"/>
            <w:szCs w:val="24"/>
            <w:highlight w:val="yellow"/>
          </w:rPr>
          <w:id w:val="1718469587"/>
          <w:citation/>
        </w:sdtPr>
        <w:sdtEndPr/>
        <w:sdtContent>
          <w:r w:rsidR="005844CD" w:rsidRPr="0047703E">
            <w:rPr>
              <w:rFonts w:ascii="Times New Roman" w:hAnsi="Times New Roman" w:cs="Times New Roman"/>
              <w:snapToGrid w:val="0"/>
              <w:sz w:val="24"/>
              <w:szCs w:val="24"/>
              <w:highlight w:val="yellow"/>
            </w:rPr>
            <w:fldChar w:fldCharType="begin"/>
          </w:r>
          <w:r w:rsidR="005844CD" w:rsidRPr="0047703E">
            <w:rPr>
              <w:rFonts w:ascii="Times New Roman" w:hAnsi="Times New Roman" w:cs="Times New Roman"/>
              <w:snapToGrid w:val="0"/>
              <w:sz w:val="24"/>
              <w:szCs w:val="24"/>
              <w:highlight w:val="yellow"/>
            </w:rPr>
            <w:instrText xml:space="preserve"> CITATION Joh18 \l 1033 </w:instrText>
          </w:r>
          <w:r w:rsidR="005844CD" w:rsidRPr="0047703E">
            <w:rPr>
              <w:rFonts w:ascii="Times New Roman" w:hAnsi="Times New Roman" w:cs="Times New Roman"/>
              <w:snapToGrid w:val="0"/>
              <w:sz w:val="24"/>
              <w:szCs w:val="24"/>
              <w:highlight w:val="yellow"/>
            </w:rPr>
            <w:fldChar w:fldCharType="separate"/>
          </w:r>
          <w:r w:rsidR="005844CD" w:rsidRPr="0047703E">
            <w:rPr>
              <w:rFonts w:ascii="Times New Roman" w:hAnsi="Times New Roman" w:cs="Times New Roman"/>
              <w:noProof/>
              <w:sz w:val="24"/>
              <w:szCs w:val="24"/>
              <w:highlight w:val="yellow"/>
            </w:rPr>
            <w:t>[70]</w:t>
          </w:r>
          <w:r w:rsidR="005844CD" w:rsidRPr="0047703E">
            <w:rPr>
              <w:rFonts w:ascii="Times New Roman" w:hAnsi="Times New Roman" w:cs="Times New Roman"/>
              <w:snapToGrid w:val="0"/>
              <w:sz w:val="24"/>
              <w:szCs w:val="24"/>
              <w:highlight w:val="yellow"/>
            </w:rPr>
            <w:fldChar w:fldCharType="end"/>
          </w:r>
        </w:sdtContent>
      </w:sdt>
      <w:r w:rsidR="005844CD" w:rsidRPr="0047703E">
        <w:rPr>
          <w:rFonts w:ascii="Times New Roman" w:hAnsi="Times New Roman" w:cs="Times New Roman"/>
          <w:snapToGrid w:val="0"/>
          <w:sz w:val="24"/>
          <w:szCs w:val="24"/>
        </w:rPr>
        <w:t>.</w:t>
      </w:r>
    </w:p>
    <w:p w:rsidR="00B34700" w:rsidRPr="0047703E" w:rsidRDefault="003E28D9" w:rsidP="00CF5D3A">
      <w:pPr>
        <w:pStyle w:val="Heading2"/>
        <w:adjustRightInd w:val="0"/>
        <w:snapToGrid w:val="0"/>
        <w:spacing w:before="0" w:after="0"/>
        <w:ind w:right="0"/>
        <w:contextualSpacing w:val="0"/>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lastRenderedPageBreak/>
        <w:t>3.4. Data Analysis</w:t>
      </w:r>
    </w:p>
    <w:p w:rsidR="00B34700" w:rsidRPr="007B3A18" w:rsidRDefault="003E28D9" w:rsidP="00CF5D3A">
      <w:pPr>
        <w:pStyle w:val="Heading3"/>
        <w:adjustRightInd w:val="0"/>
        <w:snapToGrid w:val="0"/>
        <w:spacing w:before="0" w:after="0" w:line="360" w:lineRule="auto"/>
        <w:jc w:val="both"/>
        <w:rPr>
          <w:rFonts w:ascii="Times New Roman" w:hAnsi="Times New Roman" w:cs="Times New Roman"/>
          <w:b w:val="0"/>
          <w:snapToGrid w:val="0"/>
          <w:sz w:val="24"/>
          <w:szCs w:val="24"/>
        </w:rPr>
      </w:pPr>
      <w:r w:rsidRPr="007B3A18">
        <w:rPr>
          <w:rFonts w:ascii="Times New Roman" w:hAnsi="Times New Roman" w:cs="Times New Roman"/>
          <w:b w:val="0"/>
          <w:snapToGrid w:val="0"/>
          <w:sz w:val="24"/>
          <w:szCs w:val="24"/>
        </w:rPr>
        <w:t xml:space="preserve">3.4.1. Quantitative </w:t>
      </w:r>
      <w:r w:rsidR="000E5BD7" w:rsidRPr="007B3A18">
        <w:rPr>
          <w:rFonts w:ascii="Times New Roman" w:hAnsi="Times New Roman" w:cs="Times New Roman"/>
          <w:b w:val="0"/>
          <w:snapToGrid w:val="0"/>
          <w:sz w:val="24"/>
          <w:szCs w:val="24"/>
        </w:rPr>
        <w:t>data analysis</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Quantitative data </w:t>
      </w:r>
      <w:r w:rsidR="004606F4">
        <w:rPr>
          <w:rFonts w:ascii="Times New Roman" w:hAnsi="Times New Roman" w:cs="Times New Roman"/>
          <w:snapToGrid w:val="0"/>
          <w:sz w:val="24"/>
          <w:szCs w:val="24"/>
        </w:rPr>
        <w:t xml:space="preserve">were </w:t>
      </w:r>
      <w:r w:rsidRPr="0047703E">
        <w:rPr>
          <w:rFonts w:ascii="Times New Roman" w:hAnsi="Times New Roman" w:cs="Times New Roman"/>
          <w:snapToGrid w:val="0"/>
          <w:sz w:val="24"/>
          <w:szCs w:val="24"/>
        </w:rPr>
        <w:t xml:space="preserve">analyzed using statistical software, such as SPSS or R. Descriptive statistics summarized demographic characteristics and key variables. Inferential statistics, including correlation and regression analyses, </w:t>
      </w:r>
      <w:r w:rsidR="000E5BD7">
        <w:rPr>
          <w:rFonts w:ascii="Times New Roman" w:hAnsi="Times New Roman" w:cs="Times New Roman"/>
          <w:snapToGrid w:val="0"/>
          <w:sz w:val="24"/>
          <w:szCs w:val="24"/>
        </w:rPr>
        <w:t xml:space="preserve">were </w:t>
      </w:r>
      <w:r w:rsidRPr="0047703E">
        <w:rPr>
          <w:rFonts w:ascii="Times New Roman" w:hAnsi="Times New Roman" w:cs="Times New Roman"/>
          <w:snapToGrid w:val="0"/>
          <w:sz w:val="24"/>
          <w:szCs w:val="24"/>
        </w:rPr>
        <w:t xml:space="preserve">employed to examine the relationships among instructional leadership behaviors, faculty satisfaction, organizational commitment, and instructors' work performance. Structural equation modeling (SEM) </w:t>
      </w:r>
      <w:r w:rsidR="000E5BD7">
        <w:rPr>
          <w:rFonts w:ascii="Times New Roman" w:hAnsi="Times New Roman" w:cs="Times New Roman"/>
          <w:snapToGrid w:val="0"/>
          <w:sz w:val="24"/>
          <w:szCs w:val="24"/>
        </w:rPr>
        <w:t xml:space="preserve">was </w:t>
      </w:r>
      <w:r w:rsidRPr="0047703E">
        <w:rPr>
          <w:rFonts w:ascii="Times New Roman" w:hAnsi="Times New Roman" w:cs="Times New Roman"/>
          <w:snapToGrid w:val="0"/>
          <w:sz w:val="24"/>
          <w:szCs w:val="24"/>
        </w:rPr>
        <w:t xml:space="preserve">utilized to assess the direct and indirect effects of these variables </w:t>
      </w:r>
      <w:sdt>
        <w:sdtPr>
          <w:rPr>
            <w:rFonts w:ascii="Times New Roman" w:hAnsi="Times New Roman" w:cs="Times New Roman"/>
            <w:snapToGrid w:val="0"/>
            <w:sz w:val="24"/>
            <w:szCs w:val="24"/>
            <w:highlight w:val="yellow"/>
          </w:rPr>
          <w:id w:val="1378054319"/>
          <w:citation/>
        </w:sdtPr>
        <w:sdtEndPr/>
        <w:sdtContent>
          <w:r w:rsidR="005844CD" w:rsidRPr="0047703E">
            <w:rPr>
              <w:rFonts w:ascii="Times New Roman" w:hAnsi="Times New Roman" w:cs="Times New Roman"/>
              <w:snapToGrid w:val="0"/>
              <w:sz w:val="24"/>
              <w:szCs w:val="24"/>
              <w:highlight w:val="yellow"/>
            </w:rPr>
            <w:fldChar w:fldCharType="begin"/>
          </w:r>
          <w:r w:rsidR="005844CD" w:rsidRPr="0047703E">
            <w:rPr>
              <w:rFonts w:ascii="Times New Roman" w:hAnsi="Times New Roman" w:cs="Times New Roman"/>
              <w:snapToGrid w:val="0"/>
              <w:sz w:val="24"/>
              <w:szCs w:val="24"/>
              <w:highlight w:val="yellow"/>
            </w:rPr>
            <w:instrText xml:space="preserve"> CITATION Bra18 \l 1033 </w:instrText>
          </w:r>
          <w:r w:rsidR="00E132DF" w:rsidRPr="0047703E">
            <w:rPr>
              <w:rFonts w:ascii="Times New Roman" w:hAnsi="Times New Roman" w:cs="Times New Roman"/>
              <w:snapToGrid w:val="0"/>
              <w:sz w:val="24"/>
              <w:szCs w:val="24"/>
              <w:highlight w:val="yellow"/>
            </w:rPr>
            <w:instrText xml:space="preserve"> \m Rex11</w:instrText>
          </w:r>
          <w:r w:rsidR="005844CD" w:rsidRPr="0047703E">
            <w:rPr>
              <w:rFonts w:ascii="Times New Roman" w:hAnsi="Times New Roman" w:cs="Times New Roman"/>
              <w:snapToGrid w:val="0"/>
              <w:sz w:val="24"/>
              <w:szCs w:val="24"/>
              <w:highlight w:val="yellow"/>
            </w:rPr>
            <w:fldChar w:fldCharType="separate"/>
          </w:r>
          <w:r w:rsidR="00E132DF" w:rsidRPr="0047703E">
            <w:rPr>
              <w:rFonts w:ascii="Times New Roman" w:hAnsi="Times New Roman" w:cs="Times New Roman"/>
              <w:noProof/>
              <w:sz w:val="24"/>
              <w:szCs w:val="24"/>
              <w:highlight w:val="yellow"/>
            </w:rPr>
            <w:t>[79, 80]</w:t>
          </w:r>
          <w:r w:rsidR="005844CD"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w:t>
      </w:r>
    </w:p>
    <w:p w:rsidR="00B34700" w:rsidRPr="0053008C" w:rsidRDefault="003E28D9" w:rsidP="00CF5D3A">
      <w:pPr>
        <w:pStyle w:val="Heading3"/>
        <w:adjustRightInd w:val="0"/>
        <w:snapToGrid w:val="0"/>
        <w:spacing w:before="0" w:after="0" w:line="360" w:lineRule="auto"/>
        <w:jc w:val="both"/>
        <w:rPr>
          <w:rFonts w:ascii="Times New Roman" w:hAnsi="Times New Roman" w:cs="Times New Roman"/>
          <w:b w:val="0"/>
          <w:snapToGrid w:val="0"/>
          <w:sz w:val="24"/>
          <w:szCs w:val="24"/>
        </w:rPr>
      </w:pPr>
      <w:r w:rsidRPr="0053008C">
        <w:rPr>
          <w:rFonts w:ascii="Times New Roman" w:hAnsi="Times New Roman" w:cs="Times New Roman"/>
          <w:b w:val="0"/>
          <w:snapToGrid w:val="0"/>
          <w:sz w:val="24"/>
          <w:szCs w:val="24"/>
        </w:rPr>
        <w:t xml:space="preserve">3.4.2. Qualitative </w:t>
      </w:r>
      <w:r w:rsidR="000E5BD7" w:rsidRPr="0053008C">
        <w:rPr>
          <w:rFonts w:ascii="Times New Roman" w:hAnsi="Times New Roman" w:cs="Times New Roman"/>
          <w:b w:val="0"/>
          <w:snapToGrid w:val="0"/>
          <w:sz w:val="24"/>
          <w:szCs w:val="24"/>
        </w:rPr>
        <w:t>data analysis</w:t>
      </w:r>
    </w:p>
    <w:p w:rsidR="003E28D9"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Qualitative data </w:t>
      </w:r>
      <w:r w:rsidR="000E5BD7">
        <w:rPr>
          <w:rFonts w:ascii="Times New Roman" w:hAnsi="Times New Roman" w:cs="Times New Roman"/>
          <w:snapToGrid w:val="0"/>
          <w:sz w:val="24"/>
          <w:szCs w:val="24"/>
        </w:rPr>
        <w:t xml:space="preserve">were </w:t>
      </w:r>
      <w:r w:rsidRPr="0047703E">
        <w:rPr>
          <w:rFonts w:ascii="Times New Roman" w:hAnsi="Times New Roman" w:cs="Times New Roman"/>
          <w:snapToGrid w:val="0"/>
          <w:sz w:val="24"/>
          <w:szCs w:val="24"/>
        </w:rPr>
        <w:t xml:space="preserve">analyzed using thematic analysis </w:t>
      </w:r>
      <w:sdt>
        <w:sdtPr>
          <w:rPr>
            <w:rFonts w:ascii="Times New Roman" w:hAnsi="Times New Roman" w:cs="Times New Roman"/>
            <w:snapToGrid w:val="0"/>
            <w:sz w:val="24"/>
            <w:szCs w:val="24"/>
            <w:highlight w:val="yellow"/>
          </w:rPr>
          <w:id w:val="-651445702"/>
          <w:citation/>
        </w:sdtPr>
        <w:sdtEndPr/>
        <w:sdtContent>
          <w:r w:rsidR="003322E5" w:rsidRPr="0047703E">
            <w:rPr>
              <w:rFonts w:ascii="Times New Roman" w:hAnsi="Times New Roman" w:cs="Times New Roman"/>
              <w:snapToGrid w:val="0"/>
              <w:sz w:val="24"/>
              <w:szCs w:val="24"/>
              <w:highlight w:val="yellow"/>
            </w:rPr>
            <w:fldChar w:fldCharType="begin"/>
          </w:r>
          <w:r w:rsidR="003322E5" w:rsidRPr="0047703E">
            <w:rPr>
              <w:rFonts w:ascii="Times New Roman" w:hAnsi="Times New Roman" w:cs="Times New Roman"/>
              <w:snapToGrid w:val="0"/>
              <w:sz w:val="24"/>
              <w:szCs w:val="24"/>
              <w:highlight w:val="yellow"/>
            </w:rPr>
            <w:instrText xml:space="preserve"> CITATION Joh18 \l 1033 </w:instrText>
          </w:r>
          <w:r w:rsidR="003322E5" w:rsidRPr="0047703E">
            <w:rPr>
              <w:rFonts w:ascii="Times New Roman" w:hAnsi="Times New Roman" w:cs="Times New Roman"/>
              <w:snapToGrid w:val="0"/>
              <w:sz w:val="24"/>
              <w:szCs w:val="24"/>
              <w:highlight w:val="yellow"/>
            </w:rPr>
            <w:fldChar w:fldCharType="separate"/>
          </w:r>
          <w:r w:rsidR="003322E5" w:rsidRPr="0047703E">
            <w:rPr>
              <w:rFonts w:ascii="Times New Roman" w:hAnsi="Times New Roman" w:cs="Times New Roman"/>
              <w:noProof/>
              <w:sz w:val="24"/>
              <w:szCs w:val="24"/>
              <w:highlight w:val="yellow"/>
            </w:rPr>
            <w:t>[70]</w:t>
          </w:r>
          <w:r w:rsidR="003322E5"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The process </w:t>
      </w:r>
      <w:r w:rsidR="004606F4">
        <w:rPr>
          <w:rFonts w:ascii="Times New Roman" w:hAnsi="Times New Roman" w:cs="Times New Roman"/>
          <w:snapToGrid w:val="0"/>
          <w:sz w:val="24"/>
          <w:szCs w:val="24"/>
        </w:rPr>
        <w:t>involves</w:t>
      </w:r>
      <w:r w:rsidRPr="0047703E">
        <w:rPr>
          <w:rFonts w:ascii="Times New Roman" w:hAnsi="Times New Roman" w:cs="Times New Roman"/>
          <w:snapToGrid w:val="0"/>
          <w:sz w:val="24"/>
          <w:szCs w:val="24"/>
        </w:rPr>
        <w:t xml:space="preserve"> familiarization with the data, coding relevant themes, and identifying patterns that emerge from the interviews and discussions. </w:t>
      </w:r>
      <w:proofErr w:type="spellStart"/>
      <w:r w:rsidRPr="0047703E">
        <w:rPr>
          <w:rFonts w:ascii="Times New Roman" w:hAnsi="Times New Roman" w:cs="Times New Roman"/>
          <w:snapToGrid w:val="0"/>
          <w:sz w:val="24"/>
          <w:szCs w:val="24"/>
        </w:rPr>
        <w:t>NVivo</w:t>
      </w:r>
      <w:proofErr w:type="spellEnd"/>
      <w:r w:rsidRPr="0047703E">
        <w:rPr>
          <w:rFonts w:ascii="Times New Roman" w:hAnsi="Times New Roman" w:cs="Times New Roman"/>
          <w:snapToGrid w:val="0"/>
          <w:sz w:val="24"/>
          <w:szCs w:val="24"/>
        </w:rPr>
        <w:t xml:space="preserve"> software </w:t>
      </w:r>
      <w:r w:rsidR="003322E5" w:rsidRPr="0047703E">
        <w:rPr>
          <w:rFonts w:ascii="Times New Roman" w:hAnsi="Times New Roman" w:cs="Times New Roman"/>
          <w:snapToGrid w:val="0"/>
          <w:sz w:val="24"/>
          <w:szCs w:val="24"/>
        </w:rPr>
        <w:t xml:space="preserve">is </w:t>
      </w:r>
      <w:r w:rsidRPr="0047703E">
        <w:rPr>
          <w:rFonts w:ascii="Times New Roman" w:hAnsi="Times New Roman" w:cs="Times New Roman"/>
          <w:snapToGrid w:val="0"/>
          <w:sz w:val="24"/>
          <w:szCs w:val="24"/>
        </w:rPr>
        <w:t>used to facilitate data management and analysis. The findings triangulated with quantitative results to provide a comprehensive understanding of the research questions.</w:t>
      </w:r>
    </w:p>
    <w:p w:rsidR="003E28D9" w:rsidRPr="0047703E" w:rsidRDefault="003E28D9" w:rsidP="00CF5D3A">
      <w:pPr>
        <w:pStyle w:val="Heading2"/>
        <w:adjustRightInd w:val="0"/>
        <w:snapToGrid w:val="0"/>
        <w:spacing w:before="0" w:after="0"/>
        <w:ind w:right="0"/>
        <w:contextualSpacing w:val="0"/>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3.5. Ethical Considerations</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This study </w:t>
      </w:r>
      <w:r w:rsidR="00AF7969" w:rsidRPr="0047703E">
        <w:rPr>
          <w:rFonts w:ascii="Times New Roman" w:hAnsi="Times New Roman" w:cs="Times New Roman"/>
          <w:snapToGrid w:val="0"/>
          <w:sz w:val="24"/>
          <w:szCs w:val="24"/>
        </w:rPr>
        <w:t>adheres</w:t>
      </w:r>
      <w:r w:rsidRPr="0047703E">
        <w:rPr>
          <w:rFonts w:ascii="Times New Roman" w:hAnsi="Times New Roman" w:cs="Times New Roman"/>
          <w:snapToGrid w:val="0"/>
          <w:sz w:val="24"/>
          <w:szCs w:val="24"/>
        </w:rPr>
        <w:t xml:space="preserve"> to ethical guidelines to ensure the protection of participants' rights. Informed consent </w:t>
      </w:r>
      <w:r w:rsidR="00AF7969" w:rsidRPr="0047703E">
        <w:rPr>
          <w:rFonts w:ascii="Times New Roman" w:hAnsi="Times New Roman" w:cs="Times New Roman"/>
          <w:snapToGrid w:val="0"/>
          <w:sz w:val="24"/>
          <w:szCs w:val="24"/>
        </w:rPr>
        <w:t xml:space="preserve">was </w:t>
      </w:r>
      <w:r w:rsidRPr="0047703E">
        <w:rPr>
          <w:rFonts w:ascii="Times New Roman" w:hAnsi="Times New Roman" w:cs="Times New Roman"/>
          <w:snapToGrid w:val="0"/>
          <w:sz w:val="24"/>
          <w:szCs w:val="24"/>
        </w:rPr>
        <w:t xml:space="preserve">obtained from all participants, and confidentiality </w:t>
      </w:r>
      <w:r w:rsidR="00AF7969" w:rsidRPr="0047703E">
        <w:rPr>
          <w:rFonts w:ascii="Times New Roman" w:hAnsi="Times New Roman" w:cs="Times New Roman"/>
          <w:snapToGrid w:val="0"/>
          <w:sz w:val="24"/>
          <w:szCs w:val="24"/>
        </w:rPr>
        <w:t xml:space="preserve">was </w:t>
      </w:r>
      <w:r w:rsidRPr="0047703E">
        <w:rPr>
          <w:rFonts w:ascii="Times New Roman" w:hAnsi="Times New Roman" w:cs="Times New Roman"/>
          <w:snapToGrid w:val="0"/>
          <w:sz w:val="24"/>
          <w:szCs w:val="24"/>
        </w:rPr>
        <w:t xml:space="preserve">maintained throughout the research process. Participants </w:t>
      </w:r>
      <w:r w:rsidR="00AF7969" w:rsidRPr="0047703E">
        <w:rPr>
          <w:rFonts w:ascii="Times New Roman" w:hAnsi="Times New Roman" w:cs="Times New Roman"/>
          <w:snapToGrid w:val="0"/>
          <w:sz w:val="24"/>
          <w:szCs w:val="24"/>
        </w:rPr>
        <w:t xml:space="preserve">were </w:t>
      </w:r>
      <w:r w:rsidRPr="0047703E">
        <w:rPr>
          <w:rFonts w:ascii="Times New Roman" w:hAnsi="Times New Roman" w:cs="Times New Roman"/>
          <w:snapToGrid w:val="0"/>
          <w:sz w:val="24"/>
          <w:szCs w:val="24"/>
        </w:rPr>
        <w:t xml:space="preserve">informed of their right to withdraw from the study at any time without any repercussions. Ethical approval </w:t>
      </w:r>
      <w:r w:rsidR="00AF7969" w:rsidRPr="0047703E">
        <w:rPr>
          <w:rFonts w:ascii="Times New Roman" w:hAnsi="Times New Roman" w:cs="Times New Roman"/>
          <w:snapToGrid w:val="0"/>
          <w:sz w:val="24"/>
          <w:szCs w:val="24"/>
        </w:rPr>
        <w:t xml:space="preserve">was </w:t>
      </w:r>
      <w:r w:rsidRPr="0047703E">
        <w:rPr>
          <w:rFonts w:ascii="Times New Roman" w:hAnsi="Times New Roman" w:cs="Times New Roman"/>
          <w:snapToGrid w:val="0"/>
          <w:sz w:val="24"/>
          <w:szCs w:val="24"/>
        </w:rPr>
        <w:t>sought from the relevant institutional review board.</w:t>
      </w:r>
    </w:p>
    <w:p w:rsidR="00B34700" w:rsidRPr="0047703E" w:rsidRDefault="003E28D9" w:rsidP="00CF5D3A">
      <w:pPr>
        <w:pStyle w:val="Heading2"/>
        <w:adjustRightInd w:val="0"/>
        <w:snapToGrid w:val="0"/>
        <w:spacing w:before="0" w:after="0"/>
        <w:ind w:right="0"/>
        <w:contextualSpacing w:val="0"/>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3.6. Limitations of the Study</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While the mixed-methods design enhances the study's robustness, certain limitations </w:t>
      </w:r>
      <w:r w:rsidR="00770A87" w:rsidRPr="0047703E">
        <w:rPr>
          <w:rFonts w:ascii="Times New Roman" w:hAnsi="Times New Roman" w:cs="Times New Roman"/>
          <w:snapToGrid w:val="0"/>
          <w:sz w:val="24"/>
          <w:szCs w:val="24"/>
        </w:rPr>
        <w:t xml:space="preserve">are </w:t>
      </w:r>
      <w:r w:rsidRPr="0047703E">
        <w:rPr>
          <w:rFonts w:ascii="Times New Roman" w:hAnsi="Times New Roman" w:cs="Times New Roman"/>
          <w:snapToGrid w:val="0"/>
          <w:sz w:val="24"/>
          <w:szCs w:val="24"/>
        </w:rPr>
        <w:t xml:space="preserve">acknowledged. First, the reliance on self-reported data may introduce bias, as participants respond in socially desirable ways </w:t>
      </w:r>
      <w:sdt>
        <w:sdtPr>
          <w:rPr>
            <w:rFonts w:ascii="Times New Roman" w:hAnsi="Times New Roman" w:cs="Times New Roman"/>
            <w:snapToGrid w:val="0"/>
            <w:sz w:val="24"/>
            <w:szCs w:val="24"/>
            <w:highlight w:val="yellow"/>
          </w:rPr>
          <w:id w:val="-289214814"/>
          <w:citation/>
        </w:sdtPr>
        <w:sdtEndPr/>
        <w:sdtContent>
          <w:r w:rsidR="003322E5" w:rsidRPr="0047703E">
            <w:rPr>
              <w:rFonts w:ascii="Times New Roman" w:hAnsi="Times New Roman" w:cs="Times New Roman"/>
              <w:snapToGrid w:val="0"/>
              <w:sz w:val="24"/>
              <w:szCs w:val="24"/>
              <w:highlight w:val="yellow"/>
            </w:rPr>
            <w:fldChar w:fldCharType="begin"/>
          </w:r>
          <w:r w:rsidR="003322E5" w:rsidRPr="0047703E">
            <w:rPr>
              <w:rFonts w:ascii="Times New Roman" w:hAnsi="Times New Roman" w:cs="Times New Roman"/>
              <w:snapToGrid w:val="0"/>
              <w:sz w:val="24"/>
              <w:szCs w:val="24"/>
              <w:highlight w:val="yellow"/>
            </w:rPr>
            <w:instrText xml:space="preserve"> CITATION Pod03 \l 1033 </w:instrText>
          </w:r>
          <w:r w:rsidR="003322E5" w:rsidRPr="0047703E">
            <w:rPr>
              <w:rFonts w:ascii="Times New Roman" w:hAnsi="Times New Roman" w:cs="Times New Roman"/>
              <w:snapToGrid w:val="0"/>
              <w:sz w:val="24"/>
              <w:szCs w:val="24"/>
              <w:highlight w:val="yellow"/>
            </w:rPr>
            <w:fldChar w:fldCharType="separate"/>
          </w:r>
          <w:r w:rsidR="003322E5" w:rsidRPr="0047703E">
            <w:rPr>
              <w:rFonts w:ascii="Times New Roman" w:hAnsi="Times New Roman" w:cs="Times New Roman"/>
              <w:noProof/>
              <w:sz w:val="24"/>
              <w:szCs w:val="24"/>
              <w:highlight w:val="yellow"/>
            </w:rPr>
            <w:t>[81]</w:t>
          </w:r>
          <w:r w:rsidR="003322E5"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Second, the study's focus on Eastern Ethiopian universities </w:t>
      </w:r>
      <w:r w:rsidR="00770A87" w:rsidRPr="0047703E">
        <w:rPr>
          <w:rFonts w:ascii="Times New Roman" w:hAnsi="Times New Roman" w:cs="Times New Roman"/>
          <w:snapToGrid w:val="0"/>
          <w:sz w:val="24"/>
          <w:szCs w:val="24"/>
        </w:rPr>
        <w:t>limits</w:t>
      </w:r>
      <w:r w:rsidRPr="0047703E">
        <w:rPr>
          <w:rFonts w:ascii="Times New Roman" w:hAnsi="Times New Roman" w:cs="Times New Roman"/>
          <w:snapToGrid w:val="0"/>
          <w:sz w:val="24"/>
          <w:szCs w:val="24"/>
        </w:rPr>
        <w:t xml:space="preserve"> the generalizability of the findings to other contexts. Future research could explore similar relationships in different cultural and institutional settings to validate and expand upon the current findings.</w:t>
      </w:r>
    </w:p>
    <w:p w:rsidR="00B34700" w:rsidRPr="0047703E" w:rsidRDefault="003E28D9" w:rsidP="00CF5D3A">
      <w:pPr>
        <w:pStyle w:val="Heading1"/>
        <w:adjustRightInd w:val="0"/>
        <w:snapToGrid w:val="0"/>
        <w:spacing w:before="0" w:after="0" w:line="360" w:lineRule="auto"/>
        <w:jc w:val="both"/>
        <w:rPr>
          <w:rFonts w:ascii="Times New Roman" w:hAnsi="Times New Roman" w:cs="Times New Roman"/>
          <w:snapToGrid w:val="0"/>
          <w:kern w:val="0"/>
          <w:sz w:val="24"/>
          <w:szCs w:val="24"/>
        </w:rPr>
      </w:pPr>
      <w:r w:rsidRPr="0047703E">
        <w:rPr>
          <w:rFonts w:ascii="Times New Roman" w:hAnsi="Times New Roman" w:cs="Times New Roman"/>
          <w:snapToGrid w:val="0"/>
          <w:kern w:val="0"/>
          <w:sz w:val="24"/>
          <w:szCs w:val="24"/>
        </w:rPr>
        <w:t>4. ANALYSIS AND RESULTS</w:t>
      </w:r>
    </w:p>
    <w:p w:rsidR="003E28D9" w:rsidRPr="0047703E" w:rsidRDefault="003E28D9" w:rsidP="00CF5D3A">
      <w:pPr>
        <w:pStyle w:val="Heading2"/>
        <w:spacing w:before="0"/>
        <w:rPr>
          <w:rFonts w:ascii="Times New Roman" w:hAnsi="Times New Roman" w:cs="Times New Roman"/>
          <w:i w:val="0"/>
          <w:snapToGrid w:val="0"/>
          <w:sz w:val="24"/>
          <w:szCs w:val="24"/>
        </w:rPr>
      </w:pPr>
      <w:r w:rsidRPr="0047703E">
        <w:rPr>
          <w:rFonts w:ascii="Times New Roman" w:hAnsi="Times New Roman" w:cs="Times New Roman"/>
          <w:i w:val="0"/>
          <w:snapToGrid w:val="0"/>
          <w:sz w:val="24"/>
          <w:szCs w:val="24"/>
        </w:rPr>
        <w:t>4.1. Introduction</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This section presents a detailed analysis and results of the study examining the effects of instructors' instructional leadership behavior on academic staff performance at universities in Eastern Ethiopia, specifically focusing on the mediating roles of satisfaction and commitment. The data were collected from approximately 1,370 </w:t>
      </w:r>
      <w:r w:rsidR="004606F4">
        <w:rPr>
          <w:rFonts w:ascii="Times New Roman" w:hAnsi="Times New Roman" w:cs="Times New Roman"/>
          <w:snapToGrid w:val="0"/>
          <w:sz w:val="24"/>
          <w:szCs w:val="24"/>
        </w:rPr>
        <w:t xml:space="preserve">instructor </w:t>
      </w:r>
      <w:r w:rsidRPr="0047703E">
        <w:rPr>
          <w:rFonts w:ascii="Times New Roman" w:hAnsi="Times New Roman" w:cs="Times New Roman"/>
          <w:snapToGrid w:val="0"/>
          <w:sz w:val="24"/>
          <w:szCs w:val="24"/>
        </w:rPr>
        <w:t>participants, including faculty members across various disciplines.</w:t>
      </w:r>
    </w:p>
    <w:p w:rsidR="00B34700" w:rsidRPr="0047703E" w:rsidRDefault="003E28D9" w:rsidP="00CF5D3A">
      <w:pPr>
        <w:pStyle w:val="Heading2"/>
        <w:adjustRightInd w:val="0"/>
        <w:snapToGrid w:val="0"/>
        <w:spacing w:before="0" w:after="0"/>
        <w:ind w:right="0"/>
        <w:contextualSpacing w:val="0"/>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4.2. Data Analysis</w:t>
      </w:r>
    </w:p>
    <w:p w:rsidR="00B34700" w:rsidRPr="006B519D" w:rsidRDefault="003E28D9" w:rsidP="00CF5D3A">
      <w:pPr>
        <w:pStyle w:val="Heading3"/>
        <w:adjustRightInd w:val="0"/>
        <w:snapToGrid w:val="0"/>
        <w:spacing w:before="0" w:after="0" w:line="360" w:lineRule="auto"/>
        <w:jc w:val="both"/>
        <w:rPr>
          <w:rFonts w:ascii="Times New Roman" w:hAnsi="Times New Roman" w:cs="Times New Roman"/>
          <w:b w:val="0"/>
          <w:snapToGrid w:val="0"/>
          <w:sz w:val="24"/>
          <w:szCs w:val="24"/>
        </w:rPr>
      </w:pPr>
      <w:r w:rsidRPr="006B519D">
        <w:rPr>
          <w:rFonts w:ascii="Times New Roman" w:hAnsi="Times New Roman" w:cs="Times New Roman"/>
          <w:b w:val="0"/>
          <w:snapToGrid w:val="0"/>
          <w:sz w:val="24"/>
          <w:szCs w:val="24"/>
        </w:rPr>
        <w:t>4.2.1. Quantitative Analysis</w:t>
      </w:r>
    </w:p>
    <w:p w:rsidR="00B34700"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The quantitative data were analyzed using SPSS version 26. Descriptive statistics provided an overview of participant demographics, while inferential statistics involved correlation and regression analyses to assess the proposed relationships among the variables.</w:t>
      </w:r>
    </w:p>
    <w:p w:rsidR="004606F4" w:rsidRPr="0047703E" w:rsidRDefault="004606F4" w:rsidP="00CF5D3A">
      <w:pPr>
        <w:tabs>
          <w:tab w:val="left" w:pos="2340"/>
        </w:tabs>
        <w:adjustRightInd w:val="0"/>
        <w:snapToGrid w:val="0"/>
        <w:spacing w:after="0" w:line="360" w:lineRule="auto"/>
        <w:jc w:val="both"/>
        <w:rPr>
          <w:rFonts w:ascii="Times New Roman" w:hAnsi="Times New Roman" w:cs="Times New Roman"/>
          <w:snapToGrid w:val="0"/>
          <w:sz w:val="24"/>
          <w:szCs w:val="24"/>
        </w:rPr>
      </w:pPr>
    </w:p>
    <w:p w:rsidR="004606F4" w:rsidRPr="004606F4" w:rsidRDefault="0044358D" w:rsidP="004606F4">
      <w:pPr>
        <w:pStyle w:val="Heading3"/>
        <w:spacing w:before="0" w:line="360" w:lineRule="auto"/>
        <w:rPr>
          <w:rFonts w:ascii="Times New Roman" w:hAnsi="Times New Roman" w:cs="Times New Roman"/>
          <w:snapToGrid w:val="0"/>
          <w:sz w:val="24"/>
          <w:szCs w:val="24"/>
        </w:rPr>
      </w:pPr>
      <w:r w:rsidRPr="0047703E">
        <w:rPr>
          <w:rFonts w:ascii="Times New Roman" w:hAnsi="Times New Roman" w:cs="Times New Roman"/>
          <w:snapToGrid w:val="0"/>
          <w:sz w:val="24"/>
          <w:szCs w:val="24"/>
          <w:lang w:eastAsia="zh-CN"/>
        </w:rPr>
        <w:lastRenderedPageBreak/>
        <w:t xml:space="preserve">4.2.2. </w:t>
      </w:r>
      <w:r w:rsidR="003E28D9" w:rsidRPr="0047703E">
        <w:rPr>
          <w:rFonts w:ascii="Times New Roman" w:hAnsi="Times New Roman" w:cs="Times New Roman"/>
          <w:snapToGrid w:val="0"/>
          <w:sz w:val="24"/>
          <w:szCs w:val="24"/>
        </w:rPr>
        <w:t>Descriptive Statistics</w:t>
      </w:r>
    </w:p>
    <w:p w:rsidR="003E28D9" w:rsidRPr="0047703E" w:rsidRDefault="004606F4" w:rsidP="004606F4">
      <w:pPr>
        <w:pStyle w:val="Caption"/>
        <w:rPr>
          <w:rFonts w:ascii="Times New Roman" w:hAnsi="Times New Roman" w:cs="Times New Roman"/>
          <w:snapToGrid w:val="0"/>
          <w:sz w:val="24"/>
          <w:szCs w:val="24"/>
          <w:lang w:eastAsia="zh-CN"/>
        </w:rPr>
      </w:pPr>
      <w:r w:rsidRPr="000C203C">
        <w:rPr>
          <w:i w:val="0"/>
          <w:color w:val="auto"/>
        </w:rPr>
        <w:t xml:space="preserve">Table </w:t>
      </w:r>
      <w:r w:rsidRPr="000C203C">
        <w:rPr>
          <w:i w:val="0"/>
          <w:color w:val="auto"/>
        </w:rPr>
        <w:fldChar w:fldCharType="begin"/>
      </w:r>
      <w:r w:rsidRPr="000C203C">
        <w:rPr>
          <w:i w:val="0"/>
          <w:color w:val="auto"/>
        </w:rPr>
        <w:instrText xml:space="preserve"> SEQ Table \* ARABIC </w:instrText>
      </w:r>
      <w:r w:rsidRPr="000C203C">
        <w:rPr>
          <w:i w:val="0"/>
          <w:color w:val="auto"/>
        </w:rPr>
        <w:fldChar w:fldCharType="separate"/>
      </w:r>
      <w:r w:rsidR="000C203C">
        <w:rPr>
          <w:i w:val="0"/>
          <w:noProof/>
          <w:color w:val="auto"/>
        </w:rPr>
        <w:t>1</w:t>
      </w:r>
      <w:r w:rsidRPr="000C203C">
        <w:rPr>
          <w:i w:val="0"/>
          <w:color w:val="auto"/>
        </w:rPr>
        <w:fldChar w:fldCharType="end"/>
      </w:r>
      <w:r w:rsidRPr="000C203C">
        <w:rPr>
          <w:i w:val="0"/>
          <w:color w:val="auto"/>
        </w:rPr>
        <w:t xml:space="preserve">: </w:t>
      </w:r>
      <w:r w:rsidR="003E28D9" w:rsidRPr="000C203C">
        <w:rPr>
          <w:rFonts w:ascii="Times New Roman" w:hAnsi="Times New Roman" w:cs="Times New Roman"/>
          <w:i w:val="0"/>
          <w:snapToGrid w:val="0"/>
          <w:color w:val="auto"/>
          <w:sz w:val="24"/>
          <w:szCs w:val="24"/>
        </w:rPr>
        <w:t>Demographic Profile of Respondents</w:t>
      </w:r>
      <w:r w:rsidR="0070094B" w:rsidRPr="0047703E">
        <w:rPr>
          <w:rFonts w:ascii="Times New Roman" w:hAnsi="Times New Roman" w:cs="Times New Roman"/>
          <w:snapToGrid w:val="0"/>
          <w:sz w:val="24"/>
          <w:szCs w:val="24"/>
          <w:lang w:eastAsia="zh-CN"/>
        </w:rPr>
        <w:t>.</w:t>
      </w:r>
    </w:p>
    <w:tbl>
      <w:tblPr>
        <w:tblW w:w="4900" w:type="pct"/>
        <w:jc w:val="center"/>
        <w:tblBorders>
          <w:bottom w:val="single" w:sz="8" w:space="0" w:color="92CDDC" w:themeColor="accent4"/>
        </w:tblBorders>
        <w:tblLook w:val="04A0" w:firstRow="1" w:lastRow="0" w:firstColumn="1" w:lastColumn="0" w:noHBand="0" w:noVBand="1"/>
      </w:tblPr>
      <w:tblGrid>
        <w:gridCol w:w="3338"/>
        <w:gridCol w:w="3331"/>
        <w:gridCol w:w="3332"/>
      </w:tblGrid>
      <w:tr w:rsidR="00B34700" w:rsidRPr="0047703E" w:rsidTr="00617269">
        <w:trPr>
          <w:trHeight w:val="20"/>
          <w:tblHeader/>
          <w:jc w:val="center"/>
        </w:trPr>
        <w:tc>
          <w:tcPr>
            <w:tcW w:w="3404" w:type="dxa"/>
            <w:shd w:val="clear" w:color="auto" w:fill="DAEEF3" w:themeFill="accent3"/>
            <w:vAlign w:val="center"/>
          </w:tcPr>
          <w:p w:rsidR="003E28D9" w:rsidRPr="0047703E" w:rsidRDefault="003E28D9" w:rsidP="00CF5D3A">
            <w:pPr>
              <w:pStyle w:val="19TableHead"/>
              <w:spacing w:before="0" w:line="360" w:lineRule="auto"/>
              <w:jc w:val="both"/>
              <w:rPr>
                <w:rFonts w:cs="Times New Roman"/>
                <w:snapToGrid w:val="0"/>
                <w:sz w:val="24"/>
                <w:szCs w:val="24"/>
              </w:rPr>
            </w:pPr>
            <w:r w:rsidRPr="0047703E">
              <w:rPr>
                <w:rFonts w:cs="Times New Roman"/>
                <w:snapToGrid w:val="0"/>
                <w:sz w:val="24"/>
                <w:szCs w:val="24"/>
              </w:rPr>
              <w:t>Demographic Variable</w:t>
            </w:r>
          </w:p>
        </w:tc>
        <w:tc>
          <w:tcPr>
            <w:tcW w:w="3404" w:type="dxa"/>
            <w:shd w:val="clear" w:color="auto" w:fill="DAEEF3" w:themeFill="accent3"/>
            <w:vAlign w:val="center"/>
          </w:tcPr>
          <w:p w:rsidR="003E28D9" w:rsidRPr="0047703E" w:rsidRDefault="003E28D9" w:rsidP="00CF5D3A">
            <w:pPr>
              <w:pStyle w:val="19TableHead"/>
              <w:spacing w:before="0" w:line="360" w:lineRule="auto"/>
              <w:jc w:val="both"/>
              <w:rPr>
                <w:rFonts w:cs="Times New Roman"/>
                <w:snapToGrid w:val="0"/>
                <w:sz w:val="24"/>
                <w:szCs w:val="24"/>
              </w:rPr>
            </w:pPr>
            <w:r w:rsidRPr="0047703E">
              <w:rPr>
                <w:rFonts w:cs="Times New Roman"/>
                <w:snapToGrid w:val="0"/>
                <w:sz w:val="24"/>
                <w:szCs w:val="24"/>
              </w:rPr>
              <w:t>Category</w:t>
            </w:r>
          </w:p>
        </w:tc>
        <w:tc>
          <w:tcPr>
            <w:tcW w:w="3405" w:type="dxa"/>
            <w:shd w:val="clear" w:color="auto" w:fill="DAEEF3" w:themeFill="accent3"/>
            <w:vAlign w:val="center"/>
          </w:tcPr>
          <w:p w:rsidR="003E28D9" w:rsidRPr="0047703E" w:rsidRDefault="003E28D9" w:rsidP="00CF5D3A">
            <w:pPr>
              <w:pStyle w:val="19TableHead"/>
              <w:spacing w:before="0" w:line="360" w:lineRule="auto"/>
              <w:jc w:val="both"/>
              <w:rPr>
                <w:rFonts w:cs="Times New Roman"/>
                <w:snapToGrid w:val="0"/>
                <w:sz w:val="24"/>
                <w:szCs w:val="24"/>
              </w:rPr>
            </w:pPr>
            <w:r w:rsidRPr="0047703E">
              <w:rPr>
                <w:rFonts w:cs="Times New Roman"/>
                <w:snapToGrid w:val="0"/>
                <w:sz w:val="24"/>
                <w:szCs w:val="24"/>
              </w:rPr>
              <w:t>Percentage (%)</w:t>
            </w:r>
          </w:p>
        </w:tc>
      </w:tr>
      <w:tr w:rsidR="00B34700" w:rsidRPr="0047703E" w:rsidTr="00617269">
        <w:trPr>
          <w:trHeight w:val="20"/>
          <w:jc w:val="center"/>
        </w:trPr>
        <w:tc>
          <w:tcPr>
            <w:tcW w:w="3404"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Gender</w:t>
            </w:r>
          </w:p>
        </w:tc>
        <w:tc>
          <w:tcPr>
            <w:tcW w:w="3404"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Male</w:t>
            </w:r>
          </w:p>
        </w:tc>
        <w:tc>
          <w:tcPr>
            <w:tcW w:w="3405"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55</w:t>
            </w:r>
          </w:p>
        </w:tc>
      </w:tr>
      <w:tr w:rsidR="00B34700" w:rsidRPr="0047703E" w:rsidTr="00617269">
        <w:trPr>
          <w:trHeight w:val="20"/>
          <w:jc w:val="center"/>
        </w:trPr>
        <w:tc>
          <w:tcPr>
            <w:tcW w:w="3404"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p>
        </w:tc>
        <w:tc>
          <w:tcPr>
            <w:tcW w:w="3404"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Female</w:t>
            </w:r>
          </w:p>
        </w:tc>
        <w:tc>
          <w:tcPr>
            <w:tcW w:w="3405"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45</w:t>
            </w:r>
          </w:p>
        </w:tc>
      </w:tr>
      <w:tr w:rsidR="00B34700" w:rsidRPr="0047703E" w:rsidTr="00617269">
        <w:trPr>
          <w:trHeight w:val="20"/>
          <w:jc w:val="center"/>
        </w:trPr>
        <w:tc>
          <w:tcPr>
            <w:tcW w:w="3404"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Age (Mean ± SD)</w:t>
            </w:r>
          </w:p>
        </w:tc>
        <w:tc>
          <w:tcPr>
            <w:tcW w:w="3404"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p>
        </w:tc>
        <w:tc>
          <w:tcPr>
            <w:tcW w:w="3405"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37 (7.8)</w:t>
            </w:r>
          </w:p>
        </w:tc>
      </w:tr>
      <w:tr w:rsidR="00B34700" w:rsidRPr="0047703E" w:rsidTr="00617269">
        <w:trPr>
          <w:trHeight w:val="20"/>
          <w:jc w:val="center"/>
        </w:trPr>
        <w:tc>
          <w:tcPr>
            <w:tcW w:w="3404"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Education Level</w:t>
            </w:r>
          </w:p>
        </w:tc>
        <w:tc>
          <w:tcPr>
            <w:tcW w:w="3404"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Master's Degree</w:t>
            </w:r>
          </w:p>
        </w:tc>
        <w:tc>
          <w:tcPr>
            <w:tcW w:w="3405"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68</w:t>
            </w:r>
          </w:p>
        </w:tc>
      </w:tr>
      <w:tr w:rsidR="00B34700" w:rsidRPr="0047703E" w:rsidTr="00617269">
        <w:trPr>
          <w:trHeight w:val="20"/>
          <w:jc w:val="center"/>
        </w:trPr>
        <w:tc>
          <w:tcPr>
            <w:tcW w:w="3404"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p>
        </w:tc>
        <w:tc>
          <w:tcPr>
            <w:tcW w:w="3404"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Doctoral Degree</w:t>
            </w:r>
          </w:p>
        </w:tc>
        <w:tc>
          <w:tcPr>
            <w:tcW w:w="3405"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32</w:t>
            </w:r>
          </w:p>
        </w:tc>
      </w:tr>
      <w:tr w:rsidR="00B34700" w:rsidRPr="0047703E" w:rsidTr="00617269">
        <w:trPr>
          <w:trHeight w:val="20"/>
          <w:jc w:val="center"/>
        </w:trPr>
        <w:tc>
          <w:tcPr>
            <w:tcW w:w="3404"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Teaching Experience (Mean ± SD)</w:t>
            </w:r>
          </w:p>
        </w:tc>
        <w:tc>
          <w:tcPr>
            <w:tcW w:w="3404"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p>
        </w:tc>
        <w:tc>
          <w:tcPr>
            <w:tcW w:w="3405"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9.8 (6.1)</w:t>
            </w:r>
          </w:p>
        </w:tc>
      </w:tr>
    </w:tbl>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Out of 1,370 distributed surveys, 1,025 were completed and returned, yielding a response rate of 74.7%. The demographic profile revealed that 55% of respondents were male and 45% female, with a mean age of 37 years (SD = 7.8). The majority held master's degrees (68%), while 32% had doctoral degrees. The average teaching experience was 9.8 years (SD = 6.1).</w:t>
      </w:r>
    </w:p>
    <w:p w:rsidR="00B34700" w:rsidRPr="0047703E" w:rsidRDefault="0044358D" w:rsidP="00CF5D3A">
      <w:pPr>
        <w:pStyle w:val="Heading3"/>
        <w:adjustRightInd w:val="0"/>
        <w:snapToGrid w:val="0"/>
        <w:spacing w:before="0"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lang w:eastAsia="zh-CN"/>
        </w:rPr>
        <w:t xml:space="preserve">4.2.3. </w:t>
      </w:r>
      <w:r w:rsidR="00AF7969" w:rsidRPr="0047703E">
        <w:rPr>
          <w:rFonts w:ascii="Times New Roman" w:hAnsi="Times New Roman" w:cs="Times New Roman"/>
          <w:snapToGrid w:val="0"/>
          <w:sz w:val="24"/>
          <w:szCs w:val="24"/>
        </w:rPr>
        <w:t>Correlation</w:t>
      </w:r>
      <w:r w:rsidR="003E28D9" w:rsidRPr="0047703E">
        <w:rPr>
          <w:rFonts w:ascii="Times New Roman" w:hAnsi="Times New Roman" w:cs="Times New Roman"/>
          <w:snapToGrid w:val="0"/>
          <w:sz w:val="24"/>
          <w:szCs w:val="24"/>
        </w:rPr>
        <w:t xml:space="preserve"> Analysis</w:t>
      </w:r>
    </w:p>
    <w:p w:rsidR="003E28D9" w:rsidRPr="0047703E" w:rsidRDefault="000C203C" w:rsidP="000C203C">
      <w:pPr>
        <w:pStyle w:val="Caption"/>
        <w:rPr>
          <w:rFonts w:ascii="Times New Roman" w:hAnsi="Times New Roman" w:cs="Times New Roman"/>
          <w:snapToGrid w:val="0"/>
          <w:sz w:val="24"/>
          <w:szCs w:val="24"/>
          <w:lang w:eastAsia="zh-CN"/>
        </w:rPr>
      </w:pPr>
      <w:r w:rsidRPr="000C203C">
        <w:rPr>
          <w:i w:val="0"/>
          <w:color w:val="auto"/>
        </w:rPr>
        <w:t xml:space="preserve">Table </w:t>
      </w:r>
      <w:r w:rsidRPr="000C203C">
        <w:rPr>
          <w:i w:val="0"/>
          <w:color w:val="auto"/>
        </w:rPr>
        <w:fldChar w:fldCharType="begin"/>
      </w:r>
      <w:r w:rsidRPr="000C203C">
        <w:rPr>
          <w:i w:val="0"/>
          <w:color w:val="auto"/>
        </w:rPr>
        <w:instrText xml:space="preserve"> SEQ Table \* ARABIC </w:instrText>
      </w:r>
      <w:r w:rsidRPr="000C203C">
        <w:rPr>
          <w:i w:val="0"/>
          <w:color w:val="auto"/>
        </w:rPr>
        <w:fldChar w:fldCharType="separate"/>
      </w:r>
      <w:r>
        <w:rPr>
          <w:i w:val="0"/>
          <w:noProof/>
          <w:color w:val="auto"/>
        </w:rPr>
        <w:t>2</w:t>
      </w:r>
      <w:r w:rsidRPr="000C203C">
        <w:rPr>
          <w:i w:val="0"/>
          <w:color w:val="auto"/>
        </w:rPr>
        <w:fldChar w:fldCharType="end"/>
      </w:r>
      <w:r w:rsidR="004917BD">
        <w:rPr>
          <w:i w:val="0"/>
          <w:color w:val="auto"/>
        </w:rPr>
        <w:t xml:space="preserve">: </w:t>
      </w:r>
      <w:r w:rsidR="003E28D9" w:rsidRPr="000C203C">
        <w:rPr>
          <w:rFonts w:ascii="Times New Roman" w:hAnsi="Times New Roman" w:cs="Times New Roman"/>
          <w:i w:val="0"/>
          <w:snapToGrid w:val="0"/>
          <w:color w:val="auto"/>
          <w:sz w:val="24"/>
          <w:szCs w:val="24"/>
        </w:rPr>
        <w:t>Correlation Matrix</w:t>
      </w:r>
      <w:r w:rsidR="0070094B" w:rsidRPr="0047703E">
        <w:rPr>
          <w:rFonts w:ascii="Times New Roman" w:hAnsi="Times New Roman" w:cs="Times New Roman"/>
          <w:snapToGrid w:val="0"/>
          <w:sz w:val="24"/>
          <w:szCs w:val="24"/>
          <w:lang w:eastAsia="zh-CN"/>
        </w:rPr>
        <w:t>.</w:t>
      </w:r>
    </w:p>
    <w:tbl>
      <w:tblPr>
        <w:tblW w:w="4900" w:type="pct"/>
        <w:jc w:val="center"/>
        <w:tblBorders>
          <w:bottom w:val="single" w:sz="8" w:space="0" w:color="92CDDC" w:themeColor="accent4"/>
        </w:tblBorders>
        <w:tblLook w:val="04A0" w:firstRow="1" w:lastRow="0" w:firstColumn="1" w:lastColumn="0" w:noHBand="0" w:noVBand="1"/>
      </w:tblPr>
      <w:tblGrid>
        <w:gridCol w:w="2630"/>
        <w:gridCol w:w="1842"/>
        <w:gridCol w:w="1843"/>
        <w:gridCol w:w="1843"/>
        <w:gridCol w:w="1843"/>
      </w:tblGrid>
      <w:tr w:rsidR="00B34700" w:rsidRPr="0047703E" w:rsidTr="00986C7D">
        <w:trPr>
          <w:trHeight w:val="20"/>
          <w:tblHeader/>
          <w:jc w:val="center"/>
        </w:trPr>
        <w:tc>
          <w:tcPr>
            <w:tcW w:w="2698" w:type="dxa"/>
            <w:shd w:val="clear" w:color="auto" w:fill="DAEEF3" w:themeFill="accent3"/>
            <w:vAlign w:val="center"/>
          </w:tcPr>
          <w:p w:rsidR="003E28D9" w:rsidRPr="0047703E" w:rsidRDefault="003E28D9" w:rsidP="00CF5D3A">
            <w:pPr>
              <w:pStyle w:val="19TableHead"/>
              <w:spacing w:before="0" w:line="360" w:lineRule="auto"/>
              <w:rPr>
                <w:rFonts w:cs="Times New Roman"/>
                <w:snapToGrid w:val="0"/>
                <w:sz w:val="24"/>
                <w:szCs w:val="24"/>
              </w:rPr>
            </w:pPr>
            <w:r w:rsidRPr="0047703E">
              <w:rPr>
                <w:rFonts w:cs="Times New Roman"/>
                <w:snapToGrid w:val="0"/>
                <w:sz w:val="24"/>
                <w:szCs w:val="24"/>
              </w:rPr>
              <w:t>Variable</w:t>
            </w:r>
          </w:p>
        </w:tc>
        <w:tc>
          <w:tcPr>
            <w:tcW w:w="1878" w:type="dxa"/>
            <w:shd w:val="clear" w:color="auto" w:fill="DAEEF3" w:themeFill="accent3"/>
            <w:vAlign w:val="center"/>
          </w:tcPr>
          <w:p w:rsidR="003E28D9" w:rsidRPr="0047703E" w:rsidRDefault="003E28D9" w:rsidP="00CF5D3A">
            <w:pPr>
              <w:pStyle w:val="19TableHead"/>
              <w:spacing w:before="0" w:line="360" w:lineRule="auto"/>
              <w:rPr>
                <w:rFonts w:cs="Times New Roman"/>
                <w:snapToGrid w:val="0"/>
                <w:sz w:val="24"/>
                <w:szCs w:val="24"/>
              </w:rPr>
            </w:pPr>
            <w:r w:rsidRPr="0047703E">
              <w:rPr>
                <w:rFonts w:cs="Times New Roman"/>
                <w:snapToGrid w:val="0"/>
                <w:sz w:val="24"/>
                <w:szCs w:val="24"/>
              </w:rPr>
              <w:t>Instructional Leadership</w:t>
            </w:r>
          </w:p>
        </w:tc>
        <w:tc>
          <w:tcPr>
            <w:tcW w:w="1879" w:type="dxa"/>
            <w:shd w:val="clear" w:color="auto" w:fill="DAEEF3" w:themeFill="accent3"/>
            <w:vAlign w:val="center"/>
          </w:tcPr>
          <w:p w:rsidR="003E28D9" w:rsidRPr="0047703E" w:rsidRDefault="003E28D9" w:rsidP="00CF5D3A">
            <w:pPr>
              <w:pStyle w:val="19TableHead"/>
              <w:spacing w:before="0" w:line="360" w:lineRule="auto"/>
              <w:rPr>
                <w:rFonts w:cs="Times New Roman"/>
                <w:snapToGrid w:val="0"/>
                <w:sz w:val="24"/>
                <w:szCs w:val="24"/>
              </w:rPr>
            </w:pPr>
            <w:r w:rsidRPr="0047703E">
              <w:rPr>
                <w:rFonts w:cs="Times New Roman"/>
                <w:snapToGrid w:val="0"/>
                <w:sz w:val="24"/>
                <w:szCs w:val="24"/>
              </w:rPr>
              <w:t>Faculty Satisfaction</w:t>
            </w:r>
          </w:p>
        </w:tc>
        <w:tc>
          <w:tcPr>
            <w:tcW w:w="1879" w:type="dxa"/>
            <w:shd w:val="clear" w:color="auto" w:fill="DAEEF3" w:themeFill="accent3"/>
            <w:vAlign w:val="center"/>
          </w:tcPr>
          <w:p w:rsidR="003E28D9" w:rsidRPr="0047703E" w:rsidRDefault="003E28D9" w:rsidP="00CF5D3A">
            <w:pPr>
              <w:pStyle w:val="19TableHead"/>
              <w:spacing w:before="0" w:line="360" w:lineRule="auto"/>
              <w:rPr>
                <w:rFonts w:cs="Times New Roman"/>
                <w:snapToGrid w:val="0"/>
                <w:sz w:val="24"/>
                <w:szCs w:val="24"/>
              </w:rPr>
            </w:pPr>
            <w:r w:rsidRPr="0047703E">
              <w:rPr>
                <w:rFonts w:cs="Times New Roman"/>
                <w:snapToGrid w:val="0"/>
                <w:sz w:val="24"/>
                <w:szCs w:val="24"/>
              </w:rPr>
              <w:t>Organizational Commitment</w:t>
            </w:r>
          </w:p>
        </w:tc>
        <w:tc>
          <w:tcPr>
            <w:tcW w:w="1879" w:type="dxa"/>
            <w:shd w:val="clear" w:color="auto" w:fill="DAEEF3" w:themeFill="accent3"/>
            <w:vAlign w:val="center"/>
          </w:tcPr>
          <w:p w:rsidR="003E28D9" w:rsidRPr="0047703E" w:rsidRDefault="003E28D9" w:rsidP="00CF5D3A">
            <w:pPr>
              <w:pStyle w:val="19TableHead"/>
              <w:spacing w:before="0" w:line="360" w:lineRule="auto"/>
              <w:rPr>
                <w:rFonts w:cs="Times New Roman"/>
                <w:snapToGrid w:val="0"/>
                <w:sz w:val="24"/>
                <w:szCs w:val="24"/>
              </w:rPr>
            </w:pPr>
            <w:r w:rsidRPr="0047703E">
              <w:rPr>
                <w:rFonts w:cs="Times New Roman"/>
                <w:snapToGrid w:val="0"/>
                <w:sz w:val="24"/>
                <w:szCs w:val="24"/>
              </w:rPr>
              <w:t>Academic Staff Performance</w:t>
            </w:r>
          </w:p>
        </w:tc>
      </w:tr>
      <w:tr w:rsidR="00B34700" w:rsidRPr="0047703E" w:rsidTr="00986C7D">
        <w:trPr>
          <w:trHeight w:val="20"/>
          <w:jc w:val="center"/>
        </w:trPr>
        <w:tc>
          <w:tcPr>
            <w:tcW w:w="2698"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Instructional Leadership</w:t>
            </w:r>
          </w:p>
        </w:tc>
        <w:tc>
          <w:tcPr>
            <w:tcW w:w="1878"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1</w:t>
            </w:r>
          </w:p>
        </w:tc>
        <w:tc>
          <w:tcPr>
            <w:tcW w:w="1879"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0.65**</w:t>
            </w:r>
          </w:p>
        </w:tc>
        <w:tc>
          <w:tcPr>
            <w:tcW w:w="1879"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0.58**</w:t>
            </w:r>
          </w:p>
        </w:tc>
        <w:tc>
          <w:tcPr>
            <w:tcW w:w="1879"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p>
        </w:tc>
      </w:tr>
      <w:tr w:rsidR="00B34700" w:rsidRPr="0047703E" w:rsidTr="00986C7D">
        <w:trPr>
          <w:trHeight w:val="20"/>
          <w:jc w:val="center"/>
        </w:trPr>
        <w:tc>
          <w:tcPr>
            <w:tcW w:w="2698"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Faculty Satisfaction</w:t>
            </w:r>
          </w:p>
        </w:tc>
        <w:tc>
          <w:tcPr>
            <w:tcW w:w="1878"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0.65**</w:t>
            </w:r>
          </w:p>
        </w:tc>
        <w:tc>
          <w:tcPr>
            <w:tcW w:w="1879"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1</w:t>
            </w:r>
          </w:p>
        </w:tc>
        <w:tc>
          <w:tcPr>
            <w:tcW w:w="1879"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p>
        </w:tc>
        <w:tc>
          <w:tcPr>
            <w:tcW w:w="1879"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0.70**</w:t>
            </w:r>
          </w:p>
        </w:tc>
      </w:tr>
      <w:tr w:rsidR="00B34700" w:rsidRPr="0047703E" w:rsidTr="00986C7D">
        <w:trPr>
          <w:trHeight w:val="20"/>
          <w:jc w:val="center"/>
        </w:trPr>
        <w:tc>
          <w:tcPr>
            <w:tcW w:w="2698"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Organizational Commitment</w:t>
            </w:r>
          </w:p>
        </w:tc>
        <w:tc>
          <w:tcPr>
            <w:tcW w:w="1878"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0.58**</w:t>
            </w:r>
          </w:p>
        </w:tc>
        <w:tc>
          <w:tcPr>
            <w:tcW w:w="1879"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p>
        </w:tc>
        <w:tc>
          <w:tcPr>
            <w:tcW w:w="1879"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1</w:t>
            </w:r>
          </w:p>
        </w:tc>
        <w:tc>
          <w:tcPr>
            <w:tcW w:w="1879"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0.62**</w:t>
            </w:r>
          </w:p>
        </w:tc>
      </w:tr>
      <w:tr w:rsidR="00B34700" w:rsidRPr="0047703E" w:rsidTr="00986C7D">
        <w:trPr>
          <w:trHeight w:val="20"/>
          <w:jc w:val="center"/>
        </w:trPr>
        <w:tc>
          <w:tcPr>
            <w:tcW w:w="2698"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Academic Staff Performance</w:t>
            </w:r>
          </w:p>
        </w:tc>
        <w:tc>
          <w:tcPr>
            <w:tcW w:w="1878"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p>
        </w:tc>
        <w:tc>
          <w:tcPr>
            <w:tcW w:w="1879"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0.70**</w:t>
            </w:r>
          </w:p>
        </w:tc>
        <w:tc>
          <w:tcPr>
            <w:tcW w:w="1879"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0.62**</w:t>
            </w:r>
          </w:p>
        </w:tc>
        <w:tc>
          <w:tcPr>
            <w:tcW w:w="1879" w:type="dxa"/>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1</w:t>
            </w:r>
          </w:p>
        </w:tc>
      </w:tr>
    </w:tbl>
    <w:p w:rsidR="00B34700"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Correlation analysis indicated significant relationships among the variables. Instructional leadership behavior was positively correlated with faculty satisfaction (r = 0.65, p &lt; 0.01) and organizational commitment (r = 0.58, p &lt; 0.01). Additionally, faculty satisfaction showed a strong positive correlation with academic staff performance (r = 0.70, p &lt; 0.01), and organizational commitment also correlated positively with performance (r = 0.62, p &lt; 0.01).</w:t>
      </w:r>
    </w:p>
    <w:p w:rsidR="000C203C" w:rsidRDefault="000C203C" w:rsidP="00CF5D3A">
      <w:pPr>
        <w:tabs>
          <w:tab w:val="left" w:pos="2340"/>
        </w:tabs>
        <w:adjustRightInd w:val="0"/>
        <w:snapToGrid w:val="0"/>
        <w:spacing w:after="0" w:line="360" w:lineRule="auto"/>
        <w:jc w:val="both"/>
        <w:rPr>
          <w:rFonts w:ascii="Times New Roman" w:hAnsi="Times New Roman" w:cs="Times New Roman"/>
          <w:snapToGrid w:val="0"/>
          <w:sz w:val="24"/>
          <w:szCs w:val="24"/>
        </w:rPr>
      </w:pPr>
    </w:p>
    <w:p w:rsidR="000C203C" w:rsidRDefault="000C203C" w:rsidP="00CF5D3A">
      <w:pPr>
        <w:tabs>
          <w:tab w:val="left" w:pos="2340"/>
        </w:tabs>
        <w:adjustRightInd w:val="0"/>
        <w:snapToGrid w:val="0"/>
        <w:spacing w:after="0" w:line="360" w:lineRule="auto"/>
        <w:jc w:val="both"/>
        <w:rPr>
          <w:rFonts w:ascii="Times New Roman" w:hAnsi="Times New Roman" w:cs="Times New Roman"/>
          <w:snapToGrid w:val="0"/>
          <w:sz w:val="24"/>
          <w:szCs w:val="24"/>
        </w:rPr>
      </w:pPr>
    </w:p>
    <w:p w:rsidR="000C203C" w:rsidRPr="0047703E" w:rsidRDefault="000C203C" w:rsidP="00CF5D3A">
      <w:pPr>
        <w:tabs>
          <w:tab w:val="left" w:pos="2340"/>
        </w:tabs>
        <w:adjustRightInd w:val="0"/>
        <w:snapToGrid w:val="0"/>
        <w:spacing w:after="0" w:line="360" w:lineRule="auto"/>
        <w:jc w:val="both"/>
        <w:rPr>
          <w:rFonts w:ascii="Times New Roman" w:hAnsi="Times New Roman" w:cs="Times New Roman"/>
          <w:snapToGrid w:val="0"/>
          <w:sz w:val="24"/>
          <w:szCs w:val="24"/>
        </w:rPr>
      </w:pPr>
    </w:p>
    <w:p w:rsidR="000C203C" w:rsidRPr="000C203C" w:rsidRDefault="0044358D" w:rsidP="000C203C">
      <w:pPr>
        <w:pStyle w:val="Heading3"/>
        <w:adjustRightInd w:val="0"/>
        <w:snapToGrid w:val="0"/>
        <w:spacing w:before="0"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lang w:eastAsia="zh-CN"/>
        </w:rPr>
        <w:lastRenderedPageBreak/>
        <w:t xml:space="preserve">4.2.4. </w:t>
      </w:r>
      <w:r w:rsidR="00AF7969" w:rsidRPr="0047703E">
        <w:rPr>
          <w:rFonts w:ascii="Times New Roman" w:hAnsi="Times New Roman" w:cs="Times New Roman"/>
          <w:snapToGrid w:val="0"/>
          <w:sz w:val="24"/>
          <w:szCs w:val="24"/>
        </w:rPr>
        <w:t>Regression</w:t>
      </w:r>
      <w:r w:rsidR="003E28D9" w:rsidRPr="0047703E">
        <w:rPr>
          <w:rFonts w:ascii="Times New Roman" w:hAnsi="Times New Roman" w:cs="Times New Roman"/>
          <w:snapToGrid w:val="0"/>
          <w:sz w:val="24"/>
          <w:szCs w:val="24"/>
        </w:rPr>
        <w:t xml:space="preserve"> Analysis</w:t>
      </w:r>
    </w:p>
    <w:p w:rsidR="003E28D9" w:rsidRPr="000C203C" w:rsidRDefault="000C203C" w:rsidP="000C203C">
      <w:pPr>
        <w:pStyle w:val="Caption"/>
        <w:rPr>
          <w:rFonts w:ascii="Times New Roman" w:hAnsi="Times New Roman" w:cs="Times New Roman"/>
          <w:i w:val="0"/>
          <w:snapToGrid w:val="0"/>
          <w:color w:val="auto"/>
          <w:sz w:val="24"/>
          <w:szCs w:val="24"/>
          <w:lang w:eastAsia="zh-CN"/>
        </w:rPr>
      </w:pPr>
      <w:r w:rsidRPr="000C203C">
        <w:rPr>
          <w:i w:val="0"/>
          <w:color w:val="auto"/>
        </w:rPr>
        <w:t xml:space="preserve">Table </w:t>
      </w:r>
      <w:r w:rsidRPr="000C203C">
        <w:rPr>
          <w:i w:val="0"/>
          <w:color w:val="auto"/>
        </w:rPr>
        <w:fldChar w:fldCharType="begin"/>
      </w:r>
      <w:r w:rsidRPr="000C203C">
        <w:rPr>
          <w:i w:val="0"/>
          <w:color w:val="auto"/>
        </w:rPr>
        <w:instrText xml:space="preserve"> SEQ Table \* ARABIC </w:instrText>
      </w:r>
      <w:r w:rsidRPr="000C203C">
        <w:rPr>
          <w:i w:val="0"/>
          <w:color w:val="auto"/>
        </w:rPr>
        <w:fldChar w:fldCharType="separate"/>
      </w:r>
      <w:r w:rsidRPr="000C203C">
        <w:rPr>
          <w:i w:val="0"/>
          <w:noProof/>
          <w:color w:val="auto"/>
        </w:rPr>
        <w:t>3</w:t>
      </w:r>
      <w:r w:rsidRPr="000C203C">
        <w:rPr>
          <w:i w:val="0"/>
          <w:color w:val="auto"/>
        </w:rPr>
        <w:fldChar w:fldCharType="end"/>
      </w:r>
      <w:r>
        <w:rPr>
          <w:i w:val="0"/>
          <w:color w:val="auto"/>
        </w:rPr>
        <w:t xml:space="preserve">: </w:t>
      </w:r>
      <w:r w:rsidR="003E28D9" w:rsidRPr="000C203C">
        <w:rPr>
          <w:rFonts w:ascii="Times New Roman" w:hAnsi="Times New Roman" w:cs="Times New Roman"/>
          <w:i w:val="0"/>
          <w:snapToGrid w:val="0"/>
          <w:color w:val="auto"/>
          <w:sz w:val="24"/>
          <w:szCs w:val="24"/>
        </w:rPr>
        <w:t>Hierarchical Regression Analysis Results</w:t>
      </w:r>
      <w:r w:rsidR="0070094B" w:rsidRPr="000C203C">
        <w:rPr>
          <w:rFonts w:ascii="Times New Roman" w:hAnsi="Times New Roman" w:cs="Times New Roman"/>
          <w:i w:val="0"/>
          <w:snapToGrid w:val="0"/>
          <w:color w:val="auto"/>
          <w:sz w:val="24"/>
          <w:szCs w:val="24"/>
          <w:lang w:eastAsia="zh-CN"/>
        </w:rPr>
        <w:t>.</w:t>
      </w:r>
    </w:p>
    <w:tbl>
      <w:tblPr>
        <w:tblW w:w="4900" w:type="pct"/>
        <w:jc w:val="center"/>
        <w:tblBorders>
          <w:bottom w:val="single" w:sz="8" w:space="0" w:color="92CDDC" w:themeColor="accent4"/>
        </w:tblBorders>
        <w:tblLook w:val="04A0" w:firstRow="1" w:lastRow="0" w:firstColumn="1" w:lastColumn="0" w:noHBand="0" w:noVBand="1"/>
      </w:tblPr>
      <w:tblGrid>
        <w:gridCol w:w="3335"/>
        <w:gridCol w:w="3334"/>
        <w:gridCol w:w="3332"/>
      </w:tblGrid>
      <w:tr w:rsidR="00B34700" w:rsidRPr="0047703E" w:rsidTr="00617269">
        <w:trPr>
          <w:trHeight w:val="20"/>
          <w:tblHeader/>
          <w:jc w:val="center"/>
        </w:trPr>
        <w:tc>
          <w:tcPr>
            <w:tcW w:w="1667" w:type="pct"/>
            <w:shd w:val="clear" w:color="auto" w:fill="DAEEF3" w:themeFill="accent3"/>
            <w:vAlign w:val="center"/>
          </w:tcPr>
          <w:p w:rsidR="003E28D9" w:rsidRPr="0047703E" w:rsidRDefault="003E28D9" w:rsidP="00CF5D3A">
            <w:pPr>
              <w:pStyle w:val="19TableHead"/>
              <w:spacing w:before="0" w:line="360" w:lineRule="auto"/>
              <w:jc w:val="both"/>
              <w:rPr>
                <w:rFonts w:cs="Times New Roman"/>
                <w:snapToGrid w:val="0"/>
                <w:sz w:val="24"/>
                <w:szCs w:val="24"/>
              </w:rPr>
            </w:pPr>
            <w:r w:rsidRPr="0047703E">
              <w:rPr>
                <w:rFonts w:cs="Times New Roman"/>
                <w:snapToGrid w:val="0"/>
                <w:sz w:val="24"/>
                <w:szCs w:val="24"/>
              </w:rPr>
              <w:t>Predictor</w:t>
            </w:r>
          </w:p>
        </w:tc>
        <w:tc>
          <w:tcPr>
            <w:tcW w:w="1667" w:type="pct"/>
            <w:shd w:val="clear" w:color="auto" w:fill="DAEEF3" w:themeFill="accent3"/>
            <w:vAlign w:val="center"/>
          </w:tcPr>
          <w:p w:rsidR="003E28D9" w:rsidRPr="0047703E" w:rsidRDefault="003E28D9" w:rsidP="00CF5D3A">
            <w:pPr>
              <w:pStyle w:val="19TableHead"/>
              <w:spacing w:before="0" w:line="360" w:lineRule="auto"/>
              <w:jc w:val="both"/>
              <w:rPr>
                <w:rFonts w:cs="Times New Roman"/>
                <w:snapToGrid w:val="0"/>
                <w:sz w:val="24"/>
                <w:szCs w:val="24"/>
              </w:rPr>
            </w:pPr>
            <w:r w:rsidRPr="0047703E">
              <w:rPr>
                <w:rFonts w:cs="Times New Roman"/>
                <w:snapToGrid w:val="0"/>
                <w:sz w:val="24"/>
                <w:szCs w:val="24"/>
              </w:rPr>
              <w:t>β</w:t>
            </w:r>
          </w:p>
        </w:tc>
        <w:tc>
          <w:tcPr>
            <w:tcW w:w="1667" w:type="pct"/>
            <w:shd w:val="clear" w:color="auto" w:fill="DAEEF3" w:themeFill="accent3"/>
            <w:vAlign w:val="center"/>
          </w:tcPr>
          <w:p w:rsidR="003E28D9" w:rsidRPr="0047703E" w:rsidRDefault="003E28D9" w:rsidP="00CF5D3A">
            <w:pPr>
              <w:pStyle w:val="19TableHead"/>
              <w:spacing w:before="0" w:line="360" w:lineRule="auto"/>
              <w:jc w:val="both"/>
              <w:rPr>
                <w:rFonts w:cs="Times New Roman"/>
                <w:snapToGrid w:val="0"/>
                <w:sz w:val="24"/>
                <w:szCs w:val="24"/>
              </w:rPr>
            </w:pPr>
            <w:r w:rsidRPr="0047703E">
              <w:rPr>
                <w:rFonts w:cs="Times New Roman"/>
                <w:snapToGrid w:val="0"/>
                <w:sz w:val="24"/>
                <w:szCs w:val="24"/>
              </w:rPr>
              <w:t>p-value</w:t>
            </w:r>
          </w:p>
        </w:tc>
      </w:tr>
      <w:tr w:rsidR="00B34700" w:rsidRPr="0047703E" w:rsidTr="00617269">
        <w:trPr>
          <w:trHeight w:val="20"/>
          <w:jc w:val="center"/>
        </w:trPr>
        <w:tc>
          <w:tcPr>
            <w:tcW w:w="1667" w:type="pct"/>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Instructional Leadership</w:t>
            </w:r>
          </w:p>
        </w:tc>
        <w:tc>
          <w:tcPr>
            <w:tcW w:w="1667" w:type="pct"/>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0.64</w:t>
            </w:r>
          </w:p>
        </w:tc>
        <w:tc>
          <w:tcPr>
            <w:tcW w:w="1667" w:type="pct"/>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&lt;0.01</w:t>
            </w:r>
          </w:p>
        </w:tc>
      </w:tr>
      <w:tr w:rsidR="00B34700" w:rsidRPr="0047703E" w:rsidTr="00617269">
        <w:trPr>
          <w:trHeight w:val="20"/>
          <w:jc w:val="center"/>
        </w:trPr>
        <w:tc>
          <w:tcPr>
            <w:tcW w:w="1667" w:type="pct"/>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Faculty Satisfaction</w:t>
            </w:r>
          </w:p>
        </w:tc>
        <w:tc>
          <w:tcPr>
            <w:tcW w:w="1667" w:type="pct"/>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0.34</w:t>
            </w:r>
          </w:p>
        </w:tc>
        <w:tc>
          <w:tcPr>
            <w:tcW w:w="1667" w:type="pct"/>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&lt;0.01</w:t>
            </w:r>
          </w:p>
        </w:tc>
      </w:tr>
      <w:tr w:rsidR="00B34700" w:rsidRPr="0047703E" w:rsidTr="00617269">
        <w:trPr>
          <w:trHeight w:val="20"/>
          <w:jc w:val="center"/>
        </w:trPr>
        <w:tc>
          <w:tcPr>
            <w:tcW w:w="1667" w:type="pct"/>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Organizational Commitment</w:t>
            </w:r>
          </w:p>
        </w:tc>
        <w:tc>
          <w:tcPr>
            <w:tcW w:w="1667" w:type="pct"/>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0.30</w:t>
            </w:r>
          </w:p>
        </w:tc>
        <w:tc>
          <w:tcPr>
            <w:tcW w:w="1667" w:type="pct"/>
            <w:vAlign w:val="center"/>
          </w:tcPr>
          <w:p w:rsidR="003E28D9" w:rsidRPr="0047703E" w:rsidRDefault="003E28D9" w:rsidP="00CF5D3A">
            <w:pPr>
              <w:pStyle w:val="21TableBodyMiddle"/>
              <w:spacing w:before="0" w:line="360" w:lineRule="auto"/>
              <w:jc w:val="both"/>
              <w:rPr>
                <w:rFonts w:cs="Times New Roman"/>
                <w:snapToGrid w:val="0"/>
                <w:sz w:val="24"/>
                <w:szCs w:val="24"/>
              </w:rPr>
            </w:pPr>
            <w:r w:rsidRPr="0047703E">
              <w:rPr>
                <w:rFonts w:cs="Times New Roman"/>
                <w:snapToGrid w:val="0"/>
                <w:sz w:val="24"/>
                <w:szCs w:val="24"/>
              </w:rPr>
              <w:t>&lt;0.01</w:t>
            </w:r>
          </w:p>
        </w:tc>
      </w:tr>
    </w:tbl>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To explore the direct effects and the mediating roles of satisfaction and commitment, a series of hierarchical regression analyses </w:t>
      </w:r>
      <w:r w:rsidR="006B519D">
        <w:rPr>
          <w:rFonts w:ascii="Times New Roman" w:hAnsi="Times New Roman" w:cs="Times New Roman"/>
          <w:snapToGrid w:val="0"/>
          <w:sz w:val="24"/>
          <w:szCs w:val="24"/>
        </w:rPr>
        <w:t>was</w:t>
      </w:r>
      <w:r w:rsidRPr="0047703E">
        <w:rPr>
          <w:rFonts w:ascii="Times New Roman" w:hAnsi="Times New Roman" w:cs="Times New Roman"/>
          <w:snapToGrid w:val="0"/>
          <w:sz w:val="24"/>
          <w:szCs w:val="24"/>
        </w:rPr>
        <w:t xml:space="preserve"> conducted. The results revealed that instructional leadership behavior significantly predicted faculty satisfaction (β = 0.64, p &lt; 0.01) and organizational commitment (β = 0.56, p &lt; 0.01). Both satisfaction (β = 0.34, p &lt; 0.01) and commitment (β = 0.30, p &lt; 0.01) were significant predictors of academic staff performance.</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To assess the mediating effects, the procedures outlined by </w:t>
      </w:r>
      <w:sdt>
        <w:sdtPr>
          <w:rPr>
            <w:rFonts w:ascii="Times New Roman" w:hAnsi="Times New Roman" w:cs="Times New Roman"/>
            <w:snapToGrid w:val="0"/>
            <w:sz w:val="24"/>
            <w:szCs w:val="24"/>
            <w:highlight w:val="yellow"/>
          </w:rPr>
          <w:id w:val="-1129700092"/>
          <w:citation/>
        </w:sdtPr>
        <w:sdtEndPr/>
        <w:sdtContent>
          <w:r w:rsidR="00F166ED" w:rsidRPr="0047703E">
            <w:rPr>
              <w:rFonts w:ascii="Times New Roman" w:hAnsi="Times New Roman" w:cs="Times New Roman"/>
              <w:snapToGrid w:val="0"/>
              <w:sz w:val="24"/>
              <w:szCs w:val="24"/>
              <w:highlight w:val="yellow"/>
            </w:rPr>
            <w:fldChar w:fldCharType="begin"/>
          </w:r>
          <w:r w:rsidR="00F166ED" w:rsidRPr="0047703E">
            <w:rPr>
              <w:rFonts w:ascii="Times New Roman" w:hAnsi="Times New Roman" w:cs="Times New Roman"/>
              <w:snapToGrid w:val="0"/>
              <w:sz w:val="24"/>
              <w:szCs w:val="24"/>
              <w:highlight w:val="yellow"/>
            </w:rPr>
            <w:instrText xml:space="preserve"> CITATION Bar86 \l 1033 </w:instrText>
          </w:r>
          <w:r w:rsidR="00F166ED" w:rsidRPr="0047703E">
            <w:rPr>
              <w:rFonts w:ascii="Times New Roman" w:hAnsi="Times New Roman" w:cs="Times New Roman"/>
              <w:snapToGrid w:val="0"/>
              <w:sz w:val="24"/>
              <w:szCs w:val="24"/>
              <w:highlight w:val="yellow"/>
            </w:rPr>
            <w:fldChar w:fldCharType="separate"/>
          </w:r>
          <w:r w:rsidR="00F166ED" w:rsidRPr="0047703E">
            <w:rPr>
              <w:rFonts w:ascii="Times New Roman" w:hAnsi="Times New Roman" w:cs="Times New Roman"/>
              <w:noProof/>
              <w:sz w:val="24"/>
              <w:szCs w:val="24"/>
              <w:highlight w:val="yellow"/>
            </w:rPr>
            <w:t>[82]</w:t>
          </w:r>
          <w:r w:rsidR="00F166ED"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xml:space="preserve"> were applied. The analysis indicated that faculty satisfaction fully mediated the relationship between instructional leadership behavior and academic staff performance, while organizational commitment partially mediated this relationship.</w:t>
      </w:r>
    </w:p>
    <w:p w:rsidR="00B34700" w:rsidRPr="0047703E" w:rsidRDefault="0053282C" w:rsidP="00CF5D3A">
      <w:pPr>
        <w:pStyle w:val="Heading2"/>
        <w:spacing w:before="0"/>
        <w:rPr>
          <w:rFonts w:ascii="Times New Roman" w:hAnsi="Times New Roman" w:cs="Times New Roman"/>
          <w:i w:val="0"/>
          <w:snapToGrid w:val="0"/>
          <w:sz w:val="24"/>
          <w:szCs w:val="24"/>
        </w:rPr>
      </w:pPr>
      <w:r w:rsidRPr="0047703E">
        <w:rPr>
          <w:rFonts w:ascii="Times New Roman" w:hAnsi="Times New Roman" w:cs="Times New Roman"/>
          <w:i w:val="0"/>
          <w:snapToGrid w:val="0"/>
          <w:sz w:val="24"/>
          <w:szCs w:val="24"/>
        </w:rPr>
        <w:t xml:space="preserve">4.3. </w:t>
      </w:r>
      <w:r w:rsidR="003E28D9" w:rsidRPr="0047703E">
        <w:rPr>
          <w:rFonts w:ascii="Times New Roman" w:hAnsi="Times New Roman" w:cs="Times New Roman"/>
          <w:i w:val="0"/>
          <w:snapToGrid w:val="0"/>
          <w:sz w:val="24"/>
          <w:szCs w:val="24"/>
        </w:rPr>
        <w:t>Qualitative Analysis</w:t>
      </w:r>
    </w:p>
    <w:p w:rsidR="0053282C"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Qualitative data were gathered through semi-structured interviews with 3 faculty members. Thematic analysis was employed to identify key themes reflecting their experiences regarding instructional leadership behaviors and their impact on satisfaction, commitment</w:t>
      </w:r>
      <w:r w:rsidR="00AF7969" w:rsidRPr="0047703E">
        <w:rPr>
          <w:rFonts w:ascii="Times New Roman" w:hAnsi="Times New Roman" w:cs="Times New Roman"/>
          <w:snapToGrid w:val="0"/>
          <w:sz w:val="24"/>
          <w:szCs w:val="24"/>
        </w:rPr>
        <w:t>,</w:t>
      </w:r>
      <w:r w:rsidRPr="0047703E">
        <w:rPr>
          <w:rFonts w:ascii="Times New Roman" w:hAnsi="Times New Roman" w:cs="Times New Roman"/>
          <w:snapToGrid w:val="0"/>
          <w:sz w:val="24"/>
          <w:szCs w:val="24"/>
        </w:rPr>
        <w:t xml:space="preserve"> and academic staff performance.</w:t>
      </w:r>
    </w:p>
    <w:p w:rsidR="003A4AD2"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Themes Identified</w:t>
      </w:r>
      <w:r w:rsidR="0053282C" w:rsidRPr="0047703E">
        <w:rPr>
          <w:rFonts w:ascii="Times New Roman" w:hAnsi="Times New Roman" w:cs="Times New Roman"/>
          <w:snapToGrid w:val="0"/>
          <w:sz w:val="24"/>
          <w:szCs w:val="24"/>
        </w:rPr>
        <w:t xml:space="preserve">: </w:t>
      </w:r>
      <w:r w:rsidRPr="0047703E">
        <w:rPr>
          <w:rFonts w:ascii="Times New Roman" w:hAnsi="Times New Roman" w:cs="Times New Roman"/>
          <w:snapToGrid w:val="0"/>
          <w:sz w:val="24"/>
          <w:szCs w:val="24"/>
        </w:rPr>
        <w:t>Supportive Leadership: Participants emphasized that clear communication and supportive leadership behaviors significantly enhanced their j</w:t>
      </w:r>
      <w:r w:rsidR="003A4AD2" w:rsidRPr="0047703E">
        <w:rPr>
          <w:rFonts w:ascii="Times New Roman" w:hAnsi="Times New Roman" w:cs="Times New Roman"/>
          <w:snapToGrid w:val="0"/>
          <w:sz w:val="24"/>
          <w:szCs w:val="24"/>
        </w:rPr>
        <w:t xml:space="preserve">ob satisfaction and motivation. </w:t>
      </w:r>
      <w:r w:rsidRPr="0047703E">
        <w:rPr>
          <w:rFonts w:ascii="Times New Roman" w:hAnsi="Times New Roman" w:cs="Times New Roman"/>
          <w:snapToGrid w:val="0"/>
          <w:sz w:val="24"/>
          <w:szCs w:val="24"/>
        </w:rPr>
        <w:t>Sense of Community: Many faculty members highlighted the importance of a collegial environment fostered by instructional leaders, which increased their commitment to the institution.</w:t>
      </w:r>
      <w:r w:rsidR="003A4AD2" w:rsidRPr="0047703E">
        <w:rPr>
          <w:rFonts w:ascii="Times New Roman" w:hAnsi="Times New Roman" w:cs="Times New Roman"/>
          <w:snapToGrid w:val="0"/>
          <w:sz w:val="24"/>
          <w:szCs w:val="24"/>
        </w:rPr>
        <w:t xml:space="preserve"> </w:t>
      </w:r>
      <w:r w:rsidRPr="0047703E">
        <w:rPr>
          <w:rFonts w:ascii="Times New Roman" w:hAnsi="Times New Roman" w:cs="Times New Roman"/>
          <w:snapToGrid w:val="0"/>
          <w:sz w:val="24"/>
          <w:szCs w:val="24"/>
        </w:rPr>
        <w:t>Professional Growth: Faculty noted that constructive feedback and professional development opportunities provided by leaders were crucial for their academic growth and satisfaction.</w:t>
      </w:r>
    </w:p>
    <w:p w:rsidR="003A4AD2" w:rsidRPr="0047703E" w:rsidRDefault="003A4AD2" w:rsidP="00202EC2">
      <w:pPr>
        <w:pStyle w:val="Heading1"/>
        <w:numPr>
          <w:ilvl w:val="0"/>
          <w:numId w:val="16"/>
        </w:numPr>
        <w:spacing w:before="0" w:after="0" w:line="360" w:lineRule="auto"/>
        <w:rPr>
          <w:rFonts w:ascii="Times New Roman" w:hAnsi="Times New Roman" w:cs="Times New Roman"/>
          <w:snapToGrid w:val="0"/>
          <w:sz w:val="24"/>
          <w:szCs w:val="24"/>
        </w:rPr>
      </w:pPr>
      <w:r w:rsidRPr="0047703E">
        <w:rPr>
          <w:rFonts w:ascii="Times New Roman" w:hAnsi="Times New Roman" w:cs="Times New Roman"/>
          <w:snapToGrid w:val="0"/>
          <w:sz w:val="24"/>
          <w:szCs w:val="24"/>
        </w:rPr>
        <w:t xml:space="preserve"> </w:t>
      </w:r>
      <w:r w:rsidR="003E28D9" w:rsidRPr="0047703E">
        <w:rPr>
          <w:rFonts w:ascii="Times New Roman" w:hAnsi="Times New Roman" w:cs="Times New Roman"/>
          <w:snapToGrid w:val="0"/>
          <w:sz w:val="24"/>
          <w:szCs w:val="24"/>
        </w:rPr>
        <w:t>Results</w:t>
      </w:r>
    </w:p>
    <w:p w:rsidR="00202EC2" w:rsidRDefault="003E28D9" w:rsidP="00202EC2">
      <w:pPr>
        <w:spacing w:after="0" w:line="360" w:lineRule="auto"/>
        <w:rPr>
          <w:rFonts w:ascii="Times New Roman" w:hAnsi="Times New Roman" w:cs="Times New Roman"/>
          <w:snapToGrid w:val="0"/>
          <w:sz w:val="24"/>
          <w:szCs w:val="24"/>
        </w:rPr>
      </w:pPr>
      <w:r w:rsidRPr="0047703E">
        <w:rPr>
          <w:rFonts w:ascii="Times New Roman" w:hAnsi="Times New Roman" w:cs="Times New Roman"/>
          <w:snapToGrid w:val="0"/>
          <w:sz w:val="24"/>
          <w:szCs w:val="24"/>
        </w:rPr>
        <w:t>The combined findings from the quantitative and qualitative analyses provide a robust understanding of the effects of instructional leadership behavior on academic staff performance in Eastern Ethiopian universities.</w:t>
      </w:r>
    </w:p>
    <w:p w:rsidR="00B34700" w:rsidRPr="00202EC2" w:rsidRDefault="003E28D9" w:rsidP="00202EC2">
      <w:pPr>
        <w:pStyle w:val="ListParagraph"/>
        <w:numPr>
          <w:ilvl w:val="0"/>
          <w:numId w:val="16"/>
        </w:numPr>
        <w:spacing w:after="0" w:line="360" w:lineRule="auto"/>
        <w:ind w:firstLineChars="0"/>
        <w:outlineLvl w:val="0"/>
        <w:rPr>
          <w:rFonts w:ascii="Times New Roman" w:hAnsi="Times New Roman" w:cs="Times New Roman"/>
          <w:b/>
          <w:snapToGrid w:val="0"/>
          <w:sz w:val="24"/>
          <w:szCs w:val="24"/>
        </w:rPr>
      </w:pPr>
      <w:r w:rsidRPr="00202EC2">
        <w:rPr>
          <w:rFonts w:ascii="Times New Roman" w:hAnsi="Times New Roman" w:cs="Times New Roman"/>
          <w:b/>
          <w:snapToGrid w:val="0"/>
          <w:sz w:val="24"/>
          <w:szCs w:val="24"/>
        </w:rPr>
        <w:t>Key Findings</w:t>
      </w:r>
    </w:p>
    <w:p w:rsidR="003E28D9"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Direct Effects: There is a significant positive effect of instructional leadership behavior on both faculty satisfaction and organizational commitment, which in turn, positively influences academic staff performance.</w:t>
      </w:r>
    </w:p>
    <w:p w:rsidR="003E28D9"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Mediating Effects: Satisfaction fully mediates the relationship between instructional leadership behavior and academic staff performance, while commitment serves as a partial mediator.</w:t>
      </w:r>
    </w:p>
    <w:p w:rsidR="003E28D9"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lastRenderedPageBreak/>
        <w:t>Contextual Insights: Qualitative findings reinforce the quantitative data, emphasizing the role of supportive instructional leadership in enhancing faculty engagement and performance.</w:t>
      </w:r>
    </w:p>
    <w:p w:rsidR="00B34700" w:rsidRPr="0047703E" w:rsidRDefault="003E28D9" w:rsidP="00202EC2">
      <w:pPr>
        <w:pStyle w:val="Heading1"/>
        <w:numPr>
          <w:ilvl w:val="0"/>
          <w:numId w:val="16"/>
        </w:numPr>
        <w:spacing w:before="0" w:after="0"/>
        <w:rPr>
          <w:rFonts w:ascii="Times New Roman" w:hAnsi="Times New Roman" w:cs="Times New Roman"/>
          <w:i/>
          <w:snapToGrid w:val="0"/>
          <w:sz w:val="24"/>
          <w:szCs w:val="24"/>
        </w:rPr>
      </w:pPr>
      <w:r w:rsidRPr="008B56F3">
        <w:rPr>
          <w:rFonts w:ascii="Times New Roman" w:hAnsi="Times New Roman" w:cs="Times New Roman"/>
          <w:snapToGrid w:val="0"/>
          <w:sz w:val="24"/>
          <w:szCs w:val="24"/>
        </w:rPr>
        <w:t>Discussion</w:t>
      </w:r>
    </w:p>
    <w:p w:rsidR="00B34700" w:rsidRPr="0047703E" w:rsidRDefault="003E28D9" w:rsidP="00CF5D3A">
      <w:pPr>
        <w:tabs>
          <w:tab w:val="left" w:pos="2340"/>
        </w:tabs>
        <w:adjustRightInd w:val="0"/>
        <w:snapToGrid w:val="0"/>
        <w:spacing w:after="0" w:line="360" w:lineRule="auto"/>
        <w:jc w:val="both"/>
        <w:rPr>
          <w:rFonts w:ascii="Times New Roman" w:hAnsi="Times New Roman" w:cs="Times New Roman"/>
          <w:snapToGrid w:val="0"/>
          <w:sz w:val="24"/>
          <w:szCs w:val="24"/>
        </w:rPr>
      </w:pPr>
      <w:r w:rsidRPr="0047703E">
        <w:rPr>
          <w:rFonts w:ascii="Times New Roman" w:hAnsi="Times New Roman" w:cs="Times New Roman"/>
          <w:snapToGrid w:val="0"/>
          <w:sz w:val="24"/>
          <w:szCs w:val="24"/>
        </w:rPr>
        <w:t>The results align with existing literature highlighting the critical role of instructional leadership in fostering faculty satisfaction and commitment, ultimately enhancing academic performance</w:t>
      </w:r>
      <w:sdt>
        <w:sdtPr>
          <w:rPr>
            <w:rFonts w:ascii="Times New Roman" w:hAnsi="Times New Roman" w:cs="Times New Roman"/>
            <w:snapToGrid w:val="0"/>
            <w:sz w:val="24"/>
            <w:szCs w:val="24"/>
            <w:highlight w:val="yellow"/>
          </w:rPr>
          <w:id w:val="-2045360182"/>
          <w:citation/>
        </w:sdtPr>
        <w:sdtEndPr/>
        <w:sdtContent>
          <w:r w:rsidR="009C7061" w:rsidRPr="0047703E">
            <w:rPr>
              <w:rFonts w:ascii="Times New Roman" w:hAnsi="Times New Roman" w:cs="Times New Roman"/>
              <w:snapToGrid w:val="0"/>
              <w:sz w:val="24"/>
              <w:szCs w:val="24"/>
              <w:highlight w:val="yellow"/>
            </w:rPr>
            <w:fldChar w:fldCharType="begin"/>
          </w:r>
          <w:r w:rsidR="009C7061" w:rsidRPr="0047703E">
            <w:rPr>
              <w:rFonts w:ascii="Times New Roman" w:hAnsi="Times New Roman" w:cs="Times New Roman"/>
              <w:snapToGrid w:val="0"/>
              <w:sz w:val="24"/>
              <w:szCs w:val="24"/>
              <w:highlight w:val="yellow"/>
            </w:rPr>
            <w:instrText xml:space="preserve"> CITATION Rob08 \l 1033 </w:instrText>
          </w:r>
          <w:r w:rsidR="009C7061" w:rsidRPr="0047703E">
            <w:rPr>
              <w:rFonts w:ascii="Times New Roman" w:hAnsi="Times New Roman" w:cs="Times New Roman"/>
              <w:snapToGrid w:val="0"/>
              <w:sz w:val="24"/>
              <w:szCs w:val="24"/>
              <w:highlight w:val="yellow"/>
            </w:rPr>
            <w:fldChar w:fldCharType="separate"/>
          </w:r>
          <w:r w:rsidR="009C7061" w:rsidRPr="0047703E">
            <w:rPr>
              <w:rFonts w:ascii="Times New Roman" w:hAnsi="Times New Roman" w:cs="Times New Roman"/>
              <w:noProof/>
              <w:snapToGrid w:val="0"/>
              <w:sz w:val="24"/>
              <w:szCs w:val="24"/>
              <w:highlight w:val="yellow"/>
            </w:rPr>
            <w:t xml:space="preserve"> </w:t>
          </w:r>
          <w:r w:rsidR="009C7061" w:rsidRPr="0047703E">
            <w:rPr>
              <w:rFonts w:ascii="Times New Roman" w:hAnsi="Times New Roman" w:cs="Times New Roman"/>
              <w:noProof/>
              <w:sz w:val="24"/>
              <w:szCs w:val="24"/>
              <w:highlight w:val="yellow"/>
            </w:rPr>
            <w:t>[82]</w:t>
          </w:r>
          <w:r w:rsidR="009C7061"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highlight w:val="yellow"/>
        </w:rPr>
        <w:t xml:space="preserve"> </w:t>
      </w:r>
      <w:sdt>
        <w:sdtPr>
          <w:rPr>
            <w:rFonts w:ascii="Times New Roman" w:hAnsi="Times New Roman" w:cs="Times New Roman"/>
            <w:snapToGrid w:val="0"/>
            <w:sz w:val="24"/>
            <w:szCs w:val="24"/>
            <w:highlight w:val="yellow"/>
          </w:rPr>
          <w:id w:val="-1044433698"/>
          <w:citation/>
        </w:sdtPr>
        <w:sdtEndPr/>
        <w:sdtContent>
          <w:r w:rsidR="009C7061" w:rsidRPr="0047703E">
            <w:rPr>
              <w:rFonts w:ascii="Times New Roman" w:hAnsi="Times New Roman" w:cs="Times New Roman"/>
              <w:snapToGrid w:val="0"/>
              <w:sz w:val="24"/>
              <w:szCs w:val="24"/>
              <w:highlight w:val="yellow"/>
            </w:rPr>
            <w:fldChar w:fldCharType="begin"/>
          </w:r>
          <w:r w:rsidR="009C7061" w:rsidRPr="0047703E">
            <w:rPr>
              <w:rFonts w:ascii="Times New Roman" w:hAnsi="Times New Roman" w:cs="Times New Roman"/>
              <w:snapToGrid w:val="0"/>
              <w:sz w:val="24"/>
              <w:szCs w:val="24"/>
              <w:highlight w:val="yellow"/>
            </w:rPr>
            <w:instrText xml:space="preserve"> CITATION Lei12 \l 1033 </w:instrText>
          </w:r>
          <w:r w:rsidR="009C7061" w:rsidRPr="0047703E">
            <w:rPr>
              <w:rFonts w:ascii="Times New Roman" w:hAnsi="Times New Roman" w:cs="Times New Roman"/>
              <w:snapToGrid w:val="0"/>
              <w:sz w:val="24"/>
              <w:szCs w:val="24"/>
              <w:highlight w:val="yellow"/>
            </w:rPr>
            <w:fldChar w:fldCharType="separate"/>
          </w:r>
          <w:r w:rsidR="009C7061" w:rsidRPr="0047703E">
            <w:rPr>
              <w:rFonts w:ascii="Times New Roman" w:hAnsi="Times New Roman" w:cs="Times New Roman"/>
              <w:noProof/>
              <w:sz w:val="24"/>
              <w:szCs w:val="24"/>
              <w:highlight w:val="yellow"/>
            </w:rPr>
            <w:t>[83]</w:t>
          </w:r>
          <w:r w:rsidR="009C7061" w:rsidRPr="0047703E">
            <w:rPr>
              <w:rFonts w:ascii="Times New Roman" w:hAnsi="Times New Roman" w:cs="Times New Roman"/>
              <w:snapToGrid w:val="0"/>
              <w:sz w:val="24"/>
              <w:szCs w:val="24"/>
              <w:highlight w:val="yellow"/>
            </w:rPr>
            <w:fldChar w:fldCharType="end"/>
          </w:r>
        </w:sdtContent>
      </w:sdt>
      <w:r w:rsidRPr="0047703E">
        <w:rPr>
          <w:rFonts w:ascii="Times New Roman" w:hAnsi="Times New Roman" w:cs="Times New Roman"/>
          <w:snapToGrid w:val="0"/>
          <w:sz w:val="24"/>
          <w:szCs w:val="24"/>
        </w:rPr>
        <w:t>. The full mediation of satisfaction indicates that a supportive leadership approach is essential for maximizing faculty performance outcomes. The partial mediation of commitment suggests that while satisfaction is vital, a strong connection to the institution also significantly drives performance.</w:t>
      </w:r>
    </w:p>
    <w:p w:rsidR="0059255E" w:rsidRDefault="003E28D9" w:rsidP="0059255E">
      <w:pPr>
        <w:pStyle w:val="Heading1"/>
        <w:numPr>
          <w:ilvl w:val="0"/>
          <w:numId w:val="16"/>
        </w:numPr>
        <w:spacing w:before="0" w:after="0"/>
        <w:rPr>
          <w:rFonts w:ascii="Times New Roman" w:hAnsi="Times New Roman" w:cs="Times New Roman"/>
          <w:snapToGrid w:val="0"/>
          <w:sz w:val="24"/>
          <w:szCs w:val="24"/>
        </w:rPr>
      </w:pPr>
      <w:r w:rsidRPr="00202EC2">
        <w:rPr>
          <w:rFonts w:ascii="Times New Roman" w:hAnsi="Times New Roman" w:cs="Times New Roman"/>
          <w:snapToGrid w:val="0"/>
          <w:sz w:val="24"/>
          <w:szCs w:val="24"/>
        </w:rPr>
        <w:t>Conclusion</w:t>
      </w:r>
    </w:p>
    <w:p w:rsidR="00B34700" w:rsidRPr="0059255E" w:rsidRDefault="003E28D9" w:rsidP="0059255E">
      <w:pPr>
        <w:rPr>
          <w:rFonts w:ascii="Times New Roman" w:hAnsi="Times New Roman" w:cs="Times New Roman"/>
          <w:snapToGrid w:val="0"/>
          <w:sz w:val="24"/>
          <w:szCs w:val="24"/>
        </w:rPr>
      </w:pPr>
      <w:r w:rsidRPr="0059255E">
        <w:rPr>
          <w:rFonts w:ascii="Times New Roman" w:hAnsi="Times New Roman" w:cs="Times New Roman"/>
          <w:snapToGrid w:val="0"/>
          <w:sz w:val="24"/>
          <w:szCs w:val="24"/>
        </w:rPr>
        <w:t>This study contributes to a deeper understanding of how instructors' instructional leadership behavior affects academic staff performance in Eastern Ethiopian universities, with a focus on the mediating roles of satisfaction and commitment. The findings suggest that university leaders should prioritize fostering a supportive instructional environment to enhance both faculty satisfaction and commitment, leading to improved academic outcomes. Future research could explore longitudinal effects and examine additional contextual factors influencing these relationships.</w:t>
      </w:r>
    </w:p>
    <w:p w:rsidR="00202EC2" w:rsidRPr="0047703E" w:rsidRDefault="00202EC2" w:rsidP="00202EC2">
      <w:pPr>
        <w:tabs>
          <w:tab w:val="left" w:pos="2340"/>
        </w:tabs>
        <w:adjustRightInd w:val="0"/>
        <w:snapToGrid w:val="0"/>
        <w:spacing w:after="0" w:line="360" w:lineRule="auto"/>
        <w:jc w:val="both"/>
        <w:rPr>
          <w:rFonts w:ascii="Times New Roman" w:hAnsi="Times New Roman" w:cs="Times New Roman"/>
          <w:snapToGrid w:val="0"/>
          <w:sz w:val="24"/>
          <w:szCs w:val="24"/>
        </w:rPr>
      </w:pPr>
    </w:p>
    <w:p w:rsidR="002547BE" w:rsidRPr="0047703E" w:rsidRDefault="002547BE" w:rsidP="00CF5D3A">
      <w:pPr>
        <w:pStyle w:val="10Heading1"/>
        <w:spacing w:before="0" w:line="360" w:lineRule="auto"/>
        <w:ind w:left="241" w:hanging="241"/>
        <w:outlineLvl w:val="0"/>
        <w:rPr>
          <w:rFonts w:eastAsia="SimSun"/>
          <w:sz w:val="24"/>
          <w:szCs w:val="24"/>
        </w:rPr>
      </w:pPr>
      <w:r w:rsidRPr="0047703E">
        <w:rPr>
          <w:rFonts w:eastAsia="SimSun"/>
          <w:sz w:val="24"/>
          <w:szCs w:val="24"/>
        </w:rPr>
        <w:t>Abbreviations</w:t>
      </w:r>
    </w:p>
    <w:tbl>
      <w:tblPr>
        <w:tblStyle w:val="TableGrid"/>
        <w:tblW w:w="49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9"/>
        <w:gridCol w:w="7492"/>
      </w:tblGrid>
      <w:tr w:rsidR="002547BE" w:rsidRPr="0047703E" w:rsidTr="00914C58">
        <w:trPr>
          <w:jc w:val="center"/>
        </w:trPr>
        <w:tc>
          <w:tcPr>
            <w:tcW w:w="2556" w:type="dxa"/>
          </w:tcPr>
          <w:p w:rsidR="00F166ED" w:rsidRPr="0047703E" w:rsidRDefault="00F166ED" w:rsidP="00CF5D3A">
            <w:pPr>
              <w:pStyle w:val="34Abbreviations"/>
              <w:spacing w:line="360" w:lineRule="auto"/>
              <w:rPr>
                <w:rFonts w:cs="Times New Roman"/>
                <w:bCs/>
                <w:iCs/>
                <w:sz w:val="24"/>
                <w:szCs w:val="24"/>
                <w:highlight w:val="yellow"/>
              </w:rPr>
            </w:pPr>
            <w:r w:rsidRPr="0047703E">
              <w:rPr>
                <w:rFonts w:cs="Times New Roman"/>
                <w:bCs/>
                <w:iCs/>
                <w:sz w:val="24"/>
                <w:szCs w:val="24"/>
                <w:highlight w:val="yellow"/>
              </w:rPr>
              <w:t xml:space="preserve">HEIs </w:t>
            </w:r>
          </w:p>
          <w:p w:rsidR="00F166ED" w:rsidRPr="0047703E" w:rsidRDefault="00F166ED" w:rsidP="00CF5D3A">
            <w:pPr>
              <w:pStyle w:val="34Abbreviations"/>
              <w:spacing w:line="360" w:lineRule="auto"/>
              <w:rPr>
                <w:rFonts w:cs="Times New Roman"/>
                <w:bCs/>
                <w:iCs/>
                <w:sz w:val="24"/>
                <w:szCs w:val="24"/>
                <w:highlight w:val="yellow"/>
              </w:rPr>
            </w:pPr>
            <w:r w:rsidRPr="0047703E">
              <w:rPr>
                <w:rFonts w:cs="Times New Roman"/>
                <w:bCs/>
                <w:iCs/>
                <w:sz w:val="24"/>
                <w:szCs w:val="24"/>
                <w:highlight w:val="yellow"/>
              </w:rPr>
              <w:t>HU</w:t>
            </w:r>
          </w:p>
          <w:p w:rsidR="00F166ED" w:rsidRPr="0047703E" w:rsidRDefault="00F166ED" w:rsidP="00CF5D3A">
            <w:pPr>
              <w:pStyle w:val="34Abbreviations"/>
              <w:spacing w:line="360" w:lineRule="auto"/>
              <w:rPr>
                <w:rFonts w:cs="Times New Roman"/>
                <w:bCs/>
                <w:iCs/>
                <w:sz w:val="24"/>
                <w:szCs w:val="24"/>
                <w:highlight w:val="yellow"/>
              </w:rPr>
            </w:pPr>
            <w:r w:rsidRPr="0047703E">
              <w:rPr>
                <w:rFonts w:cs="Times New Roman"/>
                <w:bCs/>
                <w:iCs/>
                <w:sz w:val="24"/>
                <w:szCs w:val="24"/>
                <w:highlight w:val="yellow"/>
              </w:rPr>
              <w:t>DDU</w:t>
            </w:r>
          </w:p>
          <w:p w:rsidR="002547BE" w:rsidRPr="0047703E" w:rsidRDefault="00F166ED" w:rsidP="00CF5D3A">
            <w:pPr>
              <w:pStyle w:val="34Abbreviations"/>
              <w:spacing w:line="360" w:lineRule="auto"/>
              <w:rPr>
                <w:rFonts w:cs="Times New Roman"/>
                <w:sz w:val="24"/>
                <w:szCs w:val="24"/>
                <w:highlight w:val="cyan"/>
              </w:rPr>
            </w:pPr>
            <w:r w:rsidRPr="0047703E">
              <w:rPr>
                <w:rFonts w:cs="Times New Roman"/>
                <w:bCs/>
                <w:iCs/>
                <w:sz w:val="24"/>
                <w:szCs w:val="24"/>
                <w:highlight w:val="yellow"/>
              </w:rPr>
              <w:t>JJU</w:t>
            </w:r>
          </w:p>
        </w:tc>
        <w:tc>
          <w:tcPr>
            <w:tcW w:w="7656" w:type="dxa"/>
          </w:tcPr>
          <w:p w:rsidR="002547BE" w:rsidRPr="0047703E" w:rsidRDefault="00F166ED" w:rsidP="00CF5D3A">
            <w:pPr>
              <w:pStyle w:val="34Abbreviations"/>
              <w:spacing w:line="360" w:lineRule="auto"/>
              <w:rPr>
                <w:rFonts w:cs="Times New Roman"/>
                <w:bCs/>
                <w:iCs/>
                <w:sz w:val="24"/>
                <w:szCs w:val="24"/>
                <w:highlight w:val="yellow"/>
              </w:rPr>
            </w:pPr>
            <w:r w:rsidRPr="0047703E">
              <w:rPr>
                <w:rFonts w:cs="Times New Roman"/>
                <w:bCs/>
                <w:iCs/>
                <w:sz w:val="24"/>
                <w:szCs w:val="24"/>
                <w:highlight w:val="yellow"/>
              </w:rPr>
              <w:t>Higher education institutions</w:t>
            </w:r>
          </w:p>
          <w:p w:rsidR="00F166ED" w:rsidRPr="0047703E" w:rsidRDefault="00F166ED" w:rsidP="00CF5D3A">
            <w:pPr>
              <w:pStyle w:val="34Abbreviations"/>
              <w:spacing w:line="360" w:lineRule="auto"/>
              <w:rPr>
                <w:rFonts w:cs="Times New Roman"/>
                <w:sz w:val="24"/>
                <w:szCs w:val="24"/>
                <w:highlight w:val="yellow"/>
              </w:rPr>
            </w:pPr>
            <w:proofErr w:type="spellStart"/>
            <w:r w:rsidRPr="0047703E">
              <w:rPr>
                <w:rFonts w:cs="Times New Roman"/>
                <w:bCs/>
                <w:iCs/>
                <w:sz w:val="24"/>
                <w:szCs w:val="24"/>
                <w:highlight w:val="yellow"/>
              </w:rPr>
              <w:t>Haramaya</w:t>
            </w:r>
            <w:proofErr w:type="spellEnd"/>
            <w:r w:rsidRPr="0047703E">
              <w:rPr>
                <w:rFonts w:cs="Times New Roman"/>
                <w:bCs/>
                <w:iCs/>
                <w:sz w:val="24"/>
                <w:szCs w:val="24"/>
                <w:highlight w:val="yellow"/>
              </w:rPr>
              <w:t xml:space="preserve"> University </w:t>
            </w:r>
          </w:p>
          <w:p w:rsidR="00F166ED" w:rsidRPr="0047703E" w:rsidRDefault="00F166ED" w:rsidP="00CF5D3A">
            <w:pPr>
              <w:spacing w:line="360" w:lineRule="auto"/>
              <w:rPr>
                <w:rFonts w:ascii="Times New Roman" w:hAnsi="Times New Roman" w:cs="Times New Roman"/>
                <w:highlight w:val="yellow"/>
              </w:rPr>
            </w:pPr>
            <w:r w:rsidRPr="0047703E">
              <w:rPr>
                <w:rFonts w:ascii="Times New Roman" w:hAnsi="Times New Roman" w:cs="Times New Roman"/>
                <w:bCs/>
                <w:iCs/>
                <w:highlight w:val="yellow"/>
              </w:rPr>
              <w:t xml:space="preserve">Dire </w:t>
            </w:r>
            <w:proofErr w:type="spellStart"/>
            <w:r w:rsidRPr="0047703E">
              <w:rPr>
                <w:rFonts w:ascii="Times New Roman" w:hAnsi="Times New Roman" w:cs="Times New Roman"/>
                <w:bCs/>
                <w:iCs/>
                <w:highlight w:val="yellow"/>
              </w:rPr>
              <w:t>Dawa</w:t>
            </w:r>
            <w:proofErr w:type="spellEnd"/>
            <w:r w:rsidRPr="0047703E">
              <w:rPr>
                <w:rFonts w:ascii="Times New Roman" w:hAnsi="Times New Roman" w:cs="Times New Roman"/>
                <w:bCs/>
                <w:iCs/>
                <w:highlight w:val="yellow"/>
              </w:rPr>
              <w:t xml:space="preserve"> University </w:t>
            </w:r>
          </w:p>
          <w:p w:rsidR="00F166ED" w:rsidRPr="0047703E" w:rsidRDefault="00F166ED" w:rsidP="00CF5D3A">
            <w:pPr>
              <w:spacing w:line="360" w:lineRule="auto"/>
              <w:rPr>
                <w:rFonts w:ascii="Times New Roman" w:hAnsi="Times New Roman" w:cs="Times New Roman"/>
                <w:highlight w:val="cyan"/>
              </w:rPr>
            </w:pPr>
            <w:proofErr w:type="spellStart"/>
            <w:r w:rsidRPr="0047703E">
              <w:rPr>
                <w:rFonts w:ascii="Times New Roman" w:hAnsi="Times New Roman" w:cs="Times New Roman"/>
                <w:bCs/>
                <w:iCs/>
                <w:highlight w:val="yellow"/>
              </w:rPr>
              <w:t>Jigjiga</w:t>
            </w:r>
            <w:proofErr w:type="spellEnd"/>
            <w:r w:rsidRPr="0047703E">
              <w:rPr>
                <w:rFonts w:ascii="Times New Roman" w:hAnsi="Times New Roman" w:cs="Times New Roman"/>
                <w:bCs/>
                <w:iCs/>
                <w:highlight w:val="yellow"/>
              </w:rPr>
              <w:t xml:space="preserve"> University </w:t>
            </w:r>
          </w:p>
        </w:tc>
      </w:tr>
      <w:tr w:rsidR="002547BE" w:rsidRPr="0047703E" w:rsidTr="00914C58">
        <w:trPr>
          <w:jc w:val="center"/>
        </w:trPr>
        <w:tc>
          <w:tcPr>
            <w:tcW w:w="2556" w:type="dxa"/>
          </w:tcPr>
          <w:p w:rsidR="002547BE" w:rsidRPr="0047703E" w:rsidRDefault="00770A87" w:rsidP="00CF5D3A">
            <w:pPr>
              <w:pStyle w:val="34Abbreviations"/>
              <w:spacing w:line="360" w:lineRule="auto"/>
              <w:rPr>
                <w:rFonts w:cs="Times New Roman"/>
                <w:sz w:val="24"/>
                <w:szCs w:val="24"/>
                <w:highlight w:val="yellow"/>
              </w:rPr>
            </w:pPr>
            <w:r w:rsidRPr="0047703E">
              <w:rPr>
                <w:rFonts w:cs="Times New Roman"/>
                <w:bCs/>
                <w:sz w:val="24"/>
                <w:szCs w:val="24"/>
                <w:highlight w:val="yellow"/>
              </w:rPr>
              <w:t>SLT</w:t>
            </w:r>
          </w:p>
        </w:tc>
        <w:tc>
          <w:tcPr>
            <w:tcW w:w="7656" w:type="dxa"/>
          </w:tcPr>
          <w:p w:rsidR="002547BE" w:rsidRPr="0047703E" w:rsidRDefault="00770A87" w:rsidP="00CF5D3A">
            <w:pPr>
              <w:pStyle w:val="34Abbreviations"/>
              <w:spacing w:line="360" w:lineRule="auto"/>
              <w:rPr>
                <w:rFonts w:cs="Times New Roman"/>
                <w:sz w:val="24"/>
                <w:szCs w:val="24"/>
                <w:highlight w:val="yellow"/>
              </w:rPr>
            </w:pPr>
            <w:r w:rsidRPr="0047703E">
              <w:rPr>
                <w:rFonts w:cs="Times New Roman"/>
                <w:bCs/>
                <w:sz w:val="24"/>
                <w:szCs w:val="24"/>
                <w:highlight w:val="yellow"/>
              </w:rPr>
              <w:t xml:space="preserve">Social Learning Theory </w:t>
            </w:r>
          </w:p>
        </w:tc>
      </w:tr>
    </w:tbl>
    <w:p w:rsidR="002547BE" w:rsidRPr="0047703E" w:rsidRDefault="002547BE" w:rsidP="00CF5D3A">
      <w:pPr>
        <w:pStyle w:val="10Heading1"/>
        <w:spacing w:before="0" w:line="360" w:lineRule="auto"/>
        <w:ind w:firstLineChars="0" w:firstLine="0"/>
        <w:outlineLvl w:val="0"/>
        <w:rPr>
          <w:rFonts w:eastAsia="SimSun"/>
          <w:sz w:val="24"/>
          <w:szCs w:val="24"/>
        </w:rPr>
      </w:pPr>
      <w:r w:rsidRPr="0047703E">
        <w:rPr>
          <w:rFonts w:eastAsia="SimSun"/>
          <w:sz w:val="24"/>
          <w:szCs w:val="24"/>
        </w:rPr>
        <w:t>Conflicts of Interest</w:t>
      </w:r>
    </w:p>
    <w:p w:rsidR="00A83E0A" w:rsidRPr="0047703E" w:rsidRDefault="003E4133" w:rsidP="00CF5D3A">
      <w:pPr>
        <w:spacing w:line="360" w:lineRule="auto"/>
        <w:rPr>
          <w:rFonts w:ascii="Times New Roman" w:hAnsi="Times New Roman" w:cs="Times New Roman"/>
          <w:highlight w:val="yellow"/>
        </w:rPr>
      </w:pPr>
      <w:r w:rsidRPr="0047703E">
        <w:rPr>
          <w:rFonts w:ascii="Times New Roman" w:eastAsia="SimSun" w:hAnsi="Times New Roman" w:cs="Times New Roman"/>
          <w:sz w:val="24"/>
          <w:szCs w:val="24"/>
          <w:highlight w:val="yellow"/>
        </w:rPr>
        <w:t>The authors declare that there are no conflicts of interest related to this study. All authors have disclosed any financial or personal relationships that could be perceived as influencing the research. This includes any affiliations, funding sources, or personal connections that may have impacted the integrity of the research process or the interpretation of the findings.</w:t>
      </w:r>
    </w:p>
    <w:p w:rsidR="00A83E0A" w:rsidRPr="0047703E" w:rsidRDefault="00A83E0A" w:rsidP="00CF5D3A">
      <w:pPr>
        <w:tabs>
          <w:tab w:val="left" w:pos="1351"/>
        </w:tabs>
        <w:spacing w:line="360" w:lineRule="auto"/>
        <w:rPr>
          <w:rFonts w:ascii="Times New Roman" w:hAnsi="Times New Roman" w:cs="Times New Roman"/>
          <w:highlight w:val="cyan"/>
        </w:rPr>
      </w:pPr>
    </w:p>
    <w:p w:rsidR="00687BDE" w:rsidRDefault="00687BDE" w:rsidP="009D243A">
      <w:pPr>
        <w:pStyle w:val="Heading1"/>
        <w:spacing w:line="240" w:lineRule="auto"/>
        <w:jc w:val="center"/>
        <w:rPr>
          <w:rFonts w:ascii="Times New Roman" w:hAnsi="Times New Roman" w:cs="Times New Roman"/>
          <w:color w:val="000000" w:themeColor="text1"/>
          <w:sz w:val="28"/>
          <w:szCs w:val="28"/>
          <w:highlight w:val="yellow"/>
        </w:rPr>
      </w:pPr>
    </w:p>
    <w:p w:rsidR="00687BDE" w:rsidRDefault="00687BDE" w:rsidP="009D243A">
      <w:pPr>
        <w:pStyle w:val="Heading1"/>
        <w:spacing w:line="240" w:lineRule="auto"/>
        <w:jc w:val="center"/>
        <w:rPr>
          <w:rFonts w:ascii="Times New Roman" w:hAnsi="Times New Roman" w:cs="Times New Roman"/>
          <w:color w:val="000000" w:themeColor="text1"/>
          <w:sz w:val="28"/>
          <w:szCs w:val="28"/>
          <w:highlight w:val="yellow"/>
        </w:rPr>
      </w:pPr>
    </w:p>
    <w:p w:rsidR="00A83E0A" w:rsidRPr="0047703E" w:rsidRDefault="00A83E0A" w:rsidP="009D243A">
      <w:pPr>
        <w:pStyle w:val="Heading1"/>
        <w:spacing w:line="240" w:lineRule="auto"/>
        <w:jc w:val="center"/>
        <w:rPr>
          <w:rFonts w:ascii="Times New Roman" w:hAnsi="Times New Roman" w:cs="Times New Roman"/>
          <w:color w:val="000000" w:themeColor="text1"/>
          <w:sz w:val="28"/>
          <w:szCs w:val="28"/>
          <w:highlight w:val="yellow"/>
        </w:rPr>
      </w:pPr>
      <w:r w:rsidRPr="0047703E">
        <w:rPr>
          <w:rFonts w:ascii="Times New Roman" w:hAnsi="Times New Roman" w:cs="Times New Roman"/>
          <w:color w:val="000000" w:themeColor="text1"/>
          <w:sz w:val="28"/>
          <w:szCs w:val="28"/>
          <w:highlight w:val="yellow"/>
        </w:rPr>
        <w:t>REFERNCES</w:t>
      </w:r>
    </w:p>
    <w:sdt>
      <w:sdtPr>
        <w:rPr>
          <w:rFonts w:ascii="Times New Roman" w:hAnsi="Times New Roman" w:cs="Times New Roman"/>
        </w:rPr>
        <w:id w:val="-1364584980"/>
        <w:docPartObj>
          <w:docPartGallery w:val="Bibliographies"/>
          <w:docPartUnique/>
        </w:docPartObj>
      </w:sdtPr>
      <w:sdtEndPr/>
      <w:sdtContent>
        <w:sdt>
          <w:sdtPr>
            <w:rPr>
              <w:rFonts w:ascii="Times New Roman" w:hAnsi="Times New Roman" w:cs="Times New Roman"/>
            </w:rPr>
            <w:id w:val="-573587230"/>
            <w:bibliography/>
          </w:sdtPr>
          <w:sdtEndPr/>
          <w:sdtContent>
            <w:p w:rsidR="00F166ED" w:rsidRPr="0047703E" w:rsidRDefault="002F1A1C" w:rsidP="009D243A">
              <w:pPr>
                <w:spacing w:line="240" w:lineRule="auto"/>
                <w:rPr>
                  <w:rFonts w:ascii="Times New Roman" w:eastAsia="SimSun" w:hAnsi="Times New Roman" w:cs="Times New Roman"/>
                  <w:noProof/>
                  <w:sz w:val="20"/>
                  <w:szCs w:val="20"/>
                  <w:lang w:eastAsia="zh-CN"/>
                </w:rPr>
              </w:pPr>
              <w:r w:rsidRPr="0047703E">
                <w:rPr>
                  <w:rFonts w:ascii="Times New Roman" w:hAnsi="Times New Roman" w:cs="Times New Roman"/>
                </w:rPr>
                <w:fldChar w:fldCharType="begin"/>
              </w:r>
              <w:r w:rsidRPr="0047703E">
                <w:rPr>
                  <w:rFonts w:ascii="Times New Roman" w:hAnsi="Times New Roman" w:cs="Times New Roman"/>
                </w:rPr>
                <w:instrText xml:space="preserve"> BIBLIOGRAPHY </w:instrText>
              </w:r>
              <w:r w:rsidRPr="0047703E">
                <w:rPr>
                  <w:rFonts w:ascii="Times New Roman" w:hAnsi="Times New Roman" w:cs="Times New Roman"/>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2"/>
                <w:gridCol w:w="9763"/>
              </w:tblGrid>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sz w:val="24"/>
                        <w:szCs w:val="24"/>
                      </w:rPr>
                    </w:pPr>
                    <w:r w:rsidRPr="0047703E">
                      <w:rPr>
                        <w:rFonts w:ascii="Times New Roman" w:hAnsi="Times New Roman" w:cs="Times New Roman"/>
                        <w:noProof/>
                      </w:rPr>
                      <w:t xml:space="preserve">[1]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B. S. a. A. Hussien, " Living Standard of Academic Staff at Haramaya University," </w:t>
                    </w:r>
                    <w:r w:rsidRPr="0047703E">
                      <w:rPr>
                        <w:rFonts w:ascii="Times New Roman" w:hAnsi="Times New Roman" w:cs="Times New Roman"/>
                        <w:i/>
                        <w:iCs/>
                        <w:noProof/>
                      </w:rPr>
                      <w:t xml:space="preserve">Journal Education Research International, </w:t>
                    </w:r>
                    <w:r w:rsidRPr="0047703E">
                      <w:rPr>
                        <w:rFonts w:ascii="Times New Roman" w:hAnsi="Times New Roman" w:cs="Times New Roman"/>
                        <w:noProof/>
                      </w:rPr>
                      <w:t xml:space="preserve">vol. 2021, no. -, p. 2, 2021.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[2]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A. H. &amp;. D. H. Kenneth Leithwood, "Seven strong claims about successful school leadership revisited," </w:t>
                    </w:r>
                    <w:r w:rsidRPr="0047703E">
                      <w:rPr>
                        <w:rFonts w:ascii="Times New Roman" w:hAnsi="Times New Roman" w:cs="Times New Roman"/>
                        <w:i/>
                        <w:iCs/>
                        <w:noProof/>
                      </w:rPr>
                      <w:t xml:space="preserve">School Leadership &amp; Management, </w:t>
                    </w:r>
                    <w:r w:rsidRPr="0047703E">
                      <w:rPr>
                        <w:rFonts w:ascii="Times New Roman" w:hAnsi="Times New Roman" w:cs="Times New Roman"/>
                        <w:noProof/>
                      </w:rPr>
                      <w:t xml:space="preserve">vol. 40, no. 1, pp. 5-22, 2020.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[3]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A. Astatike, "Exploring the Impact of Cultural Factors on the Effectiveness of Classroom Management: A Case Study Approach," </w:t>
                    </w:r>
                    <w:r w:rsidRPr="0047703E">
                      <w:rPr>
                        <w:rFonts w:ascii="Times New Roman" w:hAnsi="Times New Roman" w:cs="Times New Roman"/>
                        <w:i/>
                        <w:iCs/>
                        <w:noProof/>
                      </w:rPr>
                      <w:t xml:space="preserve">International Journal of Research Publication and Reviews , </w:t>
                    </w:r>
                    <w:r w:rsidRPr="0047703E">
                      <w:rPr>
                        <w:rFonts w:ascii="Times New Roman" w:hAnsi="Times New Roman" w:cs="Times New Roman"/>
                        <w:noProof/>
                      </w:rPr>
                      <w:t xml:space="preserve">vol. 5, no. 6, pp. 4570-4571, 2024.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[4]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M. B. a. M. T. Frew Amsale, "ReferencesThe Ethical Behaviors Of Educational Leaders In Ethiopian Public Universities: The Case Of The Western Cluster Universities," </w:t>
                    </w:r>
                    <w:r w:rsidRPr="0047703E">
                      <w:rPr>
                        <w:rFonts w:ascii="Times New Roman" w:hAnsi="Times New Roman" w:cs="Times New Roman"/>
                        <w:i/>
                        <w:iCs/>
                        <w:noProof/>
                      </w:rPr>
                      <w:t xml:space="preserve">European Scientific Journal , </w:t>
                    </w:r>
                    <w:r w:rsidRPr="0047703E">
                      <w:rPr>
                        <w:rFonts w:ascii="Times New Roman" w:hAnsi="Times New Roman" w:cs="Times New Roman"/>
                        <w:noProof/>
                      </w:rPr>
                      <w:t xml:space="preserve">vol. 12, no. 13, p. 1857 – 7881, 2016.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[5]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A. O. Oyinlade, "A Method of Assessing Leadership Effectiveness," </w:t>
                    </w:r>
                    <w:r w:rsidRPr="0047703E">
                      <w:rPr>
                        <w:rFonts w:ascii="Times New Roman" w:hAnsi="Times New Roman" w:cs="Times New Roman"/>
                        <w:i/>
                        <w:iCs/>
                        <w:noProof/>
                      </w:rPr>
                      <w:t xml:space="preserve">P e r f o r maNce ImProVemeNt Quarterly, </w:t>
                    </w:r>
                    <w:r w:rsidRPr="0047703E">
                      <w:rPr>
                        <w:rFonts w:ascii="Times New Roman" w:hAnsi="Times New Roman" w:cs="Times New Roman"/>
                        <w:noProof/>
                      </w:rPr>
                      <w:t xml:space="preserve">vol. 19, no. 1, pp. 25-+40, 2018.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[6]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M. o. E. The Federal Democratic Republic of Ethiopia, "Annual Abstract.," 2021/22.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[7]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"Motivation improves working memory by two processes: Prioritisation and retrieval thresholds," </w:t>
                    </w:r>
                    <w:r w:rsidRPr="0047703E">
                      <w:rPr>
                        <w:rFonts w:ascii="Times New Roman" w:hAnsi="Times New Roman" w:cs="Times New Roman"/>
                        <w:i/>
                        <w:iCs/>
                        <w:noProof/>
                      </w:rPr>
                      <w:t xml:space="preserve">Cognitive Psychology journal, </w:t>
                    </w:r>
                    <w:r w:rsidRPr="0047703E">
                      <w:rPr>
                        <w:rFonts w:ascii="Times New Roman" w:hAnsi="Times New Roman" w:cs="Times New Roman"/>
                        <w:noProof/>
                      </w:rPr>
                      <w:t xml:space="preserve">vol. 135, no. 2021, p. 101472, 2022.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[8]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M. Hiebert, The encyclopedia of leadership : a practical guide to popular leadership theories and techniques, New York: McGraw-Hill, 2001.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[9]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B. M. Y. M. M. D. M. L. B. B. H. A. N. H. D. a. M. F. L. Adane Hailu Herut, "Governing higher education system as consumable goods for enhancing the employability of graduates in Ethiopia," </w:t>
                    </w:r>
                    <w:r w:rsidRPr="0047703E">
                      <w:rPr>
                        <w:rFonts w:ascii="Times New Roman" w:hAnsi="Times New Roman" w:cs="Times New Roman"/>
                        <w:i/>
                        <w:iCs/>
                        <w:noProof/>
                      </w:rPr>
                      <w:t xml:space="preserve">Frontiers in Education, </w:t>
                    </w:r>
                    <w:r w:rsidRPr="0047703E">
                      <w:rPr>
                        <w:rFonts w:ascii="Times New Roman" w:hAnsi="Times New Roman" w:cs="Times New Roman"/>
                        <w:noProof/>
                      </w:rPr>
                      <w:t xml:space="preserve">vol. 10, no. 1, p. 2, 2025.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[10]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D. M. Gebretsadik, "Original Research An Exploration of Change Leadership at Public Higher Education Institutions in Ethiopia," 2022.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[11]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E. S. K. a. D. N. Golga, "Academic Staffs’ Level of Organizational Commitment in Higher Educational Setting: The Case of Haramaya University," </w:t>
                    </w:r>
                    <w:r w:rsidRPr="0047703E">
                      <w:rPr>
                        <w:rFonts w:ascii="Times New Roman" w:hAnsi="Times New Roman" w:cs="Times New Roman"/>
                        <w:i/>
                        <w:iCs/>
                        <w:noProof/>
                      </w:rPr>
                      <w:t xml:space="preserve">International Journal of Higher Education, </w:t>
                    </w:r>
                    <w:r w:rsidRPr="0047703E">
                      <w:rPr>
                        <w:rFonts w:ascii="Times New Roman" w:hAnsi="Times New Roman" w:cs="Times New Roman"/>
                        <w:noProof/>
                      </w:rPr>
                      <w:t xml:space="preserve">vol. 8, no. 2, p. 2, 2019.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[12]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M. F. Hock, "Efficacy of Learning Strategies Instruction in Adult Education," </w:t>
                    </w:r>
                    <w:r w:rsidRPr="0047703E">
                      <w:rPr>
                        <w:rFonts w:ascii="Times New Roman" w:hAnsi="Times New Roman" w:cs="Times New Roman"/>
                        <w:i/>
                        <w:iCs/>
                        <w:noProof/>
                      </w:rPr>
                      <w:t xml:space="preserve">Journal of Research on Educational Effectiveness, </w:t>
                    </w:r>
                    <w:r w:rsidRPr="0047703E">
                      <w:rPr>
                        <w:rFonts w:ascii="Times New Roman" w:hAnsi="Times New Roman" w:cs="Times New Roman"/>
                        <w:noProof/>
                      </w:rPr>
                      <w:t xml:space="preserve">no. March, p. 4, 2011.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[13]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Y. Seyoum, "Aspects to Bolster Faculty Members Professional Competencies in Ethiopian HEIs: Haramaya and Adama Science and Technology Universities in Focus Yilfashewa Seyoum (Ph.D.) 1," </w:t>
                    </w:r>
                    <w:r w:rsidRPr="0047703E">
                      <w:rPr>
                        <w:rFonts w:ascii="Times New Roman" w:hAnsi="Times New Roman" w:cs="Times New Roman"/>
                        <w:i/>
                        <w:iCs/>
                        <w:noProof/>
                      </w:rPr>
                      <w:t xml:space="preserve">Journal of Education &amp; Human Development, </w:t>
                    </w:r>
                    <w:r w:rsidRPr="0047703E">
                      <w:rPr>
                        <w:rFonts w:ascii="Times New Roman" w:hAnsi="Times New Roman" w:cs="Times New Roman"/>
                        <w:noProof/>
                      </w:rPr>
                      <w:t xml:space="preserve">vol. 3, no. 1, pp. 387-419, 2014.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[14]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C. Koedel, "The Impact of Performance Ratings on Job Satisfaction for Public School Teachers," </w:t>
                    </w:r>
                    <w:r w:rsidRPr="0047703E">
                      <w:rPr>
                        <w:rFonts w:ascii="Times New Roman" w:hAnsi="Times New Roman" w:cs="Times New Roman"/>
                        <w:i/>
                        <w:iCs/>
                        <w:noProof/>
                      </w:rPr>
                      <w:t xml:space="preserve">American Educational Research Journal, </w:t>
                    </w:r>
                    <w:r w:rsidRPr="0047703E">
                      <w:rPr>
                        <w:rFonts w:ascii="Times New Roman" w:hAnsi="Times New Roman" w:cs="Times New Roman"/>
                        <w:noProof/>
                      </w:rPr>
                      <w:t xml:space="preserve">vol. 54, no. 2, pp. 241-278, 2017.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[15]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R. Alonderiene, "Leadership style and job satisfaction in higher education institutions," </w:t>
                    </w:r>
                    <w:r w:rsidRPr="0047703E">
                      <w:rPr>
                        <w:rFonts w:ascii="Times New Roman" w:hAnsi="Times New Roman" w:cs="Times New Roman"/>
                        <w:i/>
                        <w:iCs/>
                        <w:noProof/>
                      </w:rPr>
                      <w:t xml:space="preserve">International Journal of Educational Management, </w:t>
                    </w:r>
                    <w:r w:rsidRPr="0047703E">
                      <w:rPr>
                        <w:rFonts w:ascii="Times New Roman" w:hAnsi="Times New Roman" w:cs="Times New Roman"/>
                        <w:noProof/>
                      </w:rPr>
                      <w:t xml:space="preserve">vol. 30, no. 1, pp. 140-164, 2016.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[16]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J. W. Santrock, Educational psychology, New York: McGraw-Hill Education, 2018.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lastRenderedPageBreak/>
                      <w:t xml:space="preserve">[17]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W. W. W. P. Net, "An Assessment of Job Satisfaction Among Faculty Members of the Universities," </w:t>
                    </w:r>
                    <w:r w:rsidRPr="0047703E">
                      <w:rPr>
                        <w:rFonts w:ascii="Times New Roman" w:hAnsi="Times New Roman" w:cs="Times New Roman"/>
                        <w:i/>
                        <w:iCs/>
                        <w:noProof/>
                      </w:rPr>
                      <w:t xml:space="preserve">Pegem Journal of Education and Instruction, </w:t>
                    </w:r>
                    <w:r w:rsidRPr="0047703E">
                      <w:rPr>
                        <w:rFonts w:ascii="Times New Roman" w:hAnsi="Times New Roman" w:cs="Times New Roman"/>
                        <w:noProof/>
                      </w:rPr>
                      <w:t xml:space="preserve">vol. 13, no. 1, pp. 334-348, 2022.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[18]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G. C. TERESA, "STUDENTS’ SATISFACTION WITH THE PRACTICES AND IMPLEMENTATION OF NON-REGULAR EDUCATION PROGRAMS: THE CASE OF HARAMAYA UNIVERSITY, ETHIOPIA," </w:t>
                    </w:r>
                    <w:r w:rsidRPr="0047703E">
                      <w:rPr>
                        <w:rFonts w:ascii="Times New Roman" w:hAnsi="Times New Roman" w:cs="Times New Roman"/>
                        <w:i/>
                        <w:iCs/>
                        <w:noProof/>
                      </w:rPr>
                      <w:t xml:space="preserve">Turkish Online Journal of Distance Education-TOJDE, </w:t>
                    </w:r>
                    <w:r w:rsidRPr="0047703E">
                      <w:rPr>
                        <w:rFonts w:ascii="Times New Roman" w:hAnsi="Times New Roman" w:cs="Times New Roman"/>
                        <w:noProof/>
                      </w:rPr>
                      <w:t xml:space="preserve">vol. 23 Number:, no. 3, pp. 246-264, 2022.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[19]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W. T. D. &amp;. B. Z. Kidane, "Indirect effects of leadership behaviors on departmental performance via organizational learning in Ethiopian public research universities," </w:t>
                    </w:r>
                    <w:r w:rsidRPr="0047703E">
                      <w:rPr>
                        <w:rFonts w:ascii="Times New Roman" w:hAnsi="Times New Roman" w:cs="Times New Roman"/>
                        <w:i/>
                        <w:iCs/>
                        <w:noProof/>
                      </w:rPr>
                      <w:t xml:space="preserve">Cogent Education, </w:t>
                    </w:r>
                    <w:r w:rsidRPr="0047703E">
                      <w:rPr>
                        <w:rFonts w:ascii="Times New Roman" w:hAnsi="Times New Roman" w:cs="Times New Roman"/>
                        <w:noProof/>
                      </w:rPr>
                      <w:t xml:space="preserve">vol. 11, no. 1, p. 3, 2024.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[20]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G. A. Yukl, Leadership in organizations, vol. New York, New York: Pearson Education, 2013.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[21]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N. A. Alexander, POLICY ANALYSIS FOR EDUCATIONAL LEADERS, New York: Pearson Education, Inc. All, 2013.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[22]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F. Yammarino, "Leadership: Past, present, and future," </w:t>
                    </w:r>
                    <w:r w:rsidRPr="0047703E">
                      <w:rPr>
                        <w:rFonts w:ascii="Times New Roman" w:hAnsi="Times New Roman" w:cs="Times New Roman"/>
                        <w:i/>
                        <w:iCs/>
                        <w:noProof/>
                      </w:rPr>
                      <w:t xml:space="preserve">Journal of Leadership and Organizational Studies, </w:t>
                    </w:r>
                    <w:r w:rsidRPr="0047703E">
                      <w:rPr>
                        <w:rFonts w:ascii="Times New Roman" w:hAnsi="Times New Roman" w:cs="Times New Roman"/>
                        <w:noProof/>
                      </w:rPr>
                      <w:t xml:space="preserve">vol. 20, no. 2, pp. 149-155, 2013.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[23]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E. Namutebi, "Instructional Leadership and Lecturers’ Job Performance in Public Universities in Uganda," </w:t>
                    </w:r>
                    <w:r w:rsidRPr="0047703E">
                      <w:rPr>
                        <w:rFonts w:ascii="Times New Roman" w:hAnsi="Times New Roman" w:cs="Times New Roman"/>
                        <w:i/>
                        <w:iCs/>
                        <w:noProof/>
                      </w:rPr>
                      <w:t xml:space="preserve">Makerere Journal of Higher Education, </w:t>
                    </w:r>
                    <w:r w:rsidRPr="0047703E">
                      <w:rPr>
                        <w:rFonts w:ascii="Times New Roman" w:hAnsi="Times New Roman" w:cs="Times New Roman"/>
                        <w:noProof/>
                      </w:rPr>
                      <w:t xml:space="preserve">vol. 10, no. 2, p. 93, 2019.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[24]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D. M. B. B. M. J. B. J. Habba, "The Effect of Leadership , Organisational Culture and Work Motivation on Job Satisfaction and Job Performance among Civil Servants in Maros District Technical Working Unit," </w:t>
                    </w:r>
                    <w:r w:rsidRPr="0047703E">
                      <w:rPr>
                        <w:rFonts w:ascii="Times New Roman" w:hAnsi="Times New Roman" w:cs="Times New Roman"/>
                        <w:i/>
                        <w:iCs/>
                        <w:noProof/>
                      </w:rPr>
                      <w:t xml:space="preserve">IRA-International Journal of Management &amp; Social Sciences, </w:t>
                    </w:r>
                    <w:r w:rsidRPr="0047703E">
                      <w:rPr>
                        <w:rFonts w:ascii="Times New Roman" w:hAnsi="Times New Roman" w:cs="Times New Roman"/>
                        <w:noProof/>
                      </w:rPr>
                      <w:t xml:space="preserve">vol. 07, no. 01, pp. 52-64, 2017.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[25]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J. Larsson, "Leadership behaviour in successful organisations: Universal or situation-dependent?," </w:t>
                    </w:r>
                    <w:r w:rsidRPr="0047703E">
                      <w:rPr>
                        <w:rFonts w:ascii="Times New Roman" w:hAnsi="Times New Roman" w:cs="Times New Roman"/>
                        <w:i/>
                        <w:iCs/>
                        <w:noProof/>
                      </w:rPr>
                      <w:t xml:space="preserve">Total Quality Management and Business Excellence, </w:t>
                    </w:r>
                    <w:r w:rsidRPr="0047703E">
                      <w:rPr>
                        <w:rFonts w:ascii="Times New Roman" w:hAnsi="Times New Roman" w:cs="Times New Roman"/>
                        <w:noProof/>
                      </w:rPr>
                      <w:t xml:space="preserve">vol. 21, no. 3, pp. 317-334, 2010.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[26]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P. G. Northouse, by, London EC1Y: SAGE Publications, Inc., 2019.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[27]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N. J. Salkind, SAGE LIBRARY OF EDUCATIONAL THOUGHT AND PRACTICE, London: SAGE Publications Ltd, 2011.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[28]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K. Z. B. N.A., "The mediating role of psychological empowerment in the relationship between principals’ practice of pedagogical leadership and teachers’ job performance," </w:t>
                    </w:r>
                    <w:r w:rsidRPr="0047703E">
                      <w:rPr>
                        <w:rFonts w:ascii="Times New Roman" w:hAnsi="Times New Roman" w:cs="Times New Roman"/>
                        <w:i/>
                        <w:iCs/>
                        <w:noProof/>
                      </w:rPr>
                      <w:t xml:space="preserve">International Journal of Management in Education, </w:t>
                    </w:r>
                    <w:r w:rsidRPr="0047703E">
                      <w:rPr>
                        <w:rFonts w:ascii="Times New Roman" w:hAnsi="Times New Roman" w:cs="Times New Roman"/>
                        <w:noProof/>
                      </w:rPr>
                      <w:t xml:space="preserve">vol. 1, no. 1, 2025.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[29]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S. M. Bridges, Scaling up Assessment for Learning in Higher Education, Singapore: Springer Nature Singapore Pte Ltd. 2017, 2017.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[30]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B. M. N. a. P. R. Newman, Theories of Human Development, New York: Taylor &amp; Francis, 2016.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[31]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D. M. S. T. E. Y. Mihiretie, Assessment of science education quality indicators in Addis Ababa , Bahir Dar , and Hawassa Universities, Addis Ababa: Quality of Higher Education in Ethiopian Public Institutions, 2020.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[32]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B. Z. K. Wakgari Tasisa Duressa, "The effects of leadership behaviours on departmental performance in Ethiopian public research universities," </w:t>
                    </w:r>
                    <w:r w:rsidRPr="0047703E">
                      <w:rPr>
                        <w:rFonts w:ascii="Times New Roman" w:hAnsi="Times New Roman" w:cs="Times New Roman"/>
                        <w:i/>
                        <w:iCs/>
                        <w:noProof/>
                      </w:rPr>
                      <w:t xml:space="preserve">Review of Education, </w:t>
                    </w:r>
                    <w:r w:rsidRPr="0047703E">
                      <w:rPr>
                        <w:rFonts w:ascii="Times New Roman" w:hAnsi="Times New Roman" w:cs="Times New Roman"/>
                        <w:noProof/>
                      </w:rPr>
                      <w:t xml:space="preserve">vol. 12, p. e3474, 2024.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[33]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K. L. D. a. S. K. Kebede Asefa, "Transformational Leadership effect on Organizational Performance with Mediation role of Employee Commitment in case of Public Sector in Oromia, Ethiopia," </w:t>
                    </w:r>
                    <w:r w:rsidRPr="0047703E">
                      <w:rPr>
                        <w:rFonts w:ascii="Times New Roman" w:hAnsi="Times New Roman" w:cs="Times New Roman"/>
                        <w:i/>
                        <w:iCs/>
                        <w:noProof/>
                      </w:rPr>
                      <w:t xml:space="preserve">Horn of Africa Journal of Business and Economics, </w:t>
                    </w:r>
                    <w:r w:rsidRPr="0047703E">
                      <w:rPr>
                        <w:rFonts w:ascii="Times New Roman" w:hAnsi="Times New Roman" w:cs="Times New Roman"/>
                        <w:noProof/>
                      </w:rPr>
                      <w:t xml:space="preserve">vol. 6, no. 2, p. 194 , 2023.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[34]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G. Y. a. W. Gardner, Leadershi? in organi?ations, Ne? York: Pearson Education, Inc. or its a??iliates, 2020.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[35]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Z. Zekarias, "Ethiopian Public Universities Leadership Behavior and Instructor's Job Satisfaction: Evidence From Arba Minch University," </w:t>
                    </w:r>
                    <w:r w:rsidRPr="0047703E">
                      <w:rPr>
                        <w:rFonts w:ascii="Times New Roman" w:hAnsi="Times New Roman" w:cs="Times New Roman"/>
                        <w:i/>
                        <w:iCs/>
                        <w:noProof/>
                      </w:rPr>
                      <w:t xml:space="preserve">Journal of Education and Practice , </w:t>
                    </w:r>
                    <w:r w:rsidRPr="0047703E">
                      <w:rPr>
                        <w:rFonts w:ascii="Times New Roman" w:hAnsi="Times New Roman" w:cs="Times New Roman"/>
                        <w:noProof/>
                      </w:rPr>
                      <w:t xml:space="preserve">vol. 11, no. 1, p. 34, 2020.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[36]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M. T. Gedifew, "Exploring the instructional leadership development practices in Ethiopia," </w:t>
                    </w:r>
                    <w:r w:rsidRPr="0047703E">
                      <w:rPr>
                        <w:rFonts w:ascii="Times New Roman" w:hAnsi="Times New Roman" w:cs="Times New Roman"/>
                        <w:i/>
                        <w:iCs/>
                        <w:noProof/>
                      </w:rPr>
                      <w:t xml:space="preserve">Journal of Education and Learning (EduLearn) , </w:t>
                    </w:r>
                    <w:r w:rsidRPr="0047703E">
                      <w:rPr>
                        <w:rFonts w:ascii="Times New Roman" w:hAnsi="Times New Roman" w:cs="Times New Roman"/>
                        <w:noProof/>
                      </w:rPr>
                      <w:t xml:space="preserve">vol. 14, no. 3, p. 402~410 , 2020.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lastRenderedPageBreak/>
                      <w:t xml:space="preserve">[37]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W.-L. C. a. C.-Y. Lee, "Virtual team e-leadership: The effects of leadership style and conflict management mode on the online learning performance of students in a business-planning course," </w:t>
                    </w:r>
                    <w:r w:rsidRPr="0047703E">
                      <w:rPr>
                        <w:rFonts w:ascii="Times New Roman" w:hAnsi="Times New Roman" w:cs="Times New Roman"/>
                        <w:i/>
                        <w:iCs/>
                        <w:noProof/>
                      </w:rPr>
                      <w:t xml:space="preserve">British Journal of Educational Technology, </w:t>
                    </w:r>
                    <w:r w:rsidRPr="0047703E">
                      <w:rPr>
                        <w:rFonts w:ascii="Times New Roman" w:hAnsi="Times New Roman" w:cs="Times New Roman"/>
                        <w:noProof/>
                      </w:rPr>
                      <w:t xml:space="preserve">vol. 44, no. 6, p. 986–999, 2013.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[38]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S. Ali, "Holistic Approach to the Effectiveness of Leadership in Higher Education: Theoretical Study," </w:t>
                    </w:r>
                    <w:r w:rsidRPr="0047703E">
                      <w:rPr>
                        <w:rFonts w:ascii="Times New Roman" w:hAnsi="Times New Roman" w:cs="Times New Roman"/>
                        <w:i/>
                        <w:iCs/>
                        <w:noProof/>
                      </w:rPr>
                      <w:t xml:space="preserve">International Journal of Innovative Science and Research Technology , </w:t>
                    </w:r>
                    <w:r w:rsidRPr="0047703E">
                      <w:rPr>
                        <w:rFonts w:ascii="Times New Roman" w:hAnsi="Times New Roman" w:cs="Times New Roman"/>
                        <w:noProof/>
                      </w:rPr>
                      <w:t xml:space="preserve">vol. 5, no. 4, pp. 2456-2165 , 2020.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[39]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K. Z. Berhanu, "Development and validation of pedagogical leadership scale," </w:t>
                    </w:r>
                    <w:r w:rsidRPr="0047703E">
                      <w:rPr>
                        <w:rFonts w:ascii="Times New Roman" w:hAnsi="Times New Roman" w:cs="Times New Roman"/>
                        <w:i/>
                        <w:iCs/>
                        <w:noProof/>
                      </w:rPr>
                      <w:t xml:space="preserve">International Journal of Educational Management, </w:t>
                    </w:r>
                    <w:r w:rsidRPr="0047703E">
                      <w:rPr>
                        <w:rFonts w:ascii="Times New Roman" w:hAnsi="Times New Roman" w:cs="Times New Roman"/>
                        <w:noProof/>
                      </w:rPr>
                      <w:t xml:space="preserve">vol. 39, no. 5, pp. 77-97, 2024.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[40]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K. T. G. &amp;. P. Premanandam, "The mediating role of affective commitment on the relationship between job satisfaction and turnover intention using structural equation modeling: Empirical evidence from Higher Education Institutions in Addis Ababa, Ethiopia," </w:t>
                    </w:r>
                    <w:r w:rsidRPr="0047703E">
                      <w:rPr>
                        <w:rFonts w:ascii="Times New Roman" w:hAnsi="Times New Roman" w:cs="Times New Roman"/>
                        <w:i/>
                        <w:iCs/>
                        <w:noProof/>
                      </w:rPr>
                      <w:t xml:space="preserve">Cogent Social Sciences, </w:t>
                    </w:r>
                    <w:r w:rsidRPr="0047703E">
                      <w:rPr>
                        <w:rFonts w:ascii="Times New Roman" w:hAnsi="Times New Roman" w:cs="Times New Roman"/>
                        <w:noProof/>
                      </w:rPr>
                      <w:t xml:space="preserve">vol. 9, no. 9, p. 2202959, 2023.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[41]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N. D. Kufaine, "Towards Functional Implementation of Internationalisation of Higher Education: Systematic Literature Revie," </w:t>
                    </w:r>
                    <w:r w:rsidRPr="0047703E">
                      <w:rPr>
                        <w:rFonts w:ascii="Times New Roman" w:hAnsi="Times New Roman" w:cs="Times New Roman"/>
                        <w:i/>
                        <w:iCs/>
                        <w:noProof/>
                      </w:rPr>
                      <w:t xml:space="preserve">Journal of Social Science, </w:t>
                    </w:r>
                    <w:r w:rsidRPr="0047703E">
                      <w:rPr>
                        <w:rFonts w:ascii="Times New Roman" w:hAnsi="Times New Roman" w:cs="Times New Roman"/>
                        <w:noProof/>
                      </w:rPr>
                      <w:t xml:space="preserve">vol. 12, no. 8, pp. 574-582, 2024.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[42]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M. F. M. a. N. E. Bam, "Factors Influencing Academic Staff Satisfaction and Retention in Higher Education: A Literature Review," </w:t>
                    </w:r>
                    <w:r w:rsidRPr="0047703E">
                      <w:rPr>
                        <w:rFonts w:ascii="Times New Roman" w:hAnsi="Times New Roman" w:cs="Times New Roman"/>
                        <w:i/>
                        <w:iCs/>
                        <w:noProof/>
                      </w:rPr>
                      <w:t xml:space="preserve">European Journal of Education, </w:t>
                    </w:r>
                    <w:r w:rsidRPr="0047703E">
                      <w:rPr>
                        <w:rFonts w:ascii="Times New Roman" w:hAnsi="Times New Roman" w:cs="Times New Roman"/>
                        <w:noProof/>
                      </w:rPr>
                      <w:t xml:space="preserve">vol. 60, p. e70025, 2025.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[43]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Y. E. &amp;. G. T. Worku Lemlemu Ferede, "Effects of strategic leadership on change management: examining the mediating roles of accountability, knowledge management, and organizational culture in public organizations: a study in Central Gondar, Ethiopia," </w:t>
                    </w:r>
                    <w:r w:rsidRPr="0047703E">
                      <w:rPr>
                        <w:rFonts w:ascii="Times New Roman" w:hAnsi="Times New Roman" w:cs="Times New Roman"/>
                        <w:i/>
                        <w:iCs/>
                        <w:noProof/>
                      </w:rPr>
                      <w:t xml:space="preserve">Cogent Business &amp; ManageMen, </w:t>
                    </w:r>
                    <w:r w:rsidRPr="0047703E">
                      <w:rPr>
                        <w:rFonts w:ascii="Times New Roman" w:hAnsi="Times New Roman" w:cs="Times New Roman"/>
                        <w:noProof/>
                      </w:rPr>
                      <w:t xml:space="preserve">vol. 11, no. 1, p. 2416613, 2024.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[44]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A. A. O. H. J. G. N. H. B. E. A. Jinga, "Leadership behavior and organizational change management in selected public universities of Ethiopia: Exploring the impact of leadership influences and change processes," </w:t>
                    </w:r>
                    <w:r w:rsidRPr="0047703E">
                      <w:rPr>
                        <w:rFonts w:ascii="Times New Roman" w:hAnsi="Times New Roman" w:cs="Times New Roman"/>
                        <w:i/>
                        <w:iCs/>
                        <w:noProof/>
                      </w:rPr>
                      <w:t xml:space="preserve">Heliyon, </w:t>
                    </w:r>
                    <w:r w:rsidRPr="0047703E">
                      <w:rPr>
                        <w:rFonts w:ascii="Times New Roman" w:hAnsi="Times New Roman" w:cs="Times New Roman"/>
                        <w:noProof/>
                      </w:rPr>
                      <w:t xml:space="preserve">vol. 10, no. 19, 2024.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[45]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F. D. Hundessa, "Academic leadership: exploring the experiences of department heads in a first generation university in Ethiopia," </w:t>
                    </w:r>
                    <w:r w:rsidRPr="0047703E">
                      <w:rPr>
                        <w:rFonts w:ascii="Times New Roman" w:hAnsi="Times New Roman" w:cs="Times New Roman"/>
                        <w:i/>
                        <w:iCs/>
                        <w:noProof/>
                      </w:rPr>
                      <w:t xml:space="preserve">NTERNATIONAL JOURNAL OF LEADERSHIP IN EDUCATION, </w:t>
                    </w:r>
                    <w:r w:rsidRPr="0047703E">
                      <w:rPr>
                        <w:rFonts w:ascii="Times New Roman" w:hAnsi="Times New Roman" w:cs="Times New Roman"/>
                        <w:noProof/>
                      </w:rPr>
                      <w:t xml:space="preserve">vol. 24, no. 2, p. 183–205, 2021.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[46]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M. H. N. W. M. Panayiotou, "An empirical basis for linking social and emotional learning to academic," </w:t>
                    </w:r>
                    <w:r w:rsidRPr="0047703E">
                      <w:rPr>
                        <w:rFonts w:ascii="Times New Roman" w:hAnsi="Times New Roman" w:cs="Times New Roman"/>
                        <w:i/>
                        <w:iCs/>
                        <w:noProof/>
                      </w:rPr>
                      <w:t xml:space="preserve">Contemporary Educational Psychology, </w:t>
                    </w:r>
                    <w:r w:rsidRPr="0047703E">
                      <w:rPr>
                        <w:rFonts w:ascii="Times New Roman" w:hAnsi="Times New Roman" w:cs="Times New Roman"/>
                        <w:noProof/>
                      </w:rPr>
                      <w:t xml:space="preserve">vol. 56, no. January, pp. 193-204, 2019.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[47]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M. Z. a. D. Brown, "Educational Learning Theories : 2nd Edition Educational Learning Theories," </w:t>
                    </w:r>
                    <w:r w:rsidRPr="0047703E">
                      <w:rPr>
                        <w:rFonts w:ascii="Times New Roman" w:hAnsi="Times New Roman" w:cs="Times New Roman"/>
                        <w:i/>
                        <w:iCs/>
                        <w:noProof/>
                      </w:rPr>
                      <w:t xml:space="preserve">GALILEO, University System of Georgia GALILEO Open Learning Materials, </w:t>
                    </w:r>
                    <w:r w:rsidRPr="0047703E">
                      <w:rPr>
                        <w:rFonts w:ascii="Times New Roman" w:hAnsi="Times New Roman" w:cs="Times New Roman"/>
                        <w:noProof/>
                      </w:rPr>
                      <w:t xml:space="preserve">2015.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[48]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T. Tafese Keltu, "The effect of human resource development practice on employee performance with the mediating role of job satisfaction among Mizan Tepi University's academic staff in Southwestern Ethiopia," </w:t>
                    </w:r>
                    <w:r w:rsidRPr="0047703E">
                      <w:rPr>
                        <w:rFonts w:ascii="Times New Roman" w:hAnsi="Times New Roman" w:cs="Times New Roman"/>
                        <w:i/>
                        <w:iCs/>
                        <w:noProof/>
                      </w:rPr>
                      <w:t xml:space="preserve">Heliyon, </w:t>
                    </w:r>
                    <w:r w:rsidRPr="0047703E">
                      <w:rPr>
                        <w:rFonts w:ascii="Times New Roman" w:hAnsi="Times New Roman" w:cs="Times New Roman"/>
                        <w:noProof/>
                      </w:rPr>
                      <w:t xml:space="preserve">vol. 8, p. 10, 2024.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[49]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R. I. S. R. R. A. Munir, "Determining Dimensions of Job Satisfaction Using Factor Analysis," </w:t>
                    </w:r>
                    <w:r w:rsidRPr="0047703E">
                      <w:rPr>
                        <w:rFonts w:ascii="Times New Roman" w:hAnsi="Times New Roman" w:cs="Times New Roman"/>
                        <w:i/>
                        <w:iCs/>
                        <w:noProof/>
                      </w:rPr>
                      <w:t xml:space="preserve">Procedia Economics and Finance, </w:t>
                    </w:r>
                    <w:r w:rsidRPr="0047703E">
                      <w:rPr>
                        <w:rFonts w:ascii="Times New Roman" w:hAnsi="Times New Roman" w:cs="Times New Roman"/>
                        <w:noProof/>
                      </w:rPr>
                      <w:t xml:space="preserve">vol. 37, no. 16, pp. 488-496, 2016.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[50]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J. Antonakis, Transformational and Charismatic Leadership, London: January, 2014.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[51]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A. R. K. M. L. S. a. K. L. H. Aaron M. Eakmana, "Academic performance in student service members/ veterans: effects of instructor autonomy support, academic self-efficacy and academic problems," </w:t>
                    </w:r>
                    <w:r w:rsidRPr="0047703E">
                      <w:rPr>
                        <w:rFonts w:ascii="Times New Roman" w:hAnsi="Times New Roman" w:cs="Times New Roman"/>
                        <w:i/>
                        <w:iCs/>
                        <w:noProof/>
                      </w:rPr>
                      <w:t xml:space="preserve">Educational Psychology , </w:t>
                    </w:r>
                    <w:r w:rsidRPr="0047703E">
                      <w:rPr>
                        <w:rFonts w:ascii="Times New Roman" w:hAnsi="Times New Roman" w:cs="Times New Roman"/>
                        <w:noProof/>
                      </w:rPr>
                      <w:t xml:space="preserve">vol. 39, no. 7, p. DOI 10.1080/01443410.2019.1605048, (2019.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[52]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M. T. K. S. S. Munawar, "Effect of Instructional Leadership Practices on Teachers' Performance at the University Level," </w:t>
                    </w:r>
                    <w:r w:rsidRPr="0047703E">
                      <w:rPr>
                        <w:rFonts w:ascii="Times New Roman" w:hAnsi="Times New Roman" w:cs="Times New Roman"/>
                        <w:i/>
                        <w:iCs/>
                        <w:noProof/>
                      </w:rPr>
                      <w:t xml:space="preserve">Qlantic Journal of Social Sciences, </w:t>
                    </w:r>
                    <w:r w:rsidRPr="0047703E">
                      <w:rPr>
                        <w:rFonts w:ascii="Times New Roman" w:hAnsi="Times New Roman" w:cs="Times New Roman"/>
                        <w:noProof/>
                      </w:rPr>
                      <w:t xml:space="preserve">vol. 6, no. 1, pp. 282-289, 2025.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[53]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R. C. H. P. a. M. Polatcan, "Collective teacher efficacy as a mediator in the relationship between instructional leadership and teacher commitment," </w:t>
                    </w:r>
                    <w:r w:rsidRPr="0047703E">
                      <w:rPr>
                        <w:rFonts w:ascii="Times New Roman" w:hAnsi="Times New Roman" w:cs="Times New Roman"/>
                        <w:i/>
                        <w:iCs/>
                        <w:noProof/>
                      </w:rPr>
                      <w:t xml:space="preserve">International Journal of Leadership in Education, </w:t>
                    </w:r>
                    <w:r w:rsidRPr="0047703E">
                      <w:rPr>
                        <w:rFonts w:ascii="Times New Roman" w:hAnsi="Times New Roman" w:cs="Times New Roman"/>
                        <w:noProof/>
                      </w:rPr>
                      <w:t xml:space="preserve">vol. 25, no. 6, pp. 900-918, 2022.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lastRenderedPageBreak/>
                      <w:t xml:space="preserve">[54]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J. A. H. A. G. a. G. M. B. Peter Yidana, "EVALUATION OF ADMINISTRATIVE SUPPORT SERVICES FOR QUALITY ASSURANCE IN HIGHER EDUCATION: EMPIRICAL REVIEW," </w:t>
                    </w:r>
                    <w:r w:rsidRPr="0047703E">
                      <w:rPr>
                        <w:rFonts w:ascii="Times New Roman" w:hAnsi="Times New Roman" w:cs="Times New Roman"/>
                        <w:i/>
                        <w:iCs/>
                        <w:noProof/>
                      </w:rPr>
                      <w:t xml:space="preserve">Journal of Advanced Research and Multidisciplinary Studies , </w:t>
                    </w:r>
                    <w:r w:rsidRPr="0047703E">
                      <w:rPr>
                        <w:rFonts w:ascii="Times New Roman" w:hAnsi="Times New Roman" w:cs="Times New Roman"/>
                        <w:noProof/>
                      </w:rPr>
                      <w:t xml:space="preserve">vol. 3, no. 1, pp. 87-104, 2023.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[55]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O. R. A. A. J. C. J. K. W. J. F. a. M. J. G. Meghan E. Bathgate1*, "Perceived supports and evidence-based teaching in college STEM," </w:t>
                    </w:r>
                    <w:r w:rsidRPr="0047703E">
                      <w:rPr>
                        <w:rFonts w:ascii="Times New Roman" w:hAnsi="Times New Roman" w:cs="Times New Roman"/>
                        <w:i/>
                        <w:iCs/>
                        <w:noProof/>
                      </w:rPr>
                      <w:t xml:space="preserve">Bathgate et al. International Journal of STEM Education, </w:t>
                    </w:r>
                    <w:r w:rsidRPr="0047703E">
                      <w:rPr>
                        <w:rFonts w:ascii="Times New Roman" w:hAnsi="Times New Roman" w:cs="Times New Roman"/>
                        <w:noProof/>
                      </w:rPr>
                      <w:t xml:space="preserve">vol. 6, no. 11, p. 11, 2019.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[56]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T. K. M. T. Sisay Fekadie, "The Relationship Between Instructor Leadership Styles and Student Motivation and Academic Performance in Public Universities of Amhara Regional State," </w:t>
                    </w:r>
                    <w:r w:rsidRPr="0047703E">
                      <w:rPr>
                        <w:rFonts w:ascii="Times New Roman" w:hAnsi="Times New Roman" w:cs="Times New Roman"/>
                        <w:i/>
                        <w:iCs/>
                        <w:noProof/>
                      </w:rPr>
                      <w:t xml:space="preserve">Ethiopian Journal of Education Studies , </w:t>
                    </w:r>
                    <w:r w:rsidRPr="0047703E">
                      <w:rPr>
                        <w:rFonts w:ascii="Times New Roman" w:hAnsi="Times New Roman" w:cs="Times New Roman"/>
                        <w:noProof/>
                      </w:rPr>
                      <w:t xml:space="preserve">vol. 4, no. 2, pp. ISSN 2789-2875, 2024.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[57]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M. Ş. B. S. G. a. Y. Liu, "Does school leadership matter for teachers’ classroompractice? The inﬂuence of instructional leadership anddistributed leadership on instructional quality," </w:t>
                    </w:r>
                    <w:r w:rsidRPr="0047703E">
                      <w:rPr>
                        <w:rFonts w:ascii="Times New Roman" w:hAnsi="Times New Roman" w:cs="Times New Roman"/>
                        <w:i/>
                        <w:iCs/>
                        <w:noProof/>
                      </w:rPr>
                      <w:t xml:space="preserve">SCHOOL EFFECTIVENESS AND SCHOOL IMPROVEMENT, </w:t>
                    </w:r>
                    <w:r w:rsidRPr="0047703E">
                      <w:rPr>
                        <w:rFonts w:ascii="Times New Roman" w:hAnsi="Times New Roman" w:cs="Times New Roman"/>
                        <w:noProof/>
                      </w:rPr>
                      <w:t xml:space="preserve">vol. 32, no. 3, p. 387–412, 2021.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[58]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K. H. J. M. C. P. A. W. Liz Daya, "Hope uniquely predicts objective academic achievement above intelligence, personality, and previous academic achievement," </w:t>
                    </w:r>
                    <w:r w:rsidRPr="0047703E">
                      <w:rPr>
                        <w:rFonts w:ascii="Times New Roman" w:hAnsi="Times New Roman" w:cs="Times New Roman"/>
                        <w:i/>
                        <w:iCs/>
                        <w:noProof/>
                      </w:rPr>
                      <w:t xml:space="preserve">Journal of Research in Personality, </w:t>
                    </w:r>
                    <w:r w:rsidRPr="0047703E">
                      <w:rPr>
                        <w:rFonts w:ascii="Times New Roman" w:hAnsi="Times New Roman" w:cs="Times New Roman"/>
                        <w:noProof/>
                      </w:rPr>
                      <w:t xml:space="preserve">vol. 44, p. 550–553, 2010.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[59]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D. S. M. S. L. M. J. M. James, "An Exploration of School Psychologists’ Beliefs About Effective Leadership Practice in School Psychology," </w:t>
                    </w:r>
                    <w:r w:rsidRPr="0047703E">
                      <w:rPr>
                        <w:rFonts w:ascii="Times New Roman" w:hAnsi="Times New Roman" w:cs="Times New Roman"/>
                        <w:i/>
                        <w:iCs/>
                        <w:noProof/>
                      </w:rPr>
                      <w:t xml:space="preserve">National Association of School Psychologists, </w:t>
                    </w:r>
                    <w:r w:rsidRPr="0047703E">
                      <w:rPr>
                        <w:rFonts w:ascii="Times New Roman" w:hAnsi="Times New Roman" w:cs="Times New Roman"/>
                        <w:noProof/>
                      </w:rPr>
                      <w:t xml:space="preserve">vol. 4, no. 4, p. 8–21, 2010.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[60]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M. Ş. B. D. Ö. &amp;. I. V. Khalid Arar, "A Systematic Review of Articles in the Leadership and Policy in Schools Journal Published Between 2010 and 2024: Future Directions for the Journal and the Field," </w:t>
                    </w:r>
                    <w:r w:rsidRPr="0047703E">
                      <w:rPr>
                        <w:rFonts w:ascii="Times New Roman" w:hAnsi="Times New Roman" w:cs="Times New Roman"/>
                        <w:i/>
                        <w:iCs/>
                        <w:noProof/>
                      </w:rPr>
                      <w:t xml:space="preserve">Leadership and Policy in Schools, </w:t>
                    </w:r>
                    <w:r w:rsidRPr="0047703E">
                      <w:rPr>
                        <w:rFonts w:ascii="Times New Roman" w:hAnsi="Times New Roman" w:cs="Times New Roman"/>
                        <w:noProof/>
                      </w:rPr>
                      <w:t xml:space="preserve">vol. 24, no. 2, pp. 1744-5043 , 2025.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[61]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O. K. M. B. S. B. M. B. K. Zawacki-richter, Systematic Reviews in Educational, Berln: Springer, 2020.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[62]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J. H. L. H. A. Carter, Teacher Performance Assessment and Accountability Reforms, New York: Springer Nature, 2017.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[63]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V. C. V. Braun, "Conceptual and Design Thinking for Thematic Analysis," </w:t>
                    </w:r>
                    <w:r w:rsidRPr="0047703E">
                      <w:rPr>
                        <w:rFonts w:ascii="Times New Roman" w:hAnsi="Times New Roman" w:cs="Times New Roman"/>
                        <w:i/>
                        <w:iCs/>
                        <w:noProof/>
                      </w:rPr>
                      <w:t xml:space="preserve">American Psychological Association ISSN:, </w:t>
                    </w:r>
                    <w:r w:rsidRPr="0047703E">
                      <w:rPr>
                        <w:rFonts w:ascii="Times New Roman" w:hAnsi="Times New Roman" w:cs="Times New Roman"/>
                        <w:noProof/>
                      </w:rPr>
                      <w:t xml:space="preserve">vol. 9, no. 1, pp. 3-26, 2022.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[64]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Bridging the Conceptual, Theoretical, and Methodological, London: SAGE Publications, Inc., 2016 .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[65]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W. C. W. C. K. J. K. Y. H. K. C. L. B. S. C. C. L. Liu, "College students' motivation and learning strategies profiles and academic achievement: A self-determination theory approach," </w:t>
                    </w:r>
                    <w:r w:rsidRPr="0047703E">
                      <w:rPr>
                        <w:rFonts w:ascii="Times New Roman" w:hAnsi="Times New Roman" w:cs="Times New Roman"/>
                        <w:i/>
                        <w:iCs/>
                        <w:noProof/>
                      </w:rPr>
                      <w:t xml:space="preserve">Educational Psychology, </w:t>
                    </w:r>
                    <w:r w:rsidRPr="0047703E">
                      <w:rPr>
                        <w:rFonts w:ascii="Times New Roman" w:hAnsi="Times New Roman" w:cs="Times New Roman"/>
                        <w:noProof/>
                      </w:rPr>
                      <w:t xml:space="preserve">vol. 34, no. 3, pp. 338-353, 2014.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[66]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F. S. ¸. a. O. E. Ersin Eren Akgoz, "Themediatorroleofschoolclimate in the relationship between instructional leadership behaviors of school principals and teacher autonomy," </w:t>
                    </w:r>
                    <w:r w:rsidRPr="0047703E">
                      <w:rPr>
                        <w:rFonts w:ascii="Times New Roman" w:hAnsi="Times New Roman" w:cs="Times New Roman"/>
                        <w:i/>
                        <w:iCs/>
                        <w:noProof/>
                      </w:rPr>
                      <w:t xml:space="preserve">International Journal of Educational Management, </w:t>
                    </w:r>
                    <w:r w:rsidRPr="0047703E">
                      <w:rPr>
                        <w:rFonts w:ascii="Times New Roman" w:hAnsi="Times New Roman" w:cs="Times New Roman"/>
                        <w:noProof/>
                      </w:rPr>
                      <w:t xml:space="preserve">vol. 38, no. 4, pp. 1142-1159, 2024.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[67]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F. W. ·. L. M. Z. ·. R. B. King, "Teacher support for basic needs is associated with socio</w:t>
                    </w:r>
                    <w:r w:rsidRPr="0047703E">
                      <w:rPr>
                        <w:rFonts w:ascii="Times New Roman" w:hAnsi="Times New Roman" w:cs="Times New Roman"/>
                        <w:noProof/>
                      </w:rPr>
                      <w:noBreakHyphen/>
                      <w:t>emotional skills: a self</w:t>
                    </w:r>
                    <w:r w:rsidRPr="0047703E">
                      <w:rPr>
                        <w:rFonts w:ascii="Times New Roman" w:hAnsi="Times New Roman" w:cs="Times New Roman"/>
                        <w:noProof/>
                      </w:rPr>
                      <w:noBreakHyphen/>
                      <w:t xml:space="preserve">determination theory perspectiv," </w:t>
                    </w:r>
                    <w:r w:rsidRPr="0047703E">
                      <w:rPr>
                        <w:rFonts w:ascii="Times New Roman" w:hAnsi="Times New Roman" w:cs="Times New Roman"/>
                        <w:i/>
                        <w:iCs/>
                        <w:noProof/>
                      </w:rPr>
                      <w:t xml:space="preserve">Social Psychology of Education, </w:t>
                    </w:r>
                    <w:r w:rsidRPr="0047703E">
                      <w:rPr>
                        <w:rFonts w:ascii="Times New Roman" w:hAnsi="Times New Roman" w:cs="Times New Roman"/>
                        <w:noProof/>
                      </w:rPr>
                      <w:t xml:space="preserve">vol. 28, no. 1, p. 76, 2025.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[68]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S. Woodcock, "Teachers' beliefs in inclusive education and the attributional responses toward students with and without specific learning difficulties," </w:t>
                    </w:r>
                    <w:r w:rsidRPr="0047703E">
                      <w:rPr>
                        <w:rFonts w:ascii="Times New Roman" w:hAnsi="Times New Roman" w:cs="Times New Roman"/>
                        <w:i/>
                        <w:iCs/>
                        <w:noProof/>
                      </w:rPr>
                      <w:t xml:space="preserve">School of Education &amp; Professional Studies, Griffith University, Australia, </w:t>
                    </w:r>
                    <w:r w:rsidRPr="0047703E">
                      <w:rPr>
                        <w:rFonts w:ascii="Times New Roman" w:hAnsi="Times New Roman" w:cs="Times New Roman"/>
                        <w:noProof/>
                      </w:rPr>
                      <w:t xml:space="preserve">vol. 21, no. 2, pp. 105-120, 2020.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[69]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K. Proudfoot, "Inductive / Deductive Hybrid Thematic Analysis in Mixed Methods Research," </w:t>
                    </w:r>
                    <w:r w:rsidRPr="0047703E">
                      <w:rPr>
                        <w:rFonts w:ascii="Times New Roman" w:hAnsi="Times New Roman" w:cs="Times New Roman"/>
                        <w:i/>
                        <w:iCs/>
                        <w:noProof/>
                      </w:rPr>
                      <w:t xml:space="preserve">Journal of Mixed Methods Research, </w:t>
                    </w:r>
                    <w:r w:rsidRPr="0047703E">
                      <w:rPr>
                        <w:rFonts w:ascii="Times New Roman" w:hAnsi="Times New Roman" w:cs="Times New Roman"/>
                        <w:noProof/>
                      </w:rPr>
                      <w:t xml:space="preserve">vol. 17, no. 3, p. 308–326, 2023.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[70]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J. W. C. a. J. D. Creswell, Research Design Qualitative, Quantitative, and Mixed Methods Approaches Fifth Edition, London: SAGE Publications, Inc., 2018.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[71]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L. M. a. K. M. Louis Cohen, Research Methods in Education, London and New York: Routledge, 2018.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lastRenderedPageBreak/>
                      <w:t xml:space="preserve">[72]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G. D. D. F. D. Marczyk, Essentials of research design and methodology essentials of behavioral science, Ottawa </w:t>
                    </w:r>
                    <w:r w:rsidRPr="0047703E">
                      <w:rPr>
                        <w:rFonts w:ascii="Segoe UI Symbol" w:hAnsi="Segoe UI Symbol" w:cs="Segoe UI Symbol"/>
                        <w:noProof/>
                      </w:rPr>
                      <w:t>🇨🇦</w:t>
                    </w:r>
                    <w:r w:rsidRPr="0047703E">
                      <w:rPr>
                        <w:rFonts w:ascii="Times New Roman" w:hAnsi="Times New Roman" w:cs="Times New Roman"/>
                        <w:noProof/>
                      </w:rPr>
                      <w:t xml:space="preserve">: John Wiley &amp; Sons, Inc. , 2005.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[73]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J. T. Julian P.T. Higgins, Cochrane Handbook for Systematic Reviews of Interventions, London: The Cochrane Collaboration, 2019.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[74]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J. W. K. J. V. Best, Research in Education, New Deth: PrenticeHaU of India öwi, 1995.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[75]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E. Panagopoulos, "Measuring and Understanding Trust: A Journey Through Qualitative and Quantitative Methods," </w:t>
                    </w:r>
                    <w:r w:rsidRPr="0047703E">
                      <w:rPr>
                        <w:rFonts w:ascii="Times New Roman" w:hAnsi="Times New Roman" w:cs="Times New Roman"/>
                        <w:i/>
                        <w:iCs/>
                        <w:noProof/>
                      </w:rPr>
                      <w:t xml:space="preserve">Journal for Educational Research, </w:t>
                    </w:r>
                    <w:r w:rsidRPr="0047703E">
                      <w:rPr>
                        <w:rFonts w:ascii="Times New Roman" w:hAnsi="Times New Roman" w:cs="Times New Roman"/>
                        <w:noProof/>
                      </w:rPr>
                      <w:t xml:space="preserve">vol. 6, no. 1, pp. 1-6, 2025.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[76]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K. L. &amp;. D. Jantzi, "Transformational school leadership for large-scale reform: Effects on students, teachers, and their classroom practices," </w:t>
                    </w:r>
                    <w:r w:rsidRPr="0047703E">
                      <w:rPr>
                        <w:rFonts w:ascii="Times New Roman" w:hAnsi="Times New Roman" w:cs="Times New Roman"/>
                        <w:i/>
                        <w:iCs/>
                        <w:noProof/>
                      </w:rPr>
                      <w:t xml:space="preserve">School Effectiveness and School Improvement, </w:t>
                    </w:r>
                    <w:r w:rsidRPr="0047703E">
                      <w:rPr>
                        <w:rFonts w:ascii="Times New Roman" w:hAnsi="Times New Roman" w:cs="Times New Roman"/>
                        <w:noProof/>
                      </w:rPr>
                      <w:t xml:space="preserve">vol. 17, no. 2, p. 201–227, 2006.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[77]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P. E. Spector, "Measurement of Human Service Staff Satisfaction: Development of the Job Satisfaction Survey," </w:t>
                    </w:r>
                    <w:r w:rsidRPr="0047703E">
                      <w:rPr>
                        <w:rFonts w:ascii="Times New Roman" w:hAnsi="Times New Roman" w:cs="Times New Roman"/>
                        <w:i/>
                        <w:iCs/>
                        <w:noProof/>
                      </w:rPr>
                      <w:t xml:space="preserve">American Journal of Community Psychology, </w:t>
                    </w:r>
                    <w:r w:rsidRPr="0047703E">
                      <w:rPr>
                        <w:rFonts w:ascii="Times New Roman" w:hAnsi="Times New Roman" w:cs="Times New Roman"/>
                        <w:noProof/>
                      </w:rPr>
                      <w:t xml:space="preserve">vol. 13, no. 6, 1985.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[78]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M. a. Allen, "Meyer and Allen Model of Organizational Commitment: Measurement Issues," </w:t>
                    </w:r>
                    <w:r w:rsidRPr="0047703E">
                      <w:rPr>
                        <w:rFonts w:ascii="Times New Roman" w:hAnsi="Times New Roman" w:cs="Times New Roman"/>
                        <w:i/>
                        <w:iCs/>
                        <w:noProof/>
                      </w:rPr>
                      <w:t xml:space="preserve">Journal of Organizational Behavior, </w:t>
                    </w:r>
                    <w:r w:rsidRPr="0047703E">
                      <w:rPr>
                        <w:rFonts w:ascii="Times New Roman" w:hAnsi="Times New Roman" w:cs="Times New Roman"/>
                        <w:noProof/>
                      </w:rPr>
                      <w:t xml:space="preserve">1991.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[79]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A. M. v. O. T. G. P. L. U. H. C. Brandmaier, "Precision, reliability, and effect size of slope variance in latent growth curve models: Implications for statistical power analysis," </w:t>
                    </w:r>
                    <w:r w:rsidRPr="0047703E">
                      <w:rPr>
                        <w:rFonts w:ascii="Times New Roman" w:hAnsi="Times New Roman" w:cs="Times New Roman"/>
                        <w:i/>
                        <w:iCs/>
                        <w:noProof/>
                      </w:rPr>
                      <w:t xml:space="preserve">Frontiers in Psychology, </w:t>
                    </w:r>
                    <w:r w:rsidRPr="0047703E">
                      <w:rPr>
                        <w:rFonts w:ascii="Times New Roman" w:hAnsi="Times New Roman" w:cs="Times New Roman"/>
                        <w:noProof/>
                      </w:rPr>
                      <w:t xml:space="preserve">vol. 9, no. APR, pp. 1-16, 2018.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[80]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R. B. Kline, Principles and Practice of Structural Equation Modeling, New York London: The Guilford Press, 2011.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[81]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P. M. M. S. B. L. J. Y. &amp;. P. N. P. Podsakoff, "Common Method Biases in Behavioral Research: A Critical Review of the Literature and Recommended Remedies," </w:t>
                    </w:r>
                    <w:r w:rsidRPr="0047703E">
                      <w:rPr>
                        <w:rFonts w:ascii="Times New Roman" w:hAnsi="Times New Roman" w:cs="Times New Roman"/>
                        <w:i/>
                        <w:iCs/>
                        <w:noProof/>
                      </w:rPr>
                      <w:t xml:space="preserve">Journal of Applied Psychology, </w:t>
                    </w:r>
                    <w:r w:rsidRPr="0047703E">
                      <w:rPr>
                        <w:rFonts w:ascii="Times New Roman" w:hAnsi="Times New Roman" w:cs="Times New Roman"/>
                        <w:noProof/>
                      </w:rPr>
                      <w:t xml:space="preserve">vol. 88, no. 5, pp. 879-903, 2003.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[82]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R. M. &amp;. K. D. A. Baron, "The Moderator-Mediator Variable Distinction in Social Psychological Research: Conceptual, Strategic, and Statistical Considerations," </w:t>
                    </w:r>
                    <w:r w:rsidRPr="0047703E">
                      <w:rPr>
                        <w:rFonts w:ascii="Times New Roman" w:hAnsi="Times New Roman" w:cs="Times New Roman"/>
                        <w:i/>
                        <w:iCs/>
                        <w:noProof/>
                      </w:rPr>
                      <w:t xml:space="preserve">Journal of Personality and Social Psychology, </w:t>
                    </w:r>
                    <w:r w:rsidRPr="0047703E">
                      <w:rPr>
                        <w:rFonts w:ascii="Times New Roman" w:hAnsi="Times New Roman" w:cs="Times New Roman"/>
                        <w:noProof/>
                      </w:rPr>
                      <w:t xml:space="preserve">vol. 51, no. 6, pp. 1173-1182, 1986.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[83]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V. L. C. &amp;. R. K. Robinson, "The Impact of Leadership on Student Outcomes: An Analysis of the Differential Effects of Leadership Type," </w:t>
                    </w:r>
                    <w:r w:rsidRPr="0047703E">
                      <w:rPr>
                        <w:rFonts w:ascii="Times New Roman" w:hAnsi="Times New Roman" w:cs="Times New Roman"/>
                        <w:i/>
                        <w:iCs/>
                        <w:noProof/>
                      </w:rPr>
                      <w:t xml:space="preserve">Educational Administration Quarterlys, </w:t>
                    </w:r>
                    <w:r w:rsidRPr="0047703E">
                      <w:rPr>
                        <w:rFonts w:ascii="Times New Roman" w:hAnsi="Times New Roman" w:cs="Times New Roman"/>
                        <w:noProof/>
                      </w:rPr>
                      <w:t xml:space="preserve">vol. 44, no. 5, pp. 635-674, 2008. </w:t>
                    </w:r>
                  </w:p>
                </w:tc>
              </w:tr>
              <w:tr w:rsidR="00F166ED" w:rsidRPr="0047703E">
                <w:trPr>
                  <w:divId w:val="516702313"/>
                  <w:tblCellSpacing w:w="15" w:type="dxa"/>
                </w:trPr>
                <w:tc>
                  <w:tcPr>
                    <w:tcW w:w="50" w:type="pct"/>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[84] </w:t>
                    </w:r>
                  </w:p>
                </w:tc>
                <w:tc>
                  <w:tcPr>
                    <w:tcW w:w="0" w:type="auto"/>
                    <w:hideMark/>
                  </w:tcPr>
                  <w:p w:rsidR="00F166ED" w:rsidRPr="0047703E" w:rsidRDefault="00F166ED" w:rsidP="009D243A">
                    <w:pPr>
                      <w:pStyle w:val="Bibliography"/>
                      <w:spacing w:line="240" w:lineRule="auto"/>
                      <w:rPr>
                        <w:rFonts w:ascii="Times New Roman" w:hAnsi="Times New Roman" w:cs="Times New Roman"/>
                        <w:noProof/>
                      </w:rPr>
                    </w:pPr>
                    <w:r w:rsidRPr="0047703E">
                      <w:rPr>
                        <w:rFonts w:ascii="Times New Roman" w:hAnsi="Times New Roman" w:cs="Times New Roman"/>
                        <w:noProof/>
                      </w:rPr>
                      <w:t xml:space="preserve">K. &amp;. S. J. Leithwood, "Collective Leadership: A New Approach to School Leadership. Educational Administration Quarterly," </w:t>
                    </w:r>
                    <w:r w:rsidRPr="0047703E">
                      <w:rPr>
                        <w:rFonts w:ascii="Times New Roman" w:hAnsi="Times New Roman" w:cs="Times New Roman"/>
                        <w:i/>
                        <w:iCs/>
                        <w:noProof/>
                      </w:rPr>
                      <w:t xml:space="preserve">Educational Administration Quarterly, </w:t>
                    </w:r>
                    <w:r w:rsidRPr="0047703E">
                      <w:rPr>
                        <w:rFonts w:ascii="Times New Roman" w:hAnsi="Times New Roman" w:cs="Times New Roman"/>
                        <w:noProof/>
                      </w:rPr>
                      <w:t xml:space="preserve">vol. 48, no. 3, pp. 349-391, 2012. </w:t>
                    </w:r>
                  </w:p>
                </w:tc>
              </w:tr>
            </w:tbl>
            <w:p w:rsidR="00F166ED" w:rsidRPr="0047703E" w:rsidRDefault="00F166ED" w:rsidP="009D243A">
              <w:pPr>
                <w:spacing w:line="240" w:lineRule="auto"/>
                <w:divId w:val="516702313"/>
                <w:rPr>
                  <w:rFonts w:ascii="Times New Roman" w:eastAsia="Times New Roman" w:hAnsi="Times New Roman" w:cs="Times New Roman"/>
                  <w:noProof/>
                </w:rPr>
              </w:pPr>
            </w:p>
            <w:p w:rsidR="00A83E0A" w:rsidRPr="0047703E" w:rsidRDefault="002F1A1C" w:rsidP="00687BDE">
              <w:pPr>
                <w:spacing w:line="240" w:lineRule="auto"/>
                <w:rPr>
                  <w:rFonts w:ascii="Times New Roman" w:hAnsi="Times New Roman" w:cs="Times New Roman"/>
                </w:rPr>
              </w:pPr>
              <w:r w:rsidRPr="0047703E">
                <w:rPr>
                  <w:rFonts w:ascii="Times New Roman" w:hAnsi="Times New Roman" w:cs="Times New Roman"/>
                  <w:b/>
                  <w:bCs/>
                  <w:noProof/>
                </w:rPr>
                <w:fldChar w:fldCharType="end"/>
              </w:r>
            </w:p>
          </w:sdtContent>
        </w:sdt>
      </w:sdtContent>
    </w:sdt>
    <w:p w:rsidR="00A83E0A" w:rsidRPr="0047703E" w:rsidRDefault="00A83E0A" w:rsidP="00A83E0A">
      <w:pPr>
        <w:tabs>
          <w:tab w:val="left" w:pos="1351"/>
        </w:tabs>
        <w:jc w:val="center"/>
        <w:rPr>
          <w:rFonts w:ascii="Times New Roman" w:hAnsi="Times New Roman" w:cs="Times New Roman"/>
          <w:color w:val="000000" w:themeColor="text1"/>
          <w:sz w:val="28"/>
          <w:szCs w:val="28"/>
          <w:highlight w:val="yellow"/>
        </w:rPr>
      </w:pPr>
    </w:p>
    <w:sectPr w:rsidR="00A83E0A" w:rsidRPr="0047703E" w:rsidSect="00B34700">
      <w:headerReference w:type="first" r:id="rId15"/>
      <w:pgSz w:w="11907" w:h="16839"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278" w:rsidRDefault="00104278" w:rsidP="00AD7E1D">
      <w:pPr>
        <w:spacing w:after="0" w:line="240" w:lineRule="auto"/>
      </w:pPr>
      <w:r>
        <w:separator/>
      </w:r>
    </w:p>
  </w:endnote>
  <w:endnote w:type="continuationSeparator" w:id="0">
    <w:p w:rsidR="00104278" w:rsidRDefault="00104278" w:rsidP="00AD7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278" w:rsidRDefault="00104278" w:rsidP="00AD7E1D">
      <w:pPr>
        <w:spacing w:after="0" w:line="240" w:lineRule="auto"/>
      </w:pPr>
      <w:r>
        <w:separator/>
      </w:r>
    </w:p>
  </w:footnote>
  <w:footnote w:type="continuationSeparator" w:id="0">
    <w:p w:rsidR="00104278" w:rsidRDefault="00104278" w:rsidP="00AD7E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6CF" w:rsidRPr="005A5F39" w:rsidRDefault="00A166CF" w:rsidP="00AD7E1D">
    <w:pPr>
      <w:adjustRightInd w:val="0"/>
      <w:snapToGrid w:val="0"/>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16CB"/>
    <w:multiLevelType w:val="hybridMultilevel"/>
    <w:tmpl w:val="295E7894"/>
    <w:lvl w:ilvl="0" w:tplc="B45E1EA0">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2454A2C"/>
    <w:multiLevelType w:val="multilevel"/>
    <w:tmpl w:val="9A900AF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190792"/>
    <w:multiLevelType w:val="multilevel"/>
    <w:tmpl w:val="12E89A3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2C37CA"/>
    <w:multiLevelType w:val="multilevel"/>
    <w:tmpl w:val="D6B4759C"/>
    <w:lvl w:ilvl="0">
      <w:start w:val="2"/>
      <w:numFmt w:val="decimal"/>
      <w:lvlText w:val="%1."/>
      <w:lvlJc w:val="left"/>
      <w:pPr>
        <w:ind w:left="360" w:hanging="360"/>
      </w:pPr>
      <w:rPr>
        <w:rFonts w:hint="default"/>
        <w:i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283CA9"/>
    <w:multiLevelType w:val="multilevel"/>
    <w:tmpl w:val="1E7011B0"/>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24105A8"/>
    <w:multiLevelType w:val="multilevel"/>
    <w:tmpl w:val="4070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D2DF4"/>
    <w:multiLevelType w:val="multilevel"/>
    <w:tmpl w:val="683AD928"/>
    <w:lvl w:ilvl="0">
      <w:start w:val="1"/>
      <w:numFmt w:val="decimal"/>
      <w:lvlText w:val="%1."/>
      <w:lvlJc w:val="left"/>
      <w:pPr>
        <w:ind w:left="720" w:hanging="360"/>
      </w:pPr>
      <w:rPr>
        <w:rFonts w:hint="default"/>
      </w:rPr>
    </w:lvl>
    <w:lvl w:ilvl="1">
      <w:start w:val="41"/>
      <w:numFmt w:val="decimal"/>
      <w:isLgl/>
      <w:lvlText w:val="%1.%2."/>
      <w:lvlJc w:val="left"/>
      <w:pPr>
        <w:ind w:left="2040" w:hanging="480"/>
      </w:pPr>
      <w:rPr>
        <w:rFonts w:hint="default"/>
      </w:rPr>
    </w:lvl>
    <w:lvl w:ilvl="2">
      <w:start w:val="1"/>
      <w:numFmt w:val="decimal"/>
      <w:isLgl/>
      <w:lvlText w:val="%1.%2.%3."/>
      <w:lvlJc w:val="left"/>
      <w:pPr>
        <w:ind w:left="348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240" w:hanging="1080"/>
      </w:pPr>
      <w:rPr>
        <w:rFonts w:hint="default"/>
      </w:rPr>
    </w:lvl>
    <w:lvl w:ilvl="5">
      <w:start w:val="1"/>
      <w:numFmt w:val="decimal"/>
      <w:isLgl/>
      <w:lvlText w:val="%1.%2.%3.%4.%5.%6."/>
      <w:lvlJc w:val="left"/>
      <w:pPr>
        <w:ind w:left="744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200" w:hanging="1440"/>
      </w:pPr>
      <w:rPr>
        <w:rFonts w:hint="default"/>
      </w:rPr>
    </w:lvl>
    <w:lvl w:ilvl="8">
      <w:start w:val="1"/>
      <w:numFmt w:val="decimal"/>
      <w:isLgl/>
      <w:lvlText w:val="%1.%2.%3.%4.%5.%6.%7.%8.%9."/>
      <w:lvlJc w:val="left"/>
      <w:pPr>
        <w:ind w:left="11760" w:hanging="1800"/>
      </w:pPr>
      <w:rPr>
        <w:rFonts w:hint="default"/>
      </w:rPr>
    </w:lvl>
  </w:abstractNum>
  <w:abstractNum w:abstractNumId="7" w15:restartNumberingAfterBreak="0">
    <w:nsid w:val="1F006D51"/>
    <w:multiLevelType w:val="multilevel"/>
    <w:tmpl w:val="FB0462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A37EB0"/>
    <w:multiLevelType w:val="multilevel"/>
    <w:tmpl w:val="46BADF78"/>
    <w:lvl w:ilvl="0">
      <w:start w:val="1"/>
      <w:numFmt w:val="decimal"/>
      <w:lvlText w:val="%1."/>
      <w:lvlJc w:val="left"/>
      <w:pPr>
        <w:ind w:left="1440" w:hanging="360"/>
      </w:pPr>
    </w:lvl>
    <w:lvl w:ilvl="1">
      <w:start w:val="4"/>
      <w:numFmt w:val="decimal"/>
      <w:isLgl/>
      <w:lvlText w:val="%1.%2."/>
      <w:lvlJc w:val="left"/>
      <w:pPr>
        <w:ind w:left="162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374766E8"/>
    <w:multiLevelType w:val="multilevel"/>
    <w:tmpl w:val="29DE86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D15B63"/>
    <w:multiLevelType w:val="multilevel"/>
    <w:tmpl w:val="5E16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F5B5C"/>
    <w:multiLevelType w:val="multilevel"/>
    <w:tmpl w:val="FB0462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8D7589"/>
    <w:multiLevelType w:val="multilevel"/>
    <w:tmpl w:val="9C2263E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08E2BD4"/>
    <w:multiLevelType w:val="multilevel"/>
    <w:tmpl w:val="43B86CA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0432436"/>
    <w:multiLevelType w:val="multilevel"/>
    <w:tmpl w:val="0FC07E2E"/>
    <w:lvl w:ilvl="0">
      <w:start w:val="1"/>
      <w:numFmt w:val="decimal"/>
      <w:lvlText w:val="%1."/>
      <w:lvlJc w:val="left"/>
      <w:pPr>
        <w:tabs>
          <w:tab w:val="num" w:pos="720"/>
        </w:tabs>
        <w:ind w:left="720" w:hanging="360"/>
      </w:pPr>
      <w:rPr>
        <w:rFonts w:ascii="Times New Roman" w:eastAsiaTheme="minorEastAsia"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120C94"/>
    <w:multiLevelType w:val="multilevel"/>
    <w:tmpl w:val="5DC0E82E"/>
    <w:lvl w:ilvl="0">
      <w:start w:val="1"/>
      <w:numFmt w:val="decimal"/>
      <w:lvlText w:val="%1."/>
      <w:lvlJc w:val="left"/>
      <w:pPr>
        <w:tabs>
          <w:tab w:val="num" w:pos="720"/>
        </w:tabs>
        <w:ind w:left="720" w:hanging="360"/>
      </w:pPr>
    </w:lvl>
    <w:lvl w:ilvl="1">
      <w:start w:val="1"/>
      <w:numFmt w:val="decimal"/>
      <w:lvlText w:val="%2."/>
      <w:lvlJc w:val="left"/>
      <w:pPr>
        <w:tabs>
          <w:tab w:val="num" w:pos="2487"/>
        </w:tabs>
        <w:ind w:left="2487"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2EE0E55"/>
    <w:multiLevelType w:val="multilevel"/>
    <w:tmpl w:val="1E7011B0"/>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7" w15:restartNumberingAfterBreak="0">
    <w:nsid w:val="73525B5B"/>
    <w:multiLevelType w:val="multilevel"/>
    <w:tmpl w:val="19423884"/>
    <w:lvl w:ilvl="0">
      <w:start w:val="2"/>
      <w:numFmt w:val="decimal"/>
      <w:lvlText w:val="%1."/>
      <w:lvlJc w:val="left"/>
      <w:pPr>
        <w:ind w:left="480" w:hanging="480"/>
      </w:pPr>
      <w:rPr>
        <w:rFonts w:hint="default"/>
      </w:rPr>
    </w:lvl>
    <w:lvl w:ilvl="1">
      <w:start w:val="1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7CE2300B"/>
    <w:multiLevelType w:val="multilevel"/>
    <w:tmpl w:val="E6028E7E"/>
    <w:lvl w:ilvl="0">
      <w:start w:val="1"/>
      <w:numFmt w:val="decimal"/>
      <w:lvlText w:val="%1."/>
      <w:lvlJc w:val="left"/>
      <w:pPr>
        <w:ind w:left="360" w:hanging="360"/>
      </w:pPr>
      <w:rPr>
        <w:rFonts w:hint="default"/>
      </w:rPr>
    </w:lvl>
    <w:lvl w:ilvl="1">
      <w:start w:val="6"/>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6"/>
  </w:num>
  <w:num w:numId="3">
    <w:abstractNumId w:val="14"/>
  </w:num>
  <w:num w:numId="4">
    <w:abstractNumId w:val="8"/>
  </w:num>
  <w:num w:numId="5">
    <w:abstractNumId w:val="15"/>
  </w:num>
  <w:num w:numId="6">
    <w:abstractNumId w:val="18"/>
  </w:num>
  <w:num w:numId="7">
    <w:abstractNumId w:val="17"/>
  </w:num>
  <w:num w:numId="8">
    <w:abstractNumId w:val="10"/>
  </w:num>
  <w:num w:numId="9">
    <w:abstractNumId w:val="5"/>
  </w:num>
  <w:num w:numId="10">
    <w:abstractNumId w:val="6"/>
  </w:num>
  <w:num w:numId="11">
    <w:abstractNumId w:val="12"/>
  </w:num>
  <w:num w:numId="12">
    <w:abstractNumId w:val="9"/>
  </w:num>
  <w:num w:numId="13">
    <w:abstractNumId w:val="2"/>
  </w:num>
  <w:num w:numId="14">
    <w:abstractNumId w:val="13"/>
  </w:num>
  <w:num w:numId="15">
    <w:abstractNumId w:val="1"/>
  </w:num>
  <w:num w:numId="16">
    <w:abstractNumId w:val="3"/>
  </w:num>
  <w:num w:numId="17">
    <w:abstractNumId w:val="11"/>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420"/>
  <w:autoHyphenation/>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8D9"/>
    <w:rsid w:val="00020F62"/>
    <w:rsid w:val="00024429"/>
    <w:rsid w:val="000410C6"/>
    <w:rsid w:val="000955E8"/>
    <w:rsid w:val="000B336F"/>
    <w:rsid w:val="000C203C"/>
    <w:rsid w:val="000C5250"/>
    <w:rsid w:val="000D27DF"/>
    <w:rsid w:val="000E5BD7"/>
    <w:rsid w:val="000E76B7"/>
    <w:rsid w:val="000F49E6"/>
    <w:rsid w:val="00104278"/>
    <w:rsid w:val="00123328"/>
    <w:rsid w:val="00124BAA"/>
    <w:rsid w:val="00154F7B"/>
    <w:rsid w:val="00195B5C"/>
    <w:rsid w:val="001A01D0"/>
    <w:rsid w:val="001B650B"/>
    <w:rsid w:val="001D44FD"/>
    <w:rsid w:val="001F4586"/>
    <w:rsid w:val="001F5661"/>
    <w:rsid w:val="00202EC2"/>
    <w:rsid w:val="00204810"/>
    <w:rsid w:val="00212F74"/>
    <w:rsid w:val="002170FD"/>
    <w:rsid w:val="00221183"/>
    <w:rsid w:val="00232180"/>
    <w:rsid w:val="00236EBA"/>
    <w:rsid w:val="002434B5"/>
    <w:rsid w:val="002547BE"/>
    <w:rsid w:val="00286503"/>
    <w:rsid w:val="00296EA8"/>
    <w:rsid w:val="002F1A1C"/>
    <w:rsid w:val="003322E5"/>
    <w:rsid w:val="003549E3"/>
    <w:rsid w:val="00373ADE"/>
    <w:rsid w:val="00383DCA"/>
    <w:rsid w:val="003967BF"/>
    <w:rsid w:val="003A4AD2"/>
    <w:rsid w:val="003D4616"/>
    <w:rsid w:val="003E28D9"/>
    <w:rsid w:val="003E4133"/>
    <w:rsid w:val="00401C3E"/>
    <w:rsid w:val="00421421"/>
    <w:rsid w:val="00434388"/>
    <w:rsid w:val="0044358D"/>
    <w:rsid w:val="004606F4"/>
    <w:rsid w:val="00460CE7"/>
    <w:rsid w:val="0047703E"/>
    <w:rsid w:val="004917BD"/>
    <w:rsid w:val="004B3642"/>
    <w:rsid w:val="004B6066"/>
    <w:rsid w:val="004C3393"/>
    <w:rsid w:val="004E4DC7"/>
    <w:rsid w:val="004F0B12"/>
    <w:rsid w:val="0051545F"/>
    <w:rsid w:val="0053008C"/>
    <w:rsid w:val="0053282C"/>
    <w:rsid w:val="005349A5"/>
    <w:rsid w:val="00535CFB"/>
    <w:rsid w:val="00562664"/>
    <w:rsid w:val="00581BD1"/>
    <w:rsid w:val="00581DD9"/>
    <w:rsid w:val="005844CD"/>
    <w:rsid w:val="0059255E"/>
    <w:rsid w:val="005B44FF"/>
    <w:rsid w:val="005B7B77"/>
    <w:rsid w:val="005C05F5"/>
    <w:rsid w:val="005C41FA"/>
    <w:rsid w:val="005D4717"/>
    <w:rsid w:val="005E0F67"/>
    <w:rsid w:val="00610717"/>
    <w:rsid w:val="00617269"/>
    <w:rsid w:val="00640371"/>
    <w:rsid w:val="00640638"/>
    <w:rsid w:val="00643DCE"/>
    <w:rsid w:val="00687BDE"/>
    <w:rsid w:val="0069553B"/>
    <w:rsid w:val="006B519D"/>
    <w:rsid w:val="0070094B"/>
    <w:rsid w:val="007010F3"/>
    <w:rsid w:val="0070444E"/>
    <w:rsid w:val="007256A1"/>
    <w:rsid w:val="00725CA4"/>
    <w:rsid w:val="00753F6C"/>
    <w:rsid w:val="00763C27"/>
    <w:rsid w:val="00770215"/>
    <w:rsid w:val="00770A87"/>
    <w:rsid w:val="00777774"/>
    <w:rsid w:val="007A075E"/>
    <w:rsid w:val="007B3A18"/>
    <w:rsid w:val="007C30BA"/>
    <w:rsid w:val="007F4CB0"/>
    <w:rsid w:val="008454D8"/>
    <w:rsid w:val="0084725D"/>
    <w:rsid w:val="008B56F3"/>
    <w:rsid w:val="008B7FC6"/>
    <w:rsid w:val="008E0EA2"/>
    <w:rsid w:val="008E2536"/>
    <w:rsid w:val="008F281A"/>
    <w:rsid w:val="008F5947"/>
    <w:rsid w:val="00913C11"/>
    <w:rsid w:val="0091413F"/>
    <w:rsid w:val="009145FE"/>
    <w:rsid w:val="00914C58"/>
    <w:rsid w:val="0092460A"/>
    <w:rsid w:val="0093759D"/>
    <w:rsid w:val="009626B1"/>
    <w:rsid w:val="009804BD"/>
    <w:rsid w:val="00986C7D"/>
    <w:rsid w:val="009C7061"/>
    <w:rsid w:val="009D243A"/>
    <w:rsid w:val="009D29B2"/>
    <w:rsid w:val="009D4AD5"/>
    <w:rsid w:val="009E1776"/>
    <w:rsid w:val="00A130AA"/>
    <w:rsid w:val="00A166CF"/>
    <w:rsid w:val="00A47892"/>
    <w:rsid w:val="00A83E0A"/>
    <w:rsid w:val="00A95083"/>
    <w:rsid w:val="00A96B9A"/>
    <w:rsid w:val="00AA58F8"/>
    <w:rsid w:val="00AB6E47"/>
    <w:rsid w:val="00AC7628"/>
    <w:rsid w:val="00AD7E1D"/>
    <w:rsid w:val="00AF4BAE"/>
    <w:rsid w:val="00AF7969"/>
    <w:rsid w:val="00B34700"/>
    <w:rsid w:val="00B624FD"/>
    <w:rsid w:val="00B66AF7"/>
    <w:rsid w:val="00BB37FB"/>
    <w:rsid w:val="00BD4FBA"/>
    <w:rsid w:val="00BF2551"/>
    <w:rsid w:val="00C21CB9"/>
    <w:rsid w:val="00C45321"/>
    <w:rsid w:val="00C518DC"/>
    <w:rsid w:val="00C67378"/>
    <w:rsid w:val="00C70880"/>
    <w:rsid w:val="00C835F9"/>
    <w:rsid w:val="00C97D59"/>
    <w:rsid w:val="00CB782A"/>
    <w:rsid w:val="00CE069D"/>
    <w:rsid w:val="00CF5D3A"/>
    <w:rsid w:val="00D0464C"/>
    <w:rsid w:val="00D129ED"/>
    <w:rsid w:val="00D12C39"/>
    <w:rsid w:val="00D31E04"/>
    <w:rsid w:val="00D36C7C"/>
    <w:rsid w:val="00D4305C"/>
    <w:rsid w:val="00D43749"/>
    <w:rsid w:val="00D54BB7"/>
    <w:rsid w:val="00D554D5"/>
    <w:rsid w:val="00D77A0B"/>
    <w:rsid w:val="00D87277"/>
    <w:rsid w:val="00DC6382"/>
    <w:rsid w:val="00DC67D9"/>
    <w:rsid w:val="00DD39B5"/>
    <w:rsid w:val="00DD5E6F"/>
    <w:rsid w:val="00E0660B"/>
    <w:rsid w:val="00E132DF"/>
    <w:rsid w:val="00E4246C"/>
    <w:rsid w:val="00E5202D"/>
    <w:rsid w:val="00E65302"/>
    <w:rsid w:val="00E8686A"/>
    <w:rsid w:val="00E87F5F"/>
    <w:rsid w:val="00EC42D1"/>
    <w:rsid w:val="00F04D93"/>
    <w:rsid w:val="00F135C8"/>
    <w:rsid w:val="00F1499B"/>
    <w:rsid w:val="00F166ED"/>
    <w:rsid w:val="00F250AA"/>
    <w:rsid w:val="00F260CF"/>
    <w:rsid w:val="00F36D89"/>
    <w:rsid w:val="00F50C30"/>
    <w:rsid w:val="00F5720C"/>
    <w:rsid w:val="00F72DBD"/>
    <w:rsid w:val="00FB3960"/>
    <w:rsid w:val="00FB7D80"/>
    <w:rsid w:val="00FC15E4"/>
    <w:rsid w:val="00FC274C"/>
    <w:rsid w:val="00FC6388"/>
    <w:rsid w:val="00FD0399"/>
    <w:rsid w:val="00FD1F64"/>
    <w:rsid w:val="00FD214A"/>
    <w:rsid w:val="00FE1A41"/>
    <w:rsid w:val="00FE2CAE"/>
    <w:rsid w:val="00FE671A"/>
    <w:rsid w:val="00FE7D59"/>
    <w:rsid w:val="00FF6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4C6502-54A5-4295-B627-0716B0A6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8D9"/>
    <w:pPr>
      <w:spacing w:after="160" w:line="259" w:lineRule="auto"/>
    </w:pPr>
    <w:rPr>
      <w:rFonts w:asciiTheme="minorHAnsi" w:eastAsiaTheme="minorEastAsia" w:hAnsiTheme="minorHAnsi" w:cstheme="minorBidi"/>
      <w:sz w:val="22"/>
      <w:szCs w:val="22"/>
      <w:lang w:eastAsia="en-US"/>
    </w:rPr>
  </w:style>
  <w:style w:type="paragraph" w:styleId="Heading1">
    <w:name w:val="heading 1"/>
    <w:basedOn w:val="Normal"/>
    <w:next w:val="Normal"/>
    <w:link w:val="Heading1Char"/>
    <w:uiPriority w:val="9"/>
    <w:qFormat/>
    <w:rsid w:val="003D4616"/>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qFormat/>
    <w:rsid w:val="003D4616"/>
    <w:pPr>
      <w:keepNext/>
      <w:spacing w:before="360" w:after="60" w:line="360" w:lineRule="auto"/>
      <w:ind w:right="567"/>
      <w:contextualSpacing/>
      <w:outlineLvl w:val="1"/>
    </w:pPr>
    <w:rPr>
      <w:rFonts w:cs="Arial"/>
      <w:b/>
      <w:bCs/>
      <w:i/>
      <w:iCs/>
      <w:szCs w:val="28"/>
    </w:rPr>
  </w:style>
  <w:style w:type="paragraph" w:styleId="Heading3">
    <w:name w:val="heading 3"/>
    <w:basedOn w:val="Normal"/>
    <w:next w:val="Normal"/>
    <w:link w:val="Heading3Char"/>
    <w:uiPriority w:val="9"/>
    <w:unhideWhenUsed/>
    <w:qFormat/>
    <w:rsid w:val="003D4616"/>
    <w:pPr>
      <w:keepNext/>
      <w:keepLines/>
      <w:spacing w:before="260" w:after="260" w:line="416" w:lineRule="auto"/>
      <w:outlineLvl w:val="2"/>
    </w:pPr>
    <w:rPr>
      <w:b/>
      <w:bCs/>
      <w:sz w:val="32"/>
      <w:szCs w:val="32"/>
    </w:rPr>
  </w:style>
  <w:style w:type="paragraph" w:styleId="Heading4">
    <w:name w:val="heading 4"/>
    <w:basedOn w:val="Normal"/>
    <w:next w:val="Normal"/>
    <w:link w:val="Heading4Char"/>
    <w:rsid w:val="003D4616"/>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Affiliation">
    <w:name w:val="04_Affiliation"/>
    <w:basedOn w:val="Normal"/>
    <w:qFormat/>
    <w:rsid w:val="003D4616"/>
    <w:pPr>
      <w:suppressAutoHyphens/>
      <w:adjustRightInd w:val="0"/>
      <w:snapToGrid w:val="0"/>
      <w:spacing w:before="60" w:after="60" w:line="264" w:lineRule="auto"/>
      <w:ind w:hangingChars="30" w:hanging="62"/>
    </w:pPr>
    <w:rPr>
      <w:rFonts w:ascii="Times New Roman" w:eastAsia="Times New Roman" w:hAnsi="Times New Roman"/>
      <w:szCs w:val="18"/>
      <w:lang w:val="en-GB"/>
    </w:rPr>
  </w:style>
  <w:style w:type="paragraph" w:customStyle="1" w:styleId="01ArticleType">
    <w:name w:val="01_ArticleType"/>
    <w:basedOn w:val="04Affiliation"/>
    <w:qFormat/>
    <w:rsid w:val="003D4616"/>
    <w:pPr>
      <w:spacing w:before="320" w:after="40"/>
      <w:ind w:firstLine="0"/>
    </w:pPr>
  </w:style>
  <w:style w:type="paragraph" w:customStyle="1" w:styleId="02ArticleTitle">
    <w:name w:val="02_ArticleTitle"/>
    <w:basedOn w:val="Normal"/>
    <w:qFormat/>
    <w:rsid w:val="003D4616"/>
    <w:pPr>
      <w:suppressAutoHyphens/>
      <w:adjustRightInd w:val="0"/>
      <w:snapToGrid w:val="0"/>
      <w:spacing w:before="80" w:after="240" w:line="264" w:lineRule="auto"/>
    </w:pPr>
    <w:rPr>
      <w:rFonts w:ascii="Arial" w:eastAsia="Arial" w:hAnsi="Arial" w:cs="Arial"/>
      <w:b/>
      <w:bCs/>
      <w:color w:val="006690"/>
      <w:sz w:val="36"/>
      <w:szCs w:val="36"/>
      <w:lang w:val="en-GB"/>
    </w:rPr>
  </w:style>
  <w:style w:type="paragraph" w:customStyle="1" w:styleId="03AuthorName">
    <w:name w:val="03_AuthorName"/>
    <w:basedOn w:val="Normal"/>
    <w:qFormat/>
    <w:rsid w:val="003D4616"/>
    <w:pPr>
      <w:suppressAutoHyphens/>
      <w:adjustRightInd w:val="0"/>
      <w:snapToGrid w:val="0"/>
      <w:spacing w:before="240" w:after="280"/>
    </w:pPr>
    <w:rPr>
      <w:rFonts w:ascii="Times New Roman" w:eastAsia="Times New Roman" w:hAnsi="Times New Roman"/>
      <w:b/>
      <w:sz w:val="28"/>
      <w:szCs w:val="24"/>
      <w:lang w:val="en-GB"/>
    </w:rPr>
  </w:style>
  <w:style w:type="paragraph" w:customStyle="1" w:styleId="05BlankLine">
    <w:name w:val="05_BlankLine"/>
    <w:basedOn w:val="04Affiliation"/>
    <w:qFormat/>
    <w:rsid w:val="003D4616"/>
    <w:pPr>
      <w:spacing w:before="0" w:after="360"/>
      <w:ind w:firstLine="0"/>
    </w:pPr>
    <w:rPr>
      <w:rFonts w:cs="Times New Roman"/>
      <w:snapToGrid w:val="0"/>
      <w:szCs w:val="21"/>
    </w:rPr>
  </w:style>
  <w:style w:type="paragraph" w:customStyle="1" w:styleId="06Abatract">
    <w:name w:val="06_Abatract"/>
    <w:basedOn w:val="04Affiliation"/>
    <w:qFormat/>
    <w:rsid w:val="003D4616"/>
    <w:pPr>
      <w:spacing w:before="320" w:after="100"/>
      <w:ind w:firstLineChars="0" w:firstLine="0"/>
    </w:pPr>
    <w:rPr>
      <w:b/>
      <w:snapToGrid w:val="0"/>
      <w:color w:val="006690"/>
      <w:sz w:val="28"/>
      <w:szCs w:val="28"/>
    </w:rPr>
  </w:style>
  <w:style w:type="paragraph" w:customStyle="1" w:styleId="07AbatractContent">
    <w:name w:val="07_AbatractContent"/>
    <w:basedOn w:val="Normal"/>
    <w:qFormat/>
    <w:rsid w:val="003D4616"/>
    <w:pPr>
      <w:suppressAutoHyphens/>
      <w:adjustRightInd w:val="0"/>
      <w:snapToGrid w:val="0"/>
      <w:spacing w:line="264" w:lineRule="auto"/>
    </w:pPr>
    <w:rPr>
      <w:rFonts w:ascii="Times New Roman" w:eastAsia="Times New Roman" w:hAnsi="Times New Roman"/>
      <w:sz w:val="20"/>
      <w:szCs w:val="20"/>
    </w:rPr>
  </w:style>
  <w:style w:type="paragraph" w:customStyle="1" w:styleId="08Keywords">
    <w:name w:val="08_Keywords"/>
    <w:basedOn w:val="04Affiliation"/>
    <w:qFormat/>
    <w:rsid w:val="003D4616"/>
    <w:pPr>
      <w:spacing w:before="320" w:after="100"/>
      <w:ind w:firstLine="0"/>
    </w:pPr>
    <w:rPr>
      <w:rFonts w:cs="Times New Roman"/>
      <w:b/>
      <w:snapToGrid w:val="0"/>
      <w:color w:val="006690"/>
      <w:sz w:val="28"/>
      <w:szCs w:val="21"/>
    </w:rPr>
  </w:style>
  <w:style w:type="paragraph" w:customStyle="1" w:styleId="09KeywordsContent">
    <w:name w:val="09_KeywordsContent"/>
    <w:basedOn w:val="Normal"/>
    <w:qFormat/>
    <w:rsid w:val="003D4616"/>
    <w:pPr>
      <w:suppressAutoHyphens/>
      <w:adjustRightInd w:val="0"/>
      <w:snapToGrid w:val="0"/>
      <w:spacing w:before="100" w:after="320" w:line="264" w:lineRule="auto"/>
    </w:pPr>
    <w:rPr>
      <w:rFonts w:ascii="Times New Roman" w:eastAsia="Times New Roman" w:hAnsi="Times New Roman"/>
      <w:sz w:val="20"/>
      <w:szCs w:val="20"/>
    </w:rPr>
  </w:style>
  <w:style w:type="character" w:customStyle="1" w:styleId="Heading2Char">
    <w:name w:val="Heading 2 Char"/>
    <w:basedOn w:val="DefaultParagraphFont"/>
    <w:link w:val="Heading2"/>
    <w:uiPriority w:val="9"/>
    <w:rsid w:val="003D4616"/>
    <w:rPr>
      <w:rFonts w:asciiTheme="minorHAnsi" w:eastAsiaTheme="minorEastAsia" w:hAnsiTheme="minorHAnsi" w:cs="Arial"/>
      <w:b/>
      <w:bCs/>
      <w:i/>
      <w:iCs/>
      <w:kern w:val="2"/>
      <w:sz w:val="21"/>
      <w:szCs w:val="28"/>
    </w:rPr>
  </w:style>
  <w:style w:type="paragraph" w:customStyle="1" w:styleId="10Heading1">
    <w:name w:val="10_Heading1"/>
    <w:basedOn w:val="Heading2"/>
    <w:qFormat/>
    <w:rsid w:val="003D4616"/>
    <w:pPr>
      <w:keepNext w:val="0"/>
      <w:suppressAutoHyphens/>
      <w:adjustRightInd w:val="0"/>
      <w:snapToGrid w:val="0"/>
      <w:spacing w:after="160" w:line="264" w:lineRule="auto"/>
      <w:ind w:right="0" w:hangingChars="100" w:hanging="100"/>
      <w:contextualSpacing w:val="0"/>
    </w:pPr>
    <w:rPr>
      <w:rFonts w:ascii="Times New Roman" w:eastAsia="Times New Roman" w:hAnsi="Times New Roman" w:cs="Times New Roman"/>
      <w:bCs w:val="0"/>
      <w:i w:val="0"/>
      <w:iCs w:val="0"/>
      <w:color w:val="006690"/>
      <w:sz w:val="28"/>
      <w:szCs w:val="32"/>
    </w:rPr>
  </w:style>
  <w:style w:type="character" w:customStyle="1" w:styleId="Heading3Char">
    <w:name w:val="Heading 3 Char"/>
    <w:basedOn w:val="DefaultParagraphFont"/>
    <w:link w:val="Heading3"/>
    <w:uiPriority w:val="9"/>
    <w:rsid w:val="003D4616"/>
    <w:rPr>
      <w:rFonts w:asciiTheme="minorHAnsi" w:eastAsiaTheme="minorEastAsia" w:hAnsiTheme="minorHAnsi" w:cstheme="minorBidi"/>
      <w:b/>
      <w:bCs/>
      <w:kern w:val="2"/>
      <w:sz w:val="32"/>
      <w:szCs w:val="32"/>
    </w:rPr>
  </w:style>
  <w:style w:type="paragraph" w:customStyle="1" w:styleId="11Heading2">
    <w:name w:val="11_Heading2"/>
    <w:basedOn w:val="Heading3"/>
    <w:qFormat/>
    <w:rsid w:val="003D4616"/>
    <w:pPr>
      <w:keepNext w:val="0"/>
      <w:keepLines w:val="0"/>
      <w:suppressAutoHyphens/>
      <w:adjustRightInd w:val="0"/>
      <w:snapToGrid w:val="0"/>
      <w:spacing w:before="280" w:after="160" w:line="264" w:lineRule="auto"/>
      <w:ind w:hangingChars="180" w:hanging="180"/>
    </w:pPr>
    <w:rPr>
      <w:rFonts w:ascii="Times New Roman" w:eastAsia="Times New Roman" w:hAnsi="Times New Roman" w:cs="Times New Roman"/>
      <w:color w:val="006690"/>
      <w:sz w:val="24"/>
      <w:szCs w:val="28"/>
    </w:rPr>
  </w:style>
  <w:style w:type="character" w:customStyle="1" w:styleId="Heading4Char">
    <w:name w:val="Heading 4 Char"/>
    <w:basedOn w:val="DefaultParagraphFont"/>
    <w:link w:val="Heading4"/>
    <w:rsid w:val="003D4616"/>
    <w:rPr>
      <w:rFonts w:asciiTheme="minorHAnsi" w:eastAsiaTheme="minorEastAsia" w:hAnsiTheme="minorHAnsi" w:cstheme="minorBidi"/>
      <w:bCs/>
      <w:kern w:val="2"/>
      <w:sz w:val="21"/>
      <w:szCs w:val="28"/>
    </w:rPr>
  </w:style>
  <w:style w:type="paragraph" w:customStyle="1" w:styleId="12Heading3">
    <w:name w:val="12_Heading3"/>
    <w:basedOn w:val="Heading4"/>
    <w:qFormat/>
    <w:rsid w:val="003D4616"/>
    <w:pPr>
      <w:suppressAutoHyphens/>
      <w:adjustRightInd w:val="0"/>
      <w:snapToGrid w:val="0"/>
      <w:spacing w:before="240" w:after="80" w:line="264" w:lineRule="auto"/>
      <w:ind w:hangingChars="250" w:hanging="250"/>
    </w:pPr>
    <w:rPr>
      <w:rFonts w:ascii="Times New Roman" w:hAnsi="Times New Roman" w:cs="Times New Roman"/>
      <w:b/>
      <w:color w:val="006690"/>
    </w:rPr>
  </w:style>
  <w:style w:type="paragraph" w:customStyle="1" w:styleId="13Text">
    <w:name w:val="13_Text"/>
    <w:basedOn w:val="Normal"/>
    <w:qFormat/>
    <w:rsid w:val="003D4616"/>
    <w:pPr>
      <w:adjustRightInd w:val="0"/>
      <w:snapToGrid w:val="0"/>
      <w:spacing w:line="264" w:lineRule="auto"/>
      <w:ind w:firstLineChars="100" w:firstLine="100"/>
    </w:pPr>
    <w:rPr>
      <w:rFonts w:ascii="Times New Roman" w:eastAsia="Times New Roman" w:hAnsi="Times New Roman"/>
      <w:sz w:val="20"/>
      <w:szCs w:val="20"/>
    </w:rPr>
  </w:style>
  <w:style w:type="paragraph" w:customStyle="1" w:styleId="14Figure">
    <w:name w:val="14_Figure"/>
    <w:basedOn w:val="Normal"/>
    <w:qFormat/>
    <w:rsid w:val="003D4616"/>
    <w:pPr>
      <w:adjustRightInd w:val="0"/>
      <w:snapToGrid w:val="0"/>
      <w:spacing w:before="500" w:after="100"/>
      <w:jc w:val="center"/>
    </w:pPr>
    <w:rPr>
      <w:rFonts w:eastAsia="Times New Roman"/>
      <w:noProof/>
      <w:sz w:val="24"/>
    </w:rPr>
  </w:style>
  <w:style w:type="paragraph" w:customStyle="1" w:styleId="15FigureCaptionSingleLine">
    <w:name w:val="15_FigureCaption_SingleLine"/>
    <w:basedOn w:val="Normal"/>
    <w:qFormat/>
    <w:rsid w:val="003D4616"/>
    <w:pPr>
      <w:adjustRightInd w:val="0"/>
      <w:snapToGrid w:val="0"/>
      <w:spacing w:before="100" w:after="500" w:line="264" w:lineRule="auto"/>
      <w:jc w:val="center"/>
    </w:pPr>
    <w:rPr>
      <w:rFonts w:ascii="Times New Roman" w:eastAsia="Times New Roman" w:hAnsi="Times New Roman"/>
      <w:i/>
      <w:sz w:val="18"/>
      <w:szCs w:val="16"/>
    </w:rPr>
  </w:style>
  <w:style w:type="paragraph" w:customStyle="1" w:styleId="16FigureCaptionMultipleLine">
    <w:name w:val="16_FigureCaption_MultipleLine"/>
    <w:basedOn w:val="15FigureCaptionSingleLine"/>
    <w:qFormat/>
    <w:rsid w:val="003D4616"/>
    <w:pPr>
      <w:jc w:val="both"/>
    </w:pPr>
  </w:style>
  <w:style w:type="paragraph" w:customStyle="1" w:styleId="17TableCaptionSingleLine">
    <w:name w:val="17_TableCaption_SingleLine"/>
    <w:basedOn w:val="Normal"/>
    <w:qFormat/>
    <w:rsid w:val="003D4616"/>
    <w:pPr>
      <w:tabs>
        <w:tab w:val="left" w:pos="4680"/>
      </w:tabs>
      <w:adjustRightInd w:val="0"/>
      <w:snapToGrid w:val="0"/>
      <w:spacing w:before="500" w:after="100" w:line="264" w:lineRule="auto"/>
      <w:jc w:val="center"/>
    </w:pPr>
    <w:rPr>
      <w:rFonts w:ascii="Times New Roman" w:eastAsia="Times New Roman" w:hAnsi="Times New Roman"/>
      <w:i/>
      <w:sz w:val="18"/>
      <w:szCs w:val="16"/>
    </w:rPr>
  </w:style>
  <w:style w:type="paragraph" w:customStyle="1" w:styleId="18TableCaptionMultipleLine">
    <w:name w:val="18_TableCaption_MultipleLine"/>
    <w:basedOn w:val="17TableCaptionSingleLine"/>
    <w:qFormat/>
    <w:rsid w:val="003D4616"/>
    <w:pPr>
      <w:jc w:val="both"/>
    </w:pPr>
  </w:style>
  <w:style w:type="paragraph" w:customStyle="1" w:styleId="19TableHead">
    <w:name w:val="19_TableHead"/>
    <w:basedOn w:val="Normal"/>
    <w:qFormat/>
    <w:rsid w:val="003D4616"/>
    <w:pPr>
      <w:tabs>
        <w:tab w:val="left" w:pos="4680"/>
      </w:tabs>
      <w:adjustRightInd w:val="0"/>
      <w:snapToGrid w:val="0"/>
      <w:spacing w:before="120" w:line="264" w:lineRule="auto"/>
    </w:pPr>
    <w:rPr>
      <w:rFonts w:ascii="Times New Roman" w:eastAsia="Times New Roman" w:hAnsi="Times New Roman"/>
      <w:b/>
      <w:sz w:val="18"/>
    </w:rPr>
  </w:style>
  <w:style w:type="paragraph" w:customStyle="1" w:styleId="20TableBodyFront">
    <w:name w:val="20_TableBody_Front"/>
    <w:basedOn w:val="01ArticleType"/>
    <w:qFormat/>
    <w:rsid w:val="003D4616"/>
    <w:pPr>
      <w:spacing w:before="120" w:after="60"/>
      <w:ind w:firstLineChars="0"/>
    </w:pPr>
    <w:rPr>
      <w:rFonts w:eastAsia="SimSun"/>
      <w:snapToGrid w:val="0"/>
      <w:sz w:val="18"/>
    </w:rPr>
  </w:style>
  <w:style w:type="paragraph" w:customStyle="1" w:styleId="21TableBodyMiddle">
    <w:name w:val="21_TableBody_Middle"/>
    <w:basedOn w:val="13Text"/>
    <w:qFormat/>
    <w:rsid w:val="003D4616"/>
    <w:pPr>
      <w:spacing w:before="60" w:after="60"/>
      <w:ind w:firstLineChars="0" w:firstLine="0"/>
    </w:pPr>
    <w:rPr>
      <w:sz w:val="18"/>
      <w:szCs w:val="18"/>
      <w:lang w:val="en-GB"/>
    </w:rPr>
  </w:style>
  <w:style w:type="paragraph" w:customStyle="1" w:styleId="22TableBodyBack">
    <w:name w:val="22_TableBody_Back"/>
    <w:basedOn w:val="21TableBodyMiddle"/>
    <w:qFormat/>
    <w:rsid w:val="003D4616"/>
    <w:pPr>
      <w:spacing w:after="160"/>
    </w:pPr>
    <w:rPr>
      <w:snapToGrid w:val="0"/>
    </w:rPr>
  </w:style>
  <w:style w:type="paragraph" w:customStyle="1" w:styleId="23TableFigureFooter">
    <w:name w:val="23_TableFigureFooter"/>
    <w:basedOn w:val="Normal"/>
    <w:qFormat/>
    <w:rsid w:val="003D4616"/>
    <w:pPr>
      <w:tabs>
        <w:tab w:val="left" w:pos="4680"/>
      </w:tabs>
      <w:adjustRightInd w:val="0"/>
      <w:snapToGrid w:val="0"/>
      <w:spacing w:before="200" w:after="400" w:line="264" w:lineRule="auto"/>
    </w:pPr>
    <w:rPr>
      <w:rFonts w:ascii="Times New Roman" w:eastAsia="Times New Roman" w:hAnsi="Times New Roman"/>
      <w:sz w:val="18"/>
      <w:szCs w:val="16"/>
    </w:rPr>
  </w:style>
  <w:style w:type="paragraph" w:customStyle="1" w:styleId="24TableFigureFooterFront">
    <w:name w:val="24_TableFigureFooter_Front"/>
    <w:basedOn w:val="23TableFigureFooter"/>
    <w:qFormat/>
    <w:rsid w:val="003D4616"/>
    <w:pPr>
      <w:spacing w:after="0"/>
    </w:pPr>
  </w:style>
  <w:style w:type="paragraph" w:customStyle="1" w:styleId="25TableFigureFooterMiddle">
    <w:name w:val="25_TableFigureFooter_Middle"/>
    <w:basedOn w:val="23TableFigureFooter"/>
    <w:qFormat/>
    <w:rsid w:val="003D4616"/>
    <w:pPr>
      <w:spacing w:before="0" w:after="0"/>
    </w:pPr>
  </w:style>
  <w:style w:type="paragraph" w:customStyle="1" w:styleId="26TableFigureFooterBack">
    <w:name w:val="26_TableFigureFooter_Back"/>
    <w:basedOn w:val="23TableFigureFooter"/>
    <w:qFormat/>
    <w:rsid w:val="003D4616"/>
    <w:pPr>
      <w:spacing w:before="0"/>
    </w:pPr>
  </w:style>
  <w:style w:type="paragraph" w:customStyle="1" w:styleId="28FormulaWithNumber">
    <w:name w:val="28_Formula_WithNumber"/>
    <w:basedOn w:val="Normal"/>
    <w:qFormat/>
    <w:rsid w:val="003D4616"/>
    <w:pPr>
      <w:adjustRightInd w:val="0"/>
      <w:snapToGrid w:val="0"/>
      <w:spacing w:before="240" w:after="240" w:line="264" w:lineRule="auto"/>
      <w:jc w:val="right"/>
      <w:textAlignment w:val="center"/>
    </w:pPr>
    <w:rPr>
      <w:rFonts w:ascii="Times New Roman" w:eastAsia="Times New Roman" w:hAnsi="Times New Roman"/>
      <w:sz w:val="20"/>
      <w:szCs w:val="20"/>
    </w:rPr>
  </w:style>
  <w:style w:type="paragraph" w:customStyle="1" w:styleId="27FormulaWithoutNumber">
    <w:name w:val="27_Formula_WithoutNumber"/>
    <w:basedOn w:val="28FormulaWithNumber"/>
    <w:qFormat/>
    <w:rsid w:val="003D4616"/>
    <w:pPr>
      <w:jc w:val="center"/>
    </w:pPr>
  </w:style>
  <w:style w:type="paragraph" w:customStyle="1" w:styleId="29References">
    <w:name w:val="29_References"/>
    <w:basedOn w:val="Normal"/>
    <w:qFormat/>
    <w:rsid w:val="003D4616"/>
    <w:pPr>
      <w:numPr>
        <w:numId w:val="1"/>
      </w:numPr>
      <w:tabs>
        <w:tab w:val="left" w:pos="525"/>
      </w:tabs>
      <w:adjustRightInd w:val="0"/>
      <w:snapToGrid w:val="0"/>
      <w:spacing w:line="264" w:lineRule="auto"/>
    </w:pPr>
    <w:rPr>
      <w:rFonts w:ascii="Times New Roman" w:eastAsia="Times New Roman" w:hAnsi="Times New Roman"/>
      <w:sz w:val="18"/>
      <w:szCs w:val="18"/>
    </w:rPr>
  </w:style>
  <w:style w:type="paragraph" w:customStyle="1" w:styleId="30Footnote">
    <w:name w:val="30_Footnote"/>
    <w:basedOn w:val="13Text"/>
    <w:qFormat/>
    <w:rsid w:val="003D4616"/>
    <w:pPr>
      <w:ind w:firstLineChars="0" w:firstLine="0"/>
    </w:pPr>
    <w:rPr>
      <w:sz w:val="15"/>
    </w:rPr>
  </w:style>
  <w:style w:type="paragraph" w:customStyle="1" w:styleId="31TextQuote">
    <w:name w:val="31_TextQuote"/>
    <w:basedOn w:val="13Text"/>
    <w:qFormat/>
    <w:rsid w:val="003D4616"/>
    <w:pPr>
      <w:ind w:leftChars="100" w:left="100" w:firstLineChars="0" w:firstLine="0"/>
    </w:pPr>
  </w:style>
  <w:style w:type="paragraph" w:customStyle="1" w:styleId="32PageNumber">
    <w:name w:val="32_PageNumber"/>
    <w:basedOn w:val="13Text"/>
    <w:qFormat/>
    <w:rsid w:val="003D4616"/>
    <w:pPr>
      <w:spacing w:before="400" w:line="240" w:lineRule="auto"/>
      <w:ind w:firstLineChars="0" w:firstLine="0"/>
      <w:jc w:val="center"/>
    </w:pPr>
    <w:rPr>
      <w:rFonts w:cs="Times New Roman"/>
      <w:snapToGrid w:val="0"/>
      <w:spacing w:val="-2"/>
      <w:sz w:val="18"/>
    </w:rPr>
  </w:style>
  <w:style w:type="paragraph" w:customStyle="1" w:styleId="33EmailAddress">
    <w:name w:val="33_EmailAddress"/>
    <w:basedOn w:val="13Text"/>
    <w:qFormat/>
    <w:rsid w:val="003D4616"/>
    <w:pPr>
      <w:spacing w:before="80" w:line="312" w:lineRule="auto"/>
      <w:ind w:firstLineChars="0" w:firstLine="0"/>
    </w:pPr>
    <w:rPr>
      <w:sz w:val="18"/>
    </w:rPr>
  </w:style>
  <w:style w:type="paragraph" w:customStyle="1" w:styleId="34Abbreviations">
    <w:name w:val="34_Abbreviations"/>
    <w:basedOn w:val="13Text"/>
    <w:qFormat/>
    <w:rsid w:val="003D4616"/>
    <w:pPr>
      <w:suppressAutoHyphens/>
      <w:ind w:firstLineChars="0" w:firstLine="0"/>
    </w:pPr>
    <w:rPr>
      <w:rFonts w:eastAsia="SimSun"/>
      <w:snapToGrid w:val="0"/>
    </w:rPr>
  </w:style>
  <w:style w:type="paragraph" w:customStyle="1" w:styleId="35Biography">
    <w:name w:val="35_Biography"/>
    <w:basedOn w:val="01ArticleType"/>
    <w:qFormat/>
    <w:rsid w:val="003D4616"/>
    <w:pPr>
      <w:suppressAutoHyphens w:val="0"/>
      <w:spacing w:before="0" w:after="100"/>
      <w:ind w:firstLineChars="0"/>
      <w:jc w:val="both"/>
    </w:pPr>
    <w:rPr>
      <w:rFonts w:eastAsia="SimSun"/>
      <w:snapToGrid w:val="0"/>
      <w:sz w:val="18"/>
    </w:rPr>
  </w:style>
  <w:style w:type="paragraph" w:customStyle="1" w:styleId="36ResearchField">
    <w:name w:val="36_Research_Field"/>
    <w:basedOn w:val="13Text"/>
    <w:qFormat/>
    <w:rsid w:val="003D4616"/>
    <w:rPr>
      <w:rFonts w:cs="Times New Roman"/>
      <w:snapToGrid w:val="0"/>
      <w:sz w:val="18"/>
    </w:rPr>
  </w:style>
  <w:style w:type="character" w:customStyle="1" w:styleId="Heading1Char">
    <w:name w:val="Heading 1 Char"/>
    <w:basedOn w:val="DefaultParagraphFont"/>
    <w:link w:val="Heading1"/>
    <w:uiPriority w:val="9"/>
    <w:rsid w:val="003D4616"/>
    <w:rPr>
      <w:rFonts w:asciiTheme="minorHAnsi" w:eastAsiaTheme="minorEastAsia" w:hAnsiTheme="minorHAnsi" w:cstheme="minorBidi"/>
      <w:b/>
      <w:bCs/>
      <w:kern w:val="44"/>
      <w:sz w:val="44"/>
      <w:szCs w:val="44"/>
    </w:rPr>
  </w:style>
  <w:style w:type="character" w:styleId="Hyperlink">
    <w:name w:val="Hyperlink"/>
    <w:basedOn w:val="DefaultParagraphFont"/>
    <w:uiPriority w:val="99"/>
    <w:rsid w:val="003D4616"/>
    <w:rPr>
      <w:color w:val="auto"/>
      <w:sz w:val="16"/>
      <w:u w:val="none"/>
    </w:rPr>
  </w:style>
  <w:style w:type="paragraph" w:styleId="PlainText">
    <w:name w:val="Plain Text"/>
    <w:basedOn w:val="Normal"/>
    <w:link w:val="PlainTextChar"/>
    <w:uiPriority w:val="99"/>
    <w:semiHidden/>
    <w:unhideWhenUsed/>
    <w:rsid w:val="003D4616"/>
    <w:rPr>
      <w:rFonts w:ascii="SimSun" w:eastAsia="SimSun" w:hAnsi="Courier New" w:cs="Courier New"/>
    </w:rPr>
  </w:style>
  <w:style w:type="character" w:customStyle="1" w:styleId="PlainTextChar">
    <w:name w:val="Plain Text Char"/>
    <w:basedOn w:val="DefaultParagraphFont"/>
    <w:link w:val="PlainText"/>
    <w:uiPriority w:val="99"/>
    <w:semiHidden/>
    <w:rsid w:val="003D4616"/>
    <w:rPr>
      <w:rFonts w:ascii="SimSun" w:hAnsi="Courier New" w:cs="Courier New"/>
      <w:kern w:val="2"/>
      <w:sz w:val="21"/>
      <w:szCs w:val="21"/>
    </w:rPr>
  </w:style>
  <w:style w:type="character" w:styleId="FollowedHyperlink">
    <w:name w:val="FollowedHyperlink"/>
    <w:basedOn w:val="DefaultParagraphFont"/>
    <w:uiPriority w:val="99"/>
    <w:semiHidden/>
    <w:unhideWhenUsed/>
    <w:rsid w:val="003D4616"/>
    <w:rPr>
      <w:color w:val="800080" w:themeColor="followedHyperlink"/>
      <w:u w:val="single"/>
    </w:rPr>
  </w:style>
  <w:style w:type="paragraph" w:styleId="FootnoteText">
    <w:name w:val="footnote text"/>
    <w:basedOn w:val="Normal"/>
    <w:link w:val="FootnoteTextChar"/>
    <w:semiHidden/>
    <w:rsid w:val="003D4616"/>
    <w:rPr>
      <w:rFonts w:ascii="Univers" w:hAnsi="Univers"/>
      <w:sz w:val="20"/>
      <w:szCs w:val="20"/>
      <w:lang w:val="en-GB"/>
    </w:rPr>
  </w:style>
  <w:style w:type="character" w:customStyle="1" w:styleId="FootnoteTextChar">
    <w:name w:val="Footnote Text Char"/>
    <w:basedOn w:val="DefaultParagraphFont"/>
    <w:link w:val="FootnoteText"/>
    <w:semiHidden/>
    <w:rsid w:val="003D4616"/>
    <w:rPr>
      <w:rFonts w:ascii="Univers" w:eastAsiaTheme="minorEastAsia" w:hAnsi="Univers" w:cstheme="minorBidi"/>
      <w:lang w:val="en-GB" w:eastAsia="en-US"/>
    </w:rPr>
  </w:style>
  <w:style w:type="character" w:styleId="FootnoteReference">
    <w:name w:val="footnote reference"/>
    <w:basedOn w:val="DefaultParagraphFont"/>
    <w:uiPriority w:val="99"/>
    <w:semiHidden/>
    <w:unhideWhenUsed/>
    <w:rsid w:val="003D4616"/>
    <w:rPr>
      <w:vertAlign w:val="superscript"/>
    </w:rPr>
  </w:style>
  <w:style w:type="paragraph" w:styleId="ListParagraph">
    <w:name w:val="List Paragraph"/>
    <w:basedOn w:val="Normal"/>
    <w:uiPriority w:val="34"/>
    <w:qFormat/>
    <w:rsid w:val="003D4616"/>
    <w:pPr>
      <w:ind w:firstLineChars="200" w:firstLine="420"/>
    </w:pPr>
  </w:style>
  <w:style w:type="paragraph" w:customStyle="1" w:styleId="1">
    <w:name w:val="列出段落1"/>
    <w:basedOn w:val="Normal"/>
    <w:uiPriority w:val="34"/>
    <w:qFormat/>
    <w:rsid w:val="003D4616"/>
    <w:pPr>
      <w:suppressAutoHyphens/>
      <w:ind w:firstLineChars="200" w:firstLine="420"/>
    </w:pPr>
    <w:rPr>
      <w:rFonts w:ascii="Times New Roman" w:eastAsia="Lucida Sans Unicode" w:hAnsi="Times New Roman" w:cs="Times New Roman"/>
      <w:sz w:val="24"/>
      <w:szCs w:val="20"/>
    </w:rPr>
  </w:style>
  <w:style w:type="paragraph" w:styleId="BalloonText">
    <w:name w:val="Balloon Text"/>
    <w:basedOn w:val="Normal"/>
    <w:link w:val="BalloonTextChar"/>
    <w:uiPriority w:val="99"/>
    <w:semiHidden/>
    <w:unhideWhenUsed/>
    <w:rsid w:val="003D4616"/>
    <w:rPr>
      <w:sz w:val="18"/>
      <w:szCs w:val="18"/>
    </w:rPr>
  </w:style>
  <w:style w:type="character" w:customStyle="1" w:styleId="BalloonTextChar">
    <w:name w:val="Balloon Text Char"/>
    <w:basedOn w:val="DefaultParagraphFont"/>
    <w:link w:val="BalloonText"/>
    <w:uiPriority w:val="99"/>
    <w:semiHidden/>
    <w:rsid w:val="003D4616"/>
    <w:rPr>
      <w:rFonts w:asciiTheme="minorHAnsi" w:eastAsiaTheme="minorEastAsia" w:hAnsiTheme="minorHAnsi" w:cstheme="minorBidi"/>
      <w:kern w:val="2"/>
      <w:sz w:val="18"/>
      <w:szCs w:val="18"/>
    </w:rPr>
  </w:style>
  <w:style w:type="paragraph" w:styleId="CommentText">
    <w:name w:val="annotation text"/>
    <w:basedOn w:val="Normal"/>
    <w:link w:val="CommentTextChar"/>
    <w:uiPriority w:val="99"/>
    <w:unhideWhenUsed/>
    <w:rsid w:val="003D4616"/>
  </w:style>
  <w:style w:type="character" w:customStyle="1" w:styleId="CommentTextChar">
    <w:name w:val="Comment Text Char"/>
    <w:basedOn w:val="DefaultParagraphFont"/>
    <w:link w:val="CommentText"/>
    <w:uiPriority w:val="99"/>
    <w:rsid w:val="003D4616"/>
    <w:rPr>
      <w:rFonts w:asciiTheme="minorHAnsi" w:eastAsiaTheme="minorEastAsia" w:hAnsiTheme="minorHAnsi" w:cstheme="minorBidi"/>
      <w:kern w:val="2"/>
      <w:sz w:val="21"/>
      <w:szCs w:val="21"/>
    </w:rPr>
  </w:style>
  <w:style w:type="character" w:styleId="CommentReference">
    <w:name w:val="annotation reference"/>
    <w:basedOn w:val="DefaultParagraphFont"/>
    <w:uiPriority w:val="99"/>
    <w:semiHidden/>
    <w:unhideWhenUsed/>
    <w:rsid w:val="003D4616"/>
    <w:rPr>
      <w:sz w:val="21"/>
      <w:szCs w:val="21"/>
    </w:rPr>
  </w:style>
  <w:style w:type="paragraph" w:styleId="CommentSubject">
    <w:name w:val="annotation subject"/>
    <w:basedOn w:val="CommentText"/>
    <w:next w:val="CommentText"/>
    <w:link w:val="CommentSubjectChar"/>
    <w:uiPriority w:val="99"/>
    <w:semiHidden/>
    <w:unhideWhenUsed/>
    <w:rsid w:val="003D4616"/>
    <w:rPr>
      <w:b/>
      <w:bCs/>
    </w:rPr>
  </w:style>
  <w:style w:type="character" w:customStyle="1" w:styleId="CommentSubjectChar">
    <w:name w:val="Comment Subject Char"/>
    <w:basedOn w:val="CommentTextChar"/>
    <w:link w:val="CommentSubject"/>
    <w:uiPriority w:val="99"/>
    <w:semiHidden/>
    <w:rsid w:val="003D4616"/>
    <w:rPr>
      <w:rFonts w:asciiTheme="minorHAnsi" w:eastAsiaTheme="minorEastAsia" w:hAnsiTheme="minorHAnsi" w:cstheme="minorBidi"/>
      <w:b/>
      <w:bCs/>
      <w:kern w:val="2"/>
      <w:sz w:val="21"/>
      <w:szCs w:val="21"/>
    </w:rPr>
  </w:style>
  <w:style w:type="paragraph" w:styleId="NormalWeb">
    <w:name w:val="Normal (Web)"/>
    <w:basedOn w:val="Normal"/>
    <w:uiPriority w:val="99"/>
    <w:semiHidden/>
    <w:unhideWhenUsed/>
    <w:rsid w:val="003D4616"/>
    <w:pPr>
      <w:spacing w:before="217" w:after="217"/>
    </w:pPr>
    <w:rPr>
      <w:rFonts w:ascii="SimSun" w:hAnsi="SimSun" w:cs="SimSun"/>
      <w:sz w:val="24"/>
      <w:szCs w:val="24"/>
    </w:rPr>
  </w:style>
  <w:style w:type="character" w:styleId="Emphasis">
    <w:name w:val="Emphasis"/>
    <w:basedOn w:val="DefaultParagraphFont"/>
    <w:uiPriority w:val="20"/>
    <w:qFormat/>
    <w:rsid w:val="003D4616"/>
    <w:rPr>
      <w:i/>
      <w:iCs/>
    </w:rPr>
  </w:style>
  <w:style w:type="table" w:styleId="TableGrid">
    <w:name w:val="Table Grid"/>
    <w:basedOn w:val="TableNormal"/>
    <w:rsid w:val="003D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D4616"/>
    <w:pPr>
      <w:snapToGrid w:val="0"/>
    </w:pPr>
  </w:style>
  <w:style w:type="character" w:customStyle="1" w:styleId="EndnoteTextChar">
    <w:name w:val="Endnote Text Char"/>
    <w:basedOn w:val="DefaultParagraphFont"/>
    <w:link w:val="EndnoteText"/>
    <w:uiPriority w:val="99"/>
    <w:semiHidden/>
    <w:rsid w:val="003D4616"/>
    <w:rPr>
      <w:rFonts w:asciiTheme="minorHAnsi" w:eastAsiaTheme="minorEastAsia" w:hAnsiTheme="minorHAnsi" w:cstheme="minorBidi"/>
      <w:kern w:val="2"/>
      <w:sz w:val="21"/>
      <w:szCs w:val="21"/>
    </w:rPr>
  </w:style>
  <w:style w:type="character" w:styleId="EndnoteReference">
    <w:name w:val="endnote reference"/>
    <w:basedOn w:val="DefaultParagraphFont"/>
    <w:uiPriority w:val="99"/>
    <w:semiHidden/>
    <w:unhideWhenUsed/>
    <w:rsid w:val="003D4616"/>
    <w:rPr>
      <w:vertAlign w:val="superscript"/>
    </w:rPr>
  </w:style>
  <w:style w:type="paragraph" w:styleId="NoSpacing">
    <w:name w:val="No Spacing"/>
    <w:uiPriority w:val="1"/>
    <w:qFormat/>
    <w:rsid w:val="003D4616"/>
    <w:pPr>
      <w:suppressAutoHyphens/>
    </w:pPr>
    <w:rPr>
      <w:rFonts w:ascii="Calibri" w:eastAsia="Calibri" w:hAnsi="Calibri" w:cs="Calibri"/>
      <w:sz w:val="22"/>
      <w:szCs w:val="21"/>
      <w:lang w:eastAsia="ar-SA"/>
    </w:rPr>
  </w:style>
  <w:style w:type="paragraph" w:customStyle="1" w:styleId="10">
    <w:name w:val="样式1"/>
    <w:basedOn w:val="Normal"/>
    <w:qFormat/>
    <w:rsid w:val="003D4616"/>
    <w:pPr>
      <w:snapToGrid w:val="0"/>
      <w:spacing w:line="240" w:lineRule="exact"/>
    </w:pPr>
    <w:rPr>
      <w:rFonts w:ascii="Times New Roman" w:eastAsia="Times New Roman" w:hAnsi="Times New Roman"/>
      <w:sz w:val="18"/>
      <w:szCs w:val="18"/>
      <w:lang w:val="en-GB"/>
    </w:rPr>
  </w:style>
  <w:style w:type="character" w:styleId="Strong">
    <w:name w:val="Strong"/>
    <w:basedOn w:val="DefaultParagraphFont"/>
    <w:uiPriority w:val="22"/>
    <w:qFormat/>
    <w:rsid w:val="003D4616"/>
    <w:rPr>
      <w:b/>
      <w:bCs/>
    </w:rPr>
  </w:style>
  <w:style w:type="paragraph" w:styleId="Footer">
    <w:name w:val="footer"/>
    <w:basedOn w:val="Normal"/>
    <w:link w:val="FooterChar"/>
    <w:uiPriority w:val="99"/>
    <w:unhideWhenUsed/>
    <w:rsid w:val="003D4616"/>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3D4616"/>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rsid w:val="003D461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D4616"/>
    <w:rPr>
      <w:rFonts w:asciiTheme="minorHAnsi" w:eastAsiaTheme="minorEastAsia" w:hAnsiTheme="minorHAnsi" w:cstheme="minorBidi"/>
      <w:kern w:val="2"/>
      <w:sz w:val="18"/>
      <w:szCs w:val="18"/>
    </w:rPr>
  </w:style>
  <w:style w:type="paragraph" w:styleId="Bibliography">
    <w:name w:val="Bibliography"/>
    <w:basedOn w:val="Normal"/>
    <w:next w:val="Normal"/>
    <w:uiPriority w:val="37"/>
    <w:unhideWhenUsed/>
    <w:rsid w:val="00A83E0A"/>
  </w:style>
  <w:style w:type="paragraph" w:styleId="Caption">
    <w:name w:val="caption"/>
    <w:basedOn w:val="Normal"/>
    <w:next w:val="Normal"/>
    <w:uiPriority w:val="35"/>
    <w:unhideWhenUsed/>
    <w:qFormat/>
    <w:rsid w:val="004606F4"/>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62">
      <w:bodyDiv w:val="1"/>
      <w:marLeft w:val="0"/>
      <w:marRight w:val="0"/>
      <w:marTop w:val="0"/>
      <w:marBottom w:val="0"/>
      <w:divBdr>
        <w:top w:val="none" w:sz="0" w:space="0" w:color="auto"/>
        <w:left w:val="none" w:sz="0" w:space="0" w:color="auto"/>
        <w:bottom w:val="none" w:sz="0" w:space="0" w:color="auto"/>
        <w:right w:val="none" w:sz="0" w:space="0" w:color="auto"/>
      </w:divBdr>
    </w:div>
    <w:div w:id="11230856">
      <w:bodyDiv w:val="1"/>
      <w:marLeft w:val="0"/>
      <w:marRight w:val="0"/>
      <w:marTop w:val="0"/>
      <w:marBottom w:val="0"/>
      <w:divBdr>
        <w:top w:val="none" w:sz="0" w:space="0" w:color="auto"/>
        <w:left w:val="none" w:sz="0" w:space="0" w:color="auto"/>
        <w:bottom w:val="none" w:sz="0" w:space="0" w:color="auto"/>
        <w:right w:val="none" w:sz="0" w:space="0" w:color="auto"/>
      </w:divBdr>
    </w:div>
    <w:div w:id="13574691">
      <w:bodyDiv w:val="1"/>
      <w:marLeft w:val="0"/>
      <w:marRight w:val="0"/>
      <w:marTop w:val="0"/>
      <w:marBottom w:val="0"/>
      <w:divBdr>
        <w:top w:val="none" w:sz="0" w:space="0" w:color="auto"/>
        <w:left w:val="none" w:sz="0" w:space="0" w:color="auto"/>
        <w:bottom w:val="none" w:sz="0" w:space="0" w:color="auto"/>
        <w:right w:val="none" w:sz="0" w:space="0" w:color="auto"/>
      </w:divBdr>
    </w:div>
    <w:div w:id="16737924">
      <w:bodyDiv w:val="1"/>
      <w:marLeft w:val="0"/>
      <w:marRight w:val="0"/>
      <w:marTop w:val="0"/>
      <w:marBottom w:val="0"/>
      <w:divBdr>
        <w:top w:val="none" w:sz="0" w:space="0" w:color="auto"/>
        <w:left w:val="none" w:sz="0" w:space="0" w:color="auto"/>
        <w:bottom w:val="none" w:sz="0" w:space="0" w:color="auto"/>
        <w:right w:val="none" w:sz="0" w:space="0" w:color="auto"/>
      </w:divBdr>
    </w:div>
    <w:div w:id="21440494">
      <w:bodyDiv w:val="1"/>
      <w:marLeft w:val="0"/>
      <w:marRight w:val="0"/>
      <w:marTop w:val="0"/>
      <w:marBottom w:val="0"/>
      <w:divBdr>
        <w:top w:val="none" w:sz="0" w:space="0" w:color="auto"/>
        <w:left w:val="none" w:sz="0" w:space="0" w:color="auto"/>
        <w:bottom w:val="none" w:sz="0" w:space="0" w:color="auto"/>
        <w:right w:val="none" w:sz="0" w:space="0" w:color="auto"/>
      </w:divBdr>
    </w:div>
    <w:div w:id="25757409">
      <w:bodyDiv w:val="1"/>
      <w:marLeft w:val="0"/>
      <w:marRight w:val="0"/>
      <w:marTop w:val="0"/>
      <w:marBottom w:val="0"/>
      <w:divBdr>
        <w:top w:val="none" w:sz="0" w:space="0" w:color="auto"/>
        <w:left w:val="none" w:sz="0" w:space="0" w:color="auto"/>
        <w:bottom w:val="none" w:sz="0" w:space="0" w:color="auto"/>
        <w:right w:val="none" w:sz="0" w:space="0" w:color="auto"/>
      </w:divBdr>
    </w:div>
    <w:div w:id="31155293">
      <w:bodyDiv w:val="1"/>
      <w:marLeft w:val="0"/>
      <w:marRight w:val="0"/>
      <w:marTop w:val="0"/>
      <w:marBottom w:val="0"/>
      <w:divBdr>
        <w:top w:val="none" w:sz="0" w:space="0" w:color="auto"/>
        <w:left w:val="none" w:sz="0" w:space="0" w:color="auto"/>
        <w:bottom w:val="none" w:sz="0" w:space="0" w:color="auto"/>
        <w:right w:val="none" w:sz="0" w:space="0" w:color="auto"/>
      </w:divBdr>
    </w:div>
    <w:div w:id="41104736">
      <w:bodyDiv w:val="1"/>
      <w:marLeft w:val="0"/>
      <w:marRight w:val="0"/>
      <w:marTop w:val="0"/>
      <w:marBottom w:val="0"/>
      <w:divBdr>
        <w:top w:val="none" w:sz="0" w:space="0" w:color="auto"/>
        <w:left w:val="none" w:sz="0" w:space="0" w:color="auto"/>
        <w:bottom w:val="none" w:sz="0" w:space="0" w:color="auto"/>
        <w:right w:val="none" w:sz="0" w:space="0" w:color="auto"/>
      </w:divBdr>
    </w:div>
    <w:div w:id="41440682">
      <w:bodyDiv w:val="1"/>
      <w:marLeft w:val="0"/>
      <w:marRight w:val="0"/>
      <w:marTop w:val="0"/>
      <w:marBottom w:val="0"/>
      <w:divBdr>
        <w:top w:val="none" w:sz="0" w:space="0" w:color="auto"/>
        <w:left w:val="none" w:sz="0" w:space="0" w:color="auto"/>
        <w:bottom w:val="none" w:sz="0" w:space="0" w:color="auto"/>
        <w:right w:val="none" w:sz="0" w:space="0" w:color="auto"/>
      </w:divBdr>
    </w:div>
    <w:div w:id="52892201">
      <w:bodyDiv w:val="1"/>
      <w:marLeft w:val="0"/>
      <w:marRight w:val="0"/>
      <w:marTop w:val="0"/>
      <w:marBottom w:val="0"/>
      <w:divBdr>
        <w:top w:val="none" w:sz="0" w:space="0" w:color="auto"/>
        <w:left w:val="none" w:sz="0" w:space="0" w:color="auto"/>
        <w:bottom w:val="none" w:sz="0" w:space="0" w:color="auto"/>
        <w:right w:val="none" w:sz="0" w:space="0" w:color="auto"/>
      </w:divBdr>
    </w:div>
    <w:div w:id="73674959">
      <w:bodyDiv w:val="1"/>
      <w:marLeft w:val="0"/>
      <w:marRight w:val="0"/>
      <w:marTop w:val="0"/>
      <w:marBottom w:val="0"/>
      <w:divBdr>
        <w:top w:val="none" w:sz="0" w:space="0" w:color="auto"/>
        <w:left w:val="none" w:sz="0" w:space="0" w:color="auto"/>
        <w:bottom w:val="none" w:sz="0" w:space="0" w:color="auto"/>
        <w:right w:val="none" w:sz="0" w:space="0" w:color="auto"/>
      </w:divBdr>
    </w:div>
    <w:div w:id="77941819">
      <w:bodyDiv w:val="1"/>
      <w:marLeft w:val="0"/>
      <w:marRight w:val="0"/>
      <w:marTop w:val="0"/>
      <w:marBottom w:val="0"/>
      <w:divBdr>
        <w:top w:val="none" w:sz="0" w:space="0" w:color="auto"/>
        <w:left w:val="none" w:sz="0" w:space="0" w:color="auto"/>
        <w:bottom w:val="none" w:sz="0" w:space="0" w:color="auto"/>
        <w:right w:val="none" w:sz="0" w:space="0" w:color="auto"/>
      </w:divBdr>
    </w:div>
    <w:div w:id="96025894">
      <w:bodyDiv w:val="1"/>
      <w:marLeft w:val="0"/>
      <w:marRight w:val="0"/>
      <w:marTop w:val="0"/>
      <w:marBottom w:val="0"/>
      <w:divBdr>
        <w:top w:val="none" w:sz="0" w:space="0" w:color="auto"/>
        <w:left w:val="none" w:sz="0" w:space="0" w:color="auto"/>
        <w:bottom w:val="none" w:sz="0" w:space="0" w:color="auto"/>
        <w:right w:val="none" w:sz="0" w:space="0" w:color="auto"/>
      </w:divBdr>
    </w:div>
    <w:div w:id="100733316">
      <w:bodyDiv w:val="1"/>
      <w:marLeft w:val="0"/>
      <w:marRight w:val="0"/>
      <w:marTop w:val="0"/>
      <w:marBottom w:val="0"/>
      <w:divBdr>
        <w:top w:val="none" w:sz="0" w:space="0" w:color="auto"/>
        <w:left w:val="none" w:sz="0" w:space="0" w:color="auto"/>
        <w:bottom w:val="none" w:sz="0" w:space="0" w:color="auto"/>
        <w:right w:val="none" w:sz="0" w:space="0" w:color="auto"/>
      </w:divBdr>
    </w:div>
    <w:div w:id="101993598">
      <w:bodyDiv w:val="1"/>
      <w:marLeft w:val="0"/>
      <w:marRight w:val="0"/>
      <w:marTop w:val="0"/>
      <w:marBottom w:val="0"/>
      <w:divBdr>
        <w:top w:val="none" w:sz="0" w:space="0" w:color="auto"/>
        <w:left w:val="none" w:sz="0" w:space="0" w:color="auto"/>
        <w:bottom w:val="none" w:sz="0" w:space="0" w:color="auto"/>
        <w:right w:val="none" w:sz="0" w:space="0" w:color="auto"/>
      </w:divBdr>
    </w:div>
    <w:div w:id="116142150">
      <w:bodyDiv w:val="1"/>
      <w:marLeft w:val="0"/>
      <w:marRight w:val="0"/>
      <w:marTop w:val="0"/>
      <w:marBottom w:val="0"/>
      <w:divBdr>
        <w:top w:val="none" w:sz="0" w:space="0" w:color="auto"/>
        <w:left w:val="none" w:sz="0" w:space="0" w:color="auto"/>
        <w:bottom w:val="none" w:sz="0" w:space="0" w:color="auto"/>
        <w:right w:val="none" w:sz="0" w:space="0" w:color="auto"/>
      </w:divBdr>
    </w:div>
    <w:div w:id="123546700">
      <w:bodyDiv w:val="1"/>
      <w:marLeft w:val="0"/>
      <w:marRight w:val="0"/>
      <w:marTop w:val="0"/>
      <w:marBottom w:val="0"/>
      <w:divBdr>
        <w:top w:val="none" w:sz="0" w:space="0" w:color="auto"/>
        <w:left w:val="none" w:sz="0" w:space="0" w:color="auto"/>
        <w:bottom w:val="none" w:sz="0" w:space="0" w:color="auto"/>
        <w:right w:val="none" w:sz="0" w:space="0" w:color="auto"/>
      </w:divBdr>
    </w:div>
    <w:div w:id="129052334">
      <w:bodyDiv w:val="1"/>
      <w:marLeft w:val="0"/>
      <w:marRight w:val="0"/>
      <w:marTop w:val="0"/>
      <w:marBottom w:val="0"/>
      <w:divBdr>
        <w:top w:val="none" w:sz="0" w:space="0" w:color="auto"/>
        <w:left w:val="none" w:sz="0" w:space="0" w:color="auto"/>
        <w:bottom w:val="none" w:sz="0" w:space="0" w:color="auto"/>
        <w:right w:val="none" w:sz="0" w:space="0" w:color="auto"/>
      </w:divBdr>
    </w:div>
    <w:div w:id="131363352">
      <w:bodyDiv w:val="1"/>
      <w:marLeft w:val="0"/>
      <w:marRight w:val="0"/>
      <w:marTop w:val="0"/>
      <w:marBottom w:val="0"/>
      <w:divBdr>
        <w:top w:val="none" w:sz="0" w:space="0" w:color="auto"/>
        <w:left w:val="none" w:sz="0" w:space="0" w:color="auto"/>
        <w:bottom w:val="none" w:sz="0" w:space="0" w:color="auto"/>
        <w:right w:val="none" w:sz="0" w:space="0" w:color="auto"/>
      </w:divBdr>
    </w:div>
    <w:div w:id="135806416">
      <w:bodyDiv w:val="1"/>
      <w:marLeft w:val="0"/>
      <w:marRight w:val="0"/>
      <w:marTop w:val="0"/>
      <w:marBottom w:val="0"/>
      <w:divBdr>
        <w:top w:val="none" w:sz="0" w:space="0" w:color="auto"/>
        <w:left w:val="none" w:sz="0" w:space="0" w:color="auto"/>
        <w:bottom w:val="none" w:sz="0" w:space="0" w:color="auto"/>
        <w:right w:val="none" w:sz="0" w:space="0" w:color="auto"/>
      </w:divBdr>
    </w:div>
    <w:div w:id="137580469">
      <w:bodyDiv w:val="1"/>
      <w:marLeft w:val="0"/>
      <w:marRight w:val="0"/>
      <w:marTop w:val="0"/>
      <w:marBottom w:val="0"/>
      <w:divBdr>
        <w:top w:val="none" w:sz="0" w:space="0" w:color="auto"/>
        <w:left w:val="none" w:sz="0" w:space="0" w:color="auto"/>
        <w:bottom w:val="none" w:sz="0" w:space="0" w:color="auto"/>
        <w:right w:val="none" w:sz="0" w:space="0" w:color="auto"/>
      </w:divBdr>
    </w:div>
    <w:div w:id="140270370">
      <w:bodyDiv w:val="1"/>
      <w:marLeft w:val="0"/>
      <w:marRight w:val="0"/>
      <w:marTop w:val="0"/>
      <w:marBottom w:val="0"/>
      <w:divBdr>
        <w:top w:val="none" w:sz="0" w:space="0" w:color="auto"/>
        <w:left w:val="none" w:sz="0" w:space="0" w:color="auto"/>
        <w:bottom w:val="none" w:sz="0" w:space="0" w:color="auto"/>
        <w:right w:val="none" w:sz="0" w:space="0" w:color="auto"/>
      </w:divBdr>
    </w:div>
    <w:div w:id="161048119">
      <w:bodyDiv w:val="1"/>
      <w:marLeft w:val="0"/>
      <w:marRight w:val="0"/>
      <w:marTop w:val="0"/>
      <w:marBottom w:val="0"/>
      <w:divBdr>
        <w:top w:val="none" w:sz="0" w:space="0" w:color="auto"/>
        <w:left w:val="none" w:sz="0" w:space="0" w:color="auto"/>
        <w:bottom w:val="none" w:sz="0" w:space="0" w:color="auto"/>
        <w:right w:val="none" w:sz="0" w:space="0" w:color="auto"/>
      </w:divBdr>
    </w:div>
    <w:div w:id="163673457">
      <w:bodyDiv w:val="1"/>
      <w:marLeft w:val="0"/>
      <w:marRight w:val="0"/>
      <w:marTop w:val="0"/>
      <w:marBottom w:val="0"/>
      <w:divBdr>
        <w:top w:val="none" w:sz="0" w:space="0" w:color="auto"/>
        <w:left w:val="none" w:sz="0" w:space="0" w:color="auto"/>
        <w:bottom w:val="none" w:sz="0" w:space="0" w:color="auto"/>
        <w:right w:val="none" w:sz="0" w:space="0" w:color="auto"/>
      </w:divBdr>
    </w:div>
    <w:div w:id="164248672">
      <w:bodyDiv w:val="1"/>
      <w:marLeft w:val="0"/>
      <w:marRight w:val="0"/>
      <w:marTop w:val="0"/>
      <w:marBottom w:val="0"/>
      <w:divBdr>
        <w:top w:val="none" w:sz="0" w:space="0" w:color="auto"/>
        <w:left w:val="none" w:sz="0" w:space="0" w:color="auto"/>
        <w:bottom w:val="none" w:sz="0" w:space="0" w:color="auto"/>
        <w:right w:val="none" w:sz="0" w:space="0" w:color="auto"/>
      </w:divBdr>
    </w:div>
    <w:div w:id="164516628">
      <w:bodyDiv w:val="1"/>
      <w:marLeft w:val="0"/>
      <w:marRight w:val="0"/>
      <w:marTop w:val="0"/>
      <w:marBottom w:val="0"/>
      <w:divBdr>
        <w:top w:val="none" w:sz="0" w:space="0" w:color="auto"/>
        <w:left w:val="none" w:sz="0" w:space="0" w:color="auto"/>
        <w:bottom w:val="none" w:sz="0" w:space="0" w:color="auto"/>
        <w:right w:val="none" w:sz="0" w:space="0" w:color="auto"/>
      </w:divBdr>
    </w:div>
    <w:div w:id="171922492">
      <w:bodyDiv w:val="1"/>
      <w:marLeft w:val="0"/>
      <w:marRight w:val="0"/>
      <w:marTop w:val="0"/>
      <w:marBottom w:val="0"/>
      <w:divBdr>
        <w:top w:val="none" w:sz="0" w:space="0" w:color="auto"/>
        <w:left w:val="none" w:sz="0" w:space="0" w:color="auto"/>
        <w:bottom w:val="none" w:sz="0" w:space="0" w:color="auto"/>
        <w:right w:val="none" w:sz="0" w:space="0" w:color="auto"/>
      </w:divBdr>
    </w:div>
    <w:div w:id="184489236">
      <w:bodyDiv w:val="1"/>
      <w:marLeft w:val="0"/>
      <w:marRight w:val="0"/>
      <w:marTop w:val="0"/>
      <w:marBottom w:val="0"/>
      <w:divBdr>
        <w:top w:val="none" w:sz="0" w:space="0" w:color="auto"/>
        <w:left w:val="none" w:sz="0" w:space="0" w:color="auto"/>
        <w:bottom w:val="none" w:sz="0" w:space="0" w:color="auto"/>
        <w:right w:val="none" w:sz="0" w:space="0" w:color="auto"/>
      </w:divBdr>
    </w:div>
    <w:div w:id="194082625">
      <w:bodyDiv w:val="1"/>
      <w:marLeft w:val="0"/>
      <w:marRight w:val="0"/>
      <w:marTop w:val="0"/>
      <w:marBottom w:val="0"/>
      <w:divBdr>
        <w:top w:val="none" w:sz="0" w:space="0" w:color="auto"/>
        <w:left w:val="none" w:sz="0" w:space="0" w:color="auto"/>
        <w:bottom w:val="none" w:sz="0" w:space="0" w:color="auto"/>
        <w:right w:val="none" w:sz="0" w:space="0" w:color="auto"/>
      </w:divBdr>
    </w:div>
    <w:div w:id="207113264">
      <w:bodyDiv w:val="1"/>
      <w:marLeft w:val="0"/>
      <w:marRight w:val="0"/>
      <w:marTop w:val="0"/>
      <w:marBottom w:val="0"/>
      <w:divBdr>
        <w:top w:val="none" w:sz="0" w:space="0" w:color="auto"/>
        <w:left w:val="none" w:sz="0" w:space="0" w:color="auto"/>
        <w:bottom w:val="none" w:sz="0" w:space="0" w:color="auto"/>
        <w:right w:val="none" w:sz="0" w:space="0" w:color="auto"/>
      </w:divBdr>
    </w:div>
    <w:div w:id="212935141">
      <w:bodyDiv w:val="1"/>
      <w:marLeft w:val="0"/>
      <w:marRight w:val="0"/>
      <w:marTop w:val="0"/>
      <w:marBottom w:val="0"/>
      <w:divBdr>
        <w:top w:val="none" w:sz="0" w:space="0" w:color="auto"/>
        <w:left w:val="none" w:sz="0" w:space="0" w:color="auto"/>
        <w:bottom w:val="none" w:sz="0" w:space="0" w:color="auto"/>
        <w:right w:val="none" w:sz="0" w:space="0" w:color="auto"/>
      </w:divBdr>
    </w:div>
    <w:div w:id="220479389">
      <w:bodyDiv w:val="1"/>
      <w:marLeft w:val="0"/>
      <w:marRight w:val="0"/>
      <w:marTop w:val="0"/>
      <w:marBottom w:val="0"/>
      <w:divBdr>
        <w:top w:val="none" w:sz="0" w:space="0" w:color="auto"/>
        <w:left w:val="none" w:sz="0" w:space="0" w:color="auto"/>
        <w:bottom w:val="none" w:sz="0" w:space="0" w:color="auto"/>
        <w:right w:val="none" w:sz="0" w:space="0" w:color="auto"/>
      </w:divBdr>
    </w:div>
    <w:div w:id="226646000">
      <w:bodyDiv w:val="1"/>
      <w:marLeft w:val="0"/>
      <w:marRight w:val="0"/>
      <w:marTop w:val="0"/>
      <w:marBottom w:val="0"/>
      <w:divBdr>
        <w:top w:val="none" w:sz="0" w:space="0" w:color="auto"/>
        <w:left w:val="none" w:sz="0" w:space="0" w:color="auto"/>
        <w:bottom w:val="none" w:sz="0" w:space="0" w:color="auto"/>
        <w:right w:val="none" w:sz="0" w:space="0" w:color="auto"/>
      </w:divBdr>
    </w:div>
    <w:div w:id="227738657">
      <w:bodyDiv w:val="1"/>
      <w:marLeft w:val="0"/>
      <w:marRight w:val="0"/>
      <w:marTop w:val="0"/>
      <w:marBottom w:val="0"/>
      <w:divBdr>
        <w:top w:val="none" w:sz="0" w:space="0" w:color="auto"/>
        <w:left w:val="none" w:sz="0" w:space="0" w:color="auto"/>
        <w:bottom w:val="none" w:sz="0" w:space="0" w:color="auto"/>
        <w:right w:val="none" w:sz="0" w:space="0" w:color="auto"/>
      </w:divBdr>
    </w:div>
    <w:div w:id="230505688">
      <w:bodyDiv w:val="1"/>
      <w:marLeft w:val="0"/>
      <w:marRight w:val="0"/>
      <w:marTop w:val="0"/>
      <w:marBottom w:val="0"/>
      <w:divBdr>
        <w:top w:val="none" w:sz="0" w:space="0" w:color="auto"/>
        <w:left w:val="none" w:sz="0" w:space="0" w:color="auto"/>
        <w:bottom w:val="none" w:sz="0" w:space="0" w:color="auto"/>
        <w:right w:val="none" w:sz="0" w:space="0" w:color="auto"/>
      </w:divBdr>
    </w:div>
    <w:div w:id="231623478">
      <w:bodyDiv w:val="1"/>
      <w:marLeft w:val="0"/>
      <w:marRight w:val="0"/>
      <w:marTop w:val="0"/>
      <w:marBottom w:val="0"/>
      <w:divBdr>
        <w:top w:val="none" w:sz="0" w:space="0" w:color="auto"/>
        <w:left w:val="none" w:sz="0" w:space="0" w:color="auto"/>
        <w:bottom w:val="none" w:sz="0" w:space="0" w:color="auto"/>
        <w:right w:val="none" w:sz="0" w:space="0" w:color="auto"/>
      </w:divBdr>
    </w:div>
    <w:div w:id="231816243">
      <w:bodyDiv w:val="1"/>
      <w:marLeft w:val="0"/>
      <w:marRight w:val="0"/>
      <w:marTop w:val="0"/>
      <w:marBottom w:val="0"/>
      <w:divBdr>
        <w:top w:val="none" w:sz="0" w:space="0" w:color="auto"/>
        <w:left w:val="none" w:sz="0" w:space="0" w:color="auto"/>
        <w:bottom w:val="none" w:sz="0" w:space="0" w:color="auto"/>
        <w:right w:val="none" w:sz="0" w:space="0" w:color="auto"/>
      </w:divBdr>
    </w:div>
    <w:div w:id="247153392">
      <w:bodyDiv w:val="1"/>
      <w:marLeft w:val="0"/>
      <w:marRight w:val="0"/>
      <w:marTop w:val="0"/>
      <w:marBottom w:val="0"/>
      <w:divBdr>
        <w:top w:val="none" w:sz="0" w:space="0" w:color="auto"/>
        <w:left w:val="none" w:sz="0" w:space="0" w:color="auto"/>
        <w:bottom w:val="none" w:sz="0" w:space="0" w:color="auto"/>
        <w:right w:val="none" w:sz="0" w:space="0" w:color="auto"/>
      </w:divBdr>
    </w:div>
    <w:div w:id="279531734">
      <w:bodyDiv w:val="1"/>
      <w:marLeft w:val="0"/>
      <w:marRight w:val="0"/>
      <w:marTop w:val="0"/>
      <w:marBottom w:val="0"/>
      <w:divBdr>
        <w:top w:val="none" w:sz="0" w:space="0" w:color="auto"/>
        <w:left w:val="none" w:sz="0" w:space="0" w:color="auto"/>
        <w:bottom w:val="none" w:sz="0" w:space="0" w:color="auto"/>
        <w:right w:val="none" w:sz="0" w:space="0" w:color="auto"/>
      </w:divBdr>
    </w:div>
    <w:div w:id="280964333">
      <w:bodyDiv w:val="1"/>
      <w:marLeft w:val="0"/>
      <w:marRight w:val="0"/>
      <w:marTop w:val="0"/>
      <w:marBottom w:val="0"/>
      <w:divBdr>
        <w:top w:val="none" w:sz="0" w:space="0" w:color="auto"/>
        <w:left w:val="none" w:sz="0" w:space="0" w:color="auto"/>
        <w:bottom w:val="none" w:sz="0" w:space="0" w:color="auto"/>
        <w:right w:val="none" w:sz="0" w:space="0" w:color="auto"/>
      </w:divBdr>
    </w:div>
    <w:div w:id="281152096">
      <w:bodyDiv w:val="1"/>
      <w:marLeft w:val="0"/>
      <w:marRight w:val="0"/>
      <w:marTop w:val="0"/>
      <w:marBottom w:val="0"/>
      <w:divBdr>
        <w:top w:val="none" w:sz="0" w:space="0" w:color="auto"/>
        <w:left w:val="none" w:sz="0" w:space="0" w:color="auto"/>
        <w:bottom w:val="none" w:sz="0" w:space="0" w:color="auto"/>
        <w:right w:val="none" w:sz="0" w:space="0" w:color="auto"/>
      </w:divBdr>
    </w:div>
    <w:div w:id="286738986">
      <w:bodyDiv w:val="1"/>
      <w:marLeft w:val="0"/>
      <w:marRight w:val="0"/>
      <w:marTop w:val="0"/>
      <w:marBottom w:val="0"/>
      <w:divBdr>
        <w:top w:val="none" w:sz="0" w:space="0" w:color="auto"/>
        <w:left w:val="none" w:sz="0" w:space="0" w:color="auto"/>
        <w:bottom w:val="none" w:sz="0" w:space="0" w:color="auto"/>
        <w:right w:val="none" w:sz="0" w:space="0" w:color="auto"/>
      </w:divBdr>
    </w:div>
    <w:div w:id="288122577">
      <w:bodyDiv w:val="1"/>
      <w:marLeft w:val="0"/>
      <w:marRight w:val="0"/>
      <w:marTop w:val="0"/>
      <w:marBottom w:val="0"/>
      <w:divBdr>
        <w:top w:val="none" w:sz="0" w:space="0" w:color="auto"/>
        <w:left w:val="none" w:sz="0" w:space="0" w:color="auto"/>
        <w:bottom w:val="none" w:sz="0" w:space="0" w:color="auto"/>
        <w:right w:val="none" w:sz="0" w:space="0" w:color="auto"/>
      </w:divBdr>
    </w:div>
    <w:div w:id="289214098">
      <w:bodyDiv w:val="1"/>
      <w:marLeft w:val="0"/>
      <w:marRight w:val="0"/>
      <w:marTop w:val="0"/>
      <w:marBottom w:val="0"/>
      <w:divBdr>
        <w:top w:val="none" w:sz="0" w:space="0" w:color="auto"/>
        <w:left w:val="none" w:sz="0" w:space="0" w:color="auto"/>
        <w:bottom w:val="none" w:sz="0" w:space="0" w:color="auto"/>
        <w:right w:val="none" w:sz="0" w:space="0" w:color="auto"/>
      </w:divBdr>
    </w:div>
    <w:div w:id="302009656">
      <w:bodyDiv w:val="1"/>
      <w:marLeft w:val="0"/>
      <w:marRight w:val="0"/>
      <w:marTop w:val="0"/>
      <w:marBottom w:val="0"/>
      <w:divBdr>
        <w:top w:val="none" w:sz="0" w:space="0" w:color="auto"/>
        <w:left w:val="none" w:sz="0" w:space="0" w:color="auto"/>
        <w:bottom w:val="none" w:sz="0" w:space="0" w:color="auto"/>
        <w:right w:val="none" w:sz="0" w:space="0" w:color="auto"/>
      </w:divBdr>
    </w:div>
    <w:div w:id="310671649">
      <w:bodyDiv w:val="1"/>
      <w:marLeft w:val="0"/>
      <w:marRight w:val="0"/>
      <w:marTop w:val="0"/>
      <w:marBottom w:val="0"/>
      <w:divBdr>
        <w:top w:val="none" w:sz="0" w:space="0" w:color="auto"/>
        <w:left w:val="none" w:sz="0" w:space="0" w:color="auto"/>
        <w:bottom w:val="none" w:sz="0" w:space="0" w:color="auto"/>
        <w:right w:val="none" w:sz="0" w:space="0" w:color="auto"/>
      </w:divBdr>
    </w:div>
    <w:div w:id="311301136">
      <w:bodyDiv w:val="1"/>
      <w:marLeft w:val="0"/>
      <w:marRight w:val="0"/>
      <w:marTop w:val="0"/>
      <w:marBottom w:val="0"/>
      <w:divBdr>
        <w:top w:val="none" w:sz="0" w:space="0" w:color="auto"/>
        <w:left w:val="none" w:sz="0" w:space="0" w:color="auto"/>
        <w:bottom w:val="none" w:sz="0" w:space="0" w:color="auto"/>
        <w:right w:val="none" w:sz="0" w:space="0" w:color="auto"/>
      </w:divBdr>
    </w:div>
    <w:div w:id="315912152">
      <w:bodyDiv w:val="1"/>
      <w:marLeft w:val="0"/>
      <w:marRight w:val="0"/>
      <w:marTop w:val="0"/>
      <w:marBottom w:val="0"/>
      <w:divBdr>
        <w:top w:val="none" w:sz="0" w:space="0" w:color="auto"/>
        <w:left w:val="none" w:sz="0" w:space="0" w:color="auto"/>
        <w:bottom w:val="none" w:sz="0" w:space="0" w:color="auto"/>
        <w:right w:val="none" w:sz="0" w:space="0" w:color="auto"/>
      </w:divBdr>
    </w:div>
    <w:div w:id="330564057">
      <w:bodyDiv w:val="1"/>
      <w:marLeft w:val="0"/>
      <w:marRight w:val="0"/>
      <w:marTop w:val="0"/>
      <w:marBottom w:val="0"/>
      <w:divBdr>
        <w:top w:val="none" w:sz="0" w:space="0" w:color="auto"/>
        <w:left w:val="none" w:sz="0" w:space="0" w:color="auto"/>
        <w:bottom w:val="none" w:sz="0" w:space="0" w:color="auto"/>
        <w:right w:val="none" w:sz="0" w:space="0" w:color="auto"/>
      </w:divBdr>
    </w:div>
    <w:div w:id="331181898">
      <w:bodyDiv w:val="1"/>
      <w:marLeft w:val="0"/>
      <w:marRight w:val="0"/>
      <w:marTop w:val="0"/>
      <w:marBottom w:val="0"/>
      <w:divBdr>
        <w:top w:val="none" w:sz="0" w:space="0" w:color="auto"/>
        <w:left w:val="none" w:sz="0" w:space="0" w:color="auto"/>
        <w:bottom w:val="none" w:sz="0" w:space="0" w:color="auto"/>
        <w:right w:val="none" w:sz="0" w:space="0" w:color="auto"/>
      </w:divBdr>
    </w:div>
    <w:div w:id="335304637">
      <w:bodyDiv w:val="1"/>
      <w:marLeft w:val="0"/>
      <w:marRight w:val="0"/>
      <w:marTop w:val="0"/>
      <w:marBottom w:val="0"/>
      <w:divBdr>
        <w:top w:val="none" w:sz="0" w:space="0" w:color="auto"/>
        <w:left w:val="none" w:sz="0" w:space="0" w:color="auto"/>
        <w:bottom w:val="none" w:sz="0" w:space="0" w:color="auto"/>
        <w:right w:val="none" w:sz="0" w:space="0" w:color="auto"/>
      </w:divBdr>
    </w:div>
    <w:div w:id="335308486">
      <w:bodyDiv w:val="1"/>
      <w:marLeft w:val="0"/>
      <w:marRight w:val="0"/>
      <w:marTop w:val="0"/>
      <w:marBottom w:val="0"/>
      <w:divBdr>
        <w:top w:val="none" w:sz="0" w:space="0" w:color="auto"/>
        <w:left w:val="none" w:sz="0" w:space="0" w:color="auto"/>
        <w:bottom w:val="none" w:sz="0" w:space="0" w:color="auto"/>
        <w:right w:val="none" w:sz="0" w:space="0" w:color="auto"/>
      </w:divBdr>
    </w:div>
    <w:div w:id="340475048">
      <w:bodyDiv w:val="1"/>
      <w:marLeft w:val="0"/>
      <w:marRight w:val="0"/>
      <w:marTop w:val="0"/>
      <w:marBottom w:val="0"/>
      <w:divBdr>
        <w:top w:val="none" w:sz="0" w:space="0" w:color="auto"/>
        <w:left w:val="none" w:sz="0" w:space="0" w:color="auto"/>
        <w:bottom w:val="none" w:sz="0" w:space="0" w:color="auto"/>
        <w:right w:val="none" w:sz="0" w:space="0" w:color="auto"/>
      </w:divBdr>
    </w:div>
    <w:div w:id="346905321">
      <w:bodyDiv w:val="1"/>
      <w:marLeft w:val="0"/>
      <w:marRight w:val="0"/>
      <w:marTop w:val="0"/>
      <w:marBottom w:val="0"/>
      <w:divBdr>
        <w:top w:val="none" w:sz="0" w:space="0" w:color="auto"/>
        <w:left w:val="none" w:sz="0" w:space="0" w:color="auto"/>
        <w:bottom w:val="none" w:sz="0" w:space="0" w:color="auto"/>
        <w:right w:val="none" w:sz="0" w:space="0" w:color="auto"/>
      </w:divBdr>
    </w:div>
    <w:div w:id="349574071">
      <w:bodyDiv w:val="1"/>
      <w:marLeft w:val="0"/>
      <w:marRight w:val="0"/>
      <w:marTop w:val="0"/>
      <w:marBottom w:val="0"/>
      <w:divBdr>
        <w:top w:val="none" w:sz="0" w:space="0" w:color="auto"/>
        <w:left w:val="none" w:sz="0" w:space="0" w:color="auto"/>
        <w:bottom w:val="none" w:sz="0" w:space="0" w:color="auto"/>
        <w:right w:val="none" w:sz="0" w:space="0" w:color="auto"/>
      </w:divBdr>
    </w:div>
    <w:div w:id="353965408">
      <w:bodyDiv w:val="1"/>
      <w:marLeft w:val="0"/>
      <w:marRight w:val="0"/>
      <w:marTop w:val="0"/>
      <w:marBottom w:val="0"/>
      <w:divBdr>
        <w:top w:val="none" w:sz="0" w:space="0" w:color="auto"/>
        <w:left w:val="none" w:sz="0" w:space="0" w:color="auto"/>
        <w:bottom w:val="none" w:sz="0" w:space="0" w:color="auto"/>
        <w:right w:val="none" w:sz="0" w:space="0" w:color="auto"/>
      </w:divBdr>
    </w:div>
    <w:div w:id="357004505">
      <w:bodyDiv w:val="1"/>
      <w:marLeft w:val="0"/>
      <w:marRight w:val="0"/>
      <w:marTop w:val="0"/>
      <w:marBottom w:val="0"/>
      <w:divBdr>
        <w:top w:val="none" w:sz="0" w:space="0" w:color="auto"/>
        <w:left w:val="none" w:sz="0" w:space="0" w:color="auto"/>
        <w:bottom w:val="none" w:sz="0" w:space="0" w:color="auto"/>
        <w:right w:val="none" w:sz="0" w:space="0" w:color="auto"/>
      </w:divBdr>
    </w:div>
    <w:div w:id="360133801">
      <w:bodyDiv w:val="1"/>
      <w:marLeft w:val="0"/>
      <w:marRight w:val="0"/>
      <w:marTop w:val="0"/>
      <w:marBottom w:val="0"/>
      <w:divBdr>
        <w:top w:val="none" w:sz="0" w:space="0" w:color="auto"/>
        <w:left w:val="none" w:sz="0" w:space="0" w:color="auto"/>
        <w:bottom w:val="none" w:sz="0" w:space="0" w:color="auto"/>
        <w:right w:val="none" w:sz="0" w:space="0" w:color="auto"/>
      </w:divBdr>
    </w:div>
    <w:div w:id="391197063">
      <w:bodyDiv w:val="1"/>
      <w:marLeft w:val="0"/>
      <w:marRight w:val="0"/>
      <w:marTop w:val="0"/>
      <w:marBottom w:val="0"/>
      <w:divBdr>
        <w:top w:val="none" w:sz="0" w:space="0" w:color="auto"/>
        <w:left w:val="none" w:sz="0" w:space="0" w:color="auto"/>
        <w:bottom w:val="none" w:sz="0" w:space="0" w:color="auto"/>
        <w:right w:val="none" w:sz="0" w:space="0" w:color="auto"/>
      </w:divBdr>
    </w:div>
    <w:div w:id="401367123">
      <w:bodyDiv w:val="1"/>
      <w:marLeft w:val="0"/>
      <w:marRight w:val="0"/>
      <w:marTop w:val="0"/>
      <w:marBottom w:val="0"/>
      <w:divBdr>
        <w:top w:val="none" w:sz="0" w:space="0" w:color="auto"/>
        <w:left w:val="none" w:sz="0" w:space="0" w:color="auto"/>
        <w:bottom w:val="none" w:sz="0" w:space="0" w:color="auto"/>
        <w:right w:val="none" w:sz="0" w:space="0" w:color="auto"/>
      </w:divBdr>
    </w:div>
    <w:div w:id="412553999">
      <w:bodyDiv w:val="1"/>
      <w:marLeft w:val="0"/>
      <w:marRight w:val="0"/>
      <w:marTop w:val="0"/>
      <w:marBottom w:val="0"/>
      <w:divBdr>
        <w:top w:val="none" w:sz="0" w:space="0" w:color="auto"/>
        <w:left w:val="none" w:sz="0" w:space="0" w:color="auto"/>
        <w:bottom w:val="none" w:sz="0" w:space="0" w:color="auto"/>
        <w:right w:val="none" w:sz="0" w:space="0" w:color="auto"/>
      </w:divBdr>
    </w:div>
    <w:div w:id="415714654">
      <w:bodyDiv w:val="1"/>
      <w:marLeft w:val="0"/>
      <w:marRight w:val="0"/>
      <w:marTop w:val="0"/>
      <w:marBottom w:val="0"/>
      <w:divBdr>
        <w:top w:val="none" w:sz="0" w:space="0" w:color="auto"/>
        <w:left w:val="none" w:sz="0" w:space="0" w:color="auto"/>
        <w:bottom w:val="none" w:sz="0" w:space="0" w:color="auto"/>
        <w:right w:val="none" w:sz="0" w:space="0" w:color="auto"/>
      </w:divBdr>
    </w:div>
    <w:div w:id="431366151">
      <w:bodyDiv w:val="1"/>
      <w:marLeft w:val="0"/>
      <w:marRight w:val="0"/>
      <w:marTop w:val="0"/>
      <w:marBottom w:val="0"/>
      <w:divBdr>
        <w:top w:val="none" w:sz="0" w:space="0" w:color="auto"/>
        <w:left w:val="none" w:sz="0" w:space="0" w:color="auto"/>
        <w:bottom w:val="none" w:sz="0" w:space="0" w:color="auto"/>
        <w:right w:val="none" w:sz="0" w:space="0" w:color="auto"/>
      </w:divBdr>
    </w:div>
    <w:div w:id="433325748">
      <w:bodyDiv w:val="1"/>
      <w:marLeft w:val="0"/>
      <w:marRight w:val="0"/>
      <w:marTop w:val="0"/>
      <w:marBottom w:val="0"/>
      <w:divBdr>
        <w:top w:val="none" w:sz="0" w:space="0" w:color="auto"/>
        <w:left w:val="none" w:sz="0" w:space="0" w:color="auto"/>
        <w:bottom w:val="none" w:sz="0" w:space="0" w:color="auto"/>
        <w:right w:val="none" w:sz="0" w:space="0" w:color="auto"/>
      </w:divBdr>
    </w:div>
    <w:div w:id="439374133">
      <w:bodyDiv w:val="1"/>
      <w:marLeft w:val="0"/>
      <w:marRight w:val="0"/>
      <w:marTop w:val="0"/>
      <w:marBottom w:val="0"/>
      <w:divBdr>
        <w:top w:val="none" w:sz="0" w:space="0" w:color="auto"/>
        <w:left w:val="none" w:sz="0" w:space="0" w:color="auto"/>
        <w:bottom w:val="none" w:sz="0" w:space="0" w:color="auto"/>
        <w:right w:val="none" w:sz="0" w:space="0" w:color="auto"/>
      </w:divBdr>
    </w:div>
    <w:div w:id="453795802">
      <w:bodyDiv w:val="1"/>
      <w:marLeft w:val="0"/>
      <w:marRight w:val="0"/>
      <w:marTop w:val="0"/>
      <w:marBottom w:val="0"/>
      <w:divBdr>
        <w:top w:val="none" w:sz="0" w:space="0" w:color="auto"/>
        <w:left w:val="none" w:sz="0" w:space="0" w:color="auto"/>
        <w:bottom w:val="none" w:sz="0" w:space="0" w:color="auto"/>
        <w:right w:val="none" w:sz="0" w:space="0" w:color="auto"/>
      </w:divBdr>
    </w:div>
    <w:div w:id="454520944">
      <w:bodyDiv w:val="1"/>
      <w:marLeft w:val="0"/>
      <w:marRight w:val="0"/>
      <w:marTop w:val="0"/>
      <w:marBottom w:val="0"/>
      <w:divBdr>
        <w:top w:val="none" w:sz="0" w:space="0" w:color="auto"/>
        <w:left w:val="none" w:sz="0" w:space="0" w:color="auto"/>
        <w:bottom w:val="none" w:sz="0" w:space="0" w:color="auto"/>
        <w:right w:val="none" w:sz="0" w:space="0" w:color="auto"/>
      </w:divBdr>
    </w:div>
    <w:div w:id="456871597">
      <w:bodyDiv w:val="1"/>
      <w:marLeft w:val="0"/>
      <w:marRight w:val="0"/>
      <w:marTop w:val="0"/>
      <w:marBottom w:val="0"/>
      <w:divBdr>
        <w:top w:val="none" w:sz="0" w:space="0" w:color="auto"/>
        <w:left w:val="none" w:sz="0" w:space="0" w:color="auto"/>
        <w:bottom w:val="none" w:sz="0" w:space="0" w:color="auto"/>
        <w:right w:val="none" w:sz="0" w:space="0" w:color="auto"/>
      </w:divBdr>
    </w:div>
    <w:div w:id="465316149">
      <w:bodyDiv w:val="1"/>
      <w:marLeft w:val="0"/>
      <w:marRight w:val="0"/>
      <w:marTop w:val="0"/>
      <w:marBottom w:val="0"/>
      <w:divBdr>
        <w:top w:val="none" w:sz="0" w:space="0" w:color="auto"/>
        <w:left w:val="none" w:sz="0" w:space="0" w:color="auto"/>
        <w:bottom w:val="none" w:sz="0" w:space="0" w:color="auto"/>
        <w:right w:val="none" w:sz="0" w:space="0" w:color="auto"/>
      </w:divBdr>
    </w:div>
    <w:div w:id="473524817">
      <w:bodyDiv w:val="1"/>
      <w:marLeft w:val="0"/>
      <w:marRight w:val="0"/>
      <w:marTop w:val="0"/>
      <w:marBottom w:val="0"/>
      <w:divBdr>
        <w:top w:val="none" w:sz="0" w:space="0" w:color="auto"/>
        <w:left w:val="none" w:sz="0" w:space="0" w:color="auto"/>
        <w:bottom w:val="none" w:sz="0" w:space="0" w:color="auto"/>
        <w:right w:val="none" w:sz="0" w:space="0" w:color="auto"/>
      </w:divBdr>
    </w:div>
    <w:div w:id="479272882">
      <w:bodyDiv w:val="1"/>
      <w:marLeft w:val="0"/>
      <w:marRight w:val="0"/>
      <w:marTop w:val="0"/>
      <w:marBottom w:val="0"/>
      <w:divBdr>
        <w:top w:val="none" w:sz="0" w:space="0" w:color="auto"/>
        <w:left w:val="none" w:sz="0" w:space="0" w:color="auto"/>
        <w:bottom w:val="none" w:sz="0" w:space="0" w:color="auto"/>
        <w:right w:val="none" w:sz="0" w:space="0" w:color="auto"/>
      </w:divBdr>
    </w:div>
    <w:div w:id="483937989">
      <w:bodyDiv w:val="1"/>
      <w:marLeft w:val="0"/>
      <w:marRight w:val="0"/>
      <w:marTop w:val="0"/>
      <w:marBottom w:val="0"/>
      <w:divBdr>
        <w:top w:val="none" w:sz="0" w:space="0" w:color="auto"/>
        <w:left w:val="none" w:sz="0" w:space="0" w:color="auto"/>
        <w:bottom w:val="none" w:sz="0" w:space="0" w:color="auto"/>
        <w:right w:val="none" w:sz="0" w:space="0" w:color="auto"/>
      </w:divBdr>
    </w:div>
    <w:div w:id="511914366">
      <w:bodyDiv w:val="1"/>
      <w:marLeft w:val="0"/>
      <w:marRight w:val="0"/>
      <w:marTop w:val="0"/>
      <w:marBottom w:val="0"/>
      <w:divBdr>
        <w:top w:val="none" w:sz="0" w:space="0" w:color="auto"/>
        <w:left w:val="none" w:sz="0" w:space="0" w:color="auto"/>
        <w:bottom w:val="none" w:sz="0" w:space="0" w:color="auto"/>
        <w:right w:val="none" w:sz="0" w:space="0" w:color="auto"/>
      </w:divBdr>
    </w:div>
    <w:div w:id="516702313">
      <w:bodyDiv w:val="1"/>
      <w:marLeft w:val="0"/>
      <w:marRight w:val="0"/>
      <w:marTop w:val="0"/>
      <w:marBottom w:val="0"/>
      <w:divBdr>
        <w:top w:val="none" w:sz="0" w:space="0" w:color="auto"/>
        <w:left w:val="none" w:sz="0" w:space="0" w:color="auto"/>
        <w:bottom w:val="none" w:sz="0" w:space="0" w:color="auto"/>
        <w:right w:val="none" w:sz="0" w:space="0" w:color="auto"/>
      </w:divBdr>
    </w:div>
    <w:div w:id="519902642">
      <w:bodyDiv w:val="1"/>
      <w:marLeft w:val="0"/>
      <w:marRight w:val="0"/>
      <w:marTop w:val="0"/>
      <w:marBottom w:val="0"/>
      <w:divBdr>
        <w:top w:val="none" w:sz="0" w:space="0" w:color="auto"/>
        <w:left w:val="none" w:sz="0" w:space="0" w:color="auto"/>
        <w:bottom w:val="none" w:sz="0" w:space="0" w:color="auto"/>
        <w:right w:val="none" w:sz="0" w:space="0" w:color="auto"/>
      </w:divBdr>
    </w:div>
    <w:div w:id="522596767">
      <w:bodyDiv w:val="1"/>
      <w:marLeft w:val="0"/>
      <w:marRight w:val="0"/>
      <w:marTop w:val="0"/>
      <w:marBottom w:val="0"/>
      <w:divBdr>
        <w:top w:val="none" w:sz="0" w:space="0" w:color="auto"/>
        <w:left w:val="none" w:sz="0" w:space="0" w:color="auto"/>
        <w:bottom w:val="none" w:sz="0" w:space="0" w:color="auto"/>
        <w:right w:val="none" w:sz="0" w:space="0" w:color="auto"/>
      </w:divBdr>
    </w:div>
    <w:div w:id="530459009">
      <w:bodyDiv w:val="1"/>
      <w:marLeft w:val="0"/>
      <w:marRight w:val="0"/>
      <w:marTop w:val="0"/>
      <w:marBottom w:val="0"/>
      <w:divBdr>
        <w:top w:val="none" w:sz="0" w:space="0" w:color="auto"/>
        <w:left w:val="none" w:sz="0" w:space="0" w:color="auto"/>
        <w:bottom w:val="none" w:sz="0" w:space="0" w:color="auto"/>
        <w:right w:val="none" w:sz="0" w:space="0" w:color="auto"/>
      </w:divBdr>
    </w:div>
    <w:div w:id="532577135">
      <w:bodyDiv w:val="1"/>
      <w:marLeft w:val="0"/>
      <w:marRight w:val="0"/>
      <w:marTop w:val="0"/>
      <w:marBottom w:val="0"/>
      <w:divBdr>
        <w:top w:val="none" w:sz="0" w:space="0" w:color="auto"/>
        <w:left w:val="none" w:sz="0" w:space="0" w:color="auto"/>
        <w:bottom w:val="none" w:sz="0" w:space="0" w:color="auto"/>
        <w:right w:val="none" w:sz="0" w:space="0" w:color="auto"/>
      </w:divBdr>
    </w:div>
    <w:div w:id="536965127">
      <w:bodyDiv w:val="1"/>
      <w:marLeft w:val="0"/>
      <w:marRight w:val="0"/>
      <w:marTop w:val="0"/>
      <w:marBottom w:val="0"/>
      <w:divBdr>
        <w:top w:val="none" w:sz="0" w:space="0" w:color="auto"/>
        <w:left w:val="none" w:sz="0" w:space="0" w:color="auto"/>
        <w:bottom w:val="none" w:sz="0" w:space="0" w:color="auto"/>
        <w:right w:val="none" w:sz="0" w:space="0" w:color="auto"/>
      </w:divBdr>
    </w:div>
    <w:div w:id="542179623">
      <w:bodyDiv w:val="1"/>
      <w:marLeft w:val="0"/>
      <w:marRight w:val="0"/>
      <w:marTop w:val="0"/>
      <w:marBottom w:val="0"/>
      <w:divBdr>
        <w:top w:val="none" w:sz="0" w:space="0" w:color="auto"/>
        <w:left w:val="none" w:sz="0" w:space="0" w:color="auto"/>
        <w:bottom w:val="none" w:sz="0" w:space="0" w:color="auto"/>
        <w:right w:val="none" w:sz="0" w:space="0" w:color="auto"/>
      </w:divBdr>
    </w:div>
    <w:div w:id="563106117">
      <w:bodyDiv w:val="1"/>
      <w:marLeft w:val="0"/>
      <w:marRight w:val="0"/>
      <w:marTop w:val="0"/>
      <w:marBottom w:val="0"/>
      <w:divBdr>
        <w:top w:val="none" w:sz="0" w:space="0" w:color="auto"/>
        <w:left w:val="none" w:sz="0" w:space="0" w:color="auto"/>
        <w:bottom w:val="none" w:sz="0" w:space="0" w:color="auto"/>
        <w:right w:val="none" w:sz="0" w:space="0" w:color="auto"/>
      </w:divBdr>
    </w:div>
    <w:div w:id="568536070">
      <w:bodyDiv w:val="1"/>
      <w:marLeft w:val="0"/>
      <w:marRight w:val="0"/>
      <w:marTop w:val="0"/>
      <w:marBottom w:val="0"/>
      <w:divBdr>
        <w:top w:val="none" w:sz="0" w:space="0" w:color="auto"/>
        <w:left w:val="none" w:sz="0" w:space="0" w:color="auto"/>
        <w:bottom w:val="none" w:sz="0" w:space="0" w:color="auto"/>
        <w:right w:val="none" w:sz="0" w:space="0" w:color="auto"/>
      </w:divBdr>
    </w:div>
    <w:div w:id="580718703">
      <w:bodyDiv w:val="1"/>
      <w:marLeft w:val="0"/>
      <w:marRight w:val="0"/>
      <w:marTop w:val="0"/>
      <w:marBottom w:val="0"/>
      <w:divBdr>
        <w:top w:val="none" w:sz="0" w:space="0" w:color="auto"/>
        <w:left w:val="none" w:sz="0" w:space="0" w:color="auto"/>
        <w:bottom w:val="none" w:sz="0" w:space="0" w:color="auto"/>
        <w:right w:val="none" w:sz="0" w:space="0" w:color="auto"/>
      </w:divBdr>
    </w:div>
    <w:div w:id="582449179">
      <w:bodyDiv w:val="1"/>
      <w:marLeft w:val="0"/>
      <w:marRight w:val="0"/>
      <w:marTop w:val="0"/>
      <w:marBottom w:val="0"/>
      <w:divBdr>
        <w:top w:val="none" w:sz="0" w:space="0" w:color="auto"/>
        <w:left w:val="none" w:sz="0" w:space="0" w:color="auto"/>
        <w:bottom w:val="none" w:sz="0" w:space="0" w:color="auto"/>
        <w:right w:val="none" w:sz="0" w:space="0" w:color="auto"/>
      </w:divBdr>
    </w:div>
    <w:div w:id="590163627">
      <w:bodyDiv w:val="1"/>
      <w:marLeft w:val="0"/>
      <w:marRight w:val="0"/>
      <w:marTop w:val="0"/>
      <w:marBottom w:val="0"/>
      <w:divBdr>
        <w:top w:val="none" w:sz="0" w:space="0" w:color="auto"/>
        <w:left w:val="none" w:sz="0" w:space="0" w:color="auto"/>
        <w:bottom w:val="none" w:sz="0" w:space="0" w:color="auto"/>
        <w:right w:val="none" w:sz="0" w:space="0" w:color="auto"/>
      </w:divBdr>
    </w:div>
    <w:div w:id="617833238">
      <w:bodyDiv w:val="1"/>
      <w:marLeft w:val="0"/>
      <w:marRight w:val="0"/>
      <w:marTop w:val="0"/>
      <w:marBottom w:val="0"/>
      <w:divBdr>
        <w:top w:val="none" w:sz="0" w:space="0" w:color="auto"/>
        <w:left w:val="none" w:sz="0" w:space="0" w:color="auto"/>
        <w:bottom w:val="none" w:sz="0" w:space="0" w:color="auto"/>
        <w:right w:val="none" w:sz="0" w:space="0" w:color="auto"/>
      </w:divBdr>
    </w:div>
    <w:div w:id="635918354">
      <w:bodyDiv w:val="1"/>
      <w:marLeft w:val="0"/>
      <w:marRight w:val="0"/>
      <w:marTop w:val="0"/>
      <w:marBottom w:val="0"/>
      <w:divBdr>
        <w:top w:val="none" w:sz="0" w:space="0" w:color="auto"/>
        <w:left w:val="none" w:sz="0" w:space="0" w:color="auto"/>
        <w:bottom w:val="none" w:sz="0" w:space="0" w:color="auto"/>
        <w:right w:val="none" w:sz="0" w:space="0" w:color="auto"/>
      </w:divBdr>
    </w:div>
    <w:div w:id="669870139">
      <w:bodyDiv w:val="1"/>
      <w:marLeft w:val="0"/>
      <w:marRight w:val="0"/>
      <w:marTop w:val="0"/>
      <w:marBottom w:val="0"/>
      <w:divBdr>
        <w:top w:val="none" w:sz="0" w:space="0" w:color="auto"/>
        <w:left w:val="none" w:sz="0" w:space="0" w:color="auto"/>
        <w:bottom w:val="none" w:sz="0" w:space="0" w:color="auto"/>
        <w:right w:val="none" w:sz="0" w:space="0" w:color="auto"/>
      </w:divBdr>
    </w:div>
    <w:div w:id="673071874">
      <w:bodyDiv w:val="1"/>
      <w:marLeft w:val="0"/>
      <w:marRight w:val="0"/>
      <w:marTop w:val="0"/>
      <w:marBottom w:val="0"/>
      <w:divBdr>
        <w:top w:val="none" w:sz="0" w:space="0" w:color="auto"/>
        <w:left w:val="none" w:sz="0" w:space="0" w:color="auto"/>
        <w:bottom w:val="none" w:sz="0" w:space="0" w:color="auto"/>
        <w:right w:val="none" w:sz="0" w:space="0" w:color="auto"/>
      </w:divBdr>
    </w:div>
    <w:div w:id="678196297">
      <w:bodyDiv w:val="1"/>
      <w:marLeft w:val="0"/>
      <w:marRight w:val="0"/>
      <w:marTop w:val="0"/>
      <w:marBottom w:val="0"/>
      <w:divBdr>
        <w:top w:val="none" w:sz="0" w:space="0" w:color="auto"/>
        <w:left w:val="none" w:sz="0" w:space="0" w:color="auto"/>
        <w:bottom w:val="none" w:sz="0" w:space="0" w:color="auto"/>
        <w:right w:val="none" w:sz="0" w:space="0" w:color="auto"/>
      </w:divBdr>
    </w:div>
    <w:div w:id="680161891">
      <w:bodyDiv w:val="1"/>
      <w:marLeft w:val="0"/>
      <w:marRight w:val="0"/>
      <w:marTop w:val="0"/>
      <w:marBottom w:val="0"/>
      <w:divBdr>
        <w:top w:val="none" w:sz="0" w:space="0" w:color="auto"/>
        <w:left w:val="none" w:sz="0" w:space="0" w:color="auto"/>
        <w:bottom w:val="none" w:sz="0" w:space="0" w:color="auto"/>
        <w:right w:val="none" w:sz="0" w:space="0" w:color="auto"/>
      </w:divBdr>
    </w:div>
    <w:div w:id="693729383">
      <w:bodyDiv w:val="1"/>
      <w:marLeft w:val="0"/>
      <w:marRight w:val="0"/>
      <w:marTop w:val="0"/>
      <w:marBottom w:val="0"/>
      <w:divBdr>
        <w:top w:val="none" w:sz="0" w:space="0" w:color="auto"/>
        <w:left w:val="none" w:sz="0" w:space="0" w:color="auto"/>
        <w:bottom w:val="none" w:sz="0" w:space="0" w:color="auto"/>
        <w:right w:val="none" w:sz="0" w:space="0" w:color="auto"/>
      </w:divBdr>
    </w:div>
    <w:div w:id="706372430">
      <w:bodyDiv w:val="1"/>
      <w:marLeft w:val="0"/>
      <w:marRight w:val="0"/>
      <w:marTop w:val="0"/>
      <w:marBottom w:val="0"/>
      <w:divBdr>
        <w:top w:val="none" w:sz="0" w:space="0" w:color="auto"/>
        <w:left w:val="none" w:sz="0" w:space="0" w:color="auto"/>
        <w:bottom w:val="none" w:sz="0" w:space="0" w:color="auto"/>
        <w:right w:val="none" w:sz="0" w:space="0" w:color="auto"/>
      </w:divBdr>
    </w:div>
    <w:div w:id="712925135">
      <w:bodyDiv w:val="1"/>
      <w:marLeft w:val="0"/>
      <w:marRight w:val="0"/>
      <w:marTop w:val="0"/>
      <w:marBottom w:val="0"/>
      <w:divBdr>
        <w:top w:val="none" w:sz="0" w:space="0" w:color="auto"/>
        <w:left w:val="none" w:sz="0" w:space="0" w:color="auto"/>
        <w:bottom w:val="none" w:sz="0" w:space="0" w:color="auto"/>
        <w:right w:val="none" w:sz="0" w:space="0" w:color="auto"/>
      </w:divBdr>
    </w:div>
    <w:div w:id="723794183">
      <w:bodyDiv w:val="1"/>
      <w:marLeft w:val="0"/>
      <w:marRight w:val="0"/>
      <w:marTop w:val="0"/>
      <w:marBottom w:val="0"/>
      <w:divBdr>
        <w:top w:val="none" w:sz="0" w:space="0" w:color="auto"/>
        <w:left w:val="none" w:sz="0" w:space="0" w:color="auto"/>
        <w:bottom w:val="none" w:sz="0" w:space="0" w:color="auto"/>
        <w:right w:val="none" w:sz="0" w:space="0" w:color="auto"/>
      </w:divBdr>
    </w:div>
    <w:div w:id="726493818">
      <w:bodyDiv w:val="1"/>
      <w:marLeft w:val="0"/>
      <w:marRight w:val="0"/>
      <w:marTop w:val="0"/>
      <w:marBottom w:val="0"/>
      <w:divBdr>
        <w:top w:val="none" w:sz="0" w:space="0" w:color="auto"/>
        <w:left w:val="none" w:sz="0" w:space="0" w:color="auto"/>
        <w:bottom w:val="none" w:sz="0" w:space="0" w:color="auto"/>
        <w:right w:val="none" w:sz="0" w:space="0" w:color="auto"/>
      </w:divBdr>
    </w:div>
    <w:div w:id="727411820">
      <w:bodyDiv w:val="1"/>
      <w:marLeft w:val="0"/>
      <w:marRight w:val="0"/>
      <w:marTop w:val="0"/>
      <w:marBottom w:val="0"/>
      <w:divBdr>
        <w:top w:val="none" w:sz="0" w:space="0" w:color="auto"/>
        <w:left w:val="none" w:sz="0" w:space="0" w:color="auto"/>
        <w:bottom w:val="none" w:sz="0" w:space="0" w:color="auto"/>
        <w:right w:val="none" w:sz="0" w:space="0" w:color="auto"/>
      </w:divBdr>
    </w:div>
    <w:div w:id="727456530">
      <w:bodyDiv w:val="1"/>
      <w:marLeft w:val="0"/>
      <w:marRight w:val="0"/>
      <w:marTop w:val="0"/>
      <w:marBottom w:val="0"/>
      <w:divBdr>
        <w:top w:val="none" w:sz="0" w:space="0" w:color="auto"/>
        <w:left w:val="none" w:sz="0" w:space="0" w:color="auto"/>
        <w:bottom w:val="none" w:sz="0" w:space="0" w:color="auto"/>
        <w:right w:val="none" w:sz="0" w:space="0" w:color="auto"/>
      </w:divBdr>
    </w:div>
    <w:div w:id="729232152">
      <w:bodyDiv w:val="1"/>
      <w:marLeft w:val="0"/>
      <w:marRight w:val="0"/>
      <w:marTop w:val="0"/>
      <w:marBottom w:val="0"/>
      <w:divBdr>
        <w:top w:val="none" w:sz="0" w:space="0" w:color="auto"/>
        <w:left w:val="none" w:sz="0" w:space="0" w:color="auto"/>
        <w:bottom w:val="none" w:sz="0" w:space="0" w:color="auto"/>
        <w:right w:val="none" w:sz="0" w:space="0" w:color="auto"/>
      </w:divBdr>
    </w:div>
    <w:div w:id="739518451">
      <w:bodyDiv w:val="1"/>
      <w:marLeft w:val="0"/>
      <w:marRight w:val="0"/>
      <w:marTop w:val="0"/>
      <w:marBottom w:val="0"/>
      <w:divBdr>
        <w:top w:val="none" w:sz="0" w:space="0" w:color="auto"/>
        <w:left w:val="none" w:sz="0" w:space="0" w:color="auto"/>
        <w:bottom w:val="none" w:sz="0" w:space="0" w:color="auto"/>
        <w:right w:val="none" w:sz="0" w:space="0" w:color="auto"/>
      </w:divBdr>
    </w:div>
    <w:div w:id="754740490">
      <w:bodyDiv w:val="1"/>
      <w:marLeft w:val="0"/>
      <w:marRight w:val="0"/>
      <w:marTop w:val="0"/>
      <w:marBottom w:val="0"/>
      <w:divBdr>
        <w:top w:val="none" w:sz="0" w:space="0" w:color="auto"/>
        <w:left w:val="none" w:sz="0" w:space="0" w:color="auto"/>
        <w:bottom w:val="none" w:sz="0" w:space="0" w:color="auto"/>
        <w:right w:val="none" w:sz="0" w:space="0" w:color="auto"/>
      </w:divBdr>
    </w:div>
    <w:div w:id="767819988">
      <w:bodyDiv w:val="1"/>
      <w:marLeft w:val="0"/>
      <w:marRight w:val="0"/>
      <w:marTop w:val="0"/>
      <w:marBottom w:val="0"/>
      <w:divBdr>
        <w:top w:val="none" w:sz="0" w:space="0" w:color="auto"/>
        <w:left w:val="none" w:sz="0" w:space="0" w:color="auto"/>
        <w:bottom w:val="none" w:sz="0" w:space="0" w:color="auto"/>
        <w:right w:val="none" w:sz="0" w:space="0" w:color="auto"/>
      </w:divBdr>
    </w:div>
    <w:div w:id="770900627">
      <w:bodyDiv w:val="1"/>
      <w:marLeft w:val="0"/>
      <w:marRight w:val="0"/>
      <w:marTop w:val="0"/>
      <w:marBottom w:val="0"/>
      <w:divBdr>
        <w:top w:val="none" w:sz="0" w:space="0" w:color="auto"/>
        <w:left w:val="none" w:sz="0" w:space="0" w:color="auto"/>
        <w:bottom w:val="none" w:sz="0" w:space="0" w:color="auto"/>
        <w:right w:val="none" w:sz="0" w:space="0" w:color="auto"/>
      </w:divBdr>
    </w:div>
    <w:div w:id="779564196">
      <w:bodyDiv w:val="1"/>
      <w:marLeft w:val="0"/>
      <w:marRight w:val="0"/>
      <w:marTop w:val="0"/>
      <w:marBottom w:val="0"/>
      <w:divBdr>
        <w:top w:val="none" w:sz="0" w:space="0" w:color="auto"/>
        <w:left w:val="none" w:sz="0" w:space="0" w:color="auto"/>
        <w:bottom w:val="none" w:sz="0" w:space="0" w:color="auto"/>
        <w:right w:val="none" w:sz="0" w:space="0" w:color="auto"/>
      </w:divBdr>
    </w:div>
    <w:div w:id="784889331">
      <w:bodyDiv w:val="1"/>
      <w:marLeft w:val="0"/>
      <w:marRight w:val="0"/>
      <w:marTop w:val="0"/>
      <w:marBottom w:val="0"/>
      <w:divBdr>
        <w:top w:val="none" w:sz="0" w:space="0" w:color="auto"/>
        <w:left w:val="none" w:sz="0" w:space="0" w:color="auto"/>
        <w:bottom w:val="none" w:sz="0" w:space="0" w:color="auto"/>
        <w:right w:val="none" w:sz="0" w:space="0" w:color="auto"/>
      </w:divBdr>
    </w:div>
    <w:div w:id="786198841">
      <w:bodyDiv w:val="1"/>
      <w:marLeft w:val="0"/>
      <w:marRight w:val="0"/>
      <w:marTop w:val="0"/>
      <w:marBottom w:val="0"/>
      <w:divBdr>
        <w:top w:val="none" w:sz="0" w:space="0" w:color="auto"/>
        <w:left w:val="none" w:sz="0" w:space="0" w:color="auto"/>
        <w:bottom w:val="none" w:sz="0" w:space="0" w:color="auto"/>
        <w:right w:val="none" w:sz="0" w:space="0" w:color="auto"/>
      </w:divBdr>
    </w:div>
    <w:div w:id="799303181">
      <w:bodyDiv w:val="1"/>
      <w:marLeft w:val="0"/>
      <w:marRight w:val="0"/>
      <w:marTop w:val="0"/>
      <w:marBottom w:val="0"/>
      <w:divBdr>
        <w:top w:val="none" w:sz="0" w:space="0" w:color="auto"/>
        <w:left w:val="none" w:sz="0" w:space="0" w:color="auto"/>
        <w:bottom w:val="none" w:sz="0" w:space="0" w:color="auto"/>
        <w:right w:val="none" w:sz="0" w:space="0" w:color="auto"/>
      </w:divBdr>
    </w:div>
    <w:div w:id="808010883">
      <w:bodyDiv w:val="1"/>
      <w:marLeft w:val="0"/>
      <w:marRight w:val="0"/>
      <w:marTop w:val="0"/>
      <w:marBottom w:val="0"/>
      <w:divBdr>
        <w:top w:val="none" w:sz="0" w:space="0" w:color="auto"/>
        <w:left w:val="none" w:sz="0" w:space="0" w:color="auto"/>
        <w:bottom w:val="none" w:sz="0" w:space="0" w:color="auto"/>
        <w:right w:val="none" w:sz="0" w:space="0" w:color="auto"/>
      </w:divBdr>
    </w:div>
    <w:div w:id="808788784">
      <w:bodyDiv w:val="1"/>
      <w:marLeft w:val="0"/>
      <w:marRight w:val="0"/>
      <w:marTop w:val="0"/>
      <w:marBottom w:val="0"/>
      <w:divBdr>
        <w:top w:val="none" w:sz="0" w:space="0" w:color="auto"/>
        <w:left w:val="none" w:sz="0" w:space="0" w:color="auto"/>
        <w:bottom w:val="none" w:sz="0" w:space="0" w:color="auto"/>
        <w:right w:val="none" w:sz="0" w:space="0" w:color="auto"/>
      </w:divBdr>
    </w:div>
    <w:div w:id="831725862">
      <w:bodyDiv w:val="1"/>
      <w:marLeft w:val="0"/>
      <w:marRight w:val="0"/>
      <w:marTop w:val="0"/>
      <w:marBottom w:val="0"/>
      <w:divBdr>
        <w:top w:val="none" w:sz="0" w:space="0" w:color="auto"/>
        <w:left w:val="none" w:sz="0" w:space="0" w:color="auto"/>
        <w:bottom w:val="none" w:sz="0" w:space="0" w:color="auto"/>
        <w:right w:val="none" w:sz="0" w:space="0" w:color="auto"/>
      </w:divBdr>
    </w:div>
    <w:div w:id="839005763">
      <w:bodyDiv w:val="1"/>
      <w:marLeft w:val="0"/>
      <w:marRight w:val="0"/>
      <w:marTop w:val="0"/>
      <w:marBottom w:val="0"/>
      <w:divBdr>
        <w:top w:val="none" w:sz="0" w:space="0" w:color="auto"/>
        <w:left w:val="none" w:sz="0" w:space="0" w:color="auto"/>
        <w:bottom w:val="none" w:sz="0" w:space="0" w:color="auto"/>
        <w:right w:val="none" w:sz="0" w:space="0" w:color="auto"/>
      </w:divBdr>
    </w:div>
    <w:div w:id="843781699">
      <w:bodyDiv w:val="1"/>
      <w:marLeft w:val="0"/>
      <w:marRight w:val="0"/>
      <w:marTop w:val="0"/>
      <w:marBottom w:val="0"/>
      <w:divBdr>
        <w:top w:val="none" w:sz="0" w:space="0" w:color="auto"/>
        <w:left w:val="none" w:sz="0" w:space="0" w:color="auto"/>
        <w:bottom w:val="none" w:sz="0" w:space="0" w:color="auto"/>
        <w:right w:val="none" w:sz="0" w:space="0" w:color="auto"/>
      </w:divBdr>
    </w:div>
    <w:div w:id="849832751">
      <w:bodyDiv w:val="1"/>
      <w:marLeft w:val="0"/>
      <w:marRight w:val="0"/>
      <w:marTop w:val="0"/>
      <w:marBottom w:val="0"/>
      <w:divBdr>
        <w:top w:val="none" w:sz="0" w:space="0" w:color="auto"/>
        <w:left w:val="none" w:sz="0" w:space="0" w:color="auto"/>
        <w:bottom w:val="none" w:sz="0" w:space="0" w:color="auto"/>
        <w:right w:val="none" w:sz="0" w:space="0" w:color="auto"/>
      </w:divBdr>
    </w:div>
    <w:div w:id="858159238">
      <w:bodyDiv w:val="1"/>
      <w:marLeft w:val="0"/>
      <w:marRight w:val="0"/>
      <w:marTop w:val="0"/>
      <w:marBottom w:val="0"/>
      <w:divBdr>
        <w:top w:val="none" w:sz="0" w:space="0" w:color="auto"/>
        <w:left w:val="none" w:sz="0" w:space="0" w:color="auto"/>
        <w:bottom w:val="none" w:sz="0" w:space="0" w:color="auto"/>
        <w:right w:val="none" w:sz="0" w:space="0" w:color="auto"/>
      </w:divBdr>
    </w:div>
    <w:div w:id="859006870">
      <w:bodyDiv w:val="1"/>
      <w:marLeft w:val="0"/>
      <w:marRight w:val="0"/>
      <w:marTop w:val="0"/>
      <w:marBottom w:val="0"/>
      <w:divBdr>
        <w:top w:val="none" w:sz="0" w:space="0" w:color="auto"/>
        <w:left w:val="none" w:sz="0" w:space="0" w:color="auto"/>
        <w:bottom w:val="none" w:sz="0" w:space="0" w:color="auto"/>
        <w:right w:val="none" w:sz="0" w:space="0" w:color="auto"/>
      </w:divBdr>
    </w:div>
    <w:div w:id="863981058">
      <w:bodyDiv w:val="1"/>
      <w:marLeft w:val="0"/>
      <w:marRight w:val="0"/>
      <w:marTop w:val="0"/>
      <w:marBottom w:val="0"/>
      <w:divBdr>
        <w:top w:val="none" w:sz="0" w:space="0" w:color="auto"/>
        <w:left w:val="none" w:sz="0" w:space="0" w:color="auto"/>
        <w:bottom w:val="none" w:sz="0" w:space="0" w:color="auto"/>
        <w:right w:val="none" w:sz="0" w:space="0" w:color="auto"/>
      </w:divBdr>
    </w:div>
    <w:div w:id="877741192">
      <w:bodyDiv w:val="1"/>
      <w:marLeft w:val="0"/>
      <w:marRight w:val="0"/>
      <w:marTop w:val="0"/>
      <w:marBottom w:val="0"/>
      <w:divBdr>
        <w:top w:val="none" w:sz="0" w:space="0" w:color="auto"/>
        <w:left w:val="none" w:sz="0" w:space="0" w:color="auto"/>
        <w:bottom w:val="none" w:sz="0" w:space="0" w:color="auto"/>
        <w:right w:val="none" w:sz="0" w:space="0" w:color="auto"/>
      </w:divBdr>
    </w:div>
    <w:div w:id="883758840">
      <w:bodyDiv w:val="1"/>
      <w:marLeft w:val="0"/>
      <w:marRight w:val="0"/>
      <w:marTop w:val="0"/>
      <w:marBottom w:val="0"/>
      <w:divBdr>
        <w:top w:val="none" w:sz="0" w:space="0" w:color="auto"/>
        <w:left w:val="none" w:sz="0" w:space="0" w:color="auto"/>
        <w:bottom w:val="none" w:sz="0" w:space="0" w:color="auto"/>
        <w:right w:val="none" w:sz="0" w:space="0" w:color="auto"/>
      </w:divBdr>
    </w:div>
    <w:div w:id="885992350">
      <w:bodyDiv w:val="1"/>
      <w:marLeft w:val="0"/>
      <w:marRight w:val="0"/>
      <w:marTop w:val="0"/>
      <w:marBottom w:val="0"/>
      <w:divBdr>
        <w:top w:val="none" w:sz="0" w:space="0" w:color="auto"/>
        <w:left w:val="none" w:sz="0" w:space="0" w:color="auto"/>
        <w:bottom w:val="none" w:sz="0" w:space="0" w:color="auto"/>
        <w:right w:val="none" w:sz="0" w:space="0" w:color="auto"/>
      </w:divBdr>
    </w:div>
    <w:div w:id="887183364">
      <w:bodyDiv w:val="1"/>
      <w:marLeft w:val="0"/>
      <w:marRight w:val="0"/>
      <w:marTop w:val="0"/>
      <w:marBottom w:val="0"/>
      <w:divBdr>
        <w:top w:val="none" w:sz="0" w:space="0" w:color="auto"/>
        <w:left w:val="none" w:sz="0" w:space="0" w:color="auto"/>
        <w:bottom w:val="none" w:sz="0" w:space="0" w:color="auto"/>
        <w:right w:val="none" w:sz="0" w:space="0" w:color="auto"/>
      </w:divBdr>
    </w:div>
    <w:div w:id="888734416">
      <w:bodyDiv w:val="1"/>
      <w:marLeft w:val="0"/>
      <w:marRight w:val="0"/>
      <w:marTop w:val="0"/>
      <w:marBottom w:val="0"/>
      <w:divBdr>
        <w:top w:val="none" w:sz="0" w:space="0" w:color="auto"/>
        <w:left w:val="none" w:sz="0" w:space="0" w:color="auto"/>
        <w:bottom w:val="none" w:sz="0" w:space="0" w:color="auto"/>
        <w:right w:val="none" w:sz="0" w:space="0" w:color="auto"/>
      </w:divBdr>
    </w:div>
    <w:div w:id="898322238">
      <w:bodyDiv w:val="1"/>
      <w:marLeft w:val="0"/>
      <w:marRight w:val="0"/>
      <w:marTop w:val="0"/>
      <w:marBottom w:val="0"/>
      <w:divBdr>
        <w:top w:val="none" w:sz="0" w:space="0" w:color="auto"/>
        <w:left w:val="none" w:sz="0" w:space="0" w:color="auto"/>
        <w:bottom w:val="none" w:sz="0" w:space="0" w:color="auto"/>
        <w:right w:val="none" w:sz="0" w:space="0" w:color="auto"/>
      </w:divBdr>
    </w:div>
    <w:div w:id="900403379">
      <w:bodyDiv w:val="1"/>
      <w:marLeft w:val="0"/>
      <w:marRight w:val="0"/>
      <w:marTop w:val="0"/>
      <w:marBottom w:val="0"/>
      <w:divBdr>
        <w:top w:val="none" w:sz="0" w:space="0" w:color="auto"/>
        <w:left w:val="none" w:sz="0" w:space="0" w:color="auto"/>
        <w:bottom w:val="none" w:sz="0" w:space="0" w:color="auto"/>
        <w:right w:val="none" w:sz="0" w:space="0" w:color="auto"/>
      </w:divBdr>
    </w:div>
    <w:div w:id="919680075">
      <w:bodyDiv w:val="1"/>
      <w:marLeft w:val="0"/>
      <w:marRight w:val="0"/>
      <w:marTop w:val="0"/>
      <w:marBottom w:val="0"/>
      <w:divBdr>
        <w:top w:val="none" w:sz="0" w:space="0" w:color="auto"/>
        <w:left w:val="none" w:sz="0" w:space="0" w:color="auto"/>
        <w:bottom w:val="none" w:sz="0" w:space="0" w:color="auto"/>
        <w:right w:val="none" w:sz="0" w:space="0" w:color="auto"/>
      </w:divBdr>
    </w:div>
    <w:div w:id="927694022">
      <w:bodyDiv w:val="1"/>
      <w:marLeft w:val="0"/>
      <w:marRight w:val="0"/>
      <w:marTop w:val="0"/>
      <w:marBottom w:val="0"/>
      <w:divBdr>
        <w:top w:val="none" w:sz="0" w:space="0" w:color="auto"/>
        <w:left w:val="none" w:sz="0" w:space="0" w:color="auto"/>
        <w:bottom w:val="none" w:sz="0" w:space="0" w:color="auto"/>
        <w:right w:val="none" w:sz="0" w:space="0" w:color="auto"/>
      </w:divBdr>
    </w:div>
    <w:div w:id="947925888">
      <w:bodyDiv w:val="1"/>
      <w:marLeft w:val="0"/>
      <w:marRight w:val="0"/>
      <w:marTop w:val="0"/>
      <w:marBottom w:val="0"/>
      <w:divBdr>
        <w:top w:val="none" w:sz="0" w:space="0" w:color="auto"/>
        <w:left w:val="none" w:sz="0" w:space="0" w:color="auto"/>
        <w:bottom w:val="none" w:sz="0" w:space="0" w:color="auto"/>
        <w:right w:val="none" w:sz="0" w:space="0" w:color="auto"/>
      </w:divBdr>
    </w:div>
    <w:div w:id="957561987">
      <w:bodyDiv w:val="1"/>
      <w:marLeft w:val="0"/>
      <w:marRight w:val="0"/>
      <w:marTop w:val="0"/>
      <w:marBottom w:val="0"/>
      <w:divBdr>
        <w:top w:val="none" w:sz="0" w:space="0" w:color="auto"/>
        <w:left w:val="none" w:sz="0" w:space="0" w:color="auto"/>
        <w:bottom w:val="none" w:sz="0" w:space="0" w:color="auto"/>
        <w:right w:val="none" w:sz="0" w:space="0" w:color="auto"/>
      </w:divBdr>
    </w:div>
    <w:div w:id="957839449">
      <w:bodyDiv w:val="1"/>
      <w:marLeft w:val="0"/>
      <w:marRight w:val="0"/>
      <w:marTop w:val="0"/>
      <w:marBottom w:val="0"/>
      <w:divBdr>
        <w:top w:val="none" w:sz="0" w:space="0" w:color="auto"/>
        <w:left w:val="none" w:sz="0" w:space="0" w:color="auto"/>
        <w:bottom w:val="none" w:sz="0" w:space="0" w:color="auto"/>
        <w:right w:val="none" w:sz="0" w:space="0" w:color="auto"/>
      </w:divBdr>
    </w:div>
    <w:div w:id="962468421">
      <w:bodyDiv w:val="1"/>
      <w:marLeft w:val="0"/>
      <w:marRight w:val="0"/>
      <w:marTop w:val="0"/>
      <w:marBottom w:val="0"/>
      <w:divBdr>
        <w:top w:val="none" w:sz="0" w:space="0" w:color="auto"/>
        <w:left w:val="none" w:sz="0" w:space="0" w:color="auto"/>
        <w:bottom w:val="none" w:sz="0" w:space="0" w:color="auto"/>
        <w:right w:val="none" w:sz="0" w:space="0" w:color="auto"/>
      </w:divBdr>
    </w:div>
    <w:div w:id="967706976">
      <w:bodyDiv w:val="1"/>
      <w:marLeft w:val="0"/>
      <w:marRight w:val="0"/>
      <w:marTop w:val="0"/>
      <w:marBottom w:val="0"/>
      <w:divBdr>
        <w:top w:val="none" w:sz="0" w:space="0" w:color="auto"/>
        <w:left w:val="none" w:sz="0" w:space="0" w:color="auto"/>
        <w:bottom w:val="none" w:sz="0" w:space="0" w:color="auto"/>
        <w:right w:val="none" w:sz="0" w:space="0" w:color="auto"/>
      </w:divBdr>
    </w:div>
    <w:div w:id="968391337">
      <w:bodyDiv w:val="1"/>
      <w:marLeft w:val="0"/>
      <w:marRight w:val="0"/>
      <w:marTop w:val="0"/>
      <w:marBottom w:val="0"/>
      <w:divBdr>
        <w:top w:val="none" w:sz="0" w:space="0" w:color="auto"/>
        <w:left w:val="none" w:sz="0" w:space="0" w:color="auto"/>
        <w:bottom w:val="none" w:sz="0" w:space="0" w:color="auto"/>
        <w:right w:val="none" w:sz="0" w:space="0" w:color="auto"/>
      </w:divBdr>
    </w:div>
    <w:div w:id="976493342">
      <w:bodyDiv w:val="1"/>
      <w:marLeft w:val="0"/>
      <w:marRight w:val="0"/>
      <w:marTop w:val="0"/>
      <w:marBottom w:val="0"/>
      <w:divBdr>
        <w:top w:val="none" w:sz="0" w:space="0" w:color="auto"/>
        <w:left w:val="none" w:sz="0" w:space="0" w:color="auto"/>
        <w:bottom w:val="none" w:sz="0" w:space="0" w:color="auto"/>
        <w:right w:val="none" w:sz="0" w:space="0" w:color="auto"/>
      </w:divBdr>
    </w:div>
    <w:div w:id="982928542">
      <w:bodyDiv w:val="1"/>
      <w:marLeft w:val="0"/>
      <w:marRight w:val="0"/>
      <w:marTop w:val="0"/>
      <w:marBottom w:val="0"/>
      <w:divBdr>
        <w:top w:val="none" w:sz="0" w:space="0" w:color="auto"/>
        <w:left w:val="none" w:sz="0" w:space="0" w:color="auto"/>
        <w:bottom w:val="none" w:sz="0" w:space="0" w:color="auto"/>
        <w:right w:val="none" w:sz="0" w:space="0" w:color="auto"/>
      </w:divBdr>
    </w:div>
    <w:div w:id="992640047">
      <w:bodyDiv w:val="1"/>
      <w:marLeft w:val="0"/>
      <w:marRight w:val="0"/>
      <w:marTop w:val="0"/>
      <w:marBottom w:val="0"/>
      <w:divBdr>
        <w:top w:val="none" w:sz="0" w:space="0" w:color="auto"/>
        <w:left w:val="none" w:sz="0" w:space="0" w:color="auto"/>
        <w:bottom w:val="none" w:sz="0" w:space="0" w:color="auto"/>
        <w:right w:val="none" w:sz="0" w:space="0" w:color="auto"/>
      </w:divBdr>
    </w:div>
    <w:div w:id="1003825634">
      <w:bodyDiv w:val="1"/>
      <w:marLeft w:val="0"/>
      <w:marRight w:val="0"/>
      <w:marTop w:val="0"/>
      <w:marBottom w:val="0"/>
      <w:divBdr>
        <w:top w:val="none" w:sz="0" w:space="0" w:color="auto"/>
        <w:left w:val="none" w:sz="0" w:space="0" w:color="auto"/>
        <w:bottom w:val="none" w:sz="0" w:space="0" w:color="auto"/>
        <w:right w:val="none" w:sz="0" w:space="0" w:color="auto"/>
      </w:divBdr>
    </w:div>
    <w:div w:id="1005670029">
      <w:bodyDiv w:val="1"/>
      <w:marLeft w:val="0"/>
      <w:marRight w:val="0"/>
      <w:marTop w:val="0"/>
      <w:marBottom w:val="0"/>
      <w:divBdr>
        <w:top w:val="none" w:sz="0" w:space="0" w:color="auto"/>
        <w:left w:val="none" w:sz="0" w:space="0" w:color="auto"/>
        <w:bottom w:val="none" w:sz="0" w:space="0" w:color="auto"/>
        <w:right w:val="none" w:sz="0" w:space="0" w:color="auto"/>
      </w:divBdr>
    </w:div>
    <w:div w:id="1006904946">
      <w:bodyDiv w:val="1"/>
      <w:marLeft w:val="0"/>
      <w:marRight w:val="0"/>
      <w:marTop w:val="0"/>
      <w:marBottom w:val="0"/>
      <w:divBdr>
        <w:top w:val="none" w:sz="0" w:space="0" w:color="auto"/>
        <w:left w:val="none" w:sz="0" w:space="0" w:color="auto"/>
        <w:bottom w:val="none" w:sz="0" w:space="0" w:color="auto"/>
        <w:right w:val="none" w:sz="0" w:space="0" w:color="auto"/>
      </w:divBdr>
    </w:div>
    <w:div w:id="1015227565">
      <w:bodyDiv w:val="1"/>
      <w:marLeft w:val="0"/>
      <w:marRight w:val="0"/>
      <w:marTop w:val="0"/>
      <w:marBottom w:val="0"/>
      <w:divBdr>
        <w:top w:val="none" w:sz="0" w:space="0" w:color="auto"/>
        <w:left w:val="none" w:sz="0" w:space="0" w:color="auto"/>
        <w:bottom w:val="none" w:sz="0" w:space="0" w:color="auto"/>
        <w:right w:val="none" w:sz="0" w:space="0" w:color="auto"/>
      </w:divBdr>
    </w:div>
    <w:div w:id="1018698704">
      <w:bodyDiv w:val="1"/>
      <w:marLeft w:val="0"/>
      <w:marRight w:val="0"/>
      <w:marTop w:val="0"/>
      <w:marBottom w:val="0"/>
      <w:divBdr>
        <w:top w:val="none" w:sz="0" w:space="0" w:color="auto"/>
        <w:left w:val="none" w:sz="0" w:space="0" w:color="auto"/>
        <w:bottom w:val="none" w:sz="0" w:space="0" w:color="auto"/>
        <w:right w:val="none" w:sz="0" w:space="0" w:color="auto"/>
      </w:divBdr>
    </w:div>
    <w:div w:id="1025642440">
      <w:bodyDiv w:val="1"/>
      <w:marLeft w:val="0"/>
      <w:marRight w:val="0"/>
      <w:marTop w:val="0"/>
      <w:marBottom w:val="0"/>
      <w:divBdr>
        <w:top w:val="none" w:sz="0" w:space="0" w:color="auto"/>
        <w:left w:val="none" w:sz="0" w:space="0" w:color="auto"/>
        <w:bottom w:val="none" w:sz="0" w:space="0" w:color="auto"/>
        <w:right w:val="none" w:sz="0" w:space="0" w:color="auto"/>
      </w:divBdr>
    </w:div>
    <w:div w:id="1029138224">
      <w:bodyDiv w:val="1"/>
      <w:marLeft w:val="0"/>
      <w:marRight w:val="0"/>
      <w:marTop w:val="0"/>
      <w:marBottom w:val="0"/>
      <w:divBdr>
        <w:top w:val="none" w:sz="0" w:space="0" w:color="auto"/>
        <w:left w:val="none" w:sz="0" w:space="0" w:color="auto"/>
        <w:bottom w:val="none" w:sz="0" w:space="0" w:color="auto"/>
        <w:right w:val="none" w:sz="0" w:space="0" w:color="auto"/>
      </w:divBdr>
    </w:div>
    <w:div w:id="1036269621">
      <w:bodyDiv w:val="1"/>
      <w:marLeft w:val="0"/>
      <w:marRight w:val="0"/>
      <w:marTop w:val="0"/>
      <w:marBottom w:val="0"/>
      <w:divBdr>
        <w:top w:val="none" w:sz="0" w:space="0" w:color="auto"/>
        <w:left w:val="none" w:sz="0" w:space="0" w:color="auto"/>
        <w:bottom w:val="none" w:sz="0" w:space="0" w:color="auto"/>
        <w:right w:val="none" w:sz="0" w:space="0" w:color="auto"/>
      </w:divBdr>
    </w:div>
    <w:div w:id="1060248951">
      <w:bodyDiv w:val="1"/>
      <w:marLeft w:val="0"/>
      <w:marRight w:val="0"/>
      <w:marTop w:val="0"/>
      <w:marBottom w:val="0"/>
      <w:divBdr>
        <w:top w:val="none" w:sz="0" w:space="0" w:color="auto"/>
        <w:left w:val="none" w:sz="0" w:space="0" w:color="auto"/>
        <w:bottom w:val="none" w:sz="0" w:space="0" w:color="auto"/>
        <w:right w:val="none" w:sz="0" w:space="0" w:color="auto"/>
      </w:divBdr>
    </w:div>
    <w:div w:id="1070617464">
      <w:bodyDiv w:val="1"/>
      <w:marLeft w:val="0"/>
      <w:marRight w:val="0"/>
      <w:marTop w:val="0"/>
      <w:marBottom w:val="0"/>
      <w:divBdr>
        <w:top w:val="none" w:sz="0" w:space="0" w:color="auto"/>
        <w:left w:val="none" w:sz="0" w:space="0" w:color="auto"/>
        <w:bottom w:val="none" w:sz="0" w:space="0" w:color="auto"/>
        <w:right w:val="none" w:sz="0" w:space="0" w:color="auto"/>
      </w:divBdr>
    </w:div>
    <w:div w:id="1071000270">
      <w:bodyDiv w:val="1"/>
      <w:marLeft w:val="0"/>
      <w:marRight w:val="0"/>
      <w:marTop w:val="0"/>
      <w:marBottom w:val="0"/>
      <w:divBdr>
        <w:top w:val="none" w:sz="0" w:space="0" w:color="auto"/>
        <w:left w:val="none" w:sz="0" w:space="0" w:color="auto"/>
        <w:bottom w:val="none" w:sz="0" w:space="0" w:color="auto"/>
        <w:right w:val="none" w:sz="0" w:space="0" w:color="auto"/>
      </w:divBdr>
    </w:div>
    <w:div w:id="1072117477">
      <w:bodyDiv w:val="1"/>
      <w:marLeft w:val="0"/>
      <w:marRight w:val="0"/>
      <w:marTop w:val="0"/>
      <w:marBottom w:val="0"/>
      <w:divBdr>
        <w:top w:val="none" w:sz="0" w:space="0" w:color="auto"/>
        <w:left w:val="none" w:sz="0" w:space="0" w:color="auto"/>
        <w:bottom w:val="none" w:sz="0" w:space="0" w:color="auto"/>
        <w:right w:val="none" w:sz="0" w:space="0" w:color="auto"/>
      </w:divBdr>
    </w:div>
    <w:div w:id="1074476642">
      <w:bodyDiv w:val="1"/>
      <w:marLeft w:val="0"/>
      <w:marRight w:val="0"/>
      <w:marTop w:val="0"/>
      <w:marBottom w:val="0"/>
      <w:divBdr>
        <w:top w:val="none" w:sz="0" w:space="0" w:color="auto"/>
        <w:left w:val="none" w:sz="0" w:space="0" w:color="auto"/>
        <w:bottom w:val="none" w:sz="0" w:space="0" w:color="auto"/>
        <w:right w:val="none" w:sz="0" w:space="0" w:color="auto"/>
      </w:divBdr>
    </w:div>
    <w:div w:id="1087384313">
      <w:bodyDiv w:val="1"/>
      <w:marLeft w:val="0"/>
      <w:marRight w:val="0"/>
      <w:marTop w:val="0"/>
      <w:marBottom w:val="0"/>
      <w:divBdr>
        <w:top w:val="none" w:sz="0" w:space="0" w:color="auto"/>
        <w:left w:val="none" w:sz="0" w:space="0" w:color="auto"/>
        <w:bottom w:val="none" w:sz="0" w:space="0" w:color="auto"/>
        <w:right w:val="none" w:sz="0" w:space="0" w:color="auto"/>
      </w:divBdr>
    </w:div>
    <w:div w:id="1105075459">
      <w:bodyDiv w:val="1"/>
      <w:marLeft w:val="0"/>
      <w:marRight w:val="0"/>
      <w:marTop w:val="0"/>
      <w:marBottom w:val="0"/>
      <w:divBdr>
        <w:top w:val="none" w:sz="0" w:space="0" w:color="auto"/>
        <w:left w:val="none" w:sz="0" w:space="0" w:color="auto"/>
        <w:bottom w:val="none" w:sz="0" w:space="0" w:color="auto"/>
        <w:right w:val="none" w:sz="0" w:space="0" w:color="auto"/>
      </w:divBdr>
    </w:div>
    <w:div w:id="1115906930">
      <w:bodyDiv w:val="1"/>
      <w:marLeft w:val="0"/>
      <w:marRight w:val="0"/>
      <w:marTop w:val="0"/>
      <w:marBottom w:val="0"/>
      <w:divBdr>
        <w:top w:val="none" w:sz="0" w:space="0" w:color="auto"/>
        <w:left w:val="none" w:sz="0" w:space="0" w:color="auto"/>
        <w:bottom w:val="none" w:sz="0" w:space="0" w:color="auto"/>
        <w:right w:val="none" w:sz="0" w:space="0" w:color="auto"/>
      </w:divBdr>
    </w:div>
    <w:div w:id="1143888537">
      <w:bodyDiv w:val="1"/>
      <w:marLeft w:val="0"/>
      <w:marRight w:val="0"/>
      <w:marTop w:val="0"/>
      <w:marBottom w:val="0"/>
      <w:divBdr>
        <w:top w:val="none" w:sz="0" w:space="0" w:color="auto"/>
        <w:left w:val="none" w:sz="0" w:space="0" w:color="auto"/>
        <w:bottom w:val="none" w:sz="0" w:space="0" w:color="auto"/>
        <w:right w:val="none" w:sz="0" w:space="0" w:color="auto"/>
      </w:divBdr>
    </w:div>
    <w:div w:id="1152213498">
      <w:bodyDiv w:val="1"/>
      <w:marLeft w:val="0"/>
      <w:marRight w:val="0"/>
      <w:marTop w:val="0"/>
      <w:marBottom w:val="0"/>
      <w:divBdr>
        <w:top w:val="none" w:sz="0" w:space="0" w:color="auto"/>
        <w:left w:val="none" w:sz="0" w:space="0" w:color="auto"/>
        <w:bottom w:val="none" w:sz="0" w:space="0" w:color="auto"/>
        <w:right w:val="none" w:sz="0" w:space="0" w:color="auto"/>
      </w:divBdr>
    </w:div>
    <w:div w:id="1158109080">
      <w:bodyDiv w:val="1"/>
      <w:marLeft w:val="0"/>
      <w:marRight w:val="0"/>
      <w:marTop w:val="0"/>
      <w:marBottom w:val="0"/>
      <w:divBdr>
        <w:top w:val="none" w:sz="0" w:space="0" w:color="auto"/>
        <w:left w:val="none" w:sz="0" w:space="0" w:color="auto"/>
        <w:bottom w:val="none" w:sz="0" w:space="0" w:color="auto"/>
        <w:right w:val="none" w:sz="0" w:space="0" w:color="auto"/>
      </w:divBdr>
    </w:div>
    <w:div w:id="1165628352">
      <w:bodyDiv w:val="1"/>
      <w:marLeft w:val="0"/>
      <w:marRight w:val="0"/>
      <w:marTop w:val="0"/>
      <w:marBottom w:val="0"/>
      <w:divBdr>
        <w:top w:val="none" w:sz="0" w:space="0" w:color="auto"/>
        <w:left w:val="none" w:sz="0" w:space="0" w:color="auto"/>
        <w:bottom w:val="none" w:sz="0" w:space="0" w:color="auto"/>
        <w:right w:val="none" w:sz="0" w:space="0" w:color="auto"/>
      </w:divBdr>
    </w:div>
    <w:div w:id="1166360755">
      <w:bodyDiv w:val="1"/>
      <w:marLeft w:val="0"/>
      <w:marRight w:val="0"/>
      <w:marTop w:val="0"/>
      <w:marBottom w:val="0"/>
      <w:divBdr>
        <w:top w:val="none" w:sz="0" w:space="0" w:color="auto"/>
        <w:left w:val="none" w:sz="0" w:space="0" w:color="auto"/>
        <w:bottom w:val="none" w:sz="0" w:space="0" w:color="auto"/>
        <w:right w:val="none" w:sz="0" w:space="0" w:color="auto"/>
      </w:divBdr>
    </w:div>
    <w:div w:id="1168792408">
      <w:bodyDiv w:val="1"/>
      <w:marLeft w:val="0"/>
      <w:marRight w:val="0"/>
      <w:marTop w:val="0"/>
      <w:marBottom w:val="0"/>
      <w:divBdr>
        <w:top w:val="none" w:sz="0" w:space="0" w:color="auto"/>
        <w:left w:val="none" w:sz="0" w:space="0" w:color="auto"/>
        <w:bottom w:val="none" w:sz="0" w:space="0" w:color="auto"/>
        <w:right w:val="none" w:sz="0" w:space="0" w:color="auto"/>
      </w:divBdr>
    </w:div>
    <w:div w:id="1204488989">
      <w:bodyDiv w:val="1"/>
      <w:marLeft w:val="0"/>
      <w:marRight w:val="0"/>
      <w:marTop w:val="0"/>
      <w:marBottom w:val="0"/>
      <w:divBdr>
        <w:top w:val="none" w:sz="0" w:space="0" w:color="auto"/>
        <w:left w:val="none" w:sz="0" w:space="0" w:color="auto"/>
        <w:bottom w:val="none" w:sz="0" w:space="0" w:color="auto"/>
        <w:right w:val="none" w:sz="0" w:space="0" w:color="auto"/>
      </w:divBdr>
    </w:div>
    <w:div w:id="1213224702">
      <w:bodyDiv w:val="1"/>
      <w:marLeft w:val="0"/>
      <w:marRight w:val="0"/>
      <w:marTop w:val="0"/>
      <w:marBottom w:val="0"/>
      <w:divBdr>
        <w:top w:val="none" w:sz="0" w:space="0" w:color="auto"/>
        <w:left w:val="none" w:sz="0" w:space="0" w:color="auto"/>
        <w:bottom w:val="none" w:sz="0" w:space="0" w:color="auto"/>
        <w:right w:val="none" w:sz="0" w:space="0" w:color="auto"/>
      </w:divBdr>
    </w:div>
    <w:div w:id="1218980108">
      <w:bodyDiv w:val="1"/>
      <w:marLeft w:val="0"/>
      <w:marRight w:val="0"/>
      <w:marTop w:val="0"/>
      <w:marBottom w:val="0"/>
      <w:divBdr>
        <w:top w:val="none" w:sz="0" w:space="0" w:color="auto"/>
        <w:left w:val="none" w:sz="0" w:space="0" w:color="auto"/>
        <w:bottom w:val="none" w:sz="0" w:space="0" w:color="auto"/>
        <w:right w:val="none" w:sz="0" w:space="0" w:color="auto"/>
      </w:divBdr>
    </w:div>
    <w:div w:id="1233396832">
      <w:bodyDiv w:val="1"/>
      <w:marLeft w:val="0"/>
      <w:marRight w:val="0"/>
      <w:marTop w:val="0"/>
      <w:marBottom w:val="0"/>
      <w:divBdr>
        <w:top w:val="none" w:sz="0" w:space="0" w:color="auto"/>
        <w:left w:val="none" w:sz="0" w:space="0" w:color="auto"/>
        <w:bottom w:val="none" w:sz="0" w:space="0" w:color="auto"/>
        <w:right w:val="none" w:sz="0" w:space="0" w:color="auto"/>
      </w:divBdr>
    </w:div>
    <w:div w:id="1244802616">
      <w:bodyDiv w:val="1"/>
      <w:marLeft w:val="0"/>
      <w:marRight w:val="0"/>
      <w:marTop w:val="0"/>
      <w:marBottom w:val="0"/>
      <w:divBdr>
        <w:top w:val="none" w:sz="0" w:space="0" w:color="auto"/>
        <w:left w:val="none" w:sz="0" w:space="0" w:color="auto"/>
        <w:bottom w:val="none" w:sz="0" w:space="0" w:color="auto"/>
        <w:right w:val="none" w:sz="0" w:space="0" w:color="auto"/>
      </w:divBdr>
    </w:div>
    <w:div w:id="1245451535">
      <w:bodyDiv w:val="1"/>
      <w:marLeft w:val="0"/>
      <w:marRight w:val="0"/>
      <w:marTop w:val="0"/>
      <w:marBottom w:val="0"/>
      <w:divBdr>
        <w:top w:val="none" w:sz="0" w:space="0" w:color="auto"/>
        <w:left w:val="none" w:sz="0" w:space="0" w:color="auto"/>
        <w:bottom w:val="none" w:sz="0" w:space="0" w:color="auto"/>
        <w:right w:val="none" w:sz="0" w:space="0" w:color="auto"/>
      </w:divBdr>
    </w:div>
    <w:div w:id="1262377404">
      <w:bodyDiv w:val="1"/>
      <w:marLeft w:val="0"/>
      <w:marRight w:val="0"/>
      <w:marTop w:val="0"/>
      <w:marBottom w:val="0"/>
      <w:divBdr>
        <w:top w:val="none" w:sz="0" w:space="0" w:color="auto"/>
        <w:left w:val="none" w:sz="0" w:space="0" w:color="auto"/>
        <w:bottom w:val="none" w:sz="0" w:space="0" w:color="auto"/>
        <w:right w:val="none" w:sz="0" w:space="0" w:color="auto"/>
      </w:divBdr>
    </w:div>
    <w:div w:id="1274558958">
      <w:bodyDiv w:val="1"/>
      <w:marLeft w:val="0"/>
      <w:marRight w:val="0"/>
      <w:marTop w:val="0"/>
      <w:marBottom w:val="0"/>
      <w:divBdr>
        <w:top w:val="none" w:sz="0" w:space="0" w:color="auto"/>
        <w:left w:val="none" w:sz="0" w:space="0" w:color="auto"/>
        <w:bottom w:val="none" w:sz="0" w:space="0" w:color="auto"/>
        <w:right w:val="none" w:sz="0" w:space="0" w:color="auto"/>
      </w:divBdr>
    </w:div>
    <w:div w:id="1274632305">
      <w:bodyDiv w:val="1"/>
      <w:marLeft w:val="0"/>
      <w:marRight w:val="0"/>
      <w:marTop w:val="0"/>
      <w:marBottom w:val="0"/>
      <w:divBdr>
        <w:top w:val="none" w:sz="0" w:space="0" w:color="auto"/>
        <w:left w:val="none" w:sz="0" w:space="0" w:color="auto"/>
        <w:bottom w:val="none" w:sz="0" w:space="0" w:color="auto"/>
        <w:right w:val="none" w:sz="0" w:space="0" w:color="auto"/>
      </w:divBdr>
    </w:div>
    <w:div w:id="1279143006">
      <w:bodyDiv w:val="1"/>
      <w:marLeft w:val="0"/>
      <w:marRight w:val="0"/>
      <w:marTop w:val="0"/>
      <w:marBottom w:val="0"/>
      <w:divBdr>
        <w:top w:val="none" w:sz="0" w:space="0" w:color="auto"/>
        <w:left w:val="none" w:sz="0" w:space="0" w:color="auto"/>
        <w:bottom w:val="none" w:sz="0" w:space="0" w:color="auto"/>
        <w:right w:val="none" w:sz="0" w:space="0" w:color="auto"/>
      </w:divBdr>
    </w:div>
    <w:div w:id="1289048566">
      <w:bodyDiv w:val="1"/>
      <w:marLeft w:val="0"/>
      <w:marRight w:val="0"/>
      <w:marTop w:val="0"/>
      <w:marBottom w:val="0"/>
      <w:divBdr>
        <w:top w:val="none" w:sz="0" w:space="0" w:color="auto"/>
        <w:left w:val="none" w:sz="0" w:space="0" w:color="auto"/>
        <w:bottom w:val="none" w:sz="0" w:space="0" w:color="auto"/>
        <w:right w:val="none" w:sz="0" w:space="0" w:color="auto"/>
      </w:divBdr>
    </w:div>
    <w:div w:id="1302685962">
      <w:bodyDiv w:val="1"/>
      <w:marLeft w:val="0"/>
      <w:marRight w:val="0"/>
      <w:marTop w:val="0"/>
      <w:marBottom w:val="0"/>
      <w:divBdr>
        <w:top w:val="none" w:sz="0" w:space="0" w:color="auto"/>
        <w:left w:val="none" w:sz="0" w:space="0" w:color="auto"/>
        <w:bottom w:val="none" w:sz="0" w:space="0" w:color="auto"/>
        <w:right w:val="none" w:sz="0" w:space="0" w:color="auto"/>
      </w:divBdr>
    </w:div>
    <w:div w:id="1307514054">
      <w:bodyDiv w:val="1"/>
      <w:marLeft w:val="0"/>
      <w:marRight w:val="0"/>
      <w:marTop w:val="0"/>
      <w:marBottom w:val="0"/>
      <w:divBdr>
        <w:top w:val="none" w:sz="0" w:space="0" w:color="auto"/>
        <w:left w:val="none" w:sz="0" w:space="0" w:color="auto"/>
        <w:bottom w:val="none" w:sz="0" w:space="0" w:color="auto"/>
        <w:right w:val="none" w:sz="0" w:space="0" w:color="auto"/>
      </w:divBdr>
    </w:div>
    <w:div w:id="1312637533">
      <w:bodyDiv w:val="1"/>
      <w:marLeft w:val="0"/>
      <w:marRight w:val="0"/>
      <w:marTop w:val="0"/>
      <w:marBottom w:val="0"/>
      <w:divBdr>
        <w:top w:val="none" w:sz="0" w:space="0" w:color="auto"/>
        <w:left w:val="none" w:sz="0" w:space="0" w:color="auto"/>
        <w:bottom w:val="none" w:sz="0" w:space="0" w:color="auto"/>
        <w:right w:val="none" w:sz="0" w:space="0" w:color="auto"/>
      </w:divBdr>
    </w:div>
    <w:div w:id="1324049471">
      <w:bodyDiv w:val="1"/>
      <w:marLeft w:val="0"/>
      <w:marRight w:val="0"/>
      <w:marTop w:val="0"/>
      <w:marBottom w:val="0"/>
      <w:divBdr>
        <w:top w:val="none" w:sz="0" w:space="0" w:color="auto"/>
        <w:left w:val="none" w:sz="0" w:space="0" w:color="auto"/>
        <w:bottom w:val="none" w:sz="0" w:space="0" w:color="auto"/>
        <w:right w:val="none" w:sz="0" w:space="0" w:color="auto"/>
      </w:divBdr>
    </w:div>
    <w:div w:id="1326011075">
      <w:bodyDiv w:val="1"/>
      <w:marLeft w:val="0"/>
      <w:marRight w:val="0"/>
      <w:marTop w:val="0"/>
      <w:marBottom w:val="0"/>
      <w:divBdr>
        <w:top w:val="none" w:sz="0" w:space="0" w:color="auto"/>
        <w:left w:val="none" w:sz="0" w:space="0" w:color="auto"/>
        <w:bottom w:val="none" w:sz="0" w:space="0" w:color="auto"/>
        <w:right w:val="none" w:sz="0" w:space="0" w:color="auto"/>
      </w:divBdr>
    </w:div>
    <w:div w:id="1346589459">
      <w:bodyDiv w:val="1"/>
      <w:marLeft w:val="0"/>
      <w:marRight w:val="0"/>
      <w:marTop w:val="0"/>
      <w:marBottom w:val="0"/>
      <w:divBdr>
        <w:top w:val="none" w:sz="0" w:space="0" w:color="auto"/>
        <w:left w:val="none" w:sz="0" w:space="0" w:color="auto"/>
        <w:bottom w:val="none" w:sz="0" w:space="0" w:color="auto"/>
        <w:right w:val="none" w:sz="0" w:space="0" w:color="auto"/>
      </w:divBdr>
    </w:div>
    <w:div w:id="1347487068">
      <w:bodyDiv w:val="1"/>
      <w:marLeft w:val="0"/>
      <w:marRight w:val="0"/>
      <w:marTop w:val="0"/>
      <w:marBottom w:val="0"/>
      <w:divBdr>
        <w:top w:val="none" w:sz="0" w:space="0" w:color="auto"/>
        <w:left w:val="none" w:sz="0" w:space="0" w:color="auto"/>
        <w:bottom w:val="none" w:sz="0" w:space="0" w:color="auto"/>
        <w:right w:val="none" w:sz="0" w:space="0" w:color="auto"/>
      </w:divBdr>
    </w:div>
    <w:div w:id="1353072564">
      <w:bodyDiv w:val="1"/>
      <w:marLeft w:val="0"/>
      <w:marRight w:val="0"/>
      <w:marTop w:val="0"/>
      <w:marBottom w:val="0"/>
      <w:divBdr>
        <w:top w:val="none" w:sz="0" w:space="0" w:color="auto"/>
        <w:left w:val="none" w:sz="0" w:space="0" w:color="auto"/>
        <w:bottom w:val="none" w:sz="0" w:space="0" w:color="auto"/>
        <w:right w:val="none" w:sz="0" w:space="0" w:color="auto"/>
      </w:divBdr>
    </w:div>
    <w:div w:id="1354847175">
      <w:bodyDiv w:val="1"/>
      <w:marLeft w:val="0"/>
      <w:marRight w:val="0"/>
      <w:marTop w:val="0"/>
      <w:marBottom w:val="0"/>
      <w:divBdr>
        <w:top w:val="none" w:sz="0" w:space="0" w:color="auto"/>
        <w:left w:val="none" w:sz="0" w:space="0" w:color="auto"/>
        <w:bottom w:val="none" w:sz="0" w:space="0" w:color="auto"/>
        <w:right w:val="none" w:sz="0" w:space="0" w:color="auto"/>
      </w:divBdr>
    </w:div>
    <w:div w:id="1375160679">
      <w:bodyDiv w:val="1"/>
      <w:marLeft w:val="0"/>
      <w:marRight w:val="0"/>
      <w:marTop w:val="0"/>
      <w:marBottom w:val="0"/>
      <w:divBdr>
        <w:top w:val="none" w:sz="0" w:space="0" w:color="auto"/>
        <w:left w:val="none" w:sz="0" w:space="0" w:color="auto"/>
        <w:bottom w:val="none" w:sz="0" w:space="0" w:color="auto"/>
        <w:right w:val="none" w:sz="0" w:space="0" w:color="auto"/>
      </w:divBdr>
    </w:div>
    <w:div w:id="1379940179">
      <w:bodyDiv w:val="1"/>
      <w:marLeft w:val="0"/>
      <w:marRight w:val="0"/>
      <w:marTop w:val="0"/>
      <w:marBottom w:val="0"/>
      <w:divBdr>
        <w:top w:val="none" w:sz="0" w:space="0" w:color="auto"/>
        <w:left w:val="none" w:sz="0" w:space="0" w:color="auto"/>
        <w:bottom w:val="none" w:sz="0" w:space="0" w:color="auto"/>
        <w:right w:val="none" w:sz="0" w:space="0" w:color="auto"/>
      </w:divBdr>
    </w:div>
    <w:div w:id="1391541769">
      <w:bodyDiv w:val="1"/>
      <w:marLeft w:val="0"/>
      <w:marRight w:val="0"/>
      <w:marTop w:val="0"/>
      <w:marBottom w:val="0"/>
      <w:divBdr>
        <w:top w:val="none" w:sz="0" w:space="0" w:color="auto"/>
        <w:left w:val="none" w:sz="0" w:space="0" w:color="auto"/>
        <w:bottom w:val="none" w:sz="0" w:space="0" w:color="auto"/>
        <w:right w:val="none" w:sz="0" w:space="0" w:color="auto"/>
      </w:divBdr>
    </w:div>
    <w:div w:id="1391803367">
      <w:bodyDiv w:val="1"/>
      <w:marLeft w:val="0"/>
      <w:marRight w:val="0"/>
      <w:marTop w:val="0"/>
      <w:marBottom w:val="0"/>
      <w:divBdr>
        <w:top w:val="none" w:sz="0" w:space="0" w:color="auto"/>
        <w:left w:val="none" w:sz="0" w:space="0" w:color="auto"/>
        <w:bottom w:val="none" w:sz="0" w:space="0" w:color="auto"/>
        <w:right w:val="none" w:sz="0" w:space="0" w:color="auto"/>
      </w:divBdr>
    </w:div>
    <w:div w:id="1397781884">
      <w:bodyDiv w:val="1"/>
      <w:marLeft w:val="0"/>
      <w:marRight w:val="0"/>
      <w:marTop w:val="0"/>
      <w:marBottom w:val="0"/>
      <w:divBdr>
        <w:top w:val="none" w:sz="0" w:space="0" w:color="auto"/>
        <w:left w:val="none" w:sz="0" w:space="0" w:color="auto"/>
        <w:bottom w:val="none" w:sz="0" w:space="0" w:color="auto"/>
        <w:right w:val="none" w:sz="0" w:space="0" w:color="auto"/>
      </w:divBdr>
    </w:div>
    <w:div w:id="1400787266">
      <w:bodyDiv w:val="1"/>
      <w:marLeft w:val="0"/>
      <w:marRight w:val="0"/>
      <w:marTop w:val="0"/>
      <w:marBottom w:val="0"/>
      <w:divBdr>
        <w:top w:val="none" w:sz="0" w:space="0" w:color="auto"/>
        <w:left w:val="none" w:sz="0" w:space="0" w:color="auto"/>
        <w:bottom w:val="none" w:sz="0" w:space="0" w:color="auto"/>
        <w:right w:val="none" w:sz="0" w:space="0" w:color="auto"/>
      </w:divBdr>
    </w:div>
    <w:div w:id="1408763904">
      <w:bodyDiv w:val="1"/>
      <w:marLeft w:val="0"/>
      <w:marRight w:val="0"/>
      <w:marTop w:val="0"/>
      <w:marBottom w:val="0"/>
      <w:divBdr>
        <w:top w:val="none" w:sz="0" w:space="0" w:color="auto"/>
        <w:left w:val="none" w:sz="0" w:space="0" w:color="auto"/>
        <w:bottom w:val="none" w:sz="0" w:space="0" w:color="auto"/>
        <w:right w:val="none" w:sz="0" w:space="0" w:color="auto"/>
      </w:divBdr>
    </w:div>
    <w:div w:id="1412392296">
      <w:bodyDiv w:val="1"/>
      <w:marLeft w:val="0"/>
      <w:marRight w:val="0"/>
      <w:marTop w:val="0"/>
      <w:marBottom w:val="0"/>
      <w:divBdr>
        <w:top w:val="none" w:sz="0" w:space="0" w:color="auto"/>
        <w:left w:val="none" w:sz="0" w:space="0" w:color="auto"/>
        <w:bottom w:val="none" w:sz="0" w:space="0" w:color="auto"/>
        <w:right w:val="none" w:sz="0" w:space="0" w:color="auto"/>
      </w:divBdr>
    </w:div>
    <w:div w:id="1414276568">
      <w:bodyDiv w:val="1"/>
      <w:marLeft w:val="0"/>
      <w:marRight w:val="0"/>
      <w:marTop w:val="0"/>
      <w:marBottom w:val="0"/>
      <w:divBdr>
        <w:top w:val="none" w:sz="0" w:space="0" w:color="auto"/>
        <w:left w:val="none" w:sz="0" w:space="0" w:color="auto"/>
        <w:bottom w:val="none" w:sz="0" w:space="0" w:color="auto"/>
        <w:right w:val="none" w:sz="0" w:space="0" w:color="auto"/>
      </w:divBdr>
    </w:div>
    <w:div w:id="1422528388">
      <w:bodyDiv w:val="1"/>
      <w:marLeft w:val="0"/>
      <w:marRight w:val="0"/>
      <w:marTop w:val="0"/>
      <w:marBottom w:val="0"/>
      <w:divBdr>
        <w:top w:val="none" w:sz="0" w:space="0" w:color="auto"/>
        <w:left w:val="none" w:sz="0" w:space="0" w:color="auto"/>
        <w:bottom w:val="none" w:sz="0" w:space="0" w:color="auto"/>
        <w:right w:val="none" w:sz="0" w:space="0" w:color="auto"/>
      </w:divBdr>
    </w:div>
    <w:div w:id="1424568270">
      <w:bodyDiv w:val="1"/>
      <w:marLeft w:val="0"/>
      <w:marRight w:val="0"/>
      <w:marTop w:val="0"/>
      <w:marBottom w:val="0"/>
      <w:divBdr>
        <w:top w:val="none" w:sz="0" w:space="0" w:color="auto"/>
        <w:left w:val="none" w:sz="0" w:space="0" w:color="auto"/>
        <w:bottom w:val="none" w:sz="0" w:space="0" w:color="auto"/>
        <w:right w:val="none" w:sz="0" w:space="0" w:color="auto"/>
      </w:divBdr>
    </w:div>
    <w:div w:id="1425571489">
      <w:bodyDiv w:val="1"/>
      <w:marLeft w:val="0"/>
      <w:marRight w:val="0"/>
      <w:marTop w:val="0"/>
      <w:marBottom w:val="0"/>
      <w:divBdr>
        <w:top w:val="none" w:sz="0" w:space="0" w:color="auto"/>
        <w:left w:val="none" w:sz="0" w:space="0" w:color="auto"/>
        <w:bottom w:val="none" w:sz="0" w:space="0" w:color="auto"/>
        <w:right w:val="none" w:sz="0" w:space="0" w:color="auto"/>
      </w:divBdr>
    </w:div>
    <w:div w:id="1435514416">
      <w:bodyDiv w:val="1"/>
      <w:marLeft w:val="0"/>
      <w:marRight w:val="0"/>
      <w:marTop w:val="0"/>
      <w:marBottom w:val="0"/>
      <w:divBdr>
        <w:top w:val="none" w:sz="0" w:space="0" w:color="auto"/>
        <w:left w:val="none" w:sz="0" w:space="0" w:color="auto"/>
        <w:bottom w:val="none" w:sz="0" w:space="0" w:color="auto"/>
        <w:right w:val="none" w:sz="0" w:space="0" w:color="auto"/>
      </w:divBdr>
    </w:div>
    <w:div w:id="1445423832">
      <w:bodyDiv w:val="1"/>
      <w:marLeft w:val="0"/>
      <w:marRight w:val="0"/>
      <w:marTop w:val="0"/>
      <w:marBottom w:val="0"/>
      <w:divBdr>
        <w:top w:val="none" w:sz="0" w:space="0" w:color="auto"/>
        <w:left w:val="none" w:sz="0" w:space="0" w:color="auto"/>
        <w:bottom w:val="none" w:sz="0" w:space="0" w:color="auto"/>
        <w:right w:val="none" w:sz="0" w:space="0" w:color="auto"/>
      </w:divBdr>
    </w:div>
    <w:div w:id="1446996280">
      <w:bodyDiv w:val="1"/>
      <w:marLeft w:val="0"/>
      <w:marRight w:val="0"/>
      <w:marTop w:val="0"/>
      <w:marBottom w:val="0"/>
      <w:divBdr>
        <w:top w:val="none" w:sz="0" w:space="0" w:color="auto"/>
        <w:left w:val="none" w:sz="0" w:space="0" w:color="auto"/>
        <w:bottom w:val="none" w:sz="0" w:space="0" w:color="auto"/>
        <w:right w:val="none" w:sz="0" w:space="0" w:color="auto"/>
      </w:divBdr>
    </w:div>
    <w:div w:id="1453402978">
      <w:bodyDiv w:val="1"/>
      <w:marLeft w:val="0"/>
      <w:marRight w:val="0"/>
      <w:marTop w:val="0"/>
      <w:marBottom w:val="0"/>
      <w:divBdr>
        <w:top w:val="none" w:sz="0" w:space="0" w:color="auto"/>
        <w:left w:val="none" w:sz="0" w:space="0" w:color="auto"/>
        <w:bottom w:val="none" w:sz="0" w:space="0" w:color="auto"/>
        <w:right w:val="none" w:sz="0" w:space="0" w:color="auto"/>
      </w:divBdr>
    </w:div>
    <w:div w:id="1456364944">
      <w:bodyDiv w:val="1"/>
      <w:marLeft w:val="0"/>
      <w:marRight w:val="0"/>
      <w:marTop w:val="0"/>
      <w:marBottom w:val="0"/>
      <w:divBdr>
        <w:top w:val="none" w:sz="0" w:space="0" w:color="auto"/>
        <w:left w:val="none" w:sz="0" w:space="0" w:color="auto"/>
        <w:bottom w:val="none" w:sz="0" w:space="0" w:color="auto"/>
        <w:right w:val="none" w:sz="0" w:space="0" w:color="auto"/>
      </w:divBdr>
    </w:div>
    <w:div w:id="1457261434">
      <w:bodyDiv w:val="1"/>
      <w:marLeft w:val="0"/>
      <w:marRight w:val="0"/>
      <w:marTop w:val="0"/>
      <w:marBottom w:val="0"/>
      <w:divBdr>
        <w:top w:val="none" w:sz="0" w:space="0" w:color="auto"/>
        <w:left w:val="none" w:sz="0" w:space="0" w:color="auto"/>
        <w:bottom w:val="none" w:sz="0" w:space="0" w:color="auto"/>
        <w:right w:val="none" w:sz="0" w:space="0" w:color="auto"/>
      </w:divBdr>
    </w:div>
    <w:div w:id="1463229987">
      <w:bodyDiv w:val="1"/>
      <w:marLeft w:val="0"/>
      <w:marRight w:val="0"/>
      <w:marTop w:val="0"/>
      <w:marBottom w:val="0"/>
      <w:divBdr>
        <w:top w:val="none" w:sz="0" w:space="0" w:color="auto"/>
        <w:left w:val="none" w:sz="0" w:space="0" w:color="auto"/>
        <w:bottom w:val="none" w:sz="0" w:space="0" w:color="auto"/>
        <w:right w:val="none" w:sz="0" w:space="0" w:color="auto"/>
      </w:divBdr>
    </w:div>
    <w:div w:id="1473131892">
      <w:bodyDiv w:val="1"/>
      <w:marLeft w:val="0"/>
      <w:marRight w:val="0"/>
      <w:marTop w:val="0"/>
      <w:marBottom w:val="0"/>
      <w:divBdr>
        <w:top w:val="none" w:sz="0" w:space="0" w:color="auto"/>
        <w:left w:val="none" w:sz="0" w:space="0" w:color="auto"/>
        <w:bottom w:val="none" w:sz="0" w:space="0" w:color="auto"/>
        <w:right w:val="none" w:sz="0" w:space="0" w:color="auto"/>
      </w:divBdr>
    </w:div>
    <w:div w:id="1481312516">
      <w:bodyDiv w:val="1"/>
      <w:marLeft w:val="0"/>
      <w:marRight w:val="0"/>
      <w:marTop w:val="0"/>
      <w:marBottom w:val="0"/>
      <w:divBdr>
        <w:top w:val="none" w:sz="0" w:space="0" w:color="auto"/>
        <w:left w:val="none" w:sz="0" w:space="0" w:color="auto"/>
        <w:bottom w:val="none" w:sz="0" w:space="0" w:color="auto"/>
        <w:right w:val="none" w:sz="0" w:space="0" w:color="auto"/>
      </w:divBdr>
    </w:div>
    <w:div w:id="1482691858">
      <w:bodyDiv w:val="1"/>
      <w:marLeft w:val="0"/>
      <w:marRight w:val="0"/>
      <w:marTop w:val="0"/>
      <w:marBottom w:val="0"/>
      <w:divBdr>
        <w:top w:val="none" w:sz="0" w:space="0" w:color="auto"/>
        <w:left w:val="none" w:sz="0" w:space="0" w:color="auto"/>
        <w:bottom w:val="none" w:sz="0" w:space="0" w:color="auto"/>
        <w:right w:val="none" w:sz="0" w:space="0" w:color="auto"/>
      </w:divBdr>
    </w:div>
    <w:div w:id="1488278512">
      <w:bodyDiv w:val="1"/>
      <w:marLeft w:val="0"/>
      <w:marRight w:val="0"/>
      <w:marTop w:val="0"/>
      <w:marBottom w:val="0"/>
      <w:divBdr>
        <w:top w:val="none" w:sz="0" w:space="0" w:color="auto"/>
        <w:left w:val="none" w:sz="0" w:space="0" w:color="auto"/>
        <w:bottom w:val="none" w:sz="0" w:space="0" w:color="auto"/>
        <w:right w:val="none" w:sz="0" w:space="0" w:color="auto"/>
      </w:divBdr>
    </w:div>
    <w:div w:id="1504319748">
      <w:bodyDiv w:val="1"/>
      <w:marLeft w:val="0"/>
      <w:marRight w:val="0"/>
      <w:marTop w:val="0"/>
      <w:marBottom w:val="0"/>
      <w:divBdr>
        <w:top w:val="none" w:sz="0" w:space="0" w:color="auto"/>
        <w:left w:val="none" w:sz="0" w:space="0" w:color="auto"/>
        <w:bottom w:val="none" w:sz="0" w:space="0" w:color="auto"/>
        <w:right w:val="none" w:sz="0" w:space="0" w:color="auto"/>
      </w:divBdr>
    </w:div>
    <w:div w:id="1505507476">
      <w:bodyDiv w:val="1"/>
      <w:marLeft w:val="0"/>
      <w:marRight w:val="0"/>
      <w:marTop w:val="0"/>
      <w:marBottom w:val="0"/>
      <w:divBdr>
        <w:top w:val="none" w:sz="0" w:space="0" w:color="auto"/>
        <w:left w:val="none" w:sz="0" w:space="0" w:color="auto"/>
        <w:bottom w:val="none" w:sz="0" w:space="0" w:color="auto"/>
        <w:right w:val="none" w:sz="0" w:space="0" w:color="auto"/>
      </w:divBdr>
    </w:div>
    <w:div w:id="1509179121">
      <w:bodyDiv w:val="1"/>
      <w:marLeft w:val="0"/>
      <w:marRight w:val="0"/>
      <w:marTop w:val="0"/>
      <w:marBottom w:val="0"/>
      <w:divBdr>
        <w:top w:val="none" w:sz="0" w:space="0" w:color="auto"/>
        <w:left w:val="none" w:sz="0" w:space="0" w:color="auto"/>
        <w:bottom w:val="none" w:sz="0" w:space="0" w:color="auto"/>
        <w:right w:val="none" w:sz="0" w:space="0" w:color="auto"/>
      </w:divBdr>
    </w:div>
    <w:div w:id="1539777140">
      <w:bodyDiv w:val="1"/>
      <w:marLeft w:val="0"/>
      <w:marRight w:val="0"/>
      <w:marTop w:val="0"/>
      <w:marBottom w:val="0"/>
      <w:divBdr>
        <w:top w:val="none" w:sz="0" w:space="0" w:color="auto"/>
        <w:left w:val="none" w:sz="0" w:space="0" w:color="auto"/>
        <w:bottom w:val="none" w:sz="0" w:space="0" w:color="auto"/>
        <w:right w:val="none" w:sz="0" w:space="0" w:color="auto"/>
      </w:divBdr>
    </w:div>
    <w:div w:id="1581914106">
      <w:bodyDiv w:val="1"/>
      <w:marLeft w:val="0"/>
      <w:marRight w:val="0"/>
      <w:marTop w:val="0"/>
      <w:marBottom w:val="0"/>
      <w:divBdr>
        <w:top w:val="none" w:sz="0" w:space="0" w:color="auto"/>
        <w:left w:val="none" w:sz="0" w:space="0" w:color="auto"/>
        <w:bottom w:val="none" w:sz="0" w:space="0" w:color="auto"/>
        <w:right w:val="none" w:sz="0" w:space="0" w:color="auto"/>
      </w:divBdr>
    </w:div>
    <w:div w:id="1603414318">
      <w:bodyDiv w:val="1"/>
      <w:marLeft w:val="0"/>
      <w:marRight w:val="0"/>
      <w:marTop w:val="0"/>
      <w:marBottom w:val="0"/>
      <w:divBdr>
        <w:top w:val="none" w:sz="0" w:space="0" w:color="auto"/>
        <w:left w:val="none" w:sz="0" w:space="0" w:color="auto"/>
        <w:bottom w:val="none" w:sz="0" w:space="0" w:color="auto"/>
        <w:right w:val="none" w:sz="0" w:space="0" w:color="auto"/>
      </w:divBdr>
    </w:div>
    <w:div w:id="1608731800">
      <w:bodyDiv w:val="1"/>
      <w:marLeft w:val="0"/>
      <w:marRight w:val="0"/>
      <w:marTop w:val="0"/>
      <w:marBottom w:val="0"/>
      <w:divBdr>
        <w:top w:val="none" w:sz="0" w:space="0" w:color="auto"/>
        <w:left w:val="none" w:sz="0" w:space="0" w:color="auto"/>
        <w:bottom w:val="none" w:sz="0" w:space="0" w:color="auto"/>
        <w:right w:val="none" w:sz="0" w:space="0" w:color="auto"/>
      </w:divBdr>
    </w:div>
    <w:div w:id="1608846492">
      <w:bodyDiv w:val="1"/>
      <w:marLeft w:val="0"/>
      <w:marRight w:val="0"/>
      <w:marTop w:val="0"/>
      <w:marBottom w:val="0"/>
      <w:divBdr>
        <w:top w:val="none" w:sz="0" w:space="0" w:color="auto"/>
        <w:left w:val="none" w:sz="0" w:space="0" w:color="auto"/>
        <w:bottom w:val="none" w:sz="0" w:space="0" w:color="auto"/>
        <w:right w:val="none" w:sz="0" w:space="0" w:color="auto"/>
      </w:divBdr>
    </w:div>
    <w:div w:id="1619606365">
      <w:bodyDiv w:val="1"/>
      <w:marLeft w:val="0"/>
      <w:marRight w:val="0"/>
      <w:marTop w:val="0"/>
      <w:marBottom w:val="0"/>
      <w:divBdr>
        <w:top w:val="none" w:sz="0" w:space="0" w:color="auto"/>
        <w:left w:val="none" w:sz="0" w:space="0" w:color="auto"/>
        <w:bottom w:val="none" w:sz="0" w:space="0" w:color="auto"/>
        <w:right w:val="none" w:sz="0" w:space="0" w:color="auto"/>
      </w:divBdr>
    </w:div>
    <w:div w:id="1624966932">
      <w:bodyDiv w:val="1"/>
      <w:marLeft w:val="0"/>
      <w:marRight w:val="0"/>
      <w:marTop w:val="0"/>
      <w:marBottom w:val="0"/>
      <w:divBdr>
        <w:top w:val="none" w:sz="0" w:space="0" w:color="auto"/>
        <w:left w:val="none" w:sz="0" w:space="0" w:color="auto"/>
        <w:bottom w:val="none" w:sz="0" w:space="0" w:color="auto"/>
        <w:right w:val="none" w:sz="0" w:space="0" w:color="auto"/>
      </w:divBdr>
    </w:div>
    <w:div w:id="1627735204">
      <w:bodyDiv w:val="1"/>
      <w:marLeft w:val="0"/>
      <w:marRight w:val="0"/>
      <w:marTop w:val="0"/>
      <w:marBottom w:val="0"/>
      <w:divBdr>
        <w:top w:val="none" w:sz="0" w:space="0" w:color="auto"/>
        <w:left w:val="none" w:sz="0" w:space="0" w:color="auto"/>
        <w:bottom w:val="none" w:sz="0" w:space="0" w:color="auto"/>
        <w:right w:val="none" w:sz="0" w:space="0" w:color="auto"/>
      </w:divBdr>
    </w:div>
    <w:div w:id="1629043035">
      <w:bodyDiv w:val="1"/>
      <w:marLeft w:val="0"/>
      <w:marRight w:val="0"/>
      <w:marTop w:val="0"/>
      <w:marBottom w:val="0"/>
      <w:divBdr>
        <w:top w:val="none" w:sz="0" w:space="0" w:color="auto"/>
        <w:left w:val="none" w:sz="0" w:space="0" w:color="auto"/>
        <w:bottom w:val="none" w:sz="0" w:space="0" w:color="auto"/>
        <w:right w:val="none" w:sz="0" w:space="0" w:color="auto"/>
      </w:divBdr>
    </w:div>
    <w:div w:id="1640070958">
      <w:bodyDiv w:val="1"/>
      <w:marLeft w:val="0"/>
      <w:marRight w:val="0"/>
      <w:marTop w:val="0"/>
      <w:marBottom w:val="0"/>
      <w:divBdr>
        <w:top w:val="none" w:sz="0" w:space="0" w:color="auto"/>
        <w:left w:val="none" w:sz="0" w:space="0" w:color="auto"/>
        <w:bottom w:val="none" w:sz="0" w:space="0" w:color="auto"/>
        <w:right w:val="none" w:sz="0" w:space="0" w:color="auto"/>
      </w:divBdr>
    </w:div>
    <w:div w:id="1643729585">
      <w:bodyDiv w:val="1"/>
      <w:marLeft w:val="0"/>
      <w:marRight w:val="0"/>
      <w:marTop w:val="0"/>
      <w:marBottom w:val="0"/>
      <w:divBdr>
        <w:top w:val="none" w:sz="0" w:space="0" w:color="auto"/>
        <w:left w:val="none" w:sz="0" w:space="0" w:color="auto"/>
        <w:bottom w:val="none" w:sz="0" w:space="0" w:color="auto"/>
        <w:right w:val="none" w:sz="0" w:space="0" w:color="auto"/>
      </w:divBdr>
    </w:div>
    <w:div w:id="1645156848">
      <w:bodyDiv w:val="1"/>
      <w:marLeft w:val="0"/>
      <w:marRight w:val="0"/>
      <w:marTop w:val="0"/>
      <w:marBottom w:val="0"/>
      <w:divBdr>
        <w:top w:val="none" w:sz="0" w:space="0" w:color="auto"/>
        <w:left w:val="none" w:sz="0" w:space="0" w:color="auto"/>
        <w:bottom w:val="none" w:sz="0" w:space="0" w:color="auto"/>
        <w:right w:val="none" w:sz="0" w:space="0" w:color="auto"/>
      </w:divBdr>
    </w:div>
    <w:div w:id="1649287828">
      <w:bodyDiv w:val="1"/>
      <w:marLeft w:val="0"/>
      <w:marRight w:val="0"/>
      <w:marTop w:val="0"/>
      <w:marBottom w:val="0"/>
      <w:divBdr>
        <w:top w:val="none" w:sz="0" w:space="0" w:color="auto"/>
        <w:left w:val="none" w:sz="0" w:space="0" w:color="auto"/>
        <w:bottom w:val="none" w:sz="0" w:space="0" w:color="auto"/>
        <w:right w:val="none" w:sz="0" w:space="0" w:color="auto"/>
      </w:divBdr>
    </w:div>
    <w:div w:id="1670016099">
      <w:bodyDiv w:val="1"/>
      <w:marLeft w:val="0"/>
      <w:marRight w:val="0"/>
      <w:marTop w:val="0"/>
      <w:marBottom w:val="0"/>
      <w:divBdr>
        <w:top w:val="none" w:sz="0" w:space="0" w:color="auto"/>
        <w:left w:val="none" w:sz="0" w:space="0" w:color="auto"/>
        <w:bottom w:val="none" w:sz="0" w:space="0" w:color="auto"/>
        <w:right w:val="none" w:sz="0" w:space="0" w:color="auto"/>
      </w:divBdr>
    </w:div>
    <w:div w:id="1674379961">
      <w:bodyDiv w:val="1"/>
      <w:marLeft w:val="0"/>
      <w:marRight w:val="0"/>
      <w:marTop w:val="0"/>
      <w:marBottom w:val="0"/>
      <w:divBdr>
        <w:top w:val="none" w:sz="0" w:space="0" w:color="auto"/>
        <w:left w:val="none" w:sz="0" w:space="0" w:color="auto"/>
        <w:bottom w:val="none" w:sz="0" w:space="0" w:color="auto"/>
        <w:right w:val="none" w:sz="0" w:space="0" w:color="auto"/>
      </w:divBdr>
    </w:div>
    <w:div w:id="1682319368">
      <w:bodyDiv w:val="1"/>
      <w:marLeft w:val="0"/>
      <w:marRight w:val="0"/>
      <w:marTop w:val="0"/>
      <w:marBottom w:val="0"/>
      <w:divBdr>
        <w:top w:val="none" w:sz="0" w:space="0" w:color="auto"/>
        <w:left w:val="none" w:sz="0" w:space="0" w:color="auto"/>
        <w:bottom w:val="none" w:sz="0" w:space="0" w:color="auto"/>
        <w:right w:val="none" w:sz="0" w:space="0" w:color="auto"/>
      </w:divBdr>
    </w:div>
    <w:div w:id="1703163536">
      <w:bodyDiv w:val="1"/>
      <w:marLeft w:val="0"/>
      <w:marRight w:val="0"/>
      <w:marTop w:val="0"/>
      <w:marBottom w:val="0"/>
      <w:divBdr>
        <w:top w:val="none" w:sz="0" w:space="0" w:color="auto"/>
        <w:left w:val="none" w:sz="0" w:space="0" w:color="auto"/>
        <w:bottom w:val="none" w:sz="0" w:space="0" w:color="auto"/>
        <w:right w:val="none" w:sz="0" w:space="0" w:color="auto"/>
      </w:divBdr>
    </w:div>
    <w:div w:id="1705128822">
      <w:bodyDiv w:val="1"/>
      <w:marLeft w:val="0"/>
      <w:marRight w:val="0"/>
      <w:marTop w:val="0"/>
      <w:marBottom w:val="0"/>
      <w:divBdr>
        <w:top w:val="none" w:sz="0" w:space="0" w:color="auto"/>
        <w:left w:val="none" w:sz="0" w:space="0" w:color="auto"/>
        <w:bottom w:val="none" w:sz="0" w:space="0" w:color="auto"/>
        <w:right w:val="none" w:sz="0" w:space="0" w:color="auto"/>
      </w:divBdr>
    </w:div>
    <w:div w:id="1714160796">
      <w:bodyDiv w:val="1"/>
      <w:marLeft w:val="0"/>
      <w:marRight w:val="0"/>
      <w:marTop w:val="0"/>
      <w:marBottom w:val="0"/>
      <w:divBdr>
        <w:top w:val="none" w:sz="0" w:space="0" w:color="auto"/>
        <w:left w:val="none" w:sz="0" w:space="0" w:color="auto"/>
        <w:bottom w:val="none" w:sz="0" w:space="0" w:color="auto"/>
        <w:right w:val="none" w:sz="0" w:space="0" w:color="auto"/>
      </w:divBdr>
    </w:div>
    <w:div w:id="1715886472">
      <w:bodyDiv w:val="1"/>
      <w:marLeft w:val="0"/>
      <w:marRight w:val="0"/>
      <w:marTop w:val="0"/>
      <w:marBottom w:val="0"/>
      <w:divBdr>
        <w:top w:val="none" w:sz="0" w:space="0" w:color="auto"/>
        <w:left w:val="none" w:sz="0" w:space="0" w:color="auto"/>
        <w:bottom w:val="none" w:sz="0" w:space="0" w:color="auto"/>
        <w:right w:val="none" w:sz="0" w:space="0" w:color="auto"/>
      </w:divBdr>
    </w:div>
    <w:div w:id="1716730528">
      <w:bodyDiv w:val="1"/>
      <w:marLeft w:val="0"/>
      <w:marRight w:val="0"/>
      <w:marTop w:val="0"/>
      <w:marBottom w:val="0"/>
      <w:divBdr>
        <w:top w:val="none" w:sz="0" w:space="0" w:color="auto"/>
        <w:left w:val="none" w:sz="0" w:space="0" w:color="auto"/>
        <w:bottom w:val="none" w:sz="0" w:space="0" w:color="auto"/>
        <w:right w:val="none" w:sz="0" w:space="0" w:color="auto"/>
      </w:divBdr>
    </w:div>
    <w:div w:id="1716734047">
      <w:bodyDiv w:val="1"/>
      <w:marLeft w:val="0"/>
      <w:marRight w:val="0"/>
      <w:marTop w:val="0"/>
      <w:marBottom w:val="0"/>
      <w:divBdr>
        <w:top w:val="none" w:sz="0" w:space="0" w:color="auto"/>
        <w:left w:val="none" w:sz="0" w:space="0" w:color="auto"/>
        <w:bottom w:val="none" w:sz="0" w:space="0" w:color="auto"/>
        <w:right w:val="none" w:sz="0" w:space="0" w:color="auto"/>
      </w:divBdr>
    </w:div>
    <w:div w:id="1724518685">
      <w:bodyDiv w:val="1"/>
      <w:marLeft w:val="0"/>
      <w:marRight w:val="0"/>
      <w:marTop w:val="0"/>
      <w:marBottom w:val="0"/>
      <w:divBdr>
        <w:top w:val="none" w:sz="0" w:space="0" w:color="auto"/>
        <w:left w:val="none" w:sz="0" w:space="0" w:color="auto"/>
        <w:bottom w:val="none" w:sz="0" w:space="0" w:color="auto"/>
        <w:right w:val="none" w:sz="0" w:space="0" w:color="auto"/>
      </w:divBdr>
    </w:div>
    <w:div w:id="1738094138">
      <w:bodyDiv w:val="1"/>
      <w:marLeft w:val="0"/>
      <w:marRight w:val="0"/>
      <w:marTop w:val="0"/>
      <w:marBottom w:val="0"/>
      <w:divBdr>
        <w:top w:val="none" w:sz="0" w:space="0" w:color="auto"/>
        <w:left w:val="none" w:sz="0" w:space="0" w:color="auto"/>
        <w:bottom w:val="none" w:sz="0" w:space="0" w:color="auto"/>
        <w:right w:val="none" w:sz="0" w:space="0" w:color="auto"/>
      </w:divBdr>
    </w:div>
    <w:div w:id="1748725182">
      <w:bodyDiv w:val="1"/>
      <w:marLeft w:val="0"/>
      <w:marRight w:val="0"/>
      <w:marTop w:val="0"/>
      <w:marBottom w:val="0"/>
      <w:divBdr>
        <w:top w:val="none" w:sz="0" w:space="0" w:color="auto"/>
        <w:left w:val="none" w:sz="0" w:space="0" w:color="auto"/>
        <w:bottom w:val="none" w:sz="0" w:space="0" w:color="auto"/>
        <w:right w:val="none" w:sz="0" w:space="0" w:color="auto"/>
      </w:divBdr>
    </w:div>
    <w:div w:id="1770613812">
      <w:bodyDiv w:val="1"/>
      <w:marLeft w:val="0"/>
      <w:marRight w:val="0"/>
      <w:marTop w:val="0"/>
      <w:marBottom w:val="0"/>
      <w:divBdr>
        <w:top w:val="none" w:sz="0" w:space="0" w:color="auto"/>
        <w:left w:val="none" w:sz="0" w:space="0" w:color="auto"/>
        <w:bottom w:val="none" w:sz="0" w:space="0" w:color="auto"/>
        <w:right w:val="none" w:sz="0" w:space="0" w:color="auto"/>
      </w:divBdr>
    </w:div>
    <w:div w:id="1775242480">
      <w:bodyDiv w:val="1"/>
      <w:marLeft w:val="0"/>
      <w:marRight w:val="0"/>
      <w:marTop w:val="0"/>
      <w:marBottom w:val="0"/>
      <w:divBdr>
        <w:top w:val="none" w:sz="0" w:space="0" w:color="auto"/>
        <w:left w:val="none" w:sz="0" w:space="0" w:color="auto"/>
        <w:bottom w:val="none" w:sz="0" w:space="0" w:color="auto"/>
        <w:right w:val="none" w:sz="0" w:space="0" w:color="auto"/>
      </w:divBdr>
    </w:div>
    <w:div w:id="1783377093">
      <w:bodyDiv w:val="1"/>
      <w:marLeft w:val="0"/>
      <w:marRight w:val="0"/>
      <w:marTop w:val="0"/>
      <w:marBottom w:val="0"/>
      <w:divBdr>
        <w:top w:val="none" w:sz="0" w:space="0" w:color="auto"/>
        <w:left w:val="none" w:sz="0" w:space="0" w:color="auto"/>
        <w:bottom w:val="none" w:sz="0" w:space="0" w:color="auto"/>
        <w:right w:val="none" w:sz="0" w:space="0" w:color="auto"/>
      </w:divBdr>
    </w:div>
    <w:div w:id="1817064324">
      <w:bodyDiv w:val="1"/>
      <w:marLeft w:val="0"/>
      <w:marRight w:val="0"/>
      <w:marTop w:val="0"/>
      <w:marBottom w:val="0"/>
      <w:divBdr>
        <w:top w:val="none" w:sz="0" w:space="0" w:color="auto"/>
        <w:left w:val="none" w:sz="0" w:space="0" w:color="auto"/>
        <w:bottom w:val="none" w:sz="0" w:space="0" w:color="auto"/>
        <w:right w:val="none" w:sz="0" w:space="0" w:color="auto"/>
      </w:divBdr>
    </w:div>
    <w:div w:id="1825119211">
      <w:bodyDiv w:val="1"/>
      <w:marLeft w:val="0"/>
      <w:marRight w:val="0"/>
      <w:marTop w:val="0"/>
      <w:marBottom w:val="0"/>
      <w:divBdr>
        <w:top w:val="none" w:sz="0" w:space="0" w:color="auto"/>
        <w:left w:val="none" w:sz="0" w:space="0" w:color="auto"/>
        <w:bottom w:val="none" w:sz="0" w:space="0" w:color="auto"/>
        <w:right w:val="none" w:sz="0" w:space="0" w:color="auto"/>
      </w:divBdr>
    </w:div>
    <w:div w:id="1837114024">
      <w:bodyDiv w:val="1"/>
      <w:marLeft w:val="0"/>
      <w:marRight w:val="0"/>
      <w:marTop w:val="0"/>
      <w:marBottom w:val="0"/>
      <w:divBdr>
        <w:top w:val="none" w:sz="0" w:space="0" w:color="auto"/>
        <w:left w:val="none" w:sz="0" w:space="0" w:color="auto"/>
        <w:bottom w:val="none" w:sz="0" w:space="0" w:color="auto"/>
        <w:right w:val="none" w:sz="0" w:space="0" w:color="auto"/>
      </w:divBdr>
    </w:div>
    <w:div w:id="1845245310">
      <w:bodyDiv w:val="1"/>
      <w:marLeft w:val="0"/>
      <w:marRight w:val="0"/>
      <w:marTop w:val="0"/>
      <w:marBottom w:val="0"/>
      <w:divBdr>
        <w:top w:val="none" w:sz="0" w:space="0" w:color="auto"/>
        <w:left w:val="none" w:sz="0" w:space="0" w:color="auto"/>
        <w:bottom w:val="none" w:sz="0" w:space="0" w:color="auto"/>
        <w:right w:val="none" w:sz="0" w:space="0" w:color="auto"/>
      </w:divBdr>
    </w:div>
    <w:div w:id="1862619935">
      <w:bodyDiv w:val="1"/>
      <w:marLeft w:val="0"/>
      <w:marRight w:val="0"/>
      <w:marTop w:val="0"/>
      <w:marBottom w:val="0"/>
      <w:divBdr>
        <w:top w:val="none" w:sz="0" w:space="0" w:color="auto"/>
        <w:left w:val="none" w:sz="0" w:space="0" w:color="auto"/>
        <w:bottom w:val="none" w:sz="0" w:space="0" w:color="auto"/>
        <w:right w:val="none" w:sz="0" w:space="0" w:color="auto"/>
      </w:divBdr>
    </w:div>
    <w:div w:id="1880193446">
      <w:bodyDiv w:val="1"/>
      <w:marLeft w:val="0"/>
      <w:marRight w:val="0"/>
      <w:marTop w:val="0"/>
      <w:marBottom w:val="0"/>
      <w:divBdr>
        <w:top w:val="none" w:sz="0" w:space="0" w:color="auto"/>
        <w:left w:val="none" w:sz="0" w:space="0" w:color="auto"/>
        <w:bottom w:val="none" w:sz="0" w:space="0" w:color="auto"/>
        <w:right w:val="none" w:sz="0" w:space="0" w:color="auto"/>
      </w:divBdr>
    </w:div>
    <w:div w:id="1881747162">
      <w:bodyDiv w:val="1"/>
      <w:marLeft w:val="0"/>
      <w:marRight w:val="0"/>
      <w:marTop w:val="0"/>
      <w:marBottom w:val="0"/>
      <w:divBdr>
        <w:top w:val="none" w:sz="0" w:space="0" w:color="auto"/>
        <w:left w:val="none" w:sz="0" w:space="0" w:color="auto"/>
        <w:bottom w:val="none" w:sz="0" w:space="0" w:color="auto"/>
        <w:right w:val="none" w:sz="0" w:space="0" w:color="auto"/>
      </w:divBdr>
    </w:div>
    <w:div w:id="1882739752">
      <w:bodyDiv w:val="1"/>
      <w:marLeft w:val="0"/>
      <w:marRight w:val="0"/>
      <w:marTop w:val="0"/>
      <w:marBottom w:val="0"/>
      <w:divBdr>
        <w:top w:val="none" w:sz="0" w:space="0" w:color="auto"/>
        <w:left w:val="none" w:sz="0" w:space="0" w:color="auto"/>
        <w:bottom w:val="none" w:sz="0" w:space="0" w:color="auto"/>
        <w:right w:val="none" w:sz="0" w:space="0" w:color="auto"/>
      </w:divBdr>
    </w:div>
    <w:div w:id="1886017015">
      <w:bodyDiv w:val="1"/>
      <w:marLeft w:val="0"/>
      <w:marRight w:val="0"/>
      <w:marTop w:val="0"/>
      <w:marBottom w:val="0"/>
      <w:divBdr>
        <w:top w:val="none" w:sz="0" w:space="0" w:color="auto"/>
        <w:left w:val="none" w:sz="0" w:space="0" w:color="auto"/>
        <w:bottom w:val="none" w:sz="0" w:space="0" w:color="auto"/>
        <w:right w:val="none" w:sz="0" w:space="0" w:color="auto"/>
      </w:divBdr>
    </w:div>
    <w:div w:id="1896968633">
      <w:bodyDiv w:val="1"/>
      <w:marLeft w:val="0"/>
      <w:marRight w:val="0"/>
      <w:marTop w:val="0"/>
      <w:marBottom w:val="0"/>
      <w:divBdr>
        <w:top w:val="none" w:sz="0" w:space="0" w:color="auto"/>
        <w:left w:val="none" w:sz="0" w:space="0" w:color="auto"/>
        <w:bottom w:val="none" w:sz="0" w:space="0" w:color="auto"/>
        <w:right w:val="none" w:sz="0" w:space="0" w:color="auto"/>
      </w:divBdr>
    </w:div>
    <w:div w:id="1900242650">
      <w:bodyDiv w:val="1"/>
      <w:marLeft w:val="0"/>
      <w:marRight w:val="0"/>
      <w:marTop w:val="0"/>
      <w:marBottom w:val="0"/>
      <w:divBdr>
        <w:top w:val="none" w:sz="0" w:space="0" w:color="auto"/>
        <w:left w:val="none" w:sz="0" w:space="0" w:color="auto"/>
        <w:bottom w:val="none" w:sz="0" w:space="0" w:color="auto"/>
        <w:right w:val="none" w:sz="0" w:space="0" w:color="auto"/>
      </w:divBdr>
    </w:div>
    <w:div w:id="1900287693">
      <w:bodyDiv w:val="1"/>
      <w:marLeft w:val="0"/>
      <w:marRight w:val="0"/>
      <w:marTop w:val="0"/>
      <w:marBottom w:val="0"/>
      <w:divBdr>
        <w:top w:val="none" w:sz="0" w:space="0" w:color="auto"/>
        <w:left w:val="none" w:sz="0" w:space="0" w:color="auto"/>
        <w:bottom w:val="none" w:sz="0" w:space="0" w:color="auto"/>
        <w:right w:val="none" w:sz="0" w:space="0" w:color="auto"/>
      </w:divBdr>
    </w:div>
    <w:div w:id="1900703250">
      <w:bodyDiv w:val="1"/>
      <w:marLeft w:val="0"/>
      <w:marRight w:val="0"/>
      <w:marTop w:val="0"/>
      <w:marBottom w:val="0"/>
      <w:divBdr>
        <w:top w:val="none" w:sz="0" w:space="0" w:color="auto"/>
        <w:left w:val="none" w:sz="0" w:space="0" w:color="auto"/>
        <w:bottom w:val="none" w:sz="0" w:space="0" w:color="auto"/>
        <w:right w:val="none" w:sz="0" w:space="0" w:color="auto"/>
      </w:divBdr>
    </w:div>
    <w:div w:id="1911423443">
      <w:bodyDiv w:val="1"/>
      <w:marLeft w:val="0"/>
      <w:marRight w:val="0"/>
      <w:marTop w:val="0"/>
      <w:marBottom w:val="0"/>
      <w:divBdr>
        <w:top w:val="none" w:sz="0" w:space="0" w:color="auto"/>
        <w:left w:val="none" w:sz="0" w:space="0" w:color="auto"/>
        <w:bottom w:val="none" w:sz="0" w:space="0" w:color="auto"/>
        <w:right w:val="none" w:sz="0" w:space="0" w:color="auto"/>
      </w:divBdr>
    </w:div>
    <w:div w:id="1915431385">
      <w:bodyDiv w:val="1"/>
      <w:marLeft w:val="0"/>
      <w:marRight w:val="0"/>
      <w:marTop w:val="0"/>
      <w:marBottom w:val="0"/>
      <w:divBdr>
        <w:top w:val="none" w:sz="0" w:space="0" w:color="auto"/>
        <w:left w:val="none" w:sz="0" w:space="0" w:color="auto"/>
        <w:bottom w:val="none" w:sz="0" w:space="0" w:color="auto"/>
        <w:right w:val="none" w:sz="0" w:space="0" w:color="auto"/>
      </w:divBdr>
    </w:div>
    <w:div w:id="1919362103">
      <w:bodyDiv w:val="1"/>
      <w:marLeft w:val="0"/>
      <w:marRight w:val="0"/>
      <w:marTop w:val="0"/>
      <w:marBottom w:val="0"/>
      <w:divBdr>
        <w:top w:val="none" w:sz="0" w:space="0" w:color="auto"/>
        <w:left w:val="none" w:sz="0" w:space="0" w:color="auto"/>
        <w:bottom w:val="none" w:sz="0" w:space="0" w:color="auto"/>
        <w:right w:val="none" w:sz="0" w:space="0" w:color="auto"/>
      </w:divBdr>
    </w:div>
    <w:div w:id="1932465100">
      <w:bodyDiv w:val="1"/>
      <w:marLeft w:val="0"/>
      <w:marRight w:val="0"/>
      <w:marTop w:val="0"/>
      <w:marBottom w:val="0"/>
      <w:divBdr>
        <w:top w:val="none" w:sz="0" w:space="0" w:color="auto"/>
        <w:left w:val="none" w:sz="0" w:space="0" w:color="auto"/>
        <w:bottom w:val="none" w:sz="0" w:space="0" w:color="auto"/>
        <w:right w:val="none" w:sz="0" w:space="0" w:color="auto"/>
      </w:divBdr>
    </w:div>
    <w:div w:id="1936598182">
      <w:bodyDiv w:val="1"/>
      <w:marLeft w:val="0"/>
      <w:marRight w:val="0"/>
      <w:marTop w:val="0"/>
      <w:marBottom w:val="0"/>
      <w:divBdr>
        <w:top w:val="none" w:sz="0" w:space="0" w:color="auto"/>
        <w:left w:val="none" w:sz="0" w:space="0" w:color="auto"/>
        <w:bottom w:val="none" w:sz="0" w:space="0" w:color="auto"/>
        <w:right w:val="none" w:sz="0" w:space="0" w:color="auto"/>
      </w:divBdr>
    </w:div>
    <w:div w:id="1945384994">
      <w:bodyDiv w:val="1"/>
      <w:marLeft w:val="0"/>
      <w:marRight w:val="0"/>
      <w:marTop w:val="0"/>
      <w:marBottom w:val="0"/>
      <w:divBdr>
        <w:top w:val="none" w:sz="0" w:space="0" w:color="auto"/>
        <w:left w:val="none" w:sz="0" w:space="0" w:color="auto"/>
        <w:bottom w:val="none" w:sz="0" w:space="0" w:color="auto"/>
        <w:right w:val="none" w:sz="0" w:space="0" w:color="auto"/>
      </w:divBdr>
    </w:div>
    <w:div w:id="1947351271">
      <w:bodyDiv w:val="1"/>
      <w:marLeft w:val="0"/>
      <w:marRight w:val="0"/>
      <w:marTop w:val="0"/>
      <w:marBottom w:val="0"/>
      <w:divBdr>
        <w:top w:val="none" w:sz="0" w:space="0" w:color="auto"/>
        <w:left w:val="none" w:sz="0" w:space="0" w:color="auto"/>
        <w:bottom w:val="none" w:sz="0" w:space="0" w:color="auto"/>
        <w:right w:val="none" w:sz="0" w:space="0" w:color="auto"/>
      </w:divBdr>
    </w:div>
    <w:div w:id="1950575906">
      <w:bodyDiv w:val="1"/>
      <w:marLeft w:val="0"/>
      <w:marRight w:val="0"/>
      <w:marTop w:val="0"/>
      <w:marBottom w:val="0"/>
      <w:divBdr>
        <w:top w:val="none" w:sz="0" w:space="0" w:color="auto"/>
        <w:left w:val="none" w:sz="0" w:space="0" w:color="auto"/>
        <w:bottom w:val="none" w:sz="0" w:space="0" w:color="auto"/>
        <w:right w:val="none" w:sz="0" w:space="0" w:color="auto"/>
      </w:divBdr>
    </w:div>
    <w:div w:id="1950618479">
      <w:bodyDiv w:val="1"/>
      <w:marLeft w:val="0"/>
      <w:marRight w:val="0"/>
      <w:marTop w:val="0"/>
      <w:marBottom w:val="0"/>
      <w:divBdr>
        <w:top w:val="none" w:sz="0" w:space="0" w:color="auto"/>
        <w:left w:val="none" w:sz="0" w:space="0" w:color="auto"/>
        <w:bottom w:val="none" w:sz="0" w:space="0" w:color="auto"/>
        <w:right w:val="none" w:sz="0" w:space="0" w:color="auto"/>
      </w:divBdr>
    </w:div>
    <w:div w:id="1958952263">
      <w:bodyDiv w:val="1"/>
      <w:marLeft w:val="0"/>
      <w:marRight w:val="0"/>
      <w:marTop w:val="0"/>
      <w:marBottom w:val="0"/>
      <w:divBdr>
        <w:top w:val="none" w:sz="0" w:space="0" w:color="auto"/>
        <w:left w:val="none" w:sz="0" w:space="0" w:color="auto"/>
        <w:bottom w:val="none" w:sz="0" w:space="0" w:color="auto"/>
        <w:right w:val="none" w:sz="0" w:space="0" w:color="auto"/>
      </w:divBdr>
    </w:div>
    <w:div w:id="1962884378">
      <w:bodyDiv w:val="1"/>
      <w:marLeft w:val="0"/>
      <w:marRight w:val="0"/>
      <w:marTop w:val="0"/>
      <w:marBottom w:val="0"/>
      <w:divBdr>
        <w:top w:val="none" w:sz="0" w:space="0" w:color="auto"/>
        <w:left w:val="none" w:sz="0" w:space="0" w:color="auto"/>
        <w:bottom w:val="none" w:sz="0" w:space="0" w:color="auto"/>
        <w:right w:val="none" w:sz="0" w:space="0" w:color="auto"/>
      </w:divBdr>
    </w:div>
    <w:div w:id="1994288442">
      <w:bodyDiv w:val="1"/>
      <w:marLeft w:val="0"/>
      <w:marRight w:val="0"/>
      <w:marTop w:val="0"/>
      <w:marBottom w:val="0"/>
      <w:divBdr>
        <w:top w:val="none" w:sz="0" w:space="0" w:color="auto"/>
        <w:left w:val="none" w:sz="0" w:space="0" w:color="auto"/>
        <w:bottom w:val="none" w:sz="0" w:space="0" w:color="auto"/>
        <w:right w:val="none" w:sz="0" w:space="0" w:color="auto"/>
      </w:divBdr>
    </w:div>
    <w:div w:id="1998654142">
      <w:bodyDiv w:val="1"/>
      <w:marLeft w:val="0"/>
      <w:marRight w:val="0"/>
      <w:marTop w:val="0"/>
      <w:marBottom w:val="0"/>
      <w:divBdr>
        <w:top w:val="none" w:sz="0" w:space="0" w:color="auto"/>
        <w:left w:val="none" w:sz="0" w:space="0" w:color="auto"/>
        <w:bottom w:val="none" w:sz="0" w:space="0" w:color="auto"/>
        <w:right w:val="none" w:sz="0" w:space="0" w:color="auto"/>
      </w:divBdr>
    </w:div>
    <w:div w:id="2002156069">
      <w:bodyDiv w:val="1"/>
      <w:marLeft w:val="0"/>
      <w:marRight w:val="0"/>
      <w:marTop w:val="0"/>
      <w:marBottom w:val="0"/>
      <w:divBdr>
        <w:top w:val="none" w:sz="0" w:space="0" w:color="auto"/>
        <w:left w:val="none" w:sz="0" w:space="0" w:color="auto"/>
        <w:bottom w:val="none" w:sz="0" w:space="0" w:color="auto"/>
        <w:right w:val="none" w:sz="0" w:space="0" w:color="auto"/>
      </w:divBdr>
    </w:div>
    <w:div w:id="2003119243">
      <w:bodyDiv w:val="1"/>
      <w:marLeft w:val="0"/>
      <w:marRight w:val="0"/>
      <w:marTop w:val="0"/>
      <w:marBottom w:val="0"/>
      <w:divBdr>
        <w:top w:val="none" w:sz="0" w:space="0" w:color="auto"/>
        <w:left w:val="none" w:sz="0" w:space="0" w:color="auto"/>
        <w:bottom w:val="none" w:sz="0" w:space="0" w:color="auto"/>
        <w:right w:val="none" w:sz="0" w:space="0" w:color="auto"/>
      </w:divBdr>
    </w:div>
    <w:div w:id="2003123005">
      <w:bodyDiv w:val="1"/>
      <w:marLeft w:val="0"/>
      <w:marRight w:val="0"/>
      <w:marTop w:val="0"/>
      <w:marBottom w:val="0"/>
      <w:divBdr>
        <w:top w:val="none" w:sz="0" w:space="0" w:color="auto"/>
        <w:left w:val="none" w:sz="0" w:space="0" w:color="auto"/>
        <w:bottom w:val="none" w:sz="0" w:space="0" w:color="auto"/>
        <w:right w:val="none" w:sz="0" w:space="0" w:color="auto"/>
      </w:divBdr>
    </w:div>
    <w:div w:id="2012221364">
      <w:bodyDiv w:val="1"/>
      <w:marLeft w:val="0"/>
      <w:marRight w:val="0"/>
      <w:marTop w:val="0"/>
      <w:marBottom w:val="0"/>
      <w:divBdr>
        <w:top w:val="none" w:sz="0" w:space="0" w:color="auto"/>
        <w:left w:val="none" w:sz="0" w:space="0" w:color="auto"/>
        <w:bottom w:val="none" w:sz="0" w:space="0" w:color="auto"/>
        <w:right w:val="none" w:sz="0" w:space="0" w:color="auto"/>
      </w:divBdr>
    </w:div>
    <w:div w:id="2016421919">
      <w:bodyDiv w:val="1"/>
      <w:marLeft w:val="0"/>
      <w:marRight w:val="0"/>
      <w:marTop w:val="0"/>
      <w:marBottom w:val="0"/>
      <w:divBdr>
        <w:top w:val="none" w:sz="0" w:space="0" w:color="auto"/>
        <w:left w:val="none" w:sz="0" w:space="0" w:color="auto"/>
        <w:bottom w:val="none" w:sz="0" w:space="0" w:color="auto"/>
        <w:right w:val="none" w:sz="0" w:space="0" w:color="auto"/>
      </w:divBdr>
    </w:div>
    <w:div w:id="2037078111">
      <w:bodyDiv w:val="1"/>
      <w:marLeft w:val="0"/>
      <w:marRight w:val="0"/>
      <w:marTop w:val="0"/>
      <w:marBottom w:val="0"/>
      <w:divBdr>
        <w:top w:val="none" w:sz="0" w:space="0" w:color="auto"/>
        <w:left w:val="none" w:sz="0" w:space="0" w:color="auto"/>
        <w:bottom w:val="none" w:sz="0" w:space="0" w:color="auto"/>
        <w:right w:val="none" w:sz="0" w:space="0" w:color="auto"/>
      </w:divBdr>
    </w:div>
    <w:div w:id="2041783385">
      <w:bodyDiv w:val="1"/>
      <w:marLeft w:val="0"/>
      <w:marRight w:val="0"/>
      <w:marTop w:val="0"/>
      <w:marBottom w:val="0"/>
      <w:divBdr>
        <w:top w:val="none" w:sz="0" w:space="0" w:color="auto"/>
        <w:left w:val="none" w:sz="0" w:space="0" w:color="auto"/>
        <w:bottom w:val="none" w:sz="0" w:space="0" w:color="auto"/>
        <w:right w:val="none" w:sz="0" w:space="0" w:color="auto"/>
      </w:divBdr>
    </w:div>
    <w:div w:id="2049253484">
      <w:bodyDiv w:val="1"/>
      <w:marLeft w:val="0"/>
      <w:marRight w:val="0"/>
      <w:marTop w:val="0"/>
      <w:marBottom w:val="0"/>
      <w:divBdr>
        <w:top w:val="none" w:sz="0" w:space="0" w:color="auto"/>
        <w:left w:val="none" w:sz="0" w:space="0" w:color="auto"/>
        <w:bottom w:val="none" w:sz="0" w:space="0" w:color="auto"/>
        <w:right w:val="none" w:sz="0" w:space="0" w:color="auto"/>
      </w:divBdr>
    </w:div>
    <w:div w:id="2053722882">
      <w:bodyDiv w:val="1"/>
      <w:marLeft w:val="0"/>
      <w:marRight w:val="0"/>
      <w:marTop w:val="0"/>
      <w:marBottom w:val="0"/>
      <w:divBdr>
        <w:top w:val="none" w:sz="0" w:space="0" w:color="auto"/>
        <w:left w:val="none" w:sz="0" w:space="0" w:color="auto"/>
        <w:bottom w:val="none" w:sz="0" w:space="0" w:color="auto"/>
        <w:right w:val="none" w:sz="0" w:space="0" w:color="auto"/>
      </w:divBdr>
    </w:div>
    <w:div w:id="2056343931">
      <w:bodyDiv w:val="1"/>
      <w:marLeft w:val="0"/>
      <w:marRight w:val="0"/>
      <w:marTop w:val="0"/>
      <w:marBottom w:val="0"/>
      <w:divBdr>
        <w:top w:val="none" w:sz="0" w:space="0" w:color="auto"/>
        <w:left w:val="none" w:sz="0" w:space="0" w:color="auto"/>
        <w:bottom w:val="none" w:sz="0" w:space="0" w:color="auto"/>
        <w:right w:val="none" w:sz="0" w:space="0" w:color="auto"/>
      </w:divBdr>
    </w:div>
    <w:div w:id="2063409662">
      <w:bodyDiv w:val="1"/>
      <w:marLeft w:val="0"/>
      <w:marRight w:val="0"/>
      <w:marTop w:val="0"/>
      <w:marBottom w:val="0"/>
      <w:divBdr>
        <w:top w:val="none" w:sz="0" w:space="0" w:color="auto"/>
        <w:left w:val="none" w:sz="0" w:space="0" w:color="auto"/>
        <w:bottom w:val="none" w:sz="0" w:space="0" w:color="auto"/>
        <w:right w:val="none" w:sz="0" w:space="0" w:color="auto"/>
      </w:divBdr>
    </w:div>
    <w:div w:id="2067097183">
      <w:bodyDiv w:val="1"/>
      <w:marLeft w:val="0"/>
      <w:marRight w:val="0"/>
      <w:marTop w:val="0"/>
      <w:marBottom w:val="0"/>
      <w:divBdr>
        <w:top w:val="none" w:sz="0" w:space="0" w:color="auto"/>
        <w:left w:val="none" w:sz="0" w:space="0" w:color="auto"/>
        <w:bottom w:val="none" w:sz="0" w:space="0" w:color="auto"/>
        <w:right w:val="none" w:sz="0" w:space="0" w:color="auto"/>
      </w:divBdr>
    </w:div>
    <w:div w:id="2076968823">
      <w:bodyDiv w:val="1"/>
      <w:marLeft w:val="0"/>
      <w:marRight w:val="0"/>
      <w:marTop w:val="0"/>
      <w:marBottom w:val="0"/>
      <w:divBdr>
        <w:top w:val="none" w:sz="0" w:space="0" w:color="auto"/>
        <w:left w:val="none" w:sz="0" w:space="0" w:color="auto"/>
        <w:bottom w:val="none" w:sz="0" w:space="0" w:color="auto"/>
        <w:right w:val="none" w:sz="0" w:space="0" w:color="auto"/>
      </w:divBdr>
    </w:div>
    <w:div w:id="2078746757">
      <w:bodyDiv w:val="1"/>
      <w:marLeft w:val="0"/>
      <w:marRight w:val="0"/>
      <w:marTop w:val="0"/>
      <w:marBottom w:val="0"/>
      <w:divBdr>
        <w:top w:val="none" w:sz="0" w:space="0" w:color="auto"/>
        <w:left w:val="none" w:sz="0" w:space="0" w:color="auto"/>
        <w:bottom w:val="none" w:sz="0" w:space="0" w:color="auto"/>
        <w:right w:val="none" w:sz="0" w:space="0" w:color="auto"/>
      </w:divBdr>
    </w:div>
    <w:div w:id="2080444350">
      <w:bodyDiv w:val="1"/>
      <w:marLeft w:val="0"/>
      <w:marRight w:val="0"/>
      <w:marTop w:val="0"/>
      <w:marBottom w:val="0"/>
      <w:divBdr>
        <w:top w:val="none" w:sz="0" w:space="0" w:color="auto"/>
        <w:left w:val="none" w:sz="0" w:space="0" w:color="auto"/>
        <w:bottom w:val="none" w:sz="0" w:space="0" w:color="auto"/>
        <w:right w:val="none" w:sz="0" w:space="0" w:color="auto"/>
      </w:divBdr>
    </w:div>
    <w:div w:id="2086803626">
      <w:bodyDiv w:val="1"/>
      <w:marLeft w:val="0"/>
      <w:marRight w:val="0"/>
      <w:marTop w:val="0"/>
      <w:marBottom w:val="0"/>
      <w:divBdr>
        <w:top w:val="none" w:sz="0" w:space="0" w:color="auto"/>
        <w:left w:val="none" w:sz="0" w:space="0" w:color="auto"/>
        <w:bottom w:val="none" w:sz="0" w:space="0" w:color="auto"/>
        <w:right w:val="none" w:sz="0" w:space="0" w:color="auto"/>
      </w:divBdr>
    </w:div>
    <w:div w:id="2088720329">
      <w:bodyDiv w:val="1"/>
      <w:marLeft w:val="0"/>
      <w:marRight w:val="0"/>
      <w:marTop w:val="0"/>
      <w:marBottom w:val="0"/>
      <w:divBdr>
        <w:top w:val="none" w:sz="0" w:space="0" w:color="auto"/>
        <w:left w:val="none" w:sz="0" w:space="0" w:color="auto"/>
        <w:bottom w:val="none" w:sz="0" w:space="0" w:color="auto"/>
        <w:right w:val="none" w:sz="0" w:space="0" w:color="auto"/>
      </w:divBdr>
    </w:div>
    <w:div w:id="2092307949">
      <w:bodyDiv w:val="1"/>
      <w:marLeft w:val="0"/>
      <w:marRight w:val="0"/>
      <w:marTop w:val="0"/>
      <w:marBottom w:val="0"/>
      <w:divBdr>
        <w:top w:val="none" w:sz="0" w:space="0" w:color="auto"/>
        <w:left w:val="none" w:sz="0" w:space="0" w:color="auto"/>
        <w:bottom w:val="none" w:sz="0" w:space="0" w:color="auto"/>
        <w:right w:val="none" w:sz="0" w:space="0" w:color="auto"/>
      </w:divBdr>
    </w:div>
    <w:div w:id="2094544341">
      <w:bodyDiv w:val="1"/>
      <w:marLeft w:val="0"/>
      <w:marRight w:val="0"/>
      <w:marTop w:val="0"/>
      <w:marBottom w:val="0"/>
      <w:divBdr>
        <w:top w:val="none" w:sz="0" w:space="0" w:color="auto"/>
        <w:left w:val="none" w:sz="0" w:space="0" w:color="auto"/>
        <w:bottom w:val="none" w:sz="0" w:space="0" w:color="auto"/>
        <w:right w:val="none" w:sz="0" w:space="0" w:color="auto"/>
      </w:divBdr>
    </w:div>
    <w:div w:id="2110929219">
      <w:bodyDiv w:val="1"/>
      <w:marLeft w:val="0"/>
      <w:marRight w:val="0"/>
      <w:marTop w:val="0"/>
      <w:marBottom w:val="0"/>
      <w:divBdr>
        <w:top w:val="none" w:sz="0" w:space="0" w:color="auto"/>
        <w:left w:val="none" w:sz="0" w:space="0" w:color="auto"/>
        <w:bottom w:val="none" w:sz="0" w:space="0" w:color="auto"/>
        <w:right w:val="none" w:sz="0" w:space="0" w:color="auto"/>
      </w:divBdr>
    </w:div>
    <w:div w:id="2117483391">
      <w:bodyDiv w:val="1"/>
      <w:marLeft w:val="0"/>
      <w:marRight w:val="0"/>
      <w:marTop w:val="0"/>
      <w:marBottom w:val="0"/>
      <w:divBdr>
        <w:top w:val="none" w:sz="0" w:space="0" w:color="auto"/>
        <w:left w:val="none" w:sz="0" w:space="0" w:color="auto"/>
        <w:bottom w:val="none" w:sz="0" w:space="0" w:color="auto"/>
        <w:right w:val="none" w:sz="0" w:space="0" w:color="auto"/>
      </w:divBdr>
    </w:div>
    <w:div w:id="2121365418">
      <w:bodyDiv w:val="1"/>
      <w:marLeft w:val="0"/>
      <w:marRight w:val="0"/>
      <w:marTop w:val="0"/>
      <w:marBottom w:val="0"/>
      <w:divBdr>
        <w:top w:val="none" w:sz="0" w:space="0" w:color="auto"/>
        <w:left w:val="none" w:sz="0" w:space="0" w:color="auto"/>
        <w:bottom w:val="none" w:sz="0" w:space="0" w:color="auto"/>
        <w:right w:val="none" w:sz="0" w:space="0" w:color="auto"/>
      </w:divBdr>
    </w:div>
    <w:div w:id="212723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5-9362-9493" TargetMode="External"/><Relationship Id="rId13" Type="http://schemas.openxmlformats.org/officeDocument/2006/relationships/hyperlink" Target="https://doi.org/10.1080/13603124.2018.15459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9-0001-7049-282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23311975.2024.241661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etachewabejetegegne@gmail.com"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颜色1">
      <a:dk1>
        <a:sysClr val="windowText" lastClr="000000"/>
      </a:dk1>
      <a:lt1>
        <a:sysClr val="window" lastClr="FFFFFF"/>
      </a:lt1>
      <a:dk2>
        <a:srgbClr val="1F497D"/>
      </a:dk2>
      <a:lt2>
        <a:srgbClr val="EEECE1"/>
      </a:lt2>
      <a:accent1>
        <a:srgbClr val="0000FF"/>
      </a:accent1>
      <a:accent2>
        <a:srgbClr val="006690"/>
      </a:accent2>
      <a:accent3>
        <a:srgbClr val="DAEEF3"/>
      </a:accent3>
      <a:accent4>
        <a:srgbClr val="92CDD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Bir21</b:Tag>
    <b:SourceType>JournalArticle</b:SourceType>
    <b:Guid>{B8CDF99D-5C58-4AB0-AA98-E0963339CE4C}</b:Guid>
    <b:LCID>en-US</b:LCID>
    <b:Author>
      <b:Author>
        <b:NameList>
          <b:Person>
            <b:Last>Hussien</b:Last>
            <b:First>Birhanu</b:First>
            <b:Middle>Sintayehu and AnwarAhmed</b:Middle>
          </b:Person>
        </b:NameList>
      </b:Author>
    </b:Author>
    <b:Title> Living Standard of Academic Staff at Haramaya University</b:Title>
    <b:JournalName> Journal Education Research International</b:JournalName>
    <b:Year>2021</b:Year>
    <b:Pages>2</b:Pages>
    <b:Volume>2021</b:Volume>
    <b:Issue>-</b:Issue>
    <b:RefOrder>1</b:RefOrder>
  </b:Source>
  <b:Source>
    <b:Tag>Ken20</b:Tag>
    <b:SourceType>JournalArticle</b:SourceType>
    <b:Guid>{78E517D8-3778-4230-ABF6-86EA894EE63C}</b:Guid>
    <b:Author>
      <b:Author>
        <b:NameList>
          <b:Person>
            <b:Last>Kenneth Leithwood</b:Last>
            <b:First>Alma</b:First>
            <b:Middle>Harris &amp; David Hopkins</b:Middle>
          </b:Person>
        </b:NameList>
      </b:Author>
    </b:Author>
    <b:Title>Seven strong claims about successful school leadership revisited</b:Title>
    <b:JournalName>School Leadership &amp; Management</b:JournalName>
    <b:Year>2020</b:Year>
    <b:Pages>5-22</b:Pages>
    <b:Volume>40</b:Volume>
    <b:Issue>1</b:Issue>
    <b:RefOrder>2</b:RefOrder>
  </b:Source>
  <b:Source>
    <b:Tag>Add24</b:Tag>
    <b:SourceType>JournalArticle</b:SourceType>
    <b:Guid>{3A6BFEBB-36F8-43BA-A8DF-CAA7262C386F}</b:Guid>
    <b:Author>
      <b:Author>
        <b:NameList>
          <b:Person>
            <b:Last>Astatike</b:Last>
            <b:First>Addis</b:First>
          </b:Person>
        </b:NameList>
      </b:Author>
    </b:Author>
    <b:Title>Exploring the Impact of Cultural Factors on the Effectiveness of Classroom Management: A Case Study Approach </b:Title>
    <b:JournalName>International Journal of Research Publication and Reviews </b:JournalName>
    <b:Year>2024</b:Year>
    <b:Pages>4570-4571</b:Pages>
    <b:Volume>5</b:Volume>
    <b:Issue>6</b:Issue>
    <b:RefOrder>3</b:RefOrder>
  </b:Source>
  <b:Source>
    <b:Tag>Fre16</b:Tag>
    <b:SourceType>JournalArticle</b:SourceType>
    <b:Guid>{98E02909-5AA7-450D-AEF9-27FF19981712}</b:Guid>
    <b:Author>
      <b:Author>
        <b:NameList>
          <b:Person>
            <b:Last>Frew Amsale</b:Last>
            <b:First>Mitiku</b:First>
            <b:Middle>Bekele, and Mebratu Tafesse</b:Middle>
          </b:Person>
        </b:NameList>
      </b:Author>
    </b:Author>
    <b:Title>ReferencesThe Ethical Behaviors Of Educational Leaders In Ethiopian Public Universities: The Case Of The Western Cluster Universities</b:Title>
    <b:JournalName>European Scientific Journal </b:JournalName>
    <b:Year>2016</b:Year>
    <b:Pages>1857 – 7881</b:Pages>
    <b:Volume>12</b:Volume>
    <b:Issue>13</b:Issue>
    <b:RefOrder>4</b:RefOrder>
  </b:Source>
  <b:Source>
    <b:Tag>AOl18</b:Tag>
    <b:SourceType>JournalArticle</b:SourceType>
    <b:Guid>{4F108630-85A5-43CB-96EC-919EF475AE6B}</b:Guid>
    <b:Author>
      <b:Author>
        <b:NameList>
          <b:Person>
            <b:Last>Oyinlade</b:Last>
            <b:First>A.</b:First>
            <b:Middle>Olu</b:Middle>
          </b:Person>
        </b:NameList>
      </b:Author>
    </b:Author>
    <b:Title>A Method of Assessing Leadership Effectiveness</b:Title>
    <b:JournalName>P e r f o r maNce ImProVemeNt Quarterly</b:JournalName>
    <b:Year>2018</b:Year>
    <b:Pages>25-+40</b:Pages>
    <b:Volume>19</b:Volume>
    <b:Issue>1</b:Issue>
    <b:RefOrder>5</b:RefOrder>
  </b:Source>
  <b:Source>
    <b:Tag>The22</b:Tag>
    <b:SourceType>JournalArticle</b:SourceType>
    <b:Guid>{310C49B9-5853-44A5-9D70-991D49E091CB}</b:Guid>
    <b:Author>
      <b:Author>
        <b:NameList>
          <b:Person>
            <b:Last>The Federal Democratic Republic of Ethiopia</b:Last>
            <b:First>Ministry</b:First>
            <b:Middle>of Education</b:Middle>
          </b:Person>
        </b:NameList>
      </b:Author>
    </b:Author>
    <b:Title>Annual Abstract.</b:Title>
    <b:Year>2021/22</b:Year>
    <b:RefOrder>6</b:RefOrder>
  </b:Source>
  <b:Source>
    <b:Tag>Ada25</b:Tag>
    <b:SourceType>JournalArticle</b:SourceType>
    <b:Guid>{959BE3C0-0F68-4FBB-B4D5-38693ABBC4C7}</b:Guid>
    <b:Author>
      <b:Author>
        <b:NameList>
          <b:Person>
            <b:Last>Adane Hailu Herut</b:Last>
            <b:First>Berhanu</b:First>
            <b:Middle>Mekonnen Yimer, Mesfin Molla Demissie, Misganu Legesse Bareke, Birhanu Haile Agezew, Negash Haile Dedho and Mulugeta Fufa Lebet</b:Middle>
          </b:Person>
        </b:NameList>
      </b:Author>
    </b:Author>
    <b:Title>Governing higher education system as consumable goods for enhancing the employability of graduates in Ethiopia</b:Title>
    <b:JournalName>Frontiers in Education</b:JournalName>
    <b:Year>2025</b:Year>
    <b:Pages>2</b:Pages>
    <b:Volume>10</b:Volume>
    <b:Issue>1</b:Issue>
    <b:RefOrder>9</b:RefOrder>
  </b:Source>
  <b:Source>
    <b:Tag>Siv20</b:Tag>
    <b:SourceType>JournalArticle</b:SourceType>
    <b:Guid>{D0B29992-99A7-4F80-A48B-B4CB9D10C895}</b:Guid>
    <b:Author>
      <b:Author>
        <b:NameList>
          <b:Person>
            <b:Last>Ali</b:Last>
            <b:First>Sivar</b:First>
          </b:Person>
        </b:NameList>
      </b:Author>
    </b:Author>
    <b:Title>Holistic Approach to the Effectiveness of Leadership in Higher Education: Theoretical Study</b:Title>
    <b:JournalName> International Journal of  Innovative Science and Research Technology </b:JournalName>
    <b:Year>2020</b:Year>
    <b:Pages>2456-2165 </b:Pages>
    <b:Volume>5</b:Volume>
    <b:Issue>4</b:Issue>
    <b:RefOrder>38</b:RefOrder>
  </b:Source>
  <b:Source>
    <b:Tag>Mot22</b:Tag>
    <b:SourceType>JournalArticle</b:SourceType>
    <b:Guid>{C84F26B8-BFA9-429B-AD0B-B73FD75881DF}</b:Guid>
    <b:Title>Motivation improves working memory by two processes: Prioritisation and retrieval thresholds</b:Title>
    <b:JournalName>Cognitive Psychology journal</b:JournalName>
    <b:Year>2022</b:Year>
    <b:Pages>101472</b:Pages>
    <b:Volume>135</b:Volume>
    <b:Issue>2021</b:Issue>
    <b:RefOrder>7</b:RefOrder>
  </b:Source>
  <b:Source>
    <b:Tag>Dan22</b:Tag>
    <b:SourceType>JournalArticle</b:SourceType>
    <b:Guid>{64D284A7-DD72-4A4B-BD2E-4756746AFA9A}</b:Guid>
    <b:Author>
      <b:Author>
        <b:NameList>
          <b:Person>
            <b:Last>Gebretsadik</b:Last>
            <b:First>Daniel</b:First>
            <b:Middle>Mamo</b:Middle>
          </b:Person>
        </b:NameList>
      </b:Author>
    </b:Author>
    <b:Title>Original Research An Exploration of Change Leadership at Public Higher Education Institutions in Ethiopia</b:Title>
    <b:Year>2022</b:Year>
    <b:RefOrder>10</b:RefOrder>
  </b:Source>
  <b:Source>
    <b:Tag>Hie01</b:Tag>
    <b:SourceType>Book</b:SourceType>
    <b:Guid>{CC439867-CF2A-48EF-A8DC-516733480895}</b:Guid>
    <b:Title>The encyclopedia of leadership : a practical guide to popular leadership theories and techniques</b:Title>
    <b:Year>2001</b:Year>
    <b:Author>
      <b:Author>
        <b:NameList>
          <b:Person>
            <b:Last>Hiebert</b:Last>
            <b:First>Murray.</b:First>
          </b:Person>
        </b:NameList>
      </b:Author>
    </b:Author>
    <b:City>New York</b:City>
    <b:Publisher>McGraw-Hill</b:Publisher>
    <b:RefOrder>8</b:RefOrder>
  </b:Source>
  <b:Source>
    <b:Tag>San18</b:Tag>
    <b:SourceType>Book</b:SourceType>
    <b:Guid>{A949A118-5328-4B34-9566-B09E47D0774F}</b:Guid>
    <b:Author>
      <b:Author>
        <b:NameList>
          <b:Person>
            <b:Last>Santrock</b:Last>
            <b:First>John</b:First>
            <b:Middle>W..</b:Middle>
          </b:Person>
        </b:NameList>
      </b:Author>
    </b:Author>
    <b:Title>Educational psychology</b:Title>
    <b:Year>2018</b:Year>
    <b:City>New York</b:City>
    <b:Publisher>McGraw-Hill Education</b:Publisher>
    <b:RefOrder>16</b:RefOrder>
  </b:Source>
  <b:Source>
    <b:Tag>End19</b:Tag>
    <b:SourceType>JournalArticle</b:SourceType>
    <b:Guid>{B597FC58-9B62-445E-8B72-2B8C17B2A7BF}</b:Guid>
    <b:Title>Academic Staffs’ Level of Organizational Commitment in Higher Educational Setting: The Case of Haramaya University</b:Title>
    <b:Year>2019</b:Year>
    <b:Author>
      <b:Author>
        <b:NameList>
          <b:Person>
            <b:Last>Golga</b:Last>
            <b:First>Endris</b:First>
            <b:Middle>Seid Kassaw and Dawit Negassa</b:Middle>
          </b:Person>
        </b:NameList>
      </b:Author>
    </b:Author>
    <b:JournalName> International Journal of Higher Education</b:JournalName>
    <b:Pages>2</b:Pages>
    <b:Volume>8</b:Volume>
    <b:Issue>2</b:Issue>
    <b:RefOrder>11</b:RefOrder>
  </b:Source>
  <b:Source>
    <b:Tag>Hoc11</b:Tag>
    <b:SourceType>JournalArticle</b:SourceType>
    <b:Guid>{FA36BD58-9774-48B0-9A3B-DC9166F3CE51}</b:Guid>
    <b:Author>
      <b:Author>
        <b:NameList>
          <b:Person>
            <b:Last>Hock</b:Last>
            <b:First>Michael</b:First>
            <b:Middle>F</b:Middle>
          </b:Person>
        </b:NameList>
      </b:Author>
    </b:Author>
    <b:Title>Efficacy of Learning Strategies Instruction in Adult Education</b:Title>
    <b:JournalName>Journal of Research on Educational Effectiveness</b:JournalName>
    <b:Year>2011</b:Year>
    <b:Pages>4</b:Pages>
    <b:Issue>March</b:Issue>
    <b:RefOrder>12</b:RefOrder>
  </b:Source>
  <b:Source>
    <b:Tag>Net22</b:Tag>
    <b:SourceType>JournalArticle</b:SourceType>
    <b:Guid>{ECA85076-27D3-4E0B-9D1D-77BDF37667CE}</b:Guid>
    <b:Author>
      <b:Author>
        <b:NameList>
          <b:Person>
            <b:Last>Net</b:Last>
            <b:First>W</b:First>
            <b:Middle>W W Pegegog</b:Middle>
          </b:Person>
        </b:NameList>
      </b:Author>
    </b:Author>
    <b:Title>An Assessment of Job Satisfaction Among Faculty Members of the Universities</b:Title>
    <b:JournalName>Pegem Journal of Education and Instruction</b:JournalName>
    <b:Year>2022</b:Year>
    <b:Pages>334-348</b:Pages>
    <b:Volume>13</b:Volume>
    <b:Issue>1</b:Issue>
    <b:RefOrder>17</b:RefOrder>
  </b:Source>
  <b:Source>
    <b:Tag>Koe17</b:Tag>
    <b:SourceType>JournalArticle</b:SourceType>
    <b:Guid>{E28F3D5D-EC2F-401F-AE04-1FE613FE8914}</b:Guid>
    <b:Author>
      <b:Author>
        <b:NameList>
          <b:Person>
            <b:Last>Koedel</b:Last>
            <b:First>Cory</b:First>
          </b:Person>
        </b:NameList>
      </b:Author>
    </b:Author>
    <b:Title>The Impact of Performance Ratings on Job Satisfaction for Public School Teachers</b:Title>
    <b:JournalName>American Educational Research Journal</b:JournalName>
    <b:Year>2017</b:Year>
    <b:Pages>241-278</b:Pages>
    <b:Volume>54</b:Volume>
    <b:Issue>2</b:Issue>
    <b:RefOrder>14</b:RefOrder>
  </b:Source>
  <b:Source>
    <b:Tag>Yil14</b:Tag>
    <b:SourceType>JournalArticle</b:SourceType>
    <b:Guid>{093F617E-7047-4E45-8D6A-6ACC080BA48D}</b:Guid>
    <b:Author>
      <b:Author>
        <b:NameList>
          <b:Person>
            <b:Last>Seyoum</b:Last>
            <b:First>Yilfashewa</b:First>
          </b:Person>
        </b:NameList>
      </b:Author>
    </b:Author>
    <b:Title>Aspects to Bolster Faculty Members Professional Competencies in Ethiopian HEIs: Haramaya and Adama Science and Technology Universities in Focus Yilfashewa Seyoum (Ph.D.) 1</b:Title>
    <b:JournalName>Journal of Education &amp; Human Development</b:JournalName>
    <b:Year>2014</b:Year>
    <b:Pages>387-419</b:Pages>
    <b:Volume>3</b:Volume>
    <b:Issue>1</b:Issue>
    <b:RefOrder>13</b:RefOrder>
  </b:Source>
  <b:Source>
    <b:Tag>Alo16</b:Tag>
    <b:SourceType>JournalArticle</b:SourceType>
    <b:Guid>{0F790642-DE4E-43C6-BA6B-85DB2BA4799D}</b:Guid>
    <b:Author>
      <b:Author>
        <b:NameList>
          <b:Person>
            <b:Last>Alonderiene</b:Last>
            <b:First>Raimonda</b:First>
          </b:Person>
        </b:NameList>
      </b:Author>
    </b:Author>
    <b:Title>Leadership style and job satisfaction in higher education institutions</b:Title>
    <b:JournalName>International Journal of Educational Management</b:JournalName>
    <b:Year>2016</b:Year>
    <b:Pages>140-164</b:Pages>
    <b:Volume>30</b:Volume>
    <b:Issue>1</b:Issue>
    <b:RefOrder>15</b:RefOrder>
  </b:Source>
  <b:Source>
    <b:Tag>Lar10</b:Tag>
    <b:SourceType>JournalArticle</b:SourceType>
    <b:Guid>{ED38DC8A-43B5-4FB7-A519-0D14E96F3FAE}</b:Guid>
    <b:Author>
      <b:Author>
        <b:NameList>
          <b:Person>
            <b:Last>Larsson</b:Last>
            <b:First>Johan</b:First>
          </b:Person>
        </b:NameList>
      </b:Author>
    </b:Author>
    <b:Title>Leadership behaviour in successful organisations: Universal or situation-dependent?</b:Title>
    <b:JournalName>Total Quality Management and Business Excellence</b:JournalName>
    <b:Year>2010</b:Year>
    <b:Pages>317-334</b:Pages>
    <b:Volume>21</b:Volume>
    <b:Issue>3</b:Issue>
    <b:RefOrder>25</b:RefOrder>
  </b:Source>
  <b:Source>
    <b:Tag>Yuk13</b:Tag>
    <b:SourceType>Book</b:SourceType>
    <b:Guid>{932BE6AF-131B-4B01-9379-9F8D28335FD9}</b:Guid>
    <b:Title>Leadership in organizations</b:Title>
    <b:Year>2013</b:Year>
    <b:Volume>New York</b:Volume>
    <b:Author>
      <b:Author>
        <b:NameList>
          <b:Person>
            <b:Last>Yukl</b:Last>
            <b:First>Gary</b:First>
            <b:Middle>A.</b:Middle>
          </b:Person>
        </b:NameList>
      </b:Author>
    </b:Author>
    <b:City>New York</b:City>
    <b:Publisher>Pearson Education</b:Publisher>
    <b:RefOrder>20</b:RefOrder>
  </b:Source>
  <b:Source>
    <b:Tag>Ale13</b:Tag>
    <b:SourceType>Book</b:SourceType>
    <b:Guid>{0798B592-88F4-4E09-8F5A-D0E82D7190F3}</b:Guid>
    <b:Author>
      <b:Author>
        <b:NameList>
          <b:Person>
            <b:Last>Alexander</b:Last>
            <b:First>Nicola</b:First>
            <b:Middle>A.</b:Middle>
          </b:Person>
        </b:NameList>
      </b:Author>
    </b:Author>
    <b:Title>POLICY ANALYSIS FOR EDUCATIONAL LEADERS</b:Title>
    <b:Year>2013</b:Year>
    <b:City>New York</b:City>
    <b:Publisher>Pearson Education, Inc. All</b:Publisher>
    <b:RefOrder>21</b:RefOrder>
  </b:Source>
  <b:Source>
    <b:Tag>TER22</b:Tag>
    <b:SourceType>JournalArticle</b:SourceType>
    <b:Guid>{DF68E793-A144-49A2-83A3-57FBF4B183AC}</b:Guid>
    <b:Author>
      <b:Author>
        <b:NameList>
          <b:Person>
            <b:Last>TERESA</b:Last>
            <b:First>Geremew</b:First>
            <b:Middle>Chala</b:Middle>
          </b:Person>
        </b:NameList>
      </b:Author>
    </b:Author>
    <b:Title>STUDENTS’ SATISFACTION WITH THE PRACTICES AND IMPLEMENTATION OF NON-REGULAR EDUCATION PROGRAMS: THE CASE OF HARAMAYA UNIVERSITY, ETHIOPIA</b:Title>
    <b:Year>2022</b:Year>
    <b:JournalName>Turkish Online Journal of Distance Education-TOJDE</b:JournalName>
    <b:Pages>246-264</b:Pages>
    <b:Volume>23 Number:</b:Volume>
    <b:Issue>3</b:Issue>
    <b:RefOrder>18</b:RefOrder>
  </b:Source>
  <b:Source>
    <b:Tag>Yam13</b:Tag>
    <b:SourceType>JournalArticle</b:SourceType>
    <b:Guid>{94DDB6E8-F295-4511-BFE8-B3CF2C99D957}</b:Guid>
    <b:Author>
      <b:Author>
        <b:NameList>
          <b:Person>
            <b:Last>Yammarino</b:Last>
            <b:First>Francis</b:First>
          </b:Person>
        </b:NameList>
      </b:Author>
    </b:Author>
    <b:Title>Leadership: Past, present, and future</b:Title>
    <b:JournalName>Journal of Leadership and Organizational Studies</b:JournalName>
    <b:Year>2013</b:Year>
    <b:Pages>149-155</b:Pages>
    <b:Volume>20</b:Volume>
    <b:Issue>2</b:Issue>
    <b:RefOrder>22</b:RefOrder>
  </b:Source>
  <b:Source>
    <b:Tag>Wak24</b:Tag>
    <b:SourceType>JournalArticle</b:SourceType>
    <b:Guid>{68EC96AA-C48C-494F-B2F6-DC7962056183}</b:Guid>
    <b:Author>
      <b:Author>
        <b:NameList>
          <b:Person>
            <b:Last>Kidane</b:Last>
            <b:First>Wakgari</b:First>
            <b:Middle>Tasisa Duressa &amp; Befekadu Zeleke</b:Middle>
          </b:Person>
        </b:NameList>
      </b:Author>
    </b:Author>
    <b:Title>Indirect effects of leadership behaviors on departmental performance via organizational learning in Ethiopian public research universities</b:Title>
    <b:JournalName>Cogent Education</b:JournalName>
    <b:Year>2024</b:Year>
    <b:Pages>3</b:Pages>
    <b:Volume>11</b:Volume>
    <b:Issue>1</b:Issue>
    <b:RefOrder>19</b:RefOrder>
  </b:Source>
  <b:Source>
    <b:Tag>Pet19</b:Tag>
    <b:SourceType>Book</b:SourceType>
    <b:Guid>{1722D7FF-FF48-4619-A525-3CA9AF02B3F7}</b:Guid>
    <b:Title>by</b:Title>
    <b:Year>2019</b:Year>
    <b:Author>
      <b:Author>
        <b:NameList>
          <b:Person>
            <b:Last>Northouse</b:Last>
            <b:First>Peter</b:First>
            <b:Middle>G.</b:Middle>
          </b:Person>
        </b:NameList>
      </b:Author>
    </b:Author>
    <b:City>London EC1Y</b:City>
    <b:Publisher>SAGE Publications, Inc.</b:Publisher>
    <b:RefOrder>26</b:RefOrder>
  </b:Source>
  <b:Source>
    <b:Tag>NAK25</b:Tag>
    <b:SourceType>JournalArticle</b:SourceType>
    <b:Guid>{80C4C207-5AD5-478F-A0E1-6CDA2D2A7A84}</b:Guid>
    <b:Title>The mediating role of psychological empowerment in the relationship between principals practice of pedagogical leadership and teachers job performance</b:Title>
    <b:Year>2025</b:Year>
    <b:Author>
      <b:Author>
        <b:NameList>
          <b:Person>
            <b:Last>N.A.</b:Last>
            <b:First>Kelemu</b:First>
            <b:Middle>Zelalem Berhanu</b:Middle>
          </b:Person>
        </b:NameList>
      </b:Author>
    </b:Author>
    <b:JournalName>International Journal of Management in Education</b:JournalName>
    <b:Volume>1</b:Volume>
    <b:Issue>1</b:Issue>
    <b:RefOrder>28</b:RefOrder>
  </b:Source>
  <b:Source>
    <b:Tag>Hab17</b:Tag>
    <b:SourceType>JournalArticle</b:SourceType>
    <b:Guid>{3120F1FC-FA7F-4D73-96A4-469E9DA71198}</b:Guid>
    <b:Author>
      <b:Author>
        <b:NameList>
          <b:Person>
            <b:Last>Habba</b:Last>
            <b:First>Dahlan</b:First>
            <b:Middle>Modding, Basri Bima, Muh Jobhaar Bijang, Jamaluddin</b:Middle>
          </b:Person>
        </b:NameList>
      </b:Author>
    </b:Author>
    <b:Title>The Effect of Leadership , Organisational Culture and Work Motivation on Job Satisfaction and Job Performance among Civil Servants in Maros District Technical Working Unit</b:Title>
    <b:JournalName>IRA-International Journal of Management &amp; Social Sciences</b:JournalName>
    <b:Year>2017</b:Year>
    <b:Pages>52-64</b:Pages>
    <b:Volume>07</b:Volume>
    <b:Issue>01</b:Issue>
    <b:RefOrder>24</b:RefOrder>
  </b:Source>
  <b:Source>
    <b:Tag>Nam19</b:Tag>
    <b:SourceType>JournalArticle</b:SourceType>
    <b:Guid>{517F83D0-FC0B-4F47-A454-9081FCA71335}</b:Guid>
    <b:Author>
      <b:Author>
        <b:NameList>
          <b:Person>
            <b:Last>Namutebi</b:Last>
            <b:First>Edith</b:First>
          </b:Person>
        </b:NameList>
      </b:Author>
    </b:Author>
    <b:Title>Instructional Leadership and Lecturers’ Job Performance in Public Universities in Uganda</b:Title>
    <b:JournalName>Makerere Journal of Higher Education</b:JournalName>
    <b:Year>2019</b:Year>
    <b:Pages>93</b:Pages>
    <b:Volume>10</b:Volume>
    <b:Issue>2</b:Issue>
    <b:RefOrder>23</b:RefOrder>
  </b:Source>
  <b:Source>
    <b:Tag>Gar20</b:Tag>
    <b:SourceType>Book</b:SourceType>
    <b:Guid>{64C452DF-30D7-4A6F-98DF-00B6581C985D}</b:Guid>
    <b:Title>Leadershi? in organi?ations</b:Title>
    <b:Year>2020</b:Year>
    <b:Author>
      <b:Author>
        <b:NameList>
          <b:Person>
            <b:Last>Gardner</b:Last>
            <b:First>Gary</b:First>
            <b:Middle>Yukl and William</b:Middle>
          </b:Person>
        </b:NameList>
      </b:Author>
    </b:Author>
    <b:City>Ne? York</b:City>
    <b:Publisher>Pearson Education, Inc. or its a??iliates</b:Publisher>
    <b:RefOrder>34</b:RefOrder>
  </b:Source>
  <b:Source>
    <b:Tag>Bri17</b:Tag>
    <b:SourceType>Book</b:SourceType>
    <b:Guid>{CFDF16A9-0615-429D-A1A2-CAA4FB26E678}</b:Guid>
    <b:Author>
      <b:Author>
        <b:NameList>
          <b:Person>
            <b:Last>Bridges</b:Last>
            <b:First>Susan</b:First>
            <b:Middle>M</b:Middle>
          </b:Person>
        </b:NameList>
      </b:Author>
    </b:Author>
    <b:Title>Scaling up Assessment for Learning in Higher Education</b:Title>
    <b:Year>2017</b:Year>
    <b:City>Singapore</b:City>
    <b:Publisher>Springer Nature Singapore Pte Ltd. 2017</b:Publisher>
    <b:RefOrder>29</b:RefOrder>
  </b:Source>
  <b:Source>
    <b:Tag>Bar16</b:Tag>
    <b:SourceType>Book</b:SourceType>
    <b:Guid>{02790A4C-48D3-4D93-8F15-B1F37A3573E1}</b:Guid>
    <b:Author>
      <b:Author>
        <b:NameList>
          <b:Person>
            <b:Last>Newman</b:Last>
            <b:First>Barbara</b:First>
            <b:Middle>M. Newman and Philip R.</b:Middle>
          </b:Person>
        </b:NameList>
      </b:Author>
    </b:Author>
    <b:Title>Theories of Human Development</b:Title>
    <b:Year>2016</b:Year>
    <b:City>New York</b:City>
    <b:Publisher>Taylor &amp; Francis</b:Publisher>
    <b:RefOrder>30</b:RefOrder>
  </b:Source>
  <b:Source>
    <b:Tag>Nei11</b:Tag>
    <b:SourceType>Book</b:SourceType>
    <b:Guid>{4C065411-851A-4677-AC24-C98C6D9EDD87}</b:Guid>
    <b:Author>
      <b:Author>
        <b:NameList>
          <b:Person>
            <b:Last>Salkind</b:Last>
            <b:First>Neil</b:First>
            <b:Middle>J.</b:Middle>
          </b:Person>
        </b:NameList>
      </b:Author>
    </b:Author>
    <b:Title>SAGE LIBRARY OF EDUCATIONAL THOUGHT AND PRACTICE</b:Title>
    <b:Year>2011</b:Year>
    <b:City>London</b:City>
    <b:Publisher>SAGE Publications Ltd</b:Publisher>
    <b:RefOrder>27</b:RefOrder>
  </b:Source>
  <b:Source>
    <b:Tag>Mih20</b:Tag>
    <b:SourceType>Book</b:SourceType>
    <b:Guid>{B808E20E-0840-4FDC-BEB8-E41A16D1174F}</b:Guid>
    <b:Author>
      <b:Author>
        <b:NameList>
          <b:Person>
            <b:Last>Mihiretie</b:Last>
            <b:First>Dawit</b:First>
            <b:Middle>Mekonnen Semela, Tesfaye Endawoke, Yalew</b:Middle>
          </b:Person>
        </b:NameList>
      </b:Author>
    </b:Author>
    <b:Title>Assessment of science education quality indicators in Addis Ababa , Bahir Dar , and Hawassa Universities</b:Title>
    <b:Year>2020</b:Year>
    <b:City>Addis Ababa</b:City>
    <b:Publisher>Quality of Higher Education in Ethiopian Public Institutions</b:Publisher>
    <b:RefOrder>31</b:RefOrder>
  </b:Source>
  <b:Source>
    <b:Tag>Wak241</b:Tag>
    <b:SourceType>JournalArticle</b:SourceType>
    <b:Guid>{EA8C8AD5-F6B4-4392-BE39-439A121FE7C4}</b:Guid>
    <b:Author>
      <b:Author>
        <b:NameList>
          <b:Person>
            <b:Last>Wakgari Tasisa Duressa</b:Last>
            <b:First>Befekadu</b:First>
            <b:Middle>Zeleke Kidane</b:Middle>
          </b:Person>
        </b:NameList>
      </b:Author>
    </b:Author>
    <b:Title>The effects of leadership behaviours on departmental performance in Ethiopian public research universities</b:Title>
    <b:Year>2024</b:Year>
    <b:JournalName>Review of Education</b:JournalName>
    <b:Pages>e3474</b:Pages>
    <b:Volume>12</b:Volume>
    <b:RefOrder>32</b:RefOrder>
  </b:Source>
  <b:Source>
    <b:Tag>Keb23</b:Tag>
    <b:SourceType>JournalArticle</b:SourceType>
    <b:Guid>{8668C7F0-A7C3-4B66-BD55-13EC0124945E}</b:Guid>
    <b:Author>
      <b:Author>
        <b:NameList>
          <b:Person>
            <b:Last>Kebede Asefa</b:Last>
            <b:First>Kenenisa</b:First>
            <b:Middle>Lemi Debela and Shashi Kant</b:Middle>
          </b:Person>
        </b:NameList>
      </b:Author>
    </b:Author>
    <b:Title>Transformational Leadership effect on Organizational Performance with Mediation role of Employee Commitment in case of Public Sector in Oromia, Ethiopia</b:Title>
    <b:JournalName>Horn of Africa Journal of Business and Economics</b:JournalName>
    <b:Year>2023</b:Year>
    <b:Pages> 194 </b:Pages>
    <b:Volume>6</b:Volume>
    <b:Issue>2</b:Issue>
    <b:RefOrder>33</b:RefOrder>
  </b:Source>
  <b:Source>
    <b:Tag>Zel20</b:Tag>
    <b:SourceType>JournalArticle</b:SourceType>
    <b:Guid>{737510C8-A1C0-4B51-A51D-A49F7738ADB4}</b:Guid>
    <b:Author>
      <b:Author>
        <b:NameList>
          <b:Person>
            <b:Last>Zekarias</b:Last>
            <b:First>Zelalem</b:First>
          </b:Person>
        </b:NameList>
      </b:Author>
    </b:Author>
    <b:Title>Ethiopian Public Universities Leadership Behavior and Instructor's Job Satisfaction: Evidence From Arba Minch University</b:Title>
    <b:JournalName>Journal of Education and Practice </b:JournalName>
    <b:Year>2020</b:Year>
    <b:Pages>34</b:Pages>
    <b:Volume>11</b:Volume>
    <b:Issue>1</b:Issue>
    <b:RefOrder>35</b:RefOrder>
  </b:Source>
  <b:Source>
    <b:Tag>Mat20</b:Tag>
    <b:SourceType>JournalArticle</b:SourceType>
    <b:Guid>{AB4BD250-A837-47A4-BFE9-EABF03D7363B}</b:Guid>
    <b:Author>
      <b:Author>
        <b:NameList>
          <b:Person>
            <b:Last>Gedifew</b:Last>
            <b:First>Matebe</b:First>
            <b:Middle>Tafere</b:Middle>
          </b:Person>
        </b:NameList>
      </b:Author>
    </b:Author>
    <b:Title>Exploring the instructional leadership development practices in Ethiopia</b:Title>
    <b:JournalName>Journal of Education and Learning (EduLearn) </b:JournalName>
    <b:Year>2020</b:Year>
    <b:Pages>402~410 </b:Pages>
    <b:Volume>14</b:Volume>
    <b:Issue>3</b:Issue>
    <b:RefOrder>36</b:RefOrder>
  </b:Source>
  <b:Source>
    <b:Tag>Wen13</b:Tag>
    <b:SourceType>JournalArticle</b:SourceType>
    <b:Guid>{24A7BAAD-1AF0-468D-9448-F73ECC959DCC}</b:Guid>
    <b:Author>
      <b:Author>
        <b:NameList>
          <b:Person>
            <b:Last>Lee</b:Last>
            <b:First>Wen-Long</b:First>
            <b:Middle>Chang and Chun-Yi</b:Middle>
          </b:Person>
        </b:NameList>
      </b:Author>
    </b:Author>
    <b:Title>Virtual team e-leadership: The effects of leadership style and conflict management mode on the online learning performance of students in a business-planning course</b:Title>
    <b:JournalName>British Journal of Educational Technology</b:JournalName>
    <b:Year>2013</b:Year>
    <b:Pages>986–999</b:Pages>
    <b:Volume>44</b:Volume>
    <b:Issue>6</b:Issue>
    <b:RefOrder>37</b:RefOrder>
  </b:Source>
  <b:Source>
    <b:Tag>Kel24</b:Tag>
    <b:SourceType>JournalArticle</b:SourceType>
    <b:Guid>{417737C1-F8B0-4CC9-BCB6-E8D26C7F1502}</b:Guid>
    <b:Author>
      <b:Author>
        <b:NameList>
          <b:Person>
            <b:Last>Berhanu</b:Last>
            <b:First>Kelemu</b:First>
            <b:Middle>Zelalem</b:Middle>
          </b:Person>
        </b:NameList>
      </b:Author>
    </b:Author>
    <b:Title>Development and validation of pedagogical leadership scale</b:Title>
    <b:JournalName>International Journal of Educational Management</b:JournalName>
    <b:Year>2024</b:Year>
    <b:Pages>77-97</b:Pages>
    <b:Volume>39</b:Volume>
    <b:Issue>5</b:Issue>
    <b:RefOrder>39</b:RefOrder>
  </b:Source>
  <b:Source>
    <b:Tag>Kas23</b:Tag>
    <b:SourceType>JournalArticle</b:SourceType>
    <b:Guid>{D1351DD5-4E32-45E7-88D1-02C42460FF66}</b:Guid>
    <b:Author>
      <b:Author>
        <b:NameList>
          <b:Person>
            <b:Last>Premanandam</b:Last>
            <b:First>Kassahun</b:First>
            <b:Middle>T. Gessesse &amp; Peteti</b:Middle>
          </b:Person>
        </b:NameList>
      </b:Author>
    </b:Author>
    <b:Title>The mediating role of affective commitment on the relationship between job satisfaction and turnover intention using structural equation modeling: Empirical evidence from Higher Education Institutions in Addis Ababa, Ethiopia</b:Title>
    <b:JournalName>Cogent Social Sciences</b:JournalName>
    <b:Year>2023</b:Year>
    <b:Pages>2202959</b:Pages>
    <b:Volume>9</b:Volume>
    <b:Issue>9</b:Issue>
    <b:RefOrder>40</b:RefOrder>
  </b:Source>
  <b:Source>
    <b:Tag>Mar25</b:Tag>
    <b:SourceType>JournalArticle</b:SourceType>
    <b:Guid>{42E123E4-FDAC-478D-877C-B823D8F894D0}</b:Guid>
    <b:Author>
      <b:Author>
        <b:NameList>
          <b:Person>
            <b:Last>Bam</b:Last>
            <b:First>Marcel</b:First>
            <b:Middle>Fladimar Mather and Nokwanda Edith</b:Middle>
          </b:Person>
        </b:NameList>
      </b:Author>
    </b:Author>
    <b:Title>Factors Influencing Academic Staff Satisfaction and Retention in Higher Education: A Literature Review</b:Title>
    <b:JournalName>European Journal of Education</b:JournalName>
    <b:Year>2025</b:Year>
    <b:Pages>e70025</b:Pages>
    <b:Volume>60</b:Volume>
    <b:RefOrder>42</b:RefOrder>
  </b:Source>
  <b:Source>
    <b:Tag>Wor24</b:Tag>
    <b:SourceType>JournalArticle</b:SourceType>
    <b:Guid>{A2B1CCE3-00A7-4F23-9E49-F80C9277DD31}</b:Guid>
    <b:Author>
      <b:Author>
        <b:NameList>
          <b:Person>
            <b:Last>Worku Lemlemu Ferede</b:Last>
            <b:First>Yalew</b:First>
            <b:Middle>Endawoke &amp; Gedif Tessema</b:Middle>
          </b:Person>
        </b:NameList>
      </b:Author>
    </b:Author>
    <b:Title>Effects of strategic leadership on change management: examining the mediating roles of accountability, knowledge management, and organizational culture in public organizations: a study in Central Gondar, Ethiopia</b:Title>
    <b:JournalName>Cogent Business &amp; ManageMen</b:JournalName>
    <b:Year>2024</b:Year>
    <b:Pages>2416613</b:Pages>
    <b:Volume>11</b:Volume>
    <b:Issue>1</b:Issue>
    <b:RefOrder>43</b:RefOrder>
  </b:Source>
  <b:Source>
    <b:Tag>Fey21</b:Tag>
    <b:SourceType>JournalArticle</b:SourceType>
    <b:Guid>{C84A5457-5667-49B7-845D-97F96DA8A242}</b:Guid>
    <b:Author>
      <b:Author>
        <b:NameList>
          <b:Person>
            <b:Last>Hundessa</b:Last>
            <b:First>Feyera</b:First>
            <b:Middle>Dinsa</b:Middle>
          </b:Person>
        </b:NameList>
      </b:Author>
    </b:Author>
    <b:Title>Academic leadership: exploring the experiences of department heads in a first generation university in Ethiopia</b:Title>
    <b:JournalName>NTERNATIONAL JOURNAL OF LEADERSHIP IN EDUCATION</b:JournalName>
    <b:Year>2021</b:Year>
    <b:Pages>183–205</b:Pages>
    <b:Volume>24</b:Volume>
    <b:Issue>2</b:Issue>
    <b:RefOrder>45</b:RefOrder>
  </b:Source>
  <b:Source>
    <b:Tag>Jin24</b:Tag>
    <b:SourceType>JournalArticle</b:SourceType>
    <b:Guid>{73F96EAF-CBD9-4A25-ACD6-0DEC3B16FADC}</b:Guid>
    <b:Author>
      <b:Author>
        <b:NameList>
          <b:Person>
            <b:Last>Jinga</b:Last>
            <b:First>Abreham</b:First>
            <b:Middle>Amalo Oumer Hussen, Jeilu Gezahagn Negash, Habtamu Bezabih Estifanos, Ashebir</b:Middle>
          </b:Person>
        </b:NameList>
      </b:Author>
    </b:Author>
    <b:Title>Leadership behavior and organizational change management in selected public universities of Ethiopia: Exploring the impact of leadership influences and change processes</b:Title>
    <b:JournalName>Heliyon</b:JournalName>
    <b:Year>2024</b:Year>
    <b:Volume>10</b:Volume>
    <b:Issue>19</b:Issue>
    <b:RefOrder>44</b:RefOrder>
  </b:Source>
  <b:Source>
    <b:Tag>Noe24</b:Tag>
    <b:SourceType>JournalArticle</b:SourceType>
    <b:Guid>{268607CC-F72F-4D34-B5D9-0F8239F0EB66}</b:Guid>
    <b:Author>
      <b:Author>
        <b:NameList>
          <b:Person>
            <b:Last>Kufaine</b:Last>
            <b:First>Noel</b:First>
            <b:Middle>Drake</b:Middle>
          </b:Person>
        </b:NameList>
      </b:Author>
    </b:Author>
    <b:Title>Towards Functional Implementation of Internationalisation of Higher Education: Systematic Literature Revie</b:Title>
    <b:JournalName>Journal of Social Science</b:JournalName>
    <b:Year>2024</b:Year>
    <b:Pages>574-582</b:Pages>
    <b:Volume>12</b:Volume>
    <b:Issue>8</b:Issue>
    <b:RefOrder>41</b:RefOrder>
  </b:Source>
  <b:Source>
    <b:Tag>Mun16</b:Tag>
    <b:SourceType>JournalArticle</b:SourceType>
    <b:Guid>{C4A5A7F7-4C0D-40E6-99D9-0CB8584571EF}</b:Guid>
    <b:Author>
      <b:Author>
        <b:NameList>
          <b:Person>
            <b:Last>Munir</b:Last>
            <b:First>Ros</b:First>
            <b:Middle>Intan Safinas Rahman, Ramlee Abdul</b:Middle>
          </b:Person>
        </b:NameList>
      </b:Author>
    </b:Author>
    <b:Title>Determining Dimensions of Job Satisfaction Using Factor Analysis</b:Title>
    <b:JournalName>Procedia Economics and Finance</b:JournalName>
    <b:Year>2016</b:Year>
    <b:Pages>488-496</b:Pages>
    <b:Volume>37</b:Volume>
    <b:Issue>16</b:Issue>
    <b:RefOrder>49</b:RefOrder>
  </b:Source>
  <b:Source>
    <b:Tag>Taf24</b:Tag>
    <b:SourceType>JournalArticle</b:SourceType>
    <b:Guid>{B40855DB-6108-488F-8E9C-CE649A8BFBC4}</b:Guid>
    <b:Author>
      <b:Author>
        <b:NameList>
          <b:Person>
            <b:Last>Tafese Keltu</b:Last>
            <b:First>Tamirat</b:First>
          </b:Person>
        </b:NameList>
      </b:Author>
    </b:Author>
    <b:Title>The effect of human resource development practice on employee performance with the mediating role of job satisfaction among Mizan Tepi University's academic staff in Southwestern Ethiopia</b:Title>
    <b:JournalName>Heliyon</b:JournalName>
    <b:Year>2024</b:Year>
    <b:Pages>10</b:Pages>
    <b:Volume>8</b:Volume>
    <b:RefOrder>48</b:RefOrder>
  </b:Source>
  <b:Source>
    <b:Tag>Mol15</b:Tag>
    <b:SourceType>JournalArticle</b:SourceType>
    <b:Guid>{8B8863BD-5DAC-49DC-803B-3C1723DB0998}</b:Guid>
    <b:Author>
      <b:Author>
        <b:NameList>
          <b:Person>
            <b:Last>Brown</b:Last>
            <b:First>Molly</b:First>
            <b:Middle>Zhou and David</b:Middle>
          </b:Person>
        </b:NameList>
      </b:Author>
    </b:Author>
    <b:Title>Educational Learning Theories : 2nd Edition Educational Learning Theories</b:Title>
    <b:JournalName>GALILEO, University System of Georgia GALILEO Open Learning Materials</b:JournalName>
    <b:Year>2015</b:Year>
    <b:RefOrder>47</b:RefOrder>
  </b:Source>
  <b:Source>
    <b:Tag>Aar19</b:Tag>
    <b:SourceType>JournalArticle</b:SourceType>
    <b:Guid>{620AECD8-CE65-499A-9F00-22982328AE14}</b:Guid>
    <b:Author>
      <b:Author>
        <b:NameList>
          <b:Person>
            <b:Last>Aaron M. Eakmana</b:Last>
            <b:First>Adam</b:First>
            <b:Middle>R. Kinneya, Michelle L. Schierlb and Kimberly L. Henryc,d</b:Middle>
          </b:Person>
        </b:NameList>
      </b:Author>
    </b:Author>
    <b:Title>Academic performance in student service members/ veterans: effects of instructor autonomy support, academic self-efficacy and academic problems</b:Title>
    <b:JournalName>Educational Psychology </b:JournalName>
    <b:Year>(2019</b:Year>
    <b:Pages>DOI 10.1080/01443410.2019.1605048</b:Pages>
    <b:Volume>39</b:Volume>
    <b:Issue>7</b:Issue>
    <b:RefOrder>51</b:RefOrder>
  </b:Source>
  <b:Source>
    <b:Tag>Pan19</b:Tag>
    <b:SourceType>JournalArticle</b:SourceType>
    <b:Guid>{9062C283-401F-4ECB-BFB5-14C9DAA31258}</b:Guid>
    <b:Author>
      <b:Author>
        <b:NameList>
          <b:Person>
            <b:Last>Panayiotou</b:Last>
            <b:First>Margarita</b:First>
            <b:Middle>Humphrey, Neil Wigelsworth, Michael</b:Middle>
          </b:Person>
        </b:NameList>
      </b:Author>
    </b:Author>
    <b:Title>An empirical basis for linking social and emotional learning to academic</b:Title>
    <b:JournalName>Contemporary Educational Psychology</b:JournalName>
    <b:Year>2019</b:Year>
    <b:Pages>193-204</b:Pages>
    <b:Volume>56</b:Volume>
    <b:Issue>January</b:Issue>
    <b:RefOrder>46</b:RefOrder>
  </b:Source>
  <b:Source>
    <b:Tag>Ant14</b:Tag>
    <b:SourceType>Book</b:SourceType>
    <b:Guid>{9E04CE9E-6677-400F-8CBF-83846C3F011C}</b:Guid>
    <b:Title>Transformational and Charismatic Leadership</b:Title>
    <b:Year>2014</b:Year>
    <b:Author>
      <b:Author>
        <b:NameList>
          <b:Person>
            <b:Last>Antonakis</b:Last>
            <b:First>John</b:First>
          </b:Person>
        </b:NameList>
      </b:Author>
    </b:Author>
    <b:City>London</b:City>
    <b:Publisher>January</b:Publisher>
    <b:RefOrder>50</b:RefOrder>
  </b:Source>
  <b:Source>
    <b:Tag>Mun25</b:Tag>
    <b:SourceType>JournalArticle</b:SourceType>
    <b:Guid>{0AD9BA4C-E8C8-41BF-83A3-36BAC180E4D1}</b:Guid>
    <b:Author>
      <b:Author>
        <b:NameList>
          <b:Person>
            <b:Last>Munawar</b:Last>
            <b:First>Muhammad</b:First>
            <b:Middle>Tanveer Khadija Sittar Sumaira</b:Middle>
          </b:Person>
        </b:NameList>
      </b:Author>
    </b:Author>
    <b:Title>Effect of Instructional Leadership Practices on Teachers' Performance at the University Level</b:Title>
    <b:Year>2025</b:Year>
    <b:JournalName> Qlantic Journal of Social Sciences</b:JournalName>
    <b:Pages>282-289</b:Pages>
    <b:Volume>6</b:Volume>
    <b:Issue>1</b:Issue>
    <b:RefOrder>52</b:RefOrder>
  </b:Source>
  <b:Source>
    <b:Tag>Ram22</b:Tag>
    <b:SourceType>JournalArticle</b:SourceType>
    <b:Guid>{F6AA9B26-545C-4374-A166-3B23BE169F45}</b:Guid>
    <b:Author>
      <b:Author>
        <b:NameList>
          <b:Person>
            <b:Last>Polatcan</b:Last>
            <b:First>Ramazan</b:First>
            <b:Middle>Cansoy Hanifi Parlar and Mahmut</b:Middle>
          </b:Person>
        </b:NameList>
      </b:Author>
    </b:Author>
    <b:Title>Collective teacher efficacy as a mediator in the relationship between instructional leadership and teacher commitment</b:Title>
    <b:JournalName>International Journal of Leadership in Education</b:JournalName>
    <b:Year>2022</b:Year>
    <b:Pages>900-918</b:Pages>
    <b:Volume>25</b:Volume>
    <b:Issue>6</b:Issue>
    <b:RefOrder>53</b:RefOrder>
  </b:Source>
  <b:Source>
    <b:Tag>Meh21</b:Tag>
    <b:SourceType>JournalArticle</b:SourceType>
    <b:Guid>{68A5E3B2-D706-40A2-91E7-D11821FED206}</b:Guid>
    <b:Author>
      <b:Author>
        <b:NameList>
          <b:Person>
            <b:Last>Liu</b:Last>
            <b:First>Mehmet</b:First>
            <b:Middle>Şükrü Bellibaş Sedat Gümüş and Yan</b:Middle>
          </b:Person>
        </b:NameList>
      </b:Author>
    </b:Author>
    <b:Title>Does school leadership matter for teachers’ classroompractice? The inﬂuence of instructional leadership anddistributed leadership on instructional quality</b:Title>
    <b:JournalName>SCHOOL EFFECTIVENESS AND SCHOOL IMPROVEMENT</b:JournalName>
    <b:Year>2021</b:Year>
    <b:Pages> 387–412</b:Pages>
    <b:Volume>32</b:Volume>
    <b:Issue> 3</b:Issue>
    <b:RefOrder>57</b:RefOrder>
  </b:Source>
  <b:Source>
    <b:Tag>Meg19</b:Tag>
    <b:SourceType>JournalArticle</b:SourceType>
    <b:Guid>{83B697C5-B588-4FC4-982A-9D4959E01E95}</b:Guid>
    <b:Author>
      <b:Author>
        <b:NameList>
          <b:Person>
            <b:Last>Meghan E. Bathgate1*</b:Last>
            <b:First>Oriana</b:First>
            <b:Middle>R. Aragón1,2, Andrew J. Cavanagh, Jonathan K. Waterhouse, Jennifer Frederick and Mark J. Graham</b:Middle>
          </b:Person>
        </b:NameList>
      </b:Author>
    </b:Author>
    <b:Title>Perceived supports and evidence-based teaching in college STEM</b:Title>
    <b:JournalName>Bathgate et al. International Journal of STEM Education</b:JournalName>
    <b:Year>2019</b:Year>
    <b:Pages>11</b:Pages>
    <b:Volume>6</b:Volume>
    <b:Issue>11</b:Issue>
    <b:RefOrder>55</b:RefOrder>
  </b:Source>
  <b:Source>
    <b:Tag>Liz10</b:Tag>
    <b:SourceType>JournalArticle</b:SourceType>
    <b:Guid>{FA9325D0-DAF4-42D0-A050-37F86DA91B4F}</b:Guid>
    <b:Author>
      <b:Author>
        <b:NameList>
          <b:Person>
            <b:Last>Liz Daya</b:Last>
            <b:First>Katie</b:First>
            <b:Middle>Hansona, John Maltbyb, Carmel Proctorb, Alex Woodc</b:Middle>
          </b:Person>
        </b:NameList>
      </b:Author>
    </b:Author>
    <b:Title>Hope uniquely predicts objective academic achievement above intelligence, personality, and previous academic achievement</b:Title>
    <b:JournalName> Journal of Research in Personality</b:JournalName>
    <b:Year>2010</b:Year>
    <b:Pages>550–553</b:Pages>
    <b:Volume>44</b:Volume>
    <b:RefOrder>58</b:RefOrder>
  </b:Source>
  <b:Source>
    <b:Tag>Pet23</b:Tag>
    <b:SourceType>JournalArticle</b:SourceType>
    <b:Guid>{7AA8AC56-C4FA-441E-81DC-BB0B4FB1D82A}</b:Guid>
    <b:Author>
      <b:Author>
        <b:NameList>
          <b:Person>
            <b:Last>Peter Yidana</b:Last>
            <b:First>Joyce</b:First>
            <b:Middle>Adabuga, Hajia Ayishetu Gariba and Grace Monto Bawa</b:Middle>
          </b:Person>
        </b:NameList>
      </b:Author>
    </b:Author>
    <b:Title>EVALUATION OF ADMINISTRATIVE SUPPORT SERVICES FOR QUALITY ASSURANCE IN HIGHER EDUCATION: EMPIRICAL REVIEW</b:Title>
    <b:JournalName>Journal of Advanced Research and Multidisciplinary Studies </b:JournalName>
    <b:Year>2023</b:Year>
    <b:Pages>87-104</b:Pages>
    <b:Volume>3</b:Volume>
    <b:Issue>1</b:Issue>
    <b:RefOrder>54</b:RefOrder>
  </b:Source>
  <b:Source>
    <b:Tag>Sis24</b:Tag>
    <b:SourceType>JournalArticle</b:SourceType>
    <b:Guid>{D3F90AC4-A474-4465-9463-5D216C0558B1}</b:Guid>
    <b:Author>
      <b:Author>
        <b:NameList>
          <b:Person>
            <b:Last>Sisay Fekadie</b:Last>
            <b:First>Tesfaye</b:First>
            <b:Middle>Ketsela, Markos Tezera</b:Middle>
          </b:Person>
        </b:NameList>
      </b:Author>
    </b:Author>
    <b:Title>The Relationship Between Instructor Leadership Styles and Student Motivation and Academic Performance in Public Universities of Amhara Regional State</b:Title>
    <b:JournalName>Ethiopian Journal of Education Studies </b:JournalName>
    <b:Year>2024</b:Year>
    <b:Pages>ISSN 2789-2875</b:Pages>
    <b:Volume>4</b:Volume>
    <b:Issue>2</b:Issue>
    <b:RefOrder>56</b:RefOrder>
  </b:Source>
  <b:Source>
    <b:Tag>Dav10</b:Tag>
    <b:SourceType>JournalArticle</b:SourceType>
    <b:Guid>{B677F8FB-E7C5-4EAE-BB2C-93750F18B3EA}</b:Guid>
    <b:Author>
      <b:Author>
        <b:NameList>
          <b:Person>
            <b:Last>James</b:Last>
            <b:First>David</b:First>
            <b:Middle>Shriberg Mary Satchwell Lauren McArdle Jennifer Mills</b:Middle>
          </b:Person>
        </b:NameList>
      </b:Author>
    </b:Author>
    <b:Title>An Exploration of School Psychologists’ Beliefs About Effective Leadership Practice in School Psychology</b:Title>
    <b:JournalName>National Association of School Psychologists</b:JournalName>
    <b:Year>2010</b:Year>
    <b:Pages>8–21</b:Pages>
    <b:Volume>4</b:Volume>
    <b:Issue>4</b:Issue>
    <b:RefOrder>59</b:RefOrder>
  </b:Source>
  <b:Source>
    <b:Tag>Kha25</b:Tag>
    <b:SourceType>JournalArticle</b:SourceType>
    <b:Guid>{455B265B-A33F-4A2B-A3D7-849551B5091B}</b:Guid>
    <b:Author>
      <b:Author>
        <b:NameList>
          <b:Person>
            <b:Last>Khalid Arar</b:Last>
            <b:First>Mehmet</b:First>
            <b:Middle>Şükrü Bellibaş, Deniz Örücü &amp; Isabella Vigil</b:Middle>
          </b:Person>
        </b:NameList>
      </b:Author>
    </b:Author>
    <b:Title>A Systematic Review of Articles in the Leadership and Policy in Schools Journal Published Between 2010 and 2024: Future Directions for the Journal and the Field</b:Title>
    <b:JournalName>Leadership and Policy in Schools</b:JournalName>
    <b:Year>2025</b:Year>
    <b:Pages>1744-5043 </b:Pages>
    <b:Volume>24</b:Volume>
    <b:Issue>2</b:Issue>
    <b:RefOrder>60</b:RefOrder>
  </b:Source>
  <b:Source>
    <b:Tag>Zaw20</b:Tag>
    <b:SourceType>Book</b:SourceType>
    <b:Guid>{A0C7B6B4-1B3F-4839-BFDD-217395212B31}</b:Guid>
    <b:Author>
      <b:Author>
        <b:NameList>
          <b:Person>
            <b:Last>Zawacki-richter</b:Last>
            <b:First>Olaf</b:First>
            <b:Middle>Kerres, Michael Bedenlier, Svenja Bond, Melissa Buntins, Katja</b:Middle>
          </b:Person>
        </b:NameList>
      </b:Author>
    </b:Author>
    <b:Title>Systematic Reviews in Educational</b:Title>
    <b:Year>2020</b:Year>
    <b:City>Berln</b:City>
    <b:Publisher>Springer</b:Publisher>
    <b:RefOrder>61</b:RefOrder>
  </b:Source>
  <b:Source>
    <b:Tag>Car17</b:Tag>
    <b:SourceType>Book</b:SourceType>
    <b:Guid>{9AC02A1E-53CC-41D7-96CF-A28F50889733}</b:Guid>
    <b:Author>
      <b:Author>
        <b:NameList>
          <b:Person>
            <b:Last>Carter</b:Last>
            <b:First>Julie</b:First>
            <b:Middle>H Lochte, Hilary A</b:Middle>
          </b:Person>
        </b:NameList>
      </b:Author>
    </b:Author>
    <b:Title>Teacher Performance Assessment and Accountability Reforms</b:Title>
    <b:Year>2017</b:Year>
    <b:City>New York</b:City>
    <b:Publisher>Springer Nature</b:Publisher>
    <b:RefOrder>62</b:RefOrder>
  </b:Source>
  <b:Source>
    <b:Tag>Bra22</b:Tag>
    <b:SourceType>JournalArticle</b:SourceType>
    <b:Guid>{98186C6A-88C4-4868-9408-FCC3CB0365C5}</b:Guid>
    <b:Author>
      <b:Author>
        <b:NameList>
          <b:Person>
            <b:Last>Braun</b:Last>
            <b:First>Virginia</b:First>
            <b:Middle>Clarke, Victoria</b:Middle>
          </b:Person>
        </b:NameList>
      </b:Author>
    </b:Author>
    <b:Title>Conceptual and Design Thinking for Thematic Analysis</b:Title>
    <b:Year>2022</b:Year>
    <b:JournalName>American Psychological Association ISSN:</b:JournalName>
    <b:Pages>3-26</b:Pages>
    <b:Volume>9</b:Volume>
    <b:Issue>1</b:Issue>
    <b:RefOrder>63</b:RefOrder>
  </b:Source>
  <b:Source>
    <b:Tag>Bri16</b:Tag>
    <b:SourceType>Book</b:SourceType>
    <b:Guid>{7325AC01-2080-44B9-9914-31EEBEDF753F}</b:Guid>
    <b:Title>Bridging the Conceptual, Theoretical, and Methodological</b:Title>
    <b:Year>2016 </b:Year>
    <b:City>London</b:City>
    <b:Publisher>SAGE Publications, Inc.</b:Publisher>
    <b:RefOrder>64</b:RefOrder>
  </b:Source>
  <b:Source>
    <b:Tag>Liu14</b:Tag>
    <b:SourceType>JournalArticle</b:SourceType>
    <b:Guid>{7158D5CA-8706-4B34-A310-6CC81F0D5524}</b:Guid>
    <b:Title>College students' motivation and learning strategies profiles and academic achievement: A self-determination theory approach</b:Title>
    <b:Year>2014</b:Year>
    <b:Author>
      <b:Author>
        <b:NameList>
          <b:Person>
            <b:Last>Liu</b:Last>
            <b:First>Woon</b:First>
            <b:Middle>Chia Wang, Chee Keng John Kee, Ying Hwa Koh, Caroline Lim, Boon San Coral Chua, Lilian</b:Middle>
          </b:Person>
        </b:NameList>
      </b:Author>
    </b:Author>
    <b:JournalName>Educational Psychology</b:JournalName>
    <b:Pages>338-353</b:Pages>
    <b:Volume>34</b:Volume>
    <b:Issue>3</b:Issue>
    <b:RefOrder>65</b:RefOrder>
  </b:Source>
  <b:Source>
    <b:Tag>Ers24</b:Tag>
    <b:SourceType>JournalArticle</b:SourceType>
    <b:Guid>{07B738C2-77F4-412C-9EC6-A1BE4B96E146}</b:Guid>
    <b:Author>
      <b:Author>
        <b:NameList>
          <b:Person>
            <b:Last>Ersin Eren Akgoz</b:Last>
            <b:First>Fatih</b:First>
            <b:Middle>S ¸ahin and Onur Erdogan</b:Middle>
          </b:Person>
        </b:NameList>
      </b:Author>
    </b:Author>
    <b:Title>Themediatorroleofschoolclimate in the relationship between instructional leadership behaviors of school principals and teacher autonomy</b:Title>
    <b:JournalName>International Journal of Educational Management</b:JournalName>
    <b:Year>2024</b:Year>
    <b:Pages>1142-1159</b:Pages>
    <b:Volume>38</b:Volume>
    <b:Issue>4</b:Issue>
    <b:RefOrder>66</b:RefOrder>
  </b:Source>
  <b:Source>
    <b:Tag>Fam25</b:Tag>
    <b:SourceType>JournalArticle</b:SourceType>
    <b:Guid>{57E35866-E57D-4224-A87D-15DBAC2CA45C}</b:Guid>
    <b:Author>
      <b:Author>
        <b:NameList>
          <b:Person>
            <b:Last>King</b:Last>
            <b:First>Faming</b:First>
            <b:Middle>Wang · Lily Min Zeng · Ronnel B.</b:Middle>
          </b:Person>
        </b:NameList>
      </b:Author>
    </b:Author>
    <b:Title>Teacher support for basic needs is associated with socio‑emotional skills: a self‑determination theory perspectiv</b:Title>
    <b:JournalName>Social Psychology of Education</b:JournalName>
    <b:Year>2025</b:Year>
    <b:Pages>76</b:Pages>
    <b:Volume>28</b:Volume>
    <b:Issue>1</b:Issue>
    <b:RefOrder>67</b:RefOrder>
  </b:Source>
  <b:Source>
    <b:Tag>Stu20</b:Tag>
    <b:SourceType>JournalArticle</b:SourceType>
    <b:Guid>{9FD9AC95-A2EF-4A79-BCD7-0DCFEBAD3633}</b:Guid>
    <b:Author>
      <b:Author>
        <b:NameList>
          <b:Person>
            <b:Last>Woodcock</b:Last>
            <b:First>Stuart</b:First>
          </b:Person>
        </b:NameList>
      </b:Author>
    </b:Author>
    <b:Title>Teachers' beliefs in inclusive education and the attributional responses toward students with and without specific learning difficulties</b:Title>
    <b:JournalName>School of Education &amp; Professional Studies, Griffith University, Australia</b:JournalName>
    <b:Year>2020</b:Year>
    <b:Pages>105-120</b:Pages>
    <b:Volume>21</b:Volume>
    <b:Issue>2</b:Issue>
    <b:RefOrder>68</b:RefOrder>
  </b:Source>
  <b:Source>
    <b:Tag>Kev23</b:Tag>
    <b:SourceType>JournalArticle</b:SourceType>
    <b:Guid>{7402A396-DCA1-411E-AFA6-E712FD7B5705}</b:Guid>
    <b:Author>
      <b:Author>
        <b:NameList>
          <b:Person>
            <b:Last>Proudfoot</b:Last>
            <b:First>Kevin</b:First>
          </b:Person>
        </b:NameList>
      </b:Author>
    </b:Author>
    <b:Title>Inductive / Deductive Hybrid Thematic Analysis in Mixed Methods Research</b:Title>
    <b:JournalName>Journal of Mixed Methods Research</b:JournalName>
    <b:Year> 2023</b:Year>
    <b:Pages>308–326</b:Pages>
    <b:Volume>17</b:Volume>
    <b:Issue>3</b:Issue>
    <b:RefOrder>69</b:RefOrder>
  </b:Source>
  <b:Source>
    <b:Tag>Joh18</b:Tag>
    <b:SourceType>Book</b:SourceType>
    <b:Guid>{8D12F6FD-5BD1-464B-8191-4B49EA65DB9D}</b:Guid>
    <b:Title>Research Design Qualitative, Quantitative, and Mixed Methods Approaches Fifth Edition</b:Title>
    <b:Year>2018</b:Year>
    <b:Author>
      <b:Author>
        <b:NameList>
          <b:Person>
            <b:Last>Creswell</b:Last>
            <b:First>John</b:First>
            <b:Middle>W. Creswell and J. David</b:Middle>
          </b:Person>
        </b:NameList>
      </b:Author>
    </b:Author>
    <b:City>London</b:City>
    <b:Publisher>SAGE Publications, Inc.</b:Publisher>
    <b:RefOrder>70</b:RefOrder>
  </b:Source>
  <b:Source>
    <b:Tag>Lou18</b:Tag>
    <b:SourceType>Book</b:SourceType>
    <b:Guid>{1473398F-3AF0-4D02-91E2-E8746391E908}</b:Guid>
    <b:Author>
      <b:Author>
        <b:NameList>
          <b:Person>
            <b:Last>Louis Cohen</b:Last>
            <b:First>Lawrence</b:First>
            <b:Middle>Manion and Keith Morrison</b:Middle>
          </b:Person>
        </b:NameList>
      </b:Author>
    </b:Author>
    <b:Title>Research Methods in Education</b:Title>
    <b:Year>2018</b:Year>
    <b:City>London and New York</b:City>
    <b:Publisher>Routledge</b:Publisher>
    <b:RefOrder>71</b:RefOrder>
  </b:Source>
  <b:Source>
    <b:Tag>Mar05</b:Tag>
    <b:SourceType>Book</b:SourceType>
    <b:Guid>{8B6628B2-1F66-462C-B14A-5AD25DD3A5C0}</b:Guid>
    <b:Author>
      <b:Author>
        <b:NameList>
          <b:Person>
            <b:Last>Marczyk</b:Last>
            <b:First>Geoffrey</b:First>
            <b:Middle>DeMatteo, David Festinger, David</b:Middle>
          </b:Person>
        </b:NameList>
      </b:Author>
    </b:Author>
    <b:Title>Essentials of research design and methodology essentials of behavioral science</b:Title>
    <b:Year>2005</b:Year>
    <b:City>Ottawa 🇨🇦</b:City>
    <b:Publisher>John Wiley &amp; Sons, Inc. </b:Publisher>
    <b:RefOrder>72</b:RefOrder>
  </b:Source>
  <b:Source>
    <b:Tag>Jul19</b:Tag>
    <b:SourceType>Book</b:SourceType>
    <b:Guid>{44F8FE8D-F851-4949-A05B-F809532262F6}</b:Guid>
    <b:Author>
      <b:Author>
        <b:NameList>
          <b:Person>
            <b:Last>Julian P.T. Higgins</b:Last>
            <b:First>James</b:First>
            <b:Middle>Thomas</b:Middle>
          </b:Person>
        </b:NameList>
      </b:Author>
    </b:Author>
    <b:Title>Cochrane Handbook for Systematic Reviews of Interventions</b:Title>
    <b:Year>2019</b:Year>
    <b:City>London</b:City>
    <b:Publisher> The Cochrane Collaboration</b:Publisher>
    <b:RefOrder>73</b:RefOrder>
  </b:Source>
  <b:Source>
    <b:Tag>Bes95</b:Tag>
    <b:SourceType>Book</b:SourceType>
    <b:Guid>{6F73D744-D96F-4B4F-AE13-F8BE6DA92823}</b:Guid>
    <b:Author>
      <b:Author>
        <b:NameList>
          <b:Person>
            <b:Last>Best</b:Last>
            <b:First>John</b:First>
            <b:Middle>W Kahn, James V</b:Middle>
          </b:Person>
        </b:NameList>
      </b:Author>
    </b:Author>
    <b:Title>Research in Education</b:Title>
    <b:Year>1995</b:Year>
    <b:City>New Deth</b:City>
    <b:Publisher>PrenticeHaU of India öwi</b:Publisher>
    <b:RefOrder>74</b:RefOrder>
  </b:Source>
  <b:Source>
    <b:Tag>Epa25</b:Tag>
    <b:SourceType>JournalArticle</b:SourceType>
    <b:Guid>{D5832C35-60C0-4BA6-AC38-18873DBCDB6D}</b:Guid>
    <b:Title>Measuring and Understanding Trust: A Journey Through Qualitative and Quantitative Methods</b:Title>
    <b:Year>2025</b:Year>
    <b:Author>
      <b:Author>
        <b:NameList>
          <b:Person>
            <b:Last>Panagopoulos</b:Last>
            <b:First>Epameinondas</b:First>
          </b:Person>
        </b:NameList>
      </b:Author>
    </b:Author>
    <b:JournalName>Journal for Educational Research</b:JournalName>
    <b:Pages>1-6</b:Pages>
    <b:Volume>6</b:Volume>
    <b:Issue>1</b:Issue>
    <b:RefOrder>75</b:RefOrder>
  </b:Source>
  <b:Source>
    <b:Tag>Ken06</b:Tag>
    <b:SourceType>JournalArticle</b:SourceType>
    <b:Guid>{5E63FD69-E4C4-4870-A524-E9280E638997}</b:Guid>
    <b:Author>
      <b:Author>
        <b:NameList>
          <b:Person>
            <b:Last>Jantzi</b:Last>
            <b:First>Kenneth</b:First>
            <b:Middle>Leithwood &amp; Doris</b:Middle>
          </b:Person>
        </b:NameList>
      </b:Author>
    </b:Author>
    <b:Title>Transformational school leadership for large-scale reform: Effects on students, teachers, and their classroom practices</b:Title>
    <b:JournalName>School Effectiveness and School Improvement</b:JournalName>
    <b:Year>2006</b:Year>
    <b:Pages> 201–227</b:Pages>
    <b:Volume>17</b:Volume>
    <b:Issue>2</b:Issue>
    <b:RefOrder>76</b:RefOrder>
  </b:Source>
  <b:Source>
    <b:Tag>Pau85</b:Tag>
    <b:SourceType>JournalArticle</b:SourceType>
    <b:Guid>{4F676BE4-56CE-4481-807D-143B1B2D63F9}</b:Guid>
    <b:Author>
      <b:Author>
        <b:NameList>
          <b:Person>
            <b:Last>Spector</b:Last>
            <b:First>Paul</b:First>
            <b:Middle>E.</b:Middle>
          </b:Person>
        </b:NameList>
      </b:Author>
    </b:Author>
    <b:Title>Measurement of Human Service Staff Satisfaction: Development of the Job Satisfaction Survey </b:Title>
    <b:JournalName>American Journal of Community Psychology</b:JournalName>
    <b:Year>1985</b:Year>
    <b:Volume>13</b:Volume>
    <b:Issue>6</b:Issue>
    <b:RefOrder>77</b:RefOrder>
  </b:Source>
  <b:Source>
    <b:Tag>Mey91</b:Tag>
    <b:SourceType>JournalArticle</b:SourceType>
    <b:Guid>{21E4219E-0361-474C-AA0B-56BCB5A9941B}</b:Guid>
    <b:Author>
      <b:Author>
        <b:NameList>
          <b:Person>
            <b:Last>Allen</b:Last>
            <b:First>Meyer</b:First>
            <b:Middle>and</b:Middle>
          </b:Person>
        </b:NameList>
      </b:Author>
    </b:Author>
    <b:Title>Meyer and Allen Model of Organizational Commitment: Measurement Issues</b:Title>
    <b:JournalName>Journal of Organizational Behavior</b:JournalName>
    <b:Year>1991</b:Year>
    <b:RefOrder>78</b:RefOrder>
  </b:Source>
  <b:Source>
    <b:Tag>Bra18</b:Tag>
    <b:SourceType>JournalArticle</b:SourceType>
    <b:Guid>{F482B7A1-470A-48B4-8EC9-198E9613298A}</b:Guid>
    <b:Author>
      <b:Author>
        <b:NameList>
          <b:Person>
            <b:Last>Brandmaier</b:Last>
            <b:First>Andreas</b:First>
            <b:Middle>M. von Oertzen, Timo Ghisletta, Paolo Lindenberger, Ulman Hertzog, Christopher</b:Middle>
          </b:Person>
        </b:NameList>
      </b:Author>
    </b:Author>
    <b:Title>Precision, reliability, and effect size of slope variance in latent growth curve models: Implications for statistical power analysis</b:Title>
    <b:JournalName>Frontiers in Psychology</b:JournalName>
    <b:Year>2018</b:Year>
    <b:Pages>1-16</b:Pages>
    <b:Volume>9</b:Volume>
    <b:Issue>APR</b:Issue>
    <b:RefOrder>79</b:RefOrder>
  </b:Source>
  <b:Source>
    <b:Tag>Rex11</b:Tag>
    <b:SourceType>Book</b:SourceType>
    <b:Guid>{E1521710-D0B2-478A-8E3F-0DE9F9B7EBE4}</b:Guid>
    <b:Title>Principles and Practice of Structural Equation Modeling </b:Title>
    <b:Year>2011</b:Year>
    <b:Author>
      <b:Author>
        <b:NameList>
          <b:Person>
            <b:Last>Kline</b:Last>
            <b:First>Rex</b:First>
            <b:Middle>B.</b:Middle>
          </b:Person>
        </b:NameList>
      </b:Author>
    </b:Author>
    <b:City>New York London</b:City>
    <b:Publisher>The Guilford Press</b:Publisher>
    <b:RefOrder>80</b:RefOrder>
  </b:Source>
  <b:Source>
    <b:Tag>Pod03</b:Tag>
    <b:SourceType>JournalArticle</b:SourceType>
    <b:Guid>{8628CB94-01BD-489A-BA24-D2AB90B1AAA1}</b:Guid>
    <b:Author>
      <b:Author>
        <b:NameList>
          <b:Person>
            <b:Last>Podsakoff</b:Last>
            <b:First>P.</b:First>
            <b:Middle>M., MacKenzie, S. B., Lee, J. Y., &amp; Podsakoff, N. P.</b:Middle>
          </b:Person>
        </b:NameList>
      </b:Author>
    </b:Author>
    <b:Title>Common Method Biases in Behavioral Research: A Critical Review of the Literature and Recommended Remedies</b:Title>
    <b:Year>2003</b:Year>
    <b:JournalName>Journal of Applied Psychology</b:JournalName>
    <b:Pages>879-903</b:Pages>
    <b:Volume>88</b:Volume>
    <b:Issue>5</b:Issue>
    <b:RefOrder>81</b:RefOrder>
  </b:Source>
  <b:Source>
    <b:Tag>Rob08</b:Tag>
    <b:SourceType>JournalArticle</b:SourceType>
    <b:Guid>{E4B17D58-AB95-43C2-9359-7D7AB2925298}</b:Guid>
    <b:Author>
      <b:Author>
        <b:NameList>
          <b:Person>
            <b:Last>Robinson</b:Last>
            <b:First>V.,</b:First>
            <b:Middle>Lloyd, C., &amp; Rowe, K.</b:Middle>
          </b:Person>
        </b:NameList>
      </b:Author>
    </b:Author>
    <b:Title>The Impact of Leadership on Student Outcomes: An Analysis of the Differential Effects of Leadership Type</b:Title>
    <b:JournalName>Educational Administration Quarterlys</b:JournalName>
    <b:Year>2008</b:Year>
    <b:Pages>635-674</b:Pages>
    <b:Volume>44</b:Volume>
    <b:Issue>5</b:Issue>
    <b:RefOrder>83</b:RefOrder>
  </b:Source>
  <b:Source>
    <b:Tag>Lei12</b:Tag>
    <b:SourceType>JournalArticle</b:SourceType>
    <b:Guid>{A44581C8-DDE3-4CF5-ADF9-95FEE2E9AB35}</b:Guid>
    <b:Author>
      <b:Author>
        <b:NameList>
          <b:Person>
            <b:Last>Leithwood</b:Last>
            <b:First>K.,</b:First>
            <b:Middle>&amp; Sun, J.</b:Middle>
          </b:Person>
        </b:NameList>
      </b:Author>
    </b:Author>
    <b:Title>Collective Leadership: A New Approach to School Leadership. Educational Administration Quarterly</b:Title>
    <b:JournalName>Educational Administration Quarterly</b:JournalName>
    <b:Year>2012</b:Year>
    <b:Pages>349-391</b:Pages>
    <b:Volume>48</b:Volume>
    <b:Issue>3</b:Issue>
    <b:RefOrder>84</b:RefOrder>
  </b:Source>
  <b:Source>
    <b:Tag>Bar86</b:Tag>
    <b:SourceType>JournalArticle</b:SourceType>
    <b:Guid>{128EA1C0-77D5-45F6-84B6-DF5E7843D2B4}</b:Guid>
    <b:Author>
      <b:Author>
        <b:NameList>
          <b:Person>
            <b:Last>Baron</b:Last>
            <b:First>R.</b:First>
            <b:Middle>M., &amp; Kenny, D. A.</b:Middle>
          </b:Person>
        </b:NameList>
      </b:Author>
    </b:Author>
    <b:Title>The Moderator-Mediator Variable Distinction in Social Psychological Research: Conceptual, Strategic, and Statistical Considerations</b:Title>
    <b:JournalName>Journal of Personality and Social Psychology</b:JournalName>
    <b:Year>1986</b:Year>
    <b:Pages>1173-1182</b:Pages>
    <b:Volume>51</b:Volume>
    <b:Issue>6</b:Issue>
    <b:RefOrder>82</b:RefOrder>
  </b:Source>
</b:Sources>
</file>

<file path=customXml/itemProps1.xml><?xml version="1.0" encoding="utf-8"?>
<ds:datastoreItem xmlns:ds="http://schemas.openxmlformats.org/officeDocument/2006/customXml" ds:itemID="{66E66885-05DB-4794-ADFF-72D19788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8681</Words>
  <Characters>57319</Characters>
  <Application>Microsoft Office Word</Application>
  <DocSecurity>0</DocSecurity>
  <Lines>942</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dc:creator>
  <cp:lastModifiedBy>Microsoft account</cp:lastModifiedBy>
  <cp:revision>3</cp:revision>
  <dcterms:created xsi:type="dcterms:W3CDTF">2025-10-28T10:48:00Z</dcterms:created>
  <dcterms:modified xsi:type="dcterms:W3CDTF">2025-10-28T10:49:00Z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99dc60b2-83d6-4e07-9d72-774638844dee</vt:lpwstr>
  </property>
</Properties>
</file>