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CD070" w14:textId="77777777" w:rsidR="00C41E5E" w:rsidRDefault="00C41E5E" w:rsidP="00AB79D3">
      <w:pPr>
        <w:spacing w:line="240" w:lineRule="auto"/>
        <w:jc w:val="center"/>
        <w:rPr>
          <w:rFonts w:ascii="Times New Roman" w:eastAsia="Times New Roman" w:hAnsi="Times New Roman" w:cs="Times New Roman"/>
          <w:bCs/>
          <w:sz w:val="24"/>
          <w:szCs w:val="24"/>
          <w:lang w:eastAsia="x-none"/>
        </w:rPr>
      </w:pPr>
    </w:p>
    <w:p w14:paraId="713A1795" w14:textId="743472DB" w:rsidR="00AB79D3" w:rsidRPr="00613237" w:rsidRDefault="00AB79D3" w:rsidP="00AB79D3">
      <w:pPr>
        <w:spacing w:line="240" w:lineRule="auto"/>
        <w:jc w:val="center"/>
        <w:rPr>
          <w:rFonts w:ascii="Times New Roman" w:eastAsia="Times New Roman" w:hAnsi="Times New Roman" w:cs="Times New Roman"/>
          <w:bCs/>
          <w:sz w:val="24"/>
          <w:szCs w:val="24"/>
          <w:lang w:eastAsia="x-none"/>
        </w:rPr>
      </w:pPr>
      <w:r w:rsidRPr="00613237">
        <w:rPr>
          <w:rFonts w:ascii="Times New Roman" w:eastAsia="Times New Roman" w:hAnsi="Times New Roman" w:cs="Times New Roman"/>
          <w:bCs/>
          <w:sz w:val="24"/>
          <w:szCs w:val="24"/>
          <w:lang w:eastAsia="x-none"/>
        </w:rPr>
        <w:t xml:space="preserve">PRÁTICAS PARENTAIS segundo pais e filhos </w:t>
      </w:r>
      <w:r w:rsidRPr="00741787">
        <w:rPr>
          <w:rFonts w:ascii="Times New Roman" w:eastAsia="Times New Roman" w:hAnsi="Times New Roman" w:cs="Times New Roman"/>
          <w:bCs/>
          <w:sz w:val="24"/>
          <w:szCs w:val="24"/>
          <w:lang w:eastAsia="x-none"/>
        </w:rPr>
        <w:t>do 6º ano do Ensino Fundamental</w:t>
      </w:r>
    </w:p>
    <w:p w14:paraId="70E7DE3B" w14:textId="77777777" w:rsidR="00B20D32" w:rsidRDefault="00B20D32" w:rsidP="00E33B92">
      <w:pPr>
        <w:spacing w:line="480" w:lineRule="auto"/>
        <w:rPr>
          <w:rFonts w:ascii="Times New Roman" w:eastAsia="Times New Roman" w:hAnsi="Times New Roman" w:cs="Times New Roman"/>
          <w:bCs/>
          <w:sz w:val="24"/>
          <w:szCs w:val="28"/>
          <w:lang w:eastAsia="x-none"/>
        </w:rPr>
      </w:pPr>
    </w:p>
    <w:p w14:paraId="5910F8CD" w14:textId="24E7C567" w:rsidR="00AB79D3" w:rsidRDefault="009F60DA" w:rsidP="00E33B92">
      <w:pPr>
        <w:spacing w:line="480" w:lineRule="auto"/>
        <w:rPr>
          <w:rFonts w:ascii="Times New Roman" w:eastAsia="Times New Roman" w:hAnsi="Times New Roman" w:cs="Times New Roman"/>
          <w:bCs/>
          <w:sz w:val="24"/>
          <w:szCs w:val="28"/>
          <w:lang w:eastAsia="x-none"/>
        </w:rPr>
      </w:pPr>
      <w:r>
        <w:rPr>
          <w:rFonts w:ascii="Times New Roman" w:eastAsia="Times New Roman" w:hAnsi="Times New Roman" w:cs="Times New Roman"/>
          <w:bCs/>
          <w:sz w:val="24"/>
          <w:szCs w:val="28"/>
          <w:lang w:eastAsia="x-none"/>
        </w:rPr>
        <w:t>Fátima de Almeida Maia</w:t>
      </w:r>
      <w:r w:rsidR="00C41E5E">
        <w:rPr>
          <w:rFonts w:ascii="Times New Roman" w:eastAsia="Times New Roman" w:hAnsi="Times New Roman" w:cs="Times New Roman"/>
          <w:bCs/>
          <w:sz w:val="24"/>
          <w:szCs w:val="28"/>
          <w:lang w:eastAsia="x-none"/>
        </w:rPr>
        <w:t xml:space="preserve"> - Universidade Salgado de Oliveira</w:t>
      </w:r>
    </w:p>
    <w:p w14:paraId="4613A935" w14:textId="103D6EE5" w:rsidR="009F60DA" w:rsidRDefault="009F60DA" w:rsidP="00E33B92">
      <w:pPr>
        <w:spacing w:line="480" w:lineRule="auto"/>
        <w:rPr>
          <w:rFonts w:ascii="Times New Roman" w:eastAsia="Times New Roman" w:hAnsi="Times New Roman" w:cs="Times New Roman"/>
          <w:bCs/>
          <w:sz w:val="24"/>
          <w:szCs w:val="28"/>
          <w:lang w:eastAsia="x-none"/>
        </w:rPr>
      </w:pPr>
      <w:r>
        <w:rPr>
          <w:rFonts w:ascii="Times New Roman" w:eastAsia="Times New Roman" w:hAnsi="Times New Roman" w:cs="Times New Roman"/>
          <w:bCs/>
          <w:sz w:val="24"/>
          <w:szCs w:val="28"/>
          <w:lang w:eastAsia="x-none"/>
        </w:rPr>
        <w:t>Adriana Benevides Soares</w:t>
      </w:r>
      <w:r w:rsidR="00C41E5E">
        <w:rPr>
          <w:rFonts w:ascii="Times New Roman" w:eastAsia="Times New Roman" w:hAnsi="Times New Roman" w:cs="Times New Roman"/>
          <w:bCs/>
          <w:sz w:val="24"/>
          <w:szCs w:val="28"/>
          <w:lang w:eastAsia="x-none"/>
        </w:rPr>
        <w:t xml:space="preserve"> - </w:t>
      </w:r>
      <w:r w:rsidR="00C41E5E">
        <w:rPr>
          <w:rFonts w:ascii="Times New Roman" w:eastAsia="Times New Roman" w:hAnsi="Times New Roman" w:cs="Times New Roman"/>
          <w:bCs/>
          <w:sz w:val="24"/>
          <w:szCs w:val="28"/>
          <w:lang w:eastAsia="x-none"/>
        </w:rPr>
        <w:t>Universidade Salgado de Oliveira</w:t>
      </w:r>
    </w:p>
    <w:p w14:paraId="7B25BE17"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06FAA41D"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58769C7D"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595E4AD7"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1169F55F"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28F6FA21"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25E69BCE"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1AF4032F"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1E2AD148"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6BAB7B44"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2CA4BDD1"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4712B3CC"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33886DC8"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13E84EE0" w14:textId="77777777" w:rsidR="00AB79D3" w:rsidRDefault="00AB79D3" w:rsidP="00E33B92">
      <w:pPr>
        <w:spacing w:line="480" w:lineRule="auto"/>
        <w:rPr>
          <w:rFonts w:ascii="Times New Roman" w:eastAsia="Times New Roman" w:hAnsi="Times New Roman" w:cs="Times New Roman"/>
          <w:bCs/>
          <w:sz w:val="24"/>
          <w:szCs w:val="28"/>
          <w:lang w:eastAsia="x-none"/>
        </w:rPr>
      </w:pPr>
    </w:p>
    <w:p w14:paraId="2500358C" w14:textId="77777777" w:rsidR="009A2CB8" w:rsidRDefault="009A2CB8" w:rsidP="00537E91">
      <w:pPr>
        <w:tabs>
          <w:tab w:val="left" w:pos="3686"/>
        </w:tabs>
        <w:spacing w:line="240" w:lineRule="auto"/>
        <w:jc w:val="both"/>
        <w:rPr>
          <w:rFonts w:ascii="Times New Roman" w:eastAsia="Times New Roman" w:hAnsi="Times New Roman" w:cs="Times New Roman"/>
          <w:bCs/>
          <w:sz w:val="24"/>
          <w:szCs w:val="28"/>
          <w:lang w:eastAsia="x-none"/>
        </w:rPr>
      </w:pPr>
    </w:p>
    <w:p w14:paraId="08B7A7CD" w14:textId="77777777" w:rsidR="00AB79D3" w:rsidRDefault="00E33B92" w:rsidP="008F49EB">
      <w:pPr>
        <w:spacing w:line="240" w:lineRule="auto"/>
        <w:jc w:val="both"/>
        <w:rPr>
          <w:rFonts w:ascii="Times New Roman" w:eastAsia="Times New Roman" w:hAnsi="Times New Roman" w:cs="Times New Roman"/>
          <w:bCs/>
          <w:sz w:val="24"/>
          <w:szCs w:val="28"/>
          <w:lang w:eastAsia="x-none"/>
        </w:rPr>
      </w:pPr>
      <w:r w:rsidRPr="00E33B92">
        <w:rPr>
          <w:rFonts w:ascii="Times New Roman" w:eastAsia="Times New Roman" w:hAnsi="Times New Roman" w:cs="Times New Roman"/>
          <w:bCs/>
          <w:sz w:val="24"/>
          <w:szCs w:val="28"/>
          <w:lang w:eastAsia="x-none"/>
        </w:rPr>
        <w:t>Resumo</w:t>
      </w:r>
    </w:p>
    <w:p w14:paraId="6D274B04" w14:textId="08AD10E2" w:rsidR="00E61948" w:rsidRDefault="00E61948" w:rsidP="008F49EB">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8"/>
          <w:lang w:eastAsia="x-none"/>
        </w:rPr>
        <w:t xml:space="preserve">O estudo </w:t>
      </w:r>
      <w:r w:rsidR="00087C89">
        <w:rPr>
          <w:rFonts w:ascii="Times New Roman" w:eastAsia="Times New Roman" w:hAnsi="Times New Roman" w:cs="Times New Roman"/>
          <w:bCs/>
          <w:sz w:val="24"/>
          <w:szCs w:val="28"/>
          <w:lang w:eastAsia="x-none"/>
        </w:rPr>
        <w:t xml:space="preserve">tem por </w:t>
      </w:r>
      <w:r>
        <w:rPr>
          <w:rFonts w:ascii="Times New Roman" w:eastAsia="Times New Roman" w:hAnsi="Times New Roman" w:cs="Times New Roman"/>
          <w:bCs/>
          <w:sz w:val="24"/>
          <w:szCs w:val="28"/>
          <w:lang w:eastAsia="x-none"/>
        </w:rPr>
        <w:t>objetiv</w:t>
      </w:r>
      <w:r w:rsidR="00087C89">
        <w:rPr>
          <w:rFonts w:ascii="Times New Roman" w:eastAsia="Times New Roman" w:hAnsi="Times New Roman" w:cs="Times New Roman"/>
          <w:bCs/>
          <w:sz w:val="24"/>
          <w:szCs w:val="28"/>
          <w:lang w:eastAsia="x-none"/>
        </w:rPr>
        <w:t>o</w:t>
      </w:r>
      <w:r>
        <w:rPr>
          <w:rFonts w:ascii="Times New Roman" w:eastAsia="Times New Roman" w:hAnsi="Times New Roman" w:cs="Times New Roman"/>
          <w:bCs/>
          <w:sz w:val="24"/>
          <w:szCs w:val="28"/>
          <w:lang w:eastAsia="x-none"/>
        </w:rPr>
        <w:t xml:space="preserve"> comparar </w:t>
      </w:r>
      <w:r w:rsidRPr="00BB35C4">
        <w:rPr>
          <w:rFonts w:ascii="Times New Roman" w:hAnsi="Times New Roman" w:cs="Times New Roman"/>
          <w:sz w:val="24"/>
          <w:szCs w:val="24"/>
        </w:rPr>
        <w:t xml:space="preserve">práticas parentais de pais e mães e </w:t>
      </w:r>
      <w:r>
        <w:rPr>
          <w:rFonts w:ascii="Times New Roman" w:hAnsi="Times New Roman" w:cs="Times New Roman"/>
          <w:sz w:val="24"/>
          <w:szCs w:val="24"/>
        </w:rPr>
        <w:t>comparar a percepção dos filhos sobre estas práticas</w:t>
      </w:r>
      <w:r w:rsidRPr="00BB35C4">
        <w:rPr>
          <w:rFonts w:ascii="Times New Roman" w:hAnsi="Times New Roman" w:cs="Times New Roman"/>
          <w:sz w:val="24"/>
          <w:szCs w:val="24"/>
        </w:rPr>
        <w:t>.</w:t>
      </w:r>
      <w:r>
        <w:rPr>
          <w:rFonts w:ascii="Times New Roman" w:hAnsi="Times New Roman" w:cs="Times New Roman"/>
          <w:sz w:val="24"/>
          <w:szCs w:val="24"/>
        </w:rPr>
        <w:t xml:space="preserve"> </w:t>
      </w:r>
      <w:r w:rsidR="00087C89">
        <w:rPr>
          <w:rFonts w:ascii="Times New Roman" w:hAnsi="Times New Roman" w:cs="Times New Roman"/>
          <w:sz w:val="24"/>
          <w:szCs w:val="24"/>
        </w:rPr>
        <w:t>Foram pesquisados</w:t>
      </w:r>
      <w:r>
        <w:rPr>
          <w:rFonts w:ascii="Times New Roman" w:hAnsi="Times New Roman" w:cs="Times New Roman"/>
          <w:sz w:val="24"/>
          <w:szCs w:val="24"/>
        </w:rPr>
        <w:t xml:space="preserve"> 147 estudantes do 6º ano, com idades entre 9 a 15 anos (</w:t>
      </w:r>
      <w:r>
        <w:rPr>
          <w:rFonts w:ascii="Times New Roman" w:hAnsi="Times New Roman" w:cs="Times New Roman"/>
          <w:i/>
          <w:sz w:val="24"/>
          <w:szCs w:val="24"/>
        </w:rPr>
        <w:t xml:space="preserve">M </w:t>
      </w:r>
      <w:r>
        <w:rPr>
          <w:rFonts w:ascii="Times New Roman" w:hAnsi="Times New Roman" w:cs="Times New Roman"/>
          <w:sz w:val="24"/>
          <w:szCs w:val="24"/>
        </w:rPr>
        <w:t xml:space="preserve">= 11,5; </w:t>
      </w:r>
      <w:r>
        <w:rPr>
          <w:rFonts w:ascii="Times New Roman" w:hAnsi="Times New Roman" w:cs="Times New Roman"/>
          <w:i/>
          <w:sz w:val="24"/>
          <w:szCs w:val="24"/>
        </w:rPr>
        <w:t xml:space="preserve">DP </w:t>
      </w:r>
      <w:r>
        <w:rPr>
          <w:rFonts w:ascii="Times New Roman" w:hAnsi="Times New Roman" w:cs="Times New Roman"/>
          <w:sz w:val="24"/>
          <w:szCs w:val="24"/>
        </w:rPr>
        <w:t>= 0,8)</w:t>
      </w:r>
      <w:r w:rsidR="00087C89">
        <w:rPr>
          <w:rFonts w:ascii="Times New Roman" w:hAnsi="Times New Roman" w:cs="Times New Roman"/>
          <w:sz w:val="24"/>
          <w:szCs w:val="24"/>
        </w:rPr>
        <w:t>,</w:t>
      </w:r>
      <w:r>
        <w:rPr>
          <w:rFonts w:ascii="Times New Roman" w:hAnsi="Times New Roman" w:cs="Times New Roman"/>
          <w:sz w:val="24"/>
          <w:szCs w:val="24"/>
        </w:rPr>
        <w:t xml:space="preserve"> 29 pais e 126 mães. Foi utilizado o </w:t>
      </w:r>
      <w:r w:rsidRPr="002977D2">
        <w:rPr>
          <w:rFonts w:ascii="Times New Roman" w:eastAsia="Times New Roman" w:hAnsi="Times New Roman" w:cs="Times New Roman"/>
          <w:sz w:val="24"/>
          <w:szCs w:val="24"/>
          <w:lang w:bidi="en-US"/>
        </w:rPr>
        <w:t>Invent</w:t>
      </w:r>
      <w:r w:rsidR="00B029BA">
        <w:rPr>
          <w:rFonts w:ascii="Times New Roman" w:eastAsia="Times New Roman" w:hAnsi="Times New Roman" w:cs="Times New Roman"/>
          <w:sz w:val="24"/>
          <w:szCs w:val="24"/>
          <w:lang w:bidi="en-US"/>
        </w:rPr>
        <w:t>ário de Estilos Parentais (IEP)</w:t>
      </w:r>
      <w:r w:rsidRPr="002977D2">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para pais e filhos. Os resultados </w:t>
      </w:r>
      <w:r w:rsidRPr="00746F82">
        <w:rPr>
          <w:rFonts w:ascii="Times New Roman" w:hAnsi="Times New Roman" w:cs="Times New Roman"/>
          <w:sz w:val="24"/>
          <w:szCs w:val="24"/>
        </w:rPr>
        <w:t>mostraram diferenças nas médias do</w:t>
      </w:r>
      <w:r w:rsidR="00087C89">
        <w:rPr>
          <w:rFonts w:ascii="Times New Roman" w:hAnsi="Times New Roman" w:cs="Times New Roman"/>
          <w:sz w:val="24"/>
          <w:szCs w:val="24"/>
        </w:rPr>
        <w:t>s</w:t>
      </w:r>
      <w:r w:rsidRPr="00746F82">
        <w:rPr>
          <w:rFonts w:ascii="Times New Roman" w:hAnsi="Times New Roman" w:cs="Times New Roman"/>
          <w:sz w:val="24"/>
          <w:szCs w:val="24"/>
        </w:rPr>
        <w:t xml:space="preserve"> estilo</w:t>
      </w:r>
      <w:r w:rsidR="00087C89">
        <w:rPr>
          <w:rFonts w:ascii="Times New Roman" w:hAnsi="Times New Roman" w:cs="Times New Roman"/>
          <w:sz w:val="24"/>
          <w:szCs w:val="24"/>
        </w:rPr>
        <w:t>s</w:t>
      </w:r>
      <w:r w:rsidRPr="00746F82">
        <w:rPr>
          <w:rFonts w:ascii="Times New Roman" w:hAnsi="Times New Roman" w:cs="Times New Roman"/>
          <w:sz w:val="24"/>
          <w:szCs w:val="24"/>
        </w:rPr>
        <w:t xml:space="preserve"> d</w:t>
      </w:r>
      <w:r>
        <w:rPr>
          <w:rFonts w:ascii="Times New Roman" w:hAnsi="Times New Roman" w:cs="Times New Roman"/>
          <w:sz w:val="24"/>
          <w:szCs w:val="24"/>
        </w:rPr>
        <w:t>e</w:t>
      </w:r>
      <w:r w:rsidRPr="00746F82">
        <w:rPr>
          <w:rFonts w:ascii="Times New Roman" w:hAnsi="Times New Roman" w:cs="Times New Roman"/>
          <w:sz w:val="24"/>
          <w:szCs w:val="24"/>
        </w:rPr>
        <w:t xml:space="preserve"> mães</w:t>
      </w:r>
      <w:r>
        <w:rPr>
          <w:rFonts w:ascii="Times New Roman" w:hAnsi="Times New Roman" w:cs="Times New Roman"/>
          <w:sz w:val="24"/>
          <w:szCs w:val="24"/>
        </w:rPr>
        <w:t xml:space="preserve">, </w:t>
      </w:r>
      <w:r w:rsidRPr="00746F82">
        <w:rPr>
          <w:rFonts w:ascii="Times New Roman" w:hAnsi="Times New Roman" w:cs="Times New Roman"/>
          <w:sz w:val="24"/>
          <w:szCs w:val="24"/>
        </w:rPr>
        <w:t xml:space="preserve">pais e </w:t>
      </w:r>
      <w:r w:rsidR="00087C89">
        <w:rPr>
          <w:rFonts w:ascii="Times New Roman" w:hAnsi="Times New Roman" w:cs="Times New Roman"/>
          <w:sz w:val="24"/>
          <w:szCs w:val="24"/>
        </w:rPr>
        <w:t xml:space="preserve">da </w:t>
      </w:r>
      <w:r w:rsidRPr="00746F82">
        <w:rPr>
          <w:rFonts w:ascii="Times New Roman" w:hAnsi="Times New Roman" w:cs="Times New Roman"/>
          <w:sz w:val="24"/>
          <w:szCs w:val="24"/>
        </w:rPr>
        <w:t xml:space="preserve">avaliação </w:t>
      </w:r>
      <w:r>
        <w:rPr>
          <w:rFonts w:ascii="Times New Roman" w:hAnsi="Times New Roman" w:cs="Times New Roman"/>
          <w:sz w:val="24"/>
          <w:szCs w:val="24"/>
        </w:rPr>
        <w:t>d</w:t>
      </w:r>
      <w:r w:rsidRPr="00746F82">
        <w:rPr>
          <w:rFonts w:ascii="Times New Roman" w:hAnsi="Times New Roman" w:cs="Times New Roman"/>
          <w:sz w:val="24"/>
          <w:szCs w:val="24"/>
        </w:rPr>
        <w:t>os filhos sobre o estilo parental d</w:t>
      </w:r>
      <w:r>
        <w:rPr>
          <w:rFonts w:ascii="Times New Roman" w:hAnsi="Times New Roman" w:cs="Times New Roman"/>
          <w:sz w:val="24"/>
          <w:szCs w:val="24"/>
        </w:rPr>
        <w:t>os</w:t>
      </w:r>
      <w:r w:rsidRPr="00746F82">
        <w:rPr>
          <w:rFonts w:ascii="Times New Roman" w:hAnsi="Times New Roman" w:cs="Times New Roman"/>
          <w:sz w:val="24"/>
          <w:szCs w:val="24"/>
        </w:rPr>
        <w:t xml:space="preserve"> pais</w:t>
      </w:r>
      <w:r>
        <w:rPr>
          <w:rFonts w:ascii="Times New Roman" w:hAnsi="Times New Roman" w:cs="Times New Roman"/>
          <w:sz w:val="24"/>
          <w:szCs w:val="24"/>
        </w:rPr>
        <w:t xml:space="preserve"> e </w:t>
      </w:r>
      <w:r w:rsidRPr="00AD6F4A">
        <w:rPr>
          <w:rFonts w:ascii="Times New Roman" w:hAnsi="Times New Roman" w:cs="Times New Roman"/>
          <w:sz w:val="24"/>
          <w:szCs w:val="24"/>
        </w:rPr>
        <w:t xml:space="preserve">mães. </w:t>
      </w:r>
      <w:r>
        <w:rPr>
          <w:rFonts w:ascii="Times New Roman" w:eastAsia="Times New Roman" w:hAnsi="Times New Roman" w:cs="Times New Roman"/>
          <w:sz w:val="24"/>
          <w:szCs w:val="24"/>
          <w:lang w:bidi="en-US"/>
        </w:rPr>
        <w:t xml:space="preserve"> As mães avaliaram seu estilo </w:t>
      </w:r>
      <w:r w:rsidR="00087C89">
        <w:rPr>
          <w:rFonts w:ascii="Times New Roman" w:eastAsia="Times New Roman" w:hAnsi="Times New Roman" w:cs="Times New Roman"/>
          <w:sz w:val="24"/>
          <w:szCs w:val="24"/>
          <w:lang w:bidi="en-US"/>
        </w:rPr>
        <w:t xml:space="preserve">parental </w:t>
      </w:r>
      <w:r>
        <w:rPr>
          <w:rFonts w:ascii="Times New Roman" w:eastAsia="Times New Roman" w:hAnsi="Times New Roman" w:cs="Times New Roman"/>
          <w:sz w:val="24"/>
          <w:szCs w:val="24"/>
          <w:lang w:bidi="en-US"/>
        </w:rPr>
        <w:t xml:space="preserve">de forma mais positiva e os pais de forma mais negativa em comparação à percepção dos filhos. A compreensão desses resultados </w:t>
      </w:r>
      <w:r>
        <w:rPr>
          <w:rFonts w:ascii="Times New Roman" w:hAnsi="Times New Roman" w:cs="Times New Roman"/>
          <w:sz w:val="24"/>
          <w:szCs w:val="24"/>
        </w:rPr>
        <w:t>pode constituir tanto um fator de proteção como de risco para o crescimento saudável dos filhos.</w:t>
      </w:r>
      <w:r w:rsidR="00BB674E">
        <w:rPr>
          <w:rFonts w:ascii="Times New Roman" w:hAnsi="Times New Roman" w:cs="Times New Roman"/>
          <w:sz w:val="24"/>
          <w:szCs w:val="24"/>
        </w:rPr>
        <w:t xml:space="preserve">   </w:t>
      </w:r>
    </w:p>
    <w:p w14:paraId="11C1D70C" w14:textId="77777777" w:rsidR="00254F31" w:rsidRDefault="00254F31" w:rsidP="00254F31">
      <w:pPr>
        <w:spacing w:line="240" w:lineRule="auto"/>
        <w:jc w:val="both"/>
        <w:rPr>
          <w:rFonts w:ascii="Times New Roman" w:hAnsi="Times New Roman" w:cs="Times New Roman"/>
          <w:bCs/>
          <w:sz w:val="24"/>
          <w:szCs w:val="24"/>
        </w:rPr>
      </w:pPr>
      <w:r w:rsidRPr="00C8487F">
        <w:rPr>
          <w:rFonts w:ascii="Times New Roman" w:hAnsi="Times New Roman" w:cs="Times New Roman"/>
          <w:b/>
          <w:bCs/>
          <w:sz w:val="24"/>
          <w:szCs w:val="24"/>
        </w:rPr>
        <w:t>Palavras-chave:</w:t>
      </w:r>
      <w:r>
        <w:rPr>
          <w:rFonts w:ascii="Times New Roman" w:hAnsi="Times New Roman" w:cs="Times New Roman"/>
          <w:b/>
          <w:bCs/>
          <w:sz w:val="24"/>
          <w:szCs w:val="24"/>
        </w:rPr>
        <w:t xml:space="preserve"> </w:t>
      </w:r>
      <w:r w:rsidRPr="00C8487F">
        <w:rPr>
          <w:rFonts w:ascii="Times New Roman" w:hAnsi="Times New Roman" w:cs="Times New Roman"/>
          <w:bCs/>
          <w:sz w:val="24"/>
          <w:szCs w:val="24"/>
        </w:rPr>
        <w:t xml:space="preserve">Práticas </w:t>
      </w:r>
      <w:r>
        <w:rPr>
          <w:rFonts w:ascii="Times New Roman" w:hAnsi="Times New Roman" w:cs="Times New Roman"/>
          <w:bCs/>
          <w:sz w:val="24"/>
          <w:szCs w:val="24"/>
        </w:rPr>
        <w:t>p</w:t>
      </w:r>
      <w:r w:rsidRPr="00C8487F">
        <w:rPr>
          <w:rFonts w:ascii="Times New Roman" w:hAnsi="Times New Roman" w:cs="Times New Roman"/>
          <w:bCs/>
          <w:sz w:val="24"/>
          <w:szCs w:val="24"/>
        </w:rPr>
        <w:t>arentais</w:t>
      </w:r>
      <w:r>
        <w:rPr>
          <w:rFonts w:ascii="Times New Roman" w:hAnsi="Times New Roman" w:cs="Times New Roman"/>
          <w:bCs/>
          <w:sz w:val="24"/>
          <w:szCs w:val="24"/>
        </w:rPr>
        <w:t>.</w:t>
      </w:r>
      <w:r w:rsidRPr="00C8487F">
        <w:rPr>
          <w:rFonts w:ascii="Times New Roman" w:hAnsi="Times New Roman" w:cs="Times New Roman"/>
          <w:bCs/>
          <w:sz w:val="24"/>
          <w:szCs w:val="24"/>
        </w:rPr>
        <w:t xml:space="preserve"> Estilos </w:t>
      </w:r>
      <w:r>
        <w:rPr>
          <w:rFonts w:ascii="Times New Roman" w:hAnsi="Times New Roman" w:cs="Times New Roman"/>
          <w:bCs/>
          <w:sz w:val="24"/>
          <w:szCs w:val="24"/>
        </w:rPr>
        <w:t>p</w:t>
      </w:r>
      <w:r w:rsidRPr="00C8487F">
        <w:rPr>
          <w:rFonts w:ascii="Times New Roman" w:hAnsi="Times New Roman" w:cs="Times New Roman"/>
          <w:bCs/>
          <w:sz w:val="24"/>
          <w:szCs w:val="24"/>
        </w:rPr>
        <w:t>arentais</w:t>
      </w:r>
      <w:r>
        <w:rPr>
          <w:rFonts w:ascii="Times New Roman" w:hAnsi="Times New Roman" w:cs="Times New Roman"/>
          <w:bCs/>
          <w:sz w:val="24"/>
          <w:szCs w:val="24"/>
        </w:rPr>
        <w:t>. Ensino fundamental</w:t>
      </w:r>
    </w:p>
    <w:p w14:paraId="3ADC05C9" w14:textId="77777777" w:rsidR="00C41E5E" w:rsidRDefault="00C41E5E" w:rsidP="008F49EB">
      <w:pPr>
        <w:spacing w:line="240" w:lineRule="auto"/>
        <w:jc w:val="both"/>
        <w:rPr>
          <w:rFonts w:ascii="Times New Roman" w:hAnsi="Times New Roman" w:cs="Times New Roman"/>
          <w:sz w:val="24"/>
          <w:szCs w:val="24"/>
        </w:rPr>
      </w:pPr>
    </w:p>
    <w:p w14:paraId="7F53F67E" w14:textId="53243749" w:rsidR="002102F6" w:rsidRDefault="002102F6" w:rsidP="008F49EB">
      <w:pPr>
        <w:spacing w:line="240" w:lineRule="auto"/>
        <w:jc w:val="both"/>
        <w:rPr>
          <w:rFonts w:ascii="Times New Roman" w:hAnsi="Times New Roman" w:cs="Times New Roman"/>
          <w:sz w:val="24"/>
          <w:szCs w:val="24"/>
        </w:rPr>
      </w:pPr>
      <w:r>
        <w:rPr>
          <w:rFonts w:ascii="Times New Roman" w:hAnsi="Times New Roman" w:cs="Times New Roman"/>
          <w:sz w:val="24"/>
          <w:szCs w:val="24"/>
        </w:rPr>
        <w:t>Abstract</w:t>
      </w:r>
    </w:p>
    <w:p w14:paraId="11464D98" w14:textId="77777777" w:rsidR="00BE2B5A" w:rsidRDefault="00BE2B5A" w:rsidP="008F49EB">
      <w:pPr>
        <w:spacing w:line="240" w:lineRule="auto"/>
        <w:jc w:val="center"/>
        <w:rPr>
          <w:rFonts w:ascii="Times New Roman" w:eastAsia="Times New Roman" w:hAnsi="Times New Roman" w:cs="Times New Roman"/>
          <w:b/>
          <w:bCs/>
          <w:sz w:val="24"/>
          <w:szCs w:val="28"/>
          <w:lang w:eastAsia="x-none"/>
        </w:rPr>
      </w:pPr>
    </w:p>
    <w:p w14:paraId="2907B40C" w14:textId="77777777" w:rsidR="00C41E5E" w:rsidRPr="00C41E5E" w:rsidRDefault="00C41E5E" w:rsidP="00C41E5E">
      <w:pPr>
        <w:jc w:val="both"/>
        <w:rPr>
          <w:rFonts w:ascii="Times New Roman" w:hAnsi="Times New Roman" w:cs="Times New Roman"/>
          <w:sz w:val="24"/>
          <w:szCs w:val="24"/>
          <w:lang w:val="en-US"/>
        </w:rPr>
      </w:pPr>
      <w:r w:rsidRPr="00C41E5E">
        <w:rPr>
          <w:rFonts w:ascii="Times New Roman" w:hAnsi="Times New Roman" w:cs="Times New Roman"/>
          <w:sz w:val="24"/>
          <w:szCs w:val="24"/>
          <w:lang w:val="en-US"/>
        </w:rPr>
        <w:t>The study has as its objective, compare parental practices of fathers and mothers and their children perception about those practices. 147 6° grade students, from ages 9 to 15 (M = 11</w:t>
      </w:r>
      <w:proofErr w:type="gramStart"/>
      <w:r w:rsidRPr="00C41E5E">
        <w:rPr>
          <w:rFonts w:ascii="Times New Roman" w:hAnsi="Times New Roman" w:cs="Times New Roman"/>
          <w:sz w:val="24"/>
          <w:szCs w:val="24"/>
          <w:lang w:val="en-US"/>
        </w:rPr>
        <w:t>,5</w:t>
      </w:r>
      <w:proofErr w:type="gramEnd"/>
      <w:r w:rsidRPr="00C41E5E">
        <w:rPr>
          <w:rFonts w:ascii="Times New Roman" w:hAnsi="Times New Roman" w:cs="Times New Roman"/>
          <w:sz w:val="24"/>
          <w:szCs w:val="24"/>
          <w:lang w:val="en-US"/>
        </w:rPr>
        <w:t xml:space="preserve">; SD = 0,8), 29 fathers and 126 mothers participated in this research. It was utilized the Parental Styles Inventory (IEP) for parents and children. The </w:t>
      </w:r>
      <w:proofErr w:type="gramStart"/>
      <w:r w:rsidRPr="00C41E5E">
        <w:rPr>
          <w:rFonts w:ascii="Times New Roman" w:hAnsi="Times New Roman" w:cs="Times New Roman"/>
          <w:sz w:val="24"/>
          <w:szCs w:val="24"/>
          <w:lang w:val="en-US"/>
        </w:rPr>
        <w:t>results has</w:t>
      </w:r>
      <w:proofErr w:type="gramEnd"/>
      <w:r w:rsidRPr="00C41E5E">
        <w:rPr>
          <w:rFonts w:ascii="Times New Roman" w:hAnsi="Times New Roman" w:cs="Times New Roman"/>
          <w:sz w:val="24"/>
          <w:szCs w:val="24"/>
          <w:lang w:val="en-US"/>
        </w:rPr>
        <w:t xml:space="preserve"> shown differences in the mean value of mothers, fathers and the evaluation of their kids on their parents parental style. Mothers evaluated their parental style in the most positive way, while the fathers evaluated in the most negative in comparison with their children perception. Comprehension of these results may build either a protective or a risk factor to their children healthy growth.</w:t>
      </w:r>
    </w:p>
    <w:p w14:paraId="279309E7" w14:textId="77777777" w:rsidR="00C41E5E" w:rsidRPr="00C41E5E" w:rsidRDefault="00C41E5E" w:rsidP="00C41E5E">
      <w:pPr>
        <w:jc w:val="both"/>
        <w:rPr>
          <w:rFonts w:ascii="Times New Roman" w:hAnsi="Times New Roman" w:cs="Times New Roman"/>
          <w:sz w:val="24"/>
          <w:szCs w:val="24"/>
          <w:lang w:val="en-US"/>
        </w:rPr>
      </w:pPr>
    </w:p>
    <w:p w14:paraId="4EEF98B7" w14:textId="52E1CDB0" w:rsidR="00C41E5E" w:rsidRPr="00C41E5E" w:rsidRDefault="00C41E5E" w:rsidP="00C41E5E">
      <w:pPr>
        <w:jc w:val="both"/>
        <w:rPr>
          <w:rFonts w:ascii="Times New Roman" w:hAnsi="Times New Roman" w:cs="Times New Roman"/>
          <w:sz w:val="24"/>
          <w:szCs w:val="24"/>
          <w:lang w:val="en-US"/>
        </w:rPr>
      </w:pPr>
      <w:r w:rsidRPr="00C41E5E">
        <w:rPr>
          <w:rFonts w:ascii="Times New Roman" w:hAnsi="Times New Roman" w:cs="Times New Roman"/>
          <w:sz w:val="24"/>
          <w:szCs w:val="24"/>
          <w:lang w:val="en-US"/>
        </w:rPr>
        <w:t xml:space="preserve">Keywords: Parental practices. </w:t>
      </w:r>
      <w:proofErr w:type="gramStart"/>
      <w:r w:rsidRPr="00C41E5E">
        <w:rPr>
          <w:rFonts w:ascii="Times New Roman" w:hAnsi="Times New Roman" w:cs="Times New Roman"/>
          <w:sz w:val="24"/>
          <w:szCs w:val="24"/>
          <w:lang w:val="en-US"/>
        </w:rPr>
        <w:t xml:space="preserve">Parental </w:t>
      </w:r>
      <w:r>
        <w:rPr>
          <w:rFonts w:ascii="Times New Roman" w:hAnsi="Times New Roman" w:cs="Times New Roman"/>
          <w:sz w:val="24"/>
          <w:szCs w:val="24"/>
          <w:lang w:val="en-US"/>
        </w:rPr>
        <w:t>s</w:t>
      </w:r>
      <w:r w:rsidRPr="00C41E5E">
        <w:rPr>
          <w:rFonts w:ascii="Times New Roman" w:hAnsi="Times New Roman" w:cs="Times New Roman"/>
          <w:sz w:val="24"/>
          <w:szCs w:val="24"/>
          <w:lang w:val="en-US"/>
        </w:rPr>
        <w:t>tyles</w:t>
      </w:r>
      <w:r w:rsidRPr="00C41E5E">
        <w:rPr>
          <w:rFonts w:ascii="Times New Roman" w:hAnsi="Times New Roman" w:cs="Times New Roman"/>
          <w:sz w:val="24"/>
          <w:szCs w:val="24"/>
          <w:lang w:val="en-US"/>
        </w:rPr>
        <w:t>.</w:t>
      </w:r>
      <w:proofErr w:type="gramEnd"/>
      <w:r w:rsidRPr="00C41E5E">
        <w:rPr>
          <w:rFonts w:ascii="Times New Roman" w:hAnsi="Times New Roman" w:cs="Times New Roman"/>
          <w:sz w:val="24"/>
          <w:szCs w:val="24"/>
          <w:lang w:val="en-US"/>
        </w:rPr>
        <w:t xml:space="preserve"> Middle School</w:t>
      </w:r>
    </w:p>
    <w:p w14:paraId="58C28E5A" w14:textId="77777777" w:rsidR="00C41E5E" w:rsidRPr="00AE2E92" w:rsidRDefault="00C41E5E" w:rsidP="00C41E5E">
      <w:pPr>
        <w:jc w:val="both"/>
        <w:rPr>
          <w:rFonts w:ascii="Times New Roman" w:hAnsi="Times New Roman" w:cs="Times New Roman"/>
          <w:sz w:val="24"/>
          <w:szCs w:val="24"/>
          <w:lang w:val="en-US"/>
        </w:rPr>
      </w:pPr>
    </w:p>
    <w:p w14:paraId="511B7C63" w14:textId="77777777" w:rsidR="00BE2B5A" w:rsidRDefault="00BE2B5A" w:rsidP="008F49EB">
      <w:pPr>
        <w:spacing w:line="240" w:lineRule="auto"/>
        <w:jc w:val="center"/>
        <w:rPr>
          <w:rFonts w:ascii="Times New Roman" w:eastAsia="Times New Roman" w:hAnsi="Times New Roman" w:cs="Times New Roman"/>
          <w:b/>
          <w:bCs/>
          <w:sz w:val="24"/>
          <w:szCs w:val="28"/>
          <w:lang w:eastAsia="x-none"/>
        </w:rPr>
      </w:pPr>
    </w:p>
    <w:p w14:paraId="267FB656" w14:textId="77777777" w:rsidR="00BE2B5A" w:rsidRDefault="00BE2B5A" w:rsidP="008F49EB">
      <w:pPr>
        <w:spacing w:line="240" w:lineRule="auto"/>
        <w:jc w:val="center"/>
        <w:rPr>
          <w:rFonts w:ascii="Times New Roman" w:eastAsia="Times New Roman" w:hAnsi="Times New Roman" w:cs="Times New Roman"/>
          <w:b/>
          <w:bCs/>
          <w:sz w:val="24"/>
          <w:szCs w:val="28"/>
          <w:lang w:eastAsia="x-none"/>
        </w:rPr>
      </w:pPr>
    </w:p>
    <w:p w14:paraId="0C82C8F4" w14:textId="77777777" w:rsidR="00BE2B5A" w:rsidRDefault="00BE2B5A" w:rsidP="008F49EB">
      <w:pPr>
        <w:spacing w:line="240" w:lineRule="auto"/>
        <w:jc w:val="center"/>
        <w:rPr>
          <w:rFonts w:ascii="Times New Roman" w:eastAsia="Times New Roman" w:hAnsi="Times New Roman" w:cs="Times New Roman"/>
          <w:b/>
          <w:bCs/>
          <w:sz w:val="24"/>
          <w:szCs w:val="28"/>
          <w:lang w:eastAsia="x-none"/>
        </w:rPr>
      </w:pPr>
    </w:p>
    <w:p w14:paraId="206F6068" w14:textId="77777777" w:rsidR="00B05484" w:rsidRDefault="00B05484" w:rsidP="008F49EB">
      <w:pPr>
        <w:spacing w:line="240" w:lineRule="auto"/>
        <w:ind w:firstLine="709"/>
        <w:jc w:val="both"/>
        <w:rPr>
          <w:rFonts w:ascii="Times New Roman" w:hAnsi="Times New Roman" w:cs="Times New Roman"/>
          <w:sz w:val="24"/>
          <w:szCs w:val="24"/>
        </w:rPr>
      </w:pPr>
    </w:p>
    <w:p w14:paraId="6BD227D5" w14:textId="77777777" w:rsidR="00B05484" w:rsidRDefault="00B05484" w:rsidP="008F49EB">
      <w:pPr>
        <w:spacing w:line="240" w:lineRule="auto"/>
        <w:ind w:firstLine="709"/>
        <w:jc w:val="both"/>
        <w:rPr>
          <w:rFonts w:ascii="Times New Roman" w:hAnsi="Times New Roman" w:cs="Times New Roman"/>
          <w:sz w:val="24"/>
          <w:szCs w:val="24"/>
        </w:rPr>
      </w:pPr>
    </w:p>
    <w:p w14:paraId="784EFD1A" w14:textId="77777777" w:rsidR="00B05484" w:rsidRDefault="00B05484" w:rsidP="008F49EB">
      <w:pPr>
        <w:spacing w:line="240" w:lineRule="auto"/>
        <w:ind w:firstLine="709"/>
        <w:jc w:val="both"/>
        <w:rPr>
          <w:rFonts w:ascii="Times New Roman" w:hAnsi="Times New Roman" w:cs="Times New Roman"/>
          <w:sz w:val="24"/>
          <w:szCs w:val="24"/>
        </w:rPr>
      </w:pPr>
    </w:p>
    <w:p w14:paraId="0950CFDA" w14:textId="77777777" w:rsidR="00B05484" w:rsidRDefault="00B05484" w:rsidP="008F49EB">
      <w:pPr>
        <w:spacing w:line="240" w:lineRule="auto"/>
        <w:ind w:firstLine="709"/>
        <w:jc w:val="both"/>
        <w:rPr>
          <w:rFonts w:ascii="Times New Roman" w:hAnsi="Times New Roman" w:cs="Times New Roman"/>
          <w:sz w:val="24"/>
          <w:szCs w:val="24"/>
        </w:rPr>
      </w:pPr>
    </w:p>
    <w:p w14:paraId="7C4285FB" w14:textId="77777777" w:rsidR="00B05484" w:rsidRDefault="00B05484" w:rsidP="008F49EB">
      <w:pPr>
        <w:spacing w:line="240" w:lineRule="auto"/>
        <w:ind w:firstLine="709"/>
        <w:jc w:val="both"/>
        <w:rPr>
          <w:rFonts w:ascii="Times New Roman" w:hAnsi="Times New Roman" w:cs="Times New Roman"/>
          <w:sz w:val="24"/>
          <w:szCs w:val="24"/>
        </w:rPr>
      </w:pPr>
    </w:p>
    <w:p w14:paraId="4949760B" w14:textId="0CDCE8AD" w:rsidR="00F6761B" w:rsidRPr="00613237" w:rsidRDefault="00944AB6" w:rsidP="008F49EB">
      <w:pPr>
        <w:spacing w:line="240" w:lineRule="auto"/>
        <w:ind w:firstLine="709"/>
        <w:jc w:val="both"/>
        <w:rPr>
          <w:rFonts w:ascii="Times New Roman" w:hAnsi="Times New Roman" w:cs="Times New Roman"/>
          <w:sz w:val="24"/>
          <w:szCs w:val="24"/>
        </w:rPr>
      </w:pPr>
      <w:r w:rsidRPr="00613237">
        <w:rPr>
          <w:rFonts w:ascii="Times New Roman" w:hAnsi="Times New Roman" w:cs="Times New Roman"/>
          <w:sz w:val="24"/>
          <w:szCs w:val="24"/>
        </w:rPr>
        <w:lastRenderedPageBreak/>
        <w:t xml:space="preserve">A </w:t>
      </w:r>
      <w:r w:rsidR="00F6761B" w:rsidRPr="00613237">
        <w:rPr>
          <w:rFonts w:ascii="Times New Roman" w:hAnsi="Times New Roman" w:cs="Times New Roman"/>
          <w:sz w:val="24"/>
          <w:szCs w:val="24"/>
        </w:rPr>
        <w:t>família</w:t>
      </w:r>
      <w:r w:rsidRPr="00613237">
        <w:rPr>
          <w:rFonts w:ascii="Times New Roman" w:hAnsi="Times New Roman" w:cs="Times New Roman"/>
          <w:sz w:val="24"/>
          <w:szCs w:val="24"/>
        </w:rPr>
        <w:t xml:space="preserve"> </w:t>
      </w:r>
      <w:r w:rsidR="00F6761B" w:rsidRPr="00613237">
        <w:rPr>
          <w:rFonts w:ascii="Times New Roman" w:hAnsi="Times New Roman" w:cs="Times New Roman"/>
          <w:sz w:val="24"/>
          <w:szCs w:val="24"/>
        </w:rPr>
        <w:t>como o primeiro agente</w:t>
      </w:r>
      <w:r w:rsidRPr="00613237">
        <w:rPr>
          <w:rFonts w:ascii="Times New Roman" w:hAnsi="Times New Roman" w:cs="Times New Roman"/>
          <w:sz w:val="24"/>
          <w:szCs w:val="24"/>
        </w:rPr>
        <w:t xml:space="preserve"> socializador,</w:t>
      </w:r>
      <w:r w:rsidR="00F4783B" w:rsidRPr="00613237">
        <w:rPr>
          <w:rFonts w:ascii="Times New Roman" w:hAnsi="Times New Roman" w:cs="Times New Roman"/>
          <w:sz w:val="24"/>
          <w:szCs w:val="24"/>
        </w:rPr>
        <w:t xml:space="preserve"> </w:t>
      </w:r>
      <w:r w:rsidR="008F3046" w:rsidRPr="00613237">
        <w:rPr>
          <w:rFonts w:ascii="Times New Roman" w:hAnsi="Times New Roman" w:cs="Times New Roman"/>
          <w:sz w:val="24"/>
          <w:szCs w:val="24"/>
        </w:rPr>
        <w:t xml:space="preserve">constitui a base referencial para </w:t>
      </w:r>
      <w:r w:rsidR="00A072DD" w:rsidRPr="00613237">
        <w:rPr>
          <w:rFonts w:ascii="Times New Roman" w:hAnsi="Times New Roman" w:cs="Times New Roman"/>
          <w:sz w:val="24"/>
          <w:szCs w:val="24"/>
        </w:rPr>
        <w:t xml:space="preserve">que </w:t>
      </w:r>
      <w:r w:rsidR="008F3046" w:rsidRPr="00613237">
        <w:rPr>
          <w:rFonts w:ascii="Times New Roman" w:hAnsi="Times New Roman" w:cs="Times New Roman"/>
          <w:sz w:val="24"/>
          <w:szCs w:val="24"/>
        </w:rPr>
        <w:t xml:space="preserve">os filhos </w:t>
      </w:r>
      <w:r w:rsidR="00A072DD" w:rsidRPr="00613237">
        <w:rPr>
          <w:rFonts w:ascii="Times New Roman" w:hAnsi="Times New Roman" w:cs="Times New Roman"/>
          <w:sz w:val="24"/>
          <w:szCs w:val="24"/>
        </w:rPr>
        <w:t>desenvolvam</w:t>
      </w:r>
      <w:r w:rsidR="008F3046" w:rsidRPr="00613237">
        <w:rPr>
          <w:rFonts w:ascii="Times New Roman" w:hAnsi="Times New Roman" w:cs="Times New Roman"/>
          <w:sz w:val="24"/>
          <w:szCs w:val="24"/>
        </w:rPr>
        <w:t>-se</w:t>
      </w:r>
      <w:r w:rsidR="00A072DD" w:rsidRPr="00613237">
        <w:rPr>
          <w:rFonts w:ascii="Times New Roman" w:hAnsi="Times New Roman" w:cs="Times New Roman"/>
          <w:sz w:val="24"/>
          <w:szCs w:val="24"/>
        </w:rPr>
        <w:t xml:space="preserve"> e possam viver em sociedade (</w:t>
      </w:r>
      <w:r w:rsidR="00CB09FF" w:rsidRPr="00613237">
        <w:rPr>
          <w:rFonts w:ascii="Times New Roman" w:hAnsi="Times New Roman" w:cs="Times New Roman"/>
          <w:bCs/>
          <w:sz w:val="24"/>
          <w:szCs w:val="24"/>
          <w:shd w:val="clear" w:color="auto" w:fill="FFFFFF"/>
        </w:rPr>
        <w:t>López, Quintana, Casimiro</w:t>
      </w:r>
      <w:r w:rsidR="00490258" w:rsidRPr="00613237">
        <w:rPr>
          <w:rFonts w:ascii="Times New Roman" w:hAnsi="Times New Roman" w:cs="Times New Roman"/>
          <w:sz w:val="24"/>
          <w:szCs w:val="24"/>
        </w:rPr>
        <w:t xml:space="preserve"> &amp; </w:t>
      </w:r>
      <w:r w:rsidR="00CB09FF" w:rsidRPr="00613237">
        <w:rPr>
          <w:rFonts w:ascii="Times New Roman" w:hAnsi="Times New Roman" w:cs="Times New Roman"/>
          <w:sz w:val="24"/>
          <w:szCs w:val="24"/>
        </w:rPr>
        <w:t>Chaves</w:t>
      </w:r>
      <w:r w:rsidR="00490258" w:rsidRPr="00613237">
        <w:rPr>
          <w:rFonts w:ascii="Times New Roman" w:hAnsi="Times New Roman" w:cs="Times New Roman"/>
          <w:sz w:val="24"/>
          <w:szCs w:val="24"/>
        </w:rPr>
        <w:t xml:space="preserve">, </w:t>
      </w:r>
      <w:r w:rsidR="00CB09FF" w:rsidRPr="00613237">
        <w:rPr>
          <w:rFonts w:ascii="Times New Roman" w:hAnsi="Times New Roman" w:cs="Times New Roman"/>
          <w:sz w:val="24"/>
          <w:szCs w:val="24"/>
        </w:rPr>
        <w:t>2009</w:t>
      </w:r>
      <w:r w:rsidR="00490258" w:rsidRPr="00613237">
        <w:rPr>
          <w:rFonts w:ascii="Times New Roman" w:hAnsi="Times New Roman" w:cs="Times New Roman"/>
          <w:sz w:val="24"/>
          <w:szCs w:val="24"/>
        </w:rPr>
        <w:t xml:space="preserve">; Bem, </w:t>
      </w:r>
      <w:r w:rsidR="00490258" w:rsidRPr="00613237">
        <w:rPr>
          <w:rFonts w:ascii="Times New Roman" w:hAnsi="Times New Roman" w:cs="Times New Roman"/>
          <w:sz w:val="24"/>
          <w:szCs w:val="24"/>
          <w:shd w:val="clear" w:color="auto" w:fill="FFFFFF"/>
        </w:rPr>
        <w:t xml:space="preserve">&amp; </w:t>
      </w:r>
      <w:r w:rsidR="00490258" w:rsidRPr="00613237">
        <w:rPr>
          <w:rFonts w:ascii="Times New Roman" w:hAnsi="Times New Roman" w:cs="Times New Roman"/>
          <w:sz w:val="24"/>
          <w:szCs w:val="24"/>
        </w:rPr>
        <w:t xml:space="preserve">Wagner, 2006; </w:t>
      </w:r>
      <w:proofErr w:type="spellStart"/>
      <w:r w:rsidR="00490258" w:rsidRPr="00613237">
        <w:rPr>
          <w:rFonts w:ascii="Times New Roman" w:hAnsi="Times New Roman" w:cs="Times New Roman"/>
          <w:bCs/>
          <w:sz w:val="24"/>
          <w:szCs w:val="24"/>
          <w:shd w:val="clear" w:color="auto" w:fill="FFFFFF"/>
        </w:rPr>
        <w:t>Macarini</w:t>
      </w:r>
      <w:proofErr w:type="spellEnd"/>
      <w:r w:rsidR="00490258" w:rsidRPr="00613237">
        <w:rPr>
          <w:rFonts w:ascii="Times New Roman" w:hAnsi="Times New Roman" w:cs="Times New Roman"/>
          <w:bCs/>
          <w:sz w:val="24"/>
          <w:szCs w:val="24"/>
          <w:shd w:val="clear" w:color="auto" w:fill="FFFFFF"/>
        </w:rPr>
        <w:t xml:space="preserve">, Martins, </w:t>
      </w:r>
      <w:proofErr w:type="spellStart"/>
      <w:r w:rsidR="00490258" w:rsidRPr="00613237">
        <w:rPr>
          <w:rFonts w:ascii="Times New Roman" w:hAnsi="Times New Roman" w:cs="Times New Roman"/>
          <w:bCs/>
          <w:sz w:val="24"/>
          <w:szCs w:val="24"/>
          <w:shd w:val="clear" w:color="auto" w:fill="FFFFFF"/>
        </w:rPr>
        <w:t>Minetto</w:t>
      </w:r>
      <w:proofErr w:type="spellEnd"/>
      <w:r w:rsidR="00490258" w:rsidRPr="00613237">
        <w:rPr>
          <w:rFonts w:ascii="Times New Roman" w:hAnsi="Times New Roman" w:cs="Times New Roman"/>
          <w:bCs/>
          <w:sz w:val="24"/>
          <w:szCs w:val="24"/>
          <w:shd w:val="clear" w:color="auto" w:fill="FFFFFF"/>
        </w:rPr>
        <w:t>, &amp; Vieira, 2010</w:t>
      </w:r>
      <w:r w:rsidR="00490258" w:rsidRPr="00613237">
        <w:rPr>
          <w:rFonts w:ascii="Times New Roman" w:hAnsi="Times New Roman" w:cs="Times New Roman"/>
          <w:sz w:val="24"/>
          <w:szCs w:val="24"/>
        </w:rPr>
        <w:t xml:space="preserve">; Wagner, Tronco, &amp; Armani, 2011; </w:t>
      </w:r>
      <w:proofErr w:type="spellStart"/>
      <w:r w:rsidR="00A072DD" w:rsidRPr="00613237">
        <w:rPr>
          <w:rFonts w:ascii="Times New Roman" w:hAnsi="Times New Roman" w:cs="Times New Roman"/>
          <w:sz w:val="24"/>
          <w:szCs w:val="24"/>
        </w:rPr>
        <w:t>Romanelli</w:t>
      </w:r>
      <w:proofErr w:type="spellEnd"/>
      <w:r w:rsidR="00A072DD" w:rsidRPr="00613237">
        <w:rPr>
          <w:rFonts w:ascii="Times New Roman" w:hAnsi="Times New Roman" w:cs="Times New Roman"/>
          <w:sz w:val="24"/>
          <w:szCs w:val="24"/>
        </w:rPr>
        <w:t>, 2013</w:t>
      </w:r>
      <w:r w:rsidR="00490258" w:rsidRPr="00613237">
        <w:rPr>
          <w:rFonts w:ascii="Times New Roman" w:hAnsi="Times New Roman" w:cs="Times New Roman"/>
          <w:sz w:val="24"/>
          <w:szCs w:val="24"/>
        </w:rPr>
        <w:t>).</w:t>
      </w:r>
      <w:r w:rsidR="00A072DD" w:rsidRPr="00613237">
        <w:rPr>
          <w:rFonts w:ascii="Times New Roman" w:hAnsi="Times New Roman" w:cs="Times New Roman"/>
          <w:sz w:val="24"/>
          <w:szCs w:val="24"/>
        </w:rPr>
        <w:t xml:space="preserve"> </w:t>
      </w:r>
      <w:r w:rsidR="005674CE" w:rsidRPr="00613237">
        <w:rPr>
          <w:rFonts w:ascii="Times New Roman" w:hAnsi="Times New Roman" w:cs="Times New Roman"/>
          <w:sz w:val="24"/>
          <w:szCs w:val="24"/>
        </w:rPr>
        <w:t xml:space="preserve">Com isso, observa-se uma preocupação na investigação de temas relacionados à forma como os pais educam seus filhos e sobre </w:t>
      </w:r>
      <w:r w:rsidR="00892DCF" w:rsidRPr="00613237">
        <w:rPr>
          <w:rFonts w:ascii="Times New Roman" w:hAnsi="Times New Roman" w:cs="Times New Roman"/>
          <w:sz w:val="24"/>
          <w:szCs w:val="24"/>
        </w:rPr>
        <w:t xml:space="preserve">como </w:t>
      </w:r>
      <w:r w:rsidR="005674CE" w:rsidRPr="00613237">
        <w:rPr>
          <w:rFonts w:ascii="Times New Roman" w:hAnsi="Times New Roman" w:cs="Times New Roman"/>
          <w:sz w:val="24"/>
          <w:szCs w:val="24"/>
        </w:rPr>
        <w:t xml:space="preserve">estimulam </w:t>
      </w:r>
      <w:r w:rsidR="00534D16" w:rsidRPr="00613237">
        <w:rPr>
          <w:rFonts w:ascii="Times New Roman" w:hAnsi="Times New Roman" w:cs="Times New Roman"/>
          <w:sz w:val="24"/>
          <w:szCs w:val="24"/>
        </w:rPr>
        <w:t>o desenvolvimento de comportamentos mais sadios para enfrentarem demandas durante a infância e as possíveis implicações que possam aparecer nos domínios cognitivo, emocional e social da criança (</w:t>
      </w:r>
      <w:r w:rsidR="006C66C9" w:rsidRPr="00613237">
        <w:rPr>
          <w:rFonts w:ascii="Times New Roman" w:hAnsi="Times New Roman" w:cs="Times New Roman"/>
          <w:sz w:val="24"/>
          <w:szCs w:val="24"/>
        </w:rPr>
        <w:t>Alvarenga &amp; Piccinini, 2001</w:t>
      </w:r>
      <w:r w:rsidR="00534D16" w:rsidRPr="00613237">
        <w:rPr>
          <w:rFonts w:ascii="Times New Roman" w:hAnsi="Times New Roman" w:cs="Times New Roman"/>
          <w:sz w:val="24"/>
          <w:szCs w:val="24"/>
        </w:rPr>
        <w:t xml:space="preserve">; </w:t>
      </w:r>
      <w:proofErr w:type="spellStart"/>
      <w:r w:rsidR="00534D16" w:rsidRPr="00613237">
        <w:rPr>
          <w:rFonts w:ascii="Times New Roman" w:hAnsi="Times New Roman" w:cs="Times New Roman"/>
          <w:sz w:val="24"/>
          <w:szCs w:val="24"/>
        </w:rPr>
        <w:t>Manfroi</w:t>
      </w:r>
      <w:proofErr w:type="spellEnd"/>
      <w:r w:rsidR="00534D16" w:rsidRPr="00613237">
        <w:rPr>
          <w:rFonts w:ascii="Times New Roman" w:hAnsi="Times New Roman" w:cs="Times New Roman"/>
          <w:sz w:val="24"/>
          <w:szCs w:val="24"/>
        </w:rPr>
        <w:t>, Macarani, &amp; Vieira, 2011</w:t>
      </w:r>
      <w:r w:rsidR="006C66C9" w:rsidRPr="00613237">
        <w:rPr>
          <w:rFonts w:ascii="Times New Roman" w:hAnsi="Times New Roman" w:cs="Times New Roman"/>
          <w:sz w:val="24"/>
          <w:szCs w:val="24"/>
        </w:rPr>
        <w:t>).</w:t>
      </w:r>
      <w:r w:rsidR="005674CE" w:rsidRPr="00613237">
        <w:rPr>
          <w:rFonts w:ascii="Times New Roman" w:hAnsi="Times New Roman" w:cs="Times New Roman"/>
          <w:sz w:val="24"/>
          <w:szCs w:val="24"/>
        </w:rPr>
        <w:t xml:space="preserve"> </w:t>
      </w:r>
    </w:p>
    <w:p w14:paraId="2079B196" w14:textId="11D6F5F7" w:rsidR="005470FC" w:rsidRPr="00613237" w:rsidRDefault="004B1A03" w:rsidP="008F49EB">
      <w:pPr>
        <w:spacing w:line="240" w:lineRule="auto"/>
        <w:ind w:firstLine="709"/>
        <w:jc w:val="both"/>
        <w:rPr>
          <w:rFonts w:ascii="Times New Roman" w:hAnsi="Times New Roman" w:cs="Times New Roman"/>
          <w:sz w:val="24"/>
          <w:szCs w:val="24"/>
        </w:rPr>
      </w:pPr>
      <w:r w:rsidRPr="00613237">
        <w:rPr>
          <w:rFonts w:ascii="Times New Roman" w:hAnsi="Times New Roman" w:cs="Times New Roman"/>
          <w:sz w:val="24"/>
          <w:szCs w:val="24"/>
        </w:rPr>
        <w:t>As práticas educativas, têm se destacado por estabelecerem os comportamentos dos pais como direcionadores e reforçadores das modificações produzidas no comportamento dos filhos (Alvarenga &amp; Piccinini, 2001</w:t>
      </w:r>
      <w:r w:rsidR="00BB3303" w:rsidRPr="00613237">
        <w:rPr>
          <w:rFonts w:ascii="Times New Roman" w:hAnsi="Times New Roman" w:cs="Times New Roman"/>
          <w:sz w:val="24"/>
          <w:szCs w:val="24"/>
        </w:rPr>
        <w:t>)</w:t>
      </w:r>
      <w:r w:rsidR="001C1E40" w:rsidRPr="00613237">
        <w:rPr>
          <w:rFonts w:ascii="Times New Roman" w:hAnsi="Times New Roman" w:cs="Times New Roman"/>
          <w:sz w:val="24"/>
          <w:szCs w:val="24"/>
        </w:rPr>
        <w:t xml:space="preserve">. </w:t>
      </w:r>
      <w:r w:rsidR="000E5B75" w:rsidRPr="00613237">
        <w:rPr>
          <w:rFonts w:ascii="Times New Roman" w:hAnsi="Times New Roman" w:cs="Times New Roman"/>
          <w:sz w:val="24"/>
          <w:szCs w:val="24"/>
        </w:rPr>
        <w:t>Portanto,</w:t>
      </w:r>
      <w:r w:rsidR="006D63DC" w:rsidRPr="00613237">
        <w:rPr>
          <w:rFonts w:ascii="Times New Roman" w:hAnsi="Times New Roman" w:cs="Times New Roman"/>
          <w:sz w:val="24"/>
          <w:szCs w:val="24"/>
        </w:rPr>
        <w:t xml:space="preserve"> a prática parental </w:t>
      </w:r>
      <w:r w:rsidR="009A0049" w:rsidRPr="00613237">
        <w:rPr>
          <w:rFonts w:ascii="Times New Roman" w:hAnsi="Times New Roman" w:cs="Times New Roman"/>
          <w:sz w:val="24"/>
          <w:szCs w:val="24"/>
        </w:rPr>
        <w:t>define-se como</w:t>
      </w:r>
      <w:r w:rsidR="00342CDB" w:rsidRPr="00613237">
        <w:rPr>
          <w:rFonts w:ascii="Times New Roman" w:hAnsi="Times New Roman" w:cs="Times New Roman"/>
          <w:sz w:val="24"/>
          <w:szCs w:val="24"/>
        </w:rPr>
        <w:t xml:space="preserve"> estratégias cotidianas específicas da paternidade para orientar </w:t>
      </w:r>
      <w:r w:rsidR="00602D60" w:rsidRPr="00613237">
        <w:rPr>
          <w:rFonts w:ascii="Times New Roman" w:hAnsi="Times New Roman" w:cs="Times New Roman"/>
          <w:sz w:val="24"/>
          <w:szCs w:val="24"/>
        </w:rPr>
        <w:t xml:space="preserve">a conduta </w:t>
      </w:r>
      <w:r w:rsidR="00342CDB" w:rsidRPr="00613237">
        <w:rPr>
          <w:rFonts w:ascii="Times New Roman" w:hAnsi="Times New Roman" w:cs="Times New Roman"/>
          <w:sz w:val="24"/>
          <w:szCs w:val="24"/>
        </w:rPr>
        <w:t>dos filhos</w:t>
      </w:r>
      <w:r w:rsidR="001611A6" w:rsidRPr="00613237">
        <w:rPr>
          <w:rFonts w:ascii="Times New Roman" w:hAnsi="Times New Roman" w:cs="Times New Roman"/>
          <w:sz w:val="24"/>
          <w:szCs w:val="24"/>
        </w:rPr>
        <w:t xml:space="preserve">, </w:t>
      </w:r>
      <w:r w:rsidR="001611A6" w:rsidRPr="00613237">
        <w:rPr>
          <w:rFonts w:ascii="Times New Roman" w:eastAsia="Calibri" w:hAnsi="Times New Roman" w:cs="Times New Roman"/>
          <w:sz w:val="24"/>
          <w:szCs w:val="24"/>
        </w:rPr>
        <w:t xml:space="preserve">promovendo comportamentos socialmente e moralmente aceitáveis que reduzem </w:t>
      </w:r>
      <w:r w:rsidR="00515BDA" w:rsidRPr="00613237">
        <w:rPr>
          <w:rFonts w:ascii="Times New Roman" w:eastAsia="Calibri" w:hAnsi="Times New Roman" w:cs="Times New Roman"/>
          <w:sz w:val="24"/>
          <w:szCs w:val="24"/>
        </w:rPr>
        <w:t xml:space="preserve">desempenhos </w:t>
      </w:r>
      <w:r w:rsidR="001611A6" w:rsidRPr="00613237">
        <w:rPr>
          <w:rFonts w:ascii="Times New Roman" w:eastAsia="Calibri" w:hAnsi="Times New Roman" w:cs="Times New Roman"/>
          <w:sz w:val="24"/>
          <w:szCs w:val="24"/>
        </w:rPr>
        <w:t xml:space="preserve">indesejáveis e </w:t>
      </w:r>
      <w:r w:rsidR="001611A6" w:rsidRPr="00613237">
        <w:rPr>
          <w:rFonts w:ascii="Times New Roman" w:hAnsi="Times New Roman" w:cs="Times New Roman"/>
          <w:sz w:val="24"/>
          <w:szCs w:val="24"/>
        </w:rPr>
        <w:t xml:space="preserve">desenvolvem a competência social das crianças </w:t>
      </w:r>
      <w:r w:rsidR="00342CDB" w:rsidRPr="00613237">
        <w:rPr>
          <w:rFonts w:ascii="Times New Roman" w:eastAsia="Calibri" w:hAnsi="Times New Roman" w:cs="Times New Roman"/>
          <w:sz w:val="24"/>
          <w:szCs w:val="24"/>
        </w:rPr>
        <w:t>(</w:t>
      </w:r>
      <w:r w:rsidR="00682A50" w:rsidRPr="00613237">
        <w:rPr>
          <w:rFonts w:ascii="Times New Roman" w:hAnsi="Times New Roman" w:cs="Times New Roman"/>
          <w:sz w:val="24"/>
          <w:szCs w:val="24"/>
          <w:shd w:val="clear" w:color="auto" w:fill="FFFFFF"/>
        </w:rPr>
        <w:t xml:space="preserve">Weber, Prado, </w:t>
      </w:r>
      <w:proofErr w:type="spellStart"/>
      <w:r w:rsidR="00682A50" w:rsidRPr="00613237">
        <w:rPr>
          <w:rFonts w:ascii="Times New Roman" w:hAnsi="Times New Roman" w:cs="Times New Roman"/>
          <w:sz w:val="24"/>
          <w:szCs w:val="24"/>
          <w:shd w:val="clear" w:color="auto" w:fill="FFFFFF"/>
        </w:rPr>
        <w:t>Viezzer</w:t>
      </w:r>
      <w:proofErr w:type="spellEnd"/>
      <w:r w:rsidR="00682A50" w:rsidRPr="00613237">
        <w:rPr>
          <w:rFonts w:ascii="Times New Roman" w:hAnsi="Times New Roman" w:cs="Times New Roman"/>
          <w:sz w:val="24"/>
          <w:szCs w:val="24"/>
          <w:shd w:val="clear" w:color="auto" w:fill="FFFFFF"/>
        </w:rPr>
        <w:t xml:space="preserve">, &amp; </w:t>
      </w:r>
      <w:proofErr w:type="spellStart"/>
      <w:r w:rsidR="00682A50" w:rsidRPr="00613237">
        <w:rPr>
          <w:rFonts w:ascii="Times New Roman" w:hAnsi="Times New Roman" w:cs="Times New Roman"/>
          <w:sz w:val="24"/>
          <w:szCs w:val="24"/>
          <w:shd w:val="clear" w:color="auto" w:fill="FFFFFF"/>
        </w:rPr>
        <w:t>Brandenburg</w:t>
      </w:r>
      <w:proofErr w:type="spellEnd"/>
      <w:r w:rsidR="00682A50" w:rsidRPr="00613237">
        <w:rPr>
          <w:rFonts w:ascii="Times New Roman" w:hAnsi="Times New Roman" w:cs="Times New Roman"/>
          <w:sz w:val="24"/>
          <w:szCs w:val="24"/>
          <w:shd w:val="clear" w:color="auto" w:fill="FFFFFF"/>
        </w:rPr>
        <w:t xml:space="preserve">, 2004; Gomide, Salvo, Pinheiro, &amp; </w:t>
      </w:r>
      <w:proofErr w:type="spellStart"/>
      <w:r w:rsidR="00682A50" w:rsidRPr="00613237">
        <w:rPr>
          <w:rFonts w:ascii="Times New Roman" w:hAnsi="Times New Roman" w:cs="Times New Roman"/>
          <w:sz w:val="24"/>
          <w:szCs w:val="24"/>
          <w:shd w:val="clear" w:color="auto" w:fill="FFFFFF"/>
        </w:rPr>
        <w:t>Sabbag</w:t>
      </w:r>
      <w:proofErr w:type="spellEnd"/>
      <w:r w:rsidR="00682A50" w:rsidRPr="00613237">
        <w:rPr>
          <w:rFonts w:ascii="Times New Roman" w:hAnsi="Times New Roman" w:cs="Times New Roman"/>
          <w:sz w:val="24"/>
          <w:szCs w:val="24"/>
          <w:shd w:val="clear" w:color="auto" w:fill="FFFFFF"/>
        </w:rPr>
        <w:t xml:space="preserve">, 2005; </w:t>
      </w:r>
      <w:r w:rsidR="001611A6" w:rsidRPr="00613237">
        <w:rPr>
          <w:rFonts w:ascii="Times New Roman" w:hAnsi="Times New Roman" w:cs="Times New Roman"/>
          <w:sz w:val="24"/>
          <w:szCs w:val="24"/>
        </w:rPr>
        <w:t xml:space="preserve">Bem, </w:t>
      </w:r>
      <w:r w:rsidR="001611A6" w:rsidRPr="00613237">
        <w:rPr>
          <w:rFonts w:ascii="Times New Roman" w:hAnsi="Times New Roman" w:cs="Times New Roman"/>
          <w:sz w:val="24"/>
          <w:szCs w:val="24"/>
          <w:shd w:val="clear" w:color="auto" w:fill="FFFFFF"/>
        </w:rPr>
        <w:t xml:space="preserve">&amp; </w:t>
      </w:r>
      <w:r w:rsidR="001611A6" w:rsidRPr="00613237">
        <w:rPr>
          <w:rFonts w:ascii="Times New Roman" w:hAnsi="Times New Roman" w:cs="Times New Roman"/>
          <w:sz w:val="24"/>
          <w:szCs w:val="24"/>
        </w:rPr>
        <w:t xml:space="preserve">Wagner, 2006; </w:t>
      </w:r>
      <w:r w:rsidR="00342CDB" w:rsidRPr="00613237">
        <w:rPr>
          <w:rFonts w:ascii="Times New Roman" w:hAnsi="Times New Roman" w:cs="Times New Roman"/>
          <w:sz w:val="24"/>
          <w:szCs w:val="24"/>
          <w:shd w:val="clear" w:color="auto" w:fill="FFFFFF"/>
        </w:rPr>
        <w:t xml:space="preserve">Cia, </w:t>
      </w:r>
      <w:proofErr w:type="spellStart"/>
      <w:r w:rsidR="00342CDB" w:rsidRPr="00613237">
        <w:rPr>
          <w:rFonts w:ascii="Times New Roman" w:hAnsi="Times New Roman" w:cs="Times New Roman"/>
          <w:sz w:val="24"/>
          <w:szCs w:val="24"/>
          <w:shd w:val="clear" w:color="auto" w:fill="FFFFFF"/>
        </w:rPr>
        <w:t>Pamplin</w:t>
      </w:r>
      <w:proofErr w:type="spellEnd"/>
      <w:r w:rsidR="00682A50" w:rsidRPr="00613237">
        <w:rPr>
          <w:rFonts w:ascii="Times New Roman" w:hAnsi="Times New Roman" w:cs="Times New Roman"/>
          <w:sz w:val="24"/>
          <w:szCs w:val="24"/>
          <w:shd w:val="clear" w:color="auto" w:fill="FFFFFF"/>
        </w:rPr>
        <w:t>,</w:t>
      </w:r>
      <w:r w:rsidR="00342CDB" w:rsidRPr="00613237">
        <w:rPr>
          <w:rFonts w:ascii="Times New Roman" w:hAnsi="Times New Roman" w:cs="Times New Roman"/>
          <w:sz w:val="24"/>
          <w:szCs w:val="24"/>
          <w:shd w:val="clear" w:color="auto" w:fill="FFFFFF"/>
        </w:rPr>
        <w:t xml:space="preserve"> &amp; Williams, 2008</w:t>
      </w:r>
      <w:r w:rsidR="001611A6" w:rsidRPr="00613237">
        <w:rPr>
          <w:rFonts w:ascii="Times New Roman" w:hAnsi="Times New Roman" w:cs="Times New Roman"/>
          <w:sz w:val="24"/>
          <w:szCs w:val="24"/>
          <w:shd w:val="clear" w:color="auto" w:fill="FFFFFF"/>
        </w:rPr>
        <w:t>;</w:t>
      </w:r>
      <w:r w:rsidR="001611A6" w:rsidRPr="00613237">
        <w:rPr>
          <w:rFonts w:ascii="Times New Roman" w:hAnsi="Times New Roman" w:cs="Times New Roman"/>
          <w:sz w:val="24"/>
          <w:szCs w:val="24"/>
        </w:rPr>
        <w:t xml:space="preserve"> </w:t>
      </w:r>
      <w:r w:rsidR="001611A6" w:rsidRPr="00613237">
        <w:rPr>
          <w:rFonts w:ascii="Times New Roman" w:eastAsia="Calibri" w:hAnsi="Times New Roman" w:cs="Times New Roman"/>
          <w:sz w:val="24"/>
          <w:szCs w:val="24"/>
        </w:rPr>
        <w:t xml:space="preserve">Gomide, 2011; </w:t>
      </w:r>
      <w:r w:rsidR="001611A6" w:rsidRPr="00613237">
        <w:rPr>
          <w:rFonts w:ascii="Times New Roman" w:hAnsi="Times New Roman" w:cs="Times New Roman"/>
          <w:sz w:val="24"/>
          <w:szCs w:val="24"/>
        </w:rPr>
        <w:t xml:space="preserve">Wagner, Tronco, &amp; Armani, 2011; </w:t>
      </w:r>
      <w:proofErr w:type="spellStart"/>
      <w:r w:rsidR="001611A6" w:rsidRPr="00613237">
        <w:rPr>
          <w:rFonts w:ascii="Times New Roman" w:hAnsi="Times New Roman" w:cs="Times New Roman"/>
          <w:sz w:val="24"/>
          <w:szCs w:val="24"/>
        </w:rPr>
        <w:t>Romanelli</w:t>
      </w:r>
      <w:proofErr w:type="spellEnd"/>
      <w:r w:rsidR="001611A6" w:rsidRPr="00613237">
        <w:rPr>
          <w:rFonts w:ascii="Times New Roman" w:hAnsi="Times New Roman" w:cs="Times New Roman"/>
          <w:sz w:val="24"/>
          <w:szCs w:val="24"/>
        </w:rPr>
        <w:t xml:space="preserve">, 2013; </w:t>
      </w:r>
      <w:proofErr w:type="spellStart"/>
      <w:r w:rsidR="001611A6" w:rsidRPr="00613237">
        <w:rPr>
          <w:rFonts w:ascii="Times New Roman" w:hAnsi="Times New Roman" w:cs="Times New Roman"/>
          <w:sz w:val="24"/>
          <w:szCs w:val="24"/>
        </w:rPr>
        <w:t>Stasiak</w:t>
      </w:r>
      <w:proofErr w:type="spellEnd"/>
      <w:r w:rsidR="001611A6" w:rsidRPr="00613237">
        <w:rPr>
          <w:rFonts w:ascii="Times New Roman" w:hAnsi="Times New Roman" w:cs="Times New Roman"/>
          <w:sz w:val="24"/>
          <w:szCs w:val="24"/>
        </w:rPr>
        <w:t xml:space="preserve">, Weber, &amp; </w:t>
      </w:r>
      <w:proofErr w:type="spellStart"/>
      <w:r w:rsidR="001611A6" w:rsidRPr="00613237">
        <w:rPr>
          <w:rFonts w:ascii="Times New Roman" w:hAnsi="Times New Roman" w:cs="Times New Roman"/>
          <w:sz w:val="24"/>
          <w:szCs w:val="24"/>
        </w:rPr>
        <w:t>Tucunduva</w:t>
      </w:r>
      <w:proofErr w:type="spellEnd"/>
      <w:r w:rsidR="001611A6" w:rsidRPr="00613237">
        <w:rPr>
          <w:rFonts w:ascii="Times New Roman" w:hAnsi="Times New Roman" w:cs="Times New Roman"/>
          <w:sz w:val="24"/>
          <w:szCs w:val="24"/>
        </w:rPr>
        <w:t>, 2014</w:t>
      </w:r>
      <w:r w:rsidR="00342CDB" w:rsidRPr="00613237">
        <w:rPr>
          <w:rFonts w:ascii="Times New Roman" w:eastAsia="Calibri" w:hAnsi="Times New Roman" w:cs="Times New Roman"/>
          <w:sz w:val="24"/>
          <w:szCs w:val="24"/>
        </w:rPr>
        <w:t>)</w:t>
      </w:r>
      <w:r w:rsidR="001611A6" w:rsidRPr="00613237">
        <w:rPr>
          <w:rFonts w:ascii="Times New Roman" w:eastAsia="Calibri" w:hAnsi="Times New Roman" w:cs="Times New Roman"/>
          <w:sz w:val="24"/>
          <w:szCs w:val="24"/>
        </w:rPr>
        <w:t>.</w:t>
      </w:r>
      <w:r w:rsidR="001C1E40" w:rsidRPr="00613237">
        <w:rPr>
          <w:rFonts w:ascii="Times New Roman" w:hAnsi="Times New Roman" w:cs="Times New Roman"/>
          <w:sz w:val="24"/>
          <w:szCs w:val="24"/>
        </w:rPr>
        <w:t xml:space="preserve"> </w:t>
      </w:r>
      <w:r w:rsidR="006D63DC" w:rsidRPr="00613237">
        <w:rPr>
          <w:rFonts w:ascii="Times New Roman" w:hAnsi="Times New Roman" w:cs="Times New Roman"/>
          <w:sz w:val="24"/>
          <w:szCs w:val="24"/>
        </w:rPr>
        <w:t>O Estilo Parental</w:t>
      </w:r>
      <w:r w:rsidR="006D63DC" w:rsidRPr="00613237">
        <w:rPr>
          <w:rFonts w:ascii="Times New Roman" w:eastAsia="Calibri" w:hAnsi="Times New Roman" w:cs="Times New Roman"/>
          <w:sz w:val="24"/>
          <w:szCs w:val="24"/>
        </w:rPr>
        <w:t xml:space="preserve"> é definido como o conjunto das práticas </w:t>
      </w:r>
      <w:r w:rsidR="005470FC" w:rsidRPr="00613237">
        <w:rPr>
          <w:rFonts w:ascii="Times New Roman" w:eastAsia="Calibri" w:hAnsi="Times New Roman" w:cs="Times New Roman"/>
          <w:sz w:val="24"/>
          <w:szCs w:val="24"/>
        </w:rPr>
        <w:t>educativas parentais utilizada</w:t>
      </w:r>
      <w:r w:rsidR="00FA7BED" w:rsidRPr="00613237">
        <w:rPr>
          <w:rFonts w:ascii="Times New Roman" w:eastAsia="Calibri" w:hAnsi="Times New Roman" w:cs="Times New Roman"/>
          <w:sz w:val="24"/>
          <w:szCs w:val="24"/>
        </w:rPr>
        <w:t>s</w:t>
      </w:r>
      <w:r w:rsidR="006D63DC" w:rsidRPr="00613237">
        <w:rPr>
          <w:rFonts w:ascii="Times New Roman" w:eastAsia="Calibri" w:hAnsi="Times New Roman" w:cs="Times New Roman"/>
          <w:sz w:val="24"/>
          <w:szCs w:val="24"/>
        </w:rPr>
        <w:t xml:space="preserve"> pelos cuidadores com o objetivo de socializar, educar e controlar o comportamento dos filhos (Gomide, 2011)</w:t>
      </w:r>
      <w:r w:rsidR="005470FC" w:rsidRPr="00613237">
        <w:rPr>
          <w:rFonts w:ascii="Times New Roman" w:eastAsia="Calibri" w:hAnsi="Times New Roman" w:cs="Times New Roman"/>
          <w:sz w:val="24"/>
          <w:szCs w:val="24"/>
        </w:rPr>
        <w:t>.</w:t>
      </w:r>
    </w:p>
    <w:p w14:paraId="0BAC411A" w14:textId="1FAE048A" w:rsidR="005470FC" w:rsidRPr="00613237" w:rsidRDefault="005470FC" w:rsidP="008F49EB">
      <w:pPr>
        <w:pStyle w:val="NormalWeb"/>
        <w:shd w:val="clear" w:color="auto" w:fill="FFFFFF"/>
        <w:jc w:val="both"/>
      </w:pPr>
      <w:r w:rsidRPr="00613237">
        <w:tab/>
        <w:t xml:space="preserve">Os estilos parentais tiveram seus primeiros estudos com </w:t>
      </w:r>
      <w:proofErr w:type="spellStart"/>
      <w:r w:rsidRPr="00613237">
        <w:t>Baumrind</w:t>
      </w:r>
      <w:proofErr w:type="spellEnd"/>
      <w:r w:rsidRPr="00613237">
        <w:t xml:space="preserve"> </w:t>
      </w:r>
      <w:r w:rsidR="00546E79" w:rsidRPr="00613237">
        <w:t>(1966</w:t>
      </w:r>
      <w:r w:rsidRPr="00613237">
        <w:t xml:space="preserve">), que </w:t>
      </w:r>
      <w:r w:rsidR="00F37F9D" w:rsidRPr="00613237">
        <w:t>exerceram</w:t>
      </w:r>
      <w:r w:rsidR="003263C1" w:rsidRPr="00613237">
        <w:t xml:space="preserve"> grande influência nas práticas com as crianças em desenvolvimento e</w:t>
      </w:r>
      <w:r w:rsidR="00D227ED" w:rsidRPr="00613237">
        <w:t xml:space="preserve"> foram</w:t>
      </w:r>
      <w:r w:rsidR="00A072DD" w:rsidRPr="00613237">
        <w:t xml:space="preserve"> constituíd</w:t>
      </w:r>
      <w:r w:rsidR="000039E3" w:rsidRPr="00613237">
        <w:t>a</w:t>
      </w:r>
      <w:r w:rsidR="00A072DD" w:rsidRPr="00613237">
        <w:t xml:space="preserve">s por três dimensões importantes de controle dos pais: modelo permissivo – os pais tentam se comportar de forma não punitiva, aceitando e afirmando os impulsos, os desejos e ações da criança; pouco exige do filho e evita exercer domínio sobre o mesmo: </w:t>
      </w:r>
      <w:r w:rsidRPr="00613237">
        <w:t>modelo autoritário tenta</w:t>
      </w:r>
      <w:r w:rsidR="00A072DD" w:rsidRPr="00613237">
        <w:t xml:space="preserve"> moldar, controlar e avaliar o comportamento e as atitudes da criança, de acordo com um padrão definido de conduta, geralmente mantendo um padrão de autoridade. O último modelo, democrático, tenta direcionar as atividades da criança de uma maneira orientada, pautada em decisões claras sobre o que é permitido ou vetado. Este estilo favorece um relacionamento familiar voltado para práticas responsáveis e de resolução de problemas.</w:t>
      </w:r>
      <w:r w:rsidR="005B7905" w:rsidRPr="00613237">
        <w:t xml:space="preserve"> </w:t>
      </w:r>
      <w:r w:rsidRPr="00613237">
        <w:t xml:space="preserve">Posteriormente, </w:t>
      </w:r>
      <w:proofErr w:type="spellStart"/>
      <w:r w:rsidRPr="00613237">
        <w:t>Maccoby</w:t>
      </w:r>
      <w:proofErr w:type="spellEnd"/>
      <w:r w:rsidRPr="00613237">
        <w:t xml:space="preserve"> e Martin (1983), ampliaram o esquema organizado por </w:t>
      </w:r>
      <w:proofErr w:type="spellStart"/>
      <w:r w:rsidRPr="00613237">
        <w:t>Baumrind</w:t>
      </w:r>
      <w:proofErr w:type="spellEnd"/>
      <w:r w:rsidRPr="00613237">
        <w:t xml:space="preserve"> (</w:t>
      </w:r>
      <w:r w:rsidR="00546E79" w:rsidRPr="00613237">
        <w:t>1966</w:t>
      </w:r>
      <w:r w:rsidRPr="00613237">
        <w:t xml:space="preserve">) e definiram os estilos parentais </w:t>
      </w:r>
      <w:r w:rsidR="00C57811" w:rsidRPr="00613237">
        <w:t>a partir</w:t>
      </w:r>
      <w:r w:rsidRPr="00613237">
        <w:t xml:space="preserve"> de duas dimensões: a exigência</w:t>
      </w:r>
      <w:r w:rsidR="00C57811" w:rsidRPr="00613237">
        <w:t>, que indica maior controle</w:t>
      </w:r>
      <w:r w:rsidRPr="00613237">
        <w:t xml:space="preserve"> e o apoio </w:t>
      </w:r>
      <w:r w:rsidR="00C57811" w:rsidRPr="00613237">
        <w:t>que significa mais afeto.</w:t>
      </w:r>
      <w:r w:rsidRPr="00613237">
        <w:t xml:space="preserve"> </w:t>
      </w:r>
      <w:r w:rsidR="00C57811" w:rsidRPr="00613237">
        <w:t xml:space="preserve">A partir daí, dividiram o estilo parental permissivo em negligente e indulgente (Oliveira, Marin, Pires, </w:t>
      </w:r>
      <w:proofErr w:type="spellStart"/>
      <w:r w:rsidR="00C57811" w:rsidRPr="00613237">
        <w:t>Frizzo</w:t>
      </w:r>
      <w:proofErr w:type="spellEnd"/>
      <w:r w:rsidR="00C57811" w:rsidRPr="00613237">
        <w:t xml:space="preserve">, </w:t>
      </w:r>
      <w:proofErr w:type="spellStart"/>
      <w:r w:rsidR="00C57811" w:rsidRPr="00613237">
        <w:t>Ravanello</w:t>
      </w:r>
      <w:proofErr w:type="spellEnd"/>
      <w:r w:rsidR="00C57811" w:rsidRPr="00613237">
        <w:t xml:space="preserve">, &amp; </w:t>
      </w:r>
      <w:proofErr w:type="spellStart"/>
      <w:r w:rsidR="00C57811" w:rsidRPr="00613237">
        <w:t>Rossato</w:t>
      </w:r>
      <w:proofErr w:type="spellEnd"/>
      <w:r w:rsidR="00C57811" w:rsidRPr="00613237">
        <w:t xml:space="preserve">, 2002). Deste modo, infere-se que </w:t>
      </w:r>
      <w:r w:rsidR="00A76466" w:rsidRPr="00613237">
        <w:t xml:space="preserve">mães e </w:t>
      </w:r>
      <w:r w:rsidRPr="00613237">
        <w:t>pais autoritários possuem muita exigência e pouco afeto</w:t>
      </w:r>
      <w:r w:rsidR="00A76466" w:rsidRPr="00613237">
        <w:t xml:space="preserve">; </w:t>
      </w:r>
      <w:r w:rsidRPr="00613237">
        <w:t xml:space="preserve">os </w:t>
      </w:r>
      <w:r w:rsidR="00A76466" w:rsidRPr="00613237">
        <w:t xml:space="preserve">pais </w:t>
      </w:r>
      <w:r w:rsidRPr="00613237">
        <w:t xml:space="preserve">com autoridade </w:t>
      </w:r>
      <w:r w:rsidR="00C57811" w:rsidRPr="00613237">
        <w:t>apesar de exigentes ao</w:t>
      </w:r>
      <w:r w:rsidRPr="00613237">
        <w:t xml:space="preserve"> mesmo tempo são envolvidos afetivamente com seus filhos</w:t>
      </w:r>
      <w:r w:rsidR="00345AE8" w:rsidRPr="00613237">
        <w:t>;</w:t>
      </w:r>
      <w:r w:rsidRPr="00613237">
        <w:t xml:space="preserve"> os indulgentes estabelecem</w:t>
      </w:r>
      <w:r w:rsidR="00C57811" w:rsidRPr="00613237">
        <w:t xml:space="preserve"> uma relação mais afetiva, mas com pouco controle</w:t>
      </w:r>
      <w:r w:rsidRPr="00613237">
        <w:t xml:space="preserve"> e, </w:t>
      </w:r>
      <w:r w:rsidR="00C57811" w:rsidRPr="00613237">
        <w:t>finalmente</w:t>
      </w:r>
      <w:r w:rsidRPr="00613237">
        <w:t xml:space="preserve">, pais e mães negligentes são permissivos e indiferentes, </w:t>
      </w:r>
      <w:r w:rsidR="00C57811" w:rsidRPr="00613237">
        <w:t xml:space="preserve">demonstrando </w:t>
      </w:r>
      <w:r w:rsidRPr="00613237">
        <w:t>baixo grau de afeto</w:t>
      </w:r>
      <w:r w:rsidR="00C57811" w:rsidRPr="00613237">
        <w:t xml:space="preserve"> e</w:t>
      </w:r>
      <w:r w:rsidRPr="00613237">
        <w:t xml:space="preserve"> </w:t>
      </w:r>
      <w:r w:rsidR="00C57811" w:rsidRPr="00613237">
        <w:t xml:space="preserve">controle </w:t>
      </w:r>
      <w:r w:rsidRPr="00613237">
        <w:t>para com os filhos</w:t>
      </w:r>
      <w:r w:rsidR="00C57811" w:rsidRPr="00613237">
        <w:t xml:space="preserve"> (</w:t>
      </w:r>
      <w:r w:rsidR="00EB3AF7" w:rsidRPr="00613237">
        <w:t xml:space="preserve">de </w:t>
      </w:r>
      <w:r w:rsidR="00C57811" w:rsidRPr="00613237">
        <w:t>Paiva</w:t>
      </w:r>
      <w:r w:rsidR="00645D28" w:rsidRPr="00613237">
        <w:t xml:space="preserve"> &amp; </w:t>
      </w:r>
      <w:proofErr w:type="spellStart"/>
      <w:r w:rsidR="00645D28" w:rsidRPr="00613237">
        <w:t>Ronzani</w:t>
      </w:r>
      <w:proofErr w:type="spellEnd"/>
      <w:r w:rsidR="00345AE8" w:rsidRPr="00613237">
        <w:t>,</w:t>
      </w:r>
      <w:r w:rsidR="00645D28" w:rsidRPr="00613237">
        <w:t xml:space="preserve"> 2009)</w:t>
      </w:r>
      <w:r w:rsidRPr="00613237">
        <w:t>.</w:t>
      </w:r>
      <w:r w:rsidR="00645D28" w:rsidRPr="00613237">
        <w:t xml:space="preserve"> </w:t>
      </w:r>
    </w:p>
    <w:p w14:paraId="1F26E875" w14:textId="0A35B280" w:rsidR="00FC4505" w:rsidRPr="00613237" w:rsidRDefault="00933C7F" w:rsidP="008F49EB">
      <w:pPr>
        <w:pStyle w:val="NormalWeb"/>
        <w:shd w:val="clear" w:color="auto" w:fill="FFFFFF"/>
        <w:jc w:val="both"/>
      </w:pPr>
      <w:r>
        <w:rPr>
          <w:rFonts w:eastAsia="Calibri"/>
        </w:rPr>
        <w:tab/>
      </w:r>
      <w:r w:rsidR="001C2284" w:rsidRPr="00613237">
        <w:rPr>
          <w:rFonts w:eastAsia="Calibri"/>
        </w:rPr>
        <w:t>Mais recentemente</w:t>
      </w:r>
      <w:r w:rsidR="001C2284" w:rsidRPr="00613237">
        <w:rPr>
          <w:shd w:val="clear" w:color="auto" w:fill="FFFFFF"/>
        </w:rPr>
        <w:t xml:space="preserve"> </w:t>
      </w:r>
      <w:r w:rsidR="00FC4505" w:rsidRPr="00613237">
        <w:rPr>
          <w:shd w:val="clear" w:color="auto" w:fill="FFFFFF"/>
        </w:rPr>
        <w:t>Gomide (20</w:t>
      </w:r>
      <w:r w:rsidR="00AF46C4" w:rsidRPr="00613237">
        <w:rPr>
          <w:shd w:val="clear" w:color="auto" w:fill="FFFFFF"/>
        </w:rPr>
        <w:t>11</w:t>
      </w:r>
      <w:r w:rsidR="00FC4505" w:rsidRPr="00613237">
        <w:rPr>
          <w:shd w:val="clear" w:color="auto" w:fill="FFFFFF"/>
        </w:rPr>
        <w:t>)</w:t>
      </w:r>
      <w:r w:rsidR="000172C4" w:rsidRPr="00613237">
        <w:rPr>
          <w:shd w:val="clear" w:color="auto" w:fill="FFFFFF"/>
        </w:rPr>
        <w:t xml:space="preserve"> fundamentou</w:t>
      </w:r>
      <w:r w:rsidR="00982BC9" w:rsidRPr="00613237">
        <w:rPr>
          <w:shd w:val="clear" w:color="auto" w:fill="FFFFFF"/>
        </w:rPr>
        <w:t>,</w:t>
      </w:r>
      <w:r w:rsidR="00AF46C4" w:rsidRPr="00613237">
        <w:rPr>
          <w:shd w:val="clear" w:color="auto" w:fill="FFFFFF"/>
        </w:rPr>
        <w:t xml:space="preserve"> em seu modelo teórico</w:t>
      </w:r>
      <w:r w:rsidR="00982BC9" w:rsidRPr="00613237">
        <w:rPr>
          <w:shd w:val="clear" w:color="auto" w:fill="FFFFFF"/>
        </w:rPr>
        <w:t>,</w:t>
      </w:r>
      <w:r w:rsidR="00AF46C4" w:rsidRPr="00613237">
        <w:rPr>
          <w:shd w:val="clear" w:color="auto" w:fill="FFFFFF"/>
        </w:rPr>
        <w:t xml:space="preserve"> sete práticas educativas compreendidas</w:t>
      </w:r>
      <w:r w:rsidR="000172C4" w:rsidRPr="00613237">
        <w:rPr>
          <w:shd w:val="clear" w:color="auto" w:fill="FFFFFF"/>
        </w:rPr>
        <w:t xml:space="preserve"> em</w:t>
      </w:r>
      <w:r w:rsidR="00FC4505" w:rsidRPr="00613237">
        <w:rPr>
          <w:shd w:val="clear" w:color="auto" w:fill="FFFFFF"/>
        </w:rPr>
        <w:t xml:space="preserve"> </w:t>
      </w:r>
      <w:r w:rsidR="000172C4" w:rsidRPr="00613237">
        <w:rPr>
          <w:lang w:bidi="en-US"/>
        </w:rPr>
        <w:t>duas práticas positivas</w:t>
      </w:r>
      <w:r w:rsidR="00982BC9" w:rsidRPr="00613237">
        <w:rPr>
          <w:lang w:bidi="en-US"/>
        </w:rPr>
        <w:t xml:space="preserve"> e cinco negativas. As positivas são</w:t>
      </w:r>
      <w:r w:rsidR="003D2980" w:rsidRPr="00613237">
        <w:rPr>
          <w:lang w:bidi="en-US"/>
        </w:rPr>
        <w:t xml:space="preserve">: </w:t>
      </w:r>
      <w:r w:rsidR="000172C4" w:rsidRPr="00613237">
        <w:rPr>
          <w:lang w:bidi="en-US"/>
        </w:rPr>
        <w:t xml:space="preserve">(A) monitoria positiva que consiste na </w:t>
      </w:r>
      <w:r w:rsidR="000172C4" w:rsidRPr="00613237">
        <w:t>demonstração de afeto e carinho dos pais, principalmente relacionados aos momentos de maior necessidade da criança</w:t>
      </w:r>
      <w:r w:rsidR="003D2980" w:rsidRPr="00613237">
        <w:rPr>
          <w:lang w:bidi="en-US"/>
        </w:rPr>
        <w:t xml:space="preserve">; </w:t>
      </w:r>
      <w:r w:rsidR="000172C4" w:rsidRPr="00613237">
        <w:rPr>
          <w:lang w:bidi="en-US"/>
        </w:rPr>
        <w:t xml:space="preserve">(B) comportamento moral que </w:t>
      </w:r>
      <w:r w:rsidR="000172C4" w:rsidRPr="00613237">
        <w:t xml:space="preserve">se refere </w:t>
      </w:r>
      <w:r w:rsidR="003D2980" w:rsidRPr="00613237">
        <w:t xml:space="preserve">à </w:t>
      </w:r>
      <w:r w:rsidR="000172C4" w:rsidRPr="00613237">
        <w:t xml:space="preserve">prática pela qual os pais transferem valores, </w:t>
      </w:r>
      <w:r w:rsidR="000172C4" w:rsidRPr="00613237">
        <w:lastRenderedPageBreak/>
        <w:t>como honestidade, senso de justiça aos filhos e generosidade, ajudando-os a discernir o certo do errado por meio de modelos positivos, dentro de uma relação de afeto</w:t>
      </w:r>
      <w:r w:rsidR="003D2980" w:rsidRPr="00613237">
        <w:t xml:space="preserve">. </w:t>
      </w:r>
      <w:r w:rsidR="00982BC9" w:rsidRPr="00613237">
        <w:t>As</w:t>
      </w:r>
      <w:r w:rsidR="000172C4" w:rsidRPr="00613237">
        <w:rPr>
          <w:lang w:bidi="en-US"/>
        </w:rPr>
        <w:t xml:space="preserve"> negativas: (C) punição inconsistente, que </w:t>
      </w:r>
      <w:r w:rsidR="000172C4" w:rsidRPr="00613237">
        <w:t xml:space="preserve">se dá quando os pais punem ou reforçam os comportamentos de seus filhos de acordo com o seu bom ou mau humor, determinando as ações educativas e não as ações da criança; </w:t>
      </w:r>
      <w:r w:rsidR="000172C4" w:rsidRPr="00613237">
        <w:rPr>
          <w:lang w:bidi="en-US"/>
        </w:rPr>
        <w:t xml:space="preserve">(D) a negligência, </w:t>
      </w:r>
      <w:r w:rsidR="000172C4" w:rsidRPr="00613237">
        <w:t xml:space="preserve">ocorrendo quando os pais não estão vigilantes às necessidades de seus filhos, afastando-se das responsabilidades, eximindo-se em auxiliar seus filhos, interagindo sem afeto e sem amor; </w:t>
      </w:r>
      <w:r w:rsidR="000172C4" w:rsidRPr="00613237">
        <w:rPr>
          <w:lang w:bidi="en-US"/>
        </w:rPr>
        <w:t xml:space="preserve">(E) a disciplina relaxada, </w:t>
      </w:r>
      <w:r w:rsidR="001C2284">
        <w:rPr>
          <w:lang w:bidi="en-US"/>
        </w:rPr>
        <w:t>quando</w:t>
      </w:r>
      <w:r w:rsidR="00B20D32">
        <w:rPr>
          <w:lang w:bidi="en-US"/>
        </w:rPr>
        <w:t xml:space="preserve"> </w:t>
      </w:r>
      <w:r w:rsidR="000172C4" w:rsidRPr="00613237">
        <w:rPr>
          <w:lang w:bidi="en-US"/>
        </w:rPr>
        <w:t xml:space="preserve">os pais não cumprem as regras estabelecidas por eles, </w:t>
      </w:r>
      <w:r w:rsidR="000172C4" w:rsidRPr="00613237">
        <w:t>omit</w:t>
      </w:r>
      <w:r w:rsidR="001C2284">
        <w:t>indo-se</w:t>
      </w:r>
      <w:r w:rsidR="000172C4" w:rsidRPr="00613237">
        <w:t xml:space="preserve">-, não fazendo valer as regras que eles próprios determinaram; </w:t>
      </w:r>
      <w:r w:rsidR="000172C4" w:rsidRPr="00613237">
        <w:rPr>
          <w:lang w:bidi="en-US"/>
        </w:rPr>
        <w:t xml:space="preserve">(F) a monitoria negativa que consiste no excesso de fiscalização </w:t>
      </w:r>
      <w:r w:rsidR="000172C4" w:rsidRPr="00613237">
        <w:t xml:space="preserve">dos pais sobre a vida dos filhos </w:t>
      </w:r>
      <w:r w:rsidR="00602072">
        <w:t>dando</w:t>
      </w:r>
      <w:r w:rsidR="00B20D32">
        <w:t xml:space="preserve"> </w:t>
      </w:r>
      <w:r w:rsidR="000172C4" w:rsidRPr="00613237">
        <w:t>instruções repetitivas, as quais não são seguidas por eles;</w:t>
      </w:r>
      <w:r w:rsidR="000172C4" w:rsidRPr="00613237">
        <w:rPr>
          <w:lang w:bidi="en-US"/>
        </w:rPr>
        <w:t xml:space="preserve"> (G) finalmente o abuso físico que se caracteriza </w:t>
      </w:r>
      <w:r w:rsidR="000172C4" w:rsidRPr="00613237">
        <w:t>quando os pais ferem ou causam dor e constrangimentos a seus filhos.</w:t>
      </w:r>
    </w:p>
    <w:p w14:paraId="19F9ABE0" w14:textId="64DD82F8" w:rsidR="000A47D0" w:rsidRPr="00613237" w:rsidRDefault="00B53D86" w:rsidP="001E5A82">
      <w:pPr>
        <w:pStyle w:val="NormalWeb"/>
        <w:shd w:val="clear" w:color="auto" w:fill="FFFFFF"/>
        <w:jc w:val="both"/>
        <w:rPr>
          <w:shd w:val="clear" w:color="auto" w:fill="FFFFFF"/>
        </w:rPr>
      </w:pPr>
      <w:r w:rsidRPr="00613237">
        <w:rPr>
          <w:shd w:val="clear" w:color="auto" w:fill="FFFFFF"/>
        </w:rPr>
        <w:tab/>
      </w:r>
      <w:r w:rsidR="00FD2AAA" w:rsidRPr="00613237">
        <w:t>A</w:t>
      </w:r>
      <w:r w:rsidR="00492879" w:rsidRPr="00613237">
        <w:t xml:space="preserve"> forma como os pais conduzem suas práticas repercute de modo considerável na educação dos filhos, principalmente se a formação proporcionar uma educação com qualidade, permitindo espaços com limites que contribuem na formação de um adulto adaptado para outros contextos</w:t>
      </w:r>
      <w:r w:rsidR="00FD2AAA" w:rsidRPr="00613237">
        <w:t xml:space="preserve"> (Gomide, 2011)</w:t>
      </w:r>
      <w:r w:rsidR="00492879" w:rsidRPr="00613237">
        <w:t xml:space="preserve">. </w:t>
      </w:r>
      <w:r w:rsidRPr="00613237">
        <w:rPr>
          <w:shd w:val="clear" w:color="auto" w:fill="FFFFFF"/>
        </w:rPr>
        <w:t xml:space="preserve">O cuidado parental, isto é, a maternidade e a paternidade significa muito mais que gerar e garantir a sobrevivência. Exige responsabilidades sociais, envolvimento emocional, apresentando-se de formas distintas. A mãe (biológica ou não) quando utiliza </w:t>
      </w:r>
      <w:proofErr w:type="gramStart"/>
      <w:r w:rsidRPr="00613237">
        <w:rPr>
          <w:shd w:val="clear" w:color="auto" w:fill="FFFFFF"/>
        </w:rPr>
        <w:t>a</w:t>
      </w:r>
      <w:proofErr w:type="gramEnd"/>
      <w:r w:rsidRPr="00613237">
        <w:rPr>
          <w:shd w:val="clear" w:color="auto" w:fill="FFFFFF"/>
        </w:rPr>
        <w:t xml:space="preserve"> monitoria positiva, incentiva o diálogo, valoriza a autonomia e a supervisão, envolvendo-se </w:t>
      </w:r>
      <w:r w:rsidRPr="00613237">
        <w:t>emocionalmente com eventos e circunstâncias menos estressoras (</w:t>
      </w:r>
      <w:r w:rsidRPr="00613237">
        <w:rPr>
          <w:shd w:val="clear" w:color="auto" w:fill="FFFFFF"/>
        </w:rPr>
        <w:t>Pacheco et al., 2008)</w:t>
      </w:r>
      <w:r w:rsidRPr="00613237">
        <w:t xml:space="preserve">. </w:t>
      </w:r>
      <w:r w:rsidRPr="00613237">
        <w:rPr>
          <w:shd w:val="clear" w:color="auto" w:fill="FFFFFF"/>
        </w:rPr>
        <w:t>O pai tem uma relação de provedor, oferecendo um suporte emocional à família, além de ser um condutor moral (</w:t>
      </w:r>
      <w:proofErr w:type="spellStart"/>
      <w:r w:rsidRPr="00613237">
        <w:rPr>
          <w:shd w:val="clear" w:color="auto" w:fill="FFFFFF"/>
        </w:rPr>
        <w:t>Manfroi</w:t>
      </w:r>
      <w:proofErr w:type="spellEnd"/>
      <w:r w:rsidRPr="00613237">
        <w:rPr>
          <w:shd w:val="clear" w:color="auto" w:fill="FFFFFF"/>
        </w:rPr>
        <w:t xml:space="preserve">, </w:t>
      </w:r>
      <w:proofErr w:type="spellStart"/>
      <w:r w:rsidRPr="00613237">
        <w:rPr>
          <w:shd w:val="clear" w:color="auto" w:fill="FFFFFF"/>
        </w:rPr>
        <w:t>Macarini</w:t>
      </w:r>
      <w:proofErr w:type="spellEnd"/>
      <w:r w:rsidRPr="00613237">
        <w:rPr>
          <w:shd w:val="clear" w:color="auto" w:fill="FFFFFF"/>
        </w:rPr>
        <w:t xml:space="preserve">, &amp; Vieira, 2011). Segundo </w:t>
      </w:r>
      <w:proofErr w:type="spellStart"/>
      <w:r w:rsidR="009E5072" w:rsidRPr="00613237">
        <w:t>Barnett</w:t>
      </w:r>
      <w:proofErr w:type="spellEnd"/>
      <w:r w:rsidR="009E5072" w:rsidRPr="00613237">
        <w:t xml:space="preserve">, Marshall e </w:t>
      </w:r>
      <w:proofErr w:type="spellStart"/>
      <w:r w:rsidR="009E5072" w:rsidRPr="00613237">
        <w:t>Pleck</w:t>
      </w:r>
      <w:proofErr w:type="spellEnd"/>
      <w:r w:rsidR="009E5072" w:rsidRPr="00613237">
        <w:t xml:space="preserve"> (1992); </w:t>
      </w:r>
      <w:proofErr w:type="spellStart"/>
      <w:r w:rsidR="00C84EE9" w:rsidRPr="00613237">
        <w:t>Flouri</w:t>
      </w:r>
      <w:proofErr w:type="spellEnd"/>
      <w:r w:rsidR="00C84EE9" w:rsidRPr="00613237">
        <w:t xml:space="preserve"> e</w:t>
      </w:r>
      <w:r w:rsidR="00C84EE9" w:rsidRPr="00613237">
        <w:rPr>
          <w:shd w:val="clear" w:color="auto" w:fill="FFFFFF"/>
        </w:rPr>
        <w:t xml:space="preserve"> </w:t>
      </w:r>
      <w:r w:rsidR="00C84EE9" w:rsidRPr="00613237">
        <w:t xml:space="preserve">Buchanan </w:t>
      </w:r>
      <w:r w:rsidR="0042128C" w:rsidRPr="00613237">
        <w:t>(</w:t>
      </w:r>
      <w:r w:rsidR="00C84EE9" w:rsidRPr="00613237">
        <w:t>2003</w:t>
      </w:r>
      <w:r w:rsidR="0042128C" w:rsidRPr="00613237">
        <w:t>)</w:t>
      </w:r>
      <w:r w:rsidR="00C84EE9" w:rsidRPr="00613237">
        <w:t xml:space="preserve"> </w:t>
      </w:r>
      <w:r w:rsidRPr="00613237">
        <w:t xml:space="preserve">os efeitos diretos do envolvimento de um pai com seu filho, </w:t>
      </w:r>
      <w:r w:rsidR="00C84EE9" w:rsidRPr="00613237">
        <w:t xml:space="preserve">exercem influências </w:t>
      </w:r>
      <w:r w:rsidRPr="00613237">
        <w:rPr>
          <w:shd w:val="clear" w:color="auto" w:fill="FFFFFF"/>
        </w:rPr>
        <w:t xml:space="preserve">no desenvolvimento de certos aspectos do comportamento da criança </w:t>
      </w:r>
      <w:r w:rsidRPr="00613237">
        <w:t>como baixo estresse psicológico e menos angústia do filho</w:t>
      </w:r>
      <w:r w:rsidR="00DE175C" w:rsidRPr="00613237">
        <w:t>.</w:t>
      </w:r>
      <w:r w:rsidRPr="00613237">
        <w:t xml:space="preserve"> </w:t>
      </w:r>
      <w:r w:rsidR="007F20B1" w:rsidRPr="00613237">
        <w:t xml:space="preserve">Por outro lado, algumas questões têm </w:t>
      </w:r>
      <w:r w:rsidR="00E44A4B" w:rsidRPr="00613237">
        <w:t xml:space="preserve">sido levantadas </w:t>
      </w:r>
      <w:r w:rsidR="007F20B1" w:rsidRPr="00613237">
        <w:t>envolvendo as relações familiares, resultando no enfraquecimento da autoridade paternal (</w:t>
      </w:r>
      <w:proofErr w:type="spellStart"/>
      <w:r w:rsidR="007F20B1" w:rsidRPr="00613237">
        <w:t>Rinhel</w:t>
      </w:r>
      <w:proofErr w:type="spellEnd"/>
      <w:r w:rsidR="007F20B1" w:rsidRPr="00613237">
        <w:t xml:space="preserve">-Silva, Constantino, &amp; </w:t>
      </w:r>
      <w:proofErr w:type="spellStart"/>
      <w:r w:rsidR="007F20B1" w:rsidRPr="00613237">
        <w:t>Rondini</w:t>
      </w:r>
      <w:proofErr w:type="spellEnd"/>
      <w:r w:rsidR="007F20B1" w:rsidRPr="00613237">
        <w:t>, 2012). Ainda segundo os autores, os pais demonstram certa fragilidade ao lidar com a educação dos filhos, deixando de equilibrar amor e limites, demonstrando poucas expectativas na condução</w:t>
      </w:r>
      <w:r w:rsidR="00E44A4B" w:rsidRPr="00613237">
        <w:t xml:space="preserve"> de suas ações familiares.</w:t>
      </w:r>
      <w:r w:rsidR="007F20B1" w:rsidRPr="00613237">
        <w:t xml:space="preserve"> </w:t>
      </w:r>
      <w:r w:rsidR="000A47D0" w:rsidRPr="00613237">
        <w:rPr>
          <w:lang w:bidi="en-US"/>
        </w:rPr>
        <w:t xml:space="preserve">Os estudos a seguir trazem novas reflexões que poderão contribuir para a discussão e fundamentação dos conceitos existentes. </w:t>
      </w:r>
    </w:p>
    <w:p w14:paraId="726ED203" w14:textId="4DBEDACC" w:rsidR="00251360" w:rsidRPr="00613237" w:rsidRDefault="00FD2AAA" w:rsidP="008F49EB">
      <w:pPr>
        <w:spacing w:line="240" w:lineRule="auto"/>
        <w:ind w:firstLine="703"/>
        <w:jc w:val="both"/>
        <w:rPr>
          <w:rStyle w:val="apple-converted-space"/>
          <w:rFonts w:ascii="Times New Roman" w:hAnsi="Times New Roman" w:cs="Times New Roman"/>
          <w:sz w:val="24"/>
          <w:szCs w:val="24"/>
          <w:shd w:val="clear" w:color="auto" w:fill="FFFFFF"/>
        </w:rPr>
      </w:pPr>
      <w:r w:rsidRPr="00613237">
        <w:rPr>
          <w:rFonts w:ascii="Times New Roman" w:hAnsi="Times New Roman" w:cs="Times New Roman"/>
          <w:sz w:val="24"/>
          <w:szCs w:val="24"/>
          <w:shd w:val="clear" w:color="auto" w:fill="FFFFFF"/>
        </w:rPr>
        <w:t xml:space="preserve">Em pesquisa realiza por </w:t>
      </w:r>
      <w:proofErr w:type="spellStart"/>
      <w:r w:rsidRPr="00613237">
        <w:rPr>
          <w:rFonts w:ascii="Times New Roman" w:hAnsi="Times New Roman" w:cs="Times New Roman"/>
          <w:bCs/>
          <w:sz w:val="24"/>
          <w:szCs w:val="24"/>
        </w:rPr>
        <w:t>Mensah</w:t>
      </w:r>
      <w:proofErr w:type="spellEnd"/>
      <w:r w:rsidRPr="00613237">
        <w:rPr>
          <w:rFonts w:ascii="Times New Roman" w:hAnsi="Times New Roman" w:cs="Times New Roman"/>
          <w:bCs/>
          <w:sz w:val="24"/>
          <w:szCs w:val="24"/>
        </w:rPr>
        <w:t xml:space="preserve"> e </w:t>
      </w:r>
      <w:proofErr w:type="spellStart"/>
      <w:r w:rsidRPr="00613237">
        <w:rPr>
          <w:rFonts w:ascii="Times New Roman" w:hAnsi="Times New Roman" w:cs="Times New Roman"/>
          <w:bCs/>
          <w:sz w:val="24"/>
          <w:szCs w:val="24"/>
        </w:rPr>
        <w:t>Kuranchie</w:t>
      </w:r>
      <w:proofErr w:type="spellEnd"/>
      <w:r w:rsidRPr="00613237">
        <w:rPr>
          <w:rFonts w:ascii="Times New Roman" w:hAnsi="Times New Roman" w:cs="Times New Roman"/>
          <w:bCs/>
          <w:sz w:val="24"/>
          <w:szCs w:val="24"/>
        </w:rPr>
        <w:t xml:space="preserve"> (2013) </w:t>
      </w:r>
      <w:r w:rsidRPr="00613237">
        <w:rPr>
          <w:rStyle w:val="apple-converted-space"/>
          <w:rFonts w:ascii="Times New Roman" w:hAnsi="Times New Roman" w:cs="Times New Roman"/>
          <w:sz w:val="24"/>
          <w:szCs w:val="24"/>
          <w:shd w:val="clear" w:color="auto" w:fill="FFFFFF"/>
        </w:rPr>
        <w:t xml:space="preserve">objetivou-se verificar os estilos parentais dominantes dos pais. O estudo utilizou uma amostra de 480 alunos do </w:t>
      </w:r>
      <w:r w:rsidR="00B20D32">
        <w:rPr>
          <w:rStyle w:val="apple-converted-space"/>
          <w:rFonts w:ascii="Times New Roman" w:hAnsi="Times New Roman" w:cs="Times New Roman"/>
          <w:sz w:val="24"/>
          <w:szCs w:val="24"/>
          <w:shd w:val="clear" w:color="auto" w:fill="FFFFFF"/>
        </w:rPr>
        <w:t>E</w:t>
      </w:r>
      <w:r w:rsidR="00B20D32" w:rsidRPr="00613237">
        <w:rPr>
          <w:rStyle w:val="apple-converted-space"/>
          <w:rFonts w:ascii="Times New Roman" w:hAnsi="Times New Roman" w:cs="Times New Roman"/>
          <w:sz w:val="24"/>
          <w:szCs w:val="24"/>
          <w:shd w:val="clear" w:color="auto" w:fill="FFFFFF"/>
        </w:rPr>
        <w:t xml:space="preserve">nsino </w:t>
      </w:r>
      <w:r w:rsidR="00B20D32">
        <w:rPr>
          <w:rStyle w:val="apple-converted-space"/>
          <w:rFonts w:ascii="Times New Roman" w:hAnsi="Times New Roman" w:cs="Times New Roman"/>
          <w:sz w:val="24"/>
          <w:szCs w:val="24"/>
          <w:shd w:val="clear" w:color="auto" w:fill="FFFFFF"/>
        </w:rPr>
        <w:t>B</w:t>
      </w:r>
      <w:r w:rsidR="00B20D32" w:rsidRPr="00613237">
        <w:rPr>
          <w:rStyle w:val="apple-converted-space"/>
          <w:rFonts w:ascii="Times New Roman" w:hAnsi="Times New Roman" w:cs="Times New Roman"/>
          <w:sz w:val="24"/>
          <w:szCs w:val="24"/>
          <w:shd w:val="clear" w:color="auto" w:fill="FFFFFF"/>
        </w:rPr>
        <w:t>ásico</w:t>
      </w:r>
      <w:r w:rsidRPr="00613237">
        <w:rPr>
          <w:rStyle w:val="apple-converted-space"/>
          <w:rFonts w:ascii="Times New Roman" w:hAnsi="Times New Roman" w:cs="Times New Roman"/>
          <w:sz w:val="24"/>
          <w:szCs w:val="24"/>
          <w:shd w:val="clear" w:color="auto" w:fill="FFFFFF"/>
        </w:rPr>
        <w:t xml:space="preserve">, que estavam em sua fase adolescente e 16 professores. Os resultados do estudo revelaram que a maior parte dos pais </w:t>
      </w:r>
      <w:r w:rsidR="00982BC9" w:rsidRPr="00613237">
        <w:rPr>
          <w:rStyle w:val="apple-converted-space"/>
          <w:rFonts w:ascii="Times New Roman" w:hAnsi="Times New Roman" w:cs="Times New Roman"/>
          <w:sz w:val="24"/>
          <w:szCs w:val="24"/>
          <w:shd w:val="clear" w:color="auto" w:fill="FFFFFF"/>
        </w:rPr>
        <w:t xml:space="preserve">foi percebida por </w:t>
      </w:r>
      <w:r w:rsidRPr="00613237">
        <w:rPr>
          <w:rStyle w:val="apple-converted-space"/>
          <w:rFonts w:ascii="Times New Roman" w:hAnsi="Times New Roman" w:cs="Times New Roman"/>
          <w:sz w:val="24"/>
          <w:szCs w:val="24"/>
          <w:shd w:val="clear" w:color="auto" w:fill="FFFFFF"/>
        </w:rPr>
        <w:t xml:space="preserve">adotar estilos parentais autoritários na educação dos seus filhos. Infere-se que a autoridade paternal com base </w:t>
      </w:r>
      <w:r w:rsidR="00A04250" w:rsidRPr="00613237">
        <w:rPr>
          <w:rStyle w:val="apple-converted-space"/>
          <w:rFonts w:ascii="Times New Roman" w:hAnsi="Times New Roman" w:cs="Times New Roman"/>
          <w:sz w:val="24"/>
          <w:szCs w:val="24"/>
          <w:shd w:val="clear" w:color="auto" w:fill="FFFFFF"/>
        </w:rPr>
        <w:t>n</w:t>
      </w:r>
      <w:r w:rsidR="00A04250">
        <w:rPr>
          <w:rStyle w:val="apple-converted-space"/>
          <w:rFonts w:ascii="Times New Roman" w:hAnsi="Times New Roman" w:cs="Times New Roman"/>
          <w:sz w:val="24"/>
          <w:szCs w:val="24"/>
          <w:shd w:val="clear" w:color="auto" w:fill="FFFFFF"/>
        </w:rPr>
        <w:t>a</w:t>
      </w:r>
      <w:r w:rsidR="00A04250" w:rsidRPr="00613237" w:rsidDel="00A04250">
        <w:rPr>
          <w:rStyle w:val="apple-converted-space"/>
          <w:rFonts w:ascii="Times New Roman" w:hAnsi="Times New Roman" w:cs="Times New Roman"/>
          <w:sz w:val="24"/>
          <w:szCs w:val="24"/>
          <w:shd w:val="clear" w:color="auto" w:fill="FFFFFF"/>
        </w:rPr>
        <w:t xml:space="preserve"> </w:t>
      </w:r>
      <w:r w:rsidRPr="00613237">
        <w:rPr>
          <w:rStyle w:val="apple-converted-space"/>
          <w:rFonts w:ascii="Times New Roman" w:hAnsi="Times New Roman" w:cs="Times New Roman"/>
          <w:sz w:val="24"/>
          <w:szCs w:val="24"/>
          <w:shd w:val="clear" w:color="auto" w:fill="FFFFFF"/>
        </w:rPr>
        <w:t>confiança resultou em comportamento pró-social, enquanto uma educação autoritária baseada em regras rígidas, punições verbais e físicas resultou em comportamento antissocial.</w:t>
      </w:r>
    </w:p>
    <w:p w14:paraId="23BE4D28" w14:textId="30551B88" w:rsidR="00D55865" w:rsidRPr="00613237" w:rsidRDefault="003D0629" w:rsidP="008F49EB">
      <w:pPr>
        <w:spacing w:line="240" w:lineRule="auto"/>
        <w:ind w:firstLine="703"/>
        <w:jc w:val="both"/>
        <w:rPr>
          <w:rFonts w:ascii="Times New Roman" w:hAnsi="Times New Roman" w:cs="Times New Roman"/>
          <w:sz w:val="24"/>
          <w:szCs w:val="24"/>
        </w:rPr>
      </w:pPr>
      <w:r w:rsidRPr="00613237">
        <w:rPr>
          <w:rStyle w:val="apple-converted-space"/>
          <w:rFonts w:ascii="Times New Roman" w:hAnsi="Times New Roman" w:cs="Times New Roman"/>
          <w:sz w:val="24"/>
          <w:szCs w:val="24"/>
          <w:shd w:val="clear" w:color="auto" w:fill="FFFFFF"/>
        </w:rPr>
        <w:t xml:space="preserve">Pesquisa realizada por </w:t>
      </w:r>
      <w:r w:rsidRPr="00613237">
        <w:rPr>
          <w:rFonts w:ascii="Times New Roman" w:hAnsi="Times New Roman" w:cs="Times New Roman"/>
          <w:sz w:val="24"/>
          <w:szCs w:val="24"/>
        </w:rPr>
        <w:t xml:space="preserve">Weber, </w:t>
      </w:r>
      <w:proofErr w:type="spellStart"/>
      <w:r w:rsidRPr="00613237">
        <w:rPr>
          <w:rFonts w:ascii="Times New Roman" w:hAnsi="Times New Roman" w:cs="Times New Roman"/>
          <w:sz w:val="24"/>
          <w:szCs w:val="24"/>
        </w:rPr>
        <w:t>Viezzer</w:t>
      </w:r>
      <w:proofErr w:type="spellEnd"/>
      <w:r w:rsidR="00D26F62" w:rsidRPr="00613237">
        <w:rPr>
          <w:rFonts w:ascii="Times New Roman" w:hAnsi="Times New Roman" w:cs="Times New Roman"/>
          <w:sz w:val="24"/>
          <w:szCs w:val="24"/>
        </w:rPr>
        <w:t xml:space="preserve"> e </w:t>
      </w:r>
      <w:proofErr w:type="spellStart"/>
      <w:r w:rsidRPr="00613237">
        <w:rPr>
          <w:rFonts w:ascii="Times New Roman" w:hAnsi="Times New Roman" w:cs="Times New Roman"/>
          <w:sz w:val="24"/>
          <w:szCs w:val="24"/>
        </w:rPr>
        <w:t>Brandenburg</w:t>
      </w:r>
      <w:proofErr w:type="spellEnd"/>
      <w:r w:rsidRPr="00613237">
        <w:rPr>
          <w:rFonts w:ascii="Times New Roman" w:hAnsi="Times New Roman" w:cs="Times New Roman"/>
          <w:sz w:val="24"/>
          <w:szCs w:val="24"/>
        </w:rPr>
        <w:t xml:space="preserve"> (2004), identificou as práticas educativas parentais, com ênfase em castigos e punições corporais, relatado </w:t>
      </w:r>
      <w:r w:rsidR="005C203D" w:rsidRPr="00613237">
        <w:rPr>
          <w:rFonts w:ascii="Times New Roman" w:hAnsi="Times New Roman" w:cs="Times New Roman"/>
          <w:sz w:val="24"/>
          <w:szCs w:val="24"/>
        </w:rPr>
        <w:t xml:space="preserve">por </w:t>
      </w:r>
      <w:r w:rsidRPr="00613237">
        <w:rPr>
          <w:rFonts w:ascii="Times New Roman" w:hAnsi="Times New Roman" w:cs="Times New Roman"/>
          <w:sz w:val="24"/>
          <w:szCs w:val="24"/>
        </w:rPr>
        <w:t xml:space="preserve">estudantes. Responderam a um questionário com 61 questões, 472 crianças e adolescentes de ambos os sexos e com idade entre oito e 16 anos. </w:t>
      </w:r>
      <w:r w:rsidR="005C203D" w:rsidRPr="00613237">
        <w:rPr>
          <w:rFonts w:ascii="Times New Roman" w:hAnsi="Times New Roman" w:cs="Times New Roman"/>
          <w:sz w:val="24"/>
          <w:szCs w:val="24"/>
        </w:rPr>
        <w:t xml:space="preserve">Os dados revelaram que, de fato, a maioria dos participantes já recebera punição corporal (88,1%) e castigos (64,8%). </w:t>
      </w:r>
      <w:r w:rsidR="00070AC6" w:rsidRPr="00613237">
        <w:rPr>
          <w:rFonts w:ascii="Times New Roman" w:hAnsi="Times New Roman" w:cs="Times New Roman"/>
          <w:sz w:val="24"/>
          <w:szCs w:val="24"/>
        </w:rPr>
        <w:t xml:space="preserve">Sobre punições corporais, 86,1% apanharam da mãe e 58,6% apanharam do </w:t>
      </w:r>
      <w:r w:rsidR="00070AC6" w:rsidRPr="00613237">
        <w:rPr>
          <w:rFonts w:ascii="Times New Roman" w:hAnsi="Times New Roman" w:cs="Times New Roman"/>
          <w:sz w:val="24"/>
          <w:szCs w:val="24"/>
        </w:rPr>
        <w:lastRenderedPageBreak/>
        <w:t xml:space="preserve">pai; 36,9% dos participantes relataram que já ficaram machucados. </w:t>
      </w:r>
      <w:r w:rsidRPr="00613237">
        <w:rPr>
          <w:rFonts w:ascii="Times New Roman" w:hAnsi="Times New Roman" w:cs="Times New Roman"/>
          <w:sz w:val="24"/>
          <w:szCs w:val="24"/>
        </w:rPr>
        <w:t xml:space="preserve">A avaliação </w:t>
      </w:r>
      <w:r w:rsidR="00070AC6" w:rsidRPr="00613237">
        <w:rPr>
          <w:rFonts w:ascii="Times New Roman" w:hAnsi="Times New Roman" w:cs="Times New Roman"/>
          <w:sz w:val="24"/>
          <w:szCs w:val="24"/>
        </w:rPr>
        <w:t>feita pelos</w:t>
      </w:r>
      <w:r w:rsidRPr="00613237">
        <w:rPr>
          <w:rFonts w:ascii="Times New Roman" w:hAnsi="Times New Roman" w:cs="Times New Roman"/>
          <w:sz w:val="24"/>
          <w:szCs w:val="24"/>
        </w:rPr>
        <w:t xml:space="preserve"> participantes sobre os métodos disciplinares revelou uma contradição: 75,2% concordaram que, quando fazem coisas erradas, as crianças devem apanhar, mas somente 34,5% afirmaram que utilizarão punições corporais em seus filhos, e um número considerável (27,1%) afirmou estar em dúvida. </w:t>
      </w:r>
    </w:p>
    <w:p w14:paraId="34DA6E68" w14:textId="2EA0AB0D" w:rsidR="003052B3" w:rsidRPr="00613237" w:rsidRDefault="003052B3" w:rsidP="008F49EB">
      <w:pPr>
        <w:spacing w:line="240" w:lineRule="auto"/>
        <w:ind w:firstLine="703"/>
        <w:jc w:val="both"/>
        <w:rPr>
          <w:rFonts w:ascii="Times New Roman" w:hAnsi="Times New Roman" w:cs="Times New Roman"/>
          <w:sz w:val="24"/>
          <w:szCs w:val="24"/>
        </w:rPr>
      </w:pPr>
      <w:r w:rsidRPr="00613237">
        <w:rPr>
          <w:rFonts w:ascii="Times New Roman" w:hAnsi="Times New Roman" w:cs="Times New Roman"/>
          <w:sz w:val="24"/>
          <w:szCs w:val="24"/>
        </w:rPr>
        <w:t xml:space="preserve">Com o objetivo de explorar os estilos parentais entre famílias brasileiras, </w:t>
      </w:r>
      <w:r w:rsidR="00CA1EEC" w:rsidRPr="00613237">
        <w:rPr>
          <w:rFonts w:ascii="Times New Roman" w:hAnsi="Times New Roman" w:cs="Times New Roman"/>
          <w:sz w:val="24"/>
          <w:szCs w:val="24"/>
        </w:rPr>
        <w:t xml:space="preserve">Weber, Prado, </w:t>
      </w:r>
      <w:proofErr w:type="spellStart"/>
      <w:r w:rsidR="00CA1EEC" w:rsidRPr="00613237">
        <w:rPr>
          <w:rFonts w:ascii="Times New Roman" w:hAnsi="Times New Roman" w:cs="Times New Roman"/>
          <w:sz w:val="24"/>
          <w:szCs w:val="24"/>
        </w:rPr>
        <w:t>Viezzer</w:t>
      </w:r>
      <w:proofErr w:type="spellEnd"/>
      <w:r w:rsidR="00CA1EEC" w:rsidRPr="00613237">
        <w:rPr>
          <w:rFonts w:ascii="Times New Roman" w:hAnsi="Times New Roman" w:cs="Times New Roman"/>
          <w:sz w:val="24"/>
          <w:szCs w:val="24"/>
        </w:rPr>
        <w:t xml:space="preserve"> e </w:t>
      </w:r>
      <w:proofErr w:type="spellStart"/>
      <w:r w:rsidR="00CA1EEC" w:rsidRPr="00613237">
        <w:rPr>
          <w:rFonts w:ascii="Times New Roman" w:hAnsi="Times New Roman" w:cs="Times New Roman"/>
          <w:sz w:val="24"/>
          <w:szCs w:val="24"/>
        </w:rPr>
        <w:t>Brandenburg</w:t>
      </w:r>
      <w:proofErr w:type="spellEnd"/>
      <w:r w:rsidR="00CA1EEC" w:rsidRPr="00613237">
        <w:rPr>
          <w:rFonts w:ascii="Times New Roman" w:hAnsi="Times New Roman" w:cs="Times New Roman"/>
          <w:sz w:val="24"/>
          <w:szCs w:val="24"/>
        </w:rPr>
        <w:t xml:space="preserve"> (2004), investigaram </w:t>
      </w:r>
      <w:r w:rsidRPr="00613237">
        <w:rPr>
          <w:rFonts w:ascii="Times New Roman" w:hAnsi="Times New Roman" w:cs="Times New Roman"/>
          <w:sz w:val="24"/>
          <w:szCs w:val="24"/>
        </w:rPr>
        <w:t xml:space="preserve">239 crianças </w:t>
      </w:r>
      <w:r w:rsidR="00CA1EEC" w:rsidRPr="00613237">
        <w:rPr>
          <w:rFonts w:ascii="Times New Roman" w:hAnsi="Times New Roman" w:cs="Times New Roman"/>
          <w:sz w:val="24"/>
          <w:szCs w:val="24"/>
        </w:rPr>
        <w:t xml:space="preserve">com idades entre </w:t>
      </w:r>
      <w:r w:rsidRPr="00613237">
        <w:rPr>
          <w:rFonts w:ascii="Times New Roman" w:hAnsi="Times New Roman" w:cs="Times New Roman"/>
          <w:sz w:val="24"/>
          <w:szCs w:val="24"/>
        </w:rPr>
        <w:t>9 a 12 anos e seus respectivos pais</w:t>
      </w:r>
      <w:r w:rsidR="00CA1EEC" w:rsidRPr="00613237">
        <w:rPr>
          <w:rFonts w:ascii="Times New Roman" w:hAnsi="Times New Roman" w:cs="Times New Roman"/>
          <w:sz w:val="24"/>
          <w:szCs w:val="24"/>
        </w:rPr>
        <w:t>. Os resultados aponta</w:t>
      </w:r>
      <w:r w:rsidR="00821227" w:rsidRPr="00613237">
        <w:rPr>
          <w:rFonts w:ascii="Times New Roman" w:hAnsi="Times New Roman" w:cs="Times New Roman"/>
          <w:sz w:val="24"/>
          <w:szCs w:val="24"/>
        </w:rPr>
        <w:t>ra</w:t>
      </w:r>
      <w:r w:rsidR="00CA1EEC" w:rsidRPr="00613237">
        <w:rPr>
          <w:rFonts w:ascii="Times New Roman" w:hAnsi="Times New Roman" w:cs="Times New Roman"/>
          <w:sz w:val="24"/>
          <w:szCs w:val="24"/>
        </w:rPr>
        <w:t>m que o</w:t>
      </w:r>
      <w:r w:rsidRPr="00613237">
        <w:rPr>
          <w:rFonts w:ascii="Times New Roman" w:hAnsi="Times New Roman" w:cs="Times New Roman"/>
          <w:sz w:val="24"/>
          <w:szCs w:val="24"/>
        </w:rPr>
        <w:t xml:space="preserve">s pais foram classificados como: 45,4% negligentes, 32,8% </w:t>
      </w:r>
      <w:proofErr w:type="spellStart"/>
      <w:r w:rsidRPr="00613237">
        <w:rPr>
          <w:rFonts w:ascii="Times New Roman" w:hAnsi="Times New Roman" w:cs="Times New Roman"/>
          <w:sz w:val="24"/>
          <w:szCs w:val="24"/>
        </w:rPr>
        <w:t>autoritativos</w:t>
      </w:r>
      <w:proofErr w:type="spellEnd"/>
      <w:r w:rsidRPr="00613237">
        <w:rPr>
          <w:rFonts w:ascii="Times New Roman" w:hAnsi="Times New Roman" w:cs="Times New Roman"/>
          <w:sz w:val="24"/>
          <w:szCs w:val="24"/>
        </w:rPr>
        <w:t xml:space="preserve">, 11,8% permissivos e 10,1% autoritários. Embora os pais tenham se percebido como mais responsivos e exigentes do que seus filhos perceberam, a correlação entre as respostas dadas pelas crianças e por seus pais foi significativa e positiva. As diferenças de percepção dos estilos parentais foram </w:t>
      </w:r>
      <w:r w:rsidR="00CA1EEC" w:rsidRPr="00613237">
        <w:rPr>
          <w:rFonts w:ascii="Times New Roman" w:hAnsi="Times New Roman" w:cs="Times New Roman"/>
          <w:sz w:val="24"/>
          <w:szCs w:val="24"/>
        </w:rPr>
        <w:t>discutidas e observadas um</w:t>
      </w:r>
      <w:r w:rsidRPr="00613237">
        <w:rPr>
          <w:rFonts w:ascii="Times New Roman" w:hAnsi="Times New Roman" w:cs="Times New Roman"/>
          <w:sz w:val="24"/>
          <w:szCs w:val="24"/>
        </w:rPr>
        <w:t xml:space="preserve"> número muito alto de famílias negligentes.</w:t>
      </w:r>
    </w:p>
    <w:p w14:paraId="6AC7A20A" w14:textId="437B36F0" w:rsidR="003B6D30" w:rsidRPr="00613237" w:rsidRDefault="00070AC6" w:rsidP="008F49EB">
      <w:pPr>
        <w:pStyle w:val="NormalWeb"/>
        <w:shd w:val="clear" w:color="auto" w:fill="FFFFFF"/>
        <w:jc w:val="both"/>
        <w:rPr>
          <w:shd w:val="clear" w:color="auto" w:fill="FFFFFF"/>
        </w:rPr>
      </w:pPr>
      <w:r w:rsidRPr="00613237">
        <w:rPr>
          <w:shd w:val="clear" w:color="auto" w:fill="FFFFFF"/>
        </w:rPr>
        <w:tab/>
      </w:r>
      <w:r w:rsidR="003B6D30" w:rsidRPr="00613237">
        <w:rPr>
          <w:shd w:val="clear" w:color="auto" w:fill="FFFFFF"/>
        </w:rPr>
        <w:t>A relação entre o abuso físico e a família foi investigado por</w:t>
      </w:r>
      <w:r w:rsidR="003B6D30" w:rsidRPr="00613237">
        <w:t xml:space="preserve"> </w:t>
      </w:r>
      <w:proofErr w:type="spellStart"/>
      <w:r w:rsidR="003B6D30" w:rsidRPr="00613237">
        <w:t>Pelcovitz</w:t>
      </w:r>
      <w:proofErr w:type="spellEnd"/>
      <w:r w:rsidR="003B6D30" w:rsidRPr="00613237">
        <w:t>,</w:t>
      </w:r>
      <w:r w:rsidR="003B6D30" w:rsidRPr="00613237">
        <w:rPr>
          <w:shd w:val="clear" w:color="auto" w:fill="FFFFFF"/>
        </w:rPr>
        <w:t xml:space="preserve"> </w:t>
      </w:r>
      <w:proofErr w:type="gramStart"/>
      <w:r w:rsidR="003B6D30" w:rsidRPr="00613237">
        <w:rPr>
          <w:shd w:val="clear" w:color="auto" w:fill="FFFFFF"/>
        </w:rPr>
        <w:t>et</w:t>
      </w:r>
      <w:proofErr w:type="gramEnd"/>
      <w:r w:rsidR="003B6D30" w:rsidRPr="00613237">
        <w:rPr>
          <w:shd w:val="clear" w:color="auto" w:fill="FFFFFF"/>
        </w:rPr>
        <w:t xml:space="preserve"> al., (2000) em um estudo comparativo de adolescentes vítimas de abuso físico.</w:t>
      </w:r>
      <w:r w:rsidR="003B6D30" w:rsidRPr="00613237">
        <w:rPr>
          <w:rStyle w:val="apple-converted-space"/>
          <w:shd w:val="clear" w:color="auto" w:fill="FFFFFF"/>
        </w:rPr>
        <w:t> </w:t>
      </w:r>
      <w:r w:rsidR="003B6D30" w:rsidRPr="00613237">
        <w:rPr>
          <w:shd w:val="clear" w:color="auto" w:fill="FFFFFF"/>
        </w:rPr>
        <w:t xml:space="preserve">A amostra foi composta por 99 adolescentes fisicamente abusados </w:t>
      </w:r>
      <w:r w:rsidR="003B6D30" w:rsidRPr="00613237">
        <w:rPr>
          <w:rFonts w:eastAsia="Calibri"/>
        </w:rPr>
        <w:t>e 99 não abusados fisicamente</w:t>
      </w:r>
      <w:r w:rsidR="003B6D30" w:rsidRPr="00613237">
        <w:rPr>
          <w:shd w:val="clear" w:color="auto" w:fill="FFFFFF"/>
        </w:rPr>
        <w:t>.</w:t>
      </w:r>
      <w:r w:rsidR="003B6D30" w:rsidRPr="00613237">
        <w:rPr>
          <w:rStyle w:val="apple-converted-space"/>
          <w:shd w:val="clear" w:color="auto" w:fill="FFFFFF"/>
        </w:rPr>
        <w:t>  </w:t>
      </w:r>
      <w:r w:rsidR="003B6D30" w:rsidRPr="00613237">
        <w:rPr>
          <w:shd w:val="clear" w:color="auto" w:fill="FFFFFF"/>
        </w:rPr>
        <w:t>Pais e mães de adolescentes abusados eram vistos como menos carinhosos. A gravidade do abuso também não diferiu na infância e grupos iniciando a adolescência.</w:t>
      </w:r>
      <w:r w:rsidR="003B6D30" w:rsidRPr="00613237">
        <w:rPr>
          <w:rStyle w:val="apple-converted-space"/>
          <w:shd w:val="clear" w:color="auto" w:fill="FFFFFF"/>
        </w:rPr>
        <w:t> </w:t>
      </w:r>
      <w:r w:rsidR="003B6D30" w:rsidRPr="00613237">
        <w:rPr>
          <w:shd w:val="clear" w:color="auto" w:fill="FFFFFF"/>
        </w:rPr>
        <w:t>Concluiu-se que os adolescentes abusados fisicamente veem sua família de forma mais rígida e seus pais menos coesos, menos equilibrados emocionalmente, indisponíveis para prestar cuidados e proteção do que os adolescentes de comparação.</w:t>
      </w:r>
      <w:r w:rsidR="003B6D30" w:rsidRPr="00613237">
        <w:rPr>
          <w:rFonts w:eastAsia="Calibri"/>
        </w:rPr>
        <w:t xml:space="preserve"> </w:t>
      </w:r>
    </w:p>
    <w:p w14:paraId="452A68EF" w14:textId="0160C6F7" w:rsidR="000502A0" w:rsidRPr="00613237" w:rsidRDefault="000502A0" w:rsidP="008F49EB">
      <w:pPr>
        <w:spacing w:line="240" w:lineRule="auto"/>
        <w:ind w:firstLine="703"/>
        <w:jc w:val="both"/>
        <w:rPr>
          <w:rFonts w:ascii="Times New Roman" w:hAnsi="Times New Roman" w:cs="Times New Roman"/>
          <w:sz w:val="24"/>
          <w:szCs w:val="24"/>
          <w:shd w:val="clear" w:color="auto" w:fill="FFFFFF"/>
        </w:rPr>
      </w:pPr>
      <w:r w:rsidRPr="00613237">
        <w:rPr>
          <w:rStyle w:val="apple-converted-space"/>
          <w:rFonts w:ascii="Times New Roman" w:hAnsi="Times New Roman" w:cs="Times New Roman"/>
          <w:sz w:val="24"/>
          <w:szCs w:val="24"/>
          <w:shd w:val="clear" w:color="auto" w:fill="FFFFFF"/>
        </w:rPr>
        <w:t xml:space="preserve">Um estudo para identificar a percepção </w:t>
      </w:r>
      <w:r w:rsidR="004C63D5" w:rsidRPr="00613237">
        <w:rPr>
          <w:rStyle w:val="apple-converted-space"/>
          <w:rFonts w:ascii="Times New Roman" w:hAnsi="Times New Roman" w:cs="Times New Roman"/>
          <w:sz w:val="24"/>
          <w:szCs w:val="24"/>
          <w:shd w:val="clear" w:color="auto" w:fill="FFFFFF"/>
        </w:rPr>
        <w:t xml:space="preserve">que os filhos têm em relação ao cuidado paterno e as diferenças em relação ao materno, foi desenvolvido </w:t>
      </w:r>
      <w:r w:rsidR="00D26F62" w:rsidRPr="00613237">
        <w:rPr>
          <w:rStyle w:val="apple-converted-space"/>
          <w:rFonts w:ascii="Times New Roman" w:hAnsi="Times New Roman" w:cs="Times New Roman"/>
          <w:sz w:val="24"/>
          <w:szCs w:val="24"/>
          <w:shd w:val="clear" w:color="auto" w:fill="FFFFFF"/>
        </w:rPr>
        <w:t xml:space="preserve">por </w:t>
      </w:r>
      <w:proofErr w:type="spellStart"/>
      <w:r w:rsidR="00D26F62" w:rsidRPr="00613237">
        <w:rPr>
          <w:rStyle w:val="apple-converted-space"/>
          <w:rFonts w:ascii="Times New Roman" w:hAnsi="Times New Roman" w:cs="Times New Roman"/>
          <w:sz w:val="24"/>
          <w:szCs w:val="24"/>
          <w:shd w:val="clear" w:color="auto" w:fill="FFFFFF"/>
        </w:rPr>
        <w:t>Goetz</w:t>
      </w:r>
      <w:proofErr w:type="spellEnd"/>
      <w:r w:rsidR="00D26F62" w:rsidRPr="00613237">
        <w:rPr>
          <w:rStyle w:val="apple-converted-space"/>
          <w:rFonts w:ascii="Times New Roman" w:hAnsi="Times New Roman" w:cs="Times New Roman"/>
          <w:sz w:val="24"/>
          <w:szCs w:val="24"/>
          <w:shd w:val="clear" w:color="auto" w:fill="FFFFFF"/>
        </w:rPr>
        <w:t xml:space="preserve"> e Vieira (2009), </w:t>
      </w:r>
      <w:r w:rsidR="00026682" w:rsidRPr="00613237">
        <w:rPr>
          <w:rStyle w:val="apple-converted-space"/>
          <w:rFonts w:ascii="Times New Roman" w:hAnsi="Times New Roman" w:cs="Times New Roman"/>
          <w:sz w:val="24"/>
          <w:szCs w:val="24"/>
          <w:shd w:val="clear" w:color="auto" w:fill="FFFFFF"/>
        </w:rPr>
        <w:t>com a participação de 216 estudantes, com idades entre 10 e 11 anos. Os resultados</w:t>
      </w:r>
      <w:r w:rsidR="00026682" w:rsidRPr="00613237">
        <w:rPr>
          <w:rFonts w:ascii="Times New Roman" w:hAnsi="Times New Roman" w:cs="Times New Roman"/>
          <w:sz w:val="24"/>
          <w:szCs w:val="24"/>
          <w:shd w:val="clear" w:color="auto" w:fill="FFFFFF"/>
        </w:rPr>
        <w:t xml:space="preserve"> </w:t>
      </w:r>
      <w:r w:rsidR="001323FD" w:rsidRPr="00613237">
        <w:rPr>
          <w:rFonts w:ascii="Times New Roman" w:hAnsi="Times New Roman" w:cs="Times New Roman"/>
          <w:sz w:val="24"/>
          <w:szCs w:val="24"/>
          <w:shd w:val="clear" w:color="auto" w:fill="FFFFFF"/>
        </w:rPr>
        <w:t>revelaram</w:t>
      </w:r>
      <w:r w:rsidR="00026682" w:rsidRPr="00613237">
        <w:rPr>
          <w:rFonts w:ascii="Times New Roman" w:hAnsi="Times New Roman" w:cs="Times New Roman"/>
          <w:sz w:val="24"/>
          <w:szCs w:val="24"/>
          <w:shd w:val="clear" w:color="auto" w:fill="FFFFFF"/>
        </w:rPr>
        <w:t xml:space="preserve"> </w:t>
      </w:r>
      <w:r w:rsidR="001323FD" w:rsidRPr="00613237">
        <w:rPr>
          <w:rFonts w:ascii="Times New Roman" w:hAnsi="Times New Roman" w:cs="Times New Roman"/>
          <w:sz w:val="24"/>
          <w:szCs w:val="24"/>
          <w:shd w:val="clear" w:color="auto" w:fill="FFFFFF"/>
        </w:rPr>
        <w:t xml:space="preserve">que o pai no desempenho de suas funções, precisa estar mais presente para que se aproxime do </w:t>
      </w:r>
      <w:r w:rsidR="00642DBA" w:rsidRPr="00613237">
        <w:rPr>
          <w:rFonts w:ascii="Times New Roman" w:hAnsi="Times New Roman" w:cs="Times New Roman"/>
          <w:sz w:val="24"/>
          <w:szCs w:val="24"/>
          <w:shd w:val="clear" w:color="auto" w:fill="FFFFFF"/>
        </w:rPr>
        <w:t>ideal</w:t>
      </w:r>
      <w:r w:rsidR="001323FD" w:rsidRPr="00613237">
        <w:rPr>
          <w:rFonts w:ascii="Times New Roman" w:hAnsi="Times New Roman" w:cs="Times New Roman"/>
          <w:sz w:val="24"/>
          <w:szCs w:val="24"/>
          <w:shd w:val="clear" w:color="auto" w:fill="FFFFFF"/>
        </w:rPr>
        <w:t xml:space="preserve"> dos filhos, no que se </w:t>
      </w:r>
      <w:r w:rsidR="00642DBA" w:rsidRPr="00613237">
        <w:rPr>
          <w:rFonts w:ascii="Times New Roman" w:hAnsi="Times New Roman" w:cs="Times New Roman"/>
          <w:sz w:val="24"/>
          <w:szCs w:val="24"/>
          <w:shd w:val="clear" w:color="auto" w:fill="FFFFFF"/>
        </w:rPr>
        <w:t>refere</w:t>
      </w:r>
      <w:r w:rsidR="001323FD" w:rsidRPr="00613237">
        <w:rPr>
          <w:rFonts w:ascii="Times New Roman" w:hAnsi="Times New Roman" w:cs="Times New Roman"/>
          <w:sz w:val="24"/>
          <w:szCs w:val="24"/>
          <w:shd w:val="clear" w:color="auto" w:fill="FFFFFF"/>
        </w:rPr>
        <w:t xml:space="preserve"> ao cuidado, à atenção, </w:t>
      </w:r>
      <w:r w:rsidR="00642DBA" w:rsidRPr="00613237">
        <w:rPr>
          <w:rFonts w:ascii="Times New Roman" w:hAnsi="Times New Roman" w:cs="Times New Roman"/>
          <w:sz w:val="24"/>
          <w:szCs w:val="24"/>
          <w:shd w:val="clear" w:color="auto" w:fill="FFFFFF"/>
        </w:rPr>
        <w:t>à orientação do comportamento, ao brincar e ao dar carinho.</w:t>
      </w:r>
      <w:r w:rsidR="00026682" w:rsidRPr="00613237">
        <w:rPr>
          <w:rFonts w:ascii="Times New Roman" w:hAnsi="Times New Roman" w:cs="Times New Roman"/>
          <w:sz w:val="24"/>
          <w:szCs w:val="24"/>
          <w:shd w:val="clear" w:color="auto" w:fill="FFFFFF"/>
        </w:rPr>
        <w:t xml:space="preserve"> </w:t>
      </w:r>
      <w:r w:rsidR="001323FD" w:rsidRPr="00613237">
        <w:rPr>
          <w:rFonts w:ascii="Times New Roman" w:hAnsi="Times New Roman" w:cs="Times New Roman"/>
          <w:sz w:val="24"/>
          <w:szCs w:val="24"/>
          <w:shd w:val="clear" w:color="auto" w:fill="FFFFFF"/>
        </w:rPr>
        <w:t xml:space="preserve">Em relação </w:t>
      </w:r>
      <w:r w:rsidR="00026682" w:rsidRPr="00613237">
        <w:rPr>
          <w:rFonts w:ascii="Times New Roman" w:hAnsi="Times New Roman" w:cs="Times New Roman"/>
          <w:sz w:val="24"/>
          <w:szCs w:val="24"/>
          <w:shd w:val="clear" w:color="auto" w:fill="FFFFFF"/>
        </w:rPr>
        <w:t xml:space="preserve">à percepção real da mãe, aproxima-se </w:t>
      </w:r>
      <w:r w:rsidR="00642DBA" w:rsidRPr="00613237">
        <w:rPr>
          <w:rFonts w:ascii="Times New Roman" w:hAnsi="Times New Roman" w:cs="Times New Roman"/>
          <w:sz w:val="24"/>
          <w:szCs w:val="24"/>
          <w:shd w:val="clear" w:color="auto" w:fill="FFFFFF"/>
        </w:rPr>
        <w:t>mais do ideal dos filhos, cuidando e dando mais atenção e estando mais próxima do modelo percebido pelos filhos.</w:t>
      </w:r>
    </w:p>
    <w:p w14:paraId="26A25FB5" w14:textId="1B4801B2" w:rsidR="006979C4" w:rsidRPr="00613237" w:rsidRDefault="006979C4" w:rsidP="008F49EB">
      <w:pPr>
        <w:spacing w:line="240" w:lineRule="auto"/>
        <w:ind w:firstLine="703"/>
        <w:jc w:val="both"/>
        <w:rPr>
          <w:rFonts w:ascii="Times New Roman" w:hAnsi="Times New Roman" w:cs="Times New Roman"/>
          <w:sz w:val="24"/>
          <w:szCs w:val="24"/>
        </w:rPr>
      </w:pPr>
      <w:r w:rsidRPr="00613237">
        <w:rPr>
          <w:rFonts w:ascii="Times New Roman" w:hAnsi="Times New Roman" w:cs="Times New Roman"/>
          <w:sz w:val="24"/>
          <w:szCs w:val="24"/>
        </w:rPr>
        <w:t xml:space="preserve">Em pesquisa realizada por Gomide (2009), </w:t>
      </w:r>
      <w:r w:rsidR="00B479B9" w:rsidRPr="00613237">
        <w:rPr>
          <w:rFonts w:ascii="Times New Roman" w:hAnsi="Times New Roman" w:cs="Times New Roman"/>
          <w:sz w:val="24"/>
          <w:szCs w:val="24"/>
        </w:rPr>
        <w:t xml:space="preserve">foi avaliada </w:t>
      </w:r>
      <w:r w:rsidRPr="00613237">
        <w:rPr>
          <w:rFonts w:ascii="Times New Roman" w:hAnsi="Times New Roman" w:cs="Times New Roman"/>
          <w:sz w:val="24"/>
          <w:szCs w:val="24"/>
        </w:rPr>
        <w:t>a percepção dos filhos sobre suas mães, mulheres inseridas no mercado de trabalho, como educadoras. Foi aplicado o Inventário de Estilos Parentais em 160 jovens, de 12 a 24 anos, 88 do sexo feminino e 72 do masculino, filhos de 40 engenheiras, 40 médicas, 40 advogadas e 40 psicólogas.</w:t>
      </w:r>
      <w:r w:rsidR="00E42E66" w:rsidRPr="00613237">
        <w:rPr>
          <w:rFonts w:ascii="Times New Roman" w:hAnsi="Times New Roman" w:cs="Times New Roman"/>
          <w:sz w:val="24"/>
          <w:szCs w:val="24"/>
        </w:rPr>
        <w:t xml:space="preserve"> Os resultados mostraram que as mães, independentemente da profissão, utilizam pobremente as práticas educativas positivas (monitoria positiva e comportamento moral) recorrendo, com muita frequência, às práticas negativas (abuso físico e supervisão estressante) tentando alcançar controle sobre seus filhos. Apresentam, em média, altos índices de negligência, pois seus filhos não sentem que estão sendo cuidados. </w:t>
      </w:r>
      <w:r w:rsidR="000D7978" w:rsidRPr="00613237">
        <w:rPr>
          <w:rFonts w:ascii="Times New Roman" w:hAnsi="Times New Roman" w:cs="Times New Roman"/>
          <w:sz w:val="24"/>
          <w:szCs w:val="24"/>
        </w:rPr>
        <w:t>Segundo a pesquisa, m</w:t>
      </w:r>
      <w:r w:rsidR="00E42E66" w:rsidRPr="00613237">
        <w:rPr>
          <w:rFonts w:ascii="Times New Roman" w:hAnsi="Times New Roman" w:cs="Times New Roman"/>
          <w:sz w:val="24"/>
          <w:szCs w:val="24"/>
        </w:rPr>
        <w:t>ulheres profissionais aparentemente não estão sendo capazes de conciliar adequadamente suas funções profissionais com as maternais, pois não integraram satisfatoriamente aos seus repertórios de conhecimentos as orientações</w:t>
      </w:r>
      <w:r w:rsidR="00EB0B34" w:rsidRPr="00613237">
        <w:rPr>
          <w:rFonts w:ascii="Times New Roman" w:hAnsi="Times New Roman" w:cs="Times New Roman"/>
          <w:sz w:val="24"/>
          <w:szCs w:val="24"/>
        </w:rPr>
        <w:t xml:space="preserve"> disponíveis em livros dirigidos para pais.</w:t>
      </w:r>
    </w:p>
    <w:p w14:paraId="691E99D2" w14:textId="4BBCC018" w:rsidR="00472B61" w:rsidRPr="00613237" w:rsidRDefault="00690FB1" w:rsidP="008F49EB">
      <w:pPr>
        <w:spacing w:line="240" w:lineRule="auto"/>
        <w:ind w:firstLine="703"/>
        <w:jc w:val="both"/>
        <w:rPr>
          <w:rFonts w:ascii="Times New Roman" w:hAnsi="Times New Roman" w:cs="Times New Roman"/>
          <w:bCs/>
          <w:sz w:val="24"/>
          <w:szCs w:val="24"/>
          <w:shd w:val="clear" w:color="auto" w:fill="FFFFFF"/>
        </w:rPr>
      </w:pPr>
      <w:r w:rsidRPr="00613237">
        <w:rPr>
          <w:rFonts w:ascii="Times New Roman" w:hAnsi="Times New Roman" w:cs="Times New Roman"/>
          <w:sz w:val="24"/>
          <w:szCs w:val="24"/>
          <w:shd w:val="clear" w:color="auto" w:fill="FFFFFF"/>
        </w:rPr>
        <w:t>Portanto, é d</w:t>
      </w:r>
      <w:r w:rsidR="00186498" w:rsidRPr="00613237">
        <w:rPr>
          <w:rFonts w:ascii="Times New Roman" w:hAnsi="Times New Roman" w:cs="Times New Roman"/>
          <w:sz w:val="24"/>
          <w:szCs w:val="24"/>
          <w:shd w:val="clear" w:color="auto" w:fill="FFFFFF"/>
        </w:rPr>
        <w:t xml:space="preserve">e especial interesse neste estudo </w:t>
      </w:r>
      <w:r w:rsidRPr="00613237">
        <w:rPr>
          <w:rFonts w:ascii="Times New Roman" w:hAnsi="Times New Roman" w:cs="Times New Roman"/>
          <w:sz w:val="24"/>
          <w:szCs w:val="24"/>
          <w:shd w:val="clear" w:color="auto" w:fill="FFFFFF"/>
        </w:rPr>
        <w:t>fazer</w:t>
      </w:r>
      <w:r w:rsidR="00186498" w:rsidRPr="00613237">
        <w:rPr>
          <w:rFonts w:ascii="Times New Roman" w:hAnsi="Times New Roman" w:cs="Times New Roman"/>
          <w:sz w:val="24"/>
          <w:szCs w:val="24"/>
          <w:shd w:val="clear" w:color="auto" w:fill="FFFFFF"/>
        </w:rPr>
        <w:t xml:space="preserve"> a relação entre as práticas educativas de pais e mães e indicadores da percepção dos filhos em relação </w:t>
      </w:r>
      <w:r w:rsidRPr="00613237">
        <w:rPr>
          <w:rFonts w:ascii="Times New Roman" w:hAnsi="Times New Roman" w:cs="Times New Roman"/>
          <w:sz w:val="24"/>
          <w:szCs w:val="24"/>
          <w:shd w:val="clear" w:color="auto" w:fill="FFFFFF"/>
        </w:rPr>
        <w:t>a eles</w:t>
      </w:r>
      <w:r w:rsidR="00186498" w:rsidRPr="00613237">
        <w:rPr>
          <w:rFonts w:ascii="Times New Roman" w:hAnsi="Times New Roman" w:cs="Times New Roman"/>
          <w:sz w:val="24"/>
          <w:szCs w:val="24"/>
          <w:shd w:val="clear" w:color="auto" w:fill="FFFFFF"/>
        </w:rPr>
        <w:t xml:space="preserve">. A maioria dos estudos encontrados indicam as práticas </w:t>
      </w:r>
      <w:r w:rsidRPr="00613237">
        <w:rPr>
          <w:rFonts w:ascii="Times New Roman" w:hAnsi="Times New Roman" w:cs="Times New Roman"/>
          <w:sz w:val="24"/>
          <w:szCs w:val="24"/>
          <w:shd w:val="clear" w:color="auto" w:fill="FFFFFF"/>
        </w:rPr>
        <w:t xml:space="preserve">educativas </w:t>
      </w:r>
      <w:r w:rsidR="00186498" w:rsidRPr="00613237">
        <w:rPr>
          <w:rFonts w:ascii="Times New Roman" w:hAnsi="Times New Roman" w:cs="Times New Roman"/>
          <w:sz w:val="24"/>
          <w:szCs w:val="24"/>
          <w:shd w:val="clear" w:color="auto" w:fill="FFFFFF"/>
        </w:rPr>
        <w:t xml:space="preserve">dos pais, mas </w:t>
      </w:r>
      <w:r w:rsidR="00B479B9" w:rsidRPr="00613237">
        <w:rPr>
          <w:rFonts w:ascii="Times New Roman" w:hAnsi="Times New Roman" w:cs="Times New Roman"/>
          <w:sz w:val="24"/>
          <w:szCs w:val="24"/>
          <w:shd w:val="clear" w:color="auto" w:fill="FFFFFF"/>
        </w:rPr>
        <w:t xml:space="preserve">são </w:t>
      </w:r>
      <w:r w:rsidR="00186498" w:rsidRPr="00613237">
        <w:rPr>
          <w:rFonts w:ascii="Times New Roman" w:hAnsi="Times New Roman" w:cs="Times New Roman"/>
          <w:sz w:val="24"/>
          <w:szCs w:val="24"/>
          <w:shd w:val="clear" w:color="auto" w:fill="FFFFFF"/>
        </w:rPr>
        <w:t xml:space="preserve">muito </w:t>
      </w:r>
      <w:r w:rsidR="00186498" w:rsidRPr="00613237">
        <w:rPr>
          <w:rFonts w:ascii="Times New Roman" w:hAnsi="Times New Roman" w:cs="Times New Roman"/>
          <w:sz w:val="24"/>
          <w:szCs w:val="24"/>
          <w:shd w:val="clear" w:color="auto" w:fill="FFFFFF"/>
        </w:rPr>
        <w:lastRenderedPageBreak/>
        <w:t>escasso</w:t>
      </w:r>
      <w:r w:rsidR="00B479B9" w:rsidRPr="00613237">
        <w:rPr>
          <w:rFonts w:ascii="Times New Roman" w:hAnsi="Times New Roman" w:cs="Times New Roman"/>
          <w:sz w:val="24"/>
          <w:szCs w:val="24"/>
          <w:shd w:val="clear" w:color="auto" w:fill="FFFFFF"/>
        </w:rPr>
        <w:t>s</w:t>
      </w:r>
      <w:r w:rsidR="00186498" w:rsidRPr="00613237">
        <w:rPr>
          <w:rFonts w:ascii="Times New Roman" w:hAnsi="Times New Roman" w:cs="Times New Roman"/>
          <w:sz w:val="24"/>
          <w:szCs w:val="24"/>
          <w:shd w:val="clear" w:color="auto" w:fill="FFFFFF"/>
        </w:rPr>
        <w:t xml:space="preserve"> </w:t>
      </w:r>
      <w:r w:rsidR="00B479B9" w:rsidRPr="00613237">
        <w:rPr>
          <w:rFonts w:ascii="Times New Roman" w:hAnsi="Times New Roman" w:cs="Times New Roman"/>
          <w:sz w:val="24"/>
          <w:szCs w:val="24"/>
          <w:shd w:val="clear" w:color="auto" w:fill="FFFFFF"/>
        </w:rPr>
        <w:t xml:space="preserve">estudos sobre </w:t>
      </w:r>
      <w:r w:rsidR="00186498" w:rsidRPr="00613237">
        <w:rPr>
          <w:rFonts w:ascii="Times New Roman" w:hAnsi="Times New Roman" w:cs="Times New Roman"/>
          <w:sz w:val="24"/>
          <w:szCs w:val="24"/>
          <w:shd w:val="clear" w:color="auto" w:fill="FFFFFF"/>
        </w:rPr>
        <w:t xml:space="preserve">as percepções que os filhos </w:t>
      </w:r>
      <w:r w:rsidRPr="00613237">
        <w:rPr>
          <w:rFonts w:ascii="Times New Roman" w:hAnsi="Times New Roman" w:cs="Times New Roman"/>
          <w:sz w:val="24"/>
          <w:szCs w:val="24"/>
          <w:shd w:val="clear" w:color="auto" w:fill="FFFFFF"/>
        </w:rPr>
        <w:t>têm</w:t>
      </w:r>
      <w:r w:rsidR="00186498" w:rsidRPr="00613237">
        <w:rPr>
          <w:rFonts w:ascii="Times New Roman" w:hAnsi="Times New Roman" w:cs="Times New Roman"/>
          <w:sz w:val="24"/>
          <w:szCs w:val="24"/>
          <w:shd w:val="clear" w:color="auto" w:fill="FFFFFF"/>
        </w:rPr>
        <w:t xml:space="preserve"> em relação </w:t>
      </w:r>
      <w:r w:rsidRPr="00613237">
        <w:rPr>
          <w:rFonts w:ascii="Times New Roman" w:hAnsi="Times New Roman" w:cs="Times New Roman"/>
          <w:sz w:val="24"/>
          <w:szCs w:val="24"/>
          <w:shd w:val="clear" w:color="auto" w:fill="FFFFFF"/>
        </w:rPr>
        <w:t>à</w:t>
      </w:r>
      <w:r w:rsidR="00186498" w:rsidRPr="00613237">
        <w:rPr>
          <w:rFonts w:ascii="Times New Roman" w:hAnsi="Times New Roman" w:cs="Times New Roman"/>
          <w:sz w:val="24"/>
          <w:szCs w:val="24"/>
          <w:shd w:val="clear" w:color="auto" w:fill="FFFFFF"/>
        </w:rPr>
        <w:t xml:space="preserve"> atenç</w:t>
      </w:r>
      <w:r w:rsidRPr="00613237">
        <w:rPr>
          <w:rFonts w:ascii="Times New Roman" w:hAnsi="Times New Roman" w:cs="Times New Roman"/>
          <w:sz w:val="24"/>
          <w:szCs w:val="24"/>
          <w:shd w:val="clear" w:color="auto" w:fill="FFFFFF"/>
        </w:rPr>
        <w:t xml:space="preserve">ão paterna e a materna.  A forma como os filhos veem a atuação dos pais em relação ao seu desenvolvimento, pode refletir no contexto familiar e sugerir novas reflexões sobre o </w:t>
      </w:r>
      <w:r w:rsidR="00BC783F" w:rsidRPr="00613237">
        <w:rPr>
          <w:rFonts w:ascii="Times New Roman" w:hAnsi="Times New Roman" w:cs="Times New Roman"/>
          <w:sz w:val="24"/>
          <w:szCs w:val="24"/>
          <w:shd w:val="clear" w:color="auto" w:fill="FFFFFF"/>
        </w:rPr>
        <w:t xml:space="preserve">papel de cada um, </w:t>
      </w:r>
      <w:r w:rsidR="00FA7BED" w:rsidRPr="00613237">
        <w:rPr>
          <w:rFonts w:ascii="Times New Roman" w:hAnsi="Times New Roman" w:cs="Times New Roman"/>
          <w:sz w:val="24"/>
          <w:szCs w:val="24"/>
          <w:lang w:val="pt-PT"/>
        </w:rPr>
        <w:t xml:space="preserve">principalmente quando se refere à transição do aluno para o 6º ano. </w:t>
      </w:r>
      <w:r w:rsidR="00BC783F" w:rsidRPr="00613237">
        <w:rPr>
          <w:rFonts w:ascii="Times New Roman" w:hAnsi="Times New Roman" w:cs="Times New Roman"/>
          <w:sz w:val="24"/>
          <w:szCs w:val="24"/>
          <w:lang w:val="pt-PT"/>
        </w:rPr>
        <w:t>Considerando as mudanças marcadas no</w:t>
      </w:r>
      <w:r w:rsidR="00FA7BED" w:rsidRPr="00613237">
        <w:rPr>
          <w:rFonts w:ascii="Times New Roman" w:hAnsi="Times New Roman" w:cs="Times New Roman"/>
          <w:sz w:val="24"/>
          <w:szCs w:val="24"/>
        </w:rPr>
        <w:t xml:space="preserve"> ingresso do estudante para este ano de escolaridade, pode-se perceber que o papel que os pais desempenham na transição para o Ensino Fundamental é pouco reconhecido (P. </w:t>
      </w:r>
      <w:proofErr w:type="spellStart"/>
      <w:r w:rsidR="00FA7BED" w:rsidRPr="00613237">
        <w:rPr>
          <w:rFonts w:ascii="Times New Roman" w:hAnsi="Times New Roman" w:cs="Times New Roman"/>
          <w:sz w:val="24"/>
          <w:szCs w:val="24"/>
        </w:rPr>
        <w:t>Cowan</w:t>
      </w:r>
      <w:proofErr w:type="spellEnd"/>
      <w:r w:rsidR="00FA7BED" w:rsidRPr="00613237">
        <w:rPr>
          <w:rFonts w:ascii="Times New Roman" w:hAnsi="Times New Roman" w:cs="Times New Roman"/>
          <w:sz w:val="24"/>
          <w:szCs w:val="24"/>
        </w:rPr>
        <w:t xml:space="preserve"> &amp; </w:t>
      </w:r>
      <w:proofErr w:type="spellStart"/>
      <w:r w:rsidR="00FA7BED" w:rsidRPr="00613237">
        <w:rPr>
          <w:rFonts w:ascii="Times New Roman" w:hAnsi="Times New Roman" w:cs="Times New Roman"/>
          <w:sz w:val="24"/>
          <w:szCs w:val="24"/>
        </w:rPr>
        <w:t>Cowan</w:t>
      </w:r>
      <w:proofErr w:type="spellEnd"/>
      <w:r w:rsidR="00FA7BED" w:rsidRPr="00613237">
        <w:rPr>
          <w:rFonts w:ascii="Times New Roman" w:hAnsi="Times New Roman" w:cs="Times New Roman"/>
          <w:sz w:val="24"/>
          <w:szCs w:val="24"/>
        </w:rPr>
        <w:t xml:space="preserve">, 2014). </w:t>
      </w:r>
      <w:r w:rsidR="00342E0A" w:rsidRPr="00613237">
        <w:rPr>
          <w:rFonts w:ascii="Times New Roman" w:hAnsi="Times New Roman" w:cs="Times New Roman"/>
          <w:sz w:val="24"/>
          <w:szCs w:val="24"/>
        </w:rPr>
        <w:t xml:space="preserve">Os pais, neste momento de transição, deixam de </w:t>
      </w:r>
      <w:r w:rsidR="002142A7" w:rsidRPr="00613237">
        <w:rPr>
          <w:rFonts w:ascii="Times New Roman" w:hAnsi="Times New Roman" w:cs="Times New Roman"/>
          <w:sz w:val="24"/>
          <w:szCs w:val="24"/>
        </w:rPr>
        <w:t>ser</w:t>
      </w:r>
      <w:r w:rsidR="00342E0A" w:rsidRPr="00613237">
        <w:rPr>
          <w:rFonts w:ascii="Times New Roman" w:hAnsi="Times New Roman" w:cs="Times New Roman"/>
          <w:sz w:val="24"/>
          <w:szCs w:val="24"/>
        </w:rPr>
        <w:t xml:space="preserve"> principais agentes </w:t>
      </w:r>
      <w:r w:rsidR="00472B61" w:rsidRPr="00613237">
        <w:rPr>
          <w:rFonts w:ascii="Times New Roman" w:hAnsi="Times New Roman" w:cs="Times New Roman"/>
          <w:sz w:val="24"/>
          <w:szCs w:val="24"/>
        </w:rPr>
        <w:t xml:space="preserve">no ambiente dos filhos </w:t>
      </w:r>
      <w:r w:rsidR="00342E0A" w:rsidRPr="00613237">
        <w:rPr>
          <w:rFonts w:ascii="Times New Roman" w:hAnsi="Times New Roman" w:cs="Times New Roman"/>
          <w:sz w:val="24"/>
          <w:szCs w:val="24"/>
        </w:rPr>
        <w:t xml:space="preserve">para </w:t>
      </w:r>
      <w:r w:rsidR="00493151" w:rsidRPr="00613237">
        <w:rPr>
          <w:rFonts w:ascii="Times New Roman" w:hAnsi="Times New Roman" w:cs="Times New Roman"/>
          <w:sz w:val="24"/>
          <w:szCs w:val="24"/>
        </w:rPr>
        <w:t xml:space="preserve">darem mais autonomia </w:t>
      </w:r>
      <w:r w:rsidR="00BE0CE4" w:rsidRPr="00613237">
        <w:rPr>
          <w:rFonts w:ascii="Times New Roman" w:hAnsi="Times New Roman" w:cs="Times New Roman"/>
          <w:sz w:val="24"/>
          <w:szCs w:val="24"/>
        </w:rPr>
        <w:t>a eles</w:t>
      </w:r>
      <w:r w:rsidR="00493151" w:rsidRPr="00613237">
        <w:rPr>
          <w:rFonts w:ascii="Times New Roman" w:hAnsi="Times New Roman" w:cs="Times New Roman"/>
          <w:sz w:val="24"/>
          <w:szCs w:val="24"/>
        </w:rPr>
        <w:t xml:space="preserve"> (</w:t>
      </w:r>
      <w:proofErr w:type="spellStart"/>
      <w:r w:rsidR="00493151" w:rsidRPr="00613237">
        <w:rPr>
          <w:rFonts w:ascii="Times New Roman" w:hAnsi="Times New Roman" w:cs="Times New Roman"/>
          <w:bCs/>
          <w:sz w:val="24"/>
          <w:szCs w:val="24"/>
          <w:shd w:val="clear" w:color="auto" w:fill="FFFFFF"/>
        </w:rPr>
        <w:t>Prati</w:t>
      </w:r>
      <w:proofErr w:type="spellEnd"/>
      <w:r w:rsidR="00493151" w:rsidRPr="00613237">
        <w:rPr>
          <w:rFonts w:ascii="Times New Roman" w:hAnsi="Times New Roman" w:cs="Times New Roman"/>
          <w:bCs/>
          <w:sz w:val="24"/>
          <w:szCs w:val="24"/>
          <w:shd w:val="clear" w:color="auto" w:fill="FFFFFF"/>
        </w:rPr>
        <w:t xml:space="preserve"> &amp; </w:t>
      </w:r>
      <w:proofErr w:type="spellStart"/>
      <w:r w:rsidR="00493151" w:rsidRPr="00613237">
        <w:rPr>
          <w:rFonts w:ascii="Times New Roman" w:hAnsi="Times New Roman" w:cs="Times New Roman"/>
          <w:bCs/>
          <w:sz w:val="24"/>
          <w:szCs w:val="24"/>
          <w:shd w:val="clear" w:color="auto" w:fill="FFFFFF"/>
        </w:rPr>
        <w:t>Eizirik</w:t>
      </w:r>
      <w:proofErr w:type="spellEnd"/>
      <w:r w:rsidR="00493151" w:rsidRPr="00613237">
        <w:rPr>
          <w:rFonts w:ascii="Times New Roman" w:hAnsi="Times New Roman" w:cs="Times New Roman"/>
          <w:bCs/>
          <w:sz w:val="24"/>
          <w:szCs w:val="24"/>
          <w:shd w:val="clear" w:color="auto" w:fill="FFFFFF"/>
        </w:rPr>
        <w:t>, 2006)</w:t>
      </w:r>
      <w:r w:rsidR="00962612" w:rsidRPr="00613237">
        <w:rPr>
          <w:rFonts w:ascii="Times New Roman" w:hAnsi="Times New Roman" w:cs="Times New Roman"/>
          <w:bCs/>
          <w:sz w:val="24"/>
          <w:szCs w:val="24"/>
          <w:shd w:val="clear" w:color="auto" w:fill="FFFFFF"/>
        </w:rPr>
        <w:t xml:space="preserve">. Ainda segundo os autores, existe uma preocupação dos pais em não invadirem um espaço que precisa ser ocupado pelo estudante. Os pais sentem vontade de participar da vida dos filhos, mas não querem </w:t>
      </w:r>
      <w:r w:rsidR="00B479B9" w:rsidRPr="00613237">
        <w:rPr>
          <w:rFonts w:ascii="Times New Roman" w:hAnsi="Times New Roman" w:cs="Times New Roman"/>
          <w:bCs/>
          <w:sz w:val="24"/>
          <w:szCs w:val="24"/>
          <w:shd w:val="clear" w:color="auto" w:fill="FFFFFF"/>
        </w:rPr>
        <w:t>invadi-los, estão preocupados com a conquista progressiva da autonomia dos filhos</w:t>
      </w:r>
      <w:r w:rsidR="00BE0CE4" w:rsidRPr="00613237">
        <w:rPr>
          <w:rFonts w:ascii="Times New Roman" w:hAnsi="Times New Roman" w:cs="Times New Roman"/>
          <w:bCs/>
          <w:sz w:val="24"/>
          <w:szCs w:val="24"/>
          <w:shd w:val="clear" w:color="auto" w:fill="FFFFFF"/>
        </w:rPr>
        <w:t xml:space="preserve"> e </w:t>
      </w:r>
      <w:r w:rsidR="00B479B9" w:rsidRPr="00613237">
        <w:rPr>
          <w:rFonts w:ascii="Times New Roman" w:hAnsi="Times New Roman" w:cs="Times New Roman"/>
          <w:bCs/>
          <w:sz w:val="24"/>
          <w:szCs w:val="24"/>
          <w:shd w:val="clear" w:color="auto" w:fill="FFFFFF"/>
        </w:rPr>
        <w:t>passam menos</w:t>
      </w:r>
      <w:r w:rsidR="00BC783F" w:rsidRPr="00613237">
        <w:rPr>
          <w:rFonts w:ascii="Times New Roman" w:hAnsi="Times New Roman" w:cs="Times New Roman"/>
          <w:bCs/>
          <w:sz w:val="24"/>
          <w:szCs w:val="24"/>
          <w:shd w:val="clear" w:color="auto" w:fill="FFFFFF"/>
        </w:rPr>
        <w:t xml:space="preserve"> </w:t>
      </w:r>
      <w:r w:rsidR="00962612" w:rsidRPr="00613237">
        <w:rPr>
          <w:rFonts w:ascii="Times New Roman" w:hAnsi="Times New Roman" w:cs="Times New Roman"/>
          <w:bCs/>
          <w:sz w:val="24"/>
          <w:szCs w:val="24"/>
          <w:shd w:val="clear" w:color="auto" w:fill="FFFFFF"/>
        </w:rPr>
        <w:t xml:space="preserve">tempo na escola. </w:t>
      </w:r>
    </w:p>
    <w:p w14:paraId="7B50BAC6" w14:textId="220C7F85" w:rsidR="003E15AB" w:rsidRPr="00613237" w:rsidRDefault="00A072DD" w:rsidP="008F49EB">
      <w:pPr>
        <w:spacing w:line="240" w:lineRule="auto"/>
        <w:ind w:firstLine="709"/>
        <w:jc w:val="both"/>
        <w:rPr>
          <w:rFonts w:ascii="Times New Roman" w:hAnsi="Times New Roman" w:cs="Times New Roman"/>
          <w:sz w:val="24"/>
          <w:szCs w:val="24"/>
        </w:rPr>
      </w:pPr>
      <w:r w:rsidRPr="00613237">
        <w:rPr>
          <w:rFonts w:ascii="Times New Roman" w:hAnsi="Times New Roman" w:cs="Times New Roman"/>
          <w:sz w:val="24"/>
          <w:szCs w:val="24"/>
        </w:rPr>
        <w:t xml:space="preserve">Darling e </w:t>
      </w:r>
      <w:proofErr w:type="spellStart"/>
      <w:r w:rsidRPr="00613237">
        <w:rPr>
          <w:rFonts w:ascii="Times New Roman" w:hAnsi="Times New Roman" w:cs="Times New Roman"/>
          <w:sz w:val="24"/>
          <w:szCs w:val="24"/>
        </w:rPr>
        <w:t>Steinberg</w:t>
      </w:r>
      <w:proofErr w:type="spellEnd"/>
      <w:r w:rsidRPr="00613237">
        <w:rPr>
          <w:rFonts w:ascii="Times New Roman" w:hAnsi="Times New Roman" w:cs="Times New Roman"/>
          <w:sz w:val="24"/>
          <w:szCs w:val="24"/>
        </w:rPr>
        <w:t xml:space="preserve"> (1993)</w:t>
      </w:r>
      <w:r w:rsidR="00D1656B" w:rsidRPr="00613237">
        <w:rPr>
          <w:rFonts w:ascii="Times New Roman" w:hAnsi="Times New Roman" w:cs="Times New Roman"/>
          <w:sz w:val="24"/>
          <w:szCs w:val="24"/>
        </w:rPr>
        <w:t xml:space="preserve"> ressaltam</w:t>
      </w:r>
      <w:r w:rsidR="008814D2">
        <w:rPr>
          <w:rFonts w:ascii="Times New Roman" w:hAnsi="Times New Roman" w:cs="Times New Roman"/>
          <w:sz w:val="24"/>
          <w:szCs w:val="24"/>
          <w:shd w:val="clear" w:color="auto" w:fill="FFFFFF"/>
        </w:rPr>
        <w:t xml:space="preserve"> que </w:t>
      </w:r>
      <w:r w:rsidRPr="00613237">
        <w:rPr>
          <w:rFonts w:ascii="Times New Roman" w:hAnsi="Times New Roman" w:cs="Times New Roman"/>
          <w:sz w:val="24"/>
          <w:szCs w:val="24"/>
          <w:shd w:val="clear" w:color="auto" w:fill="FFFFFF"/>
        </w:rPr>
        <w:t xml:space="preserve">um conjunto de situações está presente na forma como os pais educam seus filhos. Para os autores, torna-se difícil apresentar um único modelo de estilo parental de modo a influenciar no desenvolvimento infantil, levando-se em conta à diversidade de situações pelas quais a criança vivencia o contexto familiar, o meio social, voltando-se para a cultura, a classe social e a composição da família. </w:t>
      </w:r>
      <w:r w:rsidR="002069B3" w:rsidRPr="00613237">
        <w:rPr>
          <w:rFonts w:ascii="Times New Roman" w:hAnsi="Times New Roman" w:cs="Times New Roman"/>
          <w:sz w:val="24"/>
          <w:szCs w:val="24"/>
        </w:rPr>
        <w:t>Os</w:t>
      </w:r>
      <w:r w:rsidR="008E38AC" w:rsidRPr="00613237">
        <w:rPr>
          <w:rFonts w:ascii="Times New Roman" w:hAnsi="Times New Roman" w:cs="Times New Roman"/>
          <w:sz w:val="24"/>
          <w:szCs w:val="24"/>
        </w:rPr>
        <w:t xml:space="preserve"> estudos apresentados sugerem que </w:t>
      </w:r>
      <w:r w:rsidR="00B077E9" w:rsidRPr="00613237">
        <w:rPr>
          <w:rFonts w:ascii="Times New Roman" w:hAnsi="Times New Roman" w:cs="Times New Roman"/>
          <w:sz w:val="24"/>
          <w:szCs w:val="24"/>
        </w:rPr>
        <w:t>os estilos</w:t>
      </w:r>
      <w:r w:rsidR="008E38AC" w:rsidRPr="00613237">
        <w:rPr>
          <w:rFonts w:ascii="Times New Roman" w:hAnsi="Times New Roman" w:cs="Times New Roman"/>
          <w:sz w:val="24"/>
          <w:szCs w:val="24"/>
        </w:rPr>
        <w:t xml:space="preserve"> parentais que envolvem cada família, podem tanto intensificar a qualidade da relação como comprometer todo o relacionamento (Cia </w:t>
      </w:r>
      <w:proofErr w:type="gramStart"/>
      <w:r w:rsidR="008E38AC" w:rsidRPr="00613237">
        <w:rPr>
          <w:rFonts w:ascii="Times New Roman" w:hAnsi="Times New Roman" w:cs="Times New Roman"/>
          <w:sz w:val="24"/>
          <w:szCs w:val="24"/>
        </w:rPr>
        <w:t>et</w:t>
      </w:r>
      <w:proofErr w:type="gramEnd"/>
      <w:r w:rsidR="008E38AC" w:rsidRPr="00613237">
        <w:rPr>
          <w:rFonts w:ascii="Times New Roman" w:hAnsi="Times New Roman" w:cs="Times New Roman"/>
          <w:sz w:val="24"/>
          <w:szCs w:val="24"/>
        </w:rPr>
        <w:t xml:space="preserve"> al., 2006). Diante destas considerações, a discussão sobre as relações familiares, a análise </w:t>
      </w:r>
      <w:r w:rsidR="00B479B9" w:rsidRPr="00613237">
        <w:rPr>
          <w:rFonts w:ascii="Times New Roman" w:hAnsi="Times New Roman" w:cs="Times New Roman"/>
          <w:sz w:val="24"/>
          <w:szCs w:val="24"/>
        </w:rPr>
        <w:t>d</w:t>
      </w:r>
      <w:r w:rsidR="00A86E7A" w:rsidRPr="00613237">
        <w:rPr>
          <w:rFonts w:ascii="Times New Roman" w:hAnsi="Times New Roman" w:cs="Times New Roman"/>
          <w:sz w:val="24"/>
          <w:szCs w:val="24"/>
        </w:rPr>
        <w:t xml:space="preserve">os estilos </w:t>
      </w:r>
      <w:r w:rsidR="008E38AC" w:rsidRPr="00613237">
        <w:rPr>
          <w:rFonts w:ascii="Times New Roman" w:hAnsi="Times New Roman" w:cs="Times New Roman"/>
          <w:sz w:val="24"/>
          <w:szCs w:val="24"/>
        </w:rPr>
        <w:t>parentais matern</w:t>
      </w:r>
      <w:r w:rsidR="00A86E7A" w:rsidRPr="00613237">
        <w:rPr>
          <w:rFonts w:ascii="Times New Roman" w:hAnsi="Times New Roman" w:cs="Times New Roman"/>
          <w:sz w:val="24"/>
          <w:szCs w:val="24"/>
        </w:rPr>
        <w:t>o</w:t>
      </w:r>
      <w:r w:rsidR="008E38AC" w:rsidRPr="00613237">
        <w:rPr>
          <w:rFonts w:ascii="Times New Roman" w:hAnsi="Times New Roman" w:cs="Times New Roman"/>
          <w:sz w:val="24"/>
          <w:szCs w:val="24"/>
        </w:rPr>
        <w:t>s</w:t>
      </w:r>
      <w:r w:rsidR="00D323AD" w:rsidRPr="00613237">
        <w:rPr>
          <w:rFonts w:ascii="Times New Roman" w:hAnsi="Times New Roman" w:cs="Times New Roman"/>
          <w:sz w:val="24"/>
          <w:szCs w:val="24"/>
        </w:rPr>
        <w:t>,</w:t>
      </w:r>
      <w:r w:rsidR="008E38AC" w:rsidRPr="00613237">
        <w:rPr>
          <w:rFonts w:ascii="Times New Roman" w:hAnsi="Times New Roman" w:cs="Times New Roman"/>
          <w:sz w:val="24"/>
          <w:szCs w:val="24"/>
        </w:rPr>
        <w:t xml:space="preserve"> </w:t>
      </w:r>
      <w:r w:rsidR="00B91B21" w:rsidRPr="00613237">
        <w:rPr>
          <w:rFonts w:ascii="Times New Roman" w:hAnsi="Times New Roman" w:cs="Times New Roman"/>
          <w:sz w:val="24"/>
          <w:szCs w:val="24"/>
        </w:rPr>
        <w:t xml:space="preserve">predominantemente associadas à preocupação com os cuidados e à segurança afetiva dos filhos </w:t>
      </w:r>
      <w:r w:rsidR="008E38AC" w:rsidRPr="00613237">
        <w:rPr>
          <w:rFonts w:ascii="Times New Roman" w:hAnsi="Times New Roman" w:cs="Times New Roman"/>
          <w:sz w:val="24"/>
          <w:szCs w:val="24"/>
        </w:rPr>
        <w:t xml:space="preserve">e </w:t>
      </w:r>
      <w:r w:rsidR="00A86E7A" w:rsidRPr="00613237">
        <w:rPr>
          <w:rFonts w:ascii="Times New Roman" w:hAnsi="Times New Roman" w:cs="Times New Roman"/>
          <w:sz w:val="24"/>
          <w:szCs w:val="24"/>
        </w:rPr>
        <w:t>paternos</w:t>
      </w:r>
      <w:r w:rsidR="00D323AD" w:rsidRPr="00613237">
        <w:rPr>
          <w:rFonts w:ascii="Times New Roman" w:hAnsi="Times New Roman" w:cs="Times New Roman"/>
          <w:sz w:val="24"/>
          <w:szCs w:val="24"/>
        </w:rPr>
        <w:t>,</w:t>
      </w:r>
      <w:r w:rsidR="008E38AC" w:rsidRPr="00613237">
        <w:rPr>
          <w:rFonts w:ascii="Times New Roman" w:hAnsi="Times New Roman" w:cs="Times New Roman"/>
          <w:sz w:val="24"/>
          <w:szCs w:val="24"/>
        </w:rPr>
        <w:t xml:space="preserve"> </w:t>
      </w:r>
      <w:r w:rsidR="00B91B21" w:rsidRPr="00613237">
        <w:rPr>
          <w:rFonts w:ascii="Times New Roman" w:eastAsia="Times New Roman" w:hAnsi="Times New Roman" w:cs="Times New Roman"/>
          <w:bCs/>
          <w:sz w:val="24"/>
          <w:szCs w:val="24"/>
          <w:lang w:eastAsia="x-none"/>
        </w:rPr>
        <w:t xml:space="preserve">apresentando estilos parentais predominantemente voltados à questão da disciplina dos filhos </w:t>
      </w:r>
      <w:r w:rsidR="008E38AC" w:rsidRPr="00613237">
        <w:rPr>
          <w:rFonts w:ascii="Times New Roman" w:hAnsi="Times New Roman" w:cs="Times New Roman"/>
          <w:sz w:val="24"/>
          <w:szCs w:val="24"/>
        </w:rPr>
        <w:t xml:space="preserve">é o tema desta investigação. Neste sentido, o estudo tem </w:t>
      </w:r>
      <w:r w:rsidR="006118AA" w:rsidRPr="00613237">
        <w:rPr>
          <w:rFonts w:ascii="Times New Roman" w:hAnsi="Times New Roman" w:cs="Times New Roman"/>
          <w:sz w:val="24"/>
          <w:szCs w:val="24"/>
        </w:rPr>
        <w:t>por</w:t>
      </w:r>
      <w:r w:rsidR="008E38AC" w:rsidRPr="00613237">
        <w:rPr>
          <w:rFonts w:ascii="Times New Roman" w:hAnsi="Times New Roman" w:cs="Times New Roman"/>
          <w:sz w:val="24"/>
          <w:szCs w:val="24"/>
        </w:rPr>
        <w:t xml:space="preserve"> objetivos comparar práticas e estilos parentais de pais e mães e comparar </w:t>
      </w:r>
      <w:r w:rsidR="00B077E9" w:rsidRPr="00613237">
        <w:rPr>
          <w:rFonts w:ascii="Times New Roman" w:hAnsi="Times New Roman" w:cs="Times New Roman"/>
          <w:sz w:val="24"/>
          <w:szCs w:val="24"/>
        </w:rPr>
        <w:t>os estilos</w:t>
      </w:r>
      <w:r w:rsidR="008E38AC" w:rsidRPr="00613237">
        <w:rPr>
          <w:rFonts w:ascii="Times New Roman" w:hAnsi="Times New Roman" w:cs="Times New Roman"/>
          <w:sz w:val="24"/>
          <w:szCs w:val="24"/>
        </w:rPr>
        <w:t xml:space="preserve"> parentais, segundo pais e filhos do 6º ano do Ensino Fundamental.</w:t>
      </w:r>
      <w:r w:rsidR="003E15AB" w:rsidRPr="00613237">
        <w:rPr>
          <w:rFonts w:ascii="Times New Roman" w:hAnsi="Times New Roman" w:cs="Times New Roman"/>
          <w:sz w:val="24"/>
          <w:szCs w:val="24"/>
        </w:rPr>
        <w:t xml:space="preserve"> </w:t>
      </w:r>
    </w:p>
    <w:p w14:paraId="077CADC8" w14:textId="77777777" w:rsidR="00A072DD" w:rsidRPr="00613237" w:rsidRDefault="00A072DD" w:rsidP="008F49EB">
      <w:pPr>
        <w:pStyle w:val="Ttulo2"/>
        <w:spacing w:line="240" w:lineRule="auto"/>
        <w:jc w:val="center"/>
        <w:rPr>
          <w:rFonts w:ascii="Times New Roman" w:eastAsia="Times New Roman" w:hAnsi="Times New Roman" w:cs="Times New Roman"/>
          <w:color w:val="auto"/>
          <w:sz w:val="24"/>
          <w:szCs w:val="24"/>
          <w:lang w:eastAsia="x-none"/>
        </w:rPr>
      </w:pPr>
      <w:r w:rsidRPr="00613237">
        <w:rPr>
          <w:rFonts w:ascii="Times New Roman" w:eastAsia="Times New Roman" w:hAnsi="Times New Roman" w:cs="Times New Roman"/>
          <w:color w:val="auto"/>
          <w:sz w:val="24"/>
          <w:szCs w:val="24"/>
          <w:lang w:eastAsia="x-none"/>
        </w:rPr>
        <w:t>Método</w:t>
      </w:r>
    </w:p>
    <w:p w14:paraId="55239145" w14:textId="77777777" w:rsidR="00A072DD" w:rsidRPr="00613237" w:rsidRDefault="00A072DD" w:rsidP="008F49EB">
      <w:pPr>
        <w:spacing w:line="240" w:lineRule="auto"/>
        <w:rPr>
          <w:rFonts w:ascii="Times New Roman" w:hAnsi="Times New Roman" w:cs="Times New Roman"/>
          <w:b/>
          <w:sz w:val="24"/>
          <w:szCs w:val="24"/>
        </w:rPr>
      </w:pPr>
      <w:r w:rsidRPr="00613237">
        <w:rPr>
          <w:rFonts w:ascii="Times New Roman" w:hAnsi="Times New Roman" w:cs="Times New Roman"/>
          <w:b/>
          <w:sz w:val="24"/>
          <w:szCs w:val="24"/>
        </w:rPr>
        <w:t>Participantes</w:t>
      </w:r>
    </w:p>
    <w:p w14:paraId="5F1F2162" w14:textId="0AE5B2D7" w:rsidR="00417305" w:rsidRPr="00613237" w:rsidRDefault="00D00E57" w:rsidP="008F49EB">
      <w:pPr>
        <w:spacing w:line="240" w:lineRule="auto"/>
        <w:jc w:val="both"/>
        <w:rPr>
          <w:rFonts w:ascii="Times New Roman" w:hAnsi="Times New Roman" w:cs="Times New Roman"/>
          <w:sz w:val="24"/>
          <w:szCs w:val="24"/>
        </w:rPr>
      </w:pPr>
      <w:r w:rsidRPr="00613237">
        <w:rPr>
          <w:rFonts w:ascii="Times New Roman" w:hAnsi="Times New Roman" w:cs="Times New Roman"/>
          <w:sz w:val="24"/>
          <w:szCs w:val="24"/>
        </w:rPr>
        <w:tab/>
        <w:t>Participaram desta pesquisa 147 estudantes com idades entre 9 a 15 anos (</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 xml:space="preserve">= 11,5; </w:t>
      </w:r>
      <w:r w:rsidRPr="00613237">
        <w:rPr>
          <w:rFonts w:ascii="Times New Roman" w:hAnsi="Times New Roman" w:cs="Times New Roman"/>
          <w:i/>
          <w:sz w:val="24"/>
          <w:szCs w:val="24"/>
        </w:rPr>
        <w:t xml:space="preserve">DP </w:t>
      </w:r>
      <w:r w:rsidRPr="00613237">
        <w:rPr>
          <w:rFonts w:ascii="Times New Roman" w:hAnsi="Times New Roman" w:cs="Times New Roman"/>
          <w:sz w:val="24"/>
          <w:szCs w:val="24"/>
        </w:rPr>
        <w:t xml:space="preserve">= 0,8), sendo 55% do sexo masculino. Além dos estudantes, foram </w:t>
      </w:r>
      <w:r w:rsidR="00F60BA1" w:rsidRPr="00613237">
        <w:rPr>
          <w:rFonts w:ascii="Times New Roman" w:hAnsi="Times New Roman" w:cs="Times New Roman"/>
          <w:sz w:val="24"/>
          <w:szCs w:val="24"/>
        </w:rPr>
        <w:t xml:space="preserve">pesquisados </w:t>
      </w:r>
      <w:r w:rsidRPr="00613237">
        <w:rPr>
          <w:rFonts w:ascii="Times New Roman" w:hAnsi="Times New Roman" w:cs="Times New Roman"/>
          <w:sz w:val="24"/>
          <w:szCs w:val="24"/>
        </w:rPr>
        <w:t>29 pais e 126 mães dos estudantes. A idade média dos pais foi 41,5 anos (</w:t>
      </w:r>
      <w:r w:rsidRPr="00613237">
        <w:rPr>
          <w:rFonts w:ascii="Times New Roman" w:hAnsi="Times New Roman" w:cs="Times New Roman"/>
          <w:i/>
          <w:sz w:val="24"/>
          <w:szCs w:val="24"/>
        </w:rPr>
        <w:t xml:space="preserve">DP </w:t>
      </w:r>
      <w:r w:rsidRPr="00613237">
        <w:rPr>
          <w:rFonts w:ascii="Times New Roman" w:hAnsi="Times New Roman" w:cs="Times New Roman"/>
          <w:sz w:val="24"/>
          <w:szCs w:val="24"/>
        </w:rPr>
        <w:t>= 7,8 anos; amplitude de 31 anos a 56 anos) e a idade média das mães foi 38,1 anos (</w:t>
      </w:r>
      <w:r w:rsidRPr="00613237">
        <w:rPr>
          <w:rFonts w:ascii="Times New Roman" w:hAnsi="Times New Roman" w:cs="Times New Roman"/>
          <w:i/>
          <w:sz w:val="24"/>
          <w:szCs w:val="24"/>
        </w:rPr>
        <w:t xml:space="preserve">DP </w:t>
      </w:r>
      <w:r w:rsidRPr="00613237">
        <w:rPr>
          <w:rFonts w:ascii="Times New Roman" w:hAnsi="Times New Roman" w:cs="Times New Roman"/>
          <w:sz w:val="24"/>
          <w:szCs w:val="24"/>
        </w:rPr>
        <w:t>= 6,9 anos; amplitude de 27 anos a 65 anos).</w:t>
      </w:r>
    </w:p>
    <w:p w14:paraId="2932261D" w14:textId="20858C23" w:rsidR="00A072DD" w:rsidRPr="00613237" w:rsidRDefault="00A072DD" w:rsidP="008F49EB">
      <w:pPr>
        <w:spacing w:line="240" w:lineRule="auto"/>
        <w:jc w:val="both"/>
        <w:rPr>
          <w:rFonts w:ascii="Times New Roman" w:eastAsia="Times New Roman" w:hAnsi="Times New Roman" w:cs="Times New Roman"/>
          <w:b/>
          <w:sz w:val="24"/>
          <w:szCs w:val="24"/>
          <w:lang w:eastAsia="x-none"/>
        </w:rPr>
      </w:pPr>
      <w:r w:rsidRPr="00613237">
        <w:rPr>
          <w:rFonts w:ascii="Times New Roman" w:hAnsi="Times New Roman" w:cs="Times New Roman"/>
          <w:sz w:val="24"/>
          <w:szCs w:val="24"/>
        </w:rPr>
        <w:t xml:space="preserve"> </w:t>
      </w:r>
      <w:r w:rsidRPr="00613237">
        <w:rPr>
          <w:rFonts w:ascii="Times New Roman" w:eastAsia="Times New Roman" w:hAnsi="Times New Roman" w:cs="Times New Roman"/>
          <w:b/>
          <w:sz w:val="24"/>
          <w:szCs w:val="24"/>
          <w:lang w:val="x-none" w:eastAsia="x-none"/>
        </w:rPr>
        <w:t>Instrumentos</w:t>
      </w:r>
    </w:p>
    <w:p w14:paraId="28D47F01" w14:textId="53C9A20B" w:rsidR="00B20D32" w:rsidRDefault="00A072DD" w:rsidP="008814D2">
      <w:pPr>
        <w:spacing w:line="240" w:lineRule="auto"/>
        <w:ind w:firstLine="708"/>
        <w:jc w:val="both"/>
        <w:rPr>
          <w:rFonts w:ascii="Times New Roman" w:hAnsi="Times New Roman" w:cs="Times New Roman"/>
          <w:sz w:val="24"/>
          <w:szCs w:val="24"/>
        </w:rPr>
      </w:pPr>
      <w:r w:rsidRPr="00613237">
        <w:rPr>
          <w:rFonts w:ascii="Times New Roman" w:eastAsia="Times New Roman" w:hAnsi="Times New Roman" w:cs="Times New Roman"/>
          <w:sz w:val="24"/>
          <w:szCs w:val="24"/>
          <w:lang w:bidi="en-US"/>
        </w:rPr>
        <w:t>O Inventário de Estilos Parentais (IEP), elaborado e validado por Gomide (2011) contém 42 questões</w:t>
      </w:r>
      <w:r w:rsidR="006838BD" w:rsidRPr="00613237">
        <w:rPr>
          <w:rFonts w:ascii="Times New Roman" w:eastAsia="Times New Roman" w:hAnsi="Times New Roman" w:cs="Times New Roman"/>
          <w:sz w:val="24"/>
          <w:szCs w:val="24"/>
          <w:lang w:bidi="en-US"/>
        </w:rPr>
        <w:t xml:space="preserve">, sendo que cada uma inclui a ação à qual a criança/ mãe /pai deve responder indicando a frequência com que cada situação </w:t>
      </w:r>
      <w:r w:rsidR="001C6797" w:rsidRPr="00613237">
        <w:rPr>
          <w:rFonts w:ascii="Times New Roman" w:eastAsia="Times New Roman" w:hAnsi="Times New Roman" w:cs="Times New Roman"/>
          <w:sz w:val="24"/>
          <w:szCs w:val="24"/>
          <w:lang w:bidi="en-US"/>
        </w:rPr>
        <w:t>acontece</w:t>
      </w:r>
      <w:r w:rsidR="006838BD" w:rsidRPr="00613237">
        <w:rPr>
          <w:rFonts w:ascii="Times New Roman" w:eastAsia="Times New Roman" w:hAnsi="Times New Roman" w:cs="Times New Roman"/>
          <w:sz w:val="24"/>
          <w:szCs w:val="24"/>
          <w:lang w:bidi="en-US"/>
        </w:rPr>
        <w:t xml:space="preserve">. </w:t>
      </w:r>
      <w:r w:rsidR="001C6797" w:rsidRPr="00613237">
        <w:rPr>
          <w:rFonts w:ascii="Times New Roman" w:eastAsia="Times New Roman" w:hAnsi="Times New Roman" w:cs="Times New Roman"/>
          <w:sz w:val="24"/>
          <w:szCs w:val="24"/>
          <w:lang w:bidi="en-US"/>
        </w:rPr>
        <w:t>Então, responde-se: Nunca: se em 10 ocasiões, ele (a) agiu daquela maneira de 0 a 2 vezes; Às Vezes: se em 10 ocasiões, ele (a) agiu daquela maneira de 3 a 7 vezes; Sempre: se em 10 ocasiões, ele (a) agiu daquela maneira de 8 a 10 vezes.</w:t>
      </w:r>
      <w:r w:rsidR="00385EBD" w:rsidRPr="00613237">
        <w:rPr>
          <w:rFonts w:ascii="Times New Roman" w:eastAsia="Times New Roman" w:hAnsi="Times New Roman" w:cs="Times New Roman"/>
          <w:sz w:val="24"/>
          <w:szCs w:val="24"/>
          <w:lang w:bidi="en-US"/>
        </w:rPr>
        <w:t xml:space="preserve"> As questões são distribuídas de maneira que envolvam as sete práticas educativas:</w:t>
      </w:r>
      <w:r w:rsidR="00385EBD" w:rsidRPr="00613237">
        <w:rPr>
          <w:rFonts w:ascii="Times New Roman" w:hAnsi="Times New Roman" w:cs="Times New Roman"/>
          <w:sz w:val="24"/>
          <w:szCs w:val="24"/>
        </w:rPr>
        <w:t xml:space="preserve"> (A) monitoria positiva, (B) comportamento moral, (C) negligência, (D) punição inconsistente, (E) disciplina relaxada, (F) monitoria negativa e (G) abuso físico, sendo que a cada variável correspondem seis perguntas.</w:t>
      </w:r>
      <w:r w:rsidR="008814D2" w:rsidRPr="00613237">
        <w:rPr>
          <w:rFonts w:ascii="Times New Roman" w:eastAsia="Times New Roman" w:hAnsi="Times New Roman" w:cs="Times New Roman"/>
          <w:sz w:val="24"/>
          <w:szCs w:val="24"/>
          <w:lang w:bidi="en-US"/>
        </w:rPr>
        <w:t xml:space="preserve"> </w:t>
      </w:r>
      <w:r w:rsidR="008814D2" w:rsidRPr="00613237">
        <w:rPr>
          <w:rFonts w:ascii="Times New Roman" w:hAnsi="Times New Roman" w:cs="Times New Roman"/>
          <w:sz w:val="24"/>
          <w:szCs w:val="24"/>
        </w:rPr>
        <w:t xml:space="preserve">Os </w:t>
      </w:r>
      <w:r w:rsidR="008814D2" w:rsidRPr="00E23C56">
        <w:rPr>
          <w:rFonts w:ascii="Times New Roman" w:hAnsi="Times New Roman" w:cs="Times New Roman"/>
          <w:sz w:val="24"/>
          <w:szCs w:val="24"/>
        </w:rPr>
        <w:t>valores obtidos revelaram consistência interna em todas as práticas educativas, sendo que variaram de 0,46 para monitoria negativa materna a 0,87 para comportamento moral paterno</w:t>
      </w:r>
      <w:r w:rsidR="008814D2" w:rsidRPr="0065419F">
        <w:rPr>
          <w:rFonts w:ascii="Times New Roman" w:hAnsi="Times New Roman" w:cs="Times New Roman"/>
          <w:sz w:val="24"/>
          <w:szCs w:val="24"/>
        </w:rPr>
        <w:t>.</w:t>
      </w:r>
      <w:r w:rsidR="008814D2" w:rsidRPr="00E23C56">
        <w:rPr>
          <w:rFonts w:ascii="Times New Roman" w:hAnsi="Times New Roman" w:cs="Times New Roman"/>
          <w:sz w:val="24"/>
          <w:szCs w:val="24"/>
        </w:rPr>
        <w:t xml:space="preserve"> </w:t>
      </w:r>
      <w:r w:rsidR="00385EBD" w:rsidRPr="00613237">
        <w:rPr>
          <w:rFonts w:ascii="Times New Roman" w:eastAsia="Times New Roman" w:hAnsi="Times New Roman" w:cs="Times New Roman"/>
          <w:sz w:val="24"/>
          <w:szCs w:val="24"/>
          <w:lang w:bidi="en-US"/>
        </w:rPr>
        <w:t xml:space="preserve"> </w:t>
      </w:r>
      <w:r w:rsidRPr="00613237">
        <w:rPr>
          <w:rFonts w:ascii="Times New Roman" w:hAnsi="Times New Roman" w:cs="Times New Roman"/>
          <w:sz w:val="24"/>
          <w:szCs w:val="24"/>
        </w:rPr>
        <w:t xml:space="preserve"> </w:t>
      </w:r>
    </w:p>
    <w:p w14:paraId="34D58453" w14:textId="7B190813" w:rsidR="00A072DD" w:rsidRPr="00613237" w:rsidRDefault="00A072DD" w:rsidP="008814D2">
      <w:pPr>
        <w:spacing w:line="240" w:lineRule="auto"/>
        <w:ind w:firstLine="708"/>
        <w:jc w:val="both"/>
        <w:rPr>
          <w:rFonts w:ascii="Times New Roman" w:eastAsiaTheme="majorEastAsia" w:hAnsi="Times New Roman" w:cs="Times New Roman"/>
          <w:b/>
          <w:sz w:val="24"/>
          <w:szCs w:val="24"/>
        </w:rPr>
      </w:pPr>
      <w:r w:rsidRPr="00613237">
        <w:rPr>
          <w:rFonts w:ascii="Times New Roman" w:eastAsiaTheme="majorEastAsia" w:hAnsi="Times New Roman" w:cs="Times New Roman"/>
          <w:b/>
          <w:sz w:val="24"/>
          <w:szCs w:val="24"/>
        </w:rPr>
        <w:lastRenderedPageBreak/>
        <w:t>Procedimentos éticos</w:t>
      </w:r>
    </w:p>
    <w:p w14:paraId="7E424196" w14:textId="77777777" w:rsidR="00A072DD" w:rsidRPr="00613237" w:rsidRDefault="00A072DD" w:rsidP="008F49EB">
      <w:pPr>
        <w:spacing w:after="0" w:line="240" w:lineRule="auto"/>
        <w:jc w:val="both"/>
        <w:rPr>
          <w:rFonts w:ascii="Times New Roman" w:eastAsia="Times New Roman" w:hAnsi="Times New Roman" w:cs="Times New Roman"/>
          <w:sz w:val="24"/>
          <w:szCs w:val="24"/>
          <w:lang w:bidi="en-US"/>
        </w:rPr>
      </w:pPr>
      <w:r w:rsidRPr="00613237">
        <w:rPr>
          <w:rFonts w:ascii="Times New Roman" w:hAnsi="Times New Roman" w:cs="Times New Roman"/>
          <w:sz w:val="24"/>
          <w:szCs w:val="24"/>
        </w:rPr>
        <w:tab/>
        <w:t xml:space="preserve">Os pais e/ou responsáveis assinaram o Termo de Consentimento Livre e Esclarecido. Para a realização da coleta de dados foi informado o caráter da pesquisa, seu anonimato e a possibilidade de ser interrompida a qualquer momento. Na coleta de dados, um </w:t>
      </w:r>
      <w:r w:rsidRPr="00613237">
        <w:rPr>
          <w:rFonts w:ascii="Times New Roman" w:hAnsi="Times New Roman" w:cs="Times New Roman"/>
          <w:i/>
          <w:sz w:val="24"/>
          <w:szCs w:val="24"/>
        </w:rPr>
        <w:t xml:space="preserve">e-mail </w:t>
      </w:r>
      <w:r w:rsidRPr="00613237">
        <w:rPr>
          <w:rFonts w:ascii="Times New Roman" w:hAnsi="Times New Roman" w:cs="Times New Roman"/>
          <w:sz w:val="24"/>
          <w:szCs w:val="24"/>
        </w:rPr>
        <w:t>foi disponibilizado para contato permanente.</w:t>
      </w:r>
      <w:r w:rsidRPr="00613237">
        <w:rPr>
          <w:rFonts w:ascii="Times New Roman" w:eastAsia="Times New Roman" w:hAnsi="Times New Roman" w:cs="Times New Roman"/>
          <w:sz w:val="24"/>
          <w:szCs w:val="24"/>
          <w:lang w:bidi="en-US"/>
        </w:rPr>
        <w:t xml:space="preserve"> A pesquisa será encaminhada para aprovação ao Comitê de Ética e Pesquisa da Universidade.</w:t>
      </w:r>
    </w:p>
    <w:p w14:paraId="4EDB04BD" w14:textId="77777777" w:rsidR="00A072DD" w:rsidRPr="00613237" w:rsidRDefault="00A072DD" w:rsidP="008F49EB">
      <w:pPr>
        <w:spacing w:after="0" w:line="240" w:lineRule="auto"/>
        <w:jc w:val="both"/>
        <w:rPr>
          <w:rFonts w:ascii="Times New Roman" w:eastAsia="Times New Roman" w:hAnsi="Times New Roman" w:cs="Times New Roman"/>
          <w:sz w:val="24"/>
          <w:szCs w:val="24"/>
          <w:lang w:bidi="en-US"/>
        </w:rPr>
      </w:pPr>
    </w:p>
    <w:p w14:paraId="43519A35" w14:textId="60C57BE5" w:rsidR="00A072DD" w:rsidRPr="00613237" w:rsidRDefault="00A072DD" w:rsidP="008F49EB">
      <w:pPr>
        <w:spacing w:line="240" w:lineRule="auto"/>
        <w:jc w:val="both"/>
        <w:rPr>
          <w:rFonts w:ascii="Times New Roman" w:hAnsi="Times New Roman" w:cs="Times New Roman"/>
          <w:sz w:val="24"/>
          <w:szCs w:val="24"/>
        </w:rPr>
      </w:pPr>
      <w:r w:rsidRPr="00613237">
        <w:rPr>
          <w:rFonts w:ascii="Times New Roman" w:eastAsiaTheme="majorEastAsia" w:hAnsi="Times New Roman" w:cs="Times New Roman"/>
          <w:b/>
          <w:sz w:val="24"/>
          <w:szCs w:val="24"/>
        </w:rPr>
        <w:t>Procedimentos de coleta de dados</w:t>
      </w:r>
    </w:p>
    <w:p w14:paraId="2C95AB09" w14:textId="6423010E" w:rsidR="00A072DD" w:rsidRPr="00613237" w:rsidRDefault="00A072DD" w:rsidP="008F49EB">
      <w:pPr>
        <w:spacing w:line="240" w:lineRule="auto"/>
        <w:jc w:val="both"/>
        <w:rPr>
          <w:rFonts w:ascii="Times New Roman" w:eastAsiaTheme="majorEastAsia" w:hAnsi="Times New Roman" w:cs="Times New Roman"/>
          <w:sz w:val="24"/>
          <w:szCs w:val="24"/>
        </w:rPr>
      </w:pPr>
      <w:r w:rsidRPr="00613237">
        <w:rPr>
          <w:rFonts w:ascii="Times New Roman" w:hAnsi="Times New Roman" w:cs="Times New Roman"/>
          <w:sz w:val="24"/>
          <w:szCs w:val="24"/>
        </w:rPr>
        <w:tab/>
        <w:t xml:space="preserve">A coleta de dados </w:t>
      </w:r>
      <w:r w:rsidR="00EC155E" w:rsidRPr="00613237">
        <w:rPr>
          <w:rFonts w:ascii="Times New Roman" w:hAnsi="Times New Roman" w:cs="Times New Roman"/>
          <w:sz w:val="24"/>
          <w:szCs w:val="24"/>
        </w:rPr>
        <w:t xml:space="preserve">com os pais </w:t>
      </w:r>
      <w:r w:rsidRPr="00613237">
        <w:rPr>
          <w:rFonts w:ascii="Times New Roman" w:hAnsi="Times New Roman" w:cs="Times New Roman"/>
          <w:sz w:val="24"/>
          <w:szCs w:val="24"/>
        </w:rPr>
        <w:t xml:space="preserve">foi realizada em versão impressa e em versão </w:t>
      </w:r>
      <w:r w:rsidRPr="00613237">
        <w:rPr>
          <w:rFonts w:ascii="Times New Roman" w:hAnsi="Times New Roman" w:cs="Times New Roman"/>
          <w:i/>
          <w:sz w:val="24"/>
          <w:szCs w:val="24"/>
        </w:rPr>
        <w:t>online</w:t>
      </w:r>
      <w:r w:rsidR="00D227ED" w:rsidRPr="00613237">
        <w:rPr>
          <w:rFonts w:ascii="Times New Roman" w:hAnsi="Times New Roman" w:cs="Times New Roman"/>
          <w:sz w:val="24"/>
          <w:szCs w:val="24"/>
        </w:rPr>
        <w:t xml:space="preserve">. </w:t>
      </w:r>
      <w:r w:rsidRPr="00613237">
        <w:rPr>
          <w:rFonts w:ascii="Times New Roman" w:hAnsi="Times New Roman" w:cs="Times New Roman"/>
          <w:sz w:val="24"/>
          <w:szCs w:val="24"/>
        </w:rPr>
        <w:t xml:space="preserve">A pesquisa foi realizada em uma Escola da Rede Pública Estadual, localizada na região norte da cidade de Niterói – RJ, que atende crianças de 11 a 17 anos, alunos do 2º segmento do Ensino Fundamental. A estratégia utilizada foi através de Reunião de Pais e/ou Responsáveis, que foram esclarecidos e convidados a participar. Os instrumentos foram aplicados aos pais na Reunião, em uma única sessão. Na versão online, os pais foram contatados por telefone e após aceitação, um e-mail foi disponibilizado para o envio </w:t>
      </w:r>
      <w:r w:rsidR="007462F1" w:rsidRPr="00613237">
        <w:rPr>
          <w:rFonts w:ascii="Times New Roman" w:hAnsi="Times New Roman" w:cs="Times New Roman"/>
          <w:sz w:val="24"/>
          <w:szCs w:val="24"/>
        </w:rPr>
        <w:t>dos questionários</w:t>
      </w:r>
      <w:r w:rsidRPr="00613237">
        <w:rPr>
          <w:rFonts w:ascii="Times New Roman" w:hAnsi="Times New Roman" w:cs="Times New Roman"/>
          <w:sz w:val="24"/>
          <w:szCs w:val="24"/>
        </w:rPr>
        <w:t xml:space="preserve">. Para a aplicação dos instrumentos com os alunos, a pesquisadora marcou previamente com os professores um horário que não iria interferir na rotina escolar. </w:t>
      </w:r>
    </w:p>
    <w:p w14:paraId="04CF5290" w14:textId="77777777" w:rsidR="00A072DD" w:rsidRPr="00613237" w:rsidRDefault="00A072DD" w:rsidP="008F49EB">
      <w:pPr>
        <w:spacing w:line="240" w:lineRule="auto"/>
        <w:jc w:val="both"/>
        <w:rPr>
          <w:rFonts w:ascii="Times New Roman" w:hAnsi="Times New Roman" w:cs="Times New Roman"/>
          <w:b/>
          <w:sz w:val="24"/>
          <w:szCs w:val="24"/>
        </w:rPr>
      </w:pPr>
      <w:r w:rsidRPr="00613237">
        <w:rPr>
          <w:rFonts w:ascii="Times New Roman" w:hAnsi="Times New Roman" w:cs="Times New Roman"/>
          <w:b/>
          <w:sz w:val="24"/>
          <w:szCs w:val="24"/>
        </w:rPr>
        <w:t>Procedimentos de Análise de Dados</w:t>
      </w:r>
    </w:p>
    <w:p w14:paraId="209F0D12" w14:textId="75DA4C27" w:rsidR="00A072DD" w:rsidRPr="00613237" w:rsidRDefault="00A072DD" w:rsidP="008F49EB">
      <w:pPr>
        <w:spacing w:after="0" w:line="240" w:lineRule="auto"/>
        <w:ind w:firstLine="708"/>
        <w:jc w:val="both"/>
        <w:rPr>
          <w:rFonts w:ascii="Times New Roman" w:hAnsi="Times New Roman" w:cs="Times New Roman"/>
          <w:sz w:val="24"/>
          <w:szCs w:val="24"/>
        </w:rPr>
      </w:pPr>
      <w:r w:rsidRPr="00613237">
        <w:rPr>
          <w:rFonts w:ascii="Times New Roman" w:hAnsi="Times New Roman" w:cs="Times New Roman"/>
          <w:sz w:val="24"/>
          <w:szCs w:val="24"/>
        </w:rPr>
        <w:t xml:space="preserve"> A fim de investigar se a percepção dos pais e mães sobre o seu estilo parental e dos filhos sobre o estilo parental de seus pais apresentavam médias significativamente diferentes, foi realizada uma Análise </w:t>
      </w:r>
      <w:proofErr w:type="spellStart"/>
      <w:r w:rsidRPr="00613237">
        <w:rPr>
          <w:rFonts w:ascii="Times New Roman" w:hAnsi="Times New Roman" w:cs="Times New Roman"/>
          <w:sz w:val="24"/>
          <w:szCs w:val="24"/>
        </w:rPr>
        <w:t>Univariada</w:t>
      </w:r>
      <w:proofErr w:type="spellEnd"/>
      <w:r w:rsidRPr="00613237">
        <w:rPr>
          <w:rFonts w:ascii="Times New Roman" w:hAnsi="Times New Roman" w:cs="Times New Roman"/>
          <w:sz w:val="24"/>
          <w:szCs w:val="24"/>
        </w:rPr>
        <w:t xml:space="preserve"> de Variância (ANOVA) (Field, 2013). Foi observado que a amostra não atendia aos pressupostos de normalidade e homogeneidade de variância para a realização da ANOVA. Em razão disso, foi utilizada a técnica de </w:t>
      </w:r>
      <w:proofErr w:type="spellStart"/>
      <w:r w:rsidRPr="00613237">
        <w:rPr>
          <w:rFonts w:ascii="Times New Roman" w:hAnsi="Times New Roman" w:cs="Times New Roman"/>
          <w:i/>
          <w:sz w:val="24"/>
          <w:szCs w:val="24"/>
        </w:rPr>
        <w:t>bootstrapping</w:t>
      </w:r>
      <w:proofErr w:type="spellEnd"/>
      <w:r w:rsidRPr="00613237">
        <w:rPr>
          <w:rFonts w:ascii="Times New Roman" w:hAnsi="Times New Roman" w:cs="Times New Roman"/>
          <w:sz w:val="24"/>
          <w:szCs w:val="24"/>
        </w:rPr>
        <w:t xml:space="preserve"> (5.000 </w:t>
      </w:r>
      <w:proofErr w:type="spellStart"/>
      <w:proofErr w:type="gramStart"/>
      <w:r w:rsidRPr="00613237">
        <w:rPr>
          <w:rFonts w:ascii="Times New Roman" w:hAnsi="Times New Roman" w:cs="Times New Roman"/>
          <w:sz w:val="24"/>
          <w:szCs w:val="24"/>
        </w:rPr>
        <w:t>re-amostragens</w:t>
      </w:r>
      <w:proofErr w:type="spellEnd"/>
      <w:proofErr w:type="gramEnd"/>
      <w:r w:rsidRPr="00613237">
        <w:rPr>
          <w:rFonts w:ascii="Times New Roman" w:hAnsi="Times New Roman" w:cs="Times New Roman"/>
          <w:sz w:val="24"/>
          <w:szCs w:val="24"/>
        </w:rPr>
        <w:t xml:space="preserve">) com intervalo de confiança de 95% para corrigir a ausência de normalidade da amostra. Já a correção da homogeneidade de variância da amostra foi realizada por meio do teste de </w:t>
      </w:r>
      <w:proofErr w:type="spellStart"/>
      <w:r w:rsidRPr="00613237">
        <w:rPr>
          <w:rFonts w:ascii="Times New Roman" w:hAnsi="Times New Roman" w:cs="Times New Roman"/>
          <w:sz w:val="24"/>
          <w:szCs w:val="24"/>
        </w:rPr>
        <w:t>Welch</w:t>
      </w:r>
      <w:proofErr w:type="spellEnd"/>
      <w:r w:rsidRPr="00613237">
        <w:rPr>
          <w:rFonts w:ascii="Times New Roman" w:hAnsi="Times New Roman" w:cs="Times New Roman"/>
          <w:sz w:val="24"/>
          <w:szCs w:val="24"/>
        </w:rPr>
        <w:t xml:space="preserve">. Além disso, foi utilizado o </w:t>
      </w:r>
      <w:r w:rsidRPr="00613237">
        <w:rPr>
          <w:rFonts w:ascii="Times New Roman" w:hAnsi="Times New Roman" w:cs="Times New Roman"/>
          <w:i/>
          <w:sz w:val="24"/>
          <w:szCs w:val="24"/>
        </w:rPr>
        <w:t>post-hoc</w:t>
      </w:r>
      <w:r w:rsidRPr="00613237">
        <w:rPr>
          <w:rFonts w:ascii="Times New Roman" w:hAnsi="Times New Roman" w:cs="Times New Roman"/>
          <w:sz w:val="24"/>
          <w:szCs w:val="24"/>
        </w:rPr>
        <w:t xml:space="preserve"> Games-</w:t>
      </w:r>
      <w:proofErr w:type="spellStart"/>
      <w:r w:rsidRPr="00613237">
        <w:rPr>
          <w:rFonts w:ascii="Times New Roman" w:hAnsi="Times New Roman" w:cs="Times New Roman"/>
          <w:sz w:val="24"/>
          <w:szCs w:val="24"/>
        </w:rPr>
        <w:t>Howell</w:t>
      </w:r>
      <w:proofErr w:type="spellEnd"/>
      <w:r w:rsidRPr="00613237">
        <w:rPr>
          <w:rFonts w:ascii="Times New Roman" w:hAnsi="Times New Roman" w:cs="Times New Roman"/>
          <w:sz w:val="24"/>
          <w:szCs w:val="24"/>
        </w:rPr>
        <w:t xml:space="preserve">, por este ser um teste robusto para comparar amostras com variâncias heterogêneas (Field, 2013). As análises foram realizadas por meio do software </w:t>
      </w:r>
      <w:proofErr w:type="spellStart"/>
      <w:r w:rsidRPr="00613237">
        <w:rPr>
          <w:rFonts w:ascii="Times New Roman" w:hAnsi="Times New Roman" w:cs="Times New Roman"/>
          <w:sz w:val="24"/>
          <w:szCs w:val="24"/>
        </w:rPr>
        <w:t>Statistical</w:t>
      </w:r>
      <w:proofErr w:type="spellEnd"/>
      <w:r w:rsidRPr="00613237">
        <w:rPr>
          <w:rFonts w:ascii="Times New Roman" w:hAnsi="Times New Roman" w:cs="Times New Roman"/>
          <w:sz w:val="24"/>
          <w:szCs w:val="24"/>
        </w:rPr>
        <w:t xml:space="preserve"> </w:t>
      </w:r>
      <w:proofErr w:type="spellStart"/>
      <w:r w:rsidRPr="00613237">
        <w:rPr>
          <w:rFonts w:ascii="Times New Roman" w:hAnsi="Times New Roman" w:cs="Times New Roman"/>
          <w:sz w:val="24"/>
          <w:szCs w:val="24"/>
        </w:rPr>
        <w:t>Package</w:t>
      </w:r>
      <w:proofErr w:type="spellEnd"/>
      <w:r w:rsidRPr="00613237">
        <w:rPr>
          <w:rFonts w:ascii="Times New Roman" w:hAnsi="Times New Roman" w:cs="Times New Roman"/>
          <w:sz w:val="24"/>
          <w:szCs w:val="24"/>
        </w:rPr>
        <w:t xml:space="preserve"> for </w:t>
      </w:r>
      <w:proofErr w:type="spellStart"/>
      <w:r w:rsidRPr="00613237">
        <w:rPr>
          <w:rFonts w:ascii="Times New Roman" w:hAnsi="Times New Roman" w:cs="Times New Roman"/>
          <w:sz w:val="24"/>
          <w:szCs w:val="24"/>
        </w:rPr>
        <w:t>the</w:t>
      </w:r>
      <w:proofErr w:type="spellEnd"/>
      <w:r w:rsidRPr="00613237">
        <w:rPr>
          <w:rFonts w:ascii="Times New Roman" w:hAnsi="Times New Roman" w:cs="Times New Roman"/>
          <w:sz w:val="24"/>
          <w:szCs w:val="24"/>
        </w:rPr>
        <w:t xml:space="preserve"> Social </w:t>
      </w:r>
      <w:proofErr w:type="spellStart"/>
      <w:r w:rsidRPr="00613237">
        <w:rPr>
          <w:rFonts w:ascii="Times New Roman" w:hAnsi="Times New Roman" w:cs="Times New Roman"/>
          <w:sz w:val="24"/>
          <w:szCs w:val="24"/>
        </w:rPr>
        <w:t>Sciences</w:t>
      </w:r>
      <w:proofErr w:type="spellEnd"/>
      <w:r w:rsidRPr="00613237">
        <w:rPr>
          <w:rFonts w:ascii="Times New Roman" w:hAnsi="Times New Roman" w:cs="Times New Roman"/>
          <w:sz w:val="24"/>
          <w:szCs w:val="24"/>
        </w:rPr>
        <w:t xml:space="preserve"> versão 21 (SPSS 21).</w:t>
      </w:r>
    </w:p>
    <w:p w14:paraId="09B987DA" w14:textId="77777777" w:rsidR="00A96CDB" w:rsidRPr="00613237" w:rsidRDefault="00A96CDB" w:rsidP="008F49EB">
      <w:pPr>
        <w:spacing w:after="0" w:line="240" w:lineRule="auto"/>
        <w:ind w:firstLine="708"/>
        <w:jc w:val="both"/>
        <w:rPr>
          <w:rFonts w:ascii="Times New Roman" w:hAnsi="Times New Roman" w:cs="Times New Roman"/>
          <w:sz w:val="24"/>
          <w:szCs w:val="24"/>
        </w:rPr>
      </w:pPr>
    </w:p>
    <w:p w14:paraId="10C52C35" w14:textId="77777777" w:rsidR="00A072DD" w:rsidRDefault="00A072DD" w:rsidP="008F49EB">
      <w:pPr>
        <w:spacing w:after="0" w:line="240" w:lineRule="auto"/>
        <w:jc w:val="center"/>
        <w:rPr>
          <w:rFonts w:ascii="Times New Roman" w:hAnsi="Times New Roman" w:cs="Times New Roman"/>
          <w:b/>
          <w:sz w:val="24"/>
          <w:szCs w:val="24"/>
        </w:rPr>
      </w:pPr>
      <w:r w:rsidRPr="00613237">
        <w:rPr>
          <w:rFonts w:ascii="Times New Roman" w:hAnsi="Times New Roman" w:cs="Times New Roman"/>
          <w:b/>
          <w:sz w:val="24"/>
          <w:szCs w:val="24"/>
        </w:rPr>
        <w:t>Resultados</w:t>
      </w:r>
    </w:p>
    <w:p w14:paraId="0A392004" w14:textId="77777777" w:rsidR="00B20D32" w:rsidRPr="00613237" w:rsidRDefault="00B20D32" w:rsidP="008F49EB">
      <w:pPr>
        <w:spacing w:after="0" w:line="240" w:lineRule="auto"/>
        <w:jc w:val="center"/>
        <w:rPr>
          <w:rFonts w:ascii="Times New Roman" w:hAnsi="Times New Roman" w:cs="Times New Roman"/>
          <w:b/>
          <w:sz w:val="24"/>
          <w:szCs w:val="24"/>
        </w:rPr>
      </w:pPr>
    </w:p>
    <w:p w14:paraId="365A2E2C" w14:textId="4F12DC1F" w:rsidR="004078EE" w:rsidRPr="00613237" w:rsidRDefault="004078EE" w:rsidP="008F49EB">
      <w:pPr>
        <w:spacing w:after="0" w:line="240" w:lineRule="auto"/>
        <w:ind w:firstLine="708"/>
        <w:jc w:val="both"/>
        <w:rPr>
          <w:rFonts w:ascii="Times New Roman" w:hAnsi="Times New Roman" w:cs="Times New Roman"/>
          <w:sz w:val="24"/>
          <w:szCs w:val="24"/>
        </w:rPr>
      </w:pPr>
      <w:r w:rsidRPr="00613237">
        <w:rPr>
          <w:rFonts w:ascii="Times New Roman" w:hAnsi="Times New Roman" w:cs="Times New Roman"/>
          <w:sz w:val="24"/>
          <w:szCs w:val="24"/>
        </w:rPr>
        <w:t xml:space="preserve">Os resultados da ANOVA demonstraram que há diferenças nas médias do estilo parental das mães e dos pais e da avaliação que os filhos realizam sobre o estilo parental de seus pais e mães. Foi observado que as participantes mães avaliaram seu estilo parental de forma significativamente mais positiva que a percepção de seus filhos sobre o seu estilo parental, do que o estilo parental que os participantes pais se </w:t>
      </w:r>
      <w:proofErr w:type="spellStart"/>
      <w:r w:rsidRPr="00613237">
        <w:rPr>
          <w:rFonts w:ascii="Times New Roman" w:hAnsi="Times New Roman" w:cs="Times New Roman"/>
          <w:sz w:val="24"/>
          <w:szCs w:val="24"/>
        </w:rPr>
        <w:t>autoavaliaram</w:t>
      </w:r>
      <w:proofErr w:type="spellEnd"/>
      <w:r w:rsidRPr="00613237">
        <w:rPr>
          <w:rFonts w:ascii="Times New Roman" w:hAnsi="Times New Roman" w:cs="Times New Roman"/>
          <w:sz w:val="24"/>
          <w:szCs w:val="24"/>
        </w:rPr>
        <w:t xml:space="preserve"> e da percepção que os filhos têm sobre o estilo parental dos seus pais. Já os participantes que eram pais avaliaram o seu estilo parental de forma mais negativa em comparação ao estilo parental percebido pelos filhos. A percepção dos filhos sobre o estilo parental das mães também se diferenciou significativamente da percepção dos filhos sobre o estilo parental dos seus pais (Tabela </w:t>
      </w:r>
      <w:r w:rsidR="00237CA7" w:rsidRPr="00613237">
        <w:rPr>
          <w:rFonts w:ascii="Times New Roman" w:hAnsi="Times New Roman" w:cs="Times New Roman"/>
          <w:sz w:val="24"/>
          <w:szCs w:val="24"/>
        </w:rPr>
        <w:t>1</w:t>
      </w:r>
      <w:r w:rsidRPr="00613237">
        <w:rPr>
          <w:rFonts w:ascii="Times New Roman" w:hAnsi="Times New Roman" w:cs="Times New Roman"/>
          <w:sz w:val="24"/>
          <w:szCs w:val="24"/>
        </w:rPr>
        <w:t>).</w:t>
      </w:r>
    </w:p>
    <w:p w14:paraId="0AE8FB14" w14:textId="5001B4B2" w:rsidR="000851A1" w:rsidRPr="000851A1" w:rsidRDefault="00F168BC" w:rsidP="000851A1">
      <w:pPr>
        <w:spacing w:after="0" w:line="240" w:lineRule="auto"/>
        <w:ind w:firstLine="708"/>
        <w:jc w:val="both"/>
        <w:rPr>
          <w:rFonts w:ascii="Times New Roman" w:hAnsi="Times New Roman" w:cs="Times New Roman"/>
          <w:sz w:val="24"/>
          <w:szCs w:val="24"/>
        </w:rPr>
      </w:pPr>
      <w:r w:rsidRPr="000851A1">
        <w:rPr>
          <w:rFonts w:ascii="Times New Roman" w:hAnsi="Times New Roman" w:cs="Times New Roman"/>
          <w:sz w:val="24"/>
          <w:szCs w:val="24"/>
        </w:rPr>
        <w:t xml:space="preserve">As mães avaliaram seu estilo parental de forma mais positiva, o qual pode ser categorizado como um estilo parental bom, segundo Sampaio e Gomide (2007). A avaliação dos filhos sobre o estilo parental dos seus pais e mães pode ser classificado como um estilo parental em risco. Por fim, o grupo de pais foi o que avaliou o seu estilo </w:t>
      </w:r>
      <w:r w:rsidRPr="000851A1">
        <w:rPr>
          <w:rFonts w:ascii="Times New Roman" w:hAnsi="Times New Roman" w:cs="Times New Roman"/>
          <w:sz w:val="24"/>
          <w:szCs w:val="24"/>
        </w:rPr>
        <w:lastRenderedPageBreak/>
        <w:t xml:space="preserve">parental de forma mais negativa, o qual também pode ser categorizado como um estilo parental em risco (Sampaio &amp; Gomide, 2007). </w:t>
      </w:r>
      <w:r w:rsidR="004078EE" w:rsidRPr="000851A1">
        <w:rPr>
          <w:rFonts w:ascii="Times New Roman" w:hAnsi="Times New Roman" w:cs="Times New Roman"/>
          <w:sz w:val="24"/>
          <w:szCs w:val="24"/>
        </w:rPr>
        <w:tab/>
      </w:r>
    </w:p>
    <w:p w14:paraId="51008AC0" w14:textId="219367BB" w:rsidR="000851A1" w:rsidRPr="000851A1" w:rsidRDefault="00B20D32" w:rsidP="000851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que se refere</w:t>
      </w:r>
      <w:r w:rsidRPr="000851A1">
        <w:rPr>
          <w:rFonts w:ascii="Times New Roman" w:hAnsi="Times New Roman" w:cs="Times New Roman"/>
          <w:sz w:val="24"/>
          <w:szCs w:val="24"/>
        </w:rPr>
        <w:t xml:space="preserve"> </w:t>
      </w:r>
      <w:r w:rsidR="000851A1" w:rsidRPr="000851A1">
        <w:rPr>
          <w:rFonts w:ascii="Times New Roman" w:hAnsi="Times New Roman" w:cs="Times New Roman"/>
          <w:sz w:val="24"/>
          <w:szCs w:val="24"/>
        </w:rPr>
        <w:t>às diferenças de médias nas dimensões de estilo parental, foram observadas diferenças entre a percepção dos pais, mães, e a percepção dos filhos sobre os pais e mães em todas as dimensões (abuso físico, punição inconsistente, disciplina relaxada, monitoria negativa, negligência, monitoria positiva e comportamento moral). Na dimensão abuso físico as percepções dos filhos sobre as mães apresentaram as médias mais altas, seguidas pelas percepções dos filhos sobre os pais, das percepções dos pais sobre eles mesmos e das mães sobre elas mesmas</w:t>
      </w:r>
      <w:r w:rsidR="000851A1">
        <w:rPr>
          <w:rFonts w:ascii="Times New Roman" w:hAnsi="Times New Roman" w:cs="Times New Roman"/>
          <w:sz w:val="24"/>
          <w:szCs w:val="24"/>
        </w:rPr>
        <w:t>.</w:t>
      </w:r>
    </w:p>
    <w:p w14:paraId="1CD7BA19" w14:textId="77777777" w:rsidR="000851A1" w:rsidRPr="000851A1" w:rsidRDefault="000851A1" w:rsidP="000851A1">
      <w:pPr>
        <w:spacing w:after="0" w:line="240" w:lineRule="auto"/>
        <w:ind w:firstLine="708"/>
        <w:jc w:val="both"/>
        <w:rPr>
          <w:rFonts w:ascii="Times New Roman" w:hAnsi="Times New Roman" w:cs="Times New Roman"/>
          <w:sz w:val="24"/>
          <w:szCs w:val="24"/>
        </w:rPr>
      </w:pPr>
      <w:r w:rsidRPr="000851A1">
        <w:rPr>
          <w:rFonts w:ascii="Times New Roman" w:hAnsi="Times New Roman" w:cs="Times New Roman"/>
          <w:sz w:val="24"/>
          <w:szCs w:val="24"/>
        </w:rPr>
        <w:t xml:space="preserve">Na dimensão punição inconsistente, não foram observadas diferenças significativas entre os índices das mães e da percepção das mães sobre os filhos, também não foram encontradas diferenças da percepção dos filhos sobre as mães e a percepção dos filhos sobre os pais. Os pais apresentaram as médias mais </w:t>
      </w:r>
      <w:proofErr w:type="gramStart"/>
      <w:r w:rsidRPr="000851A1">
        <w:rPr>
          <w:rFonts w:ascii="Times New Roman" w:hAnsi="Times New Roman" w:cs="Times New Roman"/>
          <w:sz w:val="24"/>
          <w:szCs w:val="24"/>
        </w:rPr>
        <w:t>altas na dimensão punição inconsistente</w:t>
      </w:r>
      <w:proofErr w:type="gramEnd"/>
      <w:r w:rsidRPr="000851A1">
        <w:rPr>
          <w:rFonts w:ascii="Times New Roman" w:hAnsi="Times New Roman" w:cs="Times New Roman"/>
          <w:sz w:val="24"/>
          <w:szCs w:val="24"/>
        </w:rPr>
        <w:t xml:space="preserve">, estas médias se diferenciaram significativamente dos índices das mães e da percepção dos filhos das mães e dos pais. As mães apresentaram médias significativamente superiores aos níveis de punição inconsistente da percepção dos filhos sobre as suas mães e pais. </w:t>
      </w:r>
    </w:p>
    <w:p w14:paraId="1B0B1C76" w14:textId="77777777" w:rsidR="000851A1" w:rsidRPr="000851A1" w:rsidRDefault="000851A1" w:rsidP="000851A1">
      <w:pPr>
        <w:spacing w:after="0" w:line="240" w:lineRule="auto"/>
        <w:ind w:firstLine="708"/>
        <w:jc w:val="both"/>
        <w:rPr>
          <w:rFonts w:ascii="Times New Roman" w:hAnsi="Times New Roman" w:cs="Times New Roman"/>
          <w:sz w:val="24"/>
          <w:szCs w:val="24"/>
        </w:rPr>
      </w:pPr>
      <w:r w:rsidRPr="000851A1">
        <w:rPr>
          <w:rFonts w:ascii="Times New Roman" w:hAnsi="Times New Roman" w:cs="Times New Roman"/>
          <w:sz w:val="24"/>
          <w:szCs w:val="24"/>
        </w:rPr>
        <w:t xml:space="preserve">Na dimensão disciplina relaxada </w:t>
      </w:r>
      <w:proofErr w:type="gramStart"/>
      <w:r w:rsidRPr="000851A1">
        <w:rPr>
          <w:rFonts w:ascii="Times New Roman" w:hAnsi="Times New Roman" w:cs="Times New Roman"/>
          <w:sz w:val="24"/>
          <w:szCs w:val="24"/>
        </w:rPr>
        <w:t>as</w:t>
      </w:r>
      <w:proofErr w:type="gramEnd"/>
      <w:r w:rsidRPr="000851A1">
        <w:rPr>
          <w:rFonts w:ascii="Times New Roman" w:hAnsi="Times New Roman" w:cs="Times New Roman"/>
          <w:sz w:val="24"/>
          <w:szCs w:val="24"/>
        </w:rPr>
        <w:t xml:space="preserve"> mães apresentaram médias mais altas do que os pais e a percepção dos filhos sobre seus pais e suas mães. As percepções dos filhos sobre as mães foram significativamente superiores em comparação aos índices das percepções dos filhos sobre os pais e as percepções dos pais sobre eles mesmos. Não foram observadas diferenças significativas entre as médias das percepções dos filhos sobre seus pais e suas mães.</w:t>
      </w:r>
    </w:p>
    <w:p w14:paraId="144FAA5E" w14:textId="77777777" w:rsidR="000851A1" w:rsidRPr="000851A1" w:rsidRDefault="000851A1" w:rsidP="000851A1">
      <w:pPr>
        <w:spacing w:after="0" w:line="240" w:lineRule="auto"/>
        <w:ind w:firstLine="708"/>
        <w:jc w:val="both"/>
        <w:rPr>
          <w:rFonts w:ascii="Times New Roman" w:hAnsi="Times New Roman" w:cs="Times New Roman"/>
          <w:sz w:val="24"/>
          <w:szCs w:val="24"/>
        </w:rPr>
      </w:pPr>
      <w:r w:rsidRPr="000851A1">
        <w:rPr>
          <w:rFonts w:ascii="Times New Roman" w:hAnsi="Times New Roman" w:cs="Times New Roman"/>
          <w:sz w:val="24"/>
          <w:szCs w:val="24"/>
        </w:rPr>
        <w:t>Na dimensão monitoria negativa as mães apresentaram médias significativamente superiores em comparação aos pais e a percepção dos filhos sobre as mães e pais. Não foram observadas diferenças nos índices de monitoria negativa entre os grupos de pais e da avaliação dos filhos sobre os seus pais e suas mães.</w:t>
      </w:r>
    </w:p>
    <w:p w14:paraId="63E423D8" w14:textId="2EFF3BF0" w:rsidR="000851A1" w:rsidRPr="000851A1" w:rsidRDefault="000851A1" w:rsidP="000851A1">
      <w:pPr>
        <w:spacing w:after="0" w:line="240" w:lineRule="auto"/>
        <w:ind w:firstLine="708"/>
        <w:jc w:val="both"/>
        <w:rPr>
          <w:rFonts w:ascii="Times New Roman" w:hAnsi="Times New Roman" w:cs="Times New Roman"/>
          <w:sz w:val="24"/>
          <w:szCs w:val="24"/>
        </w:rPr>
      </w:pPr>
      <w:r w:rsidRPr="000851A1">
        <w:rPr>
          <w:rFonts w:ascii="Times New Roman" w:hAnsi="Times New Roman" w:cs="Times New Roman"/>
          <w:sz w:val="24"/>
          <w:szCs w:val="24"/>
        </w:rPr>
        <w:t>A dimensão negligência apresentou médias mais altas no grupo de pais, sendo que estes níveis foram significativamente diferentes das percepções das mães e dos filhos sobre os seus pais e suas mães. As mães apresentaram os níveis mais baixos na dimensão negligência, os quais se diferenciaram significativamente dos índices da percepção dos filhos sobre os seus pais e suas mães. Não foram encontradas diferenças significativas entre as médias das percepções dos filhos sobre suas mães e pais.</w:t>
      </w:r>
    </w:p>
    <w:p w14:paraId="423FF454" w14:textId="77777777" w:rsidR="000851A1" w:rsidRPr="000851A1" w:rsidRDefault="000851A1" w:rsidP="000851A1">
      <w:pPr>
        <w:spacing w:after="0" w:line="240" w:lineRule="auto"/>
        <w:ind w:firstLine="708"/>
        <w:jc w:val="both"/>
        <w:rPr>
          <w:rFonts w:ascii="Times New Roman" w:hAnsi="Times New Roman" w:cs="Times New Roman"/>
          <w:sz w:val="24"/>
          <w:szCs w:val="24"/>
        </w:rPr>
      </w:pPr>
      <w:r w:rsidRPr="000851A1">
        <w:rPr>
          <w:rFonts w:ascii="Times New Roman" w:hAnsi="Times New Roman" w:cs="Times New Roman"/>
          <w:sz w:val="24"/>
          <w:szCs w:val="24"/>
        </w:rPr>
        <w:t>Os índices de monitoria positiva foram mais altos entre as mães entrevistadas neste estudo, sendo que os escores das mães em monitoria positiva diferenciaram-se significativamente dos índices dos pais e da percepção dos filhos sobre os pais e mães. Os escores da percepção dos filhos sobre as mães na dimensão monitoria positiva foram significativamente superiores aos índices dos pais. Além disso, os escores dos pais foram superiores aos índices das percepções dos filhos sobre os seus pais. Não foram observadas diferenças significativas entre as percepções dos filhos sobre seus pais e suas mães.</w:t>
      </w:r>
    </w:p>
    <w:p w14:paraId="49CAF403" w14:textId="763A505C" w:rsidR="00CB2BA6" w:rsidRPr="00613237" w:rsidRDefault="000851A1" w:rsidP="000851A1">
      <w:pPr>
        <w:spacing w:line="240" w:lineRule="auto"/>
        <w:jc w:val="both"/>
        <w:rPr>
          <w:rFonts w:ascii="Times New Roman" w:hAnsi="Times New Roman" w:cs="Times New Roman"/>
          <w:sz w:val="24"/>
          <w:szCs w:val="24"/>
        </w:rPr>
        <w:sectPr w:rsidR="00CB2BA6" w:rsidRPr="00613237" w:rsidSect="00741787">
          <w:headerReference w:type="default" r:id="rId9"/>
          <w:footerReference w:type="first" r:id="rId10"/>
          <w:pgSz w:w="11906" w:h="16838"/>
          <w:pgMar w:top="1418" w:right="1701" w:bottom="1418" w:left="1701" w:header="709" w:footer="709" w:gutter="0"/>
          <w:pgNumType w:start="0"/>
          <w:cols w:space="708"/>
          <w:titlePg/>
          <w:docGrid w:linePitch="360"/>
        </w:sectPr>
      </w:pPr>
      <w:r w:rsidRPr="000851A1">
        <w:rPr>
          <w:rFonts w:ascii="Times New Roman" w:hAnsi="Times New Roman" w:cs="Times New Roman"/>
          <w:sz w:val="24"/>
          <w:szCs w:val="24"/>
        </w:rPr>
        <w:t xml:space="preserve"> </w:t>
      </w:r>
      <w:r>
        <w:rPr>
          <w:rFonts w:ascii="Times New Roman" w:hAnsi="Times New Roman" w:cs="Times New Roman"/>
          <w:sz w:val="24"/>
          <w:szCs w:val="24"/>
        </w:rPr>
        <w:tab/>
      </w:r>
      <w:r w:rsidRPr="000851A1">
        <w:rPr>
          <w:rFonts w:ascii="Times New Roman" w:hAnsi="Times New Roman" w:cs="Times New Roman"/>
          <w:sz w:val="24"/>
          <w:szCs w:val="24"/>
        </w:rPr>
        <w:t>A dimensão comportamento moral apresentou os índices mais altos entre as mães entrevistadas, sendo que estes escores foram significativamente superiores às médias dos pais e avaliações dos filhos sobre suas mães e pais. Não foram encontradas diferenças significativas entre os pais e as percepções dos filhos sobre seus pais e suas mães.</w:t>
      </w:r>
      <w:proofErr w:type="gramStart"/>
    </w:p>
    <w:p w14:paraId="454EADE5" w14:textId="55A0B243" w:rsidR="00951A05" w:rsidRPr="00613237" w:rsidRDefault="006B094F" w:rsidP="00CE70E8">
      <w:pPr>
        <w:spacing w:after="0" w:line="240" w:lineRule="auto"/>
        <w:jc w:val="both"/>
        <w:rPr>
          <w:rFonts w:ascii="Times New Roman" w:hAnsi="Times New Roman" w:cs="Times New Roman"/>
          <w:sz w:val="24"/>
          <w:szCs w:val="24"/>
        </w:rPr>
      </w:pPr>
      <w:proofErr w:type="gramEnd"/>
      <w:r w:rsidRPr="00613237">
        <w:rPr>
          <w:rFonts w:ascii="Times New Roman" w:hAnsi="Times New Roman" w:cs="Times New Roman"/>
          <w:sz w:val="24"/>
          <w:szCs w:val="24"/>
        </w:rPr>
        <w:lastRenderedPageBreak/>
        <w:t xml:space="preserve">Tabela </w:t>
      </w:r>
      <w:r w:rsidR="007462F1" w:rsidRPr="00613237">
        <w:rPr>
          <w:rFonts w:ascii="Times New Roman" w:hAnsi="Times New Roman" w:cs="Times New Roman"/>
          <w:sz w:val="24"/>
          <w:szCs w:val="24"/>
        </w:rPr>
        <w:t>1</w:t>
      </w:r>
    </w:p>
    <w:p w14:paraId="03D4E2BF" w14:textId="7672169C" w:rsidR="006B094F" w:rsidRPr="00613237" w:rsidRDefault="006B094F" w:rsidP="00CE70E8">
      <w:pPr>
        <w:spacing w:after="0" w:line="240" w:lineRule="auto"/>
        <w:jc w:val="both"/>
        <w:rPr>
          <w:rFonts w:ascii="Times New Roman" w:hAnsi="Times New Roman" w:cs="Times New Roman"/>
          <w:sz w:val="24"/>
          <w:szCs w:val="24"/>
        </w:rPr>
      </w:pPr>
      <w:r w:rsidRPr="00613237">
        <w:rPr>
          <w:rFonts w:ascii="Times New Roman" w:hAnsi="Times New Roman" w:cs="Times New Roman"/>
          <w:sz w:val="24"/>
          <w:szCs w:val="24"/>
          <w:lang w:eastAsia="pt-BR"/>
        </w:rPr>
        <w:t>Análise de Comparação das Médias do Estilo Parental das Mães e dos Pais e da Avaliação do Estilo Parental segundo os seus filhos.</w:t>
      </w:r>
    </w:p>
    <w:tbl>
      <w:tblPr>
        <w:tblW w:w="14737" w:type="dxa"/>
        <w:tblLayout w:type="fixed"/>
        <w:tblLook w:val="04A0" w:firstRow="1" w:lastRow="0" w:firstColumn="1" w:lastColumn="0" w:noHBand="0" w:noVBand="1"/>
      </w:tblPr>
      <w:tblGrid>
        <w:gridCol w:w="2055"/>
        <w:gridCol w:w="118"/>
        <w:gridCol w:w="379"/>
        <w:gridCol w:w="2267"/>
        <w:gridCol w:w="1134"/>
        <w:gridCol w:w="5528"/>
        <w:gridCol w:w="1134"/>
        <w:gridCol w:w="1005"/>
        <w:gridCol w:w="1117"/>
      </w:tblGrid>
      <w:tr w:rsidR="006B094F" w:rsidRPr="00613237" w14:paraId="3D0C6860" w14:textId="77777777" w:rsidTr="00D94439">
        <w:tc>
          <w:tcPr>
            <w:tcW w:w="2552" w:type="dxa"/>
            <w:gridSpan w:val="3"/>
            <w:vMerge w:val="restart"/>
            <w:tcBorders>
              <w:top w:val="single" w:sz="4" w:space="0" w:color="auto"/>
              <w:bottom w:val="single" w:sz="4" w:space="0" w:color="auto"/>
            </w:tcBorders>
          </w:tcPr>
          <w:p w14:paraId="190B6466"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r w:rsidRPr="00613237">
              <w:rPr>
                <w:rFonts w:ascii="Times New Roman" w:hAnsi="Times New Roman" w:cs="Times New Roman"/>
                <w:sz w:val="24"/>
                <w:szCs w:val="24"/>
              </w:rPr>
              <w:t>Grupo</w:t>
            </w:r>
          </w:p>
        </w:tc>
        <w:tc>
          <w:tcPr>
            <w:tcW w:w="2267" w:type="dxa"/>
            <w:vMerge w:val="restart"/>
            <w:tcBorders>
              <w:top w:val="single" w:sz="4" w:space="0" w:color="auto"/>
              <w:bottom w:val="single" w:sz="4" w:space="0" w:color="auto"/>
            </w:tcBorders>
          </w:tcPr>
          <w:p w14:paraId="65175A92"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Estilo Parental </w:t>
            </w:r>
          </w:p>
          <w:p w14:paraId="4BFA71BF"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r w:rsidRPr="00613237">
              <w:rPr>
                <w:rFonts w:ascii="Times New Roman" w:hAnsi="Times New Roman" w:cs="Times New Roman"/>
                <w:sz w:val="24"/>
                <w:szCs w:val="24"/>
              </w:rPr>
              <w:t>(</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61EA9D01"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i/>
                <w:sz w:val="24"/>
                <w:szCs w:val="24"/>
              </w:rPr>
            </w:pPr>
            <w:r w:rsidRPr="00613237">
              <w:rPr>
                <w:rFonts w:ascii="Times New Roman" w:hAnsi="Times New Roman" w:cs="Times New Roman"/>
                <w:sz w:val="24"/>
                <w:szCs w:val="24"/>
              </w:rPr>
              <w:t>ANOVA</w:t>
            </w:r>
          </w:p>
        </w:tc>
        <w:tc>
          <w:tcPr>
            <w:tcW w:w="5528" w:type="dxa"/>
            <w:tcBorders>
              <w:top w:val="single" w:sz="4" w:space="0" w:color="auto"/>
              <w:bottom w:val="single" w:sz="4" w:space="0" w:color="auto"/>
            </w:tcBorders>
          </w:tcPr>
          <w:p w14:paraId="0096096E"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p>
        </w:tc>
        <w:tc>
          <w:tcPr>
            <w:tcW w:w="3256" w:type="dxa"/>
            <w:gridSpan w:val="3"/>
            <w:tcBorders>
              <w:top w:val="single" w:sz="4" w:space="0" w:color="auto"/>
              <w:bottom w:val="single" w:sz="4" w:space="0" w:color="auto"/>
            </w:tcBorders>
          </w:tcPr>
          <w:p w14:paraId="16F4812D" w14:textId="77777777" w:rsidR="006B094F" w:rsidRPr="00613237" w:rsidRDefault="006B094F" w:rsidP="00CE70E8">
            <w:pPr>
              <w:pStyle w:val="Default"/>
              <w:jc w:val="center"/>
              <w:rPr>
                <w:i/>
                <w:color w:val="auto"/>
              </w:rPr>
            </w:pPr>
            <w:r w:rsidRPr="00613237">
              <w:rPr>
                <w:i/>
                <w:color w:val="auto"/>
              </w:rPr>
              <w:t>Post-hoc Games-</w:t>
            </w:r>
            <w:proofErr w:type="spellStart"/>
            <w:r w:rsidRPr="00613237">
              <w:rPr>
                <w:i/>
                <w:color w:val="auto"/>
              </w:rPr>
              <w:t>Howell</w:t>
            </w:r>
            <w:proofErr w:type="spellEnd"/>
          </w:p>
        </w:tc>
      </w:tr>
      <w:tr w:rsidR="006B094F" w:rsidRPr="00613237" w14:paraId="49CB71A8" w14:textId="77777777" w:rsidTr="00D94439">
        <w:trPr>
          <w:trHeight w:val="183"/>
        </w:trPr>
        <w:tc>
          <w:tcPr>
            <w:tcW w:w="2552" w:type="dxa"/>
            <w:gridSpan w:val="3"/>
            <w:vMerge/>
            <w:tcBorders>
              <w:top w:val="single" w:sz="4" w:space="0" w:color="auto"/>
            </w:tcBorders>
          </w:tcPr>
          <w:p w14:paraId="200D05BA"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p>
        </w:tc>
        <w:tc>
          <w:tcPr>
            <w:tcW w:w="2267" w:type="dxa"/>
            <w:vMerge/>
            <w:tcBorders>
              <w:top w:val="single" w:sz="4" w:space="0" w:color="auto"/>
              <w:bottom w:val="single" w:sz="4" w:space="0" w:color="auto"/>
            </w:tcBorders>
          </w:tcPr>
          <w:p w14:paraId="2EA18072"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p>
        </w:tc>
        <w:tc>
          <w:tcPr>
            <w:tcW w:w="1134" w:type="dxa"/>
            <w:vMerge w:val="restart"/>
            <w:tcBorders>
              <w:top w:val="single" w:sz="4" w:space="0" w:color="auto"/>
              <w:bottom w:val="single" w:sz="4" w:space="0" w:color="auto"/>
            </w:tcBorders>
          </w:tcPr>
          <w:p w14:paraId="04C96105"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sz w:val="24"/>
                <w:szCs w:val="24"/>
              </w:rPr>
            </w:pPr>
            <w:r w:rsidRPr="00613237">
              <w:rPr>
                <w:rFonts w:ascii="Times New Roman" w:hAnsi="Times New Roman" w:cs="Times New Roman"/>
                <w:i/>
                <w:sz w:val="24"/>
                <w:szCs w:val="24"/>
              </w:rPr>
              <w:t>F</w:t>
            </w:r>
          </w:p>
        </w:tc>
        <w:tc>
          <w:tcPr>
            <w:tcW w:w="5528" w:type="dxa"/>
            <w:vMerge w:val="restart"/>
            <w:tcBorders>
              <w:top w:val="single" w:sz="4" w:space="0" w:color="auto"/>
              <w:bottom w:val="single" w:sz="4" w:space="0" w:color="auto"/>
            </w:tcBorders>
          </w:tcPr>
          <w:p w14:paraId="3C9BBADC"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i/>
                <w:sz w:val="24"/>
                <w:szCs w:val="24"/>
              </w:rPr>
            </w:pPr>
            <w:r w:rsidRPr="00613237">
              <w:rPr>
                <w:rFonts w:ascii="Times New Roman" w:hAnsi="Times New Roman" w:cs="Times New Roman"/>
                <w:sz w:val="24"/>
                <w:szCs w:val="24"/>
              </w:rPr>
              <w:t>Comparações entre Grupos</w:t>
            </w:r>
          </w:p>
        </w:tc>
        <w:tc>
          <w:tcPr>
            <w:tcW w:w="1134" w:type="dxa"/>
            <w:vMerge w:val="restart"/>
            <w:tcBorders>
              <w:top w:val="single" w:sz="4" w:space="0" w:color="auto"/>
              <w:bottom w:val="single" w:sz="4" w:space="0" w:color="auto"/>
            </w:tcBorders>
          </w:tcPr>
          <w:p w14:paraId="3D5C4CAF"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r w:rsidRPr="00613237">
              <w:rPr>
                <w:rFonts w:ascii="Times New Roman" w:hAnsi="Times New Roman" w:cs="Times New Roman"/>
                <w:sz w:val="24"/>
                <w:szCs w:val="24"/>
              </w:rPr>
              <w:t>Diferença de Média</w:t>
            </w:r>
          </w:p>
        </w:tc>
        <w:tc>
          <w:tcPr>
            <w:tcW w:w="2122" w:type="dxa"/>
            <w:gridSpan w:val="2"/>
            <w:tcBorders>
              <w:top w:val="single" w:sz="4" w:space="0" w:color="auto"/>
              <w:bottom w:val="single" w:sz="4" w:space="0" w:color="auto"/>
            </w:tcBorders>
          </w:tcPr>
          <w:p w14:paraId="18F6A959"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i/>
                <w:sz w:val="24"/>
                <w:szCs w:val="24"/>
              </w:rPr>
            </w:pPr>
            <w:proofErr w:type="spellStart"/>
            <w:r w:rsidRPr="00613237">
              <w:rPr>
                <w:rFonts w:ascii="Times New Roman" w:hAnsi="Times New Roman" w:cs="Times New Roman"/>
                <w:i/>
                <w:sz w:val="24"/>
                <w:szCs w:val="24"/>
              </w:rPr>
              <w:t>Bootstrapping</w:t>
            </w:r>
            <w:proofErr w:type="spellEnd"/>
          </w:p>
        </w:tc>
      </w:tr>
      <w:tr w:rsidR="006B094F" w:rsidRPr="00613237" w14:paraId="313B3914" w14:textId="77777777" w:rsidTr="00D94439">
        <w:trPr>
          <w:trHeight w:val="405"/>
        </w:trPr>
        <w:tc>
          <w:tcPr>
            <w:tcW w:w="2552" w:type="dxa"/>
            <w:gridSpan w:val="3"/>
            <w:vMerge/>
            <w:tcBorders>
              <w:bottom w:val="single" w:sz="4" w:space="0" w:color="auto"/>
            </w:tcBorders>
          </w:tcPr>
          <w:p w14:paraId="1CD407F6"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p>
        </w:tc>
        <w:tc>
          <w:tcPr>
            <w:tcW w:w="2267" w:type="dxa"/>
            <w:vMerge/>
            <w:tcBorders>
              <w:top w:val="single" w:sz="4" w:space="0" w:color="auto"/>
              <w:bottom w:val="single" w:sz="4" w:space="0" w:color="auto"/>
            </w:tcBorders>
          </w:tcPr>
          <w:p w14:paraId="0D421840"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i/>
                <w:sz w:val="24"/>
                <w:szCs w:val="24"/>
              </w:rPr>
            </w:pPr>
          </w:p>
        </w:tc>
        <w:tc>
          <w:tcPr>
            <w:tcW w:w="1134" w:type="dxa"/>
            <w:vMerge/>
            <w:tcBorders>
              <w:top w:val="single" w:sz="4" w:space="0" w:color="auto"/>
              <w:bottom w:val="single" w:sz="4" w:space="0" w:color="auto"/>
            </w:tcBorders>
          </w:tcPr>
          <w:p w14:paraId="3BA90559"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i/>
                <w:sz w:val="24"/>
                <w:szCs w:val="24"/>
              </w:rPr>
            </w:pPr>
          </w:p>
        </w:tc>
        <w:tc>
          <w:tcPr>
            <w:tcW w:w="5528" w:type="dxa"/>
            <w:vMerge/>
            <w:tcBorders>
              <w:top w:val="single" w:sz="4" w:space="0" w:color="auto"/>
              <w:bottom w:val="single" w:sz="4" w:space="0" w:color="auto"/>
            </w:tcBorders>
          </w:tcPr>
          <w:p w14:paraId="5E3F06B7"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sz w:val="24"/>
                <w:szCs w:val="24"/>
              </w:rPr>
            </w:pPr>
          </w:p>
        </w:tc>
        <w:tc>
          <w:tcPr>
            <w:tcW w:w="1134" w:type="dxa"/>
            <w:vMerge/>
            <w:tcBorders>
              <w:bottom w:val="single" w:sz="4" w:space="0" w:color="auto"/>
            </w:tcBorders>
          </w:tcPr>
          <w:p w14:paraId="32F17D16" w14:textId="77777777" w:rsidR="006B094F" w:rsidRPr="00613237" w:rsidRDefault="006B094F" w:rsidP="00CE70E8">
            <w:pPr>
              <w:pBdr>
                <w:between w:val="single" w:sz="4" w:space="1" w:color="auto"/>
                <w:bar w:val="single" w:sz="4" w:color="auto"/>
              </w:pBdr>
              <w:spacing w:after="0" w:line="240" w:lineRule="auto"/>
              <w:rPr>
                <w:rFonts w:ascii="Times New Roman" w:hAnsi="Times New Roman" w:cs="Times New Roman"/>
                <w:sz w:val="24"/>
                <w:szCs w:val="24"/>
              </w:rPr>
            </w:pPr>
          </w:p>
        </w:tc>
        <w:tc>
          <w:tcPr>
            <w:tcW w:w="1005" w:type="dxa"/>
            <w:tcBorders>
              <w:top w:val="single" w:sz="4" w:space="0" w:color="auto"/>
              <w:bottom w:val="single" w:sz="4" w:space="0" w:color="auto"/>
            </w:tcBorders>
          </w:tcPr>
          <w:p w14:paraId="75589054"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i/>
                <w:sz w:val="24"/>
                <w:szCs w:val="24"/>
              </w:rPr>
            </w:pPr>
            <w:r w:rsidRPr="00613237">
              <w:rPr>
                <w:rFonts w:ascii="Times New Roman" w:hAnsi="Times New Roman" w:cs="Times New Roman"/>
                <w:i/>
                <w:sz w:val="24"/>
                <w:szCs w:val="24"/>
              </w:rPr>
              <w:t>Limite inferior</w:t>
            </w:r>
          </w:p>
        </w:tc>
        <w:tc>
          <w:tcPr>
            <w:tcW w:w="1117" w:type="dxa"/>
            <w:tcBorders>
              <w:top w:val="single" w:sz="4" w:space="0" w:color="auto"/>
              <w:bottom w:val="single" w:sz="4" w:space="0" w:color="auto"/>
            </w:tcBorders>
          </w:tcPr>
          <w:p w14:paraId="61A5D076" w14:textId="77777777" w:rsidR="006B094F" w:rsidRPr="00613237" w:rsidRDefault="006B094F" w:rsidP="00CE70E8">
            <w:pPr>
              <w:pBdr>
                <w:between w:val="single" w:sz="4" w:space="1" w:color="auto"/>
                <w:bar w:val="single" w:sz="4" w:color="auto"/>
              </w:pBdr>
              <w:spacing w:after="0" w:line="240" w:lineRule="auto"/>
              <w:jc w:val="center"/>
              <w:rPr>
                <w:rFonts w:ascii="Times New Roman" w:hAnsi="Times New Roman" w:cs="Times New Roman"/>
                <w:i/>
                <w:sz w:val="24"/>
                <w:szCs w:val="24"/>
              </w:rPr>
            </w:pPr>
            <w:r w:rsidRPr="00613237">
              <w:rPr>
                <w:rFonts w:ascii="Times New Roman" w:hAnsi="Times New Roman" w:cs="Times New Roman"/>
                <w:i/>
                <w:sz w:val="24"/>
                <w:szCs w:val="24"/>
              </w:rPr>
              <w:t>Limite Superior</w:t>
            </w:r>
          </w:p>
        </w:tc>
      </w:tr>
      <w:tr w:rsidR="006B094F" w:rsidRPr="00613237" w14:paraId="5FBECEEB" w14:textId="77777777" w:rsidTr="00D94439">
        <w:tc>
          <w:tcPr>
            <w:tcW w:w="2552" w:type="dxa"/>
            <w:gridSpan w:val="3"/>
            <w:tcBorders>
              <w:top w:val="single" w:sz="4" w:space="0" w:color="auto"/>
            </w:tcBorders>
          </w:tcPr>
          <w:p w14:paraId="4809718F"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2D5644C1"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rPr>
              <w:t xml:space="preserve">   4,9</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8,2</w:t>
            </w:r>
            <w:r w:rsidRPr="00613237">
              <w:rPr>
                <w:rFonts w:ascii="Times New Roman" w:eastAsia="Times New Roman" w:hAnsi="Times New Roman" w:cs="Times New Roman"/>
                <w:sz w:val="24"/>
                <w:szCs w:val="24"/>
                <w:lang w:eastAsia="pt-BR"/>
              </w:rPr>
              <w:t>)</w:t>
            </w:r>
          </w:p>
        </w:tc>
        <w:tc>
          <w:tcPr>
            <w:tcW w:w="1134" w:type="dxa"/>
            <w:vMerge w:val="restart"/>
            <w:tcBorders>
              <w:top w:val="single" w:sz="4" w:space="0" w:color="auto"/>
            </w:tcBorders>
          </w:tcPr>
          <w:p w14:paraId="619876BB"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234,1**</w:t>
            </w:r>
          </w:p>
        </w:tc>
        <w:tc>
          <w:tcPr>
            <w:tcW w:w="5528" w:type="dxa"/>
            <w:tcBorders>
              <w:top w:val="single" w:sz="4" w:space="0" w:color="auto"/>
            </w:tcBorders>
          </w:tcPr>
          <w:p w14:paraId="310FBCE0"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43CDA82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- 15,1*</w:t>
            </w:r>
          </w:p>
        </w:tc>
        <w:tc>
          <w:tcPr>
            <w:tcW w:w="1005" w:type="dxa"/>
            <w:tcBorders>
              <w:top w:val="single" w:sz="4" w:space="0" w:color="auto"/>
            </w:tcBorders>
          </w:tcPr>
          <w:p w14:paraId="43B8C4A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- 24,8</w:t>
            </w:r>
          </w:p>
        </w:tc>
        <w:tc>
          <w:tcPr>
            <w:tcW w:w="1117" w:type="dxa"/>
            <w:tcBorders>
              <w:top w:val="single" w:sz="4" w:space="0" w:color="auto"/>
            </w:tcBorders>
          </w:tcPr>
          <w:p w14:paraId="225CDE0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-19,1</w:t>
            </w:r>
          </w:p>
        </w:tc>
      </w:tr>
      <w:tr w:rsidR="006B094F" w:rsidRPr="00613237" w14:paraId="19A2DA88" w14:textId="77777777" w:rsidTr="00D94439">
        <w:tc>
          <w:tcPr>
            <w:tcW w:w="2552" w:type="dxa"/>
            <w:gridSpan w:val="3"/>
          </w:tcPr>
          <w:p w14:paraId="3614EA6F"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5B726EBA"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rPr>
              <w:t>-17,0</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4,3</w:t>
            </w:r>
            <w:r w:rsidRPr="00613237">
              <w:rPr>
                <w:rFonts w:ascii="Times New Roman" w:eastAsia="Times New Roman" w:hAnsi="Times New Roman" w:cs="Times New Roman"/>
                <w:sz w:val="24"/>
                <w:szCs w:val="24"/>
                <w:lang w:eastAsia="pt-BR"/>
              </w:rPr>
              <w:t>)</w:t>
            </w:r>
          </w:p>
        </w:tc>
        <w:tc>
          <w:tcPr>
            <w:tcW w:w="1134" w:type="dxa"/>
            <w:vMerge/>
          </w:tcPr>
          <w:p w14:paraId="500EBD92"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608B685F"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5F2FF8A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- 17,3*</w:t>
            </w:r>
          </w:p>
        </w:tc>
        <w:tc>
          <w:tcPr>
            <w:tcW w:w="1005" w:type="dxa"/>
          </w:tcPr>
          <w:p w14:paraId="4E62E6F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15,1</w:t>
            </w:r>
          </w:p>
        </w:tc>
        <w:tc>
          <w:tcPr>
            <w:tcW w:w="1117" w:type="dxa"/>
          </w:tcPr>
          <w:p w14:paraId="4343C32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19,5</w:t>
            </w:r>
          </w:p>
        </w:tc>
      </w:tr>
      <w:tr w:rsidR="006B094F" w:rsidRPr="00613237" w14:paraId="77EC167F" w14:textId="77777777" w:rsidTr="00D94439">
        <w:trPr>
          <w:trHeight w:val="325"/>
        </w:trPr>
        <w:tc>
          <w:tcPr>
            <w:tcW w:w="2552" w:type="dxa"/>
            <w:gridSpan w:val="3"/>
          </w:tcPr>
          <w:p w14:paraId="17A656B2"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6358A27C"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-12,3</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5,0</w:t>
            </w:r>
            <w:r w:rsidRPr="00613237">
              <w:rPr>
                <w:rFonts w:ascii="Times New Roman" w:eastAsia="Times New Roman" w:hAnsi="Times New Roman" w:cs="Times New Roman"/>
                <w:sz w:val="24"/>
                <w:szCs w:val="24"/>
                <w:lang w:eastAsia="pt-BR"/>
              </w:rPr>
              <w:t>)</w:t>
            </w:r>
          </w:p>
        </w:tc>
        <w:tc>
          <w:tcPr>
            <w:tcW w:w="1134" w:type="dxa"/>
            <w:vMerge/>
          </w:tcPr>
          <w:p w14:paraId="5A5E553F"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6FF948CC"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Pais X </w:t>
            </w:r>
            <w:r w:rsidRPr="00613237">
              <w:rPr>
                <w:rFonts w:ascii="Times New Roman" w:eastAsia="Times New Roman" w:hAnsi="Times New Roman" w:cs="Times New Roman"/>
                <w:sz w:val="24"/>
                <w:szCs w:val="24"/>
                <w:lang w:eastAsia="pt-BR"/>
              </w:rPr>
              <w:t>Percepção dos filhos sobre o pai</w:t>
            </w:r>
          </w:p>
        </w:tc>
        <w:tc>
          <w:tcPr>
            <w:tcW w:w="1134" w:type="dxa"/>
          </w:tcPr>
          <w:p w14:paraId="496A9E1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- 6,9*</w:t>
            </w:r>
          </w:p>
        </w:tc>
        <w:tc>
          <w:tcPr>
            <w:tcW w:w="1005" w:type="dxa"/>
          </w:tcPr>
          <w:p w14:paraId="1A3EB1A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- 9,3</w:t>
            </w:r>
          </w:p>
        </w:tc>
        <w:tc>
          <w:tcPr>
            <w:tcW w:w="1117" w:type="dxa"/>
          </w:tcPr>
          <w:p w14:paraId="7231B4A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- 4,4</w:t>
            </w:r>
          </w:p>
        </w:tc>
      </w:tr>
      <w:tr w:rsidR="006B094F" w:rsidRPr="00613237" w14:paraId="19F6CF65" w14:textId="77777777" w:rsidTr="00D94439">
        <w:trPr>
          <w:trHeight w:val="226"/>
        </w:trPr>
        <w:tc>
          <w:tcPr>
            <w:tcW w:w="2552" w:type="dxa"/>
            <w:gridSpan w:val="3"/>
            <w:tcBorders>
              <w:bottom w:val="single" w:sz="4" w:space="0" w:color="auto"/>
            </w:tcBorders>
          </w:tcPr>
          <w:p w14:paraId="37281061" w14:textId="77777777" w:rsidR="006B094F" w:rsidRPr="00613237" w:rsidRDefault="006B094F" w:rsidP="00CE70E8">
            <w:pP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17093807"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rPr>
              <w:t>- 10,2</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5,0</w:t>
            </w:r>
            <w:r w:rsidRPr="00613237">
              <w:rPr>
                <w:rFonts w:ascii="Times New Roman" w:eastAsia="Times New Roman" w:hAnsi="Times New Roman" w:cs="Times New Roman"/>
                <w:sz w:val="24"/>
                <w:szCs w:val="24"/>
                <w:lang w:eastAsia="pt-BR"/>
              </w:rPr>
              <w:t>)</w:t>
            </w:r>
          </w:p>
        </w:tc>
        <w:tc>
          <w:tcPr>
            <w:tcW w:w="1134" w:type="dxa"/>
            <w:vMerge/>
            <w:tcBorders>
              <w:bottom w:val="single" w:sz="4" w:space="0" w:color="auto"/>
            </w:tcBorders>
          </w:tcPr>
          <w:p w14:paraId="57B70F67"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24D6B85D"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5C6B885F"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2,1*</w:t>
            </w:r>
          </w:p>
        </w:tc>
        <w:tc>
          <w:tcPr>
            <w:tcW w:w="1005" w:type="dxa"/>
            <w:tcBorders>
              <w:bottom w:val="single" w:sz="4" w:space="0" w:color="auto"/>
            </w:tcBorders>
          </w:tcPr>
          <w:p w14:paraId="245B9462"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2,3</w:t>
            </w:r>
          </w:p>
        </w:tc>
        <w:tc>
          <w:tcPr>
            <w:tcW w:w="1117" w:type="dxa"/>
            <w:tcBorders>
              <w:bottom w:val="single" w:sz="4" w:space="0" w:color="auto"/>
            </w:tcBorders>
          </w:tcPr>
          <w:p w14:paraId="68582E5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7,1</w:t>
            </w:r>
          </w:p>
        </w:tc>
      </w:tr>
      <w:tr w:rsidR="006B094F" w:rsidRPr="00613237" w14:paraId="303807A3" w14:textId="77777777" w:rsidTr="00D94439">
        <w:trPr>
          <w:trHeight w:val="599"/>
        </w:trPr>
        <w:tc>
          <w:tcPr>
            <w:tcW w:w="2552" w:type="dxa"/>
            <w:gridSpan w:val="3"/>
            <w:tcBorders>
              <w:top w:val="single" w:sz="4" w:space="0" w:color="auto"/>
              <w:bottom w:val="single" w:sz="4" w:space="0" w:color="auto"/>
            </w:tcBorders>
          </w:tcPr>
          <w:p w14:paraId="2C7F1EF9"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p>
        </w:tc>
        <w:tc>
          <w:tcPr>
            <w:tcW w:w="2267" w:type="dxa"/>
            <w:tcBorders>
              <w:top w:val="single" w:sz="4" w:space="0" w:color="auto"/>
              <w:bottom w:val="single" w:sz="4" w:space="0" w:color="auto"/>
            </w:tcBorders>
          </w:tcPr>
          <w:p w14:paraId="23D402A9"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Abuso Físico </w:t>
            </w:r>
          </w:p>
          <w:p w14:paraId="1776DCD2"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46022C72"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top w:val="single" w:sz="4" w:space="0" w:color="auto"/>
              <w:bottom w:val="single" w:sz="4" w:space="0" w:color="auto"/>
            </w:tcBorders>
          </w:tcPr>
          <w:p w14:paraId="5C6FE82E"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4C2B139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2B9B4A6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7F81C38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0AF8C8D6" w14:textId="77777777" w:rsidTr="00D94439">
        <w:trPr>
          <w:trHeight w:val="599"/>
        </w:trPr>
        <w:tc>
          <w:tcPr>
            <w:tcW w:w="2552" w:type="dxa"/>
            <w:gridSpan w:val="3"/>
            <w:tcBorders>
              <w:top w:val="single" w:sz="4" w:space="0" w:color="auto"/>
            </w:tcBorders>
          </w:tcPr>
          <w:p w14:paraId="7089C52A"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705DCB00"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1,8</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1,8</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5941AAD2"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355,8**</w:t>
            </w:r>
          </w:p>
        </w:tc>
        <w:tc>
          <w:tcPr>
            <w:tcW w:w="5528" w:type="dxa"/>
            <w:tcBorders>
              <w:top w:val="single" w:sz="4" w:space="0" w:color="auto"/>
            </w:tcBorders>
          </w:tcPr>
          <w:p w14:paraId="474322D0"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759B6E4F"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0,5</w:t>
            </w:r>
          </w:p>
        </w:tc>
        <w:tc>
          <w:tcPr>
            <w:tcW w:w="1005" w:type="dxa"/>
            <w:tcBorders>
              <w:top w:val="single" w:sz="4" w:space="0" w:color="auto"/>
            </w:tcBorders>
          </w:tcPr>
          <w:p w14:paraId="66E3CA5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- 0,5</w:t>
            </w:r>
          </w:p>
        </w:tc>
        <w:tc>
          <w:tcPr>
            <w:tcW w:w="1117" w:type="dxa"/>
            <w:tcBorders>
              <w:top w:val="single" w:sz="4" w:space="0" w:color="auto"/>
            </w:tcBorders>
          </w:tcPr>
          <w:p w14:paraId="4BD6D01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1,6</w:t>
            </w:r>
          </w:p>
        </w:tc>
      </w:tr>
      <w:tr w:rsidR="006B094F" w:rsidRPr="00613237" w14:paraId="04C394DA" w14:textId="77777777" w:rsidTr="00D94439">
        <w:trPr>
          <w:trHeight w:val="599"/>
        </w:trPr>
        <w:tc>
          <w:tcPr>
            <w:tcW w:w="2552" w:type="dxa"/>
            <w:gridSpan w:val="3"/>
          </w:tcPr>
          <w:p w14:paraId="053D771D"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220F3DF2"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3,0</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Pr>
          <w:p w14:paraId="3DC83F69"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46357876"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0C5B0E2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- 4,7**</w:t>
            </w:r>
          </w:p>
        </w:tc>
        <w:tc>
          <w:tcPr>
            <w:tcW w:w="1005" w:type="dxa"/>
          </w:tcPr>
          <w:p w14:paraId="1C39B18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0,1</w:t>
            </w:r>
          </w:p>
        </w:tc>
        <w:tc>
          <w:tcPr>
            <w:tcW w:w="1117" w:type="dxa"/>
          </w:tcPr>
          <w:p w14:paraId="6C5B471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1,5</w:t>
            </w:r>
          </w:p>
        </w:tc>
      </w:tr>
      <w:tr w:rsidR="006B094F" w:rsidRPr="00613237" w14:paraId="3F3DE5D4" w14:textId="77777777" w:rsidTr="00D94439">
        <w:trPr>
          <w:trHeight w:val="599"/>
        </w:trPr>
        <w:tc>
          <w:tcPr>
            <w:tcW w:w="2552" w:type="dxa"/>
            <w:gridSpan w:val="3"/>
          </w:tcPr>
          <w:p w14:paraId="5E3231F4"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46B357C6"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9,9</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2,1</w:t>
            </w:r>
            <w:r w:rsidRPr="00613237">
              <w:rPr>
                <w:rFonts w:ascii="Times New Roman" w:eastAsia="Times New Roman" w:hAnsi="Times New Roman" w:cs="Times New Roman"/>
                <w:sz w:val="24"/>
                <w:szCs w:val="24"/>
                <w:lang w:eastAsia="pt-BR"/>
              </w:rPr>
              <w:t>)</w:t>
            </w:r>
          </w:p>
        </w:tc>
        <w:tc>
          <w:tcPr>
            <w:tcW w:w="1134" w:type="dxa"/>
          </w:tcPr>
          <w:p w14:paraId="693B239D"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1CD23254"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Pais X </w:t>
            </w:r>
            <w:r w:rsidRPr="00613237">
              <w:rPr>
                <w:rFonts w:ascii="Times New Roman" w:eastAsia="Times New Roman" w:hAnsi="Times New Roman" w:cs="Times New Roman"/>
                <w:sz w:val="24"/>
                <w:szCs w:val="24"/>
                <w:lang w:eastAsia="pt-BR"/>
              </w:rPr>
              <w:t>Percepção dos filhos sobre o pai</w:t>
            </w:r>
          </w:p>
        </w:tc>
        <w:tc>
          <w:tcPr>
            <w:tcW w:w="1134" w:type="dxa"/>
          </w:tcPr>
          <w:p w14:paraId="46E1706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- 6,9*</w:t>
            </w:r>
          </w:p>
        </w:tc>
        <w:tc>
          <w:tcPr>
            <w:tcW w:w="1005" w:type="dxa"/>
          </w:tcPr>
          <w:p w14:paraId="51A1AF2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- 9,3</w:t>
            </w:r>
          </w:p>
        </w:tc>
        <w:tc>
          <w:tcPr>
            <w:tcW w:w="1117" w:type="dxa"/>
          </w:tcPr>
          <w:p w14:paraId="42C94A8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- 4,4</w:t>
            </w:r>
          </w:p>
        </w:tc>
      </w:tr>
      <w:tr w:rsidR="006B094F" w:rsidRPr="00613237" w14:paraId="537D51E8" w14:textId="77777777" w:rsidTr="00D94439">
        <w:trPr>
          <w:trHeight w:val="599"/>
        </w:trPr>
        <w:tc>
          <w:tcPr>
            <w:tcW w:w="2552" w:type="dxa"/>
            <w:gridSpan w:val="3"/>
            <w:tcBorders>
              <w:bottom w:val="single" w:sz="4" w:space="0" w:color="auto"/>
            </w:tcBorders>
          </w:tcPr>
          <w:p w14:paraId="44A6D15A"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4EBA53A5"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8,2</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2,5</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5D27B4A3"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5749A6EF"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3F95F0DF"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2,1*</w:t>
            </w:r>
          </w:p>
        </w:tc>
        <w:tc>
          <w:tcPr>
            <w:tcW w:w="1005" w:type="dxa"/>
            <w:tcBorders>
              <w:bottom w:val="single" w:sz="4" w:space="0" w:color="auto"/>
            </w:tcBorders>
          </w:tcPr>
          <w:p w14:paraId="764670E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2,3</w:t>
            </w:r>
          </w:p>
        </w:tc>
        <w:tc>
          <w:tcPr>
            <w:tcW w:w="1117" w:type="dxa"/>
            <w:tcBorders>
              <w:bottom w:val="single" w:sz="4" w:space="0" w:color="auto"/>
            </w:tcBorders>
          </w:tcPr>
          <w:p w14:paraId="076547B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7,1</w:t>
            </w:r>
          </w:p>
        </w:tc>
      </w:tr>
      <w:tr w:rsidR="006B094F" w:rsidRPr="00613237" w14:paraId="7098FB84" w14:textId="77777777" w:rsidTr="00D94439">
        <w:trPr>
          <w:trHeight w:val="599"/>
        </w:trPr>
        <w:tc>
          <w:tcPr>
            <w:tcW w:w="2055" w:type="dxa"/>
            <w:tcBorders>
              <w:top w:val="single" w:sz="4" w:space="0" w:color="auto"/>
              <w:bottom w:val="single" w:sz="4" w:space="0" w:color="auto"/>
            </w:tcBorders>
          </w:tcPr>
          <w:p w14:paraId="09BC18FC" w14:textId="77777777" w:rsidR="006B094F" w:rsidRPr="00613237" w:rsidRDefault="006B094F" w:rsidP="00CE70E8">
            <w:pPr>
              <w:spacing w:after="0" w:line="240" w:lineRule="auto"/>
              <w:rPr>
                <w:rFonts w:ascii="Times New Roman" w:hAnsi="Times New Roman" w:cs="Times New Roman"/>
                <w:sz w:val="24"/>
                <w:szCs w:val="24"/>
              </w:rPr>
            </w:pPr>
          </w:p>
        </w:tc>
        <w:tc>
          <w:tcPr>
            <w:tcW w:w="2764" w:type="dxa"/>
            <w:gridSpan w:val="3"/>
            <w:tcBorders>
              <w:top w:val="single" w:sz="4" w:space="0" w:color="auto"/>
              <w:bottom w:val="single" w:sz="4" w:space="0" w:color="auto"/>
            </w:tcBorders>
          </w:tcPr>
          <w:p w14:paraId="10173E03"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Punição Inconsistente </w:t>
            </w:r>
          </w:p>
          <w:p w14:paraId="66B2B0FC"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        (</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703CA0B7"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  </w:t>
            </w:r>
          </w:p>
        </w:tc>
        <w:tc>
          <w:tcPr>
            <w:tcW w:w="5528" w:type="dxa"/>
            <w:tcBorders>
              <w:top w:val="single" w:sz="4" w:space="0" w:color="auto"/>
              <w:bottom w:val="single" w:sz="4" w:space="0" w:color="auto"/>
            </w:tcBorders>
          </w:tcPr>
          <w:p w14:paraId="60EE7F45"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38955E6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55532AD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729F9EB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05DD9332" w14:textId="77777777" w:rsidTr="00D94439">
        <w:trPr>
          <w:trHeight w:val="599"/>
        </w:trPr>
        <w:tc>
          <w:tcPr>
            <w:tcW w:w="2552" w:type="dxa"/>
            <w:gridSpan w:val="3"/>
            <w:tcBorders>
              <w:top w:val="single" w:sz="4" w:space="0" w:color="auto"/>
            </w:tcBorders>
          </w:tcPr>
          <w:p w14:paraId="37F5EEC4"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70D599C3"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2,7</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4D78AF65"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92,3**</w:t>
            </w:r>
          </w:p>
        </w:tc>
        <w:tc>
          <w:tcPr>
            <w:tcW w:w="5528" w:type="dxa"/>
            <w:tcBorders>
              <w:top w:val="single" w:sz="4" w:space="0" w:color="auto"/>
            </w:tcBorders>
          </w:tcPr>
          <w:p w14:paraId="29EDA2B7"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1C8804F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- 7,5**</w:t>
            </w:r>
          </w:p>
        </w:tc>
        <w:tc>
          <w:tcPr>
            <w:tcW w:w="1005" w:type="dxa"/>
            <w:tcBorders>
              <w:top w:val="single" w:sz="4" w:space="0" w:color="auto"/>
            </w:tcBorders>
          </w:tcPr>
          <w:p w14:paraId="29338AAB"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- 8,6</w:t>
            </w:r>
          </w:p>
        </w:tc>
        <w:tc>
          <w:tcPr>
            <w:tcW w:w="1117" w:type="dxa"/>
            <w:tcBorders>
              <w:top w:val="single" w:sz="4" w:space="0" w:color="auto"/>
            </w:tcBorders>
          </w:tcPr>
          <w:p w14:paraId="395B7D2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- 6,5</w:t>
            </w:r>
          </w:p>
        </w:tc>
      </w:tr>
      <w:tr w:rsidR="006B094F" w:rsidRPr="00613237" w14:paraId="5131182E" w14:textId="77777777" w:rsidTr="00D94439">
        <w:trPr>
          <w:trHeight w:val="599"/>
        </w:trPr>
        <w:tc>
          <w:tcPr>
            <w:tcW w:w="2552" w:type="dxa"/>
            <w:gridSpan w:val="3"/>
          </w:tcPr>
          <w:p w14:paraId="20649DF6"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4F0CB411"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10,3</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1,7</w:t>
            </w:r>
            <w:r w:rsidRPr="00613237">
              <w:rPr>
                <w:rFonts w:ascii="Times New Roman" w:eastAsia="Times New Roman" w:hAnsi="Times New Roman" w:cs="Times New Roman"/>
                <w:sz w:val="24"/>
                <w:szCs w:val="24"/>
                <w:lang w:eastAsia="pt-BR"/>
              </w:rPr>
              <w:t>)</w:t>
            </w:r>
          </w:p>
        </w:tc>
        <w:tc>
          <w:tcPr>
            <w:tcW w:w="1134" w:type="dxa"/>
          </w:tcPr>
          <w:p w14:paraId="3564D7E1"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78BA9532"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28FAA3C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0,2</w:t>
            </w:r>
          </w:p>
        </w:tc>
        <w:tc>
          <w:tcPr>
            <w:tcW w:w="1005" w:type="dxa"/>
          </w:tcPr>
          <w:p w14:paraId="326A435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- 0,5</w:t>
            </w:r>
          </w:p>
        </w:tc>
        <w:tc>
          <w:tcPr>
            <w:tcW w:w="1117" w:type="dxa"/>
          </w:tcPr>
          <w:p w14:paraId="31A63AF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0,9</w:t>
            </w:r>
          </w:p>
        </w:tc>
      </w:tr>
      <w:tr w:rsidR="006B094F" w:rsidRPr="00613237" w14:paraId="57B175DF" w14:textId="77777777" w:rsidTr="00D94439">
        <w:trPr>
          <w:trHeight w:val="599"/>
        </w:trPr>
        <w:tc>
          <w:tcPr>
            <w:tcW w:w="2552" w:type="dxa"/>
            <w:gridSpan w:val="3"/>
          </w:tcPr>
          <w:p w14:paraId="63797F9D"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lastRenderedPageBreak/>
              <w:t>Percepção dos filhos sobre a mãe</w:t>
            </w:r>
          </w:p>
        </w:tc>
        <w:tc>
          <w:tcPr>
            <w:tcW w:w="2267" w:type="dxa"/>
          </w:tcPr>
          <w:p w14:paraId="4721A13F"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2,5</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2,4</w:t>
            </w:r>
            <w:r w:rsidRPr="00613237">
              <w:rPr>
                <w:rFonts w:ascii="Times New Roman" w:eastAsia="Times New Roman" w:hAnsi="Times New Roman" w:cs="Times New Roman"/>
                <w:sz w:val="24"/>
                <w:szCs w:val="24"/>
                <w:lang w:eastAsia="pt-BR"/>
              </w:rPr>
              <w:t>)</w:t>
            </w:r>
          </w:p>
        </w:tc>
        <w:tc>
          <w:tcPr>
            <w:tcW w:w="1134" w:type="dxa"/>
          </w:tcPr>
          <w:p w14:paraId="7033C759"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0D739CE4"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Pais X </w:t>
            </w:r>
            <w:r w:rsidRPr="00613237">
              <w:rPr>
                <w:rFonts w:ascii="Times New Roman" w:eastAsia="Times New Roman" w:hAnsi="Times New Roman" w:cs="Times New Roman"/>
                <w:sz w:val="24"/>
                <w:szCs w:val="24"/>
                <w:lang w:eastAsia="pt-BR"/>
              </w:rPr>
              <w:t>Percepção dos filhos sobre o pai</w:t>
            </w:r>
          </w:p>
        </w:tc>
        <w:tc>
          <w:tcPr>
            <w:tcW w:w="1134" w:type="dxa"/>
          </w:tcPr>
          <w:p w14:paraId="27569E8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7,7**</w:t>
            </w:r>
          </w:p>
        </w:tc>
        <w:tc>
          <w:tcPr>
            <w:tcW w:w="1005" w:type="dxa"/>
          </w:tcPr>
          <w:p w14:paraId="410CC11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6,7</w:t>
            </w:r>
          </w:p>
        </w:tc>
        <w:tc>
          <w:tcPr>
            <w:tcW w:w="1117" w:type="dxa"/>
          </w:tcPr>
          <w:p w14:paraId="2158689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8,7</w:t>
            </w:r>
          </w:p>
        </w:tc>
      </w:tr>
      <w:tr w:rsidR="006B094F" w:rsidRPr="00613237" w14:paraId="1CC7A57A" w14:textId="77777777" w:rsidTr="00D94439">
        <w:trPr>
          <w:trHeight w:val="599"/>
        </w:trPr>
        <w:tc>
          <w:tcPr>
            <w:tcW w:w="2552" w:type="dxa"/>
            <w:gridSpan w:val="3"/>
            <w:tcBorders>
              <w:bottom w:val="single" w:sz="4" w:space="0" w:color="auto"/>
            </w:tcBorders>
          </w:tcPr>
          <w:p w14:paraId="4E03C00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00E9D7F5"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2,6</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2,5</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260E9391"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183FF90C"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6941F864"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0,1</w:t>
            </w:r>
          </w:p>
        </w:tc>
        <w:tc>
          <w:tcPr>
            <w:tcW w:w="1005" w:type="dxa"/>
            <w:tcBorders>
              <w:bottom w:val="single" w:sz="4" w:space="0" w:color="auto"/>
            </w:tcBorders>
          </w:tcPr>
          <w:p w14:paraId="22E3114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- 0,7</w:t>
            </w:r>
          </w:p>
        </w:tc>
        <w:tc>
          <w:tcPr>
            <w:tcW w:w="1117" w:type="dxa"/>
            <w:tcBorders>
              <w:bottom w:val="single" w:sz="4" w:space="0" w:color="auto"/>
            </w:tcBorders>
          </w:tcPr>
          <w:p w14:paraId="7C1A6CA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0,9</w:t>
            </w:r>
          </w:p>
        </w:tc>
      </w:tr>
      <w:tr w:rsidR="006B094F" w:rsidRPr="00613237" w14:paraId="70EBF589" w14:textId="77777777" w:rsidTr="00D94439">
        <w:trPr>
          <w:trHeight w:val="599"/>
        </w:trPr>
        <w:tc>
          <w:tcPr>
            <w:tcW w:w="2552" w:type="dxa"/>
            <w:gridSpan w:val="3"/>
            <w:tcBorders>
              <w:top w:val="single" w:sz="4" w:space="0" w:color="auto"/>
              <w:bottom w:val="single" w:sz="4" w:space="0" w:color="auto"/>
            </w:tcBorders>
          </w:tcPr>
          <w:p w14:paraId="32240C9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p>
        </w:tc>
        <w:tc>
          <w:tcPr>
            <w:tcW w:w="2267" w:type="dxa"/>
            <w:tcBorders>
              <w:top w:val="single" w:sz="4" w:space="0" w:color="auto"/>
              <w:bottom w:val="single" w:sz="4" w:space="0" w:color="auto"/>
            </w:tcBorders>
          </w:tcPr>
          <w:p w14:paraId="2C02E8F3"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Disciplina Relaxada (</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06AF76B1"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top w:val="single" w:sz="4" w:space="0" w:color="auto"/>
              <w:bottom w:val="single" w:sz="4" w:space="0" w:color="auto"/>
            </w:tcBorders>
          </w:tcPr>
          <w:p w14:paraId="1469118F"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1DD369B4"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528ACE32"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321529A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44D9CFBF" w14:textId="77777777" w:rsidTr="00D94439">
        <w:trPr>
          <w:trHeight w:val="599"/>
        </w:trPr>
        <w:tc>
          <w:tcPr>
            <w:tcW w:w="2552" w:type="dxa"/>
            <w:gridSpan w:val="3"/>
            <w:tcBorders>
              <w:top w:val="single" w:sz="4" w:space="0" w:color="auto"/>
            </w:tcBorders>
          </w:tcPr>
          <w:p w14:paraId="27376B0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1410BDF0"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11,2</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2,0</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615358FB"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35,1**</w:t>
            </w:r>
          </w:p>
        </w:tc>
        <w:tc>
          <w:tcPr>
            <w:tcW w:w="5528" w:type="dxa"/>
            <w:tcBorders>
              <w:top w:val="single" w:sz="4" w:space="0" w:color="auto"/>
            </w:tcBorders>
          </w:tcPr>
          <w:p w14:paraId="5589893F"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18631D9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4,4**</w:t>
            </w:r>
          </w:p>
        </w:tc>
        <w:tc>
          <w:tcPr>
            <w:tcW w:w="1005" w:type="dxa"/>
            <w:tcBorders>
              <w:top w:val="single" w:sz="4" w:space="0" w:color="auto"/>
            </w:tcBorders>
          </w:tcPr>
          <w:p w14:paraId="2D72EC5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3,0</w:t>
            </w:r>
          </w:p>
        </w:tc>
        <w:tc>
          <w:tcPr>
            <w:tcW w:w="1117" w:type="dxa"/>
            <w:tcBorders>
              <w:top w:val="single" w:sz="4" w:space="0" w:color="auto"/>
            </w:tcBorders>
          </w:tcPr>
          <w:p w14:paraId="2CE0BDB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5,8</w:t>
            </w:r>
          </w:p>
        </w:tc>
      </w:tr>
      <w:tr w:rsidR="006B094F" w:rsidRPr="00613237" w14:paraId="25746535" w14:textId="77777777" w:rsidTr="00D94439">
        <w:trPr>
          <w:trHeight w:val="599"/>
        </w:trPr>
        <w:tc>
          <w:tcPr>
            <w:tcW w:w="2552" w:type="dxa"/>
            <w:gridSpan w:val="3"/>
          </w:tcPr>
          <w:p w14:paraId="73039ED0"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6CF075E4"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6,7</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2,8</w:t>
            </w:r>
            <w:r w:rsidRPr="00613237">
              <w:rPr>
                <w:rFonts w:ascii="Times New Roman" w:eastAsia="Times New Roman" w:hAnsi="Times New Roman" w:cs="Times New Roman"/>
                <w:sz w:val="24"/>
                <w:szCs w:val="24"/>
                <w:lang w:eastAsia="pt-BR"/>
              </w:rPr>
              <w:t>)</w:t>
            </w:r>
          </w:p>
        </w:tc>
        <w:tc>
          <w:tcPr>
            <w:tcW w:w="1134" w:type="dxa"/>
          </w:tcPr>
          <w:p w14:paraId="5FE78E0F"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5141B462"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 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60B1F2C2"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1,2**</w:t>
            </w:r>
          </w:p>
        </w:tc>
        <w:tc>
          <w:tcPr>
            <w:tcW w:w="1005" w:type="dxa"/>
          </w:tcPr>
          <w:p w14:paraId="25BAF08B"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0,6</w:t>
            </w:r>
          </w:p>
        </w:tc>
        <w:tc>
          <w:tcPr>
            <w:tcW w:w="1117" w:type="dxa"/>
          </w:tcPr>
          <w:p w14:paraId="0FAAC5D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1,6</w:t>
            </w:r>
          </w:p>
        </w:tc>
      </w:tr>
      <w:tr w:rsidR="006B094F" w:rsidRPr="00613237" w14:paraId="37660831" w14:textId="77777777" w:rsidTr="00D94439">
        <w:trPr>
          <w:trHeight w:val="599"/>
        </w:trPr>
        <w:tc>
          <w:tcPr>
            <w:tcW w:w="2552" w:type="dxa"/>
            <w:gridSpan w:val="3"/>
          </w:tcPr>
          <w:p w14:paraId="7D5B5A26"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349E50FA"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10,0</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2,0</w:t>
            </w:r>
            <w:r w:rsidRPr="00613237">
              <w:rPr>
                <w:rFonts w:ascii="Times New Roman" w:eastAsia="Times New Roman" w:hAnsi="Times New Roman" w:cs="Times New Roman"/>
                <w:sz w:val="24"/>
                <w:szCs w:val="24"/>
                <w:lang w:eastAsia="pt-BR"/>
              </w:rPr>
              <w:t>)</w:t>
            </w:r>
          </w:p>
        </w:tc>
        <w:tc>
          <w:tcPr>
            <w:tcW w:w="1134" w:type="dxa"/>
          </w:tcPr>
          <w:p w14:paraId="38955353"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53AA5C16" w14:textId="64CD0436" w:rsidR="006B094F" w:rsidRPr="00613237" w:rsidRDefault="007462F1"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P</w:t>
            </w:r>
            <w:r w:rsidR="006B094F" w:rsidRPr="00613237">
              <w:rPr>
                <w:rFonts w:ascii="Times New Roman" w:hAnsi="Times New Roman" w:cs="Times New Roman"/>
                <w:sz w:val="24"/>
                <w:szCs w:val="24"/>
                <w:lang w:eastAsia="pt-BR"/>
              </w:rPr>
              <w:t xml:space="preserve">ais X </w:t>
            </w:r>
            <w:r w:rsidR="006B094F" w:rsidRPr="00613237">
              <w:rPr>
                <w:rFonts w:ascii="Times New Roman" w:eastAsia="Times New Roman" w:hAnsi="Times New Roman" w:cs="Times New Roman"/>
                <w:sz w:val="24"/>
                <w:szCs w:val="24"/>
                <w:lang w:eastAsia="pt-BR"/>
              </w:rPr>
              <w:t>Percepção dos filhos sobre o pai</w:t>
            </w:r>
          </w:p>
        </w:tc>
        <w:tc>
          <w:tcPr>
            <w:tcW w:w="1134" w:type="dxa"/>
          </w:tcPr>
          <w:p w14:paraId="499B960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- 2,8**</w:t>
            </w:r>
          </w:p>
        </w:tc>
        <w:tc>
          <w:tcPr>
            <w:tcW w:w="1005" w:type="dxa"/>
          </w:tcPr>
          <w:p w14:paraId="70D762CE"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- 4,4</w:t>
            </w:r>
          </w:p>
        </w:tc>
        <w:tc>
          <w:tcPr>
            <w:tcW w:w="1117" w:type="dxa"/>
          </w:tcPr>
          <w:p w14:paraId="11F677FE"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- 1,3</w:t>
            </w:r>
          </w:p>
        </w:tc>
      </w:tr>
      <w:tr w:rsidR="006B094F" w:rsidRPr="00613237" w14:paraId="229B15B4" w14:textId="77777777" w:rsidTr="00D94439">
        <w:trPr>
          <w:trHeight w:val="599"/>
        </w:trPr>
        <w:tc>
          <w:tcPr>
            <w:tcW w:w="2552" w:type="dxa"/>
            <w:gridSpan w:val="3"/>
            <w:tcBorders>
              <w:bottom w:val="single" w:sz="4" w:space="0" w:color="auto"/>
            </w:tcBorders>
          </w:tcPr>
          <w:p w14:paraId="60550D20"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39E56FD9"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9,6</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2,7</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3200AEE6"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5F4289F1"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16B2BAF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0,4</w:t>
            </w:r>
          </w:p>
        </w:tc>
        <w:tc>
          <w:tcPr>
            <w:tcW w:w="1005" w:type="dxa"/>
            <w:tcBorders>
              <w:bottom w:val="single" w:sz="4" w:space="0" w:color="auto"/>
            </w:tcBorders>
          </w:tcPr>
          <w:p w14:paraId="61BB7C7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- 0,3</w:t>
            </w:r>
          </w:p>
        </w:tc>
        <w:tc>
          <w:tcPr>
            <w:tcW w:w="1117" w:type="dxa"/>
            <w:tcBorders>
              <w:bottom w:val="single" w:sz="4" w:space="0" w:color="auto"/>
            </w:tcBorders>
          </w:tcPr>
          <w:p w14:paraId="70A26F7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1,2</w:t>
            </w:r>
          </w:p>
        </w:tc>
      </w:tr>
      <w:tr w:rsidR="006B094F" w:rsidRPr="00613237" w14:paraId="1BE0E090" w14:textId="77777777" w:rsidTr="00D94439">
        <w:trPr>
          <w:trHeight w:val="599"/>
        </w:trPr>
        <w:tc>
          <w:tcPr>
            <w:tcW w:w="2552" w:type="dxa"/>
            <w:gridSpan w:val="3"/>
            <w:tcBorders>
              <w:top w:val="single" w:sz="4" w:space="0" w:color="auto"/>
              <w:bottom w:val="single" w:sz="4" w:space="0" w:color="auto"/>
            </w:tcBorders>
          </w:tcPr>
          <w:p w14:paraId="329C5C67"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p>
        </w:tc>
        <w:tc>
          <w:tcPr>
            <w:tcW w:w="2267" w:type="dxa"/>
            <w:tcBorders>
              <w:top w:val="single" w:sz="4" w:space="0" w:color="auto"/>
              <w:bottom w:val="single" w:sz="4" w:space="0" w:color="auto"/>
            </w:tcBorders>
          </w:tcPr>
          <w:p w14:paraId="3391B63B"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Monitoria Negativa </w:t>
            </w:r>
          </w:p>
          <w:p w14:paraId="7808D4F7"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05DEF847"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top w:val="single" w:sz="4" w:space="0" w:color="auto"/>
              <w:bottom w:val="single" w:sz="4" w:space="0" w:color="auto"/>
            </w:tcBorders>
          </w:tcPr>
          <w:p w14:paraId="55E768AD"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29A7871F"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1AF774A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2243BE1B"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2E542DBF" w14:textId="77777777" w:rsidTr="00D94439">
        <w:trPr>
          <w:trHeight w:val="599"/>
        </w:trPr>
        <w:tc>
          <w:tcPr>
            <w:tcW w:w="2552" w:type="dxa"/>
            <w:gridSpan w:val="3"/>
            <w:tcBorders>
              <w:top w:val="single" w:sz="4" w:space="0" w:color="auto"/>
            </w:tcBorders>
          </w:tcPr>
          <w:p w14:paraId="1D13A41F"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158BE865"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7,2</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335F27D6"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136,1**</w:t>
            </w:r>
          </w:p>
        </w:tc>
        <w:tc>
          <w:tcPr>
            <w:tcW w:w="5528" w:type="dxa"/>
            <w:tcBorders>
              <w:top w:val="single" w:sz="4" w:space="0" w:color="auto"/>
            </w:tcBorders>
          </w:tcPr>
          <w:p w14:paraId="6487F89C"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4F59578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4,7**</w:t>
            </w:r>
          </w:p>
        </w:tc>
        <w:tc>
          <w:tcPr>
            <w:tcW w:w="1005" w:type="dxa"/>
            <w:tcBorders>
              <w:top w:val="single" w:sz="4" w:space="0" w:color="auto"/>
            </w:tcBorders>
          </w:tcPr>
          <w:p w14:paraId="317FD49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3,6</w:t>
            </w:r>
          </w:p>
        </w:tc>
        <w:tc>
          <w:tcPr>
            <w:tcW w:w="1117" w:type="dxa"/>
            <w:tcBorders>
              <w:top w:val="single" w:sz="4" w:space="0" w:color="auto"/>
            </w:tcBorders>
          </w:tcPr>
          <w:p w14:paraId="100BC36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5,7</w:t>
            </w:r>
          </w:p>
        </w:tc>
      </w:tr>
      <w:tr w:rsidR="006B094F" w:rsidRPr="00613237" w14:paraId="2AD49486" w14:textId="77777777" w:rsidTr="00D94439">
        <w:trPr>
          <w:trHeight w:val="599"/>
        </w:trPr>
        <w:tc>
          <w:tcPr>
            <w:tcW w:w="2552" w:type="dxa"/>
            <w:gridSpan w:val="3"/>
          </w:tcPr>
          <w:p w14:paraId="6E6BBE5E"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36730F04"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2,5</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1,9</w:t>
            </w:r>
            <w:r w:rsidRPr="00613237">
              <w:rPr>
                <w:rFonts w:ascii="Times New Roman" w:eastAsia="Times New Roman" w:hAnsi="Times New Roman" w:cs="Times New Roman"/>
                <w:sz w:val="24"/>
                <w:szCs w:val="24"/>
                <w:lang w:eastAsia="pt-BR"/>
              </w:rPr>
              <w:t>)</w:t>
            </w:r>
          </w:p>
        </w:tc>
        <w:tc>
          <w:tcPr>
            <w:tcW w:w="1134" w:type="dxa"/>
          </w:tcPr>
          <w:p w14:paraId="7713D176"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4E5780DF"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0DF7BF2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4,9**</w:t>
            </w:r>
          </w:p>
        </w:tc>
        <w:tc>
          <w:tcPr>
            <w:tcW w:w="1005" w:type="dxa"/>
          </w:tcPr>
          <w:p w14:paraId="746D3AB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4,1</w:t>
            </w:r>
          </w:p>
        </w:tc>
        <w:tc>
          <w:tcPr>
            <w:tcW w:w="1117" w:type="dxa"/>
          </w:tcPr>
          <w:p w14:paraId="1D719E5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5,6</w:t>
            </w:r>
          </w:p>
        </w:tc>
      </w:tr>
      <w:tr w:rsidR="006B094F" w:rsidRPr="00613237" w14:paraId="2DC2968C" w14:textId="77777777" w:rsidTr="00D94439">
        <w:trPr>
          <w:trHeight w:val="599"/>
        </w:trPr>
        <w:tc>
          <w:tcPr>
            <w:tcW w:w="2552" w:type="dxa"/>
            <w:gridSpan w:val="3"/>
          </w:tcPr>
          <w:p w14:paraId="3852AA8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5663D7D3"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Pr>
          <w:p w14:paraId="4F5BA5FF"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09FC1A81" w14:textId="0DC1C4C5" w:rsidR="006B094F" w:rsidRPr="00613237" w:rsidRDefault="007462F1"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P</w:t>
            </w:r>
            <w:r w:rsidR="006B094F" w:rsidRPr="00613237">
              <w:rPr>
                <w:rFonts w:ascii="Times New Roman" w:hAnsi="Times New Roman" w:cs="Times New Roman"/>
                <w:sz w:val="24"/>
                <w:szCs w:val="24"/>
                <w:lang w:eastAsia="pt-BR"/>
              </w:rPr>
              <w:t xml:space="preserve">ais X </w:t>
            </w:r>
            <w:r w:rsidR="006B094F" w:rsidRPr="00613237">
              <w:rPr>
                <w:rFonts w:ascii="Times New Roman" w:eastAsia="Times New Roman" w:hAnsi="Times New Roman" w:cs="Times New Roman"/>
                <w:sz w:val="24"/>
                <w:szCs w:val="24"/>
                <w:lang w:eastAsia="pt-BR"/>
              </w:rPr>
              <w:t>Percepção dos filhos sobre o pai</w:t>
            </w:r>
          </w:p>
        </w:tc>
        <w:tc>
          <w:tcPr>
            <w:tcW w:w="1134" w:type="dxa"/>
          </w:tcPr>
          <w:p w14:paraId="27918BC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0,4</w:t>
            </w:r>
          </w:p>
        </w:tc>
        <w:tc>
          <w:tcPr>
            <w:tcW w:w="1005" w:type="dxa"/>
          </w:tcPr>
          <w:p w14:paraId="15ACEF2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- 0,6</w:t>
            </w:r>
          </w:p>
        </w:tc>
        <w:tc>
          <w:tcPr>
            <w:tcW w:w="1117" w:type="dxa"/>
          </w:tcPr>
          <w:p w14:paraId="265F36B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1,5</w:t>
            </w:r>
          </w:p>
        </w:tc>
      </w:tr>
      <w:tr w:rsidR="006B094F" w:rsidRPr="00613237" w14:paraId="39597896" w14:textId="77777777" w:rsidTr="00D94439">
        <w:trPr>
          <w:trHeight w:val="599"/>
        </w:trPr>
        <w:tc>
          <w:tcPr>
            <w:tcW w:w="2552" w:type="dxa"/>
            <w:gridSpan w:val="3"/>
            <w:tcBorders>
              <w:bottom w:val="single" w:sz="4" w:space="0" w:color="auto"/>
            </w:tcBorders>
          </w:tcPr>
          <w:p w14:paraId="1D1635B4"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781700BF"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2,1</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2,4</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25848EBB"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696472C6"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4D9403C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0,2</w:t>
            </w:r>
          </w:p>
        </w:tc>
        <w:tc>
          <w:tcPr>
            <w:tcW w:w="1005" w:type="dxa"/>
            <w:tcBorders>
              <w:bottom w:val="single" w:sz="4" w:space="0" w:color="auto"/>
            </w:tcBorders>
          </w:tcPr>
          <w:p w14:paraId="4261A7B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- 0,5</w:t>
            </w:r>
          </w:p>
        </w:tc>
        <w:tc>
          <w:tcPr>
            <w:tcW w:w="1117" w:type="dxa"/>
            <w:tcBorders>
              <w:bottom w:val="single" w:sz="4" w:space="0" w:color="auto"/>
            </w:tcBorders>
          </w:tcPr>
          <w:p w14:paraId="376BB05C"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0,9</w:t>
            </w:r>
          </w:p>
        </w:tc>
      </w:tr>
      <w:tr w:rsidR="006B094F" w:rsidRPr="00613237" w14:paraId="31C3AB25" w14:textId="77777777" w:rsidTr="00D94439">
        <w:trPr>
          <w:trHeight w:val="599"/>
        </w:trPr>
        <w:tc>
          <w:tcPr>
            <w:tcW w:w="2552" w:type="dxa"/>
            <w:gridSpan w:val="3"/>
            <w:tcBorders>
              <w:top w:val="single" w:sz="4" w:space="0" w:color="auto"/>
              <w:bottom w:val="single" w:sz="4" w:space="0" w:color="auto"/>
            </w:tcBorders>
          </w:tcPr>
          <w:p w14:paraId="3873F10D"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p>
        </w:tc>
        <w:tc>
          <w:tcPr>
            <w:tcW w:w="2267" w:type="dxa"/>
            <w:tcBorders>
              <w:top w:val="single" w:sz="4" w:space="0" w:color="auto"/>
              <w:bottom w:val="single" w:sz="4" w:space="0" w:color="auto"/>
            </w:tcBorders>
          </w:tcPr>
          <w:p w14:paraId="52F36267"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Negligência </w:t>
            </w:r>
          </w:p>
          <w:p w14:paraId="5E12EBB9"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16E9FE0A"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top w:val="single" w:sz="4" w:space="0" w:color="auto"/>
              <w:bottom w:val="single" w:sz="4" w:space="0" w:color="auto"/>
            </w:tcBorders>
          </w:tcPr>
          <w:p w14:paraId="29C37357"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4A2CA2C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2D6E764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01BC598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46CD54E2" w14:textId="77777777" w:rsidTr="00D94439">
        <w:trPr>
          <w:trHeight w:val="599"/>
        </w:trPr>
        <w:tc>
          <w:tcPr>
            <w:tcW w:w="2552" w:type="dxa"/>
            <w:gridSpan w:val="3"/>
            <w:tcBorders>
              <w:top w:val="single" w:sz="4" w:space="0" w:color="auto"/>
            </w:tcBorders>
          </w:tcPr>
          <w:p w14:paraId="3A898422"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489EE717"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2,7</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1,9</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131435EC"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86,2**</w:t>
            </w:r>
          </w:p>
        </w:tc>
        <w:tc>
          <w:tcPr>
            <w:tcW w:w="5528" w:type="dxa"/>
            <w:tcBorders>
              <w:top w:val="single" w:sz="4" w:space="0" w:color="auto"/>
            </w:tcBorders>
          </w:tcPr>
          <w:p w14:paraId="09656D0A"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1314C4FE"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- 7,1**</w:t>
            </w:r>
          </w:p>
        </w:tc>
        <w:tc>
          <w:tcPr>
            <w:tcW w:w="1005" w:type="dxa"/>
            <w:tcBorders>
              <w:top w:val="single" w:sz="4" w:space="0" w:color="auto"/>
            </w:tcBorders>
          </w:tcPr>
          <w:p w14:paraId="1ED60C22"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- 8,4</w:t>
            </w:r>
          </w:p>
        </w:tc>
        <w:tc>
          <w:tcPr>
            <w:tcW w:w="1117" w:type="dxa"/>
            <w:tcBorders>
              <w:top w:val="single" w:sz="4" w:space="0" w:color="auto"/>
            </w:tcBorders>
          </w:tcPr>
          <w:p w14:paraId="149C2F4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- 5,9</w:t>
            </w:r>
          </w:p>
        </w:tc>
      </w:tr>
      <w:tr w:rsidR="006B094F" w:rsidRPr="00613237" w14:paraId="1D1FBA42" w14:textId="77777777" w:rsidTr="00D94439">
        <w:trPr>
          <w:trHeight w:val="599"/>
        </w:trPr>
        <w:tc>
          <w:tcPr>
            <w:tcW w:w="2552" w:type="dxa"/>
            <w:gridSpan w:val="3"/>
          </w:tcPr>
          <w:p w14:paraId="4E3E498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lastRenderedPageBreak/>
              <w:t xml:space="preserve">Pais </w:t>
            </w:r>
          </w:p>
        </w:tc>
        <w:tc>
          <w:tcPr>
            <w:tcW w:w="2267" w:type="dxa"/>
          </w:tcPr>
          <w:p w14:paraId="4696A6D1"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9,9</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Pr>
          <w:p w14:paraId="1C8A684F"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04D06403"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49997B3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- 1,2**</w:t>
            </w:r>
          </w:p>
        </w:tc>
        <w:tc>
          <w:tcPr>
            <w:tcW w:w="1005" w:type="dxa"/>
          </w:tcPr>
          <w:p w14:paraId="2019BD3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- 1,9</w:t>
            </w:r>
          </w:p>
        </w:tc>
        <w:tc>
          <w:tcPr>
            <w:tcW w:w="1117" w:type="dxa"/>
          </w:tcPr>
          <w:p w14:paraId="167B8EBE"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- 0,5</w:t>
            </w:r>
          </w:p>
        </w:tc>
      </w:tr>
      <w:tr w:rsidR="006B094F" w:rsidRPr="00613237" w14:paraId="31B55950" w14:textId="77777777" w:rsidTr="00D94439">
        <w:trPr>
          <w:trHeight w:val="599"/>
        </w:trPr>
        <w:tc>
          <w:tcPr>
            <w:tcW w:w="2552" w:type="dxa"/>
            <w:gridSpan w:val="3"/>
          </w:tcPr>
          <w:p w14:paraId="65394865"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619B4366"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3,9</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Pr>
          <w:p w14:paraId="1C7591CC"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65670E9B" w14:textId="552DAB1B" w:rsidR="006B094F" w:rsidRPr="00613237" w:rsidRDefault="007462F1"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P</w:t>
            </w:r>
            <w:r w:rsidR="006B094F" w:rsidRPr="00613237">
              <w:rPr>
                <w:rFonts w:ascii="Times New Roman" w:hAnsi="Times New Roman" w:cs="Times New Roman"/>
                <w:sz w:val="24"/>
                <w:szCs w:val="24"/>
                <w:lang w:eastAsia="pt-BR"/>
              </w:rPr>
              <w:t xml:space="preserve">ais X </w:t>
            </w:r>
            <w:r w:rsidR="006B094F" w:rsidRPr="00613237">
              <w:rPr>
                <w:rFonts w:ascii="Times New Roman" w:eastAsia="Times New Roman" w:hAnsi="Times New Roman" w:cs="Times New Roman"/>
                <w:sz w:val="24"/>
                <w:szCs w:val="24"/>
                <w:lang w:eastAsia="pt-BR"/>
              </w:rPr>
              <w:t>Percepção dos filhos sobre o pai</w:t>
            </w:r>
          </w:p>
        </w:tc>
        <w:tc>
          <w:tcPr>
            <w:tcW w:w="1134" w:type="dxa"/>
          </w:tcPr>
          <w:p w14:paraId="3DA845CC"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6,5**</w:t>
            </w:r>
          </w:p>
        </w:tc>
        <w:tc>
          <w:tcPr>
            <w:tcW w:w="1005" w:type="dxa"/>
          </w:tcPr>
          <w:p w14:paraId="7B8A75C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5,2</w:t>
            </w:r>
          </w:p>
        </w:tc>
        <w:tc>
          <w:tcPr>
            <w:tcW w:w="1117" w:type="dxa"/>
          </w:tcPr>
          <w:p w14:paraId="09D4545E"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7,8</w:t>
            </w:r>
          </w:p>
        </w:tc>
      </w:tr>
      <w:tr w:rsidR="006B094F" w:rsidRPr="00613237" w14:paraId="6317EEB6" w14:textId="77777777" w:rsidTr="00D94439">
        <w:trPr>
          <w:trHeight w:val="599"/>
        </w:trPr>
        <w:tc>
          <w:tcPr>
            <w:tcW w:w="2552" w:type="dxa"/>
            <w:gridSpan w:val="3"/>
            <w:tcBorders>
              <w:bottom w:val="single" w:sz="4" w:space="0" w:color="auto"/>
            </w:tcBorders>
          </w:tcPr>
          <w:p w14:paraId="153030A0"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74C62670"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3,4</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2,3</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70BD9F5B"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35974BE3"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0847179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0,6</w:t>
            </w:r>
          </w:p>
        </w:tc>
        <w:tc>
          <w:tcPr>
            <w:tcW w:w="1005" w:type="dxa"/>
            <w:tcBorders>
              <w:bottom w:val="single" w:sz="4" w:space="0" w:color="auto"/>
            </w:tcBorders>
          </w:tcPr>
          <w:p w14:paraId="2A6194D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- 0,1</w:t>
            </w:r>
          </w:p>
        </w:tc>
        <w:tc>
          <w:tcPr>
            <w:tcW w:w="1117" w:type="dxa"/>
            <w:tcBorders>
              <w:bottom w:val="single" w:sz="4" w:space="0" w:color="auto"/>
            </w:tcBorders>
          </w:tcPr>
          <w:p w14:paraId="7C97B56C"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1,3</w:t>
            </w:r>
          </w:p>
        </w:tc>
      </w:tr>
      <w:tr w:rsidR="006B094F" w:rsidRPr="00613237" w14:paraId="70081F55" w14:textId="77777777" w:rsidTr="00D94439">
        <w:trPr>
          <w:trHeight w:val="599"/>
        </w:trPr>
        <w:tc>
          <w:tcPr>
            <w:tcW w:w="2552" w:type="dxa"/>
            <w:gridSpan w:val="3"/>
            <w:tcBorders>
              <w:top w:val="single" w:sz="4" w:space="0" w:color="auto"/>
              <w:bottom w:val="single" w:sz="4" w:space="0" w:color="auto"/>
            </w:tcBorders>
          </w:tcPr>
          <w:p w14:paraId="282DAD56"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p>
        </w:tc>
        <w:tc>
          <w:tcPr>
            <w:tcW w:w="2267" w:type="dxa"/>
            <w:tcBorders>
              <w:top w:val="single" w:sz="4" w:space="0" w:color="auto"/>
              <w:bottom w:val="single" w:sz="4" w:space="0" w:color="auto"/>
            </w:tcBorders>
          </w:tcPr>
          <w:p w14:paraId="7B5F8153"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Monitoria Positiva </w:t>
            </w:r>
          </w:p>
          <w:p w14:paraId="19F13920"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562950B9"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top w:val="single" w:sz="4" w:space="0" w:color="auto"/>
              <w:bottom w:val="single" w:sz="4" w:space="0" w:color="auto"/>
            </w:tcBorders>
          </w:tcPr>
          <w:p w14:paraId="0A0AA9B8"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561DA98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4AFD3D9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702FACE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4EFBF306" w14:textId="77777777" w:rsidTr="00D94439">
        <w:trPr>
          <w:trHeight w:val="599"/>
        </w:trPr>
        <w:tc>
          <w:tcPr>
            <w:tcW w:w="2552" w:type="dxa"/>
            <w:gridSpan w:val="3"/>
            <w:tcBorders>
              <w:top w:val="single" w:sz="4" w:space="0" w:color="auto"/>
            </w:tcBorders>
          </w:tcPr>
          <w:p w14:paraId="02A6F9CB"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5AC9823D"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11,2</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1,3</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7F963F6A"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36,5**</w:t>
            </w:r>
          </w:p>
        </w:tc>
        <w:tc>
          <w:tcPr>
            <w:tcW w:w="5528" w:type="dxa"/>
            <w:tcBorders>
              <w:top w:val="single" w:sz="4" w:space="0" w:color="auto"/>
            </w:tcBorders>
          </w:tcPr>
          <w:p w14:paraId="420BD3DF"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5ACBF05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4,4**</w:t>
            </w:r>
          </w:p>
        </w:tc>
        <w:tc>
          <w:tcPr>
            <w:tcW w:w="1005" w:type="dxa"/>
            <w:tcBorders>
              <w:top w:val="single" w:sz="4" w:space="0" w:color="auto"/>
            </w:tcBorders>
          </w:tcPr>
          <w:p w14:paraId="5CD0541B"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3,0</w:t>
            </w:r>
          </w:p>
        </w:tc>
        <w:tc>
          <w:tcPr>
            <w:tcW w:w="1117" w:type="dxa"/>
            <w:tcBorders>
              <w:top w:val="single" w:sz="4" w:space="0" w:color="auto"/>
            </w:tcBorders>
          </w:tcPr>
          <w:p w14:paraId="3F377E7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5,8</w:t>
            </w:r>
          </w:p>
        </w:tc>
      </w:tr>
      <w:tr w:rsidR="006B094F" w:rsidRPr="00613237" w14:paraId="203986E6" w14:textId="77777777" w:rsidTr="00D94439">
        <w:trPr>
          <w:trHeight w:val="599"/>
        </w:trPr>
        <w:tc>
          <w:tcPr>
            <w:tcW w:w="2552" w:type="dxa"/>
            <w:gridSpan w:val="3"/>
          </w:tcPr>
          <w:p w14:paraId="32A70BD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4D7D1436"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9,6</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2,7</w:t>
            </w:r>
            <w:r w:rsidRPr="00613237">
              <w:rPr>
                <w:rFonts w:ascii="Times New Roman" w:eastAsia="Times New Roman" w:hAnsi="Times New Roman" w:cs="Times New Roman"/>
                <w:sz w:val="24"/>
                <w:szCs w:val="24"/>
                <w:lang w:eastAsia="pt-BR"/>
              </w:rPr>
              <w:t>)</w:t>
            </w:r>
          </w:p>
        </w:tc>
        <w:tc>
          <w:tcPr>
            <w:tcW w:w="1134" w:type="dxa"/>
          </w:tcPr>
          <w:p w14:paraId="527D39CD"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291F53AD"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31D9E46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1,1**</w:t>
            </w:r>
          </w:p>
        </w:tc>
        <w:tc>
          <w:tcPr>
            <w:tcW w:w="1005" w:type="dxa"/>
          </w:tcPr>
          <w:p w14:paraId="0F1BDAA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0,6</w:t>
            </w:r>
          </w:p>
        </w:tc>
        <w:tc>
          <w:tcPr>
            <w:tcW w:w="1117" w:type="dxa"/>
          </w:tcPr>
          <w:p w14:paraId="3A9FD19F"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1,6</w:t>
            </w:r>
          </w:p>
        </w:tc>
      </w:tr>
      <w:tr w:rsidR="006B094F" w:rsidRPr="00613237" w14:paraId="2AD0DA73" w14:textId="77777777" w:rsidTr="00D94439">
        <w:trPr>
          <w:trHeight w:val="599"/>
        </w:trPr>
        <w:tc>
          <w:tcPr>
            <w:tcW w:w="2552" w:type="dxa"/>
            <w:gridSpan w:val="3"/>
          </w:tcPr>
          <w:p w14:paraId="59F8D9A1"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3AC1D88B"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10,0 </w:t>
            </w:r>
            <w:r w:rsidRPr="00613237">
              <w:rPr>
                <w:rFonts w:ascii="Times New Roman" w:eastAsia="Times New Roman" w:hAnsi="Times New Roman" w:cs="Times New Roman"/>
                <w:sz w:val="24"/>
                <w:szCs w:val="24"/>
                <w:lang w:eastAsia="pt-BR"/>
              </w:rPr>
              <w:t>(</w:t>
            </w:r>
            <w:r w:rsidRPr="00613237">
              <w:rPr>
                <w:rFonts w:ascii="Times New Roman" w:hAnsi="Times New Roman" w:cs="Times New Roman"/>
                <w:sz w:val="24"/>
                <w:szCs w:val="24"/>
              </w:rPr>
              <w:t>2,0</w:t>
            </w:r>
            <w:r w:rsidRPr="00613237">
              <w:rPr>
                <w:rFonts w:ascii="Times New Roman" w:eastAsia="Times New Roman" w:hAnsi="Times New Roman" w:cs="Times New Roman"/>
                <w:sz w:val="24"/>
                <w:szCs w:val="24"/>
                <w:lang w:eastAsia="pt-BR"/>
              </w:rPr>
              <w:t>)</w:t>
            </w:r>
          </w:p>
        </w:tc>
        <w:tc>
          <w:tcPr>
            <w:tcW w:w="1134" w:type="dxa"/>
          </w:tcPr>
          <w:p w14:paraId="399D2B48"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5D923A61" w14:textId="21806D89" w:rsidR="006B094F" w:rsidRPr="00613237" w:rsidRDefault="007462F1"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P</w:t>
            </w:r>
            <w:r w:rsidR="006B094F" w:rsidRPr="00613237">
              <w:rPr>
                <w:rFonts w:ascii="Times New Roman" w:hAnsi="Times New Roman" w:cs="Times New Roman"/>
                <w:sz w:val="24"/>
                <w:szCs w:val="24"/>
                <w:lang w:eastAsia="pt-BR"/>
              </w:rPr>
              <w:t xml:space="preserve">ais X </w:t>
            </w:r>
            <w:r w:rsidR="006B094F" w:rsidRPr="00613237">
              <w:rPr>
                <w:rFonts w:ascii="Times New Roman" w:eastAsia="Times New Roman" w:hAnsi="Times New Roman" w:cs="Times New Roman"/>
                <w:sz w:val="24"/>
                <w:szCs w:val="24"/>
                <w:lang w:eastAsia="pt-BR"/>
              </w:rPr>
              <w:t>Percepção dos filhos sobre o pai</w:t>
            </w:r>
          </w:p>
        </w:tc>
        <w:tc>
          <w:tcPr>
            <w:tcW w:w="1134" w:type="dxa"/>
          </w:tcPr>
          <w:p w14:paraId="4DD6712E"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- 2,9**</w:t>
            </w:r>
          </w:p>
        </w:tc>
        <w:tc>
          <w:tcPr>
            <w:tcW w:w="1005" w:type="dxa"/>
          </w:tcPr>
          <w:p w14:paraId="36C0D8A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- 4,4</w:t>
            </w:r>
          </w:p>
        </w:tc>
        <w:tc>
          <w:tcPr>
            <w:tcW w:w="1117" w:type="dxa"/>
          </w:tcPr>
          <w:p w14:paraId="1F44BB44"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- 1,3</w:t>
            </w:r>
          </w:p>
        </w:tc>
      </w:tr>
      <w:tr w:rsidR="006B094F" w:rsidRPr="00613237" w14:paraId="45BF8DBD" w14:textId="77777777" w:rsidTr="00D94439">
        <w:trPr>
          <w:trHeight w:val="599"/>
        </w:trPr>
        <w:tc>
          <w:tcPr>
            <w:tcW w:w="2552" w:type="dxa"/>
            <w:gridSpan w:val="3"/>
            <w:tcBorders>
              <w:bottom w:val="single" w:sz="4" w:space="0" w:color="auto"/>
            </w:tcBorders>
          </w:tcPr>
          <w:p w14:paraId="295930D7"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5DB37162"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6,7</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2,8</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4811AF2B"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6979D40B"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01C8988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0,4</w:t>
            </w:r>
          </w:p>
        </w:tc>
        <w:tc>
          <w:tcPr>
            <w:tcW w:w="1005" w:type="dxa"/>
            <w:tcBorders>
              <w:bottom w:val="single" w:sz="4" w:space="0" w:color="auto"/>
            </w:tcBorders>
          </w:tcPr>
          <w:p w14:paraId="078FD6B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- 0,3</w:t>
            </w:r>
          </w:p>
        </w:tc>
        <w:tc>
          <w:tcPr>
            <w:tcW w:w="1117" w:type="dxa"/>
            <w:tcBorders>
              <w:bottom w:val="single" w:sz="4" w:space="0" w:color="auto"/>
            </w:tcBorders>
          </w:tcPr>
          <w:p w14:paraId="342D37B9"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1,2</w:t>
            </w:r>
          </w:p>
        </w:tc>
      </w:tr>
      <w:tr w:rsidR="006B094F" w:rsidRPr="00613237" w14:paraId="1590DB3F" w14:textId="77777777" w:rsidTr="00D94439">
        <w:trPr>
          <w:trHeight w:val="599"/>
        </w:trPr>
        <w:tc>
          <w:tcPr>
            <w:tcW w:w="2173" w:type="dxa"/>
            <w:gridSpan w:val="2"/>
            <w:tcBorders>
              <w:top w:val="single" w:sz="4" w:space="0" w:color="auto"/>
              <w:bottom w:val="single" w:sz="4" w:space="0" w:color="auto"/>
            </w:tcBorders>
          </w:tcPr>
          <w:p w14:paraId="60AD5893" w14:textId="77777777" w:rsidR="006B094F" w:rsidRPr="00613237" w:rsidRDefault="006B094F" w:rsidP="00CE70E8">
            <w:pPr>
              <w:spacing w:after="0" w:line="240" w:lineRule="auto"/>
              <w:rPr>
                <w:rFonts w:ascii="Times New Roman" w:hAnsi="Times New Roman" w:cs="Times New Roman"/>
                <w:sz w:val="24"/>
                <w:szCs w:val="24"/>
              </w:rPr>
            </w:pPr>
          </w:p>
        </w:tc>
        <w:tc>
          <w:tcPr>
            <w:tcW w:w="2646" w:type="dxa"/>
            <w:gridSpan w:val="2"/>
            <w:tcBorders>
              <w:top w:val="single" w:sz="4" w:space="0" w:color="auto"/>
              <w:bottom w:val="single" w:sz="4" w:space="0" w:color="auto"/>
            </w:tcBorders>
          </w:tcPr>
          <w:p w14:paraId="752BD784"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Comportamento Moral </w:t>
            </w:r>
          </w:p>
          <w:p w14:paraId="2DF7D42C"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 xml:space="preserve">       (</w:t>
            </w:r>
            <w:r w:rsidRPr="00613237">
              <w:rPr>
                <w:rFonts w:ascii="Times New Roman" w:hAnsi="Times New Roman" w:cs="Times New Roman"/>
                <w:i/>
                <w:sz w:val="24"/>
                <w:szCs w:val="24"/>
              </w:rPr>
              <w:t xml:space="preserve">M </w:t>
            </w:r>
            <w:r w:rsidRPr="00613237">
              <w:rPr>
                <w:rFonts w:ascii="Times New Roman" w:hAnsi="Times New Roman" w:cs="Times New Roman"/>
                <w:sz w:val="24"/>
                <w:szCs w:val="24"/>
              </w:rPr>
              <w:t>(</w:t>
            </w:r>
            <w:r w:rsidRPr="00613237">
              <w:rPr>
                <w:rFonts w:ascii="Times New Roman" w:hAnsi="Times New Roman" w:cs="Times New Roman"/>
                <w:i/>
                <w:sz w:val="24"/>
                <w:szCs w:val="24"/>
              </w:rPr>
              <w:t>DP</w:t>
            </w:r>
            <w:r w:rsidRPr="00613237">
              <w:rPr>
                <w:rFonts w:ascii="Times New Roman" w:hAnsi="Times New Roman" w:cs="Times New Roman"/>
                <w:sz w:val="24"/>
                <w:szCs w:val="24"/>
              </w:rPr>
              <w:t>))</w:t>
            </w:r>
          </w:p>
        </w:tc>
        <w:tc>
          <w:tcPr>
            <w:tcW w:w="1134" w:type="dxa"/>
            <w:tcBorders>
              <w:top w:val="single" w:sz="4" w:space="0" w:color="auto"/>
              <w:bottom w:val="single" w:sz="4" w:space="0" w:color="auto"/>
            </w:tcBorders>
          </w:tcPr>
          <w:p w14:paraId="17936125"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top w:val="single" w:sz="4" w:space="0" w:color="auto"/>
              <w:bottom w:val="single" w:sz="4" w:space="0" w:color="auto"/>
            </w:tcBorders>
          </w:tcPr>
          <w:p w14:paraId="0C029506"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1134" w:type="dxa"/>
            <w:tcBorders>
              <w:top w:val="single" w:sz="4" w:space="0" w:color="auto"/>
              <w:bottom w:val="single" w:sz="4" w:space="0" w:color="auto"/>
            </w:tcBorders>
          </w:tcPr>
          <w:p w14:paraId="5A1BACB8"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005" w:type="dxa"/>
            <w:tcBorders>
              <w:top w:val="single" w:sz="4" w:space="0" w:color="auto"/>
              <w:bottom w:val="single" w:sz="4" w:space="0" w:color="auto"/>
            </w:tcBorders>
          </w:tcPr>
          <w:p w14:paraId="72BDE8C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c>
          <w:tcPr>
            <w:tcW w:w="1117" w:type="dxa"/>
            <w:tcBorders>
              <w:top w:val="single" w:sz="4" w:space="0" w:color="auto"/>
              <w:bottom w:val="single" w:sz="4" w:space="0" w:color="auto"/>
            </w:tcBorders>
          </w:tcPr>
          <w:p w14:paraId="7A97331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p>
        </w:tc>
      </w:tr>
      <w:tr w:rsidR="006B094F" w:rsidRPr="00613237" w14:paraId="05F67017" w14:textId="77777777" w:rsidTr="00D94439">
        <w:trPr>
          <w:trHeight w:val="599"/>
        </w:trPr>
        <w:tc>
          <w:tcPr>
            <w:tcW w:w="2552" w:type="dxa"/>
            <w:gridSpan w:val="3"/>
            <w:tcBorders>
              <w:top w:val="single" w:sz="4" w:space="0" w:color="auto"/>
            </w:tcBorders>
          </w:tcPr>
          <w:p w14:paraId="7137AF2A"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Mães </w:t>
            </w:r>
          </w:p>
        </w:tc>
        <w:tc>
          <w:tcPr>
            <w:tcW w:w="2267" w:type="dxa"/>
            <w:tcBorders>
              <w:top w:val="single" w:sz="4" w:space="0" w:color="auto"/>
            </w:tcBorders>
          </w:tcPr>
          <w:p w14:paraId="0047CFB4"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rPr>
              <w:t>10,9</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1,4</w:t>
            </w:r>
            <w:r w:rsidRPr="00613237">
              <w:rPr>
                <w:rFonts w:ascii="Times New Roman" w:eastAsia="Times New Roman" w:hAnsi="Times New Roman" w:cs="Times New Roman"/>
                <w:sz w:val="24"/>
                <w:szCs w:val="24"/>
                <w:lang w:eastAsia="pt-BR"/>
              </w:rPr>
              <w:t>)</w:t>
            </w:r>
          </w:p>
        </w:tc>
        <w:tc>
          <w:tcPr>
            <w:tcW w:w="1134" w:type="dxa"/>
            <w:tcBorders>
              <w:top w:val="single" w:sz="4" w:space="0" w:color="auto"/>
            </w:tcBorders>
          </w:tcPr>
          <w:p w14:paraId="5DF7E02A"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401,4**</w:t>
            </w:r>
          </w:p>
        </w:tc>
        <w:tc>
          <w:tcPr>
            <w:tcW w:w="5528" w:type="dxa"/>
            <w:tcBorders>
              <w:top w:val="single" w:sz="4" w:space="0" w:color="auto"/>
            </w:tcBorders>
          </w:tcPr>
          <w:p w14:paraId="095F98CF" w14:textId="77777777" w:rsidR="006B094F" w:rsidRPr="00613237" w:rsidRDefault="006B094F" w:rsidP="00CE70E8">
            <w:pPr>
              <w:spacing w:after="0" w:line="240" w:lineRule="auto"/>
              <w:rPr>
                <w:rFonts w:ascii="Times New Roman" w:eastAsia="Times New Roman" w:hAnsi="Times New Roman" w:cs="Times New Roman"/>
                <w:sz w:val="24"/>
                <w:szCs w:val="24"/>
                <w:lang w:eastAsia="pt-BR"/>
              </w:rPr>
            </w:pPr>
            <w:r w:rsidRPr="00613237">
              <w:rPr>
                <w:rFonts w:ascii="Times New Roman" w:hAnsi="Times New Roman" w:cs="Times New Roman"/>
                <w:sz w:val="24"/>
                <w:szCs w:val="24"/>
                <w:lang w:eastAsia="pt-BR"/>
              </w:rPr>
              <w:t>Mães X Pais</w:t>
            </w:r>
          </w:p>
        </w:tc>
        <w:tc>
          <w:tcPr>
            <w:tcW w:w="1134" w:type="dxa"/>
            <w:tcBorders>
              <w:top w:val="single" w:sz="4" w:space="0" w:color="auto"/>
            </w:tcBorders>
          </w:tcPr>
          <w:p w14:paraId="3375EE21"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6,8**</w:t>
            </w:r>
          </w:p>
        </w:tc>
        <w:tc>
          <w:tcPr>
            <w:tcW w:w="1005" w:type="dxa"/>
            <w:tcBorders>
              <w:top w:val="single" w:sz="4" w:space="0" w:color="auto"/>
            </w:tcBorders>
          </w:tcPr>
          <w:p w14:paraId="4E3D32EB"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5,4</w:t>
            </w:r>
          </w:p>
        </w:tc>
        <w:tc>
          <w:tcPr>
            <w:tcW w:w="1117" w:type="dxa"/>
            <w:tcBorders>
              <w:top w:val="single" w:sz="4" w:space="0" w:color="auto"/>
            </w:tcBorders>
          </w:tcPr>
          <w:p w14:paraId="1CD72D6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8,3</w:t>
            </w:r>
          </w:p>
        </w:tc>
      </w:tr>
      <w:tr w:rsidR="006B094F" w:rsidRPr="00613237" w14:paraId="36B984F8" w14:textId="77777777" w:rsidTr="00D94439">
        <w:trPr>
          <w:trHeight w:val="599"/>
        </w:trPr>
        <w:tc>
          <w:tcPr>
            <w:tcW w:w="2552" w:type="dxa"/>
            <w:gridSpan w:val="3"/>
          </w:tcPr>
          <w:p w14:paraId="5A36CC64"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 xml:space="preserve">Pais </w:t>
            </w:r>
          </w:p>
        </w:tc>
        <w:tc>
          <w:tcPr>
            <w:tcW w:w="2267" w:type="dxa"/>
          </w:tcPr>
          <w:p w14:paraId="034BEE5A"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4,0</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2,9</w:t>
            </w:r>
            <w:r w:rsidRPr="00613237">
              <w:rPr>
                <w:rFonts w:ascii="Times New Roman" w:eastAsia="Times New Roman" w:hAnsi="Times New Roman" w:cs="Times New Roman"/>
                <w:sz w:val="24"/>
                <w:szCs w:val="24"/>
                <w:lang w:eastAsia="pt-BR"/>
              </w:rPr>
              <w:t>)</w:t>
            </w:r>
          </w:p>
        </w:tc>
        <w:tc>
          <w:tcPr>
            <w:tcW w:w="1134" w:type="dxa"/>
          </w:tcPr>
          <w:p w14:paraId="130393E4"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0B4D5738"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Mães X </w:t>
            </w:r>
            <w:r w:rsidRPr="00613237">
              <w:rPr>
                <w:rFonts w:ascii="Times New Roman" w:eastAsia="Times New Roman" w:hAnsi="Times New Roman" w:cs="Times New Roman"/>
                <w:sz w:val="24"/>
                <w:szCs w:val="24"/>
                <w:lang w:eastAsia="pt-BR"/>
              </w:rPr>
              <w:t>Percepção dos filhos sobre a mãe</w:t>
            </w:r>
          </w:p>
        </w:tc>
        <w:tc>
          <w:tcPr>
            <w:tcW w:w="1134" w:type="dxa"/>
          </w:tcPr>
          <w:p w14:paraId="3117AB1A"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7,2**</w:t>
            </w:r>
          </w:p>
        </w:tc>
        <w:tc>
          <w:tcPr>
            <w:tcW w:w="1005" w:type="dxa"/>
          </w:tcPr>
          <w:p w14:paraId="740BE147"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6,7</w:t>
            </w:r>
          </w:p>
        </w:tc>
        <w:tc>
          <w:tcPr>
            <w:tcW w:w="1117" w:type="dxa"/>
          </w:tcPr>
          <w:p w14:paraId="06CE6306"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7,8</w:t>
            </w:r>
          </w:p>
        </w:tc>
      </w:tr>
      <w:tr w:rsidR="006B094F" w:rsidRPr="00613237" w14:paraId="37E4C5D3" w14:textId="77777777" w:rsidTr="00D94439">
        <w:trPr>
          <w:trHeight w:val="599"/>
        </w:trPr>
        <w:tc>
          <w:tcPr>
            <w:tcW w:w="2552" w:type="dxa"/>
            <w:gridSpan w:val="3"/>
          </w:tcPr>
          <w:p w14:paraId="062EE2E2"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a mãe</w:t>
            </w:r>
          </w:p>
        </w:tc>
        <w:tc>
          <w:tcPr>
            <w:tcW w:w="2267" w:type="dxa"/>
          </w:tcPr>
          <w:p w14:paraId="4FC2A1D6"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3,6</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2,1</w:t>
            </w:r>
            <w:r w:rsidRPr="00613237">
              <w:rPr>
                <w:rFonts w:ascii="Times New Roman" w:eastAsia="Times New Roman" w:hAnsi="Times New Roman" w:cs="Times New Roman"/>
                <w:sz w:val="24"/>
                <w:szCs w:val="24"/>
                <w:lang w:eastAsia="pt-BR"/>
              </w:rPr>
              <w:t>)</w:t>
            </w:r>
          </w:p>
        </w:tc>
        <w:tc>
          <w:tcPr>
            <w:tcW w:w="1134" w:type="dxa"/>
          </w:tcPr>
          <w:p w14:paraId="78C76F3F"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Pr>
          <w:p w14:paraId="1603C24B"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hAnsi="Times New Roman" w:cs="Times New Roman"/>
                <w:sz w:val="24"/>
                <w:szCs w:val="24"/>
                <w:lang w:eastAsia="pt-BR"/>
              </w:rPr>
              <w:t xml:space="preserve">Pais X </w:t>
            </w:r>
            <w:r w:rsidRPr="00613237">
              <w:rPr>
                <w:rFonts w:ascii="Times New Roman" w:eastAsia="Times New Roman" w:hAnsi="Times New Roman" w:cs="Times New Roman"/>
                <w:sz w:val="24"/>
                <w:szCs w:val="24"/>
                <w:lang w:eastAsia="pt-BR"/>
              </w:rPr>
              <w:t>Percepção dos filhos sobre o pai</w:t>
            </w:r>
          </w:p>
        </w:tc>
        <w:tc>
          <w:tcPr>
            <w:tcW w:w="1134" w:type="dxa"/>
          </w:tcPr>
          <w:p w14:paraId="29417B35"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1,0</w:t>
            </w:r>
          </w:p>
        </w:tc>
        <w:tc>
          <w:tcPr>
            <w:tcW w:w="1005" w:type="dxa"/>
          </w:tcPr>
          <w:p w14:paraId="5020706D"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- 0,5</w:t>
            </w:r>
          </w:p>
        </w:tc>
        <w:tc>
          <w:tcPr>
            <w:tcW w:w="1117" w:type="dxa"/>
          </w:tcPr>
          <w:p w14:paraId="0785ED14"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2,6</w:t>
            </w:r>
          </w:p>
        </w:tc>
      </w:tr>
      <w:tr w:rsidR="006B094F" w:rsidRPr="00613237" w14:paraId="6180B6C7" w14:textId="77777777" w:rsidTr="00D94439">
        <w:trPr>
          <w:trHeight w:val="599"/>
        </w:trPr>
        <w:tc>
          <w:tcPr>
            <w:tcW w:w="2552" w:type="dxa"/>
            <w:gridSpan w:val="3"/>
            <w:tcBorders>
              <w:bottom w:val="single" w:sz="4" w:space="0" w:color="auto"/>
            </w:tcBorders>
          </w:tcPr>
          <w:p w14:paraId="5E85F3E9"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pPr>
            <w:r w:rsidRPr="00613237">
              <w:rPr>
                <w:rFonts w:ascii="Times New Roman" w:hAnsi="Times New Roman" w:cs="Times New Roman"/>
                <w:sz w:val="24"/>
                <w:szCs w:val="24"/>
              </w:rPr>
              <w:t>Percepção dos filhos sobre o pai</w:t>
            </w:r>
          </w:p>
        </w:tc>
        <w:tc>
          <w:tcPr>
            <w:tcW w:w="2267" w:type="dxa"/>
            <w:tcBorders>
              <w:bottom w:val="single" w:sz="4" w:space="0" w:color="auto"/>
            </w:tcBorders>
          </w:tcPr>
          <w:p w14:paraId="53EB1DB1" w14:textId="77777777" w:rsidR="006B094F" w:rsidRPr="00613237" w:rsidRDefault="006B094F" w:rsidP="00CE70E8">
            <w:pPr>
              <w:spacing w:after="0" w:line="240" w:lineRule="auto"/>
              <w:rPr>
                <w:rFonts w:ascii="Times New Roman" w:hAnsi="Times New Roman" w:cs="Times New Roman"/>
                <w:sz w:val="24"/>
                <w:szCs w:val="24"/>
              </w:rPr>
            </w:pPr>
            <w:r w:rsidRPr="00613237">
              <w:rPr>
                <w:rFonts w:ascii="Times New Roman" w:hAnsi="Times New Roman" w:cs="Times New Roman"/>
                <w:sz w:val="24"/>
                <w:szCs w:val="24"/>
              </w:rPr>
              <w:t>3,0</w:t>
            </w:r>
            <w:r w:rsidRPr="00613237">
              <w:rPr>
                <w:rFonts w:ascii="Times New Roman" w:eastAsia="Times New Roman" w:hAnsi="Times New Roman" w:cs="Times New Roman"/>
                <w:sz w:val="24"/>
                <w:szCs w:val="24"/>
                <w:lang w:eastAsia="pt-BR"/>
              </w:rPr>
              <w:t xml:space="preserve"> (</w:t>
            </w:r>
            <w:r w:rsidRPr="00613237">
              <w:rPr>
                <w:rFonts w:ascii="Times New Roman" w:hAnsi="Times New Roman" w:cs="Times New Roman"/>
                <w:sz w:val="24"/>
                <w:szCs w:val="24"/>
              </w:rPr>
              <w:t>2,2</w:t>
            </w:r>
            <w:r w:rsidRPr="00613237">
              <w:rPr>
                <w:rFonts w:ascii="Times New Roman" w:eastAsia="Times New Roman" w:hAnsi="Times New Roman" w:cs="Times New Roman"/>
                <w:sz w:val="24"/>
                <w:szCs w:val="24"/>
                <w:lang w:eastAsia="pt-BR"/>
              </w:rPr>
              <w:t>)</w:t>
            </w:r>
          </w:p>
        </w:tc>
        <w:tc>
          <w:tcPr>
            <w:tcW w:w="1134" w:type="dxa"/>
            <w:tcBorders>
              <w:bottom w:val="single" w:sz="4" w:space="0" w:color="auto"/>
            </w:tcBorders>
          </w:tcPr>
          <w:p w14:paraId="7DDEE64A" w14:textId="77777777" w:rsidR="006B094F" w:rsidRPr="00613237" w:rsidRDefault="006B094F" w:rsidP="00CE70E8">
            <w:pPr>
              <w:spacing w:after="0" w:line="240" w:lineRule="auto"/>
              <w:rPr>
                <w:rFonts w:ascii="Times New Roman" w:hAnsi="Times New Roman" w:cs="Times New Roman"/>
                <w:sz w:val="24"/>
                <w:szCs w:val="24"/>
                <w:lang w:eastAsia="pt-BR"/>
              </w:rPr>
            </w:pPr>
          </w:p>
        </w:tc>
        <w:tc>
          <w:tcPr>
            <w:tcW w:w="5528" w:type="dxa"/>
            <w:tcBorders>
              <w:bottom w:val="single" w:sz="4" w:space="0" w:color="auto"/>
            </w:tcBorders>
          </w:tcPr>
          <w:p w14:paraId="6B35A0A9" w14:textId="77777777" w:rsidR="006B094F" w:rsidRPr="00613237" w:rsidRDefault="006B094F" w:rsidP="00CE70E8">
            <w:pPr>
              <w:spacing w:after="0" w:line="240" w:lineRule="auto"/>
              <w:rPr>
                <w:rFonts w:ascii="Times New Roman" w:hAnsi="Times New Roman" w:cs="Times New Roman"/>
                <w:sz w:val="24"/>
                <w:szCs w:val="24"/>
                <w:lang w:eastAsia="pt-BR"/>
              </w:rPr>
            </w:pPr>
            <w:r w:rsidRPr="00613237">
              <w:rPr>
                <w:rFonts w:ascii="Times New Roman" w:eastAsia="Times New Roman" w:hAnsi="Times New Roman" w:cs="Times New Roman"/>
                <w:sz w:val="24"/>
                <w:szCs w:val="24"/>
                <w:lang w:eastAsia="pt-BR"/>
              </w:rPr>
              <w:t>Percepção dos filhos sobre a mãe</w:t>
            </w:r>
            <w:r w:rsidRPr="00613237">
              <w:rPr>
                <w:rFonts w:ascii="Times New Roman" w:hAnsi="Times New Roman" w:cs="Times New Roman"/>
                <w:sz w:val="24"/>
                <w:szCs w:val="24"/>
                <w:lang w:eastAsia="pt-BR"/>
              </w:rPr>
              <w:t xml:space="preserve"> X </w:t>
            </w:r>
            <w:r w:rsidRPr="00613237">
              <w:rPr>
                <w:rFonts w:ascii="Times New Roman" w:eastAsia="Times New Roman" w:hAnsi="Times New Roman" w:cs="Times New Roman"/>
                <w:sz w:val="24"/>
                <w:szCs w:val="24"/>
                <w:lang w:eastAsia="pt-BR"/>
              </w:rPr>
              <w:t>Percepção dos filhos sobre o pai</w:t>
            </w:r>
          </w:p>
        </w:tc>
        <w:tc>
          <w:tcPr>
            <w:tcW w:w="1134" w:type="dxa"/>
            <w:tcBorders>
              <w:bottom w:val="single" w:sz="4" w:space="0" w:color="auto"/>
            </w:tcBorders>
          </w:tcPr>
          <w:p w14:paraId="0361764C"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0,6</w:t>
            </w:r>
          </w:p>
        </w:tc>
        <w:tc>
          <w:tcPr>
            <w:tcW w:w="1005" w:type="dxa"/>
            <w:tcBorders>
              <w:bottom w:val="single" w:sz="4" w:space="0" w:color="auto"/>
            </w:tcBorders>
          </w:tcPr>
          <w:p w14:paraId="4D0401AC"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- 0,6</w:t>
            </w:r>
          </w:p>
        </w:tc>
        <w:tc>
          <w:tcPr>
            <w:tcW w:w="1117" w:type="dxa"/>
            <w:tcBorders>
              <w:bottom w:val="single" w:sz="4" w:space="0" w:color="auto"/>
            </w:tcBorders>
          </w:tcPr>
          <w:p w14:paraId="2DC108F0" w14:textId="77777777" w:rsidR="006B094F" w:rsidRPr="00613237" w:rsidRDefault="006B094F" w:rsidP="00CE70E8">
            <w:pPr>
              <w:spacing w:after="0" w:line="240" w:lineRule="auto"/>
              <w:jc w:val="center"/>
              <w:rPr>
                <w:rFonts w:ascii="Times New Roman" w:hAnsi="Times New Roman" w:cs="Times New Roman"/>
                <w:sz w:val="24"/>
                <w:szCs w:val="24"/>
                <w:lang w:eastAsia="pt-BR"/>
              </w:rPr>
            </w:pPr>
            <w:r w:rsidRPr="00613237">
              <w:rPr>
                <w:rFonts w:ascii="Times New Roman" w:hAnsi="Times New Roman" w:cs="Times New Roman"/>
                <w:sz w:val="24"/>
                <w:szCs w:val="24"/>
                <w:lang w:eastAsia="pt-BR"/>
              </w:rPr>
              <w:t>1,3</w:t>
            </w:r>
          </w:p>
        </w:tc>
      </w:tr>
    </w:tbl>
    <w:p w14:paraId="21F0D719" w14:textId="77777777" w:rsidR="006B094F" w:rsidRPr="00613237" w:rsidRDefault="006B094F" w:rsidP="00CE70E8">
      <w:pPr>
        <w:pBdr>
          <w:between w:val="single" w:sz="4" w:space="1" w:color="auto"/>
          <w:bar w:val="single" w:sz="4" w:color="auto"/>
        </w:pBdr>
        <w:spacing w:after="0" w:line="240" w:lineRule="auto"/>
        <w:ind w:left="284"/>
        <w:rPr>
          <w:rFonts w:ascii="Times New Roman" w:hAnsi="Times New Roman" w:cs="Times New Roman"/>
          <w:sz w:val="24"/>
          <w:szCs w:val="24"/>
        </w:rPr>
        <w:sectPr w:rsidR="006B094F" w:rsidRPr="00613237" w:rsidSect="00D94439">
          <w:footerReference w:type="default" r:id="rId11"/>
          <w:pgSz w:w="16838" w:h="11906" w:orient="landscape"/>
          <w:pgMar w:top="1701" w:right="1418" w:bottom="1701" w:left="1843" w:header="709" w:footer="709" w:gutter="0"/>
          <w:cols w:space="708"/>
          <w:docGrid w:linePitch="360"/>
        </w:sectPr>
      </w:pPr>
      <w:r w:rsidRPr="00613237">
        <w:rPr>
          <w:rFonts w:ascii="Times New Roman" w:hAnsi="Times New Roman" w:cs="Times New Roman"/>
          <w:sz w:val="24"/>
          <w:szCs w:val="24"/>
        </w:rPr>
        <w:t xml:space="preserve">Nota: * </w:t>
      </w:r>
      <w:r w:rsidRPr="00613237">
        <w:rPr>
          <w:rFonts w:ascii="Times New Roman" w:hAnsi="Times New Roman" w:cs="Times New Roman"/>
          <w:i/>
          <w:sz w:val="24"/>
          <w:szCs w:val="24"/>
        </w:rPr>
        <w:t>p</w:t>
      </w:r>
      <w:r w:rsidRPr="00613237">
        <w:rPr>
          <w:rFonts w:ascii="Times New Roman" w:hAnsi="Times New Roman" w:cs="Times New Roman"/>
          <w:sz w:val="24"/>
          <w:szCs w:val="24"/>
        </w:rPr>
        <w:t xml:space="preserve"> ≤ 0,05; **</w:t>
      </w:r>
      <w:r w:rsidRPr="00613237">
        <w:rPr>
          <w:rFonts w:ascii="Times New Roman" w:hAnsi="Times New Roman" w:cs="Times New Roman"/>
          <w:i/>
          <w:sz w:val="24"/>
          <w:szCs w:val="24"/>
        </w:rPr>
        <w:t>p</w:t>
      </w:r>
      <w:r w:rsidRPr="00613237">
        <w:rPr>
          <w:rFonts w:ascii="Times New Roman" w:hAnsi="Times New Roman" w:cs="Times New Roman"/>
          <w:sz w:val="24"/>
          <w:szCs w:val="24"/>
        </w:rPr>
        <w:t xml:space="preserve"> ≤ 0,01.</w:t>
      </w:r>
    </w:p>
    <w:p w14:paraId="2BDE11A3" w14:textId="3E65919D" w:rsidR="00DC2C18" w:rsidRPr="00613237" w:rsidRDefault="00B425A6" w:rsidP="00DC2C18">
      <w:pPr>
        <w:tabs>
          <w:tab w:val="left" w:pos="7350"/>
        </w:tabs>
        <w:spacing w:line="480" w:lineRule="auto"/>
        <w:jc w:val="both"/>
        <w:rPr>
          <w:rFonts w:ascii="Times New Roman" w:hAnsi="Times New Roman" w:cs="Times New Roman"/>
          <w:b/>
          <w:sz w:val="24"/>
          <w:szCs w:val="24"/>
        </w:rPr>
      </w:pPr>
      <w:r w:rsidRPr="00613237">
        <w:rPr>
          <w:rFonts w:ascii="Times New Roman" w:hAnsi="Times New Roman" w:cs="Times New Roman"/>
          <w:b/>
          <w:sz w:val="24"/>
          <w:szCs w:val="24"/>
        </w:rPr>
        <w:lastRenderedPageBreak/>
        <w:t>D</w:t>
      </w:r>
      <w:r w:rsidR="00DC2C18" w:rsidRPr="00613237">
        <w:rPr>
          <w:rFonts w:ascii="Times New Roman" w:hAnsi="Times New Roman" w:cs="Times New Roman"/>
          <w:b/>
          <w:sz w:val="24"/>
          <w:szCs w:val="24"/>
        </w:rPr>
        <w:t>iscussão</w:t>
      </w:r>
    </w:p>
    <w:p w14:paraId="46EC94A2" w14:textId="78047548" w:rsidR="008C7248" w:rsidRPr="008C7248" w:rsidRDefault="00DC2C18" w:rsidP="008C7248">
      <w:pPr>
        <w:tabs>
          <w:tab w:val="left" w:pos="709"/>
        </w:tabs>
        <w:spacing w:line="240" w:lineRule="auto"/>
        <w:jc w:val="both"/>
        <w:rPr>
          <w:rFonts w:ascii="Times New Roman" w:hAnsi="Times New Roman" w:cs="Times New Roman"/>
          <w:sz w:val="24"/>
          <w:szCs w:val="24"/>
          <w:shd w:val="clear" w:color="auto" w:fill="FFFFFF"/>
        </w:rPr>
      </w:pPr>
      <w:r w:rsidRPr="00613237">
        <w:rPr>
          <w:rFonts w:ascii="Times New Roman" w:hAnsi="Times New Roman" w:cs="Times New Roman"/>
          <w:b/>
          <w:sz w:val="24"/>
          <w:szCs w:val="24"/>
        </w:rPr>
        <w:tab/>
      </w:r>
      <w:r w:rsidRPr="00613237">
        <w:rPr>
          <w:rFonts w:ascii="Times New Roman" w:hAnsi="Times New Roman" w:cs="Times New Roman"/>
          <w:sz w:val="24"/>
          <w:szCs w:val="24"/>
        </w:rPr>
        <w:t>Como se verifica, os resultados obtidos nas diferenças entre as médias do estilo parental de mães</w:t>
      </w:r>
      <w:r w:rsidR="005E7DE7" w:rsidRPr="00613237">
        <w:rPr>
          <w:rFonts w:ascii="Times New Roman" w:hAnsi="Times New Roman" w:cs="Times New Roman"/>
          <w:sz w:val="24"/>
          <w:szCs w:val="24"/>
        </w:rPr>
        <w:t xml:space="preserve"> e</w:t>
      </w:r>
      <w:r w:rsidRPr="00613237">
        <w:rPr>
          <w:rFonts w:ascii="Times New Roman" w:hAnsi="Times New Roman" w:cs="Times New Roman"/>
          <w:sz w:val="24"/>
          <w:szCs w:val="24"/>
        </w:rPr>
        <w:t xml:space="preserve"> pais</w:t>
      </w:r>
      <w:r w:rsidR="005E7DE7" w:rsidRPr="00613237">
        <w:rPr>
          <w:rFonts w:ascii="Times New Roman" w:hAnsi="Times New Roman" w:cs="Times New Roman"/>
          <w:sz w:val="24"/>
          <w:szCs w:val="24"/>
        </w:rPr>
        <w:t xml:space="preserve"> apontam</w:t>
      </w:r>
      <w:r w:rsidRPr="00613237">
        <w:rPr>
          <w:rFonts w:ascii="Times New Roman" w:hAnsi="Times New Roman" w:cs="Times New Roman"/>
          <w:sz w:val="24"/>
          <w:szCs w:val="24"/>
        </w:rPr>
        <w:t xml:space="preserve"> para a existência de uma relação significativa na avaliação das mães e uma avaliação mais negativa dos pais, em relação </w:t>
      </w:r>
      <w:r w:rsidR="001A2AF6" w:rsidRPr="00613237">
        <w:rPr>
          <w:rFonts w:ascii="Times New Roman" w:hAnsi="Times New Roman" w:cs="Times New Roman"/>
          <w:sz w:val="24"/>
          <w:szCs w:val="24"/>
        </w:rPr>
        <w:t>à</w:t>
      </w:r>
      <w:r w:rsidRPr="00613237">
        <w:rPr>
          <w:rFonts w:ascii="Times New Roman" w:hAnsi="Times New Roman" w:cs="Times New Roman"/>
          <w:sz w:val="24"/>
          <w:szCs w:val="24"/>
        </w:rPr>
        <w:t xml:space="preserve"> forma de educar os filhos. A percepção dos filhos em relação aos estilos parentais diferenciou-se de maneira significativa da percepção dos pais. Na avaliação comparativa, percebe-se que as mães, de uma maneira geral, destacaram-se em suas avaliações dos estilos parentais de forma mais positiva, o que segundo</w:t>
      </w:r>
      <w:r w:rsidRPr="00613237">
        <w:rPr>
          <w:rFonts w:ascii="Times New Roman" w:hAnsi="Times New Roman" w:cs="Times New Roman"/>
          <w:sz w:val="24"/>
          <w:szCs w:val="24"/>
          <w:shd w:val="clear" w:color="auto" w:fill="FFFFFF"/>
        </w:rPr>
        <w:t xml:space="preserve"> </w:t>
      </w:r>
      <w:proofErr w:type="spellStart"/>
      <w:r w:rsidRPr="00613237">
        <w:rPr>
          <w:rFonts w:ascii="Times New Roman" w:hAnsi="Times New Roman" w:cs="Times New Roman"/>
          <w:sz w:val="24"/>
          <w:szCs w:val="24"/>
          <w:shd w:val="clear" w:color="auto" w:fill="FFFFFF"/>
        </w:rPr>
        <w:t>Manfroi</w:t>
      </w:r>
      <w:proofErr w:type="spellEnd"/>
      <w:r w:rsidRPr="00613237">
        <w:rPr>
          <w:rFonts w:ascii="Times New Roman" w:hAnsi="Times New Roman" w:cs="Times New Roman"/>
          <w:sz w:val="24"/>
          <w:szCs w:val="24"/>
          <w:shd w:val="clear" w:color="auto" w:fill="FFFFFF"/>
        </w:rPr>
        <w:t xml:space="preserve">, </w:t>
      </w:r>
      <w:proofErr w:type="spellStart"/>
      <w:r w:rsidRPr="00613237">
        <w:rPr>
          <w:rFonts w:ascii="Times New Roman" w:hAnsi="Times New Roman" w:cs="Times New Roman"/>
          <w:sz w:val="24"/>
          <w:szCs w:val="24"/>
          <w:shd w:val="clear" w:color="auto" w:fill="FFFFFF"/>
        </w:rPr>
        <w:t>Macarini</w:t>
      </w:r>
      <w:proofErr w:type="spellEnd"/>
      <w:r w:rsidRPr="00613237">
        <w:rPr>
          <w:rFonts w:ascii="Times New Roman" w:hAnsi="Times New Roman" w:cs="Times New Roman"/>
          <w:sz w:val="24"/>
          <w:szCs w:val="24"/>
          <w:shd w:val="clear" w:color="auto" w:fill="FFFFFF"/>
        </w:rPr>
        <w:t xml:space="preserve"> e Vieira (2011), Klaus, </w:t>
      </w:r>
      <w:proofErr w:type="spellStart"/>
      <w:r w:rsidRPr="00613237">
        <w:rPr>
          <w:rFonts w:ascii="Times New Roman" w:hAnsi="Times New Roman" w:cs="Times New Roman"/>
          <w:sz w:val="24"/>
          <w:szCs w:val="24"/>
          <w:shd w:val="clear" w:color="auto" w:fill="FFFFFF"/>
        </w:rPr>
        <w:t>Kennell</w:t>
      </w:r>
      <w:proofErr w:type="spellEnd"/>
      <w:r w:rsidRPr="00613237">
        <w:rPr>
          <w:rFonts w:ascii="Times New Roman" w:hAnsi="Times New Roman" w:cs="Times New Roman"/>
          <w:sz w:val="24"/>
          <w:szCs w:val="24"/>
          <w:shd w:val="clear" w:color="auto" w:fill="FFFFFF"/>
        </w:rPr>
        <w:t xml:space="preserve"> e Klaus (2000) </w:t>
      </w:r>
      <w:proofErr w:type="gramStart"/>
      <w:r w:rsidRPr="00613237">
        <w:rPr>
          <w:rFonts w:ascii="Times New Roman" w:hAnsi="Times New Roman" w:cs="Times New Roman"/>
          <w:sz w:val="24"/>
          <w:szCs w:val="24"/>
          <w:shd w:val="clear" w:color="auto" w:fill="FFFFFF"/>
        </w:rPr>
        <w:t>é</w:t>
      </w:r>
      <w:proofErr w:type="gramEnd"/>
      <w:r w:rsidRPr="00613237">
        <w:rPr>
          <w:rFonts w:ascii="Times New Roman" w:hAnsi="Times New Roman" w:cs="Times New Roman"/>
          <w:sz w:val="24"/>
          <w:szCs w:val="24"/>
          <w:shd w:val="clear" w:color="auto" w:fill="FFFFFF"/>
        </w:rPr>
        <w:t xml:space="preserve"> um comportamento bem mais explicado, pois as mães sempre foram vistas como mais cuidadoras, com uma formação de vínculos mais positiva, no qual seriam desencadeadores de processos mais naturais como a maternidade, o parto e os contatos afetivos mais próximos.  Em relação aos pais, este comportamento se destaca pela própria construção cultural e histórica do papel paterno de ser um provedor e envolver-se pouco com a educação dos filhos, até mesmo na disponibilidade de tempo para se dedicar à família (</w:t>
      </w:r>
      <w:proofErr w:type="spellStart"/>
      <w:r w:rsidRPr="00613237">
        <w:rPr>
          <w:rFonts w:ascii="Times New Roman" w:hAnsi="Times New Roman" w:cs="Times New Roman"/>
          <w:sz w:val="24"/>
          <w:szCs w:val="24"/>
          <w:shd w:val="clear" w:color="auto" w:fill="FFFFFF"/>
        </w:rPr>
        <w:t>Manfroi</w:t>
      </w:r>
      <w:proofErr w:type="spellEnd"/>
      <w:r w:rsidRPr="00613237">
        <w:rPr>
          <w:rFonts w:ascii="Times New Roman" w:hAnsi="Times New Roman" w:cs="Times New Roman"/>
          <w:sz w:val="24"/>
          <w:szCs w:val="24"/>
          <w:shd w:val="clear" w:color="auto" w:fill="FFFFFF"/>
        </w:rPr>
        <w:t xml:space="preserve">, </w:t>
      </w:r>
      <w:proofErr w:type="spellStart"/>
      <w:r w:rsidRPr="00613237">
        <w:rPr>
          <w:rFonts w:ascii="Times New Roman" w:hAnsi="Times New Roman" w:cs="Times New Roman"/>
          <w:sz w:val="24"/>
          <w:szCs w:val="24"/>
          <w:shd w:val="clear" w:color="auto" w:fill="FFFFFF"/>
        </w:rPr>
        <w:t>Macarini</w:t>
      </w:r>
      <w:proofErr w:type="spellEnd"/>
      <w:r w:rsidRPr="00613237">
        <w:rPr>
          <w:rFonts w:ascii="Times New Roman" w:hAnsi="Times New Roman" w:cs="Times New Roman"/>
          <w:sz w:val="24"/>
          <w:szCs w:val="24"/>
          <w:shd w:val="clear" w:color="auto" w:fill="FFFFFF"/>
        </w:rPr>
        <w:t xml:space="preserve">, &amp; Vieira, 2011). Em relação aos filhos, estes apresentam uma percepção quanto aos estilos parentais de mães e pais classificados como de risco. Segundo </w:t>
      </w:r>
      <w:proofErr w:type="spellStart"/>
      <w:r w:rsidRPr="00613237">
        <w:rPr>
          <w:rFonts w:ascii="Times New Roman" w:hAnsi="Times New Roman" w:cs="Times New Roman"/>
          <w:sz w:val="24"/>
          <w:szCs w:val="24"/>
          <w:shd w:val="clear" w:color="auto" w:fill="FFFFFF"/>
        </w:rPr>
        <w:t>Smetana</w:t>
      </w:r>
      <w:proofErr w:type="spellEnd"/>
      <w:r w:rsidRPr="00613237">
        <w:rPr>
          <w:rFonts w:ascii="Times New Roman" w:hAnsi="Times New Roman" w:cs="Times New Roman"/>
          <w:sz w:val="24"/>
          <w:szCs w:val="24"/>
          <w:shd w:val="clear" w:color="auto" w:fill="FFFFFF"/>
        </w:rPr>
        <w:t xml:space="preserve"> </w:t>
      </w:r>
      <w:r w:rsidRPr="008C7248">
        <w:rPr>
          <w:rFonts w:ascii="Times New Roman" w:hAnsi="Times New Roman" w:cs="Times New Roman"/>
          <w:sz w:val="24"/>
          <w:szCs w:val="24"/>
          <w:shd w:val="clear" w:color="auto" w:fill="FFFFFF"/>
        </w:rPr>
        <w:t>(1995), os filhos tendem a perceber os pais com estilos mais autoritários e negligentes</w:t>
      </w:r>
      <w:r w:rsidR="008C7248" w:rsidRPr="008C7248">
        <w:rPr>
          <w:rFonts w:ascii="Times New Roman" w:hAnsi="Times New Roman" w:cs="Times New Roman"/>
          <w:sz w:val="24"/>
          <w:szCs w:val="24"/>
          <w:shd w:val="clear" w:color="auto" w:fill="FFFFFF"/>
        </w:rPr>
        <w:t>. Ainda ressalta que estas diferenças podem ter maiores relações em períodos de grande transição, como a adolescência, que são provocadas pelo crescente desejo em ampliar seu sentido de autonomia e independência. As crianças tornam-se menos satisfeitas com a autoridade dos pais sobre sua vida pessoa</w:t>
      </w:r>
      <w:r w:rsidR="008C7248">
        <w:rPr>
          <w:rFonts w:ascii="Times New Roman" w:hAnsi="Times New Roman" w:cs="Times New Roman"/>
          <w:sz w:val="24"/>
          <w:szCs w:val="24"/>
          <w:shd w:val="clear" w:color="auto" w:fill="FFFFFF"/>
        </w:rPr>
        <w:t>l</w:t>
      </w:r>
      <w:r w:rsidR="008C7248" w:rsidRPr="008C7248">
        <w:rPr>
          <w:rFonts w:ascii="Times New Roman" w:hAnsi="Times New Roman" w:cs="Times New Roman"/>
          <w:sz w:val="24"/>
          <w:szCs w:val="24"/>
          <w:shd w:val="clear" w:color="auto" w:fill="FFFFFF"/>
        </w:rPr>
        <w:t xml:space="preserve"> à medida que amadurecem e vão ampliando suas relações sociais (</w:t>
      </w:r>
      <w:proofErr w:type="spellStart"/>
      <w:r w:rsidR="00562B67">
        <w:fldChar w:fldCharType="begin"/>
      </w:r>
      <w:r w:rsidR="00562B67">
        <w:instrText xml:space="preserve"> HYPERLINK "http://www.ncbi.nlm.nih.gov/pmc/articles/PMC3125601/" \l "R30" </w:instrText>
      </w:r>
      <w:r w:rsidR="00562B67">
        <w:fldChar w:fldCharType="separate"/>
      </w:r>
      <w:r w:rsidR="008C7248" w:rsidRPr="008C7248">
        <w:rPr>
          <w:rStyle w:val="Hyperlink"/>
          <w:rFonts w:ascii="Times New Roman" w:hAnsi="Times New Roman" w:cs="Times New Roman"/>
          <w:color w:val="auto"/>
          <w:sz w:val="24"/>
          <w:szCs w:val="24"/>
          <w:u w:val="none"/>
          <w:shd w:val="clear" w:color="auto" w:fill="FFFFFF"/>
        </w:rPr>
        <w:t>Smetana</w:t>
      </w:r>
      <w:proofErr w:type="spellEnd"/>
      <w:r w:rsidR="008C7248" w:rsidRPr="008C7248">
        <w:rPr>
          <w:rStyle w:val="Hyperlink"/>
          <w:rFonts w:ascii="Times New Roman" w:hAnsi="Times New Roman" w:cs="Times New Roman"/>
          <w:color w:val="auto"/>
          <w:sz w:val="24"/>
          <w:szCs w:val="24"/>
          <w:u w:val="none"/>
          <w:shd w:val="clear" w:color="auto" w:fill="FFFFFF"/>
        </w:rPr>
        <w:t>, 2008</w:t>
      </w:r>
      <w:r w:rsidR="00562B67">
        <w:rPr>
          <w:rStyle w:val="Hyperlink"/>
          <w:rFonts w:ascii="Times New Roman" w:hAnsi="Times New Roman" w:cs="Times New Roman"/>
          <w:color w:val="auto"/>
          <w:sz w:val="24"/>
          <w:szCs w:val="24"/>
          <w:u w:val="none"/>
          <w:shd w:val="clear" w:color="auto" w:fill="FFFFFF"/>
        </w:rPr>
        <w:fldChar w:fldCharType="end"/>
      </w:r>
      <w:r w:rsidR="008C7248" w:rsidRPr="008C7248">
        <w:rPr>
          <w:rFonts w:ascii="Times New Roman" w:hAnsi="Times New Roman" w:cs="Times New Roman"/>
          <w:sz w:val="24"/>
          <w:szCs w:val="24"/>
        </w:rPr>
        <w:t>)</w:t>
      </w:r>
      <w:r w:rsidR="008C7248" w:rsidRPr="008C7248">
        <w:rPr>
          <w:rFonts w:ascii="Times New Roman" w:hAnsi="Times New Roman" w:cs="Times New Roman"/>
          <w:sz w:val="24"/>
          <w:szCs w:val="24"/>
          <w:shd w:val="clear" w:color="auto" w:fill="FFFFFF"/>
        </w:rPr>
        <w:t xml:space="preserve">. </w:t>
      </w:r>
    </w:p>
    <w:p w14:paraId="3539615C" w14:textId="48883D9B" w:rsidR="006237E9" w:rsidRPr="00613237" w:rsidRDefault="008C7248" w:rsidP="006237E9">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6237E9" w:rsidRPr="00613237">
        <w:rPr>
          <w:rFonts w:ascii="Times New Roman" w:hAnsi="Times New Roman" w:cs="Times New Roman"/>
          <w:sz w:val="24"/>
          <w:szCs w:val="24"/>
          <w:shd w:val="clear" w:color="auto" w:fill="FFFFFF"/>
        </w:rPr>
        <w:t xml:space="preserve">Na descrição do relacionamento entre mães e filhos foram encontradas diferenças nos estilos parentais, nas dimensões, disciplina relaxada, monitoria negativa, monitoria positiva e comportamento moral. </w:t>
      </w:r>
      <w:r w:rsidR="006237E9" w:rsidRPr="00613237">
        <w:rPr>
          <w:rFonts w:ascii="Times New Roman" w:hAnsi="Times New Roman" w:cs="Times New Roman"/>
          <w:sz w:val="24"/>
          <w:szCs w:val="24"/>
        </w:rPr>
        <w:t>Na dimensão disciplina relaxada, as mães apresentaram médias mais altas do que os pais. Segundo Gomide (2009), quando se pune o comportamento do filho em função do humor dos pais e não em função do que é correto ou censurável, os filhos não sabem como agir, percebem que regras podem ser descumpridas e não leva em conta seu comportamento inadequado.</w:t>
      </w:r>
      <w:r w:rsidR="006237E9" w:rsidRPr="00613237">
        <w:rPr>
          <w:rFonts w:ascii="Times New Roman" w:hAnsi="Times New Roman" w:cs="Times New Roman"/>
          <w:sz w:val="24"/>
          <w:szCs w:val="24"/>
          <w:shd w:val="clear" w:color="auto" w:fill="FFFFFF"/>
        </w:rPr>
        <w:t xml:space="preserve">  Para Gomide (2007), </w:t>
      </w:r>
      <w:r w:rsidR="006237E9" w:rsidRPr="00613237">
        <w:rPr>
          <w:rFonts w:ascii="Times New Roman" w:hAnsi="Times New Roman" w:cs="Times New Roman"/>
          <w:sz w:val="24"/>
          <w:szCs w:val="24"/>
        </w:rPr>
        <w:t xml:space="preserve">Pacheco e </w:t>
      </w:r>
      <w:proofErr w:type="spellStart"/>
      <w:r w:rsidR="006237E9" w:rsidRPr="00613237">
        <w:rPr>
          <w:rFonts w:ascii="Times New Roman" w:hAnsi="Times New Roman" w:cs="Times New Roman"/>
          <w:sz w:val="24"/>
          <w:szCs w:val="24"/>
        </w:rPr>
        <w:t>Hutz</w:t>
      </w:r>
      <w:proofErr w:type="spellEnd"/>
      <w:r w:rsidR="006237E9" w:rsidRPr="00613237">
        <w:rPr>
          <w:rFonts w:ascii="Times New Roman" w:hAnsi="Times New Roman" w:cs="Times New Roman"/>
          <w:sz w:val="24"/>
          <w:szCs w:val="24"/>
        </w:rPr>
        <w:t xml:space="preserve"> (2009)</w:t>
      </w:r>
      <w:r w:rsidR="00337BD2">
        <w:rPr>
          <w:rFonts w:ascii="Times New Roman" w:hAnsi="Times New Roman" w:cs="Times New Roman"/>
          <w:sz w:val="24"/>
          <w:szCs w:val="24"/>
        </w:rPr>
        <w:t xml:space="preserve"> e </w:t>
      </w:r>
      <w:proofErr w:type="spellStart"/>
      <w:r w:rsidR="006237E9" w:rsidRPr="00613237">
        <w:rPr>
          <w:rFonts w:ascii="Times New Roman" w:hAnsi="Times New Roman" w:cs="Times New Roman"/>
          <w:sz w:val="24"/>
          <w:szCs w:val="24"/>
          <w:shd w:val="clear" w:color="auto" w:fill="FFFFFF"/>
        </w:rPr>
        <w:t>Hutz</w:t>
      </w:r>
      <w:proofErr w:type="spellEnd"/>
      <w:r w:rsidR="006237E9" w:rsidRPr="00613237">
        <w:rPr>
          <w:rFonts w:ascii="Times New Roman" w:hAnsi="Times New Roman" w:cs="Times New Roman"/>
          <w:sz w:val="24"/>
          <w:szCs w:val="24"/>
          <w:shd w:val="clear" w:color="auto" w:fill="FFFFFF"/>
        </w:rPr>
        <w:t xml:space="preserve"> (2002) introduzir a disciplina na vida das crianças, acentua a interação familiar e começa a estabelecer desde cedo, regras, limites, trazendo o bem-estar, a saúde psíquica, desenvolvendo atitudes pró-sociais, a confiança e aumentando o grau de civilidade no comportamento humano. Desse modo, a disciplina e a supervisão inadequadas podem ser grandes </w:t>
      </w:r>
      <w:proofErr w:type="spellStart"/>
      <w:r w:rsidR="006237E9" w:rsidRPr="00613237">
        <w:rPr>
          <w:rFonts w:ascii="Times New Roman" w:hAnsi="Times New Roman" w:cs="Times New Roman"/>
          <w:sz w:val="24"/>
          <w:szCs w:val="24"/>
          <w:shd w:val="clear" w:color="auto" w:fill="FFFFFF"/>
        </w:rPr>
        <w:t>preditores</w:t>
      </w:r>
      <w:proofErr w:type="spellEnd"/>
      <w:r w:rsidR="006237E9" w:rsidRPr="00613237">
        <w:rPr>
          <w:rFonts w:ascii="Times New Roman" w:hAnsi="Times New Roman" w:cs="Times New Roman"/>
          <w:sz w:val="24"/>
          <w:szCs w:val="24"/>
          <w:shd w:val="clear" w:color="auto" w:fill="FFFFFF"/>
        </w:rPr>
        <w:t xml:space="preserve"> de comportamentos antissociais (Gomide, 2007).</w:t>
      </w:r>
      <w:r w:rsidR="006237E9" w:rsidRPr="00613237">
        <w:rPr>
          <w:rFonts w:ascii="Times New Roman" w:hAnsi="Times New Roman" w:cs="Times New Roman"/>
          <w:sz w:val="24"/>
          <w:szCs w:val="24"/>
        </w:rPr>
        <w:t xml:space="preserve"> </w:t>
      </w:r>
    </w:p>
    <w:p w14:paraId="47DA5BC0" w14:textId="27FCB331" w:rsidR="006237E9" w:rsidRPr="00613237" w:rsidRDefault="006237E9" w:rsidP="008F49EB">
      <w:pPr>
        <w:tabs>
          <w:tab w:val="left" w:pos="709"/>
        </w:tabs>
        <w:spacing w:line="240" w:lineRule="auto"/>
        <w:jc w:val="both"/>
        <w:rPr>
          <w:rFonts w:ascii="Times New Roman" w:hAnsi="Times New Roman" w:cs="Times New Roman"/>
          <w:sz w:val="24"/>
          <w:szCs w:val="24"/>
          <w:shd w:val="clear" w:color="auto" w:fill="FFFFFF"/>
        </w:rPr>
        <w:sectPr w:rsidR="006237E9" w:rsidRPr="00613237" w:rsidSect="00DC2C18">
          <w:headerReference w:type="default" r:id="rId12"/>
          <w:pgSz w:w="11906" w:h="16838"/>
          <w:pgMar w:top="1418" w:right="1701" w:bottom="1418" w:left="1701" w:header="709" w:footer="709" w:gutter="0"/>
          <w:cols w:space="708"/>
          <w:docGrid w:linePitch="360"/>
        </w:sectPr>
      </w:pPr>
      <w:r w:rsidRPr="00613237">
        <w:rPr>
          <w:rFonts w:ascii="Times New Roman" w:hAnsi="Times New Roman" w:cs="Times New Roman"/>
          <w:sz w:val="24"/>
          <w:szCs w:val="24"/>
        </w:rPr>
        <w:tab/>
        <w:t xml:space="preserve">Na dimensão monitoria negativa, as mães apresentaram médias significativamente superiores em comparação aos pais. A prática da monitoria negativa causa, segundo Gomide (2009), ambiente estressado e sem diálogo. A adolescência é um momento de transição e o excesso de regras e exigências que influenciam negativamente aprendizagens futuras, podem acarretar comportamentos </w:t>
      </w:r>
      <w:proofErr w:type="spellStart"/>
      <w:r w:rsidRPr="00613237">
        <w:rPr>
          <w:rFonts w:ascii="Times New Roman" w:hAnsi="Times New Roman" w:cs="Times New Roman"/>
          <w:sz w:val="24"/>
          <w:szCs w:val="24"/>
        </w:rPr>
        <w:t>externalizantes</w:t>
      </w:r>
      <w:proofErr w:type="spellEnd"/>
      <w:r w:rsidRPr="00613237">
        <w:rPr>
          <w:rFonts w:ascii="Times New Roman" w:hAnsi="Times New Roman" w:cs="Times New Roman"/>
          <w:sz w:val="24"/>
          <w:szCs w:val="24"/>
        </w:rPr>
        <w:t xml:space="preserve"> precoces, como </w:t>
      </w:r>
      <w:r w:rsidRPr="00613237">
        <w:rPr>
          <w:rFonts w:ascii="Times New Roman" w:hAnsi="Times New Roman" w:cs="Times New Roman"/>
          <w:sz w:val="24"/>
          <w:szCs w:val="24"/>
          <w:shd w:val="clear" w:color="auto" w:fill="FFFFFF"/>
        </w:rPr>
        <w:t>impulsividade, agressão, agitação</w:t>
      </w:r>
      <w:r w:rsidRPr="00613237">
        <w:rPr>
          <w:rFonts w:ascii="Times New Roman" w:hAnsi="Times New Roman" w:cs="Times New Roman"/>
          <w:sz w:val="24"/>
          <w:szCs w:val="24"/>
        </w:rPr>
        <w:t xml:space="preserve"> (</w:t>
      </w:r>
      <w:proofErr w:type="spellStart"/>
      <w:r w:rsidRPr="00613237">
        <w:rPr>
          <w:rFonts w:ascii="Times New Roman" w:hAnsi="Times New Roman" w:cs="Times New Roman"/>
          <w:sz w:val="24"/>
          <w:szCs w:val="24"/>
        </w:rPr>
        <w:t>Pettit</w:t>
      </w:r>
      <w:proofErr w:type="spellEnd"/>
      <w:r w:rsidRPr="00613237">
        <w:rPr>
          <w:rFonts w:ascii="Times New Roman" w:hAnsi="Times New Roman" w:cs="Times New Roman"/>
          <w:sz w:val="24"/>
          <w:szCs w:val="24"/>
        </w:rPr>
        <w:t xml:space="preserve">, </w:t>
      </w:r>
      <w:proofErr w:type="spellStart"/>
      <w:r w:rsidRPr="00613237">
        <w:rPr>
          <w:rFonts w:ascii="Times New Roman" w:hAnsi="Times New Roman" w:cs="Times New Roman"/>
          <w:sz w:val="24"/>
          <w:szCs w:val="24"/>
        </w:rPr>
        <w:t>Laird</w:t>
      </w:r>
      <w:proofErr w:type="spellEnd"/>
      <w:r w:rsidRPr="00613237">
        <w:rPr>
          <w:rFonts w:ascii="Times New Roman" w:hAnsi="Times New Roman" w:cs="Times New Roman"/>
          <w:sz w:val="24"/>
          <w:szCs w:val="24"/>
        </w:rPr>
        <w:t xml:space="preserve">, Dodge, &amp; </w:t>
      </w:r>
      <w:proofErr w:type="spellStart"/>
      <w:r w:rsidRPr="00613237">
        <w:rPr>
          <w:rFonts w:ascii="Times New Roman" w:hAnsi="Times New Roman" w:cs="Times New Roman"/>
          <w:sz w:val="24"/>
          <w:szCs w:val="24"/>
        </w:rPr>
        <w:t>Criss</w:t>
      </w:r>
      <w:proofErr w:type="spellEnd"/>
      <w:r w:rsidRPr="00613237">
        <w:rPr>
          <w:rFonts w:ascii="Times New Roman" w:hAnsi="Times New Roman" w:cs="Times New Roman"/>
          <w:sz w:val="24"/>
          <w:szCs w:val="24"/>
        </w:rPr>
        <w:t>, 2001). Os autores ressaltam que a regulação psicológica do comportamento inibe ou interfere no desenvolvimento da independência, mantendo o adolescente emocionalmente dependente da mãe, podendo apresentar comportamentos de medo, insegurança e menor autonomia.</w:t>
      </w:r>
    </w:p>
    <w:p w14:paraId="033A62B5" w14:textId="13BE89FD" w:rsidR="00953D7C" w:rsidRPr="00613237" w:rsidRDefault="00EF135E" w:rsidP="00751BB5">
      <w:pPr>
        <w:tabs>
          <w:tab w:val="left" w:pos="709"/>
        </w:tabs>
        <w:spacing w:line="240" w:lineRule="auto"/>
        <w:jc w:val="both"/>
        <w:rPr>
          <w:rFonts w:ascii="Times New Roman" w:hAnsi="Times New Roman" w:cs="Times New Roman"/>
          <w:sz w:val="24"/>
          <w:szCs w:val="24"/>
          <w:shd w:val="clear" w:color="auto" w:fill="FFFFFF"/>
        </w:rPr>
      </w:pPr>
      <w:r w:rsidRPr="00613237">
        <w:rPr>
          <w:rFonts w:ascii="Times New Roman" w:hAnsi="Times New Roman" w:cs="Times New Roman"/>
          <w:sz w:val="24"/>
          <w:szCs w:val="24"/>
          <w:shd w:val="clear" w:color="auto" w:fill="FFFFFF"/>
        </w:rPr>
        <w:lastRenderedPageBreak/>
        <w:tab/>
      </w:r>
      <w:r w:rsidR="00953D7C" w:rsidRPr="00613237">
        <w:rPr>
          <w:rFonts w:ascii="Times New Roman" w:hAnsi="Times New Roman" w:cs="Times New Roman"/>
          <w:sz w:val="24"/>
          <w:szCs w:val="24"/>
          <w:shd w:val="clear" w:color="auto" w:fill="FFFFFF"/>
        </w:rPr>
        <w:t xml:space="preserve"> </w:t>
      </w:r>
      <w:r w:rsidR="009F024E" w:rsidRPr="00613237">
        <w:rPr>
          <w:rFonts w:ascii="Times New Roman" w:hAnsi="Times New Roman" w:cs="Times New Roman"/>
          <w:sz w:val="24"/>
          <w:szCs w:val="24"/>
          <w:shd w:val="clear" w:color="auto" w:fill="FFFFFF"/>
        </w:rPr>
        <w:t xml:space="preserve">Na </w:t>
      </w:r>
      <w:r w:rsidR="00953D7C" w:rsidRPr="00613237">
        <w:rPr>
          <w:rFonts w:ascii="Times New Roman" w:hAnsi="Times New Roman" w:cs="Times New Roman"/>
          <w:sz w:val="24"/>
          <w:szCs w:val="24"/>
          <w:shd w:val="clear" w:color="auto" w:fill="FFFFFF"/>
        </w:rPr>
        <w:t xml:space="preserve">dimensão monitoria positiva </w:t>
      </w:r>
      <w:r w:rsidR="009F024E" w:rsidRPr="00613237">
        <w:rPr>
          <w:rFonts w:ascii="Times New Roman" w:hAnsi="Times New Roman" w:cs="Times New Roman"/>
          <w:sz w:val="24"/>
          <w:szCs w:val="24"/>
          <w:shd w:val="clear" w:color="auto" w:fill="FFFFFF"/>
        </w:rPr>
        <w:t xml:space="preserve">as </w:t>
      </w:r>
      <w:r w:rsidR="00953D7C" w:rsidRPr="00613237">
        <w:rPr>
          <w:rFonts w:ascii="Times New Roman" w:hAnsi="Times New Roman" w:cs="Times New Roman"/>
          <w:sz w:val="24"/>
          <w:szCs w:val="24"/>
          <w:shd w:val="clear" w:color="auto" w:fill="FFFFFF"/>
        </w:rPr>
        <w:t xml:space="preserve">mães, neste caso, percebem-se atentas em relação ao conjunto de regras que foram determinadas por elas junto aos filhos e não podem ser transgredidas. Portanto, sabem da necessidade do monitoramento positivo, e consequentemente, precisam saber em que espaço seus filhos estão e com quem. Nesta faixa etária </w:t>
      </w:r>
      <w:r w:rsidR="00792B6A" w:rsidRPr="00613237">
        <w:rPr>
          <w:rFonts w:ascii="Times New Roman" w:hAnsi="Times New Roman" w:cs="Times New Roman"/>
          <w:sz w:val="24"/>
          <w:szCs w:val="24"/>
          <w:shd w:val="clear" w:color="auto" w:fill="FFFFFF"/>
        </w:rPr>
        <w:t xml:space="preserve">de </w:t>
      </w:r>
      <w:r w:rsidR="00953D7C" w:rsidRPr="00613237">
        <w:rPr>
          <w:rFonts w:ascii="Times New Roman" w:hAnsi="Times New Roman" w:cs="Times New Roman"/>
          <w:sz w:val="24"/>
          <w:szCs w:val="24"/>
          <w:shd w:val="clear" w:color="auto" w:fill="FFFFFF"/>
        </w:rPr>
        <w:t xml:space="preserve">transição escolar, isto é, entrando no 6º ano, o estudante se depara com um mundo que precisa conhecer, almejando maior autonomia e identidade social. A literatura sobre várias práticas de socialização e seus efeitos, fornece evidências consistentes de que o afeto dos pais, o diálogo frequente, o relacionamento estreito, o monitoramento constante durante a adolescência e a construção de limites e as regras, </w:t>
      </w:r>
      <w:r w:rsidR="00953D7C" w:rsidRPr="00613237">
        <w:rPr>
          <w:rFonts w:ascii="Times New Roman" w:hAnsi="Times New Roman" w:cs="Times New Roman"/>
          <w:sz w:val="24"/>
          <w:szCs w:val="24"/>
        </w:rPr>
        <w:t xml:space="preserve">está associada com menos comportamentos </w:t>
      </w:r>
      <w:proofErr w:type="spellStart"/>
      <w:r w:rsidR="00250F0D" w:rsidRPr="00613237">
        <w:rPr>
          <w:rFonts w:ascii="Times New Roman" w:hAnsi="Times New Roman" w:cs="Times New Roman"/>
          <w:sz w:val="24"/>
          <w:szCs w:val="24"/>
        </w:rPr>
        <w:t>exter</w:t>
      </w:r>
      <w:r w:rsidR="00250F0D">
        <w:rPr>
          <w:rFonts w:ascii="Times New Roman" w:hAnsi="Times New Roman" w:cs="Times New Roman"/>
          <w:sz w:val="24"/>
          <w:szCs w:val="24"/>
        </w:rPr>
        <w:t>nalizantes</w:t>
      </w:r>
      <w:proofErr w:type="spellEnd"/>
      <w:r w:rsidR="00250F0D">
        <w:rPr>
          <w:rFonts w:ascii="Times New Roman" w:hAnsi="Times New Roman" w:cs="Times New Roman"/>
          <w:sz w:val="24"/>
          <w:szCs w:val="24"/>
        </w:rPr>
        <w:t xml:space="preserve"> problemáticos</w:t>
      </w:r>
      <w:r w:rsidR="00953D7C" w:rsidRPr="00613237">
        <w:rPr>
          <w:rFonts w:ascii="Times New Roman" w:hAnsi="Times New Roman" w:cs="Times New Roman"/>
          <w:sz w:val="24"/>
          <w:szCs w:val="24"/>
        </w:rPr>
        <w:t>, incluindo transtornos de conduta, delinquência e uso de drogas e álcool</w:t>
      </w:r>
      <w:r w:rsidR="00953D7C" w:rsidRPr="00613237">
        <w:rPr>
          <w:rFonts w:ascii="Times New Roman" w:hAnsi="Times New Roman" w:cs="Times New Roman"/>
          <w:sz w:val="24"/>
          <w:szCs w:val="24"/>
          <w:shd w:val="clear" w:color="auto" w:fill="FFFFFF"/>
        </w:rPr>
        <w:t xml:space="preserve"> (</w:t>
      </w:r>
      <w:proofErr w:type="spellStart"/>
      <w:r w:rsidR="00953D7C" w:rsidRPr="00613237">
        <w:rPr>
          <w:rFonts w:ascii="Times New Roman" w:hAnsi="Times New Roman" w:cs="Times New Roman"/>
          <w:sz w:val="24"/>
          <w:szCs w:val="24"/>
        </w:rPr>
        <w:t>Lamborn</w:t>
      </w:r>
      <w:proofErr w:type="spellEnd"/>
      <w:r w:rsidR="00953D7C" w:rsidRPr="00613237">
        <w:rPr>
          <w:rFonts w:ascii="Times New Roman" w:hAnsi="Times New Roman" w:cs="Times New Roman"/>
          <w:sz w:val="24"/>
          <w:szCs w:val="24"/>
        </w:rPr>
        <w:t xml:space="preserve">, </w:t>
      </w:r>
      <w:proofErr w:type="gramStart"/>
      <w:r w:rsidR="00953D7C" w:rsidRPr="00613237">
        <w:rPr>
          <w:rFonts w:ascii="Times New Roman" w:hAnsi="Times New Roman" w:cs="Times New Roman"/>
          <w:sz w:val="24"/>
          <w:szCs w:val="24"/>
        </w:rPr>
        <w:t>et</w:t>
      </w:r>
      <w:proofErr w:type="gramEnd"/>
      <w:r w:rsidR="00953D7C" w:rsidRPr="00613237">
        <w:rPr>
          <w:rFonts w:ascii="Times New Roman" w:hAnsi="Times New Roman" w:cs="Times New Roman"/>
          <w:sz w:val="24"/>
          <w:szCs w:val="24"/>
        </w:rPr>
        <w:t xml:space="preserve"> al., 1991; </w:t>
      </w:r>
      <w:proofErr w:type="spellStart"/>
      <w:r w:rsidR="00953D7C" w:rsidRPr="00613237">
        <w:rPr>
          <w:rFonts w:ascii="Times New Roman" w:hAnsi="Times New Roman" w:cs="Times New Roman"/>
          <w:sz w:val="24"/>
          <w:szCs w:val="24"/>
          <w:shd w:val="clear" w:color="auto" w:fill="FFFFFF"/>
        </w:rPr>
        <w:t>Smetana</w:t>
      </w:r>
      <w:proofErr w:type="spellEnd"/>
      <w:r w:rsidR="00953D7C" w:rsidRPr="00613237">
        <w:rPr>
          <w:rFonts w:ascii="Times New Roman" w:hAnsi="Times New Roman" w:cs="Times New Roman"/>
          <w:sz w:val="24"/>
          <w:szCs w:val="24"/>
          <w:shd w:val="clear" w:color="auto" w:fill="FFFFFF"/>
        </w:rPr>
        <w:t>, 1998;</w:t>
      </w:r>
      <w:r w:rsidR="00953D7C" w:rsidRPr="00613237">
        <w:rPr>
          <w:rFonts w:ascii="Times New Roman" w:hAnsi="Times New Roman" w:cs="Times New Roman"/>
          <w:sz w:val="24"/>
          <w:szCs w:val="24"/>
        </w:rPr>
        <w:t xml:space="preserve"> Alvarenga &amp; Piccinini, 2001; </w:t>
      </w:r>
      <w:proofErr w:type="spellStart"/>
      <w:r w:rsidR="00953D7C" w:rsidRPr="00613237">
        <w:rPr>
          <w:rFonts w:ascii="Times New Roman" w:hAnsi="Times New Roman" w:cs="Times New Roman"/>
          <w:sz w:val="24"/>
          <w:szCs w:val="24"/>
        </w:rPr>
        <w:t>Reppold</w:t>
      </w:r>
      <w:proofErr w:type="spellEnd"/>
      <w:r w:rsidR="00953D7C" w:rsidRPr="00613237">
        <w:rPr>
          <w:rFonts w:ascii="Times New Roman" w:hAnsi="Times New Roman" w:cs="Times New Roman"/>
          <w:sz w:val="24"/>
          <w:szCs w:val="24"/>
        </w:rPr>
        <w:t xml:space="preserve"> </w:t>
      </w:r>
      <w:r w:rsidR="00E362FB" w:rsidRPr="00613237">
        <w:rPr>
          <w:rFonts w:ascii="Times New Roman" w:hAnsi="Times New Roman" w:cs="Times New Roman"/>
          <w:sz w:val="24"/>
          <w:szCs w:val="24"/>
        </w:rPr>
        <w:t xml:space="preserve">et al., </w:t>
      </w:r>
      <w:r w:rsidR="00953D7C" w:rsidRPr="00613237">
        <w:rPr>
          <w:rFonts w:ascii="Times New Roman" w:hAnsi="Times New Roman" w:cs="Times New Roman"/>
          <w:sz w:val="24"/>
          <w:szCs w:val="24"/>
        </w:rPr>
        <w:t>200</w:t>
      </w:r>
      <w:r w:rsidR="00E362FB" w:rsidRPr="00613237">
        <w:rPr>
          <w:rFonts w:ascii="Times New Roman" w:hAnsi="Times New Roman" w:cs="Times New Roman"/>
          <w:sz w:val="24"/>
          <w:szCs w:val="24"/>
        </w:rPr>
        <w:t>2</w:t>
      </w:r>
      <w:r w:rsidR="00953D7C" w:rsidRPr="00613237">
        <w:rPr>
          <w:rFonts w:ascii="Times New Roman" w:hAnsi="Times New Roman" w:cs="Times New Roman"/>
          <w:sz w:val="24"/>
          <w:szCs w:val="24"/>
        </w:rPr>
        <w:t xml:space="preserve">; </w:t>
      </w:r>
      <w:r w:rsidR="00953D7C" w:rsidRPr="00613237">
        <w:rPr>
          <w:rStyle w:val="apple-converted-space"/>
          <w:rFonts w:ascii="Times New Roman" w:hAnsi="Times New Roman" w:cs="Times New Roman"/>
          <w:sz w:val="24"/>
          <w:szCs w:val="24"/>
          <w:shd w:val="clear" w:color="auto" w:fill="FFFFFF"/>
        </w:rPr>
        <w:t> </w:t>
      </w:r>
      <w:proofErr w:type="spellStart"/>
      <w:r w:rsidR="00953D7C" w:rsidRPr="00613237">
        <w:rPr>
          <w:rFonts w:ascii="Times New Roman" w:hAnsi="Times New Roman" w:cs="Times New Roman"/>
          <w:sz w:val="24"/>
          <w:szCs w:val="24"/>
          <w:shd w:val="clear" w:color="auto" w:fill="FFFFFF"/>
        </w:rPr>
        <w:t>Hutz</w:t>
      </w:r>
      <w:proofErr w:type="spellEnd"/>
      <w:r w:rsidR="00953D7C" w:rsidRPr="00613237">
        <w:rPr>
          <w:rFonts w:ascii="Times New Roman" w:hAnsi="Times New Roman" w:cs="Times New Roman"/>
          <w:sz w:val="24"/>
          <w:szCs w:val="24"/>
          <w:shd w:val="clear" w:color="auto" w:fill="FFFFFF"/>
        </w:rPr>
        <w:t xml:space="preserve">, 2002; </w:t>
      </w:r>
      <w:proofErr w:type="spellStart"/>
      <w:r w:rsidR="00953D7C" w:rsidRPr="00613237">
        <w:rPr>
          <w:rFonts w:ascii="Times New Roman" w:hAnsi="Times New Roman" w:cs="Times New Roman"/>
          <w:sz w:val="24"/>
          <w:szCs w:val="24"/>
        </w:rPr>
        <w:t>Deslandes</w:t>
      </w:r>
      <w:proofErr w:type="spellEnd"/>
      <w:r w:rsidR="00953D7C" w:rsidRPr="00613237">
        <w:rPr>
          <w:rFonts w:ascii="Times New Roman" w:hAnsi="Times New Roman" w:cs="Times New Roman"/>
          <w:sz w:val="24"/>
          <w:szCs w:val="24"/>
        </w:rPr>
        <w:t xml:space="preserve"> </w:t>
      </w:r>
      <w:r w:rsidR="004043C6" w:rsidRPr="00613237">
        <w:rPr>
          <w:rFonts w:ascii="Times New Roman" w:hAnsi="Times New Roman" w:cs="Times New Roman"/>
          <w:sz w:val="24"/>
          <w:szCs w:val="24"/>
        </w:rPr>
        <w:t xml:space="preserve">&amp; </w:t>
      </w:r>
      <w:r w:rsidR="00953D7C" w:rsidRPr="00613237">
        <w:rPr>
          <w:rFonts w:ascii="Times New Roman" w:hAnsi="Times New Roman" w:cs="Times New Roman"/>
          <w:sz w:val="24"/>
          <w:szCs w:val="24"/>
        </w:rPr>
        <w:t xml:space="preserve">Bertrand (2005), </w:t>
      </w:r>
      <w:proofErr w:type="spellStart"/>
      <w:r w:rsidR="00953D7C" w:rsidRPr="00613237">
        <w:rPr>
          <w:rFonts w:ascii="Times New Roman" w:hAnsi="Times New Roman" w:cs="Times New Roman"/>
          <w:sz w:val="24"/>
          <w:szCs w:val="24"/>
        </w:rPr>
        <w:t>Dessen</w:t>
      </w:r>
      <w:proofErr w:type="spellEnd"/>
      <w:r w:rsidR="00953D7C" w:rsidRPr="00613237">
        <w:rPr>
          <w:rFonts w:ascii="Times New Roman" w:hAnsi="Times New Roman" w:cs="Times New Roman"/>
          <w:sz w:val="24"/>
          <w:szCs w:val="24"/>
        </w:rPr>
        <w:t xml:space="preserve"> &amp; </w:t>
      </w:r>
      <w:proofErr w:type="spellStart"/>
      <w:r w:rsidR="00953D7C" w:rsidRPr="00613237">
        <w:rPr>
          <w:rFonts w:ascii="Times New Roman" w:hAnsi="Times New Roman" w:cs="Times New Roman"/>
          <w:sz w:val="24"/>
          <w:szCs w:val="24"/>
        </w:rPr>
        <w:t>Polonia</w:t>
      </w:r>
      <w:proofErr w:type="spellEnd"/>
      <w:r w:rsidR="00953D7C" w:rsidRPr="00613237">
        <w:rPr>
          <w:rFonts w:ascii="Times New Roman" w:hAnsi="Times New Roman" w:cs="Times New Roman"/>
          <w:sz w:val="24"/>
          <w:szCs w:val="24"/>
        </w:rPr>
        <w:t xml:space="preserve">, 2007; </w:t>
      </w:r>
      <w:proofErr w:type="spellStart"/>
      <w:r w:rsidR="00953D7C" w:rsidRPr="00613237">
        <w:rPr>
          <w:rFonts w:ascii="Times New Roman" w:hAnsi="Times New Roman" w:cs="Times New Roman"/>
          <w:sz w:val="24"/>
          <w:szCs w:val="24"/>
        </w:rPr>
        <w:t>Smetana</w:t>
      </w:r>
      <w:proofErr w:type="spellEnd"/>
      <w:r w:rsidR="00953D7C" w:rsidRPr="00613237">
        <w:rPr>
          <w:rFonts w:ascii="Times New Roman" w:hAnsi="Times New Roman" w:cs="Times New Roman"/>
          <w:sz w:val="24"/>
          <w:szCs w:val="24"/>
        </w:rPr>
        <w:t xml:space="preserve">, 2008; </w:t>
      </w:r>
      <w:r w:rsidR="00953D7C" w:rsidRPr="00613237">
        <w:rPr>
          <w:rFonts w:ascii="Times New Roman" w:hAnsi="Times New Roman" w:cs="Times New Roman"/>
          <w:sz w:val="24"/>
          <w:szCs w:val="24"/>
          <w:shd w:val="clear" w:color="auto" w:fill="FFFFFF"/>
        </w:rPr>
        <w:t>Gomide, 2011;</w:t>
      </w:r>
      <w:r w:rsidR="00953D7C" w:rsidRPr="00613237">
        <w:rPr>
          <w:rFonts w:ascii="Times New Roman" w:hAnsi="Times New Roman" w:cs="Times New Roman"/>
          <w:sz w:val="24"/>
          <w:szCs w:val="24"/>
        </w:rPr>
        <w:t xml:space="preserve"> </w:t>
      </w:r>
      <w:proofErr w:type="spellStart"/>
      <w:r w:rsidR="00953D7C" w:rsidRPr="00613237">
        <w:rPr>
          <w:rFonts w:ascii="Times New Roman" w:hAnsi="Times New Roman" w:cs="Times New Roman"/>
          <w:sz w:val="24"/>
          <w:szCs w:val="24"/>
          <w:shd w:val="clear" w:color="auto" w:fill="FFFFFF"/>
        </w:rPr>
        <w:t>Voorhis</w:t>
      </w:r>
      <w:proofErr w:type="spellEnd"/>
      <w:r w:rsidR="00953D7C" w:rsidRPr="00613237">
        <w:rPr>
          <w:rFonts w:ascii="Times New Roman" w:hAnsi="Times New Roman" w:cs="Times New Roman"/>
          <w:sz w:val="24"/>
          <w:szCs w:val="24"/>
          <w:shd w:val="clear" w:color="auto" w:fill="FFFFFF"/>
        </w:rPr>
        <w:t xml:space="preserve"> </w:t>
      </w:r>
      <w:r w:rsidR="00953D7C" w:rsidRPr="00613237">
        <w:rPr>
          <w:rFonts w:ascii="Times New Roman" w:hAnsi="Times New Roman" w:cs="Times New Roman"/>
          <w:sz w:val="24"/>
          <w:szCs w:val="24"/>
        </w:rPr>
        <w:t xml:space="preserve">et al., </w:t>
      </w:r>
      <w:r w:rsidR="00953D7C" w:rsidRPr="00613237">
        <w:rPr>
          <w:rFonts w:ascii="Times New Roman" w:hAnsi="Times New Roman" w:cs="Times New Roman"/>
          <w:sz w:val="24"/>
          <w:szCs w:val="24"/>
          <w:shd w:val="clear" w:color="auto" w:fill="FFFFFF"/>
        </w:rPr>
        <w:t>2013).</w:t>
      </w:r>
    </w:p>
    <w:p w14:paraId="7E6E2BC0" w14:textId="1BD20A3F" w:rsidR="00953D7C" w:rsidRPr="00613237" w:rsidRDefault="00953D7C" w:rsidP="00751BB5">
      <w:pPr>
        <w:spacing w:line="240" w:lineRule="auto"/>
        <w:jc w:val="both"/>
        <w:rPr>
          <w:rFonts w:ascii="Times New Roman" w:hAnsi="Times New Roman" w:cs="Times New Roman"/>
          <w:sz w:val="24"/>
          <w:szCs w:val="24"/>
          <w:shd w:val="clear" w:color="auto" w:fill="FFFFFF"/>
        </w:rPr>
      </w:pPr>
      <w:r w:rsidRPr="00613237">
        <w:rPr>
          <w:rFonts w:ascii="Times New Roman" w:hAnsi="Times New Roman" w:cs="Times New Roman"/>
          <w:sz w:val="24"/>
          <w:szCs w:val="24"/>
          <w:shd w:val="clear" w:color="auto" w:fill="FFFFFF"/>
        </w:rPr>
        <w:tab/>
        <w:t>A última dimensão apresentada é o comportamento moral que mostrou médias mais altas entre as mães. A família é o primeiro grupo que promove a educação e é o ambiente no qual se aprende regras de convívio social e respeito (</w:t>
      </w:r>
      <w:proofErr w:type="spellStart"/>
      <w:r w:rsidRPr="00613237">
        <w:rPr>
          <w:rFonts w:ascii="Times New Roman" w:hAnsi="Times New Roman" w:cs="Times New Roman"/>
          <w:sz w:val="24"/>
          <w:szCs w:val="24"/>
          <w:shd w:val="clear" w:color="auto" w:fill="FFFFFF"/>
        </w:rPr>
        <w:t>Patias</w:t>
      </w:r>
      <w:proofErr w:type="spellEnd"/>
      <w:r w:rsidRPr="00613237">
        <w:rPr>
          <w:rFonts w:ascii="Times New Roman" w:hAnsi="Times New Roman" w:cs="Times New Roman"/>
          <w:sz w:val="24"/>
          <w:szCs w:val="24"/>
          <w:shd w:val="clear" w:color="auto" w:fill="FFFFFF"/>
        </w:rPr>
        <w:t>, Siqueira, &amp; Dias, 2013). Outros ambientes irão exercer muitas influências nos indivíduos, mas é na família e no convívio social que os valores morais serão consolidados, utilizando-se de estratégias de formação com a intenção de tornar os filhos capacitados a viverem em sociedade (</w:t>
      </w:r>
      <w:proofErr w:type="spellStart"/>
      <w:r w:rsidRPr="00613237">
        <w:rPr>
          <w:rFonts w:ascii="Times New Roman" w:hAnsi="Times New Roman" w:cs="Times New Roman"/>
          <w:sz w:val="24"/>
          <w:szCs w:val="24"/>
          <w:shd w:val="clear" w:color="auto" w:fill="FFFFFF"/>
        </w:rPr>
        <w:t>Cecconello</w:t>
      </w:r>
      <w:proofErr w:type="spellEnd"/>
      <w:r w:rsidRPr="00613237">
        <w:rPr>
          <w:rFonts w:ascii="Times New Roman" w:hAnsi="Times New Roman" w:cs="Times New Roman"/>
          <w:sz w:val="24"/>
          <w:szCs w:val="24"/>
          <w:shd w:val="clear" w:color="auto" w:fill="FFFFFF"/>
        </w:rPr>
        <w:t xml:space="preserve">, De </w:t>
      </w:r>
      <w:proofErr w:type="spellStart"/>
      <w:r w:rsidRPr="00613237">
        <w:rPr>
          <w:rFonts w:ascii="Times New Roman" w:hAnsi="Times New Roman" w:cs="Times New Roman"/>
          <w:sz w:val="24"/>
          <w:szCs w:val="24"/>
          <w:shd w:val="clear" w:color="auto" w:fill="FFFFFF"/>
        </w:rPr>
        <w:t>Antoni</w:t>
      </w:r>
      <w:proofErr w:type="spellEnd"/>
      <w:r w:rsidRPr="00613237">
        <w:rPr>
          <w:rFonts w:ascii="Times New Roman" w:hAnsi="Times New Roman" w:cs="Times New Roman"/>
          <w:sz w:val="24"/>
          <w:szCs w:val="24"/>
          <w:shd w:val="clear" w:color="auto" w:fill="FFFFFF"/>
        </w:rPr>
        <w:t xml:space="preserve">, &amp; </w:t>
      </w:r>
      <w:proofErr w:type="spellStart"/>
      <w:r w:rsidRPr="00613237">
        <w:rPr>
          <w:rFonts w:ascii="Times New Roman" w:hAnsi="Times New Roman" w:cs="Times New Roman"/>
          <w:sz w:val="24"/>
          <w:szCs w:val="24"/>
          <w:shd w:val="clear" w:color="auto" w:fill="FFFFFF"/>
        </w:rPr>
        <w:t>Koller</w:t>
      </w:r>
      <w:proofErr w:type="spellEnd"/>
      <w:r w:rsidRPr="00613237">
        <w:rPr>
          <w:rFonts w:ascii="Times New Roman" w:hAnsi="Times New Roman" w:cs="Times New Roman"/>
          <w:sz w:val="24"/>
          <w:szCs w:val="24"/>
          <w:shd w:val="clear" w:color="auto" w:fill="FFFFFF"/>
        </w:rPr>
        <w:t xml:space="preserve">, 2003; </w:t>
      </w:r>
      <w:proofErr w:type="spellStart"/>
      <w:r w:rsidRPr="00613237">
        <w:rPr>
          <w:rFonts w:ascii="Times New Roman" w:hAnsi="Times New Roman" w:cs="Times New Roman"/>
          <w:sz w:val="24"/>
          <w:szCs w:val="24"/>
          <w:shd w:val="clear" w:color="auto" w:fill="FFFFFF"/>
        </w:rPr>
        <w:t>Rep</w:t>
      </w:r>
      <w:r w:rsidR="00E362FB" w:rsidRPr="00613237">
        <w:rPr>
          <w:rFonts w:ascii="Times New Roman" w:hAnsi="Times New Roman" w:cs="Times New Roman"/>
          <w:sz w:val="24"/>
          <w:szCs w:val="24"/>
          <w:shd w:val="clear" w:color="auto" w:fill="FFFFFF"/>
        </w:rPr>
        <w:t>p</w:t>
      </w:r>
      <w:r w:rsidRPr="00613237">
        <w:rPr>
          <w:rFonts w:ascii="Times New Roman" w:hAnsi="Times New Roman" w:cs="Times New Roman"/>
          <w:sz w:val="24"/>
          <w:szCs w:val="24"/>
          <w:shd w:val="clear" w:color="auto" w:fill="FFFFFF"/>
        </w:rPr>
        <w:t>old</w:t>
      </w:r>
      <w:proofErr w:type="spellEnd"/>
      <w:r w:rsidRPr="00613237">
        <w:rPr>
          <w:rFonts w:ascii="Times New Roman" w:hAnsi="Times New Roman" w:cs="Times New Roman"/>
          <w:sz w:val="24"/>
          <w:szCs w:val="24"/>
          <w:shd w:val="clear" w:color="auto" w:fill="FFFFFF"/>
        </w:rPr>
        <w:t>, Pacheco</w:t>
      </w:r>
      <w:r w:rsidR="00792B6A" w:rsidRPr="00613237">
        <w:rPr>
          <w:rFonts w:ascii="Times New Roman" w:hAnsi="Times New Roman" w:cs="Times New Roman"/>
          <w:sz w:val="24"/>
          <w:szCs w:val="24"/>
          <w:shd w:val="clear" w:color="auto" w:fill="FFFFFF"/>
        </w:rPr>
        <w:t>,</w:t>
      </w:r>
      <w:r w:rsidRPr="00613237">
        <w:rPr>
          <w:rFonts w:ascii="Times New Roman" w:hAnsi="Times New Roman" w:cs="Times New Roman"/>
          <w:sz w:val="24"/>
          <w:szCs w:val="24"/>
          <w:shd w:val="clear" w:color="auto" w:fill="FFFFFF"/>
        </w:rPr>
        <w:t xml:space="preserve"> </w:t>
      </w:r>
      <w:proofErr w:type="spellStart"/>
      <w:r w:rsidR="005C37B3" w:rsidRPr="00EC144B">
        <w:rPr>
          <w:rFonts w:ascii="Times New Roman" w:eastAsia="Calibri" w:hAnsi="Times New Roman" w:cs="Times New Roman"/>
          <w:sz w:val="24"/>
          <w:szCs w:val="24"/>
        </w:rPr>
        <w:t>Bargadi</w:t>
      </w:r>
      <w:proofErr w:type="spellEnd"/>
      <w:r w:rsidR="005C37B3" w:rsidRPr="00EC144B">
        <w:rPr>
          <w:rFonts w:ascii="Times New Roman" w:eastAsia="Calibri" w:hAnsi="Times New Roman" w:cs="Times New Roman"/>
          <w:sz w:val="24"/>
          <w:szCs w:val="24"/>
        </w:rPr>
        <w:t>,</w:t>
      </w:r>
      <w:r w:rsidR="005C37B3" w:rsidRPr="00613237">
        <w:rPr>
          <w:rFonts w:ascii="Times New Roman" w:hAnsi="Times New Roman" w:cs="Times New Roman"/>
          <w:sz w:val="24"/>
          <w:szCs w:val="24"/>
          <w:shd w:val="clear" w:color="auto" w:fill="FFFFFF"/>
        </w:rPr>
        <w:t xml:space="preserve"> </w:t>
      </w:r>
      <w:r w:rsidR="00E362FB" w:rsidRPr="00613237">
        <w:rPr>
          <w:rFonts w:ascii="Times New Roman" w:hAnsi="Times New Roman" w:cs="Times New Roman"/>
          <w:sz w:val="24"/>
          <w:szCs w:val="24"/>
          <w:shd w:val="clear" w:color="auto" w:fill="FFFFFF"/>
        </w:rPr>
        <w:t>&amp;</w:t>
      </w:r>
      <w:r w:rsidRPr="00613237">
        <w:rPr>
          <w:rFonts w:ascii="Times New Roman" w:hAnsi="Times New Roman" w:cs="Times New Roman"/>
          <w:sz w:val="24"/>
          <w:szCs w:val="24"/>
          <w:shd w:val="clear" w:color="auto" w:fill="FFFFFF"/>
        </w:rPr>
        <w:t xml:space="preserve"> </w:t>
      </w:r>
      <w:proofErr w:type="spellStart"/>
      <w:r w:rsidRPr="00613237">
        <w:rPr>
          <w:rFonts w:ascii="Times New Roman" w:hAnsi="Times New Roman" w:cs="Times New Roman"/>
          <w:sz w:val="24"/>
          <w:szCs w:val="24"/>
          <w:shd w:val="clear" w:color="auto" w:fill="FFFFFF"/>
        </w:rPr>
        <w:t>Hutz</w:t>
      </w:r>
      <w:proofErr w:type="spellEnd"/>
      <w:r w:rsidRPr="00613237">
        <w:rPr>
          <w:rFonts w:ascii="Times New Roman" w:hAnsi="Times New Roman" w:cs="Times New Roman"/>
          <w:sz w:val="24"/>
          <w:szCs w:val="24"/>
          <w:shd w:val="clear" w:color="auto" w:fill="FFFFFF"/>
        </w:rPr>
        <w:t>, 200</w:t>
      </w:r>
      <w:r w:rsidR="00E362FB" w:rsidRPr="00613237">
        <w:rPr>
          <w:rFonts w:ascii="Times New Roman" w:hAnsi="Times New Roman" w:cs="Times New Roman"/>
          <w:sz w:val="24"/>
          <w:szCs w:val="24"/>
          <w:shd w:val="clear" w:color="auto" w:fill="FFFFFF"/>
        </w:rPr>
        <w:t>2</w:t>
      </w:r>
      <w:r w:rsidRPr="00613237">
        <w:rPr>
          <w:rFonts w:ascii="Times New Roman" w:hAnsi="Times New Roman" w:cs="Times New Roman"/>
          <w:sz w:val="24"/>
          <w:szCs w:val="24"/>
          <w:shd w:val="clear" w:color="auto" w:fill="FFFFFF"/>
        </w:rPr>
        <w:t xml:space="preserve">; Weber, </w:t>
      </w:r>
      <w:proofErr w:type="spellStart"/>
      <w:r w:rsidRPr="00613237">
        <w:rPr>
          <w:rFonts w:ascii="Times New Roman" w:hAnsi="Times New Roman" w:cs="Times New Roman"/>
          <w:sz w:val="24"/>
          <w:szCs w:val="24"/>
          <w:shd w:val="clear" w:color="auto" w:fill="FFFFFF"/>
        </w:rPr>
        <w:t>Viezzer</w:t>
      </w:r>
      <w:proofErr w:type="spellEnd"/>
      <w:r w:rsidRPr="00613237">
        <w:rPr>
          <w:rFonts w:ascii="Times New Roman" w:hAnsi="Times New Roman" w:cs="Times New Roman"/>
          <w:sz w:val="24"/>
          <w:szCs w:val="24"/>
          <w:shd w:val="clear" w:color="auto" w:fill="FFFFFF"/>
        </w:rPr>
        <w:t xml:space="preserve">, &amp; </w:t>
      </w:r>
      <w:proofErr w:type="spellStart"/>
      <w:r w:rsidRPr="00613237">
        <w:rPr>
          <w:rFonts w:ascii="Times New Roman" w:hAnsi="Times New Roman" w:cs="Times New Roman"/>
          <w:sz w:val="24"/>
          <w:szCs w:val="24"/>
          <w:shd w:val="clear" w:color="auto" w:fill="FFFFFF"/>
        </w:rPr>
        <w:t>Brandenburg</w:t>
      </w:r>
      <w:proofErr w:type="spellEnd"/>
      <w:r w:rsidRPr="00613237">
        <w:rPr>
          <w:rFonts w:ascii="Times New Roman" w:hAnsi="Times New Roman" w:cs="Times New Roman"/>
          <w:sz w:val="24"/>
          <w:szCs w:val="24"/>
          <w:shd w:val="clear" w:color="auto" w:fill="FFFFFF"/>
        </w:rPr>
        <w:t>, 2004).</w:t>
      </w:r>
    </w:p>
    <w:p w14:paraId="19E0A5EB" w14:textId="0A42EABA" w:rsidR="00953D7C" w:rsidRPr="00613237" w:rsidRDefault="00953D7C" w:rsidP="00751BB5">
      <w:pPr>
        <w:tabs>
          <w:tab w:val="left" w:pos="709"/>
        </w:tabs>
        <w:spacing w:line="240" w:lineRule="auto"/>
        <w:jc w:val="both"/>
        <w:rPr>
          <w:rFonts w:ascii="Times New Roman" w:hAnsi="Times New Roman" w:cs="Times New Roman"/>
          <w:sz w:val="24"/>
          <w:szCs w:val="24"/>
        </w:rPr>
      </w:pPr>
      <w:r w:rsidRPr="00613237">
        <w:rPr>
          <w:rFonts w:ascii="Times New Roman" w:hAnsi="Times New Roman" w:cs="Times New Roman"/>
          <w:sz w:val="24"/>
          <w:szCs w:val="24"/>
        </w:rPr>
        <w:tab/>
      </w:r>
      <w:r w:rsidRPr="00613237">
        <w:rPr>
          <w:rFonts w:ascii="Times New Roman" w:hAnsi="Times New Roman" w:cs="Times New Roman"/>
          <w:sz w:val="24"/>
          <w:szCs w:val="24"/>
          <w:shd w:val="clear" w:color="auto" w:fill="FFFFFF"/>
        </w:rPr>
        <w:t>Na descrição do relacionamento entre pais e filhos foram encontradas diferenças nos estilos parentais, nas dimensões, abuso físico, punição inconsistente, monitoria negativa e negligência.</w:t>
      </w:r>
      <w:r w:rsidR="007863A9" w:rsidRPr="00613237">
        <w:rPr>
          <w:rFonts w:ascii="Times New Roman" w:hAnsi="Times New Roman" w:cs="Times New Roman"/>
          <w:sz w:val="24"/>
          <w:szCs w:val="24"/>
        </w:rPr>
        <w:t xml:space="preserve"> </w:t>
      </w:r>
      <w:r w:rsidR="007863A9" w:rsidRPr="00613237">
        <w:rPr>
          <w:rFonts w:ascii="Times New Roman" w:hAnsi="Times New Roman" w:cs="Times New Roman"/>
          <w:sz w:val="24"/>
          <w:szCs w:val="24"/>
          <w:shd w:val="clear" w:color="auto" w:fill="FFFFFF"/>
        </w:rPr>
        <w:t>Na</w:t>
      </w:r>
      <w:r w:rsidR="004043C6" w:rsidRPr="00613237">
        <w:rPr>
          <w:rFonts w:ascii="Times New Roman" w:hAnsi="Times New Roman" w:cs="Times New Roman"/>
          <w:sz w:val="24"/>
          <w:szCs w:val="24"/>
          <w:shd w:val="clear" w:color="auto" w:fill="FFFFFF"/>
        </w:rPr>
        <w:t xml:space="preserve"> dimensão</w:t>
      </w:r>
      <w:r w:rsidR="006807B7" w:rsidRPr="00613237">
        <w:rPr>
          <w:rFonts w:ascii="Times New Roman" w:hAnsi="Times New Roman" w:cs="Times New Roman"/>
          <w:sz w:val="24"/>
          <w:szCs w:val="24"/>
          <w:shd w:val="clear" w:color="auto" w:fill="FFFFFF"/>
        </w:rPr>
        <w:t xml:space="preserve"> abuso físico</w:t>
      </w:r>
      <w:r w:rsidR="004043C6" w:rsidRPr="00613237">
        <w:rPr>
          <w:rFonts w:ascii="Times New Roman" w:hAnsi="Times New Roman" w:cs="Times New Roman"/>
          <w:sz w:val="24"/>
          <w:szCs w:val="24"/>
          <w:shd w:val="clear" w:color="auto" w:fill="FFFFFF"/>
        </w:rPr>
        <w:t>,</w:t>
      </w:r>
      <w:r w:rsidRPr="00613237">
        <w:rPr>
          <w:rFonts w:ascii="Times New Roman" w:hAnsi="Times New Roman" w:cs="Times New Roman"/>
          <w:sz w:val="24"/>
          <w:szCs w:val="24"/>
          <w:shd w:val="clear" w:color="auto" w:fill="FFFFFF"/>
        </w:rPr>
        <w:t xml:space="preserve"> </w:t>
      </w:r>
      <w:r w:rsidR="007863A9" w:rsidRPr="00613237">
        <w:rPr>
          <w:rFonts w:ascii="Times New Roman" w:hAnsi="Times New Roman" w:cs="Times New Roman"/>
          <w:sz w:val="24"/>
          <w:szCs w:val="24"/>
          <w:shd w:val="clear" w:color="auto" w:fill="FFFFFF"/>
        </w:rPr>
        <w:t xml:space="preserve">a punição no contexto familiar ainda persiste e </w:t>
      </w:r>
      <w:r w:rsidRPr="00613237">
        <w:rPr>
          <w:rFonts w:ascii="Times New Roman" w:hAnsi="Times New Roman" w:cs="Times New Roman"/>
          <w:sz w:val="24"/>
          <w:szCs w:val="24"/>
          <w:shd w:val="clear" w:color="auto" w:fill="FFFFFF"/>
        </w:rPr>
        <w:t xml:space="preserve">culturalmente </w:t>
      </w:r>
      <w:r w:rsidR="007863A9" w:rsidRPr="00613237">
        <w:rPr>
          <w:rFonts w:ascii="Times New Roman" w:hAnsi="Times New Roman" w:cs="Times New Roman"/>
          <w:sz w:val="24"/>
          <w:szCs w:val="24"/>
          <w:shd w:val="clear" w:color="auto" w:fill="FFFFFF"/>
        </w:rPr>
        <w:t xml:space="preserve">é compreendida </w:t>
      </w:r>
      <w:r w:rsidRPr="00613237">
        <w:rPr>
          <w:rFonts w:ascii="Times New Roman" w:hAnsi="Times New Roman" w:cs="Times New Roman"/>
          <w:sz w:val="24"/>
          <w:szCs w:val="24"/>
          <w:shd w:val="clear" w:color="auto" w:fill="FFFFFF"/>
        </w:rPr>
        <w:t>como disciplinador</w:t>
      </w:r>
      <w:r w:rsidR="007863A9" w:rsidRPr="00613237">
        <w:rPr>
          <w:rFonts w:ascii="Times New Roman" w:hAnsi="Times New Roman" w:cs="Times New Roman"/>
          <w:sz w:val="24"/>
          <w:szCs w:val="24"/>
          <w:shd w:val="clear" w:color="auto" w:fill="FFFFFF"/>
        </w:rPr>
        <w:t>a</w:t>
      </w:r>
      <w:r w:rsidRPr="00613237">
        <w:rPr>
          <w:rFonts w:ascii="Times New Roman" w:hAnsi="Times New Roman" w:cs="Times New Roman"/>
          <w:sz w:val="24"/>
          <w:szCs w:val="24"/>
          <w:shd w:val="clear" w:color="auto" w:fill="FFFFFF"/>
        </w:rPr>
        <w:t xml:space="preserve"> e </w:t>
      </w:r>
      <w:r w:rsidR="007863A9" w:rsidRPr="00613237">
        <w:rPr>
          <w:rFonts w:ascii="Times New Roman" w:hAnsi="Times New Roman" w:cs="Times New Roman"/>
          <w:sz w:val="24"/>
          <w:szCs w:val="24"/>
          <w:shd w:val="clear" w:color="auto" w:fill="FFFFFF"/>
        </w:rPr>
        <w:t xml:space="preserve">justificada </w:t>
      </w:r>
      <w:r w:rsidRPr="00613237">
        <w:rPr>
          <w:rFonts w:ascii="Times New Roman" w:hAnsi="Times New Roman" w:cs="Times New Roman"/>
          <w:sz w:val="24"/>
          <w:szCs w:val="24"/>
          <w:shd w:val="clear" w:color="auto" w:fill="FFFFFF"/>
        </w:rPr>
        <w:t>como</w:t>
      </w:r>
      <w:r w:rsidR="007863A9" w:rsidRPr="00613237">
        <w:rPr>
          <w:rFonts w:ascii="Times New Roman" w:hAnsi="Times New Roman" w:cs="Times New Roman"/>
          <w:sz w:val="24"/>
          <w:szCs w:val="24"/>
          <w:shd w:val="clear" w:color="auto" w:fill="FFFFFF"/>
        </w:rPr>
        <w:t xml:space="preserve"> uma</w:t>
      </w:r>
      <w:r w:rsidRPr="00613237">
        <w:rPr>
          <w:rFonts w:ascii="Times New Roman" w:hAnsi="Times New Roman" w:cs="Times New Roman"/>
          <w:sz w:val="24"/>
          <w:szCs w:val="24"/>
          <w:shd w:val="clear" w:color="auto" w:fill="FFFFFF"/>
        </w:rPr>
        <w:t xml:space="preserve"> prática educativa (</w:t>
      </w:r>
      <w:proofErr w:type="spellStart"/>
      <w:r w:rsidR="007863A9" w:rsidRPr="00613237">
        <w:rPr>
          <w:rFonts w:ascii="Times New Roman" w:hAnsi="Times New Roman" w:cs="Times New Roman"/>
          <w:sz w:val="24"/>
          <w:szCs w:val="24"/>
          <w:shd w:val="clear" w:color="auto" w:fill="FFFFFF"/>
        </w:rPr>
        <w:t>Cecconello</w:t>
      </w:r>
      <w:proofErr w:type="spellEnd"/>
      <w:r w:rsidRPr="00613237">
        <w:rPr>
          <w:rFonts w:ascii="Times New Roman" w:hAnsi="Times New Roman" w:cs="Times New Roman"/>
          <w:sz w:val="24"/>
          <w:szCs w:val="24"/>
          <w:shd w:val="clear" w:color="auto" w:fill="FFFFFF"/>
        </w:rPr>
        <w:t xml:space="preserve">, </w:t>
      </w:r>
      <w:proofErr w:type="spellStart"/>
      <w:r w:rsidRPr="00613237">
        <w:rPr>
          <w:rFonts w:ascii="Times New Roman" w:hAnsi="Times New Roman" w:cs="Times New Roman"/>
          <w:sz w:val="24"/>
          <w:szCs w:val="24"/>
          <w:shd w:val="clear" w:color="auto" w:fill="FFFFFF"/>
        </w:rPr>
        <w:t>Antoni</w:t>
      </w:r>
      <w:proofErr w:type="spellEnd"/>
      <w:r w:rsidRPr="00613237">
        <w:rPr>
          <w:rFonts w:ascii="Times New Roman" w:hAnsi="Times New Roman" w:cs="Times New Roman"/>
          <w:sz w:val="24"/>
          <w:szCs w:val="24"/>
          <w:shd w:val="clear" w:color="auto" w:fill="FFFFFF"/>
        </w:rPr>
        <w:t xml:space="preserve">, &amp; </w:t>
      </w:r>
      <w:proofErr w:type="spellStart"/>
      <w:r w:rsidRPr="00613237">
        <w:rPr>
          <w:rFonts w:ascii="Times New Roman" w:hAnsi="Times New Roman" w:cs="Times New Roman"/>
          <w:sz w:val="24"/>
          <w:szCs w:val="24"/>
          <w:shd w:val="clear" w:color="auto" w:fill="FFFFFF"/>
        </w:rPr>
        <w:t>Koller</w:t>
      </w:r>
      <w:proofErr w:type="spellEnd"/>
      <w:r w:rsidRPr="00613237">
        <w:rPr>
          <w:rFonts w:ascii="Times New Roman" w:hAnsi="Times New Roman" w:cs="Times New Roman"/>
          <w:sz w:val="24"/>
          <w:szCs w:val="24"/>
          <w:shd w:val="clear" w:color="auto" w:fill="FFFFFF"/>
        </w:rPr>
        <w:t xml:space="preserve">, 2003). </w:t>
      </w:r>
      <w:proofErr w:type="spellStart"/>
      <w:r w:rsidRPr="00613237">
        <w:rPr>
          <w:rFonts w:ascii="Times New Roman" w:hAnsi="Times New Roman" w:cs="Times New Roman"/>
          <w:sz w:val="24"/>
          <w:szCs w:val="24"/>
          <w:shd w:val="clear" w:color="auto" w:fill="FFFFFF"/>
        </w:rPr>
        <w:t>Baurind</w:t>
      </w:r>
      <w:proofErr w:type="spellEnd"/>
      <w:r w:rsidRPr="00613237">
        <w:rPr>
          <w:rFonts w:ascii="Times New Roman" w:hAnsi="Times New Roman" w:cs="Times New Roman"/>
          <w:sz w:val="24"/>
          <w:szCs w:val="24"/>
          <w:shd w:val="clear" w:color="auto" w:fill="FFFFFF"/>
        </w:rPr>
        <w:t xml:space="preserve"> (1996), em seus estudos de estilos parentais aponta o modelo autoritário como forma de controlar o comportamento dos filhos. Os pais valorizam a obediência e </w:t>
      </w:r>
      <w:proofErr w:type="gramStart"/>
      <w:r w:rsidRPr="00613237">
        <w:rPr>
          <w:rFonts w:ascii="Times New Roman" w:hAnsi="Times New Roman" w:cs="Times New Roman"/>
          <w:sz w:val="24"/>
          <w:szCs w:val="24"/>
          <w:shd w:val="clear" w:color="auto" w:fill="FFFFFF"/>
        </w:rPr>
        <w:t>utilizam-se</w:t>
      </w:r>
      <w:proofErr w:type="gramEnd"/>
      <w:r w:rsidRPr="00613237">
        <w:rPr>
          <w:rFonts w:ascii="Times New Roman" w:hAnsi="Times New Roman" w:cs="Times New Roman"/>
          <w:sz w:val="24"/>
          <w:szCs w:val="24"/>
          <w:shd w:val="clear" w:color="auto" w:fill="FFFFFF"/>
        </w:rPr>
        <w:t xml:space="preserve"> de medidas punitivas </w:t>
      </w:r>
      <w:r w:rsidRPr="00613237">
        <w:rPr>
          <w:rFonts w:ascii="Times New Roman" w:hAnsi="Times New Roman" w:cs="Times New Roman"/>
          <w:sz w:val="24"/>
          <w:szCs w:val="24"/>
        </w:rPr>
        <w:t>e de regulação dos comportamentos inadequados dos filhos. A utilização deste tipo de estilo parental, especialmente quando se apresenta como uma punição física tem sido exposta na literatura como prejudicial ao desenvolvimento de crianças e adolescentes (</w:t>
      </w:r>
      <w:proofErr w:type="spellStart"/>
      <w:r w:rsidRPr="00613237">
        <w:rPr>
          <w:rFonts w:ascii="Times New Roman" w:hAnsi="Times New Roman" w:cs="Times New Roman"/>
          <w:sz w:val="24"/>
          <w:szCs w:val="24"/>
        </w:rPr>
        <w:t>Cecconello</w:t>
      </w:r>
      <w:proofErr w:type="spellEnd"/>
      <w:r w:rsidRPr="00613237">
        <w:rPr>
          <w:rFonts w:ascii="Times New Roman" w:hAnsi="Times New Roman" w:cs="Times New Roman"/>
          <w:sz w:val="24"/>
          <w:szCs w:val="24"/>
        </w:rPr>
        <w:t xml:space="preserve"> </w:t>
      </w:r>
      <w:proofErr w:type="gramStart"/>
      <w:r w:rsidRPr="00613237">
        <w:rPr>
          <w:rFonts w:ascii="Times New Roman" w:hAnsi="Times New Roman" w:cs="Times New Roman"/>
          <w:sz w:val="24"/>
          <w:szCs w:val="24"/>
        </w:rPr>
        <w:t>et</w:t>
      </w:r>
      <w:proofErr w:type="gramEnd"/>
      <w:r w:rsidRPr="00613237">
        <w:rPr>
          <w:rFonts w:ascii="Times New Roman" w:hAnsi="Times New Roman" w:cs="Times New Roman"/>
          <w:sz w:val="24"/>
          <w:szCs w:val="24"/>
        </w:rPr>
        <w:t xml:space="preserve"> al., 2003; Gomide et al., 2005). </w:t>
      </w:r>
    </w:p>
    <w:p w14:paraId="6DF8C65E" w14:textId="7D4B7C48" w:rsidR="00CD2707" w:rsidRPr="00613237" w:rsidRDefault="00E7032C" w:rsidP="00751BB5">
      <w:pPr>
        <w:tabs>
          <w:tab w:val="left" w:pos="709"/>
        </w:tabs>
        <w:spacing w:line="240" w:lineRule="auto"/>
        <w:jc w:val="both"/>
        <w:rPr>
          <w:rFonts w:ascii="Times New Roman" w:hAnsi="Times New Roman" w:cs="Times New Roman"/>
          <w:sz w:val="24"/>
          <w:szCs w:val="24"/>
          <w:shd w:val="clear" w:color="auto" w:fill="FFFFFF"/>
        </w:rPr>
      </w:pPr>
      <w:r w:rsidRPr="00613237">
        <w:rPr>
          <w:rFonts w:ascii="Times New Roman" w:hAnsi="Times New Roman" w:cs="Times New Roman"/>
          <w:sz w:val="24"/>
          <w:szCs w:val="24"/>
          <w:shd w:val="clear" w:color="auto" w:fill="FFFFFF"/>
        </w:rPr>
        <w:tab/>
      </w:r>
      <w:r w:rsidR="00DC2C18" w:rsidRPr="00613237">
        <w:rPr>
          <w:rFonts w:ascii="Times New Roman" w:hAnsi="Times New Roman" w:cs="Times New Roman"/>
          <w:sz w:val="24"/>
          <w:szCs w:val="24"/>
        </w:rPr>
        <w:t>Na</w:t>
      </w:r>
      <w:r w:rsidR="0082048D" w:rsidRPr="00613237">
        <w:rPr>
          <w:rFonts w:ascii="Times New Roman" w:hAnsi="Times New Roman" w:cs="Times New Roman"/>
          <w:sz w:val="24"/>
          <w:szCs w:val="24"/>
        </w:rPr>
        <w:t>s</w:t>
      </w:r>
      <w:r w:rsidR="00DC2C18" w:rsidRPr="00613237">
        <w:rPr>
          <w:rFonts w:ascii="Times New Roman" w:hAnsi="Times New Roman" w:cs="Times New Roman"/>
          <w:sz w:val="24"/>
          <w:szCs w:val="24"/>
        </w:rPr>
        <w:t xml:space="preserve"> </w:t>
      </w:r>
      <w:r w:rsidR="0082048D" w:rsidRPr="00613237">
        <w:rPr>
          <w:rFonts w:ascii="Times New Roman" w:hAnsi="Times New Roman" w:cs="Times New Roman"/>
          <w:sz w:val="24"/>
          <w:szCs w:val="24"/>
        </w:rPr>
        <w:t xml:space="preserve">dimensões </w:t>
      </w:r>
      <w:r w:rsidR="00DC2C18" w:rsidRPr="00613237">
        <w:rPr>
          <w:rFonts w:ascii="Times New Roman" w:hAnsi="Times New Roman" w:cs="Times New Roman"/>
          <w:sz w:val="24"/>
          <w:szCs w:val="24"/>
        </w:rPr>
        <w:t>punição inconsistente</w:t>
      </w:r>
      <w:r w:rsidR="0082048D" w:rsidRPr="00613237">
        <w:rPr>
          <w:rFonts w:ascii="Times New Roman" w:hAnsi="Times New Roman" w:cs="Times New Roman"/>
          <w:sz w:val="24"/>
          <w:szCs w:val="24"/>
        </w:rPr>
        <w:t xml:space="preserve"> e negligência,</w:t>
      </w:r>
      <w:r w:rsidR="00DC2C18" w:rsidRPr="00613237">
        <w:rPr>
          <w:rFonts w:ascii="Times New Roman" w:hAnsi="Times New Roman" w:cs="Times New Roman"/>
          <w:sz w:val="24"/>
          <w:szCs w:val="24"/>
        </w:rPr>
        <w:t xml:space="preserve"> os pais apresentaram as médias mais altas. </w:t>
      </w:r>
      <w:r w:rsidR="0082048D" w:rsidRPr="00613237">
        <w:rPr>
          <w:rFonts w:ascii="Times New Roman" w:hAnsi="Times New Roman" w:cs="Times New Roman"/>
          <w:sz w:val="24"/>
          <w:szCs w:val="24"/>
        </w:rPr>
        <w:t>A punição inconsistente pode</w:t>
      </w:r>
      <w:r w:rsidR="00DC2C18" w:rsidRPr="00613237">
        <w:rPr>
          <w:rFonts w:ascii="Times New Roman" w:hAnsi="Times New Roman" w:cs="Times New Roman"/>
          <w:sz w:val="24"/>
          <w:szCs w:val="24"/>
        </w:rPr>
        <w:t xml:space="preserve"> gerar dúvida</w:t>
      </w:r>
      <w:r w:rsidR="004043C6" w:rsidRPr="00613237">
        <w:rPr>
          <w:rFonts w:ascii="Times New Roman" w:hAnsi="Times New Roman" w:cs="Times New Roman"/>
          <w:sz w:val="24"/>
          <w:szCs w:val="24"/>
        </w:rPr>
        <w:t>s</w:t>
      </w:r>
      <w:r w:rsidR="00DC2C18" w:rsidRPr="00613237">
        <w:rPr>
          <w:rFonts w:ascii="Times New Roman" w:hAnsi="Times New Roman" w:cs="Times New Roman"/>
          <w:sz w:val="24"/>
          <w:szCs w:val="24"/>
        </w:rPr>
        <w:t xml:space="preserve"> na reação do filho, pois </w:t>
      </w:r>
      <w:r w:rsidR="00DA2AAE" w:rsidRPr="00613237">
        <w:rPr>
          <w:rFonts w:ascii="Times New Roman" w:hAnsi="Times New Roman" w:cs="Times New Roman"/>
          <w:sz w:val="24"/>
          <w:szCs w:val="24"/>
        </w:rPr>
        <w:t>fica sem</w:t>
      </w:r>
      <w:r w:rsidR="00DC2C18" w:rsidRPr="00613237">
        <w:rPr>
          <w:rFonts w:ascii="Times New Roman" w:hAnsi="Times New Roman" w:cs="Times New Roman"/>
          <w:sz w:val="24"/>
          <w:szCs w:val="24"/>
        </w:rPr>
        <w:t xml:space="preserve"> sabe</w:t>
      </w:r>
      <w:r w:rsidR="00DA2AAE" w:rsidRPr="00613237">
        <w:rPr>
          <w:rFonts w:ascii="Times New Roman" w:hAnsi="Times New Roman" w:cs="Times New Roman"/>
          <w:sz w:val="24"/>
          <w:szCs w:val="24"/>
        </w:rPr>
        <w:t>r</w:t>
      </w:r>
      <w:r w:rsidR="00DC2C18" w:rsidRPr="00613237">
        <w:rPr>
          <w:rFonts w:ascii="Times New Roman" w:hAnsi="Times New Roman" w:cs="Times New Roman"/>
          <w:sz w:val="24"/>
          <w:szCs w:val="24"/>
        </w:rPr>
        <w:t xml:space="preserve"> como proceder, aprendendo mais a perceber o humor do pai do que a forma correta de agir (Gomide</w:t>
      </w:r>
      <w:r w:rsidR="000607D3" w:rsidRPr="00613237">
        <w:rPr>
          <w:rFonts w:ascii="Times New Roman" w:hAnsi="Times New Roman" w:cs="Times New Roman"/>
          <w:sz w:val="24"/>
          <w:szCs w:val="24"/>
        </w:rPr>
        <w:t>,</w:t>
      </w:r>
      <w:r w:rsidR="00DC2C18" w:rsidRPr="00613237">
        <w:rPr>
          <w:rFonts w:ascii="Times New Roman" w:hAnsi="Times New Roman" w:cs="Times New Roman"/>
          <w:sz w:val="24"/>
          <w:szCs w:val="24"/>
        </w:rPr>
        <w:t xml:space="preserve"> </w:t>
      </w:r>
      <w:r w:rsidR="000607D3" w:rsidRPr="00613237">
        <w:rPr>
          <w:rFonts w:ascii="Times New Roman" w:hAnsi="Times New Roman" w:cs="Times New Roman"/>
          <w:sz w:val="24"/>
          <w:szCs w:val="24"/>
        </w:rPr>
        <w:t>2009</w:t>
      </w:r>
      <w:r w:rsidR="00DC2C18" w:rsidRPr="00613237">
        <w:rPr>
          <w:rFonts w:ascii="Times New Roman" w:hAnsi="Times New Roman" w:cs="Times New Roman"/>
          <w:sz w:val="24"/>
          <w:szCs w:val="24"/>
        </w:rPr>
        <w:t xml:space="preserve">), podendo ajudar no aparecimento de transtornos </w:t>
      </w:r>
      <w:proofErr w:type="spellStart"/>
      <w:r w:rsidR="00DC2C18" w:rsidRPr="00613237">
        <w:rPr>
          <w:rFonts w:ascii="Times New Roman" w:hAnsi="Times New Roman" w:cs="Times New Roman"/>
          <w:sz w:val="24"/>
          <w:szCs w:val="24"/>
        </w:rPr>
        <w:t>internalizantes</w:t>
      </w:r>
      <w:proofErr w:type="spellEnd"/>
      <w:r w:rsidR="00DC2C18" w:rsidRPr="00613237">
        <w:rPr>
          <w:rFonts w:ascii="Times New Roman" w:hAnsi="Times New Roman" w:cs="Times New Roman"/>
          <w:sz w:val="24"/>
          <w:szCs w:val="24"/>
        </w:rPr>
        <w:t xml:space="preserve">, como </w:t>
      </w:r>
      <w:r w:rsidR="00DC2C18" w:rsidRPr="00613237">
        <w:rPr>
          <w:rFonts w:ascii="Times New Roman" w:hAnsi="Times New Roman" w:cs="Times New Roman"/>
          <w:sz w:val="24"/>
          <w:szCs w:val="24"/>
          <w:shd w:val="clear" w:color="auto" w:fill="FFFFFF"/>
        </w:rPr>
        <w:t>tristeza, timidez, insegurança e medos</w:t>
      </w:r>
      <w:r w:rsidR="00DC2C18" w:rsidRPr="00613237">
        <w:rPr>
          <w:rFonts w:ascii="Times New Roman" w:hAnsi="Times New Roman" w:cs="Times New Roman"/>
          <w:sz w:val="24"/>
          <w:szCs w:val="24"/>
        </w:rPr>
        <w:t xml:space="preserve"> devido a uma relação insegura e sem afeto (Salvo, Silvares, &amp; Toni, 2005).</w:t>
      </w:r>
      <w:r w:rsidR="0082048D" w:rsidRPr="00613237">
        <w:rPr>
          <w:rFonts w:ascii="Times New Roman" w:hAnsi="Times New Roman" w:cs="Times New Roman"/>
          <w:sz w:val="24"/>
          <w:szCs w:val="24"/>
        </w:rPr>
        <w:t xml:space="preserve"> Em relação à negligência</w:t>
      </w:r>
      <w:r w:rsidR="00DA2AAE" w:rsidRPr="00613237">
        <w:rPr>
          <w:rFonts w:ascii="Times New Roman" w:hAnsi="Times New Roman" w:cs="Times New Roman"/>
          <w:sz w:val="24"/>
          <w:szCs w:val="24"/>
        </w:rPr>
        <w:t xml:space="preserve">, </w:t>
      </w:r>
      <w:r w:rsidR="0082048D" w:rsidRPr="00613237">
        <w:rPr>
          <w:rFonts w:ascii="Times New Roman" w:hAnsi="Times New Roman" w:cs="Times New Roman"/>
          <w:sz w:val="24"/>
          <w:szCs w:val="24"/>
        </w:rPr>
        <w:t xml:space="preserve">a literatura tem mostrado que o pouco envolvimento emocional, o distanciamento da tarefa de socialização e </w:t>
      </w:r>
      <w:r w:rsidR="00DA2AAE" w:rsidRPr="00613237">
        <w:rPr>
          <w:rFonts w:ascii="Times New Roman" w:hAnsi="Times New Roman" w:cs="Times New Roman"/>
          <w:sz w:val="24"/>
          <w:szCs w:val="24"/>
        </w:rPr>
        <w:t>monitoramento dos filhos,</w:t>
      </w:r>
      <w:r w:rsidR="0082048D" w:rsidRPr="00613237">
        <w:rPr>
          <w:rFonts w:ascii="Times New Roman" w:hAnsi="Times New Roman" w:cs="Times New Roman"/>
          <w:sz w:val="24"/>
          <w:szCs w:val="24"/>
        </w:rPr>
        <w:t xml:space="preserve"> causa profundos problemas na afetividade</w:t>
      </w:r>
      <w:r w:rsidR="00F74C52" w:rsidRPr="00613237">
        <w:rPr>
          <w:rFonts w:ascii="Times New Roman" w:hAnsi="Times New Roman" w:cs="Times New Roman"/>
          <w:sz w:val="24"/>
          <w:szCs w:val="24"/>
        </w:rPr>
        <w:t>,</w:t>
      </w:r>
      <w:r w:rsidR="00A94DB1" w:rsidRPr="00613237">
        <w:rPr>
          <w:rFonts w:ascii="Times New Roman" w:hAnsi="Times New Roman" w:cs="Times New Roman"/>
          <w:sz w:val="24"/>
          <w:szCs w:val="24"/>
        </w:rPr>
        <w:t xml:space="preserve"> </w:t>
      </w:r>
      <w:r w:rsidR="0082048D" w:rsidRPr="00613237">
        <w:rPr>
          <w:rFonts w:ascii="Times New Roman" w:hAnsi="Times New Roman" w:cs="Times New Roman"/>
          <w:sz w:val="24"/>
          <w:szCs w:val="24"/>
        </w:rPr>
        <w:t>na segurança</w:t>
      </w:r>
      <w:r w:rsidR="00F74C52" w:rsidRPr="00613237">
        <w:rPr>
          <w:rFonts w:ascii="Times New Roman" w:hAnsi="Times New Roman" w:cs="Times New Roman"/>
          <w:sz w:val="24"/>
          <w:szCs w:val="24"/>
        </w:rPr>
        <w:t>,</w:t>
      </w:r>
      <w:r w:rsidR="000C5092" w:rsidRPr="00613237">
        <w:rPr>
          <w:rFonts w:ascii="Times New Roman" w:hAnsi="Times New Roman" w:cs="Times New Roman"/>
          <w:sz w:val="24"/>
          <w:szCs w:val="24"/>
        </w:rPr>
        <w:t xml:space="preserve"> </w:t>
      </w:r>
      <w:r w:rsidR="00F74C52" w:rsidRPr="00613237">
        <w:rPr>
          <w:rFonts w:ascii="Times New Roman" w:hAnsi="Times New Roman" w:cs="Times New Roman"/>
          <w:sz w:val="24"/>
          <w:szCs w:val="24"/>
        </w:rPr>
        <w:t>demonstrando uma maior probabilidade de ter</w:t>
      </w:r>
      <w:r w:rsidR="00A94DB1" w:rsidRPr="00613237">
        <w:rPr>
          <w:rFonts w:ascii="Times New Roman" w:hAnsi="Times New Roman" w:cs="Times New Roman"/>
          <w:sz w:val="24"/>
          <w:szCs w:val="24"/>
        </w:rPr>
        <w:t>em</w:t>
      </w:r>
      <w:r w:rsidR="00F74C52" w:rsidRPr="00613237">
        <w:rPr>
          <w:rFonts w:ascii="Times New Roman" w:hAnsi="Times New Roman" w:cs="Times New Roman"/>
          <w:sz w:val="24"/>
          <w:szCs w:val="24"/>
        </w:rPr>
        <w:t xml:space="preserve"> dificuldades de aprendizagem e atrasos no desenvolvimento </w:t>
      </w:r>
      <w:r w:rsidR="000C5092" w:rsidRPr="00613237">
        <w:rPr>
          <w:rFonts w:ascii="Times New Roman" w:hAnsi="Times New Roman" w:cs="Times New Roman"/>
          <w:sz w:val="24"/>
          <w:szCs w:val="24"/>
        </w:rPr>
        <w:t>(</w:t>
      </w:r>
      <w:proofErr w:type="spellStart"/>
      <w:r w:rsidR="000C5092" w:rsidRPr="00613237">
        <w:rPr>
          <w:rFonts w:ascii="Times New Roman" w:hAnsi="Times New Roman" w:cs="Times New Roman"/>
          <w:sz w:val="24"/>
          <w:szCs w:val="24"/>
          <w:shd w:val="clear" w:color="auto" w:fill="FFFFFF"/>
        </w:rPr>
        <w:t>Hutz</w:t>
      </w:r>
      <w:proofErr w:type="spellEnd"/>
      <w:r w:rsidR="000C5092" w:rsidRPr="00613237">
        <w:rPr>
          <w:rFonts w:ascii="Times New Roman" w:hAnsi="Times New Roman" w:cs="Times New Roman"/>
          <w:sz w:val="24"/>
          <w:szCs w:val="24"/>
          <w:shd w:val="clear" w:color="auto" w:fill="FFFFFF"/>
        </w:rPr>
        <w:t>, 2002</w:t>
      </w:r>
      <w:r w:rsidR="000C5092" w:rsidRPr="00613237">
        <w:rPr>
          <w:rFonts w:ascii="Times New Roman" w:hAnsi="Times New Roman" w:cs="Times New Roman"/>
          <w:sz w:val="24"/>
          <w:szCs w:val="24"/>
        </w:rPr>
        <w:t xml:space="preserve">; Pacheco &amp; </w:t>
      </w:r>
      <w:proofErr w:type="spellStart"/>
      <w:r w:rsidR="000C5092" w:rsidRPr="00613237">
        <w:rPr>
          <w:rFonts w:ascii="Times New Roman" w:hAnsi="Times New Roman" w:cs="Times New Roman"/>
          <w:sz w:val="24"/>
          <w:szCs w:val="24"/>
        </w:rPr>
        <w:t>Hutz</w:t>
      </w:r>
      <w:proofErr w:type="spellEnd"/>
      <w:r w:rsidR="000C5092" w:rsidRPr="00613237">
        <w:rPr>
          <w:rFonts w:ascii="Times New Roman" w:hAnsi="Times New Roman" w:cs="Times New Roman"/>
          <w:sz w:val="24"/>
          <w:szCs w:val="24"/>
        </w:rPr>
        <w:t xml:space="preserve">; 2009; </w:t>
      </w:r>
      <w:r w:rsidR="009261C4" w:rsidRPr="00613237">
        <w:rPr>
          <w:rFonts w:ascii="Times New Roman" w:hAnsi="Times New Roman" w:cs="Times New Roman"/>
          <w:sz w:val="24"/>
          <w:szCs w:val="24"/>
          <w:shd w:val="clear" w:color="auto" w:fill="FFFFFF"/>
        </w:rPr>
        <w:t xml:space="preserve">Mayer, </w:t>
      </w:r>
      <w:proofErr w:type="spellStart"/>
      <w:r w:rsidR="009261C4" w:rsidRPr="00613237">
        <w:rPr>
          <w:rFonts w:ascii="Times New Roman" w:hAnsi="Times New Roman" w:cs="Times New Roman"/>
          <w:sz w:val="24"/>
          <w:szCs w:val="24"/>
          <w:shd w:val="clear" w:color="auto" w:fill="FFFFFF"/>
        </w:rPr>
        <w:t>Lavergne</w:t>
      </w:r>
      <w:proofErr w:type="spellEnd"/>
      <w:r w:rsidR="009261C4" w:rsidRPr="00613237">
        <w:rPr>
          <w:rFonts w:ascii="Times New Roman" w:hAnsi="Times New Roman" w:cs="Times New Roman"/>
          <w:sz w:val="24"/>
          <w:szCs w:val="24"/>
          <w:shd w:val="clear" w:color="auto" w:fill="FFFFFF"/>
        </w:rPr>
        <w:t xml:space="preserve">, </w:t>
      </w:r>
      <w:proofErr w:type="spellStart"/>
      <w:r w:rsidR="009261C4" w:rsidRPr="00613237">
        <w:rPr>
          <w:rFonts w:ascii="Times New Roman" w:hAnsi="Times New Roman" w:cs="Times New Roman"/>
          <w:sz w:val="24"/>
          <w:szCs w:val="24"/>
          <w:shd w:val="clear" w:color="auto" w:fill="FFFFFF"/>
        </w:rPr>
        <w:t>Tourigny</w:t>
      </w:r>
      <w:proofErr w:type="spellEnd"/>
      <w:r w:rsidR="009261C4" w:rsidRPr="00613237">
        <w:rPr>
          <w:rFonts w:ascii="Times New Roman" w:hAnsi="Times New Roman" w:cs="Times New Roman"/>
          <w:sz w:val="24"/>
          <w:szCs w:val="24"/>
          <w:shd w:val="clear" w:color="auto" w:fill="FFFFFF"/>
        </w:rPr>
        <w:t>,</w:t>
      </w:r>
      <w:r w:rsidR="009261C4" w:rsidRPr="00613237">
        <w:rPr>
          <w:rFonts w:ascii="Times New Roman" w:hAnsi="Times New Roman" w:cs="Times New Roman"/>
          <w:sz w:val="24"/>
          <w:szCs w:val="24"/>
        </w:rPr>
        <w:t xml:space="preserve"> </w:t>
      </w:r>
      <w:r w:rsidR="009261C4" w:rsidRPr="00613237">
        <w:rPr>
          <w:rFonts w:ascii="Times New Roman" w:hAnsi="Times New Roman" w:cs="Times New Roman"/>
          <w:sz w:val="24"/>
          <w:szCs w:val="24"/>
          <w:shd w:val="clear" w:color="auto" w:fill="FFFFFF"/>
        </w:rPr>
        <w:t>Wright</w:t>
      </w:r>
      <w:r w:rsidR="009261C4" w:rsidRPr="00613237">
        <w:rPr>
          <w:rFonts w:ascii="Times New Roman" w:hAnsi="Times New Roman" w:cs="Times New Roman"/>
          <w:sz w:val="24"/>
          <w:szCs w:val="24"/>
        </w:rPr>
        <w:t xml:space="preserve">, 2007; </w:t>
      </w:r>
      <w:r w:rsidR="000C5092" w:rsidRPr="00613237">
        <w:rPr>
          <w:rFonts w:ascii="Times New Roman" w:hAnsi="Times New Roman" w:cs="Times New Roman"/>
          <w:sz w:val="24"/>
          <w:szCs w:val="24"/>
        </w:rPr>
        <w:t>Gomide, 2011).</w:t>
      </w:r>
      <w:r w:rsidR="0082048D" w:rsidRPr="00613237">
        <w:rPr>
          <w:rFonts w:ascii="Times New Roman" w:hAnsi="Times New Roman" w:cs="Times New Roman"/>
          <w:sz w:val="24"/>
          <w:szCs w:val="24"/>
        </w:rPr>
        <w:t xml:space="preserve"> </w:t>
      </w:r>
      <w:r w:rsidR="000C5092" w:rsidRPr="00613237">
        <w:rPr>
          <w:rFonts w:ascii="Times New Roman" w:hAnsi="Times New Roman" w:cs="Times New Roman"/>
          <w:sz w:val="24"/>
          <w:szCs w:val="24"/>
        </w:rPr>
        <w:t xml:space="preserve">Segundo </w:t>
      </w:r>
      <w:r w:rsidR="0058310A" w:rsidRPr="00725C29">
        <w:rPr>
          <w:rFonts w:ascii="Times New Roman" w:hAnsi="Times New Roman" w:cs="Times New Roman"/>
          <w:color w:val="222222"/>
          <w:sz w:val="24"/>
          <w:szCs w:val="24"/>
          <w:shd w:val="clear" w:color="auto" w:fill="FFFFFF"/>
        </w:rPr>
        <w:t xml:space="preserve">Pires, </w:t>
      </w:r>
      <w:r w:rsidR="0058310A">
        <w:rPr>
          <w:rFonts w:ascii="Times New Roman" w:hAnsi="Times New Roman" w:cs="Times New Roman"/>
          <w:color w:val="222222"/>
          <w:sz w:val="24"/>
          <w:szCs w:val="24"/>
          <w:shd w:val="clear" w:color="auto" w:fill="FFFFFF"/>
        </w:rPr>
        <w:t>e</w:t>
      </w:r>
      <w:r w:rsidR="0058310A" w:rsidRPr="00725C29">
        <w:rPr>
          <w:rFonts w:ascii="Times New Roman" w:hAnsi="Times New Roman" w:cs="Times New Roman"/>
          <w:color w:val="222222"/>
          <w:sz w:val="24"/>
          <w:szCs w:val="24"/>
          <w:shd w:val="clear" w:color="auto" w:fill="FFFFFF"/>
        </w:rPr>
        <w:t xml:space="preserve"> Miyazaki</w:t>
      </w:r>
      <w:r w:rsidR="0058310A">
        <w:rPr>
          <w:rFonts w:ascii="Times New Roman" w:hAnsi="Times New Roman" w:cs="Times New Roman"/>
          <w:color w:val="222222"/>
          <w:sz w:val="24"/>
          <w:szCs w:val="24"/>
          <w:shd w:val="clear" w:color="auto" w:fill="FFFFFF"/>
        </w:rPr>
        <w:t xml:space="preserve"> (2005)</w:t>
      </w:r>
      <w:r w:rsidR="0058310A" w:rsidRPr="00725C29">
        <w:rPr>
          <w:rFonts w:ascii="Times New Roman" w:hAnsi="Times New Roman" w:cs="Times New Roman"/>
          <w:color w:val="222222"/>
          <w:sz w:val="24"/>
          <w:szCs w:val="24"/>
          <w:shd w:val="clear" w:color="auto" w:fill="FFFFFF"/>
        </w:rPr>
        <w:t>,</w:t>
      </w:r>
      <w:r w:rsidR="0058310A">
        <w:rPr>
          <w:rFonts w:ascii="Times New Roman" w:hAnsi="Times New Roman" w:cs="Times New Roman"/>
          <w:color w:val="222222"/>
          <w:sz w:val="24"/>
          <w:szCs w:val="24"/>
          <w:shd w:val="clear" w:color="auto" w:fill="FFFFFF"/>
        </w:rPr>
        <w:t xml:space="preserve"> </w:t>
      </w:r>
      <w:r w:rsidR="000C5092" w:rsidRPr="00613237">
        <w:rPr>
          <w:rFonts w:ascii="Times New Roman" w:hAnsi="Times New Roman" w:cs="Times New Roman"/>
          <w:sz w:val="24"/>
          <w:szCs w:val="24"/>
        </w:rPr>
        <w:t xml:space="preserve">a negligência </w:t>
      </w:r>
      <w:r w:rsidR="0082048D" w:rsidRPr="00613237">
        <w:rPr>
          <w:rFonts w:ascii="Times New Roman" w:hAnsi="Times New Roman" w:cs="Times New Roman"/>
          <w:sz w:val="24"/>
          <w:szCs w:val="24"/>
        </w:rPr>
        <w:t>abrange a carência de atitudes educativas, o estabelecimento de limites, enfim, uma desproteção a criança em suas necessidades vitais.</w:t>
      </w:r>
      <w:r w:rsidR="0082048D" w:rsidRPr="00613237">
        <w:rPr>
          <w:rFonts w:ascii="Times New Roman" w:hAnsi="Times New Roman" w:cs="Times New Roman"/>
          <w:sz w:val="24"/>
          <w:szCs w:val="24"/>
          <w:shd w:val="clear" w:color="auto" w:fill="FFFFFF"/>
        </w:rPr>
        <w:t xml:space="preserve"> </w:t>
      </w:r>
      <w:r w:rsidR="0082048D" w:rsidRPr="00613237">
        <w:rPr>
          <w:rFonts w:ascii="Times New Roman" w:hAnsi="Times New Roman" w:cs="Times New Roman"/>
          <w:sz w:val="24"/>
          <w:szCs w:val="24"/>
        </w:rPr>
        <w:t xml:space="preserve">Neste sentido, a negligência compromete o desenvolvimento psicológico de crianças, interferindo em suas relações sociais, causando dificuldades em sua </w:t>
      </w:r>
      <w:r w:rsidR="0082048D" w:rsidRPr="00613237">
        <w:rPr>
          <w:rFonts w:ascii="Times New Roman" w:hAnsi="Times New Roman" w:cs="Times New Roman"/>
          <w:sz w:val="24"/>
          <w:szCs w:val="24"/>
        </w:rPr>
        <w:lastRenderedPageBreak/>
        <w:t xml:space="preserve">competência acadêmica, aumentando os problemas psicossomáticos como ansiedade, depressão e problemas </w:t>
      </w:r>
      <w:proofErr w:type="spellStart"/>
      <w:r w:rsidR="0082048D" w:rsidRPr="00613237">
        <w:rPr>
          <w:rFonts w:ascii="Times New Roman" w:hAnsi="Times New Roman" w:cs="Times New Roman"/>
          <w:sz w:val="24"/>
          <w:szCs w:val="24"/>
        </w:rPr>
        <w:t>externalizantes</w:t>
      </w:r>
      <w:proofErr w:type="spellEnd"/>
      <w:r w:rsidR="0082048D" w:rsidRPr="00613237">
        <w:rPr>
          <w:rFonts w:ascii="Times New Roman" w:hAnsi="Times New Roman" w:cs="Times New Roman"/>
          <w:sz w:val="24"/>
          <w:szCs w:val="24"/>
        </w:rPr>
        <w:t xml:space="preserve"> (</w:t>
      </w:r>
      <w:proofErr w:type="spellStart"/>
      <w:r w:rsidR="0082048D" w:rsidRPr="00613237">
        <w:rPr>
          <w:rFonts w:ascii="Times New Roman" w:hAnsi="Times New Roman" w:cs="Times New Roman"/>
          <w:sz w:val="24"/>
          <w:szCs w:val="24"/>
        </w:rPr>
        <w:t>Reppold</w:t>
      </w:r>
      <w:proofErr w:type="spellEnd"/>
      <w:r w:rsidR="0082048D" w:rsidRPr="00613237">
        <w:rPr>
          <w:rFonts w:ascii="Times New Roman" w:hAnsi="Times New Roman" w:cs="Times New Roman"/>
          <w:sz w:val="24"/>
          <w:szCs w:val="24"/>
        </w:rPr>
        <w:t xml:space="preserve">, 2001; </w:t>
      </w:r>
      <w:proofErr w:type="spellStart"/>
      <w:r w:rsidR="0082048D" w:rsidRPr="00613237">
        <w:rPr>
          <w:rFonts w:ascii="Times New Roman" w:hAnsi="Times New Roman" w:cs="Times New Roman"/>
          <w:sz w:val="24"/>
          <w:szCs w:val="24"/>
          <w:shd w:val="clear" w:color="auto" w:fill="FFFFFF"/>
        </w:rPr>
        <w:t>Hutz</w:t>
      </w:r>
      <w:proofErr w:type="spellEnd"/>
      <w:r w:rsidR="0082048D" w:rsidRPr="00613237">
        <w:rPr>
          <w:rFonts w:ascii="Times New Roman" w:hAnsi="Times New Roman" w:cs="Times New Roman"/>
          <w:sz w:val="24"/>
          <w:szCs w:val="24"/>
          <w:shd w:val="clear" w:color="auto" w:fill="FFFFFF"/>
        </w:rPr>
        <w:t>, 2002).</w:t>
      </w:r>
    </w:p>
    <w:p w14:paraId="5B570446" w14:textId="71BCFDCD" w:rsidR="005D5C84" w:rsidRPr="00613237" w:rsidRDefault="00CD2707" w:rsidP="00751BB5">
      <w:pPr>
        <w:tabs>
          <w:tab w:val="left" w:pos="709"/>
        </w:tabs>
        <w:spacing w:line="240" w:lineRule="auto"/>
        <w:jc w:val="both"/>
        <w:rPr>
          <w:rFonts w:ascii="Times New Roman" w:hAnsi="Times New Roman" w:cs="Times New Roman"/>
          <w:sz w:val="24"/>
          <w:szCs w:val="24"/>
          <w:shd w:val="clear" w:color="auto" w:fill="FFFFFF"/>
        </w:rPr>
      </w:pPr>
      <w:r w:rsidRPr="00613237">
        <w:rPr>
          <w:rFonts w:ascii="Times New Roman" w:hAnsi="Times New Roman" w:cs="Times New Roman"/>
          <w:sz w:val="24"/>
          <w:szCs w:val="24"/>
          <w:shd w:val="clear" w:color="auto" w:fill="FFFFFF"/>
        </w:rPr>
        <w:tab/>
      </w:r>
      <w:r w:rsidR="00130137" w:rsidRPr="00613237">
        <w:rPr>
          <w:rFonts w:ascii="Times New Roman" w:hAnsi="Times New Roman" w:cs="Times New Roman"/>
          <w:sz w:val="24"/>
          <w:szCs w:val="24"/>
          <w:shd w:val="clear" w:color="auto" w:fill="FFFFFF"/>
        </w:rPr>
        <w:t xml:space="preserve">Os filhos apresentam nesta pesquisa, uma resposta que já temos vivenciado na literatura, podendo-se afirmar que percebem de maneira diferente o desempenho das mães e dos pais no cuidado direto </w:t>
      </w:r>
      <w:r w:rsidR="00522C6A" w:rsidRPr="00613237">
        <w:rPr>
          <w:rFonts w:ascii="Times New Roman" w:hAnsi="Times New Roman" w:cs="Times New Roman"/>
          <w:sz w:val="24"/>
          <w:szCs w:val="24"/>
          <w:shd w:val="clear" w:color="auto" w:fill="FFFFFF"/>
        </w:rPr>
        <w:t xml:space="preserve">e/ou indireto para com eles. As diferenças são percebidas pelas médias das respostas, que indicam que os pais estão mais afastados do ideal no que se refere </w:t>
      </w:r>
      <w:r w:rsidR="00963AE3" w:rsidRPr="00613237">
        <w:rPr>
          <w:rFonts w:ascii="Times New Roman" w:hAnsi="Times New Roman" w:cs="Times New Roman"/>
          <w:sz w:val="24"/>
          <w:szCs w:val="24"/>
          <w:shd w:val="clear" w:color="auto" w:fill="FFFFFF"/>
        </w:rPr>
        <w:t>às</w:t>
      </w:r>
      <w:r w:rsidR="00E7032C" w:rsidRPr="00613237">
        <w:rPr>
          <w:rFonts w:ascii="Times New Roman" w:hAnsi="Times New Roman" w:cs="Times New Roman"/>
          <w:sz w:val="24"/>
          <w:szCs w:val="24"/>
          <w:shd w:val="clear" w:color="auto" w:fill="FFFFFF"/>
        </w:rPr>
        <w:t xml:space="preserve"> práticas parentais positivas</w:t>
      </w:r>
      <w:r w:rsidR="00522C6A" w:rsidRPr="00613237">
        <w:rPr>
          <w:rFonts w:ascii="Times New Roman" w:hAnsi="Times New Roman" w:cs="Times New Roman"/>
          <w:sz w:val="24"/>
          <w:szCs w:val="24"/>
          <w:shd w:val="clear" w:color="auto" w:fill="FFFFFF"/>
        </w:rPr>
        <w:t>, consequentemente deixando de lado a orientação, o envolvimento afe</w:t>
      </w:r>
      <w:r w:rsidR="005D5C84" w:rsidRPr="00613237">
        <w:rPr>
          <w:rFonts w:ascii="Times New Roman" w:hAnsi="Times New Roman" w:cs="Times New Roman"/>
          <w:sz w:val="24"/>
          <w:szCs w:val="24"/>
          <w:shd w:val="clear" w:color="auto" w:fill="FFFFFF"/>
        </w:rPr>
        <w:t>tivo, a brincadeira</w:t>
      </w:r>
      <w:r w:rsidR="003C758E" w:rsidRPr="00613237">
        <w:rPr>
          <w:rFonts w:ascii="Times New Roman" w:hAnsi="Times New Roman" w:cs="Times New Roman"/>
          <w:sz w:val="24"/>
          <w:szCs w:val="24"/>
          <w:shd w:val="clear" w:color="auto" w:fill="FFFFFF"/>
        </w:rPr>
        <w:t>,</w:t>
      </w:r>
      <w:r w:rsidR="005D5C84" w:rsidRPr="00613237">
        <w:rPr>
          <w:rFonts w:ascii="Times New Roman" w:hAnsi="Times New Roman" w:cs="Times New Roman"/>
          <w:sz w:val="24"/>
          <w:szCs w:val="24"/>
          <w:shd w:val="clear" w:color="auto" w:fill="FFFFFF"/>
        </w:rPr>
        <w:t xml:space="preserve"> a ternura e o cuidado</w:t>
      </w:r>
      <w:r w:rsidR="00217BD3" w:rsidRPr="00613237">
        <w:rPr>
          <w:rFonts w:ascii="Times New Roman" w:hAnsi="Times New Roman" w:cs="Times New Roman"/>
          <w:sz w:val="24"/>
          <w:szCs w:val="24"/>
          <w:shd w:val="clear" w:color="auto" w:fill="FFFFFF"/>
        </w:rPr>
        <w:t xml:space="preserve"> (</w:t>
      </w:r>
      <w:proofErr w:type="spellStart"/>
      <w:r w:rsidR="00217BD3" w:rsidRPr="00613237">
        <w:rPr>
          <w:rFonts w:ascii="Times New Roman" w:hAnsi="Times New Roman" w:cs="Times New Roman"/>
          <w:sz w:val="24"/>
          <w:szCs w:val="24"/>
          <w:shd w:val="clear" w:color="auto" w:fill="FFFFFF"/>
        </w:rPr>
        <w:t>Goetz</w:t>
      </w:r>
      <w:proofErr w:type="spellEnd"/>
      <w:r w:rsidR="00217BD3" w:rsidRPr="00613237">
        <w:rPr>
          <w:rFonts w:ascii="Times New Roman" w:hAnsi="Times New Roman" w:cs="Times New Roman"/>
          <w:sz w:val="24"/>
          <w:szCs w:val="24"/>
          <w:shd w:val="clear" w:color="auto" w:fill="FFFFFF"/>
        </w:rPr>
        <w:t xml:space="preserve"> &amp; Vieira, 2009). </w:t>
      </w:r>
      <w:r w:rsidR="005D5C84" w:rsidRPr="00613237">
        <w:rPr>
          <w:rFonts w:ascii="Times New Roman" w:hAnsi="Times New Roman" w:cs="Times New Roman"/>
          <w:sz w:val="24"/>
          <w:szCs w:val="24"/>
          <w:shd w:val="clear" w:color="auto" w:fill="FFFFFF"/>
        </w:rPr>
        <w:t xml:space="preserve">As mães, apesar de terem apresentado alguns resultados que indicam atitudes mais severas, os filhos </w:t>
      </w:r>
      <w:r w:rsidR="00FA7CDB" w:rsidRPr="00613237">
        <w:rPr>
          <w:rFonts w:ascii="Times New Roman" w:hAnsi="Times New Roman" w:cs="Times New Roman"/>
          <w:sz w:val="24"/>
          <w:szCs w:val="24"/>
          <w:shd w:val="clear" w:color="auto" w:fill="FFFFFF"/>
        </w:rPr>
        <w:t xml:space="preserve">apontam que </w:t>
      </w:r>
      <w:r w:rsidR="00D52CBF" w:rsidRPr="00613237">
        <w:rPr>
          <w:rFonts w:ascii="Times New Roman" w:hAnsi="Times New Roman" w:cs="Times New Roman"/>
          <w:sz w:val="24"/>
          <w:szCs w:val="24"/>
          <w:shd w:val="clear" w:color="auto" w:fill="FFFFFF"/>
        </w:rPr>
        <w:t xml:space="preserve">elas </w:t>
      </w:r>
      <w:r w:rsidR="005D5C84" w:rsidRPr="00613237">
        <w:rPr>
          <w:rFonts w:ascii="Times New Roman" w:hAnsi="Times New Roman" w:cs="Times New Roman"/>
          <w:sz w:val="24"/>
          <w:szCs w:val="24"/>
          <w:shd w:val="clear" w:color="auto" w:fill="FFFFFF"/>
        </w:rPr>
        <w:t>estão mais presentes na supervisão</w:t>
      </w:r>
      <w:r w:rsidR="00A05B51" w:rsidRPr="00613237">
        <w:rPr>
          <w:rFonts w:ascii="Times New Roman" w:hAnsi="Times New Roman" w:cs="Times New Roman"/>
          <w:sz w:val="24"/>
          <w:szCs w:val="24"/>
          <w:shd w:val="clear" w:color="auto" w:fill="FFFFFF"/>
        </w:rPr>
        <w:t>,</w:t>
      </w:r>
      <w:r w:rsidR="00D52CBF" w:rsidRPr="00613237">
        <w:rPr>
          <w:rFonts w:ascii="Times New Roman" w:hAnsi="Times New Roman" w:cs="Times New Roman"/>
          <w:sz w:val="24"/>
          <w:szCs w:val="24"/>
          <w:shd w:val="clear" w:color="auto" w:fill="FFFFFF"/>
        </w:rPr>
        <w:t xml:space="preserve"> no</w:t>
      </w:r>
      <w:r w:rsidR="00A05B51" w:rsidRPr="00613237">
        <w:rPr>
          <w:rFonts w:ascii="Times New Roman" w:hAnsi="Times New Roman" w:cs="Times New Roman"/>
          <w:sz w:val="24"/>
          <w:szCs w:val="24"/>
          <w:shd w:val="clear" w:color="auto" w:fill="FFFFFF"/>
        </w:rPr>
        <w:t xml:space="preserve"> acompanhamento, </w:t>
      </w:r>
      <w:r w:rsidR="00D52CBF" w:rsidRPr="00613237">
        <w:rPr>
          <w:rFonts w:ascii="Times New Roman" w:hAnsi="Times New Roman" w:cs="Times New Roman"/>
          <w:sz w:val="24"/>
          <w:szCs w:val="24"/>
          <w:shd w:val="clear" w:color="auto" w:fill="FFFFFF"/>
        </w:rPr>
        <w:t xml:space="preserve">na formação de hábitos, </w:t>
      </w:r>
      <w:r w:rsidR="00A05B51" w:rsidRPr="00613237">
        <w:rPr>
          <w:rFonts w:ascii="Times New Roman" w:hAnsi="Times New Roman" w:cs="Times New Roman"/>
          <w:sz w:val="24"/>
          <w:szCs w:val="24"/>
          <w:shd w:val="clear" w:color="auto" w:fill="FFFFFF"/>
        </w:rPr>
        <w:t xml:space="preserve">além de estarem </w:t>
      </w:r>
      <w:r w:rsidR="005D5C84" w:rsidRPr="00613237">
        <w:rPr>
          <w:rFonts w:ascii="Times New Roman" w:hAnsi="Times New Roman" w:cs="Times New Roman"/>
          <w:sz w:val="24"/>
          <w:szCs w:val="24"/>
          <w:shd w:val="clear" w:color="auto" w:fill="FFFFFF"/>
        </w:rPr>
        <w:t xml:space="preserve">mais próximas das expectativas reais dos filhos. </w:t>
      </w:r>
      <w:r w:rsidR="00A05B51" w:rsidRPr="00613237">
        <w:rPr>
          <w:rFonts w:ascii="Times New Roman" w:hAnsi="Times New Roman" w:cs="Times New Roman"/>
          <w:sz w:val="24"/>
          <w:szCs w:val="24"/>
          <w:shd w:val="clear" w:color="auto" w:fill="FFFFFF"/>
        </w:rPr>
        <w:t>Esses resultados vislumbram</w:t>
      </w:r>
      <w:r w:rsidR="005D5C84" w:rsidRPr="00613237">
        <w:rPr>
          <w:rFonts w:ascii="Times New Roman" w:hAnsi="Times New Roman" w:cs="Times New Roman"/>
          <w:sz w:val="24"/>
          <w:szCs w:val="24"/>
          <w:shd w:val="clear" w:color="auto" w:fill="FFFFFF"/>
        </w:rPr>
        <w:t xml:space="preserve"> </w:t>
      </w:r>
      <w:r w:rsidR="00FA7CDB" w:rsidRPr="00613237">
        <w:rPr>
          <w:rFonts w:ascii="Times New Roman" w:hAnsi="Times New Roman" w:cs="Times New Roman"/>
          <w:sz w:val="24"/>
          <w:szCs w:val="24"/>
          <w:shd w:val="clear" w:color="auto" w:fill="FFFFFF"/>
        </w:rPr>
        <w:t xml:space="preserve">fatos </w:t>
      </w:r>
      <w:r w:rsidR="00A05B51" w:rsidRPr="00613237">
        <w:rPr>
          <w:rFonts w:ascii="Times New Roman" w:hAnsi="Times New Roman" w:cs="Times New Roman"/>
          <w:sz w:val="24"/>
          <w:szCs w:val="24"/>
          <w:shd w:val="clear" w:color="auto" w:fill="FFFFFF"/>
        </w:rPr>
        <w:t>semelhantes</w:t>
      </w:r>
      <w:r w:rsidR="005D5C84" w:rsidRPr="00613237">
        <w:rPr>
          <w:rFonts w:ascii="Times New Roman" w:hAnsi="Times New Roman" w:cs="Times New Roman"/>
          <w:sz w:val="24"/>
          <w:szCs w:val="24"/>
          <w:shd w:val="clear" w:color="auto" w:fill="FFFFFF"/>
        </w:rPr>
        <w:t xml:space="preserve"> aos já apresentados em </w:t>
      </w:r>
      <w:r w:rsidR="00A05B51" w:rsidRPr="00613237">
        <w:rPr>
          <w:rFonts w:ascii="Times New Roman" w:hAnsi="Times New Roman" w:cs="Times New Roman"/>
          <w:sz w:val="24"/>
          <w:szCs w:val="24"/>
          <w:shd w:val="clear" w:color="auto" w:fill="FFFFFF"/>
        </w:rPr>
        <w:t>outros</w:t>
      </w:r>
      <w:r w:rsidR="005D5C84" w:rsidRPr="00613237">
        <w:rPr>
          <w:rFonts w:ascii="Times New Roman" w:hAnsi="Times New Roman" w:cs="Times New Roman"/>
          <w:sz w:val="24"/>
          <w:szCs w:val="24"/>
          <w:shd w:val="clear" w:color="auto" w:fill="FFFFFF"/>
        </w:rPr>
        <w:t xml:space="preserve"> estudos, percebe</w:t>
      </w:r>
      <w:r w:rsidR="00A05B51" w:rsidRPr="00613237">
        <w:rPr>
          <w:rFonts w:ascii="Times New Roman" w:hAnsi="Times New Roman" w:cs="Times New Roman"/>
          <w:sz w:val="24"/>
          <w:szCs w:val="24"/>
          <w:shd w:val="clear" w:color="auto" w:fill="FFFFFF"/>
        </w:rPr>
        <w:t>ndo</w:t>
      </w:r>
      <w:r w:rsidR="005D5C84" w:rsidRPr="00613237">
        <w:rPr>
          <w:rFonts w:ascii="Times New Roman" w:hAnsi="Times New Roman" w:cs="Times New Roman"/>
          <w:sz w:val="24"/>
          <w:szCs w:val="24"/>
          <w:shd w:val="clear" w:color="auto" w:fill="FFFFFF"/>
        </w:rPr>
        <w:t>-se</w:t>
      </w:r>
      <w:r w:rsidR="00A05B51" w:rsidRPr="00613237">
        <w:rPr>
          <w:rFonts w:ascii="Times New Roman" w:hAnsi="Times New Roman" w:cs="Times New Roman"/>
          <w:sz w:val="24"/>
          <w:szCs w:val="24"/>
          <w:shd w:val="clear" w:color="auto" w:fill="FFFFFF"/>
        </w:rPr>
        <w:t xml:space="preserve"> que os filhos atribuem às mães um envolvimento parental</w:t>
      </w:r>
      <w:r w:rsidR="005D5C84" w:rsidRPr="00613237">
        <w:rPr>
          <w:rFonts w:ascii="Times New Roman" w:hAnsi="Times New Roman" w:cs="Times New Roman"/>
          <w:sz w:val="24"/>
          <w:szCs w:val="24"/>
          <w:shd w:val="clear" w:color="auto" w:fill="FFFFFF"/>
        </w:rPr>
        <w:t xml:space="preserve"> </w:t>
      </w:r>
      <w:r w:rsidR="00A05B51" w:rsidRPr="00613237">
        <w:rPr>
          <w:rFonts w:ascii="Times New Roman" w:hAnsi="Times New Roman" w:cs="Times New Roman"/>
          <w:sz w:val="24"/>
          <w:szCs w:val="24"/>
          <w:shd w:val="clear" w:color="auto" w:fill="FFFFFF"/>
        </w:rPr>
        <w:t xml:space="preserve">ligado ao carinho, </w:t>
      </w:r>
      <w:r w:rsidR="00FA7CDB" w:rsidRPr="00613237">
        <w:rPr>
          <w:rFonts w:ascii="Times New Roman" w:hAnsi="Times New Roman" w:cs="Times New Roman"/>
          <w:sz w:val="24"/>
          <w:szCs w:val="24"/>
          <w:shd w:val="clear" w:color="auto" w:fill="FFFFFF"/>
        </w:rPr>
        <w:t xml:space="preserve">ao </w:t>
      </w:r>
      <w:r w:rsidR="00A05B51" w:rsidRPr="00613237">
        <w:rPr>
          <w:rFonts w:ascii="Times New Roman" w:hAnsi="Times New Roman" w:cs="Times New Roman"/>
          <w:sz w:val="24"/>
          <w:szCs w:val="24"/>
          <w:shd w:val="clear" w:color="auto" w:fill="FFFFFF"/>
        </w:rPr>
        <w:t xml:space="preserve">cuidado e aos pais </w:t>
      </w:r>
      <w:r w:rsidR="009F6020" w:rsidRPr="00613237">
        <w:rPr>
          <w:rFonts w:ascii="Times New Roman" w:hAnsi="Times New Roman" w:cs="Times New Roman"/>
          <w:sz w:val="24"/>
          <w:szCs w:val="24"/>
          <w:shd w:val="clear" w:color="auto" w:fill="FFFFFF"/>
        </w:rPr>
        <w:t>uma preocupação ligada ao sustento e segurança da família</w:t>
      </w:r>
      <w:r w:rsidR="00A143F0" w:rsidRPr="00613237">
        <w:rPr>
          <w:rFonts w:ascii="Times New Roman" w:hAnsi="Times New Roman" w:cs="Times New Roman"/>
          <w:sz w:val="24"/>
          <w:szCs w:val="24"/>
          <w:shd w:val="clear" w:color="auto" w:fill="FFFFFF"/>
        </w:rPr>
        <w:t xml:space="preserve"> (</w:t>
      </w:r>
      <w:proofErr w:type="spellStart"/>
      <w:r w:rsidR="00A143F0" w:rsidRPr="00613237">
        <w:rPr>
          <w:rFonts w:ascii="Times New Roman" w:hAnsi="Times New Roman" w:cs="Times New Roman"/>
          <w:sz w:val="24"/>
          <w:szCs w:val="24"/>
          <w:shd w:val="clear" w:color="auto" w:fill="FFFFFF"/>
        </w:rPr>
        <w:t>Goetz</w:t>
      </w:r>
      <w:proofErr w:type="spellEnd"/>
      <w:r w:rsidR="00A143F0" w:rsidRPr="00613237">
        <w:rPr>
          <w:rFonts w:ascii="Times New Roman" w:hAnsi="Times New Roman" w:cs="Times New Roman"/>
          <w:sz w:val="24"/>
          <w:szCs w:val="24"/>
          <w:shd w:val="clear" w:color="auto" w:fill="FFFFFF"/>
        </w:rPr>
        <w:t xml:space="preserve"> &amp; Vieira, 2009; Araújo, 2002)</w:t>
      </w:r>
      <w:r w:rsidR="009F6020" w:rsidRPr="00613237">
        <w:rPr>
          <w:rFonts w:ascii="Times New Roman" w:hAnsi="Times New Roman" w:cs="Times New Roman"/>
          <w:sz w:val="24"/>
          <w:szCs w:val="24"/>
          <w:shd w:val="clear" w:color="auto" w:fill="FFFFFF"/>
        </w:rPr>
        <w:t>.</w:t>
      </w:r>
      <w:r w:rsidR="00FA7CDB" w:rsidRPr="00613237">
        <w:rPr>
          <w:rFonts w:ascii="Times New Roman" w:hAnsi="Times New Roman" w:cs="Times New Roman"/>
          <w:sz w:val="24"/>
          <w:szCs w:val="24"/>
          <w:shd w:val="clear" w:color="auto" w:fill="FFFFFF"/>
        </w:rPr>
        <w:t xml:space="preserve"> Os filhos também apresentam uma expectativa alta em relação às atitudes dos pais, pois suas percepções sobre a forma como os pais os educam estão bem diferentes da forma com os pais se veem.</w:t>
      </w:r>
    </w:p>
    <w:p w14:paraId="096D4C50" w14:textId="77777777" w:rsidR="00A143F0" w:rsidRPr="00613237" w:rsidRDefault="00A143F0" w:rsidP="00751BB5">
      <w:pPr>
        <w:spacing w:line="240" w:lineRule="auto"/>
        <w:jc w:val="both"/>
        <w:rPr>
          <w:rFonts w:ascii="Times New Roman" w:hAnsi="Times New Roman" w:cs="Times New Roman"/>
          <w:b/>
          <w:sz w:val="24"/>
          <w:szCs w:val="24"/>
        </w:rPr>
      </w:pPr>
      <w:r w:rsidRPr="00613237">
        <w:rPr>
          <w:rFonts w:ascii="Times New Roman" w:hAnsi="Times New Roman" w:cs="Times New Roman"/>
          <w:b/>
          <w:sz w:val="24"/>
          <w:szCs w:val="24"/>
        </w:rPr>
        <w:t>Considerações finais</w:t>
      </w:r>
    </w:p>
    <w:p w14:paraId="2763CB0D" w14:textId="346B83D9" w:rsidR="003C336B" w:rsidRPr="00613237" w:rsidRDefault="00907809" w:rsidP="00751BB5">
      <w:pPr>
        <w:spacing w:line="240" w:lineRule="auto"/>
        <w:jc w:val="both"/>
        <w:rPr>
          <w:rFonts w:ascii="Times New Roman" w:hAnsi="Times New Roman" w:cs="Times New Roman"/>
          <w:sz w:val="24"/>
          <w:szCs w:val="24"/>
        </w:rPr>
      </w:pPr>
      <w:r w:rsidRPr="00613237">
        <w:rPr>
          <w:rFonts w:ascii="Times New Roman" w:hAnsi="Times New Roman" w:cs="Times New Roman"/>
          <w:sz w:val="24"/>
          <w:szCs w:val="24"/>
        </w:rPr>
        <w:tab/>
        <w:t>Esta pesquisa objetivo</w:t>
      </w:r>
      <w:r w:rsidR="00E95917" w:rsidRPr="00613237">
        <w:rPr>
          <w:rFonts w:ascii="Times New Roman" w:hAnsi="Times New Roman" w:cs="Times New Roman"/>
          <w:sz w:val="24"/>
          <w:szCs w:val="24"/>
        </w:rPr>
        <w:t xml:space="preserve">u comparar práticas parentais de pais e mães e </w:t>
      </w:r>
      <w:r w:rsidR="00C81E8B" w:rsidRPr="00613237">
        <w:rPr>
          <w:rFonts w:ascii="Times New Roman" w:hAnsi="Times New Roman" w:cs="Times New Roman"/>
          <w:sz w:val="24"/>
          <w:szCs w:val="24"/>
        </w:rPr>
        <w:t>também a percepção dos filhos sobre estas práticas em estudantes do</w:t>
      </w:r>
      <w:r w:rsidR="00E95917" w:rsidRPr="00613237">
        <w:rPr>
          <w:rFonts w:ascii="Times New Roman" w:hAnsi="Times New Roman" w:cs="Times New Roman"/>
          <w:sz w:val="24"/>
          <w:szCs w:val="24"/>
        </w:rPr>
        <w:t xml:space="preserve"> 6º ano do Ensino Fundamental.</w:t>
      </w:r>
      <w:r w:rsidR="00E95917" w:rsidRPr="00613237">
        <w:rPr>
          <w:rFonts w:ascii="Times New Roman" w:hAnsi="Times New Roman" w:cs="Times New Roman"/>
          <w:sz w:val="24"/>
          <w:szCs w:val="24"/>
          <w:shd w:val="clear" w:color="auto" w:fill="FFFFFF"/>
        </w:rPr>
        <w:t xml:space="preserve"> </w:t>
      </w:r>
      <w:r w:rsidR="000C3DC3" w:rsidRPr="00613237">
        <w:rPr>
          <w:rFonts w:ascii="Times New Roman" w:hAnsi="Times New Roman" w:cs="Times New Roman"/>
          <w:sz w:val="24"/>
          <w:szCs w:val="24"/>
          <w:shd w:val="clear" w:color="auto" w:fill="FFFFFF"/>
        </w:rPr>
        <w:t>A família e suas relações, bem como a forma</w:t>
      </w:r>
      <w:r w:rsidR="000C3DC3" w:rsidRPr="00613237">
        <w:rPr>
          <w:rFonts w:ascii="Times New Roman" w:hAnsi="Times New Roman" w:cs="Times New Roman"/>
          <w:sz w:val="24"/>
          <w:szCs w:val="24"/>
        </w:rPr>
        <w:t xml:space="preserve"> que</w:t>
      </w:r>
      <w:r w:rsidR="00A143F0" w:rsidRPr="00613237">
        <w:rPr>
          <w:rFonts w:ascii="Times New Roman" w:hAnsi="Times New Roman" w:cs="Times New Roman"/>
          <w:sz w:val="24"/>
          <w:szCs w:val="24"/>
        </w:rPr>
        <w:t xml:space="preserve"> </w:t>
      </w:r>
      <w:r w:rsidR="00E95917" w:rsidRPr="00613237">
        <w:rPr>
          <w:rFonts w:ascii="Times New Roman" w:hAnsi="Times New Roman" w:cs="Times New Roman"/>
          <w:sz w:val="24"/>
          <w:szCs w:val="24"/>
        </w:rPr>
        <w:t xml:space="preserve">os pais </w:t>
      </w:r>
      <w:r w:rsidR="000C3DC3" w:rsidRPr="00613237">
        <w:rPr>
          <w:rFonts w:ascii="Times New Roman" w:hAnsi="Times New Roman" w:cs="Times New Roman"/>
          <w:sz w:val="24"/>
          <w:szCs w:val="24"/>
        </w:rPr>
        <w:t xml:space="preserve">se utilizam para </w:t>
      </w:r>
      <w:r w:rsidR="00A143F0" w:rsidRPr="00613237">
        <w:rPr>
          <w:rFonts w:ascii="Times New Roman" w:hAnsi="Times New Roman" w:cs="Times New Roman"/>
          <w:sz w:val="24"/>
          <w:szCs w:val="24"/>
        </w:rPr>
        <w:t>educa</w:t>
      </w:r>
      <w:r w:rsidR="000C3DC3" w:rsidRPr="00613237">
        <w:rPr>
          <w:rFonts w:ascii="Times New Roman" w:hAnsi="Times New Roman" w:cs="Times New Roman"/>
          <w:sz w:val="24"/>
          <w:szCs w:val="24"/>
        </w:rPr>
        <w:t>r</w:t>
      </w:r>
      <w:r w:rsidR="00A143F0" w:rsidRPr="00613237">
        <w:rPr>
          <w:rFonts w:ascii="Times New Roman" w:hAnsi="Times New Roman" w:cs="Times New Roman"/>
          <w:sz w:val="24"/>
          <w:szCs w:val="24"/>
        </w:rPr>
        <w:t xml:space="preserve"> seus filhos</w:t>
      </w:r>
      <w:r w:rsidR="00E95917" w:rsidRPr="00613237">
        <w:rPr>
          <w:rFonts w:ascii="Times New Roman" w:hAnsi="Times New Roman" w:cs="Times New Roman"/>
          <w:sz w:val="24"/>
          <w:szCs w:val="24"/>
        </w:rPr>
        <w:t xml:space="preserve"> tem sido </w:t>
      </w:r>
      <w:r w:rsidR="00BC1EE2" w:rsidRPr="00613237">
        <w:rPr>
          <w:rFonts w:ascii="Times New Roman" w:hAnsi="Times New Roman" w:cs="Times New Roman"/>
          <w:sz w:val="24"/>
          <w:szCs w:val="24"/>
        </w:rPr>
        <w:t>uma temática de investigação</w:t>
      </w:r>
      <w:r w:rsidR="000C3DC3" w:rsidRPr="00613237">
        <w:rPr>
          <w:rFonts w:ascii="Times New Roman" w:hAnsi="Times New Roman" w:cs="Times New Roman"/>
          <w:sz w:val="24"/>
          <w:szCs w:val="24"/>
        </w:rPr>
        <w:t xml:space="preserve">, uma vez que envolve a formação de indivíduos que irão viver em sociedade. </w:t>
      </w:r>
      <w:r w:rsidR="001D4D7D" w:rsidRPr="00613237">
        <w:rPr>
          <w:rFonts w:ascii="Times New Roman" w:hAnsi="Times New Roman" w:cs="Times New Roman"/>
          <w:sz w:val="24"/>
          <w:szCs w:val="24"/>
        </w:rPr>
        <w:t xml:space="preserve">A família por ser o primeiro ambiente no qual a criança participa e aprende as diversas maneiras de se relacionar, </w:t>
      </w:r>
      <w:r w:rsidR="000D370B" w:rsidRPr="00613237">
        <w:rPr>
          <w:rFonts w:ascii="Times New Roman" w:hAnsi="Times New Roman" w:cs="Times New Roman"/>
          <w:sz w:val="24"/>
          <w:szCs w:val="24"/>
        </w:rPr>
        <w:t xml:space="preserve">passa a ser responsável pela formação </w:t>
      </w:r>
      <w:r w:rsidR="00BC1EE2" w:rsidRPr="00613237">
        <w:rPr>
          <w:rFonts w:ascii="Times New Roman" w:hAnsi="Times New Roman" w:cs="Times New Roman"/>
          <w:sz w:val="24"/>
          <w:szCs w:val="24"/>
        </w:rPr>
        <w:t xml:space="preserve">dos filhos </w:t>
      </w:r>
      <w:r w:rsidR="000D370B" w:rsidRPr="00613237">
        <w:rPr>
          <w:rFonts w:ascii="Times New Roman" w:hAnsi="Times New Roman" w:cs="Times New Roman"/>
          <w:sz w:val="24"/>
          <w:szCs w:val="24"/>
        </w:rPr>
        <w:t xml:space="preserve">sob os aspectos comportamentais, emocionais e intelectuais. </w:t>
      </w:r>
      <w:r w:rsidR="005253B9" w:rsidRPr="00613237">
        <w:rPr>
          <w:rFonts w:ascii="Times New Roman" w:hAnsi="Times New Roman" w:cs="Times New Roman"/>
          <w:sz w:val="24"/>
          <w:szCs w:val="24"/>
        </w:rPr>
        <w:t xml:space="preserve">Existe uma singularidade de cada família na formação de seus filhos, pois os pais muitas vezes desconhecem o processo de desenvolvimento de crianças e adolescentes e os educam conforme foram educados por seus pais. Seja como for, os efeitos dessa </w:t>
      </w:r>
      <w:r w:rsidR="003C336B" w:rsidRPr="00613237">
        <w:rPr>
          <w:rFonts w:ascii="Times New Roman" w:hAnsi="Times New Roman" w:cs="Times New Roman"/>
          <w:sz w:val="24"/>
          <w:szCs w:val="24"/>
        </w:rPr>
        <w:t>educação traz uma importância no estudo, pois al</w:t>
      </w:r>
      <w:r w:rsidR="00D55F5D" w:rsidRPr="00613237">
        <w:rPr>
          <w:rFonts w:ascii="Times New Roman" w:hAnsi="Times New Roman" w:cs="Times New Roman"/>
          <w:sz w:val="24"/>
          <w:szCs w:val="24"/>
        </w:rPr>
        <w:t xml:space="preserve">ém da preocupação de como educar, é </w:t>
      </w:r>
      <w:r w:rsidR="00CE2AE8" w:rsidRPr="00613237">
        <w:rPr>
          <w:rFonts w:ascii="Times New Roman" w:hAnsi="Times New Roman" w:cs="Times New Roman"/>
          <w:sz w:val="24"/>
          <w:szCs w:val="24"/>
        </w:rPr>
        <w:t>necessário</w:t>
      </w:r>
      <w:r w:rsidR="00D55F5D" w:rsidRPr="00613237">
        <w:rPr>
          <w:rFonts w:ascii="Times New Roman" w:hAnsi="Times New Roman" w:cs="Times New Roman"/>
          <w:sz w:val="24"/>
          <w:szCs w:val="24"/>
        </w:rPr>
        <w:t xml:space="preserve"> que os pais </w:t>
      </w:r>
      <w:r w:rsidR="008E03E9" w:rsidRPr="00613237">
        <w:rPr>
          <w:rFonts w:ascii="Times New Roman" w:hAnsi="Times New Roman" w:cs="Times New Roman"/>
          <w:sz w:val="24"/>
          <w:szCs w:val="24"/>
        </w:rPr>
        <w:t xml:space="preserve">se </w:t>
      </w:r>
      <w:r w:rsidR="00D55F5D" w:rsidRPr="00613237">
        <w:rPr>
          <w:rFonts w:ascii="Times New Roman" w:hAnsi="Times New Roman" w:cs="Times New Roman"/>
          <w:sz w:val="24"/>
          <w:szCs w:val="24"/>
        </w:rPr>
        <w:t xml:space="preserve">percebam </w:t>
      </w:r>
      <w:r w:rsidR="008E03E9" w:rsidRPr="00613237">
        <w:rPr>
          <w:rFonts w:ascii="Times New Roman" w:hAnsi="Times New Roman" w:cs="Times New Roman"/>
          <w:sz w:val="24"/>
          <w:szCs w:val="24"/>
        </w:rPr>
        <w:t>nessa relação</w:t>
      </w:r>
      <w:r w:rsidR="00CE2AE8" w:rsidRPr="00613237">
        <w:rPr>
          <w:rFonts w:ascii="Times New Roman" w:hAnsi="Times New Roman" w:cs="Times New Roman"/>
          <w:sz w:val="24"/>
          <w:szCs w:val="24"/>
        </w:rPr>
        <w:t>, identificando se</w:t>
      </w:r>
      <w:r w:rsidR="00D55F5D" w:rsidRPr="00613237">
        <w:rPr>
          <w:rFonts w:ascii="Times New Roman" w:hAnsi="Times New Roman" w:cs="Times New Roman"/>
          <w:sz w:val="24"/>
          <w:szCs w:val="24"/>
        </w:rPr>
        <w:t xml:space="preserve"> a</w:t>
      </w:r>
      <w:r w:rsidR="008E03E9" w:rsidRPr="00613237">
        <w:rPr>
          <w:rFonts w:ascii="Times New Roman" w:hAnsi="Times New Roman" w:cs="Times New Roman"/>
          <w:sz w:val="24"/>
          <w:szCs w:val="24"/>
        </w:rPr>
        <w:t xml:space="preserve"> </w:t>
      </w:r>
      <w:r w:rsidR="00D55F5D" w:rsidRPr="00613237">
        <w:rPr>
          <w:rFonts w:ascii="Times New Roman" w:hAnsi="Times New Roman" w:cs="Times New Roman"/>
          <w:sz w:val="24"/>
          <w:szCs w:val="24"/>
        </w:rPr>
        <w:t xml:space="preserve">forma </w:t>
      </w:r>
      <w:r w:rsidR="00CE2AE8" w:rsidRPr="00613237">
        <w:rPr>
          <w:rFonts w:ascii="Times New Roman" w:hAnsi="Times New Roman" w:cs="Times New Roman"/>
          <w:sz w:val="24"/>
          <w:szCs w:val="24"/>
        </w:rPr>
        <w:t xml:space="preserve">utilizada </w:t>
      </w:r>
      <w:r w:rsidR="008E03E9" w:rsidRPr="00613237">
        <w:rPr>
          <w:rFonts w:ascii="Times New Roman" w:hAnsi="Times New Roman" w:cs="Times New Roman"/>
          <w:sz w:val="24"/>
          <w:szCs w:val="24"/>
        </w:rPr>
        <w:t xml:space="preserve">é recebida </w:t>
      </w:r>
      <w:r w:rsidR="00CE2AE8" w:rsidRPr="00613237">
        <w:rPr>
          <w:rFonts w:ascii="Times New Roman" w:hAnsi="Times New Roman" w:cs="Times New Roman"/>
          <w:sz w:val="24"/>
          <w:szCs w:val="24"/>
        </w:rPr>
        <w:t xml:space="preserve">de maneira positiva </w:t>
      </w:r>
      <w:r w:rsidR="00674357" w:rsidRPr="00613237">
        <w:rPr>
          <w:rFonts w:ascii="Times New Roman" w:hAnsi="Times New Roman" w:cs="Times New Roman"/>
          <w:sz w:val="24"/>
          <w:szCs w:val="24"/>
        </w:rPr>
        <w:t xml:space="preserve">pelos filhos e se reflete </w:t>
      </w:r>
      <w:r w:rsidR="00D55F5D" w:rsidRPr="00613237">
        <w:rPr>
          <w:rFonts w:ascii="Times New Roman" w:hAnsi="Times New Roman" w:cs="Times New Roman"/>
          <w:sz w:val="24"/>
          <w:szCs w:val="24"/>
        </w:rPr>
        <w:t>aos</w:t>
      </w:r>
      <w:r w:rsidR="00674357" w:rsidRPr="00613237">
        <w:rPr>
          <w:rFonts w:ascii="Times New Roman" w:hAnsi="Times New Roman" w:cs="Times New Roman"/>
          <w:sz w:val="24"/>
          <w:szCs w:val="24"/>
        </w:rPr>
        <w:t xml:space="preserve"> seus</w:t>
      </w:r>
      <w:r w:rsidR="00D55F5D" w:rsidRPr="00613237">
        <w:rPr>
          <w:rFonts w:ascii="Times New Roman" w:hAnsi="Times New Roman" w:cs="Times New Roman"/>
          <w:sz w:val="24"/>
          <w:szCs w:val="24"/>
        </w:rPr>
        <w:t xml:space="preserve"> anseios</w:t>
      </w:r>
      <w:r w:rsidR="008E03E9" w:rsidRPr="00613237">
        <w:rPr>
          <w:rFonts w:ascii="Times New Roman" w:hAnsi="Times New Roman" w:cs="Times New Roman"/>
          <w:sz w:val="24"/>
          <w:szCs w:val="24"/>
        </w:rPr>
        <w:t>.</w:t>
      </w:r>
      <w:r w:rsidR="00B428F5" w:rsidRPr="00613237">
        <w:rPr>
          <w:rFonts w:ascii="Times New Roman" w:hAnsi="Times New Roman" w:cs="Times New Roman"/>
          <w:sz w:val="24"/>
          <w:szCs w:val="24"/>
        </w:rPr>
        <w:t xml:space="preserve"> É importante destacar que este recorte no estudo, se deu exatamente na transição para o 6º ano, por se perceber que nesta etapa evolutiva muitas mudanças estão ocorrendo e, devido a uma maturação do pensamento formal, o adolescente é capaz de refletir sobre o mundo real, tirando suas próprias conclusões.</w:t>
      </w:r>
    </w:p>
    <w:p w14:paraId="06ADCF72" w14:textId="5ADA1724" w:rsidR="00BF6FA5" w:rsidRPr="00613237" w:rsidRDefault="003C336B" w:rsidP="00751BB5">
      <w:pPr>
        <w:spacing w:line="240" w:lineRule="auto"/>
        <w:jc w:val="both"/>
        <w:rPr>
          <w:rFonts w:ascii="Times New Roman" w:hAnsi="Times New Roman" w:cs="Times New Roman"/>
          <w:sz w:val="24"/>
          <w:szCs w:val="24"/>
        </w:rPr>
      </w:pPr>
      <w:r w:rsidRPr="00613237">
        <w:rPr>
          <w:rFonts w:ascii="Times New Roman" w:hAnsi="Times New Roman" w:cs="Times New Roman"/>
          <w:sz w:val="24"/>
          <w:szCs w:val="24"/>
        </w:rPr>
        <w:tab/>
      </w:r>
      <w:r w:rsidR="005253B9" w:rsidRPr="00613237">
        <w:rPr>
          <w:rFonts w:ascii="Times New Roman" w:hAnsi="Times New Roman" w:cs="Times New Roman"/>
          <w:sz w:val="24"/>
          <w:szCs w:val="24"/>
        </w:rPr>
        <w:t xml:space="preserve">A partir da análise dos trabalhos empíricos abordados nesta pesquisa </w:t>
      </w:r>
      <w:r w:rsidRPr="00613237">
        <w:rPr>
          <w:rFonts w:ascii="Times New Roman" w:hAnsi="Times New Roman" w:cs="Times New Roman"/>
          <w:sz w:val="24"/>
          <w:szCs w:val="24"/>
        </w:rPr>
        <w:t xml:space="preserve">e os próprios resultados </w:t>
      </w:r>
      <w:r w:rsidR="00127469" w:rsidRPr="00613237">
        <w:rPr>
          <w:rFonts w:ascii="Times New Roman" w:hAnsi="Times New Roman" w:cs="Times New Roman"/>
          <w:sz w:val="24"/>
          <w:szCs w:val="24"/>
        </w:rPr>
        <w:t>apresentados</w:t>
      </w:r>
      <w:r w:rsidRPr="00613237">
        <w:rPr>
          <w:rFonts w:ascii="Times New Roman" w:hAnsi="Times New Roman" w:cs="Times New Roman"/>
          <w:sz w:val="24"/>
          <w:szCs w:val="24"/>
        </w:rPr>
        <w:t xml:space="preserve">, </w:t>
      </w:r>
      <w:r w:rsidR="005253B9" w:rsidRPr="00613237">
        <w:rPr>
          <w:rFonts w:ascii="Times New Roman" w:hAnsi="Times New Roman" w:cs="Times New Roman"/>
          <w:sz w:val="24"/>
          <w:szCs w:val="24"/>
        </w:rPr>
        <w:t xml:space="preserve">pode-se </w:t>
      </w:r>
      <w:r w:rsidR="00157F6F" w:rsidRPr="00613237">
        <w:rPr>
          <w:rFonts w:ascii="Times New Roman" w:hAnsi="Times New Roman" w:cs="Times New Roman"/>
          <w:sz w:val="24"/>
          <w:szCs w:val="24"/>
        </w:rPr>
        <w:t>perceber que a maneira como os pais se veem                                                                                                                                                          na relação com os filhos, não é a mesma com</w:t>
      </w:r>
      <w:r w:rsidR="00BF3470">
        <w:rPr>
          <w:rFonts w:ascii="Times New Roman" w:hAnsi="Times New Roman" w:cs="Times New Roman"/>
          <w:sz w:val="24"/>
          <w:szCs w:val="24"/>
        </w:rPr>
        <w:t>o</w:t>
      </w:r>
      <w:r w:rsidR="00157F6F" w:rsidRPr="00613237">
        <w:rPr>
          <w:rFonts w:ascii="Times New Roman" w:hAnsi="Times New Roman" w:cs="Times New Roman"/>
          <w:sz w:val="24"/>
          <w:szCs w:val="24"/>
        </w:rPr>
        <w:t xml:space="preserve"> os filhos veem os pais. </w:t>
      </w:r>
      <w:r w:rsidR="00BC1EE2" w:rsidRPr="00613237">
        <w:rPr>
          <w:rFonts w:ascii="Times New Roman" w:hAnsi="Times New Roman" w:cs="Times New Roman"/>
          <w:sz w:val="24"/>
          <w:szCs w:val="24"/>
        </w:rPr>
        <w:t xml:space="preserve">Com relação </w:t>
      </w:r>
      <w:r w:rsidR="002016C6" w:rsidRPr="00613237">
        <w:rPr>
          <w:rFonts w:ascii="Times New Roman" w:hAnsi="Times New Roman" w:cs="Times New Roman"/>
          <w:sz w:val="24"/>
          <w:szCs w:val="24"/>
        </w:rPr>
        <w:t>à</w:t>
      </w:r>
      <w:r w:rsidR="00BC1EE2" w:rsidRPr="00613237">
        <w:rPr>
          <w:rFonts w:ascii="Times New Roman" w:hAnsi="Times New Roman" w:cs="Times New Roman"/>
          <w:sz w:val="24"/>
          <w:szCs w:val="24"/>
        </w:rPr>
        <w:t xml:space="preserve"> média das respostas dos filhos</w:t>
      </w:r>
      <w:r w:rsidR="002016C6" w:rsidRPr="00613237">
        <w:rPr>
          <w:rFonts w:ascii="Times New Roman" w:hAnsi="Times New Roman" w:cs="Times New Roman"/>
          <w:sz w:val="24"/>
          <w:szCs w:val="24"/>
        </w:rPr>
        <w:t xml:space="preserve">, observa-se que eles trazem algumas inquietações sobre a forma de educar dos </w:t>
      </w:r>
      <w:r w:rsidR="00B428F5" w:rsidRPr="00613237">
        <w:rPr>
          <w:rFonts w:ascii="Times New Roman" w:hAnsi="Times New Roman" w:cs="Times New Roman"/>
          <w:sz w:val="24"/>
          <w:szCs w:val="24"/>
        </w:rPr>
        <w:t>pais.</w:t>
      </w:r>
      <w:r w:rsidR="002016C6" w:rsidRPr="00613237">
        <w:rPr>
          <w:rFonts w:ascii="Times New Roman" w:hAnsi="Times New Roman" w:cs="Times New Roman"/>
          <w:sz w:val="24"/>
          <w:szCs w:val="24"/>
        </w:rPr>
        <w:t xml:space="preserve"> </w:t>
      </w:r>
      <w:r w:rsidR="007938F5" w:rsidRPr="00613237">
        <w:rPr>
          <w:rFonts w:ascii="Times New Roman" w:hAnsi="Times New Roman" w:cs="Times New Roman"/>
          <w:sz w:val="24"/>
          <w:szCs w:val="24"/>
        </w:rPr>
        <w:t>As mães se envolveram em quase todas as dimensões</w:t>
      </w:r>
      <w:r w:rsidR="00E7032C" w:rsidRPr="00613237">
        <w:rPr>
          <w:rFonts w:ascii="Times New Roman" w:hAnsi="Times New Roman" w:cs="Times New Roman"/>
          <w:sz w:val="24"/>
          <w:szCs w:val="24"/>
        </w:rPr>
        <w:t xml:space="preserve"> de práticas positivas e apenas </w:t>
      </w:r>
      <w:r w:rsidR="00C81E8B" w:rsidRPr="00613237">
        <w:rPr>
          <w:rFonts w:ascii="Times New Roman" w:hAnsi="Times New Roman" w:cs="Times New Roman"/>
          <w:sz w:val="24"/>
          <w:szCs w:val="24"/>
        </w:rPr>
        <w:t xml:space="preserve">em </w:t>
      </w:r>
      <w:r w:rsidR="00E7032C" w:rsidRPr="00613237">
        <w:rPr>
          <w:rFonts w:ascii="Times New Roman" w:hAnsi="Times New Roman" w:cs="Times New Roman"/>
          <w:sz w:val="24"/>
          <w:szCs w:val="24"/>
        </w:rPr>
        <w:t xml:space="preserve">uma prática </w:t>
      </w:r>
      <w:r w:rsidR="00BD0D01" w:rsidRPr="00613237">
        <w:rPr>
          <w:rFonts w:ascii="Times New Roman" w:hAnsi="Times New Roman" w:cs="Times New Roman"/>
          <w:sz w:val="24"/>
          <w:szCs w:val="24"/>
        </w:rPr>
        <w:t>negativa.</w:t>
      </w:r>
      <w:r w:rsidR="007938F5" w:rsidRPr="00613237">
        <w:rPr>
          <w:rFonts w:ascii="Times New Roman" w:hAnsi="Times New Roman" w:cs="Times New Roman"/>
          <w:sz w:val="24"/>
          <w:szCs w:val="24"/>
        </w:rPr>
        <w:t xml:space="preserve"> Nos pais foram encontrados índices mais altos nas dimensões negligê</w:t>
      </w:r>
      <w:r w:rsidR="00516B9E" w:rsidRPr="00613237">
        <w:rPr>
          <w:rFonts w:ascii="Times New Roman" w:hAnsi="Times New Roman" w:cs="Times New Roman"/>
          <w:sz w:val="24"/>
          <w:szCs w:val="24"/>
        </w:rPr>
        <w:t>ncia e punição inconsistente</w:t>
      </w:r>
      <w:r w:rsidR="00490983" w:rsidRPr="00613237">
        <w:rPr>
          <w:rFonts w:ascii="Times New Roman" w:hAnsi="Times New Roman" w:cs="Times New Roman"/>
          <w:sz w:val="24"/>
          <w:szCs w:val="24"/>
        </w:rPr>
        <w:t>, percebendo-se um nível de envolvimento muito baixo em relação à educação dos filhos.</w:t>
      </w:r>
      <w:r w:rsidR="00516B9E" w:rsidRPr="00613237">
        <w:rPr>
          <w:rFonts w:ascii="Times New Roman" w:hAnsi="Times New Roman" w:cs="Times New Roman"/>
          <w:sz w:val="24"/>
          <w:szCs w:val="24"/>
        </w:rPr>
        <w:t xml:space="preserve"> </w:t>
      </w:r>
      <w:r w:rsidR="00DE7409" w:rsidRPr="00613237">
        <w:rPr>
          <w:rFonts w:ascii="Times New Roman" w:hAnsi="Times New Roman" w:cs="Times New Roman"/>
          <w:sz w:val="24"/>
          <w:szCs w:val="24"/>
        </w:rPr>
        <w:t>É</w:t>
      </w:r>
      <w:r w:rsidR="00217A2B" w:rsidRPr="00613237">
        <w:rPr>
          <w:rFonts w:ascii="Times New Roman" w:hAnsi="Times New Roman" w:cs="Times New Roman"/>
          <w:sz w:val="24"/>
          <w:szCs w:val="24"/>
        </w:rPr>
        <w:t xml:space="preserve"> importante considerar que a família, principalmente </w:t>
      </w:r>
      <w:r w:rsidR="00DE7409" w:rsidRPr="00613237">
        <w:rPr>
          <w:rFonts w:ascii="Times New Roman" w:hAnsi="Times New Roman" w:cs="Times New Roman"/>
          <w:sz w:val="24"/>
          <w:szCs w:val="24"/>
        </w:rPr>
        <w:t xml:space="preserve">a mãe, </w:t>
      </w:r>
      <w:r w:rsidR="00217A2B" w:rsidRPr="00613237">
        <w:rPr>
          <w:rFonts w:ascii="Times New Roman" w:hAnsi="Times New Roman" w:cs="Times New Roman"/>
          <w:sz w:val="24"/>
          <w:szCs w:val="24"/>
        </w:rPr>
        <w:t xml:space="preserve">tem atribuições </w:t>
      </w:r>
      <w:r w:rsidR="00DE7409" w:rsidRPr="00613237">
        <w:rPr>
          <w:rFonts w:ascii="Times New Roman" w:hAnsi="Times New Roman" w:cs="Times New Roman"/>
          <w:sz w:val="24"/>
          <w:szCs w:val="24"/>
        </w:rPr>
        <w:t>dentro</w:t>
      </w:r>
      <w:r w:rsidR="0054689A" w:rsidRPr="00613237">
        <w:rPr>
          <w:rFonts w:ascii="Times New Roman" w:hAnsi="Times New Roman" w:cs="Times New Roman"/>
          <w:sz w:val="24"/>
          <w:szCs w:val="24"/>
        </w:rPr>
        <w:t xml:space="preserve"> e</w:t>
      </w:r>
      <w:r w:rsidR="00DE7409" w:rsidRPr="00613237">
        <w:rPr>
          <w:rFonts w:ascii="Times New Roman" w:hAnsi="Times New Roman" w:cs="Times New Roman"/>
          <w:sz w:val="24"/>
          <w:szCs w:val="24"/>
        </w:rPr>
        <w:t xml:space="preserve"> </w:t>
      </w:r>
      <w:r w:rsidR="0054689A" w:rsidRPr="00613237">
        <w:rPr>
          <w:rFonts w:ascii="Times New Roman" w:hAnsi="Times New Roman" w:cs="Times New Roman"/>
          <w:sz w:val="24"/>
          <w:szCs w:val="24"/>
        </w:rPr>
        <w:t xml:space="preserve">fora </w:t>
      </w:r>
      <w:r w:rsidR="00217A2B" w:rsidRPr="00613237">
        <w:rPr>
          <w:rFonts w:ascii="Times New Roman" w:hAnsi="Times New Roman" w:cs="Times New Roman"/>
          <w:sz w:val="24"/>
          <w:szCs w:val="24"/>
        </w:rPr>
        <w:t>de casa</w:t>
      </w:r>
      <w:r w:rsidR="00DE7409" w:rsidRPr="00613237">
        <w:rPr>
          <w:rFonts w:ascii="Times New Roman" w:hAnsi="Times New Roman" w:cs="Times New Roman"/>
          <w:sz w:val="24"/>
          <w:szCs w:val="24"/>
        </w:rPr>
        <w:t>, precisando cumprir uma dupla jornada, que inclui a educação dos filhos</w:t>
      </w:r>
      <w:r w:rsidR="00B51ACA" w:rsidRPr="00613237">
        <w:rPr>
          <w:rFonts w:ascii="Times New Roman" w:hAnsi="Times New Roman" w:cs="Times New Roman"/>
          <w:sz w:val="24"/>
          <w:szCs w:val="24"/>
        </w:rPr>
        <w:t>.</w:t>
      </w:r>
      <w:r w:rsidR="0054689A" w:rsidRPr="00613237">
        <w:rPr>
          <w:rFonts w:ascii="Times New Roman" w:hAnsi="Times New Roman" w:cs="Times New Roman"/>
          <w:sz w:val="24"/>
          <w:szCs w:val="24"/>
        </w:rPr>
        <w:t xml:space="preserve"> </w:t>
      </w:r>
      <w:r w:rsidR="00FC39DC" w:rsidRPr="00613237">
        <w:rPr>
          <w:rFonts w:ascii="Times New Roman" w:hAnsi="Times New Roman" w:cs="Times New Roman"/>
          <w:sz w:val="24"/>
          <w:szCs w:val="24"/>
        </w:rPr>
        <w:t xml:space="preserve">Segundo </w:t>
      </w:r>
      <w:proofErr w:type="spellStart"/>
      <w:r w:rsidR="00FC39DC" w:rsidRPr="00613237">
        <w:rPr>
          <w:rFonts w:ascii="Times New Roman" w:hAnsi="Times New Roman" w:cs="Times New Roman"/>
          <w:sz w:val="24"/>
          <w:szCs w:val="24"/>
        </w:rPr>
        <w:t>Cecconello</w:t>
      </w:r>
      <w:proofErr w:type="spellEnd"/>
      <w:r w:rsidR="00FC39DC" w:rsidRPr="00613237">
        <w:rPr>
          <w:rFonts w:ascii="Times New Roman" w:hAnsi="Times New Roman" w:cs="Times New Roman"/>
          <w:sz w:val="24"/>
          <w:szCs w:val="24"/>
        </w:rPr>
        <w:t xml:space="preserve"> </w:t>
      </w:r>
      <w:proofErr w:type="gramStart"/>
      <w:r w:rsidR="00FC39DC" w:rsidRPr="00613237">
        <w:rPr>
          <w:rFonts w:ascii="Times New Roman" w:hAnsi="Times New Roman" w:cs="Times New Roman"/>
          <w:sz w:val="24"/>
          <w:szCs w:val="24"/>
        </w:rPr>
        <w:t>et</w:t>
      </w:r>
      <w:proofErr w:type="gramEnd"/>
      <w:r w:rsidR="00FC39DC" w:rsidRPr="00613237">
        <w:rPr>
          <w:rFonts w:ascii="Times New Roman" w:hAnsi="Times New Roman" w:cs="Times New Roman"/>
          <w:sz w:val="24"/>
          <w:szCs w:val="24"/>
        </w:rPr>
        <w:t xml:space="preserve"> al., (2003); </w:t>
      </w:r>
      <w:proofErr w:type="spellStart"/>
      <w:r w:rsidR="00FC39DC" w:rsidRPr="00613237">
        <w:rPr>
          <w:rFonts w:ascii="Times New Roman" w:hAnsi="Times New Roman" w:cs="Times New Roman"/>
          <w:sz w:val="24"/>
          <w:szCs w:val="24"/>
        </w:rPr>
        <w:t>Patias</w:t>
      </w:r>
      <w:proofErr w:type="spellEnd"/>
      <w:r w:rsidR="00FC39DC" w:rsidRPr="00613237">
        <w:rPr>
          <w:rFonts w:ascii="Times New Roman" w:hAnsi="Times New Roman" w:cs="Times New Roman"/>
          <w:sz w:val="24"/>
          <w:szCs w:val="24"/>
        </w:rPr>
        <w:t>, Siqueira e Dias (2013), as mães, frequentemente</w:t>
      </w:r>
      <w:r w:rsidR="00977D59" w:rsidRPr="00613237">
        <w:rPr>
          <w:rFonts w:ascii="Times New Roman" w:hAnsi="Times New Roman" w:cs="Times New Roman"/>
          <w:sz w:val="24"/>
          <w:szCs w:val="24"/>
        </w:rPr>
        <w:t xml:space="preserve">, pela sobrecarga de </w:t>
      </w:r>
      <w:r w:rsidR="00977D59" w:rsidRPr="00613237">
        <w:rPr>
          <w:rFonts w:ascii="Times New Roman" w:hAnsi="Times New Roman" w:cs="Times New Roman"/>
          <w:sz w:val="24"/>
          <w:szCs w:val="24"/>
        </w:rPr>
        <w:lastRenderedPageBreak/>
        <w:t xml:space="preserve">tarefas e falta de apoio emocional apresentam dificuldades em lidar com </w:t>
      </w:r>
      <w:r w:rsidR="00BD0D01" w:rsidRPr="00613237">
        <w:rPr>
          <w:rFonts w:ascii="Times New Roman" w:hAnsi="Times New Roman" w:cs="Times New Roman"/>
          <w:sz w:val="24"/>
          <w:szCs w:val="24"/>
        </w:rPr>
        <w:t>algumas práticas educativas e mesmo utilizando de práticas restritivas, não deixa</w:t>
      </w:r>
      <w:r w:rsidR="00C81E8B" w:rsidRPr="00613237">
        <w:rPr>
          <w:rFonts w:ascii="Times New Roman" w:hAnsi="Times New Roman" w:cs="Times New Roman"/>
          <w:sz w:val="24"/>
          <w:szCs w:val="24"/>
        </w:rPr>
        <w:t>m</w:t>
      </w:r>
      <w:r w:rsidR="00BD0D01" w:rsidRPr="00613237">
        <w:rPr>
          <w:rFonts w:ascii="Times New Roman" w:hAnsi="Times New Roman" w:cs="Times New Roman"/>
          <w:sz w:val="24"/>
          <w:szCs w:val="24"/>
        </w:rPr>
        <w:t xml:space="preserve"> de demonstrar afeto e zelo com a educação dos filhos.</w:t>
      </w:r>
      <w:r w:rsidR="00977D59" w:rsidRPr="00613237">
        <w:rPr>
          <w:rFonts w:ascii="Times New Roman" w:hAnsi="Times New Roman" w:cs="Times New Roman"/>
          <w:sz w:val="24"/>
          <w:szCs w:val="24"/>
        </w:rPr>
        <w:t xml:space="preserve"> </w:t>
      </w:r>
      <w:r w:rsidR="0054689A" w:rsidRPr="00613237">
        <w:rPr>
          <w:rFonts w:ascii="Times New Roman" w:hAnsi="Times New Roman" w:cs="Times New Roman"/>
          <w:sz w:val="24"/>
          <w:szCs w:val="24"/>
        </w:rPr>
        <w:t>O equilíbrio nas relações parentais é condição primeira para uma educação saudável e com menos riscos</w:t>
      </w:r>
      <w:r w:rsidR="00EB4522" w:rsidRPr="00613237">
        <w:rPr>
          <w:rFonts w:ascii="Times New Roman" w:hAnsi="Times New Roman" w:cs="Times New Roman"/>
          <w:sz w:val="24"/>
          <w:szCs w:val="24"/>
        </w:rPr>
        <w:t xml:space="preserve"> em seu desenvolvimento</w:t>
      </w:r>
      <w:r w:rsidR="0054689A" w:rsidRPr="00613237">
        <w:rPr>
          <w:rFonts w:ascii="Times New Roman" w:hAnsi="Times New Roman" w:cs="Times New Roman"/>
          <w:sz w:val="24"/>
          <w:szCs w:val="24"/>
        </w:rPr>
        <w:t xml:space="preserve">. </w:t>
      </w:r>
    </w:p>
    <w:p w14:paraId="4ED1B8BB" w14:textId="77777777" w:rsidR="00535EAC" w:rsidRPr="00613237" w:rsidRDefault="00F60493" w:rsidP="00751BB5">
      <w:pPr>
        <w:tabs>
          <w:tab w:val="left" w:pos="709"/>
        </w:tabs>
        <w:spacing w:after="0" w:line="240" w:lineRule="auto"/>
        <w:jc w:val="both"/>
        <w:rPr>
          <w:rFonts w:ascii="Times New Roman" w:eastAsia="Times New Roman" w:hAnsi="Times New Roman" w:cs="Times New Roman"/>
          <w:sz w:val="24"/>
          <w:szCs w:val="24"/>
          <w:lang w:bidi="en-US"/>
        </w:rPr>
      </w:pPr>
      <w:r w:rsidRPr="00613237">
        <w:rPr>
          <w:rFonts w:ascii="Times New Roman" w:eastAsia="Times New Roman" w:hAnsi="Times New Roman" w:cs="Times New Roman"/>
          <w:sz w:val="24"/>
          <w:szCs w:val="24"/>
          <w:lang w:bidi="en-US"/>
        </w:rPr>
        <w:tab/>
        <w:t xml:space="preserve">Portanto, os resultados </w:t>
      </w:r>
      <w:r w:rsidR="00C81E8B" w:rsidRPr="00613237">
        <w:rPr>
          <w:rFonts w:ascii="Times New Roman" w:eastAsia="Times New Roman" w:hAnsi="Times New Roman" w:cs="Times New Roman"/>
          <w:sz w:val="24"/>
          <w:szCs w:val="24"/>
          <w:lang w:bidi="en-US"/>
        </w:rPr>
        <w:t>deste estudo</w:t>
      </w:r>
      <w:r w:rsidR="001A4124" w:rsidRPr="00613237">
        <w:rPr>
          <w:rFonts w:ascii="Times New Roman" w:eastAsia="Times New Roman" w:hAnsi="Times New Roman" w:cs="Times New Roman"/>
          <w:sz w:val="24"/>
          <w:szCs w:val="24"/>
          <w:lang w:bidi="en-US"/>
        </w:rPr>
        <w:t xml:space="preserve"> são</w:t>
      </w:r>
      <w:r w:rsidRPr="00613237">
        <w:rPr>
          <w:rFonts w:ascii="Times New Roman" w:eastAsia="Times New Roman" w:hAnsi="Times New Roman" w:cs="Times New Roman"/>
          <w:sz w:val="24"/>
          <w:szCs w:val="24"/>
          <w:lang w:bidi="en-US"/>
        </w:rPr>
        <w:t xml:space="preserve"> </w:t>
      </w:r>
      <w:r w:rsidR="001A4124" w:rsidRPr="00613237">
        <w:rPr>
          <w:rFonts w:ascii="Times New Roman" w:eastAsia="Times New Roman" w:hAnsi="Times New Roman" w:cs="Times New Roman"/>
          <w:sz w:val="24"/>
          <w:szCs w:val="24"/>
          <w:lang w:bidi="en-US"/>
        </w:rPr>
        <w:t xml:space="preserve">importantes para melhor compreender aspectos comportamentais que se apresentam no desenvolvimento dos estudantes, bem como detectar dificuldades de relacionamento interpessoal a fim de interferir com práticas de intervenção e prevenção em curto prazo. </w:t>
      </w:r>
      <w:r w:rsidR="00AD0C03" w:rsidRPr="00613237">
        <w:rPr>
          <w:rFonts w:ascii="Times New Roman" w:eastAsia="Times New Roman" w:hAnsi="Times New Roman" w:cs="Times New Roman"/>
          <w:sz w:val="24"/>
          <w:szCs w:val="24"/>
          <w:lang w:bidi="en-US"/>
        </w:rPr>
        <w:t xml:space="preserve">Neste estudo cabe ressaltar, </w:t>
      </w:r>
      <w:r w:rsidR="0046150F" w:rsidRPr="00613237">
        <w:rPr>
          <w:rFonts w:ascii="Times New Roman" w:eastAsia="Times New Roman" w:hAnsi="Times New Roman" w:cs="Times New Roman"/>
          <w:sz w:val="24"/>
          <w:szCs w:val="24"/>
          <w:lang w:bidi="en-US"/>
        </w:rPr>
        <w:t xml:space="preserve">que </w:t>
      </w:r>
      <w:r w:rsidR="00E13625" w:rsidRPr="00613237">
        <w:rPr>
          <w:rFonts w:ascii="Times New Roman" w:eastAsia="Times New Roman" w:hAnsi="Times New Roman" w:cs="Times New Roman"/>
          <w:sz w:val="24"/>
          <w:szCs w:val="24"/>
          <w:lang w:bidi="en-US"/>
        </w:rPr>
        <w:t>o envolvimento dos pais</w:t>
      </w:r>
      <w:r w:rsidR="004C6C3C" w:rsidRPr="00613237">
        <w:rPr>
          <w:rFonts w:ascii="Times New Roman" w:hAnsi="Times New Roman" w:cs="Times New Roman"/>
          <w:sz w:val="24"/>
          <w:szCs w:val="24"/>
        </w:rPr>
        <w:t xml:space="preserve"> nas práticas escolares, principalmente</w:t>
      </w:r>
      <w:r w:rsidR="004C6C3C" w:rsidRPr="00613237">
        <w:rPr>
          <w:rFonts w:ascii="Times New Roman" w:eastAsia="Times New Roman" w:hAnsi="Times New Roman" w:cs="Times New Roman"/>
          <w:sz w:val="24"/>
          <w:szCs w:val="24"/>
          <w:lang w:bidi="en-US"/>
        </w:rPr>
        <w:t xml:space="preserve"> no período de transição para o 6º ano,</w:t>
      </w:r>
      <w:r w:rsidR="0081580F" w:rsidRPr="00613237">
        <w:rPr>
          <w:rFonts w:ascii="Times New Roman" w:eastAsia="Times New Roman" w:hAnsi="Times New Roman" w:cs="Times New Roman"/>
          <w:sz w:val="24"/>
          <w:szCs w:val="24"/>
          <w:lang w:bidi="en-US"/>
        </w:rPr>
        <w:t xml:space="preserve"> é determinante para a continuidade e êxito </w:t>
      </w:r>
      <w:r w:rsidR="00ED42B8" w:rsidRPr="00613237">
        <w:rPr>
          <w:rFonts w:ascii="Times New Roman" w:eastAsia="Times New Roman" w:hAnsi="Times New Roman" w:cs="Times New Roman"/>
          <w:sz w:val="24"/>
          <w:szCs w:val="24"/>
          <w:lang w:bidi="en-US"/>
        </w:rPr>
        <w:t>neste ano de escolaridade</w:t>
      </w:r>
      <w:r w:rsidR="0081580F" w:rsidRPr="00613237">
        <w:rPr>
          <w:rFonts w:ascii="Times New Roman" w:eastAsia="Times New Roman" w:hAnsi="Times New Roman" w:cs="Times New Roman"/>
          <w:sz w:val="24"/>
          <w:szCs w:val="24"/>
          <w:lang w:bidi="en-US"/>
        </w:rPr>
        <w:t xml:space="preserve"> e para os anos subsequentes</w:t>
      </w:r>
      <w:r w:rsidR="004C6C3C" w:rsidRPr="00613237">
        <w:rPr>
          <w:rFonts w:ascii="Times New Roman" w:eastAsia="Times New Roman" w:hAnsi="Times New Roman" w:cs="Times New Roman"/>
          <w:sz w:val="24"/>
          <w:szCs w:val="24"/>
          <w:lang w:bidi="en-US"/>
        </w:rPr>
        <w:t>.</w:t>
      </w:r>
      <w:r w:rsidR="0081580F" w:rsidRPr="00613237">
        <w:rPr>
          <w:rFonts w:ascii="Times New Roman" w:eastAsia="Times New Roman" w:hAnsi="Times New Roman" w:cs="Times New Roman"/>
          <w:sz w:val="24"/>
          <w:szCs w:val="24"/>
          <w:lang w:bidi="en-US"/>
        </w:rPr>
        <w:t xml:space="preserve"> </w:t>
      </w:r>
      <w:r w:rsidR="000E2E33" w:rsidRPr="00613237">
        <w:rPr>
          <w:rFonts w:ascii="Times New Roman" w:eastAsia="Times New Roman" w:hAnsi="Times New Roman" w:cs="Times New Roman"/>
          <w:sz w:val="24"/>
          <w:szCs w:val="24"/>
          <w:lang w:bidi="en-US"/>
        </w:rPr>
        <w:t>Embora muitos pais justifiquem sua ausência devido a uma presumida maturidade dos filhos, distanciando-se das vivências tão importantes nesta fase da vida dos adolescentes, sua participação ainda é imprescindível neste momento. É certo que a</w:t>
      </w:r>
      <w:r w:rsidR="00B31B09" w:rsidRPr="00613237">
        <w:rPr>
          <w:rFonts w:ascii="Times New Roman" w:eastAsia="Times New Roman" w:hAnsi="Times New Roman" w:cs="Times New Roman"/>
          <w:sz w:val="24"/>
          <w:szCs w:val="24"/>
          <w:lang w:bidi="en-US"/>
        </w:rPr>
        <w:t xml:space="preserve"> transição vai exigir dos estudantes mais autonomia e maior desempenho cognitivo, </w:t>
      </w:r>
      <w:r w:rsidR="000E2E33" w:rsidRPr="00613237">
        <w:rPr>
          <w:rFonts w:ascii="Times New Roman" w:eastAsia="Times New Roman" w:hAnsi="Times New Roman" w:cs="Times New Roman"/>
          <w:sz w:val="24"/>
          <w:szCs w:val="24"/>
          <w:lang w:bidi="en-US"/>
        </w:rPr>
        <w:t xml:space="preserve">pois ele é o condutor </w:t>
      </w:r>
      <w:r w:rsidR="0030671D" w:rsidRPr="00613237">
        <w:rPr>
          <w:rFonts w:ascii="Times New Roman" w:eastAsia="Times New Roman" w:hAnsi="Times New Roman" w:cs="Times New Roman"/>
          <w:sz w:val="24"/>
          <w:szCs w:val="24"/>
          <w:lang w:bidi="en-US"/>
        </w:rPr>
        <w:t xml:space="preserve">e protagonista neste processo, mas </w:t>
      </w:r>
      <w:r w:rsidR="00B31B09" w:rsidRPr="00613237">
        <w:rPr>
          <w:rFonts w:ascii="Times New Roman" w:eastAsia="Times New Roman" w:hAnsi="Times New Roman" w:cs="Times New Roman"/>
          <w:sz w:val="24"/>
          <w:szCs w:val="24"/>
          <w:lang w:bidi="en-US"/>
        </w:rPr>
        <w:t xml:space="preserve">a influência parental é decisiva para o sucesso escolar. </w:t>
      </w:r>
    </w:p>
    <w:p w14:paraId="4A7D61DB" w14:textId="4873AB1D" w:rsidR="0054689A" w:rsidRPr="00613237" w:rsidRDefault="00535EAC" w:rsidP="00751BB5">
      <w:pPr>
        <w:tabs>
          <w:tab w:val="left" w:pos="709"/>
        </w:tabs>
        <w:spacing w:after="0" w:line="240" w:lineRule="auto"/>
        <w:jc w:val="both"/>
        <w:rPr>
          <w:rFonts w:ascii="Times New Roman" w:eastAsia="Times New Roman" w:hAnsi="Times New Roman" w:cs="Times New Roman"/>
          <w:sz w:val="24"/>
          <w:szCs w:val="24"/>
          <w:lang w:bidi="en-US"/>
        </w:rPr>
      </w:pPr>
      <w:r w:rsidRPr="00613237">
        <w:rPr>
          <w:rFonts w:ascii="Times New Roman" w:eastAsia="Times New Roman" w:hAnsi="Times New Roman" w:cs="Times New Roman"/>
          <w:sz w:val="24"/>
          <w:szCs w:val="24"/>
          <w:lang w:bidi="en-US"/>
        </w:rPr>
        <w:tab/>
      </w:r>
      <w:r w:rsidR="00CD36B0" w:rsidRPr="00613237">
        <w:rPr>
          <w:rFonts w:ascii="Times New Roman" w:eastAsia="Times New Roman" w:hAnsi="Times New Roman" w:cs="Times New Roman"/>
          <w:sz w:val="24"/>
          <w:szCs w:val="24"/>
          <w:lang w:bidi="en-US"/>
        </w:rPr>
        <w:t>Neste momento em que o estudante enfrenta novas demandas, tanto em relação ao desenvolvimento da adolescência como na organização de um novo ambiente acadêmico, a participação parental reserva progressos positivos quando existe um acompanhamento direto na vida escolar</w:t>
      </w:r>
      <w:r w:rsidR="00B31B09" w:rsidRPr="00613237">
        <w:rPr>
          <w:rFonts w:ascii="Times New Roman" w:eastAsia="Times New Roman" w:hAnsi="Times New Roman" w:cs="Times New Roman"/>
          <w:sz w:val="24"/>
          <w:szCs w:val="24"/>
          <w:lang w:bidi="en-US"/>
        </w:rPr>
        <w:t xml:space="preserve">. Estar presente, fazer a supervisão das atividades escolares e de lazer, </w:t>
      </w:r>
      <w:r w:rsidR="000E2E33" w:rsidRPr="00613237">
        <w:rPr>
          <w:rFonts w:ascii="Times New Roman" w:eastAsia="Times New Roman" w:hAnsi="Times New Roman" w:cs="Times New Roman"/>
          <w:sz w:val="24"/>
          <w:szCs w:val="24"/>
          <w:lang w:bidi="en-US"/>
        </w:rPr>
        <w:t xml:space="preserve">acompanhar </w:t>
      </w:r>
      <w:r w:rsidR="00B31B09" w:rsidRPr="00613237">
        <w:rPr>
          <w:rFonts w:ascii="Times New Roman" w:eastAsia="Times New Roman" w:hAnsi="Times New Roman" w:cs="Times New Roman"/>
          <w:sz w:val="24"/>
          <w:szCs w:val="24"/>
          <w:lang w:bidi="en-US"/>
        </w:rPr>
        <w:t>os avanços e êxitos escolares, são importantes mecanismos de apoio educativo</w:t>
      </w:r>
      <w:r w:rsidR="000E2E33" w:rsidRPr="00613237">
        <w:rPr>
          <w:rFonts w:ascii="Times New Roman" w:eastAsia="Times New Roman" w:hAnsi="Times New Roman" w:cs="Times New Roman"/>
          <w:sz w:val="24"/>
          <w:szCs w:val="24"/>
          <w:lang w:bidi="en-US"/>
        </w:rPr>
        <w:t>.</w:t>
      </w:r>
      <w:r w:rsidR="00B31B09" w:rsidRPr="00613237">
        <w:rPr>
          <w:rFonts w:ascii="Times New Roman" w:eastAsia="Times New Roman" w:hAnsi="Times New Roman" w:cs="Times New Roman"/>
          <w:sz w:val="24"/>
          <w:szCs w:val="24"/>
          <w:lang w:bidi="en-US"/>
        </w:rPr>
        <w:t xml:space="preserve"> </w:t>
      </w:r>
      <w:r w:rsidR="004C6C3C" w:rsidRPr="00613237">
        <w:rPr>
          <w:rFonts w:ascii="Times New Roman" w:eastAsia="Times New Roman" w:hAnsi="Times New Roman" w:cs="Times New Roman"/>
          <w:sz w:val="24"/>
          <w:szCs w:val="24"/>
          <w:lang w:bidi="en-US"/>
        </w:rPr>
        <w:t>Portanto</w:t>
      </w:r>
      <w:r w:rsidR="00AD0C03" w:rsidRPr="00613237">
        <w:rPr>
          <w:rFonts w:ascii="Times New Roman" w:eastAsia="Times New Roman" w:hAnsi="Times New Roman" w:cs="Times New Roman"/>
          <w:sz w:val="24"/>
          <w:szCs w:val="24"/>
          <w:lang w:bidi="en-US"/>
        </w:rPr>
        <w:t>,</w:t>
      </w:r>
      <w:r w:rsidR="004C6C3C" w:rsidRPr="00613237">
        <w:rPr>
          <w:rFonts w:ascii="Times New Roman" w:eastAsia="Times New Roman" w:hAnsi="Times New Roman" w:cs="Times New Roman"/>
          <w:sz w:val="24"/>
          <w:szCs w:val="24"/>
          <w:lang w:bidi="en-US"/>
        </w:rPr>
        <w:t xml:space="preserve"> </w:t>
      </w:r>
      <w:r w:rsidR="00AD0C03" w:rsidRPr="00613237">
        <w:rPr>
          <w:rFonts w:ascii="Times New Roman" w:eastAsia="Times New Roman" w:hAnsi="Times New Roman" w:cs="Times New Roman"/>
          <w:sz w:val="24"/>
          <w:szCs w:val="24"/>
          <w:lang w:bidi="en-US"/>
        </w:rPr>
        <w:t>espera-se</w:t>
      </w:r>
      <w:r w:rsidR="004C6C3C" w:rsidRPr="00613237">
        <w:rPr>
          <w:rFonts w:ascii="Times New Roman" w:eastAsia="Times New Roman" w:hAnsi="Times New Roman" w:cs="Times New Roman"/>
          <w:sz w:val="24"/>
          <w:szCs w:val="24"/>
          <w:lang w:bidi="en-US"/>
        </w:rPr>
        <w:t xml:space="preserve"> que o estudo possa </w:t>
      </w:r>
      <w:r w:rsidR="00AD0C03" w:rsidRPr="00613237">
        <w:rPr>
          <w:rFonts w:ascii="Times New Roman" w:eastAsia="Times New Roman" w:hAnsi="Times New Roman" w:cs="Times New Roman"/>
          <w:sz w:val="24"/>
          <w:szCs w:val="24"/>
          <w:lang w:bidi="en-US"/>
        </w:rPr>
        <w:t>levantar questionamentos e melhor</w:t>
      </w:r>
      <w:r w:rsidR="00DC03AF" w:rsidRPr="00613237">
        <w:rPr>
          <w:rFonts w:ascii="Times New Roman" w:eastAsia="Times New Roman" w:hAnsi="Times New Roman" w:cs="Times New Roman"/>
          <w:sz w:val="24"/>
          <w:szCs w:val="24"/>
          <w:lang w:bidi="en-US"/>
        </w:rPr>
        <w:t xml:space="preserve">ar a </w:t>
      </w:r>
      <w:r w:rsidR="00EB457B" w:rsidRPr="00613237">
        <w:rPr>
          <w:rFonts w:ascii="Times New Roman" w:hAnsi="Times New Roman" w:cs="Times New Roman"/>
          <w:sz w:val="24"/>
          <w:szCs w:val="24"/>
        </w:rPr>
        <w:t xml:space="preserve">informação entre </w:t>
      </w:r>
      <w:r w:rsidR="00AD0C03" w:rsidRPr="00613237">
        <w:rPr>
          <w:rFonts w:ascii="Times New Roman" w:hAnsi="Times New Roman" w:cs="Times New Roman"/>
          <w:sz w:val="24"/>
          <w:szCs w:val="24"/>
        </w:rPr>
        <w:t xml:space="preserve">a família e a escola, </w:t>
      </w:r>
      <w:r w:rsidR="00AD0C03" w:rsidRPr="00613237">
        <w:rPr>
          <w:rFonts w:ascii="Times New Roman" w:eastAsia="Times New Roman" w:hAnsi="Times New Roman" w:cs="Times New Roman"/>
          <w:sz w:val="24"/>
          <w:szCs w:val="24"/>
          <w:lang w:bidi="en-US"/>
        </w:rPr>
        <w:t xml:space="preserve">sobre </w:t>
      </w:r>
      <w:r w:rsidR="00AD0C03" w:rsidRPr="00613237">
        <w:rPr>
          <w:rFonts w:ascii="Times New Roman" w:hAnsi="Times New Roman" w:cs="Times New Roman"/>
          <w:sz w:val="24"/>
          <w:szCs w:val="24"/>
        </w:rPr>
        <w:t>a importância das práticas parentais no desenvolvimento dos adolescentes.</w:t>
      </w:r>
      <w:r w:rsidR="00AD0C03" w:rsidRPr="00613237">
        <w:rPr>
          <w:rFonts w:ascii="Times New Roman" w:eastAsia="Times New Roman" w:hAnsi="Times New Roman" w:cs="Times New Roman"/>
          <w:sz w:val="24"/>
          <w:szCs w:val="24"/>
          <w:lang w:bidi="en-US"/>
        </w:rPr>
        <w:t xml:space="preserve"> </w:t>
      </w:r>
    </w:p>
    <w:p w14:paraId="26295094" w14:textId="4EF11FA4" w:rsidR="00A83D6F" w:rsidRPr="00613237" w:rsidRDefault="00A83D6F" w:rsidP="00751BB5">
      <w:pPr>
        <w:tabs>
          <w:tab w:val="left" w:pos="709"/>
        </w:tabs>
        <w:spacing w:after="0" w:line="240" w:lineRule="auto"/>
        <w:jc w:val="both"/>
        <w:rPr>
          <w:rFonts w:ascii="Times New Roman" w:eastAsia="Times New Roman" w:hAnsi="Times New Roman" w:cs="Times New Roman"/>
          <w:sz w:val="24"/>
          <w:szCs w:val="24"/>
          <w:lang w:bidi="en-US"/>
        </w:rPr>
      </w:pPr>
      <w:r w:rsidRPr="00613237">
        <w:rPr>
          <w:rFonts w:ascii="Times New Roman" w:eastAsia="Times New Roman" w:hAnsi="Times New Roman" w:cs="Times New Roman"/>
          <w:sz w:val="24"/>
          <w:szCs w:val="24"/>
          <w:lang w:bidi="en-US"/>
        </w:rPr>
        <w:t> </w:t>
      </w:r>
      <w:r w:rsidRPr="00613237">
        <w:rPr>
          <w:rFonts w:ascii="Times New Roman" w:eastAsia="Times New Roman" w:hAnsi="Times New Roman" w:cs="Times New Roman"/>
          <w:sz w:val="24"/>
          <w:szCs w:val="24"/>
          <w:lang w:bidi="en-US"/>
        </w:rPr>
        <w:tab/>
      </w:r>
    </w:p>
    <w:p w14:paraId="7E7CC465" w14:textId="77777777" w:rsidR="00933C7F" w:rsidRDefault="00B13676" w:rsidP="00933C7F">
      <w:pPr>
        <w:spacing w:line="240" w:lineRule="auto"/>
        <w:jc w:val="both"/>
        <w:rPr>
          <w:rFonts w:ascii="Times New Roman" w:hAnsi="Times New Roman" w:cs="Times New Roman"/>
          <w:sz w:val="24"/>
          <w:szCs w:val="24"/>
        </w:rPr>
      </w:pPr>
      <w:r w:rsidRPr="00613237">
        <w:rPr>
          <w:rFonts w:ascii="Times New Roman" w:hAnsi="Times New Roman" w:cs="Times New Roman"/>
          <w:sz w:val="24"/>
          <w:szCs w:val="24"/>
        </w:rPr>
        <w:tab/>
      </w:r>
      <w:r w:rsidR="00250F0D">
        <w:rPr>
          <w:rFonts w:ascii="Times New Roman" w:hAnsi="Times New Roman" w:cs="Times New Roman"/>
          <w:sz w:val="24"/>
          <w:szCs w:val="24"/>
        </w:rPr>
        <w:t>Como</w:t>
      </w:r>
      <w:r w:rsidR="00250F0D" w:rsidRPr="00613237">
        <w:rPr>
          <w:rFonts w:ascii="Times New Roman" w:hAnsi="Times New Roman" w:cs="Times New Roman"/>
          <w:sz w:val="24"/>
          <w:szCs w:val="24"/>
        </w:rPr>
        <w:t xml:space="preserve"> </w:t>
      </w:r>
      <w:r w:rsidR="00977D59" w:rsidRPr="00613237">
        <w:rPr>
          <w:rFonts w:ascii="Times New Roman" w:hAnsi="Times New Roman" w:cs="Times New Roman"/>
          <w:sz w:val="24"/>
          <w:szCs w:val="24"/>
        </w:rPr>
        <w:t>limitaç</w:t>
      </w:r>
      <w:r w:rsidR="0085785A" w:rsidRPr="00613237">
        <w:rPr>
          <w:rFonts w:ascii="Times New Roman" w:hAnsi="Times New Roman" w:cs="Times New Roman"/>
          <w:sz w:val="24"/>
          <w:szCs w:val="24"/>
        </w:rPr>
        <w:t>ão</w:t>
      </w:r>
      <w:r w:rsidR="00977D59" w:rsidRPr="00613237">
        <w:rPr>
          <w:rFonts w:ascii="Times New Roman" w:hAnsi="Times New Roman" w:cs="Times New Roman"/>
          <w:sz w:val="24"/>
          <w:szCs w:val="24"/>
        </w:rPr>
        <w:t xml:space="preserve"> </w:t>
      </w:r>
      <w:r w:rsidR="00250F0D">
        <w:rPr>
          <w:rFonts w:ascii="Times New Roman" w:hAnsi="Times New Roman" w:cs="Times New Roman"/>
          <w:sz w:val="24"/>
          <w:szCs w:val="24"/>
        </w:rPr>
        <w:t>pode-se apontar</w:t>
      </w:r>
      <w:r w:rsidR="0085785A" w:rsidRPr="00613237">
        <w:rPr>
          <w:rFonts w:ascii="Times New Roman" w:hAnsi="Times New Roman" w:cs="Times New Roman"/>
          <w:sz w:val="24"/>
          <w:szCs w:val="24"/>
        </w:rPr>
        <w:t xml:space="preserve"> ao</w:t>
      </w:r>
      <w:r w:rsidR="00977D59" w:rsidRPr="00613237">
        <w:rPr>
          <w:rFonts w:ascii="Times New Roman" w:hAnsi="Times New Roman" w:cs="Times New Roman"/>
          <w:sz w:val="24"/>
          <w:szCs w:val="24"/>
        </w:rPr>
        <w:t xml:space="preserve"> fato </w:t>
      </w:r>
      <w:r w:rsidR="00127469" w:rsidRPr="00613237">
        <w:rPr>
          <w:rFonts w:ascii="Times New Roman" w:hAnsi="Times New Roman" w:cs="Times New Roman"/>
          <w:sz w:val="24"/>
          <w:szCs w:val="24"/>
        </w:rPr>
        <w:t>da pesquisa ter sido feita</w:t>
      </w:r>
      <w:r w:rsidR="0085785A" w:rsidRPr="00613237">
        <w:rPr>
          <w:rFonts w:ascii="Times New Roman" w:hAnsi="Times New Roman" w:cs="Times New Roman"/>
          <w:sz w:val="24"/>
          <w:szCs w:val="24"/>
        </w:rPr>
        <w:t xml:space="preserve"> numa só </w:t>
      </w:r>
      <w:r w:rsidR="00977D59" w:rsidRPr="00613237">
        <w:rPr>
          <w:rFonts w:ascii="Times New Roman" w:hAnsi="Times New Roman" w:cs="Times New Roman"/>
          <w:sz w:val="24"/>
          <w:szCs w:val="24"/>
        </w:rPr>
        <w:t xml:space="preserve">escola o que pode ter restringido os resultados </w:t>
      </w:r>
      <w:r w:rsidR="00C81E8B" w:rsidRPr="00613237">
        <w:rPr>
          <w:rFonts w:ascii="Times New Roman" w:hAnsi="Times New Roman" w:cs="Times New Roman"/>
          <w:sz w:val="24"/>
          <w:szCs w:val="24"/>
        </w:rPr>
        <w:t xml:space="preserve">para </w:t>
      </w:r>
      <w:r w:rsidR="00977D59" w:rsidRPr="00613237">
        <w:rPr>
          <w:rFonts w:ascii="Times New Roman" w:hAnsi="Times New Roman" w:cs="Times New Roman"/>
          <w:sz w:val="24"/>
          <w:szCs w:val="24"/>
        </w:rPr>
        <w:t xml:space="preserve">outras realidades </w:t>
      </w:r>
      <w:r w:rsidR="0085785A" w:rsidRPr="00613237">
        <w:rPr>
          <w:rFonts w:ascii="Times New Roman" w:hAnsi="Times New Roman" w:cs="Times New Roman"/>
          <w:sz w:val="24"/>
          <w:szCs w:val="24"/>
        </w:rPr>
        <w:t>educacionais</w:t>
      </w:r>
      <w:r w:rsidR="00250F0D">
        <w:rPr>
          <w:rFonts w:ascii="Times New Roman" w:hAnsi="Times New Roman" w:cs="Times New Roman"/>
          <w:sz w:val="24"/>
          <w:szCs w:val="24"/>
        </w:rPr>
        <w:t xml:space="preserve"> e</w:t>
      </w:r>
      <w:proofErr w:type="gramStart"/>
      <w:r w:rsidR="00250F0D">
        <w:rPr>
          <w:rFonts w:ascii="Times New Roman" w:hAnsi="Times New Roman" w:cs="Times New Roman"/>
          <w:sz w:val="24"/>
          <w:szCs w:val="24"/>
        </w:rPr>
        <w:t xml:space="preserve"> </w:t>
      </w:r>
      <w:r w:rsidR="00250F0D" w:rsidRPr="00613237">
        <w:rPr>
          <w:rFonts w:ascii="Times New Roman" w:hAnsi="Times New Roman" w:cs="Times New Roman"/>
          <w:sz w:val="24"/>
          <w:szCs w:val="24"/>
        </w:rPr>
        <w:t xml:space="preserve"> </w:t>
      </w:r>
      <w:proofErr w:type="gramEnd"/>
      <w:r w:rsidR="00250F0D">
        <w:rPr>
          <w:rFonts w:ascii="Times New Roman" w:hAnsi="Times New Roman" w:cs="Times New Roman"/>
          <w:sz w:val="24"/>
          <w:szCs w:val="24"/>
        </w:rPr>
        <w:t>um</w:t>
      </w:r>
      <w:r w:rsidR="0085785A" w:rsidRPr="00613237">
        <w:rPr>
          <w:rFonts w:ascii="Times New Roman" w:hAnsi="Times New Roman" w:cs="Times New Roman"/>
          <w:sz w:val="24"/>
          <w:szCs w:val="24"/>
        </w:rPr>
        <w:t xml:space="preserve"> do número reduzido de pais participantes na pesquisa, em relação à participação materna. </w:t>
      </w:r>
    </w:p>
    <w:p w14:paraId="445D51F6" w14:textId="489C3245" w:rsidR="00751BB5" w:rsidRPr="00613237" w:rsidRDefault="00933C7F" w:rsidP="00933C7F">
      <w:pPr>
        <w:spacing w:line="240" w:lineRule="auto"/>
        <w:jc w:val="both"/>
        <w:rPr>
          <w:rFonts w:ascii="Times New Roman" w:eastAsia="Times New Roman" w:hAnsi="Times New Roman" w:cs="Times New Roman"/>
          <w:sz w:val="24"/>
          <w:szCs w:val="24"/>
          <w:lang w:bidi="en-US"/>
        </w:rPr>
      </w:pPr>
      <w:r>
        <w:rPr>
          <w:rFonts w:ascii="Times New Roman" w:hAnsi="Times New Roman" w:cs="Times New Roman"/>
          <w:sz w:val="24"/>
          <w:szCs w:val="24"/>
        </w:rPr>
        <w:tab/>
      </w:r>
      <w:r w:rsidR="00792B6A" w:rsidRPr="00613237">
        <w:rPr>
          <w:rFonts w:ascii="Times New Roman" w:hAnsi="Times New Roman" w:cs="Times New Roman"/>
          <w:sz w:val="24"/>
          <w:szCs w:val="24"/>
        </w:rPr>
        <w:t>Pode-se pensar em e</w:t>
      </w:r>
      <w:r w:rsidR="0085785A" w:rsidRPr="00613237">
        <w:rPr>
          <w:rFonts w:ascii="Times New Roman" w:hAnsi="Times New Roman" w:cs="Times New Roman"/>
          <w:sz w:val="24"/>
          <w:szCs w:val="24"/>
        </w:rPr>
        <w:t xml:space="preserve">studos futuros </w:t>
      </w:r>
      <w:r w:rsidR="00792B6A" w:rsidRPr="00613237">
        <w:rPr>
          <w:rFonts w:ascii="Times New Roman" w:hAnsi="Times New Roman" w:cs="Times New Roman"/>
          <w:sz w:val="24"/>
          <w:szCs w:val="24"/>
        </w:rPr>
        <w:t xml:space="preserve">que apontem para o </w:t>
      </w:r>
      <w:r w:rsidR="00C32DC8" w:rsidRPr="00613237">
        <w:rPr>
          <w:rFonts w:ascii="Times New Roman" w:hAnsi="Times New Roman" w:cs="Times New Roman"/>
          <w:sz w:val="24"/>
          <w:szCs w:val="24"/>
        </w:rPr>
        <w:t xml:space="preserve">papel do pai nas relações familiares e sua influência na formação infantil. </w:t>
      </w:r>
      <w:r w:rsidR="00C32DC8" w:rsidRPr="00613237">
        <w:rPr>
          <w:rFonts w:ascii="Times New Roman" w:eastAsia="Times New Roman" w:hAnsi="Times New Roman" w:cs="Times New Roman"/>
          <w:sz w:val="24"/>
          <w:szCs w:val="24"/>
          <w:lang w:bidi="en-US"/>
        </w:rPr>
        <w:t>É importante também ampliar o estudo para verificar possíveis diferenças entre as práticas parentais para os fatores característicos aos gêneros</w:t>
      </w:r>
      <w:r w:rsidR="00127469" w:rsidRPr="00613237">
        <w:rPr>
          <w:rFonts w:ascii="Times New Roman" w:eastAsia="Times New Roman" w:hAnsi="Times New Roman" w:cs="Times New Roman"/>
          <w:sz w:val="24"/>
          <w:szCs w:val="24"/>
          <w:lang w:bidi="en-US"/>
        </w:rPr>
        <w:t xml:space="preserve"> dos filhos</w:t>
      </w:r>
      <w:r w:rsidR="00C32DC8" w:rsidRPr="00613237">
        <w:rPr>
          <w:rFonts w:ascii="Times New Roman" w:eastAsia="Times New Roman" w:hAnsi="Times New Roman" w:cs="Times New Roman"/>
          <w:sz w:val="24"/>
          <w:szCs w:val="24"/>
          <w:lang w:bidi="en-US"/>
        </w:rPr>
        <w:t xml:space="preserve">, </w:t>
      </w:r>
      <w:r w:rsidR="00127469" w:rsidRPr="00613237">
        <w:rPr>
          <w:rFonts w:ascii="Times New Roman" w:eastAsia="Times New Roman" w:hAnsi="Times New Roman" w:cs="Times New Roman"/>
          <w:sz w:val="24"/>
          <w:szCs w:val="24"/>
          <w:lang w:bidi="en-US"/>
        </w:rPr>
        <w:t>a fim de verificar se existem diferenças na educação de meninos e meninas.</w:t>
      </w:r>
    </w:p>
    <w:p w14:paraId="1E99F167" w14:textId="5BD63427" w:rsidR="00B03633" w:rsidRPr="00613237" w:rsidRDefault="00B03633" w:rsidP="00751BB5">
      <w:pPr>
        <w:spacing w:after="0" w:line="240" w:lineRule="auto"/>
        <w:jc w:val="both"/>
        <w:rPr>
          <w:rFonts w:ascii="Times New Roman" w:hAnsi="Times New Roman" w:cs="Times New Roman"/>
          <w:sz w:val="24"/>
          <w:szCs w:val="24"/>
        </w:rPr>
      </w:pPr>
    </w:p>
    <w:p w14:paraId="7367E3A5" w14:textId="77777777" w:rsidR="00CE70E8" w:rsidRDefault="00CE70E8" w:rsidP="00751BB5">
      <w:pPr>
        <w:spacing w:after="0" w:line="240" w:lineRule="auto"/>
        <w:jc w:val="both"/>
        <w:rPr>
          <w:rFonts w:ascii="Times New Roman" w:hAnsi="Times New Roman" w:cs="Times New Roman"/>
          <w:sz w:val="24"/>
          <w:szCs w:val="24"/>
        </w:rPr>
      </w:pPr>
    </w:p>
    <w:p w14:paraId="553B152C" w14:textId="77777777" w:rsidR="00537E91" w:rsidRDefault="00537E91" w:rsidP="00751BB5">
      <w:pPr>
        <w:spacing w:after="0" w:line="240" w:lineRule="auto"/>
        <w:jc w:val="both"/>
        <w:rPr>
          <w:rFonts w:ascii="Times New Roman" w:hAnsi="Times New Roman" w:cs="Times New Roman"/>
          <w:sz w:val="24"/>
          <w:szCs w:val="24"/>
        </w:rPr>
      </w:pPr>
    </w:p>
    <w:p w14:paraId="56A81EE3" w14:textId="77777777" w:rsidR="00537E91" w:rsidRDefault="00537E91" w:rsidP="00751BB5">
      <w:pPr>
        <w:spacing w:after="0" w:line="240" w:lineRule="auto"/>
        <w:jc w:val="both"/>
        <w:rPr>
          <w:rFonts w:ascii="Times New Roman" w:hAnsi="Times New Roman" w:cs="Times New Roman"/>
          <w:sz w:val="24"/>
          <w:szCs w:val="24"/>
        </w:rPr>
      </w:pPr>
    </w:p>
    <w:p w14:paraId="0AB5C582" w14:textId="77777777" w:rsidR="00537E91" w:rsidRDefault="00537E91" w:rsidP="00751BB5">
      <w:pPr>
        <w:spacing w:after="0" w:line="240" w:lineRule="auto"/>
        <w:jc w:val="both"/>
        <w:rPr>
          <w:rFonts w:ascii="Times New Roman" w:hAnsi="Times New Roman" w:cs="Times New Roman"/>
          <w:sz w:val="24"/>
          <w:szCs w:val="24"/>
        </w:rPr>
      </w:pPr>
    </w:p>
    <w:p w14:paraId="7A66B3EF" w14:textId="77777777" w:rsidR="00537E91" w:rsidRDefault="00537E91" w:rsidP="00751BB5">
      <w:pPr>
        <w:spacing w:after="0" w:line="240" w:lineRule="auto"/>
        <w:jc w:val="both"/>
        <w:rPr>
          <w:rFonts w:ascii="Times New Roman" w:hAnsi="Times New Roman" w:cs="Times New Roman"/>
          <w:sz w:val="24"/>
          <w:szCs w:val="24"/>
        </w:rPr>
      </w:pPr>
    </w:p>
    <w:p w14:paraId="5111E25E" w14:textId="77777777" w:rsidR="00537E91" w:rsidRDefault="00537E91" w:rsidP="00751BB5">
      <w:pPr>
        <w:spacing w:after="0" w:line="240" w:lineRule="auto"/>
        <w:jc w:val="both"/>
        <w:rPr>
          <w:rFonts w:ascii="Times New Roman" w:hAnsi="Times New Roman" w:cs="Times New Roman"/>
          <w:sz w:val="24"/>
          <w:szCs w:val="24"/>
        </w:rPr>
      </w:pPr>
    </w:p>
    <w:p w14:paraId="36260472" w14:textId="77777777" w:rsidR="00537E91" w:rsidRDefault="00537E91" w:rsidP="00751BB5">
      <w:pPr>
        <w:spacing w:after="0" w:line="240" w:lineRule="auto"/>
        <w:jc w:val="both"/>
        <w:rPr>
          <w:rFonts w:ascii="Times New Roman" w:hAnsi="Times New Roman" w:cs="Times New Roman"/>
          <w:sz w:val="24"/>
          <w:szCs w:val="24"/>
        </w:rPr>
      </w:pPr>
    </w:p>
    <w:p w14:paraId="6B854A26" w14:textId="77777777" w:rsidR="00537E91" w:rsidRDefault="00537E91" w:rsidP="00751BB5">
      <w:pPr>
        <w:spacing w:after="0" w:line="240" w:lineRule="auto"/>
        <w:jc w:val="both"/>
        <w:rPr>
          <w:rFonts w:ascii="Times New Roman" w:hAnsi="Times New Roman" w:cs="Times New Roman"/>
          <w:sz w:val="24"/>
          <w:szCs w:val="24"/>
        </w:rPr>
      </w:pPr>
    </w:p>
    <w:p w14:paraId="737A919B" w14:textId="77777777" w:rsidR="00537E91" w:rsidRDefault="00537E91" w:rsidP="00751BB5">
      <w:pPr>
        <w:spacing w:after="0" w:line="240" w:lineRule="auto"/>
        <w:jc w:val="both"/>
        <w:rPr>
          <w:rFonts w:ascii="Times New Roman" w:hAnsi="Times New Roman" w:cs="Times New Roman"/>
          <w:sz w:val="24"/>
          <w:szCs w:val="24"/>
        </w:rPr>
      </w:pPr>
    </w:p>
    <w:p w14:paraId="4030E69D" w14:textId="77777777" w:rsidR="00537E91" w:rsidRDefault="00537E91" w:rsidP="00751BB5">
      <w:pPr>
        <w:spacing w:after="0" w:line="240" w:lineRule="auto"/>
        <w:jc w:val="both"/>
        <w:rPr>
          <w:rFonts w:ascii="Times New Roman" w:hAnsi="Times New Roman" w:cs="Times New Roman"/>
          <w:sz w:val="24"/>
          <w:szCs w:val="24"/>
        </w:rPr>
      </w:pPr>
      <w:bookmarkStart w:id="0" w:name="_GoBack"/>
      <w:bookmarkEnd w:id="0"/>
    </w:p>
    <w:p w14:paraId="2F0BDFE4" w14:textId="77777777" w:rsidR="00537E91" w:rsidRDefault="00537E91" w:rsidP="00751BB5">
      <w:pPr>
        <w:spacing w:after="0" w:line="240" w:lineRule="auto"/>
        <w:jc w:val="both"/>
        <w:rPr>
          <w:rFonts w:ascii="Times New Roman" w:hAnsi="Times New Roman" w:cs="Times New Roman"/>
          <w:sz w:val="24"/>
          <w:szCs w:val="24"/>
        </w:rPr>
      </w:pPr>
    </w:p>
    <w:p w14:paraId="07ABC09F" w14:textId="77777777" w:rsidR="00537E91" w:rsidRPr="00933C7F" w:rsidRDefault="00537E91" w:rsidP="00751BB5">
      <w:pPr>
        <w:spacing w:after="0" w:line="240" w:lineRule="auto"/>
        <w:jc w:val="both"/>
        <w:rPr>
          <w:rFonts w:ascii="Times New Roman" w:hAnsi="Times New Roman" w:cs="Times New Roman"/>
          <w:sz w:val="24"/>
          <w:szCs w:val="24"/>
        </w:rPr>
      </w:pPr>
    </w:p>
    <w:p w14:paraId="5E47B344" w14:textId="12CEC853" w:rsidR="00A86E7A" w:rsidRDefault="00A143F0" w:rsidP="00751BB5">
      <w:pPr>
        <w:spacing w:after="0" w:line="240" w:lineRule="auto"/>
        <w:jc w:val="both"/>
        <w:rPr>
          <w:rFonts w:ascii="Times New Roman" w:hAnsi="Times New Roman" w:cs="Times New Roman"/>
          <w:sz w:val="24"/>
          <w:szCs w:val="24"/>
          <w:lang w:val="en-US"/>
        </w:rPr>
      </w:pPr>
      <w:proofErr w:type="spellStart"/>
      <w:r w:rsidRPr="00613237">
        <w:rPr>
          <w:rFonts w:ascii="Times New Roman" w:hAnsi="Times New Roman" w:cs="Times New Roman"/>
          <w:sz w:val="24"/>
          <w:szCs w:val="24"/>
          <w:lang w:val="en-US"/>
        </w:rPr>
        <w:lastRenderedPageBreak/>
        <w:t>Referências</w:t>
      </w:r>
      <w:proofErr w:type="spellEnd"/>
    </w:p>
    <w:p w14:paraId="62181405" w14:textId="77777777" w:rsidR="003F222B" w:rsidRPr="00613237" w:rsidRDefault="003F222B" w:rsidP="00751BB5">
      <w:pPr>
        <w:spacing w:after="0" w:line="240" w:lineRule="auto"/>
        <w:jc w:val="both"/>
        <w:rPr>
          <w:rFonts w:ascii="Times New Roman" w:hAnsi="Times New Roman" w:cs="Times New Roman"/>
          <w:sz w:val="24"/>
          <w:szCs w:val="24"/>
          <w:lang w:val="en-US"/>
        </w:rPr>
      </w:pPr>
    </w:p>
    <w:p w14:paraId="4DFD93BE" w14:textId="22C435D2" w:rsidR="006C7920" w:rsidRPr="00933C7F" w:rsidRDefault="00BA5811" w:rsidP="004651FB">
      <w:pPr>
        <w:spacing w:after="0" w:line="240" w:lineRule="auto"/>
        <w:ind w:left="567" w:hanging="567"/>
        <w:jc w:val="both"/>
        <w:rPr>
          <w:rFonts w:ascii="Times New Roman" w:hAnsi="Times New Roman" w:cs="Times New Roman"/>
          <w:sz w:val="24"/>
          <w:szCs w:val="24"/>
          <w:shd w:val="clear" w:color="auto" w:fill="FFFFFF"/>
          <w:lang w:val="en-US"/>
        </w:rPr>
      </w:pPr>
      <w:r w:rsidRPr="00613237">
        <w:rPr>
          <w:rFonts w:ascii="Times New Roman" w:hAnsi="Times New Roman" w:cs="Times New Roman"/>
          <w:sz w:val="24"/>
          <w:szCs w:val="24"/>
          <w:shd w:val="clear" w:color="auto" w:fill="FFFFFF"/>
          <w:lang w:val="en-US"/>
        </w:rPr>
        <w:t xml:space="preserve">Amato, P. R. (1994). </w:t>
      </w:r>
      <w:proofErr w:type="gramStart"/>
      <w:r w:rsidRPr="00613237">
        <w:rPr>
          <w:rFonts w:ascii="Times New Roman" w:hAnsi="Times New Roman" w:cs="Times New Roman"/>
          <w:sz w:val="24"/>
          <w:szCs w:val="24"/>
          <w:shd w:val="clear" w:color="auto" w:fill="FFFFFF"/>
          <w:lang w:val="en-US"/>
        </w:rPr>
        <w:t>Father-child relations, mother-child relations, and offspring psychological well-being in early adulthood.</w:t>
      </w:r>
      <w:proofErr w:type="gramEnd"/>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Journal of Marriage and the Family</w:t>
      </w:r>
      <w:r w:rsidRPr="00613237">
        <w:rPr>
          <w:rFonts w:ascii="Times New Roman" w:hAnsi="Times New Roman" w:cs="Times New Roman"/>
          <w:sz w:val="24"/>
          <w:szCs w:val="24"/>
          <w:shd w:val="clear" w:color="auto" w:fill="FFFFFF"/>
          <w:lang w:val="en-US"/>
        </w:rPr>
        <w:t>, 1031-</w:t>
      </w:r>
      <w:r w:rsidRPr="00011F7F">
        <w:rPr>
          <w:rFonts w:ascii="Times New Roman" w:hAnsi="Times New Roman" w:cs="Times New Roman"/>
          <w:sz w:val="24"/>
          <w:szCs w:val="24"/>
          <w:shd w:val="clear" w:color="auto" w:fill="FFFFFF"/>
          <w:lang w:val="en-US"/>
        </w:rPr>
        <w:t>1042.</w:t>
      </w:r>
      <w:r w:rsidR="00595187" w:rsidRPr="00011F7F">
        <w:rPr>
          <w:rFonts w:ascii="Times New Roman" w:hAnsi="Times New Roman" w:cs="Times New Roman"/>
          <w:sz w:val="24"/>
          <w:szCs w:val="24"/>
          <w:shd w:val="clear" w:color="auto" w:fill="FFFFFF"/>
          <w:lang w:val="en-US"/>
        </w:rPr>
        <w:t xml:space="preserve"> </w:t>
      </w:r>
      <w:proofErr w:type="spellStart"/>
      <w:proofErr w:type="gramStart"/>
      <w:r w:rsidR="003F222B" w:rsidRPr="00011F7F">
        <w:rPr>
          <w:rFonts w:ascii="Times New Roman" w:hAnsi="Times New Roman" w:cs="Times New Roman"/>
          <w:sz w:val="24"/>
          <w:szCs w:val="24"/>
          <w:shd w:val="clear" w:color="auto" w:fill="FFFFFF"/>
          <w:lang w:val="en-US"/>
        </w:rPr>
        <w:t>doi</w:t>
      </w:r>
      <w:proofErr w:type="spellEnd"/>
      <w:proofErr w:type="gramEnd"/>
      <w:r w:rsidR="003F222B" w:rsidRPr="00011F7F">
        <w:rPr>
          <w:rFonts w:ascii="Times New Roman" w:hAnsi="Times New Roman" w:cs="Times New Roman"/>
          <w:sz w:val="24"/>
          <w:szCs w:val="24"/>
          <w:shd w:val="clear" w:color="auto" w:fill="FFFFFF"/>
          <w:lang w:val="en-US"/>
        </w:rPr>
        <w:t>:</w:t>
      </w:r>
      <w:r w:rsidR="003F222B" w:rsidRPr="00933C7F">
        <w:rPr>
          <w:rFonts w:ascii="Times New Roman" w:hAnsi="Times New Roman" w:cs="Times New Roman"/>
          <w:sz w:val="24"/>
          <w:szCs w:val="24"/>
          <w:shd w:val="clear" w:color="auto" w:fill="FFFFFF"/>
          <w:lang w:val="en-US"/>
        </w:rPr>
        <w:t xml:space="preserve"> 1.2307 / 353611</w:t>
      </w:r>
      <w:r w:rsidR="006C7920" w:rsidRPr="00933C7F">
        <w:rPr>
          <w:rFonts w:ascii="Times New Roman" w:hAnsi="Times New Roman" w:cs="Times New Roman"/>
          <w:sz w:val="24"/>
          <w:szCs w:val="24"/>
          <w:shd w:val="clear" w:color="auto" w:fill="FFFFFF"/>
          <w:lang w:val="en-US"/>
        </w:rPr>
        <w:t>.</w:t>
      </w:r>
    </w:p>
    <w:p w14:paraId="70BABC66" w14:textId="3B46B616" w:rsidR="00D61840" w:rsidRDefault="00D61840" w:rsidP="004651FB">
      <w:pPr>
        <w:spacing w:after="0" w:line="240" w:lineRule="auto"/>
        <w:ind w:left="567" w:hanging="567"/>
        <w:jc w:val="both"/>
        <w:rPr>
          <w:rFonts w:ascii="Times New Roman" w:hAnsi="Times New Roman" w:cs="Times New Roman"/>
          <w:sz w:val="24"/>
          <w:szCs w:val="24"/>
          <w:shd w:val="clear" w:color="auto" w:fill="FFFFFF"/>
          <w:lang w:val="en-US"/>
        </w:rPr>
      </w:pPr>
    </w:p>
    <w:p w14:paraId="333CAD4F" w14:textId="46CF5030" w:rsidR="00B03633" w:rsidRDefault="00B03633" w:rsidP="004651FB">
      <w:pPr>
        <w:spacing w:after="0" w:line="240" w:lineRule="auto"/>
        <w:ind w:left="567" w:hanging="567"/>
        <w:jc w:val="both"/>
        <w:rPr>
          <w:rFonts w:ascii="Times New Roman" w:hAnsi="Times New Roman" w:cs="Times New Roman"/>
          <w:sz w:val="24"/>
          <w:szCs w:val="24"/>
        </w:rPr>
      </w:pPr>
      <w:proofErr w:type="spellStart"/>
      <w:proofErr w:type="gramStart"/>
      <w:r w:rsidRPr="00613237">
        <w:rPr>
          <w:rFonts w:ascii="Times New Roman" w:hAnsi="Times New Roman" w:cs="Times New Roman"/>
          <w:sz w:val="24"/>
          <w:szCs w:val="24"/>
          <w:lang w:val="en-US"/>
        </w:rPr>
        <w:t>Alvarenga</w:t>
      </w:r>
      <w:proofErr w:type="spellEnd"/>
      <w:r w:rsidRPr="00613237">
        <w:rPr>
          <w:rFonts w:ascii="Times New Roman" w:hAnsi="Times New Roman" w:cs="Times New Roman"/>
          <w:sz w:val="24"/>
          <w:szCs w:val="24"/>
          <w:lang w:val="en-US"/>
        </w:rPr>
        <w:t xml:space="preserve">, P. &amp; </w:t>
      </w:r>
      <w:proofErr w:type="spellStart"/>
      <w:r w:rsidRPr="00613237">
        <w:rPr>
          <w:rFonts w:ascii="Times New Roman" w:hAnsi="Times New Roman" w:cs="Times New Roman"/>
          <w:sz w:val="24"/>
          <w:szCs w:val="24"/>
          <w:lang w:val="en-US"/>
        </w:rPr>
        <w:t>Piccinini</w:t>
      </w:r>
      <w:proofErr w:type="spellEnd"/>
      <w:r w:rsidRPr="00613237">
        <w:rPr>
          <w:rFonts w:ascii="Times New Roman" w:hAnsi="Times New Roman" w:cs="Times New Roman"/>
          <w:sz w:val="24"/>
          <w:szCs w:val="24"/>
          <w:lang w:val="en-US"/>
        </w:rPr>
        <w:t>, C. (2001).</w:t>
      </w:r>
      <w:proofErr w:type="gramEnd"/>
      <w:r w:rsidRPr="00613237">
        <w:rPr>
          <w:rFonts w:ascii="Times New Roman" w:hAnsi="Times New Roman" w:cs="Times New Roman"/>
          <w:sz w:val="24"/>
          <w:szCs w:val="24"/>
          <w:lang w:val="en-US"/>
        </w:rPr>
        <w:t xml:space="preserve"> </w:t>
      </w:r>
      <w:r w:rsidRPr="00613237">
        <w:rPr>
          <w:rFonts w:ascii="Times New Roman" w:hAnsi="Times New Roman" w:cs="Times New Roman"/>
          <w:sz w:val="24"/>
          <w:szCs w:val="24"/>
        </w:rPr>
        <w:t xml:space="preserve">Práticas educativas e problemas de comportamento em pré-escolares. Psicologia: </w:t>
      </w:r>
      <w:r w:rsidRPr="00613237">
        <w:rPr>
          <w:rFonts w:ascii="Times New Roman" w:hAnsi="Times New Roman" w:cs="Times New Roman"/>
          <w:i/>
          <w:sz w:val="24"/>
          <w:szCs w:val="24"/>
        </w:rPr>
        <w:t>Reflexão e Crítica</w:t>
      </w:r>
      <w:r w:rsidRPr="00613237">
        <w:rPr>
          <w:rFonts w:ascii="Times New Roman" w:hAnsi="Times New Roman" w:cs="Times New Roman"/>
          <w:sz w:val="24"/>
          <w:szCs w:val="24"/>
        </w:rPr>
        <w:t xml:space="preserve">, </w:t>
      </w:r>
      <w:r w:rsidRPr="00F348C2">
        <w:rPr>
          <w:rFonts w:ascii="Times New Roman" w:hAnsi="Times New Roman" w:cs="Times New Roman"/>
          <w:i/>
          <w:sz w:val="24"/>
          <w:szCs w:val="24"/>
        </w:rPr>
        <w:t>14</w:t>
      </w:r>
      <w:r w:rsidRPr="00613237">
        <w:rPr>
          <w:rFonts w:ascii="Times New Roman" w:hAnsi="Times New Roman" w:cs="Times New Roman"/>
          <w:sz w:val="24"/>
          <w:szCs w:val="24"/>
        </w:rPr>
        <w:t>(3), 449-460.</w:t>
      </w:r>
      <w:r w:rsidR="00D61840">
        <w:rPr>
          <w:rFonts w:ascii="Times New Roman" w:hAnsi="Times New Roman" w:cs="Times New Roman"/>
          <w:sz w:val="24"/>
          <w:szCs w:val="24"/>
        </w:rPr>
        <w:t xml:space="preserve"> </w:t>
      </w:r>
    </w:p>
    <w:p w14:paraId="3C92AD88" w14:textId="77777777" w:rsidR="003F222B" w:rsidRPr="00613237" w:rsidRDefault="003F222B" w:rsidP="004651FB">
      <w:pPr>
        <w:spacing w:after="0" w:line="240" w:lineRule="auto"/>
        <w:ind w:left="567" w:hanging="567"/>
        <w:jc w:val="both"/>
        <w:rPr>
          <w:rFonts w:ascii="Times New Roman" w:hAnsi="Times New Roman" w:cs="Times New Roman"/>
          <w:sz w:val="24"/>
          <w:szCs w:val="24"/>
        </w:rPr>
      </w:pPr>
    </w:p>
    <w:p w14:paraId="39D173F6" w14:textId="03263E15" w:rsidR="00B03633" w:rsidRPr="00613237" w:rsidRDefault="00B03633" w:rsidP="00751BB5">
      <w:pPr>
        <w:tabs>
          <w:tab w:val="left" w:pos="7350"/>
        </w:tabs>
        <w:spacing w:line="240" w:lineRule="auto"/>
        <w:ind w:left="567" w:hanging="567"/>
        <w:jc w:val="both"/>
        <w:rPr>
          <w:rFonts w:ascii="Times New Roman" w:hAnsi="Times New Roman" w:cs="Times New Roman"/>
          <w:b/>
          <w:sz w:val="24"/>
          <w:szCs w:val="24"/>
        </w:rPr>
      </w:pPr>
      <w:r w:rsidRPr="00613237">
        <w:rPr>
          <w:rFonts w:ascii="Times New Roman" w:hAnsi="Times New Roman" w:cs="Times New Roman"/>
          <w:sz w:val="24"/>
          <w:szCs w:val="24"/>
          <w:shd w:val="clear" w:color="auto" w:fill="FFFFFF"/>
        </w:rPr>
        <w:t>Araújo, V. R. O. A. (2002). Reflexões sobre a família e educação na modernidade.</w:t>
      </w:r>
      <w:r w:rsidRPr="00613237">
        <w:rPr>
          <w:rStyle w:val="apple-converted-space"/>
          <w:rFonts w:ascii="Times New Roman" w:hAnsi="Times New Roman" w:cs="Times New Roman"/>
          <w:sz w:val="24"/>
          <w:szCs w:val="24"/>
          <w:shd w:val="clear" w:color="auto" w:fill="FFFFFF"/>
        </w:rPr>
        <w:t> </w:t>
      </w:r>
      <w:r w:rsidRPr="00613237">
        <w:rPr>
          <w:rFonts w:ascii="Times New Roman" w:hAnsi="Times New Roman" w:cs="Times New Roman"/>
          <w:i/>
          <w:iCs/>
          <w:sz w:val="24"/>
          <w:szCs w:val="24"/>
          <w:shd w:val="clear" w:color="auto" w:fill="FFFFFF"/>
        </w:rPr>
        <w:t>Estilos da Clínica, 7</w:t>
      </w:r>
      <w:r w:rsidRPr="00613237">
        <w:rPr>
          <w:rFonts w:ascii="Times New Roman" w:hAnsi="Times New Roman" w:cs="Times New Roman"/>
          <w:sz w:val="24"/>
          <w:szCs w:val="24"/>
          <w:shd w:val="clear" w:color="auto" w:fill="FFFFFF"/>
        </w:rPr>
        <w:t>(12), 100-11</w:t>
      </w:r>
      <w:r w:rsidRPr="00393685">
        <w:rPr>
          <w:rFonts w:ascii="Times New Roman" w:hAnsi="Times New Roman" w:cs="Times New Roman"/>
          <w:sz w:val="24"/>
          <w:szCs w:val="24"/>
          <w:shd w:val="clear" w:color="auto" w:fill="FFFFFF"/>
        </w:rPr>
        <w:t>1.</w:t>
      </w:r>
      <w:r w:rsidRPr="00393685">
        <w:rPr>
          <w:rStyle w:val="apple-converted-space"/>
          <w:rFonts w:ascii="Times New Roman" w:hAnsi="Times New Roman" w:cs="Times New Roman"/>
          <w:sz w:val="24"/>
          <w:szCs w:val="24"/>
          <w:shd w:val="clear" w:color="auto" w:fill="FFFFFF"/>
        </w:rPr>
        <w:t> </w:t>
      </w:r>
    </w:p>
    <w:p w14:paraId="2EA34BB7" w14:textId="68FCFFEE" w:rsidR="00B03633" w:rsidRPr="00613237" w:rsidRDefault="00B03633" w:rsidP="00751BB5">
      <w:pPr>
        <w:spacing w:line="240" w:lineRule="auto"/>
        <w:ind w:left="567" w:hanging="567"/>
        <w:jc w:val="both"/>
        <w:rPr>
          <w:rFonts w:ascii="Times New Roman" w:hAnsi="Times New Roman" w:cs="Times New Roman"/>
          <w:sz w:val="24"/>
          <w:szCs w:val="24"/>
          <w:lang w:val="en-US"/>
        </w:rPr>
      </w:pPr>
      <w:proofErr w:type="gramStart"/>
      <w:r w:rsidRPr="00613237">
        <w:rPr>
          <w:rFonts w:ascii="Times New Roman" w:hAnsi="Times New Roman" w:cs="Times New Roman"/>
          <w:sz w:val="24"/>
          <w:szCs w:val="24"/>
          <w:lang w:val="en-US"/>
        </w:rPr>
        <w:t xml:space="preserve">Barnett, R. C., Marshall, N. L., &amp; </w:t>
      </w:r>
      <w:proofErr w:type="spellStart"/>
      <w:r w:rsidRPr="00613237">
        <w:rPr>
          <w:rFonts w:ascii="Times New Roman" w:hAnsi="Times New Roman" w:cs="Times New Roman"/>
          <w:sz w:val="24"/>
          <w:szCs w:val="24"/>
          <w:lang w:val="en-US"/>
        </w:rPr>
        <w:t>Pleck</w:t>
      </w:r>
      <w:proofErr w:type="spellEnd"/>
      <w:r w:rsidRPr="00613237">
        <w:rPr>
          <w:rFonts w:ascii="Times New Roman" w:hAnsi="Times New Roman" w:cs="Times New Roman"/>
          <w:sz w:val="24"/>
          <w:szCs w:val="24"/>
          <w:lang w:val="en-US"/>
        </w:rPr>
        <w:t>, J. H. (1992).</w:t>
      </w:r>
      <w:proofErr w:type="gramEnd"/>
      <w:r w:rsidRPr="00613237">
        <w:rPr>
          <w:rFonts w:ascii="Times New Roman" w:hAnsi="Times New Roman" w:cs="Times New Roman"/>
          <w:sz w:val="24"/>
          <w:szCs w:val="24"/>
          <w:lang w:val="en-US"/>
        </w:rPr>
        <w:t xml:space="preserve"> </w:t>
      </w:r>
      <w:proofErr w:type="gramStart"/>
      <w:r w:rsidRPr="00613237">
        <w:rPr>
          <w:rFonts w:ascii="Times New Roman" w:hAnsi="Times New Roman" w:cs="Times New Roman"/>
          <w:sz w:val="24"/>
          <w:szCs w:val="24"/>
          <w:lang w:val="en-US"/>
        </w:rPr>
        <w:t>Adult–son parent relationships and their associations with son’s psychological distress.</w:t>
      </w:r>
      <w:proofErr w:type="gramEnd"/>
      <w:r w:rsidRPr="00613237">
        <w:rPr>
          <w:rFonts w:ascii="Times New Roman" w:hAnsi="Times New Roman" w:cs="Times New Roman"/>
          <w:sz w:val="24"/>
          <w:szCs w:val="24"/>
          <w:lang w:val="en-US"/>
        </w:rPr>
        <w:t xml:space="preserve"> </w:t>
      </w:r>
      <w:r w:rsidRPr="00613237">
        <w:rPr>
          <w:rFonts w:ascii="Times New Roman" w:hAnsi="Times New Roman" w:cs="Times New Roman"/>
          <w:i/>
          <w:sz w:val="24"/>
          <w:szCs w:val="24"/>
          <w:lang w:val="en-US"/>
        </w:rPr>
        <w:t>Journal of Family Issues</w:t>
      </w:r>
      <w:r w:rsidRPr="00613237">
        <w:rPr>
          <w:rFonts w:ascii="Times New Roman" w:hAnsi="Times New Roman" w:cs="Times New Roman"/>
          <w:sz w:val="24"/>
          <w:szCs w:val="24"/>
          <w:lang w:val="en-US"/>
        </w:rPr>
        <w:t xml:space="preserve">, </w:t>
      </w:r>
      <w:r w:rsidRPr="00613237">
        <w:rPr>
          <w:rFonts w:ascii="Times New Roman" w:hAnsi="Times New Roman" w:cs="Times New Roman"/>
          <w:i/>
          <w:sz w:val="24"/>
          <w:szCs w:val="24"/>
          <w:lang w:val="en-US"/>
        </w:rPr>
        <w:t>13</w:t>
      </w:r>
      <w:r w:rsidR="00A46292" w:rsidRPr="00613237">
        <w:rPr>
          <w:rFonts w:ascii="Times New Roman" w:hAnsi="Times New Roman" w:cs="Times New Roman"/>
          <w:sz w:val="24"/>
          <w:szCs w:val="24"/>
          <w:lang w:val="en-US"/>
        </w:rPr>
        <w:t>(4)</w:t>
      </w:r>
      <w:r w:rsidRPr="00613237">
        <w:rPr>
          <w:rFonts w:ascii="Times New Roman" w:hAnsi="Times New Roman" w:cs="Times New Roman"/>
          <w:sz w:val="24"/>
          <w:szCs w:val="24"/>
          <w:lang w:val="en-US"/>
        </w:rPr>
        <w:t>, 505–525.</w:t>
      </w:r>
    </w:p>
    <w:p w14:paraId="768E009D" w14:textId="2A4A6598" w:rsidR="003F222B" w:rsidRPr="00933C7F" w:rsidRDefault="00B03633" w:rsidP="003F222B">
      <w:pPr>
        <w:spacing w:line="240" w:lineRule="auto"/>
        <w:ind w:left="567" w:hanging="567"/>
        <w:jc w:val="both"/>
        <w:rPr>
          <w:rFonts w:ascii="Times New Roman" w:hAnsi="Times New Roman" w:cs="Times New Roman"/>
          <w:sz w:val="24"/>
          <w:szCs w:val="24"/>
          <w:shd w:val="clear" w:color="auto" w:fill="FFFFFF"/>
          <w:lang w:val="en-US"/>
        </w:rPr>
      </w:pPr>
      <w:proofErr w:type="spellStart"/>
      <w:r w:rsidRPr="00613237">
        <w:rPr>
          <w:rFonts w:ascii="Times New Roman" w:hAnsi="Times New Roman" w:cs="Times New Roman"/>
          <w:sz w:val="24"/>
          <w:szCs w:val="24"/>
          <w:lang w:val="en-US"/>
        </w:rPr>
        <w:t>Baumrind</w:t>
      </w:r>
      <w:proofErr w:type="spellEnd"/>
      <w:r w:rsidRPr="00613237">
        <w:rPr>
          <w:rFonts w:ascii="Times New Roman" w:hAnsi="Times New Roman" w:cs="Times New Roman"/>
          <w:sz w:val="24"/>
          <w:szCs w:val="24"/>
          <w:lang w:val="en-US"/>
        </w:rPr>
        <w:t xml:space="preserve">, D. (1966). </w:t>
      </w:r>
      <w:proofErr w:type="gramStart"/>
      <w:r w:rsidRPr="00613237">
        <w:rPr>
          <w:rFonts w:ascii="Times New Roman" w:hAnsi="Times New Roman" w:cs="Times New Roman"/>
          <w:sz w:val="24"/>
          <w:szCs w:val="24"/>
          <w:lang w:val="en-US"/>
        </w:rPr>
        <w:t>Effects of Authoritative Parental Control on Child Behavior.</w:t>
      </w:r>
      <w:proofErr w:type="gramEnd"/>
      <w:r w:rsidRPr="00613237">
        <w:rPr>
          <w:rFonts w:ascii="Times New Roman" w:hAnsi="Times New Roman" w:cs="Times New Roman"/>
          <w:sz w:val="24"/>
          <w:szCs w:val="24"/>
          <w:lang w:val="en-US"/>
        </w:rPr>
        <w:t xml:space="preserve"> </w:t>
      </w:r>
      <w:r w:rsidRPr="00933C7F">
        <w:rPr>
          <w:rFonts w:ascii="Times New Roman" w:hAnsi="Times New Roman" w:cs="Times New Roman"/>
          <w:i/>
          <w:sz w:val="24"/>
          <w:szCs w:val="24"/>
          <w:lang w:val="en-US"/>
        </w:rPr>
        <w:t>Child Development</w:t>
      </w:r>
      <w:r w:rsidRPr="00933C7F">
        <w:rPr>
          <w:rFonts w:ascii="Times New Roman" w:hAnsi="Times New Roman" w:cs="Times New Roman"/>
          <w:sz w:val="24"/>
          <w:szCs w:val="24"/>
          <w:lang w:val="en-US"/>
        </w:rPr>
        <w:t xml:space="preserve">, </w:t>
      </w:r>
      <w:r w:rsidRPr="00933C7F">
        <w:rPr>
          <w:rFonts w:ascii="Times New Roman" w:hAnsi="Times New Roman" w:cs="Times New Roman"/>
          <w:i/>
          <w:sz w:val="24"/>
          <w:szCs w:val="24"/>
          <w:lang w:val="en-US"/>
        </w:rPr>
        <w:t>37</w:t>
      </w:r>
      <w:r w:rsidRPr="00933C7F">
        <w:rPr>
          <w:rFonts w:ascii="Times New Roman" w:hAnsi="Times New Roman" w:cs="Times New Roman"/>
          <w:sz w:val="24"/>
          <w:szCs w:val="24"/>
          <w:lang w:val="en-US"/>
        </w:rPr>
        <w:t>(4), 887-907.</w:t>
      </w:r>
      <w:r w:rsidR="0022185E" w:rsidRPr="00933C7F">
        <w:rPr>
          <w:rFonts w:ascii="Times New Roman" w:hAnsi="Times New Roman" w:cs="Times New Roman"/>
          <w:color w:val="006621"/>
          <w:sz w:val="24"/>
          <w:szCs w:val="24"/>
          <w:shd w:val="clear" w:color="auto" w:fill="FFFFFF"/>
          <w:lang w:val="en-US"/>
        </w:rPr>
        <w:t xml:space="preserve"> </w:t>
      </w:r>
      <w:proofErr w:type="spellStart"/>
      <w:proofErr w:type="gramStart"/>
      <w:r w:rsidR="003F222B" w:rsidRPr="00933C7F">
        <w:rPr>
          <w:rFonts w:ascii="Times New Roman" w:hAnsi="Times New Roman" w:cs="Times New Roman"/>
          <w:sz w:val="24"/>
          <w:szCs w:val="24"/>
          <w:shd w:val="clear" w:color="auto" w:fill="FFFFFF"/>
          <w:lang w:val="en-US"/>
        </w:rPr>
        <w:t>doi</w:t>
      </w:r>
      <w:proofErr w:type="spellEnd"/>
      <w:proofErr w:type="gramEnd"/>
      <w:r w:rsidR="003F222B" w:rsidRPr="00933C7F">
        <w:rPr>
          <w:rFonts w:ascii="Times New Roman" w:hAnsi="Times New Roman" w:cs="Times New Roman"/>
          <w:sz w:val="24"/>
          <w:szCs w:val="24"/>
          <w:shd w:val="clear" w:color="auto" w:fill="FFFFFF"/>
          <w:lang w:val="en-US"/>
        </w:rPr>
        <w:t xml:space="preserve">: </w:t>
      </w:r>
      <w:r w:rsidR="003F222B" w:rsidRPr="00933C7F">
        <w:rPr>
          <w:rStyle w:val="apple-converted-space"/>
          <w:rFonts w:ascii="Times New Roman" w:hAnsi="Times New Roman" w:cs="Times New Roman"/>
          <w:sz w:val="24"/>
          <w:szCs w:val="24"/>
          <w:shd w:val="clear" w:color="auto" w:fill="FFFFFF"/>
          <w:lang w:val="en-US"/>
        </w:rPr>
        <w:t> </w:t>
      </w:r>
      <w:r w:rsidR="003F222B" w:rsidRPr="00933C7F">
        <w:rPr>
          <w:rStyle w:val="nfase"/>
          <w:rFonts w:ascii="Times New Roman" w:hAnsi="Times New Roman" w:cs="Times New Roman"/>
          <w:bCs/>
          <w:i w:val="0"/>
          <w:iCs w:val="0"/>
          <w:sz w:val="24"/>
          <w:szCs w:val="24"/>
          <w:shd w:val="clear" w:color="auto" w:fill="FFFFFF"/>
          <w:lang w:val="en-US"/>
        </w:rPr>
        <w:t>10.1111</w:t>
      </w:r>
      <w:r w:rsidR="003F222B" w:rsidRPr="00933C7F">
        <w:rPr>
          <w:rFonts w:ascii="Times New Roman" w:hAnsi="Times New Roman" w:cs="Times New Roman"/>
          <w:sz w:val="24"/>
          <w:szCs w:val="24"/>
          <w:shd w:val="clear" w:color="auto" w:fill="FFFFFF"/>
          <w:lang w:val="en-US"/>
        </w:rPr>
        <w:t>/</w:t>
      </w:r>
      <w:r w:rsidR="003F222B" w:rsidRPr="00933C7F">
        <w:rPr>
          <w:rStyle w:val="nfase"/>
          <w:rFonts w:ascii="Times New Roman" w:hAnsi="Times New Roman" w:cs="Times New Roman"/>
          <w:bCs/>
          <w:i w:val="0"/>
          <w:iCs w:val="0"/>
          <w:sz w:val="24"/>
          <w:szCs w:val="24"/>
          <w:shd w:val="clear" w:color="auto" w:fill="FFFFFF"/>
          <w:lang w:val="en-US"/>
        </w:rPr>
        <w:t>j</w:t>
      </w:r>
      <w:r w:rsidR="003F222B" w:rsidRPr="00933C7F">
        <w:rPr>
          <w:rFonts w:ascii="Times New Roman" w:hAnsi="Times New Roman" w:cs="Times New Roman"/>
          <w:sz w:val="24"/>
          <w:szCs w:val="24"/>
          <w:shd w:val="clear" w:color="auto" w:fill="FFFFFF"/>
          <w:lang w:val="en-US"/>
        </w:rPr>
        <w:t>.</w:t>
      </w:r>
      <w:r w:rsidR="003F222B" w:rsidRPr="00933C7F">
        <w:rPr>
          <w:rStyle w:val="nfase"/>
          <w:rFonts w:ascii="Times New Roman" w:hAnsi="Times New Roman" w:cs="Times New Roman"/>
          <w:bCs/>
          <w:i w:val="0"/>
          <w:iCs w:val="0"/>
          <w:sz w:val="24"/>
          <w:szCs w:val="24"/>
          <w:shd w:val="clear" w:color="auto" w:fill="FFFFFF"/>
          <w:lang w:val="en-US"/>
        </w:rPr>
        <w:t>1467-8624.1966</w:t>
      </w:r>
      <w:r w:rsidR="003F222B" w:rsidRPr="00933C7F">
        <w:rPr>
          <w:rFonts w:ascii="Times New Roman" w:hAnsi="Times New Roman" w:cs="Times New Roman"/>
          <w:sz w:val="24"/>
          <w:szCs w:val="24"/>
          <w:shd w:val="clear" w:color="auto" w:fill="FFFFFF"/>
          <w:lang w:val="en-US"/>
        </w:rPr>
        <w:t>.</w:t>
      </w:r>
      <w:r w:rsidR="003F222B" w:rsidRPr="00933C7F">
        <w:rPr>
          <w:rStyle w:val="nfase"/>
          <w:rFonts w:ascii="Times New Roman" w:hAnsi="Times New Roman" w:cs="Times New Roman"/>
          <w:bCs/>
          <w:i w:val="0"/>
          <w:iCs w:val="0"/>
          <w:sz w:val="24"/>
          <w:szCs w:val="24"/>
          <w:shd w:val="clear" w:color="auto" w:fill="FFFFFF"/>
          <w:lang w:val="en-US"/>
        </w:rPr>
        <w:t>tb05416</w:t>
      </w:r>
      <w:r w:rsidR="003F222B" w:rsidRPr="00933C7F">
        <w:rPr>
          <w:rFonts w:ascii="Times New Roman" w:hAnsi="Times New Roman" w:cs="Times New Roman"/>
          <w:sz w:val="24"/>
          <w:szCs w:val="24"/>
          <w:shd w:val="clear" w:color="auto" w:fill="FFFFFF"/>
          <w:lang w:val="en-US"/>
        </w:rPr>
        <w:t>.</w:t>
      </w:r>
      <w:r w:rsidR="003F222B" w:rsidRPr="00933C7F">
        <w:rPr>
          <w:rStyle w:val="nfase"/>
          <w:rFonts w:ascii="Times New Roman" w:hAnsi="Times New Roman" w:cs="Times New Roman"/>
          <w:bCs/>
          <w:i w:val="0"/>
          <w:iCs w:val="0"/>
          <w:sz w:val="24"/>
          <w:szCs w:val="24"/>
          <w:shd w:val="clear" w:color="auto" w:fill="FFFFFF"/>
          <w:lang w:val="en-US"/>
        </w:rPr>
        <w:t>x.</w:t>
      </w:r>
    </w:p>
    <w:p w14:paraId="4701819A" w14:textId="07632686" w:rsidR="008C7248" w:rsidRDefault="00B03633" w:rsidP="003F222B">
      <w:pPr>
        <w:spacing w:line="240" w:lineRule="auto"/>
        <w:ind w:left="567" w:hanging="567"/>
        <w:jc w:val="both"/>
        <w:rPr>
          <w:rFonts w:ascii="Times New Roman" w:hAnsi="Times New Roman" w:cs="Times New Roman"/>
          <w:sz w:val="24"/>
          <w:szCs w:val="24"/>
          <w:shd w:val="clear" w:color="auto" w:fill="FFFFFF"/>
        </w:rPr>
      </w:pPr>
      <w:proofErr w:type="spellStart"/>
      <w:proofErr w:type="gramStart"/>
      <w:r w:rsidRPr="00933C7F">
        <w:rPr>
          <w:rFonts w:ascii="Times New Roman" w:hAnsi="Times New Roman" w:cs="Times New Roman"/>
          <w:sz w:val="24"/>
          <w:szCs w:val="24"/>
          <w:lang w:val="en-US"/>
        </w:rPr>
        <w:t>Bem</w:t>
      </w:r>
      <w:proofErr w:type="spellEnd"/>
      <w:r w:rsidRPr="00933C7F">
        <w:rPr>
          <w:rFonts w:ascii="Times New Roman" w:hAnsi="Times New Roman" w:cs="Times New Roman"/>
          <w:sz w:val="24"/>
          <w:szCs w:val="24"/>
          <w:lang w:val="en-US"/>
        </w:rPr>
        <w:t>, L. A., &amp; Wagner, A. (2006).</w:t>
      </w:r>
      <w:proofErr w:type="gramEnd"/>
      <w:r w:rsidRPr="00933C7F">
        <w:rPr>
          <w:rFonts w:ascii="Times New Roman" w:hAnsi="Times New Roman" w:cs="Times New Roman"/>
          <w:sz w:val="24"/>
          <w:szCs w:val="24"/>
          <w:lang w:val="en-US"/>
        </w:rPr>
        <w:t xml:space="preserve"> </w:t>
      </w:r>
      <w:r w:rsidRPr="00613237">
        <w:rPr>
          <w:rFonts w:ascii="Times New Roman" w:hAnsi="Times New Roman" w:cs="Times New Roman"/>
          <w:sz w:val="24"/>
          <w:szCs w:val="24"/>
        </w:rPr>
        <w:t xml:space="preserve">Reflexões sobre a construção da </w:t>
      </w:r>
      <w:proofErr w:type="spellStart"/>
      <w:r w:rsidRPr="00613237">
        <w:rPr>
          <w:rFonts w:ascii="Times New Roman" w:hAnsi="Times New Roman" w:cs="Times New Roman"/>
          <w:sz w:val="24"/>
          <w:szCs w:val="24"/>
        </w:rPr>
        <w:t>parentalidade</w:t>
      </w:r>
      <w:proofErr w:type="spellEnd"/>
      <w:r w:rsidRPr="00613237">
        <w:rPr>
          <w:rFonts w:ascii="Times New Roman" w:hAnsi="Times New Roman" w:cs="Times New Roman"/>
          <w:sz w:val="24"/>
          <w:szCs w:val="24"/>
        </w:rPr>
        <w:t xml:space="preserve"> e o uso de estratégias educativas em famílias de baixo nível socioeconômico. </w:t>
      </w:r>
      <w:r w:rsidRPr="00613237">
        <w:rPr>
          <w:rFonts w:ascii="Times New Roman" w:hAnsi="Times New Roman" w:cs="Times New Roman"/>
          <w:i/>
          <w:sz w:val="24"/>
          <w:szCs w:val="24"/>
        </w:rPr>
        <w:t>Psicologia em Estudo</w:t>
      </w:r>
      <w:r w:rsidRPr="00613237">
        <w:rPr>
          <w:rFonts w:ascii="Times New Roman" w:hAnsi="Times New Roman" w:cs="Times New Roman"/>
          <w:sz w:val="24"/>
          <w:szCs w:val="24"/>
        </w:rPr>
        <w:t xml:space="preserve">, </w:t>
      </w:r>
      <w:r w:rsidRPr="00613237">
        <w:rPr>
          <w:rFonts w:ascii="Times New Roman" w:hAnsi="Times New Roman" w:cs="Times New Roman"/>
          <w:i/>
          <w:sz w:val="24"/>
          <w:szCs w:val="24"/>
        </w:rPr>
        <w:t>11</w:t>
      </w:r>
      <w:r w:rsidRPr="00613237">
        <w:rPr>
          <w:rFonts w:ascii="Times New Roman" w:hAnsi="Times New Roman" w:cs="Times New Roman"/>
          <w:sz w:val="24"/>
          <w:szCs w:val="24"/>
        </w:rPr>
        <w:t>(1), 63</w:t>
      </w:r>
      <w:r w:rsidRPr="00CD6C03">
        <w:rPr>
          <w:rFonts w:ascii="Times New Roman" w:hAnsi="Times New Roman" w:cs="Times New Roman"/>
          <w:sz w:val="24"/>
          <w:szCs w:val="24"/>
        </w:rPr>
        <w:t>-71.</w:t>
      </w:r>
      <w:r w:rsidR="0022185E" w:rsidRPr="00CD6C03">
        <w:rPr>
          <w:rFonts w:ascii="Times New Roman" w:hAnsi="Times New Roman" w:cs="Times New Roman"/>
          <w:sz w:val="24"/>
          <w:szCs w:val="24"/>
          <w:shd w:val="clear" w:color="auto" w:fill="FFFFFF"/>
        </w:rPr>
        <w:t xml:space="preserve"> </w:t>
      </w:r>
    </w:p>
    <w:p w14:paraId="7410D6EB" w14:textId="3F7DB68F" w:rsidR="00B03633" w:rsidRPr="00613237" w:rsidRDefault="00B03633" w:rsidP="003F222B">
      <w:pPr>
        <w:spacing w:line="240" w:lineRule="auto"/>
        <w:ind w:left="567" w:hanging="567"/>
        <w:jc w:val="both"/>
        <w:rPr>
          <w:rFonts w:ascii="Times New Roman" w:hAnsi="Times New Roman" w:cs="Times New Roman"/>
          <w:sz w:val="24"/>
          <w:szCs w:val="24"/>
        </w:rPr>
      </w:pPr>
      <w:proofErr w:type="spellStart"/>
      <w:r w:rsidRPr="00613237">
        <w:rPr>
          <w:rFonts w:ascii="Times New Roman" w:hAnsi="Times New Roman" w:cs="Times New Roman"/>
          <w:sz w:val="24"/>
          <w:szCs w:val="24"/>
          <w:shd w:val="clear" w:color="auto" w:fill="FFFFFF"/>
        </w:rPr>
        <w:t>Cecconello</w:t>
      </w:r>
      <w:proofErr w:type="spellEnd"/>
      <w:r w:rsidRPr="00613237">
        <w:rPr>
          <w:rFonts w:ascii="Times New Roman" w:hAnsi="Times New Roman" w:cs="Times New Roman"/>
          <w:sz w:val="24"/>
          <w:szCs w:val="24"/>
          <w:shd w:val="clear" w:color="auto" w:fill="FFFFFF"/>
        </w:rPr>
        <w:t xml:space="preserve">, A. M., De </w:t>
      </w:r>
      <w:proofErr w:type="spellStart"/>
      <w:r w:rsidRPr="00613237">
        <w:rPr>
          <w:rFonts w:ascii="Times New Roman" w:hAnsi="Times New Roman" w:cs="Times New Roman"/>
          <w:sz w:val="24"/>
          <w:szCs w:val="24"/>
          <w:shd w:val="clear" w:color="auto" w:fill="FFFFFF"/>
        </w:rPr>
        <w:t>Antoni</w:t>
      </w:r>
      <w:proofErr w:type="spellEnd"/>
      <w:r w:rsidRPr="00613237">
        <w:rPr>
          <w:rFonts w:ascii="Times New Roman" w:hAnsi="Times New Roman" w:cs="Times New Roman"/>
          <w:sz w:val="24"/>
          <w:szCs w:val="24"/>
          <w:shd w:val="clear" w:color="auto" w:fill="FFFFFF"/>
        </w:rPr>
        <w:t xml:space="preserve">, C., &amp; </w:t>
      </w:r>
      <w:proofErr w:type="spellStart"/>
      <w:r w:rsidRPr="00613237">
        <w:rPr>
          <w:rFonts w:ascii="Times New Roman" w:hAnsi="Times New Roman" w:cs="Times New Roman"/>
          <w:sz w:val="24"/>
          <w:szCs w:val="24"/>
          <w:shd w:val="clear" w:color="auto" w:fill="FFFFFF"/>
        </w:rPr>
        <w:t>Koller</w:t>
      </w:r>
      <w:proofErr w:type="spellEnd"/>
      <w:r w:rsidRPr="00613237">
        <w:rPr>
          <w:rFonts w:ascii="Times New Roman" w:hAnsi="Times New Roman" w:cs="Times New Roman"/>
          <w:sz w:val="24"/>
          <w:szCs w:val="24"/>
          <w:shd w:val="clear" w:color="auto" w:fill="FFFFFF"/>
        </w:rPr>
        <w:t>, S. H. (2003). Práticas educativas, estilos parentais e abuso físico no contexto familiar.</w:t>
      </w:r>
      <w:r w:rsidRPr="00613237">
        <w:rPr>
          <w:rStyle w:val="apple-converted-space"/>
          <w:rFonts w:ascii="Times New Roman" w:hAnsi="Times New Roman" w:cs="Times New Roman"/>
          <w:sz w:val="24"/>
          <w:szCs w:val="24"/>
          <w:shd w:val="clear" w:color="auto" w:fill="FFFFFF"/>
        </w:rPr>
        <w:t> </w:t>
      </w:r>
      <w:r w:rsidRPr="00613237">
        <w:rPr>
          <w:rFonts w:ascii="Times New Roman" w:hAnsi="Times New Roman" w:cs="Times New Roman"/>
          <w:i/>
          <w:iCs/>
          <w:sz w:val="24"/>
          <w:szCs w:val="24"/>
          <w:shd w:val="clear" w:color="auto" w:fill="FFFFFF"/>
        </w:rPr>
        <w:t>Psicologia em estudo</w:t>
      </w:r>
      <w:r w:rsidRPr="00613237">
        <w:rPr>
          <w:rFonts w:ascii="Times New Roman" w:hAnsi="Times New Roman" w:cs="Times New Roman"/>
          <w:sz w:val="24"/>
          <w:szCs w:val="24"/>
          <w:shd w:val="clear" w:color="auto" w:fill="FFFFFF"/>
        </w:rPr>
        <w:t xml:space="preserve">, </w:t>
      </w:r>
      <w:r w:rsidRPr="00613237">
        <w:rPr>
          <w:rFonts w:ascii="Times New Roman" w:hAnsi="Times New Roman" w:cs="Times New Roman"/>
          <w:i/>
          <w:iCs/>
          <w:sz w:val="24"/>
          <w:szCs w:val="24"/>
          <w:shd w:val="clear" w:color="auto" w:fill="FFFFFF"/>
        </w:rPr>
        <w:t>8</w:t>
      </w:r>
      <w:r w:rsidRPr="00613237">
        <w:rPr>
          <w:rFonts w:ascii="Times New Roman" w:hAnsi="Times New Roman" w:cs="Times New Roman"/>
          <w:sz w:val="24"/>
          <w:szCs w:val="24"/>
          <w:shd w:val="clear" w:color="auto" w:fill="FFFFFF"/>
        </w:rPr>
        <w:t>(2), 45-54</w:t>
      </w:r>
      <w:r w:rsidR="00B60A59" w:rsidRPr="00613237">
        <w:rPr>
          <w:rFonts w:ascii="Times New Roman" w:hAnsi="Times New Roman" w:cs="Times New Roman"/>
          <w:sz w:val="24"/>
          <w:szCs w:val="24"/>
          <w:shd w:val="clear" w:color="auto" w:fill="FFFFFF"/>
        </w:rPr>
        <w:t>.</w:t>
      </w:r>
      <w:r w:rsidR="00B60A59">
        <w:t xml:space="preserve"> </w:t>
      </w:r>
      <w:proofErr w:type="spellStart"/>
      <w:proofErr w:type="gramStart"/>
      <w:r w:rsidR="00B60A59" w:rsidRPr="00D644F5">
        <w:rPr>
          <w:rFonts w:ascii="Times New Roman" w:hAnsi="Times New Roman" w:cs="Times New Roman"/>
          <w:sz w:val="24"/>
          <w:szCs w:val="24"/>
        </w:rPr>
        <w:t>doi</w:t>
      </w:r>
      <w:proofErr w:type="spellEnd"/>
      <w:proofErr w:type="gramEnd"/>
      <w:r w:rsidR="00B60A59" w:rsidRPr="00D644F5">
        <w:rPr>
          <w:rFonts w:ascii="Times New Roman" w:hAnsi="Times New Roman" w:cs="Times New Roman"/>
          <w:sz w:val="24"/>
          <w:szCs w:val="24"/>
        </w:rPr>
        <w:t xml:space="preserve">: </w:t>
      </w:r>
      <w:r w:rsidR="00B60A59" w:rsidRPr="00D644F5">
        <w:rPr>
          <w:rFonts w:ascii="Times New Roman" w:hAnsi="Times New Roman" w:cs="Times New Roman"/>
          <w:sz w:val="24"/>
          <w:szCs w:val="24"/>
          <w:shd w:val="clear" w:color="auto" w:fill="FFFFFF"/>
        </w:rPr>
        <w:t>http://dx.doi.org/10.1590/S1413-73722003000300007.</w:t>
      </w:r>
    </w:p>
    <w:p w14:paraId="73E4F6CC" w14:textId="43683AB2" w:rsidR="00430EB7" w:rsidRPr="00430EB7" w:rsidRDefault="00B03633" w:rsidP="00430EB7">
      <w:pPr>
        <w:pStyle w:val="Ttulo4"/>
        <w:shd w:val="clear" w:color="auto" w:fill="FFFFFF"/>
        <w:spacing w:before="0"/>
        <w:ind w:left="567" w:hanging="567"/>
        <w:jc w:val="both"/>
        <w:rPr>
          <w:rFonts w:ascii="Times New Roman" w:eastAsia="Times New Roman" w:hAnsi="Times New Roman" w:cs="Times New Roman"/>
          <w:b w:val="0"/>
          <w:bCs w:val="0"/>
          <w:i w:val="0"/>
          <w:iCs w:val="0"/>
          <w:color w:val="auto"/>
          <w:sz w:val="24"/>
          <w:szCs w:val="24"/>
          <w:lang w:eastAsia="pt-BR"/>
        </w:rPr>
      </w:pPr>
      <w:r w:rsidRPr="00430EB7">
        <w:rPr>
          <w:rFonts w:ascii="Times New Roman" w:hAnsi="Times New Roman" w:cs="Times New Roman"/>
          <w:b w:val="0"/>
          <w:i w:val="0"/>
          <w:color w:val="auto"/>
          <w:sz w:val="24"/>
          <w:szCs w:val="24"/>
          <w:shd w:val="clear" w:color="auto" w:fill="FFFFFF"/>
        </w:rPr>
        <w:t xml:space="preserve">Cia, F., </w:t>
      </w:r>
      <w:proofErr w:type="spellStart"/>
      <w:r w:rsidRPr="00430EB7">
        <w:rPr>
          <w:rFonts w:ascii="Times New Roman" w:hAnsi="Times New Roman" w:cs="Times New Roman"/>
          <w:b w:val="0"/>
          <w:i w:val="0"/>
          <w:color w:val="auto"/>
          <w:sz w:val="24"/>
          <w:szCs w:val="24"/>
          <w:shd w:val="clear" w:color="auto" w:fill="FFFFFF"/>
        </w:rPr>
        <w:t>Pamplin</w:t>
      </w:r>
      <w:proofErr w:type="spellEnd"/>
      <w:r w:rsidRPr="00430EB7">
        <w:rPr>
          <w:rFonts w:ascii="Times New Roman" w:hAnsi="Times New Roman" w:cs="Times New Roman"/>
          <w:b w:val="0"/>
          <w:i w:val="0"/>
          <w:color w:val="auto"/>
          <w:sz w:val="24"/>
          <w:szCs w:val="24"/>
          <w:shd w:val="clear" w:color="auto" w:fill="FFFFFF"/>
        </w:rPr>
        <w:t>, R. C. D. O</w:t>
      </w:r>
      <w:proofErr w:type="gramStart"/>
      <w:r w:rsidRPr="00430EB7">
        <w:rPr>
          <w:rFonts w:ascii="Times New Roman" w:hAnsi="Times New Roman" w:cs="Times New Roman"/>
          <w:b w:val="0"/>
          <w:i w:val="0"/>
          <w:color w:val="auto"/>
          <w:sz w:val="24"/>
          <w:szCs w:val="24"/>
          <w:shd w:val="clear" w:color="auto" w:fill="FFFFFF"/>
        </w:rPr>
        <w:t>.,</w:t>
      </w:r>
      <w:proofErr w:type="gramEnd"/>
      <w:r w:rsidRPr="00430EB7">
        <w:rPr>
          <w:rFonts w:ascii="Times New Roman" w:hAnsi="Times New Roman" w:cs="Times New Roman"/>
          <w:b w:val="0"/>
          <w:i w:val="0"/>
          <w:color w:val="auto"/>
          <w:sz w:val="24"/>
          <w:szCs w:val="24"/>
          <w:shd w:val="clear" w:color="auto" w:fill="FFFFFF"/>
        </w:rPr>
        <w:t xml:space="preserve"> &amp; Del </w:t>
      </w:r>
      <w:proofErr w:type="spellStart"/>
      <w:r w:rsidRPr="00430EB7">
        <w:rPr>
          <w:rFonts w:ascii="Times New Roman" w:hAnsi="Times New Roman" w:cs="Times New Roman"/>
          <w:b w:val="0"/>
          <w:i w:val="0"/>
          <w:color w:val="auto"/>
          <w:sz w:val="24"/>
          <w:szCs w:val="24"/>
          <w:shd w:val="clear" w:color="auto" w:fill="FFFFFF"/>
        </w:rPr>
        <w:t>Prette</w:t>
      </w:r>
      <w:proofErr w:type="spellEnd"/>
      <w:r w:rsidRPr="00430EB7">
        <w:rPr>
          <w:rFonts w:ascii="Times New Roman" w:hAnsi="Times New Roman" w:cs="Times New Roman"/>
          <w:b w:val="0"/>
          <w:i w:val="0"/>
          <w:color w:val="auto"/>
          <w:sz w:val="24"/>
          <w:szCs w:val="24"/>
          <w:shd w:val="clear" w:color="auto" w:fill="FFFFFF"/>
        </w:rPr>
        <w:t>, Z. A. P. (2006).</w:t>
      </w:r>
      <w:r w:rsidRPr="00430EB7">
        <w:rPr>
          <w:rStyle w:val="apple-converted-space"/>
          <w:rFonts w:ascii="Times New Roman" w:hAnsi="Times New Roman" w:cs="Times New Roman"/>
          <w:b w:val="0"/>
          <w:i w:val="0"/>
          <w:color w:val="auto"/>
          <w:sz w:val="24"/>
          <w:szCs w:val="24"/>
          <w:shd w:val="clear" w:color="auto" w:fill="FFFFFF"/>
        </w:rPr>
        <w:t> </w:t>
      </w:r>
      <w:r w:rsidRPr="00430EB7">
        <w:rPr>
          <w:rFonts w:ascii="Times New Roman" w:hAnsi="Times New Roman" w:cs="Times New Roman"/>
          <w:b w:val="0"/>
          <w:i w:val="0"/>
          <w:color w:val="auto"/>
          <w:sz w:val="24"/>
          <w:szCs w:val="24"/>
          <w:shd w:val="clear" w:color="auto" w:fill="FFFFFF"/>
        </w:rPr>
        <w:t>Comunicação e pais-filhos participação: Correlação com habilidades sociais e problemas de comportamento das crianças</w:t>
      </w:r>
      <w:r w:rsidR="00F749AF" w:rsidRPr="00430EB7">
        <w:rPr>
          <w:rFonts w:ascii="Times New Roman" w:hAnsi="Times New Roman" w:cs="Times New Roman"/>
          <w:b w:val="0"/>
          <w:i w:val="0"/>
          <w:color w:val="auto"/>
          <w:sz w:val="24"/>
          <w:szCs w:val="24"/>
          <w:shd w:val="clear" w:color="auto" w:fill="FFFFFF"/>
        </w:rPr>
        <w:t>.</w:t>
      </w:r>
      <w:r w:rsidRPr="00430EB7">
        <w:rPr>
          <w:rStyle w:val="apple-converted-space"/>
          <w:rFonts w:ascii="Times New Roman" w:hAnsi="Times New Roman" w:cs="Times New Roman"/>
          <w:b w:val="0"/>
          <w:i w:val="0"/>
          <w:color w:val="auto"/>
          <w:sz w:val="24"/>
          <w:szCs w:val="24"/>
          <w:shd w:val="clear" w:color="auto" w:fill="FFFFFF"/>
        </w:rPr>
        <w:t> </w:t>
      </w:r>
      <w:r w:rsidRPr="00D644F5">
        <w:rPr>
          <w:rFonts w:ascii="Times New Roman" w:hAnsi="Times New Roman" w:cs="Times New Roman"/>
          <w:b w:val="0"/>
          <w:color w:val="auto"/>
          <w:sz w:val="24"/>
          <w:szCs w:val="24"/>
          <w:shd w:val="clear" w:color="auto" w:fill="FFFFFF"/>
        </w:rPr>
        <w:t>Paidéia</w:t>
      </w:r>
      <w:r w:rsidRPr="00430EB7">
        <w:rPr>
          <w:rFonts w:ascii="Times New Roman" w:hAnsi="Times New Roman" w:cs="Times New Roman"/>
          <w:b w:val="0"/>
          <w:i w:val="0"/>
          <w:color w:val="auto"/>
          <w:sz w:val="24"/>
          <w:szCs w:val="24"/>
          <w:shd w:val="clear" w:color="auto" w:fill="FFFFFF"/>
        </w:rPr>
        <w:t xml:space="preserve"> (Ribeirão Preto)</w:t>
      </w:r>
      <w:r w:rsidRPr="00430EB7">
        <w:rPr>
          <w:rStyle w:val="apple-converted-space"/>
          <w:rFonts w:ascii="Times New Roman" w:hAnsi="Times New Roman" w:cs="Times New Roman"/>
          <w:b w:val="0"/>
          <w:i w:val="0"/>
          <w:color w:val="auto"/>
          <w:sz w:val="24"/>
          <w:szCs w:val="24"/>
          <w:shd w:val="clear" w:color="auto" w:fill="FFFFFF"/>
        </w:rPr>
        <w:t>, </w:t>
      </w:r>
      <w:r w:rsidRPr="00AF666B">
        <w:rPr>
          <w:rFonts w:ascii="Times New Roman" w:hAnsi="Times New Roman" w:cs="Times New Roman"/>
          <w:b w:val="0"/>
          <w:color w:val="auto"/>
          <w:sz w:val="24"/>
          <w:szCs w:val="24"/>
          <w:shd w:val="clear" w:color="auto" w:fill="FFFFFF"/>
        </w:rPr>
        <w:t>16</w:t>
      </w:r>
      <w:r w:rsidRPr="00430EB7">
        <w:rPr>
          <w:rFonts w:ascii="Times New Roman" w:hAnsi="Times New Roman" w:cs="Times New Roman"/>
          <w:b w:val="0"/>
          <w:i w:val="0"/>
          <w:color w:val="auto"/>
          <w:sz w:val="24"/>
          <w:szCs w:val="24"/>
          <w:shd w:val="clear" w:color="auto" w:fill="FFFFFF"/>
        </w:rPr>
        <w:t>(35), 395-406.</w:t>
      </w:r>
      <w:r w:rsidR="00F749AF" w:rsidRPr="00430EB7">
        <w:rPr>
          <w:rFonts w:ascii="Times New Roman" w:hAnsi="Times New Roman" w:cs="Times New Roman"/>
          <w:b w:val="0"/>
          <w:i w:val="0"/>
          <w:color w:val="auto"/>
          <w:sz w:val="24"/>
          <w:szCs w:val="24"/>
          <w:shd w:val="clear" w:color="auto" w:fill="FFFFFF"/>
        </w:rPr>
        <w:t xml:space="preserve"> </w:t>
      </w:r>
      <w:proofErr w:type="spellStart"/>
      <w:proofErr w:type="gramStart"/>
      <w:r w:rsidR="00430EB7" w:rsidRPr="00430EB7">
        <w:rPr>
          <w:rFonts w:ascii="Times New Roman" w:hAnsi="Times New Roman" w:cs="Times New Roman"/>
          <w:b w:val="0"/>
          <w:i w:val="0"/>
          <w:color w:val="auto"/>
          <w:sz w:val="24"/>
          <w:szCs w:val="24"/>
          <w:shd w:val="clear" w:color="auto" w:fill="FFFFFF"/>
        </w:rPr>
        <w:t>doi</w:t>
      </w:r>
      <w:proofErr w:type="spellEnd"/>
      <w:proofErr w:type="gramEnd"/>
      <w:r w:rsidR="00430EB7" w:rsidRPr="00430EB7">
        <w:rPr>
          <w:rFonts w:ascii="Times New Roman" w:hAnsi="Times New Roman" w:cs="Times New Roman"/>
          <w:b w:val="0"/>
          <w:i w:val="0"/>
          <w:color w:val="auto"/>
          <w:sz w:val="24"/>
          <w:szCs w:val="24"/>
          <w:shd w:val="clear" w:color="auto" w:fill="FFFFFF"/>
        </w:rPr>
        <w:t xml:space="preserve">: </w:t>
      </w:r>
      <w:r w:rsidR="00430EB7" w:rsidRPr="00430EB7">
        <w:rPr>
          <w:rFonts w:ascii="Times New Roman" w:eastAsia="Times New Roman" w:hAnsi="Times New Roman" w:cs="Times New Roman"/>
          <w:b w:val="0"/>
          <w:bCs w:val="0"/>
          <w:i w:val="0"/>
          <w:iCs w:val="0"/>
          <w:color w:val="auto"/>
          <w:sz w:val="24"/>
          <w:szCs w:val="24"/>
          <w:lang w:eastAsia="pt-BR"/>
        </w:rPr>
        <w:t>http://dx.doi.org/10.1590/S0103-863X2006000300010</w:t>
      </w:r>
      <w:r w:rsidR="00430EB7">
        <w:rPr>
          <w:rFonts w:ascii="Times New Roman" w:eastAsia="Times New Roman" w:hAnsi="Times New Roman" w:cs="Times New Roman"/>
          <w:b w:val="0"/>
          <w:bCs w:val="0"/>
          <w:i w:val="0"/>
          <w:iCs w:val="0"/>
          <w:color w:val="auto"/>
          <w:sz w:val="24"/>
          <w:szCs w:val="24"/>
          <w:lang w:eastAsia="pt-BR"/>
        </w:rPr>
        <w:t>.</w:t>
      </w:r>
      <w:r w:rsidR="00430EB7" w:rsidRPr="00430EB7">
        <w:rPr>
          <w:rFonts w:ascii="Times New Roman" w:eastAsia="Times New Roman" w:hAnsi="Times New Roman" w:cs="Times New Roman"/>
          <w:b w:val="0"/>
          <w:bCs w:val="0"/>
          <w:i w:val="0"/>
          <w:iCs w:val="0"/>
          <w:color w:val="auto"/>
          <w:sz w:val="24"/>
          <w:szCs w:val="24"/>
          <w:lang w:eastAsia="pt-BR"/>
        </w:rPr>
        <w:t> </w:t>
      </w:r>
    </w:p>
    <w:p w14:paraId="50D31CD7" w14:textId="77777777" w:rsidR="00B03633" w:rsidRPr="00613237" w:rsidRDefault="00B03633" w:rsidP="00751BB5">
      <w:pPr>
        <w:spacing w:line="240" w:lineRule="auto"/>
        <w:ind w:left="567" w:hanging="567"/>
        <w:jc w:val="both"/>
        <w:rPr>
          <w:rFonts w:ascii="Times New Roman" w:eastAsia="Times New Roman" w:hAnsi="Times New Roman" w:cs="Times New Roman"/>
          <w:bCs/>
          <w:sz w:val="24"/>
          <w:szCs w:val="24"/>
          <w:lang w:val="en-US" w:eastAsia="x-none"/>
        </w:rPr>
      </w:pPr>
      <w:r w:rsidRPr="00613237">
        <w:rPr>
          <w:rFonts w:ascii="Times New Roman" w:hAnsi="Times New Roman" w:cs="Times New Roman"/>
          <w:sz w:val="24"/>
          <w:szCs w:val="24"/>
          <w:shd w:val="clear" w:color="auto" w:fill="FFFFFF"/>
          <w:lang w:val="en-US"/>
        </w:rPr>
        <w:t xml:space="preserve">Cowan, P. A. &amp; Cowan, C. P. (2009). </w:t>
      </w:r>
      <w:proofErr w:type="gramStart"/>
      <w:r w:rsidRPr="00613237">
        <w:rPr>
          <w:rFonts w:ascii="Times New Roman" w:hAnsi="Times New Roman" w:cs="Times New Roman"/>
          <w:sz w:val="24"/>
          <w:szCs w:val="24"/>
          <w:shd w:val="clear" w:color="auto" w:fill="FFFFFF"/>
          <w:lang w:val="en-US"/>
        </w:rPr>
        <w:t>The role of parents in children’s school transition.</w:t>
      </w:r>
      <w:proofErr w:type="gramEnd"/>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Encyclopedia on Early Childhood Development</w:t>
      </w:r>
      <w:r w:rsidRPr="00613237">
        <w:rPr>
          <w:rFonts w:ascii="Times New Roman" w:hAnsi="Times New Roman" w:cs="Times New Roman"/>
          <w:sz w:val="24"/>
          <w:szCs w:val="24"/>
          <w:shd w:val="clear" w:color="auto" w:fill="FFFFFF"/>
          <w:lang w:val="en-US"/>
        </w:rPr>
        <w:t>, 1-6.</w:t>
      </w:r>
      <w:r w:rsidRPr="00613237">
        <w:rPr>
          <w:rFonts w:ascii="Times New Roman" w:eastAsia="Times New Roman" w:hAnsi="Times New Roman" w:cs="Times New Roman"/>
          <w:bCs/>
          <w:sz w:val="24"/>
          <w:szCs w:val="24"/>
          <w:lang w:val="en-US" w:eastAsia="x-none"/>
        </w:rPr>
        <w:t xml:space="preserve"> </w:t>
      </w:r>
    </w:p>
    <w:p w14:paraId="4A354008" w14:textId="66CA9174" w:rsidR="007C6525" w:rsidRPr="007C6525" w:rsidRDefault="00B03633" w:rsidP="00751BB5">
      <w:pPr>
        <w:spacing w:line="240" w:lineRule="auto"/>
        <w:ind w:left="567" w:hanging="567"/>
        <w:jc w:val="both"/>
        <w:rPr>
          <w:rFonts w:ascii="Times New Roman" w:hAnsi="Times New Roman" w:cs="Times New Roman"/>
          <w:sz w:val="24"/>
          <w:szCs w:val="24"/>
        </w:rPr>
      </w:pPr>
      <w:proofErr w:type="gramStart"/>
      <w:r w:rsidRPr="00613237">
        <w:rPr>
          <w:rFonts w:ascii="Times New Roman" w:hAnsi="Times New Roman" w:cs="Times New Roman"/>
          <w:sz w:val="24"/>
          <w:szCs w:val="24"/>
          <w:lang w:val="en-US"/>
        </w:rPr>
        <w:t>Darling, N. &amp; Steinberg, L. (1993).</w:t>
      </w:r>
      <w:proofErr w:type="gramEnd"/>
      <w:r w:rsidRPr="00613237">
        <w:rPr>
          <w:rFonts w:ascii="Times New Roman" w:hAnsi="Times New Roman" w:cs="Times New Roman"/>
          <w:sz w:val="24"/>
          <w:szCs w:val="24"/>
          <w:lang w:val="en-US"/>
        </w:rPr>
        <w:t xml:space="preserve"> </w:t>
      </w:r>
      <w:proofErr w:type="gramStart"/>
      <w:r w:rsidRPr="00613237">
        <w:rPr>
          <w:rFonts w:ascii="Times New Roman" w:hAnsi="Times New Roman" w:cs="Times New Roman"/>
          <w:sz w:val="24"/>
          <w:szCs w:val="24"/>
          <w:lang w:val="en-US"/>
        </w:rPr>
        <w:t>Parenting style as context: an integrative model.</w:t>
      </w:r>
      <w:proofErr w:type="gramEnd"/>
      <w:r w:rsidRPr="00613237">
        <w:rPr>
          <w:rFonts w:ascii="Times New Roman" w:hAnsi="Times New Roman" w:cs="Times New Roman"/>
          <w:sz w:val="24"/>
          <w:szCs w:val="24"/>
          <w:lang w:val="en-US"/>
        </w:rPr>
        <w:t xml:space="preserve"> </w:t>
      </w:r>
      <w:proofErr w:type="spellStart"/>
      <w:r w:rsidRPr="00EC144B">
        <w:rPr>
          <w:rFonts w:ascii="Times New Roman" w:hAnsi="Times New Roman" w:cs="Times New Roman"/>
          <w:i/>
          <w:sz w:val="24"/>
          <w:szCs w:val="24"/>
        </w:rPr>
        <w:t>Psycological</w:t>
      </w:r>
      <w:proofErr w:type="spellEnd"/>
      <w:r w:rsidRPr="00EC144B">
        <w:rPr>
          <w:rFonts w:ascii="Times New Roman" w:hAnsi="Times New Roman" w:cs="Times New Roman"/>
          <w:i/>
          <w:sz w:val="24"/>
          <w:szCs w:val="24"/>
        </w:rPr>
        <w:t xml:space="preserve"> </w:t>
      </w:r>
      <w:proofErr w:type="spellStart"/>
      <w:r w:rsidRPr="00EC144B">
        <w:rPr>
          <w:rFonts w:ascii="Times New Roman" w:hAnsi="Times New Roman" w:cs="Times New Roman"/>
          <w:i/>
          <w:sz w:val="24"/>
          <w:szCs w:val="24"/>
        </w:rPr>
        <w:t>Bulletin</w:t>
      </w:r>
      <w:proofErr w:type="spellEnd"/>
      <w:r w:rsidRPr="00EC144B">
        <w:rPr>
          <w:rFonts w:ascii="Times New Roman" w:hAnsi="Times New Roman" w:cs="Times New Roman"/>
          <w:sz w:val="24"/>
          <w:szCs w:val="24"/>
        </w:rPr>
        <w:t xml:space="preserve">, </w:t>
      </w:r>
      <w:r w:rsidRPr="007C6525">
        <w:rPr>
          <w:rFonts w:ascii="Times New Roman" w:hAnsi="Times New Roman" w:cs="Times New Roman"/>
          <w:i/>
          <w:sz w:val="24"/>
          <w:szCs w:val="24"/>
        </w:rPr>
        <w:t>113</w:t>
      </w:r>
      <w:r w:rsidRPr="007C6525">
        <w:rPr>
          <w:rFonts w:ascii="Times New Roman" w:hAnsi="Times New Roman" w:cs="Times New Roman"/>
          <w:sz w:val="24"/>
          <w:szCs w:val="24"/>
        </w:rPr>
        <w:t>, 487-496.</w:t>
      </w:r>
      <w:r w:rsidR="007C6525" w:rsidRPr="007C6525">
        <w:rPr>
          <w:rFonts w:ascii="Times New Roman" w:hAnsi="Times New Roman" w:cs="Times New Roman"/>
          <w:sz w:val="24"/>
          <w:szCs w:val="24"/>
          <w:shd w:val="clear" w:color="auto" w:fill="FFFFFF"/>
        </w:rPr>
        <w:t xml:space="preserve"> </w:t>
      </w:r>
    </w:p>
    <w:p w14:paraId="0CAFB385" w14:textId="6BC64332" w:rsidR="00B03633" w:rsidRPr="00FC3BEC" w:rsidRDefault="00B03633" w:rsidP="00751BB5">
      <w:pPr>
        <w:pStyle w:val="NormalWeb"/>
        <w:shd w:val="clear" w:color="auto" w:fill="FFFFFF"/>
        <w:ind w:left="567" w:hanging="567"/>
        <w:jc w:val="both"/>
        <w:rPr>
          <w:rFonts w:eastAsia="Calibri"/>
        </w:rPr>
      </w:pPr>
      <w:proofErr w:type="gramStart"/>
      <w:r w:rsidRPr="00613237">
        <w:rPr>
          <w:shd w:val="clear" w:color="auto" w:fill="FFFFFF"/>
        </w:rPr>
        <w:t>de</w:t>
      </w:r>
      <w:proofErr w:type="gramEnd"/>
      <w:r w:rsidRPr="00613237">
        <w:rPr>
          <w:shd w:val="clear" w:color="auto" w:fill="FFFFFF"/>
        </w:rPr>
        <w:t xml:space="preserve"> Paiva, F. S., &amp; </w:t>
      </w:r>
      <w:proofErr w:type="spellStart"/>
      <w:r w:rsidRPr="00613237">
        <w:rPr>
          <w:shd w:val="clear" w:color="auto" w:fill="FFFFFF"/>
        </w:rPr>
        <w:t>Ronzani</w:t>
      </w:r>
      <w:proofErr w:type="spellEnd"/>
      <w:r w:rsidRPr="00613237">
        <w:rPr>
          <w:shd w:val="clear" w:color="auto" w:fill="FFFFFF"/>
        </w:rPr>
        <w:t>, T. M. (2009). Estilos parentais e consumo de drogas entre adolescentes: revisão sistemática.</w:t>
      </w:r>
      <w:r w:rsidRPr="00613237">
        <w:rPr>
          <w:rStyle w:val="apple-converted-space"/>
          <w:shd w:val="clear" w:color="auto" w:fill="FFFFFF"/>
        </w:rPr>
        <w:t> </w:t>
      </w:r>
      <w:r w:rsidRPr="00613237">
        <w:rPr>
          <w:i/>
          <w:iCs/>
          <w:shd w:val="clear" w:color="auto" w:fill="FFFFFF"/>
        </w:rPr>
        <w:t>Psicologia em Estudo</w:t>
      </w:r>
      <w:r w:rsidRPr="00613237">
        <w:rPr>
          <w:shd w:val="clear" w:color="auto" w:fill="FFFFFF"/>
        </w:rPr>
        <w:t>,</w:t>
      </w:r>
      <w:r w:rsidRPr="00613237">
        <w:rPr>
          <w:rStyle w:val="apple-converted-space"/>
          <w:shd w:val="clear" w:color="auto" w:fill="FFFFFF"/>
        </w:rPr>
        <w:t> </w:t>
      </w:r>
      <w:r w:rsidRPr="00613237">
        <w:rPr>
          <w:i/>
          <w:iCs/>
          <w:shd w:val="clear" w:color="auto" w:fill="FFFFFF"/>
        </w:rPr>
        <w:t>14</w:t>
      </w:r>
      <w:r w:rsidRPr="00613237">
        <w:rPr>
          <w:shd w:val="clear" w:color="auto" w:fill="FFFFFF"/>
        </w:rPr>
        <w:t>(1), 177-183</w:t>
      </w:r>
      <w:r w:rsidRPr="00FC3BEC">
        <w:rPr>
          <w:shd w:val="clear" w:color="auto" w:fill="FFFFFF"/>
        </w:rPr>
        <w:t>.</w:t>
      </w:r>
      <w:r w:rsidR="00FC3BEC" w:rsidRPr="00FC3BEC">
        <w:rPr>
          <w:shd w:val="clear" w:color="auto" w:fill="FFFFFF"/>
        </w:rPr>
        <w:t xml:space="preserve"> </w:t>
      </w:r>
      <w:proofErr w:type="spellStart"/>
      <w:proofErr w:type="gramStart"/>
      <w:r w:rsidR="00FC3BEC" w:rsidRPr="00FC3BEC">
        <w:rPr>
          <w:shd w:val="clear" w:color="auto" w:fill="FFFFFF"/>
        </w:rPr>
        <w:t>doi</w:t>
      </w:r>
      <w:proofErr w:type="spellEnd"/>
      <w:proofErr w:type="gramEnd"/>
      <w:r w:rsidR="00FC3BEC" w:rsidRPr="00FC3BEC">
        <w:rPr>
          <w:shd w:val="clear" w:color="auto" w:fill="FFFFFF"/>
        </w:rPr>
        <w:t>:</w:t>
      </w:r>
      <w:r w:rsidR="007C6525" w:rsidRPr="00FC3BEC">
        <w:rPr>
          <w:shd w:val="clear" w:color="auto" w:fill="FFFFFF"/>
        </w:rPr>
        <w:t xml:space="preserve"> </w:t>
      </w:r>
      <w:r w:rsidR="00FC3BEC" w:rsidRPr="00FC3BEC">
        <w:rPr>
          <w:shd w:val="clear" w:color="auto" w:fill="FFFFFF"/>
        </w:rPr>
        <w:t>http://dx.doi.org/10.1590/S1413-73722009000100021.</w:t>
      </w:r>
    </w:p>
    <w:p w14:paraId="49FDA66C" w14:textId="5FB2ACCD" w:rsidR="00B03633" w:rsidRPr="00741787" w:rsidRDefault="00B03633" w:rsidP="00751BB5">
      <w:pPr>
        <w:spacing w:line="240" w:lineRule="auto"/>
        <w:ind w:left="567" w:hanging="567"/>
        <w:jc w:val="both"/>
        <w:rPr>
          <w:rFonts w:ascii="Times New Roman" w:hAnsi="Times New Roman" w:cs="Times New Roman"/>
          <w:sz w:val="24"/>
          <w:szCs w:val="24"/>
          <w:lang w:val="en-US"/>
        </w:rPr>
      </w:pPr>
      <w:proofErr w:type="spellStart"/>
      <w:r w:rsidRPr="00933C7F">
        <w:rPr>
          <w:rFonts w:ascii="Times New Roman" w:hAnsi="Times New Roman" w:cs="Times New Roman"/>
          <w:sz w:val="24"/>
          <w:szCs w:val="24"/>
        </w:rPr>
        <w:t>Deslandes</w:t>
      </w:r>
      <w:proofErr w:type="spellEnd"/>
      <w:r w:rsidRPr="00933C7F">
        <w:rPr>
          <w:rFonts w:ascii="Times New Roman" w:hAnsi="Times New Roman" w:cs="Times New Roman"/>
          <w:sz w:val="24"/>
          <w:szCs w:val="24"/>
        </w:rPr>
        <w:t xml:space="preserve">, R. &amp; Bertrand, R. (2005). </w:t>
      </w:r>
      <w:proofErr w:type="spellStart"/>
      <w:proofErr w:type="gramStart"/>
      <w:r w:rsidRPr="00DE30E7">
        <w:rPr>
          <w:rFonts w:ascii="Times New Roman" w:hAnsi="Times New Roman" w:cs="Times New Roman"/>
          <w:sz w:val="24"/>
          <w:szCs w:val="24"/>
          <w:lang w:val="en-US"/>
        </w:rPr>
        <w:t>Motivacion</w:t>
      </w:r>
      <w:proofErr w:type="spellEnd"/>
      <w:r w:rsidRPr="00DE30E7">
        <w:rPr>
          <w:rFonts w:ascii="Times New Roman" w:hAnsi="Times New Roman" w:cs="Times New Roman"/>
          <w:sz w:val="24"/>
          <w:szCs w:val="24"/>
          <w:lang w:val="en-US"/>
        </w:rPr>
        <w:t xml:space="preserve"> of </w:t>
      </w:r>
      <w:proofErr w:type="spellStart"/>
      <w:r w:rsidRPr="00DE30E7">
        <w:rPr>
          <w:rFonts w:ascii="Times New Roman" w:hAnsi="Times New Roman" w:cs="Times New Roman"/>
          <w:sz w:val="24"/>
          <w:szCs w:val="24"/>
          <w:lang w:val="en-US"/>
        </w:rPr>
        <w:t>parente</w:t>
      </w:r>
      <w:proofErr w:type="spellEnd"/>
      <w:r w:rsidRPr="00DE30E7">
        <w:rPr>
          <w:rFonts w:ascii="Times New Roman" w:hAnsi="Times New Roman" w:cs="Times New Roman"/>
          <w:sz w:val="24"/>
          <w:szCs w:val="24"/>
          <w:lang w:val="en-US"/>
        </w:rPr>
        <w:t xml:space="preserve"> involvement in secondary-</w:t>
      </w:r>
      <w:r w:rsidRPr="007C6525">
        <w:rPr>
          <w:rFonts w:ascii="Times New Roman" w:hAnsi="Times New Roman" w:cs="Times New Roman"/>
          <w:sz w:val="24"/>
          <w:szCs w:val="24"/>
          <w:lang w:val="en-US"/>
        </w:rPr>
        <w:t>level.</w:t>
      </w:r>
      <w:proofErr w:type="gramEnd"/>
      <w:r w:rsidRPr="007C6525">
        <w:rPr>
          <w:rFonts w:ascii="Times New Roman" w:hAnsi="Times New Roman" w:cs="Times New Roman"/>
          <w:sz w:val="24"/>
          <w:szCs w:val="24"/>
          <w:lang w:val="en-US"/>
        </w:rPr>
        <w:t xml:space="preserve"> </w:t>
      </w:r>
      <w:r w:rsidRPr="00741787">
        <w:rPr>
          <w:rFonts w:ascii="Times New Roman" w:hAnsi="Times New Roman" w:cs="Times New Roman"/>
          <w:i/>
          <w:sz w:val="24"/>
          <w:szCs w:val="24"/>
          <w:lang w:val="en-US"/>
        </w:rPr>
        <w:t>Journal of Educational Research, 98</w:t>
      </w:r>
      <w:r w:rsidRPr="00741787">
        <w:rPr>
          <w:rFonts w:ascii="Times New Roman" w:hAnsi="Times New Roman" w:cs="Times New Roman"/>
          <w:sz w:val="24"/>
          <w:szCs w:val="24"/>
          <w:lang w:val="en-US"/>
        </w:rPr>
        <w:t>(3), 164-175.</w:t>
      </w:r>
      <w:r w:rsidR="007C6525" w:rsidRPr="00741787">
        <w:rPr>
          <w:rFonts w:ascii="Times New Roman" w:hAnsi="Times New Roman" w:cs="Times New Roman"/>
          <w:sz w:val="24"/>
          <w:szCs w:val="24"/>
          <w:shd w:val="clear" w:color="auto" w:fill="FFFFFF"/>
          <w:lang w:val="en-US"/>
        </w:rPr>
        <w:t xml:space="preserve"> </w:t>
      </w:r>
    </w:p>
    <w:p w14:paraId="22E65ECB" w14:textId="3A62D6BF" w:rsidR="00B03633" w:rsidRPr="007C6525" w:rsidRDefault="00B03633" w:rsidP="00751BB5">
      <w:pPr>
        <w:spacing w:line="240" w:lineRule="auto"/>
        <w:ind w:left="567" w:hanging="567"/>
        <w:jc w:val="both"/>
        <w:rPr>
          <w:rFonts w:ascii="Times New Roman" w:hAnsi="Times New Roman" w:cs="Times New Roman"/>
          <w:sz w:val="24"/>
          <w:szCs w:val="24"/>
          <w:lang w:val="en-US"/>
        </w:rPr>
      </w:pPr>
      <w:r w:rsidRPr="00741787">
        <w:rPr>
          <w:rFonts w:ascii="Times New Roman" w:hAnsi="Times New Roman" w:cs="Times New Roman"/>
          <w:sz w:val="24"/>
          <w:szCs w:val="24"/>
          <w:lang w:val="en-US"/>
        </w:rPr>
        <w:t xml:space="preserve">Dessen, M. A. &amp; Polonia, A. C. (2007). </w:t>
      </w:r>
      <w:r w:rsidRPr="007C6525">
        <w:rPr>
          <w:rFonts w:ascii="Times New Roman" w:hAnsi="Times New Roman" w:cs="Times New Roman"/>
          <w:sz w:val="24"/>
          <w:szCs w:val="24"/>
        </w:rPr>
        <w:t xml:space="preserve">A família e a Escola como contexto de desenvolvimento humano. </w:t>
      </w:r>
      <w:proofErr w:type="spellStart"/>
      <w:r w:rsidRPr="007C6525">
        <w:rPr>
          <w:rFonts w:ascii="Times New Roman" w:hAnsi="Times New Roman" w:cs="Times New Roman"/>
          <w:i/>
          <w:sz w:val="24"/>
          <w:szCs w:val="24"/>
          <w:lang w:val="en-US"/>
        </w:rPr>
        <w:t>Paidéia</w:t>
      </w:r>
      <w:proofErr w:type="spellEnd"/>
      <w:r w:rsidRPr="007C6525">
        <w:rPr>
          <w:rFonts w:ascii="Times New Roman" w:hAnsi="Times New Roman" w:cs="Times New Roman"/>
          <w:i/>
          <w:sz w:val="24"/>
          <w:szCs w:val="24"/>
          <w:lang w:val="en-US"/>
        </w:rPr>
        <w:t>, 17</w:t>
      </w:r>
      <w:r w:rsidRPr="007C6525">
        <w:rPr>
          <w:rFonts w:ascii="Times New Roman" w:hAnsi="Times New Roman" w:cs="Times New Roman"/>
          <w:sz w:val="24"/>
          <w:szCs w:val="24"/>
          <w:lang w:val="en-US"/>
        </w:rPr>
        <w:t>(36), 21-32.</w:t>
      </w:r>
      <w:r w:rsidR="007C6525" w:rsidRPr="007C6525">
        <w:rPr>
          <w:rFonts w:ascii="Times New Roman" w:hAnsi="Times New Roman" w:cs="Times New Roman"/>
          <w:sz w:val="24"/>
          <w:szCs w:val="24"/>
          <w:lang w:val="en-US"/>
        </w:rPr>
        <w:t xml:space="preserve"> </w:t>
      </w:r>
    </w:p>
    <w:p w14:paraId="7ACF5840" w14:textId="07721AB2" w:rsidR="00B03633" w:rsidRPr="002D1114" w:rsidRDefault="00B03633" w:rsidP="00751BB5">
      <w:pPr>
        <w:spacing w:line="240" w:lineRule="auto"/>
        <w:ind w:left="567" w:hanging="567"/>
        <w:jc w:val="both"/>
        <w:rPr>
          <w:rFonts w:ascii="Times New Roman" w:hAnsi="Times New Roman" w:cs="Times New Roman"/>
          <w:sz w:val="24"/>
          <w:szCs w:val="24"/>
          <w:shd w:val="clear" w:color="auto" w:fill="FFFFFF"/>
          <w:lang w:val="en-US"/>
        </w:rPr>
      </w:pPr>
      <w:r w:rsidRPr="00613237">
        <w:rPr>
          <w:rFonts w:ascii="Times New Roman" w:hAnsi="Times New Roman" w:cs="Times New Roman"/>
          <w:sz w:val="24"/>
          <w:szCs w:val="24"/>
          <w:shd w:val="clear" w:color="auto" w:fill="FFFFFF"/>
          <w:lang w:val="en-US"/>
        </w:rPr>
        <w:t>Dodge, K. A., Pettit, G. S., &amp; Bates, J. E. (1994).</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sz w:val="24"/>
          <w:szCs w:val="24"/>
          <w:shd w:val="clear" w:color="auto" w:fill="FFFFFF"/>
          <w:lang w:val="en-US"/>
        </w:rPr>
        <w:t xml:space="preserve"> Socialization mediators of the relation between socioeconomic status and child conduct problems.</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Child Development</w:t>
      </w:r>
      <w:r w:rsidRPr="00613237">
        <w:rPr>
          <w:rFonts w:ascii="Times New Roman" w:hAnsi="Times New Roman" w:cs="Times New Roman"/>
          <w:sz w:val="24"/>
          <w:szCs w:val="24"/>
          <w:shd w:val="clear" w:color="auto" w:fill="FFFFFF"/>
          <w:lang w:val="en-US"/>
        </w:rPr>
        <w:t xml:space="preserve">, </w:t>
      </w:r>
      <w:r w:rsidRPr="002D1114">
        <w:rPr>
          <w:rFonts w:ascii="Times New Roman" w:hAnsi="Times New Roman" w:cs="Times New Roman"/>
          <w:sz w:val="24"/>
          <w:szCs w:val="24"/>
          <w:shd w:val="clear" w:color="auto" w:fill="FFFFFF"/>
          <w:lang w:val="en-US"/>
        </w:rPr>
        <w:t>649-665.</w:t>
      </w:r>
      <w:r w:rsidR="002D1114" w:rsidRPr="002D1114">
        <w:rPr>
          <w:rFonts w:ascii="Times New Roman" w:hAnsi="Times New Roman" w:cs="Times New Roman"/>
          <w:sz w:val="24"/>
          <w:szCs w:val="24"/>
          <w:shd w:val="clear" w:color="auto" w:fill="FFFFFF"/>
          <w:lang w:val="en-US"/>
        </w:rPr>
        <w:t xml:space="preserve"> </w:t>
      </w:r>
      <w:proofErr w:type="spellStart"/>
      <w:proofErr w:type="gramStart"/>
      <w:r w:rsidR="00DE30E7" w:rsidRPr="00DE30E7">
        <w:rPr>
          <w:rFonts w:ascii="Times New Roman" w:hAnsi="Times New Roman" w:cs="Times New Roman"/>
          <w:sz w:val="24"/>
          <w:szCs w:val="24"/>
          <w:shd w:val="clear" w:color="auto" w:fill="FFFFFF"/>
          <w:lang w:val="en-US"/>
        </w:rPr>
        <w:t>doi</w:t>
      </w:r>
      <w:proofErr w:type="spellEnd"/>
      <w:proofErr w:type="gramEnd"/>
      <w:r w:rsidR="00DE30E7" w:rsidRPr="00DE30E7">
        <w:rPr>
          <w:rFonts w:ascii="Times New Roman" w:hAnsi="Times New Roman" w:cs="Times New Roman"/>
          <w:sz w:val="24"/>
          <w:szCs w:val="24"/>
          <w:shd w:val="clear" w:color="auto" w:fill="FFFFFF"/>
          <w:lang w:val="en-US"/>
        </w:rPr>
        <w:t xml:space="preserve">: </w:t>
      </w:r>
      <w:r w:rsidR="00DE30E7" w:rsidRPr="00933C7F">
        <w:rPr>
          <w:rFonts w:ascii="Times New Roman" w:hAnsi="Times New Roman" w:cs="Times New Roman"/>
          <w:color w:val="222222"/>
          <w:sz w:val="24"/>
          <w:szCs w:val="24"/>
          <w:shd w:val="clear" w:color="auto" w:fill="FFFFFF"/>
          <w:lang w:val="en-US"/>
        </w:rPr>
        <w:t>10.2307 / 1131407.</w:t>
      </w:r>
    </w:p>
    <w:p w14:paraId="2675F611" w14:textId="2FBBAFE2" w:rsidR="00AC391F" w:rsidRPr="00EC144B" w:rsidRDefault="00AC391F" w:rsidP="00E60D54">
      <w:pPr>
        <w:pStyle w:val="Ttulo1"/>
        <w:shd w:val="clear" w:color="auto" w:fill="FFFFFF"/>
        <w:spacing w:before="0" w:after="150" w:line="240" w:lineRule="auto"/>
        <w:ind w:left="567" w:hanging="567"/>
        <w:jc w:val="both"/>
        <w:rPr>
          <w:rFonts w:ascii="Times New Roman" w:eastAsia="Times New Roman" w:hAnsi="Times New Roman" w:cs="Times New Roman"/>
          <w:b w:val="0"/>
          <w:bCs w:val="0"/>
          <w:color w:val="auto"/>
          <w:kern w:val="36"/>
          <w:sz w:val="24"/>
          <w:szCs w:val="24"/>
          <w:lang w:val="en-US" w:eastAsia="pt-BR"/>
        </w:rPr>
      </w:pPr>
      <w:r w:rsidRPr="00613237">
        <w:rPr>
          <w:rFonts w:ascii="Times New Roman" w:hAnsi="Times New Roman" w:cs="Times New Roman"/>
          <w:b w:val="0"/>
          <w:color w:val="auto"/>
          <w:sz w:val="24"/>
          <w:szCs w:val="24"/>
          <w:shd w:val="clear" w:color="auto" w:fill="FFFFFF"/>
          <w:lang w:val="en-US"/>
        </w:rPr>
        <w:lastRenderedPageBreak/>
        <w:t xml:space="preserve">Field, A. P. (2013). </w:t>
      </w:r>
      <w:r w:rsidRPr="00EC144B">
        <w:rPr>
          <w:rFonts w:ascii="Times New Roman" w:eastAsia="Times New Roman" w:hAnsi="Times New Roman" w:cs="Times New Roman"/>
          <w:b w:val="0"/>
          <w:bCs w:val="0"/>
          <w:color w:val="auto"/>
          <w:kern w:val="36"/>
          <w:sz w:val="24"/>
          <w:szCs w:val="24"/>
          <w:lang w:val="en-US" w:eastAsia="pt-BR"/>
        </w:rPr>
        <w:t xml:space="preserve">Discovering Statistics Using IBM SPSS Statistics: </w:t>
      </w:r>
      <w:r w:rsidRPr="00EC144B">
        <w:rPr>
          <w:rFonts w:ascii="Times New Roman" w:hAnsi="Times New Roman" w:cs="Times New Roman"/>
          <w:b w:val="0"/>
          <w:color w:val="auto"/>
          <w:sz w:val="24"/>
          <w:szCs w:val="24"/>
          <w:shd w:val="clear" w:color="auto" w:fill="FFFFFF"/>
          <w:lang w:val="en-US"/>
        </w:rPr>
        <w:t>and sex and drugs and rock 'n' roll</w:t>
      </w:r>
      <w:r w:rsidR="00073D98" w:rsidRPr="00EC144B">
        <w:rPr>
          <w:rStyle w:val="apple-converted-space"/>
          <w:rFonts w:ascii="Times New Roman" w:hAnsi="Times New Roman" w:cs="Times New Roman"/>
          <w:b w:val="0"/>
          <w:color w:val="auto"/>
          <w:sz w:val="24"/>
          <w:szCs w:val="24"/>
          <w:shd w:val="clear" w:color="auto" w:fill="FFFFFF"/>
          <w:lang w:val="en-US"/>
        </w:rPr>
        <w:t xml:space="preserve">. </w:t>
      </w:r>
      <w:proofErr w:type="spellStart"/>
      <w:r w:rsidR="00073D98" w:rsidRPr="00EC144B">
        <w:rPr>
          <w:rStyle w:val="apple-converted-space"/>
          <w:rFonts w:ascii="Times New Roman" w:hAnsi="Times New Roman" w:cs="Times New Roman"/>
          <w:b w:val="0"/>
          <w:color w:val="auto"/>
          <w:sz w:val="24"/>
          <w:szCs w:val="24"/>
          <w:shd w:val="clear" w:color="auto" w:fill="FFFFFF"/>
          <w:lang w:val="en-US"/>
        </w:rPr>
        <w:t>Londres</w:t>
      </w:r>
      <w:proofErr w:type="spellEnd"/>
      <w:r w:rsidR="00073D98" w:rsidRPr="00EC144B">
        <w:rPr>
          <w:rStyle w:val="apple-converted-space"/>
          <w:rFonts w:ascii="Times New Roman" w:hAnsi="Times New Roman" w:cs="Times New Roman"/>
          <w:b w:val="0"/>
          <w:color w:val="auto"/>
          <w:sz w:val="24"/>
          <w:szCs w:val="24"/>
          <w:shd w:val="clear" w:color="auto" w:fill="FFFFFF"/>
          <w:lang w:val="en-US"/>
        </w:rPr>
        <w:t xml:space="preserve">: </w:t>
      </w:r>
      <w:r w:rsidR="00073D98" w:rsidRPr="00D644F5">
        <w:rPr>
          <w:rStyle w:val="apple-converted-space"/>
          <w:rFonts w:ascii="Times New Roman" w:hAnsi="Times New Roman" w:cs="Times New Roman"/>
          <w:b w:val="0"/>
          <w:i/>
          <w:color w:val="auto"/>
          <w:sz w:val="24"/>
          <w:szCs w:val="24"/>
          <w:shd w:val="clear" w:color="auto" w:fill="FFFFFF"/>
          <w:lang w:val="en-US"/>
        </w:rPr>
        <w:t>Sage publications</w:t>
      </w:r>
      <w:r w:rsidR="00073D98" w:rsidRPr="00EC144B">
        <w:rPr>
          <w:rStyle w:val="apple-converted-space"/>
          <w:rFonts w:ascii="Times New Roman" w:hAnsi="Times New Roman" w:cs="Times New Roman"/>
          <w:b w:val="0"/>
          <w:color w:val="auto"/>
          <w:sz w:val="24"/>
          <w:szCs w:val="24"/>
          <w:shd w:val="clear" w:color="auto" w:fill="FFFFFF"/>
          <w:lang w:val="en-US"/>
        </w:rPr>
        <w:t>.</w:t>
      </w:r>
      <w:r w:rsidR="00D8619A" w:rsidRPr="00D8619A">
        <w:rPr>
          <w:rFonts w:ascii="Times New Roman" w:hAnsi="Times New Roman" w:cs="Times New Roman"/>
          <w:sz w:val="24"/>
          <w:szCs w:val="24"/>
          <w:shd w:val="clear" w:color="auto" w:fill="FFFFFF"/>
        </w:rPr>
        <w:t xml:space="preserve"> </w:t>
      </w:r>
    </w:p>
    <w:p w14:paraId="3D5FDFF5" w14:textId="5757BE6B" w:rsidR="008366F1" w:rsidRPr="00613237" w:rsidRDefault="008366F1" w:rsidP="00751BB5">
      <w:pPr>
        <w:spacing w:line="240" w:lineRule="auto"/>
        <w:ind w:left="567" w:hanging="567"/>
        <w:jc w:val="both"/>
        <w:rPr>
          <w:rFonts w:ascii="Times New Roman" w:hAnsi="Times New Roman" w:cs="Times New Roman"/>
          <w:sz w:val="24"/>
          <w:szCs w:val="24"/>
          <w:shd w:val="clear" w:color="auto" w:fill="FFFFFF"/>
        </w:rPr>
      </w:pPr>
      <w:proofErr w:type="spellStart"/>
      <w:proofErr w:type="gramStart"/>
      <w:r w:rsidRPr="00613237">
        <w:rPr>
          <w:rFonts w:ascii="Times New Roman" w:hAnsi="Times New Roman" w:cs="Times New Roman"/>
          <w:sz w:val="24"/>
          <w:szCs w:val="24"/>
          <w:shd w:val="clear" w:color="auto" w:fill="FFFFFF"/>
          <w:lang w:val="en-US"/>
        </w:rPr>
        <w:t>Flouri</w:t>
      </w:r>
      <w:proofErr w:type="spellEnd"/>
      <w:r w:rsidRPr="00613237">
        <w:rPr>
          <w:rFonts w:ascii="Times New Roman" w:hAnsi="Times New Roman" w:cs="Times New Roman"/>
          <w:sz w:val="24"/>
          <w:szCs w:val="24"/>
          <w:shd w:val="clear" w:color="auto" w:fill="FFFFFF"/>
          <w:lang w:val="en-US"/>
        </w:rPr>
        <w:t>, E. &amp; Buchanan, A. (2003).</w:t>
      </w:r>
      <w:proofErr w:type="gramEnd"/>
      <w:r w:rsidRPr="00613237">
        <w:rPr>
          <w:rFonts w:ascii="Times New Roman" w:hAnsi="Times New Roman" w:cs="Times New Roman"/>
          <w:sz w:val="24"/>
          <w:szCs w:val="24"/>
          <w:shd w:val="clear" w:color="auto" w:fill="FFFFFF"/>
          <w:lang w:val="en-US"/>
        </w:rPr>
        <w:t xml:space="preserve"> </w:t>
      </w:r>
      <w:proofErr w:type="gramStart"/>
      <w:r w:rsidRPr="00613237">
        <w:rPr>
          <w:rFonts w:ascii="Times New Roman" w:hAnsi="Times New Roman" w:cs="Times New Roman"/>
          <w:sz w:val="24"/>
          <w:szCs w:val="24"/>
          <w:shd w:val="clear" w:color="auto" w:fill="FFFFFF"/>
          <w:lang w:val="en-US"/>
        </w:rPr>
        <w:t>The role of father involvement in children’s later mental health.</w:t>
      </w:r>
      <w:proofErr w:type="gramEnd"/>
      <w:r w:rsidRPr="00613237">
        <w:rPr>
          <w:rFonts w:ascii="Times New Roman" w:hAnsi="Times New Roman" w:cs="Times New Roman"/>
          <w:sz w:val="24"/>
          <w:szCs w:val="24"/>
          <w:shd w:val="clear" w:color="auto" w:fill="FFFFFF"/>
          <w:lang w:val="en-US"/>
        </w:rPr>
        <w:t xml:space="preserve"> </w:t>
      </w:r>
      <w:proofErr w:type="spellStart"/>
      <w:r w:rsidRPr="00613237">
        <w:rPr>
          <w:rFonts w:ascii="Times New Roman" w:hAnsi="Times New Roman" w:cs="Times New Roman"/>
          <w:i/>
          <w:sz w:val="24"/>
          <w:szCs w:val="24"/>
          <w:shd w:val="clear" w:color="auto" w:fill="FFFFFF"/>
        </w:rPr>
        <w:t>Journal</w:t>
      </w:r>
      <w:proofErr w:type="spellEnd"/>
      <w:r w:rsidRPr="00613237">
        <w:rPr>
          <w:rFonts w:ascii="Times New Roman" w:hAnsi="Times New Roman" w:cs="Times New Roman"/>
          <w:i/>
          <w:sz w:val="24"/>
          <w:szCs w:val="24"/>
          <w:shd w:val="clear" w:color="auto" w:fill="FFFFFF"/>
        </w:rPr>
        <w:t xml:space="preserve"> </w:t>
      </w:r>
      <w:proofErr w:type="spellStart"/>
      <w:r w:rsidRPr="00613237">
        <w:rPr>
          <w:rFonts w:ascii="Times New Roman" w:hAnsi="Times New Roman" w:cs="Times New Roman"/>
          <w:i/>
          <w:sz w:val="24"/>
          <w:szCs w:val="24"/>
          <w:shd w:val="clear" w:color="auto" w:fill="FFFFFF"/>
        </w:rPr>
        <w:t>of</w:t>
      </w:r>
      <w:proofErr w:type="spellEnd"/>
      <w:r w:rsidRPr="00613237">
        <w:rPr>
          <w:rFonts w:ascii="Times New Roman" w:hAnsi="Times New Roman" w:cs="Times New Roman"/>
          <w:i/>
          <w:sz w:val="24"/>
          <w:szCs w:val="24"/>
          <w:shd w:val="clear" w:color="auto" w:fill="FFFFFF"/>
        </w:rPr>
        <w:t xml:space="preserve"> </w:t>
      </w:r>
      <w:proofErr w:type="spellStart"/>
      <w:r w:rsidRPr="00613237">
        <w:rPr>
          <w:rFonts w:ascii="Times New Roman" w:hAnsi="Times New Roman" w:cs="Times New Roman"/>
          <w:i/>
          <w:sz w:val="24"/>
          <w:szCs w:val="24"/>
          <w:shd w:val="clear" w:color="auto" w:fill="FFFFFF"/>
        </w:rPr>
        <w:t>Adolescence</w:t>
      </w:r>
      <w:proofErr w:type="spellEnd"/>
      <w:r w:rsidRPr="00613237">
        <w:rPr>
          <w:rFonts w:ascii="Times New Roman" w:hAnsi="Times New Roman" w:cs="Times New Roman"/>
          <w:sz w:val="24"/>
          <w:szCs w:val="24"/>
          <w:shd w:val="clear" w:color="auto" w:fill="FFFFFF"/>
        </w:rPr>
        <w:t xml:space="preserve">, </w:t>
      </w:r>
      <w:r w:rsidRPr="00613237">
        <w:rPr>
          <w:rFonts w:ascii="Times New Roman" w:hAnsi="Times New Roman" w:cs="Times New Roman"/>
          <w:i/>
          <w:sz w:val="24"/>
          <w:szCs w:val="24"/>
          <w:shd w:val="clear" w:color="auto" w:fill="FFFFFF"/>
        </w:rPr>
        <w:t>26</w:t>
      </w:r>
      <w:r w:rsidRPr="00613237">
        <w:rPr>
          <w:rFonts w:ascii="Times New Roman" w:hAnsi="Times New Roman" w:cs="Times New Roman"/>
          <w:sz w:val="24"/>
          <w:szCs w:val="24"/>
          <w:shd w:val="clear" w:color="auto" w:fill="FFFFFF"/>
        </w:rPr>
        <w:t>, 63-78</w:t>
      </w:r>
      <w:r w:rsidRPr="00DE30E7">
        <w:rPr>
          <w:rFonts w:ascii="Times New Roman" w:hAnsi="Times New Roman" w:cs="Times New Roman"/>
          <w:sz w:val="24"/>
          <w:szCs w:val="24"/>
          <w:shd w:val="clear" w:color="auto" w:fill="FFFFFF"/>
        </w:rPr>
        <w:t>.</w:t>
      </w:r>
      <w:r w:rsidR="00D8619A" w:rsidRPr="00DE30E7">
        <w:rPr>
          <w:rFonts w:ascii="Times New Roman" w:hAnsi="Times New Roman" w:cs="Times New Roman"/>
          <w:sz w:val="24"/>
          <w:szCs w:val="24"/>
        </w:rPr>
        <w:t xml:space="preserve"> </w:t>
      </w:r>
      <w:r w:rsidR="00DE30E7" w:rsidRPr="00DE30E7">
        <w:rPr>
          <w:rStyle w:val="apple-converted-space"/>
          <w:rFonts w:ascii="Times New Roman" w:hAnsi="Times New Roman" w:cs="Times New Roman"/>
          <w:sz w:val="24"/>
          <w:szCs w:val="24"/>
          <w:shd w:val="clear" w:color="auto" w:fill="FFFFFF"/>
        </w:rPr>
        <w:t> </w:t>
      </w:r>
      <w:proofErr w:type="spellStart"/>
      <w:proofErr w:type="gramStart"/>
      <w:r w:rsidR="00DE30E7" w:rsidRPr="00DE30E7">
        <w:rPr>
          <w:rFonts w:ascii="Times New Roman" w:hAnsi="Times New Roman" w:cs="Times New Roman"/>
          <w:sz w:val="24"/>
          <w:szCs w:val="24"/>
          <w:shd w:val="clear" w:color="auto" w:fill="FFFFFF"/>
        </w:rPr>
        <w:t>doi</w:t>
      </w:r>
      <w:proofErr w:type="spellEnd"/>
      <w:proofErr w:type="gramEnd"/>
      <w:r w:rsidR="00DE30E7" w:rsidRPr="00DE30E7">
        <w:rPr>
          <w:rFonts w:ascii="Times New Roman" w:hAnsi="Times New Roman" w:cs="Times New Roman"/>
          <w:sz w:val="24"/>
          <w:szCs w:val="24"/>
          <w:shd w:val="clear" w:color="auto" w:fill="FFFFFF"/>
        </w:rPr>
        <w:t>: 10.1016/S0140-1971(02)00116-1</w:t>
      </w:r>
      <w:r w:rsidR="00DE30E7">
        <w:rPr>
          <w:rFonts w:ascii="Times New Roman" w:hAnsi="Times New Roman" w:cs="Times New Roman"/>
          <w:sz w:val="24"/>
          <w:szCs w:val="24"/>
          <w:shd w:val="clear" w:color="auto" w:fill="FFFFFF"/>
        </w:rPr>
        <w:t>.</w:t>
      </w:r>
    </w:p>
    <w:p w14:paraId="779E50E7" w14:textId="632823D1" w:rsidR="00B03633" w:rsidRPr="00C07373" w:rsidRDefault="00B03633" w:rsidP="00751BB5">
      <w:pPr>
        <w:spacing w:line="240" w:lineRule="auto"/>
        <w:ind w:left="567" w:hanging="567"/>
        <w:jc w:val="both"/>
        <w:rPr>
          <w:rFonts w:ascii="Times New Roman" w:hAnsi="Times New Roman" w:cs="Times New Roman"/>
          <w:sz w:val="24"/>
          <w:szCs w:val="24"/>
          <w:shd w:val="clear" w:color="auto" w:fill="FFFFFF"/>
        </w:rPr>
      </w:pPr>
      <w:proofErr w:type="spellStart"/>
      <w:r w:rsidRPr="00C07373">
        <w:rPr>
          <w:rFonts w:ascii="Times New Roman" w:hAnsi="Times New Roman" w:cs="Times New Roman"/>
          <w:sz w:val="24"/>
          <w:szCs w:val="24"/>
          <w:shd w:val="clear" w:color="auto" w:fill="FFFFFF"/>
        </w:rPr>
        <w:t>Goetz</w:t>
      </w:r>
      <w:proofErr w:type="spellEnd"/>
      <w:r w:rsidRPr="00C07373">
        <w:rPr>
          <w:rFonts w:ascii="Times New Roman" w:hAnsi="Times New Roman" w:cs="Times New Roman"/>
          <w:sz w:val="24"/>
          <w:szCs w:val="24"/>
          <w:shd w:val="clear" w:color="auto" w:fill="FFFFFF"/>
        </w:rPr>
        <w:t>, E. R., &amp; Vieira, M. L. (2009). Percepções dos filhos sobre aspectos reais e ideais do cuidado parental.</w:t>
      </w:r>
      <w:r w:rsidRPr="00C07373">
        <w:rPr>
          <w:rStyle w:val="apple-converted-space"/>
          <w:rFonts w:ascii="Times New Roman" w:hAnsi="Times New Roman" w:cs="Times New Roman"/>
          <w:sz w:val="24"/>
          <w:szCs w:val="24"/>
          <w:shd w:val="clear" w:color="auto" w:fill="FFFFFF"/>
        </w:rPr>
        <w:t> </w:t>
      </w:r>
      <w:r w:rsidRPr="00C07373">
        <w:rPr>
          <w:rFonts w:ascii="Times New Roman" w:hAnsi="Times New Roman" w:cs="Times New Roman"/>
          <w:i/>
          <w:iCs/>
          <w:sz w:val="24"/>
          <w:szCs w:val="24"/>
          <w:shd w:val="clear" w:color="auto" w:fill="FFFFFF"/>
        </w:rPr>
        <w:t>Estudos de Psicologia, Campinas</w:t>
      </w:r>
      <w:r w:rsidRPr="00C07373">
        <w:rPr>
          <w:rFonts w:ascii="Times New Roman" w:hAnsi="Times New Roman" w:cs="Times New Roman"/>
          <w:sz w:val="24"/>
          <w:szCs w:val="24"/>
          <w:shd w:val="clear" w:color="auto" w:fill="FFFFFF"/>
        </w:rPr>
        <w:t>,</w:t>
      </w:r>
      <w:r w:rsidRPr="00C07373">
        <w:rPr>
          <w:rStyle w:val="apple-converted-space"/>
          <w:rFonts w:ascii="Times New Roman" w:hAnsi="Times New Roman" w:cs="Times New Roman"/>
          <w:sz w:val="24"/>
          <w:szCs w:val="24"/>
          <w:shd w:val="clear" w:color="auto" w:fill="FFFFFF"/>
        </w:rPr>
        <w:t> </w:t>
      </w:r>
      <w:r w:rsidRPr="00C07373">
        <w:rPr>
          <w:rFonts w:ascii="Times New Roman" w:hAnsi="Times New Roman" w:cs="Times New Roman"/>
          <w:i/>
          <w:iCs/>
          <w:sz w:val="24"/>
          <w:szCs w:val="24"/>
          <w:shd w:val="clear" w:color="auto" w:fill="FFFFFF"/>
        </w:rPr>
        <w:t>26</w:t>
      </w:r>
      <w:r w:rsidRPr="00C07373">
        <w:rPr>
          <w:rFonts w:ascii="Times New Roman" w:hAnsi="Times New Roman" w:cs="Times New Roman"/>
          <w:sz w:val="24"/>
          <w:szCs w:val="24"/>
          <w:shd w:val="clear" w:color="auto" w:fill="FFFFFF"/>
        </w:rPr>
        <w:t xml:space="preserve">(2), 195-203. </w:t>
      </w:r>
    </w:p>
    <w:p w14:paraId="0F9292C6" w14:textId="77777777" w:rsidR="00B03633" w:rsidRPr="006A2666" w:rsidRDefault="00B03633" w:rsidP="00751BB5">
      <w:pPr>
        <w:spacing w:line="240" w:lineRule="auto"/>
        <w:ind w:left="567" w:hanging="567"/>
        <w:jc w:val="both"/>
        <w:rPr>
          <w:rFonts w:ascii="Times New Roman" w:hAnsi="Times New Roman" w:cs="Times New Roman"/>
          <w:sz w:val="24"/>
          <w:szCs w:val="24"/>
        </w:rPr>
      </w:pPr>
      <w:r w:rsidRPr="00613237">
        <w:rPr>
          <w:rFonts w:ascii="Times New Roman" w:hAnsi="Times New Roman" w:cs="Times New Roman"/>
          <w:sz w:val="24"/>
          <w:szCs w:val="24"/>
        </w:rPr>
        <w:t xml:space="preserve">Gomide (2007). </w:t>
      </w:r>
      <w:r w:rsidRPr="00D644F5">
        <w:rPr>
          <w:rFonts w:ascii="Times New Roman" w:hAnsi="Times New Roman" w:cs="Times New Roman"/>
          <w:i/>
          <w:sz w:val="24"/>
          <w:szCs w:val="24"/>
        </w:rPr>
        <w:t xml:space="preserve">Estilos parentais e comportamento antissocial. In Del </w:t>
      </w:r>
      <w:proofErr w:type="spellStart"/>
      <w:r w:rsidRPr="00D644F5">
        <w:rPr>
          <w:rFonts w:ascii="Times New Roman" w:hAnsi="Times New Roman" w:cs="Times New Roman"/>
          <w:i/>
          <w:sz w:val="24"/>
          <w:szCs w:val="24"/>
        </w:rPr>
        <w:t>Prette</w:t>
      </w:r>
      <w:proofErr w:type="spellEnd"/>
      <w:r w:rsidRPr="00D644F5">
        <w:rPr>
          <w:rFonts w:ascii="Times New Roman" w:hAnsi="Times New Roman" w:cs="Times New Roman"/>
          <w:i/>
          <w:sz w:val="24"/>
          <w:szCs w:val="24"/>
        </w:rPr>
        <w:t xml:space="preserve"> e Del </w:t>
      </w:r>
      <w:proofErr w:type="spellStart"/>
      <w:r w:rsidRPr="00D644F5">
        <w:rPr>
          <w:rFonts w:ascii="Times New Roman" w:hAnsi="Times New Roman" w:cs="Times New Roman"/>
          <w:i/>
          <w:sz w:val="24"/>
          <w:szCs w:val="24"/>
        </w:rPr>
        <w:t>Prette</w:t>
      </w:r>
      <w:proofErr w:type="spellEnd"/>
      <w:r w:rsidRPr="00D644F5">
        <w:rPr>
          <w:rFonts w:ascii="Times New Roman" w:hAnsi="Times New Roman" w:cs="Times New Roman"/>
          <w:i/>
          <w:sz w:val="24"/>
          <w:szCs w:val="24"/>
        </w:rPr>
        <w:t xml:space="preserve">, Habilidades sociais, desenvolvimento </w:t>
      </w:r>
      <w:r w:rsidRPr="00933C7F">
        <w:rPr>
          <w:rFonts w:ascii="Times New Roman" w:hAnsi="Times New Roman" w:cs="Times New Roman"/>
          <w:i/>
          <w:sz w:val="24"/>
          <w:szCs w:val="24"/>
        </w:rPr>
        <w:t>e aprendizagem</w:t>
      </w:r>
      <w:r w:rsidRPr="00613237">
        <w:rPr>
          <w:rFonts w:ascii="Times New Roman" w:hAnsi="Times New Roman" w:cs="Times New Roman"/>
          <w:sz w:val="24"/>
          <w:szCs w:val="24"/>
        </w:rPr>
        <w:t xml:space="preserve"> (</w:t>
      </w:r>
      <w:proofErr w:type="spellStart"/>
      <w:r w:rsidRPr="00613237">
        <w:rPr>
          <w:rFonts w:ascii="Times New Roman" w:hAnsi="Times New Roman" w:cs="Times New Roman"/>
          <w:sz w:val="24"/>
          <w:szCs w:val="24"/>
        </w:rPr>
        <w:t>Orgs</w:t>
      </w:r>
      <w:proofErr w:type="spellEnd"/>
      <w:r w:rsidRPr="00613237">
        <w:rPr>
          <w:rFonts w:ascii="Times New Roman" w:hAnsi="Times New Roman" w:cs="Times New Roman"/>
          <w:sz w:val="24"/>
          <w:szCs w:val="24"/>
        </w:rPr>
        <w:t xml:space="preserve">.) (pp.21-60). </w:t>
      </w:r>
      <w:r w:rsidRPr="006A2666">
        <w:rPr>
          <w:rFonts w:ascii="Times New Roman" w:hAnsi="Times New Roman" w:cs="Times New Roman"/>
          <w:sz w:val="24"/>
          <w:szCs w:val="24"/>
        </w:rPr>
        <w:t>São Paulo. Editora Alínea.</w:t>
      </w:r>
    </w:p>
    <w:p w14:paraId="05157C4B" w14:textId="7F84BB6F" w:rsidR="00B03633" w:rsidRPr="000A1C79" w:rsidRDefault="00B03633" w:rsidP="00751BB5">
      <w:pPr>
        <w:spacing w:line="240" w:lineRule="auto"/>
        <w:ind w:left="567" w:hanging="567"/>
        <w:jc w:val="both"/>
        <w:rPr>
          <w:rFonts w:ascii="Times New Roman" w:hAnsi="Times New Roman" w:cs="Times New Roman"/>
          <w:sz w:val="24"/>
          <w:szCs w:val="24"/>
        </w:rPr>
      </w:pPr>
      <w:r w:rsidRPr="006A2666">
        <w:rPr>
          <w:rFonts w:ascii="Times New Roman" w:hAnsi="Times New Roman" w:cs="Times New Roman"/>
          <w:sz w:val="24"/>
          <w:szCs w:val="24"/>
          <w:shd w:val="clear" w:color="auto" w:fill="FFFFFF"/>
        </w:rPr>
        <w:t xml:space="preserve">Gomide, P. I. C. (2009). </w:t>
      </w:r>
      <w:r w:rsidRPr="006A2666">
        <w:rPr>
          <w:rFonts w:ascii="Times New Roman" w:hAnsi="Times New Roman" w:cs="Times New Roman"/>
          <w:sz w:val="24"/>
          <w:szCs w:val="24"/>
        </w:rPr>
        <w:t>A influência da profissão no estilo parental materno percebido pelos filhos</w:t>
      </w:r>
      <w:r w:rsidRPr="006A2666">
        <w:rPr>
          <w:rFonts w:ascii="Times New Roman" w:hAnsi="Times New Roman" w:cs="Times New Roman"/>
          <w:sz w:val="24"/>
          <w:szCs w:val="24"/>
          <w:shd w:val="clear" w:color="auto" w:fill="FFFFFF"/>
        </w:rPr>
        <w:t>.</w:t>
      </w:r>
      <w:r w:rsidRPr="006A2666">
        <w:rPr>
          <w:rStyle w:val="apple-converted-space"/>
          <w:rFonts w:ascii="Times New Roman" w:hAnsi="Times New Roman" w:cs="Times New Roman"/>
          <w:sz w:val="24"/>
          <w:szCs w:val="24"/>
          <w:shd w:val="clear" w:color="auto" w:fill="FFFFFF"/>
        </w:rPr>
        <w:t> </w:t>
      </w:r>
      <w:r w:rsidRPr="006A2666">
        <w:rPr>
          <w:rFonts w:ascii="Times New Roman" w:hAnsi="Times New Roman" w:cs="Times New Roman"/>
          <w:i/>
          <w:iCs/>
          <w:sz w:val="24"/>
          <w:szCs w:val="24"/>
          <w:shd w:val="clear" w:color="auto" w:fill="FFFFFF"/>
        </w:rPr>
        <w:t>Estudos de Psicologia (Campinas)</w:t>
      </w:r>
      <w:r w:rsidRPr="006A2666">
        <w:rPr>
          <w:rFonts w:ascii="Times New Roman" w:hAnsi="Times New Roman" w:cs="Times New Roman"/>
          <w:sz w:val="24"/>
          <w:szCs w:val="24"/>
          <w:shd w:val="clear" w:color="auto" w:fill="FFFFFF"/>
        </w:rPr>
        <w:t xml:space="preserve">, </w:t>
      </w:r>
      <w:r w:rsidRPr="006A2666">
        <w:rPr>
          <w:rFonts w:ascii="Times New Roman" w:hAnsi="Times New Roman" w:cs="Times New Roman"/>
          <w:i/>
          <w:iCs/>
          <w:sz w:val="24"/>
          <w:szCs w:val="24"/>
          <w:shd w:val="clear" w:color="auto" w:fill="FFFFFF"/>
        </w:rPr>
        <w:t>26</w:t>
      </w:r>
      <w:r w:rsidRPr="006A2666">
        <w:rPr>
          <w:rFonts w:ascii="Times New Roman" w:hAnsi="Times New Roman" w:cs="Times New Roman"/>
          <w:sz w:val="24"/>
          <w:szCs w:val="24"/>
          <w:shd w:val="clear" w:color="auto" w:fill="FFFFFF"/>
        </w:rPr>
        <w:t>(1), 25-34</w:t>
      </w:r>
      <w:r w:rsidRPr="00E919FD">
        <w:rPr>
          <w:rFonts w:ascii="Times New Roman" w:hAnsi="Times New Roman" w:cs="Times New Roman"/>
          <w:sz w:val="24"/>
          <w:szCs w:val="24"/>
          <w:shd w:val="clear" w:color="auto" w:fill="FFFFFF"/>
        </w:rPr>
        <w:t>.</w:t>
      </w:r>
      <w:r w:rsidR="00222DE9" w:rsidRPr="00E919FD">
        <w:rPr>
          <w:rFonts w:ascii="Times New Roman" w:hAnsi="Times New Roman" w:cs="Times New Roman"/>
          <w:sz w:val="24"/>
          <w:szCs w:val="24"/>
          <w:shd w:val="clear" w:color="auto" w:fill="FFFFFF"/>
        </w:rPr>
        <w:t xml:space="preserve"> </w:t>
      </w:r>
      <w:proofErr w:type="spellStart"/>
      <w:proofErr w:type="gramStart"/>
      <w:r w:rsidR="000A1C79" w:rsidRPr="000A1C79">
        <w:rPr>
          <w:rFonts w:ascii="Times New Roman" w:hAnsi="Times New Roman" w:cs="Times New Roman"/>
          <w:sz w:val="24"/>
          <w:szCs w:val="24"/>
          <w:shd w:val="clear" w:color="auto" w:fill="FFFFFF"/>
        </w:rPr>
        <w:t>d</w:t>
      </w:r>
      <w:r w:rsidR="000A1C79" w:rsidRPr="00506464">
        <w:rPr>
          <w:rFonts w:ascii="Times New Roman" w:hAnsi="Times New Roman" w:cs="Times New Roman"/>
          <w:sz w:val="24"/>
          <w:szCs w:val="24"/>
          <w:shd w:val="clear" w:color="auto" w:fill="FFFFFF"/>
        </w:rPr>
        <w:t>oi</w:t>
      </w:r>
      <w:proofErr w:type="spellEnd"/>
      <w:proofErr w:type="gramEnd"/>
      <w:r w:rsidR="000A1C79" w:rsidRPr="00506464">
        <w:rPr>
          <w:rFonts w:ascii="Times New Roman" w:hAnsi="Times New Roman" w:cs="Times New Roman"/>
          <w:sz w:val="24"/>
          <w:szCs w:val="24"/>
          <w:shd w:val="clear" w:color="auto" w:fill="FFFFFF"/>
        </w:rPr>
        <w:t xml:space="preserve">: </w:t>
      </w:r>
      <w:r w:rsidR="000A1C79" w:rsidRPr="00506464">
        <w:rPr>
          <w:rFonts w:ascii="Times New Roman" w:hAnsi="Times New Roman" w:cs="Times New Roman"/>
          <w:color w:val="000000"/>
          <w:sz w:val="24"/>
          <w:szCs w:val="24"/>
          <w:shd w:val="clear" w:color="auto" w:fill="FFFFFF"/>
        </w:rPr>
        <w:t>http://dx.doi.org/10.1590/S0103-166X2009000100003.</w:t>
      </w:r>
    </w:p>
    <w:p w14:paraId="244DEBDD" w14:textId="77777777" w:rsidR="00B03633" w:rsidRPr="006A2666" w:rsidRDefault="00B03633" w:rsidP="00751BB5">
      <w:pPr>
        <w:spacing w:line="240" w:lineRule="auto"/>
        <w:ind w:left="567" w:hanging="567"/>
        <w:jc w:val="both"/>
        <w:rPr>
          <w:rFonts w:ascii="Times New Roman" w:hAnsi="Times New Roman" w:cs="Times New Roman"/>
          <w:sz w:val="24"/>
          <w:szCs w:val="24"/>
        </w:rPr>
      </w:pPr>
      <w:r w:rsidRPr="006A2666">
        <w:rPr>
          <w:rFonts w:ascii="Times New Roman" w:hAnsi="Times New Roman" w:cs="Times New Roman"/>
          <w:sz w:val="24"/>
          <w:szCs w:val="24"/>
        </w:rPr>
        <w:t xml:space="preserve">Gomide, P. I. C. (2011). </w:t>
      </w:r>
      <w:r w:rsidRPr="006A2666">
        <w:rPr>
          <w:rFonts w:ascii="Times New Roman" w:hAnsi="Times New Roman" w:cs="Times New Roman"/>
          <w:i/>
          <w:sz w:val="24"/>
          <w:szCs w:val="24"/>
        </w:rPr>
        <w:t>Inventário de Estilos Parentais, Modelo Teórico: Manual de Aplicação, Apuração e Interpretação</w:t>
      </w:r>
      <w:r w:rsidRPr="006A2666">
        <w:rPr>
          <w:rFonts w:ascii="Times New Roman" w:hAnsi="Times New Roman" w:cs="Times New Roman"/>
          <w:sz w:val="24"/>
          <w:szCs w:val="24"/>
        </w:rPr>
        <w:t>. Rio de Janeiro: Vozes.</w:t>
      </w:r>
    </w:p>
    <w:p w14:paraId="5C5E53FA" w14:textId="14440A6A" w:rsidR="00B03633" w:rsidRPr="00C95EA4" w:rsidRDefault="00B03633" w:rsidP="00751BB5">
      <w:pPr>
        <w:tabs>
          <w:tab w:val="left" w:pos="7350"/>
        </w:tabs>
        <w:spacing w:line="240" w:lineRule="auto"/>
        <w:ind w:left="567" w:hanging="567"/>
        <w:jc w:val="both"/>
        <w:rPr>
          <w:rFonts w:ascii="Times New Roman" w:hAnsi="Times New Roman" w:cs="Times New Roman"/>
          <w:sz w:val="24"/>
          <w:szCs w:val="24"/>
          <w:shd w:val="clear" w:color="auto" w:fill="FFFFFF"/>
        </w:rPr>
      </w:pPr>
      <w:r w:rsidRPr="006A2666">
        <w:rPr>
          <w:rFonts w:ascii="Times New Roman" w:hAnsi="Times New Roman" w:cs="Times New Roman"/>
          <w:sz w:val="24"/>
          <w:szCs w:val="24"/>
          <w:shd w:val="clear" w:color="auto" w:fill="FFFFFF"/>
        </w:rPr>
        <w:t xml:space="preserve">Gomide, P. I. C., Salvo, C. G. </w:t>
      </w:r>
      <w:proofErr w:type="gramStart"/>
      <w:r w:rsidRPr="006A2666">
        <w:rPr>
          <w:rFonts w:ascii="Times New Roman" w:hAnsi="Times New Roman" w:cs="Times New Roman"/>
          <w:sz w:val="24"/>
          <w:szCs w:val="24"/>
          <w:shd w:val="clear" w:color="auto" w:fill="FFFFFF"/>
        </w:rPr>
        <w:t>D.</w:t>
      </w:r>
      <w:proofErr w:type="gramEnd"/>
      <w:r w:rsidRPr="006A2666">
        <w:rPr>
          <w:rFonts w:ascii="Times New Roman" w:hAnsi="Times New Roman" w:cs="Times New Roman"/>
          <w:sz w:val="24"/>
          <w:szCs w:val="24"/>
          <w:shd w:val="clear" w:color="auto" w:fill="FFFFFF"/>
        </w:rPr>
        <w:t xml:space="preserve">, Pinheiro, D. P. N., &amp; </w:t>
      </w:r>
      <w:proofErr w:type="spellStart"/>
      <w:r w:rsidRPr="006A2666">
        <w:rPr>
          <w:rFonts w:ascii="Times New Roman" w:hAnsi="Times New Roman" w:cs="Times New Roman"/>
          <w:sz w:val="24"/>
          <w:szCs w:val="24"/>
          <w:shd w:val="clear" w:color="auto" w:fill="FFFFFF"/>
        </w:rPr>
        <w:t>Sabbag</w:t>
      </w:r>
      <w:proofErr w:type="spellEnd"/>
      <w:r w:rsidRPr="006A2666">
        <w:rPr>
          <w:rFonts w:ascii="Times New Roman" w:hAnsi="Times New Roman" w:cs="Times New Roman"/>
          <w:sz w:val="24"/>
          <w:szCs w:val="24"/>
          <w:shd w:val="clear" w:color="auto" w:fill="FFFFFF"/>
        </w:rPr>
        <w:t>, G. M. (2005). Correlação entre práticas educativas, depressão, estresse e habilidades</w:t>
      </w:r>
      <w:r w:rsidRPr="00613237">
        <w:rPr>
          <w:rFonts w:ascii="Times New Roman" w:hAnsi="Times New Roman" w:cs="Times New Roman"/>
          <w:sz w:val="24"/>
          <w:szCs w:val="24"/>
          <w:shd w:val="clear" w:color="auto" w:fill="FFFFFF"/>
        </w:rPr>
        <w:t xml:space="preserve"> </w:t>
      </w:r>
      <w:r w:rsidRPr="00C95EA4">
        <w:rPr>
          <w:rFonts w:ascii="Times New Roman" w:hAnsi="Times New Roman" w:cs="Times New Roman"/>
          <w:sz w:val="24"/>
          <w:szCs w:val="24"/>
          <w:shd w:val="clear" w:color="auto" w:fill="FFFFFF"/>
        </w:rPr>
        <w:t>sociais.</w:t>
      </w:r>
      <w:r w:rsidRPr="00C95EA4">
        <w:rPr>
          <w:rStyle w:val="apple-converted-space"/>
          <w:rFonts w:ascii="Times New Roman" w:hAnsi="Times New Roman" w:cs="Times New Roman"/>
          <w:sz w:val="24"/>
          <w:szCs w:val="24"/>
          <w:shd w:val="clear" w:color="auto" w:fill="FFFFFF"/>
        </w:rPr>
        <w:t> </w:t>
      </w:r>
      <w:proofErr w:type="spellStart"/>
      <w:proofErr w:type="gramStart"/>
      <w:r w:rsidRPr="00C95EA4">
        <w:rPr>
          <w:rFonts w:ascii="Times New Roman" w:hAnsi="Times New Roman" w:cs="Times New Roman"/>
          <w:i/>
          <w:iCs/>
          <w:sz w:val="24"/>
          <w:szCs w:val="24"/>
          <w:shd w:val="clear" w:color="auto" w:fill="FFFFFF"/>
        </w:rPr>
        <w:t>PsicoUSF</w:t>
      </w:r>
      <w:proofErr w:type="spellEnd"/>
      <w:proofErr w:type="gramEnd"/>
      <w:r w:rsidRPr="00C95EA4">
        <w:rPr>
          <w:rFonts w:ascii="Times New Roman" w:hAnsi="Times New Roman" w:cs="Times New Roman"/>
          <w:sz w:val="24"/>
          <w:szCs w:val="24"/>
          <w:shd w:val="clear" w:color="auto" w:fill="FFFFFF"/>
        </w:rPr>
        <w:t>,</w:t>
      </w:r>
      <w:r w:rsidRPr="00C95EA4">
        <w:rPr>
          <w:rStyle w:val="apple-converted-space"/>
          <w:rFonts w:ascii="Times New Roman" w:hAnsi="Times New Roman" w:cs="Times New Roman"/>
          <w:sz w:val="24"/>
          <w:szCs w:val="24"/>
          <w:shd w:val="clear" w:color="auto" w:fill="FFFFFF"/>
        </w:rPr>
        <w:t> </w:t>
      </w:r>
      <w:r w:rsidRPr="00C95EA4">
        <w:rPr>
          <w:rFonts w:ascii="Times New Roman" w:hAnsi="Times New Roman" w:cs="Times New Roman"/>
          <w:i/>
          <w:iCs/>
          <w:sz w:val="24"/>
          <w:szCs w:val="24"/>
          <w:shd w:val="clear" w:color="auto" w:fill="FFFFFF"/>
        </w:rPr>
        <w:t>10</w:t>
      </w:r>
      <w:r w:rsidRPr="00C95EA4">
        <w:rPr>
          <w:rFonts w:ascii="Times New Roman" w:hAnsi="Times New Roman" w:cs="Times New Roman"/>
          <w:sz w:val="24"/>
          <w:szCs w:val="24"/>
          <w:shd w:val="clear" w:color="auto" w:fill="FFFFFF"/>
        </w:rPr>
        <w:t>(2), 169-178.</w:t>
      </w:r>
      <w:r w:rsidR="00506FC1" w:rsidRPr="00C95EA4">
        <w:rPr>
          <w:rFonts w:ascii="Times New Roman" w:hAnsi="Times New Roman" w:cs="Times New Roman"/>
          <w:sz w:val="24"/>
          <w:szCs w:val="24"/>
          <w:shd w:val="clear" w:color="auto" w:fill="FFFFFF"/>
        </w:rPr>
        <w:t xml:space="preserve"> </w:t>
      </w:r>
    </w:p>
    <w:p w14:paraId="29C87DBB" w14:textId="77777777" w:rsidR="00B03633" w:rsidRPr="00613237" w:rsidRDefault="00B03633" w:rsidP="00751BB5">
      <w:pPr>
        <w:tabs>
          <w:tab w:val="left" w:pos="7350"/>
        </w:tabs>
        <w:spacing w:line="240" w:lineRule="auto"/>
        <w:ind w:left="567" w:hanging="567"/>
        <w:jc w:val="both"/>
        <w:rPr>
          <w:rFonts w:ascii="Times New Roman" w:hAnsi="Times New Roman" w:cs="Times New Roman"/>
          <w:sz w:val="24"/>
          <w:szCs w:val="24"/>
        </w:rPr>
      </w:pPr>
      <w:proofErr w:type="spellStart"/>
      <w:r w:rsidRPr="00C95EA4">
        <w:rPr>
          <w:rStyle w:val="addmd"/>
          <w:rFonts w:ascii="Times New Roman" w:hAnsi="Times New Roman" w:cs="Times New Roman"/>
          <w:sz w:val="24"/>
          <w:szCs w:val="24"/>
          <w:shd w:val="clear" w:color="auto" w:fill="FFFFFF"/>
        </w:rPr>
        <w:t>Hutz</w:t>
      </w:r>
      <w:proofErr w:type="spellEnd"/>
      <w:r w:rsidRPr="00C95EA4">
        <w:rPr>
          <w:rStyle w:val="addmd"/>
          <w:rFonts w:ascii="Times New Roman" w:hAnsi="Times New Roman" w:cs="Times New Roman"/>
          <w:sz w:val="24"/>
          <w:szCs w:val="24"/>
          <w:shd w:val="clear" w:color="auto" w:fill="FFFFFF"/>
        </w:rPr>
        <w:t xml:space="preserve">, C. S. </w:t>
      </w:r>
      <w:r w:rsidRPr="00C95EA4">
        <w:rPr>
          <w:rFonts w:ascii="Times New Roman" w:hAnsi="Times New Roman" w:cs="Times New Roman"/>
          <w:sz w:val="24"/>
          <w:szCs w:val="24"/>
        </w:rPr>
        <w:t xml:space="preserve">(2002). </w:t>
      </w:r>
      <w:r w:rsidRPr="00C95EA4">
        <w:rPr>
          <w:rFonts w:ascii="Times New Roman" w:hAnsi="Times New Roman" w:cs="Times New Roman"/>
          <w:i/>
          <w:sz w:val="24"/>
          <w:szCs w:val="24"/>
        </w:rPr>
        <w:t xml:space="preserve">Situações de risco e vulnerabilidade </w:t>
      </w:r>
      <w:r w:rsidRPr="00613237">
        <w:rPr>
          <w:rFonts w:ascii="Times New Roman" w:hAnsi="Times New Roman" w:cs="Times New Roman"/>
          <w:i/>
          <w:sz w:val="24"/>
          <w:szCs w:val="24"/>
        </w:rPr>
        <w:t>na infância e na adolescência: aspectos teóricos e estratégias de intervenção</w:t>
      </w:r>
      <w:r w:rsidRPr="00613237">
        <w:rPr>
          <w:rFonts w:ascii="Times New Roman" w:hAnsi="Times New Roman" w:cs="Times New Roman"/>
          <w:sz w:val="24"/>
          <w:szCs w:val="24"/>
        </w:rPr>
        <w:t xml:space="preserve">. São Paulo. Casa do Psicólogo. </w:t>
      </w:r>
    </w:p>
    <w:p w14:paraId="1CF0C6B6" w14:textId="1C15DF3D" w:rsidR="00B03633" w:rsidRPr="00613237" w:rsidRDefault="00B03633" w:rsidP="00751BB5">
      <w:pPr>
        <w:spacing w:after="0" w:line="240" w:lineRule="auto"/>
        <w:ind w:left="709" w:hanging="709"/>
        <w:jc w:val="both"/>
        <w:rPr>
          <w:rFonts w:ascii="Times New Roman" w:hAnsi="Times New Roman" w:cs="Times New Roman"/>
          <w:sz w:val="24"/>
          <w:szCs w:val="24"/>
          <w:shd w:val="clear" w:color="auto" w:fill="FFFFFF"/>
        </w:rPr>
      </w:pPr>
      <w:r w:rsidRPr="00613237">
        <w:rPr>
          <w:rFonts w:ascii="Times New Roman" w:hAnsi="Times New Roman" w:cs="Times New Roman"/>
          <w:sz w:val="24"/>
          <w:szCs w:val="24"/>
          <w:shd w:val="clear" w:color="auto" w:fill="FFFFFF"/>
        </w:rPr>
        <w:t xml:space="preserve">Klaus MH, </w:t>
      </w:r>
      <w:proofErr w:type="spellStart"/>
      <w:r w:rsidRPr="00613237">
        <w:rPr>
          <w:rFonts w:ascii="Times New Roman" w:hAnsi="Times New Roman" w:cs="Times New Roman"/>
          <w:sz w:val="24"/>
          <w:szCs w:val="24"/>
          <w:shd w:val="clear" w:color="auto" w:fill="FFFFFF"/>
        </w:rPr>
        <w:t>Kennell</w:t>
      </w:r>
      <w:proofErr w:type="spellEnd"/>
      <w:r w:rsidRPr="00613237">
        <w:rPr>
          <w:rFonts w:ascii="Times New Roman" w:hAnsi="Times New Roman" w:cs="Times New Roman"/>
          <w:sz w:val="24"/>
          <w:szCs w:val="24"/>
          <w:shd w:val="clear" w:color="auto" w:fill="FFFFFF"/>
        </w:rPr>
        <w:t xml:space="preserve"> JH, Klaus PH.  (2000). </w:t>
      </w:r>
      <w:r w:rsidRPr="00613237">
        <w:rPr>
          <w:rFonts w:ascii="Times New Roman" w:hAnsi="Times New Roman" w:cs="Times New Roman"/>
          <w:i/>
          <w:sz w:val="24"/>
          <w:szCs w:val="24"/>
          <w:shd w:val="clear" w:color="auto" w:fill="FFFFFF"/>
        </w:rPr>
        <w:t>Vínculo: construindo as bases para um apego seguro e para a independência.</w:t>
      </w:r>
      <w:r w:rsidRPr="00613237">
        <w:rPr>
          <w:rFonts w:ascii="Times New Roman" w:hAnsi="Times New Roman" w:cs="Times New Roman"/>
          <w:sz w:val="24"/>
          <w:szCs w:val="24"/>
          <w:shd w:val="clear" w:color="auto" w:fill="FFFFFF"/>
        </w:rPr>
        <w:t xml:space="preserve"> Porto Alegre: Artes Médicas.</w:t>
      </w:r>
      <w:r w:rsidR="00506FC1" w:rsidRPr="00506FC1">
        <w:rPr>
          <w:rFonts w:ascii="Times New Roman" w:hAnsi="Times New Roman" w:cs="Times New Roman"/>
          <w:sz w:val="24"/>
          <w:szCs w:val="24"/>
          <w:shd w:val="clear" w:color="auto" w:fill="FFFFFF"/>
        </w:rPr>
        <w:t xml:space="preserve"> </w:t>
      </w:r>
    </w:p>
    <w:p w14:paraId="46CAC1A5" w14:textId="77777777" w:rsidR="00DE2CFA" w:rsidRPr="00613237" w:rsidRDefault="00DE2CFA" w:rsidP="00751BB5">
      <w:pPr>
        <w:spacing w:after="0" w:line="240" w:lineRule="auto"/>
        <w:ind w:left="709" w:hanging="709"/>
        <w:jc w:val="both"/>
        <w:rPr>
          <w:rFonts w:ascii="Times New Roman" w:hAnsi="Times New Roman" w:cs="Times New Roman"/>
          <w:sz w:val="24"/>
          <w:szCs w:val="24"/>
          <w:shd w:val="clear" w:color="auto" w:fill="FFFFFF"/>
        </w:rPr>
      </w:pPr>
    </w:p>
    <w:p w14:paraId="5C03FA53" w14:textId="7EF23CBE" w:rsidR="00B03633" w:rsidRPr="00613237" w:rsidRDefault="00B03633" w:rsidP="00751BB5">
      <w:pPr>
        <w:spacing w:line="240" w:lineRule="auto"/>
        <w:ind w:left="567" w:hanging="567"/>
        <w:jc w:val="both"/>
        <w:rPr>
          <w:rFonts w:ascii="Times New Roman" w:hAnsi="Times New Roman" w:cs="Times New Roman"/>
          <w:sz w:val="24"/>
          <w:szCs w:val="24"/>
          <w:lang w:val="en-US"/>
        </w:rPr>
      </w:pPr>
      <w:proofErr w:type="spellStart"/>
      <w:r w:rsidRPr="00933C7F">
        <w:rPr>
          <w:rFonts w:ascii="Times New Roman" w:hAnsi="Times New Roman" w:cs="Times New Roman"/>
          <w:sz w:val="24"/>
          <w:szCs w:val="24"/>
          <w:lang w:val="en-US"/>
        </w:rPr>
        <w:t>Lamborn</w:t>
      </w:r>
      <w:proofErr w:type="spellEnd"/>
      <w:r w:rsidRPr="00933C7F">
        <w:rPr>
          <w:rFonts w:ascii="Times New Roman" w:hAnsi="Times New Roman" w:cs="Times New Roman"/>
          <w:sz w:val="24"/>
          <w:szCs w:val="24"/>
          <w:lang w:val="en-US"/>
        </w:rPr>
        <w:t xml:space="preserve">, S. D., Mounts, N. S., Steinberg, L., &amp; </w:t>
      </w:r>
      <w:proofErr w:type="spellStart"/>
      <w:r w:rsidRPr="00933C7F">
        <w:rPr>
          <w:rFonts w:ascii="Times New Roman" w:hAnsi="Times New Roman" w:cs="Times New Roman"/>
          <w:sz w:val="24"/>
          <w:szCs w:val="24"/>
          <w:lang w:val="en-US"/>
        </w:rPr>
        <w:t>Dornbusch</w:t>
      </w:r>
      <w:proofErr w:type="spellEnd"/>
      <w:r w:rsidRPr="00933C7F">
        <w:rPr>
          <w:rFonts w:ascii="Times New Roman" w:hAnsi="Times New Roman" w:cs="Times New Roman"/>
          <w:sz w:val="24"/>
          <w:szCs w:val="24"/>
          <w:lang w:val="en-US"/>
        </w:rPr>
        <w:t xml:space="preserve">, S. M.  </w:t>
      </w:r>
      <w:proofErr w:type="gramStart"/>
      <w:r w:rsidRPr="00613237">
        <w:rPr>
          <w:rFonts w:ascii="Times New Roman" w:hAnsi="Times New Roman" w:cs="Times New Roman"/>
          <w:sz w:val="24"/>
          <w:szCs w:val="24"/>
          <w:lang w:val="en-US"/>
        </w:rPr>
        <w:t>(1991). Patterns of Competence and Adjustment among Adolescents from Authoritative, Authoritarian, Indulgent, and Neglectful Families.</w:t>
      </w:r>
      <w:proofErr w:type="gramEnd"/>
      <w:r w:rsidRPr="00613237">
        <w:rPr>
          <w:rFonts w:ascii="Times New Roman" w:hAnsi="Times New Roman" w:cs="Times New Roman"/>
          <w:sz w:val="24"/>
          <w:szCs w:val="24"/>
          <w:lang w:val="en-US"/>
        </w:rPr>
        <w:t xml:space="preserve"> </w:t>
      </w:r>
      <w:r w:rsidRPr="00613237">
        <w:rPr>
          <w:rFonts w:ascii="Times New Roman" w:hAnsi="Times New Roman" w:cs="Times New Roman"/>
          <w:i/>
          <w:sz w:val="24"/>
          <w:szCs w:val="24"/>
          <w:lang w:val="en-US"/>
        </w:rPr>
        <w:t>Child Development</w:t>
      </w:r>
      <w:r w:rsidRPr="00613237">
        <w:rPr>
          <w:rFonts w:ascii="Times New Roman" w:hAnsi="Times New Roman" w:cs="Times New Roman"/>
          <w:sz w:val="24"/>
          <w:szCs w:val="24"/>
          <w:lang w:val="en-US"/>
        </w:rPr>
        <w:t xml:space="preserve">, </w:t>
      </w:r>
      <w:r w:rsidRPr="00613237">
        <w:rPr>
          <w:rFonts w:ascii="Times New Roman" w:hAnsi="Times New Roman" w:cs="Times New Roman"/>
          <w:i/>
          <w:sz w:val="24"/>
          <w:szCs w:val="24"/>
          <w:lang w:val="en-US"/>
        </w:rPr>
        <w:t>62</w:t>
      </w:r>
      <w:r w:rsidRPr="00613237">
        <w:rPr>
          <w:rFonts w:ascii="Times New Roman" w:hAnsi="Times New Roman" w:cs="Times New Roman"/>
          <w:sz w:val="24"/>
          <w:szCs w:val="24"/>
          <w:lang w:val="en-US"/>
        </w:rPr>
        <w:t>(5) 1049-</w:t>
      </w:r>
      <w:r w:rsidRPr="00020188">
        <w:rPr>
          <w:rFonts w:ascii="Times New Roman" w:hAnsi="Times New Roman" w:cs="Times New Roman"/>
          <w:sz w:val="24"/>
          <w:szCs w:val="24"/>
          <w:lang w:val="en-US"/>
        </w:rPr>
        <w:t>1065</w:t>
      </w:r>
      <w:r w:rsidR="00506FC1" w:rsidRPr="00020188">
        <w:rPr>
          <w:rFonts w:ascii="Times New Roman" w:hAnsi="Times New Roman" w:cs="Times New Roman"/>
          <w:sz w:val="24"/>
          <w:szCs w:val="24"/>
          <w:lang w:val="en-US"/>
        </w:rPr>
        <w:t>.</w:t>
      </w:r>
      <w:r w:rsidR="008C0BC2">
        <w:rPr>
          <w:rFonts w:ascii="Times New Roman" w:hAnsi="Times New Roman" w:cs="Times New Roman"/>
          <w:sz w:val="24"/>
          <w:szCs w:val="24"/>
          <w:lang w:val="en-US"/>
        </w:rPr>
        <w:t xml:space="preserve"> </w:t>
      </w:r>
      <w:proofErr w:type="spellStart"/>
      <w:proofErr w:type="gramStart"/>
      <w:r w:rsidR="008C0BC2">
        <w:rPr>
          <w:rFonts w:ascii="Times New Roman" w:hAnsi="Times New Roman" w:cs="Times New Roman"/>
          <w:sz w:val="24"/>
          <w:szCs w:val="24"/>
          <w:lang w:val="en-US"/>
        </w:rPr>
        <w:t>doi</w:t>
      </w:r>
      <w:proofErr w:type="spellEnd"/>
      <w:proofErr w:type="gramEnd"/>
      <w:r w:rsidR="008C0BC2">
        <w:rPr>
          <w:rFonts w:ascii="Times New Roman" w:hAnsi="Times New Roman" w:cs="Times New Roman"/>
          <w:sz w:val="24"/>
          <w:szCs w:val="24"/>
          <w:lang w:val="en-US"/>
        </w:rPr>
        <w:t>: 10.1111/j.1532-7795.2006.00119.x.</w:t>
      </w:r>
      <w:r w:rsidR="00506FC1" w:rsidRPr="00933C7F">
        <w:rPr>
          <w:rFonts w:ascii="Times New Roman" w:hAnsi="Times New Roman" w:cs="Times New Roman"/>
          <w:sz w:val="24"/>
          <w:szCs w:val="24"/>
          <w:shd w:val="clear" w:color="auto" w:fill="FFFFFF"/>
          <w:lang w:val="en-US"/>
        </w:rPr>
        <w:t xml:space="preserve"> </w:t>
      </w:r>
    </w:p>
    <w:p w14:paraId="6A0C03E2" w14:textId="2A16D7AA" w:rsidR="00B03633" w:rsidRPr="00020188" w:rsidRDefault="00B03633" w:rsidP="00751BB5">
      <w:pPr>
        <w:spacing w:line="240" w:lineRule="auto"/>
        <w:ind w:left="567" w:hanging="567"/>
        <w:jc w:val="both"/>
        <w:rPr>
          <w:rFonts w:ascii="Times New Roman" w:hAnsi="Times New Roman" w:cs="Times New Roman"/>
          <w:sz w:val="24"/>
          <w:szCs w:val="24"/>
          <w:shd w:val="clear" w:color="auto" w:fill="FFFFFF"/>
        </w:rPr>
      </w:pPr>
      <w:proofErr w:type="spellStart"/>
      <w:proofErr w:type="gramStart"/>
      <w:r w:rsidRPr="00EC144B">
        <w:rPr>
          <w:rFonts w:ascii="Times New Roman" w:hAnsi="Times New Roman" w:cs="Times New Roman"/>
          <w:bCs/>
          <w:sz w:val="24"/>
          <w:szCs w:val="24"/>
          <w:shd w:val="clear" w:color="auto" w:fill="FFFFFF"/>
          <w:lang w:val="en-US"/>
        </w:rPr>
        <w:t>Macarini</w:t>
      </w:r>
      <w:proofErr w:type="spellEnd"/>
      <w:r w:rsidRPr="00EC144B">
        <w:rPr>
          <w:rFonts w:ascii="Times New Roman" w:hAnsi="Times New Roman" w:cs="Times New Roman"/>
          <w:bCs/>
          <w:sz w:val="24"/>
          <w:szCs w:val="24"/>
          <w:shd w:val="clear" w:color="auto" w:fill="FFFFFF"/>
          <w:lang w:val="en-US"/>
        </w:rPr>
        <w:t>, S. M.,</w:t>
      </w:r>
      <w:r w:rsidRPr="00EC144B">
        <w:rPr>
          <w:rFonts w:ascii="Times New Roman" w:hAnsi="Times New Roman" w:cs="Times New Roman"/>
          <w:b/>
          <w:bCs/>
          <w:sz w:val="24"/>
          <w:szCs w:val="24"/>
          <w:shd w:val="clear" w:color="auto" w:fill="FFFFFF"/>
          <w:lang w:val="en-US"/>
        </w:rPr>
        <w:t xml:space="preserve"> </w:t>
      </w:r>
      <w:r w:rsidRPr="00EC144B">
        <w:rPr>
          <w:rFonts w:ascii="Times New Roman" w:hAnsi="Times New Roman" w:cs="Times New Roman"/>
          <w:bCs/>
          <w:sz w:val="24"/>
          <w:szCs w:val="24"/>
          <w:shd w:val="clear" w:color="auto" w:fill="FFFFFF"/>
          <w:lang w:val="en-US"/>
        </w:rPr>
        <w:t xml:space="preserve">Martins, G. D. F., </w:t>
      </w:r>
      <w:proofErr w:type="spellStart"/>
      <w:r w:rsidRPr="00EC144B">
        <w:rPr>
          <w:rFonts w:ascii="Times New Roman" w:hAnsi="Times New Roman" w:cs="Times New Roman"/>
          <w:bCs/>
          <w:sz w:val="24"/>
          <w:szCs w:val="24"/>
          <w:shd w:val="clear" w:color="auto" w:fill="FFFFFF"/>
          <w:lang w:val="en-US"/>
        </w:rPr>
        <w:t>Minetto</w:t>
      </w:r>
      <w:proofErr w:type="spellEnd"/>
      <w:r w:rsidRPr="00EC144B">
        <w:rPr>
          <w:rFonts w:ascii="Times New Roman" w:hAnsi="Times New Roman" w:cs="Times New Roman"/>
          <w:bCs/>
          <w:sz w:val="24"/>
          <w:szCs w:val="24"/>
          <w:shd w:val="clear" w:color="auto" w:fill="FFFFFF"/>
          <w:lang w:val="en-US"/>
        </w:rPr>
        <w:t>, M. F. J., &amp; Vieira, M. L. (2010)</w:t>
      </w:r>
      <w:r w:rsidRPr="00EC144B">
        <w:rPr>
          <w:rFonts w:ascii="Times New Roman" w:hAnsi="Times New Roman" w:cs="Times New Roman"/>
          <w:sz w:val="24"/>
          <w:szCs w:val="24"/>
          <w:lang w:val="en-US"/>
        </w:rPr>
        <w:t>.</w:t>
      </w:r>
      <w:proofErr w:type="gramEnd"/>
      <w:r w:rsidRPr="00EC144B">
        <w:rPr>
          <w:rFonts w:ascii="Times New Roman" w:hAnsi="Times New Roman" w:cs="Times New Roman"/>
          <w:sz w:val="24"/>
          <w:szCs w:val="24"/>
          <w:lang w:val="en-US"/>
        </w:rPr>
        <w:t xml:space="preserve"> </w:t>
      </w:r>
      <w:r w:rsidRPr="00613237">
        <w:rPr>
          <w:rFonts w:ascii="Times New Roman" w:hAnsi="Times New Roman" w:cs="Times New Roman"/>
          <w:bCs/>
          <w:sz w:val="24"/>
          <w:szCs w:val="24"/>
          <w:shd w:val="clear" w:color="auto" w:fill="FFFFFF"/>
        </w:rPr>
        <w:t xml:space="preserve">Práticas parentais: uma revisão da literatura brasileira. </w:t>
      </w:r>
      <w:r w:rsidRPr="00613237">
        <w:rPr>
          <w:rFonts w:ascii="Times New Roman" w:hAnsi="Times New Roman" w:cs="Times New Roman"/>
          <w:bCs/>
          <w:i/>
          <w:sz w:val="24"/>
          <w:szCs w:val="24"/>
          <w:shd w:val="clear" w:color="auto" w:fill="FFFFFF"/>
        </w:rPr>
        <w:t>Arquivos Brasileiros de Psicologia</w:t>
      </w:r>
      <w:r w:rsidRPr="00613237">
        <w:rPr>
          <w:rFonts w:ascii="Times New Roman" w:hAnsi="Times New Roman" w:cs="Times New Roman"/>
          <w:bCs/>
          <w:sz w:val="24"/>
          <w:szCs w:val="24"/>
          <w:shd w:val="clear" w:color="auto" w:fill="FFFFFF"/>
        </w:rPr>
        <w:t xml:space="preserve">, </w:t>
      </w:r>
      <w:r w:rsidRPr="00613237">
        <w:rPr>
          <w:rFonts w:ascii="Times New Roman" w:hAnsi="Times New Roman" w:cs="Times New Roman"/>
          <w:bCs/>
          <w:i/>
          <w:sz w:val="24"/>
          <w:szCs w:val="24"/>
          <w:shd w:val="clear" w:color="auto" w:fill="FFFFFF"/>
        </w:rPr>
        <w:t>62</w:t>
      </w:r>
      <w:r w:rsidRPr="00613237">
        <w:rPr>
          <w:rFonts w:ascii="Times New Roman" w:hAnsi="Times New Roman" w:cs="Times New Roman"/>
          <w:bCs/>
          <w:sz w:val="24"/>
          <w:szCs w:val="24"/>
          <w:shd w:val="clear" w:color="auto" w:fill="FFFFFF"/>
        </w:rPr>
        <w:t>(1)</w:t>
      </w:r>
      <w:r w:rsidR="00EA5C5B">
        <w:rPr>
          <w:rFonts w:ascii="Times New Roman" w:hAnsi="Times New Roman" w:cs="Times New Roman"/>
          <w:bCs/>
          <w:sz w:val="24"/>
          <w:szCs w:val="24"/>
          <w:shd w:val="clear" w:color="auto" w:fill="FFFFFF"/>
        </w:rPr>
        <w:t xml:space="preserve"> </w:t>
      </w:r>
      <w:r w:rsidR="00EA5C5B" w:rsidRPr="00AF666B">
        <w:rPr>
          <w:rFonts w:ascii="Times New Roman" w:hAnsi="Times New Roman" w:cs="Times New Roman"/>
          <w:color w:val="222222"/>
          <w:sz w:val="24"/>
          <w:szCs w:val="24"/>
          <w:shd w:val="clear" w:color="auto" w:fill="FFFFFF"/>
        </w:rPr>
        <w:t>119-134</w:t>
      </w:r>
      <w:r w:rsidRPr="00EA5C5B">
        <w:rPr>
          <w:rFonts w:ascii="Times New Roman" w:hAnsi="Times New Roman" w:cs="Times New Roman"/>
          <w:bCs/>
          <w:sz w:val="24"/>
          <w:szCs w:val="24"/>
          <w:shd w:val="clear" w:color="auto" w:fill="FFFFFF"/>
        </w:rPr>
        <w:t>.</w:t>
      </w:r>
      <w:r w:rsidR="00020188">
        <w:rPr>
          <w:rFonts w:ascii="Times New Roman" w:hAnsi="Times New Roman" w:cs="Times New Roman"/>
          <w:bCs/>
          <w:sz w:val="24"/>
          <w:szCs w:val="24"/>
          <w:shd w:val="clear" w:color="auto" w:fill="FFFFFF"/>
        </w:rPr>
        <w:t xml:space="preserve"> </w:t>
      </w:r>
    </w:p>
    <w:p w14:paraId="69FDD442" w14:textId="77777777" w:rsidR="00B03633" w:rsidRPr="00613237" w:rsidRDefault="00B03633" w:rsidP="00751BB5">
      <w:pPr>
        <w:spacing w:line="240" w:lineRule="auto"/>
        <w:ind w:left="567" w:hanging="567"/>
        <w:jc w:val="both"/>
        <w:rPr>
          <w:rFonts w:ascii="Times New Roman" w:hAnsi="Times New Roman" w:cs="Times New Roman"/>
          <w:sz w:val="24"/>
          <w:szCs w:val="24"/>
          <w:lang w:val="en-US"/>
        </w:rPr>
      </w:pPr>
      <w:proofErr w:type="spellStart"/>
      <w:proofErr w:type="gramStart"/>
      <w:r w:rsidRPr="00613237">
        <w:rPr>
          <w:rFonts w:ascii="Times New Roman" w:hAnsi="Times New Roman" w:cs="Times New Roman"/>
          <w:sz w:val="24"/>
          <w:szCs w:val="24"/>
          <w:shd w:val="clear" w:color="auto" w:fill="FFFFFF"/>
          <w:lang w:val="en-US"/>
        </w:rPr>
        <w:t>Maccoby</w:t>
      </w:r>
      <w:proofErr w:type="spellEnd"/>
      <w:r w:rsidRPr="00613237">
        <w:rPr>
          <w:rFonts w:ascii="Times New Roman" w:hAnsi="Times New Roman" w:cs="Times New Roman"/>
          <w:sz w:val="24"/>
          <w:szCs w:val="24"/>
          <w:shd w:val="clear" w:color="auto" w:fill="FFFFFF"/>
          <w:lang w:val="en-US"/>
        </w:rPr>
        <w:t>, E. E., &amp; Martin, J. A. (1983).</w:t>
      </w:r>
      <w:proofErr w:type="gramEnd"/>
      <w:r w:rsidRPr="00613237">
        <w:rPr>
          <w:rFonts w:ascii="Times New Roman" w:hAnsi="Times New Roman" w:cs="Times New Roman"/>
          <w:sz w:val="24"/>
          <w:szCs w:val="24"/>
          <w:shd w:val="clear" w:color="auto" w:fill="FFFFFF"/>
          <w:lang w:val="en-US"/>
        </w:rPr>
        <w:t xml:space="preserve"> Socialization in the context of the family: Parent-child interaction.</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 xml:space="preserve">Handbook of child psychology: formerly Carmichael's Manual of child psychology/Paul H. </w:t>
      </w:r>
      <w:proofErr w:type="spellStart"/>
      <w:r w:rsidRPr="00613237">
        <w:rPr>
          <w:rFonts w:ascii="Times New Roman" w:hAnsi="Times New Roman" w:cs="Times New Roman"/>
          <w:i/>
          <w:iCs/>
          <w:sz w:val="24"/>
          <w:szCs w:val="24"/>
          <w:shd w:val="clear" w:color="auto" w:fill="FFFFFF"/>
          <w:lang w:val="en-US"/>
        </w:rPr>
        <w:t>Mussen</w:t>
      </w:r>
      <w:proofErr w:type="spellEnd"/>
      <w:r w:rsidRPr="00613237">
        <w:rPr>
          <w:rFonts w:ascii="Times New Roman" w:hAnsi="Times New Roman" w:cs="Times New Roman"/>
          <w:i/>
          <w:iCs/>
          <w:sz w:val="24"/>
          <w:szCs w:val="24"/>
          <w:shd w:val="clear" w:color="auto" w:fill="FFFFFF"/>
          <w:lang w:val="en-US"/>
        </w:rPr>
        <w:t>, editor</w:t>
      </w:r>
      <w:r w:rsidRPr="00613237">
        <w:rPr>
          <w:rFonts w:ascii="Times New Roman" w:hAnsi="Times New Roman" w:cs="Times New Roman"/>
          <w:sz w:val="24"/>
          <w:szCs w:val="24"/>
          <w:shd w:val="clear" w:color="auto" w:fill="FFFFFF"/>
          <w:lang w:val="en-US"/>
        </w:rPr>
        <w:t>.</w:t>
      </w:r>
    </w:p>
    <w:p w14:paraId="49C4DC0A" w14:textId="7E4630EA" w:rsidR="00B03633" w:rsidRPr="007F0000" w:rsidRDefault="00B03633" w:rsidP="00751BB5">
      <w:pPr>
        <w:spacing w:line="240" w:lineRule="auto"/>
        <w:ind w:left="567" w:hanging="567"/>
        <w:jc w:val="both"/>
        <w:rPr>
          <w:rFonts w:ascii="Times New Roman" w:hAnsi="Times New Roman" w:cs="Times New Roman"/>
          <w:sz w:val="24"/>
          <w:szCs w:val="24"/>
          <w:shd w:val="clear" w:color="auto" w:fill="FFFFFF"/>
        </w:rPr>
      </w:pPr>
      <w:proofErr w:type="spellStart"/>
      <w:r w:rsidRPr="00613237">
        <w:rPr>
          <w:rFonts w:ascii="Times New Roman" w:hAnsi="Times New Roman" w:cs="Times New Roman"/>
          <w:sz w:val="24"/>
          <w:szCs w:val="24"/>
          <w:shd w:val="clear" w:color="auto" w:fill="FFFFFF"/>
        </w:rPr>
        <w:t>Manfroi</w:t>
      </w:r>
      <w:proofErr w:type="spellEnd"/>
      <w:r w:rsidRPr="00613237">
        <w:rPr>
          <w:rFonts w:ascii="Times New Roman" w:hAnsi="Times New Roman" w:cs="Times New Roman"/>
          <w:sz w:val="24"/>
          <w:szCs w:val="24"/>
          <w:shd w:val="clear" w:color="auto" w:fill="FFFFFF"/>
        </w:rPr>
        <w:t xml:space="preserve">, E. C., </w:t>
      </w:r>
      <w:proofErr w:type="spellStart"/>
      <w:r w:rsidRPr="00613237">
        <w:rPr>
          <w:rFonts w:ascii="Times New Roman" w:hAnsi="Times New Roman" w:cs="Times New Roman"/>
          <w:sz w:val="24"/>
          <w:szCs w:val="24"/>
          <w:shd w:val="clear" w:color="auto" w:fill="FFFFFF"/>
        </w:rPr>
        <w:t>Macarini</w:t>
      </w:r>
      <w:proofErr w:type="spellEnd"/>
      <w:r w:rsidRPr="00613237">
        <w:rPr>
          <w:rFonts w:ascii="Times New Roman" w:hAnsi="Times New Roman" w:cs="Times New Roman"/>
          <w:sz w:val="24"/>
          <w:szCs w:val="24"/>
          <w:shd w:val="clear" w:color="auto" w:fill="FFFFFF"/>
        </w:rPr>
        <w:t>, S. M., &amp; Vieira, M. L. (2011). Comportamento parental e o papel do pai no desenvolvimento infantil.</w:t>
      </w:r>
      <w:r w:rsidRPr="00613237">
        <w:rPr>
          <w:rStyle w:val="apple-converted-space"/>
          <w:rFonts w:ascii="Times New Roman" w:hAnsi="Times New Roman" w:cs="Times New Roman"/>
          <w:sz w:val="24"/>
          <w:szCs w:val="24"/>
          <w:shd w:val="clear" w:color="auto" w:fill="FFFFFF"/>
        </w:rPr>
        <w:t> </w:t>
      </w:r>
      <w:r w:rsidRPr="00613237">
        <w:rPr>
          <w:rFonts w:ascii="Times New Roman" w:hAnsi="Times New Roman" w:cs="Times New Roman"/>
          <w:i/>
          <w:iCs/>
          <w:sz w:val="24"/>
          <w:szCs w:val="24"/>
          <w:shd w:val="clear" w:color="auto" w:fill="FFFFFF"/>
        </w:rPr>
        <w:t xml:space="preserve">Revista Brasileira de Crescimento e </w:t>
      </w:r>
      <w:r w:rsidRPr="007F0000">
        <w:rPr>
          <w:rFonts w:ascii="Times New Roman" w:hAnsi="Times New Roman" w:cs="Times New Roman"/>
          <w:i/>
          <w:iCs/>
          <w:sz w:val="24"/>
          <w:szCs w:val="24"/>
          <w:shd w:val="clear" w:color="auto" w:fill="FFFFFF"/>
        </w:rPr>
        <w:t>Desenvolvimento Humano</w:t>
      </w:r>
      <w:r w:rsidRPr="007F0000">
        <w:rPr>
          <w:rFonts w:ascii="Times New Roman" w:hAnsi="Times New Roman" w:cs="Times New Roman"/>
          <w:sz w:val="24"/>
          <w:szCs w:val="24"/>
          <w:shd w:val="clear" w:color="auto" w:fill="FFFFFF"/>
        </w:rPr>
        <w:t>,</w:t>
      </w:r>
      <w:r w:rsidRPr="007F0000">
        <w:rPr>
          <w:rStyle w:val="apple-converted-space"/>
          <w:rFonts w:ascii="Times New Roman" w:hAnsi="Times New Roman" w:cs="Times New Roman"/>
          <w:sz w:val="24"/>
          <w:szCs w:val="24"/>
          <w:shd w:val="clear" w:color="auto" w:fill="FFFFFF"/>
        </w:rPr>
        <w:t> </w:t>
      </w:r>
      <w:r w:rsidRPr="007F0000">
        <w:rPr>
          <w:rFonts w:ascii="Times New Roman" w:hAnsi="Times New Roman" w:cs="Times New Roman"/>
          <w:i/>
          <w:iCs/>
          <w:sz w:val="24"/>
          <w:szCs w:val="24"/>
          <w:shd w:val="clear" w:color="auto" w:fill="FFFFFF"/>
        </w:rPr>
        <w:t>21</w:t>
      </w:r>
      <w:r w:rsidRPr="007F0000">
        <w:rPr>
          <w:rFonts w:ascii="Times New Roman" w:hAnsi="Times New Roman" w:cs="Times New Roman"/>
          <w:sz w:val="24"/>
          <w:szCs w:val="24"/>
          <w:shd w:val="clear" w:color="auto" w:fill="FFFFFF"/>
        </w:rPr>
        <w:t>(1), 59-69.</w:t>
      </w:r>
      <w:r w:rsidR="00506FC1" w:rsidRPr="007F0000">
        <w:rPr>
          <w:rFonts w:ascii="Times New Roman" w:hAnsi="Times New Roman" w:cs="Times New Roman"/>
          <w:sz w:val="24"/>
          <w:szCs w:val="24"/>
          <w:shd w:val="clear" w:color="auto" w:fill="FFFFFF"/>
        </w:rPr>
        <w:t xml:space="preserve"> </w:t>
      </w:r>
    </w:p>
    <w:p w14:paraId="203A5356" w14:textId="3DA90AD7" w:rsidR="00B03633" w:rsidRPr="00613237" w:rsidRDefault="00B03633" w:rsidP="00751BB5">
      <w:pPr>
        <w:spacing w:line="240" w:lineRule="auto"/>
        <w:ind w:left="567" w:hanging="567"/>
        <w:jc w:val="both"/>
        <w:rPr>
          <w:rFonts w:ascii="Times New Roman" w:hAnsi="Times New Roman" w:cs="Times New Roman"/>
          <w:sz w:val="24"/>
          <w:szCs w:val="24"/>
          <w:lang w:val="en-US"/>
        </w:rPr>
      </w:pPr>
      <w:r w:rsidRPr="00741787">
        <w:rPr>
          <w:rFonts w:ascii="Times New Roman" w:hAnsi="Times New Roman" w:cs="Times New Roman"/>
          <w:sz w:val="24"/>
          <w:szCs w:val="24"/>
          <w:shd w:val="clear" w:color="auto" w:fill="FFFFFF"/>
          <w:lang w:val="en-US"/>
        </w:rPr>
        <w:t xml:space="preserve">Mayer, M, </w:t>
      </w:r>
      <w:proofErr w:type="spellStart"/>
      <w:r w:rsidRPr="00741787">
        <w:rPr>
          <w:rFonts w:ascii="Times New Roman" w:hAnsi="Times New Roman" w:cs="Times New Roman"/>
          <w:sz w:val="24"/>
          <w:szCs w:val="24"/>
          <w:shd w:val="clear" w:color="auto" w:fill="FFFFFF"/>
          <w:lang w:val="en-US"/>
        </w:rPr>
        <w:t>Lavergne</w:t>
      </w:r>
      <w:proofErr w:type="spellEnd"/>
      <w:r w:rsidRPr="00741787">
        <w:rPr>
          <w:rFonts w:ascii="Times New Roman" w:hAnsi="Times New Roman" w:cs="Times New Roman"/>
          <w:sz w:val="24"/>
          <w:szCs w:val="24"/>
          <w:shd w:val="clear" w:color="auto" w:fill="FFFFFF"/>
          <w:lang w:val="en-US"/>
        </w:rPr>
        <w:t xml:space="preserve">, C., </w:t>
      </w:r>
      <w:proofErr w:type="spellStart"/>
      <w:r w:rsidRPr="00741787">
        <w:rPr>
          <w:rFonts w:ascii="Times New Roman" w:hAnsi="Times New Roman" w:cs="Times New Roman"/>
          <w:sz w:val="24"/>
          <w:szCs w:val="24"/>
          <w:shd w:val="clear" w:color="auto" w:fill="FFFFFF"/>
          <w:lang w:val="en-US"/>
        </w:rPr>
        <w:t>Tourigny</w:t>
      </w:r>
      <w:proofErr w:type="spellEnd"/>
      <w:r w:rsidRPr="00741787">
        <w:rPr>
          <w:rFonts w:ascii="Times New Roman" w:hAnsi="Times New Roman" w:cs="Times New Roman"/>
          <w:sz w:val="24"/>
          <w:szCs w:val="24"/>
          <w:shd w:val="clear" w:color="auto" w:fill="FFFFFF"/>
          <w:lang w:val="en-US"/>
        </w:rPr>
        <w:t xml:space="preserve">, M. &amp; Wright J. (2007). </w:t>
      </w:r>
      <w:r w:rsidRPr="00613237">
        <w:rPr>
          <w:rFonts w:ascii="Times New Roman" w:hAnsi="Times New Roman" w:cs="Times New Roman"/>
          <w:sz w:val="24"/>
          <w:szCs w:val="24"/>
          <w:shd w:val="clear" w:color="auto" w:fill="FFFFFF"/>
          <w:lang w:val="en-US"/>
        </w:rPr>
        <w:t>Characteristics differentiating neglected children from other reported children.</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Journal of Family Violence, 22</w:t>
      </w:r>
      <w:r w:rsidRPr="00613237">
        <w:rPr>
          <w:rFonts w:ascii="Times New Roman" w:hAnsi="Times New Roman" w:cs="Times New Roman"/>
          <w:sz w:val="24"/>
          <w:szCs w:val="24"/>
          <w:shd w:val="clear" w:color="auto" w:fill="FFFFFF"/>
          <w:lang w:val="en-US"/>
        </w:rPr>
        <w:t>(8), 721-732</w:t>
      </w:r>
      <w:r w:rsidR="002C5683">
        <w:rPr>
          <w:rFonts w:ascii="Times New Roman" w:hAnsi="Times New Roman" w:cs="Times New Roman"/>
          <w:sz w:val="24"/>
          <w:szCs w:val="24"/>
          <w:shd w:val="clear" w:color="auto" w:fill="FFFFFF"/>
          <w:lang w:val="en-US"/>
        </w:rPr>
        <w:t xml:space="preserve">. </w:t>
      </w:r>
      <w:proofErr w:type="spellStart"/>
      <w:proofErr w:type="gramStart"/>
      <w:r w:rsidR="00E77E29" w:rsidRPr="00741787">
        <w:rPr>
          <w:rFonts w:ascii="Times New Roman" w:hAnsi="Times New Roman" w:cs="Times New Roman"/>
          <w:sz w:val="24"/>
          <w:szCs w:val="24"/>
          <w:shd w:val="clear" w:color="auto" w:fill="FFFFFF"/>
          <w:lang w:val="en-US"/>
        </w:rPr>
        <w:t>doi</w:t>
      </w:r>
      <w:proofErr w:type="spellEnd"/>
      <w:proofErr w:type="gramEnd"/>
      <w:r w:rsidR="00E77E29" w:rsidRPr="00741787">
        <w:rPr>
          <w:rFonts w:ascii="Times New Roman" w:hAnsi="Times New Roman" w:cs="Times New Roman"/>
          <w:sz w:val="24"/>
          <w:szCs w:val="24"/>
          <w:shd w:val="clear" w:color="auto" w:fill="FFFFFF"/>
          <w:lang w:val="en-US"/>
        </w:rPr>
        <w:t>: 10.</w:t>
      </w:r>
      <w:r w:rsidR="002C5683" w:rsidRPr="00741787">
        <w:rPr>
          <w:rFonts w:ascii="Times New Roman" w:hAnsi="Times New Roman" w:cs="Times New Roman"/>
          <w:sz w:val="24"/>
          <w:szCs w:val="24"/>
          <w:shd w:val="clear" w:color="auto" w:fill="FFFFFF"/>
          <w:lang w:val="en-US"/>
        </w:rPr>
        <w:t>1007/s10896-007-9120-0.</w:t>
      </w:r>
    </w:p>
    <w:p w14:paraId="789BCCB3" w14:textId="0B77200E" w:rsidR="00B03633" w:rsidRPr="00613237" w:rsidRDefault="00B03633" w:rsidP="00751BB5">
      <w:pPr>
        <w:tabs>
          <w:tab w:val="left" w:pos="7350"/>
        </w:tabs>
        <w:spacing w:line="240" w:lineRule="auto"/>
        <w:ind w:left="567" w:hanging="567"/>
        <w:jc w:val="both"/>
        <w:rPr>
          <w:rFonts w:ascii="Times New Roman" w:hAnsi="Times New Roman" w:cs="Times New Roman"/>
          <w:sz w:val="24"/>
          <w:szCs w:val="24"/>
          <w:lang w:val="en-US"/>
        </w:rPr>
      </w:pPr>
      <w:proofErr w:type="gramStart"/>
      <w:r w:rsidRPr="00613237">
        <w:rPr>
          <w:rFonts w:ascii="Times New Roman" w:hAnsi="Times New Roman" w:cs="Times New Roman"/>
          <w:sz w:val="24"/>
          <w:szCs w:val="24"/>
          <w:shd w:val="clear" w:color="auto" w:fill="FFFFFF"/>
          <w:lang w:val="en-US"/>
        </w:rPr>
        <w:lastRenderedPageBreak/>
        <w:t xml:space="preserve">Mensah, M. K., &amp; </w:t>
      </w:r>
      <w:proofErr w:type="spellStart"/>
      <w:r w:rsidRPr="00613237">
        <w:rPr>
          <w:rFonts w:ascii="Times New Roman" w:hAnsi="Times New Roman" w:cs="Times New Roman"/>
          <w:sz w:val="24"/>
          <w:szCs w:val="24"/>
          <w:shd w:val="clear" w:color="auto" w:fill="FFFFFF"/>
          <w:lang w:val="en-US"/>
        </w:rPr>
        <w:t>Kuranchie</w:t>
      </w:r>
      <w:proofErr w:type="spellEnd"/>
      <w:r w:rsidRPr="00613237">
        <w:rPr>
          <w:rFonts w:ascii="Times New Roman" w:hAnsi="Times New Roman" w:cs="Times New Roman"/>
          <w:sz w:val="24"/>
          <w:szCs w:val="24"/>
          <w:shd w:val="clear" w:color="auto" w:fill="FFFFFF"/>
          <w:lang w:val="en-US"/>
        </w:rPr>
        <w:t>, A. (2013).</w:t>
      </w:r>
      <w:proofErr w:type="gramEnd"/>
      <w:r w:rsidRPr="00613237">
        <w:rPr>
          <w:rFonts w:ascii="Times New Roman" w:hAnsi="Times New Roman" w:cs="Times New Roman"/>
          <w:sz w:val="24"/>
          <w:szCs w:val="24"/>
          <w:shd w:val="clear" w:color="auto" w:fill="FFFFFF"/>
          <w:lang w:val="en-US"/>
        </w:rPr>
        <w:t xml:space="preserve"> </w:t>
      </w:r>
      <w:proofErr w:type="gramStart"/>
      <w:r w:rsidRPr="00613237">
        <w:rPr>
          <w:rFonts w:ascii="Times New Roman" w:hAnsi="Times New Roman" w:cs="Times New Roman"/>
          <w:sz w:val="24"/>
          <w:szCs w:val="24"/>
          <w:shd w:val="clear" w:color="auto" w:fill="FFFFFF"/>
          <w:lang w:val="en-US"/>
        </w:rPr>
        <w:t>Influence of Parenting Styles on the Social Development of Children.</w:t>
      </w:r>
      <w:proofErr w:type="gramEnd"/>
      <w:r w:rsidRPr="00613237">
        <w:rPr>
          <w:rStyle w:val="apple-converted-space"/>
          <w:rFonts w:ascii="Times New Roman" w:hAnsi="Times New Roman" w:cs="Times New Roman"/>
          <w:sz w:val="24"/>
          <w:szCs w:val="24"/>
          <w:shd w:val="clear" w:color="auto" w:fill="FFFFFF"/>
          <w:lang w:val="en-US"/>
        </w:rPr>
        <w:t> </w:t>
      </w:r>
      <w:proofErr w:type="gramStart"/>
      <w:r w:rsidRPr="00613237">
        <w:rPr>
          <w:rFonts w:ascii="Times New Roman" w:hAnsi="Times New Roman" w:cs="Times New Roman"/>
          <w:i/>
          <w:iCs/>
          <w:sz w:val="24"/>
          <w:szCs w:val="24"/>
          <w:shd w:val="clear" w:color="auto" w:fill="FFFFFF"/>
          <w:lang w:val="en-US"/>
        </w:rPr>
        <w:t>Academic Journal of Interdisciplinary Studies</w:t>
      </w:r>
      <w:r w:rsidRPr="00613237">
        <w:rPr>
          <w:rFonts w:ascii="Times New Roman" w:hAnsi="Times New Roman" w:cs="Times New Roman"/>
          <w:sz w:val="24"/>
          <w:szCs w:val="24"/>
          <w:shd w:val="clear" w:color="auto" w:fill="FFFFFF"/>
          <w:lang w:val="en-US"/>
        </w:rPr>
        <w:t>,</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2</w:t>
      </w:r>
      <w:r w:rsidRPr="00613237">
        <w:rPr>
          <w:rFonts w:ascii="Times New Roman" w:hAnsi="Times New Roman" w:cs="Times New Roman"/>
          <w:sz w:val="24"/>
          <w:szCs w:val="24"/>
          <w:shd w:val="clear" w:color="auto" w:fill="FFFFFF"/>
          <w:lang w:val="en-US"/>
        </w:rPr>
        <w:t>(3), 123.</w:t>
      </w:r>
      <w:proofErr w:type="gramEnd"/>
      <w:r w:rsidR="00506FC1" w:rsidRPr="00933C7F">
        <w:rPr>
          <w:rFonts w:ascii="Times New Roman" w:hAnsi="Times New Roman" w:cs="Times New Roman"/>
          <w:sz w:val="24"/>
          <w:szCs w:val="24"/>
          <w:shd w:val="clear" w:color="auto" w:fill="FFFFFF"/>
          <w:lang w:val="en-US"/>
        </w:rPr>
        <w:t xml:space="preserve"> </w:t>
      </w:r>
      <w:r w:rsidR="002C5683" w:rsidRPr="00933C7F">
        <w:rPr>
          <w:rFonts w:ascii="Times New Roman" w:hAnsi="Times New Roman" w:cs="Times New Roman"/>
          <w:sz w:val="24"/>
          <w:szCs w:val="24"/>
          <w:lang w:val="en-US"/>
        </w:rPr>
        <w:t>doi:10.5901/ajis.2013.v2n3p123.</w:t>
      </w:r>
    </w:p>
    <w:p w14:paraId="672F92F2" w14:textId="13E5F2BF" w:rsidR="006C7920" w:rsidRPr="006C7920" w:rsidRDefault="00B03633" w:rsidP="00250F0D">
      <w:pPr>
        <w:pStyle w:val="Ttulo4"/>
        <w:shd w:val="clear" w:color="auto" w:fill="FFFFFF"/>
        <w:spacing w:before="0"/>
        <w:ind w:left="630" w:hanging="630"/>
        <w:jc w:val="both"/>
        <w:rPr>
          <w:rFonts w:ascii="Times New Roman" w:eastAsia="Times New Roman" w:hAnsi="Times New Roman" w:cs="Times New Roman"/>
          <w:b w:val="0"/>
          <w:bCs w:val="0"/>
          <w:i w:val="0"/>
          <w:iCs w:val="0"/>
          <w:color w:val="auto"/>
          <w:sz w:val="24"/>
          <w:szCs w:val="24"/>
          <w:lang w:eastAsia="pt-BR"/>
        </w:rPr>
      </w:pPr>
      <w:proofErr w:type="gramStart"/>
      <w:r w:rsidRPr="00D644F5">
        <w:rPr>
          <w:rFonts w:ascii="Times New Roman" w:hAnsi="Times New Roman" w:cs="Times New Roman"/>
          <w:b w:val="0"/>
          <w:i w:val="0"/>
          <w:color w:val="auto"/>
          <w:sz w:val="24"/>
          <w:szCs w:val="24"/>
          <w:lang w:val="en-US"/>
        </w:rPr>
        <w:t xml:space="preserve">Oliveira, E. O., Marin, O. H., </w:t>
      </w:r>
      <w:proofErr w:type="spellStart"/>
      <w:r w:rsidRPr="00D644F5">
        <w:rPr>
          <w:rFonts w:ascii="Times New Roman" w:hAnsi="Times New Roman" w:cs="Times New Roman"/>
          <w:b w:val="0"/>
          <w:i w:val="0"/>
          <w:color w:val="auto"/>
          <w:sz w:val="24"/>
          <w:szCs w:val="24"/>
          <w:lang w:val="en-US"/>
        </w:rPr>
        <w:t>Pires</w:t>
      </w:r>
      <w:proofErr w:type="spellEnd"/>
      <w:r w:rsidRPr="00D644F5">
        <w:rPr>
          <w:rFonts w:ascii="Times New Roman" w:hAnsi="Times New Roman" w:cs="Times New Roman"/>
          <w:b w:val="0"/>
          <w:i w:val="0"/>
          <w:color w:val="auto"/>
          <w:sz w:val="24"/>
          <w:szCs w:val="24"/>
          <w:lang w:val="en-US"/>
        </w:rPr>
        <w:t xml:space="preserve">, F. B., </w:t>
      </w:r>
      <w:proofErr w:type="spellStart"/>
      <w:r w:rsidRPr="00D644F5">
        <w:rPr>
          <w:rFonts w:ascii="Times New Roman" w:hAnsi="Times New Roman" w:cs="Times New Roman"/>
          <w:b w:val="0"/>
          <w:i w:val="0"/>
          <w:color w:val="auto"/>
          <w:sz w:val="24"/>
          <w:szCs w:val="24"/>
          <w:lang w:val="en-US"/>
        </w:rPr>
        <w:t>Frizzo</w:t>
      </w:r>
      <w:proofErr w:type="spellEnd"/>
      <w:r w:rsidRPr="00D644F5">
        <w:rPr>
          <w:rFonts w:ascii="Times New Roman" w:hAnsi="Times New Roman" w:cs="Times New Roman"/>
          <w:b w:val="0"/>
          <w:i w:val="0"/>
          <w:color w:val="auto"/>
          <w:sz w:val="24"/>
          <w:szCs w:val="24"/>
          <w:lang w:val="en-US"/>
        </w:rPr>
        <w:t xml:space="preserve">, G. B., </w:t>
      </w:r>
      <w:proofErr w:type="spellStart"/>
      <w:r w:rsidRPr="00D644F5">
        <w:rPr>
          <w:rFonts w:ascii="Times New Roman" w:hAnsi="Times New Roman" w:cs="Times New Roman"/>
          <w:b w:val="0"/>
          <w:i w:val="0"/>
          <w:color w:val="auto"/>
          <w:sz w:val="24"/>
          <w:szCs w:val="24"/>
          <w:lang w:val="en-US"/>
        </w:rPr>
        <w:t>Ravanello</w:t>
      </w:r>
      <w:proofErr w:type="spellEnd"/>
      <w:r w:rsidRPr="00D644F5">
        <w:rPr>
          <w:rFonts w:ascii="Times New Roman" w:hAnsi="Times New Roman" w:cs="Times New Roman"/>
          <w:b w:val="0"/>
          <w:i w:val="0"/>
          <w:color w:val="auto"/>
          <w:sz w:val="24"/>
          <w:szCs w:val="24"/>
          <w:lang w:val="en-US"/>
        </w:rPr>
        <w:t xml:space="preserve">, T., &amp; </w:t>
      </w:r>
      <w:proofErr w:type="spellStart"/>
      <w:r w:rsidRPr="00D644F5">
        <w:rPr>
          <w:rFonts w:ascii="Times New Roman" w:hAnsi="Times New Roman" w:cs="Times New Roman"/>
          <w:b w:val="0"/>
          <w:i w:val="0"/>
          <w:color w:val="auto"/>
          <w:sz w:val="24"/>
          <w:szCs w:val="24"/>
          <w:lang w:val="en-US"/>
        </w:rPr>
        <w:t>Rossato</w:t>
      </w:r>
      <w:proofErr w:type="spellEnd"/>
      <w:r w:rsidRPr="00D644F5">
        <w:rPr>
          <w:rFonts w:ascii="Times New Roman" w:hAnsi="Times New Roman" w:cs="Times New Roman"/>
          <w:b w:val="0"/>
          <w:i w:val="0"/>
          <w:color w:val="auto"/>
          <w:sz w:val="24"/>
          <w:szCs w:val="24"/>
          <w:lang w:val="en-US"/>
        </w:rPr>
        <w:t>, C. (2002).</w:t>
      </w:r>
      <w:proofErr w:type="gramEnd"/>
      <w:r w:rsidRPr="00D644F5">
        <w:rPr>
          <w:rFonts w:ascii="Times New Roman" w:hAnsi="Times New Roman" w:cs="Times New Roman"/>
          <w:b w:val="0"/>
          <w:i w:val="0"/>
          <w:color w:val="auto"/>
          <w:sz w:val="24"/>
          <w:szCs w:val="24"/>
          <w:lang w:val="en-US"/>
        </w:rPr>
        <w:t xml:space="preserve"> </w:t>
      </w:r>
      <w:r w:rsidRPr="00D644F5">
        <w:rPr>
          <w:rFonts w:ascii="Times New Roman" w:hAnsi="Times New Roman" w:cs="Times New Roman"/>
          <w:b w:val="0"/>
          <w:i w:val="0"/>
          <w:color w:val="auto"/>
          <w:sz w:val="24"/>
          <w:szCs w:val="24"/>
        </w:rPr>
        <w:t xml:space="preserve">Estilos </w:t>
      </w:r>
      <w:proofErr w:type="gramStart"/>
      <w:r w:rsidRPr="00D644F5">
        <w:rPr>
          <w:rFonts w:ascii="Times New Roman" w:hAnsi="Times New Roman" w:cs="Times New Roman"/>
          <w:b w:val="0"/>
          <w:i w:val="0"/>
          <w:color w:val="auto"/>
          <w:sz w:val="24"/>
          <w:szCs w:val="24"/>
        </w:rPr>
        <w:t>parentais autoritário</w:t>
      </w:r>
      <w:proofErr w:type="gramEnd"/>
      <w:r w:rsidRPr="00D644F5">
        <w:rPr>
          <w:rFonts w:ascii="Times New Roman" w:hAnsi="Times New Roman" w:cs="Times New Roman"/>
          <w:b w:val="0"/>
          <w:i w:val="0"/>
          <w:color w:val="auto"/>
          <w:sz w:val="24"/>
          <w:szCs w:val="24"/>
        </w:rPr>
        <w:t xml:space="preserve"> e democrático-recíproco </w:t>
      </w:r>
      <w:proofErr w:type="spellStart"/>
      <w:r w:rsidRPr="00D644F5">
        <w:rPr>
          <w:rFonts w:ascii="Times New Roman" w:hAnsi="Times New Roman" w:cs="Times New Roman"/>
          <w:b w:val="0"/>
          <w:i w:val="0"/>
          <w:color w:val="auto"/>
          <w:sz w:val="24"/>
          <w:szCs w:val="24"/>
        </w:rPr>
        <w:t>intergeracionais</w:t>
      </w:r>
      <w:proofErr w:type="spellEnd"/>
      <w:r w:rsidRPr="00D644F5">
        <w:rPr>
          <w:rFonts w:ascii="Times New Roman" w:hAnsi="Times New Roman" w:cs="Times New Roman"/>
          <w:b w:val="0"/>
          <w:i w:val="0"/>
          <w:color w:val="auto"/>
          <w:sz w:val="24"/>
          <w:szCs w:val="24"/>
        </w:rPr>
        <w:t xml:space="preserve">, conflito conjugal e comportamentos de </w:t>
      </w:r>
      <w:proofErr w:type="spellStart"/>
      <w:r w:rsidRPr="00D644F5">
        <w:rPr>
          <w:rFonts w:ascii="Times New Roman" w:hAnsi="Times New Roman" w:cs="Times New Roman"/>
          <w:b w:val="0"/>
          <w:i w:val="0"/>
          <w:color w:val="auto"/>
          <w:sz w:val="24"/>
          <w:szCs w:val="24"/>
        </w:rPr>
        <w:t>externalização</w:t>
      </w:r>
      <w:proofErr w:type="spellEnd"/>
      <w:r w:rsidRPr="00D644F5">
        <w:rPr>
          <w:rFonts w:ascii="Times New Roman" w:hAnsi="Times New Roman" w:cs="Times New Roman"/>
          <w:b w:val="0"/>
          <w:i w:val="0"/>
          <w:color w:val="auto"/>
          <w:sz w:val="24"/>
          <w:szCs w:val="24"/>
        </w:rPr>
        <w:t xml:space="preserve"> e internalização. </w:t>
      </w:r>
      <w:r w:rsidRPr="006C7920">
        <w:rPr>
          <w:rFonts w:ascii="Times New Roman" w:hAnsi="Times New Roman" w:cs="Times New Roman"/>
          <w:b w:val="0"/>
          <w:color w:val="auto"/>
          <w:sz w:val="24"/>
          <w:szCs w:val="24"/>
        </w:rPr>
        <w:t>Psicologia: Reflexão e Crítica, 15</w:t>
      </w:r>
      <w:r w:rsidRPr="00D644F5">
        <w:rPr>
          <w:rFonts w:ascii="Times New Roman" w:hAnsi="Times New Roman" w:cs="Times New Roman"/>
          <w:b w:val="0"/>
          <w:i w:val="0"/>
          <w:color w:val="auto"/>
          <w:sz w:val="24"/>
          <w:szCs w:val="24"/>
        </w:rPr>
        <w:t xml:space="preserve">(1), </w:t>
      </w:r>
      <w:proofErr w:type="gramStart"/>
      <w:r w:rsidRPr="00D644F5">
        <w:rPr>
          <w:rFonts w:ascii="Times New Roman" w:hAnsi="Times New Roman" w:cs="Times New Roman"/>
          <w:b w:val="0"/>
          <w:i w:val="0"/>
          <w:color w:val="auto"/>
          <w:sz w:val="24"/>
          <w:szCs w:val="24"/>
        </w:rPr>
        <w:t>1-11.</w:t>
      </w:r>
      <w:proofErr w:type="gramEnd"/>
      <w:r w:rsidR="00D644F5" w:rsidRPr="006C7920">
        <w:rPr>
          <w:rFonts w:ascii="Times New Roman" w:hAnsi="Times New Roman" w:cs="Times New Roman"/>
          <w:b w:val="0"/>
          <w:i w:val="0"/>
          <w:color w:val="auto"/>
          <w:sz w:val="24"/>
          <w:szCs w:val="24"/>
        </w:rPr>
        <w:t>doi:</w:t>
      </w:r>
      <w:r w:rsidR="00506FC1" w:rsidRPr="006C7920">
        <w:rPr>
          <w:rFonts w:ascii="Times New Roman" w:hAnsi="Times New Roman" w:cs="Times New Roman"/>
          <w:b w:val="0"/>
          <w:i w:val="0"/>
          <w:color w:val="auto"/>
          <w:sz w:val="24"/>
          <w:szCs w:val="24"/>
          <w:shd w:val="clear" w:color="auto" w:fill="FFFFFF"/>
        </w:rPr>
        <w:t xml:space="preserve"> </w:t>
      </w:r>
      <w:hyperlink r:id="rId13" w:history="1">
        <w:r w:rsidR="006C7920" w:rsidRPr="006C7920">
          <w:rPr>
            <w:rStyle w:val="Hyperlink"/>
            <w:rFonts w:ascii="Times New Roman" w:eastAsia="Times New Roman" w:hAnsi="Times New Roman" w:cs="Times New Roman"/>
            <w:b w:val="0"/>
            <w:bCs w:val="0"/>
            <w:i w:val="0"/>
            <w:iCs w:val="0"/>
            <w:color w:val="auto"/>
            <w:sz w:val="24"/>
            <w:szCs w:val="24"/>
            <w:lang w:eastAsia="pt-BR"/>
          </w:rPr>
          <w:t>http://dx.doi.org/10.1590/S0102-79722002000100002</w:t>
        </w:r>
      </w:hyperlink>
      <w:r w:rsidR="006C7920" w:rsidRPr="006C7920">
        <w:rPr>
          <w:rFonts w:ascii="Times New Roman" w:eastAsia="Times New Roman" w:hAnsi="Times New Roman" w:cs="Times New Roman"/>
          <w:b w:val="0"/>
          <w:bCs w:val="0"/>
          <w:i w:val="0"/>
          <w:iCs w:val="0"/>
          <w:color w:val="auto"/>
          <w:sz w:val="24"/>
          <w:szCs w:val="24"/>
          <w:lang w:eastAsia="pt-BR"/>
        </w:rPr>
        <w:t>.</w:t>
      </w:r>
    </w:p>
    <w:p w14:paraId="23E26CC4" w14:textId="27254906" w:rsidR="00D644F5" w:rsidRPr="006C7920" w:rsidRDefault="00D644F5" w:rsidP="00D644F5">
      <w:pPr>
        <w:pStyle w:val="Ttulo4"/>
        <w:shd w:val="clear" w:color="auto" w:fill="FFFFFF"/>
        <w:spacing w:before="0"/>
        <w:jc w:val="both"/>
        <w:rPr>
          <w:rFonts w:ascii="Times New Roman" w:eastAsia="Times New Roman" w:hAnsi="Times New Roman" w:cs="Times New Roman"/>
          <w:b w:val="0"/>
          <w:bCs w:val="0"/>
          <w:i w:val="0"/>
          <w:iCs w:val="0"/>
          <w:color w:val="auto"/>
          <w:sz w:val="24"/>
          <w:szCs w:val="24"/>
          <w:lang w:eastAsia="pt-BR"/>
        </w:rPr>
      </w:pPr>
      <w:r w:rsidRPr="006C7920">
        <w:rPr>
          <w:rFonts w:ascii="Times New Roman" w:eastAsia="Times New Roman" w:hAnsi="Times New Roman" w:cs="Times New Roman"/>
          <w:b w:val="0"/>
          <w:bCs w:val="0"/>
          <w:i w:val="0"/>
          <w:iCs w:val="0"/>
          <w:color w:val="auto"/>
          <w:sz w:val="24"/>
          <w:szCs w:val="24"/>
          <w:lang w:eastAsia="pt-BR"/>
        </w:rPr>
        <w:t> </w:t>
      </w:r>
    </w:p>
    <w:p w14:paraId="6FBC187C" w14:textId="78080833" w:rsidR="00B03633" w:rsidRPr="004E3D69" w:rsidRDefault="00B03633" w:rsidP="00D644F5">
      <w:pPr>
        <w:spacing w:line="240" w:lineRule="auto"/>
        <w:ind w:left="567" w:hanging="567"/>
        <w:jc w:val="both"/>
        <w:rPr>
          <w:rFonts w:ascii="Times New Roman" w:hAnsi="Times New Roman" w:cs="Times New Roman"/>
          <w:sz w:val="24"/>
          <w:szCs w:val="24"/>
        </w:rPr>
      </w:pPr>
      <w:r w:rsidRPr="00D644F5">
        <w:rPr>
          <w:rFonts w:ascii="Times New Roman" w:hAnsi="Times New Roman" w:cs="Times New Roman"/>
          <w:sz w:val="24"/>
          <w:szCs w:val="24"/>
          <w:shd w:val="clear" w:color="auto" w:fill="FFFFFF"/>
        </w:rPr>
        <w:t xml:space="preserve">Pacheco, J. T. B., &amp; </w:t>
      </w:r>
      <w:proofErr w:type="spellStart"/>
      <w:r w:rsidRPr="00D644F5">
        <w:rPr>
          <w:rFonts w:ascii="Times New Roman" w:hAnsi="Times New Roman" w:cs="Times New Roman"/>
          <w:sz w:val="24"/>
          <w:szCs w:val="24"/>
          <w:shd w:val="clear" w:color="auto" w:fill="FFFFFF"/>
        </w:rPr>
        <w:t>Hutz</w:t>
      </w:r>
      <w:proofErr w:type="spellEnd"/>
      <w:r w:rsidRPr="00D644F5">
        <w:rPr>
          <w:rFonts w:ascii="Times New Roman" w:hAnsi="Times New Roman" w:cs="Times New Roman"/>
          <w:sz w:val="24"/>
          <w:szCs w:val="24"/>
          <w:shd w:val="clear" w:color="auto" w:fill="FFFFFF"/>
        </w:rPr>
        <w:t xml:space="preserve">, C. S. (2009). Variáveis familiares </w:t>
      </w:r>
      <w:proofErr w:type="spellStart"/>
      <w:r w:rsidRPr="00613237">
        <w:rPr>
          <w:rFonts w:ascii="Times New Roman" w:hAnsi="Times New Roman" w:cs="Times New Roman"/>
          <w:sz w:val="24"/>
          <w:szCs w:val="24"/>
          <w:shd w:val="clear" w:color="auto" w:fill="FFFFFF"/>
        </w:rPr>
        <w:t>preditoras</w:t>
      </w:r>
      <w:proofErr w:type="spellEnd"/>
      <w:r w:rsidRPr="00613237">
        <w:rPr>
          <w:rFonts w:ascii="Times New Roman" w:hAnsi="Times New Roman" w:cs="Times New Roman"/>
          <w:sz w:val="24"/>
          <w:szCs w:val="24"/>
          <w:shd w:val="clear" w:color="auto" w:fill="FFFFFF"/>
        </w:rPr>
        <w:t xml:space="preserve"> do </w:t>
      </w:r>
      <w:r w:rsidRPr="004E3D69">
        <w:rPr>
          <w:rFonts w:ascii="Times New Roman" w:hAnsi="Times New Roman" w:cs="Times New Roman"/>
          <w:sz w:val="24"/>
          <w:szCs w:val="24"/>
          <w:shd w:val="clear" w:color="auto" w:fill="FFFFFF"/>
        </w:rPr>
        <w:t xml:space="preserve">comportamento </w:t>
      </w:r>
      <w:proofErr w:type="spellStart"/>
      <w:proofErr w:type="gramStart"/>
      <w:r w:rsidRPr="004E3D69">
        <w:rPr>
          <w:rFonts w:ascii="Times New Roman" w:hAnsi="Times New Roman" w:cs="Times New Roman"/>
          <w:sz w:val="24"/>
          <w:szCs w:val="24"/>
          <w:shd w:val="clear" w:color="auto" w:fill="FFFFFF"/>
        </w:rPr>
        <w:t>anti-social</w:t>
      </w:r>
      <w:proofErr w:type="spellEnd"/>
      <w:proofErr w:type="gramEnd"/>
      <w:r w:rsidRPr="004E3D69">
        <w:rPr>
          <w:rFonts w:ascii="Times New Roman" w:hAnsi="Times New Roman" w:cs="Times New Roman"/>
          <w:sz w:val="24"/>
          <w:szCs w:val="24"/>
          <w:shd w:val="clear" w:color="auto" w:fill="FFFFFF"/>
        </w:rPr>
        <w:t xml:space="preserve"> em adolescentes autores de atos infracionais. </w:t>
      </w:r>
      <w:r w:rsidRPr="004E3D69">
        <w:rPr>
          <w:rFonts w:ascii="Times New Roman" w:hAnsi="Times New Roman" w:cs="Times New Roman"/>
          <w:i/>
          <w:iCs/>
          <w:sz w:val="24"/>
          <w:szCs w:val="24"/>
          <w:shd w:val="clear" w:color="auto" w:fill="FFFFFF"/>
        </w:rPr>
        <w:t>Psicologia: Teoria e pesquisa</w:t>
      </w:r>
      <w:r w:rsidRPr="004E3D69">
        <w:rPr>
          <w:rFonts w:ascii="Times New Roman" w:hAnsi="Times New Roman" w:cs="Times New Roman"/>
          <w:sz w:val="24"/>
          <w:szCs w:val="24"/>
          <w:shd w:val="clear" w:color="auto" w:fill="FFFFFF"/>
        </w:rPr>
        <w:t>,</w:t>
      </w:r>
      <w:r w:rsidRPr="004E3D69">
        <w:rPr>
          <w:rStyle w:val="apple-converted-space"/>
          <w:rFonts w:ascii="Times New Roman" w:hAnsi="Times New Roman" w:cs="Times New Roman"/>
          <w:sz w:val="24"/>
          <w:szCs w:val="24"/>
          <w:shd w:val="clear" w:color="auto" w:fill="FFFFFF"/>
        </w:rPr>
        <w:t> </w:t>
      </w:r>
      <w:r w:rsidRPr="004E3D69">
        <w:rPr>
          <w:rFonts w:ascii="Times New Roman" w:hAnsi="Times New Roman" w:cs="Times New Roman"/>
          <w:i/>
          <w:iCs/>
          <w:sz w:val="24"/>
          <w:szCs w:val="24"/>
          <w:shd w:val="clear" w:color="auto" w:fill="FFFFFF"/>
        </w:rPr>
        <w:t>25</w:t>
      </w:r>
      <w:r w:rsidRPr="004E3D69">
        <w:rPr>
          <w:rFonts w:ascii="Times New Roman" w:hAnsi="Times New Roman" w:cs="Times New Roman"/>
          <w:sz w:val="24"/>
          <w:szCs w:val="24"/>
          <w:shd w:val="clear" w:color="auto" w:fill="FFFFFF"/>
        </w:rPr>
        <w:t>(2), 213-219.</w:t>
      </w:r>
      <w:r w:rsidRPr="004E3D69">
        <w:rPr>
          <w:rFonts w:ascii="Times New Roman" w:hAnsi="Times New Roman" w:cs="Times New Roman"/>
          <w:sz w:val="24"/>
          <w:szCs w:val="24"/>
        </w:rPr>
        <w:t xml:space="preserve"> </w:t>
      </w:r>
    </w:p>
    <w:p w14:paraId="6B73B593" w14:textId="452E1113" w:rsidR="00DE2CFA" w:rsidRPr="004E3D69" w:rsidRDefault="00B03633" w:rsidP="00751BB5">
      <w:pPr>
        <w:keepNext/>
        <w:keepLines/>
        <w:spacing w:before="200" w:after="0" w:line="240" w:lineRule="auto"/>
        <w:ind w:left="567" w:hanging="567"/>
        <w:jc w:val="both"/>
        <w:outlineLvl w:val="2"/>
        <w:rPr>
          <w:rFonts w:ascii="Times New Roman" w:hAnsi="Times New Roman" w:cs="Times New Roman"/>
          <w:sz w:val="24"/>
          <w:szCs w:val="24"/>
        </w:rPr>
      </w:pPr>
      <w:r w:rsidRPr="00613237">
        <w:rPr>
          <w:rFonts w:ascii="Times New Roman" w:hAnsi="Times New Roman" w:cs="Times New Roman"/>
          <w:sz w:val="24"/>
          <w:szCs w:val="24"/>
        </w:rPr>
        <w:t xml:space="preserve">Pacheco, J. T. B., Silveira, L. M. O. B., &amp; Schneider, A. M. A. (2008). Estilos e práticas educativas parentais: análise da relação desses construtos sob a perspectiva dos </w:t>
      </w:r>
      <w:r w:rsidRPr="004E3D69">
        <w:rPr>
          <w:rFonts w:ascii="Times New Roman" w:hAnsi="Times New Roman" w:cs="Times New Roman"/>
          <w:sz w:val="24"/>
          <w:szCs w:val="24"/>
        </w:rPr>
        <w:t xml:space="preserve">adolescentes. </w:t>
      </w:r>
      <w:proofErr w:type="spellStart"/>
      <w:r w:rsidRPr="004E3D69">
        <w:rPr>
          <w:rFonts w:ascii="Times New Roman" w:hAnsi="Times New Roman" w:cs="Times New Roman"/>
          <w:i/>
          <w:sz w:val="24"/>
          <w:szCs w:val="24"/>
        </w:rPr>
        <w:t>Psico</w:t>
      </w:r>
      <w:proofErr w:type="spellEnd"/>
      <w:r w:rsidRPr="004E3D69">
        <w:rPr>
          <w:rFonts w:ascii="Times New Roman" w:hAnsi="Times New Roman" w:cs="Times New Roman"/>
          <w:i/>
          <w:sz w:val="24"/>
          <w:szCs w:val="24"/>
        </w:rPr>
        <w:t>, 39</w:t>
      </w:r>
      <w:r w:rsidRPr="004E3D69">
        <w:rPr>
          <w:rFonts w:ascii="Times New Roman" w:hAnsi="Times New Roman" w:cs="Times New Roman"/>
          <w:sz w:val="24"/>
          <w:szCs w:val="24"/>
        </w:rPr>
        <w:t>(1), 66-73</w:t>
      </w:r>
      <w:r w:rsidR="00CA1865" w:rsidRPr="004E3D69">
        <w:rPr>
          <w:rFonts w:ascii="Times New Roman" w:hAnsi="Times New Roman" w:cs="Times New Roman"/>
          <w:sz w:val="24"/>
          <w:szCs w:val="24"/>
        </w:rPr>
        <w:t>.</w:t>
      </w:r>
      <w:r w:rsidR="00506FC1" w:rsidRPr="004E3D69">
        <w:rPr>
          <w:rFonts w:ascii="Times New Roman" w:hAnsi="Times New Roman" w:cs="Times New Roman"/>
          <w:sz w:val="24"/>
          <w:szCs w:val="24"/>
          <w:shd w:val="clear" w:color="auto" w:fill="FFFFFF"/>
        </w:rPr>
        <w:t xml:space="preserve"> </w:t>
      </w:r>
    </w:p>
    <w:p w14:paraId="32733EDE" w14:textId="68C7FC5A" w:rsidR="00487D59" w:rsidRPr="004E3D69" w:rsidRDefault="00B03633" w:rsidP="00751BB5">
      <w:pPr>
        <w:spacing w:line="240" w:lineRule="auto"/>
        <w:ind w:left="567" w:hanging="567"/>
        <w:jc w:val="both"/>
        <w:rPr>
          <w:rFonts w:ascii="Times New Roman" w:hAnsi="Times New Roman" w:cs="Times New Roman"/>
          <w:bCs/>
          <w:sz w:val="24"/>
          <w:szCs w:val="24"/>
          <w:shd w:val="clear" w:color="auto" w:fill="FFFFFF"/>
        </w:rPr>
      </w:pPr>
      <w:proofErr w:type="spellStart"/>
      <w:r w:rsidRPr="00613237">
        <w:rPr>
          <w:rFonts w:ascii="Times New Roman" w:hAnsi="Times New Roman" w:cs="Times New Roman"/>
          <w:sz w:val="24"/>
          <w:szCs w:val="24"/>
        </w:rPr>
        <w:t>Patias</w:t>
      </w:r>
      <w:proofErr w:type="spellEnd"/>
      <w:r w:rsidRPr="00613237">
        <w:rPr>
          <w:rFonts w:ascii="Times New Roman" w:hAnsi="Times New Roman" w:cs="Times New Roman"/>
          <w:sz w:val="24"/>
          <w:szCs w:val="24"/>
        </w:rPr>
        <w:t xml:space="preserve">, N. </w:t>
      </w:r>
      <w:proofErr w:type="gramStart"/>
      <w:r w:rsidRPr="00613237">
        <w:rPr>
          <w:rFonts w:ascii="Times New Roman" w:hAnsi="Times New Roman" w:cs="Times New Roman"/>
          <w:sz w:val="24"/>
          <w:szCs w:val="24"/>
        </w:rPr>
        <w:t>D.</w:t>
      </w:r>
      <w:proofErr w:type="gramEnd"/>
      <w:r w:rsidRPr="00613237">
        <w:rPr>
          <w:rFonts w:ascii="Times New Roman" w:hAnsi="Times New Roman" w:cs="Times New Roman"/>
          <w:sz w:val="24"/>
          <w:szCs w:val="24"/>
        </w:rPr>
        <w:t xml:space="preserve">, Siqueira, A. C., &amp; Dias, A. C. G. (2013). Práticas educativas e intervenção com pais: a educação </w:t>
      </w:r>
      <w:r w:rsidRPr="00487D59">
        <w:rPr>
          <w:rFonts w:ascii="Times New Roman" w:hAnsi="Times New Roman" w:cs="Times New Roman"/>
          <w:sz w:val="24"/>
          <w:szCs w:val="24"/>
        </w:rPr>
        <w:t xml:space="preserve">como proteção ao desenvolvimento dos filhos. </w:t>
      </w:r>
      <w:r w:rsidRPr="00487D59">
        <w:rPr>
          <w:rFonts w:ascii="Times New Roman" w:hAnsi="Times New Roman" w:cs="Times New Roman"/>
          <w:i/>
          <w:sz w:val="24"/>
          <w:szCs w:val="24"/>
        </w:rPr>
        <w:t>Psicologia da Saúde</w:t>
      </w:r>
      <w:r w:rsidRPr="00487D59">
        <w:rPr>
          <w:rFonts w:ascii="Times New Roman" w:hAnsi="Times New Roman" w:cs="Times New Roman"/>
          <w:sz w:val="24"/>
          <w:szCs w:val="24"/>
        </w:rPr>
        <w:t xml:space="preserve">, </w:t>
      </w:r>
      <w:r w:rsidRPr="00487D59">
        <w:rPr>
          <w:rFonts w:ascii="Times New Roman" w:hAnsi="Times New Roman" w:cs="Times New Roman"/>
          <w:i/>
          <w:sz w:val="24"/>
          <w:szCs w:val="24"/>
        </w:rPr>
        <w:t>21</w:t>
      </w:r>
      <w:r w:rsidRPr="00487D59">
        <w:rPr>
          <w:rFonts w:ascii="Times New Roman" w:hAnsi="Times New Roman" w:cs="Times New Roman"/>
          <w:sz w:val="24"/>
          <w:szCs w:val="24"/>
        </w:rPr>
        <w:t>(1), 29-40.</w:t>
      </w:r>
      <w:r w:rsidR="002C5683" w:rsidRPr="00487D59">
        <w:rPr>
          <w:rFonts w:ascii="Times New Roman" w:hAnsi="Times New Roman" w:cs="Times New Roman"/>
          <w:sz w:val="24"/>
          <w:szCs w:val="24"/>
        </w:rPr>
        <w:t xml:space="preserve"> </w:t>
      </w:r>
      <w:proofErr w:type="spellStart"/>
      <w:proofErr w:type="gramStart"/>
      <w:r w:rsidR="00487D59" w:rsidRPr="00487D59">
        <w:rPr>
          <w:rFonts w:ascii="Times New Roman" w:hAnsi="Times New Roman" w:cs="Times New Roman"/>
          <w:sz w:val="24"/>
          <w:szCs w:val="24"/>
        </w:rPr>
        <w:t>d</w:t>
      </w:r>
      <w:r w:rsidR="002C5683" w:rsidRPr="00487D59">
        <w:rPr>
          <w:rFonts w:ascii="Times New Roman" w:hAnsi="Times New Roman" w:cs="Times New Roman"/>
          <w:sz w:val="24"/>
          <w:szCs w:val="24"/>
        </w:rPr>
        <w:t>oi</w:t>
      </w:r>
      <w:proofErr w:type="spellEnd"/>
      <w:proofErr w:type="gramEnd"/>
      <w:r w:rsidR="002C5683" w:rsidRPr="00487D59">
        <w:rPr>
          <w:rFonts w:ascii="Times New Roman" w:hAnsi="Times New Roman" w:cs="Times New Roman"/>
          <w:sz w:val="24"/>
          <w:szCs w:val="24"/>
        </w:rPr>
        <w:t xml:space="preserve">: </w:t>
      </w:r>
      <w:hyperlink r:id="rId14" w:history="1">
        <w:r w:rsidR="00487D59" w:rsidRPr="00487D59">
          <w:rPr>
            <w:rStyle w:val="Hyperlink"/>
            <w:rFonts w:ascii="Times New Roman" w:hAnsi="Times New Roman" w:cs="Times New Roman"/>
            <w:color w:val="auto"/>
            <w:sz w:val="24"/>
            <w:szCs w:val="24"/>
          </w:rPr>
          <w:t>http://dx.doi.org/1015603/2176-1019/mud.v21n1p29-40</w:t>
        </w:r>
      </w:hyperlink>
      <w:r w:rsidR="00487D59" w:rsidRPr="00487D59">
        <w:rPr>
          <w:rFonts w:ascii="Times New Roman" w:hAnsi="Times New Roman" w:cs="Times New Roman"/>
          <w:sz w:val="24"/>
          <w:szCs w:val="24"/>
        </w:rPr>
        <w:t>.</w:t>
      </w:r>
      <w:r w:rsidR="00506FC1" w:rsidRPr="00487D59">
        <w:rPr>
          <w:rFonts w:ascii="Times New Roman" w:hAnsi="Times New Roman" w:cs="Times New Roman"/>
          <w:sz w:val="24"/>
          <w:szCs w:val="24"/>
          <w:shd w:val="clear" w:color="auto" w:fill="FFFFFF"/>
        </w:rPr>
        <w:t xml:space="preserve"> </w:t>
      </w:r>
    </w:p>
    <w:p w14:paraId="6F11AD38" w14:textId="685DA6FE" w:rsidR="00B03633" w:rsidRPr="00613237" w:rsidRDefault="00B03633" w:rsidP="00751BB5">
      <w:pPr>
        <w:spacing w:line="240" w:lineRule="auto"/>
        <w:ind w:left="567" w:hanging="567"/>
        <w:jc w:val="both"/>
        <w:rPr>
          <w:rFonts w:ascii="Times New Roman" w:hAnsi="Times New Roman" w:cs="Times New Roman"/>
          <w:sz w:val="24"/>
          <w:szCs w:val="24"/>
          <w:lang w:val="en-US"/>
        </w:rPr>
      </w:pPr>
      <w:proofErr w:type="spellStart"/>
      <w:r w:rsidRPr="00933C7F">
        <w:rPr>
          <w:rFonts w:ascii="Times New Roman" w:hAnsi="Times New Roman" w:cs="Times New Roman"/>
          <w:sz w:val="24"/>
          <w:szCs w:val="24"/>
          <w:shd w:val="clear" w:color="auto" w:fill="FFFFFF"/>
          <w:lang w:val="en-US"/>
        </w:rPr>
        <w:t>Pelcovitz</w:t>
      </w:r>
      <w:proofErr w:type="spellEnd"/>
      <w:r w:rsidRPr="00933C7F">
        <w:rPr>
          <w:rFonts w:ascii="Times New Roman" w:hAnsi="Times New Roman" w:cs="Times New Roman"/>
          <w:sz w:val="24"/>
          <w:szCs w:val="24"/>
          <w:shd w:val="clear" w:color="auto" w:fill="FFFFFF"/>
          <w:lang w:val="en-US"/>
        </w:rPr>
        <w:t xml:space="preserve">, D., Kaplan, S. J., </w:t>
      </w:r>
      <w:proofErr w:type="spellStart"/>
      <w:r w:rsidRPr="00933C7F">
        <w:rPr>
          <w:rFonts w:ascii="Times New Roman" w:hAnsi="Times New Roman" w:cs="Times New Roman"/>
          <w:sz w:val="24"/>
          <w:szCs w:val="24"/>
          <w:shd w:val="clear" w:color="auto" w:fill="FFFFFF"/>
          <w:lang w:val="en-US"/>
        </w:rPr>
        <w:t>Ellenberg</w:t>
      </w:r>
      <w:proofErr w:type="spellEnd"/>
      <w:r w:rsidRPr="00933C7F">
        <w:rPr>
          <w:rFonts w:ascii="Times New Roman" w:hAnsi="Times New Roman" w:cs="Times New Roman"/>
          <w:sz w:val="24"/>
          <w:szCs w:val="24"/>
          <w:shd w:val="clear" w:color="auto" w:fill="FFFFFF"/>
          <w:lang w:val="en-US"/>
        </w:rPr>
        <w:t xml:space="preserve">, A., </w:t>
      </w:r>
      <w:proofErr w:type="spellStart"/>
      <w:r w:rsidRPr="00933C7F">
        <w:rPr>
          <w:rFonts w:ascii="Times New Roman" w:hAnsi="Times New Roman" w:cs="Times New Roman"/>
          <w:sz w:val="24"/>
          <w:szCs w:val="24"/>
          <w:shd w:val="clear" w:color="auto" w:fill="FFFFFF"/>
          <w:lang w:val="en-US"/>
        </w:rPr>
        <w:t>Labruna</w:t>
      </w:r>
      <w:proofErr w:type="spellEnd"/>
      <w:r w:rsidRPr="00933C7F">
        <w:rPr>
          <w:rFonts w:ascii="Times New Roman" w:hAnsi="Times New Roman" w:cs="Times New Roman"/>
          <w:sz w:val="24"/>
          <w:szCs w:val="24"/>
          <w:shd w:val="clear" w:color="auto" w:fill="FFFFFF"/>
          <w:lang w:val="en-US"/>
        </w:rPr>
        <w:t xml:space="preserve">, V., </w:t>
      </w:r>
      <w:proofErr w:type="spellStart"/>
      <w:r w:rsidRPr="00933C7F">
        <w:rPr>
          <w:rFonts w:ascii="Times New Roman" w:hAnsi="Times New Roman" w:cs="Times New Roman"/>
          <w:sz w:val="24"/>
          <w:szCs w:val="24"/>
          <w:shd w:val="clear" w:color="auto" w:fill="FFFFFF"/>
          <w:lang w:val="en-US"/>
        </w:rPr>
        <w:t>Salzinger</w:t>
      </w:r>
      <w:proofErr w:type="spellEnd"/>
      <w:r w:rsidRPr="00933C7F">
        <w:rPr>
          <w:rFonts w:ascii="Times New Roman" w:hAnsi="Times New Roman" w:cs="Times New Roman"/>
          <w:sz w:val="24"/>
          <w:szCs w:val="24"/>
          <w:shd w:val="clear" w:color="auto" w:fill="FFFFFF"/>
          <w:lang w:val="en-US"/>
        </w:rPr>
        <w:t xml:space="preserve">, S., Mandel, F., &amp; Weiner, M. (2000). </w:t>
      </w:r>
      <w:r w:rsidRPr="00613237">
        <w:rPr>
          <w:rFonts w:ascii="Times New Roman" w:hAnsi="Times New Roman" w:cs="Times New Roman"/>
          <w:sz w:val="24"/>
          <w:szCs w:val="24"/>
          <w:shd w:val="clear" w:color="auto" w:fill="FFFFFF"/>
          <w:lang w:val="en-US"/>
        </w:rPr>
        <w:t>Adolescent physical abuse: Age at time of abuse and adolescent perception of family functioning.</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Journal of Family Violence</w:t>
      </w:r>
      <w:r w:rsidRPr="00613237">
        <w:rPr>
          <w:rFonts w:ascii="Times New Roman" w:hAnsi="Times New Roman" w:cs="Times New Roman"/>
          <w:sz w:val="24"/>
          <w:szCs w:val="24"/>
          <w:shd w:val="clear" w:color="auto" w:fill="FFFFFF"/>
          <w:lang w:val="en-US"/>
        </w:rPr>
        <w:t>,</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15</w:t>
      </w:r>
      <w:r w:rsidRPr="00613237">
        <w:rPr>
          <w:rFonts w:ascii="Times New Roman" w:hAnsi="Times New Roman" w:cs="Times New Roman"/>
          <w:sz w:val="24"/>
          <w:szCs w:val="24"/>
          <w:shd w:val="clear" w:color="auto" w:fill="FFFFFF"/>
          <w:lang w:val="en-US"/>
        </w:rPr>
        <w:t>(4), 375-389.</w:t>
      </w:r>
      <w:r w:rsidR="00506FC1" w:rsidRPr="00506FC1">
        <w:rPr>
          <w:rFonts w:ascii="Times New Roman" w:hAnsi="Times New Roman" w:cs="Times New Roman"/>
          <w:sz w:val="24"/>
          <w:szCs w:val="24"/>
          <w:shd w:val="clear" w:color="auto" w:fill="FFFFFF"/>
        </w:rPr>
        <w:t xml:space="preserve"> </w:t>
      </w:r>
    </w:p>
    <w:p w14:paraId="142F27D2" w14:textId="383F32E6" w:rsidR="00B03633" w:rsidRDefault="00B03633" w:rsidP="00751BB5">
      <w:pPr>
        <w:spacing w:line="240" w:lineRule="auto"/>
        <w:ind w:left="567" w:hanging="567"/>
        <w:jc w:val="both"/>
        <w:rPr>
          <w:rFonts w:ascii="Times New Roman" w:hAnsi="Times New Roman" w:cs="Times New Roman"/>
          <w:sz w:val="24"/>
          <w:szCs w:val="24"/>
        </w:rPr>
      </w:pPr>
      <w:r w:rsidRPr="00613237">
        <w:rPr>
          <w:rFonts w:ascii="Times New Roman" w:hAnsi="Times New Roman" w:cs="Times New Roman"/>
          <w:sz w:val="24"/>
          <w:szCs w:val="24"/>
          <w:lang w:val="en-US"/>
        </w:rPr>
        <w:t xml:space="preserve">Pettit, G. S., Laird, R. D., Dodge, K. A., Bates, J. E., &amp; </w:t>
      </w:r>
      <w:proofErr w:type="spellStart"/>
      <w:r w:rsidRPr="00613237">
        <w:rPr>
          <w:rFonts w:ascii="Times New Roman" w:hAnsi="Times New Roman" w:cs="Times New Roman"/>
          <w:sz w:val="24"/>
          <w:szCs w:val="24"/>
          <w:lang w:val="en-US"/>
        </w:rPr>
        <w:t>Criss</w:t>
      </w:r>
      <w:proofErr w:type="spellEnd"/>
      <w:r w:rsidRPr="00613237">
        <w:rPr>
          <w:rFonts w:ascii="Times New Roman" w:hAnsi="Times New Roman" w:cs="Times New Roman"/>
          <w:sz w:val="24"/>
          <w:szCs w:val="24"/>
          <w:lang w:val="en-US"/>
        </w:rPr>
        <w:t xml:space="preserve">, M. M. (2001). </w:t>
      </w:r>
      <w:proofErr w:type="gramStart"/>
      <w:r w:rsidRPr="00613237">
        <w:rPr>
          <w:rFonts w:ascii="Times New Roman" w:hAnsi="Times New Roman" w:cs="Times New Roman"/>
          <w:sz w:val="24"/>
          <w:szCs w:val="24"/>
          <w:lang w:val="en-US"/>
        </w:rPr>
        <w:t>Antecedents and Behavior-Problem Outcomes of Parental Monitoring and Psychological Control in Early Adolescence.</w:t>
      </w:r>
      <w:proofErr w:type="gramEnd"/>
      <w:r w:rsidRPr="00613237">
        <w:rPr>
          <w:rFonts w:ascii="Times New Roman" w:hAnsi="Times New Roman" w:cs="Times New Roman"/>
          <w:sz w:val="24"/>
          <w:szCs w:val="24"/>
          <w:lang w:val="en-US"/>
        </w:rPr>
        <w:t xml:space="preserve"> </w:t>
      </w:r>
      <w:proofErr w:type="spellStart"/>
      <w:r w:rsidRPr="00613237">
        <w:rPr>
          <w:rFonts w:ascii="Times New Roman" w:hAnsi="Times New Roman" w:cs="Times New Roman"/>
          <w:i/>
          <w:sz w:val="24"/>
          <w:szCs w:val="24"/>
        </w:rPr>
        <w:t>Child</w:t>
      </w:r>
      <w:proofErr w:type="spellEnd"/>
      <w:r w:rsidRPr="00613237">
        <w:rPr>
          <w:rFonts w:ascii="Times New Roman" w:hAnsi="Times New Roman" w:cs="Times New Roman"/>
          <w:i/>
          <w:sz w:val="24"/>
          <w:szCs w:val="24"/>
        </w:rPr>
        <w:t xml:space="preserve"> </w:t>
      </w:r>
      <w:proofErr w:type="spellStart"/>
      <w:r w:rsidRPr="00613237">
        <w:rPr>
          <w:rFonts w:ascii="Times New Roman" w:hAnsi="Times New Roman" w:cs="Times New Roman"/>
          <w:i/>
          <w:sz w:val="24"/>
          <w:szCs w:val="24"/>
        </w:rPr>
        <w:t>Development</w:t>
      </w:r>
      <w:proofErr w:type="spellEnd"/>
      <w:r w:rsidR="00F348C2">
        <w:rPr>
          <w:rFonts w:ascii="Times New Roman" w:hAnsi="Times New Roman" w:cs="Times New Roman"/>
          <w:i/>
          <w:sz w:val="24"/>
          <w:szCs w:val="24"/>
        </w:rPr>
        <w:t>,</w:t>
      </w:r>
      <w:r w:rsidR="0025169E">
        <w:rPr>
          <w:rFonts w:ascii="Times New Roman" w:hAnsi="Times New Roman" w:cs="Times New Roman"/>
          <w:i/>
          <w:sz w:val="24"/>
          <w:szCs w:val="24"/>
        </w:rPr>
        <w:t xml:space="preserve"> </w:t>
      </w:r>
      <w:r w:rsidRPr="00613237">
        <w:rPr>
          <w:rFonts w:ascii="Times New Roman" w:hAnsi="Times New Roman" w:cs="Times New Roman"/>
          <w:i/>
          <w:sz w:val="24"/>
          <w:szCs w:val="24"/>
        </w:rPr>
        <w:t>72</w:t>
      </w:r>
      <w:r w:rsidRPr="00613237">
        <w:rPr>
          <w:rFonts w:ascii="Times New Roman" w:hAnsi="Times New Roman" w:cs="Times New Roman"/>
          <w:sz w:val="24"/>
          <w:szCs w:val="24"/>
        </w:rPr>
        <w:t>(2), 583–598.</w:t>
      </w:r>
    </w:p>
    <w:p w14:paraId="7FC40D50" w14:textId="146B0BB7" w:rsidR="00725C29" w:rsidRPr="00487D59" w:rsidRDefault="00725C29" w:rsidP="00751BB5">
      <w:pPr>
        <w:spacing w:line="240" w:lineRule="auto"/>
        <w:ind w:left="567" w:hanging="567"/>
        <w:jc w:val="both"/>
        <w:rPr>
          <w:rFonts w:ascii="Times New Roman" w:hAnsi="Times New Roman" w:cs="Times New Roman"/>
          <w:sz w:val="24"/>
          <w:szCs w:val="24"/>
          <w:shd w:val="clear" w:color="auto" w:fill="FFFFFF"/>
        </w:rPr>
      </w:pPr>
      <w:r w:rsidRPr="00725C29">
        <w:rPr>
          <w:rFonts w:ascii="Times New Roman" w:hAnsi="Times New Roman" w:cs="Times New Roman"/>
          <w:color w:val="222222"/>
          <w:sz w:val="24"/>
          <w:szCs w:val="24"/>
          <w:shd w:val="clear" w:color="auto" w:fill="FFFFFF"/>
        </w:rPr>
        <w:t>Pires, A. L., &amp; Miyazaki, M. C. O. S. (2005). Maus-tratos contra crianças e adolescentes: revisão da literatura para profissionais da saúde.</w:t>
      </w:r>
      <w:r w:rsidRPr="00725C29">
        <w:rPr>
          <w:rStyle w:val="apple-converted-space"/>
          <w:rFonts w:ascii="Times New Roman" w:hAnsi="Times New Roman" w:cs="Times New Roman"/>
          <w:color w:val="222222"/>
          <w:sz w:val="24"/>
          <w:szCs w:val="24"/>
          <w:shd w:val="clear" w:color="auto" w:fill="FFFFFF"/>
        </w:rPr>
        <w:t> </w:t>
      </w:r>
      <w:proofErr w:type="spellStart"/>
      <w:r w:rsidRPr="00725C29">
        <w:rPr>
          <w:rFonts w:ascii="Times New Roman" w:hAnsi="Times New Roman" w:cs="Times New Roman"/>
          <w:i/>
          <w:iCs/>
          <w:color w:val="222222"/>
          <w:sz w:val="24"/>
          <w:szCs w:val="24"/>
          <w:shd w:val="clear" w:color="auto" w:fill="FFFFFF"/>
        </w:rPr>
        <w:t>Arq</w:t>
      </w:r>
      <w:proofErr w:type="spellEnd"/>
      <w:r w:rsidRPr="00725C29">
        <w:rPr>
          <w:rFonts w:ascii="Times New Roman" w:hAnsi="Times New Roman" w:cs="Times New Roman"/>
          <w:i/>
          <w:iCs/>
          <w:color w:val="222222"/>
          <w:sz w:val="24"/>
          <w:szCs w:val="24"/>
          <w:shd w:val="clear" w:color="auto" w:fill="FFFFFF"/>
        </w:rPr>
        <w:t xml:space="preserve"> </w:t>
      </w:r>
      <w:proofErr w:type="spellStart"/>
      <w:r w:rsidRPr="00725C29">
        <w:rPr>
          <w:rFonts w:ascii="Times New Roman" w:hAnsi="Times New Roman" w:cs="Times New Roman"/>
          <w:i/>
          <w:iCs/>
          <w:color w:val="222222"/>
          <w:sz w:val="24"/>
          <w:szCs w:val="24"/>
          <w:shd w:val="clear" w:color="auto" w:fill="FFFFFF"/>
        </w:rPr>
        <w:t>Ciênc</w:t>
      </w:r>
      <w:proofErr w:type="spellEnd"/>
      <w:r w:rsidRPr="00725C29">
        <w:rPr>
          <w:rFonts w:ascii="Times New Roman" w:hAnsi="Times New Roman" w:cs="Times New Roman"/>
          <w:i/>
          <w:iCs/>
          <w:color w:val="222222"/>
          <w:sz w:val="24"/>
          <w:szCs w:val="24"/>
          <w:shd w:val="clear" w:color="auto" w:fill="FFFFFF"/>
        </w:rPr>
        <w:t xml:space="preserve"> Saúde</w:t>
      </w:r>
      <w:r w:rsidRPr="00725C29">
        <w:rPr>
          <w:rFonts w:ascii="Times New Roman" w:hAnsi="Times New Roman" w:cs="Times New Roman"/>
          <w:color w:val="222222"/>
          <w:sz w:val="24"/>
          <w:szCs w:val="24"/>
          <w:shd w:val="clear" w:color="auto" w:fill="FFFFFF"/>
        </w:rPr>
        <w:t>,</w:t>
      </w:r>
      <w:r w:rsidRPr="00725C29">
        <w:rPr>
          <w:rStyle w:val="apple-converted-space"/>
          <w:rFonts w:ascii="Times New Roman" w:hAnsi="Times New Roman" w:cs="Times New Roman"/>
          <w:color w:val="222222"/>
          <w:sz w:val="24"/>
          <w:szCs w:val="24"/>
          <w:shd w:val="clear" w:color="auto" w:fill="FFFFFF"/>
        </w:rPr>
        <w:t> </w:t>
      </w:r>
      <w:r w:rsidRPr="00725C29">
        <w:rPr>
          <w:rFonts w:ascii="Times New Roman" w:hAnsi="Times New Roman" w:cs="Times New Roman"/>
          <w:i/>
          <w:iCs/>
          <w:color w:val="222222"/>
          <w:sz w:val="24"/>
          <w:szCs w:val="24"/>
          <w:shd w:val="clear" w:color="auto" w:fill="FFFFFF"/>
        </w:rPr>
        <w:t>12</w:t>
      </w:r>
      <w:r w:rsidRPr="00725C29">
        <w:rPr>
          <w:rFonts w:ascii="Times New Roman" w:hAnsi="Times New Roman" w:cs="Times New Roman"/>
          <w:color w:val="222222"/>
          <w:sz w:val="24"/>
          <w:szCs w:val="24"/>
          <w:shd w:val="clear" w:color="auto" w:fill="FFFFFF"/>
        </w:rPr>
        <w:t>(1), 42-9.</w:t>
      </w:r>
      <w:r w:rsidR="000D4FE5" w:rsidRPr="000D4FE5">
        <w:rPr>
          <w:rFonts w:ascii="Times New Roman" w:hAnsi="Times New Roman" w:cs="Times New Roman"/>
          <w:sz w:val="24"/>
          <w:szCs w:val="24"/>
          <w:shd w:val="clear" w:color="auto" w:fill="FFFFFF"/>
        </w:rPr>
        <w:t xml:space="preserve"> </w:t>
      </w:r>
      <w:proofErr w:type="spellStart"/>
      <w:proofErr w:type="gramStart"/>
      <w:r w:rsidR="00487D59" w:rsidRPr="00487D59">
        <w:rPr>
          <w:rFonts w:ascii="Times New Roman" w:hAnsi="Times New Roman" w:cs="Times New Roman"/>
          <w:sz w:val="24"/>
          <w:szCs w:val="24"/>
          <w:shd w:val="clear" w:color="auto" w:fill="FFFFFF"/>
        </w:rPr>
        <w:t>doi</w:t>
      </w:r>
      <w:proofErr w:type="spellEnd"/>
      <w:proofErr w:type="gramEnd"/>
      <w:r w:rsidR="00487D59" w:rsidRPr="00487D59">
        <w:rPr>
          <w:rFonts w:ascii="Times New Roman" w:hAnsi="Times New Roman" w:cs="Times New Roman"/>
          <w:sz w:val="24"/>
          <w:szCs w:val="24"/>
          <w:shd w:val="clear" w:color="auto" w:fill="FFFFFF"/>
        </w:rPr>
        <w:t>: http://dx.doi.org/10.1590/S0103-166X2009000100003.</w:t>
      </w:r>
    </w:p>
    <w:p w14:paraId="70175B1C" w14:textId="6EB4C7B1" w:rsidR="00B03633" w:rsidRPr="00E60D54" w:rsidRDefault="00B03633" w:rsidP="00751BB5">
      <w:pPr>
        <w:spacing w:line="240" w:lineRule="auto"/>
        <w:ind w:left="567" w:hanging="567"/>
        <w:jc w:val="both"/>
        <w:rPr>
          <w:rFonts w:ascii="Times New Roman" w:hAnsi="Times New Roman" w:cs="Times New Roman"/>
          <w:sz w:val="24"/>
          <w:szCs w:val="24"/>
          <w:shd w:val="clear" w:color="auto" w:fill="FFFFFF"/>
        </w:rPr>
      </w:pPr>
      <w:proofErr w:type="spellStart"/>
      <w:r w:rsidRPr="00613237">
        <w:rPr>
          <w:rFonts w:ascii="Times New Roman" w:hAnsi="Times New Roman" w:cs="Times New Roman"/>
          <w:sz w:val="24"/>
          <w:szCs w:val="24"/>
          <w:shd w:val="clear" w:color="auto" w:fill="FFFFFF"/>
        </w:rPr>
        <w:t>Prati</w:t>
      </w:r>
      <w:proofErr w:type="spellEnd"/>
      <w:r w:rsidRPr="00613237">
        <w:rPr>
          <w:rFonts w:ascii="Times New Roman" w:hAnsi="Times New Roman" w:cs="Times New Roman"/>
          <w:sz w:val="24"/>
          <w:szCs w:val="24"/>
          <w:shd w:val="clear" w:color="auto" w:fill="FFFFFF"/>
        </w:rPr>
        <w:t xml:space="preserve">, L. E. &amp; </w:t>
      </w:r>
      <w:proofErr w:type="spellStart"/>
      <w:r w:rsidRPr="00613237">
        <w:rPr>
          <w:rFonts w:ascii="Times New Roman" w:hAnsi="Times New Roman" w:cs="Times New Roman"/>
          <w:sz w:val="24"/>
          <w:szCs w:val="24"/>
          <w:shd w:val="clear" w:color="auto" w:fill="FFFFFF"/>
        </w:rPr>
        <w:t>Eizirik</w:t>
      </w:r>
      <w:proofErr w:type="spellEnd"/>
      <w:r w:rsidRPr="00613237">
        <w:rPr>
          <w:rFonts w:ascii="Times New Roman" w:hAnsi="Times New Roman" w:cs="Times New Roman"/>
          <w:sz w:val="24"/>
          <w:szCs w:val="24"/>
          <w:shd w:val="clear" w:color="auto" w:fill="FFFFFF"/>
        </w:rPr>
        <w:t xml:space="preserve">, M. F. (2006). Da diversidade na passagem para a quinta série do </w:t>
      </w:r>
      <w:r w:rsidRPr="00E60D54">
        <w:rPr>
          <w:rFonts w:ascii="Times New Roman" w:hAnsi="Times New Roman" w:cs="Times New Roman"/>
          <w:sz w:val="24"/>
          <w:szCs w:val="24"/>
          <w:shd w:val="clear" w:color="auto" w:fill="FFFFFF"/>
        </w:rPr>
        <w:t>ensino fundamental.</w:t>
      </w:r>
      <w:r w:rsidRPr="00E60D54">
        <w:rPr>
          <w:rStyle w:val="apple-converted-space"/>
          <w:rFonts w:ascii="Times New Roman" w:hAnsi="Times New Roman" w:cs="Times New Roman"/>
          <w:sz w:val="24"/>
          <w:szCs w:val="24"/>
          <w:shd w:val="clear" w:color="auto" w:fill="FFFFFF"/>
        </w:rPr>
        <w:t> </w:t>
      </w:r>
      <w:r w:rsidRPr="00E60D54">
        <w:rPr>
          <w:rFonts w:ascii="Times New Roman" w:hAnsi="Times New Roman" w:cs="Times New Roman"/>
          <w:i/>
          <w:iCs/>
          <w:sz w:val="24"/>
          <w:szCs w:val="24"/>
          <w:shd w:val="clear" w:color="auto" w:fill="FFFFFF"/>
        </w:rPr>
        <w:t>Estudos de Psicologia</w:t>
      </w:r>
      <w:r w:rsidRPr="00E60D54">
        <w:rPr>
          <w:rFonts w:ascii="Times New Roman" w:hAnsi="Times New Roman" w:cs="Times New Roman"/>
          <w:sz w:val="24"/>
          <w:szCs w:val="24"/>
          <w:shd w:val="clear" w:color="auto" w:fill="FFFFFF"/>
        </w:rPr>
        <w:t>,</w:t>
      </w:r>
      <w:r w:rsidRPr="00E60D54">
        <w:rPr>
          <w:rStyle w:val="apple-converted-space"/>
          <w:rFonts w:ascii="Times New Roman" w:hAnsi="Times New Roman" w:cs="Times New Roman"/>
          <w:sz w:val="24"/>
          <w:szCs w:val="24"/>
          <w:shd w:val="clear" w:color="auto" w:fill="FFFFFF"/>
        </w:rPr>
        <w:t> </w:t>
      </w:r>
      <w:r w:rsidRPr="00E60D54">
        <w:rPr>
          <w:rFonts w:ascii="Times New Roman" w:hAnsi="Times New Roman" w:cs="Times New Roman"/>
          <w:i/>
          <w:iCs/>
          <w:sz w:val="24"/>
          <w:szCs w:val="24"/>
          <w:shd w:val="clear" w:color="auto" w:fill="FFFFFF"/>
        </w:rPr>
        <w:t>23</w:t>
      </w:r>
      <w:r w:rsidRPr="00E60D54">
        <w:rPr>
          <w:rFonts w:ascii="Times New Roman" w:hAnsi="Times New Roman" w:cs="Times New Roman"/>
          <w:sz w:val="24"/>
          <w:szCs w:val="24"/>
          <w:shd w:val="clear" w:color="auto" w:fill="FFFFFF"/>
        </w:rPr>
        <w:t>(3), 289-298.</w:t>
      </w:r>
      <w:r w:rsidR="00506FC1" w:rsidRPr="00E60D54">
        <w:rPr>
          <w:rFonts w:ascii="Times New Roman" w:hAnsi="Times New Roman" w:cs="Times New Roman"/>
          <w:sz w:val="24"/>
          <w:szCs w:val="24"/>
          <w:shd w:val="clear" w:color="auto" w:fill="FFFFFF"/>
        </w:rPr>
        <w:t xml:space="preserve"> </w:t>
      </w:r>
    </w:p>
    <w:p w14:paraId="4538D7E4" w14:textId="77777777" w:rsidR="00741787" w:rsidRDefault="00DE2CFA" w:rsidP="00751BB5">
      <w:pPr>
        <w:spacing w:line="240" w:lineRule="auto"/>
        <w:ind w:left="567" w:hanging="567"/>
        <w:jc w:val="both"/>
        <w:rPr>
          <w:rFonts w:ascii="Times New Roman" w:eastAsia="Calibri" w:hAnsi="Times New Roman" w:cs="Times New Roman"/>
          <w:sz w:val="24"/>
          <w:szCs w:val="24"/>
        </w:rPr>
      </w:pPr>
      <w:proofErr w:type="spellStart"/>
      <w:r w:rsidRPr="00613237">
        <w:rPr>
          <w:rFonts w:ascii="Times New Roman" w:hAnsi="Times New Roman" w:cs="Times New Roman"/>
          <w:sz w:val="24"/>
          <w:szCs w:val="24"/>
        </w:rPr>
        <w:t>Reppold</w:t>
      </w:r>
      <w:proofErr w:type="spellEnd"/>
      <w:r w:rsidRPr="00613237">
        <w:rPr>
          <w:rFonts w:ascii="Times New Roman" w:hAnsi="Times New Roman" w:cs="Times New Roman"/>
          <w:sz w:val="24"/>
          <w:szCs w:val="24"/>
        </w:rPr>
        <w:t>, C. T.</w:t>
      </w:r>
      <w:r w:rsidR="00546DA6" w:rsidRPr="00613237">
        <w:rPr>
          <w:rFonts w:ascii="Times New Roman" w:hAnsi="Times New Roman" w:cs="Times New Roman"/>
          <w:sz w:val="24"/>
          <w:szCs w:val="24"/>
        </w:rPr>
        <w:t xml:space="preserve"> (2001). </w:t>
      </w:r>
      <w:r w:rsidRPr="00613237">
        <w:rPr>
          <w:rFonts w:ascii="Times New Roman" w:hAnsi="Times New Roman" w:cs="Times New Roman"/>
          <w:sz w:val="24"/>
          <w:szCs w:val="24"/>
        </w:rPr>
        <w:t xml:space="preserve">Estilo parental percebido e adaptação psicológica de adolescentes adotados </w:t>
      </w:r>
      <w:r w:rsidR="00546DA6" w:rsidRPr="00613237">
        <w:rPr>
          <w:rFonts w:ascii="Times New Roman" w:hAnsi="Times New Roman" w:cs="Times New Roman"/>
          <w:sz w:val="24"/>
          <w:szCs w:val="24"/>
        </w:rPr>
        <w:t>(</w:t>
      </w:r>
      <w:r w:rsidR="00040DE0" w:rsidRPr="00613237">
        <w:rPr>
          <w:rFonts w:ascii="Times New Roman" w:hAnsi="Times New Roman" w:cs="Times New Roman"/>
          <w:sz w:val="24"/>
          <w:szCs w:val="24"/>
        </w:rPr>
        <w:t>Dissertação de Mestrado</w:t>
      </w:r>
      <w:r w:rsidR="00546DA6" w:rsidRPr="00613237">
        <w:rPr>
          <w:rFonts w:ascii="Times New Roman" w:hAnsi="Times New Roman" w:cs="Times New Roman"/>
          <w:sz w:val="24"/>
          <w:szCs w:val="24"/>
        </w:rPr>
        <w:t>)</w:t>
      </w:r>
      <w:r w:rsidR="00040DE0" w:rsidRPr="00613237">
        <w:rPr>
          <w:rFonts w:ascii="Times New Roman" w:hAnsi="Times New Roman" w:cs="Times New Roman"/>
          <w:sz w:val="24"/>
          <w:szCs w:val="24"/>
        </w:rPr>
        <w:t>.</w:t>
      </w:r>
      <w:r w:rsidRPr="00613237">
        <w:rPr>
          <w:rFonts w:ascii="Times New Roman" w:hAnsi="Times New Roman" w:cs="Times New Roman"/>
          <w:sz w:val="24"/>
          <w:szCs w:val="24"/>
        </w:rPr>
        <w:t xml:space="preserve"> </w:t>
      </w:r>
      <w:r w:rsidR="00546DA6" w:rsidRPr="00613237">
        <w:rPr>
          <w:rFonts w:ascii="Times New Roman" w:hAnsi="Times New Roman" w:cs="Times New Roman"/>
          <w:sz w:val="24"/>
          <w:szCs w:val="24"/>
        </w:rPr>
        <w:t>UFRGS, Porto Alegre.</w:t>
      </w:r>
      <w:r w:rsidRPr="00613237">
        <w:rPr>
          <w:rFonts w:ascii="Times New Roman" w:hAnsi="Times New Roman" w:cs="Times New Roman"/>
          <w:sz w:val="24"/>
          <w:szCs w:val="24"/>
        </w:rPr>
        <w:t xml:space="preserve"> </w:t>
      </w:r>
      <w:r w:rsidRPr="00613237">
        <w:rPr>
          <w:rFonts w:ascii="Times New Roman" w:hAnsi="Times New Roman" w:cs="Times New Roman"/>
          <w:sz w:val="24"/>
          <w:szCs w:val="24"/>
        </w:rPr>
        <w:br/>
      </w:r>
    </w:p>
    <w:p w14:paraId="1F665E6D" w14:textId="30BF2177" w:rsidR="00B03633" w:rsidRPr="00613237" w:rsidRDefault="00B03633" w:rsidP="00751BB5">
      <w:pPr>
        <w:spacing w:line="240" w:lineRule="auto"/>
        <w:ind w:left="567" w:hanging="567"/>
        <w:jc w:val="both"/>
        <w:rPr>
          <w:rFonts w:ascii="Times New Roman" w:eastAsia="Calibri" w:hAnsi="Times New Roman" w:cs="Times New Roman"/>
          <w:sz w:val="24"/>
          <w:szCs w:val="24"/>
        </w:rPr>
      </w:pPr>
      <w:proofErr w:type="spellStart"/>
      <w:proofErr w:type="gramStart"/>
      <w:r w:rsidRPr="00537E91">
        <w:rPr>
          <w:rFonts w:ascii="Times New Roman" w:eastAsia="Calibri" w:hAnsi="Times New Roman" w:cs="Times New Roman"/>
          <w:sz w:val="24"/>
          <w:szCs w:val="24"/>
          <w:lang w:val="en-US"/>
        </w:rPr>
        <w:t>Reppold</w:t>
      </w:r>
      <w:proofErr w:type="spellEnd"/>
      <w:r w:rsidRPr="00537E91">
        <w:rPr>
          <w:rFonts w:ascii="Times New Roman" w:eastAsia="Calibri" w:hAnsi="Times New Roman" w:cs="Times New Roman"/>
          <w:sz w:val="24"/>
          <w:szCs w:val="24"/>
          <w:lang w:val="en-US"/>
        </w:rPr>
        <w:t xml:space="preserve">, C. T., Pacheco, J., </w:t>
      </w:r>
      <w:proofErr w:type="spellStart"/>
      <w:r w:rsidRPr="00537E91">
        <w:rPr>
          <w:rFonts w:ascii="Times New Roman" w:eastAsia="Calibri" w:hAnsi="Times New Roman" w:cs="Times New Roman"/>
          <w:sz w:val="24"/>
          <w:szCs w:val="24"/>
          <w:lang w:val="en-US"/>
        </w:rPr>
        <w:t>Bargadi</w:t>
      </w:r>
      <w:proofErr w:type="spellEnd"/>
      <w:r w:rsidRPr="00537E91">
        <w:rPr>
          <w:rFonts w:ascii="Times New Roman" w:eastAsia="Calibri" w:hAnsi="Times New Roman" w:cs="Times New Roman"/>
          <w:sz w:val="24"/>
          <w:szCs w:val="24"/>
          <w:lang w:val="en-US"/>
        </w:rPr>
        <w:t xml:space="preserve">, M., &amp; </w:t>
      </w:r>
      <w:proofErr w:type="spellStart"/>
      <w:r w:rsidRPr="00537E91">
        <w:rPr>
          <w:rFonts w:ascii="Times New Roman" w:eastAsia="Calibri" w:hAnsi="Times New Roman" w:cs="Times New Roman"/>
          <w:sz w:val="24"/>
          <w:szCs w:val="24"/>
          <w:lang w:val="en-US"/>
        </w:rPr>
        <w:t>Hutz</w:t>
      </w:r>
      <w:proofErr w:type="spellEnd"/>
      <w:r w:rsidRPr="00537E91">
        <w:rPr>
          <w:rFonts w:ascii="Times New Roman" w:eastAsia="Calibri" w:hAnsi="Times New Roman" w:cs="Times New Roman"/>
          <w:sz w:val="24"/>
          <w:szCs w:val="24"/>
          <w:lang w:val="en-US"/>
        </w:rPr>
        <w:t>, C. (2002).</w:t>
      </w:r>
      <w:proofErr w:type="gramEnd"/>
      <w:r w:rsidRPr="00537E91">
        <w:rPr>
          <w:rFonts w:ascii="Times New Roman" w:eastAsia="Calibri" w:hAnsi="Times New Roman" w:cs="Times New Roman"/>
          <w:sz w:val="24"/>
          <w:szCs w:val="24"/>
          <w:lang w:val="en-US"/>
        </w:rPr>
        <w:t xml:space="preserve"> </w:t>
      </w:r>
      <w:r w:rsidRPr="00613237">
        <w:rPr>
          <w:rFonts w:ascii="Times New Roman" w:eastAsia="Calibri" w:hAnsi="Times New Roman" w:cs="Times New Roman"/>
          <w:sz w:val="24"/>
          <w:szCs w:val="24"/>
        </w:rPr>
        <w:t xml:space="preserve">Prevenção de problemas de comportamento e desenvolvimento de competências psicossociais em crianças e adolescentes: uma análise das práticas educativas e dos Estilos Parentais. </w:t>
      </w:r>
      <w:proofErr w:type="spellStart"/>
      <w:proofErr w:type="gramStart"/>
      <w:r w:rsidRPr="00613237">
        <w:rPr>
          <w:rFonts w:ascii="Times New Roman" w:eastAsia="Calibri" w:hAnsi="Times New Roman" w:cs="Times New Roman"/>
          <w:sz w:val="24"/>
          <w:szCs w:val="24"/>
        </w:rPr>
        <w:t>In:</w:t>
      </w:r>
      <w:proofErr w:type="gramEnd"/>
      <w:r w:rsidRPr="00613237">
        <w:rPr>
          <w:rFonts w:ascii="Times New Roman" w:eastAsia="Calibri" w:hAnsi="Times New Roman" w:cs="Times New Roman"/>
          <w:sz w:val="24"/>
          <w:szCs w:val="24"/>
        </w:rPr>
        <w:t>Hutz</w:t>
      </w:r>
      <w:proofErr w:type="spellEnd"/>
      <w:r w:rsidRPr="00613237">
        <w:rPr>
          <w:rFonts w:ascii="Times New Roman" w:eastAsia="Calibri" w:hAnsi="Times New Roman" w:cs="Times New Roman"/>
          <w:sz w:val="24"/>
          <w:szCs w:val="24"/>
        </w:rPr>
        <w:t xml:space="preserve">, C. (Org.). </w:t>
      </w:r>
      <w:r w:rsidRPr="00613237">
        <w:rPr>
          <w:rFonts w:ascii="Times New Roman" w:eastAsia="Calibri" w:hAnsi="Times New Roman" w:cs="Times New Roman"/>
          <w:i/>
          <w:sz w:val="24"/>
          <w:szCs w:val="24"/>
        </w:rPr>
        <w:t>Situações de risco e vulnerabilidade na infância e na adolescência: aspectos teóricos e estratégias de intervenção</w:t>
      </w:r>
      <w:r w:rsidRPr="00613237">
        <w:rPr>
          <w:rFonts w:ascii="Times New Roman" w:eastAsia="Calibri" w:hAnsi="Times New Roman" w:cs="Times New Roman"/>
          <w:sz w:val="24"/>
          <w:szCs w:val="24"/>
        </w:rPr>
        <w:t xml:space="preserve"> (pp. 7-51). São Paulo: Casa do Psicólogo.</w:t>
      </w:r>
    </w:p>
    <w:p w14:paraId="145E2012" w14:textId="77777777" w:rsidR="00741787" w:rsidRDefault="001F3E66" w:rsidP="00EC144B">
      <w:pPr>
        <w:pStyle w:val="Ttulo4"/>
        <w:shd w:val="clear" w:color="auto" w:fill="FFFFFF"/>
        <w:spacing w:before="0" w:line="240" w:lineRule="auto"/>
        <w:ind w:left="567" w:hanging="567"/>
        <w:rPr>
          <w:rFonts w:ascii="Times New Roman" w:hAnsi="Times New Roman" w:cs="Times New Roman"/>
          <w:b w:val="0"/>
          <w:i w:val="0"/>
          <w:color w:val="auto"/>
          <w:sz w:val="24"/>
          <w:szCs w:val="24"/>
          <w:shd w:val="clear" w:color="auto" w:fill="FFFFFF"/>
        </w:rPr>
      </w:pPr>
      <w:proofErr w:type="spellStart"/>
      <w:r w:rsidRPr="00613237">
        <w:rPr>
          <w:rFonts w:ascii="Times New Roman" w:hAnsi="Times New Roman" w:cs="Times New Roman"/>
          <w:b w:val="0"/>
          <w:i w:val="0"/>
          <w:color w:val="auto"/>
          <w:sz w:val="24"/>
          <w:szCs w:val="24"/>
          <w:shd w:val="clear" w:color="auto" w:fill="FFFFFF"/>
        </w:rPr>
        <w:lastRenderedPageBreak/>
        <w:t>Rinhel</w:t>
      </w:r>
      <w:proofErr w:type="spellEnd"/>
      <w:r w:rsidRPr="00613237">
        <w:rPr>
          <w:rFonts w:ascii="Times New Roman" w:hAnsi="Times New Roman" w:cs="Times New Roman"/>
          <w:b w:val="0"/>
          <w:i w:val="0"/>
          <w:color w:val="auto"/>
          <w:sz w:val="24"/>
          <w:szCs w:val="24"/>
          <w:shd w:val="clear" w:color="auto" w:fill="FFFFFF"/>
        </w:rPr>
        <w:t xml:space="preserve">-Silva, C. M., Constantino, E. P., &amp; </w:t>
      </w:r>
      <w:proofErr w:type="spellStart"/>
      <w:r w:rsidRPr="00613237">
        <w:rPr>
          <w:rFonts w:ascii="Times New Roman" w:hAnsi="Times New Roman" w:cs="Times New Roman"/>
          <w:b w:val="0"/>
          <w:i w:val="0"/>
          <w:color w:val="auto"/>
          <w:sz w:val="24"/>
          <w:szCs w:val="24"/>
          <w:shd w:val="clear" w:color="auto" w:fill="FFFFFF"/>
        </w:rPr>
        <w:t>Rondini</w:t>
      </w:r>
      <w:proofErr w:type="spellEnd"/>
      <w:r w:rsidRPr="00613237">
        <w:rPr>
          <w:rFonts w:ascii="Times New Roman" w:hAnsi="Times New Roman" w:cs="Times New Roman"/>
          <w:b w:val="0"/>
          <w:i w:val="0"/>
          <w:color w:val="auto"/>
          <w:sz w:val="24"/>
          <w:szCs w:val="24"/>
          <w:shd w:val="clear" w:color="auto" w:fill="FFFFFF"/>
        </w:rPr>
        <w:t>, C. A. (2012). Família, adolescência e estilos parentais.</w:t>
      </w:r>
      <w:r w:rsidRPr="00613237">
        <w:rPr>
          <w:rStyle w:val="apple-converted-space"/>
          <w:rFonts w:ascii="Times New Roman" w:hAnsi="Times New Roman" w:cs="Times New Roman"/>
          <w:b w:val="0"/>
          <w:i w:val="0"/>
          <w:color w:val="auto"/>
          <w:sz w:val="24"/>
          <w:szCs w:val="24"/>
          <w:shd w:val="clear" w:color="auto" w:fill="FFFFFF"/>
        </w:rPr>
        <w:t> </w:t>
      </w:r>
      <w:r w:rsidRPr="00613237">
        <w:rPr>
          <w:rFonts w:ascii="Times New Roman" w:hAnsi="Times New Roman" w:cs="Times New Roman"/>
          <w:b w:val="0"/>
          <w:i w:val="0"/>
          <w:color w:val="auto"/>
          <w:sz w:val="24"/>
          <w:szCs w:val="24"/>
          <w:shd w:val="clear" w:color="auto" w:fill="FFFFFF"/>
        </w:rPr>
        <w:t>Estudos de Psicologia,</w:t>
      </w:r>
      <w:r w:rsidRPr="00613237">
        <w:rPr>
          <w:rStyle w:val="apple-converted-space"/>
          <w:rFonts w:ascii="Times New Roman" w:hAnsi="Times New Roman" w:cs="Times New Roman"/>
          <w:b w:val="0"/>
          <w:i w:val="0"/>
          <w:color w:val="auto"/>
          <w:sz w:val="24"/>
          <w:szCs w:val="24"/>
          <w:shd w:val="clear" w:color="auto" w:fill="FFFFFF"/>
        </w:rPr>
        <w:t> </w:t>
      </w:r>
      <w:r w:rsidRPr="0033789E">
        <w:rPr>
          <w:rFonts w:ascii="Times New Roman" w:hAnsi="Times New Roman" w:cs="Times New Roman"/>
          <w:b w:val="0"/>
          <w:color w:val="auto"/>
          <w:sz w:val="24"/>
          <w:szCs w:val="24"/>
          <w:shd w:val="clear" w:color="auto" w:fill="FFFFFF"/>
        </w:rPr>
        <w:t>29</w:t>
      </w:r>
      <w:r w:rsidRPr="00613237">
        <w:rPr>
          <w:rFonts w:ascii="Times New Roman" w:hAnsi="Times New Roman" w:cs="Times New Roman"/>
          <w:b w:val="0"/>
          <w:i w:val="0"/>
          <w:color w:val="auto"/>
          <w:sz w:val="24"/>
          <w:szCs w:val="24"/>
          <w:shd w:val="clear" w:color="auto" w:fill="FFFFFF"/>
        </w:rPr>
        <w:t>(2), 221-230</w:t>
      </w:r>
      <w:r w:rsidRPr="000D4FE5">
        <w:rPr>
          <w:rFonts w:ascii="Times New Roman" w:hAnsi="Times New Roman" w:cs="Times New Roman"/>
          <w:b w:val="0"/>
          <w:i w:val="0"/>
          <w:color w:val="auto"/>
          <w:sz w:val="24"/>
          <w:szCs w:val="24"/>
          <w:shd w:val="clear" w:color="auto" w:fill="FFFFFF"/>
        </w:rPr>
        <w:t>.</w:t>
      </w:r>
    </w:p>
    <w:p w14:paraId="7A50DEA0" w14:textId="7A0113A6" w:rsidR="00EC144B" w:rsidRPr="000D4FE5" w:rsidRDefault="0001102C" w:rsidP="00EC144B">
      <w:pPr>
        <w:pStyle w:val="Ttulo4"/>
        <w:shd w:val="clear" w:color="auto" w:fill="FFFFFF"/>
        <w:spacing w:before="0" w:line="240" w:lineRule="auto"/>
        <w:ind w:left="567" w:hanging="567"/>
        <w:rPr>
          <w:rFonts w:ascii="Times New Roman" w:eastAsia="Times New Roman" w:hAnsi="Times New Roman" w:cs="Times New Roman"/>
          <w:b w:val="0"/>
          <w:bCs w:val="0"/>
          <w:i w:val="0"/>
          <w:iCs w:val="0"/>
          <w:color w:val="auto"/>
          <w:sz w:val="24"/>
          <w:szCs w:val="24"/>
          <w:lang w:eastAsia="pt-BR"/>
        </w:rPr>
      </w:pPr>
      <w:r w:rsidRPr="000D4FE5">
        <w:rPr>
          <w:rFonts w:ascii="Times New Roman" w:hAnsi="Times New Roman" w:cs="Times New Roman"/>
          <w:i w:val="0"/>
          <w:color w:val="auto"/>
          <w:sz w:val="24"/>
          <w:szCs w:val="24"/>
          <w:shd w:val="clear" w:color="auto" w:fill="FFFFFF"/>
        </w:rPr>
        <w:t xml:space="preserve"> </w:t>
      </w:r>
    </w:p>
    <w:p w14:paraId="112407EC" w14:textId="1F66F0DD" w:rsidR="00231DEA" w:rsidRDefault="0001102C" w:rsidP="00EC144B">
      <w:pPr>
        <w:pStyle w:val="Ttulo4"/>
        <w:shd w:val="clear" w:color="auto" w:fill="FFFFFF"/>
        <w:spacing w:before="0" w:line="240" w:lineRule="auto"/>
        <w:ind w:left="567" w:hanging="567"/>
        <w:jc w:val="both"/>
        <w:rPr>
          <w:rFonts w:ascii="Times New Roman" w:hAnsi="Times New Roman" w:cs="Times New Roman"/>
          <w:color w:val="auto"/>
          <w:sz w:val="24"/>
          <w:szCs w:val="24"/>
          <w:shd w:val="clear" w:color="auto" w:fill="FFFFFF"/>
        </w:rPr>
      </w:pPr>
      <w:r w:rsidRPr="00EC144B">
        <w:rPr>
          <w:rFonts w:ascii="Times New Roman" w:hAnsi="Times New Roman" w:cs="Times New Roman"/>
          <w:b w:val="0"/>
          <w:i w:val="0"/>
          <w:color w:val="auto"/>
          <w:sz w:val="24"/>
          <w:szCs w:val="24"/>
          <w:shd w:val="clear" w:color="auto" w:fill="FFFFFF"/>
        </w:rPr>
        <w:t>López, M.</w:t>
      </w:r>
      <w:r w:rsidR="00231DEA" w:rsidRPr="00EC144B">
        <w:rPr>
          <w:rFonts w:ascii="Times New Roman" w:hAnsi="Times New Roman" w:cs="Times New Roman"/>
          <w:b w:val="0"/>
          <w:i w:val="0"/>
          <w:color w:val="auto"/>
          <w:sz w:val="24"/>
          <w:szCs w:val="24"/>
          <w:shd w:val="clear" w:color="auto" w:fill="FFFFFF"/>
        </w:rPr>
        <w:t xml:space="preserve"> J. R.</w:t>
      </w:r>
      <w:r w:rsidRPr="00EC144B">
        <w:rPr>
          <w:rFonts w:ascii="Times New Roman" w:hAnsi="Times New Roman" w:cs="Times New Roman"/>
          <w:b w:val="0"/>
          <w:i w:val="0"/>
          <w:color w:val="auto"/>
          <w:sz w:val="24"/>
          <w:szCs w:val="24"/>
          <w:shd w:val="clear" w:color="auto" w:fill="FFFFFF"/>
        </w:rPr>
        <w:t>, Quintana, J. C.</w:t>
      </w:r>
      <w:r w:rsidR="00231DEA" w:rsidRPr="00EC144B">
        <w:rPr>
          <w:rFonts w:ascii="Times New Roman" w:hAnsi="Times New Roman" w:cs="Times New Roman"/>
          <w:b w:val="0"/>
          <w:i w:val="0"/>
          <w:color w:val="auto"/>
          <w:sz w:val="24"/>
          <w:szCs w:val="24"/>
          <w:shd w:val="clear" w:color="auto" w:fill="FFFFFF"/>
        </w:rPr>
        <w:t xml:space="preserve"> M.</w:t>
      </w:r>
      <w:r w:rsidRPr="00EC144B">
        <w:rPr>
          <w:rFonts w:ascii="Times New Roman" w:hAnsi="Times New Roman" w:cs="Times New Roman"/>
          <w:b w:val="0"/>
          <w:i w:val="0"/>
          <w:color w:val="auto"/>
          <w:sz w:val="24"/>
          <w:szCs w:val="24"/>
          <w:shd w:val="clear" w:color="auto" w:fill="FFFFFF"/>
        </w:rPr>
        <w:t>, Casimiro, E.</w:t>
      </w:r>
      <w:r w:rsidR="00231DEA" w:rsidRPr="00EC144B">
        <w:rPr>
          <w:rFonts w:ascii="Times New Roman" w:hAnsi="Times New Roman" w:cs="Times New Roman"/>
          <w:b w:val="0"/>
          <w:i w:val="0"/>
          <w:color w:val="auto"/>
          <w:sz w:val="24"/>
          <w:szCs w:val="24"/>
          <w:shd w:val="clear" w:color="auto" w:fill="FFFFFF"/>
        </w:rPr>
        <w:t xml:space="preserve"> C.</w:t>
      </w:r>
      <w:r w:rsidRPr="00EC144B">
        <w:rPr>
          <w:rFonts w:ascii="Times New Roman" w:hAnsi="Times New Roman" w:cs="Times New Roman"/>
          <w:b w:val="0"/>
          <w:i w:val="0"/>
          <w:color w:val="auto"/>
          <w:sz w:val="24"/>
          <w:szCs w:val="24"/>
          <w:shd w:val="clear" w:color="auto" w:fill="FFFFFF"/>
        </w:rPr>
        <w:t xml:space="preserve">, &amp; Chaves, M. </w:t>
      </w:r>
      <w:r w:rsidR="00231DEA" w:rsidRPr="00EC144B">
        <w:rPr>
          <w:rFonts w:ascii="Times New Roman" w:hAnsi="Times New Roman" w:cs="Times New Roman"/>
          <w:b w:val="0"/>
          <w:i w:val="0"/>
          <w:color w:val="auto"/>
          <w:sz w:val="24"/>
          <w:szCs w:val="24"/>
          <w:shd w:val="clear" w:color="auto" w:fill="FFFFFF"/>
        </w:rPr>
        <w:t xml:space="preserve">L. M. </w:t>
      </w:r>
      <w:r w:rsidRPr="00EC144B">
        <w:rPr>
          <w:rFonts w:ascii="Times New Roman" w:hAnsi="Times New Roman" w:cs="Times New Roman"/>
          <w:b w:val="0"/>
          <w:i w:val="0"/>
          <w:color w:val="auto"/>
          <w:sz w:val="24"/>
          <w:szCs w:val="24"/>
          <w:shd w:val="clear" w:color="auto" w:fill="FFFFFF"/>
        </w:rPr>
        <w:t xml:space="preserve">(2009). </w:t>
      </w:r>
      <w:proofErr w:type="spellStart"/>
      <w:r w:rsidRPr="00EC144B">
        <w:rPr>
          <w:rFonts w:ascii="Times New Roman" w:hAnsi="Times New Roman" w:cs="Times New Roman"/>
          <w:b w:val="0"/>
          <w:i w:val="0"/>
          <w:color w:val="auto"/>
          <w:sz w:val="24"/>
          <w:szCs w:val="24"/>
          <w:shd w:val="clear" w:color="auto" w:fill="FFFFFF"/>
        </w:rPr>
        <w:t>Las</w:t>
      </w:r>
      <w:proofErr w:type="spellEnd"/>
      <w:r w:rsidRPr="00EC144B">
        <w:rPr>
          <w:rFonts w:ascii="Times New Roman" w:hAnsi="Times New Roman" w:cs="Times New Roman"/>
          <w:b w:val="0"/>
          <w:i w:val="0"/>
          <w:color w:val="auto"/>
          <w:sz w:val="24"/>
          <w:szCs w:val="24"/>
          <w:shd w:val="clear" w:color="auto" w:fill="FFFFFF"/>
        </w:rPr>
        <w:t xml:space="preserve"> </w:t>
      </w:r>
      <w:proofErr w:type="spellStart"/>
      <w:r w:rsidRPr="00EC144B">
        <w:rPr>
          <w:rFonts w:ascii="Times New Roman" w:hAnsi="Times New Roman" w:cs="Times New Roman"/>
          <w:b w:val="0"/>
          <w:i w:val="0"/>
          <w:color w:val="auto"/>
          <w:sz w:val="24"/>
          <w:szCs w:val="24"/>
          <w:shd w:val="clear" w:color="auto" w:fill="FFFFFF"/>
        </w:rPr>
        <w:t>competencias</w:t>
      </w:r>
      <w:proofErr w:type="spellEnd"/>
      <w:r w:rsidRPr="00EC144B">
        <w:rPr>
          <w:rFonts w:ascii="Times New Roman" w:hAnsi="Times New Roman" w:cs="Times New Roman"/>
          <w:b w:val="0"/>
          <w:i w:val="0"/>
          <w:color w:val="auto"/>
          <w:sz w:val="24"/>
          <w:szCs w:val="24"/>
          <w:shd w:val="clear" w:color="auto" w:fill="FFFFFF"/>
        </w:rPr>
        <w:t xml:space="preserve"> </w:t>
      </w:r>
      <w:proofErr w:type="spellStart"/>
      <w:r w:rsidRPr="00E60D54">
        <w:rPr>
          <w:rFonts w:ascii="Times New Roman" w:hAnsi="Times New Roman" w:cs="Times New Roman"/>
          <w:b w:val="0"/>
          <w:i w:val="0"/>
          <w:color w:val="auto"/>
          <w:sz w:val="24"/>
          <w:szCs w:val="24"/>
          <w:shd w:val="clear" w:color="auto" w:fill="FFFFFF"/>
        </w:rPr>
        <w:t>parentales</w:t>
      </w:r>
      <w:proofErr w:type="spellEnd"/>
      <w:r w:rsidRPr="00E60D54">
        <w:rPr>
          <w:rFonts w:ascii="Times New Roman" w:hAnsi="Times New Roman" w:cs="Times New Roman"/>
          <w:b w:val="0"/>
          <w:i w:val="0"/>
          <w:color w:val="auto"/>
          <w:sz w:val="24"/>
          <w:szCs w:val="24"/>
          <w:shd w:val="clear" w:color="auto" w:fill="FFFFFF"/>
        </w:rPr>
        <w:t xml:space="preserve"> </w:t>
      </w:r>
      <w:proofErr w:type="spellStart"/>
      <w:r w:rsidRPr="00E60D54">
        <w:rPr>
          <w:rFonts w:ascii="Times New Roman" w:hAnsi="Times New Roman" w:cs="Times New Roman"/>
          <w:b w:val="0"/>
          <w:i w:val="0"/>
          <w:color w:val="auto"/>
          <w:sz w:val="24"/>
          <w:szCs w:val="24"/>
          <w:shd w:val="clear" w:color="auto" w:fill="FFFFFF"/>
        </w:rPr>
        <w:t>en</w:t>
      </w:r>
      <w:proofErr w:type="spellEnd"/>
      <w:r w:rsidRPr="00E60D54">
        <w:rPr>
          <w:rFonts w:ascii="Times New Roman" w:hAnsi="Times New Roman" w:cs="Times New Roman"/>
          <w:b w:val="0"/>
          <w:i w:val="0"/>
          <w:color w:val="auto"/>
          <w:sz w:val="24"/>
          <w:szCs w:val="24"/>
          <w:shd w:val="clear" w:color="auto" w:fill="FFFFFF"/>
        </w:rPr>
        <w:t xml:space="preserve"> contextos de </w:t>
      </w:r>
      <w:proofErr w:type="spellStart"/>
      <w:r w:rsidRPr="00E60D54">
        <w:rPr>
          <w:rFonts w:ascii="Times New Roman" w:hAnsi="Times New Roman" w:cs="Times New Roman"/>
          <w:b w:val="0"/>
          <w:i w:val="0"/>
          <w:color w:val="auto"/>
          <w:sz w:val="24"/>
          <w:szCs w:val="24"/>
          <w:shd w:val="clear" w:color="auto" w:fill="FFFFFF"/>
        </w:rPr>
        <w:t>riesgo</w:t>
      </w:r>
      <w:proofErr w:type="spellEnd"/>
      <w:r w:rsidRPr="00E60D54">
        <w:rPr>
          <w:rFonts w:ascii="Times New Roman" w:hAnsi="Times New Roman" w:cs="Times New Roman"/>
          <w:b w:val="0"/>
          <w:i w:val="0"/>
          <w:color w:val="auto"/>
          <w:sz w:val="24"/>
          <w:szCs w:val="24"/>
          <w:shd w:val="clear" w:color="auto" w:fill="FFFFFF"/>
        </w:rPr>
        <w:t xml:space="preserve"> </w:t>
      </w:r>
      <w:proofErr w:type="spellStart"/>
      <w:r w:rsidRPr="00E60D54">
        <w:rPr>
          <w:rFonts w:ascii="Times New Roman" w:hAnsi="Times New Roman" w:cs="Times New Roman"/>
          <w:b w:val="0"/>
          <w:i w:val="0"/>
          <w:color w:val="auto"/>
          <w:sz w:val="24"/>
          <w:szCs w:val="24"/>
          <w:shd w:val="clear" w:color="auto" w:fill="FFFFFF"/>
        </w:rPr>
        <w:t>psicosocial</w:t>
      </w:r>
      <w:proofErr w:type="spellEnd"/>
      <w:r w:rsidRPr="00E60D54">
        <w:rPr>
          <w:rFonts w:ascii="Times New Roman" w:hAnsi="Times New Roman" w:cs="Times New Roman"/>
          <w:b w:val="0"/>
          <w:i w:val="0"/>
          <w:color w:val="auto"/>
          <w:sz w:val="24"/>
          <w:szCs w:val="24"/>
          <w:shd w:val="clear" w:color="auto" w:fill="FFFFFF"/>
        </w:rPr>
        <w:t>.</w:t>
      </w:r>
      <w:r w:rsidRPr="00E60D54">
        <w:rPr>
          <w:rStyle w:val="apple-converted-space"/>
          <w:rFonts w:ascii="Times New Roman" w:hAnsi="Times New Roman" w:cs="Times New Roman"/>
          <w:b w:val="0"/>
          <w:i w:val="0"/>
          <w:color w:val="auto"/>
          <w:sz w:val="24"/>
          <w:szCs w:val="24"/>
          <w:shd w:val="clear" w:color="auto" w:fill="FFFFFF"/>
        </w:rPr>
        <w:t> </w:t>
      </w:r>
      <w:proofErr w:type="spellStart"/>
      <w:r w:rsidRPr="00E60D54">
        <w:rPr>
          <w:rFonts w:ascii="Times New Roman" w:hAnsi="Times New Roman" w:cs="Times New Roman"/>
          <w:b w:val="0"/>
          <w:i w:val="0"/>
          <w:color w:val="auto"/>
          <w:sz w:val="24"/>
          <w:szCs w:val="24"/>
          <w:shd w:val="clear" w:color="auto" w:fill="FFFFFF"/>
        </w:rPr>
        <w:t>Psychosocial</w:t>
      </w:r>
      <w:proofErr w:type="spellEnd"/>
      <w:r w:rsidRPr="00E60D54">
        <w:rPr>
          <w:rFonts w:ascii="Times New Roman" w:hAnsi="Times New Roman" w:cs="Times New Roman"/>
          <w:b w:val="0"/>
          <w:i w:val="0"/>
          <w:color w:val="auto"/>
          <w:sz w:val="24"/>
          <w:szCs w:val="24"/>
          <w:shd w:val="clear" w:color="auto" w:fill="FFFFFF"/>
        </w:rPr>
        <w:t xml:space="preserve"> </w:t>
      </w:r>
      <w:proofErr w:type="spellStart"/>
      <w:r w:rsidRPr="00E60D54">
        <w:rPr>
          <w:rFonts w:ascii="Times New Roman" w:hAnsi="Times New Roman" w:cs="Times New Roman"/>
          <w:b w:val="0"/>
          <w:i w:val="0"/>
          <w:color w:val="auto"/>
          <w:sz w:val="24"/>
          <w:szCs w:val="24"/>
          <w:shd w:val="clear" w:color="auto" w:fill="FFFFFF"/>
        </w:rPr>
        <w:t>Intervention</w:t>
      </w:r>
      <w:proofErr w:type="spellEnd"/>
      <w:r w:rsidRPr="00E60D54">
        <w:rPr>
          <w:rFonts w:ascii="Times New Roman" w:hAnsi="Times New Roman" w:cs="Times New Roman"/>
          <w:b w:val="0"/>
          <w:i w:val="0"/>
          <w:color w:val="auto"/>
          <w:sz w:val="24"/>
          <w:szCs w:val="24"/>
          <w:shd w:val="clear" w:color="auto" w:fill="FFFFFF"/>
        </w:rPr>
        <w:t>,</w:t>
      </w:r>
      <w:r w:rsidRPr="00E60D54">
        <w:rPr>
          <w:rStyle w:val="apple-converted-space"/>
          <w:rFonts w:ascii="Times New Roman" w:hAnsi="Times New Roman" w:cs="Times New Roman"/>
          <w:b w:val="0"/>
          <w:i w:val="0"/>
          <w:color w:val="auto"/>
          <w:sz w:val="24"/>
          <w:szCs w:val="24"/>
          <w:shd w:val="clear" w:color="auto" w:fill="FFFFFF"/>
        </w:rPr>
        <w:t> </w:t>
      </w:r>
      <w:r w:rsidRPr="00E60D54">
        <w:rPr>
          <w:rFonts w:ascii="Times New Roman" w:hAnsi="Times New Roman" w:cs="Times New Roman"/>
          <w:b w:val="0"/>
          <w:color w:val="auto"/>
          <w:sz w:val="24"/>
          <w:szCs w:val="24"/>
          <w:shd w:val="clear" w:color="auto" w:fill="FFFFFF"/>
        </w:rPr>
        <w:t>18</w:t>
      </w:r>
      <w:r w:rsidRPr="00E60D54">
        <w:rPr>
          <w:rFonts w:ascii="Times New Roman" w:hAnsi="Times New Roman" w:cs="Times New Roman"/>
          <w:b w:val="0"/>
          <w:i w:val="0"/>
          <w:color w:val="auto"/>
          <w:sz w:val="24"/>
          <w:szCs w:val="24"/>
          <w:shd w:val="clear" w:color="auto" w:fill="FFFFFF"/>
        </w:rPr>
        <w:t>(2), 113-120.</w:t>
      </w:r>
      <w:r w:rsidR="00506FC1" w:rsidRPr="00E60D54">
        <w:rPr>
          <w:rFonts w:ascii="Times New Roman" w:hAnsi="Times New Roman" w:cs="Times New Roman"/>
          <w:color w:val="auto"/>
          <w:sz w:val="24"/>
          <w:szCs w:val="24"/>
          <w:shd w:val="clear" w:color="auto" w:fill="FFFFFF"/>
        </w:rPr>
        <w:t xml:space="preserve"> </w:t>
      </w:r>
    </w:p>
    <w:p w14:paraId="165BC197" w14:textId="77777777" w:rsidR="00741787" w:rsidRPr="00741787" w:rsidRDefault="00741787" w:rsidP="00741787"/>
    <w:p w14:paraId="223BCC1E" w14:textId="71600A15" w:rsidR="00B03633" w:rsidRPr="00EC144B" w:rsidRDefault="00B03633" w:rsidP="00231DEA">
      <w:pPr>
        <w:spacing w:line="240" w:lineRule="auto"/>
        <w:ind w:left="567" w:hanging="567"/>
        <w:jc w:val="both"/>
        <w:rPr>
          <w:rFonts w:ascii="Times New Roman" w:hAnsi="Times New Roman" w:cs="Times New Roman"/>
          <w:sz w:val="24"/>
          <w:szCs w:val="24"/>
          <w:shd w:val="clear" w:color="auto" w:fill="FFFFFF"/>
          <w:lang w:val="en-US"/>
        </w:rPr>
      </w:pPr>
      <w:proofErr w:type="spellStart"/>
      <w:r w:rsidRPr="00613237">
        <w:rPr>
          <w:rFonts w:ascii="Times New Roman" w:hAnsi="Times New Roman" w:cs="Times New Roman"/>
          <w:sz w:val="24"/>
          <w:szCs w:val="24"/>
        </w:rPr>
        <w:t>Romanelli</w:t>
      </w:r>
      <w:proofErr w:type="spellEnd"/>
      <w:r w:rsidRPr="00613237">
        <w:rPr>
          <w:rFonts w:ascii="Times New Roman" w:hAnsi="Times New Roman" w:cs="Times New Roman"/>
          <w:sz w:val="24"/>
          <w:szCs w:val="24"/>
        </w:rPr>
        <w:t xml:space="preserve">, G. (2013). Levantamento crítico sobre as relações entre família e escola. In G. </w:t>
      </w:r>
      <w:proofErr w:type="spellStart"/>
      <w:r w:rsidRPr="00613237">
        <w:rPr>
          <w:rFonts w:ascii="Times New Roman" w:hAnsi="Times New Roman" w:cs="Times New Roman"/>
          <w:sz w:val="24"/>
          <w:szCs w:val="24"/>
        </w:rPr>
        <w:t>Romanelli</w:t>
      </w:r>
      <w:proofErr w:type="spellEnd"/>
      <w:r w:rsidRPr="00613237">
        <w:rPr>
          <w:rFonts w:ascii="Times New Roman" w:hAnsi="Times New Roman" w:cs="Times New Roman"/>
          <w:sz w:val="24"/>
          <w:szCs w:val="24"/>
        </w:rPr>
        <w:t xml:space="preserve">, M. A. Nogueira, &amp; N. </w:t>
      </w:r>
      <w:proofErr w:type="spellStart"/>
      <w:r w:rsidRPr="00613237">
        <w:rPr>
          <w:rFonts w:ascii="Times New Roman" w:hAnsi="Times New Roman" w:cs="Times New Roman"/>
          <w:sz w:val="24"/>
          <w:szCs w:val="24"/>
        </w:rPr>
        <w:t>Zago</w:t>
      </w:r>
      <w:proofErr w:type="spellEnd"/>
      <w:r w:rsidRPr="00613237">
        <w:rPr>
          <w:rFonts w:ascii="Times New Roman" w:hAnsi="Times New Roman" w:cs="Times New Roman"/>
          <w:sz w:val="24"/>
          <w:szCs w:val="24"/>
        </w:rPr>
        <w:t xml:space="preserve"> (</w:t>
      </w:r>
      <w:proofErr w:type="spellStart"/>
      <w:r w:rsidRPr="00613237">
        <w:rPr>
          <w:rFonts w:ascii="Times New Roman" w:hAnsi="Times New Roman" w:cs="Times New Roman"/>
          <w:sz w:val="24"/>
          <w:szCs w:val="24"/>
        </w:rPr>
        <w:t>Orgs</w:t>
      </w:r>
      <w:proofErr w:type="spellEnd"/>
      <w:r w:rsidRPr="00613237">
        <w:rPr>
          <w:rFonts w:ascii="Times New Roman" w:hAnsi="Times New Roman" w:cs="Times New Roman"/>
          <w:sz w:val="24"/>
          <w:szCs w:val="24"/>
        </w:rPr>
        <w:t xml:space="preserve">). </w:t>
      </w:r>
      <w:r w:rsidRPr="00613237">
        <w:rPr>
          <w:rFonts w:ascii="Times New Roman" w:hAnsi="Times New Roman" w:cs="Times New Roman"/>
          <w:i/>
          <w:sz w:val="24"/>
          <w:szCs w:val="24"/>
        </w:rPr>
        <w:t>Família &amp; Escola: Novas perspectivas de análise.</w:t>
      </w:r>
      <w:r w:rsidRPr="00613237">
        <w:rPr>
          <w:rFonts w:ascii="Times New Roman" w:hAnsi="Times New Roman" w:cs="Times New Roman"/>
          <w:sz w:val="24"/>
          <w:szCs w:val="24"/>
        </w:rPr>
        <w:t xml:space="preserve"> </w:t>
      </w:r>
      <w:r w:rsidR="00231DEA" w:rsidRPr="00EC144B">
        <w:rPr>
          <w:rFonts w:ascii="Times New Roman" w:hAnsi="Times New Roman" w:cs="Times New Roman"/>
          <w:sz w:val="24"/>
          <w:szCs w:val="24"/>
          <w:lang w:val="en-US"/>
        </w:rPr>
        <w:t xml:space="preserve">Rio de Janeiro: </w:t>
      </w:r>
      <w:proofErr w:type="spellStart"/>
      <w:r w:rsidRPr="00EC144B">
        <w:rPr>
          <w:rFonts w:ascii="Times New Roman" w:hAnsi="Times New Roman" w:cs="Times New Roman"/>
          <w:sz w:val="24"/>
          <w:szCs w:val="24"/>
          <w:lang w:val="en-US"/>
        </w:rPr>
        <w:t>Editora</w:t>
      </w:r>
      <w:proofErr w:type="spellEnd"/>
      <w:r w:rsidRPr="00EC144B">
        <w:rPr>
          <w:rFonts w:ascii="Times New Roman" w:hAnsi="Times New Roman" w:cs="Times New Roman"/>
          <w:sz w:val="24"/>
          <w:szCs w:val="24"/>
          <w:lang w:val="en-US"/>
        </w:rPr>
        <w:t xml:space="preserve"> </w:t>
      </w:r>
      <w:proofErr w:type="spellStart"/>
      <w:r w:rsidRPr="00EC144B">
        <w:rPr>
          <w:rFonts w:ascii="Times New Roman" w:hAnsi="Times New Roman" w:cs="Times New Roman"/>
          <w:sz w:val="24"/>
          <w:szCs w:val="24"/>
          <w:lang w:val="en-US"/>
        </w:rPr>
        <w:t>Vozes</w:t>
      </w:r>
      <w:proofErr w:type="spellEnd"/>
      <w:r w:rsidRPr="00EC144B">
        <w:rPr>
          <w:rFonts w:ascii="Times New Roman" w:hAnsi="Times New Roman" w:cs="Times New Roman"/>
          <w:sz w:val="24"/>
          <w:szCs w:val="24"/>
          <w:lang w:val="en-US"/>
        </w:rPr>
        <w:t xml:space="preserve">.                                                                                                                                                                                                                                                                                                                                                                                                                                                                                                                                                                                                                                                                                                                                                                                                                                                                                                                                                                                                                                                                                                                                                                                                                                                                                                                                                                                                                                                                                                                                                                                                                                                                                                                                                                                                                                                  </w:t>
      </w:r>
    </w:p>
    <w:p w14:paraId="4486CFD8" w14:textId="6F12FFFD" w:rsidR="00B03633" w:rsidRPr="007341A9" w:rsidRDefault="00B03633" w:rsidP="00751BB5">
      <w:pPr>
        <w:spacing w:line="240" w:lineRule="auto"/>
        <w:ind w:left="567" w:hanging="567"/>
        <w:jc w:val="both"/>
        <w:rPr>
          <w:rFonts w:ascii="Times New Roman" w:hAnsi="Times New Roman" w:cs="Times New Roman"/>
          <w:sz w:val="24"/>
          <w:szCs w:val="24"/>
          <w:lang w:val="en-US"/>
        </w:rPr>
      </w:pPr>
      <w:r w:rsidRPr="00613237">
        <w:rPr>
          <w:rFonts w:ascii="Times New Roman" w:hAnsi="Times New Roman" w:cs="Times New Roman"/>
          <w:sz w:val="24"/>
          <w:szCs w:val="24"/>
          <w:lang w:val="en-US"/>
        </w:rPr>
        <w:t xml:space="preserve">Smetana, J. G. (1995). </w:t>
      </w:r>
      <w:proofErr w:type="gramStart"/>
      <w:r w:rsidRPr="00613237">
        <w:rPr>
          <w:rFonts w:ascii="Times New Roman" w:hAnsi="Times New Roman" w:cs="Times New Roman"/>
          <w:sz w:val="24"/>
          <w:szCs w:val="24"/>
          <w:lang w:val="en-US"/>
        </w:rPr>
        <w:t>Parenting Styles and Conceptions of Parental Authority during Adolescence.</w:t>
      </w:r>
      <w:proofErr w:type="gramEnd"/>
      <w:r w:rsidRPr="00613237">
        <w:rPr>
          <w:rFonts w:ascii="Times New Roman" w:hAnsi="Times New Roman" w:cs="Times New Roman"/>
          <w:sz w:val="24"/>
          <w:szCs w:val="24"/>
          <w:lang w:val="en-US"/>
        </w:rPr>
        <w:t xml:space="preserve"> </w:t>
      </w:r>
      <w:r w:rsidRPr="00613237">
        <w:rPr>
          <w:rFonts w:ascii="Times New Roman" w:hAnsi="Times New Roman" w:cs="Times New Roman"/>
          <w:i/>
          <w:sz w:val="24"/>
          <w:szCs w:val="24"/>
          <w:lang w:val="en-US"/>
        </w:rPr>
        <w:t xml:space="preserve">Child </w:t>
      </w:r>
      <w:r w:rsidRPr="007341A9">
        <w:rPr>
          <w:rFonts w:ascii="Times New Roman" w:hAnsi="Times New Roman" w:cs="Times New Roman"/>
          <w:i/>
          <w:sz w:val="24"/>
          <w:szCs w:val="24"/>
          <w:lang w:val="en-US"/>
        </w:rPr>
        <w:t>Development</w:t>
      </w:r>
      <w:r w:rsidRPr="007341A9">
        <w:rPr>
          <w:rFonts w:ascii="Times New Roman" w:hAnsi="Times New Roman" w:cs="Times New Roman"/>
          <w:sz w:val="24"/>
          <w:szCs w:val="24"/>
          <w:lang w:val="en-US"/>
        </w:rPr>
        <w:t xml:space="preserve">, </w:t>
      </w:r>
      <w:r w:rsidRPr="0025169E">
        <w:rPr>
          <w:rFonts w:ascii="Times New Roman" w:hAnsi="Times New Roman" w:cs="Times New Roman"/>
          <w:i/>
          <w:sz w:val="24"/>
          <w:szCs w:val="24"/>
          <w:lang w:val="en-US"/>
        </w:rPr>
        <w:t>66</w:t>
      </w:r>
      <w:r w:rsidRPr="007341A9">
        <w:rPr>
          <w:rFonts w:ascii="Times New Roman" w:hAnsi="Times New Roman" w:cs="Times New Roman"/>
          <w:sz w:val="24"/>
          <w:szCs w:val="24"/>
          <w:lang w:val="en-US"/>
        </w:rPr>
        <w:t>, 299-316.</w:t>
      </w:r>
      <w:r w:rsidR="007341A9" w:rsidRPr="00EC144B">
        <w:rPr>
          <w:rFonts w:ascii="Times New Roman" w:hAnsi="Times New Roman" w:cs="Times New Roman"/>
          <w:sz w:val="24"/>
          <w:szCs w:val="24"/>
          <w:shd w:val="clear" w:color="auto" w:fill="FFFFFF"/>
          <w:lang w:val="en-US"/>
        </w:rPr>
        <w:t xml:space="preserve"> </w:t>
      </w:r>
    </w:p>
    <w:p w14:paraId="02E067CA" w14:textId="3236CC48" w:rsidR="00B03633" w:rsidRPr="000A1C79" w:rsidRDefault="00B03633" w:rsidP="00751BB5">
      <w:pPr>
        <w:tabs>
          <w:tab w:val="left" w:pos="7350"/>
        </w:tabs>
        <w:spacing w:line="240" w:lineRule="auto"/>
        <w:ind w:left="567" w:hanging="567"/>
        <w:jc w:val="both"/>
        <w:rPr>
          <w:rFonts w:ascii="Times New Roman" w:hAnsi="Times New Roman" w:cs="Times New Roman"/>
          <w:sz w:val="24"/>
          <w:szCs w:val="24"/>
          <w:lang w:val="en-US"/>
        </w:rPr>
      </w:pPr>
      <w:r w:rsidRPr="00A24370">
        <w:rPr>
          <w:rFonts w:ascii="Times New Roman" w:hAnsi="Times New Roman" w:cs="Times New Roman"/>
          <w:sz w:val="24"/>
          <w:szCs w:val="24"/>
          <w:shd w:val="clear" w:color="auto" w:fill="FFFFFF"/>
          <w:lang w:val="en-US"/>
        </w:rPr>
        <w:t>Smetana, J. G. (2008). “</w:t>
      </w:r>
      <w:proofErr w:type="gramStart"/>
      <w:r w:rsidRPr="00A24370">
        <w:rPr>
          <w:rFonts w:ascii="Times New Roman" w:hAnsi="Times New Roman" w:cs="Times New Roman"/>
          <w:sz w:val="24"/>
          <w:szCs w:val="24"/>
          <w:shd w:val="clear" w:color="auto" w:fill="FFFFFF"/>
          <w:lang w:val="en-US"/>
        </w:rPr>
        <w:t>It’s</w:t>
      </w:r>
      <w:proofErr w:type="gramEnd"/>
      <w:r w:rsidRPr="00A24370">
        <w:rPr>
          <w:rFonts w:ascii="Times New Roman" w:hAnsi="Times New Roman" w:cs="Times New Roman"/>
          <w:sz w:val="24"/>
          <w:szCs w:val="24"/>
          <w:shd w:val="clear" w:color="auto" w:fill="FFFFFF"/>
          <w:lang w:val="en-US"/>
        </w:rPr>
        <w:t xml:space="preserve"> 10 o’clock: Do you know where your children are?” Recent</w:t>
      </w:r>
      <w:r w:rsidRPr="00613237">
        <w:rPr>
          <w:rFonts w:ascii="Times New Roman" w:hAnsi="Times New Roman" w:cs="Times New Roman"/>
          <w:sz w:val="24"/>
          <w:szCs w:val="24"/>
          <w:shd w:val="clear" w:color="auto" w:fill="FFFFFF"/>
          <w:lang w:val="en-US"/>
        </w:rPr>
        <w:t xml:space="preserve"> advances in understanding parental monitoring and adolescents’ information management.</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Child Development Perspectives</w:t>
      </w:r>
      <w:r w:rsidRPr="00613237">
        <w:rPr>
          <w:rFonts w:ascii="Times New Roman" w:hAnsi="Times New Roman" w:cs="Times New Roman"/>
          <w:sz w:val="24"/>
          <w:szCs w:val="24"/>
          <w:shd w:val="clear" w:color="auto" w:fill="FFFFFF"/>
          <w:lang w:val="en-US"/>
        </w:rPr>
        <w:t>,</w:t>
      </w:r>
      <w:r w:rsidRPr="00613237">
        <w:rPr>
          <w:rStyle w:val="apple-converted-space"/>
          <w:rFonts w:ascii="Times New Roman" w:hAnsi="Times New Roman" w:cs="Times New Roman"/>
          <w:sz w:val="24"/>
          <w:szCs w:val="24"/>
          <w:shd w:val="clear" w:color="auto" w:fill="FFFFFF"/>
          <w:lang w:val="en-US"/>
        </w:rPr>
        <w:t> </w:t>
      </w:r>
      <w:r w:rsidRPr="00613237">
        <w:rPr>
          <w:rFonts w:ascii="Times New Roman" w:hAnsi="Times New Roman" w:cs="Times New Roman"/>
          <w:i/>
          <w:iCs/>
          <w:sz w:val="24"/>
          <w:szCs w:val="24"/>
          <w:shd w:val="clear" w:color="auto" w:fill="FFFFFF"/>
          <w:lang w:val="en-US"/>
        </w:rPr>
        <w:t>2</w:t>
      </w:r>
      <w:r w:rsidRPr="00613237">
        <w:rPr>
          <w:rFonts w:ascii="Times New Roman" w:hAnsi="Times New Roman" w:cs="Times New Roman"/>
          <w:sz w:val="24"/>
          <w:szCs w:val="24"/>
          <w:shd w:val="clear" w:color="auto" w:fill="FFFFFF"/>
          <w:lang w:val="en-US"/>
        </w:rPr>
        <w:t>(1), 19-25</w:t>
      </w:r>
      <w:r w:rsidRPr="000D4FE5">
        <w:rPr>
          <w:rFonts w:ascii="Times New Roman" w:hAnsi="Times New Roman" w:cs="Times New Roman"/>
          <w:sz w:val="24"/>
          <w:szCs w:val="24"/>
          <w:shd w:val="clear" w:color="auto" w:fill="FFFFFF"/>
          <w:lang w:val="en-US"/>
        </w:rPr>
        <w:t>.</w:t>
      </w:r>
      <w:r w:rsidR="004F7090" w:rsidRPr="000D4FE5">
        <w:rPr>
          <w:lang w:val="en-US"/>
        </w:rPr>
        <w:t xml:space="preserve"> </w:t>
      </w:r>
      <w:proofErr w:type="spellStart"/>
      <w:proofErr w:type="gramStart"/>
      <w:r w:rsidR="000A1C79" w:rsidRPr="00933C7F">
        <w:rPr>
          <w:rFonts w:ascii="Times New Roman" w:hAnsi="Times New Roman" w:cs="Times New Roman"/>
          <w:color w:val="000000"/>
          <w:sz w:val="24"/>
          <w:szCs w:val="24"/>
          <w:shd w:val="clear" w:color="auto" w:fill="FFFFFF"/>
          <w:lang w:val="en-US"/>
        </w:rPr>
        <w:t>doi</w:t>
      </w:r>
      <w:proofErr w:type="spellEnd"/>
      <w:proofErr w:type="gramEnd"/>
      <w:r w:rsidR="000A1C79" w:rsidRPr="00933C7F">
        <w:rPr>
          <w:rFonts w:ascii="Times New Roman" w:hAnsi="Times New Roman" w:cs="Times New Roman"/>
          <w:color w:val="000000"/>
          <w:sz w:val="24"/>
          <w:szCs w:val="24"/>
          <w:shd w:val="clear" w:color="auto" w:fill="FFFFFF"/>
          <w:lang w:val="en-US"/>
        </w:rPr>
        <w:t>: 10</w:t>
      </w:r>
      <w:r w:rsidR="0025169E" w:rsidRPr="00933C7F">
        <w:rPr>
          <w:rFonts w:ascii="Times New Roman" w:hAnsi="Times New Roman" w:cs="Times New Roman"/>
          <w:color w:val="000000"/>
          <w:sz w:val="24"/>
          <w:szCs w:val="24"/>
          <w:shd w:val="clear" w:color="auto" w:fill="FFFFFF"/>
          <w:lang w:val="en-US"/>
        </w:rPr>
        <w:t>.</w:t>
      </w:r>
      <w:r w:rsidR="000A1C79" w:rsidRPr="00933C7F">
        <w:rPr>
          <w:rFonts w:ascii="Times New Roman" w:hAnsi="Times New Roman" w:cs="Times New Roman"/>
          <w:color w:val="000000"/>
          <w:sz w:val="24"/>
          <w:szCs w:val="24"/>
          <w:shd w:val="clear" w:color="auto" w:fill="FFFFFF"/>
          <w:lang w:val="en-US"/>
        </w:rPr>
        <w:t>1111 / j.1750-8606.2008.00036.x.</w:t>
      </w:r>
    </w:p>
    <w:p w14:paraId="75FA6D72" w14:textId="661FF1EE" w:rsidR="00B03633" w:rsidRPr="00613237" w:rsidRDefault="00B03633" w:rsidP="00751BB5">
      <w:pPr>
        <w:spacing w:line="240" w:lineRule="auto"/>
        <w:ind w:left="567" w:hanging="567"/>
        <w:jc w:val="both"/>
        <w:rPr>
          <w:rFonts w:ascii="Times New Roman" w:hAnsi="Times New Roman" w:cs="Times New Roman"/>
          <w:sz w:val="24"/>
          <w:szCs w:val="24"/>
          <w:u w:val="single" w:color="FFFFFF" w:themeColor="background1"/>
        </w:rPr>
      </w:pPr>
      <w:proofErr w:type="spellStart"/>
      <w:proofErr w:type="gramStart"/>
      <w:r w:rsidRPr="00613237">
        <w:rPr>
          <w:rFonts w:ascii="Times New Roman" w:hAnsi="Times New Roman" w:cs="Times New Roman"/>
          <w:sz w:val="24"/>
          <w:szCs w:val="24"/>
          <w:shd w:val="clear" w:color="auto" w:fill="FFFFFF"/>
          <w:lang w:val="en-US"/>
        </w:rPr>
        <w:t>Stasiak</w:t>
      </w:r>
      <w:proofErr w:type="spellEnd"/>
      <w:r w:rsidRPr="00613237">
        <w:rPr>
          <w:rFonts w:ascii="Times New Roman" w:hAnsi="Times New Roman" w:cs="Times New Roman"/>
          <w:sz w:val="24"/>
          <w:szCs w:val="24"/>
          <w:shd w:val="clear" w:color="auto" w:fill="FFFFFF"/>
          <w:lang w:val="en-US"/>
        </w:rPr>
        <w:t xml:space="preserve">, G. R., Weber, L. N. D., &amp; </w:t>
      </w:r>
      <w:proofErr w:type="spellStart"/>
      <w:r w:rsidRPr="00613237">
        <w:rPr>
          <w:rFonts w:ascii="Times New Roman" w:hAnsi="Times New Roman" w:cs="Times New Roman"/>
          <w:sz w:val="24"/>
          <w:szCs w:val="24"/>
          <w:shd w:val="clear" w:color="auto" w:fill="FFFFFF"/>
          <w:lang w:val="en-US"/>
        </w:rPr>
        <w:t>Tucunduva</w:t>
      </w:r>
      <w:proofErr w:type="spellEnd"/>
      <w:r w:rsidRPr="00613237">
        <w:rPr>
          <w:rFonts w:ascii="Times New Roman" w:hAnsi="Times New Roman" w:cs="Times New Roman"/>
          <w:sz w:val="24"/>
          <w:szCs w:val="24"/>
          <w:shd w:val="clear" w:color="auto" w:fill="FFFFFF"/>
          <w:lang w:val="en-US"/>
        </w:rPr>
        <w:t>, C. (2014).</w:t>
      </w:r>
      <w:proofErr w:type="gramEnd"/>
      <w:r w:rsidRPr="00613237">
        <w:rPr>
          <w:rFonts w:ascii="Times New Roman" w:hAnsi="Times New Roman" w:cs="Times New Roman"/>
          <w:sz w:val="24"/>
          <w:szCs w:val="24"/>
          <w:shd w:val="clear" w:color="auto" w:fill="FFFFFF"/>
          <w:lang w:val="en-US"/>
        </w:rPr>
        <w:t xml:space="preserve"> </w:t>
      </w:r>
      <w:r w:rsidRPr="00613237">
        <w:rPr>
          <w:rFonts w:ascii="Times New Roman" w:hAnsi="Times New Roman" w:cs="Times New Roman"/>
          <w:sz w:val="24"/>
          <w:szCs w:val="24"/>
          <w:shd w:val="clear" w:color="auto" w:fill="FFFFFF"/>
        </w:rPr>
        <w:t>Qualidade na interação familiar e estresse parental e suas relações com o autoconceito, habilidades sociais e problemas de comportamento dos filhos.</w:t>
      </w:r>
      <w:r w:rsidRPr="00613237">
        <w:rPr>
          <w:rStyle w:val="apple-converted-space"/>
          <w:rFonts w:ascii="Times New Roman" w:hAnsi="Times New Roman" w:cs="Times New Roman"/>
          <w:sz w:val="24"/>
          <w:szCs w:val="24"/>
          <w:shd w:val="clear" w:color="auto" w:fill="FFFFFF"/>
        </w:rPr>
        <w:t> </w:t>
      </w:r>
      <w:proofErr w:type="spellStart"/>
      <w:r w:rsidRPr="00613237">
        <w:rPr>
          <w:rFonts w:ascii="Times New Roman" w:hAnsi="Times New Roman" w:cs="Times New Roman"/>
          <w:i/>
          <w:iCs/>
          <w:sz w:val="24"/>
          <w:szCs w:val="24"/>
          <w:shd w:val="clear" w:color="auto" w:fill="FFFFFF"/>
        </w:rPr>
        <w:t>Psico</w:t>
      </w:r>
      <w:proofErr w:type="spellEnd"/>
      <w:r w:rsidRPr="00613237">
        <w:rPr>
          <w:rFonts w:ascii="Times New Roman" w:hAnsi="Times New Roman" w:cs="Times New Roman"/>
          <w:sz w:val="24"/>
          <w:szCs w:val="24"/>
          <w:shd w:val="clear" w:color="auto" w:fill="FFFFFF"/>
        </w:rPr>
        <w:t>,</w:t>
      </w:r>
      <w:r w:rsidRPr="00613237">
        <w:rPr>
          <w:rStyle w:val="apple-converted-space"/>
          <w:rFonts w:ascii="Times New Roman" w:hAnsi="Times New Roman" w:cs="Times New Roman"/>
          <w:sz w:val="24"/>
          <w:szCs w:val="24"/>
          <w:shd w:val="clear" w:color="auto" w:fill="FFFFFF"/>
        </w:rPr>
        <w:t> </w:t>
      </w:r>
      <w:r w:rsidRPr="00613237">
        <w:rPr>
          <w:rFonts w:ascii="Times New Roman" w:hAnsi="Times New Roman" w:cs="Times New Roman"/>
          <w:i/>
          <w:iCs/>
          <w:sz w:val="24"/>
          <w:szCs w:val="24"/>
          <w:shd w:val="clear" w:color="auto" w:fill="FFFFFF"/>
        </w:rPr>
        <w:t>45</w:t>
      </w:r>
      <w:r w:rsidRPr="00613237">
        <w:rPr>
          <w:rFonts w:ascii="Times New Roman" w:hAnsi="Times New Roman" w:cs="Times New Roman"/>
          <w:sz w:val="24"/>
          <w:szCs w:val="24"/>
          <w:shd w:val="clear" w:color="auto" w:fill="FFFFFF"/>
        </w:rPr>
        <w:t>(4), 494-501.</w:t>
      </w:r>
      <w:r w:rsidR="007341A9" w:rsidRPr="007341A9">
        <w:t xml:space="preserve"> </w:t>
      </w:r>
    </w:p>
    <w:p w14:paraId="437F69B1" w14:textId="06158091" w:rsidR="00B03633" w:rsidRPr="00537E91" w:rsidRDefault="00B03633" w:rsidP="00751BB5">
      <w:pPr>
        <w:tabs>
          <w:tab w:val="left" w:pos="1335"/>
        </w:tabs>
        <w:spacing w:line="240" w:lineRule="auto"/>
        <w:ind w:left="567" w:hanging="567"/>
        <w:jc w:val="both"/>
        <w:rPr>
          <w:rFonts w:ascii="Times New Roman" w:hAnsi="Times New Roman" w:cs="Times New Roman"/>
          <w:sz w:val="24"/>
          <w:szCs w:val="24"/>
          <w:lang w:val="en-US"/>
        </w:rPr>
      </w:pPr>
      <w:bookmarkStart w:id="1" w:name="t*"/>
      <w:bookmarkStart w:id="2" w:name="t**"/>
      <w:bookmarkStart w:id="3" w:name="1t"/>
      <w:bookmarkEnd w:id="1"/>
      <w:bookmarkEnd w:id="2"/>
      <w:bookmarkEnd w:id="3"/>
      <w:proofErr w:type="spellStart"/>
      <w:proofErr w:type="gramStart"/>
      <w:r w:rsidRPr="00EC144B">
        <w:rPr>
          <w:rFonts w:ascii="Times New Roman" w:hAnsi="Times New Roman" w:cs="Times New Roman"/>
          <w:sz w:val="24"/>
          <w:szCs w:val="24"/>
          <w:shd w:val="clear" w:color="auto" w:fill="FFFFFF"/>
          <w:lang w:val="en-US"/>
        </w:rPr>
        <w:t>Voorhis</w:t>
      </w:r>
      <w:proofErr w:type="spellEnd"/>
      <w:r w:rsidRPr="00EC144B">
        <w:rPr>
          <w:rFonts w:ascii="Times New Roman" w:hAnsi="Times New Roman" w:cs="Times New Roman"/>
          <w:sz w:val="24"/>
          <w:szCs w:val="24"/>
          <w:shd w:val="clear" w:color="auto" w:fill="FFFFFF"/>
          <w:lang w:val="en-US"/>
        </w:rPr>
        <w:t>, F. L., Maier, M., Epstein, J. L., &amp; Lloyd, C.M. (2013).</w:t>
      </w:r>
      <w:proofErr w:type="gramEnd"/>
      <w:r w:rsidRPr="00EC144B">
        <w:rPr>
          <w:rFonts w:ascii="Times New Roman" w:hAnsi="Times New Roman" w:cs="Times New Roman"/>
          <w:sz w:val="24"/>
          <w:szCs w:val="24"/>
          <w:shd w:val="clear" w:color="auto" w:fill="FFFFFF"/>
          <w:lang w:val="en-US"/>
        </w:rPr>
        <w:t xml:space="preserve"> </w:t>
      </w:r>
      <w:proofErr w:type="gramStart"/>
      <w:r w:rsidRPr="00613237">
        <w:rPr>
          <w:rFonts w:ascii="Times New Roman" w:hAnsi="Times New Roman" w:cs="Times New Roman"/>
          <w:sz w:val="24"/>
          <w:szCs w:val="24"/>
          <w:shd w:val="clear" w:color="auto" w:fill="FFFFFF"/>
          <w:lang w:val="en-US"/>
        </w:rPr>
        <w:t>The Impact of Family Involvement on the Education of Children Ages 3 to 8.</w:t>
      </w:r>
      <w:proofErr w:type="gramEnd"/>
      <w:r w:rsidRPr="00613237">
        <w:rPr>
          <w:rFonts w:ascii="Times New Roman" w:hAnsi="Times New Roman" w:cs="Times New Roman"/>
          <w:sz w:val="24"/>
          <w:szCs w:val="24"/>
          <w:shd w:val="clear" w:color="auto" w:fill="FFFFFF"/>
          <w:lang w:val="en-US"/>
        </w:rPr>
        <w:t xml:space="preserve"> </w:t>
      </w:r>
      <w:r w:rsidRPr="00537E91">
        <w:rPr>
          <w:rFonts w:ascii="Times New Roman" w:hAnsi="Times New Roman" w:cs="Times New Roman"/>
          <w:sz w:val="24"/>
          <w:szCs w:val="24"/>
          <w:shd w:val="clear" w:color="auto" w:fill="FFFFFF"/>
          <w:lang w:val="en-US"/>
        </w:rPr>
        <w:t xml:space="preserve">New York City: </w:t>
      </w:r>
      <w:r w:rsidRPr="00537E91">
        <w:rPr>
          <w:rFonts w:ascii="Times New Roman" w:hAnsi="Times New Roman" w:cs="Times New Roman"/>
          <w:i/>
          <w:sz w:val="24"/>
          <w:szCs w:val="24"/>
          <w:shd w:val="clear" w:color="auto" w:fill="FFFFFF"/>
          <w:lang w:val="en-US"/>
        </w:rPr>
        <w:t>MDRC</w:t>
      </w:r>
      <w:r w:rsidR="007341A9" w:rsidRPr="00537E91">
        <w:rPr>
          <w:lang w:val="en-US"/>
        </w:rPr>
        <w:t xml:space="preserve"> </w:t>
      </w:r>
    </w:p>
    <w:p w14:paraId="7B47A9D0" w14:textId="77777777" w:rsidR="0025169E" w:rsidRDefault="00B03633" w:rsidP="003F222B">
      <w:pPr>
        <w:spacing w:line="240" w:lineRule="auto"/>
        <w:ind w:left="567" w:hanging="567"/>
        <w:jc w:val="both"/>
        <w:rPr>
          <w:rFonts w:ascii="Times New Roman" w:hAnsi="Times New Roman" w:cs="Times New Roman"/>
          <w:sz w:val="24"/>
          <w:szCs w:val="24"/>
        </w:rPr>
      </w:pPr>
      <w:proofErr w:type="gramStart"/>
      <w:r w:rsidRPr="00537E91">
        <w:rPr>
          <w:rFonts w:ascii="Times New Roman" w:hAnsi="Times New Roman" w:cs="Times New Roman"/>
          <w:sz w:val="24"/>
          <w:szCs w:val="24"/>
          <w:lang w:val="en-US"/>
        </w:rPr>
        <w:t xml:space="preserve">Wagner, A., </w:t>
      </w:r>
      <w:proofErr w:type="spellStart"/>
      <w:r w:rsidRPr="00537E91">
        <w:rPr>
          <w:rFonts w:ascii="Times New Roman" w:hAnsi="Times New Roman" w:cs="Times New Roman"/>
          <w:sz w:val="24"/>
          <w:szCs w:val="24"/>
          <w:lang w:val="en-US"/>
        </w:rPr>
        <w:t>Tronco</w:t>
      </w:r>
      <w:proofErr w:type="spellEnd"/>
      <w:r w:rsidRPr="00537E91">
        <w:rPr>
          <w:rFonts w:ascii="Times New Roman" w:hAnsi="Times New Roman" w:cs="Times New Roman"/>
          <w:sz w:val="24"/>
          <w:szCs w:val="24"/>
          <w:lang w:val="en-US"/>
        </w:rPr>
        <w:t>, C., &amp; Armani, A. B. (2011).</w:t>
      </w:r>
      <w:proofErr w:type="gramEnd"/>
      <w:r w:rsidRPr="00537E91">
        <w:rPr>
          <w:rFonts w:ascii="Times New Roman" w:hAnsi="Times New Roman" w:cs="Times New Roman"/>
          <w:sz w:val="24"/>
          <w:szCs w:val="24"/>
          <w:lang w:val="en-US"/>
        </w:rPr>
        <w:t xml:space="preserve"> </w:t>
      </w:r>
      <w:r w:rsidRPr="00613237">
        <w:rPr>
          <w:rFonts w:ascii="Times New Roman" w:hAnsi="Times New Roman" w:cs="Times New Roman"/>
          <w:sz w:val="24"/>
          <w:szCs w:val="24"/>
        </w:rPr>
        <w:t>Os desafios da família contemporânea: revisitando conceitos. In A. Wagner e colaboradores (</w:t>
      </w:r>
      <w:proofErr w:type="spellStart"/>
      <w:r w:rsidRPr="00613237">
        <w:rPr>
          <w:rFonts w:ascii="Times New Roman" w:hAnsi="Times New Roman" w:cs="Times New Roman"/>
          <w:sz w:val="24"/>
          <w:szCs w:val="24"/>
        </w:rPr>
        <w:t>Orgs</w:t>
      </w:r>
      <w:proofErr w:type="spellEnd"/>
      <w:r w:rsidRPr="00613237">
        <w:rPr>
          <w:rFonts w:ascii="Times New Roman" w:hAnsi="Times New Roman" w:cs="Times New Roman"/>
          <w:sz w:val="24"/>
          <w:szCs w:val="24"/>
        </w:rPr>
        <w:t xml:space="preserve">.), </w:t>
      </w:r>
      <w:r w:rsidRPr="00613237">
        <w:rPr>
          <w:rFonts w:ascii="Times New Roman" w:hAnsi="Times New Roman" w:cs="Times New Roman"/>
          <w:i/>
          <w:sz w:val="24"/>
          <w:szCs w:val="24"/>
        </w:rPr>
        <w:t>Desafios psicossociais da família contemporânea: pesquisa e reflexões</w:t>
      </w:r>
      <w:r w:rsidRPr="00613237">
        <w:rPr>
          <w:rFonts w:ascii="Times New Roman" w:hAnsi="Times New Roman" w:cs="Times New Roman"/>
          <w:sz w:val="24"/>
          <w:szCs w:val="24"/>
        </w:rPr>
        <w:t xml:space="preserve"> (pp. 19-35). Porto Alegre: Artmed.</w:t>
      </w:r>
    </w:p>
    <w:p w14:paraId="5DF9EA27" w14:textId="074A9198" w:rsidR="00B03633" w:rsidRPr="001B2283" w:rsidRDefault="00B03633" w:rsidP="003F222B">
      <w:pPr>
        <w:spacing w:line="240" w:lineRule="auto"/>
        <w:ind w:left="567" w:hanging="567"/>
        <w:jc w:val="both"/>
        <w:rPr>
          <w:rFonts w:ascii="Times New Roman" w:hAnsi="Times New Roman" w:cs="Times New Roman"/>
          <w:sz w:val="24"/>
          <w:szCs w:val="24"/>
        </w:rPr>
      </w:pPr>
      <w:r w:rsidRPr="00613237">
        <w:rPr>
          <w:rFonts w:ascii="Times New Roman" w:hAnsi="Times New Roman" w:cs="Times New Roman"/>
          <w:sz w:val="24"/>
          <w:szCs w:val="24"/>
          <w:shd w:val="clear" w:color="auto" w:fill="FFFFFF"/>
        </w:rPr>
        <w:t xml:space="preserve">Weber, L. N. </w:t>
      </w:r>
      <w:proofErr w:type="gramStart"/>
      <w:r w:rsidRPr="00613237">
        <w:rPr>
          <w:rFonts w:ascii="Times New Roman" w:hAnsi="Times New Roman" w:cs="Times New Roman"/>
          <w:sz w:val="24"/>
          <w:szCs w:val="24"/>
          <w:shd w:val="clear" w:color="auto" w:fill="FFFFFF"/>
        </w:rPr>
        <w:t>D.</w:t>
      </w:r>
      <w:proofErr w:type="gramEnd"/>
      <w:r w:rsidRPr="00613237">
        <w:rPr>
          <w:rFonts w:ascii="Times New Roman" w:hAnsi="Times New Roman" w:cs="Times New Roman"/>
          <w:sz w:val="24"/>
          <w:szCs w:val="24"/>
          <w:shd w:val="clear" w:color="auto" w:fill="FFFFFF"/>
        </w:rPr>
        <w:t xml:space="preserve">, Prado, P. M., </w:t>
      </w:r>
      <w:proofErr w:type="spellStart"/>
      <w:r w:rsidRPr="00613237">
        <w:rPr>
          <w:rFonts w:ascii="Times New Roman" w:hAnsi="Times New Roman" w:cs="Times New Roman"/>
          <w:sz w:val="24"/>
          <w:szCs w:val="24"/>
          <w:shd w:val="clear" w:color="auto" w:fill="FFFFFF"/>
        </w:rPr>
        <w:t>Viezzer</w:t>
      </w:r>
      <w:proofErr w:type="spellEnd"/>
      <w:r w:rsidRPr="00613237">
        <w:rPr>
          <w:rFonts w:ascii="Times New Roman" w:hAnsi="Times New Roman" w:cs="Times New Roman"/>
          <w:sz w:val="24"/>
          <w:szCs w:val="24"/>
          <w:shd w:val="clear" w:color="auto" w:fill="FFFFFF"/>
        </w:rPr>
        <w:t xml:space="preserve">, A. P., &amp; </w:t>
      </w:r>
      <w:proofErr w:type="spellStart"/>
      <w:r w:rsidRPr="00613237">
        <w:rPr>
          <w:rFonts w:ascii="Times New Roman" w:hAnsi="Times New Roman" w:cs="Times New Roman"/>
          <w:sz w:val="24"/>
          <w:szCs w:val="24"/>
          <w:shd w:val="clear" w:color="auto" w:fill="FFFFFF"/>
        </w:rPr>
        <w:t>Brandenburg</w:t>
      </w:r>
      <w:proofErr w:type="spellEnd"/>
      <w:r w:rsidRPr="00613237">
        <w:rPr>
          <w:rFonts w:ascii="Times New Roman" w:hAnsi="Times New Roman" w:cs="Times New Roman"/>
          <w:sz w:val="24"/>
          <w:szCs w:val="24"/>
          <w:shd w:val="clear" w:color="auto" w:fill="FFFFFF"/>
        </w:rPr>
        <w:t xml:space="preserve">, O. J. (2004). Identificação de estilos parentais: o ponto de vista dos pais e dos filhos. </w:t>
      </w:r>
      <w:r w:rsidRPr="00613237">
        <w:rPr>
          <w:rFonts w:ascii="Times New Roman" w:hAnsi="Times New Roman" w:cs="Times New Roman"/>
          <w:i/>
          <w:iCs/>
          <w:sz w:val="24"/>
          <w:szCs w:val="24"/>
          <w:shd w:val="clear" w:color="auto" w:fill="FFFFFF"/>
        </w:rPr>
        <w:t>Psicologia: Reflexão e Crítica</w:t>
      </w:r>
      <w:r w:rsidRPr="00613237">
        <w:rPr>
          <w:rFonts w:ascii="Times New Roman" w:hAnsi="Times New Roman" w:cs="Times New Roman"/>
          <w:sz w:val="24"/>
          <w:szCs w:val="24"/>
          <w:shd w:val="clear" w:color="auto" w:fill="FFFFFF"/>
        </w:rPr>
        <w:t>,</w:t>
      </w:r>
      <w:r w:rsidRPr="00613237">
        <w:rPr>
          <w:rStyle w:val="apple-converted-space"/>
          <w:rFonts w:ascii="Times New Roman" w:hAnsi="Times New Roman" w:cs="Times New Roman"/>
          <w:sz w:val="24"/>
          <w:szCs w:val="24"/>
          <w:shd w:val="clear" w:color="auto" w:fill="FFFFFF"/>
        </w:rPr>
        <w:t> </w:t>
      </w:r>
      <w:r w:rsidRPr="00613237">
        <w:rPr>
          <w:rFonts w:ascii="Times New Roman" w:hAnsi="Times New Roman" w:cs="Times New Roman"/>
          <w:i/>
          <w:iCs/>
          <w:sz w:val="24"/>
          <w:szCs w:val="24"/>
          <w:shd w:val="clear" w:color="auto" w:fill="FFFFFF"/>
        </w:rPr>
        <w:t>17</w:t>
      </w:r>
      <w:r w:rsidRPr="00613237">
        <w:rPr>
          <w:rFonts w:ascii="Times New Roman" w:hAnsi="Times New Roman" w:cs="Times New Roman"/>
          <w:sz w:val="24"/>
          <w:szCs w:val="24"/>
          <w:shd w:val="clear" w:color="auto" w:fill="FFFFFF"/>
        </w:rPr>
        <w:t>(3), 323-331.</w:t>
      </w:r>
      <w:r w:rsidR="00DB4FFC" w:rsidRPr="00DB4FFC">
        <w:t xml:space="preserve"> </w:t>
      </w:r>
    </w:p>
    <w:p w14:paraId="5798BA26" w14:textId="5626CE32" w:rsidR="00B03633" w:rsidRPr="001B2283" w:rsidRDefault="00B03633" w:rsidP="00751BB5">
      <w:pPr>
        <w:tabs>
          <w:tab w:val="left" w:pos="7350"/>
        </w:tabs>
        <w:spacing w:line="240" w:lineRule="auto"/>
        <w:ind w:left="567" w:hanging="567"/>
        <w:jc w:val="both"/>
        <w:rPr>
          <w:rFonts w:ascii="Times New Roman" w:hAnsi="Times New Roman" w:cs="Times New Roman"/>
          <w:sz w:val="24"/>
          <w:szCs w:val="24"/>
          <w:shd w:val="clear" w:color="auto" w:fill="FFFFFF"/>
        </w:rPr>
      </w:pPr>
      <w:r w:rsidRPr="00506464">
        <w:rPr>
          <w:rFonts w:ascii="Times New Roman" w:hAnsi="Times New Roman" w:cs="Times New Roman"/>
          <w:sz w:val="24"/>
          <w:szCs w:val="24"/>
          <w:shd w:val="clear" w:color="auto" w:fill="FFFFFF"/>
        </w:rPr>
        <w:t>Weber,</w:t>
      </w:r>
      <w:r w:rsidRPr="001B2283">
        <w:rPr>
          <w:rFonts w:ascii="Times New Roman" w:hAnsi="Times New Roman" w:cs="Times New Roman"/>
          <w:sz w:val="24"/>
          <w:szCs w:val="24"/>
          <w:shd w:val="clear" w:color="auto" w:fill="FFFFFF"/>
        </w:rPr>
        <w:t xml:space="preserve"> L. N. </w:t>
      </w:r>
      <w:proofErr w:type="gramStart"/>
      <w:r w:rsidRPr="001B2283">
        <w:rPr>
          <w:rFonts w:ascii="Times New Roman" w:hAnsi="Times New Roman" w:cs="Times New Roman"/>
          <w:sz w:val="24"/>
          <w:szCs w:val="24"/>
          <w:shd w:val="clear" w:color="auto" w:fill="FFFFFF"/>
        </w:rPr>
        <w:t>D.</w:t>
      </w:r>
      <w:proofErr w:type="gramEnd"/>
      <w:r w:rsidRPr="001B2283">
        <w:rPr>
          <w:rFonts w:ascii="Times New Roman" w:hAnsi="Times New Roman" w:cs="Times New Roman"/>
          <w:sz w:val="24"/>
          <w:szCs w:val="24"/>
          <w:shd w:val="clear" w:color="auto" w:fill="FFFFFF"/>
        </w:rPr>
        <w:t xml:space="preserve">, </w:t>
      </w:r>
      <w:proofErr w:type="spellStart"/>
      <w:r w:rsidRPr="001B2283">
        <w:rPr>
          <w:rFonts w:ascii="Times New Roman" w:hAnsi="Times New Roman" w:cs="Times New Roman"/>
          <w:sz w:val="24"/>
          <w:szCs w:val="24"/>
          <w:shd w:val="clear" w:color="auto" w:fill="FFFFFF"/>
        </w:rPr>
        <w:t>Viezzer</w:t>
      </w:r>
      <w:proofErr w:type="spellEnd"/>
      <w:r w:rsidRPr="001B2283">
        <w:rPr>
          <w:rFonts w:ascii="Times New Roman" w:hAnsi="Times New Roman" w:cs="Times New Roman"/>
          <w:sz w:val="24"/>
          <w:szCs w:val="24"/>
          <w:shd w:val="clear" w:color="auto" w:fill="FFFFFF"/>
        </w:rPr>
        <w:t xml:space="preserve">, A. P., &amp; </w:t>
      </w:r>
      <w:proofErr w:type="spellStart"/>
      <w:r w:rsidRPr="001B2283">
        <w:rPr>
          <w:rFonts w:ascii="Times New Roman" w:hAnsi="Times New Roman" w:cs="Times New Roman"/>
          <w:sz w:val="24"/>
          <w:szCs w:val="24"/>
          <w:shd w:val="clear" w:color="auto" w:fill="FFFFFF"/>
        </w:rPr>
        <w:t>Brandenburg</w:t>
      </w:r>
      <w:proofErr w:type="spellEnd"/>
      <w:r w:rsidRPr="001B2283">
        <w:rPr>
          <w:rFonts w:ascii="Times New Roman" w:hAnsi="Times New Roman" w:cs="Times New Roman"/>
          <w:sz w:val="24"/>
          <w:szCs w:val="24"/>
          <w:shd w:val="clear" w:color="auto" w:fill="FFFFFF"/>
        </w:rPr>
        <w:t xml:space="preserve">, O. J. (2004). </w:t>
      </w:r>
      <w:r w:rsidRPr="001B2283">
        <w:rPr>
          <w:rFonts w:ascii="Times New Roman" w:hAnsi="Times New Roman" w:cs="Times New Roman"/>
          <w:bCs/>
          <w:sz w:val="24"/>
          <w:szCs w:val="24"/>
          <w:shd w:val="clear" w:color="auto" w:fill="FFFFFF"/>
        </w:rPr>
        <w:t>O uso de palmadas e surras como prática educativa.</w:t>
      </w:r>
      <w:r w:rsidRPr="001B2283">
        <w:rPr>
          <w:rFonts w:ascii="Times New Roman" w:hAnsi="Times New Roman" w:cs="Times New Roman"/>
          <w:i/>
          <w:iCs/>
          <w:sz w:val="24"/>
          <w:szCs w:val="24"/>
          <w:shd w:val="clear" w:color="auto" w:fill="FFFFFF"/>
        </w:rPr>
        <w:t xml:space="preserve"> Estudos de Psicologia (Natal)</w:t>
      </w:r>
      <w:r w:rsidRPr="001B2283">
        <w:rPr>
          <w:rFonts w:ascii="Times New Roman" w:hAnsi="Times New Roman" w:cs="Times New Roman"/>
          <w:sz w:val="24"/>
          <w:szCs w:val="24"/>
          <w:shd w:val="clear" w:color="auto" w:fill="FFFFFF"/>
        </w:rPr>
        <w:t>,</w:t>
      </w:r>
      <w:r w:rsidRPr="001B2283">
        <w:rPr>
          <w:rStyle w:val="apple-converted-space"/>
          <w:rFonts w:ascii="Times New Roman" w:hAnsi="Times New Roman" w:cs="Times New Roman"/>
          <w:sz w:val="24"/>
          <w:szCs w:val="24"/>
          <w:shd w:val="clear" w:color="auto" w:fill="FFFFFF"/>
        </w:rPr>
        <w:t> </w:t>
      </w:r>
      <w:r w:rsidRPr="001B2283">
        <w:rPr>
          <w:rFonts w:ascii="Times New Roman" w:hAnsi="Times New Roman" w:cs="Times New Roman"/>
          <w:i/>
          <w:iCs/>
          <w:sz w:val="24"/>
          <w:szCs w:val="24"/>
          <w:shd w:val="clear" w:color="auto" w:fill="FFFFFF"/>
        </w:rPr>
        <w:t>9</w:t>
      </w:r>
      <w:r w:rsidRPr="001B2283">
        <w:rPr>
          <w:rFonts w:ascii="Times New Roman" w:hAnsi="Times New Roman" w:cs="Times New Roman"/>
          <w:sz w:val="24"/>
          <w:szCs w:val="24"/>
          <w:shd w:val="clear" w:color="auto" w:fill="FFFFFF"/>
        </w:rPr>
        <w:t>(2), 227-237.</w:t>
      </w:r>
      <w:r w:rsidR="00DB4FFC" w:rsidRPr="001B2283">
        <w:t xml:space="preserve"> </w:t>
      </w:r>
    </w:p>
    <w:p w14:paraId="192A37CC" w14:textId="77777777" w:rsidR="00B03633" w:rsidRPr="00613237" w:rsidRDefault="00B03633" w:rsidP="00751BB5">
      <w:pPr>
        <w:spacing w:line="240" w:lineRule="auto"/>
        <w:ind w:left="567" w:hanging="567"/>
        <w:jc w:val="both"/>
        <w:rPr>
          <w:rFonts w:ascii="Times New Roman" w:hAnsi="Times New Roman" w:cs="Times New Roman"/>
          <w:sz w:val="24"/>
          <w:szCs w:val="24"/>
          <w:lang w:val="en-US"/>
        </w:rPr>
      </w:pPr>
      <w:proofErr w:type="spellStart"/>
      <w:r w:rsidRPr="001B2283">
        <w:rPr>
          <w:rFonts w:ascii="Times New Roman" w:hAnsi="Times New Roman" w:cs="Times New Roman"/>
          <w:sz w:val="24"/>
          <w:szCs w:val="24"/>
        </w:rPr>
        <w:t>Zamberlan</w:t>
      </w:r>
      <w:proofErr w:type="spellEnd"/>
      <w:r w:rsidRPr="001B2283">
        <w:rPr>
          <w:rFonts w:ascii="Times New Roman" w:hAnsi="Times New Roman" w:cs="Times New Roman"/>
          <w:sz w:val="24"/>
          <w:szCs w:val="24"/>
        </w:rPr>
        <w:t xml:space="preserve">, M. A. T., Freitas, M. G., </w:t>
      </w:r>
      <w:proofErr w:type="spellStart"/>
      <w:r w:rsidRPr="001B2283">
        <w:rPr>
          <w:rFonts w:ascii="Times New Roman" w:hAnsi="Times New Roman" w:cs="Times New Roman"/>
          <w:sz w:val="24"/>
          <w:szCs w:val="24"/>
        </w:rPr>
        <w:t>Fukahori</w:t>
      </w:r>
      <w:proofErr w:type="spellEnd"/>
      <w:r w:rsidRPr="001B2283">
        <w:rPr>
          <w:rFonts w:ascii="Times New Roman" w:hAnsi="Times New Roman" w:cs="Times New Roman"/>
          <w:sz w:val="24"/>
          <w:szCs w:val="24"/>
        </w:rPr>
        <w:t xml:space="preserve">, L., &amp; Novais, D. S. (2003). Relações Familiares e Adolescência. In </w:t>
      </w:r>
      <w:proofErr w:type="spellStart"/>
      <w:r w:rsidRPr="001B2283">
        <w:rPr>
          <w:rFonts w:ascii="Times New Roman" w:hAnsi="Times New Roman" w:cs="Times New Roman"/>
          <w:sz w:val="24"/>
          <w:szCs w:val="24"/>
        </w:rPr>
        <w:t>Zamberlan</w:t>
      </w:r>
      <w:proofErr w:type="spellEnd"/>
      <w:r w:rsidRPr="00613237">
        <w:rPr>
          <w:rFonts w:ascii="Times New Roman" w:hAnsi="Times New Roman" w:cs="Times New Roman"/>
          <w:sz w:val="24"/>
          <w:szCs w:val="24"/>
        </w:rPr>
        <w:t xml:space="preserve">, M. A. T. </w:t>
      </w:r>
      <w:r w:rsidRPr="00613237">
        <w:rPr>
          <w:rFonts w:ascii="Times New Roman" w:hAnsi="Times New Roman" w:cs="Times New Roman"/>
          <w:i/>
          <w:sz w:val="24"/>
          <w:szCs w:val="24"/>
        </w:rPr>
        <w:t xml:space="preserve">Psicologia e prevenção: Modelos de intervenção na infância e na adolescência </w:t>
      </w:r>
      <w:r w:rsidRPr="00613237">
        <w:rPr>
          <w:rFonts w:ascii="Times New Roman" w:hAnsi="Times New Roman" w:cs="Times New Roman"/>
          <w:sz w:val="24"/>
          <w:szCs w:val="24"/>
        </w:rPr>
        <w:t>(pp. 29-61)</w:t>
      </w:r>
      <w:r w:rsidRPr="00613237">
        <w:rPr>
          <w:rFonts w:ascii="Times New Roman" w:hAnsi="Times New Roman" w:cs="Times New Roman"/>
          <w:i/>
          <w:sz w:val="24"/>
          <w:szCs w:val="24"/>
        </w:rPr>
        <w:t>.</w:t>
      </w:r>
      <w:r w:rsidRPr="00613237">
        <w:rPr>
          <w:rFonts w:ascii="Times New Roman" w:hAnsi="Times New Roman" w:cs="Times New Roman"/>
          <w:sz w:val="24"/>
          <w:szCs w:val="24"/>
        </w:rPr>
        <w:t xml:space="preserve"> Londrina: </w:t>
      </w:r>
      <w:proofErr w:type="spellStart"/>
      <w:r w:rsidRPr="00613237">
        <w:rPr>
          <w:rFonts w:ascii="Times New Roman" w:hAnsi="Times New Roman" w:cs="Times New Roman"/>
          <w:sz w:val="24"/>
          <w:szCs w:val="24"/>
        </w:rPr>
        <w:t>Eduel</w:t>
      </w:r>
      <w:proofErr w:type="spellEnd"/>
      <w:r w:rsidRPr="00613237">
        <w:rPr>
          <w:rFonts w:ascii="Times New Roman" w:hAnsi="Times New Roman" w:cs="Times New Roman"/>
          <w:sz w:val="24"/>
          <w:szCs w:val="24"/>
        </w:rPr>
        <w:t>.</w:t>
      </w:r>
    </w:p>
    <w:p w14:paraId="1946284F" w14:textId="487796B4" w:rsidR="005D745E" w:rsidRPr="00F60BA1" w:rsidRDefault="005D745E" w:rsidP="008F49EB">
      <w:pPr>
        <w:spacing w:line="240" w:lineRule="auto"/>
        <w:ind w:left="567" w:hanging="567"/>
        <w:jc w:val="both"/>
        <w:rPr>
          <w:lang w:val="en-US"/>
        </w:rPr>
      </w:pPr>
    </w:p>
    <w:sectPr w:rsidR="005D745E" w:rsidRPr="00F60BA1" w:rsidSect="00DC2C18">
      <w:pgSz w:w="11906" w:h="16838"/>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9735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0D212" w14:textId="77777777" w:rsidR="008A6744" w:rsidRDefault="008A6744" w:rsidP="00DF4B12">
      <w:pPr>
        <w:spacing w:after="0" w:line="240" w:lineRule="auto"/>
      </w:pPr>
      <w:r>
        <w:separator/>
      </w:r>
    </w:p>
  </w:endnote>
  <w:endnote w:type="continuationSeparator" w:id="0">
    <w:p w14:paraId="45DC170C" w14:textId="77777777" w:rsidR="008A6744" w:rsidRDefault="008A6744" w:rsidP="00DF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6EA97" w14:textId="3C4B8844" w:rsidR="00A2713A" w:rsidRPr="00C41E5E" w:rsidRDefault="00A2713A">
    <w:pPr>
      <w:pStyle w:val="Rodap"/>
    </w:pPr>
    <w:r w:rsidRPr="00C41E5E">
      <w:t>Fátima de Almeida Maia</w:t>
    </w:r>
  </w:p>
  <w:p w14:paraId="7E91D955" w14:textId="38B7723E" w:rsidR="00A2713A" w:rsidRPr="00C41E5E" w:rsidRDefault="00A2713A">
    <w:pPr>
      <w:pStyle w:val="Rodap"/>
    </w:pPr>
    <w:r w:rsidRPr="00C41E5E">
      <w:t>E-mail: maiafalmeida@gmail.com</w:t>
    </w:r>
  </w:p>
  <w:p w14:paraId="377AFB5E" w14:textId="77777777" w:rsidR="00A2713A" w:rsidRPr="00C41E5E" w:rsidRDefault="00A2713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895A7" w14:textId="77777777" w:rsidR="00141436" w:rsidRDefault="00141436" w:rsidP="00D94439">
    <w:pPr>
      <w:pStyle w:val="Cabealho"/>
    </w:pPr>
  </w:p>
  <w:p w14:paraId="4011EAA7" w14:textId="77777777" w:rsidR="00141436" w:rsidRDefault="001414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61B39" w14:textId="77777777" w:rsidR="008A6744" w:rsidRDefault="008A6744" w:rsidP="00DF4B12">
      <w:pPr>
        <w:spacing w:after="0" w:line="240" w:lineRule="auto"/>
      </w:pPr>
      <w:r>
        <w:separator/>
      </w:r>
    </w:p>
  </w:footnote>
  <w:footnote w:type="continuationSeparator" w:id="0">
    <w:p w14:paraId="6207C7B0" w14:textId="77777777" w:rsidR="008A6744" w:rsidRDefault="008A6744" w:rsidP="00DF4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480886"/>
      <w:docPartObj>
        <w:docPartGallery w:val="Page Numbers (Top of Page)"/>
        <w:docPartUnique/>
      </w:docPartObj>
    </w:sdtPr>
    <w:sdtEndPr/>
    <w:sdtContent>
      <w:p w14:paraId="2DAB4CC8" w14:textId="5A7ABB0F" w:rsidR="000F728A" w:rsidRDefault="000F728A">
        <w:pPr>
          <w:pStyle w:val="Cabealho"/>
          <w:jc w:val="right"/>
        </w:pPr>
        <w:r>
          <w:fldChar w:fldCharType="begin"/>
        </w:r>
        <w:r>
          <w:instrText>PAGE   \* MERGEFORMAT</w:instrText>
        </w:r>
        <w:r>
          <w:fldChar w:fldCharType="separate"/>
        </w:r>
        <w:r w:rsidR="005C0604">
          <w:rPr>
            <w:noProof/>
          </w:rPr>
          <w:t>10</w:t>
        </w:r>
        <w:r>
          <w:fldChar w:fldCharType="end"/>
        </w:r>
      </w:p>
    </w:sdtContent>
  </w:sdt>
  <w:p w14:paraId="35E04482" w14:textId="77777777" w:rsidR="000F728A" w:rsidRDefault="000F72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81337"/>
      <w:docPartObj>
        <w:docPartGallery w:val="Page Numbers (Top of Page)"/>
        <w:docPartUnique/>
      </w:docPartObj>
    </w:sdtPr>
    <w:sdtEndPr/>
    <w:sdtContent>
      <w:p w14:paraId="6B7D7ED6" w14:textId="77777777" w:rsidR="00141436" w:rsidRDefault="00141436">
        <w:pPr>
          <w:pStyle w:val="Cabealho"/>
          <w:jc w:val="right"/>
        </w:pPr>
        <w:r>
          <w:fldChar w:fldCharType="begin"/>
        </w:r>
        <w:r>
          <w:instrText>PAGE   \* MERGEFORMAT</w:instrText>
        </w:r>
        <w:r>
          <w:fldChar w:fldCharType="separate"/>
        </w:r>
        <w:r w:rsidR="005C0604">
          <w:rPr>
            <w:noProof/>
          </w:rPr>
          <w:t>14</w:t>
        </w:r>
        <w:r>
          <w:fldChar w:fldCharType="end"/>
        </w:r>
      </w:p>
    </w:sdtContent>
  </w:sdt>
  <w:p w14:paraId="4877BB19" w14:textId="77777777" w:rsidR="00141436" w:rsidRDefault="001414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5BE"/>
    <w:multiLevelType w:val="hybridMultilevel"/>
    <w:tmpl w:val="B104885E"/>
    <w:lvl w:ilvl="0" w:tplc="D2C8BDE0">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0547F"/>
    <w:multiLevelType w:val="hybridMultilevel"/>
    <w:tmpl w:val="99D29C7E"/>
    <w:lvl w:ilvl="0" w:tplc="2758E92E">
      <w:start w:val="1"/>
      <w:numFmt w:val="bullet"/>
      <w:lvlText w:val=""/>
      <w:lvlJc w:val="left"/>
      <w:pPr>
        <w:tabs>
          <w:tab w:val="num" w:pos="720"/>
        </w:tabs>
        <w:ind w:left="720" w:hanging="360"/>
      </w:pPr>
      <w:rPr>
        <w:rFonts w:ascii="Wingdings" w:hAnsi="Wingdings" w:hint="default"/>
      </w:rPr>
    </w:lvl>
    <w:lvl w:ilvl="1" w:tplc="3D1E05CE" w:tentative="1">
      <w:start w:val="1"/>
      <w:numFmt w:val="bullet"/>
      <w:lvlText w:val=""/>
      <w:lvlJc w:val="left"/>
      <w:pPr>
        <w:tabs>
          <w:tab w:val="num" w:pos="1440"/>
        </w:tabs>
        <w:ind w:left="1440" w:hanging="360"/>
      </w:pPr>
      <w:rPr>
        <w:rFonts w:ascii="Wingdings" w:hAnsi="Wingdings" w:hint="default"/>
      </w:rPr>
    </w:lvl>
    <w:lvl w:ilvl="2" w:tplc="14487424" w:tentative="1">
      <w:start w:val="1"/>
      <w:numFmt w:val="bullet"/>
      <w:lvlText w:val=""/>
      <w:lvlJc w:val="left"/>
      <w:pPr>
        <w:tabs>
          <w:tab w:val="num" w:pos="2160"/>
        </w:tabs>
        <w:ind w:left="2160" w:hanging="360"/>
      </w:pPr>
      <w:rPr>
        <w:rFonts w:ascii="Wingdings" w:hAnsi="Wingdings" w:hint="default"/>
      </w:rPr>
    </w:lvl>
    <w:lvl w:ilvl="3" w:tplc="E9DC6244" w:tentative="1">
      <w:start w:val="1"/>
      <w:numFmt w:val="bullet"/>
      <w:lvlText w:val=""/>
      <w:lvlJc w:val="left"/>
      <w:pPr>
        <w:tabs>
          <w:tab w:val="num" w:pos="2880"/>
        </w:tabs>
        <w:ind w:left="2880" w:hanging="360"/>
      </w:pPr>
      <w:rPr>
        <w:rFonts w:ascii="Wingdings" w:hAnsi="Wingdings" w:hint="default"/>
      </w:rPr>
    </w:lvl>
    <w:lvl w:ilvl="4" w:tplc="4746CD78" w:tentative="1">
      <w:start w:val="1"/>
      <w:numFmt w:val="bullet"/>
      <w:lvlText w:val=""/>
      <w:lvlJc w:val="left"/>
      <w:pPr>
        <w:tabs>
          <w:tab w:val="num" w:pos="3600"/>
        </w:tabs>
        <w:ind w:left="3600" w:hanging="360"/>
      </w:pPr>
      <w:rPr>
        <w:rFonts w:ascii="Wingdings" w:hAnsi="Wingdings" w:hint="default"/>
      </w:rPr>
    </w:lvl>
    <w:lvl w:ilvl="5" w:tplc="12FA5850" w:tentative="1">
      <w:start w:val="1"/>
      <w:numFmt w:val="bullet"/>
      <w:lvlText w:val=""/>
      <w:lvlJc w:val="left"/>
      <w:pPr>
        <w:tabs>
          <w:tab w:val="num" w:pos="4320"/>
        </w:tabs>
        <w:ind w:left="4320" w:hanging="360"/>
      </w:pPr>
      <w:rPr>
        <w:rFonts w:ascii="Wingdings" w:hAnsi="Wingdings" w:hint="default"/>
      </w:rPr>
    </w:lvl>
    <w:lvl w:ilvl="6" w:tplc="79E26DEE" w:tentative="1">
      <w:start w:val="1"/>
      <w:numFmt w:val="bullet"/>
      <w:lvlText w:val=""/>
      <w:lvlJc w:val="left"/>
      <w:pPr>
        <w:tabs>
          <w:tab w:val="num" w:pos="5040"/>
        </w:tabs>
        <w:ind w:left="5040" w:hanging="360"/>
      </w:pPr>
      <w:rPr>
        <w:rFonts w:ascii="Wingdings" w:hAnsi="Wingdings" w:hint="default"/>
      </w:rPr>
    </w:lvl>
    <w:lvl w:ilvl="7" w:tplc="B0A6659C" w:tentative="1">
      <w:start w:val="1"/>
      <w:numFmt w:val="bullet"/>
      <w:lvlText w:val=""/>
      <w:lvlJc w:val="left"/>
      <w:pPr>
        <w:tabs>
          <w:tab w:val="num" w:pos="5760"/>
        </w:tabs>
        <w:ind w:left="5760" w:hanging="360"/>
      </w:pPr>
      <w:rPr>
        <w:rFonts w:ascii="Wingdings" w:hAnsi="Wingdings" w:hint="default"/>
      </w:rPr>
    </w:lvl>
    <w:lvl w:ilvl="8" w:tplc="7FA20006" w:tentative="1">
      <w:start w:val="1"/>
      <w:numFmt w:val="bullet"/>
      <w:lvlText w:val=""/>
      <w:lvlJc w:val="left"/>
      <w:pPr>
        <w:tabs>
          <w:tab w:val="num" w:pos="6480"/>
        </w:tabs>
        <w:ind w:left="6480" w:hanging="360"/>
      </w:pPr>
      <w:rPr>
        <w:rFonts w:ascii="Wingdings" w:hAnsi="Wingdings" w:hint="default"/>
      </w:rPr>
    </w:lvl>
  </w:abstractNum>
  <w:abstractNum w:abstractNumId="2">
    <w:nsid w:val="15B8760F"/>
    <w:multiLevelType w:val="hybridMultilevel"/>
    <w:tmpl w:val="040827E6"/>
    <w:lvl w:ilvl="0" w:tplc="17B4C820">
      <w:start w:val="1"/>
      <w:numFmt w:val="bullet"/>
      <w:lvlText w:val=""/>
      <w:lvlJc w:val="left"/>
      <w:pPr>
        <w:tabs>
          <w:tab w:val="num" w:pos="720"/>
        </w:tabs>
        <w:ind w:left="720" w:hanging="360"/>
      </w:pPr>
      <w:rPr>
        <w:rFonts w:ascii="Wingdings" w:hAnsi="Wingdings" w:hint="default"/>
      </w:rPr>
    </w:lvl>
    <w:lvl w:ilvl="1" w:tplc="02A4B284" w:tentative="1">
      <w:start w:val="1"/>
      <w:numFmt w:val="bullet"/>
      <w:lvlText w:val=""/>
      <w:lvlJc w:val="left"/>
      <w:pPr>
        <w:tabs>
          <w:tab w:val="num" w:pos="1440"/>
        </w:tabs>
        <w:ind w:left="1440" w:hanging="360"/>
      </w:pPr>
      <w:rPr>
        <w:rFonts w:ascii="Wingdings" w:hAnsi="Wingdings" w:hint="default"/>
      </w:rPr>
    </w:lvl>
    <w:lvl w:ilvl="2" w:tplc="1BA03C4C" w:tentative="1">
      <w:start w:val="1"/>
      <w:numFmt w:val="bullet"/>
      <w:lvlText w:val=""/>
      <w:lvlJc w:val="left"/>
      <w:pPr>
        <w:tabs>
          <w:tab w:val="num" w:pos="2160"/>
        </w:tabs>
        <w:ind w:left="2160" w:hanging="360"/>
      </w:pPr>
      <w:rPr>
        <w:rFonts w:ascii="Wingdings" w:hAnsi="Wingdings" w:hint="default"/>
      </w:rPr>
    </w:lvl>
    <w:lvl w:ilvl="3" w:tplc="A99C33C6" w:tentative="1">
      <w:start w:val="1"/>
      <w:numFmt w:val="bullet"/>
      <w:lvlText w:val=""/>
      <w:lvlJc w:val="left"/>
      <w:pPr>
        <w:tabs>
          <w:tab w:val="num" w:pos="2880"/>
        </w:tabs>
        <w:ind w:left="2880" w:hanging="360"/>
      </w:pPr>
      <w:rPr>
        <w:rFonts w:ascii="Wingdings" w:hAnsi="Wingdings" w:hint="default"/>
      </w:rPr>
    </w:lvl>
    <w:lvl w:ilvl="4" w:tplc="BDA03B12" w:tentative="1">
      <w:start w:val="1"/>
      <w:numFmt w:val="bullet"/>
      <w:lvlText w:val=""/>
      <w:lvlJc w:val="left"/>
      <w:pPr>
        <w:tabs>
          <w:tab w:val="num" w:pos="3600"/>
        </w:tabs>
        <w:ind w:left="3600" w:hanging="360"/>
      </w:pPr>
      <w:rPr>
        <w:rFonts w:ascii="Wingdings" w:hAnsi="Wingdings" w:hint="default"/>
      </w:rPr>
    </w:lvl>
    <w:lvl w:ilvl="5" w:tplc="7AE4E8F8" w:tentative="1">
      <w:start w:val="1"/>
      <w:numFmt w:val="bullet"/>
      <w:lvlText w:val=""/>
      <w:lvlJc w:val="left"/>
      <w:pPr>
        <w:tabs>
          <w:tab w:val="num" w:pos="4320"/>
        </w:tabs>
        <w:ind w:left="4320" w:hanging="360"/>
      </w:pPr>
      <w:rPr>
        <w:rFonts w:ascii="Wingdings" w:hAnsi="Wingdings" w:hint="default"/>
      </w:rPr>
    </w:lvl>
    <w:lvl w:ilvl="6" w:tplc="2182BBB0" w:tentative="1">
      <w:start w:val="1"/>
      <w:numFmt w:val="bullet"/>
      <w:lvlText w:val=""/>
      <w:lvlJc w:val="left"/>
      <w:pPr>
        <w:tabs>
          <w:tab w:val="num" w:pos="5040"/>
        </w:tabs>
        <w:ind w:left="5040" w:hanging="360"/>
      </w:pPr>
      <w:rPr>
        <w:rFonts w:ascii="Wingdings" w:hAnsi="Wingdings" w:hint="default"/>
      </w:rPr>
    </w:lvl>
    <w:lvl w:ilvl="7" w:tplc="061E1D16" w:tentative="1">
      <w:start w:val="1"/>
      <w:numFmt w:val="bullet"/>
      <w:lvlText w:val=""/>
      <w:lvlJc w:val="left"/>
      <w:pPr>
        <w:tabs>
          <w:tab w:val="num" w:pos="5760"/>
        </w:tabs>
        <w:ind w:left="5760" w:hanging="360"/>
      </w:pPr>
      <w:rPr>
        <w:rFonts w:ascii="Wingdings" w:hAnsi="Wingdings" w:hint="default"/>
      </w:rPr>
    </w:lvl>
    <w:lvl w:ilvl="8" w:tplc="34400A7A" w:tentative="1">
      <w:start w:val="1"/>
      <w:numFmt w:val="bullet"/>
      <w:lvlText w:val=""/>
      <w:lvlJc w:val="left"/>
      <w:pPr>
        <w:tabs>
          <w:tab w:val="num" w:pos="6480"/>
        </w:tabs>
        <w:ind w:left="6480" w:hanging="360"/>
      </w:pPr>
      <w:rPr>
        <w:rFonts w:ascii="Wingdings" w:hAnsi="Wingdings" w:hint="default"/>
      </w:rPr>
    </w:lvl>
  </w:abstractNum>
  <w:abstractNum w:abstractNumId="3">
    <w:nsid w:val="1699211B"/>
    <w:multiLevelType w:val="hybridMultilevel"/>
    <w:tmpl w:val="7346E528"/>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8C023F"/>
    <w:multiLevelType w:val="hybridMultilevel"/>
    <w:tmpl w:val="3006D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9440093"/>
    <w:multiLevelType w:val="hybridMultilevel"/>
    <w:tmpl w:val="B434B002"/>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DD2E70"/>
    <w:multiLevelType w:val="hybridMultilevel"/>
    <w:tmpl w:val="7FB4A4F8"/>
    <w:lvl w:ilvl="0" w:tplc="51E071B0">
      <w:start w:val="1"/>
      <w:numFmt w:val="bullet"/>
      <w:lvlText w:val="•"/>
      <w:lvlJc w:val="left"/>
      <w:pPr>
        <w:tabs>
          <w:tab w:val="num" w:pos="720"/>
        </w:tabs>
        <w:ind w:left="720" w:hanging="360"/>
      </w:pPr>
      <w:rPr>
        <w:rFonts w:ascii="Times New Roman" w:hAnsi="Times New Roman" w:hint="default"/>
      </w:rPr>
    </w:lvl>
    <w:lvl w:ilvl="1" w:tplc="CF3A591E" w:tentative="1">
      <w:start w:val="1"/>
      <w:numFmt w:val="bullet"/>
      <w:lvlText w:val="•"/>
      <w:lvlJc w:val="left"/>
      <w:pPr>
        <w:tabs>
          <w:tab w:val="num" w:pos="1440"/>
        </w:tabs>
        <w:ind w:left="1440" w:hanging="360"/>
      </w:pPr>
      <w:rPr>
        <w:rFonts w:ascii="Times New Roman" w:hAnsi="Times New Roman" w:hint="default"/>
      </w:rPr>
    </w:lvl>
    <w:lvl w:ilvl="2" w:tplc="2DDA6754" w:tentative="1">
      <w:start w:val="1"/>
      <w:numFmt w:val="bullet"/>
      <w:lvlText w:val="•"/>
      <w:lvlJc w:val="left"/>
      <w:pPr>
        <w:tabs>
          <w:tab w:val="num" w:pos="2160"/>
        </w:tabs>
        <w:ind w:left="2160" w:hanging="360"/>
      </w:pPr>
      <w:rPr>
        <w:rFonts w:ascii="Times New Roman" w:hAnsi="Times New Roman" w:hint="default"/>
      </w:rPr>
    </w:lvl>
    <w:lvl w:ilvl="3" w:tplc="981254E2" w:tentative="1">
      <w:start w:val="1"/>
      <w:numFmt w:val="bullet"/>
      <w:lvlText w:val="•"/>
      <w:lvlJc w:val="left"/>
      <w:pPr>
        <w:tabs>
          <w:tab w:val="num" w:pos="2880"/>
        </w:tabs>
        <w:ind w:left="2880" w:hanging="360"/>
      </w:pPr>
      <w:rPr>
        <w:rFonts w:ascii="Times New Roman" w:hAnsi="Times New Roman" w:hint="default"/>
      </w:rPr>
    </w:lvl>
    <w:lvl w:ilvl="4" w:tplc="FBE2A43A" w:tentative="1">
      <w:start w:val="1"/>
      <w:numFmt w:val="bullet"/>
      <w:lvlText w:val="•"/>
      <w:lvlJc w:val="left"/>
      <w:pPr>
        <w:tabs>
          <w:tab w:val="num" w:pos="3600"/>
        </w:tabs>
        <w:ind w:left="3600" w:hanging="360"/>
      </w:pPr>
      <w:rPr>
        <w:rFonts w:ascii="Times New Roman" w:hAnsi="Times New Roman" w:hint="default"/>
      </w:rPr>
    </w:lvl>
    <w:lvl w:ilvl="5" w:tplc="D7AEEC2A" w:tentative="1">
      <w:start w:val="1"/>
      <w:numFmt w:val="bullet"/>
      <w:lvlText w:val="•"/>
      <w:lvlJc w:val="left"/>
      <w:pPr>
        <w:tabs>
          <w:tab w:val="num" w:pos="4320"/>
        </w:tabs>
        <w:ind w:left="4320" w:hanging="360"/>
      </w:pPr>
      <w:rPr>
        <w:rFonts w:ascii="Times New Roman" w:hAnsi="Times New Roman" w:hint="default"/>
      </w:rPr>
    </w:lvl>
    <w:lvl w:ilvl="6" w:tplc="B3FAEC7E" w:tentative="1">
      <w:start w:val="1"/>
      <w:numFmt w:val="bullet"/>
      <w:lvlText w:val="•"/>
      <w:lvlJc w:val="left"/>
      <w:pPr>
        <w:tabs>
          <w:tab w:val="num" w:pos="5040"/>
        </w:tabs>
        <w:ind w:left="5040" w:hanging="360"/>
      </w:pPr>
      <w:rPr>
        <w:rFonts w:ascii="Times New Roman" w:hAnsi="Times New Roman" w:hint="default"/>
      </w:rPr>
    </w:lvl>
    <w:lvl w:ilvl="7" w:tplc="4B10013E" w:tentative="1">
      <w:start w:val="1"/>
      <w:numFmt w:val="bullet"/>
      <w:lvlText w:val="•"/>
      <w:lvlJc w:val="left"/>
      <w:pPr>
        <w:tabs>
          <w:tab w:val="num" w:pos="5760"/>
        </w:tabs>
        <w:ind w:left="5760" w:hanging="360"/>
      </w:pPr>
      <w:rPr>
        <w:rFonts w:ascii="Times New Roman" w:hAnsi="Times New Roman" w:hint="default"/>
      </w:rPr>
    </w:lvl>
    <w:lvl w:ilvl="8" w:tplc="E4A66E7E" w:tentative="1">
      <w:start w:val="1"/>
      <w:numFmt w:val="bullet"/>
      <w:lvlText w:val="•"/>
      <w:lvlJc w:val="left"/>
      <w:pPr>
        <w:tabs>
          <w:tab w:val="num" w:pos="6480"/>
        </w:tabs>
        <w:ind w:left="6480" w:hanging="360"/>
      </w:pPr>
      <w:rPr>
        <w:rFonts w:ascii="Times New Roman" w:hAnsi="Times New Roman" w:hint="default"/>
      </w:rPr>
    </w:lvl>
  </w:abstractNum>
  <w:abstractNum w:abstractNumId="7">
    <w:nsid w:val="23B058D2"/>
    <w:multiLevelType w:val="hybridMultilevel"/>
    <w:tmpl w:val="47166E62"/>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B21023"/>
    <w:multiLevelType w:val="hybridMultilevel"/>
    <w:tmpl w:val="7226B9A6"/>
    <w:lvl w:ilvl="0" w:tplc="8CE0F1F8">
      <w:start w:val="1"/>
      <w:numFmt w:val="bullet"/>
      <w:lvlText w:val=""/>
      <w:lvlJc w:val="left"/>
      <w:pPr>
        <w:tabs>
          <w:tab w:val="num" w:pos="720"/>
        </w:tabs>
        <w:ind w:left="720" w:hanging="360"/>
      </w:pPr>
      <w:rPr>
        <w:rFonts w:ascii="Wingdings" w:hAnsi="Wingdings" w:hint="default"/>
      </w:rPr>
    </w:lvl>
    <w:lvl w:ilvl="1" w:tplc="60C02D6E" w:tentative="1">
      <w:start w:val="1"/>
      <w:numFmt w:val="bullet"/>
      <w:lvlText w:val=""/>
      <w:lvlJc w:val="left"/>
      <w:pPr>
        <w:tabs>
          <w:tab w:val="num" w:pos="1440"/>
        </w:tabs>
        <w:ind w:left="1440" w:hanging="360"/>
      </w:pPr>
      <w:rPr>
        <w:rFonts w:ascii="Wingdings" w:hAnsi="Wingdings" w:hint="default"/>
      </w:rPr>
    </w:lvl>
    <w:lvl w:ilvl="2" w:tplc="4AD43060" w:tentative="1">
      <w:start w:val="1"/>
      <w:numFmt w:val="bullet"/>
      <w:lvlText w:val=""/>
      <w:lvlJc w:val="left"/>
      <w:pPr>
        <w:tabs>
          <w:tab w:val="num" w:pos="2160"/>
        </w:tabs>
        <w:ind w:left="2160" w:hanging="360"/>
      </w:pPr>
      <w:rPr>
        <w:rFonts w:ascii="Wingdings" w:hAnsi="Wingdings" w:hint="default"/>
      </w:rPr>
    </w:lvl>
    <w:lvl w:ilvl="3" w:tplc="327E54D0" w:tentative="1">
      <w:start w:val="1"/>
      <w:numFmt w:val="bullet"/>
      <w:lvlText w:val=""/>
      <w:lvlJc w:val="left"/>
      <w:pPr>
        <w:tabs>
          <w:tab w:val="num" w:pos="2880"/>
        </w:tabs>
        <w:ind w:left="2880" w:hanging="360"/>
      </w:pPr>
      <w:rPr>
        <w:rFonts w:ascii="Wingdings" w:hAnsi="Wingdings" w:hint="default"/>
      </w:rPr>
    </w:lvl>
    <w:lvl w:ilvl="4" w:tplc="0242F34A" w:tentative="1">
      <w:start w:val="1"/>
      <w:numFmt w:val="bullet"/>
      <w:lvlText w:val=""/>
      <w:lvlJc w:val="left"/>
      <w:pPr>
        <w:tabs>
          <w:tab w:val="num" w:pos="3600"/>
        </w:tabs>
        <w:ind w:left="3600" w:hanging="360"/>
      </w:pPr>
      <w:rPr>
        <w:rFonts w:ascii="Wingdings" w:hAnsi="Wingdings" w:hint="default"/>
      </w:rPr>
    </w:lvl>
    <w:lvl w:ilvl="5" w:tplc="12047A44" w:tentative="1">
      <w:start w:val="1"/>
      <w:numFmt w:val="bullet"/>
      <w:lvlText w:val=""/>
      <w:lvlJc w:val="left"/>
      <w:pPr>
        <w:tabs>
          <w:tab w:val="num" w:pos="4320"/>
        </w:tabs>
        <w:ind w:left="4320" w:hanging="360"/>
      </w:pPr>
      <w:rPr>
        <w:rFonts w:ascii="Wingdings" w:hAnsi="Wingdings" w:hint="default"/>
      </w:rPr>
    </w:lvl>
    <w:lvl w:ilvl="6" w:tplc="F574E66C" w:tentative="1">
      <w:start w:val="1"/>
      <w:numFmt w:val="bullet"/>
      <w:lvlText w:val=""/>
      <w:lvlJc w:val="left"/>
      <w:pPr>
        <w:tabs>
          <w:tab w:val="num" w:pos="5040"/>
        </w:tabs>
        <w:ind w:left="5040" w:hanging="360"/>
      </w:pPr>
      <w:rPr>
        <w:rFonts w:ascii="Wingdings" w:hAnsi="Wingdings" w:hint="default"/>
      </w:rPr>
    </w:lvl>
    <w:lvl w:ilvl="7" w:tplc="47B8D5B2" w:tentative="1">
      <w:start w:val="1"/>
      <w:numFmt w:val="bullet"/>
      <w:lvlText w:val=""/>
      <w:lvlJc w:val="left"/>
      <w:pPr>
        <w:tabs>
          <w:tab w:val="num" w:pos="5760"/>
        </w:tabs>
        <w:ind w:left="5760" w:hanging="360"/>
      </w:pPr>
      <w:rPr>
        <w:rFonts w:ascii="Wingdings" w:hAnsi="Wingdings" w:hint="default"/>
      </w:rPr>
    </w:lvl>
    <w:lvl w:ilvl="8" w:tplc="AFD2B10C" w:tentative="1">
      <w:start w:val="1"/>
      <w:numFmt w:val="bullet"/>
      <w:lvlText w:val=""/>
      <w:lvlJc w:val="left"/>
      <w:pPr>
        <w:tabs>
          <w:tab w:val="num" w:pos="6480"/>
        </w:tabs>
        <w:ind w:left="6480" w:hanging="360"/>
      </w:pPr>
      <w:rPr>
        <w:rFonts w:ascii="Wingdings" w:hAnsi="Wingdings" w:hint="default"/>
      </w:rPr>
    </w:lvl>
  </w:abstractNum>
  <w:abstractNum w:abstractNumId="9">
    <w:nsid w:val="2A134333"/>
    <w:multiLevelType w:val="hybridMultilevel"/>
    <w:tmpl w:val="6DCCC598"/>
    <w:lvl w:ilvl="0" w:tplc="E246268E">
      <w:start w:val="1"/>
      <w:numFmt w:val="bullet"/>
      <w:lvlText w:val=""/>
      <w:lvlJc w:val="left"/>
      <w:pPr>
        <w:tabs>
          <w:tab w:val="num" w:pos="720"/>
        </w:tabs>
        <w:ind w:left="720" w:hanging="360"/>
      </w:pPr>
      <w:rPr>
        <w:rFonts w:ascii="Wingdings" w:hAnsi="Wingdings" w:hint="default"/>
      </w:rPr>
    </w:lvl>
    <w:lvl w:ilvl="1" w:tplc="6D6895D2" w:tentative="1">
      <w:start w:val="1"/>
      <w:numFmt w:val="bullet"/>
      <w:lvlText w:val=""/>
      <w:lvlJc w:val="left"/>
      <w:pPr>
        <w:tabs>
          <w:tab w:val="num" w:pos="1440"/>
        </w:tabs>
        <w:ind w:left="1440" w:hanging="360"/>
      </w:pPr>
      <w:rPr>
        <w:rFonts w:ascii="Wingdings" w:hAnsi="Wingdings" w:hint="default"/>
      </w:rPr>
    </w:lvl>
    <w:lvl w:ilvl="2" w:tplc="2504747C" w:tentative="1">
      <w:start w:val="1"/>
      <w:numFmt w:val="bullet"/>
      <w:lvlText w:val=""/>
      <w:lvlJc w:val="left"/>
      <w:pPr>
        <w:tabs>
          <w:tab w:val="num" w:pos="2160"/>
        </w:tabs>
        <w:ind w:left="2160" w:hanging="360"/>
      </w:pPr>
      <w:rPr>
        <w:rFonts w:ascii="Wingdings" w:hAnsi="Wingdings" w:hint="default"/>
      </w:rPr>
    </w:lvl>
    <w:lvl w:ilvl="3" w:tplc="51CC87E4" w:tentative="1">
      <w:start w:val="1"/>
      <w:numFmt w:val="bullet"/>
      <w:lvlText w:val=""/>
      <w:lvlJc w:val="left"/>
      <w:pPr>
        <w:tabs>
          <w:tab w:val="num" w:pos="2880"/>
        </w:tabs>
        <w:ind w:left="2880" w:hanging="360"/>
      </w:pPr>
      <w:rPr>
        <w:rFonts w:ascii="Wingdings" w:hAnsi="Wingdings" w:hint="default"/>
      </w:rPr>
    </w:lvl>
    <w:lvl w:ilvl="4" w:tplc="C114CE2C" w:tentative="1">
      <w:start w:val="1"/>
      <w:numFmt w:val="bullet"/>
      <w:lvlText w:val=""/>
      <w:lvlJc w:val="left"/>
      <w:pPr>
        <w:tabs>
          <w:tab w:val="num" w:pos="3600"/>
        </w:tabs>
        <w:ind w:left="3600" w:hanging="360"/>
      </w:pPr>
      <w:rPr>
        <w:rFonts w:ascii="Wingdings" w:hAnsi="Wingdings" w:hint="default"/>
      </w:rPr>
    </w:lvl>
    <w:lvl w:ilvl="5" w:tplc="13B2D3AE" w:tentative="1">
      <w:start w:val="1"/>
      <w:numFmt w:val="bullet"/>
      <w:lvlText w:val=""/>
      <w:lvlJc w:val="left"/>
      <w:pPr>
        <w:tabs>
          <w:tab w:val="num" w:pos="4320"/>
        </w:tabs>
        <w:ind w:left="4320" w:hanging="360"/>
      </w:pPr>
      <w:rPr>
        <w:rFonts w:ascii="Wingdings" w:hAnsi="Wingdings" w:hint="default"/>
      </w:rPr>
    </w:lvl>
    <w:lvl w:ilvl="6" w:tplc="7BFCE69C" w:tentative="1">
      <w:start w:val="1"/>
      <w:numFmt w:val="bullet"/>
      <w:lvlText w:val=""/>
      <w:lvlJc w:val="left"/>
      <w:pPr>
        <w:tabs>
          <w:tab w:val="num" w:pos="5040"/>
        </w:tabs>
        <w:ind w:left="5040" w:hanging="360"/>
      </w:pPr>
      <w:rPr>
        <w:rFonts w:ascii="Wingdings" w:hAnsi="Wingdings" w:hint="default"/>
      </w:rPr>
    </w:lvl>
    <w:lvl w:ilvl="7" w:tplc="A168ADC8" w:tentative="1">
      <w:start w:val="1"/>
      <w:numFmt w:val="bullet"/>
      <w:lvlText w:val=""/>
      <w:lvlJc w:val="left"/>
      <w:pPr>
        <w:tabs>
          <w:tab w:val="num" w:pos="5760"/>
        </w:tabs>
        <w:ind w:left="5760" w:hanging="360"/>
      </w:pPr>
      <w:rPr>
        <w:rFonts w:ascii="Wingdings" w:hAnsi="Wingdings" w:hint="default"/>
      </w:rPr>
    </w:lvl>
    <w:lvl w:ilvl="8" w:tplc="578CF918" w:tentative="1">
      <w:start w:val="1"/>
      <w:numFmt w:val="bullet"/>
      <w:lvlText w:val=""/>
      <w:lvlJc w:val="left"/>
      <w:pPr>
        <w:tabs>
          <w:tab w:val="num" w:pos="6480"/>
        </w:tabs>
        <w:ind w:left="6480" w:hanging="360"/>
      </w:pPr>
      <w:rPr>
        <w:rFonts w:ascii="Wingdings" w:hAnsi="Wingdings" w:hint="default"/>
      </w:rPr>
    </w:lvl>
  </w:abstractNum>
  <w:abstractNum w:abstractNumId="10">
    <w:nsid w:val="2E6818E5"/>
    <w:multiLevelType w:val="hybridMultilevel"/>
    <w:tmpl w:val="0924116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2EB46EDB"/>
    <w:multiLevelType w:val="hybridMultilevel"/>
    <w:tmpl w:val="0EE24DDE"/>
    <w:lvl w:ilvl="0" w:tplc="9E0EEE26">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3E8140E"/>
    <w:multiLevelType w:val="hybridMultilevel"/>
    <w:tmpl w:val="4D0650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61497F"/>
    <w:multiLevelType w:val="hybridMultilevel"/>
    <w:tmpl w:val="A7E6CCD6"/>
    <w:lvl w:ilvl="0" w:tplc="DAA6C80C">
      <w:start w:val="1"/>
      <w:numFmt w:val="bullet"/>
      <w:lvlText w:val=""/>
      <w:lvlJc w:val="left"/>
      <w:pPr>
        <w:tabs>
          <w:tab w:val="num" w:pos="720"/>
        </w:tabs>
        <w:ind w:left="720" w:hanging="360"/>
      </w:pPr>
      <w:rPr>
        <w:rFonts w:ascii="Wingdings" w:hAnsi="Wingdings" w:hint="default"/>
      </w:rPr>
    </w:lvl>
    <w:lvl w:ilvl="1" w:tplc="03201D1C" w:tentative="1">
      <w:start w:val="1"/>
      <w:numFmt w:val="bullet"/>
      <w:lvlText w:val=""/>
      <w:lvlJc w:val="left"/>
      <w:pPr>
        <w:tabs>
          <w:tab w:val="num" w:pos="1440"/>
        </w:tabs>
        <w:ind w:left="1440" w:hanging="360"/>
      </w:pPr>
      <w:rPr>
        <w:rFonts w:ascii="Wingdings" w:hAnsi="Wingdings" w:hint="default"/>
      </w:rPr>
    </w:lvl>
    <w:lvl w:ilvl="2" w:tplc="134A55AE" w:tentative="1">
      <w:start w:val="1"/>
      <w:numFmt w:val="bullet"/>
      <w:lvlText w:val=""/>
      <w:lvlJc w:val="left"/>
      <w:pPr>
        <w:tabs>
          <w:tab w:val="num" w:pos="2160"/>
        </w:tabs>
        <w:ind w:left="2160" w:hanging="360"/>
      </w:pPr>
      <w:rPr>
        <w:rFonts w:ascii="Wingdings" w:hAnsi="Wingdings" w:hint="default"/>
      </w:rPr>
    </w:lvl>
    <w:lvl w:ilvl="3" w:tplc="7098E6F8" w:tentative="1">
      <w:start w:val="1"/>
      <w:numFmt w:val="bullet"/>
      <w:lvlText w:val=""/>
      <w:lvlJc w:val="left"/>
      <w:pPr>
        <w:tabs>
          <w:tab w:val="num" w:pos="2880"/>
        </w:tabs>
        <w:ind w:left="2880" w:hanging="360"/>
      </w:pPr>
      <w:rPr>
        <w:rFonts w:ascii="Wingdings" w:hAnsi="Wingdings" w:hint="default"/>
      </w:rPr>
    </w:lvl>
    <w:lvl w:ilvl="4" w:tplc="40A2FC56" w:tentative="1">
      <w:start w:val="1"/>
      <w:numFmt w:val="bullet"/>
      <w:lvlText w:val=""/>
      <w:lvlJc w:val="left"/>
      <w:pPr>
        <w:tabs>
          <w:tab w:val="num" w:pos="3600"/>
        </w:tabs>
        <w:ind w:left="3600" w:hanging="360"/>
      </w:pPr>
      <w:rPr>
        <w:rFonts w:ascii="Wingdings" w:hAnsi="Wingdings" w:hint="default"/>
      </w:rPr>
    </w:lvl>
    <w:lvl w:ilvl="5" w:tplc="FA7E45BA" w:tentative="1">
      <w:start w:val="1"/>
      <w:numFmt w:val="bullet"/>
      <w:lvlText w:val=""/>
      <w:lvlJc w:val="left"/>
      <w:pPr>
        <w:tabs>
          <w:tab w:val="num" w:pos="4320"/>
        </w:tabs>
        <w:ind w:left="4320" w:hanging="360"/>
      </w:pPr>
      <w:rPr>
        <w:rFonts w:ascii="Wingdings" w:hAnsi="Wingdings" w:hint="default"/>
      </w:rPr>
    </w:lvl>
    <w:lvl w:ilvl="6" w:tplc="7728D17C" w:tentative="1">
      <w:start w:val="1"/>
      <w:numFmt w:val="bullet"/>
      <w:lvlText w:val=""/>
      <w:lvlJc w:val="left"/>
      <w:pPr>
        <w:tabs>
          <w:tab w:val="num" w:pos="5040"/>
        </w:tabs>
        <w:ind w:left="5040" w:hanging="360"/>
      </w:pPr>
      <w:rPr>
        <w:rFonts w:ascii="Wingdings" w:hAnsi="Wingdings" w:hint="default"/>
      </w:rPr>
    </w:lvl>
    <w:lvl w:ilvl="7" w:tplc="3B2A2600" w:tentative="1">
      <w:start w:val="1"/>
      <w:numFmt w:val="bullet"/>
      <w:lvlText w:val=""/>
      <w:lvlJc w:val="left"/>
      <w:pPr>
        <w:tabs>
          <w:tab w:val="num" w:pos="5760"/>
        </w:tabs>
        <w:ind w:left="5760" w:hanging="360"/>
      </w:pPr>
      <w:rPr>
        <w:rFonts w:ascii="Wingdings" w:hAnsi="Wingdings" w:hint="default"/>
      </w:rPr>
    </w:lvl>
    <w:lvl w:ilvl="8" w:tplc="3AEE1E56" w:tentative="1">
      <w:start w:val="1"/>
      <w:numFmt w:val="bullet"/>
      <w:lvlText w:val=""/>
      <w:lvlJc w:val="left"/>
      <w:pPr>
        <w:tabs>
          <w:tab w:val="num" w:pos="6480"/>
        </w:tabs>
        <w:ind w:left="6480" w:hanging="360"/>
      </w:pPr>
      <w:rPr>
        <w:rFonts w:ascii="Wingdings" w:hAnsi="Wingdings" w:hint="default"/>
      </w:rPr>
    </w:lvl>
  </w:abstractNum>
  <w:abstractNum w:abstractNumId="14">
    <w:nsid w:val="3C7F0587"/>
    <w:multiLevelType w:val="hybridMultilevel"/>
    <w:tmpl w:val="5630F404"/>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D954ED1"/>
    <w:multiLevelType w:val="hybridMultilevel"/>
    <w:tmpl w:val="ECD652B8"/>
    <w:lvl w:ilvl="0" w:tplc="536854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C376E7"/>
    <w:multiLevelType w:val="hybridMultilevel"/>
    <w:tmpl w:val="7DBAD1F0"/>
    <w:lvl w:ilvl="0" w:tplc="8F3EB2D2">
      <w:start w:val="1"/>
      <w:numFmt w:val="bullet"/>
      <w:lvlText w:val=""/>
      <w:lvlJc w:val="left"/>
      <w:pPr>
        <w:tabs>
          <w:tab w:val="num" w:pos="720"/>
        </w:tabs>
        <w:ind w:left="720" w:hanging="360"/>
      </w:pPr>
      <w:rPr>
        <w:rFonts w:ascii="Wingdings" w:hAnsi="Wingdings" w:hint="default"/>
      </w:rPr>
    </w:lvl>
    <w:lvl w:ilvl="1" w:tplc="B1DCDCC2" w:tentative="1">
      <w:start w:val="1"/>
      <w:numFmt w:val="bullet"/>
      <w:lvlText w:val=""/>
      <w:lvlJc w:val="left"/>
      <w:pPr>
        <w:tabs>
          <w:tab w:val="num" w:pos="1440"/>
        </w:tabs>
        <w:ind w:left="1440" w:hanging="360"/>
      </w:pPr>
      <w:rPr>
        <w:rFonts w:ascii="Wingdings" w:hAnsi="Wingdings" w:hint="default"/>
      </w:rPr>
    </w:lvl>
    <w:lvl w:ilvl="2" w:tplc="8FEE3B9E" w:tentative="1">
      <w:start w:val="1"/>
      <w:numFmt w:val="bullet"/>
      <w:lvlText w:val=""/>
      <w:lvlJc w:val="left"/>
      <w:pPr>
        <w:tabs>
          <w:tab w:val="num" w:pos="2160"/>
        </w:tabs>
        <w:ind w:left="2160" w:hanging="360"/>
      </w:pPr>
      <w:rPr>
        <w:rFonts w:ascii="Wingdings" w:hAnsi="Wingdings" w:hint="default"/>
      </w:rPr>
    </w:lvl>
    <w:lvl w:ilvl="3" w:tplc="928212E2" w:tentative="1">
      <w:start w:val="1"/>
      <w:numFmt w:val="bullet"/>
      <w:lvlText w:val=""/>
      <w:lvlJc w:val="left"/>
      <w:pPr>
        <w:tabs>
          <w:tab w:val="num" w:pos="2880"/>
        </w:tabs>
        <w:ind w:left="2880" w:hanging="360"/>
      </w:pPr>
      <w:rPr>
        <w:rFonts w:ascii="Wingdings" w:hAnsi="Wingdings" w:hint="default"/>
      </w:rPr>
    </w:lvl>
    <w:lvl w:ilvl="4" w:tplc="D3063224" w:tentative="1">
      <w:start w:val="1"/>
      <w:numFmt w:val="bullet"/>
      <w:lvlText w:val=""/>
      <w:lvlJc w:val="left"/>
      <w:pPr>
        <w:tabs>
          <w:tab w:val="num" w:pos="3600"/>
        </w:tabs>
        <w:ind w:left="3600" w:hanging="360"/>
      </w:pPr>
      <w:rPr>
        <w:rFonts w:ascii="Wingdings" w:hAnsi="Wingdings" w:hint="default"/>
      </w:rPr>
    </w:lvl>
    <w:lvl w:ilvl="5" w:tplc="EE9217DA" w:tentative="1">
      <w:start w:val="1"/>
      <w:numFmt w:val="bullet"/>
      <w:lvlText w:val=""/>
      <w:lvlJc w:val="left"/>
      <w:pPr>
        <w:tabs>
          <w:tab w:val="num" w:pos="4320"/>
        </w:tabs>
        <w:ind w:left="4320" w:hanging="360"/>
      </w:pPr>
      <w:rPr>
        <w:rFonts w:ascii="Wingdings" w:hAnsi="Wingdings" w:hint="default"/>
      </w:rPr>
    </w:lvl>
    <w:lvl w:ilvl="6" w:tplc="793A24B8" w:tentative="1">
      <w:start w:val="1"/>
      <w:numFmt w:val="bullet"/>
      <w:lvlText w:val=""/>
      <w:lvlJc w:val="left"/>
      <w:pPr>
        <w:tabs>
          <w:tab w:val="num" w:pos="5040"/>
        </w:tabs>
        <w:ind w:left="5040" w:hanging="360"/>
      </w:pPr>
      <w:rPr>
        <w:rFonts w:ascii="Wingdings" w:hAnsi="Wingdings" w:hint="default"/>
      </w:rPr>
    </w:lvl>
    <w:lvl w:ilvl="7" w:tplc="EBC6B8D6" w:tentative="1">
      <w:start w:val="1"/>
      <w:numFmt w:val="bullet"/>
      <w:lvlText w:val=""/>
      <w:lvlJc w:val="left"/>
      <w:pPr>
        <w:tabs>
          <w:tab w:val="num" w:pos="5760"/>
        </w:tabs>
        <w:ind w:left="5760" w:hanging="360"/>
      </w:pPr>
      <w:rPr>
        <w:rFonts w:ascii="Wingdings" w:hAnsi="Wingdings" w:hint="default"/>
      </w:rPr>
    </w:lvl>
    <w:lvl w:ilvl="8" w:tplc="6AEA3564" w:tentative="1">
      <w:start w:val="1"/>
      <w:numFmt w:val="bullet"/>
      <w:lvlText w:val=""/>
      <w:lvlJc w:val="left"/>
      <w:pPr>
        <w:tabs>
          <w:tab w:val="num" w:pos="6480"/>
        </w:tabs>
        <w:ind w:left="6480" w:hanging="360"/>
      </w:pPr>
      <w:rPr>
        <w:rFonts w:ascii="Wingdings" w:hAnsi="Wingdings" w:hint="default"/>
      </w:rPr>
    </w:lvl>
  </w:abstractNum>
  <w:abstractNum w:abstractNumId="17">
    <w:nsid w:val="4A8A65DF"/>
    <w:multiLevelType w:val="hybridMultilevel"/>
    <w:tmpl w:val="B4408C00"/>
    <w:lvl w:ilvl="0" w:tplc="6B728126">
      <w:start w:val="1"/>
      <w:numFmt w:val="bullet"/>
      <w:lvlText w:val=""/>
      <w:lvlJc w:val="left"/>
      <w:pPr>
        <w:tabs>
          <w:tab w:val="num" w:pos="720"/>
        </w:tabs>
        <w:ind w:left="720" w:hanging="360"/>
      </w:pPr>
      <w:rPr>
        <w:rFonts w:ascii="Wingdings" w:hAnsi="Wingdings" w:hint="default"/>
      </w:rPr>
    </w:lvl>
    <w:lvl w:ilvl="1" w:tplc="15F6C5E8" w:tentative="1">
      <w:start w:val="1"/>
      <w:numFmt w:val="bullet"/>
      <w:lvlText w:val=""/>
      <w:lvlJc w:val="left"/>
      <w:pPr>
        <w:tabs>
          <w:tab w:val="num" w:pos="1440"/>
        </w:tabs>
        <w:ind w:left="1440" w:hanging="360"/>
      </w:pPr>
      <w:rPr>
        <w:rFonts w:ascii="Wingdings" w:hAnsi="Wingdings" w:hint="default"/>
      </w:rPr>
    </w:lvl>
    <w:lvl w:ilvl="2" w:tplc="09844B06" w:tentative="1">
      <w:start w:val="1"/>
      <w:numFmt w:val="bullet"/>
      <w:lvlText w:val=""/>
      <w:lvlJc w:val="left"/>
      <w:pPr>
        <w:tabs>
          <w:tab w:val="num" w:pos="2160"/>
        </w:tabs>
        <w:ind w:left="2160" w:hanging="360"/>
      </w:pPr>
      <w:rPr>
        <w:rFonts w:ascii="Wingdings" w:hAnsi="Wingdings" w:hint="default"/>
      </w:rPr>
    </w:lvl>
    <w:lvl w:ilvl="3" w:tplc="8A64CA66" w:tentative="1">
      <w:start w:val="1"/>
      <w:numFmt w:val="bullet"/>
      <w:lvlText w:val=""/>
      <w:lvlJc w:val="left"/>
      <w:pPr>
        <w:tabs>
          <w:tab w:val="num" w:pos="2880"/>
        </w:tabs>
        <w:ind w:left="2880" w:hanging="360"/>
      </w:pPr>
      <w:rPr>
        <w:rFonts w:ascii="Wingdings" w:hAnsi="Wingdings" w:hint="default"/>
      </w:rPr>
    </w:lvl>
    <w:lvl w:ilvl="4" w:tplc="475C19E2" w:tentative="1">
      <w:start w:val="1"/>
      <w:numFmt w:val="bullet"/>
      <w:lvlText w:val=""/>
      <w:lvlJc w:val="left"/>
      <w:pPr>
        <w:tabs>
          <w:tab w:val="num" w:pos="3600"/>
        </w:tabs>
        <w:ind w:left="3600" w:hanging="360"/>
      </w:pPr>
      <w:rPr>
        <w:rFonts w:ascii="Wingdings" w:hAnsi="Wingdings" w:hint="default"/>
      </w:rPr>
    </w:lvl>
    <w:lvl w:ilvl="5" w:tplc="3AFE82BC" w:tentative="1">
      <w:start w:val="1"/>
      <w:numFmt w:val="bullet"/>
      <w:lvlText w:val=""/>
      <w:lvlJc w:val="left"/>
      <w:pPr>
        <w:tabs>
          <w:tab w:val="num" w:pos="4320"/>
        </w:tabs>
        <w:ind w:left="4320" w:hanging="360"/>
      </w:pPr>
      <w:rPr>
        <w:rFonts w:ascii="Wingdings" w:hAnsi="Wingdings" w:hint="default"/>
      </w:rPr>
    </w:lvl>
    <w:lvl w:ilvl="6" w:tplc="F7F417D8" w:tentative="1">
      <w:start w:val="1"/>
      <w:numFmt w:val="bullet"/>
      <w:lvlText w:val=""/>
      <w:lvlJc w:val="left"/>
      <w:pPr>
        <w:tabs>
          <w:tab w:val="num" w:pos="5040"/>
        </w:tabs>
        <w:ind w:left="5040" w:hanging="360"/>
      </w:pPr>
      <w:rPr>
        <w:rFonts w:ascii="Wingdings" w:hAnsi="Wingdings" w:hint="default"/>
      </w:rPr>
    </w:lvl>
    <w:lvl w:ilvl="7" w:tplc="2322248A" w:tentative="1">
      <w:start w:val="1"/>
      <w:numFmt w:val="bullet"/>
      <w:lvlText w:val=""/>
      <w:lvlJc w:val="left"/>
      <w:pPr>
        <w:tabs>
          <w:tab w:val="num" w:pos="5760"/>
        </w:tabs>
        <w:ind w:left="5760" w:hanging="360"/>
      </w:pPr>
      <w:rPr>
        <w:rFonts w:ascii="Wingdings" w:hAnsi="Wingdings" w:hint="default"/>
      </w:rPr>
    </w:lvl>
    <w:lvl w:ilvl="8" w:tplc="12A832CC" w:tentative="1">
      <w:start w:val="1"/>
      <w:numFmt w:val="bullet"/>
      <w:lvlText w:val=""/>
      <w:lvlJc w:val="left"/>
      <w:pPr>
        <w:tabs>
          <w:tab w:val="num" w:pos="6480"/>
        </w:tabs>
        <w:ind w:left="6480" w:hanging="360"/>
      </w:pPr>
      <w:rPr>
        <w:rFonts w:ascii="Wingdings" w:hAnsi="Wingdings" w:hint="default"/>
      </w:rPr>
    </w:lvl>
  </w:abstractNum>
  <w:abstractNum w:abstractNumId="18">
    <w:nsid w:val="51A60D48"/>
    <w:multiLevelType w:val="hybridMultilevel"/>
    <w:tmpl w:val="0EE24DDE"/>
    <w:lvl w:ilvl="0" w:tplc="9E0EEE26">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542C517C"/>
    <w:multiLevelType w:val="hybridMultilevel"/>
    <w:tmpl w:val="8384CE52"/>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0918E1"/>
    <w:multiLevelType w:val="hybridMultilevel"/>
    <w:tmpl w:val="8F74CD5A"/>
    <w:lvl w:ilvl="0" w:tplc="D6B227D6">
      <w:start w:val="1"/>
      <w:numFmt w:val="decimal"/>
      <w:lvlText w:val="%1-"/>
      <w:lvlJc w:val="left"/>
      <w:pPr>
        <w:ind w:left="720" w:hanging="360"/>
      </w:pPr>
      <w:rPr>
        <w:rFonts w:eastAsiaTheme="minorHAns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0E6C3A"/>
    <w:multiLevelType w:val="hybridMultilevel"/>
    <w:tmpl w:val="78724ED6"/>
    <w:lvl w:ilvl="0" w:tplc="E0D62336">
      <w:start w:val="1"/>
      <w:numFmt w:val="bullet"/>
      <w:lvlText w:val=""/>
      <w:lvlJc w:val="left"/>
      <w:pPr>
        <w:tabs>
          <w:tab w:val="num" w:pos="720"/>
        </w:tabs>
        <w:ind w:left="720" w:hanging="360"/>
      </w:pPr>
      <w:rPr>
        <w:rFonts w:ascii="Wingdings" w:hAnsi="Wingdings" w:hint="default"/>
      </w:rPr>
    </w:lvl>
    <w:lvl w:ilvl="1" w:tplc="2F204BBE" w:tentative="1">
      <w:start w:val="1"/>
      <w:numFmt w:val="bullet"/>
      <w:lvlText w:val=""/>
      <w:lvlJc w:val="left"/>
      <w:pPr>
        <w:tabs>
          <w:tab w:val="num" w:pos="1440"/>
        </w:tabs>
        <w:ind w:left="1440" w:hanging="360"/>
      </w:pPr>
      <w:rPr>
        <w:rFonts w:ascii="Wingdings" w:hAnsi="Wingdings" w:hint="default"/>
      </w:rPr>
    </w:lvl>
    <w:lvl w:ilvl="2" w:tplc="0E8C844A" w:tentative="1">
      <w:start w:val="1"/>
      <w:numFmt w:val="bullet"/>
      <w:lvlText w:val=""/>
      <w:lvlJc w:val="left"/>
      <w:pPr>
        <w:tabs>
          <w:tab w:val="num" w:pos="2160"/>
        </w:tabs>
        <w:ind w:left="2160" w:hanging="360"/>
      </w:pPr>
      <w:rPr>
        <w:rFonts w:ascii="Wingdings" w:hAnsi="Wingdings" w:hint="default"/>
      </w:rPr>
    </w:lvl>
    <w:lvl w:ilvl="3" w:tplc="8264C8BA" w:tentative="1">
      <w:start w:val="1"/>
      <w:numFmt w:val="bullet"/>
      <w:lvlText w:val=""/>
      <w:lvlJc w:val="left"/>
      <w:pPr>
        <w:tabs>
          <w:tab w:val="num" w:pos="2880"/>
        </w:tabs>
        <w:ind w:left="2880" w:hanging="360"/>
      </w:pPr>
      <w:rPr>
        <w:rFonts w:ascii="Wingdings" w:hAnsi="Wingdings" w:hint="default"/>
      </w:rPr>
    </w:lvl>
    <w:lvl w:ilvl="4" w:tplc="44362C1E" w:tentative="1">
      <w:start w:val="1"/>
      <w:numFmt w:val="bullet"/>
      <w:lvlText w:val=""/>
      <w:lvlJc w:val="left"/>
      <w:pPr>
        <w:tabs>
          <w:tab w:val="num" w:pos="3600"/>
        </w:tabs>
        <w:ind w:left="3600" w:hanging="360"/>
      </w:pPr>
      <w:rPr>
        <w:rFonts w:ascii="Wingdings" w:hAnsi="Wingdings" w:hint="default"/>
      </w:rPr>
    </w:lvl>
    <w:lvl w:ilvl="5" w:tplc="C7861C62" w:tentative="1">
      <w:start w:val="1"/>
      <w:numFmt w:val="bullet"/>
      <w:lvlText w:val=""/>
      <w:lvlJc w:val="left"/>
      <w:pPr>
        <w:tabs>
          <w:tab w:val="num" w:pos="4320"/>
        </w:tabs>
        <w:ind w:left="4320" w:hanging="360"/>
      </w:pPr>
      <w:rPr>
        <w:rFonts w:ascii="Wingdings" w:hAnsi="Wingdings" w:hint="default"/>
      </w:rPr>
    </w:lvl>
    <w:lvl w:ilvl="6" w:tplc="27FC3CAE" w:tentative="1">
      <w:start w:val="1"/>
      <w:numFmt w:val="bullet"/>
      <w:lvlText w:val=""/>
      <w:lvlJc w:val="left"/>
      <w:pPr>
        <w:tabs>
          <w:tab w:val="num" w:pos="5040"/>
        </w:tabs>
        <w:ind w:left="5040" w:hanging="360"/>
      </w:pPr>
      <w:rPr>
        <w:rFonts w:ascii="Wingdings" w:hAnsi="Wingdings" w:hint="default"/>
      </w:rPr>
    </w:lvl>
    <w:lvl w:ilvl="7" w:tplc="649ADAD8" w:tentative="1">
      <w:start w:val="1"/>
      <w:numFmt w:val="bullet"/>
      <w:lvlText w:val=""/>
      <w:lvlJc w:val="left"/>
      <w:pPr>
        <w:tabs>
          <w:tab w:val="num" w:pos="5760"/>
        </w:tabs>
        <w:ind w:left="5760" w:hanging="360"/>
      </w:pPr>
      <w:rPr>
        <w:rFonts w:ascii="Wingdings" w:hAnsi="Wingdings" w:hint="default"/>
      </w:rPr>
    </w:lvl>
    <w:lvl w:ilvl="8" w:tplc="2F924B26" w:tentative="1">
      <w:start w:val="1"/>
      <w:numFmt w:val="bullet"/>
      <w:lvlText w:val=""/>
      <w:lvlJc w:val="left"/>
      <w:pPr>
        <w:tabs>
          <w:tab w:val="num" w:pos="6480"/>
        </w:tabs>
        <w:ind w:left="6480" w:hanging="360"/>
      </w:pPr>
      <w:rPr>
        <w:rFonts w:ascii="Wingdings" w:hAnsi="Wingdings" w:hint="default"/>
      </w:rPr>
    </w:lvl>
  </w:abstractNum>
  <w:abstractNum w:abstractNumId="22">
    <w:nsid w:val="5B4B073C"/>
    <w:multiLevelType w:val="hybridMultilevel"/>
    <w:tmpl w:val="5474362E"/>
    <w:lvl w:ilvl="0" w:tplc="FA52B848">
      <w:start w:val="1"/>
      <w:numFmt w:val="bullet"/>
      <w:lvlText w:val=""/>
      <w:lvlJc w:val="left"/>
      <w:pPr>
        <w:tabs>
          <w:tab w:val="num" w:pos="720"/>
        </w:tabs>
        <w:ind w:left="720" w:hanging="360"/>
      </w:pPr>
      <w:rPr>
        <w:rFonts w:ascii="Wingdings" w:hAnsi="Wingdings" w:hint="default"/>
      </w:rPr>
    </w:lvl>
    <w:lvl w:ilvl="1" w:tplc="223225AE" w:tentative="1">
      <w:start w:val="1"/>
      <w:numFmt w:val="bullet"/>
      <w:lvlText w:val=""/>
      <w:lvlJc w:val="left"/>
      <w:pPr>
        <w:tabs>
          <w:tab w:val="num" w:pos="1440"/>
        </w:tabs>
        <w:ind w:left="1440" w:hanging="360"/>
      </w:pPr>
      <w:rPr>
        <w:rFonts w:ascii="Wingdings" w:hAnsi="Wingdings" w:hint="default"/>
      </w:rPr>
    </w:lvl>
    <w:lvl w:ilvl="2" w:tplc="084A55A4" w:tentative="1">
      <w:start w:val="1"/>
      <w:numFmt w:val="bullet"/>
      <w:lvlText w:val=""/>
      <w:lvlJc w:val="left"/>
      <w:pPr>
        <w:tabs>
          <w:tab w:val="num" w:pos="2160"/>
        </w:tabs>
        <w:ind w:left="2160" w:hanging="360"/>
      </w:pPr>
      <w:rPr>
        <w:rFonts w:ascii="Wingdings" w:hAnsi="Wingdings" w:hint="default"/>
      </w:rPr>
    </w:lvl>
    <w:lvl w:ilvl="3" w:tplc="08309A40" w:tentative="1">
      <w:start w:val="1"/>
      <w:numFmt w:val="bullet"/>
      <w:lvlText w:val=""/>
      <w:lvlJc w:val="left"/>
      <w:pPr>
        <w:tabs>
          <w:tab w:val="num" w:pos="2880"/>
        </w:tabs>
        <w:ind w:left="2880" w:hanging="360"/>
      </w:pPr>
      <w:rPr>
        <w:rFonts w:ascii="Wingdings" w:hAnsi="Wingdings" w:hint="default"/>
      </w:rPr>
    </w:lvl>
    <w:lvl w:ilvl="4" w:tplc="F8708AA8" w:tentative="1">
      <w:start w:val="1"/>
      <w:numFmt w:val="bullet"/>
      <w:lvlText w:val=""/>
      <w:lvlJc w:val="left"/>
      <w:pPr>
        <w:tabs>
          <w:tab w:val="num" w:pos="3600"/>
        </w:tabs>
        <w:ind w:left="3600" w:hanging="360"/>
      </w:pPr>
      <w:rPr>
        <w:rFonts w:ascii="Wingdings" w:hAnsi="Wingdings" w:hint="default"/>
      </w:rPr>
    </w:lvl>
    <w:lvl w:ilvl="5" w:tplc="DE0275BC" w:tentative="1">
      <w:start w:val="1"/>
      <w:numFmt w:val="bullet"/>
      <w:lvlText w:val=""/>
      <w:lvlJc w:val="left"/>
      <w:pPr>
        <w:tabs>
          <w:tab w:val="num" w:pos="4320"/>
        </w:tabs>
        <w:ind w:left="4320" w:hanging="360"/>
      </w:pPr>
      <w:rPr>
        <w:rFonts w:ascii="Wingdings" w:hAnsi="Wingdings" w:hint="default"/>
      </w:rPr>
    </w:lvl>
    <w:lvl w:ilvl="6" w:tplc="53681AD8" w:tentative="1">
      <w:start w:val="1"/>
      <w:numFmt w:val="bullet"/>
      <w:lvlText w:val=""/>
      <w:lvlJc w:val="left"/>
      <w:pPr>
        <w:tabs>
          <w:tab w:val="num" w:pos="5040"/>
        </w:tabs>
        <w:ind w:left="5040" w:hanging="360"/>
      </w:pPr>
      <w:rPr>
        <w:rFonts w:ascii="Wingdings" w:hAnsi="Wingdings" w:hint="default"/>
      </w:rPr>
    </w:lvl>
    <w:lvl w:ilvl="7" w:tplc="0FB4CDEE" w:tentative="1">
      <w:start w:val="1"/>
      <w:numFmt w:val="bullet"/>
      <w:lvlText w:val=""/>
      <w:lvlJc w:val="left"/>
      <w:pPr>
        <w:tabs>
          <w:tab w:val="num" w:pos="5760"/>
        </w:tabs>
        <w:ind w:left="5760" w:hanging="360"/>
      </w:pPr>
      <w:rPr>
        <w:rFonts w:ascii="Wingdings" w:hAnsi="Wingdings" w:hint="default"/>
      </w:rPr>
    </w:lvl>
    <w:lvl w:ilvl="8" w:tplc="DBC0FFDA" w:tentative="1">
      <w:start w:val="1"/>
      <w:numFmt w:val="bullet"/>
      <w:lvlText w:val=""/>
      <w:lvlJc w:val="left"/>
      <w:pPr>
        <w:tabs>
          <w:tab w:val="num" w:pos="6480"/>
        </w:tabs>
        <w:ind w:left="6480" w:hanging="360"/>
      </w:pPr>
      <w:rPr>
        <w:rFonts w:ascii="Wingdings" w:hAnsi="Wingdings" w:hint="default"/>
      </w:rPr>
    </w:lvl>
  </w:abstractNum>
  <w:abstractNum w:abstractNumId="23">
    <w:nsid w:val="5B6B6B1D"/>
    <w:multiLevelType w:val="hybridMultilevel"/>
    <w:tmpl w:val="97A2A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C533354"/>
    <w:multiLevelType w:val="hybridMultilevel"/>
    <w:tmpl w:val="BCB8596A"/>
    <w:lvl w:ilvl="0" w:tplc="C91E14A0">
      <w:start w:val="1"/>
      <w:numFmt w:val="bullet"/>
      <w:lvlText w:val=""/>
      <w:lvlJc w:val="left"/>
      <w:pPr>
        <w:tabs>
          <w:tab w:val="num" w:pos="786"/>
        </w:tabs>
        <w:ind w:left="786" w:hanging="360"/>
      </w:pPr>
      <w:rPr>
        <w:rFonts w:ascii="Wingdings" w:hAnsi="Wingdings" w:hint="default"/>
      </w:rPr>
    </w:lvl>
    <w:lvl w:ilvl="1" w:tplc="B6A8F9C8" w:tentative="1">
      <w:start w:val="1"/>
      <w:numFmt w:val="bullet"/>
      <w:lvlText w:val=""/>
      <w:lvlJc w:val="left"/>
      <w:pPr>
        <w:tabs>
          <w:tab w:val="num" w:pos="1506"/>
        </w:tabs>
        <w:ind w:left="1506" w:hanging="360"/>
      </w:pPr>
      <w:rPr>
        <w:rFonts w:ascii="Wingdings" w:hAnsi="Wingdings" w:hint="default"/>
      </w:rPr>
    </w:lvl>
    <w:lvl w:ilvl="2" w:tplc="0E0E85DC" w:tentative="1">
      <w:start w:val="1"/>
      <w:numFmt w:val="bullet"/>
      <w:lvlText w:val=""/>
      <w:lvlJc w:val="left"/>
      <w:pPr>
        <w:tabs>
          <w:tab w:val="num" w:pos="2226"/>
        </w:tabs>
        <w:ind w:left="2226" w:hanging="360"/>
      </w:pPr>
      <w:rPr>
        <w:rFonts w:ascii="Wingdings" w:hAnsi="Wingdings" w:hint="default"/>
      </w:rPr>
    </w:lvl>
    <w:lvl w:ilvl="3" w:tplc="E7649C34" w:tentative="1">
      <w:start w:val="1"/>
      <w:numFmt w:val="bullet"/>
      <w:lvlText w:val=""/>
      <w:lvlJc w:val="left"/>
      <w:pPr>
        <w:tabs>
          <w:tab w:val="num" w:pos="2946"/>
        </w:tabs>
        <w:ind w:left="2946" w:hanging="360"/>
      </w:pPr>
      <w:rPr>
        <w:rFonts w:ascii="Wingdings" w:hAnsi="Wingdings" w:hint="default"/>
      </w:rPr>
    </w:lvl>
    <w:lvl w:ilvl="4" w:tplc="11D6B778" w:tentative="1">
      <w:start w:val="1"/>
      <w:numFmt w:val="bullet"/>
      <w:lvlText w:val=""/>
      <w:lvlJc w:val="left"/>
      <w:pPr>
        <w:tabs>
          <w:tab w:val="num" w:pos="3666"/>
        </w:tabs>
        <w:ind w:left="3666" w:hanging="360"/>
      </w:pPr>
      <w:rPr>
        <w:rFonts w:ascii="Wingdings" w:hAnsi="Wingdings" w:hint="default"/>
      </w:rPr>
    </w:lvl>
    <w:lvl w:ilvl="5" w:tplc="3060418E" w:tentative="1">
      <w:start w:val="1"/>
      <w:numFmt w:val="bullet"/>
      <w:lvlText w:val=""/>
      <w:lvlJc w:val="left"/>
      <w:pPr>
        <w:tabs>
          <w:tab w:val="num" w:pos="4386"/>
        </w:tabs>
        <w:ind w:left="4386" w:hanging="360"/>
      </w:pPr>
      <w:rPr>
        <w:rFonts w:ascii="Wingdings" w:hAnsi="Wingdings" w:hint="default"/>
      </w:rPr>
    </w:lvl>
    <w:lvl w:ilvl="6" w:tplc="75E67D82" w:tentative="1">
      <w:start w:val="1"/>
      <w:numFmt w:val="bullet"/>
      <w:lvlText w:val=""/>
      <w:lvlJc w:val="left"/>
      <w:pPr>
        <w:tabs>
          <w:tab w:val="num" w:pos="5106"/>
        </w:tabs>
        <w:ind w:left="5106" w:hanging="360"/>
      </w:pPr>
      <w:rPr>
        <w:rFonts w:ascii="Wingdings" w:hAnsi="Wingdings" w:hint="default"/>
      </w:rPr>
    </w:lvl>
    <w:lvl w:ilvl="7" w:tplc="6E3A33D6" w:tentative="1">
      <w:start w:val="1"/>
      <w:numFmt w:val="bullet"/>
      <w:lvlText w:val=""/>
      <w:lvlJc w:val="left"/>
      <w:pPr>
        <w:tabs>
          <w:tab w:val="num" w:pos="5826"/>
        </w:tabs>
        <w:ind w:left="5826" w:hanging="360"/>
      </w:pPr>
      <w:rPr>
        <w:rFonts w:ascii="Wingdings" w:hAnsi="Wingdings" w:hint="default"/>
      </w:rPr>
    </w:lvl>
    <w:lvl w:ilvl="8" w:tplc="2ADEF292" w:tentative="1">
      <w:start w:val="1"/>
      <w:numFmt w:val="bullet"/>
      <w:lvlText w:val=""/>
      <w:lvlJc w:val="left"/>
      <w:pPr>
        <w:tabs>
          <w:tab w:val="num" w:pos="6546"/>
        </w:tabs>
        <w:ind w:left="6546" w:hanging="360"/>
      </w:pPr>
      <w:rPr>
        <w:rFonts w:ascii="Wingdings" w:hAnsi="Wingdings" w:hint="default"/>
      </w:rPr>
    </w:lvl>
  </w:abstractNum>
  <w:abstractNum w:abstractNumId="25">
    <w:nsid w:val="5D717620"/>
    <w:multiLevelType w:val="hybridMultilevel"/>
    <w:tmpl w:val="03CE4F2A"/>
    <w:lvl w:ilvl="0" w:tplc="6018DE14">
      <w:start w:val="1"/>
      <w:numFmt w:val="bullet"/>
      <w:lvlText w:val="•"/>
      <w:lvlJc w:val="left"/>
      <w:pPr>
        <w:tabs>
          <w:tab w:val="num" w:pos="720"/>
        </w:tabs>
        <w:ind w:left="720" w:hanging="360"/>
      </w:pPr>
      <w:rPr>
        <w:rFonts w:ascii="Times New Roman" w:hAnsi="Times New Roman" w:hint="default"/>
      </w:rPr>
    </w:lvl>
    <w:lvl w:ilvl="1" w:tplc="5964DC5C" w:tentative="1">
      <w:start w:val="1"/>
      <w:numFmt w:val="bullet"/>
      <w:lvlText w:val="•"/>
      <w:lvlJc w:val="left"/>
      <w:pPr>
        <w:tabs>
          <w:tab w:val="num" w:pos="1440"/>
        </w:tabs>
        <w:ind w:left="1440" w:hanging="360"/>
      </w:pPr>
      <w:rPr>
        <w:rFonts w:ascii="Times New Roman" w:hAnsi="Times New Roman" w:hint="default"/>
      </w:rPr>
    </w:lvl>
    <w:lvl w:ilvl="2" w:tplc="6BCCEEB8" w:tentative="1">
      <w:start w:val="1"/>
      <w:numFmt w:val="bullet"/>
      <w:lvlText w:val="•"/>
      <w:lvlJc w:val="left"/>
      <w:pPr>
        <w:tabs>
          <w:tab w:val="num" w:pos="2160"/>
        </w:tabs>
        <w:ind w:left="2160" w:hanging="360"/>
      </w:pPr>
      <w:rPr>
        <w:rFonts w:ascii="Times New Roman" w:hAnsi="Times New Roman" w:hint="default"/>
      </w:rPr>
    </w:lvl>
    <w:lvl w:ilvl="3" w:tplc="8CA298A0" w:tentative="1">
      <w:start w:val="1"/>
      <w:numFmt w:val="bullet"/>
      <w:lvlText w:val="•"/>
      <w:lvlJc w:val="left"/>
      <w:pPr>
        <w:tabs>
          <w:tab w:val="num" w:pos="2880"/>
        </w:tabs>
        <w:ind w:left="2880" w:hanging="360"/>
      </w:pPr>
      <w:rPr>
        <w:rFonts w:ascii="Times New Roman" w:hAnsi="Times New Roman" w:hint="default"/>
      </w:rPr>
    </w:lvl>
    <w:lvl w:ilvl="4" w:tplc="DBF4D422" w:tentative="1">
      <w:start w:val="1"/>
      <w:numFmt w:val="bullet"/>
      <w:lvlText w:val="•"/>
      <w:lvlJc w:val="left"/>
      <w:pPr>
        <w:tabs>
          <w:tab w:val="num" w:pos="3600"/>
        </w:tabs>
        <w:ind w:left="3600" w:hanging="360"/>
      </w:pPr>
      <w:rPr>
        <w:rFonts w:ascii="Times New Roman" w:hAnsi="Times New Roman" w:hint="default"/>
      </w:rPr>
    </w:lvl>
    <w:lvl w:ilvl="5" w:tplc="D6DA2434" w:tentative="1">
      <w:start w:val="1"/>
      <w:numFmt w:val="bullet"/>
      <w:lvlText w:val="•"/>
      <w:lvlJc w:val="left"/>
      <w:pPr>
        <w:tabs>
          <w:tab w:val="num" w:pos="4320"/>
        </w:tabs>
        <w:ind w:left="4320" w:hanging="360"/>
      </w:pPr>
      <w:rPr>
        <w:rFonts w:ascii="Times New Roman" w:hAnsi="Times New Roman" w:hint="default"/>
      </w:rPr>
    </w:lvl>
    <w:lvl w:ilvl="6" w:tplc="5C5EF1C6" w:tentative="1">
      <w:start w:val="1"/>
      <w:numFmt w:val="bullet"/>
      <w:lvlText w:val="•"/>
      <w:lvlJc w:val="left"/>
      <w:pPr>
        <w:tabs>
          <w:tab w:val="num" w:pos="5040"/>
        </w:tabs>
        <w:ind w:left="5040" w:hanging="360"/>
      </w:pPr>
      <w:rPr>
        <w:rFonts w:ascii="Times New Roman" w:hAnsi="Times New Roman" w:hint="default"/>
      </w:rPr>
    </w:lvl>
    <w:lvl w:ilvl="7" w:tplc="C5608D16" w:tentative="1">
      <w:start w:val="1"/>
      <w:numFmt w:val="bullet"/>
      <w:lvlText w:val="•"/>
      <w:lvlJc w:val="left"/>
      <w:pPr>
        <w:tabs>
          <w:tab w:val="num" w:pos="5760"/>
        </w:tabs>
        <w:ind w:left="5760" w:hanging="360"/>
      </w:pPr>
      <w:rPr>
        <w:rFonts w:ascii="Times New Roman" w:hAnsi="Times New Roman" w:hint="default"/>
      </w:rPr>
    </w:lvl>
    <w:lvl w:ilvl="8" w:tplc="02B2D84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E4414BC"/>
    <w:multiLevelType w:val="hybridMultilevel"/>
    <w:tmpl w:val="26BC7A58"/>
    <w:lvl w:ilvl="0" w:tplc="0CEAE8CE">
      <w:start w:val="1"/>
      <w:numFmt w:val="bullet"/>
      <w:lvlText w:val=""/>
      <w:lvlJc w:val="left"/>
      <w:pPr>
        <w:tabs>
          <w:tab w:val="num" w:pos="720"/>
        </w:tabs>
        <w:ind w:left="720" w:hanging="360"/>
      </w:pPr>
      <w:rPr>
        <w:rFonts w:ascii="Wingdings" w:hAnsi="Wingdings" w:hint="default"/>
      </w:rPr>
    </w:lvl>
    <w:lvl w:ilvl="1" w:tplc="B2260C04" w:tentative="1">
      <w:start w:val="1"/>
      <w:numFmt w:val="bullet"/>
      <w:lvlText w:val=""/>
      <w:lvlJc w:val="left"/>
      <w:pPr>
        <w:tabs>
          <w:tab w:val="num" w:pos="1440"/>
        </w:tabs>
        <w:ind w:left="1440" w:hanging="360"/>
      </w:pPr>
      <w:rPr>
        <w:rFonts w:ascii="Wingdings" w:hAnsi="Wingdings" w:hint="default"/>
      </w:rPr>
    </w:lvl>
    <w:lvl w:ilvl="2" w:tplc="56902262" w:tentative="1">
      <w:start w:val="1"/>
      <w:numFmt w:val="bullet"/>
      <w:lvlText w:val=""/>
      <w:lvlJc w:val="left"/>
      <w:pPr>
        <w:tabs>
          <w:tab w:val="num" w:pos="2160"/>
        </w:tabs>
        <w:ind w:left="2160" w:hanging="360"/>
      </w:pPr>
      <w:rPr>
        <w:rFonts w:ascii="Wingdings" w:hAnsi="Wingdings" w:hint="default"/>
      </w:rPr>
    </w:lvl>
    <w:lvl w:ilvl="3" w:tplc="9034B80E" w:tentative="1">
      <w:start w:val="1"/>
      <w:numFmt w:val="bullet"/>
      <w:lvlText w:val=""/>
      <w:lvlJc w:val="left"/>
      <w:pPr>
        <w:tabs>
          <w:tab w:val="num" w:pos="2880"/>
        </w:tabs>
        <w:ind w:left="2880" w:hanging="360"/>
      </w:pPr>
      <w:rPr>
        <w:rFonts w:ascii="Wingdings" w:hAnsi="Wingdings" w:hint="default"/>
      </w:rPr>
    </w:lvl>
    <w:lvl w:ilvl="4" w:tplc="74F2ED4A" w:tentative="1">
      <w:start w:val="1"/>
      <w:numFmt w:val="bullet"/>
      <w:lvlText w:val=""/>
      <w:lvlJc w:val="left"/>
      <w:pPr>
        <w:tabs>
          <w:tab w:val="num" w:pos="3600"/>
        </w:tabs>
        <w:ind w:left="3600" w:hanging="360"/>
      </w:pPr>
      <w:rPr>
        <w:rFonts w:ascii="Wingdings" w:hAnsi="Wingdings" w:hint="default"/>
      </w:rPr>
    </w:lvl>
    <w:lvl w:ilvl="5" w:tplc="BC244716" w:tentative="1">
      <w:start w:val="1"/>
      <w:numFmt w:val="bullet"/>
      <w:lvlText w:val=""/>
      <w:lvlJc w:val="left"/>
      <w:pPr>
        <w:tabs>
          <w:tab w:val="num" w:pos="4320"/>
        </w:tabs>
        <w:ind w:left="4320" w:hanging="360"/>
      </w:pPr>
      <w:rPr>
        <w:rFonts w:ascii="Wingdings" w:hAnsi="Wingdings" w:hint="default"/>
      </w:rPr>
    </w:lvl>
    <w:lvl w:ilvl="6" w:tplc="9DF2F434" w:tentative="1">
      <w:start w:val="1"/>
      <w:numFmt w:val="bullet"/>
      <w:lvlText w:val=""/>
      <w:lvlJc w:val="left"/>
      <w:pPr>
        <w:tabs>
          <w:tab w:val="num" w:pos="5040"/>
        </w:tabs>
        <w:ind w:left="5040" w:hanging="360"/>
      </w:pPr>
      <w:rPr>
        <w:rFonts w:ascii="Wingdings" w:hAnsi="Wingdings" w:hint="default"/>
      </w:rPr>
    </w:lvl>
    <w:lvl w:ilvl="7" w:tplc="0DCA70B8" w:tentative="1">
      <w:start w:val="1"/>
      <w:numFmt w:val="bullet"/>
      <w:lvlText w:val=""/>
      <w:lvlJc w:val="left"/>
      <w:pPr>
        <w:tabs>
          <w:tab w:val="num" w:pos="5760"/>
        </w:tabs>
        <w:ind w:left="5760" w:hanging="360"/>
      </w:pPr>
      <w:rPr>
        <w:rFonts w:ascii="Wingdings" w:hAnsi="Wingdings" w:hint="default"/>
      </w:rPr>
    </w:lvl>
    <w:lvl w:ilvl="8" w:tplc="CFC0B40A" w:tentative="1">
      <w:start w:val="1"/>
      <w:numFmt w:val="bullet"/>
      <w:lvlText w:val=""/>
      <w:lvlJc w:val="left"/>
      <w:pPr>
        <w:tabs>
          <w:tab w:val="num" w:pos="6480"/>
        </w:tabs>
        <w:ind w:left="6480" w:hanging="360"/>
      </w:pPr>
      <w:rPr>
        <w:rFonts w:ascii="Wingdings" w:hAnsi="Wingdings" w:hint="default"/>
      </w:rPr>
    </w:lvl>
  </w:abstractNum>
  <w:abstractNum w:abstractNumId="27">
    <w:nsid w:val="5F075B80"/>
    <w:multiLevelType w:val="hybridMultilevel"/>
    <w:tmpl w:val="6EB82C18"/>
    <w:lvl w:ilvl="0" w:tplc="04160011">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EF6115"/>
    <w:multiLevelType w:val="hybridMultilevel"/>
    <w:tmpl w:val="8384CE52"/>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8234473"/>
    <w:multiLevelType w:val="hybridMultilevel"/>
    <w:tmpl w:val="860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96618"/>
    <w:multiLevelType w:val="hybridMultilevel"/>
    <w:tmpl w:val="C1EC1222"/>
    <w:lvl w:ilvl="0" w:tplc="19C62E7A">
      <w:start w:val="1"/>
      <w:numFmt w:val="bullet"/>
      <w:lvlText w:val=""/>
      <w:lvlJc w:val="left"/>
      <w:pPr>
        <w:tabs>
          <w:tab w:val="num" w:pos="720"/>
        </w:tabs>
        <w:ind w:left="720" w:hanging="360"/>
      </w:pPr>
      <w:rPr>
        <w:rFonts w:ascii="Wingdings" w:hAnsi="Wingdings" w:hint="default"/>
      </w:rPr>
    </w:lvl>
    <w:lvl w:ilvl="1" w:tplc="600C3834" w:tentative="1">
      <w:start w:val="1"/>
      <w:numFmt w:val="bullet"/>
      <w:lvlText w:val=""/>
      <w:lvlJc w:val="left"/>
      <w:pPr>
        <w:tabs>
          <w:tab w:val="num" w:pos="1440"/>
        </w:tabs>
        <w:ind w:left="1440" w:hanging="360"/>
      </w:pPr>
      <w:rPr>
        <w:rFonts w:ascii="Wingdings" w:hAnsi="Wingdings" w:hint="default"/>
      </w:rPr>
    </w:lvl>
    <w:lvl w:ilvl="2" w:tplc="90B28DC2" w:tentative="1">
      <w:start w:val="1"/>
      <w:numFmt w:val="bullet"/>
      <w:lvlText w:val=""/>
      <w:lvlJc w:val="left"/>
      <w:pPr>
        <w:tabs>
          <w:tab w:val="num" w:pos="2160"/>
        </w:tabs>
        <w:ind w:left="2160" w:hanging="360"/>
      </w:pPr>
      <w:rPr>
        <w:rFonts w:ascii="Wingdings" w:hAnsi="Wingdings" w:hint="default"/>
      </w:rPr>
    </w:lvl>
    <w:lvl w:ilvl="3" w:tplc="CBEE1DF8" w:tentative="1">
      <w:start w:val="1"/>
      <w:numFmt w:val="bullet"/>
      <w:lvlText w:val=""/>
      <w:lvlJc w:val="left"/>
      <w:pPr>
        <w:tabs>
          <w:tab w:val="num" w:pos="2880"/>
        </w:tabs>
        <w:ind w:left="2880" w:hanging="360"/>
      </w:pPr>
      <w:rPr>
        <w:rFonts w:ascii="Wingdings" w:hAnsi="Wingdings" w:hint="default"/>
      </w:rPr>
    </w:lvl>
    <w:lvl w:ilvl="4" w:tplc="33C0A5DE" w:tentative="1">
      <w:start w:val="1"/>
      <w:numFmt w:val="bullet"/>
      <w:lvlText w:val=""/>
      <w:lvlJc w:val="left"/>
      <w:pPr>
        <w:tabs>
          <w:tab w:val="num" w:pos="3600"/>
        </w:tabs>
        <w:ind w:left="3600" w:hanging="360"/>
      </w:pPr>
      <w:rPr>
        <w:rFonts w:ascii="Wingdings" w:hAnsi="Wingdings" w:hint="default"/>
      </w:rPr>
    </w:lvl>
    <w:lvl w:ilvl="5" w:tplc="B0EE1EDC" w:tentative="1">
      <w:start w:val="1"/>
      <w:numFmt w:val="bullet"/>
      <w:lvlText w:val=""/>
      <w:lvlJc w:val="left"/>
      <w:pPr>
        <w:tabs>
          <w:tab w:val="num" w:pos="4320"/>
        </w:tabs>
        <w:ind w:left="4320" w:hanging="360"/>
      </w:pPr>
      <w:rPr>
        <w:rFonts w:ascii="Wingdings" w:hAnsi="Wingdings" w:hint="default"/>
      </w:rPr>
    </w:lvl>
    <w:lvl w:ilvl="6" w:tplc="208639EA" w:tentative="1">
      <w:start w:val="1"/>
      <w:numFmt w:val="bullet"/>
      <w:lvlText w:val=""/>
      <w:lvlJc w:val="left"/>
      <w:pPr>
        <w:tabs>
          <w:tab w:val="num" w:pos="5040"/>
        </w:tabs>
        <w:ind w:left="5040" w:hanging="360"/>
      </w:pPr>
      <w:rPr>
        <w:rFonts w:ascii="Wingdings" w:hAnsi="Wingdings" w:hint="default"/>
      </w:rPr>
    </w:lvl>
    <w:lvl w:ilvl="7" w:tplc="4812443A" w:tentative="1">
      <w:start w:val="1"/>
      <w:numFmt w:val="bullet"/>
      <w:lvlText w:val=""/>
      <w:lvlJc w:val="left"/>
      <w:pPr>
        <w:tabs>
          <w:tab w:val="num" w:pos="5760"/>
        </w:tabs>
        <w:ind w:left="5760" w:hanging="360"/>
      </w:pPr>
      <w:rPr>
        <w:rFonts w:ascii="Wingdings" w:hAnsi="Wingdings" w:hint="default"/>
      </w:rPr>
    </w:lvl>
    <w:lvl w:ilvl="8" w:tplc="EF8C57C8" w:tentative="1">
      <w:start w:val="1"/>
      <w:numFmt w:val="bullet"/>
      <w:lvlText w:val=""/>
      <w:lvlJc w:val="left"/>
      <w:pPr>
        <w:tabs>
          <w:tab w:val="num" w:pos="6480"/>
        </w:tabs>
        <w:ind w:left="6480" w:hanging="360"/>
      </w:pPr>
      <w:rPr>
        <w:rFonts w:ascii="Wingdings" w:hAnsi="Wingdings" w:hint="default"/>
      </w:rPr>
    </w:lvl>
  </w:abstractNum>
  <w:abstractNum w:abstractNumId="31">
    <w:nsid w:val="78D13064"/>
    <w:multiLevelType w:val="hybridMultilevel"/>
    <w:tmpl w:val="62F6E180"/>
    <w:lvl w:ilvl="0" w:tplc="F684D27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EE1472A"/>
    <w:multiLevelType w:val="hybridMultilevel"/>
    <w:tmpl w:val="BCF0D496"/>
    <w:lvl w:ilvl="0" w:tplc="40C40396">
      <w:start w:val="1"/>
      <w:numFmt w:val="bullet"/>
      <w:lvlText w:val="•"/>
      <w:lvlJc w:val="left"/>
      <w:pPr>
        <w:tabs>
          <w:tab w:val="num" w:pos="720"/>
        </w:tabs>
        <w:ind w:left="720" w:hanging="360"/>
      </w:pPr>
      <w:rPr>
        <w:rFonts w:ascii="Arial" w:hAnsi="Arial" w:hint="default"/>
      </w:rPr>
    </w:lvl>
    <w:lvl w:ilvl="1" w:tplc="155CE8CC" w:tentative="1">
      <w:start w:val="1"/>
      <w:numFmt w:val="bullet"/>
      <w:lvlText w:val="•"/>
      <w:lvlJc w:val="left"/>
      <w:pPr>
        <w:tabs>
          <w:tab w:val="num" w:pos="1440"/>
        </w:tabs>
        <w:ind w:left="1440" w:hanging="360"/>
      </w:pPr>
      <w:rPr>
        <w:rFonts w:ascii="Arial" w:hAnsi="Arial" w:hint="default"/>
      </w:rPr>
    </w:lvl>
    <w:lvl w:ilvl="2" w:tplc="7DE2B134" w:tentative="1">
      <w:start w:val="1"/>
      <w:numFmt w:val="bullet"/>
      <w:lvlText w:val="•"/>
      <w:lvlJc w:val="left"/>
      <w:pPr>
        <w:tabs>
          <w:tab w:val="num" w:pos="2160"/>
        </w:tabs>
        <w:ind w:left="2160" w:hanging="360"/>
      </w:pPr>
      <w:rPr>
        <w:rFonts w:ascii="Arial" w:hAnsi="Arial" w:hint="default"/>
      </w:rPr>
    </w:lvl>
    <w:lvl w:ilvl="3" w:tplc="95DCC3BA" w:tentative="1">
      <w:start w:val="1"/>
      <w:numFmt w:val="bullet"/>
      <w:lvlText w:val="•"/>
      <w:lvlJc w:val="left"/>
      <w:pPr>
        <w:tabs>
          <w:tab w:val="num" w:pos="2880"/>
        </w:tabs>
        <w:ind w:left="2880" w:hanging="360"/>
      </w:pPr>
      <w:rPr>
        <w:rFonts w:ascii="Arial" w:hAnsi="Arial" w:hint="default"/>
      </w:rPr>
    </w:lvl>
    <w:lvl w:ilvl="4" w:tplc="3424AC36" w:tentative="1">
      <w:start w:val="1"/>
      <w:numFmt w:val="bullet"/>
      <w:lvlText w:val="•"/>
      <w:lvlJc w:val="left"/>
      <w:pPr>
        <w:tabs>
          <w:tab w:val="num" w:pos="3600"/>
        </w:tabs>
        <w:ind w:left="3600" w:hanging="360"/>
      </w:pPr>
      <w:rPr>
        <w:rFonts w:ascii="Arial" w:hAnsi="Arial" w:hint="default"/>
      </w:rPr>
    </w:lvl>
    <w:lvl w:ilvl="5" w:tplc="2EF4C580" w:tentative="1">
      <w:start w:val="1"/>
      <w:numFmt w:val="bullet"/>
      <w:lvlText w:val="•"/>
      <w:lvlJc w:val="left"/>
      <w:pPr>
        <w:tabs>
          <w:tab w:val="num" w:pos="4320"/>
        </w:tabs>
        <w:ind w:left="4320" w:hanging="360"/>
      </w:pPr>
      <w:rPr>
        <w:rFonts w:ascii="Arial" w:hAnsi="Arial" w:hint="default"/>
      </w:rPr>
    </w:lvl>
    <w:lvl w:ilvl="6" w:tplc="614AD662" w:tentative="1">
      <w:start w:val="1"/>
      <w:numFmt w:val="bullet"/>
      <w:lvlText w:val="•"/>
      <w:lvlJc w:val="left"/>
      <w:pPr>
        <w:tabs>
          <w:tab w:val="num" w:pos="5040"/>
        </w:tabs>
        <w:ind w:left="5040" w:hanging="360"/>
      </w:pPr>
      <w:rPr>
        <w:rFonts w:ascii="Arial" w:hAnsi="Arial" w:hint="default"/>
      </w:rPr>
    </w:lvl>
    <w:lvl w:ilvl="7" w:tplc="0F1616C6" w:tentative="1">
      <w:start w:val="1"/>
      <w:numFmt w:val="bullet"/>
      <w:lvlText w:val="•"/>
      <w:lvlJc w:val="left"/>
      <w:pPr>
        <w:tabs>
          <w:tab w:val="num" w:pos="5760"/>
        </w:tabs>
        <w:ind w:left="5760" w:hanging="360"/>
      </w:pPr>
      <w:rPr>
        <w:rFonts w:ascii="Arial" w:hAnsi="Arial" w:hint="default"/>
      </w:rPr>
    </w:lvl>
    <w:lvl w:ilvl="8" w:tplc="009A792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1"/>
  </w:num>
  <w:num w:numId="3">
    <w:abstractNumId w:val="12"/>
  </w:num>
  <w:num w:numId="4">
    <w:abstractNumId w:val="7"/>
  </w:num>
  <w:num w:numId="5">
    <w:abstractNumId w:val="16"/>
  </w:num>
  <w:num w:numId="6">
    <w:abstractNumId w:val="27"/>
  </w:num>
  <w:num w:numId="7">
    <w:abstractNumId w:val="13"/>
  </w:num>
  <w:num w:numId="8">
    <w:abstractNumId w:val="9"/>
  </w:num>
  <w:num w:numId="9">
    <w:abstractNumId w:val="2"/>
  </w:num>
  <w:num w:numId="10">
    <w:abstractNumId w:val="17"/>
  </w:num>
  <w:num w:numId="11">
    <w:abstractNumId w:val="8"/>
  </w:num>
  <w:num w:numId="12">
    <w:abstractNumId w:val="30"/>
  </w:num>
  <w:num w:numId="13">
    <w:abstractNumId w:val="24"/>
  </w:num>
  <w:num w:numId="14">
    <w:abstractNumId w:val="14"/>
  </w:num>
  <w:num w:numId="15">
    <w:abstractNumId w:val="22"/>
  </w:num>
  <w:num w:numId="16">
    <w:abstractNumId w:val="31"/>
  </w:num>
  <w:num w:numId="17">
    <w:abstractNumId w:val="1"/>
  </w:num>
  <w:num w:numId="18">
    <w:abstractNumId w:val="3"/>
  </w:num>
  <w:num w:numId="19">
    <w:abstractNumId w:val="26"/>
  </w:num>
  <w:num w:numId="20">
    <w:abstractNumId w:val="6"/>
  </w:num>
  <w:num w:numId="21">
    <w:abstractNumId w:val="25"/>
  </w:num>
  <w:num w:numId="22">
    <w:abstractNumId w:val="29"/>
  </w:num>
  <w:num w:numId="23">
    <w:abstractNumId w:val="18"/>
  </w:num>
  <w:num w:numId="24">
    <w:abstractNumId w:val="5"/>
  </w:num>
  <w:num w:numId="25">
    <w:abstractNumId w:val="28"/>
  </w:num>
  <w:num w:numId="26">
    <w:abstractNumId w:val="19"/>
  </w:num>
  <w:num w:numId="27">
    <w:abstractNumId w:val="21"/>
  </w:num>
  <w:num w:numId="28">
    <w:abstractNumId w:val="10"/>
  </w:num>
  <w:num w:numId="29">
    <w:abstractNumId w:val="15"/>
  </w:num>
  <w:num w:numId="30">
    <w:abstractNumId w:val="0"/>
  </w:num>
  <w:num w:numId="31">
    <w:abstractNumId w:val="20"/>
  </w:num>
  <w:num w:numId="32">
    <w:abstractNumId w:val="4"/>
  </w:num>
  <w:num w:numId="33">
    <w:abstractNumId w:val="23"/>
  </w:num>
  <w:num w:numId="34">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
    <w15:presenceInfo w15:providerId="None" w15:userId="Ad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2B"/>
    <w:rsid w:val="000002E2"/>
    <w:rsid w:val="0000115A"/>
    <w:rsid w:val="00002166"/>
    <w:rsid w:val="00002205"/>
    <w:rsid w:val="000024C9"/>
    <w:rsid w:val="00002565"/>
    <w:rsid w:val="00003846"/>
    <w:rsid w:val="000039E3"/>
    <w:rsid w:val="00004479"/>
    <w:rsid w:val="00004482"/>
    <w:rsid w:val="00004D51"/>
    <w:rsid w:val="00004F98"/>
    <w:rsid w:val="0000592B"/>
    <w:rsid w:val="00006764"/>
    <w:rsid w:val="00007C3E"/>
    <w:rsid w:val="000105C9"/>
    <w:rsid w:val="00010B7D"/>
    <w:rsid w:val="0001102C"/>
    <w:rsid w:val="0001148E"/>
    <w:rsid w:val="000119D6"/>
    <w:rsid w:val="00011F7F"/>
    <w:rsid w:val="0001225E"/>
    <w:rsid w:val="000123FD"/>
    <w:rsid w:val="00012983"/>
    <w:rsid w:val="00012988"/>
    <w:rsid w:val="00012F37"/>
    <w:rsid w:val="00012F39"/>
    <w:rsid w:val="000131FF"/>
    <w:rsid w:val="00013248"/>
    <w:rsid w:val="00013271"/>
    <w:rsid w:val="000138DC"/>
    <w:rsid w:val="00013DEC"/>
    <w:rsid w:val="00013E2C"/>
    <w:rsid w:val="00014A07"/>
    <w:rsid w:val="00016019"/>
    <w:rsid w:val="00016F7C"/>
    <w:rsid w:val="0001702F"/>
    <w:rsid w:val="000172C4"/>
    <w:rsid w:val="000179A8"/>
    <w:rsid w:val="00017B5F"/>
    <w:rsid w:val="00020188"/>
    <w:rsid w:val="0002063F"/>
    <w:rsid w:val="000206A0"/>
    <w:rsid w:val="00021827"/>
    <w:rsid w:val="000228F3"/>
    <w:rsid w:val="00022A2E"/>
    <w:rsid w:val="00022AE7"/>
    <w:rsid w:val="000231AA"/>
    <w:rsid w:val="0002350F"/>
    <w:rsid w:val="0002396A"/>
    <w:rsid w:val="000239C8"/>
    <w:rsid w:val="000247FA"/>
    <w:rsid w:val="0002490D"/>
    <w:rsid w:val="0002497A"/>
    <w:rsid w:val="00024B91"/>
    <w:rsid w:val="0002502D"/>
    <w:rsid w:val="00025A27"/>
    <w:rsid w:val="000264D3"/>
    <w:rsid w:val="00026682"/>
    <w:rsid w:val="000304F0"/>
    <w:rsid w:val="000316EC"/>
    <w:rsid w:val="00032399"/>
    <w:rsid w:val="00032484"/>
    <w:rsid w:val="0003339B"/>
    <w:rsid w:val="00033BEB"/>
    <w:rsid w:val="00033F4A"/>
    <w:rsid w:val="000342F5"/>
    <w:rsid w:val="000343BC"/>
    <w:rsid w:val="00035615"/>
    <w:rsid w:val="0003582F"/>
    <w:rsid w:val="00035BB2"/>
    <w:rsid w:val="00036134"/>
    <w:rsid w:val="000365FD"/>
    <w:rsid w:val="0003685B"/>
    <w:rsid w:val="00037973"/>
    <w:rsid w:val="0004004F"/>
    <w:rsid w:val="000409E1"/>
    <w:rsid w:val="00040DE0"/>
    <w:rsid w:val="0004110A"/>
    <w:rsid w:val="0004187E"/>
    <w:rsid w:val="00041FA3"/>
    <w:rsid w:val="00042885"/>
    <w:rsid w:val="00042C7F"/>
    <w:rsid w:val="000433C1"/>
    <w:rsid w:val="00043CCE"/>
    <w:rsid w:val="00044071"/>
    <w:rsid w:val="0004439C"/>
    <w:rsid w:val="00046196"/>
    <w:rsid w:val="00046511"/>
    <w:rsid w:val="00046716"/>
    <w:rsid w:val="00046E71"/>
    <w:rsid w:val="000471E2"/>
    <w:rsid w:val="00047280"/>
    <w:rsid w:val="000476D9"/>
    <w:rsid w:val="00047A98"/>
    <w:rsid w:val="00047AD1"/>
    <w:rsid w:val="000502A0"/>
    <w:rsid w:val="000502BC"/>
    <w:rsid w:val="00050598"/>
    <w:rsid w:val="00051098"/>
    <w:rsid w:val="00051ABF"/>
    <w:rsid w:val="00052D07"/>
    <w:rsid w:val="000538CC"/>
    <w:rsid w:val="00053E53"/>
    <w:rsid w:val="00054024"/>
    <w:rsid w:val="00054F91"/>
    <w:rsid w:val="000558BA"/>
    <w:rsid w:val="00055E33"/>
    <w:rsid w:val="0005613E"/>
    <w:rsid w:val="00056215"/>
    <w:rsid w:val="00057BF8"/>
    <w:rsid w:val="00057BFE"/>
    <w:rsid w:val="000607D3"/>
    <w:rsid w:val="000619E0"/>
    <w:rsid w:val="00061A1D"/>
    <w:rsid w:val="000626A7"/>
    <w:rsid w:val="00062BB0"/>
    <w:rsid w:val="00063085"/>
    <w:rsid w:val="0006414A"/>
    <w:rsid w:val="00064347"/>
    <w:rsid w:val="0006494A"/>
    <w:rsid w:val="0006496E"/>
    <w:rsid w:val="00065180"/>
    <w:rsid w:val="00066D47"/>
    <w:rsid w:val="00066E39"/>
    <w:rsid w:val="00067011"/>
    <w:rsid w:val="00067954"/>
    <w:rsid w:val="00070080"/>
    <w:rsid w:val="00070AC6"/>
    <w:rsid w:val="00070D75"/>
    <w:rsid w:val="00070E1D"/>
    <w:rsid w:val="00070FA8"/>
    <w:rsid w:val="0007183A"/>
    <w:rsid w:val="00071C4E"/>
    <w:rsid w:val="00072805"/>
    <w:rsid w:val="00072A9E"/>
    <w:rsid w:val="000731A9"/>
    <w:rsid w:val="00073B99"/>
    <w:rsid w:val="00073D98"/>
    <w:rsid w:val="000740E6"/>
    <w:rsid w:val="00074485"/>
    <w:rsid w:val="00074632"/>
    <w:rsid w:val="00075B5A"/>
    <w:rsid w:val="00075BAD"/>
    <w:rsid w:val="00075F85"/>
    <w:rsid w:val="000762BB"/>
    <w:rsid w:val="00077897"/>
    <w:rsid w:val="00077AFF"/>
    <w:rsid w:val="0008053E"/>
    <w:rsid w:val="00080AC2"/>
    <w:rsid w:val="00080CA2"/>
    <w:rsid w:val="00081155"/>
    <w:rsid w:val="00081D43"/>
    <w:rsid w:val="00081DD4"/>
    <w:rsid w:val="00081EA5"/>
    <w:rsid w:val="00082A48"/>
    <w:rsid w:val="00082D59"/>
    <w:rsid w:val="000835D2"/>
    <w:rsid w:val="00083853"/>
    <w:rsid w:val="00083B86"/>
    <w:rsid w:val="00083C81"/>
    <w:rsid w:val="00084157"/>
    <w:rsid w:val="0008445D"/>
    <w:rsid w:val="00084807"/>
    <w:rsid w:val="00084A82"/>
    <w:rsid w:val="000851A1"/>
    <w:rsid w:val="0008544D"/>
    <w:rsid w:val="00085584"/>
    <w:rsid w:val="000857FA"/>
    <w:rsid w:val="00086335"/>
    <w:rsid w:val="00086AA4"/>
    <w:rsid w:val="00086AE5"/>
    <w:rsid w:val="00086F17"/>
    <w:rsid w:val="000874F7"/>
    <w:rsid w:val="0008785C"/>
    <w:rsid w:val="00087952"/>
    <w:rsid w:val="00087C89"/>
    <w:rsid w:val="00087D11"/>
    <w:rsid w:val="00090152"/>
    <w:rsid w:val="00090247"/>
    <w:rsid w:val="00090342"/>
    <w:rsid w:val="00090757"/>
    <w:rsid w:val="000913A9"/>
    <w:rsid w:val="00091402"/>
    <w:rsid w:val="000923B1"/>
    <w:rsid w:val="00092748"/>
    <w:rsid w:val="00092D99"/>
    <w:rsid w:val="00093410"/>
    <w:rsid w:val="000935D5"/>
    <w:rsid w:val="000948C0"/>
    <w:rsid w:val="000948E9"/>
    <w:rsid w:val="00094F65"/>
    <w:rsid w:val="00095287"/>
    <w:rsid w:val="00095471"/>
    <w:rsid w:val="00095F90"/>
    <w:rsid w:val="00095FEA"/>
    <w:rsid w:val="00096580"/>
    <w:rsid w:val="000965EA"/>
    <w:rsid w:val="00096AA3"/>
    <w:rsid w:val="000970A1"/>
    <w:rsid w:val="000975D8"/>
    <w:rsid w:val="0009788C"/>
    <w:rsid w:val="00097913"/>
    <w:rsid w:val="000A0001"/>
    <w:rsid w:val="000A05BC"/>
    <w:rsid w:val="000A095F"/>
    <w:rsid w:val="000A0CE2"/>
    <w:rsid w:val="000A1159"/>
    <w:rsid w:val="000A12F7"/>
    <w:rsid w:val="000A1695"/>
    <w:rsid w:val="000A1C73"/>
    <w:rsid w:val="000A1C79"/>
    <w:rsid w:val="000A1D02"/>
    <w:rsid w:val="000A2075"/>
    <w:rsid w:val="000A211E"/>
    <w:rsid w:val="000A2A2B"/>
    <w:rsid w:val="000A2AD2"/>
    <w:rsid w:val="000A3B25"/>
    <w:rsid w:val="000A4165"/>
    <w:rsid w:val="000A47D0"/>
    <w:rsid w:val="000A4DE7"/>
    <w:rsid w:val="000A4E6C"/>
    <w:rsid w:val="000A5446"/>
    <w:rsid w:val="000A57D7"/>
    <w:rsid w:val="000A5899"/>
    <w:rsid w:val="000A5B94"/>
    <w:rsid w:val="000A74FE"/>
    <w:rsid w:val="000A767E"/>
    <w:rsid w:val="000A7850"/>
    <w:rsid w:val="000B1A71"/>
    <w:rsid w:val="000B20CB"/>
    <w:rsid w:val="000B240E"/>
    <w:rsid w:val="000B2CCA"/>
    <w:rsid w:val="000B34C0"/>
    <w:rsid w:val="000B3AE4"/>
    <w:rsid w:val="000B3B7F"/>
    <w:rsid w:val="000B42A8"/>
    <w:rsid w:val="000B4627"/>
    <w:rsid w:val="000B4829"/>
    <w:rsid w:val="000B4B8D"/>
    <w:rsid w:val="000B682A"/>
    <w:rsid w:val="000B684A"/>
    <w:rsid w:val="000B6C69"/>
    <w:rsid w:val="000B6EB0"/>
    <w:rsid w:val="000B77EE"/>
    <w:rsid w:val="000C0930"/>
    <w:rsid w:val="000C0D29"/>
    <w:rsid w:val="000C1028"/>
    <w:rsid w:val="000C17DC"/>
    <w:rsid w:val="000C2D84"/>
    <w:rsid w:val="000C2D9D"/>
    <w:rsid w:val="000C340D"/>
    <w:rsid w:val="000C34D9"/>
    <w:rsid w:val="000C3516"/>
    <w:rsid w:val="000C35B8"/>
    <w:rsid w:val="000C3BD6"/>
    <w:rsid w:val="000C3DC3"/>
    <w:rsid w:val="000C4AB9"/>
    <w:rsid w:val="000C5092"/>
    <w:rsid w:val="000C648F"/>
    <w:rsid w:val="000C65A5"/>
    <w:rsid w:val="000C732D"/>
    <w:rsid w:val="000C7DB2"/>
    <w:rsid w:val="000D09B1"/>
    <w:rsid w:val="000D115E"/>
    <w:rsid w:val="000D148A"/>
    <w:rsid w:val="000D151C"/>
    <w:rsid w:val="000D29F8"/>
    <w:rsid w:val="000D2C1F"/>
    <w:rsid w:val="000D348D"/>
    <w:rsid w:val="000D370B"/>
    <w:rsid w:val="000D3FFD"/>
    <w:rsid w:val="000D4424"/>
    <w:rsid w:val="000D4884"/>
    <w:rsid w:val="000D4A1E"/>
    <w:rsid w:val="000D4FE5"/>
    <w:rsid w:val="000D7217"/>
    <w:rsid w:val="000D7978"/>
    <w:rsid w:val="000E05FF"/>
    <w:rsid w:val="000E0D08"/>
    <w:rsid w:val="000E111D"/>
    <w:rsid w:val="000E2729"/>
    <w:rsid w:val="000E2C01"/>
    <w:rsid w:val="000E2E33"/>
    <w:rsid w:val="000E39CA"/>
    <w:rsid w:val="000E4CE7"/>
    <w:rsid w:val="000E5B75"/>
    <w:rsid w:val="000E7E94"/>
    <w:rsid w:val="000F1005"/>
    <w:rsid w:val="000F1960"/>
    <w:rsid w:val="000F228E"/>
    <w:rsid w:val="000F2A1C"/>
    <w:rsid w:val="000F2A80"/>
    <w:rsid w:val="000F2F1B"/>
    <w:rsid w:val="000F30A3"/>
    <w:rsid w:val="000F3E3F"/>
    <w:rsid w:val="000F3ED7"/>
    <w:rsid w:val="000F47E5"/>
    <w:rsid w:val="000F4B78"/>
    <w:rsid w:val="000F61A0"/>
    <w:rsid w:val="000F663B"/>
    <w:rsid w:val="000F7235"/>
    <w:rsid w:val="000F728A"/>
    <w:rsid w:val="000F7B41"/>
    <w:rsid w:val="00100785"/>
    <w:rsid w:val="00100960"/>
    <w:rsid w:val="00100B29"/>
    <w:rsid w:val="00101CCC"/>
    <w:rsid w:val="00101D68"/>
    <w:rsid w:val="00101ED4"/>
    <w:rsid w:val="00103892"/>
    <w:rsid w:val="00103F07"/>
    <w:rsid w:val="001043A5"/>
    <w:rsid w:val="0010480C"/>
    <w:rsid w:val="00105AD6"/>
    <w:rsid w:val="00106A3F"/>
    <w:rsid w:val="00106CB4"/>
    <w:rsid w:val="0010722B"/>
    <w:rsid w:val="00107798"/>
    <w:rsid w:val="0011173E"/>
    <w:rsid w:val="0011244C"/>
    <w:rsid w:val="00113C2F"/>
    <w:rsid w:val="00113F04"/>
    <w:rsid w:val="00114661"/>
    <w:rsid w:val="0011513D"/>
    <w:rsid w:val="00115281"/>
    <w:rsid w:val="001157AE"/>
    <w:rsid w:val="00115925"/>
    <w:rsid w:val="00116131"/>
    <w:rsid w:val="00116429"/>
    <w:rsid w:val="00116813"/>
    <w:rsid w:val="00116F24"/>
    <w:rsid w:val="0011773D"/>
    <w:rsid w:val="0012053B"/>
    <w:rsid w:val="0012082E"/>
    <w:rsid w:val="00120DB7"/>
    <w:rsid w:val="00120F64"/>
    <w:rsid w:val="00121043"/>
    <w:rsid w:val="001239DF"/>
    <w:rsid w:val="00124029"/>
    <w:rsid w:val="00127469"/>
    <w:rsid w:val="00127942"/>
    <w:rsid w:val="00130137"/>
    <w:rsid w:val="00130323"/>
    <w:rsid w:val="00130C4B"/>
    <w:rsid w:val="00131B9B"/>
    <w:rsid w:val="00131DCE"/>
    <w:rsid w:val="00132359"/>
    <w:rsid w:val="00132392"/>
    <w:rsid w:val="001323FD"/>
    <w:rsid w:val="00132A8F"/>
    <w:rsid w:val="00132BF9"/>
    <w:rsid w:val="0013385E"/>
    <w:rsid w:val="00133A61"/>
    <w:rsid w:val="00134141"/>
    <w:rsid w:val="00134E8A"/>
    <w:rsid w:val="0013504F"/>
    <w:rsid w:val="001354E2"/>
    <w:rsid w:val="00135C83"/>
    <w:rsid w:val="00135E2C"/>
    <w:rsid w:val="00136826"/>
    <w:rsid w:val="00137064"/>
    <w:rsid w:val="001371B8"/>
    <w:rsid w:val="00140285"/>
    <w:rsid w:val="00140550"/>
    <w:rsid w:val="001409C2"/>
    <w:rsid w:val="00140FB4"/>
    <w:rsid w:val="00141436"/>
    <w:rsid w:val="00141656"/>
    <w:rsid w:val="001421AD"/>
    <w:rsid w:val="00142273"/>
    <w:rsid w:val="00142E05"/>
    <w:rsid w:val="00142E93"/>
    <w:rsid w:val="00143715"/>
    <w:rsid w:val="00143AA4"/>
    <w:rsid w:val="00143DE2"/>
    <w:rsid w:val="00143FE9"/>
    <w:rsid w:val="00144441"/>
    <w:rsid w:val="001451B7"/>
    <w:rsid w:val="00145312"/>
    <w:rsid w:val="00145A9F"/>
    <w:rsid w:val="00145C72"/>
    <w:rsid w:val="001464C6"/>
    <w:rsid w:val="00146544"/>
    <w:rsid w:val="0014657A"/>
    <w:rsid w:val="00146FF4"/>
    <w:rsid w:val="00146FFE"/>
    <w:rsid w:val="00147D8F"/>
    <w:rsid w:val="001501AC"/>
    <w:rsid w:val="00150DB7"/>
    <w:rsid w:val="00151887"/>
    <w:rsid w:val="001520D8"/>
    <w:rsid w:val="0015286A"/>
    <w:rsid w:val="00152ED7"/>
    <w:rsid w:val="0015337F"/>
    <w:rsid w:val="00153A66"/>
    <w:rsid w:val="00154266"/>
    <w:rsid w:val="00154F37"/>
    <w:rsid w:val="001552B0"/>
    <w:rsid w:val="00155F6A"/>
    <w:rsid w:val="00157038"/>
    <w:rsid w:val="00157385"/>
    <w:rsid w:val="00157AC3"/>
    <w:rsid w:val="00157F6F"/>
    <w:rsid w:val="001604AE"/>
    <w:rsid w:val="001607E0"/>
    <w:rsid w:val="001608B8"/>
    <w:rsid w:val="00160F17"/>
    <w:rsid w:val="001611A6"/>
    <w:rsid w:val="00161FC9"/>
    <w:rsid w:val="00162E5C"/>
    <w:rsid w:val="00163198"/>
    <w:rsid w:val="00164171"/>
    <w:rsid w:val="001645D7"/>
    <w:rsid w:val="00165264"/>
    <w:rsid w:val="001674E1"/>
    <w:rsid w:val="00167C6D"/>
    <w:rsid w:val="00170512"/>
    <w:rsid w:val="00170BB2"/>
    <w:rsid w:val="00170E89"/>
    <w:rsid w:val="00171035"/>
    <w:rsid w:val="00171E61"/>
    <w:rsid w:val="00172227"/>
    <w:rsid w:val="00172684"/>
    <w:rsid w:val="00173011"/>
    <w:rsid w:val="001748AF"/>
    <w:rsid w:val="001750D0"/>
    <w:rsid w:val="0017615A"/>
    <w:rsid w:val="0017626B"/>
    <w:rsid w:val="0017681F"/>
    <w:rsid w:val="00176F0A"/>
    <w:rsid w:val="0017722C"/>
    <w:rsid w:val="001772BC"/>
    <w:rsid w:val="00177C0F"/>
    <w:rsid w:val="0018001B"/>
    <w:rsid w:val="0018002B"/>
    <w:rsid w:val="00181041"/>
    <w:rsid w:val="00181A77"/>
    <w:rsid w:val="001828A0"/>
    <w:rsid w:val="00182CE8"/>
    <w:rsid w:val="00183D42"/>
    <w:rsid w:val="001844C3"/>
    <w:rsid w:val="001847A2"/>
    <w:rsid w:val="0018530D"/>
    <w:rsid w:val="0018588F"/>
    <w:rsid w:val="00186498"/>
    <w:rsid w:val="0018649C"/>
    <w:rsid w:val="0018757D"/>
    <w:rsid w:val="00187C4C"/>
    <w:rsid w:val="001908B6"/>
    <w:rsid w:val="001915F1"/>
    <w:rsid w:val="0019191F"/>
    <w:rsid w:val="0019216A"/>
    <w:rsid w:val="001922F8"/>
    <w:rsid w:val="00192671"/>
    <w:rsid w:val="0019346B"/>
    <w:rsid w:val="0019405A"/>
    <w:rsid w:val="00194478"/>
    <w:rsid w:val="0019488D"/>
    <w:rsid w:val="00195566"/>
    <w:rsid w:val="00196649"/>
    <w:rsid w:val="001966CB"/>
    <w:rsid w:val="00197251"/>
    <w:rsid w:val="00197C47"/>
    <w:rsid w:val="001A0738"/>
    <w:rsid w:val="001A167B"/>
    <w:rsid w:val="001A18B6"/>
    <w:rsid w:val="001A1A92"/>
    <w:rsid w:val="001A1B6C"/>
    <w:rsid w:val="001A2225"/>
    <w:rsid w:val="001A2711"/>
    <w:rsid w:val="001A2752"/>
    <w:rsid w:val="001A2AF6"/>
    <w:rsid w:val="001A4124"/>
    <w:rsid w:val="001A56D5"/>
    <w:rsid w:val="001A72CE"/>
    <w:rsid w:val="001A737C"/>
    <w:rsid w:val="001A7918"/>
    <w:rsid w:val="001A7CF5"/>
    <w:rsid w:val="001A7FED"/>
    <w:rsid w:val="001B02E3"/>
    <w:rsid w:val="001B05C9"/>
    <w:rsid w:val="001B0F5B"/>
    <w:rsid w:val="001B0F66"/>
    <w:rsid w:val="001B116D"/>
    <w:rsid w:val="001B13F1"/>
    <w:rsid w:val="001B1607"/>
    <w:rsid w:val="001B1999"/>
    <w:rsid w:val="001B1C63"/>
    <w:rsid w:val="001B2283"/>
    <w:rsid w:val="001B2F68"/>
    <w:rsid w:val="001B2FC7"/>
    <w:rsid w:val="001B4926"/>
    <w:rsid w:val="001B4A1E"/>
    <w:rsid w:val="001B4EA9"/>
    <w:rsid w:val="001B5021"/>
    <w:rsid w:val="001B584A"/>
    <w:rsid w:val="001B6824"/>
    <w:rsid w:val="001B6C75"/>
    <w:rsid w:val="001B6D9A"/>
    <w:rsid w:val="001B6E30"/>
    <w:rsid w:val="001B79AA"/>
    <w:rsid w:val="001B7C00"/>
    <w:rsid w:val="001C08FF"/>
    <w:rsid w:val="001C1930"/>
    <w:rsid w:val="001C1944"/>
    <w:rsid w:val="001C1E40"/>
    <w:rsid w:val="001C21A6"/>
    <w:rsid w:val="001C2284"/>
    <w:rsid w:val="001C35F8"/>
    <w:rsid w:val="001C3DC5"/>
    <w:rsid w:val="001C3F5C"/>
    <w:rsid w:val="001C40DA"/>
    <w:rsid w:val="001C453C"/>
    <w:rsid w:val="001C4D97"/>
    <w:rsid w:val="001C4E82"/>
    <w:rsid w:val="001C4FEE"/>
    <w:rsid w:val="001C515F"/>
    <w:rsid w:val="001C5B49"/>
    <w:rsid w:val="001C6797"/>
    <w:rsid w:val="001D0386"/>
    <w:rsid w:val="001D0B4E"/>
    <w:rsid w:val="001D10DD"/>
    <w:rsid w:val="001D1471"/>
    <w:rsid w:val="001D26AC"/>
    <w:rsid w:val="001D2CE3"/>
    <w:rsid w:val="001D34A8"/>
    <w:rsid w:val="001D40FE"/>
    <w:rsid w:val="001D4B66"/>
    <w:rsid w:val="001D4D7D"/>
    <w:rsid w:val="001D54A6"/>
    <w:rsid w:val="001D7F73"/>
    <w:rsid w:val="001E04C9"/>
    <w:rsid w:val="001E1097"/>
    <w:rsid w:val="001E1A08"/>
    <w:rsid w:val="001E1E34"/>
    <w:rsid w:val="001E249A"/>
    <w:rsid w:val="001E27A2"/>
    <w:rsid w:val="001E2F05"/>
    <w:rsid w:val="001E317F"/>
    <w:rsid w:val="001E34AE"/>
    <w:rsid w:val="001E3580"/>
    <w:rsid w:val="001E39C1"/>
    <w:rsid w:val="001E3BDF"/>
    <w:rsid w:val="001E405A"/>
    <w:rsid w:val="001E45A3"/>
    <w:rsid w:val="001E48D5"/>
    <w:rsid w:val="001E5A82"/>
    <w:rsid w:val="001E6119"/>
    <w:rsid w:val="001E66C7"/>
    <w:rsid w:val="001E6B67"/>
    <w:rsid w:val="001E6EF1"/>
    <w:rsid w:val="001E76F6"/>
    <w:rsid w:val="001E7F9F"/>
    <w:rsid w:val="001F19BB"/>
    <w:rsid w:val="001F21F9"/>
    <w:rsid w:val="001F261F"/>
    <w:rsid w:val="001F29BC"/>
    <w:rsid w:val="001F309A"/>
    <w:rsid w:val="001F332E"/>
    <w:rsid w:val="001F3506"/>
    <w:rsid w:val="001F3606"/>
    <w:rsid w:val="001F3CE2"/>
    <w:rsid w:val="001F3D98"/>
    <w:rsid w:val="001F3E66"/>
    <w:rsid w:val="001F4BF3"/>
    <w:rsid w:val="001F4E42"/>
    <w:rsid w:val="001F54F4"/>
    <w:rsid w:val="001F55CB"/>
    <w:rsid w:val="001F620C"/>
    <w:rsid w:val="001F6210"/>
    <w:rsid w:val="001F66E7"/>
    <w:rsid w:val="001F6ADF"/>
    <w:rsid w:val="001F6C66"/>
    <w:rsid w:val="001F7510"/>
    <w:rsid w:val="001F7E64"/>
    <w:rsid w:val="0020058B"/>
    <w:rsid w:val="00200AD1"/>
    <w:rsid w:val="00201125"/>
    <w:rsid w:val="00201466"/>
    <w:rsid w:val="002016C6"/>
    <w:rsid w:val="0020193E"/>
    <w:rsid w:val="00202216"/>
    <w:rsid w:val="002033FA"/>
    <w:rsid w:val="00204FF3"/>
    <w:rsid w:val="0020668F"/>
    <w:rsid w:val="002069B3"/>
    <w:rsid w:val="00206C55"/>
    <w:rsid w:val="00206CE0"/>
    <w:rsid w:val="0020722C"/>
    <w:rsid w:val="002079A7"/>
    <w:rsid w:val="00207EEC"/>
    <w:rsid w:val="0021010A"/>
    <w:rsid w:val="002102F6"/>
    <w:rsid w:val="0021049A"/>
    <w:rsid w:val="00210D4C"/>
    <w:rsid w:val="00210F52"/>
    <w:rsid w:val="002112C5"/>
    <w:rsid w:val="00211F0A"/>
    <w:rsid w:val="002124E6"/>
    <w:rsid w:val="00212F7A"/>
    <w:rsid w:val="0021315B"/>
    <w:rsid w:val="002142A7"/>
    <w:rsid w:val="002145C3"/>
    <w:rsid w:val="0021533C"/>
    <w:rsid w:val="002158A8"/>
    <w:rsid w:val="00215AC2"/>
    <w:rsid w:val="00215C6D"/>
    <w:rsid w:val="00216168"/>
    <w:rsid w:val="00216507"/>
    <w:rsid w:val="0021660A"/>
    <w:rsid w:val="00216CAA"/>
    <w:rsid w:val="00216F2C"/>
    <w:rsid w:val="0021708C"/>
    <w:rsid w:val="002170A1"/>
    <w:rsid w:val="00217A2B"/>
    <w:rsid w:val="00217BD3"/>
    <w:rsid w:val="00217BFD"/>
    <w:rsid w:val="00217E9B"/>
    <w:rsid w:val="002210E8"/>
    <w:rsid w:val="00221155"/>
    <w:rsid w:val="0022185E"/>
    <w:rsid w:val="00221E69"/>
    <w:rsid w:val="002223DE"/>
    <w:rsid w:val="002229B6"/>
    <w:rsid w:val="00222DE9"/>
    <w:rsid w:val="0022303E"/>
    <w:rsid w:val="00224277"/>
    <w:rsid w:val="0022481B"/>
    <w:rsid w:val="00224A5F"/>
    <w:rsid w:val="002251FE"/>
    <w:rsid w:val="0022566B"/>
    <w:rsid w:val="00225EAE"/>
    <w:rsid w:val="00226394"/>
    <w:rsid w:val="00226619"/>
    <w:rsid w:val="00226E79"/>
    <w:rsid w:val="002271B7"/>
    <w:rsid w:val="00230C59"/>
    <w:rsid w:val="002317D7"/>
    <w:rsid w:val="00231DEA"/>
    <w:rsid w:val="002320E4"/>
    <w:rsid w:val="002332B8"/>
    <w:rsid w:val="00233759"/>
    <w:rsid w:val="00233D6E"/>
    <w:rsid w:val="00233E63"/>
    <w:rsid w:val="0023407F"/>
    <w:rsid w:val="0023595E"/>
    <w:rsid w:val="002367AA"/>
    <w:rsid w:val="00236935"/>
    <w:rsid w:val="0023758A"/>
    <w:rsid w:val="002379EB"/>
    <w:rsid w:val="00237CA7"/>
    <w:rsid w:val="002404CB"/>
    <w:rsid w:val="002407C6"/>
    <w:rsid w:val="00240A0F"/>
    <w:rsid w:val="00241029"/>
    <w:rsid w:val="00241A6D"/>
    <w:rsid w:val="00241D6C"/>
    <w:rsid w:val="00242231"/>
    <w:rsid w:val="00242D27"/>
    <w:rsid w:val="00244673"/>
    <w:rsid w:val="00244971"/>
    <w:rsid w:val="002457C2"/>
    <w:rsid w:val="002471F9"/>
    <w:rsid w:val="00250508"/>
    <w:rsid w:val="00250F0D"/>
    <w:rsid w:val="00251360"/>
    <w:rsid w:val="0025169E"/>
    <w:rsid w:val="00252A5B"/>
    <w:rsid w:val="0025308A"/>
    <w:rsid w:val="002547AD"/>
    <w:rsid w:val="00254D58"/>
    <w:rsid w:val="00254F31"/>
    <w:rsid w:val="00255602"/>
    <w:rsid w:val="00255F04"/>
    <w:rsid w:val="00255F75"/>
    <w:rsid w:val="002563E2"/>
    <w:rsid w:val="00256CBE"/>
    <w:rsid w:val="00257D55"/>
    <w:rsid w:val="0026005A"/>
    <w:rsid w:val="00260FF4"/>
    <w:rsid w:val="00261567"/>
    <w:rsid w:val="002620AD"/>
    <w:rsid w:val="0026258B"/>
    <w:rsid w:val="0026298D"/>
    <w:rsid w:val="002632F2"/>
    <w:rsid w:val="00263612"/>
    <w:rsid w:val="002648FE"/>
    <w:rsid w:val="00265945"/>
    <w:rsid w:val="002660E8"/>
    <w:rsid w:val="0026654A"/>
    <w:rsid w:val="00267E1A"/>
    <w:rsid w:val="00270719"/>
    <w:rsid w:val="0027160C"/>
    <w:rsid w:val="002716FD"/>
    <w:rsid w:val="0027262A"/>
    <w:rsid w:val="00272C60"/>
    <w:rsid w:val="00272CF2"/>
    <w:rsid w:val="00273558"/>
    <w:rsid w:val="002741AF"/>
    <w:rsid w:val="002754E4"/>
    <w:rsid w:val="00275C68"/>
    <w:rsid w:val="00275CF7"/>
    <w:rsid w:val="00276DB1"/>
    <w:rsid w:val="0027756E"/>
    <w:rsid w:val="00280165"/>
    <w:rsid w:val="00280F21"/>
    <w:rsid w:val="002827B3"/>
    <w:rsid w:val="00282B6E"/>
    <w:rsid w:val="00282E03"/>
    <w:rsid w:val="00282F76"/>
    <w:rsid w:val="00283A83"/>
    <w:rsid w:val="00283D11"/>
    <w:rsid w:val="0028421E"/>
    <w:rsid w:val="00284EBE"/>
    <w:rsid w:val="002852D8"/>
    <w:rsid w:val="0028535E"/>
    <w:rsid w:val="002853DA"/>
    <w:rsid w:val="00285CCF"/>
    <w:rsid w:val="002862E0"/>
    <w:rsid w:val="00286743"/>
    <w:rsid w:val="00287FC7"/>
    <w:rsid w:val="0029048A"/>
    <w:rsid w:val="002904AD"/>
    <w:rsid w:val="0029054F"/>
    <w:rsid w:val="00290691"/>
    <w:rsid w:val="00290A1B"/>
    <w:rsid w:val="00290B63"/>
    <w:rsid w:val="00290C1E"/>
    <w:rsid w:val="0029199B"/>
    <w:rsid w:val="00291CCA"/>
    <w:rsid w:val="00291CFF"/>
    <w:rsid w:val="00291E95"/>
    <w:rsid w:val="00292DF9"/>
    <w:rsid w:val="002931CB"/>
    <w:rsid w:val="002937AE"/>
    <w:rsid w:val="00293911"/>
    <w:rsid w:val="00293921"/>
    <w:rsid w:val="002939AC"/>
    <w:rsid w:val="00293E10"/>
    <w:rsid w:val="00294071"/>
    <w:rsid w:val="00294AC0"/>
    <w:rsid w:val="002950B5"/>
    <w:rsid w:val="0029573C"/>
    <w:rsid w:val="00295776"/>
    <w:rsid w:val="0029605B"/>
    <w:rsid w:val="00296303"/>
    <w:rsid w:val="002967BC"/>
    <w:rsid w:val="002971CE"/>
    <w:rsid w:val="0029733A"/>
    <w:rsid w:val="00297662"/>
    <w:rsid w:val="002A04F5"/>
    <w:rsid w:val="002A0BAC"/>
    <w:rsid w:val="002A11A2"/>
    <w:rsid w:val="002A139A"/>
    <w:rsid w:val="002A187C"/>
    <w:rsid w:val="002A188B"/>
    <w:rsid w:val="002A1ECE"/>
    <w:rsid w:val="002A275C"/>
    <w:rsid w:val="002A2F46"/>
    <w:rsid w:val="002A3059"/>
    <w:rsid w:val="002A4E4B"/>
    <w:rsid w:val="002A547A"/>
    <w:rsid w:val="002A559D"/>
    <w:rsid w:val="002A6CF3"/>
    <w:rsid w:val="002A7558"/>
    <w:rsid w:val="002B0128"/>
    <w:rsid w:val="002B0499"/>
    <w:rsid w:val="002B05A5"/>
    <w:rsid w:val="002B11D9"/>
    <w:rsid w:val="002B1238"/>
    <w:rsid w:val="002B131A"/>
    <w:rsid w:val="002B1C96"/>
    <w:rsid w:val="002B1F5E"/>
    <w:rsid w:val="002B2615"/>
    <w:rsid w:val="002B29EE"/>
    <w:rsid w:val="002B3776"/>
    <w:rsid w:val="002B47A4"/>
    <w:rsid w:val="002B4FF8"/>
    <w:rsid w:val="002B5298"/>
    <w:rsid w:val="002B5EDA"/>
    <w:rsid w:val="002B5FA2"/>
    <w:rsid w:val="002B62CC"/>
    <w:rsid w:val="002B63B2"/>
    <w:rsid w:val="002B6514"/>
    <w:rsid w:val="002B669A"/>
    <w:rsid w:val="002C0236"/>
    <w:rsid w:val="002C0504"/>
    <w:rsid w:val="002C12C0"/>
    <w:rsid w:val="002C12D8"/>
    <w:rsid w:val="002C1F24"/>
    <w:rsid w:val="002C216F"/>
    <w:rsid w:val="002C2248"/>
    <w:rsid w:val="002C2C08"/>
    <w:rsid w:val="002C2F0E"/>
    <w:rsid w:val="002C3AD2"/>
    <w:rsid w:val="002C4570"/>
    <w:rsid w:val="002C5683"/>
    <w:rsid w:val="002C6397"/>
    <w:rsid w:val="002C6AD3"/>
    <w:rsid w:val="002C6ECE"/>
    <w:rsid w:val="002C71A0"/>
    <w:rsid w:val="002C72A0"/>
    <w:rsid w:val="002C7A1A"/>
    <w:rsid w:val="002D0B14"/>
    <w:rsid w:val="002D1114"/>
    <w:rsid w:val="002D1E4C"/>
    <w:rsid w:val="002D258C"/>
    <w:rsid w:val="002D481C"/>
    <w:rsid w:val="002D4BA2"/>
    <w:rsid w:val="002D4D92"/>
    <w:rsid w:val="002D571D"/>
    <w:rsid w:val="002D589D"/>
    <w:rsid w:val="002D5955"/>
    <w:rsid w:val="002D5DAE"/>
    <w:rsid w:val="002D672C"/>
    <w:rsid w:val="002D6CE6"/>
    <w:rsid w:val="002E02B6"/>
    <w:rsid w:val="002E096E"/>
    <w:rsid w:val="002E143C"/>
    <w:rsid w:val="002E1DB9"/>
    <w:rsid w:val="002E2505"/>
    <w:rsid w:val="002E26DD"/>
    <w:rsid w:val="002E29A4"/>
    <w:rsid w:val="002E3043"/>
    <w:rsid w:val="002E31CA"/>
    <w:rsid w:val="002E3238"/>
    <w:rsid w:val="002E33F8"/>
    <w:rsid w:val="002E3DC6"/>
    <w:rsid w:val="002E3E95"/>
    <w:rsid w:val="002E3F8A"/>
    <w:rsid w:val="002E4026"/>
    <w:rsid w:val="002E40FE"/>
    <w:rsid w:val="002E44E3"/>
    <w:rsid w:val="002E4AE5"/>
    <w:rsid w:val="002E509A"/>
    <w:rsid w:val="002E5682"/>
    <w:rsid w:val="002E6DEF"/>
    <w:rsid w:val="002E6F11"/>
    <w:rsid w:val="002E7C88"/>
    <w:rsid w:val="002E7DA6"/>
    <w:rsid w:val="002F028A"/>
    <w:rsid w:val="002F0307"/>
    <w:rsid w:val="002F036F"/>
    <w:rsid w:val="002F06D9"/>
    <w:rsid w:val="002F0734"/>
    <w:rsid w:val="002F0C06"/>
    <w:rsid w:val="002F0F16"/>
    <w:rsid w:val="002F2BBF"/>
    <w:rsid w:val="002F2C7A"/>
    <w:rsid w:val="002F2CA2"/>
    <w:rsid w:val="002F3299"/>
    <w:rsid w:val="002F3527"/>
    <w:rsid w:val="002F38F9"/>
    <w:rsid w:val="002F3C65"/>
    <w:rsid w:val="002F41E8"/>
    <w:rsid w:val="002F53A6"/>
    <w:rsid w:val="002F5D1A"/>
    <w:rsid w:val="002F5F34"/>
    <w:rsid w:val="002F5F99"/>
    <w:rsid w:val="002F69D8"/>
    <w:rsid w:val="002F785B"/>
    <w:rsid w:val="002F7A7A"/>
    <w:rsid w:val="003002B2"/>
    <w:rsid w:val="003009E9"/>
    <w:rsid w:val="00300D1C"/>
    <w:rsid w:val="00300F3E"/>
    <w:rsid w:val="003012D4"/>
    <w:rsid w:val="00301D44"/>
    <w:rsid w:val="003021CE"/>
    <w:rsid w:val="003026CB"/>
    <w:rsid w:val="00303CB3"/>
    <w:rsid w:val="003041AA"/>
    <w:rsid w:val="003041B4"/>
    <w:rsid w:val="00304CB8"/>
    <w:rsid w:val="003052B3"/>
    <w:rsid w:val="003059F0"/>
    <w:rsid w:val="00306455"/>
    <w:rsid w:val="0030671D"/>
    <w:rsid w:val="00306B4B"/>
    <w:rsid w:val="00307ABD"/>
    <w:rsid w:val="00307B74"/>
    <w:rsid w:val="00307F5C"/>
    <w:rsid w:val="00310BAC"/>
    <w:rsid w:val="00311458"/>
    <w:rsid w:val="003118EE"/>
    <w:rsid w:val="00311E5C"/>
    <w:rsid w:val="0031264C"/>
    <w:rsid w:val="00313060"/>
    <w:rsid w:val="003134F0"/>
    <w:rsid w:val="00314121"/>
    <w:rsid w:val="0031481D"/>
    <w:rsid w:val="00315043"/>
    <w:rsid w:val="003158D8"/>
    <w:rsid w:val="00315D02"/>
    <w:rsid w:val="00316072"/>
    <w:rsid w:val="003163D0"/>
    <w:rsid w:val="003167EB"/>
    <w:rsid w:val="00316859"/>
    <w:rsid w:val="00317382"/>
    <w:rsid w:val="003176D3"/>
    <w:rsid w:val="00317FF6"/>
    <w:rsid w:val="003216EB"/>
    <w:rsid w:val="00321ACA"/>
    <w:rsid w:val="0032203A"/>
    <w:rsid w:val="0032295E"/>
    <w:rsid w:val="003232D4"/>
    <w:rsid w:val="00323DD1"/>
    <w:rsid w:val="0032523F"/>
    <w:rsid w:val="0032619D"/>
    <w:rsid w:val="003263C1"/>
    <w:rsid w:val="003263D0"/>
    <w:rsid w:val="00326826"/>
    <w:rsid w:val="0032714F"/>
    <w:rsid w:val="00327541"/>
    <w:rsid w:val="00327A12"/>
    <w:rsid w:val="00327D2E"/>
    <w:rsid w:val="00327E16"/>
    <w:rsid w:val="00327E6D"/>
    <w:rsid w:val="00330462"/>
    <w:rsid w:val="003305E7"/>
    <w:rsid w:val="00331361"/>
    <w:rsid w:val="00331AAF"/>
    <w:rsid w:val="00332538"/>
    <w:rsid w:val="00332A8B"/>
    <w:rsid w:val="003330AF"/>
    <w:rsid w:val="00333CE7"/>
    <w:rsid w:val="003340CE"/>
    <w:rsid w:val="00334315"/>
    <w:rsid w:val="00334340"/>
    <w:rsid w:val="003343A3"/>
    <w:rsid w:val="0033452C"/>
    <w:rsid w:val="00334885"/>
    <w:rsid w:val="00334B4D"/>
    <w:rsid w:val="00335DFF"/>
    <w:rsid w:val="00335FB9"/>
    <w:rsid w:val="0033789E"/>
    <w:rsid w:val="00337BD2"/>
    <w:rsid w:val="00340366"/>
    <w:rsid w:val="003403D7"/>
    <w:rsid w:val="00340584"/>
    <w:rsid w:val="00341578"/>
    <w:rsid w:val="00341DAD"/>
    <w:rsid w:val="003422ED"/>
    <w:rsid w:val="0034245F"/>
    <w:rsid w:val="00342840"/>
    <w:rsid w:val="00342A2D"/>
    <w:rsid w:val="00342A81"/>
    <w:rsid w:val="00342CDB"/>
    <w:rsid w:val="00342E0A"/>
    <w:rsid w:val="0034350C"/>
    <w:rsid w:val="003435D0"/>
    <w:rsid w:val="0034514C"/>
    <w:rsid w:val="003451DB"/>
    <w:rsid w:val="003452A5"/>
    <w:rsid w:val="00345AE8"/>
    <w:rsid w:val="00345AF1"/>
    <w:rsid w:val="003461EA"/>
    <w:rsid w:val="003464C1"/>
    <w:rsid w:val="00346A4C"/>
    <w:rsid w:val="00346E46"/>
    <w:rsid w:val="00350C13"/>
    <w:rsid w:val="003519AF"/>
    <w:rsid w:val="00351CE5"/>
    <w:rsid w:val="00352097"/>
    <w:rsid w:val="00353255"/>
    <w:rsid w:val="0035356F"/>
    <w:rsid w:val="00353E62"/>
    <w:rsid w:val="00354514"/>
    <w:rsid w:val="00354A55"/>
    <w:rsid w:val="00355B6F"/>
    <w:rsid w:val="00356482"/>
    <w:rsid w:val="003572C1"/>
    <w:rsid w:val="00357566"/>
    <w:rsid w:val="003578C7"/>
    <w:rsid w:val="00360B35"/>
    <w:rsid w:val="00360B9F"/>
    <w:rsid w:val="00360C4A"/>
    <w:rsid w:val="00360D4F"/>
    <w:rsid w:val="0036148B"/>
    <w:rsid w:val="00361BB0"/>
    <w:rsid w:val="00361C63"/>
    <w:rsid w:val="00361F93"/>
    <w:rsid w:val="0036213C"/>
    <w:rsid w:val="00362ADA"/>
    <w:rsid w:val="00364134"/>
    <w:rsid w:val="00364CC1"/>
    <w:rsid w:val="00364FDC"/>
    <w:rsid w:val="003651A3"/>
    <w:rsid w:val="003655CC"/>
    <w:rsid w:val="00366A38"/>
    <w:rsid w:val="003676C2"/>
    <w:rsid w:val="00367F56"/>
    <w:rsid w:val="00370488"/>
    <w:rsid w:val="0037132F"/>
    <w:rsid w:val="00372225"/>
    <w:rsid w:val="00372843"/>
    <w:rsid w:val="00373763"/>
    <w:rsid w:val="00373DE1"/>
    <w:rsid w:val="0037462E"/>
    <w:rsid w:val="00374CAD"/>
    <w:rsid w:val="00375340"/>
    <w:rsid w:val="003753A0"/>
    <w:rsid w:val="003753EC"/>
    <w:rsid w:val="00375889"/>
    <w:rsid w:val="00375ABC"/>
    <w:rsid w:val="00375DEB"/>
    <w:rsid w:val="00376CCC"/>
    <w:rsid w:val="0037799D"/>
    <w:rsid w:val="003779EE"/>
    <w:rsid w:val="003800A7"/>
    <w:rsid w:val="00380D68"/>
    <w:rsid w:val="00380E5D"/>
    <w:rsid w:val="00380E6F"/>
    <w:rsid w:val="00381002"/>
    <w:rsid w:val="003812F2"/>
    <w:rsid w:val="00381E00"/>
    <w:rsid w:val="00381F33"/>
    <w:rsid w:val="003825DF"/>
    <w:rsid w:val="003826C4"/>
    <w:rsid w:val="00384494"/>
    <w:rsid w:val="003844BA"/>
    <w:rsid w:val="00384BA6"/>
    <w:rsid w:val="00384BC1"/>
    <w:rsid w:val="00384DBE"/>
    <w:rsid w:val="00385750"/>
    <w:rsid w:val="00385EBD"/>
    <w:rsid w:val="0038737D"/>
    <w:rsid w:val="0038745B"/>
    <w:rsid w:val="00387529"/>
    <w:rsid w:val="00387E4B"/>
    <w:rsid w:val="00390C8E"/>
    <w:rsid w:val="00391111"/>
    <w:rsid w:val="00393685"/>
    <w:rsid w:val="00394770"/>
    <w:rsid w:val="003949C8"/>
    <w:rsid w:val="00394ABB"/>
    <w:rsid w:val="003951BC"/>
    <w:rsid w:val="003960A8"/>
    <w:rsid w:val="00396CFF"/>
    <w:rsid w:val="00397C39"/>
    <w:rsid w:val="003A015E"/>
    <w:rsid w:val="003A0D43"/>
    <w:rsid w:val="003A0E4D"/>
    <w:rsid w:val="003A1F08"/>
    <w:rsid w:val="003A2198"/>
    <w:rsid w:val="003A21C8"/>
    <w:rsid w:val="003A2547"/>
    <w:rsid w:val="003A282A"/>
    <w:rsid w:val="003A39D6"/>
    <w:rsid w:val="003A3EC8"/>
    <w:rsid w:val="003A5403"/>
    <w:rsid w:val="003A5490"/>
    <w:rsid w:val="003A63F5"/>
    <w:rsid w:val="003A6E6B"/>
    <w:rsid w:val="003A7266"/>
    <w:rsid w:val="003B110F"/>
    <w:rsid w:val="003B111B"/>
    <w:rsid w:val="003B1615"/>
    <w:rsid w:val="003B169D"/>
    <w:rsid w:val="003B1CE9"/>
    <w:rsid w:val="003B1E9F"/>
    <w:rsid w:val="003B2A26"/>
    <w:rsid w:val="003B30E8"/>
    <w:rsid w:val="003B3A89"/>
    <w:rsid w:val="003B4DD6"/>
    <w:rsid w:val="003B527D"/>
    <w:rsid w:val="003B5971"/>
    <w:rsid w:val="003B63EB"/>
    <w:rsid w:val="003B6C07"/>
    <w:rsid w:val="003B6D30"/>
    <w:rsid w:val="003B6E19"/>
    <w:rsid w:val="003B76F2"/>
    <w:rsid w:val="003C12E9"/>
    <w:rsid w:val="003C1FA5"/>
    <w:rsid w:val="003C2F96"/>
    <w:rsid w:val="003C336B"/>
    <w:rsid w:val="003C3F98"/>
    <w:rsid w:val="003C4368"/>
    <w:rsid w:val="003C4667"/>
    <w:rsid w:val="003C53E4"/>
    <w:rsid w:val="003C540A"/>
    <w:rsid w:val="003C5E0A"/>
    <w:rsid w:val="003C5E12"/>
    <w:rsid w:val="003C6329"/>
    <w:rsid w:val="003C66A8"/>
    <w:rsid w:val="003C6803"/>
    <w:rsid w:val="003C68B4"/>
    <w:rsid w:val="003C71D8"/>
    <w:rsid w:val="003C740D"/>
    <w:rsid w:val="003C758E"/>
    <w:rsid w:val="003C7CA2"/>
    <w:rsid w:val="003C7CC0"/>
    <w:rsid w:val="003D0629"/>
    <w:rsid w:val="003D0889"/>
    <w:rsid w:val="003D1142"/>
    <w:rsid w:val="003D1341"/>
    <w:rsid w:val="003D1ACD"/>
    <w:rsid w:val="003D1B73"/>
    <w:rsid w:val="003D1CE1"/>
    <w:rsid w:val="003D22EC"/>
    <w:rsid w:val="003D2980"/>
    <w:rsid w:val="003D2BD8"/>
    <w:rsid w:val="003D3660"/>
    <w:rsid w:val="003D3DF1"/>
    <w:rsid w:val="003D4263"/>
    <w:rsid w:val="003D4C21"/>
    <w:rsid w:val="003D4F8C"/>
    <w:rsid w:val="003D5530"/>
    <w:rsid w:val="003D5DA8"/>
    <w:rsid w:val="003D67B1"/>
    <w:rsid w:val="003D689F"/>
    <w:rsid w:val="003D6A08"/>
    <w:rsid w:val="003D7F72"/>
    <w:rsid w:val="003E0229"/>
    <w:rsid w:val="003E0AFC"/>
    <w:rsid w:val="003E15AB"/>
    <w:rsid w:val="003E16FD"/>
    <w:rsid w:val="003E17A4"/>
    <w:rsid w:val="003E187D"/>
    <w:rsid w:val="003E3ED5"/>
    <w:rsid w:val="003E42CE"/>
    <w:rsid w:val="003E4A09"/>
    <w:rsid w:val="003E525F"/>
    <w:rsid w:val="003E5C4C"/>
    <w:rsid w:val="003E60D8"/>
    <w:rsid w:val="003E72B4"/>
    <w:rsid w:val="003E7886"/>
    <w:rsid w:val="003E7A99"/>
    <w:rsid w:val="003F0FF5"/>
    <w:rsid w:val="003F1A4F"/>
    <w:rsid w:val="003F222B"/>
    <w:rsid w:val="003F244F"/>
    <w:rsid w:val="003F2845"/>
    <w:rsid w:val="003F2CC5"/>
    <w:rsid w:val="003F3226"/>
    <w:rsid w:val="003F3E96"/>
    <w:rsid w:val="003F51A7"/>
    <w:rsid w:val="003F51DE"/>
    <w:rsid w:val="003F594B"/>
    <w:rsid w:val="003F5C8F"/>
    <w:rsid w:val="003F6108"/>
    <w:rsid w:val="003F757C"/>
    <w:rsid w:val="004003B2"/>
    <w:rsid w:val="004007FC"/>
    <w:rsid w:val="00400E40"/>
    <w:rsid w:val="00401A5E"/>
    <w:rsid w:val="00401EBC"/>
    <w:rsid w:val="0040250A"/>
    <w:rsid w:val="004026DF"/>
    <w:rsid w:val="0040303C"/>
    <w:rsid w:val="004038F3"/>
    <w:rsid w:val="004043C6"/>
    <w:rsid w:val="004045B6"/>
    <w:rsid w:val="0040470A"/>
    <w:rsid w:val="00404B57"/>
    <w:rsid w:val="004052F0"/>
    <w:rsid w:val="00405660"/>
    <w:rsid w:val="004066CB"/>
    <w:rsid w:val="004066E0"/>
    <w:rsid w:val="00406788"/>
    <w:rsid w:val="004073D6"/>
    <w:rsid w:val="004078EE"/>
    <w:rsid w:val="00407E63"/>
    <w:rsid w:val="0041000D"/>
    <w:rsid w:val="00411498"/>
    <w:rsid w:val="004115D6"/>
    <w:rsid w:val="00411C24"/>
    <w:rsid w:val="00412240"/>
    <w:rsid w:val="004126B1"/>
    <w:rsid w:val="0041396F"/>
    <w:rsid w:val="00413A1C"/>
    <w:rsid w:val="00414917"/>
    <w:rsid w:val="00414A2F"/>
    <w:rsid w:val="004150E5"/>
    <w:rsid w:val="0041532D"/>
    <w:rsid w:val="00415A85"/>
    <w:rsid w:val="004165F6"/>
    <w:rsid w:val="004167DC"/>
    <w:rsid w:val="00416B2F"/>
    <w:rsid w:val="00416C3C"/>
    <w:rsid w:val="00416F55"/>
    <w:rsid w:val="0041723F"/>
    <w:rsid w:val="00417305"/>
    <w:rsid w:val="00420570"/>
    <w:rsid w:val="004206C9"/>
    <w:rsid w:val="0042128C"/>
    <w:rsid w:val="004215FF"/>
    <w:rsid w:val="00421FB6"/>
    <w:rsid w:val="004221E1"/>
    <w:rsid w:val="00422B19"/>
    <w:rsid w:val="00423696"/>
    <w:rsid w:val="004242EA"/>
    <w:rsid w:val="0042484A"/>
    <w:rsid w:val="0042511A"/>
    <w:rsid w:val="00425E39"/>
    <w:rsid w:val="004264A6"/>
    <w:rsid w:val="00426C1A"/>
    <w:rsid w:val="004273BB"/>
    <w:rsid w:val="00430EB7"/>
    <w:rsid w:val="004310C4"/>
    <w:rsid w:val="00431166"/>
    <w:rsid w:val="00431420"/>
    <w:rsid w:val="004316A3"/>
    <w:rsid w:val="00431AC7"/>
    <w:rsid w:val="00432895"/>
    <w:rsid w:val="00433F79"/>
    <w:rsid w:val="00434641"/>
    <w:rsid w:val="0043559A"/>
    <w:rsid w:val="00435E5E"/>
    <w:rsid w:val="00436009"/>
    <w:rsid w:val="0043739C"/>
    <w:rsid w:val="00437A1C"/>
    <w:rsid w:val="00437AF2"/>
    <w:rsid w:val="00441012"/>
    <w:rsid w:val="00441F9B"/>
    <w:rsid w:val="00442029"/>
    <w:rsid w:val="00442308"/>
    <w:rsid w:val="0044291D"/>
    <w:rsid w:val="0044294D"/>
    <w:rsid w:val="00444953"/>
    <w:rsid w:val="004451E1"/>
    <w:rsid w:val="00445BB0"/>
    <w:rsid w:val="00446030"/>
    <w:rsid w:val="00447928"/>
    <w:rsid w:val="00447A49"/>
    <w:rsid w:val="00447C6C"/>
    <w:rsid w:val="00447D32"/>
    <w:rsid w:val="00447EEB"/>
    <w:rsid w:val="00450110"/>
    <w:rsid w:val="00450117"/>
    <w:rsid w:val="004502A7"/>
    <w:rsid w:val="00450D6F"/>
    <w:rsid w:val="00450D9F"/>
    <w:rsid w:val="004510EC"/>
    <w:rsid w:val="0045123C"/>
    <w:rsid w:val="004518FB"/>
    <w:rsid w:val="00451B9C"/>
    <w:rsid w:val="00451D08"/>
    <w:rsid w:val="00452744"/>
    <w:rsid w:val="00454D06"/>
    <w:rsid w:val="00454E27"/>
    <w:rsid w:val="00455F4B"/>
    <w:rsid w:val="0045649F"/>
    <w:rsid w:val="00456BE2"/>
    <w:rsid w:val="00456CD6"/>
    <w:rsid w:val="00456DD1"/>
    <w:rsid w:val="0045722B"/>
    <w:rsid w:val="00457BF1"/>
    <w:rsid w:val="00460269"/>
    <w:rsid w:val="00461431"/>
    <w:rsid w:val="0046150F"/>
    <w:rsid w:val="00461B54"/>
    <w:rsid w:val="00462008"/>
    <w:rsid w:val="00462134"/>
    <w:rsid w:val="00462226"/>
    <w:rsid w:val="00462DF1"/>
    <w:rsid w:val="00462FA2"/>
    <w:rsid w:val="00463263"/>
    <w:rsid w:val="00463351"/>
    <w:rsid w:val="00464076"/>
    <w:rsid w:val="0046489B"/>
    <w:rsid w:val="004651FB"/>
    <w:rsid w:val="00465CF7"/>
    <w:rsid w:val="00466B58"/>
    <w:rsid w:val="00466D1A"/>
    <w:rsid w:val="0046700B"/>
    <w:rsid w:val="00467A88"/>
    <w:rsid w:val="00470584"/>
    <w:rsid w:val="00470723"/>
    <w:rsid w:val="00470D72"/>
    <w:rsid w:val="0047101F"/>
    <w:rsid w:val="004717EF"/>
    <w:rsid w:val="00471984"/>
    <w:rsid w:val="00471D8A"/>
    <w:rsid w:val="004721A9"/>
    <w:rsid w:val="00472B61"/>
    <w:rsid w:val="004733D2"/>
    <w:rsid w:val="00473C8B"/>
    <w:rsid w:val="00473D5D"/>
    <w:rsid w:val="004747B3"/>
    <w:rsid w:val="00474F4F"/>
    <w:rsid w:val="00475044"/>
    <w:rsid w:val="00476347"/>
    <w:rsid w:val="004766E5"/>
    <w:rsid w:val="004768C0"/>
    <w:rsid w:val="00476FFC"/>
    <w:rsid w:val="004773DB"/>
    <w:rsid w:val="00477592"/>
    <w:rsid w:val="00480E93"/>
    <w:rsid w:val="0048256D"/>
    <w:rsid w:val="00483BAC"/>
    <w:rsid w:val="00485378"/>
    <w:rsid w:val="00485537"/>
    <w:rsid w:val="00486663"/>
    <w:rsid w:val="004874D2"/>
    <w:rsid w:val="00487543"/>
    <w:rsid w:val="00487AA3"/>
    <w:rsid w:val="00487D59"/>
    <w:rsid w:val="00490258"/>
    <w:rsid w:val="00490404"/>
    <w:rsid w:val="0049068E"/>
    <w:rsid w:val="004906B2"/>
    <w:rsid w:val="00490983"/>
    <w:rsid w:val="00490E55"/>
    <w:rsid w:val="00491055"/>
    <w:rsid w:val="0049198E"/>
    <w:rsid w:val="00491D92"/>
    <w:rsid w:val="00491FD1"/>
    <w:rsid w:val="004920BC"/>
    <w:rsid w:val="004920E8"/>
    <w:rsid w:val="0049228D"/>
    <w:rsid w:val="00492879"/>
    <w:rsid w:val="00493151"/>
    <w:rsid w:val="004934FA"/>
    <w:rsid w:val="00494307"/>
    <w:rsid w:val="004944A2"/>
    <w:rsid w:val="0049471F"/>
    <w:rsid w:val="004948D7"/>
    <w:rsid w:val="00494EAD"/>
    <w:rsid w:val="00494F98"/>
    <w:rsid w:val="0049504B"/>
    <w:rsid w:val="004950CB"/>
    <w:rsid w:val="004953F7"/>
    <w:rsid w:val="00495884"/>
    <w:rsid w:val="0049617D"/>
    <w:rsid w:val="00496EF7"/>
    <w:rsid w:val="00497E6D"/>
    <w:rsid w:val="004A0167"/>
    <w:rsid w:val="004A1592"/>
    <w:rsid w:val="004A1EFE"/>
    <w:rsid w:val="004A2BA8"/>
    <w:rsid w:val="004A329E"/>
    <w:rsid w:val="004A3477"/>
    <w:rsid w:val="004A3AAB"/>
    <w:rsid w:val="004A4C9D"/>
    <w:rsid w:val="004A50DA"/>
    <w:rsid w:val="004A68D6"/>
    <w:rsid w:val="004B0ACE"/>
    <w:rsid w:val="004B0B1A"/>
    <w:rsid w:val="004B1154"/>
    <w:rsid w:val="004B1763"/>
    <w:rsid w:val="004B1A03"/>
    <w:rsid w:val="004B1C21"/>
    <w:rsid w:val="004B26EA"/>
    <w:rsid w:val="004B2C77"/>
    <w:rsid w:val="004B4017"/>
    <w:rsid w:val="004B4345"/>
    <w:rsid w:val="004B4F5D"/>
    <w:rsid w:val="004B54ED"/>
    <w:rsid w:val="004B574B"/>
    <w:rsid w:val="004B5D8E"/>
    <w:rsid w:val="004B60ED"/>
    <w:rsid w:val="004B6730"/>
    <w:rsid w:val="004B72A7"/>
    <w:rsid w:val="004B7354"/>
    <w:rsid w:val="004B7394"/>
    <w:rsid w:val="004B7A7B"/>
    <w:rsid w:val="004C18F9"/>
    <w:rsid w:val="004C23C8"/>
    <w:rsid w:val="004C42D9"/>
    <w:rsid w:val="004C50A4"/>
    <w:rsid w:val="004C5383"/>
    <w:rsid w:val="004C63D5"/>
    <w:rsid w:val="004C6B23"/>
    <w:rsid w:val="004C6C03"/>
    <w:rsid w:val="004C6C3C"/>
    <w:rsid w:val="004C6DA7"/>
    <w:rsid w:val="004C74D4"/>
    <w:rsid w:val="004C75B7"/>
    <w:rsid w:val="004C777D"/>
    <w:rsid w:val="004C783D"/>
    <w:rsid w:val="004D046B"/>
    <w:rsid w:val="004D3433"/>
    <w:rsid w:val="004D3E29"/>
    <w:rsid w:val="004D41F1"/>
    <w:rsid w:val="004D541F"/>
    <w:rsid w:val="004D5420"/>
    <w:rsid w:val="004D5C95"/>
    <w:rsid w:val="004D652E"/>
    <w:rsid w:val="004D6E88"/>
    <w:rsid w:val="004D6EB2"/>
    <w:rsid w:val="004E0F65"/>
    <w:rsid w:val="004E12A4"/>
    <w:rsid w:val="004E1C04"/>
    <w:rsid w:val="004E1CF1"/>
    <w:rsid w:val="004E2271"/>
    <w:rsid w:val="004E2522"/>
    <w:rsid w:val="004E39F7"/>
    <w:rsid w:val="004E3AEE"/>
    <w:rsid w:val="004E3D69"/>
    <w:rsid w:val="004E3DDB"/>
    <w:rsid w:val="004E3E00"/>
    <w:rsid w:val="004E4494"/>
    <w:rsid w:val="004E4951"/>
    <w:rsid w:val="004E4A0D"/>
    <w:rsid w:val="004E4B7B"/>
    <w:rsid w:val="004E5485"/>
    <w:rsid w:val="004E5B8A"/>
    <w:rsid w:val="004E62EC"/>
    <w:rsid w:val="004E7015"/>
    <w:rsid w:val="004E72A5"/>
    <w:rsid w:val="004E7378"/>
    <w:rsid w:val="004E7DB1"/>
    <w:rsid w:val="004E7E63"/>
    <w:rsid w:val="004F030E"/>
    <w:rsid w:val="004F048E"/>
    <w:rsid w:val="004F054A"/>
    <w:rsid w:val="004F0EEA"/>
    <w:rsid w:val="004F179E"/>
    <w:rsid w:val="004F2207"/>
    <w:rsid w:val="004F220A"/>
    <w:rsid w:val="004F23BA"/>
    <w:rsid w:val="004F2477"/>
    <w:rsid w:val="004F24C3"/>
    <w:rsid w:val="004F25EB"/>
    <w:rsid w:val="004F29F8"/>
    <w:rsid w:val="004F2B79"/>
    <w:rsid w:val="004F3E45"/>
    <w:rsid w:val="004F4166"/>
    <w:rsid w:val="004F4E2A"/>
    <w:rsid w:val="004F5E79"/>
    <w:rsid w:val="004F5FFA"/>
    <w:rsid w:val="004F6682"/>
    <w:rsid w:val="004F6B52"/>
    <w:rsid w:val="004F6E2A"/>
    <w:rsid w:val="004F7090"/>
    <w:rsid w:val="004F7676"/>
    <w:rsid w:val="005008E8"/>
    <w:rsid w:val="005011D0"/>
    <w:rsid w:val="00501F77"/>
    <w:rsid w:val="00501F8F"/>
    <w:rsid w:val="005028B6"/>
    <w:rsid w:val="00502F4A"/>
    <w:rsid w:val="00502F60"/>
    <w:rsid w:val="0050350E"/>
    <w:rsid w:val="005036EB"/>
    <w:rsid w:val="005037EE"/>
    <w:rsid w:val="005039B1"/>
    <w:rsid w:val="00503B27"/>
    <w:rsid w:val="00503ECF"/>
    <w:rsid w:val="005044B6"/>
    <w:rsid w:val="00504DB2"/>
    <w:rsid w:val="005054D6"/>
    <w:rsid w:val="005056D7"/>
    <w:rsid w:val="00506464"/>
    <w:rsid w:val="00506FC1"/>
    <w:rsid w:val="0050729E"/>
    <w:rsid w:val="00507335"/>
    <w:rsid w:val="00510751"/>
    <w:rsid w:val="00510981"/>
    <w:rsid w:val="00511014"/>
    <w:rsid w:val="0051104A"/>
    <w:rsid w:val="00511938"/>
    <w:rsid w:val="00511B75"/>
    <w:rsid w:val="0051232C"/>
    <w:rsid w:val="00512C2D"/>
    <w:rsid w:val="00513122"/>
    <w:rsid w:val="00513650"/>
    <w:rsid w:val="0051389D"/>
    <w:rsid w:val="00513CA4"/>
    <w:rsid w:val="00513D6C"/>
    <w:rsid w:val="0051490B"/>
    <w:rsid w:val="00514B55"/>
    <w:rsid w:val="00515BDA"/>
    <w:rsid w:val="00516066"/>
    <w:rsid w:val="00516145"/>
    <w:rsid w:val="005165DB"/>
    <w:rsid w:val="005167E9"/>
    <w:rsid w:val="00516948"/>
    <w:rsid w:val="005169B1"/>
    <w:rsid w:val="00516B9E"/>
    <w:rsid w:val="005171FE"/>
    <w:rsid w:val="005175C8"/>
    <w:rsid w:val="00517997"/>
    <w:rsid w:val="00517EA0"/>
    <w:rsid w:val="00520188"/>
    <w:rsid w:val="0052030C"/>
    <w:rsid w:val="00520584"/>
    <w:rsid w:val="005208E0"/>
    <w:rsid w:val="00522C6A"/>
    <w:rsid w:val="00523144"/>
    <w:rsid w:val="00523352"/>
    <w:rsid w:val="005235FB"/>
    <w:rsid w:val="005239E8"/>
    <w:rsid w:val="00523C2B"/>
    <w:rsid w:val="00523C48"/>
    <w:rsid w:val="00523DC0"/>
    <w:rsid w:val="00523E86"/>
    <w:rsid w:val="00524587"/>
    <w:rsid w:val="00524D28"/>
    <w:rsid w:val="00524DFB"/>
    <w:rsid w:val="00524F5D"/>
    <w:rsid w:val="005253B9"/>
    <w:rsid w:val="00525505"/>
    <w:rsid w:val="005255EF"/>
    <w:rsid w:val="005262F3"/>
    <w:rsid w:val="005263D3"/>
    <w:rsid w:val="0052663B"/>
    <w:rsid w:val="005272E1"/>
    <w:rsid w:val="005273AB"/>
    <w:rsid w:val="00527DD5"/>
    <w:rsid w:val="005314B6"/>
    <w:rsid w:val="00531998"/>
    <w:rsid w:val="005319E2"/>
    <w:rsid w:val="00531AFD"/>
    <w:rsid w:val="00531C71"/>
    <w:rsid w:val="00531F40"/>
    <w:rsid w:val="00531FBB"/>
    <w:rsid w:val="0053369C"/>
    <w:rsid w:val="005338C6"/>
    <w:rsid w:val="005339BB"/>
    <w:rsid w:val="00533ED5"/>
    <w:rsid w:val="00533EEB"/>
    <w:rsid w:val="00534A7C"/>
    <w:rsid w:val="00534D16"/>
    <w:rsid w:val="00535210"/>
    <w:rsid w:val="005355B7"/>
    <w:rsid w:val="00535EAC"/>
    <w:rsid w:val="00535FBA"/>
    <w:rsid w:val="0053761B"/>
    <w:rsid w:val="005379E3"/>
    <w:rsid w:val="00537E91"/>
    <w:rsid w:val="005422AC"/>
    <w:rsid w:val="00544525"/>
    <w:rsid w:val="0054595F"/>
    <w:rsid w:val="00545F9D"/>
    <w:rsid w:val="0054689A"/>
    <w:rsid w:val="00546DA6"/>
    <w:rsid w:val="00546E79"/>
    <w:rsid w:val="005470FC"/>
    <w:rsid w:val="00550BB5"/>
    <w:rsid w:val="0055170C"/>
    <w:rsid w:val="005532BD"/>
    <w:rsid w:val="0055366D"/>
    <w:rsid w:val="00553858"/>
    <w:rsid w:val="0055409C"/>
    <w:rsid w:val="005541F1"/>
    <w:rsid w:val="005543EF"/>
    <w:rsid w:val="0055507B"/>
    <w:rsid w:val="005553A6"/>
    <w:rsid w:val="00555408"/>
    <w:rsid w:val="00555548"/>
    <w:rsid w:val="0055571F"/>
    <w:rsid w:val="00555FB0"/>
    <w:rsid w:val="00556345"/>
    <w:rsid w:val="0055674D"/>
    <w:rsid w:val="00556B7B"/>
    <w:rsid w:val="0055722E"/>
    <w:rsid w:val="005601BD"/>
    <w:rsid w:val="00560EDF"/>
    <w:rsid w:val="00561903"/>
    <w:rsid w:val="00561D10"/>
    <w:rsid w:val="00561F8C"/>
    <w:rsid w:val="00562B67"/>
    <w:rsid w:val="005630A8"/>
    <w:rsid w:val="0056435D"/>
    <w:rsid w:val="00564696"/>
    <w:rsid w:val="00564C00"/>
    <w:rsid w:val="00565270"/>
    <w:rsid w:val="005654D4"/>
    <w:rsid w:val="005655D2"/>
    <w:rsid w:val="00565ABB"/>
    <w:rsid w:val="00565BB3"/>
    <w:rsid w:val="00565EE8"/>
    <w:rsid w:val="0056668A"/>
    <w:rsid w:val="0056670F"/>
    <w:rsid w:val="00567155"/>
    <w:rsid w:val="005674CE"/>
    <w:rsid w:val="00567690"/>
    <w:rsid w:val="0056782B"/>
    <w:rsid w:val="005679BB"/>
    <w:rsid w:val="00567A6E"/>
    <w:rsid w:val="00567CB9"/>
    <w:rsid w:val="00570090"/>
    <w:rsid w:val="0057050E"/>
    <w:rsid w:val="005710E8"/>
    <w:rsid w:val="00571A58"/>
    <w:rsid w:val="00571F81"/>
    <w:rsid w:val="0057206A"/>
    <w:rsid w:val="00572637"/>
    <w:rsid w:val="00572FB2"/>
    <w:rsid w:val="00573958"/>
    <w:rsid w:val="005741D7"/>
    <w:rsid w:val="00574726"/>
    <w:rsid w:val="00575C4A"/>
    <w:rsid w:val="0057635D"/>
    <w:rsid w:val="00576474"/>
    <w:rsid w:val="00576A20"/>
    <w:rsid w:val="00576BE8"/>
    <w:rsid w:val="00576D8A"/>
    <w:rsid w:val="00577478"/>
    <w:rsid w:val="00577F4A"/>
    <w:rsid w:val="00577F7C"/>
    <w:rsid w:val="005802C5"/>
    <w:rsid w:val="005804B5"/>
    <w:rsid w:val="00580854"/>
    <w:rsid w:val="00580956"/>
    <w:rsid w:val="005811E5"/>
    <w:rsid w:val="00581B6B"/>
    <w:rsid w:val="005825F8"/>
    <w:rsid w:val="00582BFB"/>
    <w:rsid w:val="0058302F"/>
    <w:rsid w:val="0058310A"/>
    <w:rsid w:val="00583134"/>
    <w:rsid w:val="00583CF8"/>
    <w:rsid w:val="0058454B"/>
    <w:rsid w:val="00584978"/>
    <w:rsid w:val="005850B9"/>
    <w:rsid w:val="00585706"/>
    <w:rsid w:val="00587D5E"/>
    <w:rsid w:val="005904CA"/>
    <w:rsid w:val="005906D3"/>
    <w:rsid w:val="005916B3"/>
    <w:rsid w:val="00592E5A"/>
    <w:rsid w:val="0059317F"/>
    <w:rsid w:val="005931E7"/>
    <w:rsid w:val="0059350D"/>
    <w:rsid w:val="005936B0"/>
    <w:rsid w:val="00593E45"/>
    <w:rsid w:val="00593FC6"/>
    <w:rsid w:val="00593FDA"/>
    <w:rsid w:val="0059459B"/>
    <w:rsid w:val="00595187"/>
    <w:rsid w:val="005953CC"/>
    <w:rsid w:val="00596AD1"/>
    <w:rsid w:val="005976EA"/>
    <w:rsid w:val="005A0447"/>
    <w:rsid w:val="005A185E"/>
    <w:rsid w:val="005A1A1D"/>
    <w:rsid w:val="005A1FD6"/>
    <w:rsid w:val="005A2769"/>
    <w:rsid w:val="005A27B6"/>
    <w:rsid w:val="005A2B47"/>
    <w:rsid w:val="005A2EA5"/>
    <w:rsid w:val="005A3B0A"/>
    <w:rsid w:val="005A3E40"/>
    <w:rsid w:val="005A4CE5"/>
    <w:rsid w:val="005A52DD"/>
    <w:rsid w:val="005A57B4"/>
    <w:rsid w:val="005A5F54"/>
    <w:rsid w:val="005A6AAC"/>
    <w:rsid w:val="005A743D"/>
    <w:rsid w:val="005A75FD"/>
    <w:rsid w:val="005A763A"/>
    <w:rsid w:val="005A78B5"/>
    <w:rsid w:val="005A79B9"/>
    <w:rsid w:val="005A7AEF"/>
    <w:rsid w:val="005B0CD7"/>
    <w:rsid w:val="005B1D81"/>
    <w:rsid w:val="005B3025"/>
    <w:rsid w:val="005B3C82"/>
    <w:rsid w:val="005B3D52"/>
    <w:rsid w:val="005B3DC0"/>
    <w:rsid w:val="005B59AA"/>
    <w:rsid w:val="005B5F91"/>
    <w:rsid w:val="005B6133"/>
    <w:rsid w:val="005B659D"/>
    <w:rsid w:val="005B65EC"/>
    <w:rsid w:val="005B693B"/>
    <w:rsid w:val="005B6FFB"/>
    <w:rsid w:val="005B73C5"/>
    <w:rsid w:val="005B7905"/>
    <w:rsid w:val="005B7E24"/>
    <w:rsid w:val="005C0107"/>
    <w:rsid w:val="005C030C"/>
    <w:rsid w:val="005C0604"/>
    <w:rsid w:val="005C15BD"/>
    <w:rsid w:val="005C1FA6"/>
    <w:rsid w:val="005C1FB8"/>
    <w:rsid w:val="005C203D"/>
    <w:rsid w:val="005C22F2"/>
    <w:rsid w:val="005C26FA"/>
    <w:rsid w:val="005C2F5A"/>
    <w:rsid w:val="005C2F91"/>
    <w:rsid w:val="005C3012"/>
    <w:rsid w:val="005C37B3"/>
    <w:rsid w:val="005C3E3B"/>
    <w:rsid w:val="005C5036"/>
    <w:rsid w:val="005C50DB"/>
    <w:rsid w:val="005C5A56"/>
    <w:rsid w:val="005C637E"/>
    <w:rsid w:val="005C6436"/>
    <w:rsid w:val="005C6589"/>
    <w:rsid w:val="005C6FBC"/>
    <w:rsid w:val="005C76D2"/>
    <w:rsid w:val="005D00BC"/>
    <w:rsid w:val="005D06DD"/>
    <w:rsid w:val="005D164B"/>
    <w:rsid w:val="005D185B"/>
    <w:rsid w:val="005D2CBC"/>
    <w:rsid w:val="005D2D08"/>
    <w:rsid w:val="005D3050"/>
    <w:rsid w:val="005D310A"/>
    <w:rsid w:val="005D3227"/>
    <w:rsid w:val="005D3821"/>
    <w:rsid w:val="005D46B5"/>
    <w:rsid w:val="005D51A0"/>
    <w:rsid w:val="005D577A"/>
    <w:rsid w:val="005D5C84"/>
    <w:rsid w:val="005D635E"/>
    <w:rsid w:val="005D6AC1"/>
    <w:rsid w:val="005D6AE4"/>
    <w:rsid w:val="005D73A6"/>
    <w:rsid w:val="005D745E"/>
    <w:rsid w:val="005E0281"/>
    <w:rsid w:val="005E0977"/>
    <w:rsid w:val="005E1E1B"/>
    <w:rsid w:val="005E289F"/>
    <w:rsid w:val="005E46E8"/>
    <w:rsid w:val="005E53BB"/>
    <w:rsid w:val="005E56CC"/>
    <w:rsid w:val="005E6211"/>
    <w:rsid w:val="005E6744"/>
    <w:rsid w:val="005E69DF"/>
    <w:rsid w:val="005E6A40"/>
    <w:rsid w:val="005E72B1"/>
    <w:rsid w:val="005E771D"/>
    <w:rsid w:val="005E7D2F"/>
    <w:rsid w:val="005E7DE7"/>
    <w:rsid w:val="005F002E"/>
    <w:rsid w:val="005F01A3"/>
    <w:rsid w:val="005F0BE8"/>
    <w:rsid w:val="005F1B9F"/>
    <w:rsid w:val="005F2C50"/>
    <w:rsid w:val="005F3483"/>
    <w:rsid w:val="005F3AF4"/>
    <w:rsid w:val="005F3BA5"/>
    <w:rsid w:val="005F3DCA"/>
    <w:rsid w:val="005F3E1F"/>
    <w:rsid w:val="005F4A43"/>
    <w:rsid w:val="005F4ABA"/>
    <w:rsid w:val="005F5806"/>
    <w:rsid w:val="005F70CB"/>
    <w:rsid w:val="005F7EEF"/>
    <w:rsid w:val="006005AC"/>
    <w:rsid w:val="00600ABF"/>
    <w:rsid w:val="00600EAB"/>
    <w:rsid w:val="00600EE1"/>
    <w:rsid w:val="00601F4F"/>
    <w:rsid w:val="00602072"/>
    <w:rsid w:val="00602AEA"/>
    <w:rsid w:val="00602D60"/>
    <w:rsid w:val="0060306E"/>
    <w:rsid w:val="00603418"/>
    <w:rsid w:val="00603AAF"/>
    <w:rsid w:val="00603E8A"/>
    <w:rsid w:val="006041FC"/>
    <w:rsid w:val="006042B6"/>
    <w:rsid w:val="00604332"/>
    <w:rsid w:val="0060433B"/>
    <w:rsid w:val="00604542"/>
    <w:rsid w:val="00604597"/>
    <w:rsid w:val="0060484F"/>
    <w:rsid w:val="00606E18"/>
    <w:rsid w:val="00607529"/>
    <w:rsid w:val="00607932"/>
    <w:rsid w:val="006102D4"/>
    <w:rsid w:val="00610396"/>
    <w:rsid w:val="006118AA"/>
    <w:rsid w:val="00611A98"/>
    <w:rsid w:val="00611BD1"/>
    <w:rsid w:val="00611CCF"/>
    <w:rsid w:val="00611E11"/>
    <w:rsid w:val="00612060"/>
    <w:rsid w:val="00612070"/>
    <w:rsid w:val="00613237"/>
    <w:rsid w:val="006134F5"/>
    <w:rsid w:val="00613993"/>
    <w:rsid w:val="00613CF4"/>
    <w:rsid w:val="00613E0B"/>
    <w:rsid w:val="00615C5F"/>
    <w:rsid w:val="00615E8C"/>
    <w:rsid w:val="006169A5"/>
    <w:rsid w:val="00616F23"/>
    <w:rsid w:val="00616F6C"/>
    <w:rsid w:val="00617134"/>
    <w:rsid w:val="00620411"/>
    <w:rsid w:val="00620501"/>
    <w:rsid w:val="006218CA"/>
    <w:rsid w:val="00622DD1"/>
    <w:rsid w:val="0062341B"/>
    <w:rsid w:val="006236CB"/>
    <w:rsid w:val="006237E9"/>
    <w:rsid w:val="00623BAB"/>
    <w:rsid w:val="0062579F"/>
    <w:rsid w:val="00625A01"/>
    <w:rsid w:val="00626AFC"/>
    <w:rsid w:val="00626B7D"/>
    <w:rsid w:val="006271A2"/>
    <w:rsid w:val="006275A2"/>
    <w:rsid w:val="0062773C"/>
    <w:rsid w:val="006278A8"/>
    <w:rsid w:val="00627D10"/>
    <w:rsid w:val="006308D6"/>
    <w:rsid w:val="006309FA"/>
    <w:rsid w:val="00630C08"/>
    <w:rsid w:val="0063121C"/>
    <w:rsid w:val="006323D5"/>
    <w:rsid w:val="00632427"/>
    <w:rsid w:val="006325D1"/>
    <w:rsid w:val="00632946"/>
    <w:rsid w:val="00634025"/>
    <w:rsid w:val="00634F2E"/>
    <w:rsid w:val="00635DB9"/>
    <w:rsid w:val="00636276"/>
    <w:rsid w:val="00636FBB"/>
    <w:rsid w:val="006374A0"/>
    <w:rsid w:val="00637A6B"/>
    <w:rsid w:val="00640054"/>
    <w:rsid w:val="006401C4"/>
    <w:rsid w:val="006412B1"/>
    <w:rsid w:val="00641E5E"/>
    <w:rsid w:val="00642D23"/>
    <w:rsid w:val="00642DBA"/>
    <w:rsid w:val="00642F26"/>
    <w:rsid w:val="00643172"/>
    <w:rsid w:val="006432CB"/>
    <w:rsid w:val="00645869"/>
    <w:rsid w:val="00645D28"/>
    <w:rsid w:val="006462A7"/>
    <w:rsid w:val="00647027"/>
    <w:rsid w:val="00647667"/>
    <w:rsid w:val="00647851"/>
    <w:rsid w:val="00647FBC"/>
    <w:rsid w:val="006506F6"/>
    <w:rsid w:val="0065126C"/>
    <w:rsid w:val="00651D63"/>
    <w:rsid w:val="00651FE4"/>
    <w:rsid w:val="00652AAF"/>
    <w:rsid w:val="006538A5"/>
    <w:rsid w:val="00653F2E"/>
    <w:rsid w:val="00654473"/>
    <w:rsid w:val="00654961"/>
    <w:rsid w:val="00654C29"/>
    <w:rsid w:val="00654DE3"/>
    <w:rsid w:val="006557C9"/>
    <w:rsid w:val="0065733F"/>
    <w:rsid w:val="00660886"/>
    <w:rsid w:val="006608ED"/>
    <w:rsid w:val="00660BCB"/>
    <w:rsid w:val="006610C5"/>
    <w:rsid w:val="00661638"/>
    <w:rsid w:val="00662171"/>
    <w:rsid w:val="006621A9"/>
    <w:rsid w:val="006628DB"/>
    <w:rsid w:val="00662A90"/>
    <w:rsid w:val="00662C2A"/>
    <w:rsid w:val="00663738"/>
    <w:rsid w:val="00663C51"/>
    <w:rsid w:val="00663FCE"/>
    <w:rsid w:val="00664627"/>
    <w:rsid w:val="00664BF9"/>
    <w:rsid w:val="006656DD"/>
    <w:rsid w:val="006658E1"/>
    <w:rsid w:val="00665995"/>
    <w:rsid w:val="00665A2A"/>
    <w:rsid w:val="00665F9B"/>
    <w:rsid w:val="006660C3"/>
    <w:rsid w:val="00666264"/>
    <w:rsid w:val="0066744E"/>
    <w:rsid w:val="006678A4"/>
    <w:rsid w:val="006708AB"/>
    <w:rsid w:val="00670C18"/>
    <w:rsid w:val="00670E83"/>
    <w:rsid w:val="006710DE"/>
    <w:rsid w:val="006710FF"/>
    <w:rsid w:val="006715D0"/>
    <w:rsid w:val="0067178C"/>
    <w:rsid w:val="00671F87"/>
    <w:rsid w:val="0067238A"/>
    <w:rsid w:val="00672540"/>
    <w:rsid w:val="00672D76"/>
    <w:rsid w:val="00672F61"/>
    <w:rsid w:val="0067338F"/>
    <w:rsid w:val="00673F77"/>
    <w:rsid w:val="00673FE4"/>
    <w:rsid w:val="00674357"/>
    <w:rsid w:val="006744E8"/>
    <w:rsid w:val="00676278"/>
    <w:rsid w:val="00676399"/>
    <w:rsid w:val="0067642B"/>
    <w:rsid w:val="00676A3B"/>
    <w:rsid w:val="006770CC"/>
    <w:rsid w:val="006777D6"/>
    <w:rsid w:val="006777F5"/>
    <w:rsid w:val="00677A34"/>
    <w:rsid w:val="00677D42"/>
    <w:rsid w:val="006807B7"/>
    <w:rsid w:val="00681298"/>
    <w:rsid w:val="00681B70"/>
    <w:rsid w:val="0068281C"/>
    <w:rsid w:val="006829E9"/>
    <w:rsid w:val="00682A50"/>
    <w:rsid w:val="006838BD"/>
    <w:rsid w:val="00683B38"/>
    <w:rsid w:val="00684A3E"/>
    <w:rsid w:val="00685025"/>
    <w:rsid w:val="006850D0"/>
    <w:rsid w:val="006853CD"/>
    <w:rsid w:val="00685728"/>
    <w:rsid w:val="00685DE5"/>
    <w:rsid w:val="00685EC1"/>
    <w:rsid w:val="0068665B"/>
    <w:rsid w:val="006869BF"/>
    <w:rsid w:val="00687057"/>
    <w:rsid w:val="006871CF"/>
    <w:rsid w:val="00687768"/>
    <w:rsid w:val="0069043E"/>
    <w:rsid w:val="00690FB1"/>
    <w:rsid w:val="00691061"/>
    <w:rsid w:val="006911F1"/>
    <w:rsid w:val="006919DA"/>
    <w:rsid w:val="00691C7A"/>
    <w:rsid w:val="00691DD1"/>
    <w:rsid w:val="0069204D"/>
    <w:rsid w:val="00692D33"/>
    <w:rsid w:val="00692EFD"/>
    <w:rsid w:val="00694146"/>
    <w:rsid w:val="0069467B"/>
    <w:rsid w:val="00694A33"/>
    <w:rsid w:val="00694CF8"/>
    <w:rsid w:val="00695100"/>
    <w:rsid w:val="0069579F"/>
    <w:rsid w:val="006969CD"/>
    <w:rsid w:val="00696F90"/>
    <w:rsid w:val="00697879"/>
    <w:rsid w:val="0069796A"/>
    <w:rsid w:val="006979C4"/>
    <w:rsid w:val="00697F57"/>
    <w:rsid w:val="00697F61"/>
    <w:rsid w:val="006A06BA"/>
    <w:rsid w:val="006A1184"/>
    <w:rsid w:val="006A1554"/>
    <w:rsid w:val="006A1A32"/>
    <w:rsid w:val="006A236A"/>
    <w:rsid w:val="006A2666"/>
    <w:rsid w:val="006A3773"/>
    <w:rsid w:val="006A49C8"/>
    <w:rsid w:val="006A50C6"/>
    <w:rsid w:val="006A5A02"/>
    <w:rsid w:val="006A63D4"/>
    <w:rsid w:val="006A67A6"/>
    <w:rsid w:val="006A7244"/>
    <w:rsid w:val="006B0414"/>
    <w:rsid w:val="006B05E0"/>
    <w:rsid w:val="006B0786"/>
    <w:rsid w:val="006B094F"/>
    <w:rsid w:val="006B095F"/>
    <w:rsid w:val="006B0CEB"/>
    <w:rsid w:val="006B0FCF"/>
    <w:rsid w:val="006B1CD6"/>
    <w:rsid w:val="006B236B"/>
    <w:rsid w:val="006B3E5C"/>
    <w:rsid w:val="006B53F5"/>
    <w:rsid w:val="006B5544"/>
    <w:rsid w:val="006B5B10"/>
    <w:rsid w:val="006B5BCA"/>
    <w:rsid w:val="006B635C"/>
    <w:rsid w:val="006B6B75"/>
    <w:rsid w:val="006C02E2"/>
    <w:rsid w:val="006C04C8"/>
    <w:rsid w:val="006C07D4"/>
    <w:rsid w:val="006C0B9F"/>
    <w:rsid w:val="006C1015"/>
    <w:rsid w:val="006C18B0"/>
    <w:rsid w:val="006C1965"/>
    <w:rsid w:val="006C1D44"/>
    <w:rsid w:val="006C2963"/>
    <w:rsid w:val="006C2CA2"/>
    <w:rsid w:val="006C351A"/>
    <w:rsid w:val="006C3AC8"/>
    <w:rsid w:val="006C3D5A"/>
    <w:rsid w:val="006C3E8D"/>
    <w:rsid w:val="006C47C2"/>
    <w:rsid w:val="006C5021"/>
    <w:rsid w:val="006C528D"/>
    <w:rsid w:val="006C56BC"/>
    <w:rsid w:val="006C5FE7"/>
    <w:rsid w:val="006C66C9"/>
    <w:rsid w:val="006C7527"/>
    <w:rsid w:val="006C7920"/>
    <w:rsid w:val="006D124F"/>
    <w:rsid w:val="006D2479"/>
    <w:rsid w:val="006D266C"/>
    <w:rsid w:val="006D29A6"/>
    <w:rsid w:val="006D2DC3"/>
    <w:rsid w:val="006D3229"/>
    <w:rsid w:val="006D34CB"/>
    <w:rsid w:val="006D3E5B"/>
    <w:rsid w:val="006D3F9F"/>
    <w:rsid w:val="006D4E6F"/>
    <w:rsid w:val="006D4E82"/>
    <w:rsid w:val="006D5141"/>
    <w:rsid w:val="006D5911"/>
    <w:rsid w:val="006D5C5F"/>
    <w:rsid w:val="006D5D62"/>
    <w:rsid w:val="006D607C"/>
    <w:rsid w:val="006D63DC"/>
    <w:rsid w:val="006D79F7"/>
    <w:rsid w:val="006D7BEB"/>
    <w:rsid w:val="006E0379"/>
    <w:rsid w:val="006E042F"/>
    <w:rsid w:val="006E0EDF"/>
    <w:rsid w:val="006E2256"/>
    <w:rsid w:val="006E2430"/>
    <w:rsid w:val="006E3322"/>
    <w:rsid w:val="006E34A0"/>
    <w:rsid w:val="006E3828"/>
    <w:rsid w:val="006E3B2C"/>
    <w:rsid w:val="006E3E3A"/>
    <w:rsid w:val="006E454C"/>
    <w:rsid w:val="006E5013"/>
    <w:rsid w:val="006E5DFF"/>
    <w:rsid w:val="006E6179"/>
    <w:rsid w:val="006E6CD7"/>
    <w:rsid w:val="006E6E0C"/>
    <w:rsid w:val="006E737D"/>
    <w:rsid w:val="006F0E46"/>
    <w:rsid w:val="006F113B"/>
    <w:rsid w:val="006F1585"/>
    <w:rsid w:val="006F1944"/>
    <w:rsid w:val="006F1BB6"/>
    <w:rsid w:val="006F23BD"/>
    <w:rsid w:val="006F26E2"/>
    <w:rsid w:val="006F340E"/>
    <w:rsid w:val="006F38BA"/>
    <w:rsid w:val="006F46BD"/>
    <w:rsid w:val="006F483A"/>
    <w:rsid w:val="006F4CA4"/>
    <w:rsid w:val="006F55BB"/>
    <w:rsid w:val="006F58E4"/>
    <w:rsid w:val="006F7303"/>
    <w:rsid w:val="006F730D"/>
    <w:rsid w:val="006F78A5"/>
    <w:rsid w:val="006F78E7"/>
    <w:rsid w:val="006F7C22"/>
    <w:rsid w:val="007009D3"/>
    <w:rsid w:val="00701239"/>
    <w:rsid w:val="00701406"/>
    <w:rsid w:val="007023C4"/>
    <w:rsid w:val="00702FA9"/>
    <w:rsid w:val="00703477"/>
    <w:rsid w:val="00703811"/>
    <w:rsid w:val="00703997"/>
    <w:rsid w:val="00703C72"/>
    <w:rsid w:val="0070463B"/>
    <w:rsid w:val="007049F6"/>
    <w:rsid w:val="00705709"/>
    <w:rsid w:val="00705CAB"/>
    <w:rsid w:val="00706062"/>
    <w:rsid w:val="007067B5"/>
    <w:rsid w:val="00707684"/>
    <w:rsid w:val="00707C66"/>
    <w:rsid w:val="00707DA9"/>
    <w:rsid w:val="00707F57"/>
    <w:rsid w:val="00710669"/>
    <w:rsid w:val="00710FC0"/>
    <w:rsid w:val="00711ABA"/>
    <w:rsid w:val="00712616"/>
    <w:rsid w:val="00712874"/>
    <w:rsid w:val="00712D40"/>
    <w:rsid w:val="00714666"/>
    <w:rsid w:val="00714980"/>
    <w:rsid w:val="007152A4"/>
    <w:rsid w:val="0071584D"/>
    <w:rsid w:val="007158A6"/>
    <w:rsid w:val="0071596C"/>
    <w:rsid w:val="00715B99"/>
    <w:rsid w:val="00716331"/>
    <w:rsid w:val="00717268"/>
    <w:rsid w:val="007179A4"/>
    <w:rsid w:val="00717C61"/>
    <w:rsid w:val="00717FCB"/>
    <w:rsid w:val="0072028F"/>
    <w:rsid w:val="007216F6"/>
    <w:rsid w:val="00721AC6"/>
    <w:rsid w:val="00721D47"/>
    <w:rsid w:val="00721FD4"/>
    <w:rsid w:val="0072200F"/>
    <w:rsid w:val="0072255E"/>
    <w:rsid w:val="00722BD3"/>
    <w:rsid w:val="0072360F"/>
    <w:rsid w:val="00723E77"/>
    <w:rsid w:val="00724286"/>
    <w:rsid w:val="007243ED"/>
    <w:rsid w:val="007244CF"/>
    <w:rsid w:val="007258E7"/>
    <w:rsid w:val="00725C29"/>
    <w:rsid w:val="00725D81"/>
    <w:rsid w:val="007264DA"/>
    <w:rsid w:val="00726E3C"/>
    <w:rsid w:val="0072723D"/>
    <w:rsid w:val="00727347"/>
    <w:rsid w:val="00727BB8"/>
    <w:rsid w:val="00731701"/>
    <w:rsid w:val="007320A4"/>
    <w:rsid w:val="0073237E"/>
    <w:rsid w:val="00732441"/>
    <w:rsid w:val="007326D2"/>
    <w:rsid w:val="00732F09"/>
    <w:rsid w:val="0073404A"/>
    <w:rsid w:val="0073419A"/>
    <w:rsid w:val="007341A9"/>
    <w:rsid w:val="0073472E"/>
    <w:rsid w:val="00735984"/>
    <w:rsid w:val="00735A0F"/>
    <w:rsid w:val="00735A72"/>
    <w:rsid w:val="00736594"/>
    <w:rsid w:val="0073740F"/>
    <w:rsid w:val="00737D79"/>
    <w:rsid w:val="00737E24"/>
    <w:rsid w:val="007402BC"/>
    <w:rsid w:val="00740CA6"/>
    <w:rsid w:val="00740CC0"/>
    <w:rsid w:val="00741787"/>
    <w:rsid w:val="00741E3C"/>
    <w:rsid w:val="007421BA"/>
    <w:rsid w:val="00742904"/>
    <w:rsid w:val="0074312A"/>
    <w:rsid w:val="0074375E"/>
    <w:rsid w:val="00743A58"/>
    <w:rsid w:val="00743C16"/>
    <w:rsid w:val="00744BAC"/>
    <w:rsid w:val="00745596"/>
    <w:rsid w:val="007455DE"/>
    <w:rsid w:val="00745AA1"/>
    <w:rsid w:val="00745B64"/>
    <w:rsid w:val="00745C19"/>
    <w:rsid w:val="00745C40"/>
    <w:rsid w:val="007462F1"/>
    <w:rsid w:val="007467E8"/>
    <w:rsid w:val="00746E21"/>
    <w:rsid w:val="00746E88"/>
    <w:rsid w:val="00747850"/>
    <w:rsid w:val="0075162D"/>
    <w:rsid w:val="00751871"/>
    <w:rsid w:val="00751BB5"/>
    <w:rsid w:val="00751F55"/>
    <w:rsid w:val="0075201E"/>
    <w:rsid w:val="007523FB"/>
    <w:rsid w:val="007529FF"/>
    <w:rsid w:val="00753B11"/>
    <w:rsid w:val="007541AF"/>
    <w:rsid w:val="00755068"/>
    <w:rsid w:val="007561EC"/>
    <w:rsid w:val="007568B2"/>
    <w:rsid w:val="0075694F"/>
    <w:rsid w:val="00756984"/>
    <w:rsid w:val="00756F4D"/>
    <w:rsid w:val="00757404"/>
    <w:rsid w:val="0075779C"/>
    <w:rsid w:val="007577DE"/>
    <w:rsid w:val="00757D62"/>
    <w:rsid w:val="00760A08"/>
    <w:rsid w:val="00761163"/>
    <w:rsid w:val="007613C8"/>
    <w:rsid w:val="00761509"/>
    <w:rsid w:val="007619DA"/>
    <w:rsid w:val="00761F64"/>
    <w:rsid w:val="00762068"/>
    <w:rsid w:val="0076275B"/>
    <w:rsid w:val="00762780"/>
    <w:rsid w:val="00762C73"/>
    <w:rsid w:val="0076408B"/>
    <w:rsid w:val="007642D6"/>
    <w:rsid w:val="00764645"/>
    <w:rsid w:val="00766FF8"/>
    <w:rsid w:val="007678EF"/>
    <w:rsid w:val="00767EBF"/>
    <w:rsid w:val="00770556"/>
    <w:rsid w:val="007705B2"/>
    <w:rsid w:val="0077089F"/>
    <w:rsid w:val="00770BB7"/>
    <w:rsid w:val="00770EDE"/>
    <w:rsid w:val="0077159F"/>
    <w:rsid w:val="00772595"/>
    <w:rsid w:val="0077367F"/>
    <w:rsid w:val="0077392D"/>
    <w:rsid w:val="00773EA3"/>
    <w:rsid w:val="00774F20"/>
    <w:rsid w:val="00776986"/>
    <w:rsid w:val="0077777B"/>
    <w:rsid w:val="00777BCA"/>
    <w:rsid w:val="00777DD3"/>
    <w:rsid w:val="00777E6F"/>
    <w:rsid w:val="00780B1C"/>
    <w:rsid w:val="0078106E"/>
    <w:rsid w:val="007838DB"/>
    <w:rsid w:val="00783B67"/>
    <w:rsid w:val="007852EC"/>
    <w:rsid w:val="007863A9"/>
    <w:rsid w:val="007871AC"/>
    <w:rsid w:val="007875E9"/>
    <w:rsid w:val="00787C6C"/>
    <w:rsid w:val="00787E8A"/>
    <w:rsid w:val="00790201"/>
    <w:rsid w:val="00790BA1"/>
    <w:rsid w:val="00790BF4"/>
    <w:rsid w:val="00790CEF"/>
    <w:rsid w:val="00791418"/>
    <w:rsid w:val="00791ACC"/>
    <w:rsid w:val="00791D7C"/>
    <w:rsid w:val="00791F00"/>
    <w:rsid w:val="00792254"/>
    <w:rsid w:val="007922BB"/>
    <w:rsid w:val="00792467"/>
    <w:rsid w:val="00792A1C"/>
    <w:rsid w:val="00792B6A"/>
    <w:rsid w:val="007938F5"/>
    <w:rsid w:val="00794DA6"/>
    <w:rsid w:val="00796286"/>
    <w:rsid w:val="00796449"/>
    <w:rsid w:val="00796FA0"/>
    <w:rsid w:val="00797136"/>
    <w:rsid w:val="00797805"/>
    <w:rsid w:val="007A047E"/>
    <w:rsid w:val="007A06C8"/>
    <w:rsid w:val="007A088F"/>
    <w:rsid w:val="007A13A9"/>
    <w:rsid w:val="007A19BC"/>
    <w:rsid w:val="007A1DA8"/>
    <w:rsid w:val="007A2133"/>
    <w:rsid w:val="007A2746"/>
    <w:rsid w:val="007A2D7F"/>
    <w:rsid w:val="007A2DCE"/>
    <w:rsid w:val="007A2EF3"/>
    <w:rsid w:val="007A317B"/>
    <w:rsid w:val="007A3BA8"/>
    <w:rsid w:val="007A4128"/>
    <w:rsid w:val="007A439C"/>
    <w:rsid w:val="007A4C5B"/>
    <w:rsid w:val="007A615D"/>
    <w:rsid w:val="007A6B4F"/>
    <w:rsid w:val="007A7CD9"/>
    <w:rsid w:val="007B047F"/>
    <w:rsid w:val="007B3AB4"/>
    <w:rsid w:val="007B4492"/>
    <w:rsid w:val="007B633C"/>
    <w:rsid w:val="007C0171"/>
    <w:rsid w:val="007C018F"/>
    <w:rsid w:val="007C04B8"/>
    <w:rsid w:val="007C1148"/>
    <w:rsid w:val="007C1CCD"/>
    <w:rsid w:val="007C2DB9"/>
    <w:rsid w:val="007C2F62"/>
    <w:rsid w:val="007C2FD0"/>
    <w:rsid w:val="007C3B1C"/>
    <w:rsid w:val="007C4222"/>
    <w:rsid w:val="007C461D"/>
    <w:rsid w:val="007C5516"/>
    <w:rsid w:val="007C6525"/>
    <w:rsid w:val="007C6BE7"/>
    <w:rsid w:val="007C7A08"/>
    <w:rsid w:val="007C7A27"/>
    <w:rsid w:val="007C7A75"/>
    <w:rsid w:val="007D0902"/>
    <w:rsid w:val="007D153A"/>
    <w:rsid w:val="007D3877"/>
    <w:rsid w:val="007D3D1D"/>
    <w:rsid w:val="007D45EA"/>
    <w:rsid w:val="007D52CA"/>
    <w:rsid w:val="007D536F"/>
    <w:rsid w:val="007D61A6"/>
    <w:rsid w:val="007D6487"/>
    <w:rsid w:val="007D653D"/>
    <w:rsid w:val="007D68BB"/>
    <w:rsid w:val="007D6B7A"/>
    <w:rsid w:val="007D6CE5"/>
    <w:rsid w:val="007D7D51"/>
    <w:rsid w:val="007E04EF"/>
    <w:rsid w:val="007E186D"/>
    <w:rsid w:val="007E2375"/>
    <w:rsid w:val="007E23E4"/>
    <w:rsid w:val="007E2E02"/>
    <w:rsid w:val="007E394A"/>
    <w:rsid w:val="007E3EBC"/>
    <w:rsid w:val="007E438F"/>
    <w:rsid w:val="007E4771"/>
    <w:rsid w:val="007E5831"/>
    <w:rsid w:val="007E60F5"/>
    <w:rsid w:val="007E66F4"/>
    <w:rsid w:val="007E6A3F"/>
    <w:rsid w:val="007E6EDD"/>
    <w:rsid w:val="007E7F44"/>
    <w:rsid w:val="007F0000"/>
    <w:rsid w:val="007F0A8C"/>
    <w:rsid w:val="007F15C0"/>
    <w:rsid w:val="007F1919"/>
    <w:rsid w:val="007F20B1"/>
    <w:rsid w:val="007F24A2"/>
    <w:rsid w:val="007F2854"/>
    <w:rsid w:val="007F2C55"/>
    <w:rsid w:val="007F3414"/>
    <w:rsid w:val="007F46FD"/>
    <w:rsid w:val="007F7889"/>
    <w:rsid w:val="008006E9"/>
    <w:rsid w:val="008011F6"/>
    <w:rsid w:val="008025B2"/>
    <w:rsid w:val="008029BA"/>
    <w:rsid w:val="00803361"/>
    <w:rsid w:val="00803362"/>
    <w:rsid w:val="0080489A"/>
    <w:rsid w:val="00804C5F"/>
    <w:rsid w:val="00804FA5"/>
    <w:rsid w:val="0080546C"/>
    <w:rsid w:val="008062D8"/>
    <w:rsid w:val="008077D7"/>
    <w:rsid w:val="008078EB"/>
    <w:rsid w:val="008078FA"/>
    <w:rsid w:val="00807B51"/>
    <w:rsid w:val="00810087"/>
    <w:rsid w:val="008102EA"/>
    <w:rsid w:val="00810A63"/>
    <w:rsid w:val="00810AD6"/>
    <w:rsid w:val="00810DAA"/>
    <w:rsid w:val="00811F99"/>
    <w:rsid w:val="00812034"/>
    <w:rsid w:val="008120EB"/>
    <w:rsid w:val="008125F7"/>
    <w:rsid w:val="00812E1C"/>
    <w:rsid w:val="00813251"/>
    <w:rsid w:val="00813BA5"/>
    <w:rsid w:val="00814B2E"/>
    <w:rsid w:val="0081560E"/>
    <w:rsid w:val="0081580F"/>
    <w:rsid w:val="00815D3C"/>
    <w:rsid w:val="00815F6A"/>
    <w:rsid w:val="00816B9A"/>
    <w:rsid w:val="0081706E"/>
    <w:rsid w:val="008171B5"/>
    <w:rsid w:val="0082048D"/>
    <w:rsid w:val="00820B49"/>
    <w:rsid w:val="00821227"/>
    <w:rsid w:val="00821261"/>
    <w:rsid w:val="00822039"/>
    <w:rsid w:val="00822C0B"/>
    <w:rsid w:val="00822D70"/>
    <w:rsid w:val="008235B3"/>
    <w:rsid w:val="00823B00"/>
    <w:rsid w:val="00823B13"/>
    <w:rsid w:val="00823BB8"/>
    <w:rsid w:val="00824821"/>
    <w:rsid w:val="00824B97"/>
    <w:rsid w:val="00824C73"/>
    <w:rsid w:val="008252BC"/>
    <w:rsid w:val="008256D6"/>
    <w:rsid w:val="00825745"/>
    <w:rsid w:val="008259DE"/>
    <w:rsid w:val="00825BEC"/>
    <w:rsid w:val="00825E7C"/>
    <w:rsid w:val="008261E4"/>
    <w:rsid w:val="00826750"/>
    <w:rsid w:val="00827250"/>
    <w:rsid w:val="008273CC"/>
    <w:rsid w:val="00827B52"/>
    <w:rsid w:val="0083048F"/>
    <w:rsid w:val="00830639"/>
    <w:rsid w:val="008310E6"/>
    <w:rsid w:val="008311F6"/>
    <w:rsid w:val="00831557"/>
    <w:rsid w:val="00831B5F"/>
    <w:rsid w:val="00831F47"/>
    <w:rsid w:val="0083281A"/>
    <w:rsid w:val="00832FFD"/>
    <w:rsid w:val="0083351B"/>
    <w:rsid w:val="00833F59"/>
    <w:rsid w:val="00834010"/>
    <w:rsid w:val="008344FB"/>
    <w:rsid w:val="00834618"/>
    <w:rsid w:val="0083587E"/>
    <w:rsid w:val="00835E90"/>
    <w:rsid w:val="008366F1"/>
    <w:rsid w:val="00836CF4"/>
    <w:rsid w:val="008370B3"/>
    <w:rsid w:val="0084029E"/>
    <w:rsid w:val="00841173"/>
    <w:rsid w:val="008418CE"/>
    <w:rsid w:val="00843081"/>
    <w:rsid w:val="0084369E"/>
    <w:rsid w:val="00843DA0"/>
    <w:rsid w:val="008440C7"/>
    <w:rsid w:val="0084460C"/>
    <w:rsid w:val="00844847"/>
    <w:rsid w:val="00845484"/>
    <w:rsid w:val="00845720"/>
    <w:rsid w:val="0084594A"/>
    <w:rsid w:val="00847835"/>
    <w:rsid w:val="0084796E"/>
    <w:rsid w:val="00851182"/>
    <w:rsid w:val="0085136A"/>
    <w:rsid w:val="008525DF"/>
    <w:rsid w:val="00853B60"/>
    <w:rsid w:val="00853CF8"/>
    <w:rsid w:val="00854074"/>
    <w:rsid w:val="00854274"/>
    <w:rsid w:val="00854F8C"/>
    <w:rsid w:val="00856489"/>
    <w:rsid w:val="0085785A"/>
    <w:rsid w:val="0086111C"/>
    <w:rsid w:val="0086147C"/>
    <w:rsid w:val="00861606"/>
    <w:rsid w:val="008617DD"/>
    <w:rsid w:val="008628FA"/>
    <w:rsid w:val="00864753"/>
    <w:rsid w:val="0086548B"/>
    <w:rsid w:val="00865740"/>
    <w:rsid w:val="00865967"/>
    <w:rsid w:val="00865A38"/>
    <w:rsid w:val="00865B64"/>
    <w:rsid w:val="00865EA2"/>
    <w:rsid w:val="00865F5C"/>
    <w:rsid w:val="00867BBF"/>
    <w:rsid w:val="00870185"/>
    <w:rsid w:val="00870475"/>
    <w:rsid w:val="00870DF1"/>
    <w:rsid w:val="00871B3B"/>
    <w:rsid w:val="00871FDE"/>
    <w:rsid w:val="008722A6"/>
    <w:rsid w:val="00872494"/>
    <w:rsid w:val="0087324B"/>
    <w:rsid w:val="00873943"/>
    <w:rsid w:val="00873CFA"/>
    <w:rsid w:val="0087442B"/>
    <w:rsid w:val="00874D47"/>
    <w:rsid w:val="008752F4"/>
    <w:rsid w:val="00875784"/>
    <w:rsid w:val="00876249"/>
    <w:rsid w:val="00876F09"/>
    <w:rsid w:val="008807F0"/>
    <w:rsid w:val="00881098"/>
    <w:rsid w:val="008814D2"/>
    <w:rsid w:val="008815BF"/>
    <w:rsid w:val="00881EFB"/>
    <w:rsid w:val="008820F4"/>
    <w:rsid w:val="008826CE"/>
    <w:rsid w:val="008826E7"/>
    <w:rsid w:val="00883AC0"/>
    <w:rsid w:val="00883BB3"/>
    <w:rsid w:val="008842C2"/>
    <w:rsid w:val="0088505B"/>
    <w:rsid w:val="00885952"/>
    <w:rsid w:val="00886420"/>
    <w:rsid w:val="008865E0"/>
    <w:rsid w:val="00887FC8"/>
    <w:rsid w:val="00890A53"/>
    <w:rsid w:val="00890C7D"/>
    <w:rsid w:val="008912AA"/>
    <w:rsid w:val="008914E9"/>
    <w:rsid w:val="00892DCF"/>
    <w:rsid w:val="00894287"/>
    <w:rsid w:val="00894F5C"/>
    <w:rsid w:val="00895EE9"/>
    <w:rsid w:val="008960DF"/>
    <w:rsid w:val="0089651C"/>
    <w:rsid w:val="00896CE3"/>
    <w:rsid w:val="008973C4"/>
    <w:rsid w:val="00897C11"/>
    <w:rsid w:val="00897FA2"/>
    <w:rsid w:val="008A06B9"/>
    <w:rsid w:val="008A135F"/>
    <w:rsid w:val="008A138A"/>
    <w:rsid w:val="008A1A95"/>
    <w:rsid w:val="008A1B79"/>
    <w:rsid w:val="008A1D25"/>
    <w:rsid w:val="008A1D69"/>
    <w:rsid w:val="008A1DCB"/>
    <w:rsid w:val="008A1F16"/>
    <w:rsid w:val="008A27FE"/>
    <w:rsid w:val="008A2F55"/>
    <w:rsid w:val="008A389F"/>
    <w:rsid w:val="008A6744"/>
    <w:rsid w:val="008A6CD1"/>
    <w:rsid w:val="008A7A02"/>
    <w:rsid w:val="008B0741"/>
    <w:rsid w:val="008B0B01"/>
    <w:rsid w:val="008B0CAC"/>
    <w:rsid w:val="008B1B64"/>
    <w:rsid w:val="008B1D8D"/>
    <w:rsid w:val="008B20BB"/>
    <w:rsid w:val="008B25B1"/>
    <w:rsid w:val="008B3F71"/>
    <w:rsid w:val="008B40F7"/>
    <w:rsid w:val="008B434D"/>
    <w:rsid w:val="008B47F6"/>
    <w:rsid w:val="008B6289"/>
    <w:rsid w:val="008B6D91"/>
    <w:rsid w:val="008B76E7"/>
    <w:rsid w:val="008B78A5"/>
    <w:rsid w:val="008C011E"/>
    <w:rsid w:val="008C064E"/>
    <w:rsid w:val="008C0BC2"/>
    <w:rsid w:val="008C0E1A"/>
    <w:rsid w:val="008C13D7"/>
    <w:rsid w:val="008C13DF"/>
    <w:rsid w:val="008C3191"/>
    <w:rsid w:val="008C4AD8"/>
    <w:rsid w:val="008C5336"/>
    <w:rsid w:val="008C5B59"/>
    <w:rsid w:val="008C5EBB"/>
    <w:rsid w:val="008C616C"/>
    <w:rsid w:val="008C61A9"/>
    <w:rsid w:val="008C63E9"/>
    <w:rsid w:val="008C6C81"/>
    <w:rsid w:val="008C6FB7"/>
    <w:rsid w:val="008C7248"/>
    <w:rsid w:val="008D0533"/>
    <w:rsid w:val="008D085A"/>
    <w:rsid w:val="008D2B14"/>
    <w:rsid w:val="008D2C48"/>
    <w:rsid w:val="008D3B11"/>
    <w:rsid w:val="008D3D92"/>
    <w:rsid w:val="008D4DD0"/>
    <w:rsid w:val="008D5066"/>
    <w:rsid w:val="008D50C6"/>
    <w:rsid w:val="008D573C"/>
    <w:rsid w:val="008D6509"/>
    <w:rsid w:val="008D6B6A"/>
    <w:rsid w:val="008D711E"/>
    <w:rsid w:val="008E0115"/>
    <w:rsid w:val="008E022C"/>
    <w:rsid w:val="008E03E9"/>
    <w:rsid w:val="008E1850"/>
    <w:rsid w:val="008E2361"/>
    <w:rsid w:val="008E2A91"/>
    <w:rsid w:val="008E2C7D"/>
    <w:rsid w:val="008E310A"/>
    <w:rsid w:val="008E38AC"/>
    <w:rsid w:val="008E4730"/>
    <w:rsid w:val="008E54DE"/>
    <w:rsid w:val="008E6426"/>
    <w:rsid w:val="008E6578"/>
    <w:rsid w:val="008E6B82"/>
    <w:rsid w:val="008E77D8"/>
    <w:rsid w:val="008E7C6C"/>
    <w:rsid w:val="008E7CF5"/>
    <w:rsid w:val="008E7ED2"/>
    <w:rsid w:val="008F0370"/>
    <w:rsid w:val="008F0C3A"/>
    <w:rsid w:val="008F0E99"/>
    <w:rsid w:val="008F3046"/>
    <w:rsid w:val="008F3220"/>
    <w:rsid w:val="008F366F"/>
    <w:rsid w:val="008F3933"/>
    <w:rsid w:val="008F4571"/>
    <w:rsid w:val="008F48FD"/>
    <w:rsid w:val="008F49EB"/>
    <w:rsid w:val="008F5276"/>
    <w:rsid w:val="008F595B"/>
    <w:rsid w:val="008F6BDF"/>
    <w:rsid w:val="008F6BF9"/>
    <w:rsid w:val="008F76E2"/>
    <w:rsid w:val="008F7D52"/>
    <w:rsid w:val="008F7F82"/>
    <w:rsid w:val="009001AA"/>
    <w:rsid w:val="00900E1A"/>
    <w:rsid w:val="00901597"/>
    <w:rsid w:val="009015EA"/>
    <w:rsid w:val="0090172B"/>
    <w:rsid w:val="009021EA"/>
    <w:rsid w:val="0090316A"/>
    <w:rsid w:val="009036A5"/>
    <w:rsid w:val="00903D9D"/>
    <w:rsid w:val="00904764"/>
    <w:rsid w:val="00904F03"/>
    <w:rsid w:val="009052C5"/>
    <w:rsid w:val="00906BCC"/>
    <w:rsid w:val="00907705"/>
    <w:rsid w:val="00907805"/>
    <w:rsid w:val="00907809"/>
    <w:rsid w:val="00907C73"/>
    <w:rsid w:val="0091011B"/>
    <w:rsid w:val="00910FDE"/>
    <w:rsid w:val="009110E2"/>
    <w:rsid w:val="00911597"/>
    <w:rsid w:val="00912430"/>
    <w:rsid w:val="0091276C"/>
    <w:rsid w:val="00912FBA"/>
    <w:rsid w:val="0091309E"/>
    <w:rsid w:val="009138A9"/>
    <w:rsid w:val="0091406D"/>
    <w:rsid w:val="00914BC4"/>
    <w:rsid w:val="00914E26"/>
    <w:rsid w:val="00915552"/>
    <w:rsid w:val="0091584C"/>
    <w:rsid w:val="00916611"/>
    <w:rsid w:val="00916F44"/>
    <w:rsid w:val="0091710E"/>
    <w:rsid w:val="009174DE"/>
    <w:rsid w:val="00917B00"/>
    <w:rsid w:val="00917D49"/>
    <w:rsid w:val="00920388"/>
    <w:rsid w:val="009204CC"/>
    <w:rsid w:val="0092052C"/>
    <w:rsid w:val="0092171C"/>
    <w:rsid w:val="00921D02"/>
    <w:rsid w:val="00922199"/>
    <w:rsid w:val="009226F5"/>
    <w:rsid w:val="00923539"/>
    <w:rsid w:val="0092353F"/>
    <w:rsid w:val="0092365E"/>
    <w:rsid w:val="00923BA4"/>
    <w:rsid w:val="009251E2"/>
    <w:rsid w:val="00925429"/>
    <w:rsid w:val="00925750"/>
    <w:rsid w:val="009259DF"/>
    <w:rsid w:val="00925C8A"/>
    <w:rsid w:val="009261C4"/>
    <w:rsid w:val="009269B6"/>
    <w:rsid w:val="00927438"/>
    <w:rsid w:val="0093045F"/>
    <w:rsid w:val="00930558"/>
    <w:rsid w:val="009318C3"/>
    <w:rsid w:val="00931E3C"/>
    <w:rsid w:val="0093278C"/>
    <w:rsid w:val="00933458"/>
    <w:rsid w:val="00933C7F"/>
    <w:rsid w:val="0093455D"/>
    <w:rsid w:val="00935CCF"/>
    <w:rsid w:val="00937A53"/>
    <w:rsid w:val="00937EFE"/>
    <w:rsid w:val="009404E9"/>
    <w:rsid w:val="00940856"/>
    <w:rsid w:val="00940AF8"/>
    <w:rsid w:val="0094122F"/>
    <w:rsid w:val="00941A89"/>
    <w:rsid w:val="009428AD"/>
    <w:rsid w:val="009432E4"/>
    <w:rsid w:val="009438D5"/>
    <w:rsid w:val="00943A63"/>
    <w:rsid w:val="0094439A"/>
    <w:rsid w:val="009448CA"/>
    <w:rsid w:val="00944A76"/>
    <w:rsid w:val="00944AB6"/>
    <w:rsid w:val="0094515D"/>
    <w:rsid w:val="009458B8"/>
    <w:rsid w:val="009461DD"/>
    <w:rsid w:val="00946632"/>
    <w:rsid w:val="00946693"/>
    <w:rsid w:val="0095056B"/>
    <w:rsid w:val="00950C0F"/>
    <w:rsid w:val="00951609"/>
    <w:rsid w:val="0095195B"/>
    <w:rsid w:val="00951A05"/>
    <w:rsid w:val="0095280D"/>
    <w:rsid w:val="00953269"/>
    <w:rsid w:val="00953579"/>
    <w:rsid w:val="00953D7C"/>
    <w:rsid w:val="00954358"/>
    <w:rsid w:val="00955981"/>
    <w:rsid w:val="00956296"/>
    <w:rsid w:val="009571C4"/>
    <w:rsid w:val="00957533"/>
    <w:rsid w:val="00957856"/>
    <w:rsid w:val="009604C7"/>
    <w:rsid w:val="00960818"/>
    <w:rsid w:val="00960871"/>
    <w:rsid w:val="0096109B"/>
    <w:rsid w:val="0096184A"/>
    <w:rsid w:val="009622AD"/>
    <w:rsid w:val="00962612"/>
    <w:rsid w:val="00962DB3"/>
    <w:rsid w:val="00963922"/>
    <w:rsid w:val="00963AE3"/>
    <w:rsid w:val="00963C31"/>
    <w:rsid w:val="00963FFE"/>
    <w:rsid w:val="009642B5"/>
    <w:rsid w:val="00964738"/>
    <w:rsid w:val="00964E36"/>
    <w:rsid w:val="0096624E"/>
    <w:rsid w:val="0096644F"/>
    <w:rsid w:val="00966888"/>
    <w:rsid w:val="00970053"/>
    <w:rsid w:val="009704A4"/>
    <w:rsid w:val="00970535"/>
    <w:rsid w:val="009712E7"/>
    <w:rsid w:val="00971401"/>
    <w:rsid w:val="0097241C"/>
    <w:rsid w:val="009724E2"/>
    <w:rsid w:val="0097337A"/>
    <w:rsid w:val="00973DA0"/>
    <w:rsid w:val="0097449A"/>
    <w:rsid w:val="00974C85"/>
    <w:rsid w:val="00974EAE"/>
    <w:rsid w:val="00975130"/>
    <w:rsid w:val="009764C3"/>
    <w:rsid w:val="00976DD4"/>
    <w:rsid w:val="00977228"/>
    <w:rsid w:val="00977B38"/>
    <w:rsid w:val="00977D59"/>
    <w:rsid w:val="00977F27"/>
    <w:rsid w:val="00980671"/>
    <w:rsid w:val="009809EF"/>
    <w:rsid w:val="00980B39"/>
    <w:rsid w:val="00981248"/>
    <w:rsid w:val="00981450"/>
    <w:rsid w:val="00981F3F"/>
    <w:rsid w:val="00982956"/>
    <w:rsid w:val="00982BC9"/>
    <w:rsid w:val="00982CBA"/>
    <w:rsid w:val="00982D37"/>
    <w:rsid w:val="00982F93"/>
    <w:rsid w:val="00983178"/>
    <w:rsid w:val="009831E6"/>
    <w:rsid w:val="00983766"/>
    <w:rsid w:val="00983A38"/>
    <w:rsid w:val="00983CA5"/>
    <w:rsid w:val="00983EF7"/>
    <w:rsid w:val="00983F1E"/>
    <w:rsid w:val="00984878"/>
    <w:rsid w:val="00984A00"/>
    <w:rsid w:val="00984C05"/>
    <w:rsid w:val="00984D86"/>
    <w:rsid w:val="00985F1D"/>
    <w:rsid w:val="00986113"/>
    <w:rsid w:val="00986874"/>
    <w:rsid w:val="00987502"/>
    <w:rsid w:val="009878B1"/>
    <w:rsid w:val="0099030F"/>
    <w:rsid w:val="00990D76"/>
    <w:rsid w:val="00990D92"/>
    <w:rsid w:val="00991289"/>
    <w:rsid w:val="009916A4"/>
    <w:rsid w:val="00991A22"/>
    <w:rsid w:val="00991B08"/>
    <w:rsid w:val="009921C8"/>
    <w:rsid w:val="009923B5"/>
    <w:rsid w:val="009923DF"/>
    <w:rsid w:val="00992B7C"/>
    <w:rsid w:val="009930E3"/>
    <w:rsid w:val="00993B36"/>
    <w:rsid w:val="00993F51"/>
    <w:rsid w:val="00994757"/>
    <w:rsid w:val="00995723"/>
    <w:rsid w:val="00995C42"/>
    <w:rsid w:val="009964B6"/>
    <w:rsid w:val="00996B22"/>
    <w:rsid w:val="00997543"/>
    <w:rsid w:val="009A0049"/>
    <w:rsid w:val="009A0995"/>
    <w:rsid w:val="009A0D72"/>
    <w:rsid w:val="009A1E56"/>
    <w:rsid w:val="009A1F95"/>
    <w:rsid w:val="009A1FD5"/>
    <w:rsid w:val="009A2CB8"/>
    <w:rsid w:val="009A2D64"/>
    <w:rsid w:val="009A3EB8"/>
    <w:rsid w:val="009A45E4"/>
    <w:rsid w:val="009A5117"/>
    <w:rsid w:val="009A51F8"/>
    <w:rsid w:val="009A681F"/>
    <w:rsid w:val="009A6C1C"/>
    <w:rsid w:val="009A753D"/>
    <w:rsid w:val="009A7D92"/>
    <w:rsid w:val="009B14A9"/>
    <w:rsid w:val="009B1615"/>
    <w:rsid w:val="009B180E"/>
    <w:rsid w:val="009B1F58"/>
    <w:rsid w:val="009B2097"/>
    <w:rsid w:val="009B2258"/>
    <w:rsid w:val="009B329D"/>
    <w:rsid w:val="009B3595"/>
    <w:rsid w:val="009B38B4"/>
    <w:rsid w:val="009B3DF0"/>
    <w:rsid w:val="009B4B72"/>
    <w:rsid w:val="009B4C9C"/>
    <w:rsid w:val="009B50B7"/>
    <w:rsid w:val="009B5688"/>
    <w:rsid w:val="009B6247"/>
    <w:rsid w:val="009B6F01"/>
    <w:rsid w:val="009B7806"/>
    <w:rsid w:val="009B7907"/>
    <w:rsid w:val="009B7E4F"/>
    <w:rsid w:val="009C0C81"/>
    <w:rsid w:val="009C166E"/>
    <w:rsid w:val="009C1B38"/>
    <w:rsid w:val="009C1BE7"/>
    <w:rsid w:val="009C21E7"/>
    <w:rsid w:val="009C2215"/>
    <w:rsid w:val="009C25B1"/>
    <w:rsid w:val="009C2B81"/>
    <w:rsid w:val="009C2EBA"/>
    <w:rsid w:val="009C33BD"/>
    <w:rsid w:val="009C344E"/>
    <w:rsid w:val="009C45E8"/>
    <w:rsid w:val="009C4937"/>
    <w:rsid w:val="009C4A23"/>
    <w:rsid w:val="009C4EA1"/>
    <w:rsid w:val="009C5BB3"/>
    <w:rsid w:val="009C5D70"/>
    <w:rsid w:val="009C667D"/>
    <w:rsid w:val="009C71F2"/>
    <w:rsid w:val="009C7275"/>
    <w:rsid w:val="009D00D3"/>
    <w:rsid w:val="009D0548"/>
    <w:rsid w:val="009D0554"/>
    <w:rsid w:val="009D08D6"/>
    <w:rsid w:val="009D1A54"/>
    <w:rsid w:val="009D1E70"/>
    <w:rsid w:val="009D2FD5"/>
    <w:rsid w:val="009D314B"/>
    <w:rsid w:val="009D38CB"/>
    <w:rsid w:val="009D4E82"/>
    <w:rsid w:val="009D5A97"/>
    <w:rsid w:val="009D5B74"/>
    <w:rsid w:val="009D6AE7"/>
    <w:rsid w:val="009D74BD"/>
    <w:rsid w:val="009D7D13"/>
    <w:rsid w:val="009E0778"/>
    <w:rsid w:val="009E0DC5"/>
    <w:rsid w:val="009E1132"/>
    <w:rsid w:val="009E16E7"/>
    <w:rsid w:val="009E1DC5"/>
    <w:rsid w:val="009E22D1"/>
    <w:rsid w:val="009E39BE"/>
    <w:rsid w:val="009E46C2"/>
    <w:rsid w:val="009E472C"/>
    <w:rsid w:val="009E47EB"/>
    <w:rsid w:val="009E4857"/>
    <w:rsid w:val="009E4DC9"/>
    <w:rsid w:val="009E5072"/>
    <w:rsid w:val="009E58DA"/>
    <w:rsid w:val="009E5A12"/>
    <w:rsid w:val="009E6453"/>
    <w:rsid w:val="009F024E"/>
    <w:rsid w:val="009F0A3D"/>
    <w:rsid w:val="009F0DFA"/>
    <w:rsid w:val="009F0F8A"/>
    <w:rsid w:val="009F2414"/>
    <w:rsid w:val="009F2A37"/>
    <w:rsid w:val="009F4908"/>
    <w:rsid w:val="009F5F61"/>
    <w:rsid w:val="009F6020"/>
    <w:rsid w:val="009F60DA"/>
    <w:rsid w:val="009F63CA"/>
    <w:rsid w:val="009F667C"/>
    <w:rsid w:val="009F6810"/>
    <w:rsid w:val="009F70CF"/>
    <w:rsid w:val="009F79C9"/>
    <w:rsid w:val="009F7F4A"/>
    <w:rsid w:val="00A001E5"/>
    <w:rsid w:val="00A00380"/>
    <w:rsid w:val="00A00AF5"/>
    <w:rsid w:val="00A00E91"/>
    <w:rsid w:val="00A016BB"/>
    <w:rsid w:val="00A01A05"/>
    <w:rsid w:val="00A01C72"/>
    <w:rsid w:val="00A01E20"/>
    <w:rsid w:val="00A02350"/>
    <w:rsid w:val="00A02813"/>
    <w:rsid w:val="00A02DB6"/>
    <w:rsid w:val="00A03DC7"/>
    <w:rsid w:val="00A04090"/>
    <w:rsid w:val="00A04250"/>
    <w:rsid w:val="00A045E0"/>
    <w:rsid w:val="00A0511F"/>
    <w:rsid w:val="00A05290"/>
    <w:rsid w:val="00A05B51"/>
    <w:rsid w:val="00A06B16"/>
    <w:rsid w:val="00A06F02"/>
    <w:rsid w:val="00A072DD"/>
    <w:rsid w:val="00A07CE3"/>
    <w:rsid w:val="00A07F57"/>
    <w:rsid w:val="00A106E3"/>
    <w:rsid w:val="00A10CAD"/>
    <w:rsid w:val="00A11775"/>
    <w:rsid w:val="00A12EF5"/>
    <w:rsid w:val="00A13549"/>
    <w:rsid w:val="00A142D7"/>
    <w:rsid w:val="00A143D3"/>
    <w:rsid w:val="00A143F0"/>
    <w:rsid w:val="00A144C6"/>
    <w:rsid w:val="00A15543"/>
    <w:rsid w:val="00A15A7C"/>
    <w:rsid w:val="00A16162"/>
    <w:rsid w:val="00A166E9"/>
    <w:rsid w:val="00A16FD3"/>
    <w:rsid w:val="00A201BE"/>
    <w:rsid w:val="00A2053C"/>
    <w:rsid w:val="00A20650"/>
    <w:rsid w:val="00A20E83"/>
    <w:rsid w:val="00A21253"/>
    <w:rsid w:val="00A21B62"/>
    <w:rsid w:val="00A21CF6"/>
    <w:rsid w:val="00A22C5D"/>
    <w:rsid w:val="00A234AB"/>
    <w:rsid w:val="00A23702"/>
    <w:rsid w:val="00A23857"/>
    <w:rsid w:val="00A238C7"/>
    <w:rsid w:val="00A23A29"/>
    <w:rsid w:val="00A23C2B"/>
    <w:rsid w:val="00A24370"/>
    <w:rsid w:val="00A24405"/>
    <w:rsid w:val="00A245B1"/>
    <w:rsid w:val="00A248A9"/>
    <w:rsid w:val="00A24D35"/>
    <w:rsid w:val="00A2536F"/>
    <w:rsid w:val="00A25506"/>
    <w:rsid w:val="00A25B79"/>
    <w:rsid w:val="00A25E60"/>
    <w:rsid w:val="00A26F83"/>
    <w:rsid w:val="00A2713A"/>
    <w:rsid w:val="00A2749B"/>
    <w:rsid w:val="00A30251"/>
    <w:rsid w:val="00A30AAE"/>
    <w:rsid w:val="00A326F2"/>
    <w:rsid w:val="00A3287A"/>
    <w:rsid w:val="00A32C37"/>
    <w:rsid w:val="00A32CDA"/>
    <w:rsid w:val="00A343A2"/>
    <w:rsid w:val="00A3592D"/>
    <w:rsid w:val="00A361C7"/>
    <w:rsid w:val="00A402BD"/>
    <w:rsid w:val="00A4062C"/>
    <w:rsid w:val="00A40FE6"/>
    <w:rsid w:val="00A4287A"/>
    <w:rsid w:val="00A428DC"/>
    <w:rsid w:val="00A43056"/>
    <w:rsid w:val="00A43133"/>
    <w:rsid w:val="00A432E4"/>
    <w:rsid w:val="00A432FA"/>
    <w:rsid w:val="00A435DD"/>
    <w:rsid w:val="00A442D5"/>
    <w:rsid w:val="00A446B9"/>
    <w:rsid w:val="00A461E4"/>
    <w:rsid w:val="00A46292"/>
    <w:rsid w:val="00A46738"/>
    <w:rsid w:val="00A46810"/>
    <w:rsid w:val="00A46F4C"/>
    <w:rsid w:val="00A4706D"/>
    <w:rsid w:val="00A47632"/>
    <w:rsid w:val="00A47D08"/>
    <w:rsid w:val="00A508DA"/>
    <w:rsid w:val="00A50CA7"/>
    <w:rsid w:val="00A51411"/>
    <w:rsid w:val="00A51BD8"/>
    <w:rsid w:val="00A51DE4"/>
    <w:rsid w:val="00A52937"/>
    <w:rsid w:val="00A52FF3"/>
    <w:rsid w:val="00A532CB"/>
    <w:rsid w:val="00A54193"/>
    <w:rsid w:val="00A57265"/>
    <w:rsid w:val="00A57464"/>
    <w:rsid w:val="00A57C1B"/>
    <w:rsid w:val="00A616E1"/>
    <w:rsid w:val="00A617E4"/>
    <w:rsid w:val="00A62998"/>
    <w:rsid w:val="00A63345"/>
    <w:rsid w:val="00A633AF"/>
    <w:rsid w:val="00A633C0"/>
    <w:rsid w:val="00A63853"/>
    <w:rsid w:val="00A63C0B"/>
    <w:rsid w:val="00A64014"/>
    <w:rsid w:val="00A64FDD"/>
    <w:rsid w:val="00A65116"/>
    <w:rsid w:val="00A651C1"/>
    <w:rsid w:val="00A65292"/>
    <w:rsid w:val="00A654D0"/>
    <w:rsid w:val="00A656D8"/>
    <w:rsid w:val="00A65C40"/>
    <w:rsid w:val="00A664C2"/>
    <w:rsid w:val="00A66628"/>
    <w:rsid w:val="00A67B63"/>
    <w:rsid w:val="00A67E31"/>
    <w:rsid w:val="00A7020E"/>
    <w:rsid w:val="00A704E3"/>
    <w:rsid w:val="00A7050D"/>
    <w:rsid w:val="00A70ABA"/>
    <w:rsid w:val="00A724DA"/>
    <w:rsid w:val="00A7303B"/>
    <w:rsid w:val="00A73062"/>
    <w:rsid w:val="00A73ECA"/>
    <w:rsid w:val="00A74897"/>
    <w:rsid w:val="00A74C19"/>
    <w:rsid w:val="00A75238"/>
    <w:rsid w:val="00A755AF"/>
    <w:rsid w:val="00A75A8B"/>
    <w:rsid w:val="00A75D7A"/>
    <w:rsid w:val="00A75DDC"/>
    <w:rsid w:val="00A76466"/>
    <w:rsid w:val="00A767DF"/>
    <w:rsid w:val="00A769E7"/>
    <w:rsid w:val="00A76DE3"/>
    <w:rsid w:val="00A776F1"/>
    <w:rsid w:val="00A77B61"/>
    <w:rsid w:val="00A77CD1"/>
    <w:rsid w:val="00A807AD"/>
    <w:rsid w:val="00A807F9"/>
    <w:rsid w:val="00A80C9A"/>
    <w:rsid w:val="00A8160B"/>
    <w:rsid w:val="00A81767"/>
    <w:rsid w:val="00A81B4A"/>
    <w:rsid w:val="00A81E99"/>
    <w:rsid w:val="00A83664"/>
    <w:rsid w:val="00A83A41"/>
    <w:rsid w:val="00A83CC4"/>
    <w:rsid w:val="00A83D6F"/>
    <w:rsid w:val="00A84CD1"/>
    <w:rsid w:val="00A855B6"/>
    <w:rsid w:val="00A86E7A"/>
    <w:rsid w:val="00A86F22"/>
    <w:rsid w:val="00A86F35"/>
    <w:rsid w:val="00A86F49"/>
    <w:rsid w:val="00A87253"/>
    <w:rsid w:val="00A87AD3"/>
    <w:rsid w:val="00A909FC"/>
    <w:rsid w:val="00A91593"/>
    <w:rsid w:val="00A915F4"/>
    <w:rsid w:val="00A9197E"/>
    <w:rsid w:val="00A92203"/>
    <w:rsid w:val="00A92665"/>
    <w:rsid w:val="00A92D93"/>
    <w:rsid w:val="00A933BA"/>
    <w:rsid w:val="00A94DB1"/>
    <w:rsid w:val="00A94E18"/>
    <w:rsid w:val="00A95F56"/>
    <w:rsid w:val="00A96CDB"/>
    <w:rsid w:val="00A96DAB"/>
    <w:rsid w:val="00A9703D"/>
    <w:rsid w:val="00AA12E8"/>
    <w:rsid w:val="00AA1691"/>
    <w:rsid w:val="00AA2B19"/>
    <w:rsid w:val="00AA2B20"/>
    <w:rsid w:val="00AA3454"/>
    <w:rsid w:val="00AA4010"/>
    <w:rsid w:val="00AA4063"/>
    <w:rsid w:val="00AA438A"/>
    <w:rsid w:val="00AA4599"/>
    <w:rsid w:val="00AA48F6"/>
    <w:rsid w:val="00AA49C2"/>
    <w:rsid w:val="00AA54D5"/>
    <w:rsid w:val="00AA5A16"/>
    <w:rsid w:val="00AA5E25"/>
    <w:rsid w:val="00AA779C"/>
    <w:rsid w:val="00AA7E60"/>
    <w:rsid w:val="00AA7EF7"/>
    <w:rsid w:val="00AB039C"/>
    <w:rsid w:val="00AB047E"/>
    <w:rsid w:val="00AB125F"/>
    <w:rsid w:val="00AB1525"/>
    <w:rsid w:val="00AB19F0"/>
    <w:rsid w:val="00AB1D8C"/>
    <w:rsid w:val="00AB259B"/>
    <w:rsid w:val="00AB3E8C"/>
    <w:rsid w:val="00AB47AD"/>
    <w:rsid w:val="00AB626D"/>
    <w:rsid w:val="00AB67C6"/>
    <w:rsid w:val="00AB71D4"/>
    <w:rsid w:val="00AB79D3"/>
    <w:rsid w:val="00AB7D1F"/>
    <w:rsid w:val="00AB7D49"/>
    <w:rsid w:val="00AB7E42"/>
    <w:rsid w:val="00AC0413"/>
    <w:rsid w:val="00AC0A50"/>
    <w:rsid w:val="00AC391F"/>
    <w:rsid w:val="00AC3EA1"/>
    <w:rsid w:val="00AC5D55"/>
    <w:rsid w:val="00AC620B"/>
    <w:rsid w:val="00AC661E"/>
    <w:rsid w:val="00AC6838"/>
    <w:rsid w:val="00AC7286"/>
    <w:rsid w:val="00AC735F"/>
    <w:rsid w:val="00AD0180"/>
    <w:rsid w:val="00AD0C03"/>
    <w:rsid w:val="00AD1060"/>
    <w:rsid w:val="00AD122D"/>
    <w:rsid w:val="00AD201C"/>
    <w:rsid w:val="00AD20F1"/>
    <w:rsid w:val="00AD2385"/>
    <w:rsid w:val="00AD309F"/>
    <w:rsid w:val="00AD31B2"/>
    <w:rsid w:val="00AD33C9"/>
    <w:rsid w:val="00AD3FEE"/>
    <w:rsid w:val="00AD471E"/>
    <w:rsid w:val="00AD4765"/>
    <w:rsid w:val="00AD5755"/>
    <w:rsid w:val="00AD6AC1"/>
    <w:rsid w:val="00AD6F4A"/>
    <w:rsid w:val="00AD7486"/>
    <w:rsid w:val="00AD7BCD"/>
    <w:rsid w:val="00AD7ECD"/>
    <w:rsid w:val="00AE01FF"/>
    <w:rsid w:val="00AE18C6"/>
    <w:rsid w:val="00AE33A8"/>
    <w:rsid w:val="00AE34C9"/>
    <w:rsid w:val="00AE3643"/>
    <w:rsid w:val="00AE374A"/>
    <w:rsid w:val="00AE447B"/>
    <w:rsid w:val="00AE4939"/>
    <w:rsid w:val="00AE5F03"/>
    <w:rsid w:val="00AE6287"/>
    <w:rsid w:val="00AE6D99"/>
    <w:rsid w:val="00AE7480"/>
    <w:rsid w:val="00AF075A"/>
    <w:rsid w:val="00AF0FFB"/>
    <w:rsid w:val="00AF10DC"/>
    <w:rsid w:val="00AF19B2"/>
    <w:rsid w:val="00AF1B0C"/>
    <w:rsid w:val="00AF2F42"/>
    <w:rsid w:val="00AF3BE9"/>
    <w:rsid w:val="00AF46C4"/>
    <w:rsid w:val="00AF48DF"/>
    <w:rsid w:val="00AF4FA8"/>
    <w:rsid w:val="00AF53CC"/>
    <w:rsid w:val="00AF666B"/>
    <w:rsid w:val="00AF6A58"/>
    <w:rsid w:val="00AF715E"/>
    <w:rsid w:val="00AF750B"/>
    <w:rsid w:val="00AF7732"/>
    <w:rsid w:val="00AF7B90"/>
    <w:rsid w:val="00AF7DDB"/>
    <w:rsid w:val="00B00664"/>
    <w:rsid w:val="00B01095"/>
    <w:rsid w:val="00B01880"/>
    <w:rsid w:val="00B02081"/>
    <w:rsid w:val="00B0229D"/>
    <w:rsid w:val="00B029BA"/>
    <w:rsid w:val="00B02AF0"/>
    <w:rsid w:val="00B02CCA"/>
    <w:rsid w:val="00B03633"/>
    <w:rsid w:val="00B03C55"/>
    <w:rsid w:val="00B03D63"/>
    <w:rsid w:val="00B04732"/>
    <w:rsid w:val="00B05484"/>
    <w:rsid w:val="00B054EB"/>
    <w:rsid w:val="00B05B4E"/>
    <w:rsid w:val="00B05D9C"/>
    <w:rsid w:val="00B060EA"/>
    <w:rsid w:val="00B062E3"/>
    <w:rsid w:val="00B0696E"/>
    <w:rsid w:val="00B06BF2"/>
    <w:rsid w:val="00B077E9"/>
    <w:rsid w:val="00B07895"/>
    <w:rsid w:val="00B07A2C"/>
    <w:rsid w:val="00B07D17"/>
    <w:rsid w:val="00B07D66"/>
    <w:rsid w:val="00B10037"/>
    <w:rsid w:val="00B10386"/>
    <w:rsid w:val="00B10BD8"/>
    <w:rsid w:val="00B10D8C"/>
    <w:rsid w:val="00B10F85"/>
    <w:rsid w:val="00B119CD"/>
    <w:rsid w:val="00B125C4"/>
    <w:rsid w:val="00B12676"/>
    <w:rsid w:val="00B12970"/>
    <w:rsid w:val="00B13676"/>
    <w:rsid w:val="00B13D74"/>
    <w:rsid w:val="00B13E94"/>
    <w:rsid w:val="00B14710"/>
    <w:rsid w:val="00B15798"/>
    <w:rsid w:val="00B15A20"/>
    <w:rsid w:val="00B15D85"/>
    <w:rsid w:val="00B15F30"/>
    <w:rsid w:val="00B15F9F"/>
    <w:rsid w:val="00B1606A"/>
    <w:rsid w:val="00B16CC6"/>
    <w:rsid w:val="00B170B4"/>
    <w:rsid w:val="00B176A7"/>
    <w:rsid w:val="00B17D27"/>
    <w:rsid w:val="00B17D89"/>
    <w:rsid w:val="00B17ED9"/>
    <w:rsid w:val="00B200F2"/>
    <w:rsid w:val="00B2020F"/>
    <w:rsid w:val="00B20646"/>
    <w:rsid w:val="00B20D32"/>
    <w:rsid w:val="00B2100F"/>
    <w:rsid w:val="00B21D03"/>
    <w:rsid w:val="00B221C6"/>
    <w:rsid w:val="00B2342F"/>
    <w:rsid w:val="00B2416E"/>
    <w:rsid w:val="00B24F3E"/>
    <w:rsid w:val="00B2557A"/>
    <w:rsid w:val="00B26FFC"/>
    <w:rsid w:val="00B27768"/>
    <w:rsid w:val="00B2797B"/>
    <w:rsid w:val="00B30370"/>
    <w:rsid w:val="00B3056F"/>
    <w:rsid w:val="00B30581"/>
    <w:rsid w:val="00B30630"/>
    <w:rsid w:val="00B31342"/>
    <w:rsid w:val="00B31B09"/>
    <w:rsid w:val="00B33413"/>
    <w:rsid w:val="00B3343C"/>
    <w:rsid w:val="00B33FCC"/>
    <w:rsid w:val="00B346A4"/>
    <w:rsid w:val="00B34A5C"/>
    <w:rsid w:val="00B357C7"/>
    <w:rsid w:val="00B35D7D"/>
    <w:rsid w:val="00B35E2F"/>
    <w:rsid w:val="00B35EEF"/>
    <w:rsid w:val="00B366B5"/>
    <w:rsid w:val="00B36BBF"/>
    <w:rsid w:val="00B37E16"/>
    <w:rsid w:val="00B37F17"/>
    <w:rsid w:val="00B37F96"/>
    <w:rsid w:val="00B405E5"/>
    <w:rsid w:val="00B40DB8"/>
    <w:rsid w:val="00B40EB3"/>
    <w:rsid w:val="00B41A6D"/>
    <w:rsid w:val="00B425A6"/>
    <w:rsid w:val="00B428F5"/>
    <w:rsid w:val="00B42A69"/>
    <w:rsid w:val="00B438CB"/>
    <w:rsid w:val="00B43F8E"/>
    <w:rsid w:val="00B449D4"/>
    <w:rsid w:val="00B4504E"/>
    <w:rsid w:val="00B464B1"/>
    <w:rsid w:val="00B472AC"/>
    <w:rsid w:val="00B479B9"/>
    <w:rsid w:val="00B479D7"/>
    <w:rsid w:val="00B47F8C"/>
    <w:rsid w:val="00B50156"/>
    <w:rsid w:val="00B5058A"/>
    <w:rsid w:val="00B50866"/>
    <w:rsid w:val="00B50A1D"/>
    <w:rsid w:val="00B511C2"/>
    <w:rsid w:val="00B51904"/>
    <w:rsid w:val="00B51ACA"/>
    <w:rsid w:val="00B5200E"/>
    <w:rsid w:val="00B520D6"/>
    <w:rsid w:val="00B529E5"/>
    <w:rsid w:val="00B52F94"/>
    <w:rsid w:val="00B53645"/>
    <w:rsid w:val="00B53BF8"/>
    <w:rsid w:val="00B53D86"/>
    <w:rsid w:val="00B549E2"/>
    <w:rsid w:val="00B54E35"/>
    <w:rsid w:val="00B54FBC"/>
    <w:rsid w:val="00B55550"/>
    <w:rsid w:val="00B55BCE"/>
    <w:rsid w:val="00B55F47"/>
    <w:rsid w:val="00B56328"/>
    <w:rsid w:val="00B56793"/>
    <w:rsid w:val="00B569C8"/>
    <w:rsid w:val="00B56A8E"/>
    <w:rsid w:val="00B578B1"/>
    <w:rsid w:val="00B57D68"/>
    <w:rsid w:val="00B600C6"/>
    <w:rsid w:val="00B60345"/>
    <w:rsid w:val="00B60A59"/>
    <w:rsid w:val="00B61D55"/>
    <w:rsid w:val="00B61DED"/>
    <w:rsid w:val="00B64B2D"/>
    <w:rsid w:val="00B654EC"/>
    <w:rsid w:val="00B657EC"/>
    <w:rsid w:val="00B661B1"/>
    <w:rsid w:val="00B67472"/>
    <w:rsid w:val="00B675B1"/>
    <w:rsid w:val="00B6792A"/>
    <w:rsid w:val="00B7056E"/>
    <w:rsid w:val="00B70893"/>
    <w:rsid w:val="00B708ED"/>
    <w:rsid w:val="00B70B93"/>
    <w:rsid w:val="00B71EBC"/>
    <w:rsid w:val="00B72343"/>
    <w:rsid w:val="00B7235C"/>
    <w:rsid w:val="00B72856"/>
    <w:rsid w:val="00B737EB"/>
    <w:rsid w:val="00B73926"/>
    <w:rsid w:val="00B739DD"/>
    <w:rsid w:val="00B73B56"/>
    <w:rsid w:val="00B74D48"/>
    <w:rsid w:val="00B75097"/>
    <w:rsid w:val="00B754AD"/>
    <w:rsid w:val="00B75BA2"/>
    <w:rsid w:val="00B75F8D"/>
    <w:rsid w:val="00B75F9D"/>
    <w:rsid w:val="00B761F7"/>
    <w:rsid w:val="00B7643D"/>
    <w:rsid w:val="00B76505"/>
    <w:rsid w:val="00B80572"/>
    <w:rsid w:val="00B80CB6"/>
    <w:rsid w:val="00B80F3E"/>
    <w:rsid w:val="00B80F51"/>
    <w:rsid w:val="00B822B4"/>
    <w:rsid w:val="00B83214"/>
    <w:rsid w:val="00B83796"/>
    <w:rsid w:val="00B83C2D"/>
    <w:rsid w:val="00B84215"/>
    <w:rsid w:val="00B85620"/>
    <w:rsid w:val="00B85FC2"/>
    <w:rsid w:val="00B862CE"/>
    <w:rsid w:val="00B86661"/>
    <w:rsid w:val="00B86D86"/>
    <w:rsid w:val="00B87BC5"/>
    <w:rsid w:val="00B9088B"/>
    <w:rsid w:val="00B908DE"/>
    <w:rsid w:val="00B9094B"/>
    <w:rsid w:val="00B90B84"/>
    <w:rsid w:val="00B90C4F"/>
    <w:rsid w:val="00B91343"/>
    <w:rsid w:val="00B919E1"/>
    <w:rsid w:val="00B91B21"/>
    <w:rsid w:val="00B93117"/>
    <w:rsid w:val="00B934E0"/>
    <w:rsid w:val="00B93F63"/>
    <w:rsid w:val="00B948E5"/>
    <w:rsid w:val="00B957A9"/>
    <w:rsid w:val="00B95D78"/>
    <w:rsid w:val="00B96D42"/>
    <w:rsid w:val="00B96D54"/>
    <w:rsid w:val="00BA0897"/>
    <w:rsid w:val="00BA14A6"/>
    <w:rsid w:val="00BA1DAF"/>
    <w:rsid w:val="00BA2C9B"/>
    <w:rsid w:val="00BA359D"/>
    <w:rsid w:val="00BA3B68"/>
    <w:rsid w:val="00BA45D6"/>
    <w:rsid w:val="00BA5811"/>
    <w:rsid w:val="00BA5E07"/>
    <w:rsid w:val="00BA68E2"/>
    <w:rsid w:val="00BA7D06"/>
    <w:rsid w:val="00BA7F91"/>
    <w:rsid w:val="00BB0A65"/>
    <w:rsid w:val="00BB0D71"/>
    <w:rsid w:val="00BB0EA4"/>
    <w:rsid w:val="00BB1150"/>
    <w:rsid w:val="00BB12FE"/>
    <w:rsid w:val="00BB19AB"/>
    <w:rsid w:val="00BB2962"/>
    <w:rsid w:val="00BB2A4F"/>
    <w:rsid w:val="00BB2B1B"/>
    <w:rsid w:val="00BB2E4E"/>
    <w:rsid w:val="00BB3174"/>
    <w:rsid w:val="00BB3303"/>
    <w:rsid w:val="00BB3522"/>
    <w:rsid w:val="00BB35A6"/>
    <w:rsid w:val="00BB35C4"/>
    <w:rsid w:val="00BB4F79"/>
    <w:rsid w:val="00BB5A5B"/>
    <w:rsid w:val="00BB5BC3"/>
    <w:rsid w:val="00BB627C"/>
    <w:rsid w:val="00BB63DF"/>
    <w:rsid w:val="00BB674E"/>
    <w:rsid w:val="00BB7607"/>
    <w:rsid w:val="00BB778A"/>
    <w:rsid w:val="00BB7A38"/>
    <w:rsid w:val="00BB7AAB"/>
    <w:rsid w:val="00BC13EC"/>
    <w:rsid w:val="00BC1597"/>
    <w:rsid w:val="00BC1624"/>
    <w:rsid w:val="00BC1EE2"/>
    <w:rsid w:val="00BC3E50"/>
    <w:rsid w:val="00BC3FB3"/>
    <w:rsid w:val="00BC4279"/>
    <w:rsid w:val="00BC438D"/>
    <w:rsid w:val="00BC46E3"/>
    <w:rsid w:val="00BC4982"/>
    <w:rsid w:val="00BC4CBE"/>
    <w:rsid w:val="00BC4E5B"/>
    <w:rsid w:val="00BC532A"/>
    <w:rsid w:val="00BC5441"/>
    <w:rsid w:val="00BC55E4"/>
    <w:rsid w:val="00BC5668"/>
    <w:rsid w:val="00BC64EF"/>
    <w:rsid w:val="00BC6E50"/>
    <w:rsid w:val="00BC6F60"/>
    <w:rsid w:val="00BC783F"/>
    <w:rsid w:val="00BC7B5C"/>
    <w:rsid w:val="00BC7CDB"/>
    <w:rsid w:val="00BD0550"/>
    <w:rsid w:val="00BD0590"/>
    <w:rsid w:val="00BD0D01"/>
    <w:rsid w:val="00BD105F"/>
    <w:rsid w:val="00BD11BE"/>
    <w:rsid w:val="00BD13B4"/>
    <w:rsid w:val="00BD1827"/>
    <w:rsid w:val="00BD1CF8"/>
    <w:rsid w:val="00BD24CD"/>
    <w:rsid w:val="00BD2C76"/>
    <w:rsid w:val="00BD2DE5"/>
    <w:rsid w:val="00BD3077"/>
    <w:rsid w:val="00BD3253"/>
    <w:rsid w:val="00BD32A7"/>
    <w:rsid w:val="00BD3FD7"/>
    <w:rsid w:val="00BD4185"/>
    <w:rsid w:val="00BD42CF"/>
    <w:rsid w:val="00BD4D03"/>
    <w:rsid w:val="00BD5444"/>
    <w:rsid w:val="00BD59F5"/>
    <w:rsid w:val="00BD5A2E"/>
    <w:rsid w:val="00BD5B39"/>
    <w:rsid w:val="00BD5CFF"/>
    <w:rsid w:val="00BD6021"/>
    <w:rsid w:val="00BE0182"/>
    <w:rsid w:val="00BE0CE4"/>
    <w:rsid w:val="00BE1715"/>
    <w:rsid w:val="00BE1757"/>
    <w:rsid w:val="00BE2736"/>
    <w:rsid w:val="00BE2797"/>
    <w:rsid w:val="00BE2B5A"/>
    <w:rsid w:val="00BE32E3"/>
    <w:rsid w:val="00BE3819"/>
    <w:rsid w:val="00BE3CE7"/>
    <w:rsid w:val="00BE4DD5"/>
    <w:rsid w:val="00BE4EC9"/>
    <w:rsid w:val="00BE511C"/>
    <w:rsid w:val="00BE53E6"/>
    <w:rsid w:val="00BE56CB"/>
    <w:rsid w:val="00BE5D0E"/>
    <w:rsid w:val="00BE615F"/>
    <w:rsid w:val="00BE63B8"/>
    <w:rsid w:val="00BE6C36"/>
    <w:rsid w:val="00BE7833"/>
    <w:rsid w:val="00BF1781"/>
    <w:rsid w:val="00BF1C4C"/>
    <w:rsid w:val="00BF2370"/>
    <w:rsid w:val="00BF2379"/>
    <w:rsid w:val="00BF3470"/>
    <w:rsid w:val="00BF3BAD"/>
    <w:rsid w:val="00BF3C7A"/>
    <w:rsid w:val="00BF4796"/>
    <w:rsid w:val="00BF5004"/>
    <w:rsid w:val="00BF5410"/>
    <w:rsid w:val="00BF54F2"/>
    <w:rsid w:val="00BF5B0B"/>
    <w:rsid w:val="00BF63C9"/>
    <w:rsid w:val="00BF68BE"/>
    <w:rsid w:val="00BF6D40"/>
    <w:rsid w:val="00BF6FA5"/>
    <w:rsid w:val="00BF7D0B"/>
    <w:rsid w:val="00C00416"/>
    <w:rsid w:val="00C01197"/>
    <w:rsid w:val="00C023D7"/>
    <w:rsid w:val="00C0249F"/>
    <w:rsid w:val="00C055F5"/>
    <w:rsid w:val="00C05629"/>
    <w:rsid w:val="00C05D04"/>
    <w:rsid w:val="00C062F1"/>
    <w:rsid w:val="00C06C18"/>
    <w:rsid w:val="00C07373"/>
    <w:rsid w:val="00C07E9E"/>
    <w:rsid w:val="00C10288"/>
    <w:rsid w:val="00C104E7"/>
    <w:rsid w:val="00C10F63"/>
    <w:rsid w:val="00C10FED"/>
    <w:rsid w:val="00C11B3B"/>
    <w:rsid w:val="00C1314F"/>
    <w:rsid w:val="00C13316"/>
    <w:rsid w:val="00C137F4"/>
    <w:rsid w:val="00C13819"/>
    <w:rsid w:val="00C13CB2"/>
    <w:rsid w:val="00C14111"/>
    <w:rsid w:val="00C14320"/>
    <w:rsid w:val="00C14366"/>
    <w:rsid w:val="00C149AE"/>
    <w:rsid w:val="00C15068"/>
    <w:rsid w:val="00C168E8"/>
    <w:rsid w:val="00C175DA"/>
    <w:rsid w:val="00C17D7C"/>
    <w:rsid w:val="00C207BB"/>
    <w:rsid w:val="00C20947"/>
    <w:rsid w:val="00C21FBB"/>
    <w:rsid w:val="00C23017"/>
    <w:rsid w:val="00C232CF"/>
    <w:rsid w:val="00C234E9"/>
    <w:rsid w:val="00C242C3"/>
    <w:rsid w:val="00C244B6"/>
    <w:rsid w:val="00C24858"/>
    <w:rsid w:val="00C24BC3"/>
    <w:rsid w:val="00C253E7"/>
    <w:rsid w:val="00C25746"/>
    <w:rsid w:val="00C25FAD"/>
    <w:rsid w:val="00C27A79"/>
    <w:rsid w:val="00C27BA4"/>
    <w:rsid w:val="00C27DBA"/>
    <w:rsid w:val="00C30037"/>
    <w:rsid w:val="00C30390"/>
    <w:rsid w:val="00C31538"/>
    <w:rsid w:val="00C31678"/>
    <w:rsid w:val="00C31F54"/>
    <w:rsid w:val="00C32DC8"/>
    <w:rsid w:val="00C33367"/>
    <w:rsid w:val="00C33504"/>
    <w:rsid w:val="00C33903"/>
    <w:rsid w:val="00C34569"/>
    <w:rsid w:val="00C34F89"/>
    <w:rsid w:val="00C366C0"/>
    <w:rsid w:val="00C36C5B"/>
    <w:rsid w:val="00C36CE6"/>
    <w:rsid w:val="00C375FA"/>
    <w:rsid w:val="00C3763A"/>
    <w:rsid w:val="00C3778D"/>
    <w:rsid w:val="00C408A1"/>
    <w:rsid w:val="00C41575"/>
    <w:rsid w:val="00C41E5E"/>
    <w:rsid w:val="00C4205F"/>
    <w:rsid w:val="00C42E96"/>
    <w:rsid w:val="00C42FE9"/>
    <w:rsid w:val="00C4356C"/>
    <w:rsid w:val="00C435FD"/>
    <w:rsid w:val="00C44656"/>
    <w:rsid w:val="00C44C59"/>
    <w:rsid w:val="00C45376"/>
    <w:rsid w:val="00C456B1"/>
    <w:rsid w:val="00C4572D"/>
    <w:rsid w:val="00C46523"/>
    <w:rsid w:val="00C46800"/>
    <w:rsid w:val="00C47373"/>
    <w:rsid w:val="00C478EC"/>
    <w:rsid w:val="00C50612"/>
    <w:rsid w:val="00C50654"/>
    <w:rsid w:val="00C509A5"/>
    <w:rsid w:val="00C52730"/>
    <w:rsid w:val="00C52964"/>
    <w:rsid w:val="00C52A1B"/>
    <w:rsid w:val="00C53671"/>
    <w:rsid w:val="00C54D9C"/>
    <w:rsid w:val="00C54E60"/>
    <w:rsid w:val="00C54EEE"/>
    <w:rsid w:val="00C55DA5"/>
    <w:rsid w:val="00C56887"/>
    <w:rsid w:val="00C56B8A"/>
    <w:rsid w:val="00C570B2"/>
    <w:rsid w:val="00C57811"/>
    <w:rsid w:val="00C60175"/>
    <w:rsid w:val="00C607D5"/>
    <w:rsid w:val="00C6101A"/>
    <w:rsid w:val="00C61374"/>
    <w:rsid w:val="00C6184D"/>
    <w:rsid w:val="00C619BC"/>
    <w:rsid w:val="00C61DC3"/>
    <w:rsid w:val="00C62999"/>
    <w:rsid w:val="00C63F17"/>
    <w:rsid w:val="00C641F4"/>
    <w:rsid w:val="00C6451E"/>
    <w:rsid w:val="00C64AE2"/>
    <w:rsid w:val="00C64C2D"/>
    <w:rsid w:val="00C6597E"/>
    <w:rsid w:val="00C6646C"/>
    <w:rsid w:val="00C664A7"/>
    <w:rsid w:val="00C66D67"/>
    <w:rsid w:val="00C66EC2"/>
    <w:rsid w:val="00C67055"/>
    <w:rsid w:val="00C67068"/>
    <w:rsid w:val="00C70B67"/>
    <w:rsid w:val="00C70DD0"/>
    <w:rsid w:val="00C716FA"/>
    <w:rsid w:val="00C71E33"/>
    <w:rsid w:val="00C7221B"/>
    <w:rsid w:val="00C72951"/>
    <w:rsid w:val="00C729CD"/>
    <w:rsid w:val="00C73E77"/>
    <w:rsid w:val="00C7467B"/>
    <w:rsid w:val="00C74935"/>
    <w:rsid w:val="00C749BE"/>
    <w:rsid w:val="00C74CDD"/>
    <w:rsid w:val="00C75DF3"/>
    <w:rsid w:val="00C75F85"/>
    <w:rsid w:val="00C76CCE"/>
    <w:rsid w:val="00C77340"/>
    <w:rsid w:val="00C80699"/>
    <w:rsid w:val="00C8169C"/>
    <w:rsid w:val="00C81E8B"/>
    <w:rsid w:val="00C82D33"/>
    <w:rsid w:val="00C837C9"/>
    <w:rsid w:val="00C83B31"/>
    <w:rsid w:val="00C83C45"/>
    <w:rsid w:val="00C83D8F"/>
    <w:rsid w:val="00C841AD"/>
    <w:rsid w:val="00C841E4"/>
    <w:rsid w:val="00C842BB"/>
    <w:rsid w:val="00C8487F"/>
    <w:rsid w:val="00C84BCD"/>
    <w:rsid w:val="00C84D84"/>
    <w:rsid w:val="00C84E76"/>
    <w:rsid w:val="00C84EE9"/>
    <w:rsid w:val="00C855F7"/>
    <w:rsid w:val="00C8574D"/>
    <w:rsid w:val="00C85A8D"/>
    <w:rsid w:val="00C85E6B"/>
    <w:rsid w:val="00C85EE5"/>
    <w:rsid w:val="00C863D5"/>
    <w:rsid w:val="00C87303"/>
    <w:rsid w:val="00C875CB"/>
    <w:rsid w:val="00C87908"/>
    <w:rsid w:val="00C8793B"/>
    <w:rsid w:val="00C87A8F"/>
    <w:rsid w:val="00C90079"/>
    <w:rsid w:val="00C90485"/>
    <w:rsid w:val="00C90E8F"/>
    <w:rsid w:val="00C911CB"/>
    <w:rsid w:val="00C91350"/>
    <w:rsid w:val="00C917E4"/>
    <w:rsid w:val="00C92587"/>
    <w:rsid w:val="00C926B7"/>
    <w:rsid w:val="00C93526"/>
    <w:rsid w:val="00C93956"/>
    <w:rsid w:val="00C93DAA"/>
    <w:rsid w:val="00C93EC5"/>
    <w:rsid w:val="00C94190"/>
    <w:rsid w:val="00C941D4"/>
    <w:rsid w:val="00C94EE9"/>
    <w:rsid w:val="00C95008"/>
    <w:rsid w:val="00C952FD"/>
    <w:rsid w:val="00C95EA4"/>
    <w:rsid w:val="00C95EC1"/>
    <w:rsid w:val="00C965E6"/>
    <w:rsid w:val="00C96653"/>
    <w:rsid w:val="00C96C3D"/>
    <w:rsid w:val="00C97442"/>
    <w:rsid w:val="00C9783C"/>
    <w:rsid w:val="00CA0AC5"/>
    <w:rsid w:val="00CA0AF0"/>
    <w:rsid w:val="00CA0B8D"/>
    <w:rsid w:val="00CA1865"/>
    <w:rsid w:val="00CA1EEC"/>
    <w:rsid w:val="00CA273B"/>
    <w:rsid w:val="00CA2DD0"/>
    <w:rsid w:val="00CA2F86"/>
    <w:rsid w:val="00CA3B0D"/>
    <w:rsid w:val="00CA4CEB"/>
    <w:rsid w:val="00CA53AA"/>
    <w:rsid w:val="00CA5BDD"/>
    <w:rsid w:val="00CA5DE8"/>
    <w:rsid w:val="00CA5FF3"/>
    <w:rsid w:val="00CA6435"/>
    <w:rsid w:val="00CA6576"/>
    <w:rsid w:val="00CA66C2"/>
    <w:rsid w:val="00CA6BD7"/>
    <w:rsid w:val="00CA6DF9"/>
    <w:rsid w:val="00CA76BE"/>
    <w:rsid w:val="00CA7D1A"/>
    <w:rsid w:val="00CB09FF"/>
    <w:rsid w:val="00CB1315"/>
    <w:rsid w:val="00CB2361"/>
    <w:rsid w:val="00CB26D9"/>
    <w:rsid w:val="00CB2A16"/>
    <w:rsid w:val="00CB2BA6"/>
    <w:rsid w:val="00CB2E43"/>
    <w:rsid w:val="00CB3036"/>
    <w:rsid w:val="00CB3AAE"/>
    <w:rsid w:val="00CB3CCB"/>
    <w:rsid w:val="00CB3E7B"/>
    <w:rsid w:val="00CB4338"/>
    <w:rsid w:val="00CB4BB5"/>
    <w:rsid w:val="00CB4D19"/>
    <w:rsid w:val="00CB5018"/>
    <w:rsid w:val="00CB54EB"/>
    <w:rsid w:val="00CB6037"/>
    <w:rsid w:val="00CB608F"/>
    <w:rsid w:val="00CB623C"/>
    <w:rsid w:val="00CB6547"/>
    <w:rsid w:val="00CB676A"/>
    <w:rsid w:val="00CB6F10"/>
    <w:rsid w:val="00CB6F78"/>
    <w:rsid w:val="00CB6FA2"/>
    <w:rsid w:val="00CB7312"/>
    <w:rsid w:val="00CC0A29"/>
    <w:rsid w:val="00CC1003"/>
    <w:rsid w:val="00CC1626"/>
    <w:rsid w:val="00CC17C7"/>
    <w:rsid w:val="00CC3174"/>
    <w:rsid w:val="00CC3647"/>
    <w:rsid w:val="00CC392F"/>
    <w:rsid w:val="00CC3ED1"/>
    <w:rsid w:val="00CC51D5"/>
    <w:rsid w:val="00CC5FD8"/>
    <w:rsid w:val="00CC6023"/>
    <w:rsid w:val="00CC6377"/>
    <w:rsid w:val="00CC6C5B"/>
    <w:rsid w:val="00CC6F17"/>
    <w:rsid w:val="00CC6F52"/>
    <w:rsid w:val="00CC72C3"/>
    <w:rsid w:val="00CC74AB"/>
    <w:rsid w:val="00CD06A5"/>
    <w:rsid w:val="00CD077E"/>
    <w:rsid w:val="00CD08FE"/>
    <w:rsid w:val="00CD0A53"/>
    <w:rsid w:val="00CD1841"/>
    <w:rsid w:val="00CD19A7"/>
    <w:rsid w:val="00CD1D0F"/>
    <w:rsid w:val="00CD2707"/>
    <w:rsid w:val="00CD27BB"/>
    <w:rsid w:val="00CD2C7D"/>
    <w:rsid w:val="00CD36B0"/>
    <w:rsid w:val="00CD4254"/>
    <w:rsid w:val="00CD566F"/>
    <w:rsid w:val="00CD5BCB"/>
    <w:rsid w:val="00CD5C1C"/>
    <w:rsid w:val="00CD5FA8"/>
    <w:rsid w:val="00CD61CB"/>
    <w:rsid w:val="00CD637E"/>
    <w:rsid w:val="00CD656C"/>
    <w:rsid w:val="00CD6BED"/>
    <w:rsid w:val="00CD6C03"/>
    <w:rsid w:val="00CD7699"/>
    <w:rsid w:val="00CE066C"/>
    <w:rsid w:val="00CE0B47"/>
    <w:rsid w:val="00CE192B"/>
    <w:rsid w:val="00CE1A43"/>
    <w:rsid w:val="00CE2AE8"/>
    <w:rsid w:val="00CE335C"/>
    <w:rsid w:val="00CE3E1A"/>
    <w:rsid w:val="00CE4582"/>
    <w:rsid w:val="00CE4E7F"/>
    <w:rsid w:val="00CE50A1"/>
    <w:rsid w:val="00CE54BB"/>
    <w:rsid w:val="00CE570D"/>
    <w:rsid w:val="00CE5C0A"/>
    <w:rsid w:val="00CE6D8E"/>
    <w:rsid w:val="00CE70E8"/>
    <w:rsid w:val="00CE7702"/>
    <w:rsid w:val="00CE7913"/>
    <w:rsid w:val="00CE7B0C"/>
    <w:rsid w:val="00CF025A"/>
    <w:rsid w:val="00CF08AF"/>
    <w:rsid w:val="00CF1226"/>
    <w:rsid w:val="00CF191F"/>
    <w:rsid w:val="00CF19B8"/>
    <w:rsid w:val="00CF265A"/>
    <w:rsid w:val="00CF2E9F"/>
    <w:rsid w:val="00CF4BD1"/>
    <w:rsid w:val="00CF64D4"/>
    <w:rsid w:val="00CF7486"/>
    <w:rsid w:val="00CF793B"/>
    <w:rsid w:val="00CF7F01"/>
    <w:rsid w:val="00D002E2"/>
    <w:rsid w:val="00D006B5"/>
    <w:rsid w:val="00D00E57"/>
    <w:rsid w:val="00D00F86"/>
    <w:rsid w:val="00D01ACD"/>
    <w:rsid w:val="00D02BD2"/>
    <w:rsid w:val="00D02FDD"/>
    <w:rsid w:val="00D030BD"/>
    <w:rsid w:val="00D0362E"/>
    <w:rsid w:val="00D038B6"/>
    <w:rsid w:val="00D05FA3"/>
    <w:rsid w:val="00D0681F"/>
    <w:rsid w:val="00D068B4"/>
    <w:rsid w:val="00D06B10"/>
    <w:rsid w:val="00D0754D"/>
    <w:rsid w:val="00D102AC"/>
    <w:rsid w:val="00D104C5"/>
    <w:rsid w:val="00D10598"/>
    <w:rsid w:val="00D10EA1"/>
    <w:rsid w:val="00D1113E"/>
    <w:rsid w:val="00D11647"/>
    <w:rsid w:val="00D11CDD"/>
    <w:rsid w:val="00D12AE1"/>
    <w:rsid w:val="00D12C18"/>
    <w:rsid w:val="00D137A2"/>
    <w:rsid w:val="00D13FD9"/>
    <w:rsid w:val="00D1422A"/>
    <w:rsid w:val="00D14D9F"/>
    <w:rsid w:val="00D14F7C"/>
    <w:rsid w:val="00D1507D"/>
    <w:rsid w:val="00D15427"/>
    <w:rsid w:val="00D158FA"/>
    <w:rsid w:val="00D1656B"/>
    <w:rsid w:val="00D16598"/>
    <w:rsid w:val="00D16D00"/>
    <w:rsid w:val="00D17207"/>
    <w:rsid w:val="00D174E7"/>
    <w:rsid w:val="00D175DB"/>
    <w:rsid w:val="00D2004E"/>
    <w:rsid w:val="00D20481"/>
    <w:rsid w:val="00D205CF"/>
    <w:rsid w:val="00D208C7"/>
    <w:rsid w:val="00D20A30"/>
    <w:rsid w:val="00D219F3"/>
    <w:rsid w:val="00D21CAB"/>
    <w:rsid w:val="00D2203F"/>
    <w:rsid w:val="00D222F1"/>
    <w:rsid w:val="00D227ED"/>
    <w:rsid w:val="00D22ACC"/>
    <w:rsid w:val="00D231A1"/>
    <w:rsid w:val="00D24DB7"/>
    <w:rsid w:val="00D2503A"/>
    <w:rsid w:val="00D269FA"/>
    <w:rsid w:val="00D26F62"/>
    <w:rsid w:val="00D272E6"/>
    <w:rsid w:val="00D27923"/>
    <w:rsid w:val="00D30373"/>
    <w:rsid w:val="00D307DD"/>
    <w:rsid w:val="00D316DA"/>
    <w:rsid w:val="00D31744"/>
    <w:rsid w:val="00D323AD"/>
    <w:rsid w:val="00D32415"/>
    <w:rsid w:val="00D333F0"/>
    <w:rsid w:val="00D33894"/>
    <w:rsid w:val="00D33E1F"/>
    <w:rsid w:val="00D33EF5"/>
    <w:rsid w:val="00D33F9A"/>
    <w:rsid w:val="00D34888"/>
    <w:rsid w:val="00D35492"/>
    <w:rsid w:val="00D35F61"/>
    <w:rsid w:val="00D36BCA"/>
    <w:rsid w:val="00D37686"/>
    <w:rsid w:val="00D40118"/>
    <w:rsid w:val="00D40814"/>
    <w:rsid w:val="00D4219C"/>
    <w:rsid w:val="00D4221E"/>
    <w:rsid w:val="00D422C2"/>
    <w:rsid w:val="00D422D6"/>
    <w:rsid w:val="00D423F3"/>
    <w:rsid w:val="00D42BAB"/>
    <w:rsid w:val="00D42DFA"/>
    <w:rsid w:val="00D4336A"/>
    <w:rsid w:val="00D43C58"/>
    <w:rsid w:val="00D446CE"/>
    <w:rsid w:val="00D44BD6"/>
    <w:rsid w:val="00D44D21"/>
    <w:rsid w:val="00D450C6"/>
    <w:rsid w:val="00D4585D"/>
    <w:rsid w:val="00D4593A"/>
    <w:rsid w:val="00D460BD"/>
    <w:rsid w:val="00D46142"/>
    <w:rsid w:val="00D4720A"/>
    <w:rsid w:val="00D47B08"/>
    <w:rsid w:val="00D47F41"/>
    <w:rsid w:val="00D50143"/>
    <w:rsid w:val="00D50A91"/>
    <w:rsid w:val="00D50BE8"/>
    <w:rsid w:val="00D512DC"/>
    <w:rsid w:val="00D51CFD"/>
    <w:rsid w:val="00D51DA3"/>
    <w:rsid w:val="00D523D2"/>
    <w:rsid w:val="00D52B86"/>
    <w:rsid w:val="00D52CBF"/>
    <w:rsid w:val="00D52EB9"/>
    <w:rsid w:val="00D54FC0"/>
    <w:rsid w:val="00D5507C"/>
    <w:rsid w:val="00D55560"/>
    <w:rsid w:val="00D5572F"/>
    <w:rsid w:val="00D55865"/>
    <w:rsid w:val="00D558D5"/>
    <w:rsid w:val="00D55BB9"/>
    <w:rsid w:val="00D55F5D"/>
    <w:rsid w:val="00D606AE"/>
    <w:rsid w:val="00D607AE"/>
    <w:rsid w:val="00D61244"/>
    <w:rsid w:val="00D61840"/>
    <w:rsid w:val="00D61864"/>
    <w:rsid w:val="00D63116"/>
    <w:rsid w:val="00D63774"/>
    <w:rsid w:val="00D644F5"/>
    <w:rsid w:val="00D644F6"/>
    <w:rsid w:val="00D6451A"/>
    <w:rsid w:val="00D64E7E"/>
    <w:rsid w:val="00D64EBD"/>
    <w:rsid w:val="00D653EA"/>
    <w:rsid w:val="00D65442"/>
    <w:rsid w:val="00D6599A"/>
    <w:rsid w:val="00D65AD2"/>
    <w:rsid w:val="00D66090"/>
    <w:rsid w:val="00D66838"/>
    <w:rsid w:val="00D67EDD"/>
    <w:rsid w:val="00D67F09"/>
    <w:rsid w:val="00D712A6"/>
    <w:rsid w:val="00D7131B"/>
    <w:rsid w:val="00D71638"/>
    <w:rsid w:val="00D716E6"/>
    <w:rsid w:val="00D717DE"/>
    <w:rsid w:val="00D71B8C"/>
    <w:rsid w:val="00D71EAC"/>
    <w:rsid w:val="00D72196"/>
    <w:rsid w:val="00D72721"/>
    <w:rsid w:val="00D74231"/>
    <w:rsid w:val="00D7444D"/>
    <w:rsid w:val="00D746DC"/>
    <w:rsid w:val="00D750B5"/>
    <w:rsid w:val="00D755A4"/>
    <w:rsid w:val="00D75BC8"/>
    <w:rsid w:val="00D75BCB"/>
    <w:rsid w:val="00D7601E"/>
    <w:rsid w:val="00D7617A"/>
    <w:rsid w:val="00D77D8A"/>
    <w:rsid w:val="00D804CD"/>
    <w:rsid w:val="00D80D74"/>
    <w:rsid w:val="00D8155D"/>
    <w:rsid w:val="00D819E3"/>
    <w:rsid w:val="00D826BD"/>
    <w:rsid w:val="00D82FA7"/>
    <w:rsid w:val="00D832D8"/>
    <w:rsid w:val="00D835C2"/>
    <w:rsid w:val="00D844BB"/>
    <w:rsid w:val="00D849F4"/>
    <w:rsid w:val="00D8619A"/>
    <w:rsid w:val="00D861A8"/>
    <w:rsid w:val="00D86900"/>
    <w:rsid w:val="00D86D4A"/>
    <w:rsid w:val="00D870F9"/>
    <w:rsid w:val="00D87EB4"/>
    <w:rsid w:val="00D9071A"/>
    <w:rsid w:val="00D9093B"/>
    <w:rsid w:val="00D91108"/>
    <w:rsid w:val="00D91A7F"/>
    <w:rsid w:val="00D921A0"/>
    <w:rsid w:val="00D9251B"/>
    <w:rsid w:val="00D92DC6"/>
    <w:rsid w:val="00D92E3F"/>
    <w:rsid w:val="00D9378B"/>
    <w:rsid w:val="00D93AD7"/>
    <w:rsid w:val="00D94439"/>
    <w:rsid w:val="00D95EDE"/>
    <w:rsid w:val="00D961DE"/>
    <w:rsid w:val="00D9669E"/>
    <w:rsid w:val="00D969F0"/>
    <w:rsid w:val="00D96BFA"/>
    <w:rsid w:val="00D97511"/>
    <w:rsid w:val="00DA042D"/>
    <w:rsid w:val="00DA069F"/>
    <w:rsid w:val="00DA0EE5"/>
    <w:rsid w:val="00DA1C4E"/>
    <w:rsid w:val="00DA24F6"/>
    <w:rsid w:val="00DA25C0"/>
    <w:rsid w:val="00DA2658"/>
    <w:rsid w:val="00DA2AAE"/>
    <w:rsid w:val="00DA348D"/>
    <w:rsid w:val="00DA3719"/>
    <w:rsid w:val="00DA416F"/>
    <w:rsid w:val="00DA4394"/>
    <w:rsid w:val="00DA4826"/>
    <w:rsid w:val="00DA4890"/>
    <w:rsid w:val="00DA53C8"/>
    <w:rsid w:val="00DA7BCC"/>
    <w:rsid w:val="00DA7DC4"/>
    <w:rsid w:val="00DB03A3"/>
    <w:rsid w:val="00DB0A68"/>
    <w:rsid w:val="00DB10C9"/>
    <w:rsid w:val="00DB231F"/>
    <w:rsid w:val="00DB2CE5"/>
    <w:rsid w:val="00DB3071"/>
    <w:rsid w:val="00DB386B"/>
    <w:rsid w:val="00DB39F5"/>
    <w:rsid w:val="00DB4232"/>
    <w:rsid w:val="00DB4BA2"/>
    <w:rsid w:val="00DB4FBF"/>
    <w:rsid w:val="00DB4FFC"/>
    <w:rsid w:val="00DB51E9"/>
    <w:rsid w:val="00DB5984"/>
    <w:rsid w:val="00DB63BF"/>
    <w:rsid w:val="00DB63DE"/>
    <w:rsid w:val="00DB70A0"/>
    <w:rsid w:val="00DB779C"/>
    <w:rsid w:val="00DB78FF"/>
    <w:rsid w:val="00DB79F2"/>
    <w:rsid w:val="00DC0108"/>
    <w:rsid w:val="00DC02FD"/>
    <w:rsid w:val="00DC03AF"/>
    <w:rsid w:val="00DC03EE"/>
    <w:rsid w:val="00DC08D5"/>
    <w:rsid w:val="00DC09E4"/>
    <w:rsid w:val="00DC0CFB"/>
    <w:rsid w:val="00DC1474"/>
    <w:rsid w:val="00DC222C"/>
    <w:rsid w:val="00DC27A6"/>
    <w:rsid w:val="00DC287B"/>
    <w:rsid w:val="00DC292E"/>
    <w:rsid w:val="00DC2BEA"/>
    <w:rsid w:val="00DC2C18"/>
    <w:rsid w:val="00DC32D1"/>
    <w:rsid w:val="00DC332B"/>
    <w:rsid w:val="00DC4164"/>
    <w:rsid w:val="00DC4C4D"/>
    <w:rsid w:val="00DC4FB3"/>
    <w:rsid w:val="00DC5213"/>
    <w:rsid w:val="00DC5413"/>
    <w:rsid w:val="00DC56F4"/>
    <w:rsid w:val="00DC59B5"/>
    <w:rsid w:val="00DC5E6E"/>
    <w:rsid w:val="00DC6FAC"/>
    <w:rsid w:val="00DD044D"/>
    <w:rsid w:val="00DD0D70"/>
    <w:rsid w:val="00DD149F"/>
    <w:rsid w:val="00DD16EC"/>
    <w:rsid w:val="00DD19C1"/>
    <w:rsid w:val="00DD1CCE"/>
    <w:rsid w:val="00DD22B4"/>
    <w:rsid w:val="00DD23FA"/>
    <w:rsid w:val="00DD2481"/>
    <w:rsid w:val="00DD40F7"/>
    <w:rsid w:val="00DD41B8"/>
    <w:rsid w:val="00DD4563"/>
    <w:rsid w:val="00DD4F2A"/>
    <w:rsid w:val="00DD5549"/>
    <w:rsid w:val="00DD5611"/>
    <w:rsid w:val="00DD5B53"/>
    <w:rsid w:val="00DD6D10"/>
    <w:rsid w:val="00DD6D53"/>
    <w:rsid w:val="00DD71C4"/>
    <w:rsid w:val="00DD7643"/>
    <w:rsid w:val="00DD7A43"/>
    <w:rsid w:val="00DD7DFB"/>
    <w:rsid w:val="00DD7E0C"/>
    <w:rsid w:val="00DE0199"/>
    <w:rsid w:val="00DE0384"/>
    <w:rsid w:val="00DE120F"/>
    <w:rsid w:val="00DE141D"/>
    <w:rsid w:val="00DE15FC"/>
    <w:rsid w:val="00DE175C"/>
    <w:rsid w:val="00DE2CFA"/>
    <w:rsid w:val="00DE30E7"/>
    <w:rsid w:val="00DE3C30"/>
    <w:rsid w:val="00DE3F34"/>
    <w:rsid w:val="00DE4009"/>
    <w:rsid w:val="00DE5600"/>
    <w:rsid w:val="00DE62FD"/>
    <w:rsid w:val="00DE6CC1"/>
    <w:rsid w:val="00DE72B3"/>
    <w:rsid w:val="00DE7409"/>
    <w:rsid w:val="00DF09AB"/>
    <w:rsid w:val="00DF1487"/>
    <w:rsid w:val="00DF1C17"/>
    <w:rsid w:val="00DF1F6A"/>
    <w:rsid w:val="00DF2FCE"/>
    <w:rsid w:val="00DF31B7"/>
    <w:rsid w:val="00DF3DBC"/>
    <w:rsid w:val="00DF464A"/>
    <w:rsid w:val="00DF4B12"/>
    <w:rsid w:val="00DF4B82"/>
    <w:rsid w:val="00DF4C89"/>
    <w:rsid w:val="00DF50D3"/>
    <w:rsid w:val="00DF535E"/>
    <w:rsid w:val="00DF5A02"/>
    <w:rsid w:val="00DF5D30"/>
    <w:rsid w:val="00DF60E7"/>
    <w:rsid w:val="00DF626F"/>
    <w:rsid w:val="00DF6829"/>
    <w:rsid w:val="00DF6A61"/>
    <w:rsid w:val="00E00088"/>
    <w:rsid w:val="00E00456"/>
    <w:rsid w:val="00E0076B"/>
    <w:rsid w:val="00E010A6"/>
    <w:rsid w:val="00E01C11"/>
    <w:rsid w:val="00E02058"/>
    <w:rsid w:val="00E028D8"/>
    <w:rsid w:val="00E02D88"/>
    <w:rsid w:val="00E02EFD"/>
    <w:rsid w:val="00E0392A"/>
    <w:rsid w:val="00E03A92"/>
    <w:rsid w:val="00E03CD5"/>
    <w:rsid w:val="00E03E4C"/>
    <w:rsid w:val="00E0445A"/>
    <w:rsid w:val="00E04BD7"/>
    <w:rsid w:val="00E064B6"/>
    <w:rsid w:val="00E07075"/>
    <w:rsid w:val="00E07712"/>
    <w:rsid w:val="00E07A2C"/>
    <w:rsid w:val="00E10BF1"/>
    <w:rsid w:val="00E10CAC"/>
    <w:rsid w:val="00E10EE5"/>
    <w:rsid w:val="00E1140D"/>
    <w:rsid w:val="00E119FD"/>
    <w:rsid w:val="00E1214C"/>
    <w:rsid w:val="00E12BF4"/>
    <w:rsid w:val="00E1310A"/>
    <w:rsid w:val="00E134BE"/>
    <w:rsid w:val="00E13625"/>
    <w:rsid w:val="00E139D2"/>
    <w:rsid w:val="00E13C4F"/>
    <w:rsid w:val="00E144A3"/>
    <w:rsid w:val="00E14B7F"/>
    <w:rsid w:val="00E15F78"/>
    <w:rsid w:val="00E162F1"/>
    <w:rsid w:val="00E164D2"/>
    <w:rsid w:val="00E16AEE"/>
    <w:rsid w:val="00E16D69"/>
    <w:rsid w:val="00E1750B"/>
    <w:rsid w:val="00E17687"/>
    <w:rsid w:val="00E2006E"/>
    <w:rsid w:val="00E2033E"/>
    <w:rsid w:val="00E20492"/>
    <w:rsid w:val="00E2056E"/>
    <w:rsid w:val="00E20A45"/>
    <w:rsid w:val="00E229EA"/>
    <w:rsid w:val="00E22F81"/>
    <w:rsid w:val="00E23844"/>
    <w:rsid w:val="00E24A8F"/>
    <w:rsid w:val="00E25285"/>
    <w:rsid w:val="00E26362"/>
    <w:rsid w:val="00E266EE"/>
    <w:rsid w:val="00E269E4"/>
    <w:rsid w:val="00E26AE8"/>
    <w:rsid w:val="00E26C73"/>
    <w:rsid w:val="00E26DFB"/>
    <w:rsid w:val="00E30A9B"/>
    <w:rsid w:val="00E316AB"/>
    <w:rsid w:val="00E329B2"/>
    <w:rsid w:val="00E337FB"/>
    <w:rsid w:val="00E33B92"/>
    <w:rsid w:val="00E34928"/>
    <w:rsid w:val="00E3494E"/>
    <w:rsid w:val="00E359B9"/>
    <w:rsid w:val="00E35A53"/>
    <w:rsid w:val="00E362FB"/>
    <w:rsid w:val="00E364AA"/>
    <w:rsid w:val="00E36E32"/>
    <w:rsid w:val="00E37576"/>
    <w:rsid w:val="00E37951"/>
    <w:rsid w:val="00E40B53"/>
    <w:rsid w:val="00E4285A"/>
    <w:rsid w:val="00E42E66"/>
    <w:rsid w:val="00E43510"/>
    <w:rsid w:val="00E43825"/>
    <w:rsid w:val="00E4430A"/>
    <w:rsid w:val="00E44A4B"/>
    <w:rsid w:val="00E44DB9"/>
    <w:rsid w:val="00E44ED2"/>
    <w:rsid w:val="00E44F3E"/>
    <w:rsid w:val="00E451DB"/>
    <w:rsid w:val="00E451E0"/>
    <w:rsid w:val="00E45421"/>
    <w:rsid w:val="00E46628"/>
    <w:rsid w:val="00E46650"/>
    <w:rsid w:val="00E4750C"/>
    <w:rsid w:val="00E47B88"/>
    <w:rsid w:val="00E5094C"/>
    <w:rsid w:val="00E50DC8"/>
    <w:rsid w:val="00E50F2E"/>
    <w:rsid w:val="00E51348"/>
    <w:rsid w:val="00E51361"/>
    <w:rsid w:val="00E51574"/>
    <w:rsid w:val="00E522E7"/>
    <w:rsid w:val="00E52DEA"/>
    <w:rsid w:val="00E53241"/>
    <w:rsid w:val="00E533ED"/>
    <w:rsid w:val="00E538A3"/>
    <w:rsid w:val="00E5406D"/>
    <w:rsid w:val="00E54940"/>
    <w:rsid w:val="00E54A34"/>
    <w:rsid w:val="00E54DA1"/>
    <w:rsid w:val="00E54E9E"/>
    <w:rsid w:val="00E55176"/>
    <w:rsid w:val="00E55AE6"/>
    <w:rsid w:val="00E55BE2"/>
    <w:rsid w:val="00E569F5"/>
    <w:rsid w:val="00E56F0A"/>
    <w:rsid w:val="00E57144"/>
    <w:rsid w:val="00E57432"/>
    <w:rsid w:val="00E5747C"/>
    <w:rsid w:val="00E603FA"/>
    <w:rsid w:val="00E6077C"/>
    <w:rsid w:val="00E60C8A"/>
    <w:rsid w:val="00E60CD8"/>
    <w:rsid w:val="00E60D54"/>
    <w:rsid w:val="00E60E6F"/>
    <w:rsid w:val="00E6157B"/>
    <w:rsid w:val="00E61948"/>
    <w:rsid w:val="00E629A2"/>
    <w:rsid w:val="00E62F54"/>
    <w:rsid w:val="00E63162"/>
    <w:rsid w:val="00E631ED"/>
    <w:rsid w:val="00E6377C"/>
    <w:rsid w:val="00E63879"/>
    <w:rsid w:val="00E642DD"/>
    <w:rsid w:val="00E659E5"/>
    <w:rsid w:val="00E6610C"/>
    <w:rsid w:val="00E669BE"/>
    <w:rsid w:val="00E66BCF"/>
    <w:rsid w:val="00E66C4A"/>
    <w:rsid w:val="00E67CF0"/>
    <w:rsid w:val="00E7032C"/>
    <w:rsid w:val="00E706DF"/>
    <w:rsid w:val="00E70D53"/>
    <w:rsid w:val="00E711A5"/>
    <w:rsid w:val="00E722B9"/>
    <w:rsid w:val="00E733C1"/>
    <w:rsid w:val="00E7354B"/>
    <w:rsid w:val="00E73EF0"/>
    <w:rsid w:val="00E74ED8"/>
    <w:rsid w:val="00E750B8"/>
    <w:rsid w:val="00E75233"/>
    <w:rsid w:val="00E752CF"/>
    <w:rsid w:val="00E7769C"/>
    <w:rsid w:val="00E77E29"/>
    <w:rsid w:val="00E80FA9"/>
    <w:rsid w:val="00E81146"/>
    <w:rsid w:val="00E81AE7"/>
    <w:rsid w:val="00E823B6"/>
    <w:rsid w:val="00E8382A"/>
    <w:rsid w:val="00E84163"/>
    <w:rsid w:val="00E85B1B"/>
    <w:rsid w:val="00E85D63"/>
    <w:rsid w:val="00E8630F"/>
    <w:rsid w:val="00E868AD"/>
    <w:rsid w:val="00E86C3F"/>
    <w:rsid w:val="00E86E57"/>
    <w:rsid w:val="00E86F46"/>
    <w:rsid w:val="00E873BA"/>
    <w:rsid w:val="00E87C4E"/>
    <w:rsid w:val="00E87C6A"/>
    <w:rsid w:val="00E901A4"/>
    <w:rsid w:val="00E90AAF"/>
    <w:rsid w:val="00E910E6"/>
    <w:rsid w:val="00E9187C"/>
    <w:rsid w:val="00E9191C"/>
    <w:rsid w:val="00E919FD"/>
    <w:rsid w:val="00E92EF7"/>
    <w:rsid w:val="00E9329E"/>
    <w:rsid w:val="00E934B3"/>
    <w:rsid w:val="00E936CD"/>
    <w:rsid w:val="00E93FC6"/>
    <w:rsid w:val="00E94054"/>
    <w:rsid w:val="00E94526"/>
    <w:rsid w:val="00E94CD2"/>
    <w:rsid w:val="00E94CDC"/>
    <w:rsid w:val="00E9512D"/>
    <w:rsid w:val="00E9514C"/>
    <w:rsid w:val="00E95917"/>
    <w:rsid w:val="00E96053"/>
    <w:rsid w:val="00E975A0"/>
    <w:rsid w:val="00E97B29"/>
    <w:rsid w:val="00E97DD0"/>
    <w:rsid w:val="00EA01B9"/>
    <w:rsid w:val="00EA0EF5"/>
    <w:rsid w:val="00EA15CB"/>
    <w:rsid w:val="00EA169E"/>
    <w:rsid w:val="00EA32C4"/>
    <w:rsid w:val="00EA38F7"/>
    <w:rsid w:val="00EA3958"/>
    <w:rsid w:val="00EA4BAD"/>
    <w:rsid w:val="00EA4FD3"/>
    <w:rsid w:val="00EA5735"/>
    <w:rsid w:val="00EA5C5B"/>
    <w:rsid w:val="00EA65ED"/>
    <w:rsid w:val="00EA7B96"/>
    <w:rsid w:val="00EB0B34"/>
    <w:rsid w:val="00EB0C44"/>
    <w:rsid w:val="00EB0D30"/>
    <w:rsid w:val="00EB0EBC"/>
    <w:rsid w:val="00EB20C3"/>
    <w:rsid w:val="00EB31E8"/>
    <w:rsid w:val="00EB3AF7"/>
    <w:rsid w:val="00EB4522"/>
    <w:rsid w:val="00EB457B"/>
    <w:rsid w:val="00EB51E5"/>
    <w:rsid w:val="00EB5737"/>
    <w:rsid w:val="00EB579A"/>
    <w:rsid w:val="00EB68E7"/>
    <w:rsid w:val="00EB6FD6"/>
    <w:rsid w:val="00EB7001"/>
    <w:rsid w:val="00EB717F"/>
    <w:rsid w:val="00EB72DC"/>
    <w:rsid w:val="00EB7455"/>
    <w:rsid w:val="00EB771A"/>
    <w:rsid w:val="00EC144B"/>
    <w:rsid w:val="00EC155E"/>
    <w:rsid w:val="00EC163E"/>
    <w:rsid w:val="00EC1E9B"/>
    <w:rsid w:val="00EC2104"/>
    <w:rsid w:val="00EC30E6"/>
    <w:rsid w:val="00EC3302"/>
    <w:rsid w:val="00EC3B7C"/>
    <w:rsid w:val="00EC4D5C"/>
    <w:rsid w:val="00EC4E12"/>
    <w:rsid w:val="00EC4EE9"/>
    <w:rsid w:val="00EC52FE"/>
    <w:rsid w:val="00EC5522"/>
    <w:rsid w:val="00EC592E"/>
    <w:rsid w:val="00EC6643"/>
    <w:rsid w:val="00EC6C44"/>
    <w:rsid w:val="00EC7A79"/>
    <w:rsid w:val="00ED0231"/>
    <w:rsid w:val="00ED09D0"/>
    <w:rsid w:val="00ED0B33"/>
    <w:rsid w:val="00ED0EF6"/>
    <w:rsid w:val="00ED18CD"/>
    <w:rsid w:val="00ED1EC3"/>
    <w:rsid w:val="00ED1F97"/>
    <w:rsid w:val="00ED2329"/>
    <w:rsid w:val="00ED2620"/>
    <w:rsid w:val="00ED2767"/>
    <w:rsid w:val="00ED2D26"/>
    <w:rsid w:val="00ED2FF7"/>
    <w:rsid w:val="00ED3713"/>
    <w:rsid w:val="00ED3A91"/>
    <w:rsid w:val="00ED41F5"/>
    <w:rsid w:val="00ED42B8"/>
    <w:rsid w:val="00ED46BF"/>
    <w:rsid w:val="00ED5AA0"/>
    <w:rsid w:val="00ED691A"/>
    <w:rsid w:val="00ED6A27"/>
    <w:rsid w:val="00ED6A7D"/>
    <w:rsid w:val="00ED77F5"/>
    <w:rsid w:val="00ED7EA1"/>
    <w:rsid w:val="00EE0A9E"/>
    <w:rsid w:val="00EE0F47"/>
    <w:rsid w:val="00EE0F52"/>
    <w:rsid w:val="00EE1C2A"/>
    <w:rsid w:val="00EE1E5C"/>
    <w:rsid w:val="00EE2160"/>
    <w:rsid w:val="00EE239F"/>
    <w:rsid w:val="00EE2AE5"/>
    <w:rsid w:val="00EE2F54"/>
    <w:rsid w:val="00EE31E8"/>
    <w:rsid w:val="00EE3617"/>
    <w:rsid w:val="00EE37CF"/>
    <w:rsid w:val="00EE3F59"/>
    <w:rsid w:val="00EE4099"/>
    <w:rsid w:val="00EE45F7"/>
    <w:rsid w:val="00EE4CDE"/>
    <w:rsid w:val="00EE5045"/>
    <w:rsid w:val="00EE50C9"/>
    <w:rsid w:val="00EE51DF"/>
    <w:rsid w:val="00EE5C3B"/>
    <w:rsid w:val="00EE61A2"/>
    <w:rsid w:val="00EE72A8"/>
    <w:rsid w:val="00EE73AF"/>
    <w:rsid w:val="00EE76A6"/>
    <w:rsid w:val="00EE7879"/>
    <w:rsid w:val="00EE7A8F"/>
    <w:rsid w:val="00EE7D63"/>
    <w:rsid w:val="00EF01E9"/>
    <w:rsid w:val="00EF03B8"/>
    <w:rsid w:val="00EF132F"/>
    <w:rsid w:val="00EF135E"/>
    <w:rsid w:val="00EF1C1F"/>
    <w:rsid w:val="00EF202B"/>
    <w:rsid w:val="00EF2C64"/>
    <w:rsid w:val="00EF2DAB"/>
    <w:rsid w:val="00EF45B9"/>
    <w:rsid w:val="00EF4870"/>
    <w:rsid w:val="00EF4B4E"/>
    <w:rsid w:val="00EF5085"/>
    <w:rsid w:val="00EF5483"/>
    <w:rsid w:val="00EF5D02"/>
    <w:rsid w:val="00EF6879"/>
    <w:rsid w:val="00EF6E5A"/>
    <w:rsid w:val="00EF6FAE"/>
    <w:rsid w:val="00EF7563"/>
    <w:rsid w:val="00EF78A6"/>
    <w:rsid w:val="00EF7B8B"/>
    <w:rsid w:val="00F0222D"/>
    <w:rsid w:val="00F02501"/>
    <w:rsid w:val="00F02517"/>
    <w:rsid w:val="00F02D72"/>
    <w:rsid w:val="00F04407"/>
    <w:rsid w:val="00F048E6"/>
    <w:rsid w:val="00F04B57"/>
    <w:rsid w:val="00F0599E"/>
    <w:rsid w:val="00F065B8"/>
    <w:rsid w:val="00F06CCA"/>
    <w:rsid w:val="00F0765E"/>
    <w:rsid w:val="00F07AED"/>
    <w:rsid w:val="00F07F84"/>
    <w:rsid w:val="00F10975"/>
    <w:rsid w:val="00F10D75"/>
    <w:rsid w:val="00F10E16"/>
    <w:rsid w:val="00F1105B"/>
    <w:rsid w:val="00F12756"/>
    <w:rsid w:val="00F13691"/>
    <w:rsid w:val="00F14121"/>
    <w:rsid w:val="00F1441A"/>
    <w:rsid w:val="00F15040"/>
    <w:rsid w:val="00F152AB"/>
    <w:rsid w:val="00F1582F"/>
    <w:rsid w:val="00F16620"/>
    <w:rsid w:val="00F168BC"/>
    <w:rsid w:val="00F1783F"/>
    <w:rsid w:val="00F17C17"/>
    <w:rsid w:val="00F205C1"/>
    <w:rsid w:val="00F20CDD"/>
    <w:rsid w:val="00F20DC6"/>
    <w:rsid w:val="00F21586"/>
    <w:rsid w:val="00F22089"/>
    <w:rsid w:val="00F23D6D"/>
    <w:rsid w:val="00F24202"/>
    <w:rsid w:val="00F247E2"/>
    <w:rsid w:val="00F2518E"/>
    <w:rsid w:val="00F2530F"/>
    <w:rsid w:val="00F265F2"/>
    <w:rsid w:val="00F27771"/>
    <w:rsid w:val="00F277F9"/>
    <w:rsid w:val="00F30239"/>
    <w:rsid w:val="00F305F6"/>
    <w:rsid w:val="00F30D63"/>
    <w:rsid w:val="00F31B4D"/>
    <w:rsid w:val="00F321BC"/>
    <w:rsid w:val="00F321BD"/>
    <w:rsid w:val="00F32BA8"/>
    <w:rsid w:val="00F32C6B"/>
    <w:rsid w:val="00F332B4"/>
    <w:rsid w:val="00F334DE"/>
    <w:rsid w:val="00F33B10"/>
    <w:rsid w:val="00F33CC8"/>
    <w:rsid w:val="00F3435E"/>
    <w:rsid w:val="00F348C2"/>
    <w:rsid w:val="00F34A2F"/>
    <w:rsid w:val="00F35227"/>
    <w:rsid w:val="00F3528E"/>
    <w:rsid w:val="00F364D8"/>
    <w:rsid w:val="00F36535"/>
    <w:rsid w:val="00F3692A"/>
    <w:rsid w:val="00F36FFB"/>
    <w:rsid w:val="00F37EE2"/>
    <w:rsid w:val="00F37F9D"/>
    <w:rsid w:val="00F41BC8"/>
    <w:rsid w:val="00F41E87"/>
    <w:rsid w:val="00F4242A"/>
    <w:rsid w:val="00F42895"/>
    <w:rsid w:val="00F43363"/>
    <w:rsid w:val="00F448AA"/>
    <w:rsid w:val="00F45035"/>
    <w:rsid w:val="00F45D41"/>
    <w:rsid w:val="00F462F3"/>
    <w:rsid w:val="00F466AF"/>
    <w:rsid w:val="00F47372"/>
    <w:rsid w:val="00F477EE"/>
    <w:rsid w:val="00F4783B"/>
    <w:rsid w:val="00F47870"/>
    <w:rsid w:val="00F4787D"/>
    <w:rsid w:val="00F47D53"/>
    <w:rsid w:val="00F50467"/>
    <w:rsid w:val="00F50566"/>
    <w:rsid w:val="00F51A9F"/>
    <w:rsid w:val="00F51B3C"/>
    <w:rsid w:val="00F5223B"/>
    <w:rsid w:val="00F5237E"/>
    <w:rsid w:val="00F52905"/>
    <w:rsid w:val="00F53C92"/>
    <w:rsid w:val="00F54C14"/>
    <w:rsid w:val="00F54C62"/>
    <w:rsid w:val="00F54F7F"/>
    <w:rsid w:val="00F56EAF"/>
    <w:rsid w:val="00F57202"/>
    <w:rsid w:val="00F572F3"/>
    <w:rsid w:val="00F60493"/>
    <w:rsid w:val="00F6086D"/>
    <w:rsid w:val="00F60BA1"/>
    <w:rsid w:val="00F61C8E"/>
    <w:rsid w:val="00F61D22"/>
    <w:rsid w:val="00F61E2A"/>
    <w:rsid w:val="00F62025"/>
    <w:rsid w:val="00F62326"/>
    <w:rsid w:val="00F624A6"/>
    <w:rsid w:val="00F62A83"/>
    <w:rsid w:val="00F63137"/>
    <w:rsid w:val="00F637C7"/>
    <w:rsid w:val="00F638F7"/>
    <w:rsid w:val="00F6398B"/>
    <w:rsid w:val="00F63D76"/>
    <w:rsid w:val="00F65CE7"/>
    <w:rsid w:val="00F66278"/>
    <w:rsid w:val="00F673C6"/>
    <w:rsid w:val="00F6761B"/>
    <w:rsid w:val="00F67F88"/>
    <w:rsid w:val="00F70C03"/>
    <w:rsid w:val="00F719DC"/>
    <w:rsid w:val="00F71B11"/>
    <w:rsid w:val="00F71B7B"/>
    <w:rsid w:val="00F71CC7"/>
    <w:rsid w:val="00F71CCE"/>
    <w:rsid w:val="00F72422"/>
    <w:rsid w:val="00F724D0"/>
    <w:rsid w:val="00F726B1"/>
    <w:rsid w:val="00F72B97"/>
    <w:rsid w:val="00F72BFF"/>
    <w:rsid w:val="00F72EAB"/>
    <w:rsid w:val="00F7307C"/>
    <w:rsid w:val="00F73645"/>
    <w:rsid w:val="00F74224"/>
    <w:rsid w:val="00F743EF"/>
    <w:rsid w:val="00F749AF"/>
    <w:rsid w:val="00F74C52"/>
    <w:rsid w:val="00F752DF"/>
    <w:rsid w:val="00F7562F"/>
    <w:rsid w:val="00F75637"/>
    <w:rsid w:val="00F75A05"/>
    <w:rsid w:val="00F75C4B"/>
    <w:rsid w:val="00F76967"/>
    <w:rsid w:val="00F775FC"/>
    <w:rsid w:val="00F77CDB"/>
    <w:rsid w:val="00F80067"/>
    <w:rsid w:val="00F8052F"/>
    <w:rsid w:val="00F81363"/>
    <w:rsid w:val="00F81B61"/>
    <w:rsid w:val="00F81E25"/>
    <w:rsid w:val="00F8215A"/>
    <w:rsid w:val="00F82209"/>
    <w:rsid w:val="00F82761"/>
    <w:rsid w:val="00F829AE"/>
    <w:rsid w:val="00F82B0E"/>
    <w:rsid w:val="00F83881"/>
    <w:rsid w:val="00F83F15"/>
    <w:rsid w:val="00F842BE"/>
    <w:rsid w:val="00F845D1"/>
    <w:rsid w:val="00F8475C"/>
    <w:rsid w:val="00F86635"/>
    <w:rsid w:val="00F869CE"/>
    <w:rsid w:val="00F872B5"/>
    <w:rsid w:val="00F912C5"/>
    <w:rsid w:val="00F91628"/>
    <w:rsid w:val="00F91EAD"/>
    <w:rsid w:val="00F922E7"/>
    <w:rsid w:val="00F932EA"/>
    <w:rsid w:val="00F9363B"/>
    <w:rsid w:val="00F93826"/>
    <w:rsid w:val="00F9399E"/>
    <w:rsid w:val="00F94A20"/>
    <w:rsid w:val="00F94F45"/>
    <w:rsid w:val="00F94F48"/>
    <w:rsid w:val="00F9550B"/>
    <w:rsid w:val="00F961F3"/>
    <w:rsid w:val="00F96383"/>
    <w:rsid w:val="00F96636"/>
    <w:rsid w:val="00F96A27"/>
    <w:rsid w:val="00F96A4E"/>
    <w:rsid w:val="00F96ECA"/>
    <w:rsid w:val="00F97EBC"/>
    <w:rsid w:val="00FA02F6"/>
    <w:rsid w:val="00FA0953"/>
    <w:rsid w:val="00FA13BA"/>
    <w:rsid w:val="00FA1CC2"/>
    <w:rsid w:val="00FA1E17"/>
    <w:rsid w:val="00FA1F50"/>
    <w:rsid w:val="00FA223A"/>
    <w:rsid w:val="00FA2333"/>
    <w:rsid w:val="00FA38DD"/>
    <w:rsid w:val="00FA4356"/>
    <w:rsid w:val="00FA5FEB"/>
    <w:rsid w:val="00FA63D8"/>
    <w:rsid w:val="00FA6CBC"/>
    <w:rsid w:val="00FA7002"/>
    <w:rsid w:val="00FA708B"/>
    <w:rsid w:val="00FA75EC"/>
    <w:rsid w:val="00FA7BD3"/>
    <w:rsid w:val="00FA7BED"/>
    <w:rsid w:val="00FA7CDB"/>
    <w:rsid w:val="00FB026B"/>
    <w:rsid w:val="00FB0D52"/>
    <w:rsid w:val="00FB1478"/>
    <w:rsid w:val="00FB17AC"/>
    <w:rsid w:val="00FB1F9F"/>
    <w:rsid w:val="00FB24DD"/>
    <w:rsid w:val="00FB2791"/>
    <w:rsid w:val="00FB2CE8"/>
    <w:rsid w:val="00FB2E24"/>
    <w:rsid w:val="00FB2E7F"/>
    <w:rsid w:val="00FB457F"/>
    <w:rsid w:val="00FB4996"/>
    <w:rsid w:val="00FB7431"/>
    <w:rsid w:val="00FC076F"/>
    <w:rsid w:val="00FC0F89"/>
    <w:rsid w:val="00FC144B"/>
    <w:rsid w:val="00FC33A6"/>
    <w:rsid w:val="00FC34B8"/>
    <w:rsid w:val="00FC39DC"/>
    <w:rsid w:val="00FC3BEC"/>
    <w:rsid w:val="00FC3CBC"/>
    <w:rsid w:val="00FC3FEC"/>
    <w:rsid w:val="00FC4505"/>
    <w:rsid w:val="00FC45E6"/>
    <w:rsid w:val="00FC46F6"/>
    <w:rsid w:val="00FC4C21"/>
    <w:rsid w:val="00FC5A89"/>
    <w:rsid w:val="00FC5BA4"/>
    <w:rsid w:val="00FC5FC7"/>
    <w:rsid w:val="00FC6615"/>
    <w:rsid w:val="00FC69B4"/>
    <w:rsid w:val="00FC6BCE"/>
    <w:rsid w:val="00FC6F29"/>
    <w:rsid w:val="00FD0B62"/>
    <w:rsid w:val="00FD1AC2"/>
    <w:rsid w:val="00FD1B38"/>
    <w:rsid w:val="00FD22A5"/>
    <w:rsid w:val="00FD2A61"/>
    <w:rsid w:val="00FD2AAA"/>
    <w:rsid w:val="00FD2E85"/>
    <w:rsid w:val="00FD36C4"/>
    <w:rsid w:val="00FD43BE"/>
    <w:rsid w:val="00FD4864"/>
    <w:rsid w:val="00FD4F00"/>
    <w:rsid w:val="00FD544C"/>
    <w:rsid w:val="00FD54B1"/>
    <w:rsid w:val="00FD58E9"/>
    <w:rsid w:val="00FD6A0A"/>
    <w:rsid w:val="00FD6F9C"/>
    <w:rsid w:val="00FD7195"/>
    <w:rsid w:val="00FD72C5"/>
    <w:rsid w:val="00FE0C4B"/>
    <w:rsid w:val="00FE0DED"/>
    <w:rsid w:val="00FE165C"/>
    <w:rsid w:val="00FE174A"/>
    <w:rsid w:val="00FE2418"/>
    <w:rsid w:val="00FE2A2F"/>
    <w:rsid w:val="00FE326F"/>
    <w:rsid w:val="00FE32E5"/>
    <w:rsid w:val="00FE333E"/>
    <w:rsid w:val="00FE377C"/>
    <w:rsid w:val="00FE3A5F"/>
    <w:rsid w:val="00FE4ED7"/>
    <w:rsid w:val="00FE5423"/>
    <w:rsid w:val="00FE6DB6"/>
    <w:rsid w:val="00FE7B81"/>
    <w:rsid w:val="00FF033C"/>
    <w:rsid w:val="00FF0663"/>
    <w:rsid w:val="00FF116E"/>
    <w:rsid w:val="00FF1917"/>
    <w:rsid w:val="00FF1B10"/>
    <w:rsid w:val="00FF299F"/>
    <w:rsid w:val="00FF389C"/>
    <w:rsid w:val="00FF3E13"/>
    <w:rsid w:val="00FF3FE9"/>
    <w:rsid w:val="00FF51E5"/>
    <w:rsid w:val="00FF5CDB"/>
    <w:rsid w:val="00FF6492"/>
    <w:rsid w:val="00FF64B7"/>
    <w:rsid w:val="00FF7349"/>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2B"/>
  </w:style>
  <w:style w:type="paragraph" w:styleId="Ttulo1">
    <w:name w:val="heading 1"/>
    <w:basedOn w:val="Normal"/>
    <w:next w:val="Normal"/>
    <w:link w:val="Ttulo1Char"/>
    <w:uiPriority w:val="9"/>
    <w:qFormat/>
    <w:rsid w:val="00285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D09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853D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110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rsid w:val="00CE192B"/>
    <w:rPr>
      <w:color w:val="000000"/>
      <w:sz w:val="34"/>
      <w:szCs w:val="34"/>
    </w:rPr>
  </w:style>
  <w:style w:type="character" w:styleId="Hyperlink">
    <w:name w:val="Hyperlink"/>
    <w:basedOn w:val="Fontepargpadro"/>
    <w:uiPriority w:val="99"/>
    <w:unhideWhenUsed/>
    <w:rsid w:val="00CE192B"/>
    <w:rPr>
      <w:color w:val="0000FF" w:themeColor="hyperlink"/>
      <w:u w:val="single"/>
    </w:rPr>
  </w:style>
  <w:style w:type="character" w:styleId="Forte">
    <w:name w:val="Strong"/>
    <w:basedOn w:val="Fontepargpadro"/>
    <w:uiPriority w:val="22"/>
    <w:qFormat/>
    <w:rsid w:val="00CE192B"/>
    <w:rPr>
      <w:b/>
      <w:bCs/>
    </w:rPr>
  </w:style>
  <w:style w:type="paragraph" w:styleId="Cabealho">
    <w:name w:val="header"/>
    <w:basedOn w:val="Normal"/>
    <w:link w:val="CabealhoChar"/>
    <w:uiPriority w:val="99"/>
    <w:unhideWhenUsed/>
    <w:rsid w:val="00DF4B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4B12"/>
  </w:style>
  <w:style w:type="paragraph" w:styleId="Rodap">
    <w:name w:val="footer"/>
    <w:basedOn w:val="Normal"/>
    <w:link w:val="RodapChar"/>
    <w:uiPriority w:val="99"/>
    <w:unhideWhenUsed/>
    <w:rsid w:val="00DF4B12"/>
    <w:pPr>
      <w:tabs>
        <w:tab w:val="center" w:pos="4252"/>
        <w:tab w:val="right" w:pos="8504"/>
      </w:tabs>
      <w:spacing w:after="0" w:line="240" w:lineRule="auto"/>
    </w:pPr>
  </w:style>
  <w:style w:type="character" w:customStyle="1" w:styleId="RodapChar">
    <w:name w:val="Rodapé Char"/>
    <w:basedOn w:val="Fontepargpadro"/>
    <w:link w:val="Rodap"/>
    <w:uiPriority w:val="99"/>
    <w:rsid w:val="00DF4B12"/>
  </w:style>
  <w:style w:type="character" w:styleId="Refdecomentrio">
    <w:name w:val="annotation reference"/>
    <w:basedOn w:val="Fontepargpadro"/>
    <w:uiPriority w:val="99"/>
    <w:semiHidden/>
    <w:unhideWhenUsed/>
    <w:rsid w:val="00F1582F"/>
    <w:rPr>
      <w:sz w:val="16"/>
      <w:szCs w:val="16"/>
    </w:rPr>
  </w:style>
  <w:style w:type="paragraph" w:styleId="Textodecomentrio">
    <w:name w:val="annotation text"/>
    <w:basedOn w:val="Normal"/>
    <w:link w:val="TextodecomentrioChar"/>
    <w:uiPriority w:val="99"/>
    <w:semiHidden/>
    <w:unhideWhenUsed/>
    <w:rsid w:val="00F158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582F"/>
    <w:rPr>
      <w:sz w:val="20"/>
      <w:szCs w:val="20"/>
    </w:rPr>
  </w:style>
  <w:style w:type="paragraph" w:styleId="Assuntodocomentrio">
    <w:name w:val="annotation subject"/>
    <w:basedOn w:val="Textodecomentrio"/>
    <w:next w:val="Textodecomentrio"/>
    <w:link w:val="AssuntodocomentrioChar"/>
    <w:uiPriority w:val="99"/>
    <w:semiHidden/>
    <w:unhideWhenUsed/>
    <w:rsid w:val="00F1582F"/>
    <w:rPr>
      <w:b/>
      <w:bCs/>
    </w:rPr>
  </w:style>
  <w:style w:type="character" w:customStyle="1" w:styleId="AssuntodocomentrioChar">
    <w:name w:val="Assunto do comentário Char"/>
    <w:basedOn w:val="TextodecomentrioChar"/>
    <w:link w:val="Assuntodocomentrio"/>
    <w:uiPriority w:val="99"/>
    <w:semiHidden/>
    <w:rsid w:val="00F1582F"/>
    <w:rPr>
      <w:b/>
      <w:bCs/>
      <w:sz w:val="20"/>
      <w:szCs w:val="20"/>
    </w:rPr>
  </w:style>
  <w:style w:type="paragraph" w:styleId="Textodebalo">
    <w:name w:val="Balloon Text"/>
    <w:basedOn w:val="Normal"/>
    <w:link w:val="TextodebaloChar"/>
    <w:uiPriority w:val="99"/>
    <w:semiHidden/>
    <w:unhideWhenUsed/>
    <w:rsid w:val="00F158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1582F"/>
    <w:rPr>
      <w:rFonts w:ascii="Segoe UI" w:hAnsi="Segoe UI" w:cs="Segoe UI"/>
      <w:sz w:val="18"/>
      <w:szCs w:val="18"/>
    </w:rPr>
  </w:style>
  <w:style w:type="character" w:customStyle="1" w:styleId="apple-converted-space">
    <w:name w:val="apple-converted-space"/>
    <w:basedOn w:val="Fontepargpadro"/>
    <w:rsid w:val="009B3595"/>
  </w:style>
  <w:style w:type="character" w:customStyle="1" w:styleId="Ttulo2Char">
    <w:name w:val="Título 2 Char"/>
    <w:basedOn w:val="Fontepargpadro"/>
    <w:link w:val="Ttulo2"/>
    <w:uiPriority w:val="9"/>
    <w:rsid w:val="00ED09D0"/>
    <w:rPr>
      <w:rFonts w:asciiTheme="majorHAnsi" w:eastAsiaTheme="majorEastAsia" w:hAnsiTheme="majorHAnsi" w:cstheme="majorBidi"/>
      <w:b/>
      <w:bCs/>
      <w:color w:val="4F81BD" w:themeColor="accent1"/>
      <w:sz w:val="26"/>
      <w:szCs w:val="26"/>
    </w:rPr>
  </w:style>
  <w:style w:type="paragraph" w:customStyle="1" w:styleId="ListaColorida-nfase11">
    <w:name w:val="Lista Colorida - Ênfase 11"/>
    <w:basedOn w:val="Normal"/>
    <w:uiPriority w:val="34"/>
    <w:qFormat/>
    <w:rsid w:val="00ED09D0"/>
    <w:pPr>
      <w:ind w:left="720"/>
      <w:contextualSpacing/>
    </w:pPr>
    <w:rPr>
      <w:rFonts w:ascii="Times New Roman" w:eastAsia="Times New Roman" w:hAnsi="Times New Roman" w:cs="Times New Roman"/>
      <w:sz w:val="24"/>
      <w:lang w:val="en-US" w:bidi="en-US"/>
    </w:rPr>
  </w:style>
  <w:style w:type="paragraph" w:styleId="PargrafodaLista">
    <w:name w:val="List Paragraph"/>
    <w:basedOn w:val="Normal"/>
    <w:uiPriority w:val="34"/>
    <w:qFormat/>
    <w:rsid w:val="00FA1CC2"/>
    <w:pPr>
      <w:ind w:left="720"/>
      <w:contextualSpacing/>
    </w:pPr>
  </w:style>
  <w:style w:type="character" w:customStyle="1" w:styleId="hps">
    <w:name w:val="hps"/>
    <w:basedOn w:val="Fontepargpadro"/>
    <w:rsid w:val="004920E8"/>
  </w:style>
  <w:style w:type="paragraph" w:styleId="NormalWeb">
    <w:name w:val="Normal (Web)"/>
    <w:basedOn w:val="Normal"/>
    <w:uiPriority w:val="99"/>
    <w:unhideWhenUsed/>
    <w:rsid w:val="00F813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853DA"/>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2853DA"/>
    <w:rPr>
      <w:rFonts w:asciiTheme="majorHAnsi" w:eastAsiaTheme="majorEastAsia" w:hAnsiTheme="majorHAnsi" w:cstheme="majorBidi"/>
      <w:b/>
      <w:bCs/>
      <w:color w:val="4F81BD" w:themeColor="accent1"/>
    </w:rPr>
  </w:style>
  <w:style w:type="character" w:customStyle="1" w:styleId="notranslate">
    <w:name w:val="notranslate"/>
    <w:basedOn w:val="Fontepargpadro"/>
    <w:rsid w:val="002853DA"/>
  </w:style>
  <w:style w:type="paragraph" w:customStyle="1" w:styleId="Default">
    <w:name w:val="Default"/>
    <w:rsid w:val="0072428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addmd">
    <w:name w:val="addmd"/>
    <w:basedOn w:val="Fontepargpadro"/>
    <w:rsid w:val="00BC64EF"/>
  </w:style>
  <w:style w:type="character" w:customStyle="1" w:styleId="Ttulo4Char">
    <w:name w:val="Título 4 Char"/>
    <w:basedOn w:val="Fontepargpadro"/>
    <w:link w:val="Ttulo4"/>
    <w:uiPriority w:val="9"/>
    <w:rsid w:val="0001102C"/>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3F222B"/>
    <w:rPr>
      <w:i/>
      <w:iCs/>
    </w:rPr>
  </w:style>
  <w:style w:type="paragraph" w:styleId="Textodenotaderodap">
    <w:name w:val="footnote text"/>
    <w:basedOn w:val="Normal"/>
    <w:link w:val="TextodenotaderodapChar"/>
    <w:uiPriority w:val="99"/>
    <w:semiHidden/>
    <w:unhideWhenUsed/>
    <w:rsid w:val="000F72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728A"/>
    <w:rPr>
      <w:sz w:val="20"/>
      <w:szCs w:val="20"/>
    </w:rPr>
  </w:style>
  <w:style w:type="character" w:styleId="Refdenotaderodap">
    <w:name w:val="footnote reference"/>
    <w:basedOn w:val="Fontepargpadro"/>
    <w:uiPriority w:val="99"/>
    <w:semiHidden/>
    <w:unhideWhenUsed/>
    <w:rsid w:val="000F72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2B"/>
  </w:style>
  <w:style w:type="paragraph" w:styleId="Ttulo1">
    <w:name w:val="heading 1"/>
    <w:basedOn w:val="Normal"/>
    <w:next w:val="Normal"/>
    <w:link w:val="Ttulo1Char"/>
    <w:uiPriority w:val="9"/>
    <w:qFormat/>
    <w:rsid w:val="00285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D09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853D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110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rsid w:val="00CE192B"/>
    <w:rPr>
      <w:color w:val="000000"/>
      <w:sz w:val="34"/>
      <w:szCs w:val="34"/>
    </w:rPr>
  </w:style>
  <w:style w:type="character" w:styleId="Hyperlink">
    <w:name w:val="Hyperlink"/>
    <w:basedOn w:val="Fontepargpadro"/>
    <w:uiPriority w:val="99"/>
    <w:unhideWhenUsed/>
    <w:rsid w:val="00CE192B"/>
    <w:rPr>
      <w:color w:val="0000FF" w:themeColor="hyperlink"/>
      <w:u w:val="single"/>
    </w:rPr>
  </w:style>
  <w:style w:type="character" w:styleId="Forte">
    <w:name w:val="Strong"/>
    <w:basedOn w:val="Fontepargpadro"/>
    <w:uiPriority w:val="22"/>
    <w:qFormat/>
    <w:rsid w:val="00CE192B"/>
    <w:rPr>
      <w:b/>
      <w:bCs/>
    </w:rPr>
  </w:style>
  <w:style w:type="paragraph" w:styleId="Cabealho">
    <w:name w:val="header"/>
    <w:basedOn w:val="Normal"/>
    <w:link w:val="CabealhoChar"/>
    <w:uiPriority w:val="99"/>
    <w:unhideWhenUsed/>
    <w:rsid w:val="00DF4B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4B12"/>
  </w:style>
  <w:style w:type="paragraph" w:styleId="Rodap">
    <w:name w:val="footer"/>
    <w:basedOn w:val="Normal"/>
    <w:link w:val="RodapChar"/>
    <w:uiPriority w:val="99"/>
    <w:unhideWhenUsed/>
    <w:rsid w:val="00DF4B12"/>
    <w:pPr>
      <w:tabs>
        <w:tab w:val="center" w:pos="4252"/>
        <w:tab w:val="right" w:pos="8504"/>
      </w:tabs>
      <w:spacing w:after="0" w:line="240" w:lineRule="auto"/>
    </w:pPr>
  </w:style>
  <w:style w:type="character" w:customStyle="1" w:styleId="RodapChar">
    <w:name w:val="Rodapé Char"/>
    <w:basedOn w:val="Fontepargpadro"/>
    <w:link w:val="Rodap"/>
    <w:uiPriority w:val="99"/>
    <w:rsid w:val="00DF4B12"/>
  </w:style>
  <w:style w:type="character" w:styleId="Refdecomentrio">
    <w:name w:val="annotation reference"/>
    <w:basedOn w:val="Fontepargpadro"/>
    <w:uiPriority w:val="99"/>
    <w:semiHidden/>
    <w:unhideWhenUsed/>
    <w:rsid w:val="00F1582F"/>
    <w:rPr>
      <w:sz w:val="16"/>
      <w:szCs w:val="16"/>
    </w:rPr>
  </w:style>
  <w:style w:type="paragraph" w:styleId="Textodecomentrio">
    <w:name w:val="annotation text"/>
    <w:basedOn w:val="Normal"/>
    <w:link w:val="TextodecomentrioChar"/>
    <w:uiPriority w:val="99"/>
    <w:semiHidden/>
    <w:unhideWhenUsed/>
    <w:rsid w:val="00F158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582F"/>
    <w:rPr>
      <w:sz w:val="20"/>
      <w:szCs w:val="20"/>
    </w:rPr>
  </w:style>
  <w:style w:type="paragraph" w:styleId="Assuntodocomentrio">
    <w:name w:val="annotation subject"/>
    <w:basedOn w:val="Textodecomentrio"/>
    <w:next w:val="Textodecomentrio"/>
    <w:link w:val="AssuntodocomentrioChar"/>
    <w:uiPriority w:val="99"/>
    <w:semiHidden/>
    <w:unhideWhenUsed/>
    <w:rsid w:val="00F1582F"/>
    <w:rPr>
      <w:b/>
      <w:bCs/>
    </w:rPr>
  </w:style>
  <w:style w:type="character" w:customStyle="1" w:styleId="AssuntodocomentrioChar">
    <w:name w:val="Assunto do comentário Char"/>
    <w:basedOn w:val="TextodecomentrioChar"/>
    <w:link w:val="Assuntodocomentrio"/>
    <w:uiPriority w:val="99"/>
    <w:semiHidden/>
    <w:rsid w:val="00F1582F"/>
    <w:rPr>
      <w:b/>
      <w:bCs/>
      <w:sz w:val="20"/>
      <w:szCs w:val="20"/>
    </w:rPr>
  </w:style>
  <w:style w:type="paragraph" w:styleId="Textodebalo">
    <w:name w:val="Balloon Text"/>
    <w:basedOn w:val="Normal"/>
    <w:link w:val="TextodebaloChar"/>
    <w:uiPriority w:val="99"/>
    <w:semiHidden/>
    <w:unhideWhenUsed/>
    <w:rsid w:val="00F158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1582F"/>
    <w:rPr>
      <w:rFonts w:ascii="Segoe UI" w:hAnsi="Segoe UI" w:cs="Segoe UI"/>
      <w:sz w:val="18"/>
      <w:szCs w:val="18"/>
    </w:rPr>
  </w:style>
  <w:style w:type="character" w:customStyle="1" w:styleId="apple-converted-space">
    <w:name w:val="apple-converted-space"/>
    <w:basedOn w:val="Fontepargpadro"/>
    <w:rsid w:val="009B3595"/>
  </w:style>
  <w:style w:type="character" w:customStyle="1" w:styleId="Ttulo2Char">
    <w:name w:val="Título 2 Char"/>
    <w:basedOn w:val="Fontepargpadro"/>
    <w:link w:val="Ttulo2"/>
    <w:uiPriority w:val="9"/>
    <w:rsid w:val="00ED09D0"/>
    <w:rPr>
      <w:rFonts w:asciiTheme="majorHAnsi" w:eastAsiaTheme="majorEastAsia" w:hAnsiTheme="majorHAnsi" w:cstheme="majorBidi"/>
      <w:b/>
      <w:bCs/>
      <w:color w:val="4F81BD" w:themeColor="accent1"/>
      <w:sz w:val="26"/>
      <w:szCs w:val="26"/>
    </w:rPr>
  </w:style>
  <w:style w:type="paragraph" w:customStyle="1" w:styleId="ListaColorida-nfase11">
    <w:name w:val="Lista Colorida - Ênfase 11"/>
    <w:basedOn w:val="Normal"/>
    <w:uiPriority w:val="34"/>
    <w:qFormat/>
    <w:rsid w:val="00ED09D0"/>
    <w:pPr>
      <w:ind w:left="720"/>
      <w:contextualSpacing/>
    </w:pPr>
    <w:rPr>
      <w:rFonts w:ascii="Times New Roman" w:eastAsia="Times New Roman" w:hAnsi="Times New Roman" w:cs="Times New Roman"/>
      <w:sz w:val="24"/>
      <w:lang w:val="en-US" w:bidi="en-US"/>
    </w:rPr>
  </w:style>
  <w:style w:type="paragraph" w:styleId="PargrafodaLista">
    <w:name w:val="List Paragraph"/>
    <w:basedOn w:val="Normal"/>
    <w:uiPriority w:val="34"/>
    <w:qFormat/>
    <w:rsid w:val="00FA1CC2"/>
    <w:pPr>
      <w:ind w:left="720"/>
      <w:contextualSpacing/>
    </w:pPr>
  </w:style>
  <w:style w:type="character" w:customStyle="1" w:styleId="hps">
    <w:name w:val="hps"/>
    <w:basedOn w:val="Fontepargpadro"/>
    <w:rsid w:val="004920E8"/>
  </w:style>
  <w:style w:type="paragraph" w:styleId="NormalWeb">
    <w:name w:val="Normal (Web)"/>
    <w:basedOn w:val="Normal"/>
    <w:uiPriority w:val="99"/>
    <w:unhideWhenUsed/>
    <w:rsid w:val="00F813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853DA"/>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2853DA"/>
    <w:rPr>
      <w:rFonts w:asciiTheme="majorHAnsi" w:eastAsiaTheme="majorEastAsia" w:hAnsiTheme="majorHAnsi" w:cstheme="majorBidi"/>
      <w:b/>
      <w:bCs/>
      <w:color w:val="4F81BD" w:themeColor="accent1"/>
    </w:rPr>
  </w:style>
  <w:style w:type="character" w:customStyle="1" w:styleId="notranslate">
    <w:name w:val="notranslate"/>
    <w:basedOn w:val="Fontepargpadro"/>
    <w:rsid w:val="002853DA"/>
  </w:style>
  <w:style w:type="paragraph" w:customStyle="1" w:styleId="Default">
    <w:name w:val="Default"/>
    <w:rsid w:val="0072428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addmd">
    <w:name w:val="addmd"/>
    <w:basedOn w:val="Fontepargpadro"/>
    <w:rsid w:val="00BC64EF"/>
  </w:style>
  <w:style w:type="character" w:customStyle="1" w:styleId="Ttulo4Char">
    <w:name w:val="Título 4 Char"/>
    <w:basedOn w:val="Fontepargpadro"/>
    <w:link w:val="Ttulo4"/>
    <w:uiPriority w:val="9"/>
    <w:rsid w:val="0001102C"/>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3F222B"/>
    <w:rPr>
      <w:i/>
      <w:iCs/>
    </w:rPr>
  </w:style>
  <w:style w:type="paragraph" w:styleId="Textodenotaderodap">
    <w:name w:val="footnote text"/>
    <w:basedOn w:val="Normal"/>
    <w:link w:val="TextodenotaderodapChar"/>
    <w:uiPriority w:val="99"/>
    <w:semiHidden/>
    <w:unhideWhenUsed/>
    <w:rsid w:val="000F72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728A"/>
    <w:rPr>
      <w:sz w:val="20"/>
      <w:szCs w:val="20"/>
    </w:rPr>
  </w:style>
  <w:style w:type="character" w:styleId="Refdenotaderodap">
    <w:name w:val="footnote reference"/>
    <w:basedOn w:val="Fontepargpadro"/>
    <w:uiPriority w:val="99"/>
    <w:semiHidden/>
    <w:unhideWhenUsed/>
    <w:rsid w:val="000F7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9013">
      <w:bodyDiv w:val="1"/>
      <w:marLeft w:val="0"/>
      <w:marRight w:val="0"/>
      <w:marTop w:val="0"/>
      <w:marBottom w:val="0"/>
      <w:divBdr>
        <w:top w:val="none" w:sz="0" w:space="0" w:color="auto"/>
        <w:left w:val="none" w:sz="0" w:space="0" w:color="auto"/>
        <w:bottom w:val="none" w:sz="0" w:space="0" w:color="auto"/>
        <w:right w:val="none" w:sz="0" w:space="0" w:color="auto"/>
      </w:divBdr>
      <w:divsChild>
        <w:div w:id="287468260">
          <w:marLeft w:val="547"/>
          <w:marRight w:val="0"/>
          <w:marTop w:val="0"/>
          <w:marBottom w:val="0"/>
          <w:divBdr>
            <w:top w:val="none" w:sz="0" w:space="0" w:color="auto"/>
            <w:left w:val="none" w:sz="0" w:space="0" w:color="auto"/>
            <w:bottom w:val="none" w:sz="0" w:space="0" w:color="auto"/>
            <w:right w:val="none" w:sz="0" w:space="0" w:color="auto"/>
          </w:divBdr>
        </w:div>
        <w:div w:id="1823539307">
          <w:marLeft w:val="547"/>
          <w:marRight w:val="0"/>
          <w:marTop w:val="0"/>
          <w:marBottom w:val="0"/>
          <w:divBdr>
            <w:top w:val="none" w:sz="0" w:space="0" w:color="auto"/>
            <w:left w:val="none" w:sz="0" w:space="0" w:color="auto"/>
            <w:bottom w:val="none" w:sz="0" w:space="0" w:color="auto"/>
            <w:right w:val="none" w:sz="0" w:space="0" w:color="auto"/>
          </w:divBdr>
        </w:div>
      </w:divsChild>
    </w:div>
    <w:div w:id="32771770">
      <w:bodyDiv w:val="1"/>
      <w:marLeft w:val="0"/>
      <w:marRight w:val="0"/>
      <w:marTop w:val="0"/>
      <w:marBottom w:val="0"/>
      <w:divBdr>
        <w:top w:val="none" w:sz="0" w:space="0" w:color="auto"/>
        <w:left w:val="none" w:sz="0" w:space="0" w:color="auto"/>
        <w:bottom w:val="none" w:sz="0" w:space="0" w:color="auto"/>
        <w:right w:val="none" w:sz="0" w:space="0" w:color="auto"/>
      </w:divBdr>
    </w:div>
    <w:div w:id="40176563">
      <w:bodyDiv w:val="1"/>
      <w:marLeft w:val="0"/>
      <w:marRight w:val="0"/>
      <w:marTop w:val="0"/>
      <w:marBottom w:val="0"/>
      <w:divBdr>
        <w:top w:val="none" w:sz="0" w:space="0" w:color="auto"/>
        <w:left w:val="none" w:sz="0" w:space="0" w:color="auto"/>
        <w:bottom w:val="none" w:sz="0" w:space="0" w:color="auto"/>
        <w:right w:val="none" w:sz="0" w:space="0" w:color="auto"/>
      </w:divBdr>
    </w:div>
    <w:div w:id="105126378">
      <w:bodyDiv w:val="1"/>
      <w:marLeft w:val="0"/>
      <w:marRight w:val="0"/>
      <w:marTop w:val="0"/>
      <w:marBottom w:val="0"/>
      <w:divBdr>
        <w:top w:val="none" w:sz="0" w:space="0" w:color="auto"/>
        <w:left w:val="none" w:sz="0" w:space="0" w:color="auto"/>
        <w:bottom w:val="none" w:sz="0" w:space="0" w:color="auto"/>
        <w:right w:val="none" w:sz="0" w:space="0" w:color="auto"/>
      </w:divBdr>
    </w:div>
    <w:div w:id="135030662">
      <w:bodyDiv w:val="1"/>
      <w:marLeft w:val="0"/>
      <w:marRight w:val="0"/>
      <w:marTop w:val="0"/>
      <w:marBottom w:val="0"/>
      <w:divBdr>
        <w:top w:val="none" w:sz="0" w:space="0" w:color="auto"/>
        <w:left w:val="none" w:sz="0" w:space="0" w:color="auto"/>
        <w:bottom w:val="none" w:sz="0" w:space="0" w:color="auto"/>
        <w:right w:val="none" w:sz="0" w:space="0" w:color="auto"/>
      </w:divBdr>
      <w:divsChild>
        <w:div w:id="1529102444">
          <w:marLeft w:val="547"/>
          <w:marRight w:val="0"/>
          <w:marTop w:val="115"/>
          <w:marBottom w:val="0"/>
          <w:divBdr>
            <w:top w:val="none" w:sz="0" w:space="0" w:color="auto"/>
            <w:left w:val="none" w:sz="0" w:space="0" w:color="auto"/>
            <w:bottom w:val="none" w:sz="0" w:space="0" w:color="auto"/>
            <w:right w:val="none" w:sz="0" w:space="0" w:color="auto"/>
          </w:divBdr>
        </w:div>
      </w:divsChild>
    </w:div>
    <w:div w:id="163476905">
      <w:bodyDiv w:val="1"/>
      <w:marLeft w:val="0"/>
      <w:marRight w:val="0"/>
      <w:marTop w:val="0"/>
      <w:marBottom w:val="0"/>
      <w:divBdr>
        <w:top w:val="none" w:sz="0" w:space="0" w:color="auto"/>
        <w:left w:val="none" w:sz="0" w:space="0" w:color="auto"/>
        <w:bottom w:val="none" w:sz="0" w:space="0" w:color="auto"/>
        <w:right w:val="none" w:sz="0" w:space="0" w:color="auto"/>
      </w:divBdr>
      <w:divsChild>
        <w:div w:id="1141849576">
          <w:marLeft w:val="446"/>
          <w:marRight w:val="0"/>
          <w:marTop w:val="0"/>
          <w:marBottom w:val="0"/>
          <w:divBdr>
            <w:top w:val="none" w:sz="0" w:space="0" w:color="auto"/>
            <w:left w:val="none" w:sz="0" w:space="0" w:color="auto"/>
            <w:bottom w:val="none" w:sz="0" w:space="0" w:color="auto"/>
            <w:right w:val="none" w:sz="0" w:space="0" w:color="auto"/>
          </w:divBdr>
        </w:div>
      </w:divsChild>
    </w:div>
    <w:div w:id="166136788">
      <w:bodyDiv w:val="1"/>
      <w:marLeft w:val="0"/>
      <w:marRight w:val="0"/>
      <w:marTop w:val="0"/>
      <w:marBottom w:val="0"/>
      <w:divBdr>
        <w:top w:val="none" w:sz="0" w:space="0" w:color="auto"/>
        <w:left w:val="none" w:sz="0" w:space="0" w:color="auto"/>
        <w:bottom w:val="none" w:sz="0" w:space="0" w:color="auto"/>
        <w:right w:val="none" w:sz="0" w:space="0" w:color="auto"/>
      </w:divBdr>
    </w:div>
    <w:div w:id="217254486">
      <w:bodyDiv w:val="1"/>
      <w:marLeft w:val="0"/>
      <w:marRight w:val="0"/>
      <w:marTop w:val="0"/>
      <w:marBottom w:val="0"/>
      <w:divBdr>
        <w:top w:val="none" w:sz="0" w:space="0" w:color="auto"/>
        <w:left w:val="none" w:sz="0" w:space="0" w:color="auto"/>
        <w:bottom w:val="none" w:sz="0" w:space="0" w:color="auto"/>
        <w:right w:val="none" w:sz="0" w:space="0" w:color="auto"/>
      </w:divBdr>
    </w:div>
    <w:div w:id="220334416">
      <w:bodyDiv w:val="1"/>
      <w:marLeft w:val="0"/>
      <w:marRight w:val="0"/>
      <w:marTop w:val="0"/>
      <w:marBottom w:val="0"/>
      <w:divBdr>
        <w:top w:val="none" w:sz="0" w:space="0" w:color="auto"/>
        <w:left w:val="none" w:sz="0" w:space="0" w:color="auto"/>
        <w:bottom w:val="none" w:sz="0" w:space="0" w:color="auto"/>
        <w:right w:val="none" w:sz="0" w:space="0" w:color="auto"/>
      </w:divBdr>
    </w:div>
    <w:div w:id="285738505">
      <w:bodyDiv w:val="1"/>
      <w:marLeft w:val="0"/>
      <w:marRight w:val="0"/>
      <w:marTop w:val="0"/>
      <w:marBottom w:val="0"/>
      <w:divBdr>
        <w:top w:val="none" w:sz="0" w:space="0" w:color="auto"/>
        <w:left w:val="none" w:sz="0" w:space="0" w:color="auto"/>
        <w:bottom w:val="none" w:sz="0" w:space="0" w:color="auto"/>
        <w:right w:val="none" w:sz="0" w:space="0" w:color="auto"/>
      </w:divBdr>
    </w:div>
    <w:div w:id="368265113">
      <w:bodyDiv w:val="1"/>
      <w:marLeft w:val="0"/>
      <w:marRight w:val="0"/>
      <w:marTop w:val="0"/>
      <w:marBottom w:val="0"/>
      <w:divBdr>
        <w:top w:val="none" w:sz="0" w:space="0" w:color="auto"/>
        <w:left w:val="none" w:sz="0" w:space="0" w:color="auto"/>
        <w:bottom w:val="none" w:sz="0" w:space="0" w:color="auto"/>
        <w:right w:val="none" w:sz="0" w:space="0" w:color="auto"/>
      </w:divBdr>
      <w:divsChild>
        <w:div w:id="667900695">
          <w:marLeft w:val="547"/>
          <w:marRight w:val="0"/>
          <w:marTop w:val="0"/>
          <w:marBottom w:val="0"/>
          <w:divBdr>
            <w:top w:val="none" w:sz="0" w:space="0" w:color="auto"/>
            <w:left w:val="none" w:sz="0" w:space="0" w:color="auto"/>
            <w:bottom w:val="none" w:sz="0" w:space="0" w:color="auto"/>
            <w:right w:val="none" w:sz="0" w:space="0" w:color="auto"/>
          </w:divBdr>
        </w:div>
      </w:divsChild>
    </w:div>
    <w:div w:id="381448487">
      <w:bodyDiv w:val="1"/>
      <w:marLeft w:val="0"/>
      <w:marRight w:val="0"/>
      <w:marTop w:val="0"/>
      <w:marBottom w:val="0"/>
      <w:divBdr>
        <w:top w:val="none" w:sz="0" w:space="0" w:color="auto"/>
        <w:left w:val="none" w:sz="0" w:space="0" w:color="auto"/>
        <w:bottom w:val="none" w:sz="0" w:space="0" w:color="auto"/>
        <w:right w:val="none" w:sz="0" w:space="0" w:color="auto"/>
      </w:divBdr>
    </w:div>
    <w:div w:id="390814570">
      <w:bodyDiv w:val="1"/>
      <w:marLeft w:val="0"/>
      <w:marRight w:val="0"/>
      <w:marTop w:val="0"/>
      <w:marBottom w:val="0"/>
      <w:divBdr>
        <w:top w:val="none" w:sz="0" w:space="0" w:color="auto"/>
        <w:left w:val="none" w:sz="0" w:space="0" w:color="auto"/>
        <w:bottom w:val="none" w:sz="0" w:space="0" w:color="auto"/>
        <w:right w:val="none" w:sz="0" w:space="0" w:color="auto"/>
      </w:divBdr>
    </w:div>
    <w:div w:id="449666044">
      <w:bodyDiv w:val="1"/>
      <w:marLeft w:val="0"/>
      <w:marRight w:val="0"/>
      <w:marTop w:val="0"/>
      <w:marBottom w:val="0"/>
      <w:divBdr>
        <w:top w:val="none" w:sz="0" w:space="0" w:color="auto"/>
        <w:left w:val="none" w:sz="0" w:space="0" w:color="auto"/>
        <w:bottom w:val="none" w:sz="0" w:space="0" w:color="auto"/>
        <w:right w:val="none" w:sz="0" w:space="0" w:color="auto"/>
      </w:divBdr>
      <w:divsChild>
        <w:div w:id="1227227177">
          <w:marLeft w:val="547"/>
          <w:marRight w:val="0"/>
          <w:marTop w:val="0"/>
          <w:marBottom w:val="0"/>
          <w:divBdr>
            <w:top w:val="none" w:sz="0" w:space="0" w:color="auto"/>
            <w:left w:val="none" w:sz="0" w:space="0" w:color="auto"/>
            <w:bottom w:val="none" w:sz="0" w:space="0" w:color="auto"/>
            <w:right w:val="none" w:sz="0" w:space="0" w:color="auto"/>
          </w:divBdr>
        </w:div>
      </w:divsChild>
    </w:div>
    <w:div w:id="459881528">
      <w:bodyDiv w:val="1"/>
      <w:marLeft w:val="0"/>
      <w:marRight w:val="0"/>
      <w:marTop w:val="0"/>
      <w:marBottom w:val="0"/>
      <w:divBdr>
        <w:top w:val="none" w:sz="0" w:space="0" w:color="auto"/>
        <w:left w:val="none" w:sz="0" w:space="0" w:color="auto"/>
        <w:bottom w:val="none" w:sz="0" w:space="0" w:color="auto"/>
        <w:right w:val="none" w:sz="0" w:space="0" w:color="auto"/>
      </w:divBdr>
    </w:div>
    <w:div w:id="512380105">
      <w:bodyDiv w:val="1"/>
      <w:marLeft w:val="0"/>
      <w:marRight w:val="0"/>
      <w:marTop w:val="0"/>
      <w:marBottom w:val="0"/>
      <w:divBdr>
        <w:top w:val="none" w:sz="0" w:space="0" w:color="auto"/>
        <w:left w:val="none" w:sz="0" w:space="0" w:color="auto"/>
        <w:bottom w:val="none" w:sz="0" w:space="0" w:color="auto"/>
        <w:right w:val="none" w:sz="0" w:space="0" w:color="auto"/>
      </w:divBdr>
    </w:div>
    <w:div w:id="540554274">
      <w:bodyDiv w:val="1"/>
      <w:marLeft w:val="0"/>
      <w:marRight w:val="0"/>
      <w:marTop w:val="0"/>
      <w:marBottom w:val="0"/>
      <w:divBdr>
        <w:top w:val="none" w:sz="0" w:space="0" w:color="auto"/>
        <w:left w:val="none" w:sz="0" w:space="0" w:color="auto"/>
        <w:bottom w:val="none" w:sz="0" w:space="0" w:color="auto"/>
        <w:right w:val="none" w:sz="0" w:space="0" w:color="auto"/>
      </w:divBdr>
      <w:divsChild>
        <w:div w:id="519709099">
          <w:marLeft w:val="547"/>
          <w:marRight w:val="0"/>
          <w:marTop w:val="0"/>
          <w:marBottom w:val="0"/>
          <w:divBdr>
            <w:top w:val="none" w:sz="0" w:space="0" w:color="auto"/>
            <w:left w:val="none" w:sz="0" w:space="0" w:color="auto"/>
            <w:bottom w:val="none" w:sz="0" w:space="0" w:color="auto"/>
            <w:right w:val="none" w:sz="0" w:space="0" w:color="auto"/>
          </w:divBdr>
        </w:div>
      </w:divsChild>
    </w:div>
    <w:div w:id="556669362">
      <w:bodyDiv w:val="1"/>
      <w:marLeft w:val="0"/>
      <w:marRight w:val="0"/>
      <w:marTop w:val="0"/>
      <w:marBottom w:val="0"/>
      <w:divBdr>
        <w:top w:val="none" w:sz="0" w:space="0" w:color="auto"/>
        <w:left w:val="none" w:sz="0" w:space="0" w:color="auto"/>
        <w:bottom w:val="none" w:sz="0" w:space="0" w:color="auto"/>
        <w:right w:val="none" w:sz="0" w:space="0" w:color="auto"/>
      </w:divBdr>
    </w:div>
    <w:div w:id="642777859">
      <w:bodyDiv w:val="1"/>
      <w:marLeft w:val="0"/>
      <w:marRight w:val="0"/>
      <w:marTop w:val="0"/>
      <w:marBottom w:val="0"/>
      <w:divBdr>
        <w:top w:val="none" w:sz="0" w:space="0" w:color="auto"/>
        <w:left w:val="none" w:sz="0" w:space="0" w:color="auto"/>
        <w:bottom w:val="none" w:sz="0" w:space="0" w:color="auto"/>
        <w:right w:val="none" w:sz="0" w:space="0" w:color="auto"/>
      </w:divBdr>
      <w:divsChild>
        <w:div w:id="1785751">
          <w:marLeft w:val="547"/>
          <w:marRight w:val="0"/>
          <w:marTop w:val="0"/>
          <w:marBottom w:val="0"/>
          <w:divBdr>
            <w:top w:val="none" w:sz="0" w:space="0" w:color="auto"/>
            <w:left w:val="none" w:sz="0" w:space="0" w:color="auto"/>
            <w:bottom w:val="none" w:sz="0" w:space="0" w:color="auto"/>
            <w:right w:val="none" w:sz="0" w:space="0" w:color="auto"/>
          </w:divBdr>
        </w:div>
      </w:divsChild>
    </w:div>
    <w:div w:id="653147297">
      <w:bodyDiv w:val="1"/>
      <w:marLeft w:val="0"/>
      <w:marRight w:val="0"/>
      <w:marTop w:val="0"/>
      <w:marBottom w:val="0"/>
      <w:divBdr>
        <w:top w:val="none" w:sz="0" w:space="0" w:color="auto"/>
        <w:left w:val="none" w:sz="0" w:space="0" w:color="auto"/>
        <w:bottom w:val="none" w:sz="0" w:space="0" w:color="auto"/>
        <w:right w:val="none" w:sz="0" w:space="0" w:color="auto"/>
      </w:divBdr>
    </w:div>
    <w:div w:id="728652648">
      <w:bodyDiv w:val="1"/>
      <w:marLeft w:val="0"/>
      <w:marRight w:val="0"/>
      <w:marTop w:val="0"/>
      <w:marBottom w:val="0"/>
      <w:divBdr>
        <w:top w:val="none" w:sz="0" w:space="0" w:color="auto"/>
        <w:left w:val="none" w:sz="0" w:space="0" w:color="auto"/>
        <w:bottom w:val="none" w:sz="0" w:space="0" w:color="auto"/>
        <w:right w:val="none" w:sz="0" w:space="0" w:color="auto"/>
      </w:divBdr>
    </w:div>
    <w:div w:id="841160693">
      <w:bodyDiv w:val="1"/>
      <w:marLeft w:val="0"/>
      <w:marRight w:val="0"/>
      <w:marTop w:val="0"/>
      <w:marBottom w:val="0"/>
      <w:divBdr>
        <w:top w:val="none" w:sz="0" w:space="0" w:color="auto"/>
        <w:left w:val="none" w:sz="0" w:space="0" w:color="auto"/>
        <w:bottom w:val="none" w:sz="0" w:space="0" w:color="auto"/>
        <w:right w:val="none" w:sz="0" w:space="0" w:color="auto"/>
      </w:divBdr>
      <w:divsChild>
        <w:div w:id="589389375">
          <w:marLeft w:val="446"/>
          <w:marRight w:val="0"/>
          <w:marTop w:val="0"/>
          <w:marBottom w:val="0"/>
          <w:divBdr>
            <w:top w:val="none" w:sz="0" w:space="0" w:color="auto"/>
            <w:left w:val="none" w:sz="0" w:space="0" w:color="auto"/>
            <w:bottom w:val="none" w:sz="0" w:space="0" w:color="auto"/>
            <w:right w:val="none" w:sz="0" w:space="0" w:color="auto"/>
          </w:divBdr>
        </w:div>
      </w:divsChild>
    </w:div>
    <w:div w:id="883561462">
      <w:bodyDiv w:val="1"/>
      <w:marLeft w:val="0"/>
      <w:marRight w:val="0"/>
      <w:marTop w:val="0"/>
      <w:marBottom w:val="0"/>
      <w:divBdr>
        <w:top w:val="none" w:sz="0" w:space="0" w:color="auto"/>
        <w:left w:val="none" w:sz="0" w:space="0" w:color="auto"/>
        <w:bottom w:val="none" w:sz="0" w:space="0" w:color="auto"/>
        <w:right w:val="none" w:sz="0" w:space="0" w:color="auto"/>
      </w:divBdr>
    </w:div>
    <w:div w:id="898322036">
      <w:bodyDiv w:val="1"/>
      <w:marLeft w:val="0"/>
      <w:marRight w:val="0"/>
      <w:marTop w:val="0"/>
      <w:marBottom w:val="0"/>
      <w:divBdr>
        <w:top w:val="none" w:sz="0" w:space="0" w:color="auto"/>
        <w:left w:val="none" w:sz="0" w:space="0" w:color="auto"/>
        <w:bottom w:val="none" w:sz="0" w:space="0" w:color="auto"/>
        <w:right w:val="none" w:sz="0" w:space="0" w:color="auto"/>
      </w:divBdr>
      <w:divsChild>
        <w:div w:id="125976673">
          <w:marLeft w:val="0"/>
          <w:marRight w:val="0"/>
          <w:marTop w:val="240"/>
          <w:marBottom w:val="0"/>
          <w:divBdr>
            <w:top w:val="none" w:sz="0" w:space="0" w:color="auto"/>
            <w:left w:val="none" w:sz="0" w:space="0" w:color="auto"/>
            <w:bottom w:val="none" w:sz="0" w:space="0" w:color="auto"/>
            <w:right w:val="none" w:sz="0" w:space="0" w:color="auto"/>
          </w:divBdr>
        </w:div>
        <w:div w:id="1461651855">
          <w:marLeft w:val="0"/>
          <w:marRight w:val="0"/>
          <w:marTop w:val="0"/>
          <w:marBottom w:val="0"/>
          <w:divBdr>
            <w:top w:val="none" w:sz="0" w:space="0" w:color="auto"/>
            <w:left w:val="none" w:sz="0" w:space="0" w:color="auto"/>
            <w:bottom w:val="none" w:sz="0" w:space="0" w:color="auto"/>
            <w:right w:val="none" w:sz="0" w:space="0" w:color="auto"/>
          </w:divBdr>
        </w:div>
      </w:divsChild>
    </w:div>
    <w:div w:id="960455036">
      <w:bodyDiv w:val="1"/>
      <w:marLeft w:val="0"/>
      <w:marRight w:val="0"/>
      <w:marTop w:val="0"/>
      <w:marBottom w:val="0"/>
      <w:divBdr>
        <w:top w:val="none" w:sz="0" w:space="0" w:color="auto"/>
        <w:left w:val="none" w:sz="0" w:space="0" w:color="auto"/>
        <w:bottom w:val="none" w:sz="0" w:space="0" w:color="auto"/>
        <w:right w:val="none" w:sz="0" w:space="0" w:color="auto"/>
      </w:divBdr>
    </w:div>
    <w:div w:id="972758589">
      <w:bodyDiv w:val="1"/>
      <w:marLeft w:val="0"/>
      <w:marRight w:val="0"/>
      <w:marTop w:val="0"/>
      <w:marBottom w:val="0"/>
      <w:divBdr>
        <w:top w:val="none" w:sz="0" w:space="0" w:color="auto"/>
        <w:left w:val="none" w:sz="0" w:space="0" w:color="auto"/>
        <w:bottom w:val="none" w:sz="0" w:space="0" w:color="auto"/>
        <w:right w:val="none" w:sz="0" w:space="0" w:color="auto"/>
      </w:divBdr>
      <w:divsChild>
        <w:div w:id="1359626910">
          <w:marLeft w:val="446"/>
          <w:marRight w:val="0"/>
          <w:marTop w:val="0"/>
          <w:marBottom w:val="0"/>
          <w:divBdr>
            <w:top w:val="none" w:sz="0" w:space="0" w:color="auto"/>
            <w:left w:val="none" w:sz="0" w:space="0" w:color="auto"/>
            <w:bottom w:val="none" w:sz="0" w:space="0" w:color="auto"/>
            <w:right w:val="none" w:sz="0" w:space="0" w:color="auto"/>
          </w:divBdr>
        </w:div>
      </w:divsChild>
    </w:div>
    <w:div w:id="1109281589">
      <w:bodyDiv w:val="1"/>
      <w:marLeft w:val="0"/>
      <w:marRight w:val="0"/>
      <w:marTop w:val="0"/>
      <w:marBottom w:val="0"/>
      <w:divBdr>
        <w:top w:val="none" w:sz="0" w:space="0" w:color="auto"/>
        <w:left w:val="none" w:sz="0" w:space="0" w:color="auto"/>
        <w:bottom w:val="none" w:sz="0" w:space="0" w:color="auto"/>
        <w:right w:val="none" w:sz="0" w:space="0" w:color="auto"/>
      </w:divBdr>
    </w:div>
    <w:div w:id="1110591448">
      <w:bodyDiv w:val="1"/>
      <w:marLeft w:val="0"/>
      <w:marRight w:val="0"/>
      <w:marTop w:val="0"/>
      <w:marBottom w:val="0"/>
      <w:divBdr>
        <w:top w:val="none" w:sz="0" w:space="0" w:color="auto"/>
        <w:left w:val="none" w:sz="0" w:space="0" w:color="auto"/>
        <w:bottom w:val="none" w:sz="0" w:space="0" w:color="auto"/>
        <w:right w:val="none" w:sz="0" w:space="0" w:color="auto"/>
      </w:divBdr>
      <w:divsChild>
        <w:div w:id="1987317798">
          <w:marLeft w:val="0"/>
          <w:marRight w:val="0"/>
          <w:marTop w:val="0"/>
          <w:marBottom w:val="0"/>
          <w:divBdr>
            <w:top w:val="none" w:sz="0" w:space="0" w:color="auto"/>
            <w:left w:val="none" w:sz="0" w:space="0" w:color="auto"/>
            <w:bottom w:val="none" w:sz="0" w:space="0" w:color="auto"/>
            <w:right w:val="none" w:sz="0" w:space="0" w:color="auto"/>
          </w:divBdr>
          <w:divsChild>
            <w:div w:id="546574293">
              <w:marLeft w:val="0"/>
              <w:marRight w:val="0"/>
              <w:marTop w:val="0"/>
              <w:marBottom w:val="0"/>
              <w:divBdr>
                <w:top w:val="none" w:sz="0" w:space="0" w:color="auto"/>
                <w:left w:val="none" w:sz="0" w:space="0" w:color="auto"/>
                <w:bottom w:val="none" w:sz="0" w:space="0" w:color="auto"/>
                <w:right w:val="none" w:sz="0" w:space="0" w:color="auto"/>
              </w:divBdr>
              <w:divsChild>
                <w:div w:id="1180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0449">
          <w:marLeft w:val="0"/>
          <w:marRight w:val="0"/>
          <w:marTop w:val="0"/>
          <w:marBottom w:val="0"/>
          <w:divBdr>
            <w:top w:val="none" w:sz="0" w:space="0" w:color="auto"/>
            <w:left w:val="none" w:sz="0" w:space="0" w:color="auto"/>
            <w:bottom w:val="none" w:sz="0" w:space="0" w:color="auto"/>
            <w:right w:val="none" w:sz="0" w:space="0" w:color="auto"/>
          </w:divBdr>
          <w:divsChild>
            <w:div w:id="975452702">
              <w:marLeft w:val="0"/>
              <w:marRight w:val="0"/>
              <w:marTop w:val="105"/>
              <w:marBottom w:val="0"/>
              <w:divBdr>
                <w:top w:val="none" w:sz="0" w:space="0" w:color="auto"/>
                <w:left w:val="none" w:sz="0" w:space="0" w:color="auto"/>
                <w:bottom w:val="none" w:sz="0" w:space="0" w:color="auto"/>
                <w:right w:val="none" w:sz="0" w:space="0" w:color="auto"/>
              </w:divBdr>
              <w:divsChild>
                <w:div w:id="337536852">
                  <w:marLeft w:val="0"/>
                  <w:marRight w:val="0"/>
                  <w:marTop w:val="150"/>
                  <w:marBottom w:val="0"/>
                  <w:divBdr>
                    <w:top w:val="none" w:sz="0" w:space="0" w:color="auto"/>
                    <w:left w:val="none" w:sz="0" w:space="0" w:color="auto"/>
                    <w:bottom w:val="none" w:sz="0" w:space="0" w:color="auto"/>
                    <w:right w:val="none" w:sz="0" w:space="0" w:color="auto"/>
                  </w:divBdr>
                  <w:divsChild>
                    <w:div w:id="122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7492">
      <w:bodyDiv w:val="1"/>
      <w:marLeft w:val="0"/>
      <w:marRight w:val="0"/>
      <w:marTop w:val="0"/>
      <w:marBottom w:val="0"/>
      <w:divBdr>
        <w:top w:val="none" w:sz="0" w:space="0" w:color="auto"/>
        <w:left w:val="none" w:sz="0" w:space="0" w:color="auto"/>
        <w:bottom w:val="none" w:sz="0" w:space="0" w:color="auto"/>
        <w:right w:val="none" w:sz="0" w:space="0" w:color="auto"/>
      </w:divBdr>
    </w:div>
    <w:div w:id="1186989703">
      <w:bodyDiv w:val="1"/>
      <w:marLeft w:val="0"/>
      <w:marRight w:val="0"/>
      <w:marTop w:val="0"/>
      <w:marBottom w:val="0"/>
      <w:divBdr>
        <w:top w:val="none" w:sz="0" w:space="0" w:color="auto"/>
        <w:left w:val="none" w:sz="0" w:space="0" w:color="auto"/>
        <w:bottom w:val="none" w:sz="0" w:space="0" w:color="auto"/>
        <w:right w:val="none" w:sz="0" w:space="0" w:color="auto"/>
      </w:divBdr>
      <w:divsChild>
        <w:div w:id="1423333337">
          <w:marLeft w:val="0"/>
          <w:marRight w:val="0"/>
          <w:marTop w:val="240"/>
          <w:marBottom w:val="100"/>
          <w:divBdr>
            <w:top w:val="none" w:sz="0" w:space="0" w:color="auto"/>
            <w:left w:val="none" w:sz="0" w:space="0" w:color="auto"/>
            <w:bottom w:val="none" w:sz="0" w:space="0" w:color="auto"/>
            <w:right w:val="none" w:sz="0" w:space="0" w:color="auto"/>
          </w:divBdr>
          <w:divsChild>
            <w:div w:id="9740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37885">
      <w:bodyDiv w:val="1"/>
      <w:marLeft w:val="0"/>
      <w:marRight w:val="0"/>
      <w:marTop w:val="0"/>
      <w:marBottom w:val="0"/>
      <w:divBdr>
        <w:top w:val="none" w:sz="0" w:space="0" w:color="auto"/>
        <w:left w:val="none" w:sz="0" w:space="0" w:color="auto"/>
        <w:bottom w:val="none" w:sz="0" w:space="0" w:color="auto"/>
        <w:right w:val="none" w:sz="0" w:space="0" w:color="auto"/>
      </w:divBdr>
    </w:div>
    <w:div w:id="1332636647">
      <w:bodyDiv w:val="1"/>
      <w:marLeft w:val="0"/>
      <w:marRight w:val="0"/>
      <w:marTop w:val="0"/>
      <w:marBottom w:val="0"/>
      <w:divBdr>
        <w:top w:val="none" w:sz="0" w:space="0" w:color="auto"/>
        <w:left w:val="none" w:sz="0" w:space="0" w:color="auto"/>
        <w:bottom w:val="none" w:sz="0" w:space="0" w:color="auto"/>
        <w:right w:val="none" w:sz="0" w:space="0" w:color="auto"/>
      </w:divBdr>
    </w:div>
    <w:div w:id="1471290663">
      <w:bodyDiv w:val="1"/>
      <w:marLeft w:val="0"/>
      <w:marRight w:val="0"/>
      <w:marTop w:val="0"/>
      <w:marBottom w:val="0"/>
      <w:divBdr>
        <w:top w:val="none" w:sz="0" w:space="0" w:color="auto"/>
        <w:left w:val="none" w:sz="0" w:space="0" w:color="auto"/>
        <w:bottom w:val="none" w:sz="0" w:space="0" w:color="auto"/>
        <w:right w:val="none" w:sz="0" w:space="0" w:color="auto"/>
      </w:divBdr>
    </w:div>
    <w:div w:id="1494494751">
      <w:bodyDiv w:val="1"/>
      <w:marLeft w:val="0"/>
      <w:marRight w:val="0"/>
      <w:marTop w:val="0"/>
      <w:marBottom w:val="0"/>
      <w:divBdr>
        <w:top w:val="none" w:sz="0" w:space="0" w:color="auto"/>
        <w:left w:val="none" w:sz="0" w:space="0" w:color="auto"/>
        <w:bottom w:val="none" w:sz="0" w:space="0" w:color="auto"/>
        <w:right w:val="none" w:sz="0" w:space="0" w:color="auto"/>
      </w:divBdr>
    </w:div>
    <w:div w:id="1563062128">
      <w:bodyDiv w:val="1"/>
      <w:marLeft w:val="0"/>
      <w:marRight w:val="0"/>
      <w:marTop w:val="0"/>
      <w:marBottom w:val="0"/>
      <w:divBdr>
        <w:top w:val="none" w:sz="0" w:space="0" w:color="auto"/>
        <w:left w:val="none" w:sz="0" w:space="0" w:color="auto"/>
        <w:bottom w:val="none" w:sz="0" w:space="0" w:color="auto"/>
        <w:right w:val="none" w:sz="0" w:space="0" w:color="auto"/>
      </w:divBdr>
    </w:div>
    <w:div w:id="1583831384">
      <w:bodyDiv w:val="1"/>
      <w:marLeft w:val="0"/>
      <w:marRight w:val="0"/>
      <w:marTop w:val="0"/>
      <w:marBottom w:val="0"/>
      <w:divBdr>
        <w:top w:val="none" w:sz="0" w:space="0" w:color="auto"/>
        <w:left w:val="none" w:sz="0" w:space="0" w:color="auto"/>
        <w:bottom w:val="none" w:sz="0" w:space="0" w:color="auto"/>
        <w:right w:val="none" w:sz="0" w:space="0" w:color="auto"/>
      </w:divBdr>
    </w:div>
    <w:div w:id="1609391128">
      <w:bodyDiv w:val="1"/>
      <w:marLeft w:val="0"/>
      <w:marRight w:val="0"/>
      <w:marTop w:val="0"/>
      <w:marBottom w:val="0"/>
      <w:divBdr>
        <w:top w:val="none" w:sz="0" w:space="0" w:color="auto"/>
        <w:left w:val="none" w:sz="0" w:space="0" w:color="auto"/>
        <w:bottom w:val="none" w:sz="0" w:space="0" w:color="auto"/>
        <w:right w:val="none" w:sz="0" w:space="0" w:color="auto"/>
      </w:divBdr>
    </w:div>
    <w:div w:id="1609894362">
      <w:bodyDiv w:val="1"/>
      <w:marLeft w:val="0"/>
      <w:marRight w:val="0"/>
      <w:marTop w:val="0"/>
      <w:marBottom w:val="0"/>
      <w:divBdr>
        <w:top w:val="none" w:sz="0" w:space="0" w:color="auto"/>
        <w:left w:val="none" w:sz="0" w:space="0" w:color="auto"/>
        <w:bottom w:val="none" w:sz="0" w:space="0" w:color="auto"/>
        <w:right w:val="none" w:sz="0" w:space="0" w:color="auto"/>
      </w:divBdr>
      <w:divsChild>
        <w:div w:id="916941333">
          <w:marLeft w:val="446"/>
          <w:marRight w:val="0"/>
          <w:marTop w:val="0"/>
          <w:marBottom w:val="0"/>
          <w:divBdr>
            <w:top w:val="none" w:sz="0" w:space="0" w:color="auto"/>
            <w:left w:val="none" w:sz="0" w:space="0" w:color="auto"/>
            <w:bottom w:val="none" w:sz="0" w:space="0" w:color="auto"/>
            <w:right w:val="none" w:sz="0" w:space="0" w:color="auto"/>
          </w:divBdr>
        </w:div>
      </w:divsChild>
    </w:div>
    <w:div w:id="1686057486">
      <w:bodyDiv w:val="1"/>
      <w:marLeft w:val="0"/>
      <w:marRight w:val="0"/>
      <w:marTop w:val="0"/>
      <w:marBottom w:val="0"/>
      <w:divBdr>
        <w:top w:val="none" w:sz="0" w:space="0" w:color="auto"/>
        <w:left w:val="none" w:sz="0" w:space="0" w:color="auto"/>
        <w:bottom w:val="none" w:sz="0" w:space="0" w:color="auto"/>
        <w:right w:val="none" w:sz="0" w:space="0" w:color="auto"/>
      </w:divBdr>
      <w:divsChild>
        <w:div w:id="1907839144">
          <w:marLeft w:val="446"/>
          <w:marRight w:val="0"/>
          <w:marTop w:val="0"/>
          <w:marBottom w:val="0"/>
          <w:divBdr>
            <w:top w:val="none" w:sz="0" w:space="0" w:color="auto"/>
            <w:left w:val="none" w:sz="0" w:space="0" w:color="auto"/>
            <w:bottom w:val="none" w:sz="0" w:space="0" w:color="auto"/>
            <w:right w:val="none" w:sz="0" w:space="0" w:color="auto"/>
          </w:divBdr>
        </w:div>
      </w:divsChild>
    </w:div>
    <w:div w:id="1734158559">
      <w:bodyDiv w:val="1"/>
      <w:marLeft w:val="0"/>
      <w:marRight w:val="0"/>
      <w:marTop w:val="0"/>
      <w:marBottom w:val="0"/>
      <w:divBdr>
        <w:top w:val="none" w:sz="0" w:space="0" w:color="auto"/>
        <w:left w:val="none" w:sz="0" w:space="0" w:color="auto"/>
        <w:bottom w:val="none" w:sz="0" w:space="0" w:color="auto"/>
        <w:right w:val="none" w:sz="0" w:space="0" w:color="auto"/>
      </w:divBdr>
      <w:divsChild>
        <w:div w:id="188105338">
          <w:marLeft w:val="547"/>
          <w:marRight w:val="0"/>
          <w:marTop w:val="0"/>
          <w:marBottom w:val="0"/>
          <w:divBdr>
            <w:top w:val="none" w:sz="0" w:space="0" w:color="auto"/>
            <w:left w:val="none" w:sz="0" w:space="0" w:color="auto"/>
            <w:bottom w:val="none" w:sz="0" w:space="0" w:color="auto"/>
            <w:right w:val="none" w:sz="0" w:space="0" w:color="auto"/>
          </w:divBdr>
        </w:div>
      </w:divsChild>
    </w:div>
    <w:div w:id="1737702172">
      <w:bodyDiv w:val="1"/>
      <w:marLeft w:val="0"/>
      <w:marRight w:val="0"/>
      <w:marTop w:val="0"/>
      <w:marBottom w:val="0"/>
      <w:divBdr>
        <w:top w:val="none" w:sz="0" w:space="0" w:color="auto"/>
        <w:left w:val="none" w:sz="0" w:space="0" w:color="auto"/>
        <w:bottom w:val="none" w:sz="0" w:space="0" w:color="auto"/>
        <w:right w:val="none" w:sz="0" w:space="0" w:color="auto"/>
      </w:divBdr>
    </w:div>
    <w:div w:id="1829637846">
      <w:bodyDiv w:val="1"/>
      <w:marLeft w:val="0"/>
      <w:marRight w:val="0"/>
      <w:marTop w:val="0"/>
      <w:marBottom w:val="0"/>
      <w:divBdr>
        <w:top w:val="none" w:sz="0" w:space="0" w:color="auto"/>
        <w:left w:val="none" w:sz="0" w:space="0" w:color="auto"/>
        <w:bottom w:val="none" w:sz="0" w:space="0" w:color="auto"/>
        <w:right w:val="none" w:sz="0" w:space="0" w:color="auto"/>
      </w:divBdr>
    </w:div>
    <w:div w:id="1838839609">
      <w:bodyDiv w:val="1"/>
      <w:marLeft w:val="0"/>
      <w:marRight w:val="0"/>
      <w:marTop w:val="0"/>
      <w:marBottom w:val="0"/>
      <w:divBdr>
        <w:top w:val="none" w:sz="0" w:space="0" w:color="auto"/>
        <w:left w:val="none" w:sz="0" w:space="0" w:color="auto"/>
        <w:bottom w:val="none" w:sz="0" w:space="0" w:color="auto"/>
        <w:right w:val="none" w:sz="0" w:space="0" w:color="auto"/>
      </w:divBdr>
    </w:div>
    <w:div w:id="1919947673">
      <w:bodyDiv w:val="1"/>
      <w:marLeft w:val="0"/>
      <w:marRight w:val="0"/>
      <w:marTop w:val="0"/>
      <w:marBottom w:val="0"/>
      <w:divBdr>
        <w:top w:val="none" w:sz="0" w:space="0" w:color="auto"/>
        <w:left w:val="none" w:sz="0" w:space="0" w:color="auto"/>
        <w:bottom w:val="none" w:sz="0" w:space="0" w:color="auto"/>
        <w:right w:val="none" w:sz="0" w:space="0" w:color="auto"/>
      </w:divBdr>
      <w:divsChild>
        <w:div w:id="1200121793">
          <w:marLeft w:val="446"/>
          <w:marRight w:val="0"/>
          <w:marTop w:val="0"/>
          <w:marBottom w:val="0"/>
          <w:divBdr>
            <w:top w:val="none" w:sz="0" w:space="0" w:color="auto"/>
            <w:left w:val="none" w:sz="0" w:space="0" w:color="auto"/>
            <w:bottom w:val="none" w:sz="0" w:space="0" w:color="auto"/>
            <w:right w:val="none" w:sz="0" w:space="0" w:color="auto"/>
          </w:divBdr>
        </w:div>
      </w:divsChild>
    </w:div>
    <w:div w:id="1985962918">
      <w:bodyDiv w:val="1"/>
      <w:marLeft w:val="0"/>
      <w:marRight w:val="0"/>
      <w:marTop w:val="0"/>
      <w:marBottom w:val="0"/>
      <w:divBdr>
        <w:top w:val="none" w:sz="0" w:space="0" w:color="auto"/>
        <w:left w:val="none" w:sz="0" w:space="0" w:color="auto"/>
        <w:bottom w:val="none" w:sz="0" w:space="0" w:color="auto"/>
        <w:right w:val="none" w:sz="0" w:space="0" w:color="auto"/>
      </w:divBdr>
    </w:div>
    <w:div w:id="2006320468">
      <w:bodyDiv w:val="1"/>
      <w:marLeft w:val="0"/>
      <w:marRight w:val="0"/>
      <w:marTop w:val="0"/>
      <w:marBottom w:val="0"/>
      <w:divBdr>
        <w:top w:val="none" w:sz="0" w:space="0" w:color="auto"/>
        <w:left w:val="none" w:sz="0" w:space="0" w:color="auto"/>
        <w:bottom w:val="none" w:sz="0" w:space="0" w:color="auto"/>
        <w:right w:val="none" w:sz="0" w:space="0" w:color="auto"/>
      </w:divBdr>
      <w:divsChild>
        <w:div w:id="2059817196">
          <w:marLeft w:val="0"/>
          <w:marRight w:val="0"/>
          <w:marTop w:val="0"/>
          <w:marBottom w:val="0"/>
          <w:divBdr>
            <w:top w:val="none" w:sz="0" w:space="0" w:color="auto"/>
            <w:left w:val="none" w:sz="0" w:space="0" w:color="auto"/>
            <w:bottom w:val="none" w:sz="0" w:space="0" w:color="auto"/>
            <w:right w:val="none" w:sz="0" w:space="0" w:color="auto"/>
          </w:divBdr>
          <w:divsChild>
            <w:div w:id="1648897284">
              <w:marLeft w:val="0"/>
              <w:marRight w:val="0"/>
              <w:marTop w:val="0"/>
              <w:marBottom w:val="0"/>
              <w:divBdr>
                <w:top w:val="none" w:sz="0" w:space="0" w:color="auto"/>
                <w:left w:val="none" w:sz="0" w:space="0" w:color="auto"/>
                <w:bottom w:val="none" w:sz="0" w:space="0" w:color="auto"/>
                <w:right w:val="none" w:sz="0" w:space="0" w:color="auto"/>
              </w:divBdr>
            </w:div>
          </w:divsChild>
        </w:div>
        <w:div w:id="545414964">
          <w:marLeft w:val="0"/>
          <w:marRight w:val="0"/>
          <w:marTop w:val="30"/>
          <w:marBottom w:val="0"/>
          <w:divBdr>
            <w:top w:val="none" w:sz="0" w:space="0" w:color="auto"/>
            <w:left w:val="none" w:sz="0" w:space="0" w:color="auto"/>
            <w:bottom w:val="none" w:sz="0" w:space="0" w:color="auto"/>
            <w:right w:val="none" w:sz="0" w:space="0" w:color="auto"/>
          </w:divBdr>
        </w:div>
        <w:div w:id="1633172201">
          <w:marLeft w:val="0"/>
          <w:marRight w:val="0"/>
          <w:marTop w:val="0"/>
          <w:marBottom w:val="0"/>
          <w:divBdr>
            <w:top w:val="none" w:sz="0" w:space="0" w:color="auto"/>
            <w:left w:val="none" w:sz="0" w:space="0" w:color="auto"/>
            <w:bottom w:val="none" w:sz="0" w:space="0" w:color="auto"/>
            <w:right w:val="none" w:sz="0" w:space="0" w:color="auto"/>
          </w:divBdr>
        </w:div>
        <w:div w:id="483856878">
          <w:marLeft w:val="0"/>
          <w:marRight w:val="0"/>
          <w:marTop w:val="0"/>
          <w:marBottom w:val="0"/>
          <w:divBdr>
            <w:top w:val="none" w:sz="0" w:space="0" w:color="auto"/>
            <w:left w:val="none" w:sz="0" w:space="0" w:color="auto"/>
            <w:bottom w:val="none" w:sz="0" w:space="0" w:color="auto"/>
            <w:right w:val="none" w:sz="0" w:space="0" w:color="auto"/>
          </w:divBdr>
        </w:div>
      </w:divsChild>
    </w:div>
    <w:div w:id="2028017815">
      <w:bodyDiv w:val="1"/>
      <w:marLeft w:val="0"/>
      <w:marRight w:val="0"/>
      <w:marTop w:val="0"/>
      <w:marBottom w:val="0"/>
      <w:divBdr>
        <w:top w:val="none" w:sz="0" w:space="0" w:color="auto"/>
        <w:left w:val="none" w:sz="0" w:space="0" w:color="auto"/>
        <w:bottom w:val="none" w:sz="0" w:space="0" w:color="auto"/>
        <w:right w:val="none" w:sz="0" w:space="0" w:color="auto"/>
      </w:divBdr>
      <w:divsChild>
        <w:div w:id="401803122">
          <w:marLeft w:val="547"/>
          <w:marRight w:val="0"/>
          <w:marTop w:val="0"/>
          <w:marBottom w:val="0"/>
          <w:divBdr>
            <w:top w:val="none" w:sz="0" w:space="0" w:color="auto"/>
            <w:left w:val="none" w:sz="0" w:space="0" w:color="auto"/>
            <w:bottom w:val="none" w:sz="0" w:space="0" w:color="auto"/>
            <w:right w:val="none" w:sz="0" w:space="0" w:color="auto"/>
          </w:divBdr>
        </w:div>
        <w:div w:id="1795631315">
          <w:marLeft w:val="547"/>
          <w:marRight w:val="0"/>
          <w:marTop w:val="0"/>
          <w:marBottom w:val="0"/>
          <w:divBdr>
            <w:top w:val="none" w:sz="0" w:space="0" w:color="auto"/>
            <w:left w:val="none" w:sz="0" w:space="0" w:color="auto"/>
            <w:bottom w:val="none" w:sz="0" w:space="0" w:color="auto"/>
            <w:right w:val="none" w:sz="0" w:space="0" w:color="auto"/>
          </w:divBdr>
        </w:div>
        <w:div w:id="39595779">
          <w:marLeft w:val="547"/>
          <w:marRight w:val="0"/>
          <w:marTop w:val="0"/>
          <w:marBottom w:val="0"/>
          <w:divBdr>
            <w:top w:val="none" w:sz="0" w:space="0" w:color="auto"/>
            <w:left w:val="none" w:sz="0" w:space="0" w:color="auto"/>
            <w:bottom w:val="none" w:sz="0" w:space="0" w:color="auto"/>
            <w:right w:val="none" w:sz="0" w:space="0" w:color="auto"/>
          </w:divBdr>
        </w:div>
        <w:div w:id="1500271645">
          <w:marLeft w:val="547"/>
          <w:marRight w:val="0"/>
          <w:marTop w:val="0"/>
          <w:marBottom w:val="0"/>
          <w:divBdr>
            <w:top w:val="none" w:sz="0" w:space="0" w:color="auto"/>
            <w:left w:val="none" w:sz="0" w:space="0" w:color="auto"/>
            <w:bottom w:val="none" w:sz="0" w:space="0" w:color="auto"/>
            <w:right w:val="none" w:sz="0" w:space="0" w:color="auto"/>
          </w:divBdr>
        </w:div>
      </w:divsChild>
    </w:div>
    <w:div w:id="20815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590/S0102-79722002000100002"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x.doi.org/1015603/2176-1019/mud.v21n1p29-4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A607E1-FA17-4F49-86FF-EBE233FA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8193</Words>
  <Characters>44247</Characters>
  <Application>Microsoft Office Word</Application>
  <DocSecurity>0</DocSecurity>
  <Lines>368</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Maia</dc:creator>
  <cp:lastModifiedBy>Fátima Maia</cp:lastModifiedBy>
  <cp:revision>14</cp:revision>
  <cp:lastPrinted>2016-06-07T20:42:00Z</cp:lastPrinted>
  <dcterms:created xsi:type="dcterms:W3CDTF">2016-07-17T00:29:00Z</dcterms:created>
  <dcterms:modified xsi:type="dcterms:W3CDTF">2016-07-20T00:41:00Z</dcterms:modified>
</cp:coreProperties>
</file>