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83E9F" w14:textId="77777777" w:rsidR="00F351BA" w:rsidRDefault="00F351BA" w:rsidP="00D43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F7AB1">
        <w:rPr>
          <w:rFonts w:ascii="Times New Roman" w:hAnsi="Times New Roman" w:cs="Times New Roman"/>
          <w:b/>
          <w:sz w:val="24"/>
          <w:szCs w:val="24"/>
        </w:rPr>
        <w:t>Avaliando variáveis psicossociais e a identidade social de atletas paralímpicos brasileiros</w:t>
      </w:r>
    </w:p>
    <w:p w14:paraId="00AB152D" w14:textId="77777777" w:rsidR="00D43A51" w:rsidRPr="007F7AB1" w:rsidRDefault="00D43A51" w:rsidP="00D43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870EE2" w14:textId="77777777" w:rsidR="00F351BA" w:rsidRDefault="00F351BA" w:rsidP="00D43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7E83">
        <w:rPr>
          <w:rFonts w:ascii="Times New Roman" w:hAnsi="Times New Roman" w:cs="Times New Roman"/>
          <w:b/>
          <w:sz w:val="24"/>
          <w:szCs w:val="24"/>
          <w:lang w:val="en-US"/>
        </w:rPr>
        <w:t>Evaluating psychosocial variables and social identity in Brazilian paralympic athletes</w:t>
      </w:r>
    </w:p>
    <w:p w14:paraId="3E57FF0B" w14:textId="77777777" w:rsidR="00D43A51" w:rsidRPr="00097E83" w:rsidRDefault="00D43A51" w:rsidP="00D43A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776C18" w14:textId="263888F5" w:rsidR="00F351BA" w:rsidRDefault="00F351B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14:paraId="61EAE1C3" w14:textId="77777777" w:rsidR="00F351BA" w:rsidRDefault="00F351BA" w:rsidP="00AE6F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F71DB8" w14:textId="3218A40D" w:rsidR="006A79F4" w:rsidRPr="00AE6F21" w:rsidRDefault="001758D0" w:rsidP="00AE6F2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Cs w:val="24"/>
          <w:shd w:val="clear" w:color="auto" w:fill="FFFFFF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Resumo: </w:t>
      </w:r>
      <w:r w:rsidR="00373403" w:rsidRPr="003734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Este estudo teve como objetivo</w:t>
      </w:r>
      <w:r w:rsidR="00373403" w:rsidRPr="00373403">
        <w:rPr>
          <w:rStyle w:val="m441504228635521446gmail-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</w:t>
      </w:r>
      <w:r w:rsidR="00373403" w:rsidRPr="003734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valiar variáveis psicossociais de atletas paralímpicos brasileiros, e sua relação com a identidade social do atleta; como também compreender como os atletas paralímpicos percebem sua identidade.</w:t>
      </w:r>
      <w:r w:rsidR="00373403" w:rsidRPr="00373403">
        <w:rPr>
          <w:rStyle w:val="m441504228635521446gmail-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73403" w:rsidRPr="003734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Participaram do estudo 153 paratletas brasileiros com idade média de </w:t>
      </w:r>
      <w:commentRangeStart w:id="1"/>
      <w:r w:rsidR="00373403" w:rsidRPr="003734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31.91 anos (</w:t>
      </w:r>
      <w:r w:rsidR="00373403" w:rsidRPr="0037340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DP</w:t>
      </w:r>
      <w:r w:rsidR="00373403" w:rsidRPr="00373403">
        <w:rPr>
          <w:rStyle w:val="m441504228635521446gmail-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373403" w:rsidRPr="003734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= 9.46).  </w:t>
      </w:r>
      <w:commentRangeEnd w:id="1"/>
      <w:r w:rsidR="00592CF0">
        <w:rPr>
          <w:rStyle w:val="Refdecomentrio"/>
        </w:rPr>
        <w:commentReference w:id="1"/>
      </w:r>
      <w:r w:rsidR="00373403" w:rsidRPr="003734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 resultados indicaram que os paratletas possuem uma forte identidade social, uma elevada autoestima, autoeficácia, locus de controle interno e bem-estar positivo, assim como um baixo locus de controle externo e bem-estar negativo. Também se verificou uma correlação positiva entre a identidade social e a autoestima. Os resultados revelaram que a identidade do atleta está diretamente relacionada à sua história de superação e aos ganhos proporcionados pela prática do esporte, mas que ainda existem obstáculos a serem enfrentados. </w:t>
      </w:r>
    </w:p>
    <w:p w14:paraId="0C3C1FCC" w14:textId="77777777" w:rsidR="00B62EAE" w:rsidRPr="00AE6F21" w:rsidRDefault="001758D0" w:rsidP="00AE6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shd w:val="clear" w:color="auto" w:fill="FFFFFF"/>
          <w:lang w:eastAsia="pt-BR"/>
        </w:rPr>
        <w:t xml:space="preserve">Palavras chave: </w:t>
      </w:r>
      <w:r w:rsidR="00AA1B47" w:rsidRPr="00AE6F21">
        <w:rPr>
          <w:rFonts w:ascii="Times New Roman" w:hAnsi="Times New Roman" w:cs="Times New Roman"/>
          <w:sz w:val="24"/>
          <w:szCs w:val="24"/>
        </w:rPr>
        <w:t xml:space="preserve">atleta paralímpico, identidade social, </w:t>
      </w:r>
      <w:r w:rsidR="006A79F4" w:rsidRPr="00AE6F21">
        <w:rPr>
          <w:rFonts w:ascii="Times New Roman" w:hAnsi="Times New Roman" w:cs="Times New Roman"/>
          <w:sz w:val="24"/>
          <w:szCs w:val="24"/>
        </w:rPr>
        <w:t>Brasil, variáveis psicossociais</w:t>
      </w:r>
    </w:p>
    <w:p w14:paraId="799C83A3" w14:textId="77777777" w:rsidR="00B62EAE" w:rsidRPr="00AE6F21" w:rsidRDefault="00B62EAE" w:rsidP="00AE6F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br w:type="page"/>
      </w:r>
    </w:p>
    <w:p w14:paraId="0472FCB4" w14:textId="1272A1B2" w:rsidR="001758D0" w:rsidRDefault="001758D0" w:rsidP="00AE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 xml:space="preserve">Abstract: </w:t>
      </w:r>
      <w:r w:rsidR="00BD4507" w:rsidRPr="00AE6F21">
        <w:rPr>
          <w:rFonts w:ascii="Times New Roman" w:hAnsi="Times New Roman" w:cs="Times New Roman"/>
          <w:sz w:val="24"/>
          <w:szCs w:val="24"/>
          <w:lang w:val="en-US"/>
        </w:rPr>
        <w:t xml:space="preserve">The present study intended to </w:t>
      </w:r>
      <w:r w:rsidR="007C7BD4">
        <w:rPr>
          <w:rFonts w:ascii="Times New Roman" w:hAnsi="Times New Roman" w:cs="Times New Roman"/>
          <w:sz w:val="24"/>
          <w:szCs w:val="24"/>
          <w:lang w:val="en-US"/>
        </w:rPr>
        <w:t>evaluate</w:t>
      </w:r>
      <w:r w:rsidR="00BD4507" w:rsidRPr="00AE6F21">
        <w:rPr>
          <w:rFonts w:ascii="Times New Roman" w:hAnsi="Times New Roman" w:cs="Times New Roman"/>
          <w:sz w:val="24"/>
          <w:szCs w:val="24"/>
          <w:lang w:val="en-US"/>
        </w:rPr>
        <w:t xml:space="preserve"> psychosocial variables of Brazilian paralympic</w:t>
      </w:r>
      <w:r w:rsidR="007C7BD4">
        <w:rPr>
          <w:rFonts w:ascii="Times New Roman" w:hAnsi="Times New Roman" w:cs="Times New Roman"/>
          <w:sz w:val="24"/>
          <w:szCs w:val="24"/>
          <w:lang w:val="en-US"/>
        </w:rPr>
        <w:t xml:space="preserve"> athletes, v</w:t>
      </w:r>
      <w:r w:rsidR="00BD4507" w:rsidRPr="00AE6F21">
        <w:rPr>
          <w:rFonts w:ascii="Times New Roman" w:hAnsi="Times New Roman" w:cs="Times New Roman"/>
          <w:sz w:val="24"/>
          <w:szCs w:val="24"/>
          <w:lang w:val="en-US"/>
        </w:rPr>
        <w:t>erify how these variables are relat</w:t>
      </w:r>
      <w:r w:rsidR="007C7BD4">
        <w:rPr>
          <w:rFonts w:ascii="Times New Roman" w:hAnsi="Times New Roman" w:cs="Times New Roman"/>
          <w:sz w:val="24"/>
          <w:szCs w:val="24"/>
          <w:lang w:val="en-US"/>
        </w:rPr>
        <w:t>ed to athlete’s social identity</w:t>
      </w:r>
      <w:r w:rsidR="00BD4507" w:rsidRPr="00AE6F2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C7BD4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BD4507" w:rsidRPr="00AE6F21">
        <w:rPr>
          <w:rFonts w:ascii="Times New Roman" w:hAnsi="Times New Roman" w:cs="Times New Roman"/>
          <w:sz w:val="24"/>
          <w:szCs w:val="24"/>
          <w:lang w:val="en-US"/>
        </w:rPr>
        <w:t xml:space="preserve">nderstand how paralympic athletes perceive their identity. </w:t>
      </w:r>
      <w:r w:rsidR="00BD4507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questionnaire was answered by</w:t>
      </w:r>
      <w:r w:rsidR="009A4971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153 Brazilian disabled athletes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with age ranging from 18 to 56 years old (</w:t>
      </w:r>
      <w:r w:rsidR="00D46A70" w:rsidRPr="00AE6F2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M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= 31</w:t>
      </w:r>
      <w:r w:rsidR="004834A9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91 years, </w:t>
      </w:r>
      <w:r w:rsidR="00D10136" w:rsidRPr="00AE6F2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SD</w:t>
      </w:r>
      <w:r w:rsidR="00D10136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= 9</w:t>
      </w:r>
      <w:r w:rsidR="004834A9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46). Results indicated that disabled athletes have high</w:t>
      </w:r>
      <w:r w:rsidR="00C45496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er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self-esteem, self-efficacy, internal locus of control and pos</w:t>
      </w:r>
      <w:r w:rsidR="00C45496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itive well-being, while having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low</w:t>
      </w:r>
      <w:r w:rsidR="00C45496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er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external locus of control</w:t>
      </w:r>
      <w:r w:rsidR="00C45496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as well as negative well-being. A positive correlation between social identity and self-esteem was observed. At last, results showed that an athlete’s identity is directly related to a person</w:t>
      </w:r>
      <w:r w:rsidR="00033724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overcoming his or hers disability and sports gain.</w:t>
      </w:r>
      <w:r w:rsidR="00F82D2E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14:paraId="4A553BDD" w14:textId="77777777" w:rsidR="001758D0" w:rsidRPr="00AE6F21" w:rsidRDefault="001758D0" w:rsidP="00AE6F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shd w:val="clear" w:color="auto" w:fill="FFFFFF"/>
          <w:lang w:val="en-US" w:eastAsia="pt-BR"/>
        </w:rPr>
      </w:pPr>
      <w:r w:rsidRPr="00AE6F21">
        <w:rPr>
          <w:rFonts w:ascii="Times New Roman" w:hAnsi="Times New Roman" w:cs="Times New Roman"/>
          <w:sz w:val="24"/>
          <w:szCs w:val="24"/>
          <w:lang w:val="en-US"/>
        </w:rPr>
        <w:t>Keywords</w:t>
      </w:r>
      <w:r w:rsidR="006A79F4" w:rsidRPr="00AE6F21">
        <w:rPr>
          <w:rFonts w:ascii="Times New Roman" w:hAnsi="Times New Roman" w:cs="Times New Roman"/>
          <w:sz w:val="24"/>
          <w:szCs w:val="24"/>
          <w:lang w:val="en-US"/>
        </w:rPr>
        <w:t>: paralympic athlete, social identity, Brazil, psychosocial</w:t>
      </w:r>
      <w:r w:rsidR="004347F8" w:rsidRPr="00AE6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DE6" w:rsidRPr="00AE6F21">
        <w:rPr>
          <w:rFonts w:ascii="Times New Roman" w:hAnsi="Times New Roman" w:cs="Times New Roman"/>
          <w:sz w:val="24"/>
          <w:szCs w:val="24"/>
          <w:lang w:val="en-US"/>
        </w:rPr>
        <w:t>variables</w:t>
      </w:r>
    </w:p>
    <w:p w14:paraId="42E66926" w14:textId="77777777" w:rsidR="00751F52" w:rsidRPr="00AE6F21" w:rsidRDefault="00751F52" w:rsidP="00AE6F2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1C5CA4CF" w14:textId="77777777" w:rsidR="00751F52" w:rsidRPr="00AE6F21" w:rsidRDefault="00751F52" w:rsidP="00AE6F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2B500C" w14:textId="77777777" w:rsidR="001758D0" w:rsidRPr="00AE6F21" w:rsidRDefault="001758D0" w:rsidP="00AE6F2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 w:eastAsia="pt-BR"/>
        </w:rPr>
      </w:pPr>
      <w:r w:rsidRPr="00AE6F21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DAAB4B2" w14:textId="10772467" w:rsidR="00365BFA" w:rsidRPr="00AE6F21" w:rsidRDefault="00365BFA" w:rsidP="00AE6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commentRangeStart w:id="2"/>
      <w:r w:rsidRPr="00AE6F21">
        <w:rPr>
          <w:rFonts w:ascii="Times New Roman" w:hAnsi="Times New Roman" w:cs="Times New Roman"/>
          <w:sz w:val="24"/>
          <w:szCs w:val="24"/>
        </w:rPr>
        <w:lastRenderedPageBreak/>
        <w:t xml:space="preserve">Com a prática esportiva, os paratletas encontram um meio de inserção social e valorização das suas </w:t>
      </w:r>
      <w:r w:rsidR="00AE6F21">
        <w:rPr>
          <w:rFonts w:ascii="Times New Roman" w:hAnsi="Times New Roman" w:cs="Times New Roman"/>
          <w:sz w:val="24"/>
          <w:szCs w:val="24"/>
        </w:rPr>
        <w:t>realiz</w:t>
      </w:r>
      <w:r w:rsidRPr="00AE6F21">
        <w:rPr>
          <w:rFonts w:ascii="Times New Roman" w:hAnsi="Times New Roman" w:cs="Times New Roman"/>
          <w:sz w:val="24"/>
          <w:szCs w:val="24"/>
        </w:rPr>
        <w:t xml:space="preserve">ções, contribuindo para o desenvolvimento de uma identidade social positiva (Brewer, Van Raalte &amp; Linder, 1993), tornando-se exemplos de superação, autonomia, e aceitação decorrente do esporte (Tasiemski, Kennedy, Gardner &amp; Blaikley, 2004).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O esporte adaptado não proporciona apenas benefícios fisiológicos como também melhora a percepção que os deficientes têm de si e ajuda na integração e relações sociais através da desconstrução de estereótipos negativos (Giacobbi, Stancil, Hardin &amp; Bryant, 2008). </w:t>
      </w:r>
      <w:r w:rsidRPr="00AE6F21">
        <w:rPr>
          <w:rFonts w:ascii="Times New Roman" w:hAnsi="Times New Roman" w:cs="Times New Roman"/>
          <w:sz w:val="24"/>
          <w:szCs w:val="24"/>
        </w:rPr>
        <w:t xml:space="preserve">Entretanto, ainda existem percalços no caminho de um paratleta de alto rendimento, como a falta de patrocínio e pouco destaque midiático (Marques, Gutierrez, Almeida &amp; Menezes, 2013). </w:t>
      </w:r>
      <w:commentRangeEnd w:id="2"/>
      <w:r w:rsidR="00592CF0">
        <w:rPr>
          <w:rStyle w:val="Refdecomentrio"/>
        </w:rPr>
        <w:commentReference w:id="2"/>
      </w:r>
    </w:p>
    <w:p w14:paraId="18E316CA" w14:textId="432B21C8" w:rsidR="00EF6CA5" w:rsidRPr="00AE6F21" w:rsidRDefault="0078238B" w:rsidP="00AE6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commentRangeStart w:id="3"/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Os Jogos Paralímpicos </w:t>
      </w:r>
      <w:commentRangeEnd w:id="3"/>
      <w:r w:rsidR="00592CF0">
        <w:rPr>
          <w:rStyle w:val="Refdecomentrio"/>
        </w:rPr>
        <w:commentReference w:id="3"/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suscitam, momentaneamente, o interesse pelo esporte adaptado </w:t>
      </w:r>
      <w:r w:rsidR="000C018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 pelas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histórias de superação </w:t>
      </w:r>
      <w:r w:rsidR="00BF31F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dos atletas paralímpicos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</w:t>
      </w:r>
      <w:r w:rsidR="002D13C7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De fato, a</w:t>
      </w:r>
      <w:r w:rsidR="000F112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visibilidade dada aos paratletas </w:t>
      </w:r>
      <w:r w:rsidR="000F112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com este</w:t>
      </w:r>
      <w:r w:rsidR="002D13C7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tipo de</w:t>
      </w:r>
      <w:r w:rsidR="000F112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evento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BF31F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ajuda a</w:t>
      </w:r>
      <w:r w:rsidR="00F82D2E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construir uma imagem positiva dos paratletas </w:t>
      </w:r>
      <w:r w:rsidR="008442F1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(Pappous, Marcellini &amp; Léséleuc, 20</w:t>
      </w:r>
      <w:r w:rsidR="00083AD8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09</w:t>
      </w:r>
      <w:r w:rsidR="008442F1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)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Entretanto, </w:t>
      </w:r>
      <w:r w:rsidR="00BF31F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as Paralimpíadas</w:t>
      </w:r>
      <w:r w:rsidR="00943C3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não recebe</w:t>
      </w:r>
      <w:r w:rsidR="00943C3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 </w:t>
      </w:r>
      <w:r w:rsidR="00BF31F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devida 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atenção da mídia, quando comparad</w:t>
      </w:r>
      <w:r w:rsidR="00BF31F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as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 outros de porte similar (Solves, Sánchez &amp; Rius, 2016).</w:t>
      </w:r>
      <w:r w:rsidR="00705B9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F1131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No âmbito científico, </w:t>
      </w:r>
      <w:r w:rsidR="00943C3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observa-se o mesmo</w:t>
      </w:r>
      <w:r w:rsidR="002D13C7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p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or </w:t>
      </w:r>
      <w:r w:rsidR="00CD10F2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exemplo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uma consulta realizada</w:t>
      </w:r>
      <w:r w:rsidR="00611AE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na base de dados </w:t>
      </w:r>
      <w:r w:rsidR="001064B8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>SCOPUS</w:t>
      </w:r>
      <w:r w:rsidR="00943C3F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>,</w:t>
      </w:r>
      <w:r w:rsidR="002E51B3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em </w:t>
      </w:r>
      <w:r w:rsidR="009A2ED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Dezembro</w:t>
      </w:r>
      <w:r w:rsidR="00705B9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de 201</w:t>
      </w:r>
      <w:r w:rsidR="001064B8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6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</w:t>
      </w:r>
      <w:r w:rsidR="00CD10F2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com o termo “</w:t>
      </w:r>
      <w:r w:rsidR="00CD10F2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>olympic athletes</w:t>
      </w:r>
      <w:r w:rsidR="00C45496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”</w:t>
      </w:r>
      <w:r w:rsidR="00CD10F2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resultou em 2.791 </w:t>
      </w:r>
      <w:r w:rsidR="002E51B3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publicações,</w:t>
      </w:r>
      <w:r w:rsidR="00CD10F2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enquanto </w:t>
      </w:r>
      <w:r w:rsidR="00943C3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com 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 termo “</w:t>
      </w:r>
      <w:r w:rsidR="00EF6CA5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>paralympic athlete</w:t>
      </w:r>
      <w:r w:rsidR="001064B8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>s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” </w:t>
      </w:r>
      <w:r w:rsidR="00943C3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resultou em </w:t>
      </w:r>
      <w:r w:rsidR="002A3B53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apenas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1064B8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480 publicações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</w:t>
      </w:r>
    </w:p>
    <w:p w14:paraId="5AEDFC41" w14:textId="77777777" w:rsidR="00CD10F2" w:rsidRPr="00AE6F21" w:rsidRDefault="00365BFA" w:rsidP="00AE6F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Visando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contribuir para o avanço do conhecimento acerca dos atletas paralímpicos,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este estudo </w:t>
      </w:r>
      <w:commentRangeStart w:id="4"/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tem como objetivo: </w:t>
      </w:r>
      <w:commentRangeEnd w:id="4"/>
      <w:r w:rsidR="00592CF0">
        <w:rPr>
          <w:rStyle w:val="Refdecomentrio"/>
        </w:rPr>
        <w:commentReference w:id="4"/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(1) Avaliar variáveis psicossociais de atletas paralímpicos brasileiros; (2) Verificar como estas variáveis se relacionam com a identidade social do atleta; e (3) Compreender como os atletas paralímpicos percebem sua identidade.</w:t>
      </w:r>
    </w:p>
    <w:p w14:paraId="76F31E47" w14:textId="77777777" w:rsidR="00365BFA" w:rsidRPr="00AE6F21" w:rsidRDefault="00365BFA" w:rsidP="00AE6F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67DD93BC" w14:textId="77777777" w:rsidR="00EF6CA5" w:rsidRPr="00AE6F21" w:rsidRDefault="00365BFA" w:rsidP="00AE6F21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E6F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</w:t>
      </w:r>
      <w:commentRangeStart w:id="5"/>
      <w:r w:rsidRPr="00AE6F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Brasil nos </w:t>
      </w:r>
      <w:r w:rsidR="00600F75" w:rsidRPr="00AE6F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Jogos </w:t>
      </w:r>
      <w:r w:rsidR="00EF6CA5" w:rsidRPr="00AE6F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Paral</w:t>
      </w:r>
      <w:r w:rsidR="00600F75" w:rsidRPr="00AE6F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ímpicos</w:t>
      </w:r>
    </w:p>
    <w:p w14:paraId="3A797C92" w14:textId="77777777" w:rsidR="00EF6CA5" w:rsidRPr="00AE6F21" w:rsidRDefault="002D13C7" w:rsidP="00AE6F2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2A3B53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1944, na Inglaterra</w:t>
      </w:r>
      <w:r w:rsidR="002A3B53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Ludwig </w:t>
      </w:r>
      <w:commentRangeEnd w:id="5"/>
      <w:r w:rsidR="00592CF0">
        <w:rPr>
          <w:rStyle w:val="Refdecomentrio"/>
        </w:rPr>
        <w:commentReference w:id="5"/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Guttmann, do Centro Nacional de Lesionados Medulares de </w:t>
      </w:r>
      <w:r w:rsidR="008C2C41" w:rsidRPr="00AE6F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Stoke Mandeville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organizou um programa de reabilitação médica e social através de práticas esportivas</w:t>
      </w:r>
      <w:r w:rsidR="005C7BEC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inicialmente recreativas e depois competitivas</w:t>
      </w:r>
      <w:r w:rsidR="009112C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precursora dos Jogos Paralímpicos atuais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="003112D4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Gold</w:t>
      </w:r>
      <w:r w:rsidR="002E2A4C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&amp; Gold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2007). </w:t>
      </w:r>
      <w:r w:rsidR="009112C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 alguns anos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19739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foi fundada 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Federação Internacional dos Jogos de </w:t>
      </w:r>
      <w:r w:rsidR="008C2C41" w:rsidRPr="00AE6F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Stoke Mandeville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que viria a ser a base do esporte paralímpico. </w:t>
      </w:r>
      <w:r w:rsidR="009112C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1960, em Roma, foram </w:t>
      </w:r>
      <w:r w:rsidR="0053767E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realizadas as primeiras Paralimpíadas, sendo que o Brasil estreou apenas nos Jogos de Heidelberg, em 1972, mas não ganhou nenhuma medalha. 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Já 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="00B057E5" w:rsidRPr="00AE6F21">
        <w:rPr>
          <w:rFonts w:ascii="Times New Roman" w:hAnsi="Times New Roman" w:cs="Times New Roman"/>
          <w:color w:val="000000"/>
          <w:sz w:val="24"/>
          <w:szCs w:val="24"/>
        </w:rPr>
        <w:t>s Jogos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Rio 2016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a delegação brasileira </w:t>
      </w:r>
      <w:r w:rsidR="00A5167B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contou 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com 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285 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>paratletas (1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5 homens e 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100 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mulheres) </w:t>
      </w:r>
      <w:r w:rsidR="00A5167B" w:rsidRPr="00AE6F21">
        <w:rPr>
          <w:rFonts w:ascii="Times New Roman" w:hAnsi="Times New Roman" w:cs="Times New Roman"/>
          <w:color w:val="000000"/>
          <w:sz w:val="24"/>
          <w:szCs w:val="24"/>
        </w:rPr>
        <w:t>que ganharam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72 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>medalhas (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Comitê Paralímpico Brasileiro, 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>2016).</w:t>
      </w:r>
    </w:p>
    <w:p w14:paraId="61ACCEBE" w14:textId="77777777" w:rsidR="003C5313" w:rsidRPr="00AE6F21" w:rsidRDefault="003C5313" w:rsidP="00AE6F21">
      <w:pPr>
        <w:spacing w:after="0" w:line="240" w:lineRule="auto"/>
        <w:rPr>
          <w:rFonts w:ascii="Times New Roman" w:hAnsi="Times New Roman" w:cs="Times New Roman"/>
          <w:color w:val="FF0000"/>
        </w:rPr>
      </w:pPr>
      <w:commentRangeStart w:id="6"/>
    </w:p>
    <w:p w14:paraId="3D8449D5" w14:textId="77777777" w:rsidR="00EF6CA5" w:rsidRPr="00AE6F21" w:rsidRDefault="00D65614" w:rsidP="00AE6F21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E6F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Variáveis </w:t>
      </w:r>
      <w:r w:rsidR="00A175B0" w:rsidRPr="00AE6F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Psicossociais</w:t>
      </w:r>
      <w:commentRangeEnd w:id="6"/>
      <w:r w:rsidR="00592CF0">
        <w:rPr>
          <w:rStyle w:val="Refdecomentrio"/>
        </w:rPr>
        <w:commentReference w:id="6"/>
      </w:r>
    </w:p>
    <w:p w14:paraId="17113F0E" w14:textId="77777777" w:rsidR="008B77D9" w:rsidRPr="00AE6F21" w:rsidRDefault="00EF6CA5" w:rsidP="00AE6F21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AE6F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commentRangeStart w:id="7"/>
      <w:r w:rsidRPr="00AE6F2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365BF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Diversas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variáveis </w:t>
      </w:r>
      <w:r w:rsidR="00A175B0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psicossociais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podem estar relacionada</w:t>
      </w:r>
      <w:r w:rsidR="004B2A2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926CE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1EDD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r w:rsidR="00E83A4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percepção que o paratleta tem de si,</w:t>
      </w:r>
      <w:r w:rsidR="00365BF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0BD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como a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autoestima, </w:t>
      </w:r>
      <w:r w:rsidR="00B90BD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autoeficácia, </w:t>
      </w:r>
      <w:r w:rsidR="00B90BD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locus de controle e</w:t>
      </w:r>
      <w:r w:rsidR="00B90BD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bem-estar afetivo</w:t>
      </w:r>
      <w:commentRangeEnd w:id="7"/>
      <w:r w:rsidR="00592CF0">
        <w:rPr>
          <w:rStyle w:val="Refdecomentrio"/>
        </w:rPr>
        <w:commentReference w:id="7"/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ACCB4A" w14:textId="77777777" w:rsidR="008E6C21" w:rsidRPr="00AE6F21" w:rsidRDefault="00B62EAE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commentRangeStart w:id="8"/>
      <w:r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45DA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autoestima </w:t>
      </w:r>
      <w:commentRangeEnd w:id="8"/>
      <w:r w:rsidR="00592CF0">
        <w:rPr>
          <w:rStyle w:val="Refdecomentrio"/>
        </w:rPr>
        <w:commentReference w:id="8"/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="00B45DA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 avaliação geral, positiva ou negativa, sobre o autoconceito que a pessoa tem de si. Seu desenvolvimento pode ser influenciado por traços da personalidade do indivíduo e do êxito nas interações sociais com outros, surgindo através do reconhecimento positivo das pessoas considera</w:t>
      </w:r>
      <w:r w:rsidR="005E76C7" w:rsidRPr="00AE6F21">
        <w:rPr>
          <w:rFonts w:ascii="Times New Roman" w:hAnsi="Times New Roman" w:cs="Times New Roman"/>
          <w:color w:val="000000"/>
          <w:sz w:val="24"/>
          <w:szCs w:val="24"/>
        </w:rPr>
        <w:t>das significativas pelo sujeito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(Kernis, 2005)</w:t>
      </w:r>
      <w:r w:rsidR="00B90BD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A06EB" w:rsidRPr="00AE6F21" w:rsidDel="00FA06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62E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Uma elevada </w:t>
      </w:r>
      <w:r w:rsidR="004D07F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autoestima </w:t>
      </w:r>
      <w:r w:rsidR="003862E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costuma estar </w:t>
      </w:r>
      <w:r w:rsidR="004D07F0" w:rsidRPr="00AE6F21">
        <w:rPr>
          <w:rFonts w:ascii="Times New Roman" w:hAnsi="Times New Roman" w:cs="Times New Roman"/>
          <w:color w:val="000000"/>
          <w:sz w:val="24"/>
          <w:szCs w:val="24"/>
        </w:rPr>
        <w:t>associada a características posi</w:t>
      </w:r>
      <w:r w:rsidR="0000130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tivas, tais como independência (Heo, Lee, Lundberg, McCormick &amp; Chun, 2008), </w:t>
      </w:r>
      <w:r w:rsidR="008E6C21" w:rsidRPr="00AE6F21">
        <w:rPr>
          <w:rFonts w:ascii="Times New Roman" w:hAnsi="Times New Roman" w:cs="Times New Roman"/>
          <w:color w:val="000000"/>
          <w:sz w:val="24"/>
          <w:szCs w:val="24"/>
        </w:rPr>
        <w:t>inserção social (Freire, 2010), ajustamento emocional (Kernis, 2005) e habilidades sociais (Baumeister, Campbell, Krueger &amp; Vohs, 2003).</w:t>
      </w:r>
    </w:p>
    <w:p w14:paraId="7EFF8921" w14:textId="77777777" w:rsidR="007A3249" w:rsidRPr="00AE6F21" w:rsidRDefault="00B01E41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lastRenderedPageBreak/>
        <w:t>Por sua vez, a autoeficácia</w:t>
      </w:r>
      <w:r w:rsidR="00A175B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é </w:t>
      </w:r>
      <w:r w:rsidR="00646E4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crença que o sujeito tem da sua capacidade para realizar</w:t>
      </w:r>
      <w:r w:rsidR="006F1F9B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determinadas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tarefas </w:t>
      </w:r>
      <w:r w:rsidR="00DD13B9" w:rsidRPr="00AE6F21">
        <w:rPr>
          <w:rFonts w:ascii="Times New Roman" w:hAnsi="Times New Roman" w:cs="Times New Roman"/>
          <w:color w:val="000000"/>
          <w:sz w:val="24"/>
          <w:szCs w:val="24"/>
        </w:rPr>
        <w:t>(Pacico, Ferraz &amp; Hutz, 2014)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 autoeficácia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influencia nas metas gerais que o sujeito estabelece para si,</w:t>
      </w:r>
      <w:r w:rsidR="00F178D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uma vez que a autoeficácia pode ser generalizada para outras atividades, fazendo com que o indivíduo busque novos e melhores resultados </w:t>
      </w:r>
      <w:r w:rsidR="00AD68B1" w:rsidRPr="00AE6F21">
        <w:rPr>
          <w:rFonts w:ascii="Times New Roman" w:hAnsi="Times New Roman" w:cs="Times New Roman"/>
          <w:color w:val="000000"/>
          <w:sz w:val="24"/>
          <w:szCs w:val="24"/>
        </w:rPr>
        <w:t>(Bandura, 2006)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Estudos indicam</w:t>
      </w:r>
      <w:r w:rsidR="00705B9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uma </w:t>
      </w:r>
      <w:r w:rsidR="003260D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elevada autoeficácia 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>afeta</w:t>
      </w:r>
      <w:r w:rsidR="003260D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positivamente 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o desempenho do atleta </w:t>
      </w:r>
      <w:r w:rsidR="003260D1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40FB7" w:rsidRPr="00AE6F21">
        <w:rPr>
          <w:rFonts w:ascii="Times New Roman" w:hAnsi="Times New Roman" w:cs="Times New Roman"/>
          <w:color w:val="000000"/>
          <w:sz w:val="24"/>
          <w:szCs w:val="24"/>
        </w:rPr>
        <w:t>Greenwood</w:t>
      </w:r>
      <w:r w:rsidR="00940FB7" w:rsidRPr="00AE6F21">
        <w:rPr>
          <w:rFonts w:ascii="Times New Roman" w:hAnsi="Times New Roman" w:cs="Times New Roman"/>
          <w:sz w:val="24"/>
          <w:szCs w:val="24"/>
        </w:rPr>
        <w:t xml:space="preserve">, </w:t>
      </w:r>
      <w:r w:rsidR="003260D1" w:rsidRPr="00AE6F21">
        <w:rPr>
          <w:rFonts w:ascii="Times New Roman" w:hAnsi="Times New Roman" w:cs="Times New Roman"/>
          <w:sz w:val="24"/>
          <w:szCs w:val="24"/>
        </w:rPr>
        <w:t>D</w:t>
      </w:r>
      <w:r w:rsidR="00940FB7" w:rsidRPr="00AE6F21">
        <w:rPr>
          <w:rFonts w:ascii="Times New Roman" w:hAnsi="Times New Roman" w:cs="Times New Roman"/>
          <w:sz w:val="24"/>
          <w:szCs w:val="24"/>
        </w:rPr>
        <w:t>ezwaltowski &amp; French,</w:t>
      </w:r>
      <w:r w:rsidR="003260D1" w:rsidRPr="00AE6F21">
        <w:rPr>
          <w:rFonts w:ascii="Times New Roman" w:hAnsi="Times New Roman" w:cs="Times New Roman"/>
          <w:sz w:val="24"/>
          <w:szCs w:val="24"/>
        </w:rPr>
        <w:t xml:space="preserve"> 1990</w:t>
      </w:r>
      <w:r w:rsidR="00D05C93" w:rsidRPr="00AE6F21">
        <w:rPr>
          <w:rFonts w:ascii="Times New Roman" w:hAnsi="Times New Roman" w:cs="Times New Roman"/>
          <w:sz w:val="24"/>
          <w:szCs w:val="24"/>
        </w:rPr>
        <w:t>;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Lavoura, Castellani &amp; Machado, 2006</w:t>
      </w:r>
      <w:r w:rsidR="003260D1" w:rsidRPr="00AE6F21">
        <w:rPr>
          <w:rFonts w:ascii="Times New Roman" w:hAnsi="Times New Roman" w:cs="Times New Roman"/>
          <w:sz w:val="24"/>
          <w:szCs w:val="24"/>
        </w:rPr>
        <w:t>).</w:t>
      </w:r>
      <w:r w:rsidR="00D05C93" w:rsidRPr="00AE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CC07C" w14:textId="4D888991" w:rsidR="00684D79" w:rsidRPr="00AE6F21" w:rsidRDefault="00B01E41" w:rsidP="00AE6F21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>Já o locus de controle se refere a como uma pessoa percebe o controle dos acontecimentos de sua vida, podendo ser int</w:t>
      </w:r>
      <w:r w:rsidR="00C5731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erno 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(LCI) </w:t>
      </w:r>
      <w:r w:rsidR="00C57319" w:rsidRPr="00AE6F21">
        <w:rPr>
          <w:rFonts w:ascii="Times New Roman" w:hAnsi="Times New Roman" w:cs="Times New Roman"/>
          <w:color w:val="000000"/>
          <w:sz w:val="24"/>
          <w:szCs w:val="24"/>
        </w:rPr>
        <w:t>ou externo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(LCE)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9145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O sujeito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pode atribuir 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>a si mesmo as causa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do seu desempenho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LCI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), como também a fatores externos, como destino e</w:t>
      </w:r>
      <w:r w:rsidR="00705B9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sor</w:t>
      </w:r>
      <w:r w:rsidR="005E76C7" w:rsidRPr="00AE6F21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LCE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0252" w:rsidRPr="00AE6F21">
        <w:rPr>
          <w:rFonts w:ascii="Times New Roman" w:hAnsi="Times New Roman" w:cs="Times New Roman"/>
          <w:color w:val="000000"/>
          <w:sz w:val="24"/>
          <w:szCs w:val="24"/>
        </w:rPr>
        <w:t>(Rotter, 1966).</w:t>
      </w:r>
      <w:r w:rsidR="00176AB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2BCB" w:rsidRPr="00AE6F2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76AB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>LCE</w:t>
      </w:r>
      <w:r w:rsidR="00D7258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3545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pode ser 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considerado </w:t>
      </w:r>
      <w:r w:rsidR="00703545" w:rsidRPr="00AE6F21">
        <w:rPr>
          <w:rFonts w:ascii="Times New Roman" w:hAnsi="Times New Roman" w:cs="Times New Roman"/>
          <w:color w:val="000000"/>
          <w:sz w:val="24"/>
          <w:szCs w:val="24"/>
        </w:rPr>
        <w:t>como um</w:t>
      </w:r>
      <w:r w:rsidR="00176AB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fator de proteção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da autoestima, não permitindo que resultados negativos afetem o indivíduo</w:t>
      </w:r>
      <w:r w:rsidR="00646E4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6AB9" w:rsidRPr="00AE6F21">
        <w:rPr>
          <w:rFonts w:ascii="Times New Roman" w:hAnsi="Times New Roman" w:cs="Times New Roman"/>
          <w:color w:val="000000"/>
          <w:sz w:val="24"/>
          <w:szCs w:val="24"/>
        </w:rPr>
        <w:t>(Leontupoulou, 2006).</w:t>
      </w:r>
      <w:r w:rsidR="008C582F" w:rsidRPr="00AE6F21">
        <w:rPr>
          <w:rFonts w:ascii="Times New Roman" w:hAnsi="Times New Roman" w:cs="Times New Roman"/>
          <w:color w:val="000000"/>
        </w:rPr>
        <w:t xml:space="preserve"> </w:t>
      </w:r>
      <w:r w:rsidR="00B90BDA" w:rsidRPr="00AE6F21">
        <w:rPr>
          <w:rFonts w:ascii="Times New Roman" w:hAnsi="Times New Roman" w:cs="Times New Roman"/>
          <w:color w:val="000000"/>
          <w:sz w:val="24"/>
          <w:szCs w:val="24"/>
        </w:rPr>
        <w:t>Por outro lado, 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essoas com um elevado 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>LCI,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por se sentirem responsáveis pelo que ocorre em suas vidas, tendem a estar ma</w:t>
      </w:r>
      <w:r w:rsidR="00C93053" w:rsidRPr="00AE6F21">
        <w:rPr>
          <w:rFonts w:ascii="Times New Roman" w:hAnsi="Times New Roman" w:cs="Times New Roman"/>
          <w:color w:val="000000"/>
          <w:sz w:val="24"/>
          <w:szCs w:val="24"/>
        </w:rPr>
        <w:t>is dispost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93053" w:rsidRPr="00AE6F2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5731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 fazer mudanças</w:t>
      </w:r>
      <w:r w:rsidR="005E76C7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03545" w:rsidRPr="00AE6F2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FC189E" w:rsidRPr="00AE6F2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703545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r w:rsidR="00C000BF" w:rsidRPr="00AE6F21">
        <w:rPr>
          <w:rFonts w:ascii="Times New Roman" w:hAnsi="Times New Roman" w:cs="Times New Roman"/>
          <w:color w:val="000000"/>
          <w:sz w:val="24"/>
          <w:szCs w:val="24"/>
        </w:rPr>
        <w:t>Coleta</w:t>
      </w:r>
      <w:r w:rsidR="005E76C7" w:rsidRPr="00AE6F21">
        <w:rPr>
          <w:rFonts w:ascii="Times New Roman" w:hAnsi="Times New Roman" w:cs="Times New Roman"/>
          <w:color w:val="000000"/>
          <w:sz w:val="24"/>
          <w:szCs w:val="24"/>
        </w:rPr>
        <w:t>, 1987)</w:t>
      </w:r>
      <w:r w:rsidR="008C582F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0BD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Nesse sentido, estudos indicam que atletas com maior </w:t>
      </w:r>
      <w:r w:rsidR="00365287" w:rsidRPr="00AE6F21">
        <w:rPr>
          <w:rFonts w:ascii="Times New Roman" w:hAnsi="Times New Roman" w:cs="Times New Roman"/>
          <w:color w:val="000000"/>
          <w:sz w:val="24"/>
          <w:szCs w:val="24"/>
        </w:rPr>
        <w:t>LCI</w:t>
      </w:r>
      <w:r w:rsidR="00B90BD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se empenha</w:t>
      </w:r>
      <w:r w:rsidR="00A5167B" w:rsidRPr="00AE6F21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90BD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mais nos treinos, 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pois acreditam que sua disciplina e </w:t>
      </w:r>
      <w:r w:rsidR="00A5167B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esforço 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>determina</w:t>
      </w:r>
      <w:r w:rsidR="00646E4F" w:rsidRPr="00AE6F21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seus resultados</w:t>
      </w:r>
      <w:r w:rsidR="00B90BD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82F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04554" w:rsidRPr="00AE6F21">
        <w:rPr>
          <w:rFonts w:ascii="Times New Roman" w:hAnsi="Times New Roman" w:cs="Times New Roman"/>
          <w:color w:val="000000"/>
          <w:sz w:val="24"/>
          <w:szCs w:val="24"/>
        </w:rPr>
        <w:t>Carvalho</w:t>
      </w:r>
      <w:r w:rsidR="008C582F" w:rsidRPr="00AE6F21">
        <w:rPr>
          <w:rFonts w:ascii="Times New Roman" w:hAnsi="Times New Roman" w:cs="Times New Roman"/>
          <w:color w:val="000000"/>
          <w:sz w:val="24"/>
          <w:szCs w:val="24"/>
        </w:rPr>
        <w:t>, 2004; Levy, 2008; Sá, Dela Coleta &amp; Dela Coleta, 2011).</w:t>
      </w:r>
      <w:r w:rsidR="00705B99" w:rsidRPr="00AE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11483" w14:textId="77777777" w:rsidR="005712FF" w:rsidRPr="00AE6F21" w:rsidRDefault="00705B99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27245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Por fim, </w:t>
      </w:r>
      <w:r w:rsidR="008D3E70" w:rsidRPr="00AE6F21">
        <w:rPr>
          <w:rFonts w:ascii="Times New Roman" w:hAnsi="Times New Roman" w:cs="Times New Roman"/>
          <w:color w:val="000000"/>
          <w:sz w:val="24"/>
          <w:szCs w:val="24"/>
        </w:rPr>
        <w:t>o bem-</w:t>
      </w:r>
      <w:r w:rsidR="0027245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estar </w:t>
      </w:r>
      <w:r w:rsidR="00C000BF" w:rsidRPr="00AE6F21">
        <w:rPr>
          <w:rFonts w:ascii="Times New Roman" w:hAnsi="Times New Roman" w:cs="Times New Roman"/>
          <w:color w:val="000000"/>
          <w:sz w:val="24"/>
          <w:szCs w:val="24"/>
        </w:rPr>
        <w:t>afetivo</w:t>
      </w:r>
      <w:r w:rsidR="004F3D7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diz respeito 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8D3E70" w:rsidRPr="00AE6F21">
        <w:rPr>
          <w:rFonts w:ascii="Times New Roman" w:hAnsi="Times New Roman" w:cs="Times New Roman"/>
          <w:color w:val="000000"/>
          <w:sz w:val="24"/>
          <w:szCs w:val="24"/>
        </w:rPr>
        <w:t>s emoções vivenciad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B2A29" w:rsidRPr="00AE6F2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pelo sujeito no seu </w:t>
      </w:r>
      <w:r w:rsidR="00716BD3" w:rsidRPr="00AE6F21">
        <w:rPr>
          <w:rFonts w:ascii="Times New Roman" w:hAnsi="Times New Roman" w:cs="Times New Roman"/>
          <w:color w:val="000000"/>
          <w:sz w:val="24"/>
          <w:szCs w:val="24"/>
        </w:rPr>
        <w:t>cotidiano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>, podendo ser classificad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em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positivas e negativas</w:t>
      </w:r>
      <w:r w:rsidR="00205BA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(Diener, 1984).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primeir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abrange </w:t>
      </w:r>
      <w:r w:rsidR="00646E4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>satisfação hedônica e</w:t>
      </w:r>
      <w:r w:rsidR="008D3E7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6E4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>entusiasmo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>, enquanto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segund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se refere a emoções desagradáveis, tais como angústia, agitação e ansiedade</w:t>
      </w:r>
      <w:r w:rsidR="00205BA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F3D71" w:rsidRPr="00AE6F21">
        <w:rPr>
          <w:rFonts w:ascii="Times New Roman" w:hAnsi="Times New Roman" w:cs="Times New Roman"/>
          <w:color w:val="000000"/>
          <w:sz w:val="24"/>
          <w:szCs w:val="24"/>
        </w:rPr>
        <w:t>Bastian, Kuppens, De Roover &amp; Diener, 2014)</w:t>
      </w:r>
      <w:r w:rsidR="0065592C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827E8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0D6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Em comparação com a população em geral, atletas paralímpicos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apresentam </w:t>
      </w:r>
      <w:r w:rsidR="00770D6C" w:rsidRPr="00AE6F21">
        <w:rPr>
          <w:rFonts w:ascii="Times New Roman" w:hAnsi="Times New Roman" w:cs="Times New Roman"/>
          <w:color w:val="000000"/>
          <w:sz w:val="24"/>
          <w:szCs w:val="24"/>
        </w:rPr>
        <w:t>um bem</w:t>
      </w:r>
      <w:r w:rsidR="00FD548F" w:rsidRPr="00AE6F2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70D6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estar positivo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maior</w:t>
      </w:r>
      <w:r w:rsidR="0083285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além de níveis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maiores </w:t>
      </w:r>
      <w:r w:rsidR="0083285F" w:rsidRPr="00AE6F21">
        <w:rPr>
          <w:rFonts w:ascii="Times New Roman" w:hAnsi="Times New Roman" w:cs="Times New Roman"/>
          <w:color w:val="000000"/>
          <w:sz w:val="24"/>
          <w:szCs w:val="24"/>
        </w:rPr>
        <w:t>de bem-estar positivo do que negativo</w:t>
      </w:r>
      <w:r w:rsidR="00770D6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000BF" w:rsidRPr="00AE6F21">
        <w:rPr>
          <w:rFonts w:ascii="Times New Roman" w:hAnsi="Times New Roman" w:cs="Times New Roman"/>
          <w:color w:val="000000"/>
          <w:sz w:val="24"/>
          <w:szCs w:val="24"/>
        </w:rPr>
        <w:t>Hammond</w:t>
      </w:r>
      <w:r w:rsidR="00770D6C" w:rsidRPr="00AE6F21">
        <w:rPr>
          <w:rFonts w:ascii="Times New Roman" w:hAnsi="Times New Roman" w:cs="Times New Roman"/>
          <w:color w:val="000000"/>
          <w:sz w:val="24"/>
          <w:szCs w:val="24"/>
        </w:rPr>
        <w:t>, 2014</w:t>
      </w:r>
      <w:r w:rsidR="0087203E" w:rsidRPr="00AE6F2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3285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MacDougall, O’H</w:t>
      </w:r>
      <w:r w:rsidR="0087203E" w:rsidRPr="00AE6F21">
        <w:rPr>
          <w:rFonts w:ascii="Times New Roman" w:hAnsi="Times New Roman" w:cs="Times New Roman"/>
          <w:color w:val="000000"/>
          <w:sz w:val="24"/>
          <w:szCs w:val="24"/>
        </w:rPr>
        <w:t>alloran, Shields &amp; Sherry, 2015;</w:t>
      </w:r>
      <w:r w:rsidR="0083285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Martin, 2008</w:t>
      </w:r>
      <w:r w:rsidR="00770D6C" w:rsidRPr="00AE6F2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0669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712FF" w:rsidRPr="00AE6F21">
        <w:rPr>
          <w:rFonts w:ascii="Times New Roman" w:hAnsi="Times New Roman" w:cs="Times New Roman"/>
          <w:color w:val="000000"/>
          <w:sz w:val="24"/>
          <w:szCs w:val="24"/>
        </w:rPr>
        <w:t>O bem-estar também pode ser considerado uma consequência da pratica esportiva, visto que atletas deficientes praticantes de esportes têm um bem-estar afetivo mais elevado do que não praticantes (MacDougall et al., 2015).</w:t>
      </w:r>
    </w:p>
    <w:p w14:paraId="716CB9A8" w14:textId="77777777" w:rsidR="00A175B0" w:rsidRPr="00AE6F21" w:rsidRDefault="00A175B0" w:rsidP="00AE6F2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31B5A97" w14:textId="77777777" w:rsidR="00A175B0" w:rsidRPr="00AE6F21" w:rsidRDefault="00A175B0" w:rsidP="00AE6F21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 xml:space="preserve">A Identidade do </w:t>
      </w:r>
      <w:commentRangeStart w:id="9"/>
      <w:r w:rsidRPr="00AE6F21">
        <w:rPr>
          <w:rFonts w:ascii="Times New Roman" w:hAnsi="Times New Roman" w:cs="Times New Roman"/>
          <w:b/>
          <w:sz w:val="24"/>
          <w:szCs w:val="24"/>
        </w:rPr>
        <w:t>Atleta Paralímpico</w:t>
      </w:r>
    </w:p>
    <w:p w14:paraId="7B6F36BB" w14:textId="77777777" w:rsidR="00A175B0" w:rsidRPr="00AE6F21" w:rsidRDefault="00A175B0" w:rsidP="00AE6F21">
      <w:pPr>
        <w:spacing w:after="0" w:line="240" w:lineRule="auto"/>
        <w:ind w:firstLine="708"/>
        <w:rPr>
          <w:rFonts w:ascii="Times New Roman" w:hAnsi="Times New Roman" w:cs="Times New Roman"/>
          <w:color w:val="FF0000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 identidade social pode ser compreendida como o sentimento de pertença a um ou mais grupos e o significado emocional relacionado a esse pertencimento (Tajfel, 1972). Esta identificação contribui para </w:t>
      </w:r>
      <w:commentRangeEnd w:id="9"/>
      <w:r w:rsidR="000D7A08">
        <w:rPr>
          <w:rStyle w:val="Refdecomentrio"/>
        </w:rPr>
        <w:commentReference w:id="9"/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uma maior coesão grupal, e para uma maior adesão aos comportamentos, normas e valores do grupo (Fialho &amp; Pereira, 2006). Na prática desportiva, a identidade atlética é compreendida como o grau em que um indivíduo se identifica com seu papel de atleta (Brewer et al., 1993). </w:t>
      </w:r>
    </w:p>
    <w:p w14:paraId="7493A914" w14:textId="7CE9EFA8" w:rsidR="007F60DC" w:rsidRPr="00AE6F21" w:rsidRDefault="007F60DC" w:rsidP="00AE6F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 xml:space="preserve">Através do esporte, os paratletas quebram o estigma da fragilidade e da dependência intrinsicamente relacionado à deficiência, conseguindo uma maior autonomia e obtendo uma visão mais positiva dos deficientes que não praticam esporte, reforçando a sua identidade de atleta (Shephard, 1991).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 referir a atletas </w:t>
      </w:r>
      <w:r w:rsidR="00A9145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deficiência, a imagem dos paratletas é potencializada e a percepção de superar obstáculos torna-se mais positivamente valorizada, visto que, no cenário de competição o paratleta tem a possibilidade de transcender seus limites (Souza, 2014).</w:t>
      </w:r>
      <w:r w:rsidRPr="00AE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A5BED" w14:textId="77777777" w:rsidR="00A175B0" w:rsidRPr="00AE6F21" w:rsidRDefault="00A175B0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Neste sentido, Fialho e Pereira (2006) verificaram que paratletas têm uma forte identidade atlética, como resultado da autonomia obtida por eles através do esporte, contribuindo para quebrar estigmas de caráter negativo atribuídos à deficiência. O </w:t>
      </w:r>
      <w:r w:rsidRPr="00AE6F21">
        <w:rPr>
          <w:rFonts w:ascii="Times New Roman" w:hAnsi="Times New Roman" w:cs="Times New Roman"/>
          <w:sz w:val="24"/>
          <w:szCs w:val="24"/>
        </w:rPr>
        <w:t xml:space="preserve">sentimento de pertencimento ajuda os paratletas a desenvolverem sua autoestima, visto que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paratletas com forte sentimento de pertença tendem a não ver sua deficiência de forma negativa (Vliet, Biesen &amp; Vanlandewijck, 2008). Com efeito, o esporte adaptado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contribui para o fortalecimento da identidade de atleta, resultando num bem-estar positivo derivado da inclusão em um grupo (Shapiro &amp; Martin, 2010). </w:t>
      </w:r>
    </w:p>
    <w:p w14:paraId="71357015" w14:textId="77777777" w:rsidR="005331CC" w:rsidRPr="00AE6F21" w:rsidRDefault="005331CC" w:rsidP="00AE6F21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2A19BF6E" w14:textId="77777777" w:rsidR="000613BF" w:rsidRPr="00AE6F21" w:rsidRDefault="000613BF" w:rsidP="00AE6F21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AE6F21">
        <w:rPr>
          <w:rFonts w:ascii="Times New Roman" w:hAnsi="Times New Roman" w:cs="Times New Roman"/>
          <w:b/>
          <w:color w:val="000000"/>
          <w:sz w:val="24"/>
          <w:szCs w:val="24"/>
        </w:rPr>
        <w:t>Método</w:t>
      </w:r>
    </w:p>
    <w:p w14:paraId="38D1A4B8" w14:textId="77777777" w:rsidR="00D63E84" w:rsidRPr="00AE6F21" w:rsidRDefault="000613BF" w:rsidP="00AE6F2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AE6F21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D63E84" w:rsidRPr="00AE6F21">
        <w:rPr>
          <w:rFonts w:ascii="Times New Roman" w:hAnsi="Times New Roman" w:cs="Times New Roman"/>
          <w:b/>
          <w:color w:val="000000"/>
          <w:sz w:val="24"/>
          <w:szCs w:val="24"/>
        </w:rPr>
        <w:t>articipantes</w:t>
      </w:r>
    </w:p>
    <w:p w14:paraId="5DA904CD" w14:textId="77777777" w:rsidR="009D350E" w:rsidRPr="00AE6F21" w:rsidRDefault="007276DF" w:rsidP="00AE6F21">
      <w:pPr>
        <w:spacing w:after="0" w:line="240" w:lineRule="auto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AE6F2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0613BF" w:rsidRPr="00AE6F21">
        <w:rPr>
          <w:rFonts w:ascii="Times New Roman" w:hAnsi="Times New Roman" w:cs="Times New Roman"/>
          <w:bCs/>
          <w:kern w:val="32"/>
          <w:sz w:val="24"/>
          <w:szCs w:val="24"/>
        </w:rPr>
        <w:t>Participaram do estudo 153 paratletas brasileiros</w:t>
      </w:r>
      <w:r w:rsidR="00D63E84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(122 homens e 31 mulheres, com idade média de 31</w:t>
      </w:r>
      <w:r w:rsidR="0079575A" w:rsidRPr="00AE6F21">
        <w:rPr>
          <w:rFonts w:ascii="Times New Roman" w:hAnsi="Times New Roman" w:cs="Times New Roman"/>
          <w:bCs/>
          <w:kern w:val="32"/>
          <w:sz w:val="24"/>
          <w:szCs w:val="24"/>
        </w:rPr>
        <w:t>.</w:t>
      </w:r>
      <w:r w:rsidR="00D63E84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91 anos; </w:t>
      </w:r>
      <w:r w:rsidR="00D63E84" w:rsidRPr="00AE6F21">
        <w:rPr>
          <w:rFonts w:ascii="Times New Roman" w:hAnsi="Times New Roman" w:cs="Times New Roman"/>
          <w:bCs/>
          <w:i/>
          <w:kern w:val="32"/>
          <w:sz w:val="24"/>
          <w:szCs w:val="24"/>
        </w:rPr>
        <w:t>DP</w:t>
      </w:r>
      <w:r w:rsidR="00D63E84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= 9</w:t>
      </w:r>
      <w:r w:rsidR="0079575A" w:rsidRPr="00AE6F21">
        <w:rPr>
          <w:rFonts w:ascii="Times New Roman" w:hAnsi="Times New Roman" w:cs="Times New Roman"/>
          <w:bCs/>
          <w:kern w:val="32"/>
          <w:sz w:val="24"/>
          <w:szCs w:val="24"/>
        </w:rPr>
        <w:t>.</w:t>
      </w:r>
      <w:r w:rsidR="00D63E84" w:rsidRPr="00AE6F21">
        <w:rPr>
          <w:rFonts w:ascii="Times New Roman" w:hAnsi="Times New Roman" w:cs="Times New Roman"/>
          <w:bCs/>
          <w:kern w:val="32"/>
          <w:sz w:val="24"/>
          <w:szCs w:val="24"/>
        </w:rPr>
        <w:t>46, min</w:t>
      </w:r>
      <w:r w:rsidR="000613BF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= 18; máx = 56</w:t>
      </w:r>
      <w:r w:rsidR="00D63E84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), </w:t>
      </w:r>
      <w:r w:rsidR="009D350E" w:rsidRPr="00AE6F21">
        <w:rPr>
          <w:rFonts w:ascii="Times New Roman" w:hAnsi="Times New Roman" w:cs="Times New Roman"/>
          <w:bCs/>
          <w:kern w:val="32"/>
          <w:sz w:val="24"/>
          <w:szCs w:val="24"/>
        </w:rPr>
        <w:t>com diversos tipos</w:t>
      </w:r>
      <w:r w:rsidR="00F420C7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e graus</w:t>
      </w:r>
      <w:r w:rsidR="009D350E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de deficiência</w:t>
      </w:r>
      <w:r w:rsidR="00923897" w:rsidRPr="00AE6F21">
        <w:rPr>
          <w:rFonts w:ascii="Times New Roman" w:hAnsi="Times New Roman" w:cs="Times New Roman"/>
          <w:bCs/>
          <w:kern w:val="32"/>
          <w:sz w:val="24"/>
          <w:szCs w:val="24"/>
        </w:rPr>
        <w:t>,</w:t>
      </w:r>
      <w:r w:rsidR="009D350E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de </w:t>
      </w:r>
      <w:r w:rsidR="00922AD2" w:rsidRPr="00AE6F21">
        <w:rPr>
          <w:rFonts w:ascii="Times New Roman" w:hAnsi="Times New Roman" w:cs="Times New Roman"/>
          <w:bCs/>
          <w:kern w:val="32"/>
          <w:sz w:val="24"/>
          <w:szCs w:val="24"/>
        </w:rPr>
        <w:t>18 modalidades.</w:t>
      </w:r>
      <w:r w:rsidR="00B62EAE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Desses, aproximadamente </w:t>
      </w:r>
      <w:r w:rsidR="000613BF" w:rsidRPr="00AE6F21">
        <w:rPr>
          <w:rFonts w:ascii="Times New Roman" w:hAnsi="Times New Roman" w:cs="Times New Roman"/>
          <w:bCs/>
          <w:kern w:val="32"/>
          <w:sz w:val="24"/>
          <w:szCs w:val="24"/>
        </w:rPr>
        <w:t>34% (</w:t>
      </w:r>
      <w:r w:rsidR="000613BF" w:rsidRPr="00AE6F21">
        <w:rPr>
          <w:rFonts w:ascii="Times New Roman" w:hAnsi="Times New Roman" w:cs="Times New Roman"/>
          <w:bCs/>
          <w:i/>
          <w:kern w:val="32"/>
          <w:sz w:val="24"/>
          <w:szCs w:val="24"/>
        </w:rPr>
        <w:t>n</w:t>
      </w:r>
      <w:r w:rsidR="000613BF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= 52) haviam participado de algum dos Jogos Paralímpicos</w:t>
      </w:r>
      <w:r w:rsidR="008759F6" w:rsidRPr="00AE6F21">
        <w:rPr>
          <w:rFonts w:ascii="Times New Roman" w:hAnsi="Times New Roman" w:cs="Times New Roman"/>
          <w:bCs/>
          <w:kern w:val="32"/>
          <w:sz w:val="24"/>
          <w:szCs w:val="24"/>
        </w:rPr>
        <w:t>.</w:t>
      </w:r>
      <w:r w:rsidR="007240E1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A maioria das deficiências foram por causa de acidentes (43.80%,</w:t>
      </w:r>
      <w:r w:rsidR="007240E1" w:rsidRPr="00AE6F21">
        <w:rPr>
          <w:rFonts w:ascii="Times New Roman" w:hAnsi="Times New Roman" w:cs="Times New Roman"/>
          <w:bCs/>
          <w:i/>
          <w:kern w:val="32"/>
          <w:sz w:val="24"/>
          <w:szCs w:val="24"/>
        </w:rPr>
        <w:t xml:space="preserve"> n</w:t>
      </w:r>
      <w:r w:rsidR="007240E1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= 67), seguido de causas congênitas (31.40%,</w:t>
      </w:r>
      <w:r w:rsidR="007240E1" w:rsidRPr="00AE6F21">
        <w:rPr>
          <w:rFonts w:ascii="Times New Roman" w:hAnsi="Times New Roman" w:cs="Times New Roman"/>
          <w:bCs/>
          <w:i/>
          <w:kern w:val="32"/>
          <w:sz w:val="24"/>
          <w:szCs w:val="24"/>
        </w:rPr>
        <w:t xml:space="preserve"> n</w:t>
      </w:r>
      <w:r w:rsidR="007240E1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= 48), e decorrentes de doenças (24.80%, </w:t>
      </w:r>
      <w:r w:rsidR="007240E1" w:rsidRPr="00AE6F21">
        <w:rPr>
          <w:rFonts w:ascii="Times New Roman" w:hAnsi="Times New Roman" w:cs="Times New Roman"/>
          <w:bCs/>
          <w:i/>
          <w:kern w:val="32"/>
          <w:sz w:val="24"/>
          <w:szCs w:val="24"/>
        </w:rPr>
        <w:t>n</w:t>
      </w:r>
      <w:r w:rsidR="007240E1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= 38).</w:t>
      </w:r>
    </w:p>
    <w:p w14:paraId="382A2422" w14:textId="77777777" w:rsidR="00923897" w:rsidRPr="00AE6F21" w:rsidRDefault="00923897" w:rsidP="00AE6F21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43B90943" w14:textId="77777777" w:rsidR="009848EB" w:rsidRPr="00AE6F21" w:rsidRDefault="000613BF" w:rsidP="00AE6F21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commentRangeStart w:id="10"/>
      <w:r w:rsidRPr="00AE6F21">
        <w:rPr>
          <w:rFonts w:ascii="Times New Roman" w:hAnsi="Times New Roman" w:cs="Times New Roman"/>
          <w:b/>
          <w:sz w:val="24"/>
          <w:szCs w:val="24"/>
        </w:rPr>
        <w:t>Instrumentos</w:t>
      </w:r>
      <w:commentRangeEnd w:id="10"/>
      <w:r w:rsidR="000D7A08">
        <w:rPr>
          <w:rStyle w:val="Refdecomentrio"/>
        </w:rPr>
        <w:commentReference w:id="10"/>
      </w:r>
    </w:p>
    <w:p w14:paraId="2CA5322C" w14:textId="77777777" w:rsidR="009848EB" w:rsidRPr="00AE6F21" w:rsidRDefault="007276DF" w:rsidP="00AE6F21">
      <w:pPr>
        <w:spacing w:after="0" w:line="240" w:lineRule="auto"/>
        <w:rPr>
          <w:rFonts w:ascii="Times New Roman" w:hAnsi="Times New Roman" w:cs="Times New Roman"/>
          <w:b/>
          <w:i/>
          <w:szCs w:val="24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ab/>
      </w:r>
      <w:r w:rsidR="000613BF" w:rsidRPr="00AE6F21">
        <w:rPr>
          <w:rFonts w:ascii="Times New Roman" w:hAnsi="Times New Roman" w:cs="Times New Roman"/>
          <w:sz w:val="24"/>
          <w:szCs w:val="24"/>
        </w:rPr>
        <w:t>Todos os participantes responderam a um questionário sociodemográfico e</w:t>
      </w:r>
      <w:r w:rsidR="00D63E84" w:rsidRPr="00AE6F21">
        <w:rPr>
          <w:rFonts w:ascii="Times New Roman" w:hAnsi="Times New Roman" w:cs="Times New Roman"/>
          <w:sz w:val="24"/>
          <w:szCs w:val="24"/>
        </w:rPr>
        <w:t xml:space="preserve"> aos</w:t>
      </w:r>
      <w:r w:rsidR="000613BF" w:rsidRPr="00AE6F21">
        <w:rPr>
          <w:rFonts w:ascii="Times New Roman" w:hAnsi="Times New Roman" w:cs="Times New Roman"/>
          <w:sz w:val="24"/>
          <w:szCs w:val="24"/>
        </w:rPr>
        <w:t xml:space="preserve"> instrumentos das variáveis em estudo</w:t>
      </w:r>
      <w:r w:rsidR="002656D7" w:rsidRPr="00AE6F21">
        <w:rPr>
          <w:rFonts w:ascii="Times New Roman" w:hAnsi="Times New Roman" w:cs="Times New Roman"/>
          <w:sz w:val="24"/>
          <w:szCs w:val="24"/>
        </w:rPr>
        <w:t>.</w:t>
      </w:r>
      <w:r w:rsidR="00705B99" w:rsidRPr="00AE6F21">
        <w:rPr>
          <w:rFonts w:ascii="Times New Roman" w:hAnsi="Times New Roman" w:cs="Times New Roman"/>
        </w:rPr>
        <w:t xml:space="preserve"> </w:t>
      </w:r>
    </w:p>
    <w:p w14:paraId="58828BDD" w14:textId="77777777" w:rsidR="007276DF" w:rsidRPr="00AE6F21" w:rsidRDefault="007276DF" w:rsidP="00AE6F21">
      <w:pPr>
        <w:spacing w:after="0" w:line="240" w:lineRule="auto"/>
        <w:rPr>
          <w:rFonts w:ascii="Times New Roman" w:hAnsi="Times New Roman" w:cs="Times New Roman"/>
          <w:i/>
          <w:szCs w:val="24"/>
        </w:rPr>
      </w:pPr>
    </w:p>
    <w:p w14:paraId="233C7ADF" w14:textId="77777777" w:rsidR="00B8109A" w:rsidRPr="00AE6F21" w:rsidRDefault="00B8109A" w:rsidP="00AE6F21">
      <w:pPr>
        <w:spacing w:after="0" w:line="240" w:lineRule="auto"/>
        <w:rPr>
          <w:rFonts w:ascii="Times New Roman" w:hAnsi="Times New Roman" w:cs="Times New Roman"/>
          <w:b/>
          <w:i/>
          <w:szCs w:val="24"/>
        </w:rPr>
      </w:pPr>
      <w:r w:rsidRPr="00AE6F21">
        <w:rPr>
          <w:rFonts w:ascii="Times New Roman" w:hAnsi="Times New Roman" w:cs="Times New Roman"/>
          <w:i/>
          <w:sz w:val="24"/>
          <w:szCs w:val="24"/>
        </w:rPr>
        <w:t>Autoestima</w:t>
      </w:r>
    </w:p>
    <w:p w14:paraId="624291D4" w14:textId="77777777" w:rsidR="009444BF" w:rsidRPr="00AE6F21" w:rsidRDefault="00272451" w:rsidP="00AE6F21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Cs w:val="24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>A a</w:t>
      </w:r>
      <w:r w:rsidR="00B8109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utoestima foi avaliada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através</w:t>
      </w:r>
      <w:r w:rsidR="00B8109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8109A" w:rsidRPr="00AE6F21">
        <w:rPr>
          <w:rFonts w:ascii="Times New Roman" w:hAnsi="Times New Roman" w:cs="Times New Roman"/>
          <w:color w:val="000000"/>
          <w:sz w:val="24"/>
          <w:szCs w:val="24"/>
        </w:rPr>
        <w:t>a e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>scala de Autoestima de Rosenberg</w:t>
      </w:r>
      <w:r w:rsidR="006A544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(Hutz, Zanon &amp; Vazquez, 2014) 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composta por </w:t>
      </w:r>
      <w:r w:rsidR="00703545" w:rsidRPr="00AE6F21">
        <w:rPr>
          <w:rFonts w:ascii="Times New Roman" w:hAnsi="Times New Roman" w:cs="Times New Roman"/>
          <w:color w:val="000000"/>
          <w:sz w:val="24"/>
          <w:szCs w:val="24"/>
        </w:rPr>
        <w:t>dez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afirmativas</w:t>
      </w:r>
      <w:r w:rsidR="006A544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(Ex.</w:t>
      </w:r>
      <w:r w:rsidR="00365BF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44BF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Eu acho que tenho várias boas qualidades;</w:t>
      </w:r>
      <w:r w:rsidR="00B8109A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873F5" w:rsidRPr="00AE6F21">
        <w:rPr>
          <w:rFonts w:ascii="Times New Roman" w:hAnsi="Times New Roman" w:cs="Times New Roman"/>
          <w:color w:val="000000"/>
          <w:sz w:val="24"/>
          <w:szCs w:val="24"/>
        </w:rPr>
        <w:t>1 = discordo totalmente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6A5446" w:rsidRPr="00AE6F2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873F5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concordo totalmente</w:t>
      </w:r>
      <w:r w:rsidR="00EE1C00" w:rsidRPr="00AE6F2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05B9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1C00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α</w:t>
      </w:r>
      <w:r w:rsidR="00EE1C0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.77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873F5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E16389" w14:textId="77777777" w:rsidR="00B8109A" w:rsidRPr="00AE6F21" w:rsidRDefault="00B8109A" w:rsidP="00AE6F21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</w:rPr>
      </w:pPr>
    </w:p>
    <w:p w14:paraId="17B4395E" w14:textId="77777777" w:rsidR="00B8109A" w:rsidRPr="00AE6F21" w:rsidRDefault="00B8109A" w:rsidP="00AE6F21">
      <w:pPr>
        <w:spacing w:after="0" w:line="240" w:lineRule="auto"/>
        <w:rPr>
          <w:rFonts w:ascii="Times New Roman" w:hAnsi="Times New Roman" w:cs="Times New Roman"/>
          <w:b/>
          <w:i/>
          <w:color w:val="000000"/>
          <w:szCs w:val="24"/>
        </w:rPr>
      </w:pP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Autoeficácia</w:t>
      </w:r>
    </w:p>
    <w:p w14:paraId="78098045" w14:textId="77777777" w:rsidR="009444BF" w:rsidRPr="00AE6F21" w:rsidRDefault="00720F5C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>Utilizou-se a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Escala de Autoeficácia Geral</w:t>
      </w:r>
      <w:r w:rsidR="008A3F6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Percebida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5FC8" w:rsidRPr="00AE6F21">
        <w:rPr>
          <w:rFonts w:ascii="Times New Roman" w:hAnsi="Times New Roman" w:cs="Times New Roman"/>
          <w:color w:val="000000"/>
          <w:sz w:val="24"/>
          <w:szCs w:val="24"/>
        </w:rPr>
        <w:t>Reduzida</w:t>
      </w:r>
      <w:r w:rsidR="00F57F6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873F5" w:rsidRPr="00AE6F21">
        <w:rPr>
          <w:rFonts w:ascii="Times New Roman" w:hAnsi="Times New Roman" w:cs="Times New Roman"/>
          <w:color w:val="000000"/>
          <w:sz w:val="24"/>
          <w:szCs w:val="24"/>
        </w:rPr>
        <w:t>Sbicigo</w:t>
      </w:r>
      <w:r w:rsidR="008A3F6C" w:rsidRPr="00AE6F21">
        <w:rPr>
          <w:rFonts w:ascii="Times New Roman" w:hAnsi="Times New Roman" w:cs="Times New Roman"/>
          <w:color w:val="000000"/>
          <w:sz w:val="24"/>
          <w:szCs w:val="24"/>
        </w:rPr>
        <w:t>, Teixeira, Dias &amp; Dell’Aglio</w:t>
      </w:r>
      <w:r w:rsidR="00F57F69" w:rsidRPr="00AE6F21">
        <w:rPr>
          <w:rFonts w:ascii="Times New Roman" w:hAnsi="Times New Roman" w:cs="Times New Roman"/>
          <w:color w:val="000000"/>
          <w:sz w:val="24"/>
          <w:szCs w:val="24"/>
        </w:rPr>
        <w:t>, 2012)</w:t>
      </w:r>
      <w:r w:rsidR="00A2002E" w:rsidRPr="00AE6F2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composta por seis itens: </w:t>
      </w:r>
      <w:r w:rsidR="00F84A8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Por exemplo, </w:t>
      </w:r>
      <w:r w:rsidR="009444BF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Perante dificuldades consigo manter a calma porque confio nas minhas capacidad</w:t>
      </w:r>
      <w:r w:rsidR="008759F6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es</w:t>
      </w:r>
      <w:r w:rsidR="009444BF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>(1 = de modo nenhum é verdade</w:t>
      </w:r>
      <w:r w:rsidR="00B8109A" w:rsidRPr="00AE6F2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4 = exatamente verdade</w:t>
      </w:r>
      <w:r w:rsidR="00B8109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8109A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α</w:t>
      </w:r>
      <w:r w:rsidR="00B8109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.76)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8ACEF4" w14:textId="77777777" w:rsidR="00B8109A" w:rsidRPr="00AE6F21" w:rsidRDefault="00B8109A" w:rsidP="00AE6F21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</w:p>
    <w:p w14:paraId="2B323218" w14:textId="77777777" w:rsidR="00B8109A" w:rsidRPr="00AE6F21" w:rsidRDefault="00B8109A" w:rsidP="00AE6F21">
      <w:pPr>
        <w:spacing w:after="0" w:line="240" w:lineRule="auto"/>
        <w:rPr>
          <w:rFonts w:ascii="Times New Roman" w:hAnsi="Times New Roman" w:cs="Times New Roman"/>
          <w:i/>
        </w:rPr>
      </w:pP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Locus de controle</w:t>
      </w:r>
    </w:p>
    <w:p w14:paraId="3FB89930" w14:textId="77777777" w:rsidR="0031259A" w:rsidRPr="00AE6F21" w:rsidRDefault="00D23009" w:rsidP="00AE6F21">
      <w:pPr>
        <w:spacing w:after="0" w:line="240" w:lineRule="auto"/>
        <w:ind w:firstLine="708"/>
        <w:rPr>
          <w:rFonts w:ascii="Times New Roman" w:hAnsi="Times New Roman" w:cs="Times New Roman"/>
          <w:color w:val="FF0000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>Para mensurar o l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</w:rPr>
        <w:t>ocus de controle interno, utilizou-se</w:t>
      </w:r>
      <w:r w:rsidR="00B4491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5126" w:rsidRPr="00AE6F21">
        <w:rPr>
          <w:rFonts w:ascii="Times New Roman" w:hAnsi="Times New Roman" w:cs="Times New Roman"/>
          <w:color w:val="000000"/>
          <w:sz w:val="24"/>
          <w:szCs w:val="24"/>
        </w:rPr>
        <w:t>três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CA778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tens 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E311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Ex. </w:t>
      </w:r>
      <w:r w:rsidR="009444BF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Minha vida é determinada por minhas próprias ações</w:t>
      </w:r>
      <w:r w:rsidR="00CA778E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 xml:space="preserve">; </w:t>
      </w:r>
      <w:r w:rsidR="00695126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α</w:t>
      </w:r>
      <w:r w:rsidR="0069512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778E" w:rsidRPr="00AE6F21">
        <w:rPr>
          <w:rFonts w:ascii="Times New Roman" w:hAnsi="Times New Roman" w:cs="Times New Roman"/>
          <w:color w:val="000000"/>
          <w:sz w:val="24"/>
          <w:szCs w:val="24"/>
        </w:rPr>
        <w:t>= .59)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; para o l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</w:rPr>
        <w:t>ocus de controle externo</w:t>
      </w:r>
      <w:r w:rsidR="00CA778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foram utilizados quatro itens 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Ex. </w:t>
      </w:r>
      <w:r w:rsidR="009444BF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Quando eu consigo o que quero frequentemente é porque tenho sorte</w:t>
      </w:r>
      <w:r w:rsidR="00695126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 xml:space="preserve">; </w:t>
      </w:r>
      <w:r w:rsidR="00695126" w:rsidRPr="00AE6F2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α </w:t>
      </w:r>
      <w:r w:rsidR="00695126" w:rsidRPr="00AE6F21">
        <w:rPr>
          <w:rFonts w:ascii="Times New Roman" w:hAnsi="Times New Roman" w:cs="Times New Roman"/>
          <w:color w:val="000000"/>
          <w:sz w:val="24"/>
          <w:szCs w:val="24"/>
        </w:rPr>
        <w:t>= .72).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259A" w:rsidRPr="00AE6F21">
        <w:rPr>
          <w:rFonts w:ascii="Times New Roman" w:hAnsi="Times New Roman" w:cs="Times New Roman"/>
          <w:sz w:val="24"/>
          <w:szCs w:val="24"/>
        </w:rPr>
        <w:t>Os itens foram extraídos da escala Multidimensional de Locus de Controle (</w:t>
      </w:r>
      <w:r w:rsidR="007E3113" w:rsidRPr="00AE6F21">
        <w:rPr>
          <w:rFonts w:ascii="Times New Roman" w:hAnsi="Times New Roman" w:cs="Times New Roman"/>
          <w:sz w:val="24"/>
          <w:szCs w:val="24"/>
        </w:rPr>
        <w:t>Dela Coleta</w:t>
      </w:r>
      <w:r w:rsidR="00E9394E" w:rsidRPr="00AE6F21">
        <w:rPr>
          <w:rFonts w:ascii="Times New Roman" w:hAnsi="Times New Roman" w:cs="Times New Roman"/>
          <w:sz w:val="24"/>
          <w:szCs w:val="24"/>
        </w:rPr>
        <w:t xml:space="preserve">, 1987) </w:t>
      </w:r>
      <w:r w:rsidR="004834A9" w:rsidRPr="00AE6F21">
        <w:rPr>
          <w:rFonts w:ascii="Times New Roman" w:hAnsi="Times New Roman" w:cs="Times New Roman"/>
          <w:sz w:val="24"/>
          <w:szCs w:val="24"/>
        </w:rPr>
        <w:t>(</w:t>
      </w:r>
      <w:r w:rsidR="0031259A" w:rsidRPr="00AE6F21">
        <w:rPr>
          <w:rFonts w:ascii="Times New Roman" w:hAnsi="Times New Roman" w:cs="Times New Roman"/>
          <w:sz w:val="24"/>
          <w:szCs w:val="24"/>
        </w:rPr>
        <w:t>1 = concordo completamente</w:t>
      </w:r>
      <w:r w:rsidR="004834A9" w:rsidRPr="00AE6F21">
        <w:rPr>
          <w:rFonts w:ascii="Times New Roman" w:hAnsi="Times New Roman" w:cs="Times New Roman"/>
          <w:sz w:val="24"/>
          <w:szCs w:val="24"/>
        </w:rPr>
        <w:t xml:space="preserve">; </w:t>
      </w:r>
      <w:r w:rsidR="0031259A" w:rsidRPr="00AE6F21">
        <w:rPr>
          <w:rFonts w:ascii="Times New Roman" w:hAnsi="Times New Roman" w:cs="Times New Roman"/>
          <w:sz w:val="24"/>
          <w:szCs w:val="24"/>
        </w:rPr>
        <w:t>5 = discordo completamente</w:t>
      </w:r>
      <w:r w:rsidR="004834A9" w:rsidRPr="00AE6F21">
        <w:rPr>
          <w:rFonts w:ascii="Times New Roman" w:hAnsi="Times New Roman" w:cs="Times New Roman"/>
          <w:sz w:val="24"/>
          <w:szCs w:val="24"/>
        </w:rPr>
        <w:t>)</w:t>
      </w:r>
      <w:r w:rsidR="0031259A" w:rsidRPr="00AE6F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D99171" w14:textId="77777777" w:rsidR="00E9394E" w:rsidRPr="00AE6F21" w:rsidRDefault="00E9394E" w:rsidP="00AE6F21">
      <w:pPr>
        <w:spacing w:after="0" w:line="240" w:lineRule="auto"/>
        <w:rPr>
          <w:rFonts w:ascii="Times New Roman" w:hAnsi="Times New Roman" w:cs="Times New Roman"/>
          <w:i/>
        </w:rPr>
      </w:pPr>
    </w:p>
    <w:p w14:paraId="60AD6F12" w14:textId="77777777" w:rsidR="00B44911" w:rsidRPr="00AE6F21" w:rsidRDefault="00FD548F" w:rsidP="00AE6F21">
      <w:pPr>
        <w:spacing w:after="0" w:line="240" w:lineRule="auto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Bem-</w:t>
      </w:r>
      <w:r w:rsidR="00B8109A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estar afetivo</w:t>
      </w:r>
    </w:p>
    <w:p w14:paraId="788AE944" w14:textId="77777777" w:rsidR="0031259A" w:rsidRPr="00AE6F21" w:rsidRDefault="00AD387D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Foi utilizada a escala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PANAS-C8 </w:t>
      </w:r>
      <w:r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(Damásio, Pacico, Poletto &amp; Koller, 2012), que avalia tanto 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afetos positivos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4834A9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Alegre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E1C00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</w:t>
      </w:r>
      <w:r w:rsidR="004834A9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nimado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65BF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5BFA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Contente, Divertido,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834A9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α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 .91)</w:t>
      </w:r>
      <w:r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como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negativos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365BFA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Humilhado, Incomodado,</w:t>
      </w:r>
      <w:r w:rsidR="00365BF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834A9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Irritado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E1C00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M</w:t>
      </w:r>
      <w:r w:rsidR="004834A9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agoado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834A9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α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.76)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 = nem um pouco; 5 = muito).</w:t>
      </w:r>
    </w:p>
    <w:p w14:paraId="0423CCD8" w14:textId="77777777" w:rsidR="00B5526C" w:rsidRPr="00AE6F21" w:rsidRDefault="00B5526C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C7626C0" w14:textId="77777777" w:rsidR="00923897" w:rsidRPr="00AE6F21" w:rsidRDefault="00923897" w:rsidP="00AE6F21">
      <w:pPr>
        <w:spacing w:after="0" w:line="240" w:lineRule="auto"/>
        <w:rPr>
          <w:rFonts w:ascii="Times New Roman" w:hAnsi="Times New Roman" w:cs="Times New Roman"/>
          <w:b/>
          <w:i/>
          <w:szCs w:val="24"/>
        </w:rPr>
      </w:pPr>
      <w:r w:rsidRPr="00AE6F21">
        <w:rPr>
          <w:rFonts w:ascii="Times New Roman" w:hAnsi="Times New Roman" w:cs="Times New Roman"/>
          <w:i/>
          <w:sz w:val="24"/>
          <w:szCs w:val="24"/>
        </w:rPr>
        <w:t>Identidade social</w:t>
      </w:r>
    </w:p>
    <w:p w14:paraId="0BB97B01" w14:textId="77777777" w:rsidR="00923897" w:rsidRPr="00AE6F21" w:rsidRDefault="00A2002E" w:rsidP="00AE6F21">
      <w:pPr>
        <w:spacing w:after="0" w:line="240" w:lineRule="auto"/>
        <w:ind w:firstLine="708"/>
        <w:rPr>
          <w:rFonts w:ascii="Times New Roman" w:hAnsi="Times New Roman" w:cs="Times New Roman"/>
          <w:b/>
          <w:szCs w:val="24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>Aplicou-se</w:t>
      </w:r>
      <w:r w:rsidR="00923897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uma escala adaptada de Lins e Borsa (2014)</w:t>
      </w:r>
      <w:r w:rsidR="00A2168F" w:rsidRPr="00AE6F2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23897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composta por cinco itens (1 = discordo totalmente; 7 = concordo totalmente) que abrangem componentes da identidade social (Ex. </w:t>
      </w:r>
      <w:r w:rsidR="00923897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Ser atleta paralímpico é importante pra mim; Me orgulho de ser atleta paralímpico;</w:t>
      </w:r>
      <w:r w:rsidR="00923897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3897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α</w:t>
      </w:r>
      <w:r w:rsidR="00923897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.82).</w:t>
      </w:r>
      <w:r w:rsidR="00923897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5B09487" w14:textId="77777777" w:rsidR="00923897" w:rsidRPr="00AE6F21" w:rsidRDefault="00923897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23EDD9A" w14:textId="77777777" w:rsidR="00F91F9A" w:rsidRPr="00AE6F21" w:rsidRDefault="007276DF" w:rsidP="00AE6F21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commentRangeStart w:id="11"/>
      <w:r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F91F9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Por fim, para compreender </w:t>
      </w:r>
      <w:r w:rsidR="00057EF4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como os</w:t>
      </w:r>
      <w:r w:rsidR="00D7258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paratletas</w:t>
      </w:r>
      <w:r w:rsidR="00057EF4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percebem a sua identidade, </w:t>
      </w:r>
      <w:r w:rsidR="00F91F9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solicitamos que respondessem a questão aberta: “</w:t>
      </w:r>
      <w:r w:rsidR="00F91F9A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Para você, ser atleta paralímpico é...”</w:t>
      </w:r>
      <w:r w:rsidR="008A26EF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commentRangeEnd w:id="11"/>
      <w:r w:rsidR="000D7A08">
        <w:rPr>
          <w:rStyle w:val="Refdecomentrio"/>
        </w:rPr>
        <w:commentReference w:id="11"/>
      </w:r>
    </w:p>
    <w:p w14:paraId="00C83FA1" w14:textId="77777777" w:rsidR="00B44911" w:rsidRPr="00AE6F21" w:rsidRDefault="00B44911" w:rsidP="00AE6F2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1D3DBF6F" w14:textId="77777777" w:rsidR="00B44911" w:rsidRPr="00AE6F21" w:rsidRDefault="009541B5" w:rsidP="00AE6F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lastRenderedPageBreak/>
        <w:t>Procedimentos</w:t>
      </w:r>
    </w:p>
    <w:p w14:paraId="64E5C4CA" w14:textId="77777777" w:rsidR="009541B5" w:rsidRPr="00AE6F21" w:rsidRDefault="009541B5" w:rsidP="00AE6F21">
      <w:pPr>
        <w:spacing w:after="0" w:line="240" w:lineRule="auto"/>
        <w:rPr>
          <w:rFonts w:ascii="Times New Roman" w:hAnsi="Times New Roman" w:cs="Times New Roman"/>
        </w:rPr>
      </w:pPr>
      <w:r w:rsidRPr="00AE6F21">
        <w:rPr>
          <w:rFonts w:ascii="Times New Roman" w:hAnsi="Times New Roman" w:cs="Times New Roman"/>
          <w:sz w:val="24"/>
          <w:szCs w:val="24"/>
        </w:rPr>
        <w:tab/>
        <w:t xml:space="preserve">A pesquisa foi realizada </w:t>
      </w:r>
      <w:r w:rsidRPr="00AE6F21">
        <w:rPr>
          <w:rFonts w:ascii="Times New Roman" w:hAnsi="Times New Roman" w:cs="Times New Roman"/>
          <w:i/>
          <w:sz w:val="24"/>
          <w:szCs w:val="24"/>
        </w:rPr>
        <w:t>online</w:t>
      </w:r>
      <w:r w:rsidRPr="00AE6F21">
        <w:rPr>
          <w:rFonts w:ascii="Times New Roman" w:hAnsi="Times New Roman" w:cs="Times New Roman"/>
          <w:sz w:val="24"/>
          <w:szCs w:val="24"/>
        </w:rPr>
        <w:t xml:space="preserve">, através da plataforma </w:t>
      </w:r>
      <w:r w:rsidRPr="00AE6F21">
        <w:rPr>
          <w:rFonts w:ascii="Times New Roman" w:hAnsi="Times New Roman" w:cs="Times New Roman"/>
          <w:i/>
          <w:sz w:val="24"/>
          <w:szCs w:val="24"/>
        </w:rPr>
        <w:t>Surveymonkey</w:t>
      </w:r>
      <w:r w:rsidR="009444BF" w:rsidRPr="00AE6F21">
        <w:rPr>
          <w:rFonts w:ascii="Times New Roman" w:hAnsi="Times New Roman" w:cs="Times New Roman"/>
          <w:sz w:val="24"/>
          <w:szCs w:val="24"/>
        </w:rPr>
        <w:t xml:space="preserve">, </w:t>
      </w:r>
      <w:r w:rsidR="00AD387D" w:rsidRPr="00AE6F21">
        <w:rPr>
          <w:rFonts w:ascii="Times New Roman" w:hAnsi="Times New Roman" w:cs="Times New Roman"/>
          <w:sz w:val="24"/>
          <w:szCs w:val="24"/>
        </w:rPr>
        <w:t>entre os meses de Outubro de 2015 e Fevereiro de 2016</w:t>
      </w:r>
      <w:r w:rsidR="00A2002E" w:rsidRPr="00AE6F21">
        <w:rPr>
          <w:rFonts w:ascii="Times New Roman" w:hAnsi="Times New Roman" w:cs="Times New Roman"/>
          <w:sz w:val="24"/>
          <w:szCs w:val="24"/>
        </w:rPr>
        <w:t xml:space="preserve">. O questionário foi divulgado através de </w:t>
      </w:r>
      <w:r w:rsidR="00A2002E" w:rsidRPr="00AE6F21">
        <w:rPr>
          <w:rFonts w:ascii="Times New Roman" w:hAnsi="Times New Roman" w:cs="Times New Roman"/>
          <w:i/>
          <w:sz w:val="24"/>
          <w:szCs w:val="24"/>
        </w:rPr>
        <w:t>e-mails</w:t>
      </w:r>
      <w:r w:rsidR="00A2002E" w:rsidRPr="00AE6F21">
        <w:rPr>
          <w:rFonts w:ascii="Times New Roman" w:hAnsi="Times New Roman" w:cs="Times New Roman"/>
          <w:sz w:val="24"/>
          <w:szCs w:val="24"/>
        </w:rPr>
        <w:t xml:space="preserve"> e redes sociais.</w:t>
      </w:r>
      <w:r w:rsidR="009444BF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BA6D05" w:rsidRPr="00AE6F21">
        <w:rPr>
          <w:rFonts w:ascii="Times New Roman" w:hAnsi="Times New Roman" w:cs="Times New Roman"/>
          <w:sz w:val="24"/>
          <w:szCs w:val="24"/>
        </w:rPr>
        <w:t>No caso de atletas com</w:t>
      </w:r>
      <w:r w:rsidR="00987D26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BA6D05" w:rsidRPr="00AE6F21">
        <w:rPr>
          <w:rFonts w:ascii="Times New Roman" w:hAnsi="Times New Roman" w:cs="Times New Roman"/>
          <w:sz w:val="24"/>
          <w:szCs w:val="24"/>
        </w:rPr>
        <w:t xml:space="preserve">deficiência visual, </w:t>
      </w:r>
      <w:r w:rsidR="008843F7" w:rsidRPr="00AE6F21">
        <w:rPr>
          <w:rFonts w:ascii="Times New Roman" w:hAnsi="Times New Roman" w:cs="Times New Roman"/>
          <w:sz w:val="24"/>
          <w:szCs w:val="24"/>
        </w:rPr>
        <w:t>o questionário foi</w:t>
      </w:r>
      <w:r w:rsidR="004B2A29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8843F7" w:rsidRPr="00AE6F21">
        <w:rPr>
          <w:rFonts w:ascii="Times New Roman" w:hAnsi="Times New Roman" w:cs="Times New Roman"/>
          <w:sz w:val="24"/>
          <w:szCs w:val="24"/>
        </w:rPr>
        <w:t>lido e preenchido por telefone</w:t>
      </w:r>
      <w:r w:rsidR="00BA6D05" w:rsidRPr="00AE6F21">
        <w:rPr>
          <w:rFonts w:ascii="Times New Roman" w:hAnsi="Times New Roman" w:cs="Times New Roman"/>
          <w:sz w:val="24"/>
          <w:szCs w:val="24"/>
        </w:rPr>
        <w:t xml:space="preserve">. </w:t>
      </w:r>
      <w:r w:rsidR="00EA165C" w:rsidRPr="00AE6F21">
        <w:rPr>
          <w:rFonts w:ascii="Times New Roman" w:hAnsi="Times New Roman" w:cs="Times New Roman"/>
          <w:sz w:val="24"/>
          <w:szCs w:val="24"/>
        </w:rPr>
        <w:t xml:space="preserve">Os critérios de inclusão </w:t>
      </w:r>
      <w:r w:rsidR="00AD387D" w:rsidRPr="00AE6F21">
        <w:rPr>
          <w:rFonts w:ascii="Times New Roman" w:hAnsi="Times New Roman" w:cs="Times New Roman"/>
          <w:sz w:val="24"/>
          <w:szCs w:val="24"/>
        </w:rPr>
        <w:t>foram</w:t>
      </w:r>
      <w:r w:rsidR="0069361E" w:rsidRPr="00AE6F21">
        <w:rPr>
          <w:rFonts w:ascii="Times New Roman" w:hAnsi="Times New Roman" w:cs="Times New Roman"/>
          <w:b/>
          <w:sz w:val="24"/>
          <w:szCs w:val="24"/>
        </w:rPr>
        <w:t>:</w:t>
      </w:r>
      <w:r w:rsidR="00EA165C" w:rsidRPr="00AE6F21">
        <w:rPr>
          <w:rFonts w:ascii="Times New Roman" w:hAnsi="Times New Roman" w:cs="Times New Roman"/>
          <w:sz w:val="24"/>
          <w:szCs w:val="24"/>
        </w:rPr>
        <w:t xml:space="preserve"> nacionalidade brasileira, </w:t>
      </w:r>
      <w:r w:rsidR="005A2D0B" w:rsidRPr="00AE6F21">
        <w:rPr>
          <w:rFonts w:ascii="Times New Roman" w:hAnsi="Times New Roman" w:cs="Times New Roman"/>
          <w:sz w:val="24"/>
          <w:szCs w:val="24"/>
        </w:rPr>
        <w:t>maioridade</w:t>
      </w:r>
      <w:r w:rsidR="00EA165C" w:rsidRPr="00AE6F21">
        <w:rPr>
          <w:rFonts w:ascii="Times New Roman" w:hAnsi="Times New Roman" w:cs="Times New Roman"/>
          <w:sz w:val="24"/>
          <w:szCs w:val="24"/>
        </w:rPr>
        <w:t xml:space="preserve"> e </w:t>
      </w:r>
      <w:r w:rsidR="005A2D0B" w:rsidRPr="00AE6F21">
        <w:rPr>
          <w:rFonts w:ascii="Times New Roman" w:hAnsi="Times New Roman" w:cs="Times New Roman"/>
          <w:sz w:val="24"/>
          <w:szCs w:val="24"/>
        </w:rPr>
        <w:t>participação em</w:t>
      </w:r>
      <w:r w:rsidR="00EA165C" w:rsidRPr="00AE6F21">
        <w:rPr>
          <w:rFonts w:ascii="Times New Roman" w:hAnsi="Times New Roman" w:cs="Times New Roman"/>
          <w:sz w:val="24"/>
          <w:szCs w:val="24"/>
        </w:rPr>
        <w:t xml:space="preserve"> alguma competição oficial de esporte adaptado. </w:t>
      </w:r>
      <w:r w:rsidR="00A2002E" w:rsidRPr="00AE6F21">
        <w:rPr>
          <w:rFonts w:ascii="Times New Roman" w:hAnsi="Times New Roman" w:cs="Times New Roman"/>
          <w:sz w:val="24"/>
          <w:szCs w:val="24"/>
        </w:rPr>
        <w:t>Antes de responder ao questionário, os participantes preencheram um Termo de Consentimento Livre e Esclarecido, onde eram informados os objetivos do estudo, e garantido o sigilo e anonimato das respostas.</w:t>
      </w:r>
    </w:p>
    <w:p w14:paraId="5DBB58F4" w14:textId="77777777" w:rsidR="009541B5" w:rsidRPr="00AE6F21" w:rsidRDefault="009541B5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77506972" w14:textId="77777777" w:rsidR="00305759" w:rsidRPr="00AE6F21" w:rsidRDefault="00305759" w:rsidP="00AE6F2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>Resultados</w:t>
      </w:r>
    </w:p>
    <w:p w14:paraId="62EA2E54" w14:textId="77777777" w:rsidR="007E742C" w:rsidRPr="00AE6F21" w:rsidRDefault="007E742C" w:rsidP="00AE6F21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Cs w:val="24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r w:rsidR="00D63E84" w:rsidRPr="00AE6F21">
        <w:rPr>
          <w:rFonts w:ascii="Times New Roman" w:hAnsi="Times New Roman" w:cs="Times New Roman"/>
          <w:sz w:val="24"/>
          <w:szCs w:val="24"/>
        </w:rPr>
        <w:t>avaliar as variáveis psicossociais em estudo</w:t>
      </w:r>
      <w:r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035976" w:rsidRPr="00AE6F21">
        <w:rPr>
          <w:rFonts w:ascii="Times New Roman" w:hAnsi="Times New Roman" w:cs="Times New Roman"/>
          <w:color w:val="000000"/>
          <w:sz w:val="24"/>
          <w:szCs w:val="24"/>
        </w:rPr>
        <w:t>foram realizados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teste</w:t>
      </w:r>
      <w:r w:rsidR="00035976" w:rsidRPr="00AE6F2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Student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3597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comparando as médias obtidas pelos participantes com o ponto médio de cada instrumento (ver Tabela 1). Os resultados indicaram que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os paratletas aprese</w:t>
      </w:r>
      <w:r w:rsidR="00690CF5" w:rsidRPr="00AE6F21">
        <w:rPr>
          <w:rFonts w:ascii="Times New Roman" w:hAnsi="Times New Roman" w:cs="Times New Roman"/>
          <w:color w:val="000000"/>
          <w:sz w:val="24"/>
          <w:szCs w:val="24"/>
        </w:rPr>
        <w:t>ntaram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uma forte identificação com o grupo de atletas paralímpicos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E1FCA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6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37; </w:t>
      </w:r>
      <w:r w:rsidR="003E1FCA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87), </w:t>
      </w:r>
      <w:r w:rsidR="003E1FCA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>(152) = 33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75; </w:t>
      </w:r>
      <w:r w:rsidR="003E1FCA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&lt;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001,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uma 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>elevada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autoestima (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4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33;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55),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(152) = 29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78;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&lt;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001, uma 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>elevada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autoeficácia (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3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40;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46),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(152) = 24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02;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&lt;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001, um </w:t>
      </w:r>
      <w:r w:rsidR="00565157" w:rsidRPr="00AE6F21">
        <w:rPr>
          <w:rFonts w:ascii="Times New Roman" w:hAnsi="Times New Roman" w:cs="Times New Roman"/>
          <w:color w:val="000000"/>
          <w:sz w:val="24"/>
          <w:szCs w:val="24"/>
        </w:rPr>
        <w:t>elevado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locus de controle interno (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3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91;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83),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(152) = 13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63;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&lt;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001, 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um 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>elevado</w:t>
      </w:r>
      <w:r w:rsidR="00FD54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bem-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estar positivo (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3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91;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83),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(152) = 13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55;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&lt;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001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Além disso, </w:t>
      </w:r>
      <w:r w:rsidR="004B2A29" w:rsidRPr="00AE6F21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03597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paratletas </w:t>
      </w:r>
      <w:r w:rsidR="00C8711B" w:rsidRPr="00AE6F21">
        <w:rPr>
          <w:rFonts w:ascii="Times New Roman" w:hAnsi="Times New Roman" w:cs="Times New Roman"/>
          <w:color w:val="000000"/>
          <w:sz w:val="24"/>
          <w:szCs w:val="24"/>
        </w:rPr>
        <w:t>apresentaram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baixo locus de controle externo (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1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87;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86),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(152) = 16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30;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&lt;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001, e um baixo bem</w:t>
      </w:r>
      <w:r w:rsidR="00FD548F" w:rsidRPr="00AE6F2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estar negativo (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1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57;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64),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= 27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78;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&lt;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001</w:t>
      </w:r>
      <w:r w:rsidRPr="00AE6F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14:paraId="4D00265B" w14:textId="77777777" w:rsidR="006C3D6A" w:rsidRPr="00AE6F21" w:rsidRDefault="0038626C" w:rsidP="00AE6F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Tabela </w:t>
      </w:r>
      <w:r w:rsidR="0032654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32654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Tabela \* ARABIC </w:instrText>
      </w:r>
      <w:r w:rsidR="0032654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CF45E0" w:rsidRPr="00AE6F2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</w:t>
      </w:r>
      <w:r w:rsidR="0032654C" w:rsidRPr="00AE6F2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="006C3D6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CC42BC" w14:textId="77777777" w:rsidR="0038626C" w:rsidRPr="00AE6F21" w:rsidRDefault="003E1FCA" w:rsidP="00AE6F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Média, </w:t>
      </w:r>
      <w:r w:rsidR="006C3D6A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Desvio Padrão,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C3D6A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Teste </w:t>
      </w:r>
      <w:r w:rsidR="0038626C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 de Student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C3D6A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 Tamanho do Efeito</w:t>
      </w:r>
    </w:p>
    <w:tbl>
      <w:tblPr>
        <w:tblStyle w:val="Tabelacomgrade"/>
        <w:tblW w:w="862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9"/>
        <w:gridCol w:w="1311"/>
        <w:gridCol w:w="1089"/>
        <w:gridCol w:w="955"/>
        <w:gridCol w:w="872"/>
        <w:gridCol w:w="994"/>
        <w:gridCol w:w="1005"/>
      </w:tblGrid>
      <w:tr w:rsidR="00057B71" w:rsidRPr="00AE6F21" w14:paraId="14DA4706" w14:textId="77777777" w:rsidTr="006277C5">
        <w:trPr>
          <w:trHeight w:val="382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28D953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Variáveis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261360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Média (</w:t>
            </w:r>
            <w:r w:rsidRPr="00AE6F21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DP</w:t>
            </w: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C23BFF" w14:textId="77777777" w:rsidR="006C3D6A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Ponto</w:t>
            </w:r>
          </w:p>
          <w:p w14:paraId="6F844B40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médio</w:t>
            </w:r>
          </w:p>
          <w:p w14:paraId="4147B722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da escala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4967F1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t </w:t>
            </w: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(152)*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258B86" w14:textId="77777777" w:rsidR="006C3D6A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d</w:t>
            </w: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de</w:t>
            </w:r>
          </w:p>
          <w:p w14:paraId="796680FF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Cohen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FB75C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95% IC</w:t>
            </w:r>
          </w:p>
        </w:tc>
      </w:tr>
      <w:tr w:rsidR="00057B71" w:rsidRPr="00AE6F21" w14:paraId="4E242ADF" w14:textId="77777777" w:rsidTr="006277C5">
        <w:trPr>
          <w:trHeight w:val="464"/>
          <w:jc w:val="center"/>
        </w:trPr>
        <w:tc>
          <w:tcPr>
            <w:tcW w:w="23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E37BBC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0EAADE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BE031B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89F169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7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FF1160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4A6D9C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Inferior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5BDC6E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Superior</w:t>
            </w:r>
          </w:p>
        </w:tc>
      </w:tr>
      <w:tr w:rsidR="00057B71" w:rsidRPr="00AE6F21" w14:paraId="3E977037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8D8EB7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Identidade social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A8FD4A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6.37 (0.87)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09CE8F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4.0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461325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33.75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59726C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2.72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875601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2.38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FB23C0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3.07</w:t>
            </w:r>
          </w:p>
        </w:tc>
      </w:tr>
      <w:tr w:rsidR="00057B71" w:rsidRPr="00AE6F21" w14:paraId="36F14D2C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8C45F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Autoestima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25AEA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4.33 (0.55)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673CA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4C960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29.78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E3C2B" w14:textId="77777777" w:rsidR="00057B71" w:rsidRPr="00AE6F21" w:rsidRDefault="00C270A2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724B9" w14:textId="77777777" w:rsidR="00057B71" w:rsidRPr="00AE6F21" w:rsidRDefault="00C270A2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2.09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8A4A5" w14:textId="77777777" w:rsidR="00057B71" w:rsidRPr="00AE6F21" w:rsidRDefault="00C270A2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2.72</w:t>
            </w:r>
          </w:p>
        </w:tc>
      </w:tr>
      <w:tr w:rsidR="00057B71" w:rsidRPr="00AE6F21" w14:paraId="1500D03F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A54F1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Autoeficácia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99817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3.40 (0.46)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C6B78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3AE84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24.02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AC236" w14:textId="77777777" w:rsidR="00057B71" w:rsidRPr="00AE6F21" w:rsidRDefault="00C270A2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97DA9" w14:textId="77777777" w:rsidR="00057B71" w:rsidRPr="00AE6F21" w:rsidRDefault="00C270A2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1.67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6B9BF" w14:textId="77777777" w:rsidR="00057B71" w:rsidRPr="00AE6F21" w:rsidRDefault="00C270A2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2.21</w:t>
            </w:r>
          </w:p>
        </w:tc>
      </w:tr>
      <w:tr w:rsidR="00057B71" w:rsidRPr="00AE6F21" w14:paraId="4E727C0A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1BE1A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Locus de controle interno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6D4A6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3.91 (0.83)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898AE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623C7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13.63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75797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834F1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0.90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3C968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1.30</w:t>
            </w:r>
          </w:p>
        </w:tc>
      </w:tr>
      <w:tr w:rsidR="00057B71" w:rsidRPr="00AE6F21" w14:paraId="0EA02269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D5CA2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Locus de controle externo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773E4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1.87 (0.86)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5BEC8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4C70A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16.30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48FF1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2EB11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0AED5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1.53</w:t>
            </w:r>
          </w:p>
        </w:tc>
      </w:tr>
      <w:tr w:rsidR="00057B71" w:rsidRPr="00AE6F21" w14:paraId="00E07AE9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4C161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Bem-estar positivo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B78A9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3.91 (0.83)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0BDBF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BED67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13.55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F57EB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CA17F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0.89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C57C8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1.29</w:t>
            </w:r>
          </w:p>
        </w:tc>
      </w:tr>
      <w:tr w:rsidR="00057B71" w:rsidRPr="00AE6F21" w14:paraId="17CC73CC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D7FBA9" w14:textId="77777777" w:rsidR="00057B71" w:rsidRPr="00AE6F21" w:rsidRDefault="00057B71" w:rsidP="00AE6F2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Bem-estar negativo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DE5304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1.57 (0.64)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23B6D7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2A2FA6" w14:textId="77777777" w:rsidR="00057B71" w:rsidRPr="00AE6F21" w:rsidRDefault="00057B71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27.78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72A91B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CE3452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1.94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B9FA84" w14:textId="77777777" w:rsidR="00057B71" w:rsidRPr="00AE6F21" w:rsidRDefault="006C3D6A" w:rsidP="00AE6F2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2.54</w:t>
            </w:r>
          </w:p>
        </w:tc>
      </w:tr>
    </w:tbl>
    <w:p w14:paraId="1983046C" w14:textId="77777777" w:rsidR="0038626C" w:rsidRPr="00AE6F21" w:rsidRDefault="007E742C" w:rsidP="00AE6F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 xml:space="preserve">* </w:t>
      </w:r>
      <w:r w:rsidRPr="00AE6F21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sz w:val="24"/>
          <w:szCs w:val="24"/>
        </w:rPr>
        <w:t xml:space="preserve">&lt; </w:t>
      </w:r>
      <w:r w:rsidR="009066B1" w:rsidRPr="00AE6F21">
        <w:rPr>
          <w:rFonts w:ascii="Times New Roman" w:hAnsi="Times New Roman" w:cs="Times New Roman"/>
          <w:sz w:val="24"/>
          <w:szCs w:val="24"/>
        </w:rPr>
        <w:t>.</w:t>
      </w:r>
      <w:r w:rsidRPr="00AE6F21">
        <w:rPr>
          <w:rFonts w:ascii="Times New Roman" w:hAnsi="Times New Roman" w:cs="Times New Roman"/>
          <w:sz w:val="24"/>
          <w:szCs w:val="24"/>
        </w:rPr>
        <w:t>001</w:t>
      </w:r>
    </w:p>
    <w:p w14:paraId="524D5642" w14:textId="77777777" w:rsidR="00C64BE6" w:rsidRPr="00AE6F21" w:rsidRDefault="007276DF" w:rsidP="00AE6F2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ab/>
      </w:r>
      <w:r w:rsidR="00C64BE6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Não foram encontradas diferenças significativas na identidade social dos paratletas em função da participação em Paralimpíadas </w:t>
      </w:r>
      <w:r w:rsidR="00C64BE6" w:rsidRPr="00AE6F2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t-BR"/>
        </w:rPr>
        <w:t xml:space="preserve">t </w:t>
      </w:r>
      <w:r w:rsidR="00C64BE6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(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151) = 0.49, </w:t>
      </w:r>
      <w:r w:rsidR="00354C70" w:rsidRPr="00AE6F2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t-BR"/>
        </w:rPr>
        <w:t xml:space="preserve">p 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= .624 ( sim = 6.32; não = 6.39). E</w:t>
      </w:r>
      <w:r w:rsidR="00C64BE6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ntretanto,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C64BE6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o</w:t>
      </w:r>
      <w:r w:rsidR="00C64BE6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comparar as médias em função da causa da defici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ência, observa-se uma significância marginal, </w:t>
      </w:r>
      <w:r w:rsidR="00354C70" w:rsidRPr="00AE6F2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t-BR"/>
        </w:rPr>
        <w:t>F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(2</w:t>
      </w:r>
      <w:r w:rsidR="00620C9F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150) = 2.90, </w:t>
      </w:r>
      <w:r w:rsidR="00354C70" w:rsidRPr="00AE6F2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t-BR"/>
        </w:rPr>
        <w:t>p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= .058, indicando que os</w:t>
      </w:r>
      <w:r w:rsidR="00F420C7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paratletas com deficiência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 causa inata apresentam uma identificação </w:t>
      </w:r>
      <w:r w:rsidR="00A86DBF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mais forte 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com os atletas paralímpicos (inata = 6.62; acidente = 6.28; doença = 6.23).</w:t>
      </w:r>
    </w:p>
    <w:p w14:paraId="7BF31690" w14:textId="77777777" w:rsidR="00841222" w:rsidRPr="00AE6F21" w:rsidRDefault="006B1719" w:rsidP="00AE6F2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Ao se relacionar </w:t>
      </w:r>
      <w:r w:rsidR="00A86DBF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identidade social do atleta com </w:t>
      </w:r>
      <w:r w:rsidR="00D63E84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variáveis psicos</w:t>
      </w:r>
      <w:r w:rsidR="004B2A29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sociais em estudo</w:t>
      </w:r>
      <w:r w:rsidR="00D63E84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verificou-se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uma correlação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86DBF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apenas </w:t>
      </w: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autoestima</w:t>
      </w: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841222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r</w:t>
      </w:r>
      <w:r w:rsidR="006277C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 .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27, </w:t>
      </w:r>
      <w:r w:rsidR="00841222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p 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&lt;</w:t>
      </w:r>
      <w:r w:rsidR="006C3D6A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.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001</w:t>
      </w: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ou seja,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41222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quanto 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mais forte é a identificação </w:t>
      </w: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o grupo dos paratletas 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melhor ele avalia o seu autoconceito (ver Tabela 2).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Adicionalmente, ao verificar esta relação entre a identidade social e autoestima em função da causa da deficiência, observa-se </w:t>
      </w:r>
      <w:r w:rsidR="00BD36C7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uma correlação </w:t>
      </w:r>
      <w:r w:rsidR="00BD36C7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moderada 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apenas em paratletas </w:t>
      </w:r>
      <w:r w:rsidR="007F60DC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de</w:t>
      </w:r>
      <w:r w:rsidR="00992BD8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ficiência decorreu de doenças (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doenças: </w:t>
      </w:r>
      <w:r w:rsidR="00354C70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r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 .48, </w:t>
      </w:r>
      <w:r w:rsidR="00354C70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p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 .002; inata: </w:t>
      </w:r>
      <w:r w:rsidR="00354C70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r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 .13, </w:t>
      </w:r>
      <w:r w:rsidR="00354C70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p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 .362; acidente: </w:t>
      </w:r>
      <w:r w:rsidR="00354C70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r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 .22; </w:t>
      </w:r>
      <w:r w:rsidR="00354C70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p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 .065).</w:t>
      </w:r>
    </w:p>
    <w:p w14:paraId="37B5846E" w14:textId="77777777" w:rsidR="009E49FF" w:rsidRPr="00AE6F21" w:rsidRDefault="009E49FF" w:rsidP="00AE6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Tabela </w:t>
      </w:r>
      <w:r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fldChar w:fldCharType="begin"/>
      </w:r>
      <w:r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instrText xml:space="preserve"> SEQ Tabela \* ARABIC </w:instrText>
      </w:r>
      <w:r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fldChar w:fldCharType="separate"/>
      </w:r>
      <w:r w:rsidR="00CF45E0" w:rsidRPr="00AE6F21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pt-BR"/>
        </w:rPr>
        <w:t>2</w:t>
      </w:r>
      <w:r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fldChar w:fldCharType="end"/>
      </w:r>
      <w:r w:rsidRPr="00AE6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. </w:t>
      </w:r>
      <w:r w:rsidRPr="00AE6F2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t-BR"/>
        </w:rPr>
        <w:t xml:space="preserve">Correlação </w:t>
      </w:r>
      <w:r w:rsidR="006B1719" w:rsidRPr="00AE6F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r</w:t>
      </w:r>
      <w:r w:rsidR="006B1719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B1719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de</w:t>
      </w:r>
      <w:r w:rsidR="006B1719" w:rsidRPr="00AE6F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Pearson</w:t>
      </w:r>
      <w:r w:rsidR="006B1719" w:rsidRPr="00AE6F21" w:rsidDel="006B1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420C7" w:rsidRPr="00AE6F2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t-BR"/>
        </w:rPr>
        <w:t>das variáveis em estudo</w:t>
      </w:r>
    </w:p>
    <w:tbl>
      <w:tblPr>
        <w:tblW w:w="8401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8"/>
        <w:gridCol w:w="743"/>
        <w:gridCol w:w="833"/>
        <w:gridCol w:w="833"/>
        <w:gridCol w:w="743"/>
        <w:gridCol w:w="744"/>
        <w:gridCol w:w="743"/>
        <w:gridCol w:w="744"/>
      </w:tblGrid>
      <w:tr w:rsidR="00967F63" w:rsidRPr="00AE6F21" w14:paraId="0663FB8E" w14:textId="77777777" w:rsidTr="006277C5">
        <w:trPr>
          <w:trHeight w:val="431"/>
          <w:jc w:val="center"/>
        </w:trPr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A63C03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5926F2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37BBF3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322F4C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4D3E2B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4.1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56BD01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4.2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9DB0D9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5.1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96345E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5.2</w:t>
            </w:r>
          </w:p>
        </w:tc>
      </w:tr>
      <w:tr w:rsidR="00967F63" w:rsidRPr="00AE6F21" w14:paraId="0F0CB007" w14:textId="77777777" w:rsidTr="006277C5">
        <w:trPr>
          <w:trHeight w:val="431"/>
          <w:jc w:val="center"/>
        </w:trPr>
        <w:tc>
          <w:tcPr>
            <w:tcW w:w="3018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B61E5F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1. Identidade</w:t>
            </w:r>
            <w:r w:rsidR="00841222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 xml:space="preserve"> </w:t>
            </w:r>
            <w:r w:rsidR="00D04075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soci</w:t>
            </w: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al</w:t>
            </w:r>
            <w:r w:rsidRPr="00AE6F21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B80DA9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F0DC7E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47AE47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F5D832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73E06A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750BB6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4F30B8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67F63" w:rsidRPr="00AE6F21" w14:paraId="67F5F5D7" w14:textId="77777777" w:rsidTr="006277C5">
        <w:trPr>
          <w:trHeight w:val="431"/>
          <w:jc w:val="center"/>
        </w:trPr>
        <w:tc>
          <w:tcPr>
            <w:tcW w:w="3018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4C9C452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2. Autoestima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7D7E70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.</w:t>
            </w:r>
            <w:r w:rsidR="0073470F"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27*</w:t>
            </w:r>
            <w:r w:rsidR="00967F63"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*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688A3F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8C5A97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7C4C8B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912360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606DA2A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EC5141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67F63" w:rsidRPr="00AE6F21" w14:paraId="0F72A09D" w14:textId="77777777" w:rsidTr="006277C5">
        <w:trPr>
          <w:trHeight w:val="431"/>
          <w:jc w:val="center"/>
        </w:trPr>
        <w:tc>
          <w:tcPr>
            <w:tcW w:w="3018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1E52107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3. Autoeficácia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310746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.</w:t>
            </w:r>
            <w:r w:rsidR="0073470F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13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F0DA54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73470F" w:rsidRPr="00AE6F21">
              <w:rPr>
                <w:rFonts w:ascii="Times New Roman" w:hAnsi="Times New Roman" w:cs="Times New Roman"/>
                <w:sz w:val="20"/>
                <w:szCs w:val="24"/>
              </w:rPr>
              <w:t>34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**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F49073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C564DA4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ED5975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8D9EEA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1666CC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67F63" w:rsidRPr="00AE6F21" w14:paraId="27EE3616" w14:textId="77777777" w:rsidTr="006277C5">
        <w:trPr>
          <w:trHeight w:val="431"/>
          <w:jc w:val="center"/>
        </w:trPr>
        <w:tc>
          <w:tcPr>
            <w:tcW w:w="3018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886E4B" w14:textId="77777777" w:rsidR="0073470F" w:rsidRPr="00AE6F21" w:rsidRDefault="00BE160C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4.1.</w:t>
            </w:r>
            <w:r w:rsidR="00705B99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 xml:space="preserve"> </w:t>
            </w:r>
            <w:r w:rsidR="0073470F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Locus de controle interno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FC031E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.</w:t>
            </w:r>
            <w:r w:rsidR="0073470F"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14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1087DE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73470F" w:rsidRPr="00AE6F21">
              <w:rPr>
                <w:rFonts w:ascii="Times New Roman" w:hAnsi="Times New Roman" w:cs="Times New Roman"/>
                <w:sz w:val="20"/>
                <w:szCs w:val="24"/>
              </w:rPr>
              <w:t>21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390DC4" w14:textId="77777777" w:rsidR="00967F63" w:rsidRPr="00AE6F21" w:rsidRDefault="006C3D6A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40**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D1E1EF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D55D78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6FC805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59325E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67F63" w:rsidRPr="00AE6F21" w14:paraId="2B4A0F65" w14:textId="77777777" w:rsidTr="006277C5">
        <w:trPr>
          <w:trHeight w:val="431"/>
          <w:jc w:val="center"/>
        </w:trPr>
        <w:tc>
          <w:tcPr>
            <w:tcW w:w="3018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9DC03B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4.2. Locus de controle externo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E49A42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-</w:t>
            </w:r>
            <w:r w:rsidR="006C3D6A"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.</w:t>
            </w:r>
            <w:r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07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AFEB583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23**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862CC5" w14:textId="77777777" w:rsidR="0073470F" w:rsidRPr="00AE6F21" w:rsidRDefault="00967F63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06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7054AA" w14:textId="77777777" w:rsidR="0073470F" w:rsidRPr="00AE6F21" w:rsidRDefault="00967F63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06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6CC219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5EDF60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AC1261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67F63" w:rsidRPr="00AE6F21" w14:paraId="32E6DA17" w14:textId="77777777" w:rsidTr="006277C5">
        <w:trPr>
          <w:trHeight w:val="431"/>
          <w:jc w:val="center"/>
        </w:trPr>
        <w:tc>
          <w:tcPr>
            <w:tcW w:w="3018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3D6EC8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5.1. Bem</w:t>
            </w:r>
            <w:r w:rsidR="00FD548F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-</w:t>
            </w: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estar positivo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CFC75E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.</w:t>
            </w:r>
            <w:r w:rsidR="0073470F"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12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C2063C0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42**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9F874E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30**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168AEA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DBE2BC" w14:textId="77777777" w:rsidR="0073470F" w:rsidRPr="00AE6F21" w:rsidRDefault="00967F63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963B30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696F7D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67F63" w:rsidRPr="00AE6F21" w14:paraId="143DC614" w14:textId="77777777" w:rsidTr="006277C5">
        <w:trPr>
          <w:trHeight w:val="431"/>
          <w:jc w:val="center"/>
        </w:trPr>
        <w:tc>
          <w:tcPr>
            <w:tcW w:w="3018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49695D" w14:textId="77777777" w:rsidR="0073470F" w:rsidRPr="00AE6F21" w:rsidRDefault="00FD548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5.2. Bem-</w:t>
            </w:r>
            <w:r w:rsidR="0073470F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estar</w:t>
            </w:r>
            <w:r w:rsidR="00D04075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 xml:space="preserve"> negativo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5BF9C9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.</w:t>
            </w:r>
            <w:r w:rsidR="0073470F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10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8A8E87" w14:textId="77777777" w:rsidR="0073470F" w:rsidRPr="00AE6F21" w:rsidRDefault="00967F63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31**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8AAA35" w14:textId="77777777" w:rsidR="0073470F" w:rsidRPr="00AE6F21" w:rsidRDefault="00967F63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24**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B092F0" w14:textId="77777777" w:rsidR="0073470F" w:rsidRPr="00AE6F21" w:rsidRDefault="00967F63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16*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01D94F" w14:textId="77777777" w:rsidR="0073470F" w:rsidRPr="00AE6F21" w:rsidRDefault="006C3D6A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FA5031" w14:textId="77777777" w:rsidR="0073470F" w:rsidRPr="00AE6F21" w:rsidRDefault="00967F63" w:rsidP="00AE6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26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E32CE2" w14:textId="77777777" w:rsidR="0073470F" w:rsidRPr="00AE6F21" w:rsidRDefault="0073470F" w:rsidP="00AE6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</w:p>
        </w:tc>
      </w:tr>
    </w:tbl>
    <w:p w14:paraId="20E496EE" w14:textId="77777777" w:rsidR="00955076" w:rsidRPr="00AE6F21" w:rsidRDefault="00967F63" w:rsidP="00AE6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** </w:t>
      </w:r>
      <w:r w:rsidRPr="00AE6F2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</w:t>
      </w:r>
      <w:r w:rsidRPr="00AE6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&lt; 0,01; * </w:t>
      </w:r>
      <w:r w:rsidRPr="00AE6F2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</w:t>
      </w:r>
      <w:r w:rsidRPr="00AE6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&lt; 0,05</w:t>
      </w:r>
    </w:p>
    <w:p w14:paraId="7C7EDBA2" w14:textId="77777777" w:rsidR="00955076" w:rsidRPr="00AE6F21" w:rsidRDefault="00955076" w:rsidP="00AE6F21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ab/>
      </w:r>
      <w:r w:rsidR="00B8344F" w:rsidRPr="00AE6F21">
        <w:rPr>
          <w:rFonts w:ascii="Times New Roman" w:hAnsi="Times New Roman" w:cs="Times New Roman"/>
          <w:sz w:val="24"/>
          <w:szCs w:val="24"/>
        </w:rPr>
        <w:t>Por fim,</w:t>
      </w:r>
      <w:r w:rsidR="00F91F9A" w:rsidRPr="00AE6F21">
        <w:rPr>
          <w:rFonts w:ascii="Times New Roman" w:hAnsi="Times New Roman" w:cs="Times New Roman"/>
          <w:sz w:val="24"/>
          <w:szCs w:val="24"/>
        </w:rPr>
        <w:t xml:space="preserve"> p</w:t>
      </w:r>
      <w:r w:rsidR="00B8344F" w:rsidRPr="00AE6F21">
        <w:rPr>
          <w:rFonts w:ascii="Times New Roman" w:hAnsi="Times New Roman" w:cs="Times New Roman"/>
          <w:sz w:val="24"/>
          <w:szCs w:val="24"/>
        </w:rPr>
        <w:t xml:space="preserve">ara analisar o </w:t>
      </w:r>
      <w:r w:rsidR="00F91F9A" w:rsidRPr="00AE6F21">
        <w:rPr>
          <w:rFonts w:ascii="Times New Roman" w:hAnsi="Times New Roman" w:cs="Times New Roman"/>
          <w:sz w:val="24"/>
          <w:szCs w:val="24"/>
        </w:rPr>
        <w:t>conteúdo</w:t>
      </w:r>
      <w:r w:rsidR="00B8344F" w:rsidRPr="00AE6F21">
        <w:rPr>
          <w:rFonts w:ascii="Times New Roman" w:hAnsi="Times New Roman" w:cs="Times New Roman"/>
          <w:sz w:val="24"/>
          <w:szCs w:val="24"/>
        </w:rPr>
        <w:t xml:space="preserve"> das respostas à questão “</w:t>
      </w:r>
      <w:r w:rsidR="00340ADB" w:rsidRPr="00AE6F21">
        <w:rPr>
          <w:rFonts w:ascii="Times New Roman" w:hAnsi="Times New Roman" w:cs="Times New Roman"/>
          <w:i/>
          <w:sz w:val="24"/>
          <w:szCs w:val="24"/>
        </w:rPr>
        <w:t>Para mim, ser atleta paralí</w:t>
      </w:r>
      <w:r w:rsidR="00B8344F" w:rsidRPr="00AE6F21">
        <w:rPr>
          <w:rFonts w:ascii="Times New Roman" w:hAnsi="Times New Roman" w:cs="Times New Roman"/>
          <w:i/>
          <w:sz w:val="24"/>
          <w:szCs w:val="24"/>
        </w:rPr>
        <w:t>mpico é</w:t>
      </w:r>
      <w:r w:rsidR="00B8344F" w:rsidRPr="00AE6F21">
        <w:rPr>
          <w:rFonts w:ascii="Times New Roman" w:hAnsi="Times New Roman" w:cs="Times New Roman"/>
          <w:sz w:val="24"/>
          <w:szCs w:val="24"/>
        </w:rPr>
        <w:t>…”</w:t>
      </w:r>
      <w:r w:rsidR="00D63E84" w:rsidRPr="00AE6F21">
        <w:rPr>
          <w:rFonts w:ascii="Times New Roman" w:hAnsi="Times New Roman" w:cs="Times New Roman"/>
          <w:sz w:val="24"/>
          <w:szCs w:val="24"/>
        </w:rPr>
        <w:t>,</w:t>
      </w:r>
      <w:r w:rsidR="00297DDA" w:rsidRPr="00AE6F21">
        <w:rPr>
          <w:rFonts w:ascii="Times New Roman" w:hAnsi="Times New Roman" w:cs="Times New Roman"/>
          <w:sz w:val="24"/>
          <w:szCs w:val="24"/>
        </w:rPr>
        <w:t xml:space="preserve"> primeiramente </w:t>
      </w:r>
      <w:r w:rsidR="00E037E5" w:rsidRPr="00AE6F21">
        <w:rPr>
          <w:rFonts w:ascii="Times New Roman" w:hAnsi="Times New Roman" w:cs="Times New Roman"/>
          <w:sz w:val="24"/>
          <w:szCs w:val="24"/>
        </w:rPr>
        <w:t xml:space="preserve">foi aplicada </w:t>
      </w:r>
      <w:r w:rsidR="00297DDA" w:rsidRPr="00AE6F21">
        <w:rPr>
          <w:rFonts w:ascii="Times New Roman" w:hAnsi="Times New Roman" w:cs="Times New Roman"/>
          <w:sz w:val="24"/>
          <w:szCs w:val="24"/>
        </w:rPr>
        <w:t>a técnica da nuvem de palavras</w:t>
      </w:r>
      <w:r w:rsidR="00A814C7" w:rsidRPr="00AE6F21">
        <w:rPr>
          <w:rFonts w:ascii="Times New Roman" w:hAnsi="Times New Roman" w:cs="Times New Roman"/>
          <w:sz w:val="24"/>
          <w:szCs w:val="24"/>
        </w:rPr>
        <w:t>. Nela</w:t>
      </w:r>
      <w:r w:rsidR="00297DDA" w:rsidRPr="00AE6F21">
        <w:rPr>
          <w:rFonts w:ascii="Times New Roman" w:hAnsi="Times New Roman" w:cs="Times New Roman"/>
          <w:sz w:val="24"/>
          <w:szCs w:val="24"/>
        </w:rPr>
        <w:t xml:space="preserve"> aparecem com mais evidência as palavras que foram mencionadas com maior frequência nos relatos (ver Figura 1). Podemos verificar </w:t>
      </w:r>
      <w:r w:rsidR="00FA2452" w:rsidRPr="00AE6F21">
        <w:rPr>
          <w:rFonts w:ascii="Times New Roman" w:hAnsi="Times New Roman" w:cs="Times New Roman"/>
          <w:sz w:val="24"/>
          <w:szCs w:val="24"/>
        </w:rPr>
        <w:t xml:space="preserve">que as palavras mais evocadas foram: “atleta” (75 enunciações), </w:t>
      </w:r>
      <w:r w:rsidR="00297DDA" w:rsidRPr="00AE6F21">
        <w:rPr>
          <w:rFonts w:ascii="Times New Roman" w:hAnsi="Times New Roman" w:cs="Times New Roman"/>
          <w:sz w:val="24"/>
          <w:szCs w:val="24"/>
        </w:rPr>
        <w:t>“superação/superar” (51), “</w:t>
      </w:r>
      <w:r w:rsidR="00A86DBF" w:rsidRPr="00AE6F21">
        <w:rPr>
          <w:rFonts w:ascii="Times New Roman" w:hAnsi="Times New Roman" w:cs="Times New Roman"/>
          <w:sz w:val="24"/>
          <w:szCs w:val="24"/>
        </w:rPr>
        <w:t>vida</w:t>
      </w:r>
      <w:r w:rsidR="00297DDA" w:rsidRPr="00AE6F21">
        <w:rPr>
          <w:rFonts w:ascii="Times New Roman" w:hAnsi="Times New Roman" w:cs="Times New Roman"/>
          <w:sz w:val="24"/>
          <w:szCs w:val="24"/>
        </w:rPr>
        <w:t>” (45</w:t>
      </w:r>
      <w:r w:rsidR="00A814C7" w:rsidRPr="00AE6F21">
        <w:rPr>
          <w:rFonts w:ascii="Times New Roman" w:hAnsi="Times New Roman" w:cs="Times New Roman"/>
          <w:sz w:val="24"/>
          <w:szCs w:val="24"/>
        </w:rPr>
        <w:t xml:space="preserve">), </w:t>
      </w:r>
      <w:r w:rsidR="00E037E5" w:rsidRPr="00AE6F21">
        <w:rPr>
          <w:rFonts w:ascii="Times New Roman" w:hAnsi="Times New Roman" w:cs="Times New Roman"/>
          <w:sz w:val="24"/>
          <w:szCs w:val="24"/>
        </w:rPr>
        <w:t>“</w:t>
      </w:r>
      <w:r w:rsidR="00A86DBF" w:rsidRPr="00AE6F21">
        <w:rPr>
          <w:rFonts w:ascii="Times New Roman" w:hAnsi="Times New Roman" w:cs="Times New Roman"/>
          <w:sz w:val="24"/>
          <w:szCs w:val="24"/>
        </w:rPr>
        <w:t>esporte</w:t>
      </w:r>
      <w:r w:rsidR="00E037E5" w:rsidRPr="00AE6F21">
        <w:rPr>
          <w:rFonts w:ascii="Times New Roman" w:hAnsi="Times New Roman" w:cs="Times New Roman"/>
          <w:sz w:val="24"/>
          <w:szCs w:val="24"/>
        </w:rPr>
        <w:t xml:space="preserve">” </w:t>
      </w:r>
      <w:r w:rsidRPr="00AE6F21">
        <w:rPr>
          <w:rFonts w:ascii="Times New Roman" w:hAnsi="Times New Roman" w:cs="Times New Roman"/>
          <w:sz w:val="24"/>
          <w:szCs w:val="24"/>
        </w:rPr>
        <w:t>(47</w:t>
      </w:r>
      <w:r w:rsidR="00905213" w:rsidRPr="00AE6F21">
        <w:rPr>
          <w:rFonts w:ascii="Times New Roman" w:hAnsi="Times New Roman" w:cs="Times New Roman"/>
          <w:sz w:val="24"/>
          <w:szCs w:val="24"/>
        </w:rPr>
        <w:t xml:space="preserve">), </w:t>
      </w:r>
      <w:r w:rsidR="00620C9F" w:rsidRPr="00AE6F21">
        <w:rPr>
          <w:rFonts w:ascii="Times New Roman" w:hAnsi="Times New Roman" w:cs="Times New Roman"/>
          <w:sz w:val="24"/>
          <w:szCs w:val="24"/>
        </w:rPr>
        <w:t>“</w:t>
      </w:r>
      <w:r w:rsidR="00A814C7" w:rsidRPr="00AE6F21">
        <w:rPr>
          <w:rFonts w:ascii="Times New Roman" w:hAnsi="Times New Roman" w:cs="Times New Roman"/>
          <w:sz w:val="24"/>
          <w:szCs w:val="24"/>
        </w:rPr>
        <w:t>pessoas</w:t>
      </w:r>
      <w:r w:rsidR="00FA2452" w:rsidRPr="00AE6F21">
        <w:rPr>
          <w:rFonts w:ascii="Times New Roman" w:hAnsi="Times New Roman" w:cs="Times New Roman"/>
          <w:sz w:val="24"/>
          <w:szCs w:val="24"/>
        </w:rPr>
        <w:t xml:space="preserve">” (31), e </w:t>
      </w:r>
      <w:r w:rsidR="00620C9F" w:rsidRPr="00AE6F21">
        <w:rPr>
          <w:rFonts w:ascii="Times New Roman" w:hAnsi="Times New Roman" w:cs="Times New Roman"/>
          <w:sz w:val="24"/>
          <w:szCs w:val="24"/>
        </w:rPr>
        <w:t>“</w:t>
      </w:r>
      <w:r w:rsidR="00FA2452" w:rsidRPr="00AE6F21">
        <w:rPr>
          <w:rFonts w:ascii="Times New Roman" w:hAnsi="Times New Roman" w:cs="Times New Roman"/>
          <w:sz w:val="24"/>
          <w:szCs w:val="24"/>
        </w:rPr>
        <w:t>deficiência</w:t>
      </w:r>
      <w:r w:rsidR="00620C9F" w:rsidRPr="00AE6F21">
        <w:rPr>
          <w:rFonts w:ascii="Times New Roman" w:hAnsi="Times New Roman" w:cs="Times New Roman"/>
          <w:sz w:val="24"/>
          <w:szCs w:val="24"/>
        </w:rPr>
        <w:t>”</w:t>
      </w:r>
      <w:r w:rsidR="00FA2452" w:rsidRPr="00AE6F21">
        <w:rPr>
          <w:rFonts w:ascii="Times New Roman" w:hAnsi="Times New Roman" w:cs="Times New Roman"/>
          <w:sz w:val="24"/>
          <w:szCs w:val="24"/>
        </w:rPr>
        <w:t xml:space="preserve"> (28).</w:t>
      </w:r>
      <w:r w:rsidR="00705B99" w:rsidRPr="00AE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CD861" w14:textId="77777777" w:rsidR="00955076" w:rsidRPr="00AE6F21" w:rsidRDefault="00955076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E6F21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32348D1E" wp14:editId="25167903">
            <wp:simplePos x="0" y="0"/>
            <wp:positionH relativeFrom="column">
              <wp:posOffset>597535</wp:posOffset>
            </wp:positionH>
            <wp:positionV relativeFrom="paragraph">
              <wp:posOffset>73025</wp:posOffset>
            </wp:positionV>
            <wp:extent cx="4271645" cy="21971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 atleta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53" b="9726"/>
                    <a:stretch/>
                  </pic:blipFill>
                  <pic:spPr bwMode="auto">
                    <a:xfrm>
                      <a:off x="0" y="0"/>
                      <a:ext cx="4271645" cy="219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5C4E6" w14:textId="77777777" w:rsidR="00955076" w:rsidRPr="00AE6F21" w:rsidRDefault="00955076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5A1F8637" w14:textId="77777777" w:rsidR="00955076" w:rsidRPr="00AE6F21" w:rsidRDefault="00955076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066CE3F2" w14:textId="77777777" w:rsidR="00955076" w:rsidRPr="00AE6F21" w:rsidRDefault="00955076" w:rsidP="00AE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166F9" w14:textId="77777777" w:rsidR="00955076" w:rsidRPr="00AE6F21" w:rsidRDefault="00955076" w:rsidP="00AE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830CF" w14:textId="77777777" w:rsidR="00955076" w:rsidRPr="00AE6F21" w:rsidRDefault="00955076" w:rsidP="00AE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51A38" w14:textId="77777777" w:rsidR="00955076" w:rsidRPr="00AE6F21" w:rsidRDefault="00955076" w:rsidP="00AE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B7F7A" w14:textId="77777777" w:rsidR="00955076" w:rsidRPr="00AE6F21" w:rsidRDefault="00955076" w:rsidP="00AE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i/>
          <w:sz w:val="24"/>
          <w:szCs w:val="24"/>
        </w:rPr>
        <w:t>Figura 1</w:t>
      </w:r>
      <w:r w:rsidRPr="00AE6F21">
        <w:rPr>
          <w:rFonts w:ascii="Times New Roman" w:hAnsi="Times New Roman" w:cs="Times New Roman"/>
          <w:sz w:val="24"/>
          <w:szCs w:val="24"/>
        </w:rPr>
        <w:t>.</w:t>
      </w:r>
      <w:r w:rsidR="00705B99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sz w:val="24"/>
          <w:szCs w:val="24"/>
        </w:rPr>
        <w:t>O que é “</w:t>
      </w:r>
      <w:r w:rsidRPr="00AE6F21">
        <w:rPr>
          <w:rFonts w:ascii="Times New Roman" w:hAnsi="Times New Roman" w:cs="Times New Roman"/>
          <w:i/>
          <w:sz w:val="24"/>
          <w:szCs w:val="24"/>
        </w:rPr>
        <w:t>ser atleta paralímpico</w:t>
      </w:r>
      <w:r w:rsidRPr="00AE6F21">
        <w:rPr>
          <w:rFonts w:ascii="Times New Roman" w:hAnsi="Times New Roman" w:cs="Times New Roman"/>
          <w:sz w:val="24"/>
          <w:szCs w:val="24"/>
        </w:rPr>
        <w:t xml:space="preserve">” utilizando a técnica da nuvem de palavras </w:t>
      </w:r>
    </w:p>
    <w:p w14:paraId="28A660D0" w14:textId="77777777" w:rsidR="00A86DBF" w:rsidRPr="00AE6F21" w:rsidRDefault="00955076" w:rsidP="00AE6F21">
      <w:pPr>
        <w:spacing w:after="0" w:line="240" w:lineRule="auto"/>
        <w:ind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 xml:space="preserve">Posteriormente, </w:t>
      </w:r>
      <w:r w:rsidR="00B8344F" w:rsidRPr="00AE6F21">
        <w:rPr>
          <w:rFonts w:ascii="Times New Roman" w:hAnsi="Times New Roman" w:cs="Times New Roman"/>
          <w:sz w:val="24"/>
          <w:szCs w:val="24"/>
        </w:rPr>
        <w:t>utilizou-se o programa IRAMUTEQ (</w:t>
      </w:r>
      <w:r w:rsidRPr="00AE6F21">
        <w:rPr>
          <w:rFonts w:ascii="Times New Roman" w:hAnsi="Times New Roman" w:cs="Times New Roman"/>
          <w:sz w:val="24"/>
          <w:szCs w:val="24"/>
        </w:rPr>
        <w:t>Ratinaud</w:t>
      </w:r>
      <w:r w:rsidR="00B8344F" w:rsidRPr="00AE6F21">
        <w:rPr>
          <w:rFonts w:ascii="Times New Roman" w:hAnsi="Times New Roman" w:cs="Times New Roman"/>
          <w:sz w:val="24"/>
          <w:szCs w:val="24"/>
        </w:rPr>
        <w:t>, 2009)</w:t>
      </w:r>
      <w:r w:rsidR="006B171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</w:t>
      </w:r>
      <w:r w:rsidR="007A3DA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realizar uma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Classificação </w:t>
      </w:r>
      <w:r w:rsidR="00F91F9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Hierárquica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Descendente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E17DE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 análise possibilita verificar </w:t>
      </w:r>
      <w:r w:rsidR="00340ADB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tanto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segmentos de textos que obtiveram vocabulário semelhante entre si </w:t>
      </w:r>
      <w:r w:rsidR="00340ADB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quanto</w:t>
      </w:r>
      <w:r w:rsidR="00A814C7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aquele 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difer</w:t>
      </w:r>
      <w:r w:rsidR="00A814C7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ente de outros segmentos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 A partir desta anális</w:t>
      </w:r>
      <w:r w:rsidR="00A814C7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e, o IRAMUTEQ apresenta um dend</w:t>
      </w:r>
      <w:r w:rsidR="007A3DA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ograma organizando as palavras e indica</w:t>
      </w:r>
      <w:r w:rsidR="007A3DA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ndo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quantidade e a composição </w:t>
      </w:r>
      <w:r w:rsidR="00F91F9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lexical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das classes através de um agrupamento de termos. Cada termo tem um valor de qui-quadrado (</w:t>
      </w:r>
      <w:r w:rsidR="00B8344F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χ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40ADB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quanto mais elevado for o valor do </w:t>
      </w:r>
      <w:r w:rsidR="00B8344F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χ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mais significativ</w:t>
      </w:r>
      <w:r w:rsidR="00340ADB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a sua associação com a classe (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Camargo &amp; Justo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2013)</w:t>
      </w:r>
      <w:r w:rsidR="006277C5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Adicionalmente,</w:t>
      </w:r>
      <w:r w:rsidR="00090B4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buscou-se também 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identificar se o conjunto de palavras estaria associado a grupos específicos, como (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) a participação em Jogos Paralímpicos, e (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) a causa da deficiência.</w:t>
      </w:r>
    </w:p>
    <w:p w14:paraId="11DCCEDA" w14:textId="77777777" w:rsidR="00B8344F" w:rsidRPr="00AE6F21" w:rsidRDefault="00B8344F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corpus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submetido à análise foi composto por 153 Unidades de Contextos Iniciais (UCI), que se desdobraram em 1180 palavras, resultando em 197 Unidades de Contexto Elementares (UCEs). </w:t>
      </w:r>
      <w:r w:rsidR="003E1FC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Destes segmentos, 139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(70</w:t>
      </w:r>
      <w:r w:rsidR="007A3DA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56%) foram retidos como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eleme</w:t>
      </w:r>
      <w:r w:rsidR="003E1FC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ntos válidos para a análise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Classificação </w:t>
      </w:r>
      <w:r w:rsidR="00F91F9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Hierárquica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Descen</w:t>
      </w:r>
      <w:r w:rsidR="00F91F9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dente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produzindo duas grandes ramificações. A primeira</w:t>
      </w:r>
      <w:r w:rsidR="00090B4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subdivide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dois grupos, associando as Classes 1 e 2</w:t>
      </w:r>
      <w:r w:rsidR="00090B4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enquanto a outra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associa primeiro as Classe</w:t>
      </w:r>
      <w:r w:rsidR="004B2A2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e 4 e</w:t>
      </w:r>
      <w:r w:rsidR="007A3DA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forma mais distante, a </w:t>
      </w:r>
      <w:r w:rsidR="00F420C7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lasse 5 (ver Figura </w:t>
      </w:r>
      <w:r w:rsidR="00CA529B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Nenhuma classe </w:t>
      </w:r>
      <w:r w:rsidR="00090B4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se associou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participação em Jogos Paralímpicos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nem às causas da deficiência.</w:t>
      </w:r>
    </w:p>
    <w:p w14:paraId="5EF83904" w14:textId="77777777" w:rsidR="003E1FCA" w:rsidRPr="00AE6F21" w:rsidRDefault="003E1FCA" w:rsidP="00AE6F2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6F21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2D3C02" wp14:editId="64640359">
                <wp:simplePos x="0" y="0"/>
                <wp:positionH relativeFrom="column">
                  <wp:posOffset>-4801</wp:posOffset>
                </wp:positionH>
                <wp:positionV relativeFrom="paragraph">
                  <wp:posOffset>90195</wp:posOffset>
                </wp:positionV>
                <wp:extent cx="5505450" cy="3679546"/>
                <wp:effectExtent l="0" t="0" r="19050" b="16510"/>
                <wp:wrapNone/>
                <wp:docPr id="106" name="Grupo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5450" cy="3679546"/>
                          <a:chOff x="0" y="0"/>
                          <a:chExt cx="5505854" cy="3584143"/>
                        </a:xfrm>
                      </wpg:grpSpPr>
                      <wps:wsp>
                        <wps:cNvPr id="7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381838"/>
                            <a:ext cx="1077595" cy="3202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316BEB" w14:textId="77777777" w:rsidR="00592CF0" w:rsidRPr="00734290" w:rsidRDefault="00592CF0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Classe 1</w:t>
                              </w:r>
                            </w:p>
                            <w:p w14:paraId="6B05D4EF" w14:textId="77777777" w:rsidR="00592CF0" w:rsidRPr="006642B3" w:rsidRDefault="00592CF0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Superação</w:t>
                              </w:r>
                            </w:p>
                            <w:p w14:paraId="59C6C85D" w14:textId="77777777" w:rsidR="00592CF0" w:rsidRDefault="00592CF0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3A017539" w14:textId="77777777" w:rsidR="00592CF0" w:rsidRPr="00734290" w:rsidRDefault="00592CF0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(20.9%)</w:t>
                              </w:r>
                            </w:p>
                            <w:p w14:paraId="64FAD296" w14:textId="77777777" w:rsidR="00592CF0" w:rsidRPr="00734290" w:rsidRDefault="00592CF0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29</w:t>
                              </w:r>
                              <w:r w:rsidRPr="00DC30A7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U.C.E.</w:t>
                              </w:r>
                            </w:p>
                            <w:p w14:paraId="056DBE41" w14:textId="77777777" w:rsidR="00592CF0" w:rsidRPr="00734290" w:rsidRDefault="00592CF0" w:rsidP="00F91F9A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 w:rsidRPr="00734290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Palavras</w:t>
                              </w:r>
                              <w:r w:rsidRPr="00734290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      </w:t>
                              </w:r>
                              <w:r w:rsidRPr="009A5B66">
                                <w:rPr>
                                  <w:rFonts w:ascii="Times New Roman" w:hAnsi="Times New Roman"/>
                                  <w:sz w:val="12"/>
                                  <w:szCs w:val="16"/>
                                </w:rPr>
                                <w:t xml:space="preserve">   </w:t>
                              </w:r>
                              <w:r w:rsidRPr="009A5B66">
                                <w:rPr>
                                  <w:rFonts w:ascii="Times New Roman" w:hAnsi="Times New Roman"/>
                                  <w:noProof/>
                                  <w:sz w:val="16"/>
                                  <w:szCs w:val="20"/>
                                  <w:lang w:eastAsia="pt-BR"/>
                                </w:rPr>
                                <w:t>χ</w:t>
                              </w:r>
                              <w:r w:rsidRPr="009A5B66"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  <w:szCs w:val="20"/>
                                  <w:vertAlign w:val="superscript"/>
                                </w:rPr>
                                <w:t xml:space="preserve"> 2</w:t>
                              </w:r>
                            </w:p>
                            <w:p w14:paraId="5E287D75" w14:textId="77777777" w:rsidR="00592CF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5261D409" w14:textId="77777777" w:rsidR="00592CF0" w:rsidRPr="0073429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Superar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37.29</w:t>
                              </w:r>
                            </w:p>
                            <w:p w14:paraId="0E1031A4" w14:textId="77777777" w:rsidR="00592CF0" w:rsidRPr="0073429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Desafio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27.96</w:t>
                              </w:r>
                            </w:p>
                            <w:p w14:paraId="1E4D2849" w14:textId="77777777" w:rsidR="00592CF0" w:rsidRPr="0073429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Obstáculo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26.97</w:t>
                              </w:r>
                            </w:p>
                            <w:p w14:paraId="110F4BD8" w14:textId="77777777" w:rsidR="00592CF0" w:rsidRPr="0073429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Dificuldade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26.88</w:t>
                              </w:r>
                            </w:p>
                            <w:p w14:paraId="12DD5059" w14:textId="77777777" w:rsidR="00592CF0" w:rsidRPr="0073429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Dia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26.27</w:t>
                              </w:r>
                            </w:p>
                            <w:p w14:paraId="4F60269F" w14:textId="77777777" w:rsidR="00592CF0" w:rsidRPr="0073429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Grande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15.07</w:t>
                              </w:r>
                            </w:p>
                            <w:p w14:paraId="36B675C2" w14:textId="77777777" w:rsidR="00592CF0" w:rsidRPr="0073429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Aprender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14.82</w:t>
                              </w:r>
                            </w:p>
                            <w:p w14:paraId="10D05EB5" w14:textId="77777777" w:rsidR="00592CF0" w:rsidRPr="0073429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Limite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13.71</w:t>
                              </w:r>
                            </w:p>
                            <w:p w14:paraId="24CE0751" w14:textId="77777777" w:rsidR="00592CF0" w:rsidRPr="0073429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Diariamente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11.63</w:t>
                              </w:r>
                            </w:p>
                            <w:p w14:paraId="0EFB85CC" w14:textId="77777777" w:rsidR="00592CF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Demonstrar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11.63</w:t>
                              </w:r>
                            </w:p>
                            <w:p w14:paraId="62488EA4" w14:textId="77777777" w:rsidR="00592CF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Conquistar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10.99</w:t>
                              </w:r>
                            </w:p>
                            <w:p w14:paraId="149517E0" w14:textId="77777777" w:rsidR="00592CF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Bem                10.99</w:t>
                              </w:r>
                            </w:p>
                            <w:p w14:paraId="36C1AE3D" w14:textId="77777777" w:rsidR="00592CF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Capaz               7.97</w:t>
                              </w:r>
                            </w:p>
                            <w:p w14:paraId="3F462709" w14:textId="77777777" w:rsidR="00592CF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Preconceito      7.31</w:t>
                              </w:r>
                            </w:p>
                            <w:p w14:paraId="01546C0D" w14:textId="77777777" w:rsidR="00592CF0" w:rsidRDefault="00592CF0" w:rsidP="00F91F9A">
                              <w:pPr>
                                <w:tabs>
                                  <w:tab w:val="left" w:pos="993"/>
                                </w:tabs>
                                <w:spacing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1EC1D1CB" w14:textId="77777777" w:rsidR="00592CF0" w:rsidRPr="009D16D2" w:rsidRDefault="00592CF0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0C9A0C87" w14:textId="77777777" w:rsidR="00592CF0" w:rsidRPr="009D16D2" w:rsidRDefault="00592CF0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0CDF435E" w14:textId="77777777" w:rsidR="00592CF0" w:rsidRPr="009D16D2" w:rsidRDefault="00592CF0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10342" y="376813"/>
                            <a:ext cx="1029970" cy="3201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20BFBD" w14:textId="77777777" w:rsidR="00592CF0" w:rsidRPr="006642B3" w:rsidRDefault="00592CF0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Classe 2</w:t>
                              </w:r>
                            </w:p>
                            <w:p w14:paraId="3568ACDF" w14:textId="77777777" w:rsidR="00592CF0" w:rsidRPr="006642B3" w:rsidRDefault="00592CF0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Ganhos</w:t>
                              </w:r>
                            </w:p>
                            <w:p w14:paraId="0BBCC07B" w14:textId="77777777" w:rsidR="00592CF0" w:rsidRDefault="00592CF0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6330DD83" w14:textId="77777777" w:rsidR="00592CF0" w:rsidRPr="006642B3" w:rsidRDefault="00592CF0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(26.6 </w:t>
                              </w: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%)</w:t>
                              </w:r>
                            </w:p>
                            <w:p w14:paraId="64AED895" w14:textId="77777777" w:rsidR="00592CF0" w:rsidRPr="006642B3" w:rsidRDefault="00592CF0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37</w:t>
                              </w: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U.C.E.</w:t>
                              </w:r>
                            </w:p>
                            <w:p w14:paraId="22B7BED9" w14:textId="77777777" w:rsidR="00592CF0" w:rsidRPr="006642B3" w:rsidRDefault="00592CF0" w:rsidP="00F91F9A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Palavras</w:t>
                              </w: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     </w:t>
                              </w:r>
                              <w:r w:rsidRPr="009A5B66">
                                <w:rPr>
                                  <w:rFonts w:ascii="Times New Roman" w:hAnsi="Times New Roman"/>
                                  <w:sz w:val="12"/>
                                  <w:szCs w:val="16"/>
                                </w:rPr>
                                <w:t xml:space="preserve">   </w:t>
                              </w:r>
                              <w:r w:rsidRPr="009A5B66">
                                <w:rPr>
                                  <w:rFonts w:ascii="Times New Roman" w:hAnsi="Times New Roman"/>
                                  <w:noProof/>
                                  <w:sz w:val="16"/>
                                  <w:szCs w:val="20"/>
                                  <w:lang w:eastAsia="pt-BR"/>
                                </w:rPr>
                                <w:t>χ</w:t>
                              </w:r>
                              <w:r w:rsidRPr="009A5B66"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  <w:szCs w:val="20"/>
                                  <w:vertAlign w:val="superscript"/>
                                </w:rPr>
                                <w:t xml:space="preserve"> 2</w:t>
                              </w:r>
                            </w:p>
                            <w:p w14:paraId="7E2141D3" w14:textId="77777777" w:rsidR="00592CF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5CE7484B" w14:textId="77777777" w:rsidR="00592CF0" w:rsidRPr="006642B3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24.70</w:t>
                              </w:r>
                            </w:p>
                            <w:p w14:paraId="2FCD3CD7" w14:textId="77777777" w:rsidR="00592CF0" w:rsidRPr="006642B3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Amar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13.18</w:t>
                              </w:r>
                            </w:p>
                            <w:p w14:paraId="6FA3C48B" w14:textId="77777777" w:rsidR="00592CF0" w:rsidRPr="006642B3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Dedicar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11.35</w:t>
                              </w:r>
                            </w:p>
                            <w:p w14:paraId="78B7EA6D" w14:textId="77777777" w:rsidR="00592CF0" w:rsidRPr="006642B3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Disciplina 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11.35</w:t>
                              </w:r>
                            </w:p>
                            <w:p w14:paraId="42A94106" w14:textId="77777777" w:rsidR="00592CF0" w:rsidRPr="006642B3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Até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11.35</w:t>
                              </w:r>
                            </w:p>
                            <w:p w14:paraId="72304C88" w14:textId="77777777" w:rsidR="00592CF0" w:rsidRPr="006642B3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Hoje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10.17</w:t>
                              </w:r>
                            </w:p>
                            <w:p w14:paraId="41F4F6F1" w14:textId="77777777" w:rsidR="00592CF0" w:rsidRPr="006642B3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Esporte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9.68</w:t>
                              </w:r>
                            </w:p>
                            <w:p w14:paraId="6DB24700" w14:textId="77777777" w:rsidR="00592CF0" w:rsidRPr="006642B3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Força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8.45</w:t>
                              </w:r>
                            </w:p>
                            <w:p w14:paraId="6B5AC7D4" w14:textId="77777777" w:rsidR="00592CF0" w:rsidRPr="006642B3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Antes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8.45</w:t>
                              </w:r>
                            </w:p>
                            <w:p w14:paraId="14B10189" w14:textId="77777777" w:rsidR="00592CF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Além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8.45</w:t>
                              </w:r>
                            </w:p>
                            <w:p w14:paraId="65949F70" w14:textId="77777777" w:rsidR="00592CF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Vencedor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7.57</w:t>
                              </w:r>
                            </w:p>
                            <w:p w14:paraId="11B56E25" w14:textId="77777777" w:rsidR="00592CF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Melhor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6.54</w:t>
                              </w:r>
                            </w:p>
                            <w:p w14:paraId="784F4ED7" w14:textId="77777777" w:rsidR="00592CF0" w:rsidRPr="00A2027A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180492" y="376813"/>
                            <a:ext cx="1077595" cy="3201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96B68E" w14:textId="77777777" w:rsidR="00592CF0" w:rsidRPr="006642B3" w:rsidRDefault="00592CF0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Classe 3</w:t>
                              </w:r>
                            </w:p>
                            <w:p w14:paraId="27E64259" w14:textId="77777777" w:rsidR="00592CF0" w:rsidRDefault="00592CF0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Exclusividade</w:t>
                              </w:r>
                            </w:p>
                            <w:p w14:paraId="478C253A" w14:textId="77777777" w:rsidR="00592CF0" w:rsidRDefault="00592CF0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667CF431" w14:textId="77777777" w:rsidR="00592CF0" w:rsidRDefault="00592CF0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62B0D8A3" w14:textId="77777777" w:rsidR="00592CF0" w:rsidRPr="006642B3" w:rsidRDefault="00592CF0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(15.8 </w:t>
                              </w: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%)</w:t>
                              </w:r>
                            </w:p>
                            <w:p w14:paraId="3573C114" w14:textId="77777777" w:rsidR="00592CF0" w:rsidRPr="006642B3" w:rsidRDefault="00592CF0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22 </w:t>
                              </w: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U.C.E</w:t>
                              </w:r>
                            </w:p>
                            <w:p w14:paraId="34C2EA44" w14:textId="77777777" w:rsidR="00592CF0" w:rsidRPr="006642B3" w:rsidRDefault="00592CF0" w:rsidP="00F91F9A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Palavras</w:t>
                              </w: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     </w:t>
                              </w:r>
                              <w:r w:rsidRPr="009A5B66">
                                <w:rPr>
                                  <w:rFonts w:ascii="Times New Roman" w:hAnsi="Times New Roman"/>
                                  <w:sz w:val="12"/>
                                  <w:szCs w:val="16"/>
                                </w:rPr>
                                <w:t xml:space="preserve">   </w:t>
                              </w:r>
                              <w:r w:rsidRPr="009A5B66">
                                <w:rPr>
                                  <w:rFonts w:ascii="Times New Roman" w:hAnsi="Times New Roman"/>
                                  <w:noProof/>
                                  <w:sz w:val="16"/>
                                  <w:szCs w:val="20"/>
                                  <w:lang w:eastAsia="pt-BR"/>
                                </w:rPr>
                                <w:t>χ</w:t>
                              </w:r>
                              <w:r w:rsidRPr="009A5B66"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  <w:szCs w:val="20"/>
                                  <w:vertAlign w:val="superscript"/>
                                </w:rPr>
                                <w:t xml:space="preserve"> 2</w:t>
                              </w:r>
                            </w:p>
                            <w:p w14:paraId="34A20FEA" w14:textId="77777777" w:rsidR="00592CF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48495C59" w14:textId="77777777" w:rsidR="00592CF0" w:rsidRPr="006642B3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Só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40.18</w:t>
                              </w:r>
                            </w:p>
                            <w:p w14:paraId="4168A217" w14:textId="77777777" w:rsidR="00592CF0" w:rsidRPr="006642B3" w:rsidRDefault="00592CF0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Atleta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22.06</w:t>
                              </w:r>
                            </w:p>
                            <w:p w14:paraId="661F2B70" w14:textId="77777777" w:rsidR="00592CF0" w:rsidRPr="006642B3" w:rsidRDefault="00592CF0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Reconhecer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21.90</w:t>
                              </w:r>
                            </w:p>
                            <w:p w14:paraId="54D254C8" w14:textId="77777777" w:rsidR="00592CF0" w:rsidRPr="006642B3" w:rsidRDefault="00592CF0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Treino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21.45</w:t>
                              </w:r>
                            </w:p>
                            <w:p w14:paraId="240B687B" w14:textId="77777777" w:rsidR="00592CF0" w:rsidRPr="006642B3" w:rsidRDefault="00592CF0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Não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13.27</w:t>
                              </w:r>
                            </w:p>
                            <w:p w14:paraId="64B3F8C5" w14:textId="77777777" w:rsidR="00592CF0" w:rsidRPr="006642B3" w:rsidRDefault="00592CF0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Competição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11.40</w:t>
                              </w:r>
                            </w:p>
                            <w:p w14:paraId="675B7F59" w14:textId="77777777" w:rsidR="00592CF0" w:rsidRPr="006642B3" w:rsidRDefault="00592CF0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Olímpico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10.82</w:t>
                              </w:r>
                            </w:p>
                            <w:p w14:paraId="3C3154BF" w14:textId="77777777" w:rsidR="00592CF0" w:rsidRPr="006642B3" w:rsidRDefault="00592CF0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Deixar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10.82</w:t>
                              </w:r>
                            </w:p>
                            <w:p w14:paraId="4B8CEDF1" w14:textId="77777777" w:rsidR="00592CF0" w:rsidRPr="006642B3" w:rsidRDefault="00592CF0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Brasileiro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10.82</w:t>
                              </w:r>
                            </w:p>
                            <w:p w14:paraId="7891061F" w14:textId="77777777" w:rsidR="00592CF0" w:rsidRDefault="00592CF0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Como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10.23</w:t>
                              </w:r>
                            </w:p>
                            <w:p w14:paraId="6EA4CFB7" w14:textId="77777777" w:rsidR="00592CF0" w:rsidRDefault="00592CF0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Difícil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7.60</w:t>
                              </w:r>
                            </w:p>
                            <w:p w14:paraId="43C19472" w14:textId="77777777" w:rsidR="00592CF0" w:rsidRDefault="00592CF0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Passar               5.95</w:t>
                              </w:r>
                            </w:p>
                            <w:p w14:paraId="7468A1B8" w14:textId="77777777" w:rsidR="00592CF0" w:rsidRDefault="00592CF0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Paralímpico      5.95</w:t>
                              </w:r>
                            </w:p>
                            <w:p w14:paraId="6D10F48C" w14:textId="77777777" w:rsidR="00592CF0" w:rsidRPr="006642B3" w:rsidRDefault="00592CF0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Depender          5.95</w:t>
                              </w:r>
                            </w:p>
                            <w:p w14:paraId="3E827D7F" w14:textId="77777777" w:rsidR="00592CF0" w:rsidRPr="009D16D2" w:rsidRDefault="00592CF0" w:rsidP="00F91F9A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2F153480" w14:textId="77777777" w:rsidR="00592CF0" w:rsidRPr="009D16D2" w:rsidRDefault="00592CF0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300883" y="381838"/>
                            <a:ext cx="1084580" cy="3201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E8E5F7" w14:textId="77777777" w:rsidR="00592CF0" w:rsidRPr="00DC30A7" w:rsidRDefault="00592CF0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Classe 4</w:t>
                              </w:r>
                            </w:p>
                            <w:p w14:paraId="0ACB05A8" w14:textId="77777777" w:rsidR="00592CF0" w:rsidRDefault="00592CF0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Suporte e Dificuldades</w:t>
                              </w:r>
                            </w:p>
                            <w:p w14:paraId="29A4B81A" w14:textId="77777777" w:rsidR="00592CF0" w:rsidRPr="00DC30A7" w:rsidRDefault="00592CF0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(15.1</w:t>
                              </w:r>
                              <w:r w:rsidRPr="00DC30A7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%)</w:t>
                              </w:r>
                            </w:p>
                            <w:p w14:paraId="2F378E85" w14:textId="77777777" w:rsidR="00592CF0" w:rsidRPr="00DC30A7" w:rsidRDefault="00592CF0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22 </w:t>
                              </w:r>
                              <w:r w:rsidRPr="00DC30A7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U.C.E.</w:t>
                              </w:r>
                            </w:p>
                            <w:p w14:paraId="01634C54" w14:textId="77777777" w:rsidR="00592CF0" w:rsidRPr="00DC30A7" w:rsidRDefault="00592CF0" w:rsidP="00F91F9A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 w:rsidRPr="00DC30A7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Palavras</w:t>
                              </w:r>
                              <w:r w:rsidRPr="00DC30A7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      </w:t>
                              </w:r>
                              <w:r w:rsidRPr="009A5B66">
                                <w:rPr>
                                  <w:rFonts w:ascii="Times New Roman" w:hAnsi="Times New Roman"/>
                                  <w:sz w:val="12"/>
                                  <w:szCs w:val="16"/>
                                </w:rPr>
                                <w:t xml:space="preserve">   </w:t>
                              </w:r>
                              <w:r w:rsidRPr="009A5B66">
                                <w:rPr>
                                  <w:rFonts w:ascii="Times New Roman" w:hAnsi="Times New Roman"/>
                                  <w:noProof/>
                                  <w:sz w:val="16"/>
                                  <w:szCs w:val="20"/>
                                  <w:lang w:eastAsia="pt-BR"/>
                                </w:rPr>
                                <w:t>χ</w:t>
                              </w:r>
                              <w:r w:rsidRPr="009A5B66"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  <w:szCs w:val="20"/>
                                  <w:vertAlign w:val="superscript"/>
                                </w:rPr>
                                <w:t xml:space="preserve"> 2</w:t>
                              </w:r>
                            </w:p>
                            <w:p w14:paraId="5973D4FB" w14:textId="77777777" w:rsidR="00592CF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4BBE904E" w14:textId="77777777" w:rsidR="00592CF0" w:rsidRPr="00DC30A7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Mais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31.70</w:t>
                              </w:r>
                            </w:p>
                            <w:p w14:paraId="68B2CD96" w14:textId="77777777" w:rsidR="00592CF0" w:rsidRPr="00DC30A7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Ainda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29.47</w:t>
                              </w:r>
                            </w:p>
                            <w:p w14:paraId="2E85D7BF" w14:textId="77777777" w:rsidR="00592CF0" w:rsidRPr="00DC30A7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Apoio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22.76</w:t>
                              </w:r>
                            </w:p>
                            <w:p w14:paraId="5FB29593" w14:textId="77777777" w:rsidR="00592CF0" w:rsidRPr="00DC30A7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Muito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20.39</w:t>
                              </w:r>
                            </w:p>
                            <w:p w14:paraId="6121046A" w14:textId="77777777" w:rsidR="00592CF0" w:rsidRPr="00DC30A7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Necessário      13.00</w:t>
                              </w:r>
                            </w:p>
                            <w:p w14:paraId="4AB33272" w14:textId="77777777" w:rsidR="00592CF0" w:rsidRPr="00DC30A7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Modalidade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11.52</w:t>
                              </w:r>
                            </w:p>
                            <w:p w14:paraId="57A31462" w14:textId="77777777" w:rsidR="00592CF0" w:rsidRPr="00DC30A7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Sonho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10.16</w:t>
                              </w:r>
                            </w:p>
                            <w:p w14:paraId="2651CCB1" w14:textId="77777777" w:rsidR="00592CF0" w:rsidRPr="00DC30A7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Esforço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8.15</w:t>
                              </w:r>
                            </w:p>
                            <w:p w14:paraId="2B267B04" w14:textId="77777777" w:rsidR="00592CF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Trabalhar</w:t>
                              </w:r>
                              <w:r w:rsidRPr="00DC30A7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 6.36</w:t>
                              </w:r>
                            </w:p>
                            <w:p w14:paraId="7E4A24B0" w14:textId="77777777" w:rsidR="00592CF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Manter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6.36</w:t>
                              </w:r>
                            </w:p>
                            <w:p w14:paraId="7D6E64C7" w14:textId="77777777" w:rsidR="00592CF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Ponto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6.36</w:t>
                              </w:r>
                            </w:p>
                            <w:p w14:paraId="0F1D156A" w14:textId="77777777" w:rsidR="00592CF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Maneira            6.36</w:t>
                              </w:r>
                            </w:p>
                            <w:p w14:paraId="69CB455E" w14:textId="77777777" w:rsidR="00592CF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Conhecer          6.34</w:t>
                              </w:r>
                            </w:p>
                            <w:p w14:paraId="36311A64" w14:textId="77777777" w:rsidR="00592CF0" w:rsidRPr="009D16D2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Gostar               5.95</w:t>
                              </w:r>
                              <w:r w:rsidRPr="00382439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</w:p>
                            <w:p w14:paraId="14CE2FBE" w14:textId="77777777" w:rsidR="00592CF0" w:rsidRDefault="00592CF0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450A5574" w14:textId="77777777" w:rsidR="00592CF0" w:rsidRPr="009D16D2" w:rsidRDefault="00592CF0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387D1D48" w14:textId="77777777" w:rsidR="00592CF0" w:rsidRPr="009D16D2" w:rsidRDefault="00592CF0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32D91A57" w14:textId="77777777" w:rsidR="00592CF0" w:rsidRPr="009D16D2" w:rsidRDefault="00592CF0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421274" y="381838"/>
                            <a:ext cx="1084580" cy="3201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52550" w14:textId="77777777" w:rsidR="00592CF0" w:rsidRPr="00382439" w:rsidRDefault="00592CF0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Classe 5</w:t>
                              </w:r>
                            </w:p>
                            <w:p w14:paraId="54855217" w14:textId="77777777" w:rsidR="00592CF0" w:rsidRPr="006642B3" w:rsidRDefault="00592CF0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Exibição</w:t>
                              </w:r>
                            </w:p>
                            <w:p w14:paraId="19AB2901" w14:textId="77777777" w:rsidR="00592CF0" w:rsidRDefault="00592CF0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5650CD60" w14:textId="77777777" w:rsidR="00592CF0" w:rsidRPr="00382439" w:rsidRDefault="00592CF0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(21.6</w:t>
                              </w:r>
                              <w:r w:rsidRPr="00382439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%)</w:t>
                              </w:r>
                            </w:p>
                            <w:p w14:paraId="74E3B6AF" w14:textId="77777777" w:rsidR="00592CF0" w:rsidRPr="00382439" w:rsidRDefault="00592CF0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30 </w:t>
                              </w:r>
                              <w:r w:rsidRPr="00382439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U.C.E.</w:t>
                              </w:r>
                            </w:p>
                            <w:p w14:paraId="5EE45D78" w14:textId="77777777" w:rsidR="00592CF0" w:rsidRPr="00382439" w:rsidRDefault="00592CF0" w:rsidP="00F91F9A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 w:rsidRPr="00382439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Palavras</w:t>
                              </w:r>
                              <w:r w:rsidRPr="00382439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       </w:t>
                              </w:r>
                              <w:r w:rsidRPr="009A5B66">
                                <w:rPr>
                                  <w:rFonts w:ascii="Times New Roman" w:hAnsi="Times New Roman"/>
                                  <w:sz w:val="12"/>
                                  <w:szCs w:val="16"/>
                                </w:rPr>
                                <w:t xml:space="preserve">   </w:t>
                              </w:r>
                              <w:r w:rsidRPr="009A5B66">
                                <w:rPr>
                                  <w:rFonts w:ascii="Times New Roman" w:hAnsi="Times New Roman"/>
                                  <w:noProof/>
                                  <w:sz w:val="16"/>
                                  <w:szCs w:val="20"/>
                                  <w:lang w:eastAsia="pt-BR"/>
                                </w:rPr>
                                <w:t>χ</w:t>
                              </w:r>
                              <w:r w:rsidRPr="009A5B66"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  <w:szCs w:val="20"/>
                                  <w:vertAlign w:val="superscript"/>
                                </w:rPr>
                                <w:t xml:space="preserve"> 2</w:t>
                              </w:r>
                            </w:p>
                            <w:p w14:paraId="79E2B535" w14:textId="77777777" w:rsidR="00592CF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094EB2AF" w14:textId="77777777" w:rsidR="00592CF0" w:rsidRPr="00382439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Mostrar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 38.58</w:t>
                              </w:r>
                            </w:p>
                            <w:p w14:paraId="2B29A3F0" w14:textId="77777777" w:rsidR="00592CF0" w:rsidRPr="00382439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Existir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 21.79</w:t>
                              </w:r>
                            </w:p>
                            <w:p w14:paraId="77830926" w14:textId="77777777" w:rsidR="00592CF0" w:rsidRPr="00382439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Deficiência     17.15</w:t>
                              </w:r>
                            </w:p>
                            <w:p w14:paraId="7902E446" w14:textId="77777777" w:rsidR="00592CF0" w:rsidRPr="00382439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Algo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14.96</w:t>
                              </w:r>
                            </w:p>
                            <w:p w14:paraId="7EFC39CD" w14:textId="77777777" w:rsidR="00592CF0" w:rsidRPr="00382439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Acreditar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14.96</w:t>
                              </w:r>
                            </w:p>
                            <w:p w14:paraId="2D426EBA" w14:textId="77777777" w:rsidR="00592CF0" w:rsidRPr="00382439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Não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9.89</w:t>
                              </w:r>
                            </w:p>
                            <w:p w14:paraId="689E95C8" w14:textId="77777777" w:rsidR="00592CF0" w:rsidRPr="00382439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Igual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7.53</w:t>
                              </w:r>
                            </w:p>
                            <w:p w14:paraId="26E50D0C" w14:textId="77777777" w:rsidR="00592CF0" w:rsidRPr="00382439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Forma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7.53</w:t>
                              </w:r>
                            </w:p>
                            <w:p w14:paraId="3C3254B6" w14:textId="77777777" w:rsidR="00592CF0" w:rsidRPr="00382439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Deficiente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6.56</w:t>
                              </w:r>
                            </w:p>
                            <w:p w14:paraId="71E88B4D" w14:textId="77777777" w:rsidR="00592CF0" w:rsidRPr="00382439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Quando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6.25</w:t>
                              </w:r>
                            </w:p>
                            <w:p w14:paraId="01350A3A" w14:textId="77777777" w:rsidR="00592CF0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6AD61348" w14:textId="77777777" w:rsidR="00592CF0" w:rsidRPr="009D16D2" w:rsidRDefault="00592CF0" w:rsidP="00F91F9A">
                              <w:pPr>
                                <w:pBdr>
                                  <w:top w:val="single" w:sz="4" w:space="1" w:color="auto"/>
                                </w:pBd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</w:p>
                            <w:p w14:paraId="31AEA48C" w14:textId="77777777" w:rsidR="00592CF0" w:rsidRDefault="00592CF0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13EB69C0" w14:textId="77777777" w:rsidR="00592CF0" w:rsidRPr="009D16D2" w:rsidRDefault="00592CF0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4944AAE3" w14:textId="77777777" w:rsidR="00592CF0" w:rsidRPr="009D16D2" w:rsidRDefault="00592CF0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6A5CB2E2" w14:textId="77777777" w:rsidR="00592CF0" w:rsidRPr="009D16D2" w:rsidRDefault="00592CF0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5" name="Grupo 105"/>
                        <wpg:cNvGrpSpPr/>
                        <wpg:grpSpPr>
                          <a:xfrm>
                            <a:off x="507441" y="0"/>
                            <a:ext cx="4481565" cy="381838"/>
                            <a:chOff x="0" y="0"/>
                            <a:chExt cx="4481565" cy="381838"/>
                          </a:xfrm>
                        </wpg:grpSpPr>
                        <wpg:grpSp>
                          <wpg:cNvPr id="81" name="Grupo 81"/>
                          <wpg:cNvGrpSpPr/>
                          <wpg:grpSpPr>
                            <a:xfrm>
                              <a:off x="0" y="165798"/>
                              <a:ext cx="1098550" cy="216040"/>
                              <a:chOff x="0" y="0"/>
                              <a:chExt cx="1098550" cy="210185"/>
                            </a:xfrm>
                          </wpg:grpSpPr>
                          <wps:wsp>
                            <wps:cNvPr id="78" name="AutoShape 1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175" y="6350"/>
                                <a:ext cx="0" cy="20383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" name="AutoShape 1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98550" y="0"/>
                                <a:ext cx="0" cy="20383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0" name="Conexão reta 80"/>
                            <wps:cNvCnPr/>
                            <wps:spPr>
                              <a:xfrm>
                                <a:off x="0" y="3175"/>
                                <a:ext cx="109601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83" name="Grupo 83"/>
                          <wpg:cNvGrpSpPr/>
                          <wpg:grpSpPr>
                            <a:xfrm>
                              <a:off x="2175468" y="165798"/>
                              <a:ext cx="1171575" cy="209377"/>
                              <a:chOff x="0" y="0"/>
                              <a:chExt cx="1098550" cy="210185"/>
                            </a:xfrm>
                          </wpg:grpSpPr>
                          <wps:wsp>
                            <wps:cNvPr id="84" name="AutoShape 1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175" y="6350"/>
                                <a:ext cx="0" cy="203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" name="AutoShape 1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98550" y="0"/>
                                <a:ext cx="0" cy="203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" name="Conexão reta 86"/>
                            <wps:cNvCnPr/>
                            <wps:spPr>
                              <a:xfrm>
                                <a:off x="0" y="3175"/>
                                <a:ext cx="109601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04" name="Grupo 104"/>
                          <wpg:cNvGrpSpPr/>
                          <wpg:grpSpPr>
                            <a:xfrm>
                              <a:off x="547636" y="0"/>
                              <a:ext cx="3933929" cy="379868"/>
                              <a:chOff x="1" y="0"/>
                              <a:chExt cx="3933929" cy="379868"/>
                            </a:xfrm>
                          </wpg:grpSpPr>
                          <wps:wsp>
                            <wps:cNvPr id="89" name="AutoShape 1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933930" y="90435"/>
                                <a:ext cx="0" cy="2894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" name="Conexão reta 90"/>
                            <wps:cNvCnPr/>
                            <wps:spPr>
                              <a:xfrm>
                                <a:off x="2170444" y="95460"/>
                                <a:ext cx="1758051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2" name="Conexão reta 92"/>
                            <wps:cNvCnPr/>
                            <wps:spPr>
                              <a:xfrm>
                                <a:off x="2175469" y="90435"/>
                                <a:ext cx="0" cy="79375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" name="Conexão reta 100"/>
                            <wps:cNvCnPr/>
                            <wps:spPr>
                              <a:xfrm>
                                <a:off x="1" y="5024"/>
                                <a:ext cx="3052996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" name="Conexão reta 101"/>
                            <wps:cNvCnPr/>
                            <wps:spPr>
                              <a:xfrm>
                                <a:off x="5025" y="5024"/>
                                <a:ext cx="0" cy="16129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" name="Conexão reta 103"/>
                            <wps:cNvCnPr/>
                            <wps:spPr>
                              <a:xfrm>
                                <a:off x="3054699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2D3C02" id="Grupo 106" o:spid="_x0000_s1026" style="position:absolute;left:0;text-align:left;margin-left:-.4pt;margin-top:7.1pt;width:433.5pt;height:289.75pt;z-index:251659264;mso-height-relative:margin" coordsize="55058,35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">
                <v:rect id="Rectangle 4" o:spid="_x0000_s1027" style="position:absolute;top:3818;width:10775;height:32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CoPs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t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qD7BAAAA2wAAAA8AAAAAAAAAAAAAAAAAmAIAAGRycy9kb3du&#10;cmV2LnhtbFBLBQYAAAAABAAEAPUAAACGAwAAAAA=&#10;">
                  <v:textbox>
                    <w:txbxContent>
                      <w:p w14:paraId="08316BEB" w14:textId="77777777" w:rsidR="00592CF0" w:rsidRPr="00734290" w:rsidRDefault="00592CF0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Classe 1</w:t>
                        </w:r>
                      </w:p>
                      <w:p w14:paraId="6B05D4EF" w14:textId="77777777" w:rsidR="00592CF0" w:rsidRPr="006642B3" w:rsidRDefault="00592CF0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Superação</w:t>
                        </w:r>
                      </w:p>
                      <w:p w14:paraId="59C6C85D" w14:textId="77777777" w:rsidR="00592CF0" w:rsidRDefault="00592CF0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3A017539" w14:textId="77777777" w:rsidR="00592CF0" w:rsidRPr="00734290" w:rsidRDefault="00592CF0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(20.9%)</w:t>
                        </w:r>
                      </w:p>
                      <w:p w14:paraId="64FAD296" w14:textId="77777777" w:rsidR="00592CF0" w:rsidRPr="00734290" w:rsidRDefault="00592CF0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29</w:t>
                        </w:r>
                        <w:r w:rsidRPr="00DC30A7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U.C.E.</w:t>
                        </w:r>
                      </w:p>
                      <w:p w14:paraId="056DBE41" w14:textId="77777777" w:rsidR="00592CF0" w:rsidRPr="00734290" w:rsidRDefault="00592CF0" w:rsidP="00F91F9A">
                        <w:pPr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734290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Palavras</w:t>
                        </w:r>
                        <w:r w:rsidRPr="00734290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       </w:t>
                        </w:r>
                        <w:r w:rsidRPr="009A5B66">
                          <w:rPr>
                            <w:rFonts w:ascii="Times New Roman" w:hAnsi="Times New Roman"/>
                            <w:sz w:val="12"/>
                            <w:szCs w:val="16"/>
                          </w:rPr>
                          <w:t xml:space="preserve">   </w:t>
                        </w:r>
                        <w:r w:rsidRPr="009A5B66">
                          <w:rPr>
                            <w:rFonts w:ascii="Times New Roman" w:hAnsi="Times New Roman"/>
                            <w:noProof/>
                            <w:sz w:val="16"/>
                            <w:szCs w:val="20"/>
                            <w:lang w:eastAsia="pt-BR"/>
                          </w:rPr>
                          <w:t>χ</w:t>
                        </w:r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 xml:space="preserve"> 2</w:t>
                        </w:r>
                      </w:p>
                      <w:p w14:paraId="5E287D75" w14:textId="77777777" w:rsidR="00592CF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5261D409" w14:textId="77777777" w:rsidR="00592CF0" w:rsidRPr="0073429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Superar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37.29</w:t>
                        </w:r>
                      </w:p>
                      <w:p w14:paraId="0E1031A4" w14:textId="77777777" w:rsidR="00592CF0" w:rsidRPr="0073429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Desafio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27.96</w:t>
                        </w:r>
                      </w:p>
                      <w:p w14:paraId="1E4D2849" w14:textId="77777777" w:rsidR="00592CF0" w:rsidRPr="0073429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Obstáculo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26.97</w:t>
                        </w:r>
                      </w:p>
                      <w:p w14:paraId="110F4BD8" w14:textId="77777777" w:rsidR="00592CF0" w:rsidRPr="0073429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Dificuldade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26.88</w:t>
                        </w:r>
                      </w:p>
                      <w:p w14:paraId="12DD5059" w14:textId="77777777" w:rsidR="00592CF0" w:rsidRPr="0073429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Dia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26.27</w:t>
                        </w:r>
                      </w:p>
                      <w:p w14:paraId="4F60269F" w14:textId="77777777" w:rsidR="00592CF0" w:rsidRPr="0073429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Grande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15.07</w:t>
                        </w:r>
                      </w:p>
                      <w:p w14:paraId="36B675C2" w14:textId="77777777" w:rsidR="00592CF0" w:rsidRPr="0073429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Aprender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14.82</w:t>
                        </w:r>
                      </w:p>
                      <w:p w14:paraId="10D05EB5" w14:textId="77777777" w:rsidR="00592CF0" w:rsidRPr="0073429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Limite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13.71</w:t>
                        </w:r>
                      </w:p>
                      <w:p w14:paraId="24CE0751" w14:textId="77777777" w:rsidR="00592CF0" w:rsidRPr="0073429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Diariamente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11.63</w:t>
                        </w:r>
                      </w:p>
                      <w:p w14:paraId="0EFB85CC" w14:textId="77777777" w:rsidR="00592CF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Demonstrar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11.63</w:t>
                        </w:r>
                      </w:p>
                      <w:p w14:paraId="62488EA4" w14:textId="77777777" w:rsidR="00592CF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Conquistar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10.99</w:t>
                        </w:r>
                      </w:p>
                      <w:p w14:paraId="149517E0" w14:textId="77777777" w:rsidR="00592CF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Bem                10.99</w:t>
                        </w:r>
                      </w:p>
                      <w:p w14:paraId="36C1AE3D" w14:textId="77777777" w:rsidR="00592CF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Capaz               7.97</w:t>
                        </w:r>
                      </w:p>
                      <w:p w14:paraId="3F462709" w14:textId="77777777" w:rsidR="00592CF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Preconceito      7.31</w:t>
                        </w:r>
                      </w:p>
                      <w:p w14:paraId="01546C0D" w14:textId="77777777" w:rsidR="00592CF0" w:rsidRDefault="00592CF0" w:rsidP="00F91F9A">
                        <w:pPr>
                          <w:tabs>
                            <w:tab w:val="left" w:pos="993"/>
                          </w:tabs>
                          <w:spacing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1EC1D1CB" w14:textId="77777777" w:rsidR="00592CF0" w:rsidRPr="009D16D2" w:rsidRDefault="00592CF0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0C9A0C87" w14:textId="77777777" w:rsidR="00592CF0" w:rsidRPr="009D16D2" w:rsidRDefault="00592CF0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0CDF435E" w14:textId="77777777" w:rsidR="00592CF0" w:rsidRPr="009D16D2" w:rsidRDefault="00592CF0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5" o:spid="_x0000_s1028" style="position:absolute;left:11103;top:3768;width:10300;height:32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fs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4C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l37BAAAA2wAAAA8AAAAAAAAAAAAAAAAAmAIAAGRycy9kb3du&#10;cmV2LnhtbFBLBQYAAAAABAAEAPUAAACGAwAAAAA=&#10;">
                  <v:textbox>
                    <w:txbxContent>
                      <w:p w14:paraId="5A20BFBD" w14:textId="77777777" w:rsidR="00592CF0" w:rsidRPr="006642B3" w:rsidRDefault="00592CF0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Classe 2</w:t>
                        </w:r>
                      </w:p>
                      <w:p w14:paraId="3568ACDF" w14:textId="77777777" w:rsidR="00592CF0" w:rsidRPr="006642B3" w:rsidRDefault="00592CF0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Ganhos</w:t>
                        </w:r>
                      </w:p>
                      <w:p w14:paraId="0BBCC07B" w14:textId="77777777" w:rsidR="00592CF0" w:rsidRDefault="00592CF0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6330DD83" w14:textId="77777777" w:rsidR="00592CF0" w:rsidRPr="006642B3" w:rsidRDefault="00592CF0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(26.6 </w:t>
                        </w: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%)</w:t>
                        </w:r>
                      </w:p>
                      <w:p w14:paraId="64AED895" w14:textId="77777777" w:rsidR="00592CF0" w:rsidRPr="006642B3" w:rsidRDefault="00592CF0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37</w:t>
                        </w: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U.C.E.</w:t>
                        </w:r>
                      </w:p>
                      <w:p w14:paraId="22B7BED9" w14:textId="77777777" w:rsidR="00592CF0" w:rsidRPr="006642B3" w:rsidRDefault="00592CF0" w:rsidP="00F91F9A">
                        <w:pPr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Palavras</w:t>
                        </w: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      </w:t>
                        </w:r>
                        <w:r w:rsidRPr="009A5B66">
                          <w:rPr>
                            <w:rFonts w:ascii="Times New Roman" w:hAnsi="Times New Roman"/>
                            <w:sz w:val="12"/>
                            <w:szCs w:val="16"/>
                          </w:rPr>
                          <w:t xml:space="preserve">   </w:t>
                        </w:r>
                        <w:r w:rsidRPr="009A5B66">
                          <w:rPr>
                            <w:rFonts w:ascii="Times New Roman" w:hAnsi="Times New Roman"/>
                            <w:noProof/>
                            <w:sz w:val="16"/>
                            <w:szCs w:val="20"/>
                            <w:lang w:eastAsia="pt-BR"/>
                          </w:rPr>
                          <w:t>χ</w:t>
                        </w:r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 xml:space="preserve"> 2</w:t>
                        </w:r>
                      </w:p>
                      <w:p w14:paraId="7E2141D3" w14:textId="77777777" w:rsidR="00592CF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5CE7484B" w14:textId="77777777" w:rsidR="00592CF0" w:rsidRPr="006642B3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24.70</w:t>
                        </w:r>
                      </w:p>
                      <w:p w14:paraId="2FCD3CD7" w14:textId="77777777" w:rsidR="00592CF0" w:rsidRPr="006642B3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Amar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13.18</w:t>
                        </w:r>
                      </w:p>
                      <w:p w14:paraId="6FA3C48B" w14:textId="77777777" w:rsidR="00592CF0" w:rsidRPr="006642B3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Dedicar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11.35</w:t>
                        </w:r>
                      </w:p>
                      <w:p w14:paraId="78B7EA6D" w14:textId="77777777" w:rsidR="00592CF0" w:rsidRPr="006642B3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Disciplina 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11.35</w:t>
                        </w:r>
                      </w:p>
                      <w:p w14:paraId="42A94106" w14:textId="77777777" w:rsidR="00592CF0" w:rsidRPr="006642B3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Até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11.35</w:t>
                        </w:r>
                      </w:p>
                      <w:p w14:paraId="72304C88" w14:textId="77777777" w:rsidR="00592CF0" w:rsidRPr="006642B3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Hoje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10.17</w:t>
                        </w:r>
                      </w:p>
                      <w:p w14:paraId="41F4F6F1" w14:textId="77777777" w:rsidR="00592CF0" w:rsidRPr="006642B3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Esporte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9.68</w:t>
                        </w:r>
                      </w:p>
                      <w:p w14:paraId="6DB24700" w14:textId="77777777" w:rsidR="00592CF0" w:rsidRPr="006642B3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Força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8.45</w:t>
                        </w:r>
                      </w:p>
                      <w:p w14:paraId="6B5AC7D4" w14:textId="77777777" w:rsidR="00592CF0" w:rsidRPr="006642B3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Antes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8.45</w:t>
                        </w:r>
                      </w:p>
                      <w:p w14:paraId="14B10189" w14:textId="77777777" w:rsidR="00592CF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Além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8.45</w:t>
                        </w:r>
                      </w:p>
                      <w:p w14:paraId="65949F70" w14:textId="77777777" w:rsidR="00592CF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Vencedor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7.57</w:t>
                        </w:r>
                      </w:p>
                      <w:p w14:paraId="11B56E25" w14:textId="77777777" w:rsidR="00592CF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Melhor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6.54</w:t>
                        </w:r>
                      </w:p>
                      <w:p w14:paraId="784F4ED7" w14:textId="77777777" w:rsidR="00592CF0" w:rsidRPr="00A2027A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</w:p>
                    </w:txbxContent>
                  </v:textbox>
                </v:rect>
                <v:rect id="Rectangle 6" o:spid="_x0000_s1029" style="position:absolute;left:21804;top:3768;width:10776;height:32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>
                  <v:textbox>
                    <w:txbxContent>
                      <w:p w14:paraId="6396B68E" w14:textId="77777777" w:rsidR="00592CF0" w:rsidRPr="006642B3" w:rsidRDefault="00592CF0" w:rsidP="00F91F9A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Classe 3</w:t>
                        </w:r>
                      </w:p>
                      <w:p w14:paraId="27E64259" w14:textId="77777777" w:rsidR="00592CF0" w:rsidRDefault="00592CF0" w:rsidP="00F91F9A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Exclusividade</w:t>
                        </w:r>
                      </w:p>
                      <w:p w14:paraId="478C253A" w14:textId="77777777" w:rsidR="00592CF0" w:rsidRDefault="00592CF0" w:rsidP="00F91F9A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667CF431" w14:textId="77777777" w:rsidR="00592CF0" w:rsidRDefault="00592CF0" w:rsidP="00F91F9A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62B0D8A3" w14:textId="77777777" w:rsidR="00592CF0" w:rsidRPr="006642B3" w:rsidRDefault="00592CF0" w:rsidP="00F91F9A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(15.8 </w:t>
                        </w: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%)</w:t>
                        </w:r>
                      </w:p>
                      <w:p w14:paraId="3573C114" w14:textId="77777777" w:rsidR="00592CF0" w:rsidRPr="006642B3" w:rsidRDefault="00592CF0" w:rsidP="00F91F9A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22 </w:t>
                        </w: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U.C.E</w:t>
                        </w:r>
                      </w:p>
                      <w:p w14:paraId="34C2EA44" w14:textId="77777777" w:rsidR="00592CF0" w:rsidRPr="006642B3" w:rsidRDefault="00592CF0" w:rsidP="00F91F9A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Palavras</w:t>
                        </w: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      </w:t>
                        </w:r>
                        <w:r w:rsidRPr="009A5B66">
                          <w:rPr>
                            <w:rFonts w:ascii="Times New Roman" w:hAnsi="Times New Roman"/>
                            <w:sz w:val="12"/>
                            <w:szCs w:val="16"/>
                          </w:rPr>
                          <w:t xml:space="preserve">   </w:t>
                        </w:r>
                        <w:r w:rsidRPr="009A5B66">
                          <w:rPr>
                            <w:rFonts w:ascii="Times New Roman" w:hAnsi="Times New Roman"/>
                            <w:noProof/>
                            <w:sz w:val="16"/>
                            <w:szCs w:val="20"/>
                            <w:lang w:eastAsia="pt-BR"/>
                          </w:rPr>
                          <w:t>χ</w:t>
                        </w:r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 xml:space="preserve"> 2</w:t>
                        </w:r>
                      </w:p>
                      <w:p w14:paraId="34A20FEA" w14:textId="77777777" w:rsidR="00592CF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48495C59" w14:textId="77777777" w:rsidR="00592CF0" w:rsidRPr="006642B3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Só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40.18</w:t>
                        </w:r>
                      </w:p>
                      <w:p w14:paraId="4168A217" w14:textId="77777777" w:rsidR="00592CF0" w:rsidRPr="006642B3" w:rsidRDefault="00592CF0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Atleta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22.06</w:t>
                        </w:r>
                      </w:p>
                      <w:p w14:paraId="661F2B70" w14:textId="77777777" w:rsidR="00592CF0" w:rsidRPr="006642B3" w:rsidRDefault="00592CF0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Reconhecer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21.90</w:t>
                        </w:r>
                      </w:p>
                      <w:p w14:paraId="54D254C8" w14:textId="77777777" w:rsidR="00592CF0" w:rsidRPr="006642B3" w:rsidRDefault="00592CF0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Treino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21.45</w:t>
                        </w:r>
                      </w:p>
                      <w:p w14:paraId="240B687B" w14:textId="77777777" w:rsidR="00592CF0" w:rsidRPr="006642B3" w:rsidRDefault="00592CF0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Não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13.27</w:t>
                        </w:r>
                      </w:p>
                      <w:p w14:paraId="64B3F8C5" w14:textId="77777777" w:rsidR="00592CF0" w:rsidRPr="006642B3" w:rsidRDefault="00592CF0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Competição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11.40</w:t>
                        </w:r>
                      </w:p>
                      <w:p w14:paraId="675B7F59" w14:textId="77777777" w:rsidR="00592CF0" w:rsidRPr="006642B3" w:rsidRDefault="00592CF0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Olímpico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10.82</w:t>
                        </w:r>
                      </w:p>
                      <w:p w14:paraId="3C3154BF" w14:textId="77777777" w:rsidR="00592CF0" w:rsidRPr="006642B3" w:rsidRDefault="00592CF0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Deixar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10.82</w:t>
                        </w:r>
                      </w:p>
                      <w:p w14:paraId="4B8CEDF1" w14:textId="77777777" w:rsidR="00592CF0" w:rsidRPr="006642B3" w:rsidRDefault="00592CF0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Brasileiro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10.82</w:t>
                        </w:r>
                      </w:p>
                      <w:p w14:paraId="7891061F" w14:textId="77777777" w:rsidR="00592CF0" w:rsidRDefault="00592CF0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Como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10.23</w:t>
                        </w:r>
                      </w:p>
                      <w:p w14:paraId="6EA4CFB7" w14:textId="77777777" w:rsidR="00592CF0" w:rsidRDefault="00592CF0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Difícil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7.60</w:t>
                        </w:r>
                      </w:p>
                      <w:p w14:paraId="43C19472" w14:textId="77777777" w:rsidR="00592CF0" w:rsidRDefault="00592CF0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Passar               5.95</w:t>
                        </w:r>
                      </w:p>
                      <w:p w14:paraId="7468A1B8" w14:textId="77777777" w:rsidR="00592CF0" w:rsidRDefault="00592CF0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Paralímpico      5.95</w:t>
                        </w:r>
                      </w:p>
                      <w:p w14:paraId="6D10F48C" w14:textId="77777777" w:rsidR="00592CF0" w:rsidRPr="006642B3" w:rsidRDefault="00592CF0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Depender          5.95</w:t>
                        </w:r>
                      </w:p>
                      <w:p w14:paraId="3E827D7F" w14:textId="77777777" w:rsidR="00592CF0" w:rsidRPr="009D16D2" w:rsidRDefault="00592CF0" w:rsidP="00F91F9A">
                        <w:pPr>
                          <w:spacing w:after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2F153480" w14:textId="77777777" w:rsidR="00592CF0" w:rsidRPr="009D16D2" w:rsidRDefault="00592CF0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7" o:spid="_x0000_s1030" style="position:absolute;left:33008;top:3818;width:10846;height:32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ml8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sYfc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KaXwgAAANsAAAAPAAAAAAAAAAAAAAAAAJgCAABkcnMvZG93&#10;bnJldi54bWxQSwUGAAAAAAQABAD1AAAAhwMAAAAA&#10;">
                  <v:textbox>
                    <w:txbxContent>
                      <w:p w14:paraId="1DE8E5F7" w14:textId="77777777" w:rsidR="00592CF0" w:rsidRPr="00DC30A7" w:rsidRDefault="00592CF0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Classe 4</w:t>
                        </w:r>
                      </w:p>
                      <w:p w14:paraId="0ACB05A8" w14:textId="77777777" w:rsidR="00592CF0" w:rsidRDefault="00592CF0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Suporte e Dificuldades</w:t>
                        </w:r>
                      </w:p>
                      <w:p w14:paraId="29A4B81A" w14:textId="77777777" w:rsidR="00592CF0" w:rsidRPr="00DC30A7" w:rsidRDefault="00592CF0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(15.1</w:t>
                        </w:r>
                        <w:r w:rsidRPr="00DC30A7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%)</w:t>
                        </w:r>
                      </w:p>
                      <w:p w14:paraId="2F378E85" w14:textId="77777777" w:rsidR="00592CF0" w:rsidRPr="00DC30A7" w:rsidRDefault="00592CF0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22 </w:t>
                        </w:r>
                        <w:r w:rsidRPr="00DC30A7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U.C.E.</w:t>
                        </w:r>
                      </w:p>
                      <w:p w14:paraId="01634C54" w14:textId="77777777" w:rsidR="00592CF0" w:rsidRPr="00DC30A7" w:rsidRDefault="00592CF0" w:rsidP="00F91F9A">
                        <w:pPr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DC30A7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Palavras</w:t>
                        </w:r>
                        <w:r w:rsidRPr="00DC30A7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       </w:t>
                        </w:r>
                        <w:r w:rsidRPr="009A5B66">
                          <w:rPr>
                            <w:rFonts w:ascii="Times New Roman" w:hAnsi="Times New Roman"/>
                            <w:sz w:val="12"/>
                            <w:szCs w:val="16"/>
                          </w:rPr>
                          <w:t xml:space="preserve">   </w:t>
                        </w:r>
                        <w:r w:rsidRPr="009A5B66">
                          <w:rPr>
                            <w:rFonts w:ascii="Times New Roman" w:hAnsi="Times New Roman"/>
                            <w:noProof/>
                            <w:sz w:val="16"/>
                            <w:szCs w:val="20"/>
                            <w:lang w:eastAsia="pt-BR"/>
                          </w:rPr>
                          <w:t>χ</w:t>
                        </w:r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 xml:space="preserve"> 2</w:t>
                        </w:r>
                      </w:p>
                      <w:p w14:paraId="5973D4FB" w14:textId="77777777" w:rsidR="00592CF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4BBE904E" w14:textId="77777777" w:rsidR="00592CF0" w:rsidRPr="00DC30A7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Mais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 31.70</w:t>
                        </w:r>
                      </w:p>
                      <w:p w14:paraId="68B2CD96" w14:textId="77777777" w:rsidR="00592CF0" w:rsidRPr="00DC30A7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Ainda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 29.47</w:t>
                        </w:r>
                      </w:p>
                      <w:p w14:paraId="2E85D7BF" w14:textId="77777777" w:rsidR="00592CF0" w:rsidRPr="00DC30A7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Apoio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22.76</w:t>
                        </w:r>
                      </w:p>
                      <w:p w14:paraId="5FB29593" w14:textId="77777777" w:rsidR="00592CF0" w:rsidRPr="00DC30A7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Muito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20.39</w:t>
                        </w:r>
                      </w:p>
                      <w:p w14:paraId="6121046A" w14:textId="77777777" w:rsidR="00592CF0" w:rsidRPr="00DC30A7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Necessário      13.00</w:t>
                        </w:r>
                      </w:p>
                      <w:p w14:paraId="4AB33272" w14:textId="77777777" w:rsidR="00592CF0" w:rsidRPr="00DC30A7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Modalidade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11.52</w:t>
                        </w:r>
                      </w:p>
                      <w:p w14:paraId="57A31462" w14:textId="77777777" w:rsidR="00592CF0" w:rsidRPr="00DC30A7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Sonho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10.16</w:t>
                        </w:r>
                      </w:p>
                      <w:p w14:paraId="2651CCB1" w14:textId="77777777" w:rsidR="00592CF0" w:rsidRPr="00DC30A7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Esforço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8.15</w:t>
                        </w:r>
                      </w:p>
                      <w:p w14:paraId="2B267B04" w14:textId="77777777" w:rsidR="00592CF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Trabalhar</w:t>
                        </w:r>
                        <w:r w:rsidRPr="00DC30A7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6.36</w:t>
                        </w:r>
                      </w:p>
                      <w:p w14:paraId="7E4A24B0" w14:textId="77777777" w:rsidR="00592CF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Manter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6.36</w:t>
                        </w:r>
                      </w:p>
                      <w:p w14:paraId="7D6E64C7" w14:textId="77777777" w:rsidR="00592CF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Ponto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6.36</w:t>
                        </w:r>
                      </w:p>
                      <w:p w14:paraId="0F1D156A" w14:textId="77777777" w:rsidR="00592CF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Maneira            6.36</w:t>
                        </w:r>
                      </w:p>
                      <w:p w14:paraId="69CB455E" w14:textId="77777777" w:rsidR="00592CF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Conhecer          6.34</w:t>
                        </w:r>
                      </w:p>
                      <w:p w14:paraId="36311A64" w14:textId="77777777" w:rsidR="00592CF0" w:rsidRPr="009D16D2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Gostar               5.95</w:t>
                        </w:r>
                        <w:r w:rsidRPr="00382439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</w:p>
                      <w:p w14:paraId="14CE2FBE" w14:textId="77777777" w:rsidR="00592CF0" w:rsidRDefault="00592CF0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450A5574" w14:textId="77777777" w:rsidR="00592CF0" w:rsidRPr="009D16D2" w:rsidRDefault="00592CF0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387D1D48" w14:textId="77777777" w:rsidR="00592CF0" w:rsidRPr="009D16D2" w:rsidRDefault="00592CF0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32D91A57" w14:textId="77777777" w:rsidR="00592CF0" w:rsidRPr="009D16D2" w:rsidRDefault="00592CF0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8" o:spid="_x0000_s1031" style="position:absolute;left:44212;top:3818;width:10846;height:32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DMIA&#10;AADbAAAADwAAAGRycy9kb3ducmV2LnhtbESPQYvCMBSE7wv+h/AEb2uqQtFqFHFx0aPWi7dn82yr&#10;zUtpolZ//WZB8DjMzDfMbNGaStypcaVlBYN+BII4s7rkXMEhXX+PQTiPrLGyTAqe5GAx73zNMNH2&#10;wTu6730uAoRdggoK7+tESpcVZND1bU0cvLNtDPogm1zqBh8Bbio5jKJYGiw5LBRY06qg7Lq/GQWn&#10;cnjA1y79jcxkPfLbNr3cjj9K9brtcgrCU+s/4Xd7oxXE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MMwgAAANsAAAAPAAAAAAAAAAAAAAAAAJgCAABkcnMvZG93&#10;bnJldi54bWxQSwUGAAAAAAQABAD1AAAAhwMAAAAA&#10;">
                  <v:textbox>
                    <w:txbxContent>
                      <w:p w14:paraId="63552550" w14:textId="77777777" w:rsidR="00592CF0" w:rsidRPr="00382439" w:rsidRDefault="00592CF0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Classe 5</w:t>
                        </w:r>
                      </w:p>
                      <w:p w14:paraId="54855217" w14:textId="77777777" w:rsidR="00592CF0" w:rsidRPr="006642B3" w:rsidRDefault="00592CF0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Exibição</w:t>
                        </w:r>
                      </w:p>
                      <w:p w14:paraId="19AB2901" w14:textId="77777777" w:rsidR="00592CF0" w:rsidRDefault="00592CF0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5650CD60" w14:textId="77777777" w:rsidR="00592CF0" w:rsidRPr="00382439" w:rsidRDefault="00592CF0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(21.6</w:t>
                        </w:r>
                        <w:r w:rsidRPr="00382439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%)</w:t>
                        </w:r>
                      </w:p>
                      <w:p w14:paraId="74E3B6AF" w14:textId="77777777" w:rsidR="00592CF0" w:rsidRPr="00382439" w:rsidRDefault="00592CF0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30 </w:t>
                        </w:r>
                        <w:r w:rsidRPr="00382439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U.C.E.</w:t>
                        </w:r>
                      </w:p>
                      <w:p w14:paraId="5EE45D78" w14:textId="77777777" w:rsidR="00592CF0" w:rsidRPr="00382439" w:rsidRDefault="00592CF0" w:rsidP="00F91F9A">
                        <w:pPr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82439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Palavras</w:t>
                        </w:r>
                        <w:r w:rsidRPr="00382439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        </w:t>
                        </w:r>
                        <w:r w:rsidRPr="009A5B66">
                          <w:rPr>
                            <w:rFonts w:ascii="Times New Roman" w:hAnsi="Times New Roman"/>
                            <w:sz w:val="12"/>
                            <w:szCs w:val="16"/>
                          </w:rPr>
                          <w:t xml:space="preserve">   </w:t>
                        </w:r>
                        <w:r w:rsidRPr="009A5B66">
                          <w:rPr>
                            <w:rFonts w:ascii="Times New Roman" w:hAnsi="Times New Roman"/>
                            <w:noProof/>
                            <w:sz w:val="16"/>
                            <w:szCs w:val="20"/>
                            <w:lang w:eastAsia="pt-BR"/>
                          </w:rPr>
                          <w:t>χ</w:t>
                        </w:r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 xml:space="preserve"> 2</w:t>
                        </w:r>
                      </w:p>
                      <w:p w14:paraId="79E2B535" w14:textId="77777777" w:rsidR="00592CF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094EB2AF" w14:textId="77777777" w:rsidR="00592CF0" w:rsidRPr="00382439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Mostrar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  38.58</w:t>
                        </w:r>
                      </w:p>
                      <w:p w14:paraId="2B29A3F0" w14:textId="77777777" w:rsidR="00592CF0" w:rsidRPr="00382439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Existir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  21.79</w:t>
                        </w:r>
                      </w:p>
                      <w:p w14:paraId="77830926" w14:textId="77777777" w:rsidR="00592CF0" w:rsidRPr="00382439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Deficiência     17.15</w:t>
                        </w:r>
                      </w:p>
                      <w:p w14:paraId="7902E446" w14:textId="77777777" w:rsidR="00592CF0" w:rsidRPr="00382439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Algo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14.96</w:t>
                        </w:r>
                      </w:p>
                      <w:p w14:paraId="7EFC39CD" w14:textId="77777777" w:rsidR="00592CF0" w:rsidRPr="00382439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Acreditar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14.96</w:t>
                        </w:r>
                      </w:p>
                      <w:p w14:paraId="2D426EBA" w14:textId="77777777" w:rsidR="00592CF0" w:rsidRPr="00382439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Não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9.89</w:t>
                        </w:r>
                      </w:p>
                      <w:p w14:paraId="689E95C8" w14:textId="77777777" w:rsidR="00592CF0" w:rsidRPr="00382439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Igual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7.53</w:t>
                        </w:r>
                      </w:p>
                      <w:p w14:paraId="26E50D0C" w14:textId="77777777" w:rsidR="00592CF0" w:rsidRPr="00382439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Forma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7.53</w:t>
                        </w:r>
                      </w:p>
                      <w:p w14:paraId="3C3254B6" w14:textId="77777777" w:rsidR="00592CF0" w:rsidRPr="00382439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Deficiente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6.56</w:t>
                        </w:r>
                      </w:p>
                      <w:p w14:paraId="71E88B4D" w14:textId="77777777" w:rsidR="00592CF0" w:rsidRPr="00382439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Quando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6.25</w:t>
                        </w:r>
                      </w:p>
                      <w:p w14:paraId="01350A3A" w14:textId="77777777" w:rsidR="00592CF0" w:rsidRDefault="00592CF0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6AD61348" w14:textId="77777777" w:rsidR="00592CF0" w:rsidRPr="009D16D2" w:rsidRDefault="00592CF0" w:rsidP="00F91F9A">
                        <w:pPr>
                          <w:pBdr>
                            <w:top w:val="single" w:sz="4" w:space="1" w:color="auto"/>
                          </w:pBdr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</w:p>
                      <w:p w14:paraId="31AEA48C" w14:textId="77777777" w:rsidR="00592CF0" w:rsidRDefault="00592CF0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13EB69C0" w14:textId="77777777" w:rsidR="00592CF0" w:rsidRPr="009D16D2" w:rsidRDefault="00592CF0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4944AAE3" w14:textId="77777777" w:rsidR="00592CF0" w:rsidRPr="009D16D2" w:rsidRDefault="00592CF0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6A5CB2E2" w14:textId="77777777" w:rsidR="00592CF0" w:rsidRPr="009D16D2" w:rsidRDefault="00592CF0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xbxContent>
                  </v:textbox>
                </v:rect>
                <v:group id="Grupo 105" o:spid="_x0000_s1032" style="position:absolute;left:5074;width:44816;height:3818" coordsize="44815,3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group id="Grupo 81" o:spid="_x0000_s1033" style="position:absolute;top:1657;width:10985;height:2161" coordsize="10985,2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34" type="#_x0000_t32" style="position:absolute;left:31;top:63;width:0;height:20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Wfp8MAAADbAAAADwAAAGRycy9kb3ducmV2LnhtbERPS2vCQBC+F/wPywi91U16aCW6BhHE&#10;ltKDD9TjmB2TYHY2Zrea9td3DoUeP773NO9do27UhdqzgXSUgCIuvK25NLDbLp/GoEJEtth4JgPf&#10;FCCfDR6mmFl/5zXdNrFUEsIhQwNVjG2mdSgqchhGviUW7uw7h1FgV2rb4V3CXaOfk+RFO6xZGips&#10;aVFRcdl8OeltDtfPNB7K6/hntU+Wx4/1O52MeRz28wmoSH38F/+536yBVxkrX+QH6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Vn6fDAAAA2wAAAA8AAAAAAAAAAAAA&#10;AAAAoQIAAGRycy9kb3ducmV2LnhtbFBLBQYAAAAABAAEAPkAAACRAwAAAAA=&#10;" strokecolor="black [3040]"/>
                    <v:shape id="AutoShape 11" o:spid="_x0000_s1035" type="#_x0000_t32" style="position:absolute;left:10985;width:0;height:20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k6PMQAAADbAAAADwAAAGRycy9kb3ducmV2LnhtbESPS4vCMBSF9wP+h3AFd2OqC0erUUQQ&#10;lcGFD9Tltbm2xeamNlHr/PqJMDDLw3l8nNGkNoV4UOVyywo67QgEcWJ1zqmC/W7+2QfhPLLGwjIp&#10;eJGDybjxMcJY2ydv6LH1qQgj7GJUkHlfxlK6JCODrm1L4uBdbGXQB1mlUlf4DOOmkN0o6kmDOQdC&#10;hiXNMkqu27sJ3OJ4W3f8Mb31fxaHaH763qzorFSrWU+HIDzV/j/8115qBV8DeH8JP0C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mTo8xAAAANsAAAAPAAAAAAAAAAAA&#10;AAAAAKECAABkcnMvZG93bnJldi54bWxQSwUGAAAAAAQABAD5AAAAkgMAAAAA&#10;" strokecolor="black [3040]"/>
                    <v:line id="Conexão reta 80" o:spid="_x0000_s1036" style="position:absolute;visibility:visible;mso-wrap-style:square" from="0,31" to="10960,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4Y+8IAAADbAAAADwAAAGRycy9kb3ducmV2LnhtbESPwW7CMAyG75P2DpGRuI0UpiHWEdCE&#10;NoHYCTbuVmPaisYpSQbh7ecD0o7W7/+zv/kyu05dKMTWs4HxqABFXHnbcm3g5/vzaQYqJmSLnWcy&#10;cKMIy8XjwxxL66+8o8s+1UogHEs00KTUl1rHqiGHceR7YsmOPjhMMoZa24BXgbtOT4piqh22LBca&#10;7GnVUHXa/zqhjA9np9enVzxsw1f4eJ7ml3w2ZjjI72+gEuX0v3xvb6yBmXwv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g4Y+8IAAADbAAAADwAAAAAAAAAAAAAA&#10;AAChAgAAZHJzL2Rvd25yZXYueG1sUEsFBgAAAAAEAAQA+QAAAJADAAAAAA==&#10;" strokecolor="black [3040]"/>
                  </v:group>
                  <v:group id="Grupo 83" o:spid="_x0000_s1037" style="position:absolute;left:21754;top:1657;width:11716;height:2094" coordsize="10985,2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<v:shape id="AutoShape 10" o:spid="_x0000_s1038" type="#_x0000_t32" style="position:absolute;left:31;top:63;width:0;height:20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yp0sMAAADbAAAADwAAAGRycy9kb3ducmV2LnhtbESPQWvCQBSE7wX/w/IEL0U3EZGQukoR&#10;CuKhUM3B42P3NQnNvo272xj/fbcgeBxm5htmsxttJwbyoXWsIF9kIIi1My3XCqrzx7wAESKywc4x&#10;KbhTgN128rLB0rgbf9FwirVIEA4lKmhi7Espg27IYli4njh5385bjEn6WhqPtwS3nVxm2VpabDkt&#10;NNjTviH9c/q1Ctpj9VkNr9fodXHMLz4P50unlZpNx/c3EJHG+Aw/2gejoFjB/5f0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8qdLDAAAA2wAAAA8AAAAAAAAAAAAA&#10;AAAAoQIAAGRycy9kb3ducmV2LnhtbFBLBQYAAAAABAAEAPkAAACRAwAAAAA=&#10;"/>
                    <v:shape id="AutoShape 11" o:spid="_x0000_s1039" type="#_x0000_t32" style="position:absolute;left:10985;width:0;height:20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AMScMAAADbAAAADwAAAGRycy9kb3ducmV2LnhtbESPQWvCQBSE7wX/w/IEL0U3EZSQukoR&#10;CuKhUM3B42P3NQnNvo272xj/fbcgeBxm5htmsxttJwbyoXWsIF9kIIi1My3XCqrzx7wAESKywc4x&#10;KbhTgN128rLB0rgbf9FwirVIEA4lKmhi7Espg27IYli4njh5385bjEn6WhqPtwS3nVxm2VpabDkt&#10;NNjTviH9c/q1Ctpj9VkNr9fodXHMLz4P50unlZpNx/c3EJHG+Aw/2gejoFjB/5f0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NwDEnDAAAA2wAAAA8AAAAAAAAAAAAA&#10;AAAAoQIAAGRycy9kb3ducmV2LnhtbFBLBQYAAAAABAAEAPkAAACRAwAAAAA=&#10;"/>
                    <v:line id="Conexão reta 86" o:spid="_x0000_s1040" style="position:absolute;visibility:visible;mso-wrap-style:square" from="0,31" to="10960,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slFMEAAADbAAAADwAAAGRycy9kb3ducmV2LnhtbESPQWsCMRSE70L/Q3gFb5rV4mK3RinS&#10;ouhJW++Pzevu4uZlTVKN/94IgsdhZr5hZotoWnEm5xvLCkbDDARxaXXDlYLfn+/BFIQPyBpby6Tg&#10;Sh4W85feDAttL7yj8z5UIkHYF6igDqErpPRlTQb90HbEyfuzzmBI0lVSO7wkuGnlOMtyabDhtFBj&#10;R8uayuP+3yTK6HAycnV8x8PGbd3XWx4n8aRU/zV+foAIFMMz/GivtYJpDvcv6QfI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qyUUwQAAANsAAAAPAAAAAAAAAAAAAAAA&#10;AKECAABkcnMvZG93bnJldi54bWxQSwUGAAAAAAQABAD5AAAAjwMAAAAA&#10;" strokecolor="black [3040]"/>
                  </v:group>
                  <v:group id="Grupo 104" o:spid="_x0000_s1041" style="position:absolute;left:5476;width:39339;height:3798" coordorigin="" coordsize="39339,3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<v:shape id="AutoShape 11" o:spid="_x0000_s1042" type="#_x0000_t32" style="position:absolute;left:39339;top:904;width:0;height:289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0GTMQAAADbAAAADwAAAGRycy9kb3ducmV2LnhtbESPQWvCQBSE74L/YXkFL6KbeJAYXaUU&#10;CsVDQc3B42P3NQnNvo2725j++25B8DjMzDfM7jDaTgzkQ+tYQb7MQBBrZ1quFVSX90UBIkRkg51j&#10;UvBLAQ776WSHpXF3PtFwjrVIEA4lKmhi7Espg27IYli6njh5X85bjEn6WhqP9wS3nVxl2VpabDkt&#10;NNjTW0P6+/xjFbTH6rMa5rfodXHMrz4Pl2unlZq9jK9bEJHG+Aw/2h9GQbGB/y/pB8j9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PQZMxAAAANsAAAAPAAAAAAAAAAAA&#10;AAAAAKECAABkcnMvZG93bnJldi54bWxQSwUGAAAAAAQABAD5AAAAkgMAAAAA&#10;"/>
                    <v:line id="Conexão reta 90" o:spid="_x0000_s1043" style="position:absolute;visibility:visible;mso-wrap-style:square" from="21704,954" to="39284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eOJsIAAADbAAAADwAAAGRycy9kb3ducmV2LnhtbESPwW7CMAyG70h7h8hIu0HK0NDoCGia&#10;QJvGCTbuVmPaisYpSYDs7efDJI7W7/+zv8Uqu05dKcTWs4HJuABFXHnbcm3g53szegEVE7LFzjMZ&#10;+KUIq+XDYIGl9Tfe0XWfaiUQjiUaaFLqS61j1ZDDOPY9sWRHHxwmGUOtbcCbwF2nn4piph22LBca&#10;7Om9oeq0vzihTA5npz9Oczx8hW1YT2f5OZ+NeRzmt1dQiXK6L/+3P62BuXwvLuIBe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9eOJsIAAADbAAAADwAAAAAAAAAAAAAA&#10;AAChAgAAZHJzL2Rvd25yZXYueG1sUEsFBgAAAAAEAAQA+QAAAJADAAAAAA==&#10;" strokecolor="black [3040]"/>
                    <v:line id="Conexão reta 92" o:spid="_x0000_s1044" style="position:absolute;visibility:visible;mso-wrap-style:square" from="21754,904" to="21754,1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m1ys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uY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m1ysIAAADbAAAADwAAAAAAAAAAAAAA&#10;AAChAgAAZHJzL2Rvd25yZXYueG1sUEsFBgAAAAAEAAQA+QAAAJADAAAAAA==&#10;" strokecolor="black [3040]"/>
                    <v:line id="Conexão reta 100" o:spid="_x0000_s1045" style="position:absolute;visibility:visible;mso-wrap-style:square" from="0,50" to="30529,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ZDzMMAAADcAAAADwAAAGRycy9kb3ducmV2LnhtbESPQW/CMAyF75P2HyJP2m2kgECsI6AJ&#10;DQ2xE2zcrcZrKxqnJBmEf48PSLs9y8+f35svs+vUmUJsPRsYDgpQxJW3LdcGfr7XLzNQMSFb7DyT&#10;gStFWC4eH+ZYWn/hHZ33qVYC4ViigSalvtQ6Vg05jAPfE8vu1weHScZQaxvwInDX6VFRTLXDluVD&#10;gz2tGqqO+z8nlOHh5PTn8RUP2/AVPsbTPMknY56f8vsbqEQ5/Zvv1xsr8QuJL2VEgV7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WQ8zDAAAA3AAAAA8AAAAAAAAAAAAA&#10;AAAAoQIAAGRycy9kb3ducmV2LnhtbFBLBQYAAAAABAAEAPkAAACRAwAAAAA=&#10;" strokecolor="black [3040]"/>
                    <v:line id="Conexão reta 101" o:spid="_x0000_s1046" style="position:absolute;visibility:visible;mso-wrap-style:square" from="50,50" to="50,1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rmV8QAAADcAAAADwAAAGRycy9kb3ducmV2LnhtbESPQW/CMAyF70j8h8hI3EbaoaGtkKJp&#10;Gtq0nWDjbjWmrdo4JQmQ/fsFCYmbrffe5+fVOppenMn51rKCfJaBIK6sbrlW8PuzeXgG4QOyxt4y&#10;KfgjD+tyPFphoe2Ft3TehVokCPsCFTQhDIWUvmrIoJ/ZgThpB+sMhrS6WmqHlwQ3vXzMsoU02HK6&#10;0OBAbw1V3e5kEiXfH4386F5w/+W+3ft8EZ/iUanpJL4uQQSK4W6+pT91qp/lcH0mTS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2uZXxAAAANwAAAAPAAAAAAAAAAAA&#10;AAAAAKECAABkcnMvZG93bnJldi54bWxQSwUGAAAAAAQABAD5AAAAkgMAAAAA&#10;" strokecolor="black [3040]"/>
                    <v:line id="Conexão reta 103" o:spid="_x0000_s1047" style="position:absolute;visibility:visible;mso-wrap-style:square" from="30546,0" to="30546,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Tdu8MAAADcAAAADwAAAGRycy9kb3ducmV2LnhtbESPQWsCMRCF74L/IUzBW81aUepqFCmK&#10;Yk/d1vuwme4ubiZrEjX+e1MoeJvhvffNm8UqmlZcyfnGsoLRMANBXFrdcKXg53v7+g7CB2SNrWVS&#10;cCcPq2W/t8Bc2xt/0bUIlUgQ9jkqqEPocil9WZNBP7QdcdJ+rTMY0uoqqR3eEty08i3LptJgw+lC&#10;jR191FSeiotJlNHxbOTuNMPjwX26zXgaJ/Gs1OAlrucgAsXwNP+n9zrVz8bw90ya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E3bvDAAAA3AAAAA8AAAAAAAAAAAAA&#10;AAAAoQIAAGRycy9kb3ducmV2LnhtbFBLBQYAAAAABAAEAPkAAACRAwAAAAA=&#10;" strokecolor="black [3040]"/>
                  </v:group>
                </v:group>
              </v:group>
            </w:pict>
          </mc:Fallback>
        </mc:AlternateContent>
      </w:r>
    </w:p>
    <w:p w14:paraId="73B034A7" w14:textId="77777777" w:rsidR="00B8344F" w:rsidRPr="00AE6F21" w:rsidRDefault="00B8344F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49E0E194" w14:textId="77777777" w:rsidR="00E037E5" w:rsidRPr="00AE6F21" w:rsidRDefault="00E037E5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533ACECB" w14:textId="77777777" w:rsidR="00E037E5" w:rsidRPr="00AE6F21" w:rsidRDefault="00E037E5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121C2E65" w14:textId="77777777" w:rsidR="00E037E5" w:rsidRPr="00AE6F21" w:rsidRDefault="00E037E5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5E2C9AB4" w14:textId="77777777" w:rsidR="00E037E5" w:rsidRPr="00AE6F21" w:rsidRDefault="00E037E5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7037C633" w14:textId="77777777" w:rsidR="00E037E5" w:rsidRPr="00AE6F21" w:rsidRDefault="00E037E5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26BB986D" w14:textId="77777777" w:rsidR="00E037E5" w:rsidRPr="00AE6F21" w:rsidRDefault="00E037E5" w:rsidP="00AE6F2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05D357DB" w14:textId="77777777" w:rsidR="00405E9A" w:rsidRPr="00AE6F21" w:rsidRDefault="00405E9A" w:rsidP="00AE6F2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7DE2043" w14:textId="77777777" w:rsidR="00405E9A" w:rsidRPr="00AE6F21" w:rsidRDefault="00405E9A" w:rsidP="00AE6F2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886A8E" w14:textId="77777777" w:rsidR="00405E9A" w:rsidRPr="00AE6F21" w:rsidRDefault="00405E9A" w:rsidP="00AE6F2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F6C969C" w14:textId="77777777" w:rsidR="00405E9A" w:rsidRPr="00AE6F21" w:rsidRDefault="00405E9A" w:rsidP="00AE6F2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DAD463" w14:textId="77777777" w:rsidR="003E1FCA" w:rsidRPr="00AE6F21" w:rsidRDefault="003E1FCA" w:rsidP="00AE6F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i/>
          <w:sz w:val="24"/>
          <w:szCs w:val="24"/>
        </w:rPr>
        <w:t xml:space="preserve">Figura </w:t>
      </w:r>
      <w:r w:rsidR="00CA529B" w:rsidRPr="00AE6F21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5B99" w:rsidRPr="00AE6F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6F21">
        <w:rPr>
          <w:rFonts w:ascii="Times New Roman" w:eastAsia="Times New Roman" w:hAnsi="Times New Roman" w:cs="Times New Roman"/>
          <w:sz w:val="24"/>
          <w:szCs w:val="24"/>
        </w:rPr>
        <w:t>Dend</w:t>
      </w:r>
      <w:r w:rsidR="00A814C7" w:rsidRPr="00AE6F2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E6F21">
        <w:rPr>
          <w:rFonts w:ascii="Times New Roman" w:eastAsia="Times New Roman" w:hAnsi="Times New Roman" w:cs="Times New Roman"/>
          <w:sz w:val="24"/>
          <w:szCs w:val="24"/>
        </w:rPr>
        <w:t xml:space="preserve">ograma da </w:t>
      </w:r>
      <w:r w:rsidR="00705B99" w:rsidRPr="00AE6F21">
        <w:rPr>
          <w:rFonts w:ascii="Times New Roman" w:eastAsia="Times New Roman" w:hAnsi="Times New Roman" w:cs="Times New Roman"/>
          <w:sz w:val="24"/>
          <w:szCs w:val="24"/>
        </w:rPr>
        <w:t xml:space="preserve">Classificação Hierárquica Descendente </w:t>
      </w:r>
      <w:r w:rsidRPr="00AE6F21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AE6F21">
        <w:rPr>
          <w:rFonts w:ascii="Times New Roman" w:eastAsia="Times New Roman" w:hAnsi="Times New Roman" w:cs="Times New Roman"/>
          <w:i/>
          <w:sz w:val="24"/>
          <w:szCs w:val="24"/>
        </w:rPr>
        <w:t>corpus</w:t>
      </w:r>
    </w:p>
    <w:p w14:paraId="6D129B3A" w14:textId="77777777" w:rsidR="00F91F9A" w:rsidRPr="00AE6F21" w:rsidRDefault="00F91F9A" w:rsidP="00AE6F2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Classe 1 – Superação.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primeira classe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compreende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29 UCE, o que corresponde a 20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9% do 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corpus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global, </w:t>
      </w:r>
      <w:r w:rsidR="00A13CE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estando relacionada à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vontade do atleta de vencer obstáculos e desafios. A classe é </w:t>
      </w:r>
      <w:r w:rsidR="00CA529B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composta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pelas palavras: superar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37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desafio, obstáculo, dificuldade, dia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A814C7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²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26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grande, aprender, limite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13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diariamente, demonstrar, conquistar, bem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10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capaz, preconceito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² &gt; 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00).</w:t>
      </w:r>
    </w:p>
    <w:p w14:paraId="7DD9E1EC" w14:textId="77777777" w:rsidR="00F91F9A" w:rsidRPr="00AE6F21" w:rsidRDefault="00F91F9A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Classe 2 – Ganhos.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segunda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classe é </w:t>
      </w:r>
      <w:r w:rsidR="00EA071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maior classe,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composta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 37 UCE, correspondendo a 26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6% das unidades de contexto, </w:t>
      </w:r>
      <w:r w:rsidR="0003601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associada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ao retorno positivo que os atletas obtêm através do esporte. Essa classe compreende as palavras: dar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B562F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²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24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amar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13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dedicar, disciplina, até, hoje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D83C7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²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10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esporte, força, antes, além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</w:t>
      </w:r>
      <w:r w:rsidR="00705B9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8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vencedor</w:t>
      </w:r>
      <w:r w:rsidR="00705B9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melhor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</w:t>
      </w:r>
      <w:r w:rsidR="00705B9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6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00).</w:t>
      </w:r>
    </w:p>
    <w:p w14:paraId="2ABD23A1" w14:textId="77777777" w:rsidR="00F91F9A" w:rsidRPr="00AE6F21" w:rsidRDefault="00F91F9A" w:rsidP="00AE6F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b/>
          <w:sz w:val="24"/>
          <w:szCs w:val="24"/>
        </w:rPr>
        <w:t xml:space="preserve">Classe 3 – </w:t>
      </w:r>
      <w:r w:rsidR="001D02C7" w:rsidRPr="00AE6F21">
        <w:rPr>
          <w:rFonts w:ascii="Times New Roman" w:eastAsia="Times New Roman" w:hAnsi="Times New Roman" w:cs="Times New Roman"/>
          <w:b/>
          <w:sz w:val="24"/>
          <w:szCs w:val="24"/>
        </w:rPr>
        <w:t>Ex</w:t>
      </w:r>
      <w:r w:rsidR="00405E9A" w:rsidRPr="00AE6F21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1D02C7" w:rsidRPr="00AE6F21">
        <w:rPr>
          <w:rFonts w:ascii="Times New Roman" w:eastAsia="Times New Roman" w:hAnsi="Times New Roman" w:cs="Times New Roman"/>
          <w:b/>
          <w:sz w:val="24"/>
          <w:szCs w:val="24"/>
        </w:rPr>
        <w:t>lusividade</w:t>
      </w:r>
      <w:r w:rsidRPr="00AE6F21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r w:rsidR="002F643C" w:rsidRPr="00AE6F21">
        <w:rPr>
          <w:rFonts w:ascii="Times New Roman" w:eastAsia="Times New Roman" w:hAnsi="Times New Roman" w:cs="Times New Roman"/>
          <w:sz w:val="24"/>
          <w:szCs w:val="24"/>
        </w:rPr>
        <w:t>terceira</w:t>
      </w:r>
      <w:r w:rsidRPr="00AE6F21">
        <w:rPr>
          <w:rFonts w:ascii="Times New Roman" w:eastAsia="Times New Roman" w:hAnsi="Times New Roman" w:cs="Times New Roman"/>
          <w:sz w:val="24"/>
          <w:szCs w:val="24"/>
        </w:rPr>
        <w:t xml:space="preserve"> classe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 xml:space="preserve">é a menor classe, composta por 22 UCE, ou seja 15.1% do </w:t>
      </w:r>
      <w:r w:rsidR="00CA529B" w:rsidRPr="00AE6F21">
        <w:rPr>
          <w:rFonts w:ascii="Times New Roman" w:eastAsia="Times New Roman" w:hAnsi="Times New Roman" w:cs="Times New Roman"/>
          <w:i/>
          <w:sz w:val="24"/>
          <w:szCs w:val="24"/>
        </w:rPr>
        <w:t xml:space="preserve">corpus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 xml:space="preserve">global, e faz referência às características particulares dos atletas paralímpicos. A classe 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caracteriza pelas palavras: só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40,00), atleta, reconhecer, treino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&gt; 21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00), não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13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00), competição, olímpico, deixar, brasileiro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00), difícil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7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 xml:space="preserve">00), passar, </w:t>
      </w:r>
      <w:r w:rsidR="00CA529B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BB7B08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ara</w:t>
      </w:r>
      <w:r w:rsidR="00CA529B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límpico e depender (</w:t>
      </w:r>
      <w:r w:rsidR="00CA529B"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</w:t>
      </w:r>
      <w:r w:rsidR="00620C9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5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00).</w:t>
      </w:r>
    </w:p>
    <w:p w14:paraId="350CABEF" w14:textId="77777777" w:rsidR="00F91F9A" w:rsidRPr="00AE6F21" w:rsidRDefault="00705B99" w:rsidP="00AE6F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1F9A" w:rsidRPr="00AE6F21">
        <w:rPr>
          <w:rFonts w:ascii="Times New Roman" w:eastAsia="Times New Roman" w:hAnsi="Times New Roman" w:cs="Times New Roman"/>
          <w:sz w:val="24"/>
          <w:szCs w:val="24"/>
        </w:rPr>
        <w:tab/>
      </w:r>
      <w:r w:rsidR="00F91F9A" w:rsidRPr="00AE6F21">
        <w:rPr>
          <w:rFonts w:ascii="Times New Roman" w:eastAsia="Times New Roman" w:hAnsi="Times New Roman" w:cs="Times New Roman"/>
          <w:b/>
          <w:sz w:val="24"/>
          <w:szCs w:val="24"/>
        </w:rPr>
        <w:t xml:space="preserve">Classe 4 – </w:t>
      </w:r>
      <w:r w:rsidR="001D02C7" w:rsidRPr="00AE6F21">
        <w:rPr>
          <w:rFonts w:ascii="Times New Roman" w:eastAsia="Times New Roman" w:hAnsi="Times New Roman" w:cs="Times New Roman"/>
          <w:b/>
          <w:sz w:val="24"/>
          <w:szCs w:val="24"/>
        </w:rPr>
        <w:t>Suporte e Dificuldades</w:t>
      </w:r>
      <w:r w:rsidR="00F91F9A" w:rsidRPr="00AE6F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F643C" w:rsidRPr="00AE6F21">
        <w:rPr>
          <w:rFonts w:ascii="Times New Roman" w:eastAsia="Times New Roman" w:hAnsi="Times New Roman" w:cs="Times New Roman"/>
          <w:sz w:val="24"/>
          <w:szCs w:val="24"/>
        </w:rPr>
        <w:t xml:space="preserve"> A classe 4</w:t>
      </w:r>
      <w:r w:rsidR="00F91F9A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 xml:space="preserve">é composta por 21 UCE, o que corresponde a 15.8% das unidades. Ela se refere </w:t>
      </w:r>
      <w:r w:rsidR="004347F8" w:rsidRPr="00AE6F21">
        <w:rPr>
          <w:rFonts w:ascii="Times New Roman" w:eastAsia="Times New Roman" w:hAnsi="Times New Roman" w:cs="Times New Roman"/>
          <w:sz w:val="24"/>
          <w:szCs w:val="24"/>
        </w:rPr>
        <w:t>à</w:t>
      </w:r>
      <w:r w:rsidR="001D02C7" w:rsidRPr="00AE6F21">
        <w:rPr>
          <w:rFonts w:ascii="Times New Roman" w:eastAsia="Times New Roman" w:hAnsi="Times New Roman" w:cs="Times New Roman"/>
          <w:sz w:val="24"/>
          <w:szCs w:val="24"/>
        </w:rPr>
        <w:t>s dificuldades dos paratletas e à necessidade de se obter mais apoio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. A classe compreende as palavras: mais, ainda, apoio, muito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 &gt; 20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00), necessário, modalidade, sonho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 &gt; 10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00), esforço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 &gt; 8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00), trabalhar, manter, ponto, maneira, conhecer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 &gt; 6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 e gostar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 &gt; 5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00).</w:t>
      </w:r>
    </w:p>
    <w:p w14:paraId="422CBE80" w14:textId="77777777" w:rsidR="00F91F9A" w:rsidRPr="00AE6F21" w:rsidRDefault="00F91F9A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Classe 5 – Exibição.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2F643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última classe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com 30 UCE, ou seja</w:t>
      </w:r>
      <w:r w:rsidR="0003601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83C7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21.6% das unidades,</w:t>
      </w:r>
      <w:r w:rsidR="001508B3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está associada ao desejo de tornar visível as características do atleta paralímpico. As palavras que caracterizam essa classe são: mostrar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2F643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38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existir, deficiência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2F643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17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algo, acreditar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2F643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14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não, igual, forma, deficiente e quando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267326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² </w:t>
      </w:r>
      <w:r w:rsidR="002F643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6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00).</w:t>
      </w:r>
    </w:p>
    <w:p w14:paraId="499503B3" w14:textId="77777777" w:rsidR="00F91F9A" w:rsidRPr="00AE6F21" w:rsidRDefault="00F91F9A" w:rsidP="00AE6F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 xml:space="preserve">Pode-se verificar </w:t>
      </w:r>
      <w:r w:rsidR="002F643C" w:rsidRPr="00AE6F21">
        <w:rPr>
          <w:rFonts w:ascii="Times New Roman" w:hAnsi="Times New Roman" w:cs="Times New Roman"/>
          <w:sz w:val="24"/>
          <w:szCs w:val="24"/>
        </w:rPr>
        <w:t>n</w:t>
      </w:r>
      <w:r w:rsidR="006277C5" w:rsidRPr="00AE6F21">
        <w:rPr>
          <w:rFonts w:ascii="Times New Roman" w:hAnsi="Times New Roman" w:cs="Times New Roman"/>
          <w:sz w:val="24"/>
          <w:szCs w:val="24"/>
        </w:rPr>
        <w:t>a</w:t>
      </w:r>
      <w:r w:rsidR="002F643C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7276DF" w:rsidRPr="00AE6F21">
        <w:rPr>
          <w:rFonts w:ascii="Times New Roman" w:hAnsi="Times New Roman" w:cs="Times New Roman"/>
          <w:sz w:val="24"/>
          <w:szCs w:val="24"/>
        </w:rPr>
        <w:t>Tabela 3</w:t>
      </w:r>
      <w:r w:rsidR="00D12005" w:rsidRPr="00AE6F21">
        <w:rPr>
          <w:rFonts w:ascii="Times New Roman" w:hAnsi="Times New Roman" w:cs="Times New Roman"/>
          <w:sz w:val="24"/>
          <w:szCs w:val="24"/>
        </w:rPr>
        <w:t>,</w:t>
      </w:r>
      <w:r w:rsidR="002F643C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sz w:val="24"/>
          <w:szCs w:val="24"/>
        </w:rPr>
        <w:t>exemplos dos discursos dos atletas que caracterizam cada uma das cinco classes léxicas extraídas pelo programa.</w:t>
      </w:r>
    </w:p>
    <w:p w14:paraId="74BBC3A4" w14:textId="77777777" w:rsidR="007276DF" w:rsidRPr="00AE6F21" w:rsidRDefault="007276DF" w:rsidP="00AE6F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>Tabela 3</w:t>
      </w:r>
      <w:r w:rsidR="002F643C" w:rsidRPr="00AE6F21">
        <w:rPr>
          <w:rFonts w:ascii="Times New Roman" w:hAnsi="Times New Roman" w:cs="Times New Roman"/>
          <w:sz w:val="24"/>
          <w:szCs w:val="24"/>
        </w:rPr>
        <w:t>.</w:t>
      </w:r>
      <w:r w:rsidR="00705B99" w:rsidRPr="00AE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D4DB5" w14:textId="77777777" w:rsidR="00F91F9A" w:rsidRPr="00AE6F21" w:rsidRDefault="00F91F9A" w:rsidP="00AE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i/>
          <w:sz w:val="24"/>
          <w:szCs w:val="24"/>
        </w:rPr>
        <w:t xml:space="preserve">Exemplos de UCEs </w:t>
      </w:r>
      <w:r w:rsidR="007276DF" w:rsidRPr="00AE6F21">
        <w:rPr>
          <w:rFonts w:ascii="Times New Roman" w:hAnsi="Times New Roman" w:cs="Times New Roman"/>
          <w:i/>
          <w:sz w:val="24"/>
          <w:szCs w:val="24"/>
        </w:rPr>
        <w:t xml:space="preserve">Características </w:t>
      </w:r>
      <w:r w:rsidRPr="00AE6F21">
        <w:rPr>
          <w:rFonts w:ascii="Times New Roman" w:hAnsi="Times New Roman" w:cs="Times New Roman"/>
          <w:i/>
          <w:sz w:val="24"/>
          <w:szCs w:val="24"/>
        </w:rPr>
        <w:t xml:space="preserve">de </w:t>
      </w:r>
      <w:r w:rsidR="007276DF" w:rsidRPr="00AE6F21">
        <w:rPr>
          <w:rFonts w:ascii="Times New Roman" w:hAnsi="Times New Roman" w:cs="Times New Roman"/>
          <w:i/>
          <w:sz w:val="24"/>
          <w:szCs w:val="24"/>
        </w:rPr>
        <w:t>Cada Classe</w:t>
      </w:r>
    </w:p>
    <w:tbl>
      <w:tblPr>
        <w:tblStyle w:val="Tabelacomgrade"/>
        <w:tblW w:w="8581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43"/>
        <w:gridCol w:w="6938"/>
      </w:tblGrid>
      <w:tr w:rsidR="00F91F9A" w:rsidRPr="00AE6F21" w14:paraId="0E916CBA" w14:textId="77777777" w:rsidTr="00C64BE6">
        <w:trPr>
          <w:trHeight w:val="436"/>
          <w:jc w:val="center"/>
        </w:trPr>
        <w:tc>
          <w:tcPr>
            <w:tcW w:w="1594" w:type="dxa"/>
            <w:vAlign w:val="center"/>
          </w:tcPr>
          <w:p w14:paraId="4AAAFE95" w14:textId="77777777" w:rsidR="00F91F9A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6987" w:type="dxa"/>
            <w:vAlign w:val="center"/>
          </w:tcPr>
          <w:p w14:paraId="1CF56E33" w14:textId="77777777" w:rsidR="00F91F9A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Unidade de contexto elementar</w:t>
            </w:r>
          </w:p>
        </w:tc>
      </w:tr>
      <w:tr w:rsidR="00F91F9A" w:rsidRPr="00AE6F21" w14:paraId="1C7185F3" w14:textId="77777777" w:rsidTr="00C64BE6">
        <w:trPr>
          <w:trHeight w:val="111"/>
          <w:jc w:val="center"/>
        </w:trPr>
        <w:tc>
          <w:tcPr>
            <w:tcW w:w="1594" w:type="dxa"/>
            <w:vAlign w:val="center"/>
          </w:tcPr>
          <w:p w14:paraId="7C04D902" w14:textId="77777777" w:rsidR="00106D8F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Classe 1</w:t>
            </w:r>
          </w:p>
          <w:p w14:paraId="61061FD4" w14:textId="77777777" w:rsidR="00F91F9A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Superação</w:t>
            </w:r>
          </w:p>
        </w:tc>
        <w:tc>
          <w:tcPr>
            <w:tcW w:w="6987" w:type="dxa"/>
            <w:vAlign w:val="center"/>
          </w:tcPr>
          <w:p w14:paraId="42FFFCD4" w14:textId="77777777" w:rsidR="00F91F9A" w:rsidRPr="00AE6F21" w:rsidRDefault="00EA071A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superar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obstáculos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dificuldades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9331AC" w14:textId="77777777" w:rsidR="00B562FA" w:rsidRPr="00AE6F21" w:rsidRDefault="00EA071A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superar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limites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enfrentar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desafios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preconceitos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quebrar 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paradigmas e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demonstrar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) força de 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vontade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E57976" w14:textId="77777777" w:rsidR="00B562FA" w:rsidRPr="00AE6F21" w:rsidRDefault="00EA071A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superar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 todas as minhas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dificuldades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como deficiente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1F9A" w:rsidRPr="00AE6F21" w14:paraId="16FEEFEA" w14:textId="77777777" w:rsidTr="00C64BE6">
        <w:trPr>
          <w:trHeight w:val="103"/>
          <w:jc w:val="center"/>
        </w:trPr>
        <w:tc>
          <w:tcPr>
            <w:tcW w:w="1594" w:type="dxa"/>
            <w:vAlign w:val="center"/>
          </w:tcPr>
          <w:p w14:paraId="4A2C8C33" w14:textId="77777777" w:rsidR="00106D8F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Classe 2</w:t>
            </w:r>
          </w:p>
          <w:p w14:paraId="2A0B60F6" w14:textId="77777777" w:rsidR="00F91F9A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Ganhos</w:t>
            </w:r>
          </w:p>
        </w:tc>
        <w:tc>
          <w:tcPr>
            <w:tcW w:w="6987" w:type="dxa"/>
            <w:vAlign w:val="center"/>
          </w:tcPr>
          <w:p w14:paraId="11938E71" w14:textId="77777777" w:rsidR="00106D8F" w:rsidRPr="00AE6F21" w:rsidRDefault="00106D8F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n.83: (hoje) sou (melhor) do que (antes) vejo atletas que me (dão) motivação orgulho de ser uma atleta paraolímpica (hoje) o (esporte) é tudo.</w:t>
            </w:r>
          </w:p>
          <w:p w14:paraId="64CC4D0E" w14:textId="77777777" w:rsidR="00F91F9A" w:rsidRPr="00AE6F21" w:rsidRDefault="00EA071A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n.27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me (deu) autonomia </w:t>
            </w:r>
          </w:p>
          <w:p w14:paraId="0CB50148" w14:textId="77777777" w:rsidR="00EA071A" w:rsidRPr="00AE6F21" w:rsidRDefault="00EA071A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um privilégio de continuar a fazer o que 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amo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que é me 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dedicar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ao 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esporte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que desde cedo me 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deu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 hábitos saudáveis</w:t>
            </w:r>
            <w:r w:rsidR="00705B99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104" w:rsidRPr="00AE6F21">
              <w:rPr>
                <w:rFonts w:ascii="Times New Roman" w:hAnsi="Times New Roman" w:cs="Times New Roman"/>
                <w:sz w:val="24"/>
                <w:szCs w:val="24"/>
              </w:rPr>
              <w:t>(...) e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me abriu portas e tudo que tenho agradeço ao 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esporte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91F9A" w:rsidRPr="00AE6F21" w14:paraId="6AB3F0DB" w14:textId="77777777" w:rsidTr="00C64BE6">
        <w:trPr>
          <w:trHeight w:val="103"/>
          <w:jc w:val="center"/>
        </w:trPr>
        <w:tc>
          <w:tcPr>
            <w:tcW w:w="1594" w:type="dxa"/>
            <w:vAlign w:val="center"/>
          </w:tcPr>
          <w:p w14:paraId="4D46A5CB" w14:textId="77777777" w:rsidR="00106D8F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Classe 3</w:t>
            </w:r>
          </w:p>
          <w:p w14:paraId="2A534905" w14:textId="77777777" w:rsidR="001D02C7" w:rsidRPr="00AE6F21" w:rsidRDefault="001D02C7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250A59" w14:textId="77777777" w:rsidR="00F91F9A" w:rsidRPr="00AE6F21" w:rsidRDefault="001D02C7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Exclusividade</w:t>
            </w:r>
          </w:p>
        </w:tc>
        <w:tc>
          <w:tcPr>
            <w:tcW w:w="6987" w:type="dxa"/>
            <w:vAlign w:val="center"/>
          </w:tcPr>
          <w:p w14:paraId="200AE7C1" w14:textId="77777777" w:rsidR="00F91F9A" w:rsidRPr="00AE6F21" w:rsidRDefault="00106D8F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n.30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(só) um (atleta) (paralímpico) sabe (reconhecer) que é um campeão a cada etapa vencida do seu treinamento</w:t>
            </w:r>
            <w:r w:rsidR="00705B99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e uma vez (atleta) (paralímpico) (dificilmente) deixará de ser um sua vida é e será sempre uma (competição) com o objetivo de alcançar e fazer sempre o melhor de si</w:t>
            </w:r>
          </w:p>
          <w:p w14:paraId="5D698E69" w14:textId="77777777" w:rsidR="001C0489" w:rsidRPr="00AE6F21" w:rsidRDefault="00EF36C7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ser um (atleta) como qualquer outro (só) que com uma limitação o empenho é o mesmo ou maior a garra a entrega</w:t>
            </w:r>
          </w:p>
          <w:p w14:paraId="35892DEF" w14:textId="77777777" w:rsidR="001C0489" w:rsidRPr="00AE6F21" w:rsidRDefault="001C0489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.64: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(atleta) (paralímpico) pra mim (não) é ser (só) um grandes herói da superação pois na vida de cada um sendo um deficiente ou (não) todos nós (passamos) por superações</w:t>
            </w:r>
          </w:p>
        </w:tc>
      </w:tr>
      <w:tr w:rsidR="00F91F9A" w:rsidRPr="00AE6F21" w14:paraId="7AA186F7" w14:textId="77777777" w:rsidTr="00C64BE6">
        <w:trPr>
          <w:trHeight w:val="1330"/>
          <w:jc w:val="center"/>
        </w:trPr>
        <w:tc>
          <w:tcPr>
            <w:tcW w:w="1594" w:type="dxa"/>
            <w:vAlign w:val="center"/>
          </w:tcPr>
          <w:p w14:paraId="142BE2E5" w14:textId="77777777" w:rsidR="00106D8F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Classe 4</w:t>
            </w:r>
          </w:p>
          <w:p w14:paraId="72AC1CCB" w14:textId="77777777" w:rsidR="00F91F9A" w:rsidRPr="00AE6F21" w:rsidRDefault="001D02C7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Suporte e Dificuldades</w:t>
            </w:r>
          </w:p>
        </w:tc>
        <w:tc>
          <w:tcPr>
            <w:tcW w:w="6987" w:type="dxa"/>
            <w:vAlign w:val="center"/>
          </w:tcPr>
          <w:p w14:paraId="4FD97B07" w14:textId="77777777" w:rsidR="001D02C7" w:rsidRPr="00AE6F21" w:rsidRDefault="001D02C7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n.90: é (necessário) ter o (apoio) financeiro e também </w:t>
            </w:r>
            <w:r w:rsidR="00AE5104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mais</w:t>
            </w:r>
            <w:r w:rsidR="00AE5104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 compromisso do governo</w:t>
            </w:r>
            <w:r w:rsidR="00705B99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5188F1" w14:textId="77777777" w:rsidR="001D02C7" w:rsidRPr="00AE6F21" w:rsidRDefault="00AE5104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esforço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) dobrado treino 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pesado condições de treinamento profissionais qualificados e 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mais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apoio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das confederações</w:t>
            </w:r>
          </w:p>
          <w:p w14:paraId="03FF77BF" w14:textId="77777777" w:rsidR="00F91F9A" w:rsidRPr="00AE6F21" w:rsidRDefault="00AE5104" w:rsidP="00AE6F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6: 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é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sonho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mas ao mesmo tempo triste por motivos que toda a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modalidade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não tem o 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apoio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necessário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1F9A" w:rsidRPr="00AE6F21" w14:paraId="6707E723" w14:textId="77777777" w:rsidTr="00C64BE6">
        <w:trPr>
          <w:trHeight w:val="103"/>
          <w:jc w:val="center"/>
        </w:trPr>
        <w:tc>
          <w:tcPr>
            <w:tcW w:w="1594" w:type="dxa"/>
            <w:vAlign w:val="center"/>
          </w:tcPr>
          <w:p w14:paraId="21C3B4DB" w14:textId="77777777" w:rsidR="00106D8F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Classe 5</w:t>
            </w:r>
          </w:p>
          <w:p w14:paraId="6BFE0A9A" w14:textId="77777777" w:rsidR="00F91F9A" w:rsidRPr="00AE6F21" w:rsidRDefault="00F91F9A" w:rsidP="00AE6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Exibição</w:t>
            </w:r>
          </w:p>
        </w:tc>
        <w:tc>
          <w:tcPr>
            <w:tcW w:w="6987" w:type="dxa"/>
            <w:vAlign w:val="center"/>
          </w:tcPr>
          <w:p w14:paraId="0BE99602" w14:textId="77777777" w:rsidR="00EF36C7" w:rsidRPr="00AE6F21" w:rsidRDefault="001C0489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ter chance de (mostrar) ao teu país que (não) se deve nunca entregar se ao des</w:t>
            </w:r>
            <w:r w:rsidR="00AE5104" w:rsidRPr="00AE6F21"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nimo e (mostrar) o quanto (existe) vida mesmo tendo outra (forma) e 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mostrar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 que 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existe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impossível 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quando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se tem vontade de vencer e superar obstáculos</w:t>
            </w:r>
          </w:p>
          <w:p w14:paraId="1B2C791C" w14:textId="77777777" w:rsidR="00EF36C7" w:rsidRPr="00AE6F21" w:rsidRDefault="00EF36C7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n.117: (mostrar) para o mundo minha superação</w:t>
            </w:r>
          </w:p>
          <w:p w14:paraId="142EEB5C" w14:textId="77777777" w:rsidR="001C0489" w:rsidRPr="00AE6F21" w:rsidRDefault="00EF36C7" w:rsidP="00AE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n.22: (mostrar) aos outros a capacidade de uma pessoa com (deficiência) que (não) (existe) barreira</w:t>
            </w:r>
          </w:p>
        </w:tc>
      </w:tr>
    </w:tbl>
    <w:p w14:paraId="353B04D4" w14:textId="77777777" w:rsidR="00F91F9A" w:rsidRPr="00AE6F21" w:rsidRDefault="00F91F9A" w:rsidP="00AE6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50E0F" w14:textId="77777777" w:rsidR="007E742C" w:rsidRPr="00AE6F21" w:rsidRDefault="007E742C" w:rsidP="00AE6F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>Discussão</w:t>
      </w:r>
    </w:p>
    <w:p w14:paraId="493690D2" w14:textId="359BFA64" w:rsidR="00A70093" w:rsidRPr="00AE6F21" w:rsidRDefault="00A70093" w:rsidP="00AE6F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ab/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Este estudo teve como objetivo </w:t>
      </w:r>
      <w:r w:rsidR="00FA61ED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66FAC" w:rsidRPr="00AE6F21">
        <w:rPr>
          <w:rFonts w:ascii="Times New Roman" w:hAnsi="Times New Roman" w:cs="Times New Roman"/>
          <w:color w:val="000000"/>
          <w:sz w:val="24"/>
          <w:szCs w:val="24"/>
        </w:rPr>
        <w:t>valiar variáveis psicossociais de atletas paralímpicos brasileiros;</w:t>
      </w:r>
      <w:r w:rsidR="00FA61ED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F66FAC" w:rsidRPr="00AE6F21">
        <w:rPr>
          <w:rFonts w:ascii="Times New Roman" w:hAnsi="Times New Roman" w:cs="Times New Roman"/>
          <w:color w:val="000000"/>
          <w:sz w:val="24"/>
          <w:szCs w:val="24"/>
        </w:rPr>
        <w:t>erificar como estas se relacionam com a identidade social do atleta</w:t>
      </w:r>
      <w:r w:rsidR="006F3F5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66FA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FA61ED" w:rsidRPr="00AE6F2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F66FA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ompreender </w:t>
      </w:r>
      <w:r w:rsidR="00FA61ED" w:rsidRPr="00AE6F21">
        <w:rPr>
          <w:rFonts w:ascii="Times New Roman" w:hAnsi="Times New Roman" w:cs="Times New Roman"/>
          <w:color w:val="000000"/>
          <w:sz w:val="24"/>
          <w:szCs w:val="24"/>
        </w:rPr>
        <w:t>como</w:t>
      </w:r>
      <w:r w:rsidR="00F66FA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os atletas paralímpicos </w:t>
      </w:r>
      <w:r w:rsidR="00FA61ED" w:rsidRPr="00AE6F21">
        <w:rPr>
          <w:rFonts w:ascii="Times New Roman" w:hAnsi="Times New Roman" w:cs="Times New Roman"/>
          <w:color w:val="000000"/>
          <w:sz w:val="24"/>
          <w:szCs w:val="24"/>
        </w:rPr>
        <w:t>percebem</w:t>
      </w:r>
      <w:r w:rsidR="00F66FA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 sua identidade</w:t>
      </w:r>
      <w:r w:rsidR="00FA61ED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91451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FA61ED" w:rsidRPr="00AE6F21">
        <w:rPr>
          <w:rFonts w:ascii="Times New Roman" w:hAnsi="Times New Roman" w:cs="Times New Roman"/>
          <w:sz w:val="24"/>
          <w:szCs w:val="24"/>
        </w:rPr>
        <w:t>Os resultados,</w:t>
      </w:r>
      <w:r w:rsidR="00FA61ED" w:rsidRPr="00AE6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1ED" w:rsidRPr="00AE6F21">
        <w:rPr>
          <w:rFonts w:ascii="Times New Roman" w:hAnsi="Times New Roman" w:cs="Times New Roman"/>
          <w:sz w:val="24"/>
          <w:szCs w:val="24"/>
        </w:rPr>
        <w:t>r</w:t>
      </w:r>
      <w:r w:rsidR="00A56473" w:rsidRPr="00AE6F21">
        <w:rPr>
          <w:rFonts w:ascii="Times New Roman" w:hAnsi="Times New Roman" w:cs="Times New Roman"/>
          <w:sz w:val="24"/>
          <w:szCs w:val="24"/>
        </w:rPr>
        <w:t>elativamente às médias obtidas pelos</w:t>
      </w:r>
      <w:r w:rsidR="00A56473" w:rsidRPr="00AE6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B99" w:rsidRPr="00AE6F21">
        <w:rPr>
          <w:rFonts w:ascii="Times New Roman" w:hAnsi="Times New Roman" w:cs="Times New Roman"/>
          <w:sz w:val="24"/>
          <w:szCs w:val="24"/>
        </w:rPr>
        <w:t xml:space="preserve">paratletas nas </w:t>
      </w:r>
      <w:r w:rsidR="00A56473" w:rsidRPr="00AE6F21">
        <w:rPr>
          <w:rFonts w:ascii="Times New Roman" w:hAnsi="Times New Roman" w:cs="Times New Roman"/>
          <w:sz w:val="24"/>
          <w:szCs w:val="24"/>
        </w:rPr>
        <w:t xml:space="preserve">variáveis </w:t>
      </w:r>
      <w:r w:rsidR="00705B99" w:rsidRPr="00AE6F21">
        <w:rPr>
          <w:rFonts w:ascii="Times New Roman" w:hAnsi="Times New Roman" w:cs="Times New Roman"/>
          <w:sz w:val="24"/>
          <w:szCs w:val="24"/>
        </w:rPr>
        <w:t>psicossociais, indicaram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sz w:val="24"/>
          <w:szCs w:val="24"/>
        </w:rPr>
        <w:t xml:space="preserve">que </w:t>
      </w:r>
      <w:r w:rsidR="002822DD" w:rsidRPr="00AE6F21">
        <w:rPr>
          <w:rFonts w:ascii="Times New Roman" w:hAnsi="Times New Roman" w:cs="Times New Roman"/>
          <w:sz w:val="24"/>
          <w:szCs w:val="24"/>
        </w:rPr>
        <w:t>eles</w:t>
      </w:r>
      <w:r w:rsidRPr="00AE6F21">
        <w:rPr>
          <w:rFonts w:ascii="Times New Roman" w:hAnsi="Times New Roman" w:cs="Times New Roman"/>
          <w:sz w:val="24"/>
          <w:szCs w:val="24"/>
        </w:rPr>
        <w:t xml:space="preserve"> apresentaram 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uma forte </w:t>
      </w:r>
      <w:r w:rsidRPr="00AE6F21">
        <w:rPr>
          <w:rFonts w:ascii="Times New Roman" w:hAnsi="Times New Roman" w:cs="Times New Roman"/>
          <w:sz w:val="24"/>
          <w:szCs w:val="24"/>
        </w:rPr>
        <w:t xml:space="preserve">identidade social, 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uma elevada </w:t>
      </w:r>
      <w:r w:rsidRPr="00AE6F21">
        <w:rPr>
          <w:rFonts w:ascii="Times New Roman" w:hAnsi="Times New Roman" w:cs="Times New Roman"/>
          <w:sz w:val="24"/>
          <w:szCs w:val="24"/>
        </w:rPr>
        <w:t xml:space="preserve">autoestima, 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uma elevada </w:t>
      </w:r>
      <w:r w:rsidR="003D4F94" w:rsidRPr="00AE6F21">
        <w:rPr>
          <w:rFonts w:ascii="Times New Roman" w:hAnsi="Times New Roman" w:cs="Times New Roman"/>
          <w:sz w:val="24"/>
          <w:szCs w:val="24"/>
        </w:rPr>
        <w:t>autoeficácia</w:t>
      </w:r>
      <w:r w:rsidRPr="00AE6F21">
        <w:rPr>
          <w:rFonts w:ascii="Times New Roman" w:hAnsi="Times New Roman" w:cs="Times New Roman"/>
          <w:sz w:val="24"/>
          <w:szCs w:val="24"/>
        </w:rPr>
        <w:t>,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 um elevado </w:t>
      </w:r>
      <w:r w:rsidRPr="00AE6F21">
        <w:rPr>
          <w:rFonts w:ascii="Times New Roman" w:hAnsi="Times New Roman" w:cs="Times New Roman"/>
          <w:sz w:val="24"/>
          <w:szCs w:val="24"/>
        </w:rPr>
        <w:t xml:space="preserve">locus de controle interno e </w:t>
      </w:r>
      <w:r w:rsidR="003D4F94" w:rsidRPr="00AE6F21">
        <w:rPr>
          <w:rFonts w:ascii="Times New Roman" w:hAnsi="Times New Roman" w:cs="Times New Roman"/>
          <w:sz w:val="24"/>
          <w:szCs w:val="24"/>
        </w:rPr>
        <w:t xml:space="preserve">um elevado </w:t>
      </w:r>
      <w:r w:rsidRPr="00AE6F21">
        <w:rPr>
          <w:rFonts w:ascii="Times New Roman" w:hAnsi="Times New Roman" w:cs="Times New Roman"/>
          <w:sz w:val="24"/>
          <w:szCs w:val="24"/>
        </w:rPr>
        <w:t>bem-estar positivo.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 Por outro lado,</w:t>
      </w:r>
      <w:r w:rsidR="00893318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9D6203" w:rsidRPr="00AE6F21">
        <w:rPr>
          <w:rFonts w:ascii="Times New Roman" w:hAnsi="Times New Roman" w:cs="Times New Roman"/>
          <w:sz w:val="24"/>
          <w:szCs w:val="24"/>
        </w:rPr>
        <w:t xml:space="preserve">observou-se que 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os </w:t>
      </w:r>
      <w:r w:rsidR="00705B99" w:rsidRPr="00AE6F21">
        <w:rPr>
          <w:rFonts w:ascii="Times New Roman" w:hAnsi="Times New Roman" w:cs="Times New Roman"/>
          <w:sz w:val="24"/>
          <w:szCs w:val="24"/>
        </w:rPr>
        <w:t xml:space="preserve">paratletas possuíam </w:t>
      </w:r>
      <w:r w:rsidR="009D6203" w:rsidRPr="00AE6F21">
        <w:rPr>
          <w:rFonts w:ascii="Times New Roman" w:hAnsi="Times New Roman" w:cs="Times New Roman"/>
          <w:sz w:val="24"/>
          <w:szCs w:val="24"/>
        </w:rPr>
        <w:t>um baixo locus de controle externo e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 um baixo </w:t>
      </w:r>
      <w:r w:rsidR="009D6203" w:rsidRPr="00AE6F21">
        <w:rPr>
          <w:rFonts w:ascii="Times New Roman" w:hAnsi="Times New Roman" w:cs="Times New Roman"/>
          <w:sz w:val="24"/>
          <w:szCs w:val="24"/>
        </w:rPr>
        <w:t>bem-estar negativo.</w:t>
      </w:r>
    </w:p>
    <w:p w14:paraId="4D5EA4FA" w14:textId="3BE199A2" w:rsidR="00FA61ED" w:rsidRPr="00AE6F21" w:rsidRDefault="00FA61ED" w:rsidP="00AE6F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>As médias obtidas na identificação</w:t>
      </w:r>
      <w:r w:rsidR="00AB4365" w:rsidRPr="00AE6F21">
        <w:rPr>
          <w:rFonts w:ascii="Times New Roman" w:hAnsi="Times New Roman" w:cs="Times New Roman"/>
          <w:sz w:val="24"/>
          <w:szCs w:val="24"/>
        </w:rPr>
        <w:t xml:space="preserve"> com os atletas paralímpicos foram</w:t>
      </w:r>
      <w:r w:rsidRPr="00AE6F21">
        <w:rPr>
          <w:rFonts w:ascii="Times New Roman" w:hAnsi="Times New Roman" w:cs="Times New Roman"/>
          <w:sz w:val="24"/>
          <w:szCs w:val="24"/>
        </w:rPr>
        <w:t xml:space="preserve"> muito elevada</w:t>
      </w:r>
      <w:r w:rsidR="00AB4365" w:rsidRPr="00AE6F21">
        <w:rPr>
          <w:rFonts w:ascii="Times New Roman" w:hAnsi="Times New Roman" w:cs="Times New Roman"/>
          <w:sz w:val="24"/>
          <w:szCs w:val="24"/>
        </w:rPr>
        <w:t>s</w:t>
      </w:r>
      <w:r w:rsidRPr="00AE6F21">
        <w:rPr>
          <w:rFonts w:ascii="Times New Roman" w:hAnsi="Times New Roman" w:cs="Times New Roman"/>
          <w:sz w:val="24"/>
          <w:szCs w:val="24"/>
        </w:rPr>
        <w:t xml:space="preserve"> (</w:t>
      </w:r>
      <w:r w:rsidRPr="00AE6F21">
        <w:rPr>
          <w:rFonts w:ascii="Times New Roman" w:hAnsi="Times New Roman" w:cs="Times New Roman"/>
          <w:i/>
          <w:sz w:val="24"/>
          <w:szCs w:val="24"/>
        </w:rPr>
        <w:t>M</w:t>
      </w:r>
      <w:r w:rsidRPr="00AE6F21">
        <w:rPr>
          <w:rFonts w:ascii="Times New Roman" w:hAnsi="Times New Roman" w:cs="Times New Roman"/>
          <w:sz w:val="24"/>
          <w:szCs w:val="24"/>
        </w:rPr>
        <w:t xml:space="preserve"> = 6.37, em uma escala de sete pontos)</w:t>
      </w:r>
      <w:r w:rsidR="00FE365A" w:rsidRPr="00AE6F21">
        <w:rPr>
          <w:rFonts w:ascii="Times New Roman" w:hAnsi="Times New Roman" w:cs="Times New Roman"/>
          <w:sz w:val="24"/>
          <w:szCs w:val="24"/>
        </w:rPr>
        <w:t xml:space="preserve">. </w:t>
      </w:r>
      <w:r w:rsidR="007447E5" w:rsidRPr="00AE6F21">
        <w:rPr>
          <w:rFonts w:ascii="Times New Roman" w:hAnsi="Times New Roman" w:cs="Times New Roman"/>
          <w:sz w:val="24"/>
          <w:szCs w:val="24"/>
        </w:rPr>
        <w:t>Importa</w:t>
      </w:r>
      <w:r w:rsidRPr="00AE6F21">
        <w:rPr>
          <w:rFonts w:ascii="Times New Roman" w:hAnsi="Times New Roman" w:cs="Times New Roman"/>
          <w:sz w:val="24"/>
          <w:szCs w:val="24"/>
        </w:rPr>
        <w:t xml:space="preserve"> ressaltar que a coleta de dados começou no mês após a realização dos Jogos Parapan-Americanos de Toronto 2015, onde o Brasil</w:t>
      </w:r>
      <w:r w:rsidR="007F60DC" w:rsidRPr="00AE6F21">
        <w:rPr>
          <w:rFonts w:ascii="Times New Roman" w:hAnsi="Times New Roman" w:cs="Times New Roman"/>
          <w:sz w:val="24"/>
          <w:szCs w:val="24"/>
        </w:rPr>
        <w:t>, pela primeira vez,</w:t>
      </w:r>
      <w:r w:rsidRPr="00AE6F21">
        <w:rPr>
          <w:rFonts w:ascii="Times New Roman" w:hAnsi="Times New Roman" w:cs="Times New Roman"/>
          <w:sz w:val="24"/>
          <w:szCs w:val="24"/>
        </w:rPr>
        <w:t xml:space="preserve"> conquistou o primeiro lugar na classificação do quadro de medalhas e que muitos dos respondentes, ainda estavam tentando uma vaga </w:t>
      </w:r>
      <w:r w:rsidR="00090B42" w:rsidRPr="00AE6F21">
        <w:rPr>
          <w:rFonts w:ascii="Times New Roman" w:hAnsi="Times New Roman" w:cs="Times New Roman"/>
          <w:sz w:val="24"/>
          <w:szCs w:val="24"/>
        </w:rPr>
        <w:t>nas Paralimpíadas</w:t>
      </w:r>
      <w:r w:rsidRPr="00AE6F21">
        <w:rPr>
          <w:rFonts w:ascii="Times New Roman" w:hAnsi="Times New Roman" w:cs="Times New Roman"/>
          <w:sz w:val="24"/>
          <w:szCs w:val="24"/>
        </w:rPr>
        <w:t xml:space="preserve"> Rio 2016. Neste sentido, é possível que este período “entre</w:t>
      </w:r>
      <w:r w:rsidR="0098374A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sz w:val="24"/>
          <w:szCs w:val="24"/>
        </w:rPr>
        <w:t>Jogos” tenha contribuído para um fortalecimento da identidade social dos paratleta</w:t>
      </w:r>
      <w:r w:rsidR="003352EA" w:rsidRPr="00AE6F21">
        <w:rPr>
          <w:rFonts w:ascii="Times New Roman" w:hAnsi="Times New Roman" w:cs="Times New Roman"/>
          <w:sz w:val="24"/>
          <w:szCs w:val="24"/>
        </w:rPr>
        <w:t>, v</w:t>
      </w:r>
      <w:r w:rsidR="00686F39" w:rsidRPr="00AE6F21">
        <w:rPr>
          <w:rFonts w:ascii="Times New Roman" w:hAnsi="Times New Roman" w:cs="Times New Roman"/>
          <w:sz w:val="24"/>
          <w:szCs w:val="24"/>
        </w:rPr>
        <w:t xml:space="preserve">isto que  </w:t>
      </w:r>
      <w:r w:rsidR="00686F39" w:rsidRPr="00AE6F21">
        <w:rPr>
          <w:rFonts w:ascii="Times New Roman" w:hAnsi="Times New Roman" w:cs="Times New Roman"/>
          <w:sz w:val="24"/>
          <w:szCs w:val="24"/>
        </w:rPr>
        <w:lastRenderedPageBreak/>
        <w:t xml:space="preserve">um maior empenho e dedição contribui para o </w:t>
      </w:r>
      <w:r w:rsidR="003352EA" w:rsidRPr="00AE6F21">
        <w:rPr>
          <w:rFonts w:ascii="Times New Roman" w:hAnsi="Times New Roman" w:cs="Times New Roman"/>
          <w:sz w:val="24"/>
          <w:szCs w:val="24"/>
        </w:rPr>
        <w:t xml:space="preserve">fortalecimento do senso de identidade na preparação </w:t>
      </w:r>
      <w:r w:rsidR="00093BDA" w:rsidRPr="00AE6F21">
        <w:rPr>
          <w:rFonts w:ascii="Times New Roman" w:hAnsi="Times New Roman" w:cs="Times New Roman"/>
          <w:sz w:val="24"/>
          <w:szCs w:val="24"/>
        </w:rPr>
        <w:t>para</w:t>
      </w:r>
      <w:r w:rsidR="003352EA" w:rsidRPr="00AE6F21">
        <w:rPr>
          <w:rFonts w:ascii="Times New Roman" w:hAnsi="Times New Roman" w:cs="Times New Roman"/>
          <w:sz w:val="24"/>
          <w:szCs w:val="24"/>
        </w:rPr>
        <w:t xml:space="preserve"> os </w:t>
      </w:r>
      <w:r w:rsidR="00093BDA" w:rsidRPr="00AE6F21">
        <w:rPr>
          <w:rFonts w:ascii="Times New Roman" w:hAnsi="Times New Roman" w:cs="Times New Roman"/>
          <w:sz w:val="24"/>
          <w:szCs w:val="24"/>
        </w:rPr>
        <w:t>Jogos</w:t>
      </w:r>
      <w:r w:rsidR="00A91451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3352EA" w:rsidRPr="00AE6F21">
        <w:rPr>
          <w:rFonts w:ascii="Times New Roman" w:hAnsi="Times New Roman" w:cs="Times New Roman"/>
          <w:sz w:val="24"/>
          <w:szCs w:val="24"/>
        </w:rPr>
        <w:t>(Slater, Evans, &amp; Barker, 2013).</w:t>
      </w:r>
    </w:p>
    <w:p w14:paraId="5224B725" w14:textId="58CFA462" w:rsidR="00A91451" w:rsidRPr="00AE6F21" w:rsidRDefault="007447E5" w:rsidP="00AE6F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Adicio</w:t>
      </w:r>
      <w:r w:rsidR="00DE17DE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almente,</w:t>
      </w:r>
      <w:r w:rsidR="00DE17DE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os paratletas com deficiência inata apresentaram uma identificação com os atletas paralímpicos ainda maior. Uma das possíveis explicações</w:t>
      </w:r>
      <w:r w:rsidRPr="00AE6F21">
        <w:rPr>
          <w:rFonts w:ascii="Times New Roman" w:hAnsi="Times New Roman" w:cs="Times New Roman"/>
          <w:sz w:val="24"/>
          <w:szCs w:val="24"/>
        </w:rPr>
        <w:t>, é que pessoas que nasceram com deficiência tiveram mais tempo para se adequar e introjetar esta condição, e possivelmente se envolvendo na prática do esporte adaptado mais cedo do que os paratletas que começaram a praticar esportes depois de um acidente ou doença.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0FE2" w:rsidRPr="00AE6F21">
        <w:rPr>
          <w:rFonts w:ascii="Times New Roman" w:hAnsi="Times New Roman" w:cs="Times New Roman"/>
          <w:sz w:val="24"/>
          <w:szCs w:val="24"/>
        </w:rPr>
        <w:t>Outros estudos também apontam para resultados semelhantes</w:t>
      </w:r>
      <w:r w:rsidR="005F4BE2" w:rsidRPr="00AE6F21">
        <w:rPr>
          <w:rFonts w:ascii="Times New Roman" w:hAnsi="Times New Roman" w:cs="Times New Roman"/>
          <w:sz w:val="24"/>
          <w:szCs w:val="24"/>
        </w:rPr>
        <w:t xml:space="preserve"> ao indicar </w:t>
      </w:r>
      <w:r w:rsidR="00910FE2" w:rsidRPr="00AE6F21">
        <w:rPr>
          <w:rFonts w:ascii="Times New Roman" w:hAnsi="Times New Roman" w:cs="Times New Roman"/>
          <w:sz w:val="24"/>
          <w:szCs w:val="24"/>
        </w:rPr>
        <w:t xml:space="preserve">uma forte identidade social dos </w:t>
      </w:r>
      <w:r w:rsidR="005F4BE2" w:rsidRPr="00AE6F21">
        <w:rPr>
          <w:rFonts w:ascii="Times New Roman" w:hAnsi="Times New Roman" w:cs="Times New Roman"/>
          <w:sz w:val="24"/>
          <w:szCs w:val="24"/>
        </w:rPr>
        <w:t>paratletas</w:t>
      </w:r>
      <w:r w:rsidR="00910FE2" w:rsidRPr="00AE6F21">
        <w:rPr>
          <w:rFonts w:ascii="Times New Roman" w:hAnsi="Times New Roman" w:cs="Times New Roman"/>
          <w:sz w:val="24"/>
          <w:szCs w:val="24"/>
        </w:rPr>
        <w:t xml:space="preserve"> (Fialho &amp; Pereira, 2006;</w:t>
      </w:r>
      <w:r w:rsidR="008459EE" w:rsidRPr="00AE6F21">
        <w:rPr>
          <w:rFonts w:ascii="Times New Roman" w:hAnsi="Times New Roman" w:cs="Times New Roman"/>
          <w:sz w:val="24"/>
          <w:szCs w:val="24"/>
        </w:rPr>
        <w:t xml:space="preserve"> Shapiro &amp; Martin, 2010;</w:t>
      </w:r>
      <w:r w:rsidR="00910FE2" w:rsidRPr="00AE6F21">
        <w:rPr>
          <w:rFonts w:ascii="Times New Roman" w:hAnsi="Times New Roman" w:cs="Times New Roman"/>
          <w:sz w:val="24"/>
          <w:szCs w:val="24"/>
        </w:rPr>
        <w:t xml:space="preserve"> Vliet et al., 2008).</w:t>
      </w:r>
      <w:r w:rsidR="007F60DC" w:rsidRPr="00AE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6EDA0" w14:textId="4E95FF05" w:rsidR="007B2794" w:rsidRPr="00AE6F21" w:rsidRDefault="005F4BE2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E6F21">
        <w:rPr>
          <w:rFonts w:ascii="Times New Roman" w:hAnsi="Times New Roman" w:cs="Times New Roman"/>
          <w:sz w:val="24"/>
          <w:szCs w:val="24"/>
        </w:rPr>
        <w:t xml:space="preserve">Uma forte </w:t>
      </w:r>
      <w:r w:rsidR="006C75AF" w:rsidRPr="00AE6F21">
        <w:rPr>
          <w:rFonts w:ascii="Times New Roman" w:hAnsi="Times New Roman" w:cs="Times New Roman"/>
          <w:sz w:val="24"/>
          <w:szCs w:val="24"/>
        </w:rPr>
        <w:t xml:space="preserve">identidade de atleta contribui para um maior empenho nos treinos, </w:t>
      </w:r>
      <w:r w:rsidRPr="00AE6F21">
        <w:rPr>
          <w:rFonts w:ascii="Times New Roman" w:hAnsi="Times New Roman" w:cs="Times New Roman"/>
          <w:sz w:val="24"/>
          <w:szCs w:val="24"/>
        </w:rPr>
        <w:t>entretanto</w:t>
      </w:r>
      <w:r w:rsidR="006C75A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E6F21">
        <w:rPr>
          <w:rFonts w:ascii="Times New Roman" w:hAnsi="Times New Roman" w:cs="Times New Roman"/>
          <w:sz w:val="24"/>
          <w:szCs w:val="24"/>
        </w:rPr>
        <w:t xml:space="preserve">essa </w:t>
      </w:r>
      <w:r w:rsidR="0042771D" w:rsidRPr="00AE6F21">
        <w:rPr>
          <w:rFonts w:ascii="Times New Roman" w:hAnsi="Times New Roman" w:cs="Times New Roman"/>
          <w:sz w:val="24"/>
          <w:szCs w:val="24"/>
        </w:rPr>
        <w:t xml:space="preserve">identificação com o papel de atleta também </w:t>
      </w:r>
      <w:r w:rsidR="00D21868" w:rsidRPr="00AE6F21">
        <w:rPr>
          <w:rFonts w:ascii="Times New Roman" w:hAnsi="Times New Roman" w:cs="Times New Roman"/>
          <w:sz w:val="24"/>
          <w:szCs w:val="24"/>
        </w:rPr>
        <w:t xml:space="preserve">pode ter </w:t>
      </w:r>
      <w:r w:rsidR="0042771D" w:rsidRPr="00AE6F21">
        <w:rPr>
          <w:rFonts w:ascii="Times New Roman" w:hAnsi="Times New Roman" w:cs="Times New Roman"/>
          <w:sz w:val="24"/>
          <w:szCs w:val="24"/>
        </w:rPr>
        <w:t xml:space="preserve">aspectos negativos. </w:t>
      </w:r>
      <w:r w:rsidRPr="00AE6F21">
        <w:rPr>
          <w:rFonts w:ascii="Times New Roman" w:hAnsi="Times New Roman" w:cs="Times New Roman"/>
          <w:sz w:val="24"/>
          <w:szCs w:val="24"/>
        </w:rPr>
        <w:t xml:space="preserve">Ao se dedicarem excessivamente ao esporte, paratletas com </w:t>
      </w:r>
      <w:r w:rsidR="00A91451" w:rsidRPr="00AE6F21">
        <w:rPr>
          <w:rFonts w:ascii="Times New Roman" w:hAnsi="Times New Roman" w:cs="Times New Roman"/>
          <w:sz w:val="24"/>
          <w:szCs w:val="24"/>
        </w:rPr>
        <w:t xml:space="preserve">uma </w:t>
      </w:r>
      <w:r w:rsidRPr="00AE6F21">
        <w:rPr>
          <w:rFonts w:ascii="Times New Roman" w:hAnsi="Times New Roman" w:cs="Times New Roman"/>
          <w:sz w:val="24"/>
          <w:szCs w:val="24"/>
        </w:rPr>
        <w:t xml:space="preserve">forte identidade social podem se prejudicar em outras áreas, como trabalho e escola </w:t>
      </w:r>
      <w:r w:rsidR="0042771D" w:rsidRPr="00AE6F21">
        <w:rPr>
          <w:rFonts w:ascii="Times New Roman" w:hAnsi="Times New Roman" w:cs="Times New Roman"/>
          <w:sz w:val="24"/>
          <w:szCs w:val="24"/>
        </w:rPr>
        <w:t>(Thomas &amp; Ermter, 1988, Webb</w:t>
      </w:r>
      <w:r w:rsidR="000A70AA" w:rsidRPr="00AE6F21">
        <w:rPr>
          <w:rFonts w:ascii="Times New Roman" w:hAnsi="Times New Roman" w:cs="Times New Roman"/>
          <w:sz w:val="24"/>
          <w:szCs w:val="24"/>
        </w:rPr>
        <w:t xml:space="preserve">, </w:t>
      </w:r>
      <w:r w:rsidR="000A70AA" w:rsidRPr="00AE6F21">
        <w:rPr>
          <w:rFonts w:ascii="Times New Roman" w:hAnsi="Times New Roman" w:cs="Times New Roman"/>
          <w:color w:val="000000"/>
          <w:sz w:val="24"/>
          <w:szCs w:val="24"/>
        </w:rPr>
        <w:t>Nasco, Riley &amp; Headrick, 1998</w:t>
      </w:r>
      <w:r w:rsidR="0042771D" w:rsidRPr="00AE6F21">
        <w:rPr>
          <w:rFonts w:ascii="Times New Roman" w:hAnsi="Times New Roman" w:cs="Times New Roman"/>
          <w:sz w:val="24"/>
          <w:szCs w:val="24"/>
        </w:rPr>
        <w:t xml:space="preserve">). </w:t>
      </w:r>
      <w:r w:rsidRPr="00AE6F21">
        <w:rPr>
          <w:rFonts w:ascii="Times New Roman" w:hAnsi="Times New Roman" w:cs="Times New Roman"/>
          <w:sz w:val="24"/>
          <w:szCs w:val="24"/>
        </w:rPr>
        <w:t xml:space="preserve">Isso pode ter uma influência contraproducente na medida em que atletas que sofrem lesões ou se aposentam </w:t>
      </w:r>
      <w:r w:rsidR="0042771D" w:rsidRPr="00AE6F21">
        <w:rPr>
          <w:rFonts w:ascii="Times New Roman" w:hAnsi="Times New Roman" w:cs="Times New Roman"/>
          <w:sz w:val="24"/>
          <w:szCs w:val="24"/>
        </w:rPr>
        <w:t xml:space="preserve">tendem a ter </w:t>
      </w:r>
      <w:r w:rsidR="003834D4" w:rsidRPr="00AE6F21">
        <w:rPr>
          <w:rFonts w:ascii="Times New Roman" w:hAnsi="Times New Roman" w:cs="Times New Roman"/>
          <w:sz w:val="24"/>
          <w:szCs w:val="24"/>
        </w:rPr>
        <w:t xml:space="preserve">mais </w:t>
      </w:r>
      <w:r w:rsidR="0042771D" w:rsidRPr="00AE6F21">
        <w:rPr>
          <w:rFonts w:ascii="Times New Roman" w:hAnsi="Times New Roman" w:cs="Times New Roman"/>
          <w:sz w:val="24"/>
          <w:szCs w:val="24"/>
        </w:rPr>
        <w:t>dificuldades emocionais,</w:t>
      </w:r>
      <w:r w:rsidR="00B92219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sz w:val="24"/>
          <w:szCs w:val="24"/>
        </w:rPr>
        <w:t>pois</w:t>
      </w:r>
      <w:r w:rsidR="00B92219" w:rsidRPr="00AE6F21">
        <w:rPr>
          <w:rFonts w:ascii="Times New Roman" w:hAnsi="Times New Roman" w:cs="Times New Roman"/>
          <w:sz w:val="24"/>
          <w:szCs w:val="24"/>
        </w:rPr>
        <w:t xml:space="preserve"> se identificam mais com atletas do que outros grupos. Quando deixam de se </w:t>
      </w:r>
      <w:r w:rsidR="00FE365A" w:rsidRPr="00AE6F21">
        <w:rPr>
          <w:rFonts w:ascii="Times New Roman" w:hAnsi="Times New Roman" w:cs="Times New Roman"/>
          <w:sz w:val="24"/>
          <w:szCs w:val="24"/>
        </w:rPr>
        <w:t>fazer parte d</w:t>
      </w:r>
      <w:r w:rsidR="00B92219" w:rsidRPr="00AE6F21">
        <w:rPr>
          <w:rFonts w:ascii="Times New Roman" w:hAnsi="Times New Roman" w:cs="Times New Roman"/>
          <w:sz w:val="24"/>
          <w:szCs w:val="24"/>
        </w:rPr>
        <w:t xml:space="preserve">esse grupo, </w:t>
      </w:r>
      <w:r w:rsidR="00FE365A" w:rsidRPr="00AE6F21">
        <w:rPr>
          <w:rFonts w:ascii="Times New Roman" w:hAnsi="Times New Roman" w:cs="Times New Roman"/>
          <w:sz w:val="24"/>
          <w:szCs w:val="24"/>
        </w:rPr>
        <w:t xml:space="preserve">a </w:t>
      </w:r>
      <w:r w:rsidR="00B92219" w:rsidRPr="00AE6F21">
        <w:rPr>
          <w:rFonts w:ascii="Times New Roman" w:hAnsi="Times New Roman" w:cs="Times New Roman"/>
          <w:sz w:val="24"/>
          <w:szCs w:val="24"/>
        </w:rPr>
        <w:t xml:space="preserve">falta </w:t>
      </w:r>
      <w:r w:rsidR="00FE365A" w:rsidRPr="00AE6F21">
        <w:rPr>
          <w:rFonts w:ascii="Times New Roman" w:hAnsi="Times New Roman" w:cs="Times New Roman"/>
          <w:sz w:val="24"/>
          <w:szCs w:val="24"/>
        </w:rPr>
        <w:t xml:space="preserve">do sentimento </w:t>
      </w:r>
      <w:r w:rsidR="00B92219" w:rsidRPr="00AE6F21">
        <w:rPr>
          <w:rFonts w:ascii="Times New Roman" w:hAnsi="Times New Roman" w:cs="Times New Roman"/>
          <w:sz w:val="24"/>
          <w:szCs w:val="24"/>
        </w:rPr>
        <w:t>de pertença pode afetar negativamente o paratleta</w:t>
      </w:r>
      <w:r w:rsidR="007F60DC" w:rsidRPr="00AE6F21">
        <w:rPr>
          <w:rFonts w:ascii="Times New Roman" w:hAnsi="Times New Roman" w:cs="Times New Roman"/>
          <w:sz w:val="24"/>
          <w:szCs w:val="24"/>
        </w:rPr>
        <w:t xml:space="preserve">, </w:t>
      </w:r>
      <w:r w:rsidR="00032476" w:rsidRPr="00AE6F21">
        <w:rPr>
          <w:rFonts w:ascii="Times New Roman" w:hAnsi="Times New Roman" w:cs="Times New Roman"/>
          <w:sz w:val="24"/>
          <w:szCs w:val="24"/>
        </w:rPr>
        <w:t>pois</w:t>
      </w:r>
      <w:r w:rsidR="00EB308F" w:rsidRPr="00AE6F21">
        <w:rPr>
          <w:rFonts w:ascii="Times New Roman" w:hAnsi="Times New Roman" w:cs="Times New Roman"/>
          <w:sz w:val="24"/>
          <w:szCs w:val="24"/>
        </w:rPr>
        <w:t xml:space="preserve"> como se </w:t>
      </w:r>
      <w:r w:rsidR="002C5878" w:rsidRPr="00AE6F21">
        <w:rPr>
          <w:rFonts w:ascii="Times New Roman" w:hAnsi="Times New Roman" w:cs="Times New Roman"/>
          <w:sz w:val="24"/>
          <w:szCs w:val="24"/>
        </w:rPr>
        <w:t>restringe ao papel de atleta pode</w:t>
      </w:r>
      <w:r w:rsidR="00EB308F" w:rsidRPr="00AE6F21">
        <w:rPr>
          <w:rFonts w:ascii="Times New Roman" w:hAnsi="Times New Roman" w:cs="Times New Roman"/>
          <w:sz w:val="24"/>
          <w:szCs w:val="24"/>
        </w:rPr>
        <w:t xml:space="preserve"> se senti</w:t>
      </w:r>
      <w:r w:rsidR="002C5878" w:rsidRPr="00AE6F21">
        <w:rPr>
          <w:rFonts w:ascii="Times New Roman" w:hAnsi="Times New Roman" w:cs="Times New Roman"/>
          <w:sz w:val="24"/>
          <w:szCs w:val="24"/>
        </w:rPr>
        <w:t>r desvalorizado</w:t>
      </w:r>
      <w:r w:rsidR="00CF2022" w:rsidRPr="00AE6F21">
        <w:rPr>
          <w:rFonts w:ascii="Times New Roman" w:hAnsi="Times New Roman" w:cs="Times New Roman"/>
          <w:sz w:val="24"/>
          <w:szCs w:val="24"/>
        </w:rPr>
        <w:t xml:space="preserve"> quando não </w:t>
      </w:r>
      <w:r w:rsidR="002C5878" w:rsidRPr="00AE6F21">
        <w:rPr>
          <w:rFonts w:ascii="Times New Roman" w:hAnsi="Times New Roman" w:cs="Times New Roman"/>
          <w:sz w:val="24"/>
          <w:szCs w:val="24"/>
        </w:rPr>
        <w:t>está</w:t>
      </w:r>
      <w:r w:rsidR="006C75AF" w:rsidRPr="00AE6F21">
        <w:rPr>
          <w:rFonts w:ascii="Times New Roman" w:hAnsi="Times New Roman" w:cs="Times New Roman"/>
          <w:sz w:val="24"/>
          <w:szCs w:val="24"/>
        </w:rPr>
        <w:t xml:space="preserve"> mais inserido</w:t>
      </w:r>
      <w:r w:rsidR="00CF2022" w:rsidRPr="00AE6F21">
        <w:rPr>
          <w:rFonts w:ascii="Times New Roman" w:hAnsi="Times New Roman" w:cs="Times New Roman"/>
          <w:sz w:val="24"/>
          <w:szCs w:val="24"/>
        </w:rPr>
        <w:t xml:space="preserve"> no grupo </w:t>
      </w:r>
      <w:r w:rsidR="0042771D" w:rsidRPr="00AE6F21">
        <w:rPr>
          <w:rFonts w:ascii="Times New Roman" w:hAnsi="Times New Roman" w:cs="Times New Roman"/>
          <w:sz w:val="24"/>
          <w:szCs w:val="24"/>
        </w:rPr>
        <w:t>(</w:t>
      </w:r>
      <w:r w:rsidR="00E03F4A" w:rsidRPr="00AE6F21">
        <w:rPr>
          <w:rFonts w:ascii="Times New Roman" w:hAnsi="Times New Roman" w:cs="Times New Roman"/>
          <w:sz w:val="24"/>
          <w:szCs w:val="24"/>
        </w:rPr>
        <w:t xml:space="preserve">Brewer, 1993; Grover, Lavalle &amp; Gordon, 1997; </w:t>
      </w:r>
      <w:r w:rsidR="0042771D" w:rsidRPr="00AE6F21">
        <w:rPr>
          <w:rFonts w:ascii="Times New Roman" w:hAnsi="Times New Roman" w:cs="Times New Roman"/>
          <w:sz w:val="24"/>
          <w:szCs w:val="24"/>
        </w:rPr>
        <w:t>Pearson &amp; Petitpas, 1990</w:t>
      </w:r>
      <w:r w:rsidR="00E03F4A" w:rsidRPr="00AE6F21">
        <w:rPr>
          <w:rFonts w:ascii="Times New Roman" w:hAnsi="Times New Roman" w:cs="Times New Roman"/>
          <w:sz w:val="24"/>
          <w:szCs w:val="24"/>
        </w:rPr>
        <w:t>)</w:t>
      </w:r>
      <w:r w:rsidR="002C5878" w:rsidRPr="00AE6F21">
        <w:rPr>
          <w:rFonts w:ascii="Times New Roman" w:hAnsi="Times New Roman" w:cs="Times New Roman"/>
          <w:sz w:val="24"/>
          <w:szCs w:val="24"/>
        </w:rPr>
        <w:t xml:space="preserve">. </w:t>
      </w:r>
      <w:r w:rsidRPr="00AE6F21">
        <w:rPr>
          <w:rFonts w:ascii="Times New Roman" w:hAnsi="Times New Roman" w:cs="Times New Roman"/>
          <w:sz w:val="24"/>
          <w:szCs w:val="24"/>
        </w:rPr>
        <w:t xml:space="preserve">Isso também mostra que </w:t>
      </w:r>
      <w:r w:rsidR="002C5878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a identidade atlética</w:t>
      </w:r>
      <w:r w:rsidR="008459EE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 ter um efeito negativo na autoestima do atleta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depender de bons resultados</w:t>
      </w:r>
      <w:r w:rsidR="008459EE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3F4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(Harter, 1990; Marsh</w:t>
      </w:r>
      <w:r w:rsidR="00C04F5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Perry, Horsely &amp; Roche, 1995</w:t>
      </w:r>
      <w:r w:rsidR="00E03F4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Portanto, uma identidade atlética muito </w:t>
      </w:r>
      <w:r w:rsidR="0081419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forte 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pode ser</w:t>
      </w:r>
      <w:r w:rsidR="00686F3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“músculo de H</w:t>
      </w:r>
      <w:r w:rsidR="0081419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rcules”</w:t>
      </w:r>
      <w:r w:rsidR="00A9145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365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 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 </w:t>
      </w:r>
      <w:r w:rsidR="0081419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calcanhar de Á</w:t>
      </w:r>
      <w:r w:rsidR="007B2794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quiles</w:t>
      </w:r>
      <w:r w:rsidR="0081419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45ECD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Brewer et al.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1993).</w:t>
      </w:r>
    </w:p>
    <w:p w14:paraId="723715F2" w14:textId="77777777" w:rsidR="00525C66" w:rsidRPr="00AE6F21" w:rsidRDefault="00251409" w:rsidP="00AE6F2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commentRangeStart w:id="12"/>
      <w:r w:rsidRPr="00AE6F21">
        <w:rPr>
          <w:rFonts w:ascii="Times New Roman" w:hAnsi="Times New Roman" w:cs="Times New Roman"/>
          <w:sz w:val="24"/>
          <w:szCs w:val="24"/>
        </w:rPr>
        <w:t xml:space="preserve">Os resultados </w:t>
      </w:r>
      <w:r w:rsidR="00A86589" w:rsidRPr="00AE6F21">
        <w:rPr>
          <w:rFonts w:ascii="Times New Roman" w:hAnsi="Times New Roman" w:cs="Times New Roman"/>
          <w:sz w:val="24"/>
          <w:szCs w:val="24"/>
        </w:rPr>
        <w:t xml:space="preserve">indicaram </w:t>
      </w:r>
      <w:r w:rsidRPr="00AE6F21">
        <w:rPr>
          <w:rFonts w:ascii="Times New Roman" w:hAnsi="Times New Roman" w:cs="Times New Roman"/>
          <w:sz w:val="24"/>
          <w:szCs w:val="24"/>
        </w:rPr>
        <w:t xml:space="preserve">uma elevada a </w:t>
      </w:r>
      <w:r w:rsidR="00977890" w:rsidRPr="00AE6F21">
        <w:rPr>
          <w:rFonts w:ascii="Times New Roman" w:hAnsi="Times New Roman" w:cs="Times New Roman"/>
          <w:sz w:val="24"/>
          <w:szCs w:val="24"/>
        </w:rPr>
        <w:t xml:space="preserve">autoestima </w:t>
      </w:r>
      <w:r w:rsidR="00A86589" w:rsidRPr="00AE6F21">
        <w:rPr>
          <w:rFonts w:ascii="Times New Roman" w:hAnsi="Times New Roman" w:cs="Times New Roman"/>
          <w:sz w:val="24"/>
          <w:szCs w:val="24"/>
        </w:rPr>
        <w:t xml:space="preserve">e autoeficácia </w:t>
      </w:r>
      <w:r w:rsidR="00977890" w:rsidRPr="00AE6F21">
        <w:rPr>
          <w:rFonts w:ascii="Times New Roman" w:hAnsi="Times New Roman" w:cs="Times New Roman"/>
          <w:sz w:val="24"/>
          <w:szCs w:val="24"/>
        </w:rPr>
        <w:t>dos respondente</w:t>
      </w:r>
      <w:r w:rsidR="00A86589" w:rsidRPr="00AE6F21">
        <w:rPr>
          <w:rFonts w:ascii="Times New Roman" w:hAnsi="Times New Roman" w:cs="Times New Roman"/>
          <w:sz w:val="24"/>
          <w:szCs w:val="24"/>
        </w:rPr>
        <w:t>s</w:t>
      </w:r>
      <w:r w:rsidRPr="00AE6F21">
        <w:rPr>
          <w:rFonts w:ascii="Times New Roman" w:hAnsi="Times New Roman" w:cs="Times New Roman"/>
          <w:sz w:val="24"/>
          <w:szCs w:val="24"/>
        </w:rPr>
        <w:t>. Uma</w:t>
      </w:r>
      <w:r w:rsidR="0097789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alta </w:t>
      </w:r>
      <w:r w:rsidR="00977890" w:rsidRPr="00AE6F21">
        <w:rPr>
          <w:rFonts w:ascii="Times New Roman" w:hAnsi="Times New Roman" w:cs="Times New Roman"/>
          <w:color w:val="000000"/>
          <w:sz w:val="24"/>
          <w:szCs w:val="24"/>
        </w:rPr>
        <w:t>autoestima influencia na percepção que os deficientes têm sobre si, facilitando sua inserção social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7789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pois os deficientes passam a se ver como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mais </w:t>
      </w:r>
      <w:r w:rsidR="0097789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independentes </w:t>
      </w:r>
      <w:commentRangeEnd w:id="12"/>
      <w:r w:rsidR="00866D57">
        <w:rPr>
          <w:rStyle w:val="Refdecomentrio"/>
        </w:rPr>
        <w:commentReference w:id="12"/>
      </w:r>
      <w:r w:rsidR="00FF60FF" w:rsidRPr="00AE6F21">
        <w:rPr>
          <w:rFonts w:ascii="Times New Roman" w:hAnsi="Times New Roman" w:cs="Times New Roman"/>
          <w:color w:val="000000"/>
          <w:sz w:val="24"/>
          <w:szCs w:val="24"/>
        </w:rPr>
        <w:t>(Sherrill, 1997).</w:t>
      </w:r>
      <w:r w:rsidR="00705B9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4042" w:rsidRPr="00AE6F21">
        <w:rPr>
          <w:rFonts w:ascii="Times New Roman" w:hAnsi="Times New Roman" w:cs="Times New Roman"/>
          <w:color w:val="000000"/>
          <w:sz w:val="24"/>
          <w:szCs w:val="24"/>
        </w:rPr>
        <w:t>E, por sua vez, uma elevada autoeficácia, contribui</w:t>
      </w:r>
      <w:r w:rsidR="00525C66" w:rsidRPr="00AE6F21">
        <w:rPr>
          <w:rFonts w:ascii="Times New Roman" w:hAnsi="Times New Roman" w:cs="Times New Roman"/>
          <w:sz w:val="24"/>
          <w:szCs w:val="24"/>
        </w:rPr>
        <w:t xml:space="preserve"> para reforçar a crença dos </w:t>
      </w:r>
      <w:r w:rsidR="008F4042" w:rsidRPr="00AE6F21">
        <w:rPr>
          <w:rFonts w:ascii="Times New Roman" w:hAnsi="Times New Roman" w:cs="Times New Roman"/>
          <w:sz w:val="24"/>
          <w:szCs w:val="24"/>
        </w:rPr>
        <w:t>paratl</w:t>
      </w:r>
      <w:r w:rsidR="008459EE" w:rsidRPr="00AE6F21">
        <w:rPr>
          <w:rFonts w:ascii="Times New Roman" w:hAnsi="Times New Roman" w:cs="Times New Roman"/>
          <w:sz w:val="24"/>
          <w:szCs w:val="24"/>
        </w:rPr>
        <w:t>e</w:t>
      </w:r>
      <w:r w:rsidR="008F4042" w:rsidRPr="00AE6F21">
        <w:rPr>
          <w:rFonts w:ascii="Times New Roman" w:hAnsi="Times New Roman" w:cs="Times New Roman"/>
          <w:sz w:val="24"/>
          <w:szCs w:val="24"/>
        </w:rPr>
        <w:t xml:space="preserve">tas </w:t>
      </w:r>
      <w:r w:rsidR="00525C66" w:rsidRPr="00AE6F21">
        <w:rPr>
          <w:rFonts w:ascii="Times New Roman" w:hAnsi="Times New Roman" w:cs="Times New Roman"/>
          <w:sz w:val="24"/>
          <w:szCs w:val="24"/>
        </w:rPr>
        <w:t xml:space="preserve">acerca de suas capacidades em relação </w:t>
      </w:r>
      <w:r w:rsidR="00032476" w:rsidRPr="00AE6F21">
        <w:rPr>
          <w:rFonts w:ascii="Times New Roman" w:hAnsi="Times New Roman" w:cs="Times New Roman"/>
          <w:sz w:val="24"/>
          <w:szCs w:val="24"/>
        </w:rPr>
        <w:t>à</w:t>
      </w:r>
      <w:r w:rsidR="00525C66" w:rsidRPr="00AE6F21">
        <w:rPr>
          <w:rFonts w:ascii="Times New Roman" w:hAnsi="Times New Roman" w:cs="Times New Roman"/>
          <w:sz w:val="24"/>
          <w:szCs w:val="24"/>
        </w:rPr>
        <w:t xml:space="preserve"> pr</w:t>
      </w:r>
      <w:r w:rsidR="00032476" w:rsidRPr="00AE6F21">
        <w:rPr>
          <w:rFonts w:ascii="Times New Roman" w:hAnsi="Times New Roman" w:cs="Times New Roman"/>
          <w:sz w:val="24"/>
          <w:szCs w:val="24"/>
        </w:rPr>
        <w:t>á</w:t>
      </w:r>
      <w:r w:rsidR="00525C66" w:rsidRPr="00AE6F21">
        <w:rPr>
          <w:rFonts w:ascii="Times New Roman" w:hAnsi="Times New Roman" w:cs="Times New Roman"/>
          <w:sz w:val="24"/>
          <w:szCs w:val="24"/>
        </w:rPr>
        <w:t>tica esportiva (Lavoura</w:t>
      </w:r>
      <w:r w:rsidR="00032476" w:rsidRPr="00AE6F21">
        <w:rPr>
          <w:rFonts w:ascii="Times New Roman" w:hAnsi="Times New Roman" w:cs="Times New Roman"/>
          <w:sz w:val="24"/>
          <w:szCs w:val="24"/>
        </w:rPr>
        <w:t xml:space="preserve"> et al.</w:t>
      </w:r>
      <w:r w:rsidR="00525C66" w:rsidRPr="00AE6F21">
        <w:rPr>
          <w:rFonts w:ascii="Times New Roman" w:hAnsi="Times New Roman" w:cs="Times New Roman"/>
          <w:sz w:val="24"/>
          <w:szCs w:val="24"/>
        </w:rPr>
        <w:t>, 2006)</w:t>
      </w:r>
      <w:r w:rsidR="00036409" w:rsidRPr="00AE6F21">
        <w:rPr>
          <w:rFonts w:ascii="Times New Roman" w:hAnsi="Times New Roman" w:cs="Times New Roman"/>
          <w:sz w:val="24"/>
          <w:szCs w:val="24"/>
        </w:rPr>
        <w:t>, consequentemente, se sentem</w:t>
      </w:r>
      <w:r w:rsidR="00DE17DE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525C66" w:rsidRPr="00AE6F21">
        <w:rPr>
          <w:rFonts w:ascii="Times New Roman" w:hAnsi="Times New Roman" w:cs="Times New Roman"/>
          <w:sz w:val="24"/>
          <w:szCs w:val="24"/>
        </w:rPr>
        <w:t>mais confiantes no manuseio dos seus equipamentos, adquirindo maior mobilidade e autonomia (</w:t>
      </w:r>
      <w:r w:rsidR="00940FB7" w:rsidRPr="00AE6F21">
        <w:rPr>
          <w:rFonts w:ascii="Times New Roman" w:hAnsi="Times New Roman" w:cs="Times New Roman"/>
          <w:sz w:val="24"/>
          <w:szCs w:val="24"/>
        </w:rPr>
        <w:t xml:space="preserve">Greenwood et al., </w:t>
      </w:r>
      <w:r w:rsidR="00525C66" w:rsidRPr="00AE6F21">
        <w:rPr>
          <w:rFonts w:ascii="Times New Roman" w:hAnsi="Times New Roman" w:cs="Times New Roman"/>
          <w:sz w:val="24"/>
          <w:szCs w:val="24"/>
        </w:rPr>
        <w:t>1990</w:t>
      </w:r>
      <w:r w:rsidR="008F4042" w:rsidRPr="00AE6F21">
        <w:rPr>
          <w:rFonts w:ascii="Times New Roman" w:hAnsi="Times New Roman" w:cs="Times New Roman"/>
          <w:sz w:val="24"/>
          <w:szCs w:val="24"/>
        </w:rPr>
        <w:t>).</w:t>
      </w:r>
    </w:p>
    <w:p w14:paraId="4651EAD0" w14:textId="77777777" w:rsidR="00C23F6B" w:rsidRPr="00AE6F21" w:rsidRDefault="00C23F6B" w:rsidP="00AE6F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 xml:space="preserve">Já sobre o locus de controle, </w:t>
      </w:r>
      <w:r w:rsidR="00F82597" w:rsidRPr="00AE6F21">
        <w:rPr>
          <w:rFonts w:ascii="Times New Roman" w:hAnsi="Times New Roman" w:cs="Times New Roman"/>
          <w:sz w:val="24"/>
          <w:szCs w:val="24"/>
        </w:rPr>
        <w:t xml:space="preserve">observou-se um alto LCI e um baixo LCE, indicando que os paratletas </w:t>
      </w:r>
      <w:r w:rsidR="0011189C" w:rsidRPr="00AE6F21">
        <w:rPr>
          <w:rFonts w:ascii="Times New Roman" w:hAnsi="Times New Roman" w:cs="Times New Roman"/>
          <w:sz w:val="24"/>
          <w:szCs w:val="24"/>
        </w:rPr>
        <w:t>atribuem majorita</w:t>
      </w:r>
      <w:r w:rsidR="00A908EB" w:rsidRPr="00AE6F21">
        <w:rPr>
          <w:rFonts w:ascii="Times New Roman" w:hAnsi="Times New Roman" w:cs="Times New Roman"/>
          <w:sz w:val="24"/>
          <w:szCs w:val="24"/>
        </w:rPr>
        <w:t>ria</w:t>
      </w:r>
      <w:r w:rsidR="0011189C" w:rsidRPr="00AE6F21">
        <w:rPr>
          <w:rFonts w:ascii="Times New Roman" w:hAnsi="Times New Roman" w:cs="Times New Roman"/>
          <w:sz w:val="24"/>
          <w:szCs w:val="24"/>
        </w:rPr>
        <w:t xml:space="preserve">mente as causas dos </w:t>
      </w:r>
      <w:r w:rsidR="00A908EB" w:rsidRPr="00AE6F21">
        <w:rPr>
          <w:rFonts w:ascii="Times New Roman" w:hAnsi="Times New Roman" w:cs="Times New Roman"/>
          <w:sz w:val="24"/>
          <w:szCs w:val="24"/>
        </w:rPr>
        <w:t>acontecimentos</w:t>
      </w:r>
      <w:r w:rsidR="0011189C" w:rsidRPr="00AE6F21">
        <w:rPr>
          <w:rFonts w:ascii="Times New Roman" w:hAnsi="Times New Roman" w:cs="Times New Roman"/>
          <w:sz w:val="24"/>
          <w:szCs w:val="24"/>
        </w:rPr>
        <w:t xml:space="preserve"> da sua vida a fatores internos</w:t>
      </w:r>
      <w:r w:rsidR="00036409" w:rsidRPr="00AE6F21">
        <w:rPr>
          <w:rFonts w:ascii="Times New Roman" w:hAnsi="Times New Roman" w:cs="Times New Roman"/>
          <w:sz w:val="24"/>
          <w:szCs w:val="24"/>
        </w:rPr>
        <w:t xml:space="preserve">, ou seja, </w:t>
      </w:r>
      <w:r w:rsidR="00A908EB" w:rsidRPr="00AE6F21">
        <w:rPr>
          <w:rFonts w:ascii="Times New Roman" w:hAnsi="Times New Roman" w:cs="Times New Roman"/>
          <w:sz w:val="24"/>
          <w:szCs w:val="24"/>
        </w:rPr>
        <w:t xml:space="preserve">os paratletas, tendem atribuir </w:t>
      </w:r>
      <w:r w:rsidR="00036409" w:rsidRPr="00AE6F21">
        <w:rPr>
          <w:rFonts w:ascii="Times New Roman" w:hAnsi="Times New Roman" w:cs="Times New Roman"/>
          <w:sz w:val="24"/>
          <w:szCs w:val="24"/>
        </w:rPr>
        <w:t xml:space="preserve">a origem destas </w:t>
      </w:r>
      <w:r w:rsidR="00A908EB" w:rsidRPr="00AE6F21">
        <w:rPr>
          <w:rFonts w:ascii="Times New Roman" w:hAnsi="Times New Roman" w:cs="Times New Roman"/>
          <w:sz w:val="24"/>
          <w:szCs w:val="24"/>
        </w:rPr>
        <w:t xml:space="preserve">causas </w:t>
      </w:r>
      <w:r w:rsidR="00036409" w:rsidRPr="00AE6F21">
        <w:rPr>
          <w:rFonts w:ascii="Times New Roman" w:hAnsi="Times New Roman" w:cs="Times New Roman"/>
          <w:sz w:val="24"/>
          <w:szCs w:val="24"/>
        </w:rPr>
        <w:t>a</w:t>
      </w:r>
      <w:r w:rsidR="00A908EB" w:rsidRPr="00AE6F21">
        <w:rPr>
          <w:rFonts w:ascii="Times New Roman" w:hAnsi="Times New Roman" w:cs="Times New Roman"/>
          <w:sz w:val="24"/>
          <w:szCs w:val="24"/>
        </w:rPr>
        <w:t>o esforço</w:t>
      </w:r>
      <w:r w:rsidR="00036409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A908EB" w:rsidRPr="00AE6F21">
        <w:rPr>
          <w:rFonts w:ascii="Times New Roman" w:hAnsi="Times New Roman" w:cs="Times New Roman"/>
          <w:sz w:val="24"/>
          <w:szCs w:val="24"/>
        </w:rPr>
        <w:t xml:space="preserve">pessoal, em vez de </w:t>
      </w:r>
      <w:r w:rsidR="00036409" w:rsidRPr="00AE6F21">
        <w:rPr>
          <w:rFonts w:ascii="Times New Roman" w:hAnsi="Times New Roman" w:cs="Times New Roman"/>
          <w:sz w:val="24"/>
          <w:szCs w:val="24"/>
        </w:rPr>
        <w:t>atribuir a origem destas</w:t>
      </w:r>
      <w:r w:rsidR="00A908EB" w:rsidRPr="00AE6F21">
        <w:rPr>
          <w:rFonts w:ascii="Times New Roman" w:hAnsi="Times New Roman" w:cs="Times New Roman"/>
          <w:sz w:val="24"/>
          <w:szCs w:val="24"/>
        </w:rPr>
        <w:t xml:space="preserve"> causas </w:t>
      </w:r>
      <w:r w:rsidR="00036409" w:rsidRPr="00AE6F21">
        <w:rPr>
          <w:rFonts w:ascii="Times New Roman" w:hAnsi="Times New Roman" w:cs="Times New Roman"/>
          <w:sz w:val="24"/>
          <w:szCs w:val="24"/>
        </w:rPr>
        <w:t xml:space="preserve">à fatores </w:t>
      </w:r>
      <w:r w:rsidR="00A908EB" w:rsidRPr="00AE6F21">
        <w:rPr>
          <w:rFonts w:ascii="Times New Roman" w:hAnsi="Times New Roman" w:cs="Times New Roman"/>
          <w:sz w:val="24"/>
          <w:szCs w:val="24"/>
        </w:rPr>
        <w:t xml:space="preserve">que </w:t>
      </w:r>
      <w:r w:rsidR="00036409" w:rsidRPr="00AE6F21">
        <w:rPr>
          <w:rFonts w:ascii="Times New Roman" w:hAnsi="Times New Roman" w:cs="Times New Roman"/>
          <w:sz w:val="24"/>
          <w:szCs w:val="24"/>
        </w:rPr>
        <w:t xml:space="preserve">estão </w:t>
      </w:r>
      <w:r w:rsidR="00A908EB" w:rsidRPr="00AE6F21">
        <w:rPr>
          <w:rFonts w:ascii="Times New Roman" w:hAnsi="Times New Roman" w:cs="Times New Roman"/>
          <w:sz w:val="24"/>
          <w:szCs w:val="24"/>
        </w:rPr>
        <w:t>fora do seu controle</w:t>
      </w:r>
      <w:r w:rsidR="00036409" w:rsidRPr="00AE6F21">
        <w:rPr>
          <w:rFonts w:ascii="Times New Roman" w:hAnsi="Times New Roman" w:cs="Times New Roman"/>
          <w:sz w:val="24"/>
          <w:szCs w:val="24"/>
        </w:rPr>
        <w:t xml:space="preserve">. Com efeito, </w:t>
      </w:r>
      <w:r w:rsidR="00A908EB" w:rsidRPr="00AE6F21">
        <w:rPr>
          <w:rFonts w:ascii="Times New Roman" w:hAnsi="Times New Roman" w:cs="Times New Roman"/>
          <w:sz w:val="24"/>
          <w:szCs w:val="24"/>
        </w:rPr>
        <w:t>a</w:t>
      </w:r>
      <w:r w:rsidRPr="00AE6F21">
        <w:rPr>
          <w:rFonts w:ascii="Times New Roman" w:hAnsi="Times New Roman" w:cs="Times New Roman"/>
          <w:sz w:val="24"/>
          <w:szCs w:val="24"/>
        </w:rPr>
        <w:t>tletas que atribuem a si a responsabilidade por suas ações</w:t>
      </w:r>
      <w:r w:rsidR="0003157F" w:rsidRPr="00AE6F21">
        <w:rPr>
          <w:rFonts w:ascii="Times New Roman" w:hAnsi="Times New Roman" w:cs="Times New Roman"/>
          <w:sz w:val="24"/>
          <w:szCs w:val="24"/>
        </w:rPr>
        <w:t>,</w:t>
      </w:r>
      <w:r w:rsidR="00032476" w:rsidRPr="00AE6F21">
        <w:rPr>
          <w:rFonts w:ascii="Times New Roman" w:hAnsi="Times New Roman" w:cs="Times New Roman"/>
          <w:sz w:val="24"/>
          <w:szCs w:val="24"/>
        </w:rPr>
        <w:t xml:space="preserve"> tendem a se esforçarem</w:t>
      </w:r>
      <w:r w:rsidR="00405E9A" w:rsidRPr="00AE6F21">
        <w:rPr>
          <w:rFonts w:ascii="Times New Roman" w:hAnsi="Times New Roman" w:cs="Times New Roman"/>
          <w:sz w:val="24"/>
          <w:szCs w:val="24"/>
        </w:rPr>
        <w:t xml:space="preserve"> mais, resultando em </w:t>
      </w:r>
      <w:r w:rsidR="00032476" w:rsidRPr="00AE6F21">
        <w:rPr>
          <w:rFonts w:ascii="Times New Roman" w:hAnsi="Times New Roman" w:cs="Times New Roman"/>
          <w:sz w:val="24"/>
          <w:szCs w:val="24"/>
        </w:rPr>
        <w:t>desempenhos</w:t>
      </w:r>
      <w:r w:rsidR="00D06E8A" w:rsidRPr="00AE6F21">
        <w:rPr>
          <w:rFonts w:ascii="Times New Roman" w:hAnsi="Times New Roman" w:cs="Times New Roman"/>
          <w:sz w:val="24"/>
          <w:szCs w:val="24"/>
        </w:rPr>
        <w:t xml:space="preserve"> melhores</w:t>
      </w:r>
      <w:r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E328CC" w:rsidRPr="00AE6F21">
        <w:rPr>
          <w:rFonts w:ascii="Times New Roman" w:hAnsi="Times New Roman" w:cs="Times New Roman"/>
          <w:sz w:val="24"/>
          <w:szCs w:val="24"/>
        </w:rPr>
        <w:t>(</w:t>
      </w:r>
      <w:r w:rsidR="00D04554" w:rsidRPr="00AE6F21">
        <w:rPr>
          <w:rFonts w:ascii="Times New Roman" w:hAnsi="Times New Roman" w:cs="Times New Roman"/>
          <w:sz w:val="24"/>
          <w:szCs w:val="24"/>
        </w:rPr>
        <w:t>Carvalho</w:t>
      </w:r>
      <w:r w:rsidR="00E328CC" w:rsidRPr="00AE6F21">
        <w:rPr>
          <w:rFonts w:ascii="Times New Roman" w:hAnsi="Times New Roman" w:cs="Times New Roman"/>
          <w:sz w:val="24"/>
          <w:szCs w:val="24"/>
        </w:rPr>
        <w:t>, 2004; Sá et al., 2011)</w:t>
      </w:r>
      <w:r w:rsidRPr="00AE6F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A9F7D1" w14:textId="34172B5F" w:rsidR="004778A8" w:rsidRPr="00AE6F21" w:rsidRDefault="0003157F" w:rsidP="00AE6F21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Ainda verificou-se que os paratletas vivenciam mais emoções positivas do que emoções negativas. Este resultado corrobora o estudo realizado com praticantes de basquete sobre cadeira de rodas, que também indicou maiores níveis de afetos positivos e menores de afetos negativos (Martin, 2008). </w:t>
      </w:r>
      <w:r w:rsidR="004778A8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Uma pesquisa com paraciclistas de estrada </w:t>
      </w:r>
      <w:r w:rsidR="00004A2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também </w:t>
      </w:r>
      <w:r w:rsidR="004778A8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constatou que </w:t>
      </w:r>
      <w:r w:rsidR="00004A2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os paratletas possuíam </w:t>
      </w:r>
      <w:r w:rsidR="004778A8" w:rsidRPr="00AE6F21">
        <w:rPr>
          <w:rFonts w:ascii="Times New Roman" w:hAnsi="Times New Roman" w:cs="Times New Roman"/>
          <w:color w:val="000000"/>
          <w:sz w:val="24"/>
          <w:szCs w:val="24"/>
        </w:rPr>
        <w:t>um elevado bem-estar positivo, que influencia</w:t>
      </w:r>
      <w:r w:rsidR="00004A2E" w:rsidRPr="00AE6F21">
        <w:rPr>
          <w:rFonts w:ascii="Times New Roman" w:hAnsi="Times New Roman" w:cs="Times New Roman"/>
          <w:color w:val="000000"/>
          <w:sz w:val="24"/>
          <w:szCs w:val="24"/>
        </w:rPr>
        <w:t>va</w:t>
      </w:r>
      <w:r w:rsidR="004778A8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positivamente o seu senso de autoeficácia (Martin, 2002).</w:t>
      </w:r>
      <w:r w:rsidR="00004A2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78A8" w:rsidRPr="00AE6F21">
        <w:rPr>
          <w:rFonts w:ascii="Times New Roman" w:hAnsi="Times New Roman" w:cs="Times New Roman"/>
          <w:sz w:val="24"/>
          <w:szCs w:val="24"/>
        </w:rPr>
        <w:t xml:space="preserve">Mais recentemente, uma revisão sistemática da literatura sobre estudos acerca do bem-estar de atletas e paratletas olímpicos verificou que </w:t>
      </w:r>
      <w:r w:rsidR="00E73E66" w:rsidRPr="00AE6F21">
        <w:rPr>
          <w:rFonts w:ascii="Times New Roman" w:hAnsi="Times New Roman" w:cs="Times New Roman"/>
          <w:sz w:val="24"/>
          <w:szCs w:val="24"/>
        </w:rPr>
        <w:t>pessoas com</w:t>
      </w:r>
      <w:r w:rsidR="004778A8" w:rsidRPr="00AE6F21">
        <w:rPr>
          <w:rFonts w:ascii="Times New Roman" w:hAnsi="Times New Roman" w:cs="Times New Roman"/>
          <w:sz w:val="24"/>
          <w:szCs w:val="24"/>
        </w:rPr>
        <w:t xml:space="preserve"> deficiência praticantes de esportes têm um bem-estar afetivo mais elevado do que aqueles não praticantes (MacDougall</w:t>
      </w:r>
      <w:r w:rsidR="00032476" w:rsidRPr="00AE6F21">
        <w:rPr>
          <w:rFonts w:ascii="Times New Roman" w:hAnsi="Times New Roman" w:cs="Times New Roman"/>
          <w:sz w:val="24"/>
          <w:szCs w:val="24"/>
        </w:rPr>
        <w:t xml:space="preserve"> et al., 2015</w:t>
      </w:r>
      <w:r w:rsidR="004778A8" w:rsidRPr="00AE6F21">
        <w:rPr>
          <w:rFonts w:ascii="Times New Roman" w:hAnsi="Times New Roman" w:cs="Times New Roman"/>
          <w:sz w:val="24"/>
          <w:szCs w:val="24"/>
        </w:rPr>
        <w:t>).</w:t>
      </w:r>
    </w:p>
    <w:p w14:paraId="4694E6FD" w14:textId="3A1FA66D" w:rsidR="00DF46DA" w:rsidRPr="00AE6F21" w:rsidRDefault="00604D42" w:rsidP="00AE6F2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A </w:t>
      </w:r>
      <w:r w:rsidR="00F807E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correlação positiva entre </w:t>
      </w:r>
      <w:r w:rsidR="004440DC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identidade social e autoestima</w:t>
      </w:r>
      <w:r w:rsidR="00032476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 ser explicada</w:t>
      </w:r>
      <w:r w:rsidR="00AB436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através do sentimento de pertencimento proveniente da identidade atlética</w:t>
      </w:r>
      <w:r w:rsidR="00B537CF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(Vliet et al., 2008)</w:t>
      </w:r>
      <w:r w:rsidR="00AB436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Uma vez que o indivíduo se vê como parte ativa de um grupo, possivelmente sendo visto como exemplo para</w:t>
      </w:r>
      <w:r w:rsidR="00B92219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aqueles que não se encaixam no perfil atlético</w:t>
      </w:r>
      <w:r w:rsidR="00AB436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 concepção negativa por ele atribuída a sua deficiência pode ser abrandada. </w:t>
      </w:r>
      <w:r w:rsidR="00992BD8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a ausência dessa</w:t>
      </w:r>
      <w:r w:rsidR="00B92219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concepção</w:t>
      </w:r>
      <w:r w:rsidR="00992BD8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 paratleta pode focar nas suas conquistas e no que isso representa em ganhos psicológicos (como bem-estar e autoeficácia), sentindo-se mais positivo sobre seu autoconceito.</w:t>
      </w:r>
      <w:r w:rsidR="00B537CF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Além disso, a autoestima </w:t>
      </w:r>
      <w:r w:rsidR="00004A2E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serve</w:t>
      </w:r>
      <w:r w:rsidR="00B537CF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como fator de proteção contra as adversidades </w:t>
      </w:r>
      <w:r w:rsidR="00F94D17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resultantes de patologias</w:t>
      </w:r>
      <w:r w:rsidR="000E0096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(Juth, Smyth &amp; Santuzzi, 2008). </w:t>
      </w:r>
    </w:p>
    <w:p w14:paraId="596E5E7C" w14:textId="23F964C9" w:rsidR="00F809DF" w:rsidRPr="00AE6F21" w:rsidRDefault="00F809DF" w:rsidP="00AE6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ab/>
      </w:r>
      <w:r w:rsidR="00395D37" w:rsidRPr="00AE6F21">
        <w:rPr>
          <w:rFonts w:ascii="Times New Roman" w:hAnsi="Times New Roman" w:cs="Times New Roman"/>
          <w:sz w:val="24"/>
          <w:szCs w:val="24"/>
        </w:rPr>
        <w:t>Por fim, relativamente</w:t>
      </w:r>
      <w:r w:rsidR="00745ECD" w:rsidRPr="00AE6F21">
        <w:rPr>
          <w:rFonts w:ascii="Times New Roman" w:hAnsi="Times New Roman" w:cs="Times New Roman"/>
          <w:sz w:val="24"/>
          <w:szCs w:val="24"/>
        </w:rPr>
        <w:t xml:space="preserve"> à 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>como</w:t>
      </w:r>
      <w:r w:rsidR="0003247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os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paratletas percebem </w:t>
      </w:r>
      <w:r w:rsidR="007447E5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>sua identidade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47E5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verificou-se </w:t>
      </w:r>
      <w:r w:rsidR="00004A2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que a identidade do atleta paralímpico está diretamente ligada com a 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trajetória 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>de superação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Classe 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>1),</w:t>
      </w:r>
      <w:r w:rsidR="00AC5C4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>com os</w:t>
      </w:r>
      <w:r w:rsidR="00705B9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ganhos subjetivos e emocionais </w:t>
      </w:r>
      <w:r w:rsidR="00745ECD" w:rsidRPr="00AE6F21">
        <w:rPr>
          <w:rFonts w:ascii="Times New Roman" w:hAnsi="Times New Roman" w:cs="Times New Roman"/>
          <w:color w:val="000000"/>
          <w:sz w:val="24"/>
          <w:szCs w:val="24"/>
        </w:rPr>
        <w:t>derivados da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prática desportiva (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Classe 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AC5C40" w:rsidRPr="00AE6F21">
        <w:rPr>
          <w:rFonts w:ascii="Times New Roman" w:hAnsi="Times New Roman" w:cs="Times New Roman"/>
          <w:color w:val="000000"/>
          <w:sz w:val="24"/>
          <w:szCs w:val="24"/>
        </w:rPr>
        <w:t>, e com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489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características 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="00745ECD" w:rsidRPr="00AE6F21">
        <w:rPr>
          <w:rFonts w:ascii="Times New Roman" w:hAnsi="Times New Roman" w:cs="Times New Roman"/>
          <w:color w:val="000000"/>
          <w:sz w:val="24"/>
          <w:szCs w:val="24"/>
        </w:rPr>
        <w:t>pertencentes apenas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 e</w:t>
      </w:r>
      <w:r w:rsidR="00A34891" w:rsidRPr="00AE6F21">
        <w:rPr>
          <w:rFonts w:ascii="Times New Roman" w:hAnsi="Times New Roman" w:cs="Times New Roman"/>
          <w:color w:val="000000"/>
          <w:sz w:val="24"/>
          <w:szCs w:val="24"/>
        </w:rPr>
        <w:t>ste gru</w:t>
      </w:r>
      <w:r w:rsidR="0093629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 de atletas (Classe 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36290" w:rsidRPr="00AE6F2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C5C40" w:rsidRPr="00AE6F21">
        <w:rPr>
          <w:rFonts w:ascii="Times New Roman" w:hAnsi="Times New Roman" w:cs="Times New Roman"/>
          <w:color w:val="000000"/>
          <w:sz w:val="24"/>
          <w:szCs w:val="24"/>
        </w:rPr>
        <w:t>. Entretanto, as dificuldades e a necessidade de apoio para superá-las também se fazem presentes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commentRangeStart w:id="13"/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>Classe 4)</w:t>
      </w:r>
      <w:r w:rsidR="00AC5C4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95D37" w:rsidRPr="00AE6F21">
        <w:rPr>
          <w:rFonts w:ascii="Times New Roman" w:hAnsi="Times New Roman" w:cs="Times New Roman"/>
          <w:color w:val="000000"/>
          <w:sz w:val="24"/>
          <w:szCs w:val="24"/>
        </w:rPr>
        <w:t>Ademais</w:t>
      </w:r>
      <w:r w:rsidR="00AC5C4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ser atleta paralímpico também é mostrar-se, </w:t>
      </w:r>
      <w:r w:rsidR="00745ECD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exibir </w:t>
      </w:r>
      <w:r w:rsidR="00AC5C40" w:rsidRPr="00AE6F21">
        <w:rPr>
          <w:rFonts w:ascii="Times New Roman" w:hAnsi="Times New Roman" w:cs="Times New Roman"/>
          <w:color w:val="000000"/>
          <w:sz w:val="24"/>
          <w:szCs w:val="24"/>
        </w:rPr>
        <w:t>suas conquistas e vitórias para as outras pessoas</w:t>
      </w:r>
      <w:r w:rsidR="00A3489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(Classe 5)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A151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2BAE6F" w14:textId="453AC6E9" w:rsidR="00DF46DA" w:rsidRPr="00AE6F21" w:rsidRDefault="002C5878" w:rsidP="00AE6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>C</w:t>
      </w:r>
      <w:r w:rsidR="003F1D0D" w:rsidRPr="00AE6F21">
        <w:rPr>
          <w:rFonts w:ascii="Times New Roman" w:hAnsi="Times New Roman" w:cs="Times New Roman"/>
          <w:b/>
          <w:sz w:val="24"/>
          <w:szCs w:val="24"/>
        </w:rPr>
        <w:t>onsiderações</w:t>
      </w:r>
      <w:r w:rsidR="00004A2E" w:rsidRPr="00AE6F21">
        <w:rPr>
          <w:rFonts w:ascii="Times New Roman" w:hAnsi="Times New Roman" w:cs="Times New Roman"/>
          <w:b/>
          <w:sz w:val="24"/>
          <w:szCs w:val="24"/>
        </w:rPr>
        <w:t xml:space="preserve"> Finais</w:t>
      </w:r>
    </w:p>
    <w:p w14:paraId="78CFCE09" w14:textId="0C4B1A57" w:rsidR="0039786D" w:rsidRPr="00AE6F21" w:rsidRDefault="0039786D" w:rsidP="00AE6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ab/>
        <w:t xml:space="preserve">Gradualmente o interesse acerca dos atletas paralímpicos </w:t>
      </w:r>
      <w:commentRangeEnd w:id="13"/>
      <w:r w:rsidR="00866D57">
        <w:rPr>
          <w:rStyle w:val="Refdecomentrio"/>
        </w:rPr>
        <w:commentReference w:id="13"/>
      </w:r>
      <w:r w:rsidRPr="00AE6F21">
        <w:rPr>
          <w:rFonts w:ascii="Times New Roman" w:hAnsi="Times New Roman" w:cs="Times New Roman"/>
          <w:sz w:val="24"/>
          <w:szCs w:val="24"/>
        </w:rPr>
        <w:t xml:space="preserve">tem aumentado, o que foi observado nas Paralimpíadas do Rio 2016. Sendo assim, estudos sobre o tema </w:t>
      </w:r>
      <w:r w:rsidR="00004A2E" w:rsidRPr="00AE6F21">
        <w:rPr>
          <w:rFonts w:ascii="Times New Roman" w:hAnsi="Times New Roman" w:cs="Times New Roman"/>
          <w:sz w:val="24"/>
          <w:szCs w:val="24"/>
        </w:rPr>
        <w:t>possibilitam</w:t>
      </w:r>
      <w:r w:rsidRPr="00AE6F21">
        <w:rPr>
          <w:rFonts w:ascii="Times New Roman" w:hAnsi="Times New Roman" w:cs="Times New Roman"/>
          <w:sz w:val="24"/>
          <w:szCs w:val="24"/>
        </w:rPr>
        <w:t xml:space="preserve"> um maior esclarecimento sobre as adversidades enfrentadas pelos paratletas, assim como </w:t>
      </w:r>
      <w:r w:rsidR="00004A2E" w:rsidRPr="00AE6F21">
        <w:rPr>
          <w:rFonts w:ascii="Times New Roman" w:hAnsi="Times New Roman" w:cs="Times New Roman"/>
          <w:sz w:val="24"/>
          <w:szCs w:val="24"/>
        </w:rPr>
        <w:t>revelam</w:t>
      </w:r>
      <w:r w:rsidRPr="00AE6F21">
        <w:rPr>
          <w:rFonts w:ascii="Times New Roman" w:hAnsi="Times New Roman" w:cs="Times New Roman"/>
          <w:sz w:val="24"/>
          <w:szCs w:val="24"/>
        </w:rPr>
        <w:t xml:space="preserve"> os benefícios do esporte, de modo a encorajar os defic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ientes não-atletas. </w:t>
      </w:r>
      <w:r w:rsidRPr="00AE6F21">
        <w:rPr>
          <w:rFonts w:ascii="Times New Roman" w:hAnsi="Times New Roman" w:cs="Times New Roman"/>
          <w:sz w:val="24"/>
          <w:szCs w:val="24"/>
        </w:rPr>
        <w:t xml:space="preserve">Uma das limitações do estudo é a diversidade de </w:t>
      </w:r>
      <w:r w:rsidR="00FE2565" w:rsidRPr="00AE6F21">
        <w:rPr>
          <w:rFonts w:ascii="Times New Roman" w:hAnsi="Times New Roman" w:cs="Times New Roman"/>
          <w:sz w:val="24"/>
          <w:szCs w:val="24"/>
        </w:rPr>
        <w:t>modalidades presentes</w:t>
      </w:r>
      <w:r w:rsidR="00004A2E" w:rsidRPr="00AE6F21">
        <w:rPr>
          <w:rFonts w:ascii="Times New Roman" w:hAnsi="Times New Roman" w:cs="Times New Roman"/>
          <w:sz w:val="24"/>
          <w:szCs w:val="24"/>
        </w:rPr>
        <w:t xml:space="preserve">. Assim, para estudos </w:t>
      </w:r>
      <w:r w:rsidR="00FE2565" w:rsidRPr="00AE6F21">
        <w:rPr>
          <w:rFonts w:ascii="Times New Roman" w:hAnsi="Times New Roman" w:cs="Times New Roman"/>
          <w:sz w:val="24"/>
          <w:szCs w:val="24"/>
        </w:rPr>
        <w:t>futuro</w:t>
      </w:r>
      <w:r w:rsidR="00004A2E" w:rsidRPr="00AE6F21">
        <w:rPr>
          <w:rFonts w:ascii="Times New Roman" w:hAnsi="Times New Roman" w:cs="Times New Roman"/>
          <w:sz w:val="24"/>
          <w:szCs w:val="24"/>
        </w:rPr>
        <w:t>s,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 seria interessante</w:t>
      </w:r>
      <w:r w:rsidR="00004A2E" w:rsidRPr="00AE6F21">
        <w:rPr>
          <w:rFonts w:ascii="Times New Roman" w:hAnsi="Times New Roman" w:cs="Times New Roman"/>
          <w:sz w:val="24"/>
          <w:szCs w:val="24"/>
        </w:rPr>
        <w:t xml:space="preserve"> realizar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 uma comparação entre par</w:t>
      </w:r>
      <w:r w:rsidRPr="00AE6F21">
        <w:rPr>
          <w:rFonts w:ascii="Times New Roman" w:hAnsi="Times New Roman" w:cs="Times New Roman"/>
          <w:sz w:val="24"/>
          <w:szCs w:val="24"/>
        </w:rPr>
        <w:t>atletas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 praticantes</w:t>
      </w:r>
      <w:r w:rsidR="00004A2E" w:rsidRPr="00AE6F21">
        <w:rPr>
          <w:rFonts w:ascii="Times New Roman" w:hAnsi="Times New Roman" w:cs="Times New Roman"/>
          <w:sz w:val="24"/>
          <w:szCs w:val="24"/>
        </w:rPr>
        <w:t xml:space="preserve"> da mesma modalidade, como também uma pesquisa que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6D6BF3" w:rsidRPr="00AE6F21">
        <w:rPr>
          <w:rFonts w:ascii="Times New Roman" w:hAnsi="Times New Roman" w:cs="Times New Roman"/>
          <w:sz w:val="24"/>
          <w:szCs w:val="24"/>
        </w:rPr>
        <w:t>avaliasse</w:t>
      </w:r>
      <w:r w:rsidR="00004A2E" w:rsidRPr="00AE6F21">
        <w:rPr>
          <w:rFonts w:ascii="Times New Roman" w:hAnsi="Times New Roman" w:cs="Times New Roman"/>
          <w:sz w:val="24"/>
          <w:szCs w:val="24"/>
        </w:rPr>
        <w:t xml:space="preserve"> variáveis psicossociais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004A2E" w:rsidRPr="00AE6F21">
        <w:rPr>
          <w:rFonts w:ascii="Times New Roman" w:hAnsi="Times New Roman" w:cs="Times New Roman"/>
          <w:sz w:val="24"/>
          <w:szCs w:val="24"/>
        </w:rPr>
        <w:t xml:space="preserve">do paratleta </w:t>
      </w:r>
      <w:r w:rsidR="00FE2565" w:rsidRPr="00AE6F21">
        <w:rPr>
          <w:rFonts w:ascii="Times New Roman" w:hAnsi="Times New Roman" w:cs="Times New Roman"/>
          <w:sz w:val="24"/>
          <w:szCs w:val="24"/>
        </w:rPr>
        <w:t>antes</w:t>
      </w:r>
      <w:r w:rsidR="00004A2E" w:rsidRPr="00AE6F21">
        <w:rPr>
          <w:rFonts w:ascii="Times New Roman" w:hAnsi="Times New Roman" w:cs="Times New Roman"/>
          <w:sz w:val="24"/>
          <w:szCs w:val="24"/>
        </w:rPr>
        <w:t xml:space="preserve"> e depois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004A2E" w:rsidRPr="00AE6F21">
        <w:rPr>
          <w:rFonts w:ascii="Times New Roman" w:hAnsi="Times New Roman" w:cs="Times New Roman"/>
          <w:sz w:val="24"/>
          <w:szCs w:val="24"/>
        </w:rPr>
        <w:t>de grandes competições.</w:t>
      </w:r>
    </w:p>
    <w:p w14:paraId="572016E5" w14:textId="77777777" w:rsidR="00751F52" w:rsidRPr="00AE6F21" w:rsidRDefault="00751F52" w:rsidP="00AE6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b/>
          <w:sz w:val="24"/>
          <w:szCs w:val="24"/>
          <w:lang w:val="en-US"/>
        </w:rPr>
        <w:t>Referências</w:t>
      </w:r>
    </w:p>
    <w:p w14:paraId="051B3120" w14:textId="77777777" w:rsidR="0030216F" w:rsidRPr="00AE6F21" w:rsidRDefault="0030216F" w:rsidP="00AE6F21">
      <w:pPr>
        <w:pStyle w:val="Textodecomentrio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Bandura, A. (2006). Guide to the construction of self-efficacy scales. In F. Pajares &amp; T.</w:t>
      </w:r>
    </w:p>
    <w:p w14:paraId="7F385B9B" w14:textId="77777777" w:rsidR="00E1525E" w:rsidRPr="00AE6F21" w:rsidRDefault="0030216F" w:rsidP="00AE6F21">
      <w:pPr>
        <w:pStyle w:val="Textodecomentrio"/>
        <w:spacing w:after="0"/>
        <w:ind w:left="708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Urdan (Eds.),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Self-efficacy </w:t>
      </w:r>
      <w:r w:rsidR="00263F9C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Beliefs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of </w:t>
      </w:r>
      <w:r w:rsidR="00263F9C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Adolescents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(vol.5,</w:t>
      </w:r>
      <w:r w:rsidR="00F94D17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pp.307-337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Greenwich, CT: Information Age.</w:t>
      </w:r>
      <w:r w:rsidR="00E1525E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301F5859" w14:textId="77777777" w:rsidR="00E1525E" w:rsidRPr="00AE6F21" w:rsidRDefault="00E1525E" w:rsidP="00AE6F21">
      <w:pPr>
        <w:pStyle w:val="Textodecomentrio"/>
        <w:spacing w:after="0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Bastian, B., Kuppens, P., De Roover, K., &amp; Diener, E. (2014). Is valuing positive emotion associated with life satisfaction?.</w:t>
      </w:r>
      <w:r w:rsidR="00F94D17"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Emotion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14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(4), 639.</w:t>
      </w:r>
      <w:hyperlink r:id="rId11" w:tgtFrame="_blank" w:history="1">
        <w:r w:rsidRPr="00AE6F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doi:10.1037/a0036466</w:t>
        </w:r>
      </w:hyperlink>
    </w:p>
    <w:p w14:paraId="3D8D1EBB" w14:textId="77777777" w:rsidR="00CC6919" w:rsidRPr="00AE6F21" w:rsidRDefault="00CC6919" w:rsidP="00AE6F2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Baumeister, R., Campbell, J., Krueger, J., &amp; Vohs, K. (2003). Does high self-esteem</w:t>
      </w:r>
    </w:p>
    <w:p w14:paraId="69E0C1F3" w14:textId="77777777" w:rsidR="00CC6919" w:rsidRPr="00AE6F21" w:rsidRDefault="00CC6919" w:rsidP="00AE6F21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cause better performance, interpersonal success, happiness, or healthier lifestyles?.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 xml:space="preserve">Psychological </w:t>
      </w:r>
      <w:r w:rsidR="00F94D17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 xml:space="preserve">Science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 xml:space="preserve">in the </w:t>
      </w:r>
      <w:r w:rsidR="00F94D17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Public Interest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4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(1),1-44.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doi:</w:t>
      </w:r>
      <w:r w:rsidRPr="00AE6F2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10.1111/1529-1006.01431</w:t>
      </w:r>
    </w:p>
    <w:p w14:paraId="6E7D7532" w14:textId="77777777" w:rsidR="00CC6919" w:rsidRPr="00AE6F21" w:rsidRDefault="00CC6919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Brewer, B. (1993). Self-identity and specific vulnerability to depressed mood.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Journal of Personality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61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(3)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,343-364.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doi:10.1111/j.1467-6494.1993.tb00284.x</w:t>
      </w:r>
    </w:p>
    <w:p w14:paraId="5E05EAE9" w14:textId="77777777" w:rsidR="008D6E95" w:rsidRPr="00AE6F21" w:rsidRDefault="008D6E95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Brewer, B., Van Raalte, J., &amp; Linder, D. (1993). Athletic identity: Hercules' muscles or Achilles heel?.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International Journal of Sport Psychology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,24(2),237-254.</w:t>
      </w:r>
    </w:p>
    <w:p w14:paraId="2411CE47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Camargo, B., &amp; Justo, A. (2013). IRAMUTEQ: </w:t>
      </w:r>
      <w:r w:rsidR="00F94D17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software gratuito para análise de dados textuais.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Temas em Psicologia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21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(2),513-518.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doi:10.9788/TP2013.2-16 </w:t>
      </w:r>
    </w:p>
    <w:p w14:paraId="5A234744" w14:textId="77777777" w:rsidR="00161E32" w:rsidRPr="00AE6F21" w:rsidRDefault="00161E32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Carvalho, A. (2004).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Atribuição de causalidade para o sucesso e o fracasso na modalidade esportiva voleibol feminino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(Monografia em Psicologia), Centro Universitário de Brasilía, Brasília. </w:t>
      </w:r>
    </w:p>
    <w:p w14:paraId="1671F4DD" w14:textId="77777777" w:rsidR="00330E1B" w:rsidRPr="00AE6F21" w:rsidRDefault="00330E1B" w:rsidP="00AE6F2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Comitê Paralímpico Brasileiro (2016).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Medalhas Paralímpicas.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Recuperado de:</w:t>
      </w:r>
    </w:p>
    <w:p w14:paraId="2CCB911C" w14:textId="77777777" w:rsidR="00330E1B" w:rsidRPr="00AE6F21" w:rsidRDefault="00330E1B" w:rsidP="00AE6F21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>https://www.rio2016.com/paralimpiadas/quadro-de-medalhas-paises.</w:t>
      </w:r>
    </w:p>
    <w:p w14:paraId="188ABC4F" w14:textId="77777777" w:rsidR="008E6C21" w:rsidRPr="00AE6F21" w:rsidRDefault="008E6C21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Damásio, B., Pacico, J., Poletto, M. &amp; Koller, S. (2012).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Refinement and psychometric properties of the eight-Item Brazilian positive and negative affective schedule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for children (PANAS-C8).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Happiness Studies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14(4),1363-1378.</w:t>
      </w:r>
      <w:r w:rsidRPr="00AE6F21">
        <w:rPr>
          <w:rFonts w:ascii="Times New Roman" w:hAnsi="Times New Roman" w:cs="Times New Roman"/>
          <w:color w:val="000000" w:themeColor="text1"/>
          <w:spacing w:val="4"/>
          <w:sz w:val="24"/>
          <w:szCs w:val="24"/>
          <w:shd w:val="clear" w:color="auto" w:fill="FCFCFC"/>
        </w:rPr>
        <w:t>doi:10.1007/s10902-012-9383-x</w:t>
      </w:r>
    </w:p>
    <w:p w14:paraId="1D66F413" w14:textId="77777777" w:rsidR="006E27D1" w:rsidRPr="00AE6F21" w:rsidRDefault="00703545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Dela </w:t>
      </w:r>
      <w:r w:rsidR="00F5118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Coleta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M</w:t>
      </w:r>
      <w:r w:rsidR="008C60D0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(1987) 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Escala multidimensional de locus de controle de Levenson.</w:t>
      </w:r>
      <w:r w:rsidR="006E27D1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Ar</w:t>
      </w:r>
      <w:r w:rsidR="00235EF1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quivos</w:t>
      </w:r>
      <w:r w:rsidR="006E27D1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Bras</w:t>
      </w:r>
      <w:r w:rsidR="00235EF1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ileiros de Psicologia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E27D1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39</w:t>
      </w:r>
      <w:r w:rsidR="00DD4AE0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C60D0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,79-97</w:t>
      </w:r>
      <w:r w:rsidR="00235EF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AE3A6C" w14:textId="77777777" w:rsidR="00202D0E" w:rsidRPr="00AE6F21" w:rsidRDefault="00202D0E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Diener, E. (1984). Subjective well-being.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Psychology Bulletin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95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542-575.doi:</w:t>
      </w:r>
      <w:hyperlink r:id="rId12" w:history="1">
        <w:r w:rsidRPr="00AE6F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10.1037/0003-066X.55.1.34</w:t>
        </w:r>
      </w:hyperlink>
    </w:p>
    <w:p w14:paraId="6403F994" w14:textId="77777777" w:rsidR="008E6C21" w:rsidRPr="00AE6F21" w:rsidRDefault="008E6C21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Fialho, K.</w:t>
      </w:r>
      <w:r w:rsidR="00E1525E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Pereira, M. (2006). A influência de ser atleta na identidade social de portadores de deficiência física.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Psicologia Argumento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24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(46),67-78.</w:t>
      </w:r>
    </w:p>
    <w:p w14:paraId="078A9363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Freire, M. (2010).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 inclusão através do desporto adaptado: O caso português do basquetebol em cadeira de rodas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 (Dissertação de Mestrado), Universidade de Coimbra, Coimbra.</w:t>
      </w:r>
    </w:p>
    <w:p w14:paraId="6A44F0AA" w14:textId="77777777" w:rsidR="0030216F" w:rsidRPr="00AE6F21" w:rsidRDefault="0030216F" w:rsidP="00AE6F21">
      <w:pPr>
        <w:spacing w:after="0" w:line="240" w:lineRule="auto"/>
        <w:ind w:left="709" w:hanging="709"/>
        <w:rPr>
          <w:rStyle w:val="apple-converted-space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val="en-US"/>
        </w:rPr>
      </w:pP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Giacobbi, J., Stancil, M., Hardin, B., &amp; Bryant, L. (2008). Physical activity and quality of life experienced by highly active individuals with physical disabilities. 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>Adapted Physical Activity Quarter</w:t>
      </w:r>
      <w:r w:rsidR="000B654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ly,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>25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(3),189–</w:t>
      </w:r>
      <w:r w:rsidRPr="00AE6F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pt-BR"/>
        </w:rPr>
        <w:t>207.doi: 10.1123/apaq.25.3.189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val="en-US"/>
        </w:rPr>
        <w:t> </w:t>
      </w:r>
    </w:p>
    <w:p w14:paraId="71D19055" w14:textId="77777777" w:rsidR="00B26B0E" w:rsidRPr="00AE6F21" w:rsidRDefault="00B26B0E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 xml:space="preserve">Gold, J., &amp; Gold, M. (2007). Access for all: The rise of the Paralympic Games. 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 w:eastAsia="pt-BR"/>
        </w:rPr>
        <w:t>The Journal of the Royal Society for the Pr</w:t>
      </w:r>
      <w:r w:rsidR="000B654F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 w:eastAsia="pt-BR"/>
        </w:rPr>
        <w:t>omotion of Health,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 w:eastAsia="pt-BR"/>
        </w:rPr>
        <w:t>127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(3),</w:t>
      </w:r>
      <w:r w:rsidR="000B654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133-141.</w:t>
      </w:r>
      <w:r w:rsidRPr="00AE6F2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doi:</w:t>
      </w:r>
      <w:r w:rsidRPr="00AE6F21">
        <w:rPr>
          <w:rStyle w:val="slug-doi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  <w:t>10.1177/1466424007077348</w:t>
      </w:r>
    </w:p>
    <w:p w14:paraId="0F9B0046" w14:textId="77777777" w:rsidR="008D6E95" w:rsidRPr="00AE6F21" w:rsidRDefault="008D6E95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Greenwood, C., Dzewaltowski, D., &amp; French, R. (1990). Self-efficacy and psychological well-being of wheelchair tennis participants and wheelchair nontennis participants.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Adapted Physical Activity Quarterly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7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(1)</w:t>
      </w:r>
      <w:r w:rsidR="00E1525E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12-21.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doi:10.1123/apaq.7.1.12</w:t>
      </w:r>
    </w:p>
    <w:p w14:paraId="4866266A" w14:textId="77777777" w:rsidR="008D6E95" w:rsidRPr="00AE6F21" w:rsidRDefault="008D6E95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Grove, J., Lavallee, D. &amp; Gordon, S. (1997). Coping with retirement from sport: The influence of athletic identity.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Journal of Applied Sport Psychology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9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(2),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191-203.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doi: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10.1080/10413209708406481</w:t>
      </w:r>
    </w:p>
    <w:p w14:paraId="11DC9810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Hammond, T. (2014).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 subjective well-being of paralympic athletes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(Doutorado em Psicologia Clínica), Deakin University, Melbourne.</w:t>
      </w:r>
    </w:p>
    <w:p w14:paraId="56C25256" w14:textId="77777777" w:rsidR="00263F9C" w:rsidRPr="00AE6F21" w:rsidRDefault="00F94D17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Harter, S. (1990). Causes, correlates and the functional role of global self-worth: A life-span perspective. In J. Kolligan &amp; R. Sternberg (Eds.), </w:t>
      </w:r>
      <w:r w:rsidR="00263F9C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Competence Considered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(pp. 67-98). New Haven, CT: Yale University Press.</w:t>
      </w:r>
    </w:p>
    <w:p w14:paraId="77DD93BE" w14:textId="77777777" w:rsidR="00A324D9" w:rsidRPr="00AE6F21" w:rsidRDefault="00A324D9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Heo, J., Lee, Y., Lundberg, N., McCormick, B., &amp; Chun, S. (2008). Adaptive sport as serious leisure: do self-determination, skill level, and leisure constraints matter.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Annual in Therapeutic Recreation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16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,31-38.</w:t>
      </w:r>
    </w:p>
    <w:p w14:paraId="0A79CC73" w14:textId="77777777" w:rsidR="00263F9C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Hutz, C., Zanon, C., &amp; Vazquez, A.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(2014).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Escala de Autoestima de Rosemberg. In, C.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Hutz (Ed.),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Avaliação em Psicologia Positiva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(pp. 85-94). Porto Alegre: Artmed.</w:t>
      </w:r>
    </w:p>
    <w:p w14:paraId="7DA504F5" w14:textId="77777777" w:rsidR="00202D0E" w:rsidRPr="00AE6F21" w:rsidRDefault="00202D0E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Juth, V., Smyth, J.,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63F9C" w:rsidRPr="00AE6F21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Santuzzi, A. (2008). How do you feel? Self-esteem predicts affects, stress, social interaction and symptom severity during daily life in patients with chronic illness.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Journal of Health Psychology,13(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7),884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894.doi:</w:t>
      </w:r>
      <w:r w:rsidRPr="00AE6F2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 xml:space="preserve"> 10.1177/1359105308095062</w:t>
      </w:r>
    </w:p>
    <w:p w14:paraId="3EBC1926" w14:textId="77777777" w:rsidR="00B26B0E" w:rsidRPr="00AE6F21" w:rsidRDefault="00B26B0E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Kernis, M. (2005). Measuring self-esteem in context: The importance of stability of self-esteem in psychological functioning.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Journal of Personality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73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(6)</w:t>
      </w:r>
      <w:r w:rsidR="00E1525E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1569-1605.doi:</w:t>
      </w:r>
      <w:r w:rsidRPr="00AE6F21">
        <w:rPr>
          <w:rStyle w:val="article-headermeta-info-data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  <w:t>10.1111/j.1467-6494.2005.00359.x</w:t>
      </w:r>
    </w:p>
    <w:p w14:paraId="511DA13E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Lavoura, T., Castellani, A.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&amp; Machado, A. (2006).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Olhar da psicologia do esporte sobre a autoconfiança e a autoeficácia em atletas de canoagem SLALOM: relação com o rendimento esportivo.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Trabalho apresentado no XI Congresso de Educação Física e Ciências do Desporto dos Países de Língua Portuguesa.</w:t>
      </w:r>
    </w:p>
    <w:p w14:paraId="78BFAA93" w14:textId="77777777" w:rsidR="008E6C21" w:rsidRPr="00AE6F21" w:rsidRDefault="008E6C21" w:rsidP="00AE6F21">
      <w:pPr>
        <w:pStyle w:val="NormalWeb"/>
        <w:spacing w:before="0" w:beforeAutospacing="0" w:after="0" w:afterAutospacing="0"/>
        <w:rPr>
          <w:rFonts w:eastAsiaTheme="minorHAnsi"/>
          <w:color w:val="000000" w:themeColor="text1"/>
          <w:shd w:val="clear" w:color="auto" w:fill="FFFFFF"/>
          <w:lang w:val="en-US" w:eastAsia="en-US"/>
        </w:rPr>
      </w:pPr>
      <w:r w:rsidRPr="00AE6F21">
        <w:rPr>
          <w:rFonts w:eastAsiaTheme="minorHAnsi"/>
          <w:color w:val="000000" w:themeColor="text1"/>
          <w:shd w:val="clear" w:color="auto" w:fill="FFFFFF"/>
          <w:lang w:val="en-US" w:eastAsia="en-US"/>
        </w:rPr>
        <w:t xml:space="preserve">Leontopoulou, S. (2006). Resilience of Greek youth at an educational transition point: </w:t>
      </w:r>
    </w:p>
    <w:p w14:paraId="6BFFCE8C" w14:textId="77777777" w:rsidR="008E6C21" w:rsidRPr="00AE6F21" w:rsidRDefault="008E6C21" w:rsidP="00AE6F21">
      <w:pPr>
        <w:pStyle w:val="NormalWeb"/>
        <w:spacing w:before="0" w:beforeAutospacing="0" w:after="0" w:afterAutospacing="0"/>
        <w:ind w:left="708"/>
        <w:rPr>
          <w:rFonts w:eastAsiaTheme="minorHAnsi"/>
          <w:color w:val="000000" w:themeColor="text1"/>
          <w:shd w:val="clear" w:color="auto" w:fill="FFFFFF"/>
          <w:lang w:val="en-US" w:eastAsia="en-US"/>
        </w:rPr>
      </w:pPr>
      <w:r w:rsidRPr="00AE6F21">
        <w:rPr>
          <w:rFonts w:eastAsiaTheme="minorHAnsi"/>
          <w:color w:val="000000" w:themeColor="text1"/>
          <w:shd w:val="clear" w:color="auto" w:fill="FFFFFF"/>
          <w:lang w:val="en-US" w:eastAsia="en-US"/>
        </w:rPr>
        <w:t>The role of locus of control and coping strategies as resources. </w:t>
      </w:r>
      <w:r w:rsidRPr="00AE6F21">
        <w:rPr>
          <w:rFonts w:eastAsiaTheme="minorHAnsi"/>
          <w:i/>
          <w:color w:val="000000" w:themeColor="text1"/>
          <w:shd w:val="clear" w:color="auto" w:fill="FFFFFF"/>
          <w:lang w:val="en-US"/>
        </w:rPr>
        <w:t>Social Indicators Research</w:t>
      </w:r>
      <w:r w:rsidR="000B654F" w:rsidRPr="00AE6F21">
        <w:rPr>
          <w:rFonts w:eastAsiaTheme="minorHAnsi"/>
          <w:color w:val="000000" w:themeColor="text1"/>
          <w:shd w:val="clear" w:color="auto" w:fill="FFFFFF"/>
          <w:lang w:val="en-US"/>
        </w:rPr>
        <w:t>,</w:t>
      </w:r>
      <w:r w:rsidRPr="00AE6F21">
        <w:rPr>
          <w:rFonts w:eastAsiaTheme="minorHAnsi"/>
          <w:i/>
          <w:color w:val="000000" w:themeColor="text1"/>
          <w:shd w:val="clear" w:color="auto" w:fill="FFFFFF"/>
          <w:lang w:val="en-US"/>
        </w:rPr>
        <w:t>76</w:t>
      </w:r>
      <w:r w:rsidRPr="00AE6F21">
        <w:rPr>
          <w:rFonts w:eastAsiaTheme="minorHAnsi"/>
          <w:color w:val="000000" w:themeColor="text1"/>
          <w:shd w:val="clear" w:color="auto" w:fill="FFFFFF"/>
          <w:lang w:val="en-US"/>
        </w:rPr>
        <w:t>(1)</w:t>
      </w:r>
      <w:r w:rsidR="000B654F" w:rsidRPr="00AE6F21">
        <w:rPr>
          <w:rFonts w:eastAsiaTheme="minorHAnsi"/>
          <w:color w:val="000000" w:themeColor="text1"/>
          <w:shd w:val="clear" w:color="auto" w:fill="FFFFFF"/>
          <w:lang w:val="en-US" w:eastAsia="en-US"/>
        </w:rPr>
        <w:t>,95–126.</w:t>
      </w:r>
      <w:r w:rsidRPr="00AE6F21">
        <w:rPr>
          <w:rFonts w:eastAsiaTheme="minorHAnsi"/>
          <w:color w:val="000000" w:themeColor="text1"/>
          <w:shd w:val="clear" w:color="auto" w:fill="FFFFFF"/>
          <w:lang w:val="en-US" w:eastAsia="en-US"/>
        </w:rPr>
        <w:t>doi:</w:t>
      </w:r>
      <w:hyperlink r:id="rId13" w:tgtFrame="_blank" w:history="1">
        <w:r w:rsidRPr="00AE6F21">
          <w:rPr>
            <w:rFonts w:eastAsiaTheme="minorHAnsi"/>
            <w:color w:val="000000" w:themeColor="text1"/>
            <w:shd w:val="clear" w:color="auto" w:fill="FFFFFF"/>
            <w:lang w:val="en-US"/>
          </w:rPr>
          <w:t>10.1007/s11205-005-4858-3</w:t>
        </w:r>
      </w:hyperlink>
      <w:r w:rsidRPr="00AE6F21">
        <w:rPr>
          <w:rFonts w:eastAsiaTheme="minorHAnsi"/>
          <w:color w:val="000000" w:themeColor="text1"/>
          <w:shd w:val="clear" w:color="auto" w:fill="FFFFFF"/>
          <w:lang w:val="en-US" w:eastAsia="en-US"/>
        </w:rPr>
        <w:t>.</w:t>
      </w:r>
    </w:p>
    <w:p w14:paraId="4FA3C885" w14:textId="77777777" w:rsidR="008E6C21" w:rsidRPr="00AE6F21" w:rsidRDefault="008E6C21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Levy, M. (2008). Subjective well-being and locus of control in sport.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Revista Brasileira de Psicologia do Esporte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(1),01-23.</w:t>
      </w:r>
    </w:p>
    <w:p w14:paraId="5950734D" w14:textId="77777777" w:rsidR="008E6C21" w:rsidRPr="00AE6F21" w:rsidRDefault="008E6C21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Lins, S.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Borsa, J. (2014). Identidade social, saúde mental e avaliação dos impactos da Copa do Mundo FIFA 2014.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Psicologia e Saber Social,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3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(1),124-131.</w:t>
      </w:r>
    </w:p>
    <w:p w14:paraId="7E643AC5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Macdougall, H., O’Halloran, P., Shields, N.</w:t>
      </w:r>
      <w:r w:rsidR="00263F9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,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&amp; Sherry, E. (2015). Comparing the well-being of para and olympic sports athletes: A systematic review. 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Adapted Physical Activity Quarterly</w:t>
      </w:r>
      <w:r w:rsidR="000B654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32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(3),256-276.doi:10.1123/APAQ: 2014-0168</w:t>
      </w:r>
    </w:p>
    <w:p w14:paraId="662F83B0" w14:textId="77777777" w:rsidR="00263F9C" w:rsidRPr="00AE6F21" w:rsidRDefault="008E6C21" w:rsidP="00AE6F21">
      <w:pPr>
        <w:spacing w:after="0" w:line="240" w:lineRule="auto"/>
        <w:ind w:left="567" w:hanging="567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Marques, R., Gutierrez, G., Almeida, M. &amp; Menezes, R. (2013). Mídia e movimento paralímpico no Brasil: Relações sob o ponto de vista de dirigentes do Comitê Paralímpico Brasileiro.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Revista Brasileira de Educação Física e Esporte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24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(4)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,583-596.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doi:</w:t>
      </w:r>
      <w:hyperlink r:id="rId14" w:history="1">
        <w:r w:rsidRPr="00AE6F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10.1590/S1807-55092013000400007</w:t>
        </w:r>
      </w:hyperlink>
      <w:r w:rsidR="00BF75F8" w:rsidRPr="00AE6F2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</w:p>
    <w:p w14:paraId="47DBD4F9" w14:textId="77777777" w:rsidR="00BF75F8" w:rsidRPr="00AE6F21" w:rsidRDefault="00B26B0E" w:rsidP="00AE6F21">
      <w:pPr>
        <w:spacing w:after="0" w:line="240" w:lineRule="auto"/>
        <w:ind w:left="567" w:hanging="567"/>
        <w:rPr>
          <w:rFonts w:ascii="Times New Roman" w:hAnsi="Times New Roman" w:cs="Times New Roman"/>
          <w:color w:val="000000" w:themeColor="text1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Marsh, H., Perry, C., Horsely, C.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Roche, L. (1995).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Multidimensional self-concepts of elite athletes: How do they differ from the general population?.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Journal of Sport and Exercise Psychology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17</w:t>
      </w:r>
      <w:r w:rsidR="00BF75F8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(1)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70-83.</w:t>
      </w:r>
      <w:r w:rsidR="00BF75F8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BF75F8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10.1123/jsep.17.1.70</w:t>
      </w:r>
    </w:p>
    <w:p w14:paraId="57862CB9" w14:textId="77777777" w:rsidR="0030216F" w:rsidRPr="00AE6F21" w:rsidRDefault="0030216F" w:rsidP="00AE6F21">
      <w:pPr>
        <w:pStyle w:val="NormalWeb"/>
        <w:spacing w:before="0" w:beforeAutospacing="0" w:after="0" w:afterAutospacing="0"/>
        <w:ind w:left="709" w:hanging="709"/>
        <w:rPr>
          <w:color w:val="000000" w:themeColor="text1"/>
          <w:lang w:val="en-US"/>
        </w:rPr>
      </w:pPr>
      <w:r w:rsidRPr="00AE6F21">
        <w:rPr>
          <w:color w:val="000000" w:themeColor="text1"/>
          <w:lang w:val="en-US"/>
        </w:rPr>
        <w:t>Martin, J. (2002). Training and performance self-efficacy, affect, and performance in wheelchair road racers.</w:t>
      </w:r>
      <w:r w:rsidR="00705B99" w:rsidRPr="00AE6F21">
        <w:rPr>
          <w:color w:val="000000" w:themeColor="text1"/>
          <w:lang w:val="en-US"/>
        </w:rPr>
        <w:t xml:space="preserve"> </w:t>
      </w:r>
      <w:r w:rsidRPr="00AE6F21">
        <w:rPr>
          <w:i/>
          <w:color w:val="000000" w:themeColor="text1"/>
          <w:lang w:val="en-US"/>
        </w:rPr>
        <w:t>The Sport Psychologist</w:t>
      </w:r>
      <w:r w:rsidR="000B654F" w:rsidRPr="00AE6F21">
        <w:rPr>
          <w:color w:val="000000" w:themeColor="text1"/>
          <w:lang w:val="en-US"/>
        </w:rPr>
        <w:t>,</w:t>
      </w:r>
      <w:r w:rsidRPr="00AE6F21">
        <w:rPr>
          <w:i/>
          <w:color w:val="000000" w:themeColor="text1"/>
          <w:lang w:val="en-US"/>
        </w:rPr>
        <w:t>16</w:t>
      </w:r>
      <w:r w:rsidRPr="00AE6F21">
        <w:rPr>
          <w:color w:val="000000" w:themeColor="text1"/>
          <w:lang w:val="en-US"/>
        </w:rPr>
        <w:t>(4)</w:t>
      </w:r>
      <w:r w:rsidR="000B654F" w:rsidRPr="00AE6F21">
        <w:rPr>
          <w:color w:val="000000" w:themeColor="text1"/>
          <w:lang w:val="en-US"/>
        </w:rPr>
        <w:t>,</w:t>
      </w:r>
      <w:r w:rsidRPr="00AE6F21">
        <w:rPr>
          <w:color w:val="000000" w:themeColor="text1"/>
          <w:lang w:val="en-US"/>
        </w:rPr>
        <w:t>384-395.</w:t>
      </w:r>
      <w:r w:rsidRPr="00AE6F21">
        <w:rPr>
          <w:bCs/>
          <w:color w:val="000000" w:themeColor="text1"/>
          <w:lang w:val="en-US"/>
        </w:rPr>
        <w:t xml:space="preserve"> </w:t>
      </w:r>
    </w:p>
    <w:p w14:paraId="516E8DFF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Martin J. (2008). Multidimensional self-efficacy and affect in wheelchair basketball players. 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>Adapt</w:t>
      </w:r>
      <w:r w:rsidR="000B654F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>ed Physical Activity Quarterly,</w:t>
      </w:r>
      <w:r w:rsidR="00683302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 xml:space="preserve">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25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(4),</w:t>
      </w:r>
      <w:r w:rsidR="00683302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1-15.</w:t>
      </w:r>
    </w:p>
    <w:p w14:paraId="194A52D8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Pacico, J. C., Ferraz, S. B., &amp; Hutz, C. S. (2014). Autoeficácia–Yes we can</w:t>
      </w:r>
      <w:r w:rsidR="00066E3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!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066E3C"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In. C. Hutz (Ed.),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Avaliação em </w:t>
      </w:r>
      <w:r w:rsidR="00066E3C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Psicologia Positiva</w:t>
      </w:r>
      <w:r w:rsidR="00066E3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(pp.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111-120</w:t>
      </w:r>
      <w:r w:rsidR="00066E3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 Porto Alegre: Artmed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58EED3" w14:textId="77777777" w:rsidR="00083AD8" w:rsidRPr="00AE6F21" w:rsidRDefault="00083AD8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>Pappous, A., Marcellini, A., &amp; de Léséleuc, E. (2009). La representación mediática del deporte adaptado a la discapacidad en los medios de comunicación.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s-ES_tradnl"/>
        </w:rPr>
        <w:t>Ágora para la Educación Física y el Deporte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>,(9),31-42.</w:t>
      </w:r>
    </w:p>
    <w:p w14:paraId="15CF0400" w14:textId="77777777" w:rsidR="00263F9C" w:rsidRPr="00AE6F21" w:rsidRDefault="00CC6919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>Pearson, R.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 xml:space="preserve"> &amp; Petitpas, A. (1990).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Transitions of athletes: Developmental and preventive perspectives.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Journal of Counseling &amp; Development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69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(1),7–10.doi:10.1002/j.1556-6676.1990.tb01445.x</w:t>
      </w:r>
    </w:p>
    <w:p w14:paraId="0DCBE59B" w14:textId="1FC6E42D" w:rsidR="006D6BF3" w:rsidRPr="00AE6F21" w:rsidRDefault="006D6BF3" w:rsidP="00AE6F21">
      <w:pPr>
        <w:spacing w:after="0" w:line="240" w:lineRule="auto"/>
        <w:ind w:left="709" w:hanging="709"/>
        <w:rPr>
          <w:rStyle w:val="slug-elocation"/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Portal Oficial do Governo Federal sobre os Jogos Olímpicos e Paralímpicos de 2016 (2016). Recuperado de: http://www.brasil2016.gov.br/pt-br/notici</w:t>
      </w:r>
      <w:r w:rsidR="00E73E66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as/confira-os-numeros-da-delegacao-brasileira-nos-jogos-rio-2016.</w:t>
      </w:r>
    </w:p>
    <w:p w14:paraId="41D92454" w14:textId="77777777" w:rsidR="00263F9C" w:rsidRPr="00AE6F21" w:rsidRDefault="0030216F" w:rsidP="00AE6F21">
      <w:pPr>
        <w:spacing w:after="0" w:line="240" w:lineRule="auto"/>
        <w:ind w:left="709" w:hanging="709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Ratinaud, P. (2009) Iramuteq: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Interface de R pour les Analyses Multidimensionnelles de Textes et de Questionnaires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[Programa computacional]. Disponível em: </w:t>
      </w:r>
      <w:hyperlink r:id="rId15" w:history="1">
        <w:r w:rsidRPr="00AE6F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http://www.iramuteq.org</w:t>
        </w:r>
      </w:hyperlink>
      <w:r w:rsidR="00263F9C" w:rsidRPr="00AE6F2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538A6D" w14:textId="77777777" w:rsidR="00263F9C" w:rsidRPr="00AE6F21" w:rsidRDefault="00263F9C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Rotter, J. (1966). Generalized expectations for internal versus external control of  reinforcement.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Psychological Monographs,80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(1),1–28.</w:t>
      </w:r>
      <w:hyperlink r:id="rId16" w:history="1">
        <w:r w:rsidRPr="00AE6F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doi: 10.1037/h0092976</w:t>
        </w:r>
      </w:hyperlink>
    </w:p>
    <w:p w14:paraId="19F23E42" w14:textId="77777777" w:rsidR="0030216F" w:rsidRPr="00AE6F21" w:rsidRDefault="0030216F" w:rsidP="00AE6F21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Sá, L., Dela Coleta, M.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Dela Coleta, J. (2011). Competência percebida e atribuição de causalidade em jogadores juniores de futebol.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Psicologia: Teoria e Pesquisa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27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(1),65-72.doi:10.1590/S0102-37722011000100009</w:t>
      </w:r>
    </w:p>
    <w:p w14:paraId="7D4B2877" w14:textId="77777777" w:rsidR="008E6C21" w:rsidRPr="00AE6F21" w:rsidRDefault="008E6C21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Sbicigo, J., Teixeira, M., Dias, A.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Dell’aglio, D. (2012). Propriedades Psicométricas da Escala de Autoeficácia Geral Percebida (EAGP).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Psico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43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(2),139-146.</w:t>
      </w:r>
    </w:p>
    <w:p w14:paraId="475C49CD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Shapiro, D.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&amp; Martin, J. (2010). Athletic identity, affect, and peer relations in youth athletes with physical disabilities.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Disability and Health Journal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3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(2),79-85.</w:t>
      </w:r>
      <w:hyperlink r:id="rId17" w:tgtFrame="doilink" w:history="1">
        <w:r w:rsidRPr="00AE6F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doi:10.1016/j.dhjo.2009.08.004</w:t>
        </w:r>
      </w:hyperlink>
    </w:p>
    <w:p w14:paraId="3A881EF4" w14:textId="77777777" w:rsidR="00B26B0E" w:rsidRPr="00AE6F21" w:rsidRDefault="00B26B0E" w:rsidP="00AE6F21">
      <w:pPr>
        <w:pStyle w:val="NormalWeb"/>
        <w:spacing w:before="0" w:beforeAutospacing="0" w:after="0" w:afterAutospacing="0"/>
        <w:ind w:left="709" w:hanging="709"/>
        <w:rPr>
          <w:color w:val="000000" w:themeColor="text1"/>
          <w:lang w:val="en-US"/>
        </w:rPr>
      </w:pPr>
      <w:r w:rsidRPr="00AE6F21">
        <w:rPr>
          <w:color w:val="000000" w:themeColor="text1"/>
          <w:lang w:val="en-US"/>
        </w:rPr>
        <w:t xml:space="preserve">Shephard, R. (1991). Benefits of sport and physical activity for the disabled: Implications for the individual and for society. </w:t>
      </w:r>
      <w:r w:rsidRPr="00AE6F21">
        <w:rPr>
          <w:i/>
          <w:color w:val="000000" w:themeColor="text1"/>
          <w:lang w:val="en-US"/>
        </w:rPr>
        <w:t>Scandinavian Journal of Rehabilitative Medicine</w:t>
      </w:r>
      <w:r w:rsidR="00F657A4" w:rsidRPr="00AE6F21">
        <w:rPr>
          <w:color w:val="000000" w:themeColor="text1"/>
          <w:lang w:val="en-US"/>
        </w:rPr>
        <w:t>,</w:t>
      </w:r>
      <w:r w:rsidRPr="00AE6F21">
        <w:rPr>
          <w:color w:val="000000" w:themeColor="text1"/>
          <w:lang w:val="en-US"/>
        </w:rPr>
        <w:t>23(5),51 – 59.</w:t>
      </w:r>
    </w:p>
    <w:p w14:paraId="13185C8C" w14:textId="77777777" w:rsidR="00B26B0E" w:rsidRPr="00AE6F21" w:rsidRDefault="0030216F" w:rsidP="00AE6F21">
      <w:pPr>
        <w:spacing w:after="0" w:line="240" w:lineRule="auto"/>
        <w:ind w:left="709" w:hanging="709"/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en-US" w:eastAsia="pt-BR"/>
        </w:rPr>
      </w:pP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Sherrill, C. (1997). Disability, Identity, and Involvement. In K. Fox (Ed.), 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>The physical self: From motivation to well-being</w:t>
      </w:r>
      <w:r w:rsidR="00263F9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(pp.252-586)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 Morgantown: Fitness Information Technology</w:t>
      </w:r>
      <w:r w:rsidR="00263F9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28A31B89" w14:textId="77777777" w:rsidR="00263F9C" w:rsidRPr="00AE6F21" w:rsidRDefault="0030216F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Solves, J., Sánchez, S., &amp; Rius, I. (2016).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The prince and the pauper: Journalistic culture and Paralympic Games in the Spanish print press.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Journalism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1-17.doi:1464884916671894.</w:t>
      </w:r>
    </w:p>
    <w:p w14:paraId="146424D9" w14:textId="77777777" w:rsidR="00F45065" w:rsidRPr="00AE6F21" w:rsidRDefault="00F45065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Slater, M., Evans, A., &amp; Barker, J. (2013). Using social identities to motivate athletes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towards peak performance at the London 2012 Olympic Games: Reflecting for Rio 2016. 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Reflective </w:t>
      </w:r>
      <w:r w:rsidR="00263F9C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Practice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14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(5), 672-679.doi:</w:t>
      </w:r>
      <w:hyperlink r:id="rId18" w:history="1">
        <w:r w:rsidRPr="00AE6F21">
          <w:rPr>
            <w:rFonts w:ascii="Times New Roman" w:hAnsi="Times New Roman" w:cs="Times New Roman"/>
            <w:color w:val="000000" w:themeColor="text1"/>
            <w:sz w:val="24"/>
            <w:szCs w:val="24"/>
          </w:rPr>
          <w:t>10.1080/14623943.2013.835725</w:t>
        </w:r>
      </w:hyperlink>
    </w:p>
    <w:p w14:paraId="60E656A5" w14:textId="77777777" w:rsidR="00B26B0E" w:rsidRPr="00AE6F21" w:rsidRDefault="00B26B0E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Souza, A. (2014). A experiência vivida de atletas paralímpicos: Narrativas do desporto 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paralímpico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português.</w:t>
      </w:r>
      <w:r w:rsidR="00E55B78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(Dissertação de Mestrado),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Universidade do Porto</w:t>
      </w:r>
      <w:r w:rsidR="00E55B78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Porto.</w:t>
      </w:r>
    </w:p>
    <w:p w14:paraId="7F96F285" w14:textId="77777777" w:rsidR="006E27D1" w:rsidRPr="00AE6F21" w:rsidRDefault="00EB79F2" w:rsidP="00AE6F21">
      <w:pPr>
        <w:tabs>
          <w:tab w:val="left" w:pos="709"/>
        </w:tabs>
        <w:spacing w:after="0" w:line="240" w:lineRule="auto"/>
        <w:ind w:left="709" w:hanging="709"/>
        <w:rPr>
          <w:rStyle w:val="article-headermeta-info-data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Tajfel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H.</w:t>
      </w:r>
      <w:r w:rsidR="00A327EA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(1972).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Some developments in European social psychology. </w:t>
      </w:r>
      <w:r w:rsidR="006E27D1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European Journal of Social Psychology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6E27D1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2</w:t>
      </w:r>
      <w:r w:rsidR="00A327EA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</w:t>
      </w:r>
      <w:r w:rsidR="00124119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3</w:t>
      </w:r>
      <w:r w:rsidR="00A327EA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)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307-322</w:t>
      </w:r>
      <w:r w:rsidR="00A327EA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="00A327EA" w:rsidRPr="00AE6F21">
        <w:rPr>
          <w:rStyle w:val="article-headermeta-info-label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  <w:t>doi:</w:t>
      </w:r>
      <w:r w:rsidR="00CC6195" w:rsidRPr="00AE6F21">
        <w:rPr>
          <w:rStyle w:val="article-headermeta-info-data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  <w:t>10.1002/ejsp.2420020307</w:t>
      </w:r>
    </w:p>
    <w:p w14:paraId="5CE2DED0" w14:textId="77777777" w:rsidR="0030216F" w:rsidRPr="00AE6F21" w:rsidRDefault="0030216F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Tasiemski, T., Kennedy, P., Gardner, B.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&amp; Blaikley, R. (2004). Athletic identity and sports participation in people with spinal cord injury.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Adapted Physical Activity Quarterly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21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(4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364-378.</w:t>
      </w:r>
    </w:p>
    <w:p w14:paraId="068AAD34" w14:textId="77777777" w:rsidR="00B26B0E" w:rsidRPr="00AE6F21" w:rsidRDefault="00B26B0E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Thomas, C.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&amp; Ermler, K. (1988). Institutional obligations in the athletic retirement process.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Quest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40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(2),137-50.doi: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10.1080/00336297.1988.10483895</w:t>
      </w:r>
    </w:p>
    <w:p w14:paraId="11235CFD" w14:textId="77777777" w:rsidR="009D4089" w:rsidRPr="00AE6F21" w:rsidRDefault="00544A46" w:rsidP="00AE6F21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Vliet, P., Biesen, D. &amp;</w:t>
      </w:r>
      <w:r w:rsidR="0030216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Vanlandewijck, Y. (2008). Athletic identity and self-esteem in Flemish athletes with a disability.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European Journal of Adapted Physical Activity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1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(1),9-21.</w:t>
      </w:r>
    </w:p>
    <w:p w14:paraId="14B31920" w14:textId="77777777" w:rsidR="0030216F" w:rsidRPr="00AE6F21" w:rsidRDefault="0030216F" w:rsidP="00AE6F21">
      <w:pPr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Webb, W., Nasco, S., Riley, S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&amp; Headrick, B. (1998). Athlete identity and reactions to retirement from sports.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Journal of Sport Behavior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F657A4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21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(3),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338-363.</w:t>
      </w:r>
    </w:p>
    <w:p w14:paraId="35D7917B" w14:textId="77777777" w:rsidR="00A25A9A" w:rsidRPr="00AE6F21" w:rsidRDefault="00A25A9A" w:rsidP="00AE6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</w:p>
    <w:p w14:paraId="29F4DFA5" w14:textId="77777777" w:rsidR="00A25A9A" w:rsidRPr="00AE6F21" w:rsidRDefault="00A25A9A" w:rsidP="00AE6F21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25A9A" w:rsidRPr="00AE6F21" w:rsidSect="00983D9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utor" w:initials="A">
    <w:p w14:paraId="0B4543A3" w14:textId="714E2937" w:rsidR="00592CF0" w:rsidRDefault="00592CF0">
      <w:pPr>
        <w:pStyle w:val="Textodecomentrio"/>
      </w:pPr>
      <w:r>
        <w:rPr>
          <w:rStyle w:val="Refdecomentrio"/>
        </w:rPr>
        <w:annotationRef/>
      </w:r>
      <w:r>
        <w:t>31,91 (9,46)</w:t>
      </w:r>
    </w:p>
  </w:comment>
  <w:comment w:id="2" w:author="Autor" w:initials="A">
    <w:p w14:paraId="5E900ECD" w14:textId="7B309DA9" w:rsidR="00592CF0" w:rsidRDefault="00592CF0">
      <w:pPr>
        <w:pStyle w:val="Textodecomentrio"/>
      </w:pPr>
      <w:r>
        <w:rPr>
          <w:rStyle w:val="Refdecomentrio"/>
        </w:rPr>
        <w:annotationRef/>
      </w:r>
      <w:r>
        <w:t xml:space="preserve">Muita informação em um parágrafo só que não são aprofundadas e soltas. Termos como “deficientes” devem ser revistos ou excplicados em um prmeiro momento por se tratar do foco da amostra. Depois, leva o parágrafo para uma problemática do esporte profissional (mídia e patrocínio). Sugrrio começar com definições e problemáticas da realidade, em parágrafos distintos. </w:t>
      </w:r>
    </w:p>
  </w:comment>
  <w:comment w:id="3" w:author="Autor" w:initials="A">
    <w:p w14:paraId="131D54E2" w14:textId="2F21B1BF" w:rsidR="00592CF0" w:rsidRDefault="00592CF0">
      <w:pPr>
        <w:pStyle w:val="Textodecomentrio"/>
      </w:pPr>
      <w:r>
        <w:rPr>
          <w:rStyle w:val="Refdecomentrio"/>
        </w:rPr>
        <w:annotationRef/>
      </w:r>
      <w:r>
        <w:t xml:space="preserve">Fazer uma ligação para os jogos, deixar a pesquisa no SCOPUS em um paragrafo diferentes, ATUALIZAR  a pesquisa, já passou um ano e meio. </w:t>
      </w:r>
    </w:p>
  </w:comment>
  <w:comment w:id="4" w:author="Autor" w:initials="A">
    <w:p w14:paraId="3AACC268" w14:textId="0513E9FE" w:rsidR="00592CF0" w:rsidRDefault="00592CF0">
      <w:pPr>
        <w:pStyle w:val="Textodecomentrio"/>
      </w:pPr>
      <w:r>
        <w:rPr>
          <w:rStyle w:val="Refdecomentrio"/>
        </w:rPr>
        <w:annotationRef/>
      </w:r>
      <w:r>
        <w:t>Objetivos</w:t>
      </w:r>
    </w:p>
  </w:comment>
  <w:comment w:id="5" w:author="Autor" w:initials="A">
    <w:p w14:paraId="68047064" w14:textId="6E28E315" w:rsidR="00592CF0" w:rsidRDefault="00592CF0">
      <w:pPr>
        <w:pStyle w:val="Textodecomentrio"/>
      </w:pPr>
      <w:r>
        <w:rPr>
          <w:rStyle w:val="Refdecomentrio"/>
        </w:rPr>
        <w:annotationRef/>
      </w:r>
      <w:r>
        <w:t xml:space="preserve">Excluir este tópico e parágrafo. </w:t>
      </w:r>
    </w:p>
  </w:comment>
  <w:comment w:id="6" w:author="Autor" w:initials="A">
    <w:p w14:paraId="6758F959" w14:textId="48DC21EC" w:rsidR="00592CF0" w:rsidRDefault="00592CF0">
      <w:pPr>
        <w:pStyle w:val="Textodecomentrio"/>
      </w:pPr>
      <w:r>
        <w:rPr>
          <w:rStyle w:val="Refdecomentrio"/>
        </w:rPr>
        <w:annotationRef/>
      </w:r>
      <w:r>
        <w:t xml:space="preserve">Tópico que apresenta poucas informações sobre as variáveis abordadas, um parágrafo para cada variável apenas, com referências antigas. </w:t>
      </w:r>
    </w:p>
  </w:comment>
  <w:comment w:id="7" w:author="Autor" w:initials="A">
    <w:p w14:paraId="319C974A" w14:textId="2E9B2086" w:rsidR="00592CF0" w:rsidRDefault="00592CF0">
      <w:pPr>
        <w:pStyle w:val="Textodecomentrio"/>
      </w:pPr>
      <w:r>
        <w:rPr>
          <w:rStyle w:val="Refdecomentrio"/>
        </w:rPr>
        <w:annotationRef/>
      </w:r>
      <w:r>
        <w:t>Evitar parágrafos com frases únicas.</w:t>
      </w:r>
    </w:p>
  </w:comment>
  <w:comment w:id="8" w:author="Autor" w:initials="A">
    <w:p w14:paraId="103B89BA" w14:textId="2AFDD81F" w:rsidR="00592CF0" w:rsidRDefault="00592CF0">
      <w:pPr>
        <w:pStyle w:val="Textodecomentrio"/>
      </w:pPr>
      <w:r>
        <w:rPr>
          <w:rStyle w:val="Refdecomentrio"/>
        </w:rPr>
        <w:annotationRef/>
      </w:r>
      <w:r>
        <w:t xml:space="preserve">Fazer uma ligação da importância de estudar essas variáveis na amostra abordada. </w:t>
      </w:r>
    </w:p>
  </w:comment>
  <w:comment w:id="9" w:author="Autor" w:initials="A">
    <w:p w14:paraId="66108E88" w14:textId="4BA873C2" w:rsidR="000D7A08" w:rsidRDefault="000D7A08">
      <w:pPr>
        <w:pStyle w:val="Textodecomentrio"/>
      </w:pPr>
      <w:r>
        <w:rPr>
          <w:rStyle w:val="Refdecomentrio"/>
        </w:rPr>
        <w:annotationRef/>
      </w:r>
      <w:r>
        <w:t xml:space="preserve">Citar estudos depois de Tajfel. Atualizar as referências. </w:t>
      </w:r>
    </w:p>
  </w:comment>
  <w:comment w:id="10" w:author="Autor" w:initials="A">
    <w:p w14:paraId="16A08A79" w14:textId="77777777" w:rsidR="000D7A08" w:rsidRDefault="000D7A08" w:rsidP="000D7A08">
      <w:pPr>
        <w:pStyle w:val="Textodecomentrio"/>
      </w:pPr>
      <w:r>
        <w:rPr>
          <w:rStyle w:val="Refdecomentrio"/>
        </w:rPr>
        <w:annotationRef/>
      </w:r>
      <w:r>
        <w:t>Especificar que a referência citada diz respeito a versão utilizada no estudo.</w:t>
      </w:r>
    </w:p>
    <w:p w14:paraId="3968DCFA" w14:textId="06F2407C" w:rsidR="000D7A08" w:rsidRDefault="000D7A08">
      <w:pPr>
        <w:pStyle w:val="Textodecomentrio"/>
      </w:pPr>
    </w:p>
  </w:comment>
  <w:comment w:id="11" w:author="Autor" w:initials="A">
    <w:p w14:paraId="27ED0AFE" w14:textId="5AD985F5" w:rsidR="000D7A08" w:rsidRDefault="000D7A08">
      <w:pPr>
        <w:pStyle w:val="Textodecomentrio"/>
      </w:pPr>
      <w:r>
        <w:rPr>
          <w:rStyle w:val="Refdecomentrio"/>
        </w:rPr>
        <w:annotationRef/>
      </w:r>
      <w:r>
        <w:t xml:space="preserve">Afirmar que com essa pergunta conhece a identidade é taxativo, só esclarecer que isso é identidade de um atleta, não a própria identidade. Aproxima-se de esteriotipos, discussão que deve ser tratada. </w:t>
      </w:r>
    </w:p>
  </w:comment>
  <w:comment w:id="12" w:author="Autor" w:initials="A">
    <w:p w14:paraId="7F6E957C" w14:textId="1C5A42A1" w:rsidR="00866D57" w:rsidRDefault="00866D57">
      <w:pPr>
        <w:pStyle w:val="Textodecomentrio"/>
      </w:pPr>
      <w:r>
        <w:rPr>
          <w:rStyle w:val="Refdecomentrio"/>
        </w:rPr>
        <w:annotationRef/>
      </w:r>
      <w:r>
        <w:t>A percepção sobre si que afeta a autoestima</w:t>
      </w:r>
    </w:p>
  </w:comment>
  <w:comment w:id="13" w:author="Autor" w:initials="A">
    <w:p w14:paraId="4DBAD6CE" w14:textId="2F381BE5" w:rsidR="00866D57" w:rsidRDefault="00866D57">
      <w:pPr>
        <w:pStyle w:val="Textodecomentrio"/>
      </w:pPr>
      <w:r>
        <w:rPr>
          <w:rStyle w:val="Refdecomentrio"/>
        </w:rPr>
        <w:annotationRef/>
      </w:r>
      <w:r>
        <w:t xml:space="preserve">Incluir limitações e direções futuras mais detalhadas.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4543A3" w15:done="0"/>
  <w15:commentEx w15:paraId="5E900ECD" w15:done="0"/>
  <w15:commentEx w15:paraId="131D54E2" w15:done="0"/>
  <w15:commentEx w15:paraId="3AACC268" w15:done="0"/>
  <w15:commentEx w15:paraId="68047064" w15:done="0"/>
  <w15:commentEx w15:paraId="6758F959" w15:done="0"/>
  <w15:commentEx w15:paraId="319C974A" w15:done="0"/>
  <w15:commentEx w15:paraId="103B89BA" w15:done="0"/>
  <w15:commentEx w15:paraId="66108E88" w15:done="0"/>
  <w15:commentEx w15:paraId="3968DCFA" w15:done="0"/>
  <w15:commentEx w15:paraId="27ED0AFE" w15:done="0"/>
  <w15:commentEx w15:paraId="7F6E957C" w15:done="0"/>
  <w15:commentEx w15:paraId="4DBAD6C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C210D" w14:textId="77777777" w:rsidR="004817A5" w:rsidRDefault="004817A5" w:rsidP="00665B90">
      <w:pPr>
        <w:spacing w:after="0" w:line="240" w:lineRule="auto"/>
      </w:pPr>
      <w:r>
        <w:separator/>
      </w:r>
    </w:p>
  </w:endnote>
  <w:endnote w:type="continuationSeparator" w:id="0">
    <w:p w14:paraId="46832679" w14:textId="77777777" w:rsidR="004817A5" w:rsidRDefault="004817A5" w:rsidP="0066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4DBB8" w14:textId="77777777" w:rsidR="00A31D86" w:rsidRDefault="00A31D8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E7F9F" w14:textId="77777777" w:rsidR="00A31D86" w:rsidRDefault="00A31D8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A536C" w14:textId="77777777" w:rsidR="00A31D86" w:rsidRDefault="00A31D8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CE7A8" w14:textId="77777777" w:rsidR="004817A5" w:rsidRDefault="004817A5" w:rsidP="00665B90">
      <w:pPr>
        <w:spacing w:after="0" w:line="240" w:lineRule="auto"/>
      </w:pPr>
      <w:r>
        <w:separator/>
      </w:r>
    </w:p>
  </w:footnote>
  <w:footnote w:type="continuationSeparator" w:id="0">
    <w:p w14:paraId="26D4FB67" w14:textId="77777777" w:rsidR="004817A5" w:rsidRDefault="004817A5" w:rsidP="00665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85834" w14:textId="77777777" w:rsidR="00A31D86" w:rsidRDefault="00A31D8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9625435"/>
      <w:docPartObj>
        <w:docPartGallery w:val="Page Numbers (Top of Page)"/>
        <w:docPartUnique/>
      </w:docPartObj>
    </w:sdtPr>
    <w:sdtEndPr/>
    <w:sdtContent>
      <w:p w14:paraId="70E7ABDA" w14:textId="178D1A28" w:rsidR="00592CF0" w:rsidRDefault="00592CF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D86">
          <w:rPr>
            <w:noProof/>
          </w:rPr>
          <w:t>2</w:t>
        </w:r>
        <w:r>
          <w:fldChar w:fldCharType="end"/>
        </w:r>
      </w:p>
    </w:sdtContent>
  </w:sdt>
  <w:p w14:paraId="02B8B4E6" w14:textId="77777777" w:rsidR="00592CF0" w:rsidRDefault="00592CF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2F68C" w14:textId="77777777" w:rsidR="00592CF0" w:rsidRDefault="00592CF0">
    <w:pPr>
      <w:pStyle w:val="Cabealho"/>
      <w:jc w:val="right"/>
    </w:pPr>
  </w:p>
  <w:p w14:paraId="6C092847" w14:textId="77777777" w:rsidR="00592CF0" w:rsidRDefault="00592C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70DEC"/>
    <w:multiLevelType w:val="multilevel"/>
    <w:tmpl w:val="97BC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462CE1"/>
    <w:multiLevelType w:val="hybridMultilevel"/>
    <w:tmpl w:val="C4E4D050"/>
    <w:lvl w:ilvl="0" w:tplc="1EBA2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10F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288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1EC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D8E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D48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604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822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05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11F538F"/>
    <w:multiLevelType w:val="hybridMultilevel"/>
    <w:tmpl w:val="93269024"/>
    <w:lvl w:ilvl="0" w:tplc="0416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540C0"/>
    <w:multiLevelType w:val="multilevel"/>
    <w:tmpl w:val="9AEC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184D44"/>
    <w:multiLevelType w:val="hybridMultilevel"/>
    <w:tmpl w:val="577497DE"/>
    <w:lvl w:ilvl="0" w:tplc="D9867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DB0301"/>
    <w:multiLevelType w:val="multilevel"/>
    <w:tmpl w:val="DB46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51E87"/>
    <w:multiLevelType w:val="multilevel"/>
    <w:tmpl w:val="948A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626793"/>
    <w:multiLevelType w:val="hybridMultilevel"/>
    <w:tmpl w:val="282C6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D090A"/>
    <w:multiLevelType w:val="multilevel"/>
    <w:tmpl w:val="D0F2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F21DC6"/>
    <w:multiLevelType w:val="multilevel"/>
    <w:tmpl w:val="DFFC5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A87B8C"/>
    <w:multiLevelType w:val="hybridMultilevel"/>
    <w:tmpl w:val="2D1CD2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70602"/>
    <w:multiLevelType w:val="multilevel"/>
    <w:tmpl w:val="3918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6"/>
  </w:num>
  <w:num w:numId="9">
    <w:abstractNumId w:val="11"/>
  </w:num>
  <w:num w:numId="10">
    <w:abstractNumId w:val="5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90"/>
    <w:rsid w:val="00000233"/>
    <w:rsid w:val="00001302"/>
    <w:rsid w:val="00004A2E"/>
    <w:rsid w:val="000077F4"/>
    <w:rsid w:val="00014F83"/>
    <w:rsid w:val="00016C20"/>
    <w:rsid w:val="000237D1"/>
    <w:rsid w:val="00024831"/>
    <w:rsid w:val="0003157F"/>
    <w:rsid w:val="00032476"/>
    <w:rsid w:val="000330C3"/>
    <w:rsid w:val="00033724"/>
    <w:rsid w:val="00035976"/>
    <w:rsid w:val="0003601F"/>
    <w:rsid w:val="00036409"/>
    <w:rsid w:val="000432F6"/>
    <w:rsid w:val="00051662"/>
    <w:rsid w:val="00054D77"/>
    <w:rsid w:val="00057B71"/>
    <w:rsid w:val="00057EF4"/>
    <w:rsid w:val="000613BF"/>
    <w:rsid w:val="00062117"/>
    <w:rsid w:val="00066E3C"/>
    <w:rsid w:val="00071838"/>
    <w:rsid w:val="00073288"/>
    <w:rsid w:val="00082FEC"/>
    <w:rsid w:val="00083AD8"/>
    <w:rsid w:val="000859C3"/>
    <w:rsid w:val="00085F82"/>
    <w:rsid w:val="00087F38"/>
    <w:rsid w:val="00090B42"/>
    <w:rsid w:val="00093BDA"/>
    <w:rsid w:val="000A457E"/>
    <w:rsid w:val="000A70AA"/>
    <w:rsid w:val="000B654F"/>
    <w:rsid w:val="000C018C"/>
    <w:rsid w:val="000C306A"/>
    <w:rsid w:val="000C362E"/>
    <w:rsid w:val="000C41C4"/>
    <w:rsid w:val="000C5376"/>
    <w:rsid w:val="000C70BF"/>
    <w:rsid w:val="000D0252"/>
    <w:rsid w:val="000D3DEE"/>
    <w:rsid w:val="000D58B8"/>
    <w:rsid w:val="000D6204"/>
    <w:rsid w:val="000D7A08"/>
    <w:rsid w:val="000D7D7D"/>
    <w:rsid w:val="000E0096"/>
    <w:rsid w:val="000E2CB2"/>
    <w:rsid w:val="000E47EA"/>
    <w:rsid w:val="000E50FF"/>
    <w:rsid w:val="000F112C"/>
    <w:rsid w:val="000F3D1D"/>
    <w:rsid w:val="00101063"/>
    <w:rsid w:val="0010555C"/>
    <w:rsid w:val="001064B8"/>
    <w:rsid w:val="00106D8F"/>
    <w:rsid w:val="0011035E"/>
    <w:rsid w:val="0011189C"/>
    <w:rsid w:val="00111E50"/>
    <w:rsid w:val="0011366C"/>
    <w:rsid w:val="0011401D"/>
    <w:rsid w:val="001175F3"/>
    <w:rsid w:val="00124119"/>
    <w:rsid w:val="0013448D"/>
    <w:rsid w:val="001354AD"/>
    <w:rsid w:val="00135E12"/>
    <w:rsid w:val="00137869"/>
    <w:rsid w:val="00141B24"/>
    <w:rsid w:val="001508B3"/>
    <w:rsid w:val="00161E32"/>
    <w:rsid w:val="00162E1C"/>
    <w:rsid w:val="00164801"/>
    <w:rsid w:val="00170C19"/>
    <w:rsid w:val="001758D0"/>
    <w:rsid w:val="00176AB9"/>
    <w:rsid w:val="00177087"/>
    <w:rsid w:val="00181930"/>
    <w:rsid w:val="00182E26"/>
    <w:rsid w:val="00184748"/>
    <w:rsid w:val="00185640"/>
    <w:rsid w:val="001875AA"/>
    <w:rsid w:val="00197390"/>
    <w:rsid w:val="001A4261"/>
    <w:rsid w:val="001B145E"/>
    <w:rsid w:val="001B2CA4"/>
    <w:rsid w:val="001B55D3"/>
    <w:rsid w:val="001C0489"/>
    <w:rsid w:val="001C34E1"/>
    <w:rsid w:val="001C46A7"/>
    <w:rsid w:val="001C6A27"/>
    <w:rsid w:val="001D02C7"/>
    <w:rsid w:val="001D2502"/>
    <w:rsid w:val="001D5FC8"/>
    <w:rsid w:val="001F0CB3"/>
    <w:rsid w:val="001F1FEF"/>
    <w:rsid w:val="001F2957"/>
    <w:rsid w:val="001F36CC"/>
    <w:rsid w:val="001F51F6"/>
    <w:rsid w:val="00200AFD"/>
    <w:rsid w:val="00202D0E"/>
    <w:rsid w:val="00205BAF"/>
    <w:rsid w:val="00214880"/>
    <w:rsid w:val="00215D8C"/>
    <w:rsid w:val="002341AA"/>
    <w:rsid w:val="00235EF1"/>
    <w:rsid w:val="002403D9"/>
    <w:rsid w:val="00244450"/>
    <w:rsid w:val="002449DA"/>
    <w:rsid w:val="00247273"/>
    <w:rsid w:val="00251409"/>
    <w:rsid w:val="002548D3"/>
    <w:rsid w:val="00261345"/>
    <w:rsid w:val="00263F9C"/>
    <w:rsid w:val="00264AC8"/>
    <w:rsid w:val="002656D7"/>
    <w:rsid w:val="00267326"/>
    <w:rsid w:val="00272451"/>
    <w:rsid w:val="002822DD"/>
    <w:rsid w:val="00290870"/>
    <w:rsid w:val="00297DDA"/>
    <w:rsid w:val="002A3B53"/>
    <w:rsid w:val="002A734E"/>
    <w:rsid w:val="002A7971"/>
    <w:rsid w:val="002B378C"/>
    <w:rsid w:val="002B6C97"/>
    <w:rsid w:val="002C3799"/>
    <w:rsid w:val="002C5878"/>
    <w:rsid w:val="002C70F0"/>
    <w:rsid w:val="002D00A1"/>
    <w:rsid w:val="002D13C7"/>
    <w:rsid w:val="002D3462"/>
    <w:rsid w:val="002D3B59"/>
    <w:rsid w:val="002D4A11"/>
    <w:rsid w:val="002D51AA"/>
    <w:rsid w:val="002E2A4C"/>
    <w:rsid w:val="002E51B3"/>
    <w:rsid w:val="002F643C"/>
    <w:rsid w:val="003005CA"/>
    <w:rsid w:val="00300E6C"/>
    <w:rsid w:val="00301952"/>
    <w:rsid w:val="0030216F"/>
    <w:rsid w:val="003052EB"/>
    <w:rsid w:val="00305759"/>
    <w:rsid w:val="003067E3"/>
    <w:rsid w:val="00306B05"/>
    <w:rsid w:val="00307244"/>
    <w:rsid w:val="00307A6D"/>
    <w:rsid w:val="003112D4"/>
    <w:rsid w:val="0031259A"/>
    <w:rsid w:val="00312ED3"/>
    <w:rsid w:val="003169C9"/>
    <w:rsid w:val="003213D5"/>
    <w:rsid w:val="00321EDD"/>
    <w:rsid w:val="00322986"/>
    <w:rsid w:val="0032473B"/>
    <w:rsid w:val="003260D1"/>
    <w:rsid w:val="0032654C"/>
    <w:rsid w:val="00330E1B"/>
    <w:rsid w:val="003317B9"/>
    <w:rsid w:val="003352EA"/>
    <w:rsid w:val="00340ADB"/>
    <w:rsid w:val="00343A02"/>
    <w:rsid w:val="00347CC7"/>
    <w:rsid w:val="0035076A"/>
    <w:rsid w:val="00353661"/>
    <w:rsid w:val="00354C70"/>
    <w:rsid w:val="00355CEA"/>
    <w:rsid w:val="0036030F"/>
    <w:rsid w:val="00361011"/>
    <w:rsid w:val="00361593"/>
    <w:rsid w:val="00365287"/>
    <w:rsid w:val="00365BFA"/>
    <w:rsid w:val="00365DDC"/>
    <w:rsid w:val="00365E3B"/>
    <w:rsid w:val="00366008"/>
    <w:rsid w:val="00370AEF"/>
    <w:rsid w:val="00370C13"/>
    <w:rsid w:val="0037103C"/>
    <w:rsid w:val="00371F44"/>
    <w:rsid w:val="0037231F"/>
    <w:rsid w:val="00373403"/>
    <w:rsid w:val="003824C6"/>
    <w:rsid w:val="003827E8"/>
    <w:rsid w:val="003834D4"/>
    <w:rsid w:val="0038626C"/>
    <w:rsid w:val="003862E2"/>
    <w:rsid w:val="00391FF4"/>
    <w:rsid w:val="00393592"/>
    <w:rsid w:val="00394169"/>
    <w:rsid w:val="00395D37"/>
    <w:rsid w:val="0039786D"/>
    <w:rsid w:val="00397912"/>
    <w:rsid w:val="00397981"/>
    <w:rsid w:val="003A1E08"/>
    <w:rsid w:val="003A2444"/>
    <w:rsid w:val="003A5692"/>
    <w:rsid w:val="003B1961"/>
    <w:rsid w:val="003B2342"/>
    <w:rsid w:val="003B2E01"/>
    <w:rsid w:val="003C335B"/>
    <w:rsid w:val="003C5313"/>
    <w:rsid w:val="003D0A21"/>
    <w:rsid w:val="003D4F94"/>
    <w:rsid w:val="003E1FCA"/>
    <w:rsid w:val="003E2B61"/>
    <w:rsid w:val="003E4BCC"/>
    <w:rsid w:val="003E6D81"/>
    <w:rsid w:val="003F1479"/>
    <w:rsid w:val="003F1D0D"/>
    <w:rsid w:val="003F6867"/>
    <w:rsid w:val="00405E46"/>
    <w:rsid w:val="00405E9A"/>
    <w:rsid w:val="00410E99"/>
    <w:rsid w:val="0041579A"/>
    <w:rsid w:val="00415A7B"/>
    <w:rsid w:val="00423314"/>
    <w:rsid w:val="004236FB"/>
    <w:rsid w:val="0042648A"/>
    <w:rsid w:val="0042771D"/>
    <w:rsid w:val="00431D20"/>
    <w:rsid w:val="004347F8"/>
    <w:rsid w:val="004412EA"/>
    <w:rsid w:val="004440DC"/>
    <w:rsid w:val="004477FA"/>
    <w:rsid w:val="00452912"/>
    <w:rsid w:val="00470D42"/>
    <w:rsid w:val="0047177A"/>
    <w:rsid w:val="00471BA8"/>
    <w:rsid w:val="00472BF9"/>
    <w:rsid w:val="00475DB9"/>
    <w:rsid w:val="0047601D"/>
    <w:rsid w:val="004778A8"/>
    <w:rsid w:val="004817A5"/>
    <w:rsid w:val="004834A9"/>
    <w:rsid w:val="004843B3"/>
    <w:rsid w:val="004863BF"/>
    <w:rsid w:val="004873F5"/>
    <w:rsid w:val="00490004"/>
    <w:rsid w:val="00490A0E"/>
    <w:rsid w:val="00490BBE"/>
    <w:rsid w:val="00494A90"/>
    <w:rsid w:val="0049509B"/>
    <w:rsid w:val="004A1C34"/>
    <w:rsid w:val="004B0B92"/>
    <w:rsid w:val="004B2A29"/>
    <w:rsid w:val="004B64CD"/>
    <w:rsid w:val="004C016C"/>
    <w:rsid w:val="004D07F0"/>
    <w:rsid w:val="004D2828"/>
    <w:rsid w:val="004E707B"/>
    <w:rsid w:val="004F3D71"/>
    <w:rsid w:val="004F58E2"/>
    <w:rsid w:val="004F634A"/>
    <w:rsid w:val="005000A9"/>
    <w:rsid w:val="00501FF8"/>
    <w:rsid w:val="0050419B"/>
    <w:rsid w:val="00504736"/>
    <w:rsid w:val="00512937"/>
    <w:rsid w:val="0052089B"/>
    <w:rsid w:val="00525402"/>
    <w:rsid w:val="00525C66"/>
    <w:rsid w:val="00531189"/>
    <w:rsid w:val="00531AAB"/>
    <w:rsid w:val="00532E95"/>
    <w:rsid w:val="005331CC"/>
    <w:rsid w:val="0053449B"/>
    <w:rsid w:val="0053767E"/>
    <w:rsid w:val="005417B7"/>
    <w:rsid w:val="00544A46"/>
    <w:rsid w:val="005451B5"/>
    <w:rsid w:val="00547637"/>
    <w:rsid w:val="0055729A"/>
    <w:rsid w:val="00561061"/>
    <w:rsid w:val="00565157"/>
    <w:rsid w:val="005702D5"/>
    <w:rsid w:val="00570B2C"/>
    <w:rsid w:val="005712FF"/>
    <w:rsid w:val="00574279"/>
    <w:rsid w:val="00576595"/>
    <w:rsid w:val="00576D52"/>
    <w:rsid w:val="0058402C"/>
    <w:rsid w:val="005875EF"/>
    <w:rsid w:val="00591BEA"/>
    <w:rsid w:val="00592CF0"/>
    <w:rsid w:val="005932DC"/>
    <w:rsid w:val="005A011D"/>
    <w:rsid w:val="005A2D0B"/>
    <w:rsid w:val="005A5DC4"/>
    <w:rsid w:val="005B05CC"/>
    <w:rsid w:val="005B099F"/>
    <w:rsid w:val="005B299C"/>
    <w:rsid w:val="005B59B8"/>
    <w:rsid w:val="005C07DD"/>
    <w:rsid w:val="005C1052"/>
    <w:rsid w:val="005C1659"/>
    <w:rsid w:val="005C4568"/>
    <w:rsid w:val="005C4C58"/>
    <w:rsid w:val="005C5AA8"/>
    <w:rsid w:val="005C7BEC"/>
    <w:rsid w:val="005D34B3"/>
    <w:rsid w:val="005E6EFE"/>
    <w:rsid w:val="005E76C7"/>
    <w:rsid w:val="005F4BE2"/>
    <w:rsid w:val="005F7ED6"/>
    <w:rsid w:val="00600F75"/>
    <w:rsid w:val="00604D42"/>
    <w:rsid w:val="00604DE6"/>
    <w:rsid w:val="006101A4"/>
    <w:rsid w:val="0061156F"/>
    <w:rsid w:val="00611AEC"/>
    <w:rsid w:val="00620C9F"/>
    <w:rsid w:val="006274B6"/>
    <w:rsid w:val="006277C5"/>
    <w:rsid w:val="00640D36"/>
    <w:rsid w:val="00641B2A"/>
    <w:rsid w:val="0064268E"/>
    <w:rsid w:val="006468C4"/>
    <w:rsid w:val="00646E4F"/>
    <w:rsid w:val="00647EA5"/>
    <w:rsid w:val="0065592C"/>
    <w:rsid w:val="00655D02"/>
    <w:rsid w:val="00665B90"/>
    <w:rsid w:val="00682B71"/>
    <w:rsid w:val="00683302"/>
    <w:rsid w:val="00683F59"/>
    <w:rsid w:val="0068450B"/>
    <w:rsid w:val="00684D79"/>
    <w:rsid w:val="00686F39"/>
    <w:rsid w:val="0069058B"/>
    <w:rsid w:val="00690CF5"/>
    <w:rsid w:val="006926CE"/>
    <w:rsid w:val="0069361E"/>
    <w:rsid w:val="00695126"/>
    <w:rsid w:val="006A5446"/>
    <w:rsid w:val="006A79F4"/>
    <w:rsid w:val="006B1719"/>
    <w:rsid w:val="006B47A5"/>
    <w:rsid w:val="006C31AC"/>
    <w:rsid w:val="006C3D6A"/>
    <w:rsid w:val="006C75AF"/>
    <w:rsid w:val="006D3593"/>
    <w:rsid w:val="006D5F7A"/>
    <w:rsid w:val="006D6BF3"/>
    <w:rsid w:val="006E0FDE"/>
    <w:rsid w:val="006E27D1"/>
    <w:rsid w:val="006E2CDB"/>
    <w:rsid w:val="006E4A7E"/>
    <w:rsid w:val="006F1F9B"/>
    <w:rsid w:val="006F3D42"/>
    <w:rsid w:val="006F3F50"/>
    <w:rsid w:val="006F5E48"/>
    <w:rsid w:val="00703545"/>
    <w:rsid w:val="00705B99"/>
    <w:rsid w:val="0071131F"/>
    <w:rsid w:val="007146E4"/>
    <w:rsid w:val="00716BD3"/>
    <w:rsid w:val="00720F5C"/>
    <w:rsid w:val="007228F9"/>
    <w:rsid w:val="007240E1"/>
    <w:rsid w:val="007276DF"/>
    <w:rsid w:val="00727E7B"/>
    <w:rsid w:val="0073470F"/>
    <w:rsid w:val="007447E5"/>
    <w:rsid w:val="00745944"/>
    <w:rsid w:val="00745C25"/>
    <w:rsid w:val="00745ECD"/>
    <w:rsid w:val="00751F52"/>
    <w:rsid w:val="00753A51"/>
    <w:rsid w:val="00763CF2"/>
    <w:rsid w:val="00766967"/>
    <w:rsid w:val="007705DD"/>
    <w:rsid w:val="00770D6C"/>
    <w:rsid w:val="007755FB"/>
    <w:rsid w:val="007813F6"/>
    <w:rsid w:val="0078238B"/>
    <w:rsid w:val="00782B4C"/>
    <w:rsid w:val="00784614"/>
    <w:rsid w:val="00790CCA"/>
    <w:rsid w:val="00790F59"/>
    <w:rsid w:val="00793197"/>
    <w:rsid w:val="0079575A"/>
    <w:rsid w:val="00797D35"/>
    <w:rsid w:val="007A0703"/>
    <w:rsid w:val="007A171D"/>
    <w:rsid w:val="007A1764"/>
    <w:rsid w:val="007A3249"/>
    <w:rsid w:val="007A3DA2"/>
    <w:rsid w:val="007A5CEB"/>
    <w:rsid w:val="007B1CED"/>
    <w:rsid w:val="007B2794"/>
    <w:rsid w:val="007B4625"/>
    <w:rsid w:val="007C1894"/>
    <w:rsid w:val="007C428F"/>
    <w:rsid w:val="007C7BD4"/>
    <w:rsid w:val="007E3113"/>
    <w:rsid w:val="007E4D87"/>
    <w:rsid w:val="007E6F69"/>
    <w:rsid w:val="007E742C"/>
    <w:rsid w:val="007E7BCC"/>
    <w:rsid w:val="007F050E"/>
    <w:rsid w:val="007F0E79"/>
    <w:rsid w:val="007F5C66"/>
    <w:rsid w:val="007F60DC"/>
    <w:rsid w:val="007F7AB1"/>
    <w:rsid w:val="008042E9"/>
    <w:rsid w:val="0080752E"/>
    <w:rsid w:val="00807819"/>
    <w:rsid w:val="0081089F"/>
    <w:rsid w:val="00814191"/>
    <w:rsid w:val="00815FA2"/>
    <w:rsid w:val="00817D7E"/>
    <w:rsid w:val="0083285F"/>
    <w:rsid w:val="00840C8D"/>
    <w:rsid w:val="00841222"/>
    <w:rsid w:val="0084336B"/>
    <w:rsid w:val="008442F1"/>
    <w:rsid w:val="008459EE"/>
    <w:rsid w:val="00845D66"/>
    <w:rsid w:val="00846807"/>
    <w:rsid w:val="008520D1"/>
    <w:rsid w:val="00854A67"/>
    <w:rsid w:val="008631A0"/>
    <w:rsid w:val="00866D57"/>
    <w:rsid w:val="0087203E"/>
    <w:rsid w:val="00873FBA"/>
    <w:rsid w:val="008759F6"/>
    <w:rsid w:val="0087641C"/>
    <w:rsid w:val="00881064"/>
    <w:rsid w:val="008843F7"/>
    <w:rsid w:val="008845CE"/>
    <w:rsid w:val="008854ED"/>
    <w:rsid w:val="00893318"/>
    <w:rsid w:val="008A26EF"/>
    <w:rsid w:val="008A3F6C"/>
    <w:rsid w:val="008A4367"/>
    <w:rsid w:val="008B0B5A"/>
    <w:rsid w:val="008B2D42"/>
    <w:rsid w:val="008B44F0"/>
    <w:rsid w:val="008B77D9"/>
    <w:rsid w:val="008C2C41"/>
    <w:rsid w:val="008C582F"/>
    <w:rsid w:val="008C60D0"/>
    <w:rsid w:val="008D0965"/>
    <w:rsid w:val="008D244B"/>
    <w:rsid w:val="008D3E70"/>
    <w:rsid w:val="008D6E95"/>
    <w:rsid w:val="008E6C21"/>
    <w:rsid w:val="008F1BE1"/>
    <w:rsid w:val="008F4042"/>
    <w:rsid w:val="008F5F24"/>
    <w:rsid w:val="008F603B"/>
    <w:rsid w:val="008F694A"/>
    <w:rsid w:val="008F7460"/>
    <w:rsid w:val="00901404"/>
    <w:rsid w:val="00905213"/>
    <w:rsid w:val="009066B1"/>
    <w:rsid w:val="00910FE2"/>
    <w:rsid w:val="009112C5"/>
    <w:rsid w:val="00912782"/>
    <w:rsid w:val="009128E0"/>
    <w:rsid w:val="00912D2F"/>
    <w:rsid w:val="0091546D"/>
    <w:rsid w:val="00916853"/>
    <w:rsid w:val="00922AD2"/>
    <w:rsid w:val="00923897"/>
    <w:rsid w:val="00924224"/>
    <w:rsid w:val="00925497"/>
    <w:rsid w:val="009306EB"/>
    <w:rsid w:val="00930BB0"/>
    <w:rsid w:val="0093516E"/>
    <w:rsid w:val="00936290"/>
    <w:rsid w:val="00940FB7"/>
    <w:rsid w:val="00943C3F"/>
    <w:rsid w:val="009444BF"/>
    <w:rsid w:val="009541B5"/>
    <w:rsid w:val="009544FD"/>
    <w:rsid w:val="00955076"/>
    <w:rsid w:val="00956E84"/>
    <w:rsid w:val="00963B8C"/>
    <w:rsid w:val="00967F63"/>
    <w:rsid w:val="00970869"/>
    <w:rsid w:val="00974CF1"/>
    <w:rsid w:val="00977890"/>
    <w:rsid w:val="0098374A"/>
    <w:rsid w:val="00983AE4"/>
    <w:rsid w:val="00983D99"/>
    <w:rsid w:val="009848EB"/>
    <w:rsid w:val="00985706"/>
    <w:rsid w:val="00987D26"/>
    <w:rsid w:val="00991B7B"/>
    <w:rsid w:val="00992BD8"/>
    <w:rsid w:val="00992C7D"/>
    <w:rsid w:val="00995422"/>
    <w:rsid w:val="00995D4D"/>
    <w:rsid w:val="00997B20"/>
    <w:rsid w:val="009A04F2"/>
    <w:rsid w:val="009A2ED9"/>
    <w:rsid w:val="009A4971"/>
    <w:rsid w:val="009B32B8"/>
    <w:rsid w:val="009C0787"/>
    <w:rsid w:val="009C53B4"/>
    <w:rsid w:val="009D04DE"/>
    <w:rsid w:val="009D350E"/>
    <w:rsid w:val="009D4089"/>
    <w:rsid w:val="009D6203"/>
    <w:rsid w:val="009E0249"/>
    <w:rsid w:val="009E49FF"/>
    <w:rsid w:val="009E4C19"/>
    <w:rsid w:val="009F0576"/>
    <w:rsid w:val="009F1F8D"/>
    <w:rsid w:val="009F69C8"/>
    <w:rsid w:val="00A04DBF"/>
    <w:rsid w:val="00A052F0"/>
    <w:rsid w:val="00A06690"/>
    <w:rsid w:val="00A1023E"/>
    <w:rsid w:val="00A13CEC"/>
    <w:rsid w:val="00A175B0"/>
    <w:rsid w:val="00A2002E"/>
    <w:rsid w:val="00A2168F"/>
    <w:rsid w:val="00A24C1C"/>
    <w:rsid w:val="00A25A9A"/>
    <w:rsid w:val="00A31D86"/>
    <w:rsid w:val="00A324D9"/>
    <w:rsid w:val="00A327EA"/>
    <w:rsid w:val="00A34891"/>
    <w:rsid w:val="00A3628B"/>
    <w:rsid w:val="00A40F67"/>
    <w:rsid w:val="00A465EF"/>
    <w:rsid w:val="00A47982"/>
    <w:rsid w:val="00A5167B"/>
    <w:rsid w:val="00A51B44"/>
    <w:rsid w:val="00A55C71"/>
    <w:rsid w:val="00A56473"/>
    <w:rsid w:val="00A623DA"/>
    <w:rsid w:val="00A62BCB"/>
    <w:rsid w:val="00A6581E"/>
    <w:rsid w:val="00A65BB1"/>
    <w:rsid w:val="00A6792D"/>
    <w:rsid w:val="00A70093"/>
    <w:rsid w:val="00A736AC"/>
    <w:rsid w:val="00A76C31"/>
    <w:rsid w:val="00A80184"/>
    <w:rsid w:val="00A814C7"/>
    <w:rsid w:val="00A8509F"/>
    <w:rsid w:val="00A86589"/>
    <w:rsid w:val="00A86DBF"/>
    <w:rsid w:val="00A90643"/>
    <w:rsid w:val="00A908EB"/>
    <w:rsid w:val="00A91451"/>
    <w:rsid w:val="00A919FA"/>
    <w:rsid w:val="00A93703"/>
    <w:rsid w:val="00A97084"/>
    <w:rsid w:val="00AA1B47"/>
    <w:rsid w:val="00AA23C4"/>
    <w:rsid w:val="00AB0594"/>
    <w:rsid w:val="00AB0CAF"/>
    <w:rsid w:val="00AB4365"/>
    <w:rsid w:val="00AB7D65"/>
    <w:rsid w:val="00AC5C40"/>
    <w:rsid w:val="00AC65EF"/>
    <w:rsid w:val="00AC6FF0"/>
    <w:rsid w:val="00AD0FEF"/>
    <w:rsid w:val="00AD387D"/>
    <w:rsid w:val="00AD68B1"/>
    <w:rsid w:val="00AE2543"/>
    <w:rsid w:val="00AE5104"/>
    <w:rsid w:val="00AE6F21"/>
    <w:rsid w:val="00B01E41"/>
    <w:rsid w:val="00B02B6A"/>
    <w:rsid w:val="00B04D85"/>
    <w:rsid w:val="00B057E5"/>
    <w:rsid w:val="00B06187"/>
    <w:rsid w:val="00B14DD9"/>
    <w:rsid w:val="00B179CE"/>
    <w:rsid w:val="00B2516D"/>
    <w:rsid w:val="00B26B0E"/>
    <w:rsid w:val="00B27BAF"/>
    <w:rsid w:val="00B3062F"/>
    <w:rsid w:val="00B33C43"/>
    <w:rsid w:val="00B3434B"/>
    <w:rsid w:val="00B375BF"/>
    <w:rsid w:val="00B420F0"/>
    <w:rsid w:val="00B445E0"/>
    <w:rsid w:val="00B44911"/>
    <w:rsid w:val="00B45DAE"/>
    <w:rsid w:val="00B479C2"/>
    <w:rsid w:val="00B502DB"/>
    <w:rsid w:val="00B537CF"/>
    <w:rsid w:val="00B5526C"/>
    <w:rsid w:val="00B562FA"/>
    <w:rsid w:val="00B572E2"/>
    <w:rsid w:val="00B57A9D"/>
    <w:rsid w:val="00B57F9A"/>
    <w:rsid w:val="00B62EAE"/>
    <w:rsid w:val="00B7040F"/>
    <w:rsid w:val="00B74AB5"/>
    <w:rsid w:val="00B80044"/>
    <w:rsid w:val="00B8109A"/>
    <w:rsid w:val="00B8344F"/>
    <w:rsid w:val="00B85A87"/>
    <w:rsid w:val="00B90BDA"/>
    <w:rsid w:val="00B92219"/>
    <w:rsid w:val="00B93168"/>
    <w:rsid w:val="00B97888"/>
    <w:rsid w:val="00BA5013"/>
    <w:rsid w:val="00BA6D05"/>
    <w:rsid w:val="00BA6EBA"/>
    <w:rsid w:val="00BA757E"/>
    <w:rsid w:val="00BB0689"/>
    <w:rsid w:val="00BB1F85"/>
    <w:rsid w:val="00BB46BF"/>
    <w:rsid w:val="00BB7B08"/>
    <w:rsid w:val="00BC315D"/>
    <w:rsid w:val="00BC3509"/>
    <w:rsid w:val="00BC571A"/>
    <w:rsid w:val="00BD36C7"/>
    <w:rsid w:val="00BD4507"/>
    <w:rsid w:val="00BD66EA"/>
    <w:rsid w:val="00BD718F"/>
    <w:rsid w:val="00BE160C"/>
    <w:rsid w:val="00BF31F5"/>
    <w:rsid w:val="00BF416F"/>
    <w:rsid w:val="00BF75F8"/>
    <w:rsid w:val="00C000BF"/>
    <w:rsid w:val="00C04F5C"/>
    <w:rsid w:val="00C058DD"/>
    <w:rsid w:val="00C06369"/>
    <w:rsid w:val="00C07605"/>
    <w:rsid w:val="00C10743"/>
    <w:rsid w:val="00C12A70"/>
    <w:rsid w:val="00C15249"/>
    <w:rsid w:val="00C223C8"/>
    <w:rsid w:val="00C22F3A"/>
    <w:rsid w:val="00C23F6B"/>
    <w:rsid w:val="00C270A2"/>
    <w:rsid w:val="00C43ACC"/>
    <w:rsid w:val="00C43E47"/>
    <w:rsid w:val="00C45496"/>
    <w:rsid w:val="00C4711D"/>
    <w:rsid w:val="00C5033A"/>
    <w:rsid w:val="00C51977"/>
    <w:rsid w:val="00C57319"/>
    <w:rsid w:val="00C61BDD"/>
    <w:rsid w:val="00C620D1"/>
    <w:rsid w:val="00C64BE6"/>
    <w:rsid w:val="00C65578"/>
    <w:rsid w:val="00C710C7"/>
    <w:rsid w:val="00C733C7"/>
    <w:rsid w:val="00C7587B"/>
    <w:rsid w:val="00C80782"/>
    <w:rsid w:val="00C82378"/>
    <w:rsid w:val="00C8245D"/>
    <w:rsid w:val="00C85F03"/>
    <w:rsid w:val="00C8711B"/>
    <w:rsid w:val="00C93053"/>
    <w:rsid w:val="00C93B77"/>
    <w:rsid w:val="00C94CC6"/>
    <w:rsid w:val="00C9573D"/>
    <w:rsid w:val="00C972F5"/>
    <w:rsid w:val="00CA32BF"/>
    <w:rsid w:val="00CA529B"/>
    <w:rsid w:val="00CA778E"/>
    <w:rsid w:val="00CB02EC"/>
    <w:rsid w:val="00CB3A32"/>
    <w:rsid w:val="00CB473C"/>
    <w:rsid w:val="00CB6BEC"/>
    <w:rsid w:val="00CC4E6D"/>
    <w:rsid w:val="00CC5006"/>
    <w:rsid w:val="00CC6195"/>
    <w:rsid w:val="00CC6919"/>
    <w:rsid w:val="00CC6F03"/>
    <w:rsid w:val="00CC7D15"/>
    <w:rsid w:val="00CD10F2"/>
    <w:rsid w:val="00CD345B"/>
    <w:rsid w:val="00CD4735"/>
    <w:rsid w:val="00CE2597"/>
    <w:rsid w:val="00CE2A84"/>
    <w:rsid w:val="00CE3BCA"/>
    <w:rsid w:val="00CE478F"/>
    <w:rsid w:val="00CE62CD"/>
    <w:rsid w:val="00CE6B5A"/>
    <w:rsid w:val="00CE7D11"/>
    <w:rsid w:val="00CF0A79"/>
    <w:rsid w:val="00CF2022"/>
    <w:rsid w:val="00CF2910"/>
    <w:rsid w:val="00CF45E0"/>
    <w:rsid w:val="00CF7B7D"/>
    <w:rsid w:val="00D04075"/>
    <w:rsid w:val="00D04554"/>
    <w:rsid w:val="00D05C93"/>
    <w:rsid w:val="00D06A4D"/>
    <w:rsid w:val="00D06D81"/>
    <w:rsid w:val="00D06E8A"/>
    <w:rsid w:val="00D10136"/>
    <w:rsid w:val="00D112E3"/>
    <w:rsid w:val="00D11ADE"/>
    <w:rsid w:val="00D12005"/>
    <w:rsid w:val="00D15011"/>
    <w:rsid w:val="00D21868"/>
    <w:rsid w:val="00D23009"/>
    <w:rsid w:val="00D25ADF"/>
    <w:rsid w:val="00D31378"/>
    <w:rsid w:val="00D345C5"/>
    <w:rsid w:val="00D40426"/>
    <w:rsid w:val="00D42DAD"/>
    <w:rsid w:val="00D43A51"/>
    <w:rsid w:val="00D46A70"/>
    <w:rsid w:val="00D539E4"/>
    <w:rsid w:val="00D5686B"/>
    <w:rsid w:val="00D63E84"/>
    <w:rsid w:val="00D65614"/>
    <w:rsid w:val="00D65AB4"/>
    <w:rsid w:val="00D7258A"/>
    <w:rsid w:val="00D76F64"/>
    <w:rsid w:val="00D7769D"/>
    <w:rsid w:val="00D77A40"/>
    <w:rsid w:val="00D83C7D"/>
    <w:rsid w:val="00D90A9B"/>
    <w:rsid w:val="00D920B8"/>
    <w:rsid w:val="00D941ED"/>
    <w:rsid w:val="00D965C8"/>
    <w:rsid w:val="00D96F61"/>
    <w:rsid w:val="00DA30E9"/>
    <w:rsid w:val="00DA3C5C"/>
    <w:rsid w:val="00DA59F9"/>
    <w:rsid w:val="00DA78F4"/>
    <w:rsid w:val="00DB3F19"/>
    <w:rsid w:val="00DC0CEE"/>
    <w:rsid w:val="00DC124D"/>
    <w:rsid w:val="00DC27D4"/>
    <w:rsid w:val="00DC6EB8"/>
    <w:rsid w:val="00DD062E"/>
    <w:rsid w:val="00DD13B9"/>
    <w:rsid w:val="00DD263B"/>
    <w:rsid w:val="00DD3EDC"/>
    <w:rsid w:val="00DD4AE0"/>
    <w:rsid w:val="00DD5B61"/>
    <w:rsid w:val="00DE17DE"/>
    <w:rsid w:val="00DF0825"/>
    <w:rsid w:val="00DF46DA"/>
    <w:rsid w:val="00E037E5"/>
    <w:rsid w:val="00E03F4A"/>
    <w:rsid w:val="00E06491"/>
    <w:rsid w:val="00E064CC"/>
    <w:rsid w:val="00E100B1"/>
    <w:rsid w:val="00E1525E"/>
    <w:rsid w:val="00E15F5A"/>
    <w:rsid w:val="00E22476"/>
    <w:rsid w:val="00E2578C"/>
    <w:rsid w:val="00E27E2E"/>
    <w:rsid w:val="00E328CC"/>
    <w:rsid w:val="00E32A08"/>
    <w:rsid w:val="00E36432"/>
    <w:rsid w:val="00E36505"/>
    <w:rsid w:val="00E4285A"/>
    <w:rsid w:val="00E512AA"/>
    <w:rsid w:val="00E546A6"/>
    <w:rsid w:val="00E55275"/>
    <w:rsid w:val="00E55B78"/>
    <w:rsid w:val="00E63ADD"/>
    <w:rsid w:val="00E73E66"/>
    <w:rsid w:val="00E74231"/>
    <w:rsid w:val="00E83A49"/>
    <w:rsid w:val="00E86F01"/>
    <w:rsid w:val="00E9394E"/>
    <w:rsid w:val="00E96DA8"/>
    <w:rsid w:val="00E9796B"/>
    <w:rsid w:val="00EA071A"/>
    <w:rsid w:val="00EA165C"/>
    <w:rsid w:val="00EA168C"/>
    <w:rsid w:val="00EB0BC8"/>
    <w:rsid w:val="00EB308F"/>
    <w:rsid w:val="00EB79F2"/>
    <w:rsid w:val="00EC1F73"/>
    <w:rsid w:val="00ED0572"/>
    <w:rsid w:val="00ED43C9"/>
    <w:rsid w:val="00ED48D6"/>
    <w:rsid w:val="00ED670D"/>
    <w:rsid w:val="00EE1C00"/>
    <w:rsid w:val="00EE35E8"/>
    <w:rsid w:val="00EE4D20"/>
    <w:rsid w:val="00EF36C7"/>
    <w:rsid w:val="00EF6568"/>
    <w:rsid w:val="00EF6CA5"/>
    <w:rsid w:val="00EF7742"/>
    <w:rsid w:val="00F0112C"/>
    <w:rsid w:val="00F07196"/>
    <w:rsid w:val="00F1131F"/>
    <w:rsid w:val="00F12125"/>
    <w:rsid w:val="00F14CD9"/>
    <w:rsid w:val="00F178D0"/>
    <w:rsid w:val="00F17D1C"/>
    <w:rsid w:val="00F258D2"/>
    <w:rsid w:val="00F2750B"/>
    <w:rsid w:val="00F30003"/>
    <w:rsid w:val="00F319D7"/>
    <w:rsid w:val="00F33A91"/>
    <w:rsid w:val="00F351BA"/>
    <w:rsid w:val="00F35F32"/>
    <w:rsid w:val="00F378D7"/>
    <w:rsid w:val="00F420C7"/>
    <w:rsid w:val="00F446E0"/>
    <w:rsid w:val="00F45065"/>
    <w:rsid w:val="00F46FBA"/>
    <w:rsid w:val="00F51182"/>
    <w:rsid w:val="00F5752F"/>
    <w:rsid w:val="00F57F69"/>
    <w:rsid w:val="00F61A59"/>
    <w:rsid w:val="00F62B20"/>
    <w:rsid w:val="00F657A4"/>
    <w:rsid w:val="00F66FAC"/>
    <w:rsid w:val="00F67126"/>
    <w:rsid w:val="00F730A9"/>
    <w:rsid w:val="00F74CD1"/>
    <w:rsid w:val="00F807E0"/>
    <w:rsid w:val="00F809DF"/>
    <w:rsid w:val="00F82597"/>
    <w:rsid w:val="00F82D2E"/>
    <w:rsid w:val="00F8488F"/>
    <w:rsid w:val="00F84913"/>
    <w:rsid w:val="00F84A83"/>
    <w:rsid w:val="00F8693D"/>
    <w:rsid w:val="00F87FC4"/>
    <w:rsid w:val="00F91F9A"/>
    <w:rsid w:val="00F94D17"/>
    <w:rsid w:val="00F96EF6"/>
    <w:rsid w:val="00FA06EB"/>
    <w:rsid w:val="00FA1510"/>
    <w:rsid w:val="00FA1C34"/>
    <w:rsid w:val="00FA2452"/>
    <w:rsid w:val="00FA2FFB"/>
    <w:rsid w:val="00FA61ED"/>
    <w:rsid w:val="00FB521B"/>
    <w:rsid w:val="00FC11B9"/>
    <w:rsid w:val="00FC17E4"/>
    <w:rsid w:val="00FC189E"/>
    <w:rsid w:val="00FC3493"/>
    <w:rsid w:val="00FD0089"/>
    <w:rsid w:val="00FD38F0"/>
    <w:rsid w:val="00FD4323"/>
    <w:rsid w:val="00FD548F"/>
    <w:rsid w:val="00FD577C"/>
    <w:rsid w:val="00FE2565"/>
    <w:rsid w:val="00FE365A"/>
    <w:rsid w:val="00FE7792"/>
    <w:rsid w:val="00FF2F35"/>
    <w:rsid w:val="00FF5F50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33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28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3536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5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65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B90"/>
  </w:style>
  <w:style w:type="paragraph" w:styleId="Rodap">
    <w:name w:val="footer"/>
    <w:basedOn w:val="Normal"/>
    <w:link w:val="RodapChar"/>
    <w:uiPriority w:val="99"/>
    <w:unhideWhenUsed/>
    <w:rsid w:val="00665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B90"/>
  </w:style>
  <w:style w:type="paragraph" w:customStyle="1" w:styleId="XIEPEF-TtulodeSeo">
    <w:name w:val="XI EPEF - Título de Seção"/>
    <w:basedOn w:val="Ttulo1"/>
    <w:rsid w:val="00E4285A"/>
    <w:pPr>
      <w:keepLines w:val="0"/>
      <w:spacing w:before="240" w:after="100" w:afterAutospacing="1" w:line="240" w:lineRule="auto"/>
      <w:ind w:firstLine="851"/>
    </w:pPr>
    <w:rPr>
      <w:rFonts w:ascii="Arial" w:eastAsia="Times New Roman" w:hAnsi="Arial" w:cs="Arial"/>
      <w:color w:val="auto"/>
      <w:kern w:val="32"/>
      <w:sz w:val="24"/>
      <w:szCs w:val="3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42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XIEPEF-TextoNormal">
    <w:name w:val="XI EPEF - Texto Normal"/>
    <w:basedOn w:val="Normal"/>
    <w:rsid w:val="00751F52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751F52"/>
    <w:pPr>
      <w:spacing w:after="12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51F5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751F52"/>
    <w:rPr>
      <w:vertAlign w:val="superscript"/>
    </w:rPr>
  </w:style>
  <w:style w:type="paragraph" w:styleId="SemEspaamento">
    <w:name w:val="No Spacing"/>
    <w:link w:val="SemEspaamentoChar"/>
    <w:uiPriority w:val="1"/>
    <w:qFormat/>
    <w:rsid w:val="001758D0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758D0"/>
    <w:rPr>
      <w:rFonts w:eastAsiaTheme="minorEastAsia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C4C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C4C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4C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4C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4C5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C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4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38626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eviso">
    <w:name w:val="Revision"/>
    <w:hidden/>
    <w:uiPriority w:val="99"/>
    <w:semiHidden/>
    <w:rsid w:val="00EA165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8344F"/>
    <w:rPr>
      <w:color w:val="0000FF" w:themeColor="hyperlink"/>
      <w:u w:val="single"/>
    </w:rPr>
  </w:style>
  <w:style w:type="paragraph" w:customStyle="1" w:styleId="Normal1">
    <w:name w:val="Normal1"/>
    <w:rsid w:val="00F91F9A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67F6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562FA"/>
  </w:style>
  <w:style w:type="character" w:styleId="HiperlinkVisitado">
    <w:name w:val="FollowedHyperlink"/>
    <w:basedOn w:val="Fontepargpadro"/>
    <w:uiPriority w:val="99"/>
    <w:semiHidden/>
    <w:unhideWhenUsed/>
    <w:rsid w:val="002B378C"/>
    <w:rPr>
      <w:color w:val="800080" w:themeColor="followedHyperlink"/>
      <w:u w:val="single"/>
    </w:rPr>
  </w:style>
  <w:style w:type="character" w:customStyle="1" w:styleId="citationref">
    <w:name w:val="citationref"/>
    <w:basedOn w:val="Fontepargpadro"/>
    <w:rsid w:val="000D0252"/>
  </w:style>
  <w:style w:type="character" w:styleId="nfase">
    <w:name w:val="Emphasis"/>
    <w:basedOn w:val="Fontepargpadro"/>
    <w:uiPriority w:val="20"/>
    <w:qFormat/>
    <w:rsid w:val="000D0252"/>
    <w:rPr>
      <w:i/>
      <w:iCs/>
    </w:rPr>
  </w:style>
  <w:style w:type="character" w:customStyle="1" w:styleId="externalref">
    <w:name w:val="externalref"/>
    <w:basedOn w:val="Fontepargpadro"/>
    <w:rsid w:val="000D0252"/>
  </w:style>
  <w:style w:type="character" w:customStyle="1" w:styleId="refsource">
    <w:name w:val="refsource"/>
    <w:basedOn w:val="Fontepargpadro"/>
    <w:rsid w:val="000D0252"/>
  </w:style>
  <w:style w:type="character" w:customStyle="1" w:styleId="article-headermeta-info-label">
    <w:name w:val="article-header__meta-info-label"/>
    <w:basedOn w:val="Fontepargpadro"/>
    <w:rsid w:val="00073288"/>
  </w:style>
  <w:style w:type="character" w:customStyle="1" w:styleId="article-headermeta-info-data">
    <w:name w:val="article-header__meta-info-data"/>
    <w:basedOn w:val="Fontepargpadro"/>
    <w:rsid w:val="00073288"/>
  </w:style>
  <w:style w:type="character" w:customStyle="1" w:styleId="slug-doi">
    <w:name w:val="slug-doi"/>
    <w:basedOn w:val="Fontepargpadro"/>
    <w:rsid w:val="00F67126"/>
  </w:style>
  <w:style w:type="character" w:customStyle="1" w:styleId="Ttulo4Char">
    <w:name w:val="Título 4 Char"/>
    <w:basedOn w:val="Fontepargpadro"/>
    <w:link w:val="Ttulo4"/>
    <w:uiPriority w:val="9"/>
    <w:rsid w:val="0035366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92C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rnimoHTML">
    <w:name w:val="HTML Acronym"/>
    <w:basedOn w:val="Fontepargpadro"/>
    <w:uiPriority w:val="99"/>
    <w:semiHidden/>
    <w:unhideWhenUsed/>
    <w:rsid w:val="0042648A"/>
  </w:style>
  <w:style w:type="character" w:styleId="Forte">
    <w:name w:val="Strong"/>
    <w:basedOn w:val="Fontepargpadro"/>
    <w:uiPriority w:val="22"/>
    <w:qFormat/>
    <w:rsid w:val="00912782"/>
    <w:rPr>
      <w:b/>
      <w:bCs/>
    </w:rPr>
  </w:style>
  <w:style w:type="character" w:styleId="CitaoHTML">
    <w:name w:val="HTML Cite"/>
    <w:basedOn w:val="Fontepargpadro"/>
    <w:uiPriority w:val="99"/>
    <w:semiHidden/>
    <w:unhideWhenUsed/>
    <w:rsid w:val="00E03F4A"/>
    <w:rPr>
      <w:i/>
      <w:iCs/>
    </w:rPr>
  </w:style>
  <w:style w:type="character" w:customStyle="1" w:styleId="slug-pub-date">
    <w:name w:val="slug-pub-date"/>
    <w:basedOn w:val="Fontepargpadro"/>
    <w:rsid w:val="00E03F4A"/>
  </w:style>
  <w:style w:type="character" w:customStyle="1" w:styleId="slug-elocation">
    <w:name w:val="slug-elocation"/>
    <w:basedOn w:val="Fontepargpadro"/>
    <w:rsid w:val="00E03F4A"/>
  </w:style>
  <w:style w:type="character" w:customStyle="1" w:styleId="slug-pages">
    <w:name w:val="slug-pages"/>
    <w:basedOn w:val="Fontepargpadro"/>
    <w:rsid w:val="00202D0E"/>
  </w:style>
  <w:style w:type="character" w:customStyle="1" w:styleId="m441504228635521446gmail-apple-converted-space">
    <w:name w:val="m_441504228635521446gmail-apple-converted-space"/>
    <w:basedOn w:val="Fontepargpadro"/>
    <w:rsid w:val="00373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3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435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01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dx.doi.org/10.1007/s11205-005-4858-3" TargetMode="External"/><Relationship Id="rId18" Type="http://schemas.openxmlformats.org/officeDocument/2006/relationships/hyperlink" Target="http://dx.doi.org/10.1080/14623943.2013.83572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file:///C:\Users\Samuel\Downloads\10.1037\0003-066X.55.1.34" TargetMode="External"/><Relationship Id="rId17" Type="http://schemas.openxmlformats.org/officeDocument/2006/relationships/hyperlink" Target="http://dx.doi.org/10.1016/j.dhjo.2009.08.00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x.doi.org/%20doi:%2010.1037/h0092976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sycnet.apa.org/doi/10.1037/a0036466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iramuteq.org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file:///C:\Users\Samuel\Downloads\10.1590\S1807-55092013000400007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BCF6A-BA27-4FF9-8356-EFF3BDD4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6079</Words>
  <Characters>32827</Characters>
  <Application>Microsoft Office Word</Application>
  <DocSecurity>0</DocSecurity>
  <Lines>273</Lines>
  <Paragraphs>77</Paragraphs>
  <ScaleCrop>false</ScaleCrop>
  <Company/>
  <LinksUpToDate>false</LinksUpToDate>
  <CharactersWithSpaces>38829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2018-06-25T14:43:00Z</dcterms:created>
  <dcterms:modified xsi:type="dcterms:W3CDTF">2018-06-25T14:44:00Z</dcterms:modified>
</cp:coreProperties>
</file>