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D7357" w14:textId="282F4CD6" w:rsidR="00763268" w:rsidRDefault="007A4B9C" w:rsidP="008821F4">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P</w:t>
      </w:r>
      <w:r w:rsidR="00763268" w:rsidRPr="004D3628">
        <w:rPr>
          <w:rFonts w:ascii="Times New Roman" w:hAnsi="Times New Roman" w:cs="Times New Roman"/>
          <w:b/>
          <w:sz w:val="24"/>
          <w:szCs w:val="24"/>
        </w:rPr>
        <w:t>erspectivas de futuro em crianças</w:t>
      </w:r>
      <w:r>
        <w:rPr>
          <w:rFonts w:ascii="Times New Roman" w:hAnsi="Times New Roman" w:cs="Times New Roman"/>
          <w:b/>
          <w:sz w:val="24"/>
          <w:szCs w:val="24"/>
        </w:rPr>
        <w:t xml:space="preserve">: </w:t>
      </w:r>
      <w:r w:rsidR="00F71782">
        <w:rPr>
          <w:rFonts w:ascii="Times New Roman" w:hAnsi="Times New Roman" w:cs="Times New Roman"/>
          <w:b/>
          <w:sz w:val="24"/>
          <w:szCs w:val="24"/>
        </w:rPr>
        <w:t>E</w:t>
      </w:r>
      <w:r w:rsidR="00577204">
        <w:rPr>
          <w:rFonts w:ascii="Times New Roman" w:hAnsi="Times New Roman" w:cs="Times New Roman"/>
          <w:b/>
          <w:sz w:val="24"/>
          <w:szCs w:val="24"/>
        </w:rPr>
        <w:t>studo qualitativo</w:t>
      </w:r>
      <w:r w:rsidR="00846381">
        <w:rPr>
          <w:rFonts w:ascii="Times New Roman" w:hAnsi="Times New Roman" w:cs="Times New Roman"/>
          <w:b/>
          <w:sz w:val="24"/>
          <w:szCs w:val="24"/>
        </w:rPr>
        <w:t xml:space="preserve"> </w:t>
      </w:r>
      <w:r w:rsidR="00453CC7">
        <w:rPr>
          <w:rFonts w:ascii="Times New Roman" w:hAnsi="Times New Roman" w:cs="Times New Roman"/>
          <w:b/>
          <w:sz w:val="24"/>
          <w:szCs w:val="24"/>
        </w:rPr>
        <w:t>por meio do</w:t>
      </w:r>
      <w:r w:rsidR="00846381">
        <w:rPr>
          <w:rFonts w:ascii="Times New Roman" w:hAnsi="Times New Roman" w:cs="Times New Roman"/>
          <w:b/>
          <w:sz w:val="24"/>
          <w:szCs w:val="24"/>
        </w:rPr>
        <w:t xml:space="preserve"> software Iramuteq</w:t>
      </w:r>
    </w:p>
    <w:p w14:paraId="2CC2C3A8" w14:textId="0AFAA6F8" w:rsidR="00CC3D91" w:rsidRPr="00CC3D91" w:rsidRDefault="00CC3D91" w:rsidP="00CC3D91">
      <w:pPr>
        <w:jc w:val="center"/>
        <w:rPr>
          <w:rFonts w:ascii="Times New Roman" w:hAnsi="Times New Roman" w:cs="Times New Roman"/>
          <w:b/>
          <w:sz w:val="24"/>
        </w:rPr>
      </w:pPr>
      <w:r w:rsidRPr="00CC3D91">
        <w:rPr>
          <w:rFonts w:ascii="Times New Roman" w:hAnsi="Times New Roman" w:cs="Times New Roman"/>
          <w:b/>
          <w:sz w:val="24"/>
        </w:rPr>
        <w:t>Children's perspectives on future: a qualitative study trhough Iramuteq software</w:t>
      </w:r>
    </w:p>
    <w:p w14:paraId="34259C8F" w14:textId="77777777" w:rsidR="004A6470" w:rsidRPr="004D3628" w:rsidRDefault="004A6470" w:rsidP="008821F4">
      <w:pPr>
        <w:spacing w:after="0" w:line="480" w:lineRule="auto"/>
        <w:contextualSpacing/>
        <w:jc w:val="center"/>
        <w:rPr>
          <w:rFonts w:ascii="Times New Roman" w:hAnsi="Times New Roman" w:cs="Times New Roman"/>
          <w:sz w:val="24"/>
          <w:szCs w:val="24"/>
          <w:lang w:val="en-US"/>
        </w:rPr>
      </w:pPr>
    </w:p>
    <w:p w14:paraId="5BF8E295" w14:textId="77777777" w:rsidR="002822C9" w:rsidRPr="002822C9" w:rsidRDefault="002822C9" w:rsidP="00EC6921">
      <w:pPr>
        <w:spacing w:after="0" w:line="480" w:lineRule="auto"/>
        <w:contextualSpacing/>
        <w:jc w:val="center"/>
        <w:rPr>
          <w:rFonts w:ascii="Times New Roman" w:hAnsi="Times New Roman" w:cs="Times New Roman"/>
          <w:b/>
          <w:sz w:val="24"/>
          <w:szCs w:val="24"/>
        </w:rPr>
      </w:pPr>
      <w:r>
        <w:rPr>
          <w:rFonts w:ascii="Arial" w:hAnsi="Arial" w:cs="Arial"/>
          <w:color w:val="000000"/>
          <w:sz w:val="19"/>
          <w:szCs w:val="19"/>
        </w:rPr>
        <w:br/>
      </w:r>
    </w:p>
    <w:p w14:paraId="76195920" w14:textId="6CFC7FD6" w:rsidR="00F2003B" w:rsidRDefault="002822C9" w:rsidP="002822C9">
      <w:pPr>
        <w:tabs>
          <w:tab w:val="center" w:pos="4535"/>
        </w:tabs>
        <w:rPr>
          <w:rFonts w:ascii="Times New Roman" w:hAnsi="Times New Roman" w:cs="Times New Roman"/>
          <w:sz w:val="24"/>
          <w:szCs w:val="24"/>
        </w:rPr>
      </w:pPr>
      <w:r w:rsidRPr="002822C9">
        <w:rPr>
          <w:rFonts w:ascii="Times New Roman" w:hAnsi="Times New Roman" w:cs="Times New Roman"/>
          <w:sz w:val="24"/>
          <w:szCs w:val="24"/>
        </w:rPr>
        <w:tab/>
      </w:r>
    </w:p>
    <w:p w14:paraId="591C1AE4" w14:textId="77777777" w:rsidR="00F2003B" w:rsidRPr="00F2003B" w:rsidRDefault="00F2003B" w:rsidP="00F2003B">
      <w:pPr>
        <w:rPr>
          <w:rFonts w:ascii="Times New Roman" w:hAnsi="Times New Roman" w:cs="Times New Roman"/>
          <w:sz w:val="24"/>
          <w:szCs w:val="24"/>
        </w:rPr>
      </w:pPr>
    </w:p>
    <w:p w14:paraId="14C730C2" w14:textId="77777777" w:rsidR="00F2003B" w:rsidRPr="00F2003B" w:rsidRDefault="00F2003B" w:rsidP="00F2003B">
      <w:pPr>
        <w:rPr>
          <w:rFonts w:ascii="Times New Roman" w:hAnsi="Times New Roman" w:cs="Times New Roman"/>
          <w:sz w:val="24"/>
          <w:szCs w:val="24"/>
        </w:rPr>
      </w:pPr>
    </w:p>
    <w:p w14:paraId="5CA1559A" w14:textId="77777777" w:rsidR="00F2003B" w:rsidRPr="00F2003B" w:rsidRDefault="00F2003B" w:rsidP="00F2003B">
      <w:pPr>
        <w:rPr>
          <w:rFonts w:ascii="Times New Roman" w:hAnsi="Times New Roman" w:cs="Times New Roman"/>
          <w:sz w:val="24"/>
          <w:szCs w:val="24"/>
        </w:rPr>
      </w:pPr>
    </w:p>
    <w:p w14:paraId="11481EDD" w14:textId="77777777" w:rsidR="00F2003B" w:rsidRPr="00F2003B" w:rsidRDefault="00F2003B" w:rsidP="00F2003B">
      <w:pPr>
        <w:rPr>
          <w:rFonts w:ascii="Times New Roman" w:hAnsi="Times New Roman" w:cs="Times New Roman"/>
          <w:sz w:val="24"/>
          <w:szCs w:val="24"/>
        </w:rPr>
      </w:pPr>
    </w:p>
    <w:p w14:paraId="790ACBFA" w14:textId="77777777" w:rsidR="00F2003B" w:rsidRPr="00F2003B" w:rsidRDefault="00F2003B" w:rsidP="00F2003B">
      <w:pPr>
        <w:rPr>
          <w:rFonts w:ascii="Times New Roman" w:hAnsi="Times New Roman" w:cs="Times New Roman"/>
          <w:sz w:val="24"/>
          <w:szCs w:val="24"/>
        </w:rPr>
      </w:pPr>
    </w:p>
    <w:p w14:paraId="2DC11554" w14:textId="2E401D73" w:rsidR="00F2003B" w:rsidRDefault="00F2003B" w:rsidP="00F2003B">
      <w:pPr>
        <w:rPr>
          <w:rFonts w:ascii="Times New Roman" w:hAnsi="Times New Roman" w:cs="Times New Roman"/>
          <w:sz w:val="24"/>
          <w:szCs w:val="24"/>
        </w:rPr>
      </w:pPr>
    </w:p>
    <w:p w14:paraId="4A138185" w14:textId="77777777" w:rsidR="0022485F" w:rsidRDefault="00F2003B" w:rsidP="00F2003B">
      <w:pPr>
        <w:tabs>
          <w:tab w:val="left" w:pos="1755"/>
        </w:tabs>
        <w:rPr>
          <w:rFonts w:ascii="Times New Roman" w:hAnsi="Times New Roman" w:cs="Times New Roman"/>
          <w:sz w:val="24"/>
          <w:szCs w:val="24"/>
        </w:rPr>
        <w:sectPr w:rsidR="0022485F" w:rsidSect="008821F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r>
        <w:rPr>
          <w:rFonts w:ascii="Times New Roman" w:hAnsi="Times New Roman" w:cs="Times New Roman"/>
          <w:sz w:val="24"/>
          <w:szCs w:val="24"/>
        </w:rPr>
        <w:tab/>
      </w:r>
    </w:p>
    <w:p w14:paraId="094788C1" w14:textId="299C4F35" w:rsidR="00CA57E1" w:rsidRDefault="00483685" w:rsidP="008B03E6">
      <w:pPr>
        <w:spacing w:after="0" w:line="240" w:lineRule="auto"/>
        <w:contextualSpacing/>
        <w:jc w:val="both"/>
        <w:rPr>
          <w:rFonts w:ascii="Times New Roman" w:hAnsi="Times New Roman" w:cs="Times New Roman"/>
          <w:spacing w:val="-8"/>
          <w:sz w:val="24"/>
          <w:szCs w:val="24"/>
        </w:rPr>
      </w:pPr>
      <w:r w:rsidRPr="00227F87">
        <w:rPr>
          <w:rFonts w:ascii="Times New Roman" w:hAnsi="Times New Roman" w:cs="Times New Roman"/>
          <w:b/>
          <w:spacing w:val="-8"/>
          <w:sz w:val="24"/>
          <w:szCs w:val="24"/>
        </w:rPr>
        <w:lastRenderedPageBreak/>
        <w:t>Resumo</w:t>
      </w:r>
      <w:r w:rsidRPr="00D52EE7">
        <w:rPr>
          <w:rFonts w:ascii="Times New Roman" w:hAnsi="Times New Roman" w:cs="Times New Roman"/>
          <w:spacing w:val="-8"/>
          <w:sz w:val="24"/>
          <w:szCs w:val="24"/>
        </w:rPr>
        <w:t>.</w:t>
      </w:r>
      <w:r w:rsidR="00CC0E28" w:rsidRPr="00D52EE7">
        <w:rPr>
          <w:rFonts w:ascii="Times New Roman" w:hAnsi="Times New Roman" w:cs="Times New Roman"/>
          <w:sz w:val="24"/>
          <w:szCs w:val="24"/>
        </w:rPr>
        <w:t xml:space="preserve"> </w:t>
      </w:r>
      <w:r w:rsidR="00BB1E5E" w:rsidRPr="00D52EE7">
        <w:rPr>
          <w:rFonts w:ascii="Times New Roman" w:hAnsi="Times New Roman" w:cs="Times New Roman"/>
          <w:sz w:val="24"/>
          <w:szCs w:val="24"/>
        </w:rPr>
        <w:t>O objetivo do presente estudo foi</w:t>
      </w:r>
      <w:r w:rsidR="00B222FA" w:rsidRPr="00D52EE7">
        <w:rPr>
          <w:rFonts w:ascii="Times New Roman" w:hAnsi="Times New Roman" w:cs="Times New Roman"/>
          <w:sz w:val="24"/>
          <w:szCs w:val="24"/>
        </w:rPr>
        <w:t xml:space="preserve"> compreender as p</w:t>
      </w:r>
      <w:r w:rsidR="00302A37" w:rsidRPr="00D52EE7">
        <w:rPr>
          <w:rFonts w:ascii="Times New Roman" w:hAnsi="Times New Roman" w:cs="Times New Roman"/>
          <w:sz w:val="24"/>
          <w:szCs w:val="24"/>
        </w:rPr>
        <w:t xml:space="preserve">erspectivas de futuro em crianças. </w:t>
      </w:r>
      <w:r w:rsidR="00BB1E5E" w:rsidRPr="00D52EE7">
        <w:rPr>
          <w:rFonts w:ascii="Times New Roman" w:hAnsi="Times New Roman" w:cs="Times New Roman"/>
          <w:sz w:val="24"/>
          <w:szCs w:val="24"/>
        </w:rPr>
        <w:t>Para tal, p</w:t>
      </w:r>
      <w:r w:rsidR="00302A37" w:rsidRPr="00D52EE7">
        <w:rPr>
          <w:rFonts w:ascii="Times New Roman" w:hAnsi="Times New Roman" w:cs="Times New Roman"/>
          <w:sz w:val="24"/>
          <w:szCs w:val="24"/>
        </w:rPr>
        <w:t>articiparam</w:t>
      </w:r>
      <w:r w:rsidR="00302A37" w:rsidRPr="00D52EE7">
        <w:rPr>
          <w:rFonts w:ascii="Times New Roman" w:hAnsi="Times New Roman" w:cs="Times New Roman"/>
          <w:spacing w:val="-8"/>
          <w:sz w:val="24"/>
          <w:szCs w:val="24"/>
        </w:rPr>
        <w:t xml:space="preserve"> </w:t>
      </w:r>
      <w:r w:rsidRPr="00D52EE7">
        <w:rPr>
          <w:rFonts w:ascii="Times New Roman" w:hAnsi="Times New Roman" w:cs="Times New Roman"/>
          <w:spacing w:val="-8"/>
          <w:sz w:val="24"/>
          <w:szCs w:val="24"/>
        </w:rPr>
        <w:t>227 estudantes do ensino fundamental de João Pessoa (PB)</w:t>
      </w:r>
      <w:r w:rsidR="00BF2099" w:rsidRPr="00D52EE7">
        <w:rPr>
          <w:rFonts w:ascii="Times New Roman" w:hAnsi="Times New Roman" w:cs="Times New Roman"/>
          <w:spacing w:val="-8"/>
          <w:sz w:val="24"/>
          <w:szCs w:val="24"/>
        </w:rPr>
        <w:t>,</w:t>
      </w:r>
      <w:r w:rsidR="00302A37" w:rsidRPr="00D52EE7">
        <w:rPr>
          <w:rFonts w:ascii="Times New Roman" w:hAnsi="Times New Roman" w:cs="Times New Roman"/>
          <w:spacing w:val="-8"/>
          <w:sz w:val="24"/>
          <w:szCs w:val="24"/>
        </w:rPr>
        <w:t xml:space="preserve"> com idade média de 11 anos</w:t>
      </w:r>
      <w:r w:rsidR="00471AD3" w:rsidRPr="00D52EE7">
        <w:rPr>
          <w:rFonts w:ascii="Times New Roman" w:hAnsi="Times New Roman" w:cs="Times New Roman"/>
          <w:spacing w:val="-8"/>
          <w:sz w:val="24"/>
          <w:szCs w:val="24"/>
        </w:rPr>
        <w:t xml:space="preserve"> (DP = 0,97; variando de 9 a 13 anos)</w:t>
      </w:r>
      <w:r w:rsidR="00302A37" w:rsidRPr="00D52EE7">
        <w:rPr>
          <w:rFonts w:ascii="Times New Roman" w:hAnsi="Times New Roman" w:cs="Times New Roman"/>
          <w:spacing w:val="-8"/>
          <w:sz w:val="24"/>
          <w:szCs w:val="24"/>
        </w:rPr>
        <w:t xml:space="preserve">, os </w:t>
      </w:r>
      <w:r w:rsidR="00DA0CF1" w:rsidRPr="00D52EE7">
        <w:rPr>
          <w:rFonts w:ascii="Times New Roman" w:hAnsi="Times New Roman" w:cs="Times New Roman"/>
          <w:spacing w:val="-8"/>
          <w:sz w:val="24"/>
          <w:szCs w:val="24"/>
        </w:rPr>
        <w:t>quais responderam</w:t>
      </w:r>
      <w:r w:rsidRPr="00D52EE7">
        <w:rPr>
          <w:rFonts w:ascii="Times New Roman" w:hAnsi="Times New Roman" w:cs="Times New Roman"/>
          <w:spacing w:val="-8"/>
          <w:sz w:val="24"/>
          <w:szCs w:val="24"/>
        </w:rPr>
        <w:t xml:space="preserve"> questões sobre suas perspectivas de futuro</w:t>
      </w:r>
      <w:r w:rsidR="00BF2099" w:rsidRPr="00D52EE7">
        <w:rPr>
          <w:rFonts w:ascii="Times New Roman" w:hAnsi="Times New Roman" w:cs="Times New Roman"/>
          <w:spacing w:val="-8"/>
          <w:sz w:val="24"/>
          <w:szCs w:val="24"/>
        </w:rPr>
        <w:t xml:space="preserve"> e</w:t>
      </w:r>
      <w:r w:rsidRPr="00D52EE7">
        <w:rPr>
          <w:rFonts w:ascii="Times New Roman" w:hAnsi="Times New Roman" w:cs="Times New Roman"/>
          <w:spacing w:val="-8"/>
          <w:sz w:val="24"/>
          <w:szCs w:val="24"/>
        </w:rPr>
        <w:t xml:space="preserve"> perguntas demográficas. </w:t>
      </w:r>
      <w:r w:rsidR="008A1FEA" w:rsidRPr="00D52EE7">
        <w:rPr>
          <w:rFonts w:ascii="Times New Roman" w:hAnsi="Times New Roman" w:cs="Times New Roman"/>
          <w:spacing w:val="-8"/>
          <w:sz w:val="24"/>
          <w:szCs w:val="24"/>
        </w:rPr>
        <w:t>O</w:t>
      </w:r>
      <w:r w:rsidRPr="00D52EE7">
        <w:rPr>
          <w:rFonts w:ascii="Times New Roman" w:hAnsi="Times New Roman" w:cs="Times New Roman"/>
          <w:spacing w:val="-8"/>
          <w:sz w:val="24"/>
          <w:szCs w:val="24"/>
        </w:rPr>
        <w:t xml:space="preserve">s resultados identificaram três classes: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 xml:space="preserve">1) </w:t>
      </w:r>
      <w:r w:rsidRPr="00D52EE7">
        <w:rPr>
          <w:rFonts w:ascii="Times New Roman" w:hAnsi="Times New Roman" w:cs="Times New Roman"/>
          <w:i/>
          <w:spacing w:val="-8"/>
          <w:sz w:val="24"/>
          <w:szCs w:val="24"/>
        </w:rPr>
        <w:t>expectativas frente ao futuro</w:t>
      </w:r>
      <w:r w:rsidRPr="00D52EE7">
        <w:rPr>
          <w:rFonts w:ascii="Times New Roman" w:hAnsi="Times New Roman" w:cs="Times New Roman"/>
          <w:spacing w:val="-8"/>
          <w:sz w:val="24"/>
          <w:szCs w:val="24"/>
        </w:rPr>
        <w:t xml:space="preserv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2)</w:t>
      </w:r>
      <w:r w:rsidRPr="00D52EE7">
        <w:rPr>
          <w:rFonts w:ascii="Times New Roman" w:hAnsi="Times New Roman" w:cs="Times New Roman"/>
          <w:i/>
          <w:spacing w:val="-8"/>
          <w:sz w:val="24"/>
          <w:szCs w:val="24"/>
        </w:rPr>
        <w:t xml:space="preserve"> metas para a formação acadêmica e </w:t>
      </w:r>
      <w:r w:rsidR="00BF2099" w:rsidRPr="00D52EE7">
        <w:rPr>
          <w:rFonts w:ascii="Times New Roman" w:hAnsi="Times New Roman" w:cs="Times New Roman"/>
          <w:spacing w:val="-8"/>
          <w:sz w:val="24"/>
          <w:szCs w:val="24"/>
        </w:rPr>
        <w:t>(</w:t>
      </w:r>
      <w:r w:rsidRPr="00D52EE7">
        <w:rPr>
          <w:rFonts w:ascii="Times New Roman" w:hAnsi="Times New Roman" w:cs="Times New Roman"/>
          <w:spacing w:val="-8"/>
          <w:sz w:val="24"/>
          <w:szCs w:val="24"/>
        </w:rPr>
        <w:t>3)</w:t>
      </w:r>
      <w:r w:rsidR="00BF2099"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aspirações por família e bens materiais</w:t>
      </w:r>
      <w:r w:rsidRPr="00D52EE7">
        <w:rPr>
          <w:rFonts w:ascii="Times New Roman" w:hAnsi="Times New Roman" w:cs="Times New Roman"/>
          <w:spacing w:val="-8"/>
          <w:sz w:val="24"/>
          <w:szCs w:val="24"/>
        </w:rPr>
        <w:t xml:space="preserve">. </w:t>
      </w:r>
      <w:r w:rsidR="008A1FEA" w:rsidRPr="00D52EE7">
        <w:rPr>
          <w:rFonts w:ascii="Times New Roman" w:hAnsi="Times New Roman" w:cs="Times New Roman"/>
          <w:spacing w:val="-8"/>
          <w:sz w:val="24"/>
          <w:szCs w:val="24"/>
        </w:rPr>
        <w:t>Na</w:t>
      </w:r>
      <w:r w:rsidRPr="00D52EE7">
        <w:rPr>
          <w:rFonts w:ascii="Times New Roman" w:hAnsi="Times New Roman" w:cs="Times New Roman"/>
          <w:spacing w:val="-8"/>
          <w:sz w:val="24"/>
          <w:szCs w:val="24"/>
        </w:rPr>
        <w:t xml:space="preserve"> análise de similitude </w:t>
      </w:r>
      <w:r w:rsidR="00BF2099" w:rsidRPr="00D52EE7">
        <w:rPr>
          <w:rFonts w:ascii="Times New Roman" w:hAnsi="Times New Roman" w:cs="Times New Roman"/>
          <w:spacing w:val="-8"/>
          <w:sz w:val="24"/>
          <w:szCs w:val="24"/>
        </w:rPr>
        <w:t xml:space="preserve">se </w:t>
      </w:r>
      <w:r w:rsidRPr="00D52EE7">
        <w:rPr>
          <w:rFonts w:ascii="Times New Roman" w:hAnsi="Times New Roman" w:cs="Times New Roman"/>
          <w:spacing w:val="-8"/>
          <w:sz w:val="24"/>
          <w:szCs w:val="24"/>
        </w:rPr>
        <w:t xml:space="preserve">constatou que a palavra </w:t>
      </w:r>
      <w:r w:rsidRPr="00D52EE7">
        <w:rPr>
          <w:rFonts w:ascii="Times New Roman" w:hAnsi="Times New Roman" w:cs="Times New Roman"/>
          <w:i/>
          <w:spacing w:val="-8"/>
          <w:sz w:val="24"/>
          <w:szCs w:val="24"/>
        </w:rPr>
        <w:t>bom</w:t>
      </w:r>
      <w:r w:rsidRPr="00D52EE7">
        <w:rPr>
          <w:rFonts w:ascii="Times New Roman" w:hAnsi="Times New Roman" w:cs="Times New Roman"/>
          <w:spacing w:val="-8"/>
          <w:sz w:val="24"/>
          <w:szCs w:val="24"/>
        </w:rPr>
        <w:t xml:space="preserve"> apareceu como núcleo central da distribuição, estabelecendo conexão com as palavras </w:t>
      </w:r>
      <w:r w:rsidRPr="00D52EE7">
        <w:rPr>
          <w:rFonts w:ascii="Times New Roman" w:hAnsi="Times New Roman" w:cs="Times New Roman"/>
          <w:i/>
          <w:spacing w:val="-8"/>
          <w:sz w:val="24"/>
          <w:szCs w:val="24"/>
        </w:rPr>
        <w:t>futuro</w:t>
      </w:r>
      <w:r w:rsidR="00B56BF9" w:rsidRPr="00D52EE7">
        <w:rPr>
          <w:rFonts w:ascii="Times New Roman" w:hAnsi="Times New Roman" w:cs="Times New Roman"/>
          <w:i/>
          <w:spacing w:val="-8"/>
          <w:sz w:val="24"/>
          <w:szCs w:val="24"/>
        </w:rPr>
        <w:t xml:space="preserve"> </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w:t>
      </w:r>
      <w:r w:rsidRPr="00D52EE7">
        <w:rPr>
          <w:rFonts w:ascii="Times New Roman" w:hAnsi="Times New Roman" w:cs="Times New Roman"/>
          <w:i/>
          <w:spacing w:val="-8"/>
          <w:sz w:val="24"/>
          <w:szCs w:val="24"/>
        </w:rPr>
        <w:t>faculdade</w:t>
      </w:r>
      <w:r w:rsidRPr="00D52EE7">
        <w:rPr>
          <w:rFonts w:ascii="Times New Roman" w:hAnsi="Times New Roman" w:cs="Times New Roman"/>
          <w:spacing w:val="-8"/>
          <w:sz w:val="24"/>
          <w:szCs w:val="24"/>
        </w:rPr>
        <w:t>. Concluiu-se que os estudantes, no geral, possuem uma visão positiva acerca d</w:t>
      </w:r>
      <w:r w:rsidR="00B56BF9" w:rsidRPr="00D52EE7">
        <w:rPr>
          <w:rFonts w:ascii="Times New Roman" w:hAnsi="Times New Roman" w:cs="Times New Roman"/>
          <w:spacing w:val="-8"/>
          <w:sz w:val="24"/>
          <w:szCs w:val="24"/>
        </w:rPr>
        <w:t>e</w:t>
      </w:r>
      <w:r w:rsidRPr="00D52EE7">
        <w:rPr>
          <w:rFonts w:ascii="Times New Roman" w:hAnsi="Times New Roman" w:cs="Times New Roman"/>
          <w:spacing w:val="-8"/>
          <w:sz w:val="24"/>
          <w:szCs w:val="24"/>
        </w:rPr>
        <w:t xml:space="preserve"> seu futuro, com foco </w:t>
      </w:r>
      <w:r w:rsidR="00B56BF9" w:rsidRPr="00D52EE7">
        <w:rPr>
          <w:rFonts w:ascii="Times New Roman" w:hAnsi="Times New Roman" w:cs="Times New Roman"/>
          <w:spacing w:val="-8"/>
          <w:sz w:val="24"/>
          <w:szCs w:val="24"/>
        </w:rPr>
        <w:t>em</w:t>
      </w:r>
      <w:r w:rsidRPr="00D52EE7">
        <w:rPr>
          <w:rFonts w:ascii="Times New Roman" w:hAnsi="Times New Roman" w:cs="Times New Roman"/>
          <w:spacing w:val="-8"/>
          <w:sz w:val="24"/>
          <w:szCs w:val="24"/>
        </w:rPr>
        <w:t xml:space="preserve"> estudo, família, trabalho e posses materiais.</w:t>
      </w:r>
      <w:r w:rsidRPr="000D0BAA">
        <w:rPr>
          <w:rFonts w:ascii="Times New Roman" w:hAnsi="Times New Roman" w:cs="Times New Roman"/>
          <w:spacing w:val="-8"/>
          <w:sz w:val="24"/>
          <w:szCs w:val="24"/>
        </w:rPr>
        <w:t xml:space="preserve"> </w:t>
      </w:r>
    </w:p>
    <w:p w14:paraId="32CFCBF2" w14:textId="77777777" w:rsidR="008B03E6" w:rsidRDefault="008B03E6" w:rsidP="008B03E6">
      <w:pPr>
        <w:spacing w:after="0" w:line="240" w:lineRule="auto"/>
        <w:contextualSpacing/>
        <w:jc w:val="both"/>
        <w:rPr>
          <w:rFonts w:ascii="Times New Roman" w:hAnsi="Times New Roman" w:cs="Times New Roman"/>
          <w:spacing w:val="-8"/>
          <w:sz w:val="24"/>
          <w:szCs w:val="24"/>
        </w:rPr>
      </w:pPr>
    </w:p>
    <w:p w14:paraId="68D4DFA1" w14:textId="55AE4571" w:rsidR="001161CB" w:rsidRPr="000D0BAA" w:rsidRDefault="00BE17BB" w:rsidP="008821F4">
      <w:pPr>
        <w:spacing w:after="0" w:line="480" w:lineRule="auto"/>
        <w:contextualSpacing/>
        <w:rPr>
          <w:rFonts w:ascii="Times New Roman" w:hAnsi="Times New Roman" w:cs="Times New Roman"/>
          <w:spacing w:val="-8"/>
          <w:sz w:val="24"/>
          <w:szCs w:val="24"/>
        </w:rPr>
      </w:pPr>
      <w:r w:rsidRPr="000D0BAA">
        <w:rPr>
          <w:rFonts w:ascii="Times New Roman" w:hAnsi="Times New Roman" w:cs="Times New Roman"/>
          <w:spacing w:val="-8"/>
          <w:sz w:val="24"/>
          <w:szCs w:val="24"/>
        </w:rPr>
        <w:t>Palavras-chave: Perspectiva</w:t>
      </w:r>
      <w:r w:rsidR="00B56BF9" w:rsidRPr="000D0BAA">
        <w:rPr>
          <w:rFonts w:ascii="Times New Roman" w:hAnsi="Times New Roman" w:cs="Times New Roman"/>
          <w:spacing w:val="-8"/>
          <w:sz w:val="24"/>
          <w:szCs w:val="24"/>
        </w:rPr>
        <w:t>;</w:t>
      </w:r>
      <w:r w:rsidR="00483685" w:rsidRPr="000D0BAA">
        <w:rPr>
          <w:rFonts w:ascii="Times New Roman" w:hAnsi="Times New Roman" w:cs="Times New Roman"/>
          <w:spacing w:val="-8"/>
          <w:sz w:val="24"/>
          <w:szCs w:val="24"/>
        </w:rPr>
        <w:t xml:space="preserve"> futuro; </w:t>
      </w:r>
      <w:r w:rsidR="00846381">
        <w:rPr>
          <w:rFonts w:ascii="Times New Roman" w:hAnsi="Times New Roman" w:cs="Times New Roman"/>
          <w:spacing w:val="-8"/>
          <w:sz w:val="24"/>
          <w:szCs w:val="24"/>
        </w:rPr>
        <w:t>criança; análise de conteúdo; Iramuteq</w:t>
      </w:r>
    </w:p>
    <w:p w14:paraId="499401BF" w14:textId="77777777" w:rsidR="00302A37" w:rsidRDefault="00302A37" w:rsidP="00302A37">
      <w:pPr>
        <w:spacing w:after="0" w:line="480" w:lineRule="auto"/>
        <w:contextualSpacing/>
        <w:rPr>
          <w:rFonts w:ascii="Times New Roman" w:hAnsi="Times New Roman" w:cs="Times New Roman"/>
          <w:spacing w:val="-8"/>
          <w:sz w:val="24"/>
          <w:szCs w:val="24"/>
        </w:rPr>
      </w:pPr>
    </w:p>
    <w:p w14:paraId="68CFDDF3" w14:textId="77777777" w:rsidR="008B03E6" w:rsidRDefault="008B03E6" w:rsidP="00302A37">
      <w:pPr>
        <w:spacing w:after="0" w:line="480" w:lineRule="auto"/>
        <w:contextualSpacing/>
        <w:rPr>
          <w:rFonts w:ascii="Times New Roman" w:hAnsi="Times New Roman" w:cs="Times New Roman"/>
          <w:spacing w:val="-8"/>
          <w:sz w:val="24"/>
          <w:szCs w:val="24"/>
        </w:rPr>
      </w:pPr>
    </w:p>
    <w:p w14:paraId="4C080DBA" w14:textId="44CB2AE1" w:rsidR="00D52EE7" w:rsidRDefault="00D52EE7" w:rsidP="008B03E6">
      <w:pPr>
        <w:spacing w:after="0" w:line="240" w:lineRule="auto"/>
        <w:contextualSpacing/>
        <w:rPr>
          <w:rFonts w:ascii="Times New Roman" w:hAnsi="Times New Roman" w:cs="Times New Roman"/>
          <w:spacing w:val="-8"/>
          <w:sz w:val="24"/>
          <w:szCs w:val="24"/>
        </w:rPr>
      </w:pPr>
      <w:r w:rsidRPr="00227F87">
        <w:rPr>
          <w:rFonts w:ascii="Times New Roman" w:hAnsi="Times New Roman" w:cs="Times New Roman"/>
          <w:b/>
          <w:spacing w:val="-8"/>
          <w:sz w:val="24"/>
          <w:szCs w:val="24"/>
        </w:rPr>
        <w:t>Abstract</w:t>
      </w:r>
      <w:r>
        <w:rPr>
          <w:rFonts w:ascii="Times New Roman" w:hAnsi="Times New Roman" w:cs="Times New Roman"/>
          <w:spacing w:val="-8"/>
          <w:sz w:val="24"/>
          <w:szCs w:val="24"/>
        </w:rPr>
        <w:t xml:space="preserve">. </w:t>
      </w:r>
      <w:r w:rsidRPr="00E54815">
        <w:rPr>
          <w:rFonts w:ascii="Times New Roman" w:hAnsi="Times New Roman" w:cs="Times New Roman"/>
          <w:color w:val="000000"/>
          <w:sz w:val="24"/>
          <w:szCs w:val="24"/>
        </w:rPr>
        <w:t xml:space="preserve">The main goal of the research was to understand children's perspective about their future. For this purpose, 227 high </w:t>
      </w:r>
      <w:r w:rsidRPr="00E54815">
        <w:rPr>
          <w:rStyle w:val="m1878128759856517700gmail-mceitemhidden"/>
          <w:rFonts w:ascii="Times New Roman" w:hAnsi="Times New Roman" w:cs="Times New Roman"/>
          <w:color w:val="000000"/>
          <w:sz w:val="24"/>
          <w:szCs w:val="24"/>
        </w:rPr>
        <w:t>school students in the average age of 11 years old (ranging from 9 to 13, DP = 0,97), have answered demographic questions and what they expected in their lives later on</w:t>
      </w:r>
      <w:r w:rsidRPr="00E54815">
        <w:rPr>
          <w:rFonts w:ascii="Times New Roman" w:hAnsi="Times New Roman" w:cs="Times New Roman"/>
          <w:color w:val="000000"/>
          <w:sz w:val="24"/>
          <w:szCs w:val="24"/>
        </w:rPr>
        <w:t xml:space="preserve">. Based on the results, three types of </w:t>
      </w:r>
      <w:r>
        <w:rPr>
          <w:rStyle w:val="m1878128759856517700gmail-mceitemhidden"/>
          <w:rFonts w:ascii="Times New Roman" w:hAnsi="Times New Roman" w:cs="Times New Roman"/>
          <w:color w:val="000000"/>
          <w:sz w:val="24"/>
          <w:szCs w:val="24"/>
        </w:rPr>
        <w:t>grades</w:t>
      </w:r>
      <w:r w:rsidRPr="00E54815">
        <w:rPr>
          <w:rStyle w:val="m1878128759856517700gmail-mceitemhidden"/>
          <w:rFonts w:ascii="Times New Roman" w:hAnsi="Times New Roman" w:cs="Times New Roman"/>
          <w:color w:val="000000"/>
          <w:sz w:val="24"/>
          <w:szCs w:val="24"/>
        </w:rPr>
        <w:t> </w:t>
      </w:r>
      <w:r w:rsidRPr="00E54815">
        <w:rPr>
          <w:rStyle w:val="m1878128759856517700gmail-hiddengrammarerror"/>
          <w:rFonts w:ascii="Times New Roman" w:hAnsi="Times New Roman" w:cs="Times New Roman"/>
          <w:color w:val="000000"/>
          <w:sz w:val="24"/>
          <w:szCs w:val="24"/>
        </w:rPr>
        <w:t>were formed</w:t>
      </w:r>
      <w:r w:rsidRPr="00E54815">
        <w:rPr>
          <w:rStyle w:val="m1878128759856517700gmail-mceitemhidden"/>
          <w:rFonts w:ascii="Times New Roman" w:hAnsi="Times New Roman" w:cs="Times New Roman"/>
          <w:color w:val="000000"/>
          <w:sz w:val="24"/>
          <w:szCs w:val="24"/>
        </w:rPr>
        <w:t>, they are: (1) expectations</w:t>
      </w:r>
      <w:r w:rsidRPr="00E54815">
        <w:rPr>
          <w:rFonts w:ascii="Times New Roman" w:hAnsi="Times New Roman" w:cs="Times New Roman"/>
          <w:color w:val="000000"/>
          <w:sz w:val="24"/>
          <w:szCs w:val="24"/>
        </w:rPr>
        <w:t xml:space="preserve"> for the future, (2) academic goals and (3) family and material prosperity. Analyzing data similarities, the word </w:t>
      </w:r>
      <w:r w:rsidRPr="00E54815">
        <w:rPr>
          <w:rStyle w:val="m1878128759856517700gmail-mceitemhidden"/>
          <w:rFonts w:ascii="Times New Roman" w:hAnsi="Times New Roman" w:cs="Times New Roman"/>
          <w:color w:val="000000"/>
          <w:sz w:val="24"/>
          <w:szCs w:val="24"/>
        </w:rPr>
        <w:t>'good' was categorized as center of the distribution, also connecting the words 'future' and 'university'. In conclusion,</w:t>
      </w:r>
      <w:r w:rsidRPr="00E54815">
        <w:rPr>
          <w:rFonts w:ascii="Times New Roman" w:hAnsi="Times New Roman" w:cs="Times New Roman"/>
          <w:color w:val="000000"/>
          <w:sz w:val="24"/>
          <w:szCs w:val="24"/>
        </w:rPr>
        <w:t xml:space="preserve"> </w:t>
      </w:r>
      <w:r w:rsidRPr="00E54815">
        <w:rPr>
          <w:rStyle w:val="m1878128759856517700gmail-mceitemhidden"/>
          <w:rFonts w:ascii="Times New Roman" w:hAnsi="Times New Roman" w:cs="Times New Roman"/>
          <w:color w:val="000000"/>
          <w:sz w:val="24"/>
          <w:szCs w:val="24"/>
        </w:rPr>
        <w:t>the students showed a positive perspective for their future, </w:t>
      </w:r>
      <w:r w:rsidRPr="00E54815">
        <w:rPr>
          <w:rStyle w:val="m1878128759856517700gmail-hiddensuggestion"/>
          <w:rFonts w:ascii="Times New Roman" w:hAnsi="Times New Roman" w:cs="Times New Roman"/>
          <w:color w:val="000000"/>
          <w:sz w:val="24"/>
          <w:szCs w:val="24"/>
        </w:rPr>
        <w:t>regarding</w:t>
      </w:r>
      <w:r w:rsidRPr="00E54815">
        <w:rPr>
          <w:rStyle w:val="m1878128759856517700gmail-mceitemhidden"/>
          <w:rFonts w:ascii="Times New Roman" w:hAnsi="Times New Roman" w:cs="Times New Roman"/>
          <w:color w:val="000000"/>
          <w:sz w:val="24"/>
          <w:szCs w:val="24"/>
        </w:rPr>
        <w:t> study, family, work and material prosperity</w:t>
      </w:r>
    </w:p>
    <w:p w14:paraId="4138E57C" w14:textId="77777777" w:rsidR="008B03E6" w:rsidRDefault="008B03E6" w:rsidP="008B03E6">
      <w:pPr>
        <w:spacing w:after="0" w:line="240" w:lineRule="auto"/>
        <w:contextualSpacing/>
        <w:rPr>
          <w:rFonts w:ascii="Times New Roman" w:hAnsi="Times New Roman" w:cs="Times New Roman"/>
          <w:spacing w:val="-8"/>
          <w:sz w:val="24"/>
          <w:szCs w:val="24"/>
        </w:rPr>
      </w:pPr>
    </w:p>
    <w:p w14:paraId="6C03836A" w14:textId="06E9A02E" w:rsidR="00D52EE7" w:rsidRPr="007F6E6D" w:rsidRDefault="00D52EE7" w:rsidP="00302A37">
      <w:pPr>
        <w:spacing w:after="0" w:line="480" w:lineRule="auto"/>
        <w:contextualSpacing/>
        <w:rPr>
          <w:rFonts w:ascii="Times New Roman" w:hAnsi="Times New Roman" w:cs="Times New Roman"/>
          <w:spacing w:val="-8"/>
          <w:sz w:val="24"/>
          <w:szCs w:val="24"/>
        </w:rPr>
      </w:pPr>
      <w:r>
        <w:rPr>
          <w:rFonts w:ascii="Times New Roman" w:hAnsi="Times New Roman" w:cs="Times New Roman"/>
          <w:spacing w:val="-8"/>
          <w:sz w:val="24"/>
          <w:szCs w:val="24"/>
        </w:rPr>
        <w:t xml:space="preserve">Keywords: </w:t>
      </w:r>
      <w:r w:rsidRPr="00D52EE7">
        <w:rPr>
          <w:rFonts w:ascii="Times New Roman" w:hAnsi="Times New Roman" w:cs="Times New Roman"/>
          <w:spacing w:val="-8"/>
          <w:sz w:val="24"/>
          <w:szCs w:val="24"/>
        </w:rPr>
        <w:t>Perspective; future; child; content analysis; Iramuteq</w:t>
      </w:r>
    </w:p>
    <w:p w14:paraId="4E13E98F"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6CF3DF60"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62CD4A34"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78A48F1E"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5C13771F" w14:textId="77777777" w:rsidR="00302A37" w:rsidRPr="007F6E6D" w:rsidRDefault="00302A37" w:rsidP="00302A37">
      <w:pPr>
        <w:spacing w:after="0" w:line="480" w:lineRule="auto"/>
        <w:contextualSpacing/>
        <w:rPr>
          <w:rFonts w:ascii="Times New Roman" w:hAnsi="Times New Roman" w:cs="Times New Roman"/>
          <w:spacing w:val="-8"/>
          <w:sz w:val="24"/>
          <w:szCs w:val="24"/>
        </w:rPr>
      </w:pPr>
    </w:p>
    <w:p w14:paraId="52E1D1E5" w14:textId="77777777" w:rsidR="00B222FA" w:rsidRPr="007F6E6D" w:rsidRDefault="00B222FA" w:rsidP="008821F4">
      <w:pPr>
        <w:spacing w:after="0" w:line="480" w:lineRule="auto"/>
        <w:contextualSpacing/>
        <w:rPr>
          <w:rFonts w:ascii="Times New Roman" w:hAnsi="Times New Roman" w:cs="Times New Roman"/>
          <w:sz w:val="24"/>
          <w:szCs w:val="24"/>
        </w:rPr>
      </w:pPr>
    </w:p>
    <w:p w14:paraId="19AAE9A1" w14:textId="77777777" w:rsidR="00846381" w:rsidRDefault="00846381" w:rsidP="008821F4">
      <w:pPr>
        <w:spacing w:after="0" w:line="480" w:lineRule="auto"/>
        <w:contextualSpacing/>
        <w:rPr>
          <w:rFonts w:ascii="Times New Roman" w:hAnsi="Times New Roman" w:cs="Times New Roman"/>
          <w:b/>
          <w:color w:val="0070C0"/>
          <w:sz w:val="24"/>
          <w:szCs w:val="24"/>
        </w:rPr>
      </w:pPr>
    </w:p>
    <w:p w14:paraId="0982A7B8"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7468FBA8"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7A8B569C"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4E86A52B"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1E7B3E43" w14:textId="77777777" w:rsidR="008B03E6" w:rsidRDefault="008B03E6" w:rsidP="008821F4">
      <w:pPr>
        <w:spacing w:after="0" w:line="480" w:lineRule="auto"/>
        <w:contextualSpacing/>
        <w:rPr>
          <w:rFonts w:ascii="Times New Roman" w:hAnsi="Times New Roman" w:cs="Times New Roman"/>
          <w:b/>
          <w:color w:val="0070C0"/>
          <w:sz w:val="24"/>
          <w:szCs w:val="24"/>
        </w:rPr>
      </w:pPr>
    </w:p>
    <w:p w14:paraId="3C3E2B83" w14:textId="77777777" w:rsidR="00E72464" w:rsidRPr="00227F87" w:rsidRDefault="00E72464" w:rsidP="008821F4">
      <w:pPr>
        <w:spacing w:after="0" w:line="480" w:lineRule="auto"/>
        <w:contextualSpacing/>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lastRenderedPageBreak/>
        <w:t>Introdução</w:t>
      </w:r>
    </w:p>
    <w:p w14:paraId="38181AF4" w14:textId="59052FF2" w:rsidR="00CC323E" w:rsidRPr="00227F87" w:rsidRDefault="00EE20E4"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No âmbito da </w:t>
      </w:r>
      <w:r w:rsidR="00846381" w:rsidRPr="00227F87">
        <w:rPr>
          <w:rFonts w:ascii="Times New Roman" w:hAnsi="Times New Roman" w:cs="Times New Roman"/>
          <w:color w:val="000000" w:themeColor="text1"/>
          <w:sz w:val="24"/>
          <w:szCs w:val="24"/>
        </w:rPr>
        <w:t>P</w:t>
      </w:r>
      <w:r w:rsidRPr="00227F87">
        <w:rPr>
          <w:rFonts w:ascii="Times New Roman" w:hAnsi="Times New Roman" w:cs="Times New Roman"/>
          <w:color w:val="000000" w:themeColor="text1"/>
          <w:sz w:val="24"/>
          <w:szCs w:val="24"/>
        </w:rPr>
        <w:t>sicologia</w:t>
      </w:r>
      <w:r w:rsidR="005B6336" w:rsidRPr="00227F87">
        <w:rPr>
          <w:rFonts w:ascii="Times New Roman" w:hAnsi="Times New Roman" w:cs="Times New Roman"/>
          <w:color w:val="000000" w:themeColor="text1"/>
          <w:sz w:val="24"/>
          <w:szCs w:val="24"/>
        </w:rPr>
        <w:t xml:space="preserve">, são identificadas </w:t>
      </w:r>
      <w:r w:rsidR="00BD14AF" w:rsidRPr="00227F87">
        <w:rPr>
          <w:rFonts w:ascii="Times New Roman" w:hAnsi="Times New Roman" w:cs="Times New Roman"/>
          <w:color w:val="000000" w:themeColor="text1"/>
          <w:sz w:val="24"/>
          <w:szCs w:val="24"/>
        </w:rPr>
        <w:t xml:space="preserve">pesquisas </w:t>
      </w:r>
      <w:r w:rsidR="005B6336" w:rsidRPr="00227F87">
        <w:rPr>
          <w:rFonts w:ascii="Times New Roman" w:hAnsi="Times New Roman" w:cs="Times New Roman"/>
          <w:color w:val="000000" w:themeColor="text1"/>
          <w:sz w:val="24"/>
          <w:szCs w:val="24"/>
        </w:rPr>
        <w:t xml:space="preserve">nas mais variadas áreas de estudo </w:t>
      </w:r>
      <w:r w:rsidR="00BD14AF" w:rsidRPr="00227F87">
        <w:rPr>
          <w:rFonts w:ascii="Times New Roman" w:hAnsi="Times New Roman" w:cs="Times New Roman"/>
          <w:color w:val="000000" w:themeColor="text1"/>
          <w:sz w:val="24"/>
          <w:szCs w:val="24"/>
        </w:rPr>
        <w:t>que</w:t>
      </w:r>
      <w:r w:rsidR="002A3652" w:rsidRPr="00227F87">
        <w:rPr>
          <w:rFonts w:ascii="Times New Roman" w:hAnsi="Times New Roman" w:cs="Times New Roman"/>
          <w:color w:val="000000" w:themeColor="text1"/>
          <w:sz w:val="24"/>
          <w:szCs w:val="24"/>
        </w:rPr>
        <w:t xml:space="preserve"> dão ênfase </w:t>
      </w:r>
      <w:r w:rsidR="00846381" w:rsidRPr="00227F87">
        <w:rPr>
          <w:rFonts w:ascii="Times New Roman" w:hAnsi="Times New Roman" w:cs="Times New Roman"/>
          <w:color w:val="000000" w:themeColor="text1"/>
          <w:sz w:val="24"/>
          <w:szCs w:val="24"/>
        </w:rPr>
        <w:t>à</w:t>
      </w:r>
      <w:r w:rsidR="002A3652" w:rsidRPr="00227F87">
        <w:rPr>
          <w:rFonts w:ascii="Times New Roman" w:hAnsi="Times New Roman" w:cs="Times New Roman"/>
          <w:color w:val="000000" w:themeColor="text1"/>
          <w:sz w:val="24"/>
          <w:szCs w:val="24"/>
        </w:rPr>
        <w:t xml:space="preserve"> relevância que a perspectiva de futuro exerce sobre o comportamento dos indivíduos </w:t>
      </w:r>
      <w:r w:rsidR="00BD14AF" w:rsidRPr="00227F87">
        <w:rPr>
          <w:rFonts w:ascii="Times New Roman" w:hAnsi="Times New Roman" w:cs="Times New Roman"/>
          <w:color w:val="000000" w:themeColor="text1"/>
          <w:sz w:val="24"/>
          <w:szCs w:val="24"/>
        </w:rPr>
        <w:t>(</w:t>
      </w:r>
      <w:r w:rsidR="00347A7F" w:rsidRPr="00227F87">
        <w:rPr>
          <w:rFonts w:ascii="Times New Roman" w:hAnsi="Times New Roman" w:cs="Times New Roman"/>
          <w:color w:val="000000" w:themeColor="text1"/>
          <w:sz w:val="24"/>
          <w:szCs w:val="24"/>
        </w:rPr>
        <w:t xml:space="preserve">Kastenbaum, 1961; </w:t>
      </w:r>
      <w:r w:rsidR="00BD14AF" w:rsidRPr="00227F87">
        <w:rPr>
          <w:rFonts w:ascii="Times New Roman" w:hAnsi="Times New Roman" w:cs="Times New Roman"/>
          <w:color w:val="000000" w:themeColor="text1"/>
          <w:sz w:val="24"/>
          <w:szCs w:val="24"/>
        </w:rPr>
        <w:t>Nuttin, 2014)</w:t>
      </w:r>
      <w:r w:rsidR="002A3652" w:rsidRPr="00227F87">
        <w:rPr>
          <w:rFonts w:ascii="Times New Roman" w:hAnsi="Times New Roman" w:cs="Times New Roman"/>
          <w:color w:val="000000" w:themeColor="text1"/>
          <w:sz w:val="24"/>
          <w:szCs w:val="24"/>
        </w:rPr>
        <w:t xml:space="preserve">. </w:t>
      </w:r>
      <w:r w:rsidR="001B2F19" w:rsidRPr="00227F87">
        <w:rPr>
          <w:rFonts w:ascii="Times New Roman" w:hAnsi="Times New Roman" w:cs="Times New Roman"/>
          <w:color w:val="000000" w:themeColor="text1"/>
          <w:sz w:val="24"/>
          <w:szCs w:val="24"/>
        </w:rPr>
        <w:t>A percepção de tempo caracteriza-se como umas das características básicas do c</w:t>
      </w:r>
      <w:r w:rsidR="0087763C" w:rsidRPr="00227F87">
        <w:rPr>
          <w:rFonts w:ascii="Times New Roman" w:hAnsi="Times New Roman" w:cs="Times New Roman"/>
          <w:color w:val="000000" w:themeColor="text1"/>
          <w:sz w:val="24"/>
          <w:szCs w:val="24"/>
        </w:rPr>
        <w:t>omportamento humano e se constitui como uma variável psicológica crucial em situações que envo</w:t>
      </w:r>
      <w:r w:rsidR="00476DC0" w:rsidRPr="00227F87">
        <w:rPr>
          <w:rFonts w:ascii="Times New Roman" w:hAnsi="Times New Roman" w:cs="Times New Roman"/>
          <w:color w:val="000000" w:themeColor="text1"/>
          <w:sz w:val="24"/>
          <w:szCs w:val="24"/>
        </w:rPr>
        <w:t>lvem aspirações</w:t>
      </w:r>
      <w:r w:rsidR="0087763C" w:rsidRPr="00227F87">
        <w:rPr>
          <w:rFonts w:ascii="Times New Roman" w:hAnsi="Times New Roman" w:cs="Times New Roman"/>
          <w:color w:val="000000" w:themeColor="text1"/>
          <w:sz w:val="24"/>
          <w:szCs w:val="24"/>
        </w:rPr>
        <w:t xml:space="preserve"> por parte do indivíduo </w:t>
      </w:r>
      <w:r w:rsidR="00CA2EF6" w:rsidRPr="00227F87">
        <w:rPr>
          <w:rFonts w:ascii="Times New Roman" w:hAnsi="Times New Roman" w:cs="Times New Roman"/>
          <w:color w:val="000000" w:themeColor="text1"/>
          <w:sz w:val="24"/>
          <w:szCs w:val="24"/>
        </w:rPr>
        <w:t>(C</w:t>
      </w:r>
      <w:r w:rsidR="0087763C" w:rsidRPr="00227F87">
        <w:rPr>
          <w:rFonts w:ascii="Times New Roman" w:hAnsi="Times New Roman" w:cs="Times New Roman"/>
          <w:color w:val="000000" w:themeColor="text1"/>
          <w:sz w:val="24"/>
          <w:szCs w:val="24"/>
        </w:rPr>
        <w:t>arvalho, Pocinho, &amp; Silva, 2010; Díaz-Morales, 2006).</w:t>
      </w:r>
    </w:p>
    <w:p w14:paraId="0FCEDEBB" w14:textId="12D18E3C" w:rsidR="003258C6" w:rsidRPr="00227F87" w:rsidRDefault="007F6E6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partir do momento que as condutas realizadas no presente sofrem influência da expectativa daquilo que se deseja realizar no futuro</w:t>
      </w:r>
      <w:r w:rsidR="00F6410C" w:rsidRPr="00227F87">
        <w:rPr>
          <w:rFonts w:ascii="Times New Roman" w:hAnsi="Times New Roman" w:cs="Times New Roman"/>
          <w:color w:val="000000" w:themeColor="text1"/>
          <w:sz w:val="24"/>
          <w:szCs w:val="24"/>
        </w:rPr>
        <w:t>, torna-se importante assumir uma perspectiva temporal na busca de uma maior compreensão dos comportamentos e ações dos indivíduos (</w:t>
      </w:r>
      <w:r w:rsidR="00A30C2B" w:rsidRPr="00227F87">
        <w:rPr>
          <w:rFonts w:ascii="Times New Roman" w:hAnsi="Times New Roman" w:cs="Times New Roman"/>
          <w:color w:val="000000" w:themeColor="text1"/>
          <w:sz w:val="24"/>
          <w:szCs w:val="24"/>
        </w:rPr>
        <w:t>Carvalho et al.,</w:t>
      </w:r>
      <w:r w:rsidR="00F6410C" w:rsidRPr="00227F87">
        <w:rPr>
          <w:rFonts w:ascii="Times New Roman" w:hAnsi="Times New Roman" w:cs="Times New Roman"/>
          <w:color w:val="000000" w:themeColor="text1"/>
          <w:sz w:val="24"/>
          <w:szCs w:val="24"/>
        </w:rPr>
        <w:t xml:space="preserve"> 2010). </w:t>
      </w:r>
      <w:r w:rsidR="003258C6" w:rsidRPr="00227F87">
        <w:rPr>
          <w:rFonts w:ascii="Times New Roman" w:hAnsi="Times New Roman" w:cs="Times New Roman"/>
          <w:color w:val="000000" w:themeColor="text1"/>
          <w:sz w:val="24"/>
          <w:szCs w:val="24"/>
        </w:rPr>
        <w:t>A percepção de tempo é realizada em três âmbitos: passado, presente e futuro. O passado é aquele oriundo da memória de cada pessoa, o presente é vivido pelo indivíduo no aqui e agora, consistindo nos eventos que ocorrem no momento, e, finalmente, o futuro é o que se almeja a partir de expectativas dos acontecimentos que estão por vir (Leit</w:t>
      </w:r>
      <w:r w:rsidR="00846381" w:rsidRPr="00227F87">
        <w:rPr>
          <w:rFonts w:ascii="Times New Roman" w:hAnsi="Times New Roman" w:cs="Times New Roman"/>
          <w:color w:val="000000" w:themeColor="text1"/>
          <w:sz w:val="24"/>
          <w:szCs w:val="24"/>
        </w:rPr>
        <w:t xml:space="preserve">e &amp; Pasquali, 2008; James, </w:t>
      </w:r>
      <w:r w:rsidR="003258C6" w:rsidRPr="00227F87">
        <w:rPr>
          <w:rFonts w:ascii="Times New Roman" w:hAnsi="Times New Roman" w:cs="Times New Roman"/>
          <w:color w:val="000000" w:themeColor="text1"/>
          <w:sz w:val="24"/>
          <w:szCs w:val="24"/>
        </w:rPr>
        <w:t>1950). Estes elementos (passado, presente e futuro) são relevantes no armazenamento, na codificação e na lembrança de eventos, mas também para a formação de expectativas e metas que determinarão a caminhada da pessoa (Leite &amp; Pasquali, 2008).</w:t>
      </w:r>
    </w:p>
    <w:p w14:paraId="0E43687B" w14:textId="49AD3234" w:rsidR="00EB7A7F" w:rsidRPr="00227F87" w:rsidRDefault="009A1BF7"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i/>
          <w:color w:val="000000" w:themeColor="text1"/>
          <w:sz w:val="24"/>
          <w:szCs w:val="24"/>
          <w:lang w:eastAsia="pt-BR"/>
        </w:rPr>
        <w:tab/>
      </w:r>
      <w:r w:rsidR="00ED4A1F" w:rsidRPr="00227F87">
        <w:rPr>
          <w:rFonts w:ascii="Times New Roman" w:hAnsi="Times New Roman" w:cs="Times New Roman"/>
          <w:color w:val="000000" w:themeColor="text1"/>
          <w:sz w:val="24"/>
          <w:szCs w:val="24"/>
        </w:rPr>
        <w:t>Buscando verificar a importância que o intervalo tempo</w:t>
      </w:r>
      <w:r w:rsidR="00816DE4" w:rsidRPr="00227F87">
        <w:rPr>
          <w:rFonts w:ascii="Times New Roman" w:hAnsi="Times New Roman" w:cs="Times New Roman"/>
          <w:color w:val="000000" w:themeColor="text1"/>
          <w:sz w:val="24"/>
          <w:szCs w:val="24"/>
        </w:rPr>
        <w:t>ral</w:t>
      </w:r>
      <w:r w:rsidR="00ED4A1F" w:rsidRPr="00227F87">
        <w:rPr>
          <w:rFonts w:ascii="Times New Roman" w:hAnsi="Times New Roman" w:cs="Times New Roman"/>
          <w:color w:val="000000" w:themeColor="text1"/>
          <w:sz w:val="24"/>
          <w:szCs w:val="24"/>
        </w:rPr>
        <w:t xml:space="preserve"> tem na vida dos indivíduos, Nuttin e Lens (1985) constataram que tanto os eventos provenientes do passado </w:t>
      </w:r>
      <w:r w:rsidR="00200B83" w:rsidRPr="00227F87">
        <w:rPr>
          <w:rFonts w:ascii="Times New Roman" w:hAnsi="Times New Roman" w:cs="Times New Roman"/>
          <w:color w:val="000000" w:themeColor="text1"/>
          <w:sz w:val="24"/>
          <w:szCs w:val="24"/>
        </w:rPr>
        <w:t>quanto os</w:t>
      </w:r>
      <w:r w:rsidR="00ED4A1F" w:rsidRPr="00227F87">
        <w:rPr>
          <w:rFonts w:ascii="Times New Roman" w:hAnsi="Times New Roman" w:cs="Times New Roman"/>
          <w:color w:val="000000" w:themeColor="text1"/>
          <w:sz w:val="24"/>
          <w:szCs w:val="24"/>
        </w:rPr>
        <w:t xml:space="preserve"> do futuro determinam de maneira decisiva </w:t>
      </w:r>
      <w:r w:rsidR="002E3A31" w:rsidRPr="00227F87">
        <w:rPr>
          <w:rFonts w:ascii="Times New Roman" w:hAnsi="Times New Roman" w:cs="Times New Roman"/>
          <w:color w:val="000000" w:themeColor="text1"/>
          <w:sz w:val="24"/>
          <w:szCs w:val="24"/>
        </w:rPr>
        <w:t>a maneira que os indivíduo</w:t>
      </w:r>
      <w:r w:rsidR="005B42E9" w:rsidRPr="00227F87">
        <w:rPr>
          <w:rFonts w:ascii="Times New Roman" w:hAnsi="Times New Roman" w:cs="Times New Roman"/>
          <w:color w:val="000000" w:themeColor="text1"/>
          <w:sz w:val="24"/>
          <w:szCs w:val="24"/>
        </w:rPr>
        <w:t>s respondem e pensam fr</w:t>
      </w:r>
      <w:r w:rsidR="00E9351B" w:rsidRPr="00227F87">
        <w:rPr>
          <w:rFonts w:ascii="Times New Roman" w:hAnsi="Times New Roman" w:cs="Times New Roman"/>
          <w:color w:val="000000" w:themeColor="text1"/>
          <w:sz w:val="24"/>
          <w:szCs w:val="24"/>
        </w:rPr>
        <w:t>ente a determinadas decisões, tanto a nível individual quanto social (Aguiar &amp; Conceição, 2009). Nesse sentido, os períodos temporais, denominados de presente, passado e futuro</w:t>
      </w:r>
      <w:r w:rsidR="003258C6" w:rsidRPr="00227F87">
        <w:rPr>
          <w:rFonts w:ascii="Times New Roman" w:hAnsi="Times New Roman" w:cs="Times New Roman"/>
          <w:color w:val="000000" w:themeColor="text1"/>
          <w:sz w:val="24"/>
          <w:szCs w:val="24"/>
        </w:rPr>
        <w:t xml:space="preserve">, influenciam </w:t>
      </w:r>
      <w:r w:rsidR="00EB4408" w:rsidRPr="00227F87">
        <w:rPr>
          <w:rFonts w:ascii="Times New Roman" w:hAnsi="Times New Roman" w:cs="Times New Roman"/>
          <w:color w:val="000000" w:themeColor="text1"/>
          <w:sz w:val="24"/>
          <w:szCs w:val="24"/>
        </w:rPr>
        <w:t xml:space="preserve">as ações que </w:t>
      </w:r>
      <w:r w:rsidR="00200B83" w:rsidRPr="00227F87">
        <w:rPr>
          <w:rFonts w:ascii="Times New Roman" w:hAnsi="Times New Roman" w:cs="Times New Roman"/>
          <w:color w:val="000000" w:themeColor="text1"/>
          <w:sz w:val="24"/>
          <w:szCs w:val="24"/>
        </w:rPr>
        <w:t>as pessoas</w:t>
      </w:r>
      <w:r w:rsidR="00EB4408" w:rsidRPr="00227F87">
        <w:rPr>
          <w:rFonts w:ascii="Times New Roman" w:hAnsi="Times New Roman" w:cs="Times New Roman"/>
          <w:color w:val="000000" w:themeColor="text1"/>
          <w:sz w:val="24"/>
          <w:szCs w:val="24"/>
        </w:rPr>
        <w:t xml:space="preserve"> tomam</w:t>
      </w:r>
      <w:r w:rsidR="003258C6" w:rsidRPr="00227F87">
        <w:rPr>
          <w:rFonts w:ascii="Times New Roman" w:hAnsi="Times New Roman" w:cs="Times New Roman"/>
          <w:color w:val="000000" w:themeColor="text1"/>
          <w:sz w:val="24"/>
          <w:szCs w:val="24"/>
        </w:rPr>
        <w:t xml:space="preserve"> par</w:t>
      </w:r>
      <w:r w:rsidR="00CA2EF6" w:rsidRPr="00227F87">
        <w:rPr>
          <w:rFonts w:ascii="Times New Roman" w:hAnsi="Times New Roman" w:cs="Times New Roman"/>
          <w:color w:val="000000" w:themeColor="text1"/>
          <w:sz w:val="24"/>
          <w:szCs w:val="24"/>
        </w:rPr>
        <w:t>a responder a certos estímulos (C</w:t>
      </w:r>
      <w:r w:rsidR="00CC0018" w:rsidRPr="00227F87">
        <w:rPr>
          <w:rFonts w:ascii="Times New Roman" w:hAnsi="Times New Roman" w:cs="Times New Roman"/>
          <w:color w:val="000000" w:themeColor="text1"/>
          <w:sz w:val="24"/>
          <w:szCs w:val="24"/>
        </w:rPr>
        <w:t>arvalho et al.,</w:t>
      </w:r>
      <w:r w:rsidR="00CA2EF6" w:rsidRPr="00227F87">
        <w:rPr>
          <w:rFonts w:ascii="Times New Roman" w:hAnsi="Times New Roman" w:cs="Times New Roman"/>
          <w:color w:val="000000" w:themeColor="text1"/>
          <w:sz w:val="24"/>
          <w:szCs w:val="24"/>
        </w:rPr>
        <w:t xml:space="preserve"> 2010</w:t>
      </w:r>
      <w:r w:rsidR="00D54991" w:rsidRPr="00227F87">
        <w:rPr>
          <w:rFonts w:ascii="Times New Roman" w:hAnsi="Times New Roman" w:cs="Times New Roman"/>
          <w:color w:val="000000" w:themeColor="text1"/>
          <w:sz w:val="24"/>
          <w:szCs w:val="24"/>
        </w:rPr>
        <w:t>; Orkibi, 2015</w:t>
      </w:r>
      <w:r w:rsidR="00EB7A7F" w:rsidRPr="00227F87">
        <w:rPr>
          <w:rFonts w:ascii="Times New Roman" w:hAnsi="Times New Roman" w:cs="Times New Roman"/>
          <w:color w:val="000000" w:themeColor="text1"/>
          <w:sz w:val="24"/>
          <w:szCs w:val="24"/>
        </w:rPr>
        <w:t>)</w:t>
      </w:r>
      <w:r w:rsidR="00200B83" w:rsidRPr="00227F87">
        <w:rPr>
          <w:rFonts w:ascii="Times New Roman" w:hAnsi="Times New Roman" w:cs="Times New Roman"/>
          <w:color w:val="000000" w:themeColor="text1"/>
          <w:sz w:val="24"/>
          <w:szCs w:val="24"/>
        </w:rPr>
        <w:t>.</w:t>
      </w:r>
    </w:p>
    <w:p w14:paraId="4B0BE12B" w14:textId="0DBCBDD5" w:rsidR="00EB7A7F" w:rsidRPr="00227F87" w:rsidRDefault="007F6E6D"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Desta forma, a</w:t>
      </w:r>
      <w:r w:rsidR="00EB7A7F" w:rsidRPr="00227F87">
        <w:rPr>
          <w:rFonts w:ascii="Times New Roman" w:hAnsi="Times New Roman" w:cs="Times New Roman"/>
          <w:color w:val="000000" w:themeColor="text1"/>
          <w:sz w:val="24"/>
          <w:szCs w:val="24"/>
        </w:rPr>
        <w:t xml:space="preserve"> partir das indagações que surgem das expectativas provenientes dos pais, familiares e da escola na sociedade contemporânea, cada vez mais se questiona sobre os caminhos e condutas tidas como “ide</w:t>
      </w:r>
      <w:r w:rsidR="00EF67C7" w:rsidRPr="00227F87">
        <w:rPr>
          <w:rFonts w:ascii="Times New Roman" w:hAnsi="Times New Roman" w:cs="Times New Roman"/>
          <w:color w:val="000000" w:themeColor="text1"/>
          <w:sz w:val="24"/>
          <w:szCs w:val="24"/>
        </w:rPr>
        <w:t>ai</w:t>
      </w:r>
      <w:r w:rsidR="00EB7A7F" w:rsidRPr="00227F87">
        <w:rPr>
          <w:rFonts w:ascii="Times New Roman" w:hAnsi="Times New Roman" w:cs="Times New Roman"/>
          <w:color w:val="000000" w:themeColor="text1"/>
          <w:sz w:val="24"/>
          <w:szCs w:val="24"/>
        </w:rPr>
        <w:t>s” e “corretas” a serem seguidas na vida das pessoas (Carvalho et al</w:t>
      </w:r>
      <w:r w:rsidR="00EB7A7F" w:rsidRPr="00227F87">
        <w:rPr>
          <w:rFonts w:ascii="Times New Roman" w:hAnsi="Times New Roman" w:cs="Times New Roman"/>
          <w:i/>
          <w:color w:val="000000" w:themeColor="text1"/>
          <w:sz w:val="24"/>
          <w:szCs w:val="24"/>
        </w:rPr>
        <w:t>.,</w:t>
      </w:r>
      <w:r w:rsidR="00EB7A7F" w:rsidRPr="00227F87">
        <w:rPr>
          <w:rFonts w:ascii="Times New Roman" w:hAnsi="Times New Roman" w:cs="Times New Roman"/>
          <w:color w:val="000000" w:themeColor="text1"/>
          <w:sz w:val="24"/>
          <w:szCs w:val="24"/>
        </w:rPr>
        <w:t xml:space="preserve"> 2010; Nunes, Pontes, Silva, &amp; Dell’Aglio, 2014).</w:t>
      </w:r>
      <w:r w:rsidR="00BE2AEB" w:rsidRPr="00227F87">
        <w:rPr>
          <w:rFonts w:ascii="Times New Roman" w:hAnsi="Times New Roman" w:cs="Times New Roman"/>
          <w:color w:val="000000" w:themeColor="text1"/>
          <w:sz w:val="24"/>
          <w:szCs w:val="24"/>
        </w:rPr>
        <w:t xml:space="preserve"> É nesse sentido,</w:t>
      </w:r>
      <w:r w:rsidR="00EB7A7F" w:rsidRPr="00227F87">
        <w:rPr>
          <w:rFonts w:ascii="Times New Roman" w:hAnsi="Times New Roman" w:cs="Times New Roman"/>
          <w:color w:val="000000" w:themeColor="text1"/>
          <w:sz w:val="24"/>
          <w:szCs w:val="24"/>
        </w:rPr>
        <w:t xml:space="preserve"> </w:t>
      </w:r>
      <w:r w:rsidR="00BE2AEB" w:rsidRPr="00227F87">
        <w:rPr>
          <w:rFonts w:ascii="Times New Roman" w:hAnsi="Times New Roman" w:cs="Times New Roman"/>
          <w:color w:val="000000" w:themeColor="text1"/>
          <w:sz w:val="24"/>
          <w:szCs w:val="24"/>
        </w:rPr>
        <w:t>que a</w:t>
      </w:r>
      <w:r w:rsidR="00315C8C" w:rsidRPr="00227F87">
        <w:rPr>
          <w:rFonts w:ascii="Times New Roman" w:hAnsi="Times New Roman" w:cs="Times New Roman"/>
          <w:color w:val="000000" w:themeColor="text1"/>
          <w:sz w:val="24"/>
          <w:szCs w:val="24"/>
        </w:rPr>
        <w:t xml:space="preserve"> perspectiva de futuro tem sido definida como a antecipação no presente de metas futuras. Ou seja, diz respeito ao mod</w:t>
      </w:r>
      <w:r w:rsidR="00D544F9" w:rsidRPr="00227F87">
        <w:rPr>
          <w:rFonts w:ascii="Times New Roman" w:hAnsi="Times New Roman" w:cs="Times New Roman"/>
          <w:color w:val="000000" w:themeColor="text1"/>
          <w:sz w:val="24"/>
          <w:szCs w:val="24"/>
        </w:rPr>
        <w:t>o pelo qual o futuro cronológico de um indivíduo é incorporado</w:t>
      </w:r>
      <w:r w:rsidR="00315C8C" w:rsidRPr="00227F87">
        <w:rPr>
          <w:rFonts w:ascii="Times New Roman" w:hAnsi="Times New Roman" w:cs="Times New Roman"/>
          <w:color w:val="000000" w:themeColor="text1"/>
          <w:sz w:val="24"/>
          <w:szCs w:val="24"/>
        </w:rPr>
        <w:t xml:space="preserve"> no seu dia a dia (Locatelli, Bzuneck, &amp; Guimarães, 2007). </w:t>
      </w:r>
    </w:p>
    <w:p w14:paraId="21CA0816" w14:textId="146BC6A4" w:rsidR="00315C8C" w:rsidRPr="00227F87" w:rsidRDefault="002C01B7" w:rsidP="0081471D">
      <w:pPr>
        <w:spacing w:after="0" w:line="240" w:lineRule="auto"/>
        <w:ind w:firstLine="708"/>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Ressalta-se que tais metas não envolvem uma mera fantasia acerca do futuro, estando presente também uma dimensão dinâmica e cognitiva. Enquanto o elemento </w:t>
      </w:r>
      <w:r w:rsidRPr="00227F87">
        <w:rPr>
          <w:rFonts w:ascii="Times New Roman" w:hAnsi="Times New Roman" w:cs="Times New Roman"/>
          <w:i/>
          <w:color w:val="000000" w:themeColor="text1"/>
          <w:sz w:val="24"/>
          <w:szCs w:val="24"/>
        </w:rPr>
        <w:t>dinâmico</w:t>
      </w:r>
      <w:r w:rsidRPr="00227F87">
        <w:rPr>
          <w:rFonts w:ascii="Times New Roman" w:hAnsi="Times New Roman" w:cs="Times New Roman"/>
          <w:color w:val="000000" w:themeColor="text1"/>
          <w:sz w:val="24"/>
          <w:szCs w:val="24"/>
        </w:rPr>
        <w:t xml:space="preserve"> está relacionado </w:t>
      </w:r>
      <w:r w:rsidR="00846381"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valorização de uma determinada meta tida como importante e</w:t>
      </w:r>
      <w:r w:rsidR="00D544F9" w:rsidRPr="00227F87">
        <w:rPr>
          <w:rFonts w:ascii="Times New Roman" w:hAnsi="Times New Roman" w:cs="Times New Roman"/>
          <w:color w:val="000000" w:themeColor="text1"/>
          <w:sz w:val="24"/>
          <w:szCs w:val="24"/>
        </w:rPr>
        <w:t xml:space="preserve"> que</w:t>
      </w:r>
      <w:r w:rsidRPr="00227F87">
        <w:rPr>
          <w:rFonts w:ascii="Times New Roman" w:hAnsi="Times New Roman" w:cs="Times New Roman"/>
          <w:color w:val="000000" w:themeColor="text1"/>
          <w:sz w:val="24"/>
          <w:szCs w:val="24"/>
        </w:rPr>
        <w:t xml:space="preserve"> merece ser conquistada ao longo do tempo, o aspecto </w:t>
      </w:r>
      <w:r w:rsidRPr="00227F87">
        <w:rPr>
          <w:rFonts w:ascii="Times New Roman" w:hAnsi="Times New Roman" w:cs="Times New Roman"/>
          <w:i/>
          <w:color w:val="000000" w:themeColor="text1"/>
          <w:sz w:val="24"/>
          <w:szCs w:val="24"/>
        </w:rPr>
        <w:t>cognitivo</w:t>
      </w:r>
      <w:r w:rsidRPr="00227F87">
        <w:rPr>
          <w:rFonts w:ascii="Times New Roman" w:hAnsi="Times New Roman" w:cs="Times New Roman"/>
          <w:color w:val="000000" w:themeColor="text1"/>
          <w:sz w:val="24"/>
          <w:szCs w:val="24"/>
        </w:rPr>
        <w:t xml:space="preserve"> diz respeito </w:t>
      </w:r>
      <w:r w:rsidR="006E5BA3"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capacidade que </w:t>
      </w:r>
      <w:r w:rsidR="008D65C7" w:rsidRPr="00227F87">
        <w:rPr>
          <w:rFonts w:ascii="Times New Roman" w:hAnsi="Times New Roman" w:cs="Times New Roman"/>
          <w:color w:val="000000" w:themeColor="text1"/>
          <w:sz w:val="24"/>
          <w:szCs w:val="24"/>
        </w:rPr>
        <w:t>uma pessoa</w:t>
      </w:r>
      <w:r w:rsidRPr="00227F87">
        <w:rPr>
          <w:rFonts w:ascii="Times New Roman" w:hAnsi="Times New Roman" w:cs="Times New Roman"/>
          <w:color w:val="000000" w:themeColor="text1"/>
          <w:sz w:val="24"/>
          <w:szCs w:val="24"/>
        </w:rPr>
        <w:t xml:space="preserve"> </w:t>
      </w:r>
      <w:r w:rsidR="007F6E6D" w:rsidRPr="00227F87">
        <w:rPr>
          <w:rFonts w:ascii="Times New Roman" w:hAnsi="Times New Roman" w:cs="Times New Roman"/>
          <w:color w:val="000000" w:themeColor="text1"/>
          <w:sz w:val="24"/>
          <w:szCs w:val="24"/>
        </w:rPr>
        <w:t>demonstra em antecipar</w:t>
      </w:r>
      <w:r w:rsidRPr="00227F87">
        <w:rPr>
          <w:rFonts w:ascii="Times New Roman" w:hAnsi="Times New Roman" w:cs="Times New Roman"/>
          <w:color w:val="000000" w:themeColor="text1"/>
          <w:sz w:val="24"/>
          <w:szCs w:val="24"/>
        </w:rPr>
        <w:t xml:space="preserve"> no presente</w:t>
      </w:r>
      <w:r w:rsidR="00F47EE4" w:rsidRPr="00227F87">
        <w:rPr>
          <w:rFonts w:ascii="Times New Roman" w:hAnsi="Times New Roman" w:cs="Times New Roman"/>
          <w:color w:val="000000" w:themeColor="text1"/>
          <w:sz w:val="24"/>
          <w:szCs w:val="24"/>
        </w:rPr>
        <w:t xml:space="preserve"> tanto</w:t>
      </w:r>
      <w:r w:rsidRPr="00227F87">
        <w:rPr>
          <w:rFonts w:ascii="Times New Roman" w:hAnsi="Times New Roman" w:cs="Times New Roman"/>
          <w:color w:val="000000" w:themeColor="text1"/>
          <w:sz w:val="24"/>
          <w:szCs w:val="24"/>
        </w:rPr>
        <w:t xml:space="preserve"> </w:t>
      </w:r>
      <w:r w:rsidR="00F47EE4" w:rsidRPr="00227F87">
        <w:rPr>
          <w:rFonts w:ascii="Times New Roman" w:hAnsi="Times New Roman" w:cs="Times New Roman"/>
          <w:color w:val="000000" w:themeColor="text1"/>
          <w:sz w:val="24"/>
          <w:szCs w:val="24"/>
        </w:rPr>
        <w:t xml:space="preserve">as consequências de uma ação imediata como </w:t>
      </w:r>
      <w:r w:rsidR="0079005C" w:rsidRPr="00227F87">
        <w:rPr>
          <w:rFonts w:ascii="Times New Roman" w:hAnsi="Times New Roman" w:cs="Times New Roman"/>
          <w:color w:val="000000" w:themeColor="text1"/>
          <w:sz w:val="24"/>
          <w:szCs w:val="24"/>
        </w:rPr>
        <w:t>também as ações a longo prazo (Volder &amp; Lens, 1982; L</w:t>
      </w:r>
      <w:r w:rsidR="00CC0018" w:rsidRPr="00227F87">
        <w:rPr>
          <w:rFonts w:ascii="Times New Roman" w:hAnsi="Times New Roman" w:cs="Times New Roman"/>
          <w:color w:val="000000" w:themeColor="text1"/>
          <w:sz w:val="24"/>
          <w:szCs w:val="24"/>
        </w:rPr>
        <w:t xml:space="preserve">ocatelli et al., </w:t>
      </w:r>
      <w:r w:rsidR="0079005C" w:rsidRPr="00227F87">
        <w:rPr>
          <w:rFonts w:ascii="Times New Roman" w:hAnsi="Times New Roman" w:cs="Times New Roman"/>
          <w:color w:val="000000" w:themeColor="text1"/>
          <w:sz w:val="24"/>
          <w:szCs w:val="24"/>
        </w:rPr>
        <w:t xml:space="preserve">2007). </w:t>
      </w:r>
    </w:p>
    <w:p w14:paraId="5EA5092F" w14:textId="33829C50" w:rsidR="00C17287" w:rsidRPr="00227F87" w:rsidRDefault="003258C6"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Por estar envolvida em cont</w:t>
      </w:r>
      <w:r w:rsidR="00EB7A7F" w:rsidRPr="00227F87">
        <w:rPr>
          <w:rFonts w:ascii="Times New Roman" w:hAnsi="Times New Roman" w:cs="Times New Roman"/>
          <w:color w:val="000000" w:themeColor="text1"/>
          <w:sz w:val="24"/>
          <w:szCs w:val="24"/>
        </w:rPr>
        <w:t>extos de preocupação, anseios e desejos</w:t>
      </w:r>
      <w:r w:rsidRPr="00227F87">
        <w:rPr>
          <w:rFonts w:ascii="Times New Roman" w:hAnsi="Times New Roman" w:cs="Times New Roman"/>
          <w:color w:val="000000" w:themeColor="text1"/>
          <w:sz w:val="24"/>
          <w:szCs w:val="24"/>
        </w:rPr>
        <w:t>, a perspectiva de futuro assume um papel ce</w:t>
      </w:r>
      <w:r w:rsidR="009B12C0">
        <w:rPr>
          <w:rFonts w:ascii="Times New Roman" w:hAnsi="Times New Roman" w:cs="Times New Roman"/>
          <w:color w:val="000000" w:themeColor="text1"/>
          <w:sz w:val="24"/>
          <w:szCs w:val="24"/>
        </w:rPr>
        <w:t>ntral na maneira que os indivíduos</w:t>
      </w:r>
      <w:r w:rsidRPr="00227F87">
        <w:rPr>
          <w:rFonts w:ascii="Times New Roman" w:hAnsi="Times New Roman" w:cs="Times New Roman"/>
          <w:color w:val="000000" w:themeColor="text1"/>
          <w:sz w:val="24"/>
          <w:szCs w:val="24"/>
        </w:rPr>
        <w:t xml:space="preserve"> atribuem significado a suas experiências e ações. Por conseguinte, as representações que são feitas do futuro influenciam os estados cognitivos e emocionais, estando diretamente envolvida no estabelecimento de projetos e objetivos a serem alcançados. Tais objetivos</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por sua vez</w:t>
      </w:r>
      <w:r w:rsidR="000E6E03"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 xml:space="preserve"> afetam a escolha do repertório comportamental e a persistência na realização de uma determinada atividade (Oliveira, &amp; Saldanha, 2010; Paredes &amp; Pecora, 2004). </w:t>
      </w:r>
    </w:p>
    <w:p w14:paraId="7C5E3E11" w14:textId="77777777" w:rsidR="006F08A6" w:rsidRPr="00227F87" w:rsidRDefault="00164AB2"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Assim</w:t>
      </w:r>
      <w:r w:rsidR="00BE2AEB" w:rsidRPr="00227F87">
        <w:rPr>
          <w:rFonts w:ascii="Times New Roman" w:hAnsi="Times New Roman" w:cs="Times New Roman"/>
          <w:color w:val="000000" w:themeColor="text1"/>
          <w:sz w:val="24"/>
          <w:szCs w:val="24"/>
        </w:rPr>
        <w:t xml:space="preserve">, pesquisadores têm se interessado pela compreensão da visão que as pessoas manifestam acerca do futuro e os aspectos subjacentes ao tema. </w:t>
      </w:r>
      <w:r w:rsidR="006F08A6" w:rsidRPr="00227F87">
        <w:rPr>
          <w:rFonts w:ascii="Times New Roman" w:hAnsi="Times New Roman" w:cs="Times New Roman"/>
          <w:color w:val="000000" w:themeColor="text1"/>
          <w:sz w:val="24"/>
          <w:szCs w:val="24"/>
        </w:rPr>
        <w:t>Sobrosa, Santos, Oliveira</w:t>
      </w:r>
      <w:r w:rsidR="006D279D" w:rsidRPr="00227F87">
        <w:rPr>
          <w:rFonts w:ascii="Times New Roman" w:hAnsi="Times New Roman" w:cs="Times New Roman"/>
          <w:color w:val="000000" w:themeColor="text1"/>
          <w:sz w:val="24"/>
          <w:szCs w:val="24"/>
        </w:rPr>
        <w:t xml:space="preserve"> e Dias (2014)</w:t>
      </w:r>
      <w:r w:rsidR="00DF2BE9" w:rsidRPr="00227F87">
        <w:rPr>
          <w:rFonts w:ascii="Times New Roman" w:hAnsi="Times New Roman" w:cs="Times New Roman"/>
          <w:color w:val="000000" w:themeColor="text1"/>
          <w:sz w:val="24"/>
          <w:szCs w:val="24"/>
        </w:rPr>
        <w:t>, por exemplo,</w:t>
      </w:r>
      <w:r w:rsidR="006D279D" w:rsidRPr="00227F87">
        <w:rPr>
          <w:rFonts w:ascii="Times New Roman" w:hAnsi="Times New Roman" w:cs="Times New Roman"/>
          <w:color w:val="000000" w:themeColor="text1"/>
          <w:sz w:val="24"/>
          <w:szCs w:val="24"/>
        </w:rPr>
        <w:t xml:space="preserve"> em um estudo com</w:t>
      </w:r>
      <w:r w:rsidR="00662E9D" w:rsidRPr="00227F87">
        <w:rPr>
          <w:rFonts w:ascii="Times New Roman" w:hAnsi="Times New Roman" w:cs="Times New Roman"/>
          <w:color w:val="000000" w:themeColor="text1"/>
          <w:sz w:val="24"/>
          <w:szCs w:val="24"/>
        </w:rPr>
        <w:t xml:space="preserve"> 200 estudantes do ensino médio evidenciaram que a perspectiva de futuro está associada </w:t>
      </w:r>
      <w:r w:rsidR="009C4F27" w:rsidRPr="00227F87">
        <w:rPr>
          <w:rFonts w:ascii="Times New Roman" w:hAnsi="Times New Roman" w:cs="Times New Roman"/>
          <w:color w:val="000000" w:themeColor="text1"/>
          <w:sz w:val="24"/>
          <w:szCs w:val="24"/>
        </w:rPr>
        <w:t>à</w:t>
      </w:r>
      <w:r w:rsidR="00662E9D" w:rsidRPr="00227F87">
        <w:rPr>
          <w:rFonts w:ascii="Times New Roman" w:hAnsi="Times New Roman" w:cs="Times New Roman"/>
          <w:color w:val="000000" w:themeColor="text1"/>
          <w:sz w:val="24"/>
          <w:szCs w:val="24"/>
        </w:rPr>
        <w:t xml:space="preserve"> busca por sucesso profissional e boa qualidade de </w:t>
      </w:r>
      <w:r w:rsidR="00662E9D" w:rsidRPr="00227F87">
        <w:rPr>
          <w:rFonts w:ascii="Times New Roman" w:hAnsi="Times New Roman" w:cs="Times New Roman"/>
          <w:color w:val="000000" w:themeColor="text1"/>
          <w:sz w:val="24"/>
          <w:szCs w:val="24"/>
        </w:rPr>
        <w:lastRenderedPageBreak/>
        <w:t xml:space="preserve">vida. </w:t>
      </w:r>
      <w:r w:rsidR="006F08A6" w:rsidRPr="00227F87">
        <w:rPr>
          <w:rFonts w:ascii="Times New Roman" w:hAnsi="Times New Roman" w:cs="Times New Roman"/>
          <w:color w:val="000000" w:themeColor="text1"/>
          <w:sz w:val="24"/>
          <w:szCs w:val="24"/>
        </w:rPr>
        <w:t xml:space="preserve">Os autores evidenciaram que os participantes pensam sobre seu futuro </w:t>
      </w:r>
      <w:r w:rsidR="00887E4A" w:rsidRPr="00227F87">
        <w:rPr>
          <w:rFonts w:ascii="Times New Roman" w:hAnsi="Times New Roman" w:cs="Times New Roman"/>
          <w:color w:val="000000" w:themeColor="text1"/>
          <w:sz w:val="24"/>
          <w:szCs w:val="24"/>
        </w:rPr>
        <w:t xml:space="preserve">profissional relacionado tanto a elementos pessoais (esforço próprio e </w:t>
      </w:r>
      <w:r w:rsidR="00566EF3" w:rsidRPr="00227F87">
        <w:rPr>
          <w:rFonts w:ascii="Times New Roman" w:hAnsi="Times New Roman" w:cs="Times New Roman"/>
          <w:color w:val="000000" w:themeColor="text1"/>
          <w:sz w:val="24"/>
          <w:szCs w:val="24"/>
        </w:rPr>
        <w:t>condições</w:t>
      </w:r>
      <w:r w:rsidR="00887E4A" w:rsidRPr="00227F87">
        <w:rPr>
          <w:rFonts w:ascii="Times New Roman" w:hAnsi="Times New Roman" w:cs="Times New Roman"/>
          <w:color w:val="000000" w:themeColor="text1"/>
          <w:sz w:val="24"/>
          <w:szCs w:val="24"/>
        </w:rPr>
        <w:t xml:space="preserve"> financeiras adequadas para alcançar o sucesso) quanto ao desejo de exerce</w:t>
      </w:r>
      <w:r w:rsidR="00566EF3" w:rsidRPr="00227F87">
        <w:rPr>
          <w:rFonts w:ascii="Times New Roman" w:hAnsi="Times New Roman" w:cs="Times New Roman"/>
          <w:color w:val="000000" w:themeColor="text1"/>
          <w:sz w:val="24"/>
          <w:szCs w:val="24"/>
        </w:rPr>
        <w:t>r</w:t>
      </w:r>
      <w:r w:rsidR="00887E4A" w:rsidRPr="00227F87">
        <w:rPr>
          <w:rFonts w:ascii="Times New Roman" w:hAnsi="Times New Roman" w:cs="Times New Roman"/>
          <w:color w:val="000000" w:themeColor="text1"/>
          <w:sz w:val="24"/>
          <w:szCs w:val="24"/>
        </w:rPr>
        <w:t xml:space="preserve"> uma profissão que promova satisfação pessoal, </w:t>
      </w:r>
      <w:r w:rsidR="00793E7C" w:rsidRPr="00227F87">
        <w:rPr>
          <w:rFonts w:ascii="Times New Roman" w:hAnsi="Times New Roman" w:cs="Times New Roman"/>
          <w:color w:val="000000" w:themeColor="text1"/>
          <w:sz w:val="24"/>
          <w:szCs w:val="24"/>
        </w:rPr>
        <w:t xml:space="preserve">que </w:t>
      </w:r>
      <w:r w:rsidR="00566EF3" w:rsidRPr="00227F87">
        <w:rPr>
          <w:rFonts w:ascii="Times New Roman" w:hAnsi="Times New Roman" w:cs="Times New Roman"/>
          <w:color w:val="000000" w:themeColor="text1"/>
          <w:sz w:val="24"/>
          <w:szCs w:val="24"/>
        </w:rPr>
        <w:t>em geral, sugerem</w:t>
      </w:r>
      <w:r w:rsidR="00793E7C" w:rsidRPr="00227F87">
        <w:rPr>
          <w:rFonts w:ascii="Times New Roman" w:hAnsi="Times New Roman" w:cs="Times New Roman"/>
          <w:color w:val="000000" w:themeColor="text1"/>
          <w:sz w:val="24"/>
          <w:szCs w:val="24"/>
        </w:rPr>
        <w:t xml:space="preserve"> uma visão otimista sobre o futuro profissional.</w:t>
      </w:r>
      <w:r w:rsidR="00887E4A" w:rsidRPr="00227F87">
        <w:rPr>
          <w:rFonts w:ascii="Times New Roman" w:hAnsi="Times New Roman" w:cs="Times New Roman"/>
          <w:color w:val="000000" w:themeColor="text1"/>
          <w:sz w:val="24"/>
          <w:szCs w:val="24"/>
        </w:rPr>
        <w:t xml:space="preserve">   </w:t>
      </w:r>
    </w:p>
    <w:p w14:paraId="468004E4" w14:textId="1A170726" w:rsidR="0087179B"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Nunes, et al., </w:t>
      </w:r>
      <w:r w:rsidR="00662E9D" w:rsidRPr="00227F87">
        <w:rPr>
          <w:rFonts w:ascii="Times New Roman" w:hAnsi="Times New Roman" w:cs="Times New Roman"/>
          <w:color w:val="000000" w:themeColor="text1"/>
          <w:sz w:val="24"/>
          <w:szCs w:val="24"/>
        </w:rPr>
        <w:t>(2014)</w:t>
      </w:r>
      <w:r w:rsidR="000241D3" w:rsidRPr="00227F87">
        <w:rPr>
          <w:rFonts w:ascii="Times New Roman" w:hAnsi="Times New Roman" w:cs="Times New Roman"/>
          <w:color w:val="000000" w:themeColor="text1"/>
          <w:sz w:val="24"/>
          <w:szCs w:val="24"/>
        </w:rPr>
        <w:t xml:space="preserve"> a partir de uma pesquisa</w:t>
      </w:r>
      <w:r w:rsidR="008A1707" w:rsidRPr="00227F87">
        <w:rPr>
          <w:rFonts w:ascii="Times New Roman" w:hAnsi="Times New Roman" w:cs="Times New Roman"/>
          <w:color w:val="000000" w:themeColor="text1"/>
          <w:sz w:val="24"/>
          <w:szCs w:val="24"/>
        </w:rPr>
        <w:t xml:space="preserve"> quantitativa</w:t>
      </w:r>
      <w:r w:rsidR="000241D3" w:rsidRPr="00227F87">
        <w:rPr>
          <w:rFonts w:ascii="Times New Roman" w:hAnsi="Times New Roman" w:cs="Times New Roman"/>
          <w:color w:val="000000" w:themeColor="text1"/>
          <w:sz w:val="24"/>
          <w:szCs w:val="24"/>
        </w:rPr>
        <w:t xml:space="preserve"> realizada com 610 jovens </w:t>
      </w:r>
      <w:r w:rsidR="008A1707" w:rsidRPr="00227F87">
        <w:rPr>
          <w:rFonts w:ascii="Times New Roman" w:hAnsi="Times New Roman" w:cs="Times New Roman"/>
          <w:color w:val="000000" w:themeColor="text1"/>
          <w:sz w:val="24"/>
          <w:szCs w:val="24"/>
        </w:rPr>
        <w:t>com idades entre 13 e 24 anos, analisaram as variáveis reprovação escolar, percepções quanto à escola e expectativas de futuro</w:t>
      </w:r>
      <w:r w:rsidR="00C553BA" w:rsidRPr="00227F87">
        <w:rPr>
          <w:rFonts w:ascii="Times New Roman" w:hAnsi="Times New Roman" w:cs="Times New Roman"/>
          <w:color w:val="000000" w:themeColor="text1"/>
          <w:sz w:val="24"/>
          <w:szCs w:val="24"/>
        </w:rPr>
        <w:t>. Os resultados identificaram c</w:t>
      </w:r>
      <w:r w:rsidR="000241D3" w:rsidRPr="00227F87">
        <w:rPr>
          <w:rFonts w:ascii="Times New Roman" w:hAnsi="Times New Roman" w:cs="Times New Roman"/>
          <w:color w:val="000000" w:themeColor="text1"/>
          <w:sz w:val="24"/>
          <w:szCs w:val="24"/>
        </w:rPr>
        <w:t xml:space="preserve">orrelações </w:t>
      </w:r>
      <w:r w:rsidR="008A1707" w:rsidRPr="00227F87">
        <w:rPr>
          <w:rFonts w:ascii="Times New Roman" w:hAnsi="Times New Roman" w:cs="Times New Roman"/>
          <w:color w:val="000000" w:themeColor="text1"/>
          <w:sz w:val="24"/>
          <w:szCs w:val="24"/>
        </w:rPr>
        <w:t xml:space="preserve">significativas </w:t>
      </w:r>
      <w:r w:rsidR="00A15786" w:rsidRPr="00227F87">
        <w:rPr>
          <w:rFonts w:ascii="Times New Roman" w:hAnsi="Times New Roman" w:cs="Times New Roman"/>
          <w:color w:val="000000" w:themeColor="text1"/>
          <w:sz w:val="24"/>
          <w:szCs w:val="24"/>
        </w:rPr>
        <w:t>entre o</w:t>
      </w:r>
      <w:r w:rsidR="00C553BA" w:rsidRPr="00227F87">
        <w:rPr>
          <w:rFonts w:ascii="Times New Roman" w:hAnsi="Times New Roman" w:cs="Times New Roman"/>
          <w:color w:val="000000" w:themeColor="text1"/>
          <w:sz w:val="24"/>
          <w:szCs w:val="24"/>
        </w:rPr>
        <w:t xml:space="preserve"> número de reprovaç</w:t>
      </w:r>
      <w:r w:rsidR="00A15786" w:rsidRPr="00227F87">
        <w:rPr>
          <w:rFonts w:ascii="Times New Roman" w:hAnsi="Times New Roman" w:cs="Times New Roman"/>
          <w:color w:val="000000" w:themeColor="text1"/>
          <w:sz w:val="24"/>
          <w:szCs w:val="24"/>
        </w:rPr>
        <w:t>ões</w:t>
      </w:r>
      <w:r w:rsidR="00C553BA" w:rsidRPr="00227F87">
        <w:rPr>
          <w:rFonts w:ascii="Times New Roman" w:hAnsi="Times New Roman" w:cs="Times New Roman"/>
          <w:color w:val="000000" w:themeColor="text1"/>
          <w:sz w:val="24"/>
          <w:szCs w:val="24"/>
        </w:rPr>
        <w:t xml:space="preserve"> escolar</w:t>
      </w:r>
      <w:r w:rsidR="00A15786" w:rsidRPr="00227F87">
        <w:rPr>
          <w:rFonts w:ascii="Times New Roman" w:hAnsi="Times New Roman" w:cs="Times New Roman"/>
          <w:color w:val="000000" w:themeColor="text1"/>
          <w:sz w:val="24"/>
          <w:szCs w:val="24"/>
        </w:rPr>
        <w:t>es</w:t>
      </w:r>
      <w:r w:rsidR="00C553BA" w:rsidRPr="00227F87">
        <w:rPr>
          <w:rFonts w:ascii="Times New Roman" w:hAnsi="Times New Roman" w:cs="Times New Roman"/>
          <w:color w:val="000000" w:themeColor="text1"/>
          <w:sz w:val="24"/>
          <w:szCs w:val="24"/>
        </w:rPr>
        <w:t xml:space="preserve"> com </w:t>
      </w:r>
      <w:r w:rsidR="008A1707" w:rsidRPr="00227F87">
        <w:rPr>
          <w:rFonts w:ascii="Times New Roman" w:hAnsi="Times New Roman" w:cs="Times New Roman"/>
          <w:color w:val="000000" w:themeColor="text1"/>
          <w:sz w:val="24"/>
          <w:szCs w:val="24"/>
        </w:rPr>
        <w:t xml:space="preserve">a baixa expectativa sobre o futuro </w:t>
      </w:r>
      <w:r w:rsidR="00C553BA" w:rsidRPr="00227F87">
        <w:rPr>
          <w:rFonts w:ascii="Times New Roman" w:hAnsi="Times New Roman" w:cs="Times New Roman"/>
          <w:color w:val="000000" w:themeColor="text1"/>
          <w:sz w:val="24"/>
          <w:szCs w:val="24"/>
        </w:rPr>
        <w:t>acadêmico e entre boas percepções quanto à escola e melhores perspectivas acadêmicas</w:t>
      </w:r>
      <w:r w:rsidR="000241D3" w:rsidRPr="00227F87">
        <w:rPr>
          <w:rFonts w:ascii="Times New Roman" w:hAnsi="Times New Roman" w:cs="Times New Roman"/>
          <w:color w:val="000000" w:themeColor="text1"/>
          <w:sz w:val="24"/>
          <w:szCs w:val="24"/>
        </w:rPr>
        <w:t xml:space="preserve">. </w:t>
      </w:r>
      <w:r w:rsidR="000C5119" w:rsidRPr="00227F87">
        <w:rPr>
          <w:rFonts w:ascii="Times New Roman" w:hAnsi="Times New Roman" w:cs="Times New Roman"/>
          <w:color w:val="000000" w:themeColor="text1"/>
          <w:sz w:val="24"/>
          <w:szCs w:val="24"/>
        </w:rPr>
        <w:t xml:space="preserve">Especificamente, a perspectiva de um futuro melhor </w:t>
      </w:r>
      <w:r w:rsidR="0087179B" w:rsidRPr="00227F87">
        <w:rPr>
          <w:rFonts w:ascii="Times New Roman" w:hAnsi="Times New Roman" w:cs="Times New Roman"/>
          <w:color w:val="000000" w:themeColor="text1"/>
          <w:sz w:val="24"/>
          <w:szCs w:val="24"/>
        </w:rPr>
        <w:t xml:space="preserve">apresentou-se relacionada </w:t>
      </w:r>
      <w:r w:rsidR="006E5BA3" w:rsidRPr="00227F87">
        <w:rPr>
          <w:rFonts w:ascii="Times New Roman" w:hAnsi="Times New Roman" w:cs="Times New Roman"/>
          <w:color w:val="000000" w:themeColor="text1"/>
          <w:sz w:val="24"/>
          <w:szCs w:val="24"/>
        </w:rPr>
        <w:t>à</w:t>
      </w:r>
      <w:r w:rsidR="0087179B" w:rsidRPr="00227F87">
        <w:rPr>
          <w:rFonts w:ascii="Times New Roman" w:hAnsi="Times New Roman" w:cs="Times New Roman"/>
          <w:color w:val="000000" w:themeColor="text1"/>
          <w:sz w:val="24"/>
          <w:szCs w:val="24"/>
        </w:rPr>
        <w:t xml:space="preserve"> percepção que </w:t>
      </w:r>
      <w:r w:rsidR="00566EF3" w:rsidRPr="00227F87">
        <w:rPr>
          <w:rFonts w:ascii="Times New Roman" w:hAnsi="Times New Roman" w:cs="Times New Roman"/>
          <w:color w:val="000000" w:themeColor="text1"/>
          <w:sz w:val="24"/>
          <w:szCs w:val="24"/>
        </w:rPr>
        <w:t>os estudantes</w:t>
      </w:r>
      <w:r w:rsidR="0087179B" w:rsidRPr="00227F87">
        <w:rPr>
          <w:rFonts w:ascii="Times New Roman" w:hAnsi="Times New Roman" w:cs="Times New Roman"/>
          <w:color w:val="000000" w:themeColor="text1"/>
          <w:sz w:val="24"/>
          <w:szCs w:val="24"/>
        </w:rPr>
        <w:t xml:space="preserve"> possuem de suas escolas, local que possibilita a elaboração de projetos, planos e maiores expectativas diante do futuro acadêmico. </w:t>
      </w:r>
    </w:p>
    <w:p w14:paraId="38487C44" w14:textId="65989710" w:rsidR="009A1BF7" w:rsidRPr="00227F87" w:rsidRDefault="00221E85"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Diante dos achados previamente apresentados, observa-se que a</w:t>
      </w:r>
      <w:r w:rsidR="009A1BF7" w:rsidRPr="00227F87">
        <w:rPr>
          <w:rFonts w:ascii="Times New Roman" w:hAnsi="Times New Roman" w:cs="Times New Roman"/>
          <w:color w:val="000000" w:themeColor="text1"/>
          <w:sz w:val="24"/>
          <w:szCs w:val="24"/>
        </w:rPr>
        <w:t xml:space="preserve"> percepção que os indi</w:t>
      </w:r>
      <w:r w:rsidR="006E5BA3" w:rsidRPr="00227F87">
        <w:rPr>
          <w:rFonts w:ascii="Times New Roman" w:hAnsi="Times New Roman" w:cs="Times New Roman"/>
          <w:color w:val="000000" w:themeColor="text1"/>
          <w:sz w:val="24"/>
          <w:szCs w:val="24"/>
        </w:rPr>
        <w:t>víduos possuem do futuro exerce</w:t>
      </w:r>
      <w:r w:rsidR="009A1BF7" w:rsidRPr="00227F87">
        <w:rPr>
          <w:rFonts w:ascii="Times New Roman" w:hAnsi="Times New Roman" w:cs="Times New Roman"/>
          <w:color w:val="000000" w:themeColor="text1"/>
          <w:sz w:val="24"/>
          <w:szCs w:val="24"/>
        </w:rPr>
        <w:t xml:space="preserve"> um papel fundamental </w:t>
      </w:r>
      <w:r w:rsidR="00522326" w:rsidRPr="00227F87">
        <w:rPr>
          <w:rFonts w:ascii="Times New Roman" w:hAnsi="Times New Roman" w:cs="Times New Roman"/>
          <w:color w:val="000000" w:themeColor="text1"/>
          <w:sz w:val="24"/>
          <w:szCs w:val="24"/>
        </w:rPr>
        <w:t>em seus</w:t>
      </w:r>
      <w:r w:rsidR="009A1BF7" w:rsidRPr="00227F87">
        <w:rPr>
          <w:rFonts w:ascii="Times New Roman" w:hAnsi="Times New Roman" w:cs="Times New Roman"/>
          <w:color w:val="000000" w:themeColor="text1"/>
          <w:sz w:val="24"/>
          <w:szCs w:val="24"/>
        </w:rPr>
        <w:t xml:space="preserve"> comportamento</w:t>
      </w:r>
      <w:r w:rsidR="00522326" w:rsidRPr="00227F87">
        <w:rPr>
          <w:rFonts w:ascii="Times New Roman" w:hAnsi="Times New Roman" w:cs="Times New Roman"/>
          <w:color w:val="000000" w:themeColor="text1"/>
          <w:sz w:val="24"/>
          <w:szCs w:val="24"/>
        </w:rPr>
        <w:t>s</w:t>
      </w:r>
      <w:r w:rsidR="009A1BF7" w:rsidRPr="00227F87">
        <w:rPr>
          <w:rFonts w:ascii="Times New Roman" w:hAnsi="Times New Roman" w:cs="Times New Roman"/>
          <w:color w:val="000000" w:themeColor="text1"/>
          <w:sz w:val="24"/>
          <w:szCs w:val="24"/>
        </w:rPr>
        <w:t xml:space="preserve">, emoções e motivações. </w:t>
      </w:r>
      <w:r w:rsidR="00522326" w:rsidRPr="00227F87">
        <w:rPr>
          <w:rFonts w:ascii="Times New Roman" w:hAnsi="Times New Roman" w:cs="Times New Roman"/>
          <w:color w:val="000000" w:themeColor="text1"/>
          <w:sz w:val="24"/>
          <w:szCs w:val="24"/>
        </w:rPr>
        <w:t>Portanto</w:t>
      </w:r>
      <w:r w:rsidR="009A1BF7" w:rsidRPr="00227F87">
        <w:rPr>
          <w:rFonts w:ascii="Times New Roman" w:hAnsi="Times New Roman" w:cs="Times New Roman"/>
          <w:color w:val="000000" w:themeColor="text1"/>
          <w:sz w:val="24"/>
          <w:szCs w:val="24"/>
        </w:rPr>
        <w:t>, estudar a temática entre os infantes pode auxiliar na compreensão e explicação de aspectos inerentes a est</w:t>
      </w:r>
      <w:r w:rsidR="00522326" w:rsidRPr="00227F87">
        <w:rPr>
          <w:rFonts w:ascii="Times New Roman" w:hAnsi="Times New Roman" w:cs="Times New Roman"/>
          <w:color w:val="000000" w:themeColor="text1"/>
          <w:sz w:val="24"/>
          <w:szCs w:val="24"/>
        </w:rPr>
        <w:t>e</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grupo</w:t>
      </w:r>
      <w:r w:rsidR="009A1BF7" w:rsidRPr="00227F87">
        <w:rPr>
          <w:rFonts w:ascii="Times New Roman" w:hAnsi="Times New Roman" w:cs="Times New Roman"/>
          <w:color w:val="000000" w:themeColor="text1"/>
          <w:sz w:val="24"/>
          <w:szCs w:val="24"/>
        </w:rPr>
        <w:t xml:space="preserve">, </w:t>
      </w:r>
      <w:r w:rsidR="00522326" w:rsidRPr="00227F87">
        <w:rPr>
          <w:rFonts w:ascii="Times New Roman" w:hAnsi="Times New Roman" w:cs="Times New Roman"/>
          <w:color w:val="000000" w:themeColor="text1"/>
          <w:sz w:val="24"/>
          <w:szCs w:val="24"/>
        </w:rPr>
        <w:t xml:space="preserve">uma vez que há </w:t>
      </w:r>
      <w:r w:rsidR="009A1BF7" w:rsidRPr="00227F87">
        <w:rPr>
          <w:rFonts w:ascii="Times New Roman" w:hAnsi="Times New Roman" w:cs="Times New Roman"/>
          <w:color w:val="000000" w:themeColor="text1"/>
          <w:sz w:val="24"/>
          <w:szCs w:val="24"/>
        </w:rPr>
        <w:t xml:space="preserve">relação </w:t>
      </w:r>
      <w:r w:rsidR="00522326" w:rsidRPr="00227F87">
        <w:rPr>
          <w:rFonts w:ascii="Times New Roman" w:hAnsi="Times New Roman" w:cs="Times New Roman"/>
          <w:color w:val="000000" w:themeColor="text1"/>
          <w:sz w:val="24"/>
          <w:szCs w:val="24"/>
        </w:rPr>
        <w:t>d</w:t>
      </w:r>
      <w:r w:rsidR="009A1BF7" w:rsidRPr="00227F87">
        <w:rPr>
          <w:rFonts w:ascii="Times New Roman" w:hAnsi="Times New Roman" w:cs="Times New Roman"/>
          <w:color w:val="000000" w:themeColor="text1"/>
          <w:sz w:val="24"/>
          <w:szCs w:val="24"/>
        </w:rPr>
        <w:t xml:space="preserve">a perspectiva de futuro com </w:t>
      </w:r>
      <w:r w:rsidR="00522326" w:rsidRPr="00227F87">
        <w:rPr>
          <w:rFonts w:ascii="Times New Roman" w:hAnsi="Times New Roman" w:cs="Times New Roman"/>
          <w:color w:val="000000" w:themeColor="text1"/>
          <w:sz w:val="24"/>
          <w:szCs w:val="24"/>
        </w:rPr>
        <w:t xml:space="preserve">os </w:t>
      </w:r>
      <w:r w:rsidR="009A1BF7" w:rsidRPr="00227F87">
        <w:rPr>
          <w:rFonts w:ascii="Times New Roman" w:hAnsi="Times New Roman" w:cs="Times New Roman"/>
          <w:color w:val="000000" w:themeColor="text1"/>
          <w:sz w:val="24"/>
          <w:szCs w:val="24"/>
        </w:rPr>
        <w:t>comportamentos de preservação da natureza (Milfont &amp; Gouveia, 2006), a capacidade de elaborar estratégias para alcançar objetivos a longo prazo (Keough, Zimbardo &amp; Boyd, 1999), os valores humanos (Unger, Papastamatelou, Gassemi, &amp; Lu, 2014) e o processo de socialização (</w:t>
      </w:r>
      <w:r w:rsidR="009A1BF7" w:rsidRPr="00227F87">
        <w:rPr>
          <w:rFonts w:ascii="Times New Roman" w:hAnsi="Times New Roman" w:cs="Times New Roman"/>
          <w:color w:val="000000" w:themeColor="text1"/>
          <w:sz w:val="24"/>
          <w:szCs w:val="24"/>
          <w:shd w:val="clear" w:color="auto" w:fill="FFFFFF"/>
        </w:rPr>
        <w:t>Stein, Sarbin, &amp; Kulik, 1968)</w:t>
      </w:r>
      <w:r w:rsidR="00522326" w:rsidRPr="00227F87">
        <w:rPr>
          <w:rFonts w:ascii="Times New Roman" w:hAnsi="Times New Roman" w:cs="Times New Roman"/>
          <w:color w:val="000000" w:themeColor="text1"/>
          <w:sz w:val="24"/>
          <w:szCs w:val="24"/>
        </w:rPr>
        <w:t>.</w:t>
      </w:r>
    </w:p>
    <w:p w14:paraId="4FD40396" w14:textId="77777777" w:rsidR="00E06C18" w:rsidRPr="00227F87" w:rsidRDefault="009A1BF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Apesar de serem identificados estudos sobre a temática com pré-adolescent</w:t>
      </w:r>
      <w:r w:rsidR="00E90841" w:rsidRPr="00227F87">
        <w:rPr>
          <w:rFonts w:ascii="Times New Roman" w:hAnsi="Times New Roman" w:cs="Times New Roman"/>
          <w:color w:val="000000" w:themeColor="text1"/>
          <w:sz w:val="24"/>
          <w:szCs w:val="24"/>
        </w:rPr>
        <w:t>es e adolescentes (Paredes &amp; Pec</w:t>
      </w:r>
      <w:r w:rsidRPr="00227F87">
        <w:rPr>
          <w:rFonts w:ascii="Times New Roman" w:hAnsi="Times New Roman" w:cs="Times New Roman"/>
          <w:color w:val="000000" w:themeColor="text1"/>
          <w:sz w:val="24"/>
          <w:szCs w:val="24"/>
        </w:rPr>
        <w:t>ora, 2004)</w:t>
      </w:r>
      <w:r w:rsidR="00522326" w:rsidRPr="00227F87">
        <w:rPr>
          <w:rFonts w:ascii="Times New Roman" w:hAnsi="Times New Roman" w:cs="Times New Roman"/>
          <w:color w:val="000000" w:themeColor="text1"/>
          <w:sz w:val="24"/>
          <w:szCs w:val="24"/>
        </w:rPr>
        <w:t>, sobretudo considerando temáticas</w:t>
      </w:r>
      <w:r w:rsidRPr="00227F87">
        <w:rPr>
          <w:rFonts w:ascii="Times New Roman" w:hAnsi="Times New Roman" w:cs="Times New Roman"/>
          <w:color w:val="000000" w:themeColor="text1"/>
          <w:sz w:val="24"/>
          <w:szCs w:val="24"/>
        </w:rPr>
        <w:t xml:space="preserve"> como estudos, dimensões pessoais e profissionais (Oliveira, Pinto, &amp; Souza, 2003), </w:t>
      </w:r>
      <w:r w:rsidR="00522326" w:rsidRPr="00227F87">
        <w:rPr>
          <w:rFonts w:ascii="Times New Roman" w:hAnsi="Times New Roman" w:cs="Times New Roman"/>
          <w:color w:val="000000" w:themeColor="text1"/>
          <w:sz w:val="24"/>
          <w:szCs w:val="24"/>
        </w:rPr>
        <w:t>são ainda escassas as pesquisas que consideram os infantes</w:t>
      </w:r>
      <w:r w:rsidRPr="00227F87">
        <w:rPr>
          <w:rFonts w:ascii="Times New Roman" w:hAnsi="Times New Roman" w:cs="Times New Roman"/>
          <w:color w:val="000000" w:themeColor="text1"/>
          <w:sz w:val="24"/>
          <w:szCs w:val="24"/>
        </w:rPr>
        <w:t>. Neste sentido, justific</w:t>
      </w:r>
      <w:r w:rsidR="006D01AC" w:rsidRPr="00227F87">
        <w:rPr>
          <w:rFonts w:ascii="Times New Roman" w:hAnsi="Times New Roman" w:cs="Times New Roman"/>
          <w:color w:val="000000" w:themeColor="text1"/>
          <w:sz w:val="24"/>
          <w:szCs w:val="24"/>
        </w:rPr>
        <w:t>a-se</w:t>
      </w:r>
      <w:r w:rsidRPr="00227F87">
        <w:rPr>
          <w:rFonts w:ascii="Times New Roman" w:hAnsi="Times New Roman" w:cs="Times New Roman"/>
          <w:color w:val="000000" w:themeColor="text1"/>
          <w:sz w:val="24"/>
          <w:szCs w:val="24"/>
        </w:rPr>
        <w:t xml:space="preserve"> o </w:t>
      </w:r>
      <w:r w:rsidR="006D01AC" w:rsidRPr="00227F87">
        <w:rPr>
          <w:rFonts w:ascii="Times New Roman" w:hAnsi="Times New Roman" w:cs="Times New Roman"/>
          <w:color w:val="000000" w:themeColor="text1"/>
          <w:sz w:val="24"/>
          <w:szCs w:val="24"/>
        </w:rPr>
        <w:t>presente estudo, que objetiva conhecer a</w:t>
      </w:r>
      <w:r w:rsidRPr="00227F87">
        <w:rPr>
          <w:rFonts w:ascii="Times New Roman" w:hAnsi="Times New Roman" w:cs="Times New Roman"/>
          <w:color w:val="000000" w:themeColor="text1"/>
          <w:sz w:val="24"/>
          <w:szCs w:val="24"/>
        </w:rPr>
        <w:t xml:space="preserve"> perspectiva que as crianças </w:t>
      </w:r>
      <w:r w:rsidR="006D01AC" w:rsidRPr="00227F87">
        <w:rPr>
          <w:rFonts w:ascii="Times New Roman" w:hAnsi="Times New Roman" w:cs="Times New Roman"/>
          <w:color w:val="000000" w:themeColor="text1"/>
          <w:sz w:val="24"/>
          <w:szCs w:val="24"/>
        </w:rPr>
        <w:t>têm de</w:t>
      </w:r>
      <w:r w:rsidR="00043EF3" w:rsidRPr="00227F87">
        <w:rPr>
          <w:rFonts w:ascii="Times New Roman" w:hAnsi="Times New Roman" w:cs="Times New Roman"/>
          <w:color w:val="000000" w:themeColor="text1"/>
          <w:sz w:val="24"/>
          <w:szCs w:val="24"/>
        </w:rPr>
        <w:t xml:space="preserve"> seu futuro por meio de uma pesquisa qualitativa</w:t>
      </w:r>
      <w:r w:rsidR="00E06C18" w:rsidRPr="00227F87">
        <w:rPr>
          <w:rFonts w:ascii="Times New Roman" w:hAnsi="Times New Roman" w:cs="Times New Roman"/>
          <w:color w:val="000000" w:themeColor="text1"/>
          <w:sz w:val="24"/>
          <w:szCs w:val="24"/>
        </w:rPr>
        <w:t>.</w:t>
      </w:r>
    </w:p>
    <w:p w14:paraId="139A64E4" w14:textId="77777777" w:rsidR="002B1907" w:rsidRPr="00227F87" w:rsidRDefault="002B1907"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Método</w:t>
      </w:r>
    </w:p>
    <w:p w14:paraId="46AF642F" w14:textId="7D60DF76" w:rsidR="006E5BA3" w:rsidRPr="00227F87" w:rsidRDefault="006E5BA3" w:rsidP="0081471D">
      <w:pPr>
        <w:spacing w:after="0" w:line="240" w:lineRule="auto"/>
        <w:ind w:firstLine="708"/>
        <w:contextualSpacing/>
        <w:rPr>
          <w:rFonts w:ascii="Times New Roman" w:hAnsi="Times New Roman" w:cs="Times New Roman"/>
          <w:b/>
          <w:color w:val="000000" w:themeColor="text1"/>
          <w:sz w:val="24"/>
          <w:szCs w:val="24"/>
        </w:rPr>
      </w:pPr>
      <w:r w:rsidRPr="00227F87">
        <w:rPr>
          <w:rFonts w:ascii="Times New Roman" w:hAnsi="Times New Roman" w:cs="Times New Roman"/>
          <w:color w:val="000000" w:themeColor="text1"/>
          <w:sz w:val="24"/>
          <w:szCs w:val="24"/>
        </w:rPr>
        <w:t>Tratou-se de um estudo de natureza básica, com objetivo descritivo, de abordagem qualitativa, realizado por meio de uma pesquisa de levantamento com aplicação de um questionário com perguntas abertas.</w:t>
      </w:r>
    </w:p>
    <w:p w14:paraId="251D38AD"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Participantes </w:t>
      </w:r>
    </w:p>
    <w:p w14:paraId="6D140103" w14:textId="77777777" w:rsidR="0061549A" w:rsidRPr="00227F87" w:rsidRDefault="00EC412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Participaram</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227</w:t>
      </w:r>
      <w:r w:rsidR="00A14E79" w:rsidRPr="00227F87">
        <w:rPr>
          <w:rFonts w:ascii="Times New Roman" w:hAnsi="Times New Roman" w:cs="Times New Roman"/>
          <w:color w:val="000000" w:themeColor="text1"/>
          <w:sz w:val="24"/>
          <w:szCs w:val="24"/>
        </w:rPr>
        <w:t xml:space="preserve"> estudantes de João Pessoa (PB), com idade média de 11,</w:t>
      </w:r>
      <w:r w:rsidRPr="00227F87">
        <w:rPr>
          <w:rFonts w:ascii="Times New Roman" w:hAnsi="Times New Roman" w:cs="Times New Roman"/>
          <w:color w:val="000000" w:themeColor="text1"/>
          <w:sz w:val="24"/>
          <w:szCs w:val="24"/>
        </w:rPr>
        <w:t>4</w:t>
      </w:r>
      <w:r w:rsidR="00A14E79" w:rsidRPr="00227F87">
        <w:rPr>
          <w:rFonts w:ascii="Times New Roman" w:hAnsi="Times New Roman" w:cs="Times New Roman"/>
          <w:color w:val="000000" w:themeColor="text1"/>
          <w:sz w:val="24"/>
          <w:szCs w:val="24"/>
        </w:rPr>
        <w:t xml:space="preserve"> anos (</w:t>
      </w:r>
      <w:r w:rsidRPr="00227F87">
        <w:rPr>
          <w:rFonts w:ascii="Times New Roman" w:hAnsi="Times New Roman" w:cs="Times New Roman"/>
          <w:i/>
          <w:color w:val="000000" w:themeColor="text1"/>
          <w:sz w:val="24"/>
          <w:szCs w:val="24"/>
        </w:rPr>
        <w:t>DP</w:t>
      </w:r>
      <w:r w:rsidR="00EB66FB" w:rsidRPr="00227F87">
        <w:rPr>
          <w:rFonts w:ascii="Times New Roman" w:hAnsi="Times New Roman" w:cs="Times New Roman"/>
          <w:i/>
          <w:color w:val="000000" w:themeColor="text1"/>
          <w:sz w:val="24"/>
          <w:szCs w:val="24"/>
        </w:rPr>
        <w:t xml:space="preserve"> </w:t>
      </w:r>
      <w:r w:rsidR="00A14E79"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color w:val="000000" w:themeColor="text1"/>
          <w:sz w:val="24"/>
          <w:szCs w:val="24"/>
        </w:rPr>
        <w:t>0,97</w:t>
      </w:r>
      <w:r w:rsidR="00A14E79" w:rsidRPr="00227F87">
        <w:rPr>
          <w:rFonts w:ascii="Times New Roman" w:hAnsi="Times New Roman" w:cs="Times New Roman"/>
          <w:color w:val="000000" w:themeColor="text1"/>
          <w:sz w:val="24"/>
          <w:szCs w:val="24"/>
        </w:rPr>
        <w:t xml:space="preserve">; </w:t>
      </w:r>
      <w:r w:rsidR="00427663" w:rsidRPr="00227F87">
        <w:rPr>
          <w:rFonts w:ascii="Times New Roman" w:hAnsi="Times New Roman" w:cs="Times New Roman"/>
          <w:color w:val="000000" w:themeColor="text1"/>
          <w:sz w:val="24"/>
          <w:szCs w:val="24"/>
        </w:rPr>
        <w:t>variando</w:t>
      </w:r>
      <w:r w:rsidR="00A14E79" w:rsidRPr="00227F87">
        <w:rPr>
          <w:rFonts w:ascii="Times New Roman" w:hAnsi="Times New Roman" w:cs="Times New Roman"/>
          <w:color w:val="000000" w:themeColor="text1"/>
          <w:sz w:val="24"/>
          <w:szCs w:val="24"/>
        </w:rPr>
        <w:t xml:space="preserve"> de </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 xml:space="preserve"> a </w:t>
      </w:r>
      <w:r w:rsidRPr="00227F87">
        <w:rPr>
          <w:rFonts w:ascii="Times New Roman" w:hAnsi="Times New Roman" w:cs="Times New Roman"/>
          <w:color w:val="000000" w:themeColor="text1"/>
          <w:sz w:val="24"/>
          <w:szCs w:val="24"/>
        </w:rPr>
        <w:t>13</w:t>
      </w:r>
      <w:r w:rsidR="00A14E79" w:rsidRPr="00227F87">
        <w:rPr>
          <w:rFonts w:ascii="Times New Roman" w:hAnsi="Times New Roman" w:cs="Times New Roman"/>
          <w:color w:val="000000" w:themeColor="text1"/>
          <w:sz w:val="24"/>
          <w:szCs w:val="24"/>
        </w:rPr>
        <w:t xml:space="preserve"> anos), a maioria de escolas públicas (</w:t>
      </w:r>
      <w:r w:rsidRPr="00227F87">
        <w:rPr>
          <w:rFonts w:ascii="Times New Roman" w:hAnsi="Times New Roman" w:cs="Times New Roman"/>
          <w:color w:val="000000" w:themeColor="text1"/>
          <w:sz w:val="24"/>
          <w:szCs w:val="24"/>
        </w:rPr>
        <w:t>96</w:t>
      </w:r>
      <w:r w:rsidR="00A14E79" w:rsidRPr="00227F87">
        <w:rPr>
          <w:rFonts w:ascii="Times New Roman" w:hAnsi="Times New Roman" w:cs="Times New Roman"/>
          <w:color w:val="000000" w:themeColor="text1"/>
          <w:sz w:val="24"/>
          <w:szCs w:val="24"/>
        </w:rPr>
        <w:t>,</w:t>
      </w:r>
      <w:r w:rsidRPr="00227F87">
        <w:rPr>
          <w:rFonts w:ascii="Times New Roman" w:hAnsi="Times New Roman" w:cs="Times New Roman"/>
          <w:color w:val="000000" w:themeColor="text1"/>
          <w:sz w:val="24"/>
          <w:szCs w:val="24"/>
        </w:rPr>
        <w:t>9</w:t>
      </w:r>
      <w:r w:rsidR="00A14E79" w:rsidRPr="00227F87">
        <w:rPr>
          <w:rFonts w:ascii="Times New Roman" w:hAnsi="Times New Roman" w:cs="Times New Roman"/>
          <w:color w:val="000000" w:themeColor="text1"/>
          <w:sz w:val="24"/>
          <w:szCs w:val="24"/>
        </w:rPr>
        <w:t>%)</w:t>
      </w:r>
      <w:r w:rsidR="004B6907" w:rsidRPr="00227F87">
        <w:rPr>
          <w:rFonts w:ascii="Times New Roman" w:hAnsi="Times New Roman" w:cs="Times New Roman"/>
          <w:color w:val="000000" w:themeColor="text1"/>
          <w:sz w:val="24"/>
          <w:szCs w:val="24"/>
        </w:rPr>
        <w:t xml:space="preserve"> que cursam o 5º (8,4%), 6º (58,1) e 7º (33,5) ano do ensino fundamental</w:t>
      </w:r>
      <w:r w:rsidR="00EB66FB" w:rsidRPr="00227F87">
        <w:rPr>
          <w:rFonts w:ascii="Times New Roman" w:hAnsi="Times New Roman" w:cs="Times New Roman"/>
          <w:color w:val="000000" w:themeColor="text1"/>
          <w:sz w:val="24"/>
          <w:szCs w:val="24"/>
        </w:rPr>
        <w:t xml:space="preserve">, quase que igualmente distribuídos quanto ao sexo (51,1% do sexo feminino). </w:t>
      </w:r>
      <w:r w:rsidR="008366BE" w:rsidRPr="00227F87">
        <w:rPr>
          <w:rFonts w:ascii="Times New Roman" w:hAnsi="Times New Roman" w:cs="Times New Roman"/>
          <w:color w:val="000000" w:themeColor="text1"/>
          <w:sz w:val="24"/>
          <w:szCs w:val="24"/>
        </w:rPr>
        <w:t xml:space="preserve">Tratou-se de amostra de conveniência (não probabilística), </w:t>
      </w:r>
      <w:r w:rsidR="00EB66FB" w:rsidRPr="00227F87">
        <w:rPr>
          <w:rFonts w:ascii="Times New Roman" w:hAnsi="Times New Roman" w:cs="Times New Roman"/>
          <w:color w:val="000000" w:themeColor="text1"/>
          <w:sz w:val="24"/>
          <w:szCs w:val="24"/>
        </w:rPr>
        <w:t>incluindo aquele</w:t>
      </w:r>
      <w:r w:rsidR="008366BE" w:rsidRPr="00227F87">
        <w:rPr>
          <w:rFonts w:ascii="Times New Roman" w:hAnsi="Times New Roman" w:cs="Times New Roman"/>
          <w:color w:val="000000" w:themeColor="text1"/>
          <w:sz w:val="24"/>
          <w:szCs w:val="24"/>
        </w:rPr>
        <w:t xml:space="preserve">s que, quando solicitados, </w:t>
      </w:r>
      <w:r w:rsidR="00EB66FB" w:rsidRPr="00227F87">
        <w:rPr>
          <w:rFonts w:ascii="Times New Roman" w:hAnsi="Times New Roman" w:cs="Times New Roman"/>
          <w:color w:val="000000" w:themeColor="text1"/>
          <w:sz w:val="24"/>
          <w:szCs w:val="24"/>
        </w:rPr>
        <w:t>concordaram em</w:t>
      </w:r>
      <w:r w:rsidR="008366BE" w:rsidRPr="00227F87">
        <w:rPr>
          <w:rFonts w:ascii="Times New Roman" w:hAnsi="Times New Roman" w:cs="Times New Roman"/>
          <w:color w:val="000000" w:themeColor="text1"/>
          <w:sz w:val="24"/>
          <w:szCs w:val="24"/>
        </w:rPr>
        <w:t xml:space="preserve"> colaborar.</w:t>
      </w:r>
    </w:p>
    <w:p w14:paraId="3377CAD3" w14:textId="77777777" w:rsidR="0061549A" w:rsidRPr="00227F87" w:rsidRDefault="0061549A"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Instrumentos</w:t>
      </w:r>
    </w:p>
    <w:p w14:paraId="15ACC883" w14:textId="77777777" w:rsidR="004E7C92" w:rsidRPr="00227F87" w:rsidRDefault="0061549A" w:rsidP="0081471D">
      <w:pPr>
        <w:spacing w:after="0" w:line="240" w:lineRule="auto"/>
        <w:contextualSpacing/>
        <w:rPr>
          <w:rFonts w:ascii="Times New Roman" w:hAnsi="Times New Roman" w:cs="Times New Roman"/>
          <w:color w:val="000000" w:themeColor="text1"/>
          <w:sz w:val="24"/>
          <w:szCs w:val="24"/>
        </w:rPr>
      </w:pPr>
      <w:r w:rsidRPr="00227F87">
        <w:rPr>
          <w:rFonts w:ascii="Times New Roman" w:hAnsi="Times New Roman" w:cs="Times New Roman"/>
          <w:i/>
          <w:color w:val="000000" w:themeColor="text1"/>
          <w:sz w:val="24"/>
          <w:szCs w:val="24"/>
        </w:rPr>
        <w:tab/>
      </w:r>
      <w:r w:rsidR="00427663" w:rsidRPr="00227F87">
        <w:rPr>
          <w:rFonts w:ascii="Times New Roman" w:hAnsi="Times New Roman" w:cs="Times New Roman"/>
          <w:color w:val="000000" w:themeColor="text1"/>
          <w:sz w:val="24"/>
          <w:szCs w:val="24"/>
        </w:rPr>
        <w:t>Os participantes responderam um livreto que incluiu duas partes</w:t>
      </w:r>
      <w:r w:rsidR="005F11B9" w:rsidRPr="00227F87">
        <w:rPr>
          <w:rFonts w:ascii="Times New Roman" w:hAnsi="Times New Roman" w:cs="Times New Roman"/>
          <w:color w:val="000000" w:themeColor="text1"/>
          <w:sz w:val="24"/>
          <w:szCs w:val="24"/>
        </w:rPr>
        <w:t>. Na primeira, constavam doi</w:t>
      </w:r>
      <w:r w:rsidR="00B1306D" w:rsidRPr="00227F87">
        <w:rPr>
          <w:rFonts w:ascii="Times New Roman" w:hAnsi="Times New Roman" w:cs="Times New Roman"/>
          <w:color w:val="000000" w:themeColor="text1"/>
          <w:sz w:val="24"/>
          <w:szCs w:val="24"/>
        </w:rPr>
        <w:t xml:space="preserve">s </w:t>
      </w:r>
      <w:r w:rsidR="005F11B9" w:rsidRPr="00227F87">
        <w:rPr>
          <w:rFonts w:ascii="Times New Roman" w:hAnsi="Times New Roman" w:cs="Times New Roman"/>
          <w:color w:val="000000" w:themeColor="text1"/>
          <w:sz w:val="24"/>
          <w:szCs w:val="24"/>
        </w:rPr>
        <w:t>estímulos ou questões</w:t>
      </w:r>
      <w:r w:rsidR="00B1306D" w:rsidRPr="00227F87">
        <w:rPr>
          <w:rFonts w:ascii="Times New Roman" w:hAnsi="Times New Roman" w:cs="Times New Roman"/>
          <w:color w:val="000000" w:themeColor="text1"/>
          <w:sz w:val="24"/>
          <w:szCs w:val="24"/>
        </w:rPr>
        <w:t xml:space="preserv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1</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Por favor, diga o máximo de coisas que v</w:t>
      </w:r>
      <w:r w:rsidR="005F11B9" w:rsidRPr="00227F87">
        <w:rPr>
          <w:rFonts w:ascii="Times New Roman" w:hAnsi="Times New Roman" w:cs="Times New Roman"/>
          <w:color w:val="000000" w:themeColor="text1"/>
          <w:sz w:val="24"/>
          <w:szCs w:val="24"/>
        </w:rPr>
        <w:t>ê</w:t>
      </w:r>
      <w:r w:rsidR="00B1306D" w:rsidRPr="00227F87">
        <w:rPr>
          <w:rFonts w:ascii="Times New Roman" w:hAnsi="Times New Roman" w:cs="Times New Roman"/>
          <w:color w:val="000000" w:themeColor="text1"/>
          <w:sz w:val="24"/>
          <w:szCs w:val="24"/>
        </w:rPr>
        <w:t xml:space="preserve">m </w:t>
      </w:r>
      <w:r w:rsidR="005F11B9" w:rsidRPr="00227F87">
        <w:rPr>
          <w:rFonts w:ascii="Times New Roman" w:hAnsi="Times New Roman" w:cs="Times New Roman"/>
          <w:color w:val="000000" w:themeColor="text1"/>
          <w:sz w:val="24"/>
          <w:szCs w:val="24"/>
        </w:rPr>
        <w:t>à</w:t>
      </w:r>
      <w:r w:rsidR="00B1306D" w:rsidRPr="00227F87">
        <w:rPr>
          <w:rFonts w:ascii="Times New Roman" w:hAnsi="Times New Roman" w:cs="Times New Roman"/>
          <w:color w:val="000000" w:themeColor="text1"/>
          <w:sz w:val="24"/>
          <w:szCs w:val="24"/>
        </w:rPr>
        <w:t xml:space="preserve"> sua cabeça ao pensar no seu futuro e </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2</w:t>
      </w:r>
      <w:r w:rsidR="005F11B9" w:rsidRPr="00227F87">
        <w:rPr>
          <w:rFonts w:ascii="Times New Roman" w:hAnsi="Times New Roman" w:cs="Times New Roman"/>
          <w:color w:val="000000" w:themeColor="text1"/>
          <w:sz w:val="24"/>
          <w:szCs w:val="24"/>
        </w:rPr>
        <w:t>)</w:t>
      </w:r>
      <w:r w:rsidR="00B1306D" w:rsidRPr="00227F87">
        <w:rPr>
          <w:rFonts w:ascii="Times New Roman" w:hAnsi="Times New Roman" w:cs="Times New Roman"/>
          <w:color w:val="000000" w:themeColor="text1"/>
          <w:sz w:val="24"/>
          <w:szCs w:val="24"/>
        </w:rPr>
        <w:t xml:space="preserve"> Quais as coisas r</w:t>
      </w:r>
      <w:r w:rsidR="005F11B9" w:rsidRPr="00227F87">
        <w:rPr>
          <w:rFonts w:ascii="Times New Roman" w:hAnsi="Times New Roman" w:cs="Times New Roman"/>
          <w:color w:val="000000" w:themeColor="text1"/>
          <w:sz w:val="24"/>
          <w:szCs w:val="24"/>
        </w:rPr>
        <w:t>uins e boas que você acha que vão</w:t>
      </w:r>
      <w:r w:rsidR="00B1306D" w:rsidRPr="00227F87">
        <w:rPr>
          <w:rFonts w:ascii="Times New Roman" w:hAnsi="Times New Roman" w:cs="Times New Roman"/>
          <w:color w:val="000000" w:themeColor="text1"/>
          <w:sz w:val="24"/>
          <w:szCs w:val="24"/>
        </w:rPr>
        <w:t xml:space="preserve"> acontecer com você no futuro</w:t>
      </w:r>
      <w:r w:rsidR="005F11B9" w:rsidRPr="00227F87">
        <w:rPr>
          <w:rFonts w:ascii="Times New Roman" w:hAnsi="Times New Roman" w:cs="Times New Roman"/>
          <w:color w:val="000000" w:themeColor="text1"/>
          <w:sz w:val="24"/>
          <w:szCs w:val="24"/>
        </w:rPr>
        <w:t>? Na segunda parte, incluíram-se três pergunt</w:t>
      </w:r>
      <w:r w:rsidR="009E66F0" w:rsidRPr="00227F87">
        <w:rPr>
          <w:rFonts w:ascii="Times New Roman" w:hAnsi="Times New Roman" w:cs="Times New Roman"/>
          <w:color w:val="000000" w:themeColor="text1"/>
          <w:sz w:val="24"/>
          <w:szCs w:val="24"/>
        </w:rPr>
        <w:t>as demográficas (</w:t>
      </w:r>
      <w:r w:rsidR="005F11B9" w:rsidRPr="00227F87">
        <w:rPr>
          <w:rFonts w:ascii="Times New Roman" w:hAnsi="Times New Roman" w:cs="Times New Roman"/>
          <w:color w:val="000000" w:themeColor="text1"/>
          <w:sz w:val="24"/>
          <w:szCs w:val="24"/>
        </w:rPr>
        <w:t xml:space="preserve">escolaridade, </w:t>
      </w:r>
      <w:r w:rsidR="009E66F0" w:rsidRPr="00227F87">
        <w:rPr>
          <w:rFonts w:ascii="Times New Roman" w:hAnsi="Times New Roman" w:cs="Times New Roman"/>
          <w:color w:val="000000" w:themeColor="text1"/>
          <w:sz w:val="24"/>
          <w:szCs w:val="24"/>
        </w:rPr>
        <w:t>idade</w:t>
      </w:r>
      <w:r w:rsidR="005F11B9" w:rsidRPr="00227F87">
        <w:rPr>
          <w:rFonts w:ascii="Times New Roman" w:hAnsi="Times New Roman" w:cs="Times New Roman"/>
          <w:color w:val="000000" w:themeColor="text1"/>
          <w:sz w:val="24"/>
          <w:szCs w:val="24"/>
        </w:rPr>
        <w:t xml:space="preserve"> e sexo</w:t>
      </w:r>
      <w:r w:rsidR="00427663" w:rsidRPr="00227F87">
        <w:rPr>
          <w:rFonts w:ascii="Times New Roman" w:hAnsi="Times New Roman" w:cs="Times New Roman"/>
          <w:color w:val="000000" w:themeColor="text1"/>
          <w:sz w:val="24"/>
          <w:szCs w:val="24"/>
        </w:rPr>
        <w:t>).</w:t>
      </w:r>
    </w:p>
    <w:p w14:paraId="2095047C" w14:textId="77777777" w:rsidR="005352A7" w:rsidRPr="00227F87" w:rsidRDefault="005352A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Procedimento</w:t>
      </w:r>
    </w:p>
    <w:p w14:paraId="0FD9DA0C" w14:textId="10CCD5A4" w:rsidR="005352A7" w:rsidRPr="00227F87" w:rsidRDefault="00711E77"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w:t>
      </w:r>
      <w:r w:rsidR="005352A7" w:rsidRPr="00227F87">
        <w:rPr>
          <w:rFonts w:ascii="Times New Roman" w:hAnsi="Times New Roman" w:cs="Times New Roman"/>
          <w:color w:val="000000" w:themeColor="text1"/>
          <w:sz w:val="24"/>
          <w:szCs w:val="24"/>
        </w:rPr>
        <w:t xml:space="preserve">ontataram-se os responsáveis </w:t>
      </w:r>
      <w:r w:rsidR="00196384" w:rsidRPr="00227F87">
        <w:rPr>
          <w:rFonts w:ascii="Times New Roman" w:hAnsi="Times New Roman" w:cs="Times New Roman"/>
          <w:color w:val="000000" w:themeColor="text1"/>
          <w:sz w:val="24"/>
          <w:szCs w:val="24"/>
        </w:rPr>
        <w:t xml:space="preserve">pelas instituições de ensino para </w:t>
      </w:r>
      <w:r w:rsidR="005352A7" w:rsidRPr="00227F87">
        <w:rPr>
          <w:rFonts w:ascii="Times New Roman" w:hAnsi="Times New Roman" w:cs="Times New Roman"/>
          <w:color w:val="000000" w:themeColor="text1"/>
          <w:sz w:val="24"/>
          <w:szCs w:val="24"/>
        </w:rPr>
        <w:t>obter</w:t>
      </w:r>
      <w:r w:rsidR="00196384"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 xml:space="preserve">permissão </w:t>
      </w:r>
      <w:r w:rsidR="00196384" w:rsidRPr="00227F87">
        <w:rPr>
          <w:rFonts w:ascii="Times New Roman" w:hAnsi="Times New Roman" w:cs="Times New Roman"/>
          <w:color w:val="000000" w:themeColor="text1"/>
          <w:sz w:val="24"/>
          <w:szCs w:val="24"/>
        </w:rPr>
        <w:t xml:space="preserve">e </w:t>
      </w:r>
      <w:r w:rsidR="005352A7" w:rsidRPr="00227F87">
        <w:rPr>
          <w:rFonts w:ascii="Times New Roman" w:hAnsi="Times New Roman" w:cs="Times New Roman"/>
          <w:color w:val="000000" w:themeColor="text1"/>
          <w:sz w:val="24"/>
          <w:szCs w:val="24"/>
        </w:rPr>
        <w:t>realiza</w:t>
      </w:r>
      <w:r w:rsidR="00196384" w:rsidRPr="00227F87">
        <w:rPr>
          <w:rFonts w:ascii="Times New Roman" w:hAnsi="Times New Roman" w:cs="Times New Roman"/>
          <w:color w:val="000000" w:themeColor="text1"/>
          <w:sz w:val="24"/>
          <w:szCs w:val="24"/>
        </w:rPr>
        <w:t>r</w:t>
      </w:r>
      <w:r w:rsidR="005352A7" w:rsidRPr="00227F87">
        <w:rPr>
          <w:rFonts w:ascii="Times New Roman" w:hAnsi="Times New Roman" w:cs="Times New Roman"/>
          <w:color w:val="000000" w:themeColor="text1"/>
          <w:sz w:val="24"/>
          <w:szCs w:val="24"/>
        </w:rPr>
        <w:t xml:space="preserve"> a pesquisa em suas escolas. </w:t>
      </w:r>
      <w:r w:rsidRPr="00227F87">
        <w:rPr>
          <w:rFonts w:ascii="Times New Roman" w:hAnsi="Times New Roman" w:cs="Times New Roman"/>
          <w:color w:val="000000" w:themeColor="text1"/>
          <w:sz w:val="24"/>
          <w:szCs w:val="24"/>
        </w:rPr>
        <w:t>Estes</w:t>
      </w:r>
      <w:r w:rsidR="00196384" w:rsidRPr="00227F87">
        <w:rPr>
          <w:rFonts w:ascii="Times New Roman" w:hAnsi="Times New Roman" w:cs="Times New Roman"/>
          <w:color w:val="000000" w:themeColor="text1"/>
          <w:sz w:val="24"/>
          <w:szCs w:val="24"/>
        </w:rPr>
        <w:t xml:space="preserve"> f</w:t>
      </w:r>
      <w:r w:rsidR="005352A7" w:rsidRPr="00227F87">
        <w:rPr>
          <w:rFonts w:ascii="Times New Roman" w:hAnsi="Times New Roman" w:cs="Times New Roman"/>
          <w:color w:val="000000" w:themeColor="text1"/>
          <w:sz w:val="24"/>
          <w:szCs w:val="24"/>
        </w:rPr>
        <w:t>oram informados</w:t>
      </w:r>
      <w:r w:rsidR="007B7097" w:rsidRPr="00227F87">
        <w:rPr>
          <w:rFonts w:ascii="Times New Roman" w:hAnsi="Times New Roman" w:cs="Times New Roman"/>
          <w:color w:val="000000" w:themeColor="text1"/>
          <w:sz w:val="24"/>
          <w:szCs w:val="24"/>
        </w:rPr>
        <w:t xml:space="preserve"> sobre</w:t>
      </w:r>
      <w:r w:rsidR="005352A7" w:rsidRPr="00227F87">
        <w:rPr>
          <w:rFonts w:ascii="Times New Roman" w:hAnsi="Times New Roman" w:cs="Times New Roman"/>
          <w:color w:val="000000" w:themeColor="text1"/>
          <w:sz w:val="24"/>
          <w:szCs w:val="24"/>
        </w:rPr>
        <w:t xml:space="preserve"> os objetivos d</w:t>
      </w:r>
      <w:r w:rsidR="00196384" w:rsidRPr="00227F87">
        <w:rPr>
          <w:rFonts w:ascii="Times New Roman" w:hAnsi="Times New Roman" w:cs="Times New Roman"/>
          <w:color w:val="000000" w:themeColor="text1"/>
          <w:sz w:val="24"/>
          <w:szCs w:val="24"/>
        </w:rPr>
        <w:t>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estudo</w:t>
      </w:r>
      <w:r w:rsidR="005352A7" w:rsidRPr="00227F87">
        <w:rPr>
          <w:rFonts w:ascii="Times New Roman" w:hAnsi="Times New Roman" w:cs="Times New Roman"/>
          <w:color w:val="000000" w:themeColor="text1"/>
          <w:sz w:val="24"/>
          <w:szCs w:val="24"/>
        </w:rPr>
        <w:t xml:space="preserve"> e, após consentimento</w:t>
      </w:r>
      <w:r w:rsidR="007F6E6D" w:rsidRPr="00227F87">
        <w:rPr>
          <w:rFonts w:ascii="Times New Roman" w:hAnsi="Times New Roman" w:cs="Times New Roman"/>
          <w:color w:val="000000" w:themeColor="text1"/>
          <w:sz w:val="24"/>
          <w:szCs w:val="24"/>
        </w:rPr>
        <w:t xml:space="preserve"> destes coordenadores, dos pais ou responsáveis dos estudantes e do assentimento dos próprios participantes,</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 xml:space="preserve">teve </w:t>
      </w:r>
      <w:r w:rsidR="008C117B" w:rsidRPr="00227F87">
        <w:rPr>
          <w:rFonts w:ascii="Times New Roman" w:hAnsi="Times New Roman" w:cs="Times New Roman"/>
          <w:color w:val="000000" w:themeColor="text1"/>
          <w:sz w:val="24"/>
          <w:szCs w:val="24"/>
        </w:rPr>
        <w:t>início</w:t>
      </w:r>
      <w:r w:rsidR="005352A7" w:rsidRPr="00227F87">
        <w:rPr>
          <w:rFonts w:ascii="Times New Roman" w:hAnsi="Times New Roman" w:cs="Times New Roman"/>
          <w:color w:val="000000" w:themeColor="text1"/>
          <w:sz w:val="24"/>
          <w:szCs w:val="24"/>
        </w:rPr>
        <w:t xml:space="preserve"> </w:t>
      </w:r>
      <w:r w:rsidR="00196384" w:rsidRPr="00227F87">
        <w:rPr>
          <w:rFonts w:ascii="Times New Roman" w:hAnsi="Times New Roman" w:cs="Times New Roman"/>
          <w:color w:val="000000" w:themeColor="text1"/>
          <w:sz w:val="24"/>
          <w:szCs w:val="24"/>
        </w:rPr>
        <w:t>a coleta das informações</w:t>
      </w:r>
      <w:r w:rsidRPr="00227F87">
        <w:rPr>
          <w:rFonts w:ascii="Times New Roman" w:hAnsi="Times New Roman" w:cs="Times New Roman"/>
          <w:color w:val="000000" w:themeColor="text1"/>
          <w:sz w:val="24"/>
          <w:szCs w:val="24"/>
        </w:rPr>
        <w:t>,</w:t>
      </w:r>
      <w:r w:rsidR="00196384" w:rsidRPr="00227F87">
        <w:rPr>
          <w:rFonts w:ascii="Times New Roman" w:hAnsi="Times New Roman" w:cs="Times New Roman"/>
          <w:color w:val="000000" w:themeColor="text1"/>
          <w:sz w:val="24"/>
          <w:szCs w:val="24"/>
        </w:rPr>
        <w:t xml:space="preserve"> que</w:t>
      </w:r>
      <w:r w:rsidR="005352A7" w:rsidRPr="00227F87">
        <w:rPr>
          <w:rFonts w:ascii="Times New Roman" w:hAnsi="Times New Roman" w:cs="Times New Roman"/>
          <w:color w:val="000000" w:themeColor="text1"/>
          <w:sz w:val="24"/>
          <w:szCs w:val="24"/>
        </w:rPr>
        <w:t xml:space="preserve"> foi efetuada por dois colaboradores</w:t>
      </w:r>
      <w:r w:rsidR="00196384" w:rsidRPr="00227F87">
        <w:rPr>
          <w:rFonts w:ascii="Times New Roman" w:hAnsi="Times New Roman" w:cs="Times New Roman"/>
          <w:color w:val="000000" w:themeColor="text1"/>
          <w:sz w:val="24"/>
          <w:szCs w:val="24"/>
        </w:rPr>
        <w:t xml:space="preserve"> aptos e conhecedores da pesquisa</w:t>
      </w:r>
      <w:r w:rsidR="005352A7" w:rsidRPr="00227F87">
        <w:rPr>
          <w:rFonts w:ascii="Times New Roman" w:hAnsi="Times New Roman" w:cs="Times New Roman"/>
          <w:color w:val="000000" w:themeColor="text1"/>
          <w:sz w:val="24"/>
          <w:szCs w:val="24"/>
        </w:rPr>
        <w:t xml:space="preserve">. Embora esta tenha sido realizada em ambiente coletivo de sala de aula, </w:t>
      </w:r>
      <w:r w:rsidR="00196384" w:rsidRPr="00227F87">
        <w:rPr>
          <w:rFonts w:ascii="Times New Roman" w:hAnsi="Times New Roman" w:cs="Times New Roman"/>
          <w:color w:val="000000" w:themeColor="text1"/>
          <w:sz w:val="24"/>
          <w:szCs w:val="24"/>
        </w:rPr>
        <w:t>as respostas foram fornecidas individualmente</w:t>
      </w:r>
      <w:r w:rsidR="005352A7" w:rsidRPr="00227F87">
        <w:rPr>
          <w:rFonts w:ascii="Times New Roman" w:hAnsi="Times New Roman" w:cs="Times New Roman"/>
          <w:color w:val="000000" w:themeColor="text1"/>
          <w:sz w:val="24"/>
          <w:szCs w:val="24"/>
        </w:rPr>
        <w:t>. Os participantes foram informados acerca do carát</w:t>
      </w:r>
      <w:r w:rsidR="00196384" w:rsidRPr="00227F87">
        <w:rPr>
          <w:rFonts w:ascii="Times New Roman" w:hAnsi="Times New Roman" w:cs="Times New Roman"/>
          <w:color w:val="000000" w:themeColor="text1"/>
          <w:sz w:val="24"/>
          <w:szCs w:val="24"/>
        </w:rPr>
        <w:t xml:space="preserve">er voluntário, </w:t>
      </w:r>
      <w:r w:rsidR="005352A7" w:rsidRPr="00227F87">
        <w:rPr>
          <w:rFonts w:ascii="Times New Roman" w:hAnsi="Times New Roman" w:cs="Times New Roman"/>
          <w:color w:val="000000" w:themeColor="text1"/>
          <w:sz w:val="24"/>
          <w:szCs w:val="24"/>
        </w:rPr>
        <w:t>an</w:t>
      </w:r>
      <w:r w:rsidR="00196384" w:rsidRPr="00227F87">
        <w:rPr>
          <w:rFonts w:ascii="Times New Roman" w:hAnsi="Times New Roman" w:cs="Times New Roman"/>
          <w:color w:val="000000" w:themeColor="text1"/>
          <w:sz w:val="24"/>
          <w:szCs w:val="24"/>
        </w:rPr>
        <w:t>ô</w:t>
      </w:r>
      <w:r w:rsidR="00327383" w:rsidRPr="00227F87">
        <w:rPr>
          <w:rFonts w:ascii="Times New Roman" w:hAnsi="Times New Roman" w:cs="Times New Roman"/>
          <w:color w:val="000000" w:themeColor="text1"/>
          <w:sz w:val="24"/>
          <w:szCs w:val="24"/>
        </w:rPr>
        <w:t>nimo e</w:t>
      </w:r>
      <w:r w:rsidR="005352A7" w:rsidRPr="00227F87">
        <w:rPr>
          <w:rFonts w:ascii="Times New Roman" w:hAnsi="Times New Roman" w:cs="Times New Roman"/>
          <w:color w:val="000000" w:themeColor="text1"/>
          <w:sz w:val="24"/>
          <w:szCs w:val="24"/>
        </w:rPr>
        <w:t xml:space="preserve"> sigilo</w:t>
      </w:r>
      <w:r w:rsidR="00196384" w:rsidRPr="00227F87">
        <w:rPr>
          <w:rFonts w:ascii="Times New Roman" w:hAnsi="Times New Roman" w:cs="Times New Roman"/>
          <w:color w:val="000000" w:themeColor="text1"/>
          <w:sz w:val="24"/>
          <w:szCs w:val="24"/>
        </w:rPr>
        <w:t>so</w:t>
      </w:r>
      <w:r w:rsidR="005352A7" w:rsidRPr="00227F87">
        <w:rPr>
          <w:rFonts w:ascii="Times New Roman" w:hAnsi="Times New Roman" w:cs="Times New Roman"/>
          <w:color w:val="000000" w:themeColor="text1"/>
          <w:sz w:val="24"/>
          <w:szCs w:val="24"/>
        </w:rPr>
        <w:t xml:space="preserve"> da </w:t>
      </w:r>
      <w:r w:rsidR="005352A7" w:rsidRPr="00227F87">
        <w:rPr>
          <w:rFonts w:ascii="Times New Roman" w:hAnsi="Times New Roman" w:cs="Times New Roman"/>
          <w:color w:val="000000" w:themeColor="text1"/>
          <w:sz w:val="24"/>
          <w:szCs w:val="24"/>
        </w:rPr>
        <w:lastRenderedPageBreak/>
        <w:t>participação, tendo o projeto sido previamente aprovado pelo Comitê de Ética em Pesquisa com Seres Humanos (Parecer nº 88.166/2012), seguindo práticas recomendadas na Resolução do Conselho Nacional de Saúde nº 466/12. Em média, 20</w:t>
      </w:r>
      <w:r w:rsidR="00BA6962" w:rsidRPr="00227F87">
        <w:rPr>
          <w:rFonts w:ascii="Times New Roman" w:hAnsi="Times New Roman" w:cs="Times New Roman"/>
          <w:color w:val="000000" w:themeColor="text1"/>
          <w:sz w:val="24"/>
          <w:szCs w:val="24"/>
        </w:rPr>
        <w:t xml:space="preserve"> </w:t>
      </w:r>
      <w:r w:rsidR="005352A7" w:rsidRPr="00227F87">
        <w:rPr>
          <w:rFonts w:ascii="Times New Roman" w:hAnsi="Times New Roman" w:cs="Times New Roman"/>
          <w:color w:val="000000" w:themeColor="text1"/>
          <w:sz w:val="24"/>
          <w:szCs w:val="24"/>
        </w:rPr>
        <w:t>minutos foram suficientes para concluir a participação.</w:t>
      </w:r>
    </w:p>
    <w:p w14:paraId="338EBF66" w14:textId="77777777" w:rsidR="00CC0018" w:rsidRPr="00227F87" w:rsidRDefault="00CC0018" w:rsidP="0081471D">
      <w:pPr>
        <w:spacing w:after="0" w:line="240" w:lineRule="auto"/>
        <w:ind w:firstLine="708"/>
        <w:contextualSpacing/>
        <w:rPr>
          <w:rFonts w:ascii="Times New Roman" w:hAnsi="Times New Roman" w:cs="Times New Roman"/>
          <w:color w:val="000000" w:themeColor="text1"/>
          <w:sz w:val="24"/>
          <w:szCs w:val="24"/>
        </w:rPr>
      </w:pPr>
    </w:p>
    <w:p w14:paraId="06517903" w14:textId="77777777" w:rsidR="00297B8C" w:rsidRPr="00227F87" w:rsidRDefault="00711E77"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i/>
          <w:color w:val="000000" w:themeColor="text1"/>
          <w:sz w:val="24"/>
          <w:szCs w:val="24"/>
        </w:rPr>
        <w:t xml:space="preserve">Preparação e </w:t>
      </w:r>
      <w:r w:rsidR="00297B8C" w:rsidRPr="00227F87">
        <w:rPr>
          <w:rFonts w:ascii="Times New Roman" w:hAnsi="Times New Roman" w:cs="Times New Roman"/>
          <w:i/>
          <w:color w:val="000000" w:themeColor="text1"/>
          <w:sz w:val="24"/>
          <w:szCs w:val="24"/>
        </w:rPr>
        <w:t xml:space="preserve">Análise dos </w:t>
      </w:r>
      <w:r w:rsidRPr="00227F87">
        <w:rPr>
          <w:rFonts w:ascii="Times New Roman" w:hAnsi="Times New Roman" w:cs="Times New Roman"/>
          <w:i/>
          <w:color w:val="000000" w:themeColor="text1"/>
          <w:sz w:val="24"/>
          <w:szCs w:val="24"/>
        </w:rPr>
        <w:t>D</w:t>
      </w:r>
      <w:r w:rsidR="00297B8C" w:rsidRPr="00227F87">
        <w:rPr>
          <w:rFonts w:ascii="Times New Roman" w:hAnsi="Times New Roman" w:cs="Times New Roman"/>
          <w:i/>
          <w:color w:val="000000" w:themeColor="text1"/>
          <w:sz w:val="24"/>
          <w:szCs w:val="24"/>
        </w:rPr>
        <w:t>ados</w:t>
      </w:r>
    </w:p>
    <w:p w14:paraId="7E9C0A1B" w14:textId="77777777" w:rsidR="0023481D" w:rsidRPr="00227F87" w:rsidRDefault="00297B8C" w:rsidP="0081471D">
      <w:pPr>
        <w:spacing w:after="0" w:line="240" w:lineRule="auto"/>
        <w:ind w:firstLine="708"/>
        <w:contextualSpacing/>
        <w:jc w:val="both"/>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b/>
      </w:r>
      <w:r w:rsidR="0023481D" w:rsidRPr="00227F87">
        <w:rPr>
          <w:rFonts w:ascii="Times New Roman" w:hAnsi="Times New Roman" w:cs="Times New Roman"/>
          <w:color w:val="000000" w:themeColor="text1"/>
          <w:sz w:val="24"/>
          <w:szCs w:val="24"/>
        </w:rPr>
        <w:t xml:space="preserve">O </w:t>
      </w:r>
      <w:r w:rsidR="0023481D" w:rsidRPr="00227F87">
        <w:rPr>
          <w:rFonts w:ascii="Times New Roman" w:hAnsi="Times New Roman" w:cs="Times New Roman"/>
          <w:i/>
          <w:color w:val="000000" w:themeColor="text1"/>
          <w:sz w:val="24"/>
          <w:szCs w:val="24"/>
        </w:rPr>
        <w:t xml:space="preserve">software PASW </w:t>
      </w:r>
      <w:r w:rsidR="0023481D" w:rsidRPr="00227F87">
        <w:rPr>
          <w:rFonts w:ascii="Times New Roman" w:hAnsi="Times New Roman" w:cs="Times New Roman"/>
          <w:color w:val="000000" w:themeColor="text1"/>
          <w:sz w:val="24"/>
          <w:szCs w:val="24"/>
        </w:rPr>
        <w:t xml:space="preserve">(versão 21) foi utilizado para proceder a análise descritiva dos dados sociodemográficos. Para se realizar a análise dos dados textuais, as respostas dos participantes foram importadas para o programa </w:t>
      </w:r>
      <w:r w:rsidR="0023481D" w:rsidRPr="00227F87">
        <w:rPr>
          <w:rFonts w:ascii="Times New Roman" w:hAnsi="Times New Roman" w:cs="Times New Roman"/>
          <w:i/>
          <w:color w:val="000000" w:themeColor="text1"/>
          <w:sz w:val="24"/>
          <w:szCs w:val="24"/>
        </w:rPr>
        <w:t>OpenOffice Writer</w:t>
      </w:r>
      <w:r w:rsidR="0023481D" w:rsidRPr="00227F87">
        <w:rPr>
          <w:rFonts w:ascii="Times New Roman" w:hAnsi="Times New Roman" w:cs="Times New Roman"/>
          <w:color w:val="000000" w:themeColor="text1"/>
          <w:sz w:val="24"/>
          <w:szCs w:val="24"/>
        </w:rPr>
        <w:t xml:space="preserve">, sendo posteriormente importadas para o </w:t>
      </w:r>
      <w:r w:rsidR="0023481D" w:rsidRPr="00227F87">
        <w:rPr>
          <w:rFonts w:ascii="Times New Roman" w:hAnsi="Times New Roman" w:cs="Times New Roman"/>
          <w:i/>
          <w:color w:val="000000" w:themeColor="text1"/>
          <w:sz w:val="24"/>
          <w:szCs w:val="24"/>
        </w:rPr>
        <w:t>software Iramuteq</w:t>
      </w:r>
      <w:r w:rsidR="0023481D" w:rsidRPr="00227F87">
        <w:rPr>
          <w:rFonts w:ascii="Times New Roman" w:hAnsi="Times New Roman" w:cs="Times New Roman"/>
          <w:color w:val="000000" w:themeColor="text1"/>
          <w:sz w:val="24"/>
          <w:szCs w:val="24"/>
        </w:rPr>
        <w:t xml:space="preserve"> </w:t>
      </w:r>
      <w:r w:rsidR="0023481D" w:rsidRPr="00227F87">
        <w:rPr>
          <w:rFonts w:ascii="Times New Roman" w:eastAsia="Times New Roman" w:hAnsi="Times New Roman" w:cs="Times New Roman"/>
          <w:color w:val="000000" w:themeColor="text1"/>
          <w:sz w:val="24"/>
          <w:szCs w:val="24"/>
          <w:lang w:eastAsia="pt-BR"/>
        </w:rPr>
        <w:t>(</w:t>
      </w:r>
      <w:r w:rsidR="0023481D" w:rsidRPr="00227F87">
        <w:rPr>
          <w:rFonts w:ascii="Times New Roman" w:hAnsi="Times New Roman" w:cs="Times New Roman"/>
          <w:color w:val="000000" w:themeColor="text1"/>
          <w:sz w:val="24"/>
          <w:szCs w:val="24"/>
        </w:rPr>
        <w:t xml:space="preserve">Ratinaud, 2009), hospedado no </w:t>
      </w:r>
      <w:r w:rsidR="0023481D" w:rsidRPr="00227F87">
        <w:rPr>
          <w:rFonts w:ascii="Times New Roman" w:hAnsi="Times New Roman" w:cs="Times New Roman"/>
          <w:i/>
          <w:color w:val="000000" w:themeColor="text1"/>
          <w:sz w:val="24"/>
          <w:szCs w:val="24"/>
        </w:rPr>
        <w:t>software R</w:t>
      </w:r>
      <w:r w:rsidR="0023481D" w:rsidRPr="00227F87">
        <w:rPr>
          <w:rFonts w:ascii="Times New Roman" w:hAnsi="Times New Roman" w:cs="Times New Roman"/>
          <w:color w:val="000000" w:themeColor="text1"/>
          <w:sz w:val="24"/>
          <w:szCs w:val="24"/>
        </w:rPr>
        <w:t xml:space="preserve"> (</w:t>
      </w:r>
      <w:r w:rsidR="0023481D" w:rsidRPr="00227F87">
        <w:rPr>
          <w:rFonts w:ascii="Times New Roman" w:hAnsi="Times New Roman" w:cs="Times New Roman"/>
          <w:iCs/>
          <w:color w:val="000000" w:themeColor="text1"/>
          <w:sz w:val="24"/>
          <w:szCs w:val="24"/>
        </w:rPr>
        <w:t>R Development Core Team</w:t>
      </w:r>
      <w:r w:rsidR="0023481D" w:rsidRPr="00227F87">
        <w:rPr>
          <w:rFonts w:ascii="Times New Roman" w:hAnsi="Times New Roman" w:cs="Times New Roman"/>
          <w:i/>
          <w:iCs/>
          <w:color w:val="000000" w:themeColor="text1"/>
          <w:sz w:val="24"/>
          <w:szCs w:val="24"/>
        </w:rPr>
        <w:t xml:space="preserve">, </w:t>
      </w:r>
      <w:r w:rsidR="0023481D" w:rsidRPr="00227F87">
        <w:rPr>
          <w:rFonts w:ascii="Times New Roman" w:hAnsi="Times New Roman" w:cs="Times New Roman"/>
          <w:color w:val="000000" w:themeColor="text1"/>
          <w:sz w:val="24"/>
          <w:szCs w:val="24"/>
        </w:rPr>
        <w:t xml:space="preserve">2011). Foram consideradas as seguintes análises: </w:t>
      </w:r>
    </w:p>
    <w:p w14:paraId="433C997B"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Classificação pelo método de Reinert</w:t>
      </w:r>
      <w:r w:rsidRPr="00227F87">
        <w:rPr>
          <w:rFonts w:ascii="Times New Roman" w:eastAsia="Times New Roman" w:hAnsi="Times New Roman" w:cs="Times New Roman"/>
          <w:b/>
          <w:color w:val="000000" w:themeColor="text1"/>
          <w:sz w:val="24"/>
          <w:szCs w:val="24"/>
          <w:lang w:eastAsia="pt-BR"/>
        </w:rPr>
        <w:t xml:space="preserve"> - </w:t>
      </w:r>
      <w:r w:rsidRPr="00227F87">
        <w:rPr>
          <w:rFonts w:ascii="Times New Roman" w:eastAsia="Times New Roman" w:hAnsi="Times New Roman" w:cs="Times New Roman"/>
          <w:color w:val="000000" w:themeColor="text1"/>
          <w:sz w:val="24"/>
          <w:szCs w:val="24"/>
          <w:lang w:eastAsia="pt-BR"/>
        </w:rPr>
        <w:t xml:space="preserve">Nesta análise se realiza uma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(CHD), onde os segmentos de texto são classificados de acordo com seus respectivos vocábulos e seu conjunto é dividido com base na frequência das formas reduzidas, formadas a partir do radical das palavras (</w:t>
      </w:r>
      <w:r w:rsidRPr="00227F87">
        <w:rPr>
          <w:rFonts w:ascii="Times New Roman" w:eastAsia="Times New Roman" w:hAnsi="Times New Roman" w:cs="Times New Roman"/>
          <w:i/>
          <w:color w:val="000000" w:themeColor="text1"/>
          <w:sz w:val="24"/>
          <w:szCs w:val="24"/>
          <w:lang w:eastAsia="pt-BR"/>
        </w:rPr>
        <w:t>lemmatisation</w:t>
      </w:r>
      <w:r w:rsidRPr="00227F87">
        <w:rPr>
          <w:rFonts w:ascii="Times New Roman" w:eastAsia="Times New Roman" w:hAnsi="Times New Roman" w:cs="Times New Roman"/>
          <w:color w:val="000000" w:themeColor="text1"/>
          <w:sz w:val="24"/>
          <w:szCs w:val="24"/>
          <w:lang w:eastAsia="pt-BR"/>
        </w:rPr>
        <w:t>) (Camargo &amp; Justo, 2013).</w:t>
      </w:r>
    </w:p>
    <w:p w14:paraId="06D8DE47" w14:textId="77777777" w:rsidR="0023481D"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Análise de similitude.</w:t>
      </w:r>
      <w:r w:rsidRPr="00227F87">
        <w:rPr>
          <w:rFonts w:ascii="Times New Roman" w:eastAsia="Times New Roman" w:hAnsi="Times New Roman" w:cs="Times New Roman"/>
          <w:color w:val="000000" w:themeColor="text1"/>
          <w:sz w:val="24"/>
          <w:szCs w:val="24"/>
          <w:lang w:eastAsia="pt-BR"/>
        </w:rPr>
        <w:t xml:space="preserve"> Esta análise baseia-se na teoria dos grafos e identifica as coocorrências entre as palavras, resultando em indicações de conexões entre as mesmas e ajudando a identificar a estrutura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(Ratinaud &amp; Marchand, 2012).</w:t>
      </w:r>
    </w:p>
    <w:p w14:paraId="48D3EE0F" w14:textId="77777777" w:rsidR="004E7C92" w:rsidRPr="00227F87" w:rsidRDefault="0023481D"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b/>
          <w:i/>
          <w:color w:val="000000" w:themeColor="text1"/>
          <w:sz w:val="24"/>
          <w:szCs w:val="24"/>
          <w:lang w:eastAsia="pt-BR"/>
        </w:rPr>
        <w:t>Nuvem de palavras</w:t>
      </w:r>
      <w:r w:rsidRPr="00227F87">
        <w:rPr>
          <w:rFonts w:ascii="Times New Roman" w:eastAsia="Times New Roman" w:hAnsi="Times New Roman" w:cs="Times New Roman"/>
          <w:color w:val="000000" w:themeColor="text1"/>
          <w:sz w:val="24"/>
          <w:szCs w:val="24"/>
          <w:lang w:eastAsia="pt-BR"/>
        </w:rPr>
        <w:t>. Esta tem como objetivo representar graficamente e organizar as palavras de acordo com as suas frequências. Por ser uma análise que facilita a identificação de palavras-chave a partir do banco de dados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é muito adequada e utilizada em contextos que se vise a exposição objetiva das informações (</w:t>
      </w:r>
      <w:r w:rsidRPr="00227F87">
        <w:rPr>
          <w:rFonts w:ascii="Times New Roman" w:hAnsi="Times New Roman" w:cs="Times New Roman"/>
          <w:color w:val="000000" w:themeColor="text1"/>
          <w:sz w:val="24"/>
          <w:szCs w:val="24"/>
        </w:rPr>
        <w:t>Ratinaud, 2009)</w:t>
      </w:r>
      <w:r w:rsidRPr="00227F87">
        <w:rPr>
          <w:rFonts w:ascii="Times New Roman" w:eastAsia="Times New Roman" w:hAnsi="Times New Roman" w:cs="Times New Roman"/>
          <w:color w:val="000000" w:themeColor="text1"/>
          <w:sz w:val="24"/>
          <w:szCs w:val="24"/>
          <w:lang w:eastAsia="pt-BR"/>
        </w:rPr>
        <w:t>.</w:t>
      </w:r>
    </w:p>
    <w:p w14:paraId="05608BFF" w14:textId="77777777" w:rsidR="00201673" w:rsidRPr="00227F87" w:rsidRDefault="00201673" w:rsidP="0081471D">
      <w:pPr>
        <w:spacing w:after="0" w:line="240" w:lineRule="auto"/>
        <w:ind w:firstLine="708"/>
        <w:contextualSpacing/>
        <w:jc w:val="both"/>
        <w:rPr>
          <w:rFonts w:ascii="Times New Roman" w:eastAsia="Times New Roman" w:hAnsi="Times New Roman" w:cs="Times New Roman"/>
          <w:color w:val="000000" w:themeColor="text1"/>
          <w:sz w:val="24"/>
          <w:szCs w:val="24"/>
          <w:lang w:eastAsia="pt-BR"/>
        </w:rPr>
      </w:pPr>
    </w:p>
    <w:p w14:paraId="63E7613E" w14:textId="77777777" w:rsidR="00832897" w:rsidRPr="00227F87" w:rsidRDefault="00832897" w:rsidP="0081471D">
      <w:pPr>
        <w:spacing w:after="0" w:line="24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Resultado</w:t>
      </w:r>
    </w:p>
    <w:p w14:paraId="3E8A7CC9" w14:textId="72F8526E" w:rsidR="00832897"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t xml:space="preserve">O </w:t>
      </w:r>
      <w:r w:rsidRPr="00227F87">
        <w:rPr>
          <w:rFonts w:ascii="Times New Roman" w:eastAsia="Times New Roman" w:hAnsi="Times New Roman" w:cs="Times New Roman"/>
          <w:i/>
          <w:color w:val="000000" w:themeColor="text1"/>
          <w:sz w:val="24"/>
          <w:szCs w:val="24"/>
          <w:lang w:eastAsia="pt-BR"/>
        </w:rPr>
        <w:t xml:space="preserve">corpus </w:t>
      </w:r>
      <w:r w:rsidRPr="00227F87">
        <w:rPr>
          <w:rFonts w:ascii="Times New Roman" w:eastAsia="Times New Roman" w:hAnsi="Times New Roman" w:cs="Times New Roman"/>
          <w:color w:val="000000" w:themeColor="text1"/>
          <w:sz w:val="24"/>
          <w:szCs w:val="24"/>
          <w:lang w:eastAsia="pt-BR"/>
        </w:rPr>
        <w:t xml:space="preserve">analisado </w:t>
      </w:r>
      <w:r w:rsidR="007C1A1C" w:rsidRPr="00227F87">
        <w:rPr>
          <w:rFonts w:ascii="Times New Roman" w:eastAsia="Times New Roman" w:hAnsi="Times New Roman" w:cs="Times New Roman"/>
          <w:color w:val="000000" w:themeColor="text1"/>
          <w:sz w:val="24"/>
          <w:szCs w:val="24"/>
          <w:lang w:eastAsia="pt-BR"/>
        </w:rPr>
        <w:t xml:space="preserve">se compôs </w:t>
      </w:r>
      <w:r w:rsidRPr="00227F87">
        <w:rPr>
          <w:rFonts w:ascii="Times New Roman" w:eastAsia="Times New Roman" w:hAnsi="Times New Roman" w:cs="Times New Roman"/>
          <w:color w:val="000000" w:themeColor="text1"/>
          <w:sz w:val="24"/>
          <w:szCs w:val="24"/>
          <w:lang w:eastAsia="pt-BR"/>
        </w:rPr>
        <w:t xml:space="preserve">de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TEXTOS, representando os </w:t>
      </w:r>
      <w:r w:rsidR="00175FD8" w:rsidRPr="00227F87">
        <w:rPr>
          <w:rFonts w:ascii="Times New Roman" w:eastAsia="Times New Roman" w:hAnsi="Times New Roman" w:cs="Times New Roman"/>
          <w:color w:val="000000" w:themeColor="text1"/>
          <w:sz w:val="24"/>
          <w:szCs w:val="24"/>
          <w:lang w:eastAsia="pt-BR"/>
        </w:rPr>
        <w:t>227</w:t>
      </w:r>
      <w:r w:rsidRPr="00227F87">
        <w:rPr>
          <w:rFonts w:ascii="Times New Roman" w:eastAsia="Times New Roman" w:hAnsi="Times New Roman" w:cs="Times New Roman"/>
          <w:color w:val="000000" w:themeColor="text1"/>
          <w:sz w:val="24"/>
          <w:szCs w:val="24"/>
          <w:lang w:eastAsia="pt-BR"/>
        </w:rPr>
        <w:t xml:space="preserve"> participantes, com uma média de </w:t>
      </w:r>
      <w:r w:rsidR="00175FD8" w:rsidRPr="00227F87">
        <w:rPr>
          <w:rFonts w:ascii="Times New Roman" w:eastAsia="Times New Roman" w:hAnsi="Times New Roman" w:cs="Times New Roman"/>
          <w:color w:val="000000" w:themeColor="text1"/>
          <w:sz w:val="24"/>
          <w:szCs w:val="24"/>
          <w:lang w:eastAsia="pt-BR"/>
        </w:rPr>
        <w:t>24,6</w:t>
      </w:r>
      <w:r w:rsidRPr="00227F87">
        <w:rPr>
          <w:rFonts w:ascii="Times New Roman" w:eastAsia="Times New Roman" w:hAnsi="Times New Roman" w:cs="Times New Roman"/>
          <w:color w:val="000000" w:themeColor="text1"/>
          <w:sz w:val="24"/>
          <w:szCs w:val="24"/>
          <w:lang w:eastAsia="pt-BR"/>
        </w:rPr>
        <w:t xml:space="preserve"> formas (o nº de formas diz respeito ao número de palavras com radicais diferentes contidos no texto) por </w:t>
      </w:r>
      <w:r w:rsidR="006E5BA3" w:rsidRPr="00227F87">
        <w:rPr>
          <w:rFonts w:ascii="Times New Roman" w:eastAsia="Times New Roman" w:hAnsi="Times New Roman" w:cs="Times New Roman"/>
          <w:color w:val="000000" w:themeColor="text1"/>
          <w:sz w:val="24"/>
          <w:szCs w:val="24"/>
          <w:lang w:eastAsia="pt-BR"/>
        </w:rPr>
        <w:t xml:space="preserve">Segmento de Texto </w:t>
      </w:r>
      <w:r w:rsidR="009422E7" w:rsidRPr="00227F87">
        <w:rPr>
          <w:rFonts w:ascii="Times New Roman" w:eastAsia="Times New Roman" w:hAnsi="Times New Roman" w:cs="Times New Roman"/>
          <w:color w:val="000000" w:themeColor="text1"/>
          <w:sz w:val="24"/>
          <w:szCs w:val="24"/>
          <w:lang w:eastAsia="pt-BR"/>
        </w:rPr>
        <w:t>(ST)</w:t>
      </w:r>
      <w:r w:rsidRPr="00227F87">
        <w:rPr>
          <w:rFonts w:ascii="Times New Roman" w:eastAsia="Times New Roman" w:hAnsi="Times New Roman" w:cs="Times New Roman"/>
          <w:color w:val="000000" w:themeColor="text1"/>
          <w:sz w:val="24"/>
          <w:szCs w:val="24"/>
          <w:lang w:eastAsia="pt-BR"/>
        </w:rPr>
        <w:t xml:space="preserve">, totalizando </w:t>
      </w:r>
      <w:r w:rsidR="00175FD8" w:rsidRPr="00227F87">
        <w:rPr>
          <w:rFonts w:ascii="Times New Roman" w:eastAsia="Times New Roman" w:hAnsi="Times New Roman" w:cs="Times New Roman"/>
          <w:color w:val="000000" w:themeColor="text1"/>
          <w:sz w:val="24"/>
          <w:szCs w:val="24"/>
          <w:lang w:eastAsia="pt-BR"/>
        </w:rPr>
        <w:t>5.928</w:t>
      </w:r>
      <w:r w:rsidRPr="00227F87">
        <w:rPr>
          <w:rFonts w:ascii="Times New Roman" w:eastAsia="Times New Roman" w:hAnsi="Times New Roman" w:cs="Times New Roman"/>
          <w:color w:val="000000" w:themeColor="text1"/>
          <w:sz w:val="24"/>
          <w:szCs w:val="24"/>
          <w:lang w:eastAsia="pt-BR"/>
        </w:rPr>
        <w:t xml:space="preserve"> ocorrências (número total de palavras contidas no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 xml:space="preserve">) e apresentando uma divisão em </w:t>
      </w:r>
      <w:r w:rsidR="00175FD8" w:rsidRPr="00227F87">
        <w:rPr>
          <w:rFonts w:ascii="Times New Roman" w:eastAsia="Times New Roman" w:hAnsi="Times New Roman" w:cs="Times New Roman"/>
          <w:color w:val="000000" w:themeColor="text1"/>
          <w:sz w:val="24"/>
          <w:szCs w:val="24"/>
          <w:lang w:eastAsia="pt-BR"/>
        </w:rPr>
        <w:t>193</w:t>
      </w:r>
      <w:r w:rsidRPr="00227F87">
        <w:rPr>
          <w:rFonts w:ascii="Times New Roman" w:eastAsia="Times New Roman" w:hAnsi="Times New Roman" w:cs="Times New Roman"/>
          <w:color w:val="000000" w:themeColor="text1"/>
          <w:sz w:val="24"/>
          <w:szCs w:val="24"/>
          <w:lang w:eastAsia="pt-BR"/>
        </w:rPr>
        <w:t xml:space="preserve"> ST</w:t>
      </w:r>
      <w:r w:rsidR="00D65F87"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correspondendo a </w:t>
      </w:r>
      <w:r w:rsidR="00175FD8" w:rsidRPr="00227F87">
        <w:rPr>
          <w:rFonts w:ascii="Times New Roman" w:eastAsia="Times New Roman" w:hAnsi="Times New Roman" w:cs="Times New Roman"/>
          <w:color w:val="000000" w:themeColor="text1"/>
          <w:sz w:val="24"/>
          <w:szCs w:val="24"/>
          <w:lang w:eastAsia="pt-BR"/>
        </w:rPr>
        <w:t>80,</w:t>
      </w:r>
      <w:r w:rsidR="00D65F87" w:rsidRPr="00227F87">
        <w:rPr>
          <w:rFonts w:ascii="Times New Roman" w:eastAsia="Times New Roman" w:hAnsi="Times New Roman" w:cs="Times New Roman"/>
          <w:color w:val="000000" w:themeColor="text1"/>
          <w:sz w:val="24"/>
          <w:szCs w:val="24"/>
          <w:lang w:eastAsia="pt-BR"/>
        </w:rPr>
        <w:t>1</w:t>
      </w:r>
      <w:r w:rsidRPr="00227F87">
        <w:rPr>
          <w:rFonts w:ascii="Times New Roman" w:eastAsia="Times New Roman" w:hAnsi="Times New Roman" w:cs="Times New Roman"/>
          <w:color w:val="000000" w:themeColor="text1"/>
          <w:sz w:val="24"/>
          <w:szCs w:val="24"/>
          <w:lang w:eastAsia="pt-BR"/>
        </w:rPr>
        <w:t>% do total de ST</w:t>
      </w:r>
      <w:r w:rsidR="00D65F87"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do </w:t>
      </w:r>
      <w:r w:rsidRPr="00227F87">
        <w:rPr>
          <w:rFonts w:ascii="Times New Roman" w:eastAsia="Times New Roman" w:hAnsi="Times New Roman" w:cs="Times New Roman"/>
          <w:i/>
          <w:color w:val="000000" w:themeColor="text1"/>
          <w:sz w:val="24"/>
          <w:szCs w:val="24"/>
          <w:lang w:eastAsia="pt-BR"/>
        </w:rPr>
        <w:t>corpus</w:t>
      </w:r>
      <w:r w:rsidRPr="00227F87">
        <w:rPr>
          <w:rFonts w:ascii="Times New Roman" w:eastAsia="Times New Roman" w:hAnsi="Times New Roman" w:cs="Times New Roman"/>
          <w:color w:val="000000" w:themeColor="text1"/>
          <w:sz w:val="24"/>
          <w:szCs w:val="24"/>
          <w:lang w:eastAsia="pt-BR"/>
        </w:rPr>
        <w:t>.</w:t>
      </w:r>
    </w:p>
    <w:p w14:paraId="61E20F1F" w14:textId="77777777" w:rsidR="00E641B8"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Inicialmente, procedeu-se </w:t>
      </w:r>
      <w:r w:rsidR="00F44D6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 xml:space="preserve">classificação hierárquica descendente </w:t>
      </w:r>
      <w:r w:rsidRPr="00227F87">
        <w:rPr>
          <w:rFonts w:ascii="Times New Roman" w:eastAsia="Times New Roman" w:hAnsi="Times New Roman" w:cs="Times New Roman"/>
          <w:color w:val="000000" w:themeColor="text1"/>
          <w:sz w:val="24"/>
          <w:szCs w:val="24"/>
          <w:lang w:eastAsia="pt-BR"/>
        </w:rPr>
        <w:t xml:space="preserve">(CHD), cujos resultados identificaram a presença de três classes distintas, às quais foram atribuídos nomes </w:t>
      </w:r>
      <w:r w:rsidR="00C33931" w:rsidRPr="00227F87">
        <w:rPr>
          <w:rFonts w:ascii="Times New Roman" w:eastAsia="Times New Roman" w:hAnsi="Times New Roman" w:cs="Times New Roman"/>
          <w:color w:val="000000" w:themeColor="text1"/>
          <w:sz w:val="24"/>
          <w:szCs w:val="24"/>
          <w:lang w:eastAsia="pt-BR"/>
        </w:rPr>
        <w:t>a partir de</w:t>
      </w:r>
      <w:r w:rsidRPr="00227F87">
        <w:rPr>
          <w:rFonts w:ascii="Times New Roman" w:eastAsia="Times New Roman" w:hAnsi="Times New Roman" w:cs="Times New Roman"/>
          <w:color w:val="000000" w:themeColor="text1"/>
          <w:sz w:val="24"/>
          <w:szCs w:val="24"/>
          <w:lang w:eastAsia="pt-BR"/>
        </w:rPr>
        <w:t xml:space="preserve"> seus descritores. A classe 1 (ST</w:t>
      </w:r>
      <w:r w:rsidRPr="00227F87">
        <w:rPr>
          <w:rFonts w:ascii="Times New Roman" w:eastAsia="Times New Roman" w:hAnsi="Times New Roman" w:cs="Times New Roman"/>
          <w:color w:val="000000" w:themeColor="text1"/>
          <w:sz w:val="24"/>
          <w:szCs w:val="24"/>
          <w:vertAlign w:val="subscript"/>
          <w:lang w:eastAsia="pt-BR"/>
        </w:rPr>
        <w:t>classe1</w:t>
      </w:r>
      <w:r w:rsidRPr="00227F87">
        <w:rPr>
          <w:rFonts w:ascii="Times New Roman" w:eastAsia="Times New Roman" w:hAnsi="Times New Roman" w:cs="Times New Roman"/>
          <w:color w:val="000000" w:themeColor="text1"/>
          <w:sz w:val="24"/>
          <w:szCs w:val="24"/>
          <w:lang w:eastAsia="pt-BR"/>
        </w:rPr>
        <w:t>=</w:t>
      </w:r>
      <w:r w:rsidR="00C33931" w:rsidRPr="00227F87">
        <w:rPr>
          <w:rFonts w:ascii="Times New Roman" w:eastAsia="Times New Roman" w:hAnsi="Times New Roman" w:cs="Times New Roman"/>
          <w:color w:val="000000" w:themeColor="text1"/>
          <w:sz w:val="24"/>
          <w:szCs w:val="24"/>
          <w:lang w:eastAsia="pt-BR"/>
        </w:rPr>
        <w:t>121</w:t>
      </w:r>
      <w:r w:rsidRPr="00227F87">
        <w:rPr>
          <w:rFonts w:ascii="Times New Roman" w:eastAsia="Times New Roman" w:hAnsi="Times New Roman" w:cs="Times New Roman"/>
          <w:color w:val="000000" w:themeColor="text1"/>
          <w:sz w:val="24"/>
          <w:szCs w:val="24"/>
          <w:lang w:eastAsia="pt-BR"/>
        </w:rPr>
        <w:t xml:space="preserve">, explicando </w:t>
      </w:r>
      <w:r w:rsidR="00C33931" w:rsidRPr="00227F87">
        <w:rPr>
          <w:rFonts w:ascii="Times New Roman" w:eastAsia="Times New Roman" w:hAnsi="Times New Roman" w:cs="Times New Roman"/>
          <w:color w:val="000000" w:themeColor="text1"/>
          <w:sz w:val="24"/>
          <w:szCs w:val="24"/>
          <w:lang w:eastAsia="pt-BR"/>
        </w:rPr>
        <w:t>62,</w:t>
      </w:r>
      <w:r w:rsidR="00F44D63" w:rsidRPr="00227F87">
        <w:rPr>
          <w:rFonts w:ascii="Times New Roman" w:eastAsia="Times New Roman" w:hAnsi="Times New Roman" w:cs="Times New Roman"/>
          <w:color w:val="000000" w:themeColor="text1"/>
          <w:sz w:val="24"/>
          <w:szCs w:val="24"/>
          <w:lang w:eastAsia="pt-BR"/>
        </w:rPr>
        <w:t>7</w:t>
      </w:r>
      <w:r w:rsidRPr="00227F87">
        <w:rPr>
          <w:rFonts w:ascii="Times New Roman" w:eastAsia="Times New Roman" w:hAnsi="Times New Roman" w:cs="Times New Roman"/>
          <w:color w:val="000000" w:themeColor="text1"/>
          <w:sz w:val="24"/>
          <w:szCs w:val="24"/>
          <w:lang w:eastAsia="pt-BR"/>
        </w:rPr>
        <w:t xml:space="preserve">% do total) foi denominada </w:t>
      </w:r>
      <w:r w:rsidR="003C1E8A" w:rsidRPr="00227F87">
        <w:rPr>
          <w:rFonts w:ascii="Times New Roman" w:eastAsia="Times New Roman" w:hAnsi="Times New Roman" w:cs="Times New Roman"/>
          <w:i/>
          <w:color w:val="000000" w:themeColor="text1"/>
          <w:sz w:val="24"/>
          <w:szCs w:val="24"/>
          <w:lang w:eastAsia="pt-BR"/>
        </w:rPr>
        <w:t>e</w:t>
      </w:r>
      <w:r w:rsidR="00FF27AD" w:rsidRPr="00227F87">
        <w:rPr>
          <w:rFonts w:ascii="Times New Roman" w:eastAsia="Times New Roman" w:hAnsi="Times New Roman" w:cs="Times New Roman"/>
          <w:i/>
          <w:color w:val="000000" w:themeColor="text1"/>
          <w:sz w:val="24"/>
          <w:szCs w:val="24"/>
          <w:lang w:eastAsia="pt-BR"/>
        </w:rPr>
        <w:t>xpectativas positivas frente ao futuro</w:t>
      </w:r>
      <w:r w:rsidRPr="00227F87">
        <w:rPr>
          <w:rFonts w:ascii="Times New Roman" w:eastAsia="Times New Roman" w:hAnsi="Times New Roman" w:cs="Times New Roman"/>
          <w:color w:val="000000" w:themeColor="text1"/>
          <w:sz w:val="24"/>
          <w:szCs w:val="24"/>
          <w:lang w:eastAsia="pt-BR"/>
        </w:rPr>
        <w:t xml:space="preserve">. </w:t>
      </w:r>
      <w:r w:rsidR="004518CA" w:rsidRPr="00227F87">
        <w:rPr>
          <w:rFonts w:ascii="Times New Roman" w:eastAsia="Times New Roman" w:hAnsi="Times New Roman" w:cs="Times New Roman"/>
          <w:color w:val="000000" w:themeColor="text1"/>
          <w:sz w:val="24"/>
          <w:szCs w:val="24"/>
          <w:lang w:eastAsia="pt-BR"/>
        </w:rPr>
        <w:t>Esta apresent</w:t>
      </w:r>
      <w:r w:rsidR="00F44D63" w:rsidRPr="00227F87">
        <w:rPr>
          <w:rFonts w:ascii="Times New Roman" w:eastAsia="Times New Roman" w:hAnsi="Times New Roman" w:cs="Times New Roman"/>
          <w:color w:val="000000" w:themeColor="text1"/>
          <w:sz w:val="24"/>
          <w:szCs w:val="24"/>
          <w:lang w:eastAsia="pt-BR"/>
        </w:rPr>
        <w:t>ou</w:t>
      </w:r>
      <w:r w:rsidR="004518CA" w:rsidRPr="00227F87">
        <w:rPr>
          <w:rFonts w:ascii="Times New Roman" w:eastAsia="Times New Roman" w:hAnsi="Times New Roman" w:cs="Times New Roman"/>
          <w:color w:val="000000" w:themeColor="text1"/>
          <w:sz w:val="24"/>
          <w:szCs w:val="24"/>
          <w:lang w:eastAsia="pt-BR"/>
        </w:rPr>
        <w:t xml:space="preserve"> elementos que se referem </w:t>
      </w:r>
      <w:r w:rsidR="008829C7" w:rsidRPr="00227F87">
        <w:rPr>
          <w:rFonts w:ascii="Times New Roman" w:eastAsia="Times New Roman" w:hAnsi="Times New Roman" w:cs="Times New Roman"/>
          <w:color w:val="000000" w:themeColor="text1"/>
          <w:sz w:val="24"/>
          <w:szCs w:val="24"/>
          <w:lang w:eastAsia="pt-BR"/>
        </w:rPr>
        <w:t>à</w:t>
      </w:r>
      <w:r w:rsidR="004518CA" w:rsidRPr="00227F87">
        <w:rPr>
          <w:rFonts w:ascii="Times New Roman" w:eastAsia="Times New Roman" w:hAnsi="Times New Roman" w:cs="Times New Roman"/>
          <w:color w:val="000000" w:themeColor="text1"/>
          <w:sz w:val="24"/>
          <w:szCs w:val="24"/>
          <w:lang w:eastAsia="pt-BR"/>
        </w:rPr>
        <w:t xml:space="preserve"> visão </w:t>
      </w:r>
      <w:r w:rsidR="00C542E6" w:rsidRPr="00227F87">
        <w:rPr>
          <w:rFonts w:ascii="Times New Roman" w:eastAsia="Times New Roman" w:hAnsi="Times New Roman" w:cs="Times New Roman"/>
          <w:color w:val="000000" w:themeColor="text1"/>
          <w:sz w:val="24"/>
          <w:szCs w:val="24"/>
          <w:lang w:eastAsia="pt-BR"/>
        </w:rPr>
        <w:t xml:space="preserve">positiva </w:t>
      </w:r>
      <w:r w:rsidR="004518CA" w:rsidRPr="00227F87">
        <w:rPr>
          <w:rFonts w:ascii="Times New Roman" w:eastAsia="Times New Roman" w:hAnsi="Times New Roman" w:cs="Times New Roman"/>
          <w:color w:val="000000" w:themeColor="text1"/>
          <w:sz w:val="24"/>
          <w:szCs w:val="24"/>
          <w:lang w:eastAsia="pt-BR"/>
        </w:rPr>
        <w:t xml:space="preserve">que </w:t>
      </w:r>
      <w:r w:rsidR="00C542E6" w:rsidRPr="00227F87">
        <w:rPr>
          <w:rFonts w:ascii="Times New Roman" w:eastAsia="Times New Roman" w:hAnsi="Times New Roman" w:cs="Times New Roman"/>
          <w:color w:val="000000" w:themeColor="text1"/>
          <w:sz w:val="24"/>
          <w:szCs w:val="24"/>
          <w:lang w:eastAsia="pt-BR"/>
        </w:rPr>
        <w:t>os estudantes</w:t>
      </w:r>
      <w:r w:rsidR="004518CA" w:rsidRPr="00227F87">
        <w:rPr>
          <w:rFonts w:ascii="Times New Roman" w:eastAsia="Times New Roman" w:hAnsi="Times New Roman" w:cs="Times New Roman"/>
          <w:color w:val="000000" w:themeColor="text1"/>
          <w:sz w:val="24"/>
          <w:szCs w:val="24"/>
          <w:lang w:eastAsia="pt-BR"/>
        </w:rPr>
        <w:t xml:space="preserve"> apresentam quant</w:t>
      </w:r>
      <w:r w:rsidR="00FF27AD" w:rsidRPr="00227F87">
        <w:rPr>
          <w:rFonts w:ascii="Times New Roman" w:eastAsia="Times New Roman" w:hAnsi="Times New Roman" w:cs="Times New Roman"/>
          <w:color w:val="000000" w:themeColor="text1"/>
          <w:sz w:val="24"/>
          <w:szCs w:val="24"/>
          <w:lang w:eastAsia="pt-BR"/>
        </w:rPr>
        <w:t>o ao futuro</w:t>
      </w:r>
      <w:r w:rsidR="00E30D94" w:rsidRPr="00227F87">
        <w:rPr>
          <w:rFonts w:ascii="Times New Roman" w:eastAsia="Times New Roman" w:hAnsi="Times New Roman" w:cs="Times New Roman"/>
          <w:color w:val="000000" w:themeColor="text1"/>
          <w:sz w:val="24"/>
          <w:szCs w:val="24"/>
          <w:lang w:eastAsia="pt-BR"/>
        </w:rPr>
        <w:t xml:space="preserve">, com a exposição de vocábulos que tratam do futuro como </w:t>
      </w:r>
      <w:r w:rsidR="00346485" w:rsidRPr="00227F87">
        <w:rPr>
          <w:rFonts w:ascii="Times New Roman" w:eastAsia="Times New Roman" w:hAnsi="Times New Roman" w:cs="Times New Roman"/>
          <w:color w:val="000000" w:themeColor="text1"/>
          <w:sz w:val="24"/>
          <w:szCs w:val="24"/>
          <w:lang w:eastAsia="pt-BR"/>
        </w:rPr>
        <w:t>algo bom (positivo)</w:t>
      </w:r>
      <w:r w:rsidR="00C542E6" w:rsidRPr="00227F87">
        <w:rPr>
          <w:rFonts w:ascii="Times New Roman" w:eastAsia="Times New Roman" w:hAnsi="Times New Roman" w:cs="Times New Roman"/>
          <w:color w:val="000000" w:themeColor="text1"/>
          <w:sz w:val="24"/>
          <w:szCs w:val="24"/>
          <w:lang w:eastAsia="pt-BR"/>
        </w:rPr>
        <w:t>.</w:t>
      </w:r>
      <w:r w:rsidR="004518CA" w:rsidRPr="00227F87">
        <w:rPr>
          <w:rFonts w:ascii="Times New Roman" w:eastAsia="Times New Roman" w:hAnsi="Times New Roman" w:cs="Times New Roman"/>
          <w:color w:val="000000" w:themeColor="text1"/>
          <w:sz w:val="24"/>
          <w:szCs w:val="24"/>
          <w:lang w:eastAsia="pt-BR"/>
        </w:rPr>
        <w:t xml:space="preserve"> </w:t>
      </w:r>
      <w:r w:rsidR="003D601A" w:rsidRPr="00227F87">
        <w:rPr>
          <w:rFonts w:ascii="Times New Roman" w:eastAsia="Times New Roman" w:hAnsi="Times New Roman" w:cs="Times New Roman"/>
          <w:color w:val="000000" w:themeColor="text1"/>
          <w:sz w:val="24"/>
          <w:szCs w:val="24"/>
          <w:lang w:eastAsia="pt-BR"/>
        </w:rPr>
        <w:t>Na Tabela 1</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apresentados os fragmentos dos discursos (ST) mais representativos desta classe, que </w:t>
      </w:r>
      <w:r w:rsidR="00C009E8" w:rsidRPr="00227F87">
        <w:rPr>
          <w:rFonts w:ascii="Times New Roman" w:eastAsia="Times New Roman" w:hAnsi="Times New Roman" w:cs="Times New Roman"/>
          <w:color w:val="000000" w:themeColor="text1"/>
          <w:sz w:val="24"/>
          <w:szCs w:val="24"/>
          <w:lang w:eastAsia="pt-BR"/>
        </w:rPr>
        <w:t>foram</w:t>
      </w:r>
      <w:r w:rsidRPr="00227F87">
        <w:rPr>
          <w:rFonts w:ascii="Times New Roman" w:eastAsia="Times New Roman" w:hAnsi="Times New Roman" w:cs="Times New Roman"/>
          <w:color w:val="000000" w:themeColor="text1"/>
          <w:sz w:val="24"/>
          <w:szCs w:val="24"/>
          <w:lang w:eastAsia="pt-BR"/>
        </w:rPr>
        <w:t xml:space="preserve"> classificados em detrimento da média dos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FA614F" w:rsidRPr="00227F87">
        <w:rPr>
          <w:rFonts w:ascii="Times New Roman" w:eastAsia="Times New Roman" w:hAnsi="Times New Roman" w:cs="Times New Roman"/>
          <w:color w:val="000000" w:themeColor="text1"/>
          <w:sz w:val="24"/>
          <w:szCs w:val="24"/>
          <w:lang w:eastAsia="pt-BR"/>
        </w:rPr>
        <w:t xml:space="preserve">(teste que visa analisar se as distribuições de duas ou mais amostras não relacionadas diferem em relação à determinada variável) </w:t>
      </w:r>
      <w:r w:rsidRPr="00227F87">
        <w:rPr>
          <w:rFonts w:ascii="Times New Roman" w:eastAsia="Times New Roman" w:hAnsi="Times New Roman" w:cs="Times New Roman"/>
          <w:color w:val="000000" w:themeColor="text1"/>
          <w:sz w:val="24"/>
          <w:szCs w:val="24"/>
          <w:lang w:eastAsia="pt-BR"/>
        </w:rPr>
        <w:t>das formas ativas (considera</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-se formas ativas as palavras “lidas” pelo programa como nomes, verbos e adjetivos) presentes nos segmentos. </w:t>
      </w:r>
    </w:p>
    <w:p w14:paraId="386B0BE0" w14:textId="77777777" w:rsidR="00832897" w:rsidRPr="00227F87" w:rsidRDefault="00832897"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 classe 2 (ST</w:t>
      </w:r>
      <w:r w:rsidRPr="00227F87">
        <w:rPr>
          <w:rFonts w:ascii="Times New Roman" w:eastAsia="Times New Roman" w:hAnsi="Times New Roman" w:cs="Times New Roman"/>
          <w:color w:val="000000" w:themeColor="text1"/>
          <w:sz w:val="24"/>
          <w:szCs w:val="24"/>
          <w:vertAlign w:val="subscript"/>
          <w:lang w:eastAsia="pt-BR"/>
        </w:rPr>
        <w:t>classe2</w:t>
      </w:r>
      <w:r w:rsidRPr="00227F87">
        <w:rPr>
          <w:rFonts w:ascii="Times New Roman" w:eastAsia="Times New Roman" w:hAnsi="Times New Roman" w:cs="Times New Roman"/>
          <w:color w:val="000000" w:themeColor="text1"/>
          <w:sz w:val="24"/>
          <w:szCs w:val="24"/>
          <w:lang w:eastAsia="pt-BR"/>
        </w:rPr>
        <w:t>=</w:t>
      </w:r>
      <w:r w:rsidR="00A03EBB" w:rsidRPr="00227F87">
        <w:rPr>
          <w:rFonts w:ascii="Times New Roman" w:eastAsia="Times New Roman" w:hAnsi="Times New Roman" w:cs="Times New Roman"/>
          <w:color w:val="000000" w:themeColor="text1"/>
          <w:sz w:val="24"/>
          <w:szCs w:val="24"/>
          <w:lang w:eastAsia="pt-BR"/>
        </w:rPr>
        <w:t>35</w:t>
      </w:r>
      <w:r w:rsidRPr="00227F87">
        <w:rPr>
          <w:rFonts w:ascii="Times New Roman" w:eastAsia="Times New Roman" w:hAnsi="Times New Roman" w:cs="Times New Roman"/>
          <w:color w:val="000000" w:themeColor="text1"/>
          <w:sz w:val="24"/>
          <w:szCs w:val="24"/>
          <w:lang w:eastAsia="pt-BR"/>
        </w:rPr>
        <w:t xml:space="preserve">, explicando </w:t>
      </w:r>
      <w:r w:rsidR="00A03EBB" w:rsidRPr="00227F87">
        <w:rPr>
          <w:rFonts w:ascii="Times New Roman" w:eastAsia="Times New Roman" w:hAnsi="Times New Roman" w:cs="Times New Roman"/>
          <w:color w:val="000000" w:themeColor="text1"/>
          <w:sz w:val="24"/>
          <w:szCs w:val="24"/>
          <w:lang w:eastAsia="pt-BR"/>
        </w:rPr>
        <w:t>18,1</w:t>
      </w:r>
      <w:r w:rsidRPr="00227F87">
        <w:rPr>
          <w:rFonts w:ascii="Times New Roman" w:eastAsia="Times New Roman" w:hAnsi="Times New Roman" w:cs="Times New Roman"/>
          <w:color w:val="000000" w:themeColor="text1"/>
          <w:sz w:val="24"/>
          <w:szCs w:val="24"/>
          <w:lang w:eastAsia="pt-BR"/>
        </w:rPr>
        <w:t xml:space="preserve">% do total) foi </w:t>
      </w:r>
      <w:r w:rsidR="00A03EBB" w:rsidRPr="00227F87">
        <w:rPr>
          <w:rFonts w:ascii="Times New Roman" w:eastAsia="Times New Roman" w:hAnsi="Times New Roman" w:cs="Times New Roman"/>
          <w:color w:val="000000" w:themeColor="text1"/>
          <w:sz w:val="24"/>
          <w:szCs w:val="24"/>
          <w:lang w:eastAsia="pt-BR"/>
        </w:rPr>
        <w:t>denominada</w:t>
      </w:r>
      <w:r w:rsidRPr="00227F87">
        <w:rPr>
          <w:rFonts w:ascii="Times New Roman" w:eastAsia="Times New Roman" w:hAnsi="Times New Roman" w:cs="Times New Roman"/>
          <w:color w:val="000000" w:themeColor="text1"/>
          <w:sz w:val="24"/>
          <w:szCs w:val="24"/>
          <w:lang w:eastAsia="pt-BR"/>
        </w:rPr>
        <w:t xml:space="preserve"> de </w:t>
      </w:r>
      <w:r w:rsidR="003D0367" w:rsidRPr="00227F87">
        <w:rPr>
          <w:rFonts w:ascii="Times New Roman" w:eastAsia="Times New Roman" w:hAnsi="Times New Roman" w:cs="Times New Roman"/>
          <w:i/>
          <w:color w:val="000000" w:themeColor="text1"/>
          <w:sz w:val="24"/>
          <w:szCs w:val="24"/>
          <w:lang w:eastAsia="pt-BR"/>
        </w:rPr>
        <w:t xml:space="preserve">metas </w:t>
      </w:r>
      <w:r w:rsidR="00937B9F" w:rsidRPr="00227F87">
        <w:rPr>
          <w:rFonts w:ascii="Times New Roman" w:eastAsia="Times New Roman" w:hAnsi="Times New Roman" w:cs="Times New Roman"/>
          <w:i/>
          <w:color w:val="000000" w:themeColor="text1"/>
          <w:sz w:val="24"/>
          <w:szCs w:val="24"/>
          <w:lang w:eastAsia="pt-BR"/>
        </w:rPr>
        <w:t>para a formação acadêmica</w:t>
      </w:r>
      <w:r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t</w:t>
      </w:r>
      <w:r w:rsidRPr="00227F87">
        <w:rPr>
          <w:rFonts w:ascii="Times New Roman" w:eastAsia="Times New Roman" w:hAnsi="Times New Roman" w:cs="Times New Roman"/>
          <w:color w:val="000000" w:themeColor="text1"/>
          <w:sz w:val="24"/>
          <w:szCs w:val="24"/>
          <w:lang w:eastAsia="pt-BR"/>
        </w:rPr>
        <w:t>endo esta denominação resultado da análise dos elementos que a descreve</w:t>
      </w:r>
      <w:r w:rsidR="00C009E8" w:rsidRPr="00227F87">
        <w:rPr>
          <w:rFonts w:ascii="Times New Roman" w:eastAsia="Times New Roman" w:hAnsi="Times New Roman" w:cs="Times New Roman"/>
          <w:color w:val="000000" w:themeColor="text1"/>
          <w:sz w:val="24"/>
          <w:szCs w:val="24"/>
          <w:lang w:eastAsia="pt-BR"/>
        </w:rPr>
        <w:t>m</w:t>
      </w:r>
      <w:r w:rsidRPr="00227F87">
        <w:rPr>
          <w:rFonts w:ascii="Times New Roman" w:eastAsia="Times New Roman" w:hAnsi="Times New Roman" w:cs="Times New Roman"/>
          <w:color w:val="000000" w:themeColor="text1"/>
          <w:sz w:val="24"/>
          <w:szCs w:val="24"/>
          <w:lang w:eastAsia="pt-BR"/>
        </w:rPr>
        <w:t xml:space="preserve"> (e.g., </w:t>
      </w:r>
      <w:r w:rsidR="00937B9F" w:rsidRPr="00227F87">
        <w:rPr>
          <w:rFonts w:ascii="Times New Roman" w:eastAsia="Times New Roman" w:hAnsi="Times New Roman" w:cs="Times New Roman"/>
          <w:color w:val="000000" w:themeColor="text1"/>
          <w:sz w:val="24"/>
          <w:szCs w:val="24"/>
          <w:lang w:eastAsia="pt-BR"/>
        </w:rPr>
        <w:t xml:space="preserve">estudo, </w:t>
      </w:r>
      <w:r w:rsidR="00A03EBB" w:rsidRPr="00227F87">
        <w:rPr>
          <w:rFonts w:ascii="Times New Roman" w:eastAsia="Times New Roman" w:hAnsi="Times New Roman" w:cs="Times New Roman"/>
          <w:color w:val="000000" w:themeColor="text1"/>
          <w:sz w:val="24"/>
          <w:szCs w:val="24"/>
          <w:lang w:eastAsia="pt-BR"/>
        </w:rPr>
        <w:t>terminar</w:t>
      </w:r>
      <w:r w:rsidRPr="00227F87">
        <w:rPr>
          <w:rFonts w:ascii="Times New Roman" w:eastAsia="Times New Roman" w:hAnsi="Times New Roman" w:cs="Times New Roman"/>
          <w:color w:val="000000" w:themeColor="text1"/>
          <w:sz w:val="24"/>
          <w:szCs w:val="24"/>
          <w:lang w:eastAsia="pt-BR"/>
        </w:rPr>
        <w:t xml:space="preserve">, </w:t>
      </w:r>
      <w:r w:rsidR="00A03EBB" w:rsidRPr="00227F87">
        <w:rPr>
          <w:rFonts w:ascii="Times New Roman" w:eastAsia="Times New Roman" w:hAnsi="Times New Roman" w:cs="Times New Roman"/>
          <w:color w:val="000000" w:themeColor="text1"/>
          <w:sz w:val="24"/>
          <w:szCs w:val="24"/>
          <w:lang w:eastAsia="pt-BR"/>
        </w:rPr>
        <w:t>faculdade</w:t>
      </w:r>
      <w:r w:rsidRPr="00227F87">
        <w:rPr>
          <w:rFonts w:ascii="Times New Roman" w:eastAsia="Times New Roman" w:hAnsi="Times New Roman" w:cs="Times New Roman"/>
          <w:color w:val="000000" w:themeColor="text1"/>
          <w:sz w:val="24"/>
          <w:szCs w:val="24"/>
          <w:lang w:eastAsia="pt-BR"/>
        </w:rPr>
        <w:t>).</w:t>
      </w:r>
      <w:r w:rsidR="00AE716D" w:rsidRPr="00227F87">
        <w:rPr>
          <w:rFonts w:ascii="Times New Roman" w:eastAsia="Times New Roman" w:hAnsi="Times New Roman" w:cs="Times New Roman"/>
          <w:color w:val="000000" w:themeColor="text1"/>
          <w:sz w:val="24"/>
          <w:szCs w:val="24"/>
          <w:lang w:eastAsia="pt-BR"/>
        </w:rPr>
        <w:t xml:space="preserve"> Nesta classe </w:t>
      </w:r>
      <w:r w:rsidR="00C009E8" w:rsidRPr="00227F87">
        <w:rPr>
          <w:rFonts w:ascii="Times New Roman" w:eastAsia="Times New Roman" w:hAnsi="Times New Roman" w:cs="Times New Roman"/>
          <w:color w:val="000000" w:themeColor="text1"/>
          <w:sz w:val="24"/>
          <w:szCs w:val="24"/>
          <w:lang w:eastAsia="pt-BR"/>
        </w:rPr>
        <w:t xml:space="preserve">se </w:t>
      </w:r>
      <w:r w:rsidR="00AE716D" w:rsidRPr="00227F87">
        <w:rPr>
          <w:rFonts w:ascii="Times New Roman" w:eastAsia="Times New Roman" w:hAnsi="Times New Roman" w:cs="Times New Roman"/>
          <w:color w:val="000000" w:themeColor="text1"/>
          <w:sz w:val="24"/>
          <w:szCs w:val="24"/>
          <w:lang w:eastAsia="pt-BR"/>
        </w:rPr>
        <w:t>observ</w:t>
      </w:r>
      <w:r w:rsidR="00C009E8" w:rsidRPr="00227F87">
        <w:rPr>
          <w:rFonts w:ascii="Times New Roman" w:eastAsia="Times New Roman" w:hAnsi="Times New Roman" w:cs="Times New Roman"/>
          <w:color w:val="000000" w:themeColor="text1"/>
          <w:sz w:val="24"/>
          <w:szCs w:val="24"/>
          <w:lang w:eastAsia="pt-BR"/>
        </w:rPr>
        <w:t>ou</w:t>
      </w:r>
      <w:r w:rsidR="00AE716D" w:rsidRPr="00227F87">
        <w:rPr>
          <w:rFonts w:ascii="Times New Roman" w:eastAsia="Times New Roman" w:hAnsi="Times New Roman" w:cs="Times New Roman"/>
          <w:color w:val="000000" w:themeColor="text1"/>
          <w:sz w:val="24"/>
          <w:szCs w:val="24"/>
          <w:lang w:eastAsia="pt-BR"/>
        </w:rPr>
        <w:t xml:space="preserve"> que os discursos dos participantes remete</w:t>
      </w:r>
      <w:r w:rsidR="00C009E8" w:rsidRPr="00227F87">
        <w:rPr>
          <w:rFonts w:ascii="Times New Roman" w:eastAsia="Times New Roman" w:hAnsi="Times New Roman" w:cs="Times New Roman"/>
          <w:color w:val="000000" w:themeColor="text1"/>
          <w:sz w:val="24"/>
          <w:szCs w:val="24"/>
          <w:lang w:eastAsia="pt-BR"/>
        </w:rPr>
        <w:t>ra</w:t>
      </w:r>
      <w:r w:rsidR="00AE716D" w:rsidRPr="00227F87">
        <w:rPr>
          <w:rFonts w:ascii="Times New Roman" w:eastAsia="Times New Roman" w:hAnsi="Times New Roman" w:cs="Times New Roman"/>
          <w:color w:val="000000" w:themeColor="text1"/>
          <w:sz w:val="24"/>
          <w:szCs w:val="24"/>
          <w:lang w:eastAsia="pt-BR"/>
        </w:rPr>
        <w:t>m a objetivos que eles buscam alcançar em seu futuro</w:t>
      </w:r>
      <w:r w:rsidR="00937B9F" w:rsidRPr="00227F87">
        <w:rPr>
          <w:rFonts w:ascii="Times New Roman" w:eastAsia="Times New Roman" w:hAnsi="Times New Roman" w:cs="Times New Roman"/>
          <w:color w:val="000000" w:themeColor="text1"/>
          <w:sz w:val="24"/>
          <w:szCs w:val="24"/>
          <w:lang w:eastAsia="pt-BR"/>
        </w:rPr>
        <w:t xml:space="preserve"> acadêmico</w:t>
      </w:r>
      <w:r w:rsidR="00AE716D" w:rsidRPr="00227F87">
        <w:rPr>
          <w:rFonts w:ascii="Times New Roman" w:eastAsia="Times New Roman" w:hAnsi="Times New Roman" w:cs="Times New Roman"/>
          <w:color w:val="000000" w:themeColor="text1"/>
          <w:sz w:val="24"/>
          <w:szCs w:val="24"/>
          <w:lang w:eastAsia="pt-BR"/>
        </w:rPr>
        <w:t xml:space="preserve">, </w:t>
      </w:r>
      <w:r w:rsidR="00C009E8" w:rsidRPr="00227F87">
        <w:rPr>
          <w:rFonts w:ascii="Times New Roman" w:eastAsia="Times New Roman" w:hAnsi="Times New Roman" w:cs="Times New Roman"/>
          <w:color w:val="000000" w:themeColor="text1"/>
          <w:sz w:val="24"/>
          <w:szCs w:val="24"/>
          <w:lang w:eastAsia="pt-BR"/>
        </w:rPr>
        <w:t>indicando</w:t>
      </w:r>
      <w:r w:rsidR="00AE716D" w:rsidRPr="00227F87">
        <w:rPr>
          <w:rFonts w:ascii="Times New Roman" w:eastAsia="Times New Roman" w:hAnsi="Times New Roman" w:cs="Times New Roman"/>
          <w:color w:val="000000" w:themeColor="text1"/>
          <w:sz w:val="24"/>
          <w:szCs w:val="24"/>
          <w:lang w:eastAsia="pt-BR"/>
        </w:rPr>
        <w:t xml:space="preserve"> a preocupação em concluir seus estudos e cursar a faculdade (e.g.,</w:t>
      </w:r>
      <w:r w:rsidR="00AE716D" w:rsidRPr="00227F87">
        <w:rPr>
          <w:rFonts w:ascii="Times New Roman" w:eastAsia="Times New Roman" w:hAnsi="Times New Roman" w:cs="Times New Roman"/>
          <w:b/>
          <w:color w:val="000000" w:themeColor="text1"/>
          <w:sz w:val="24"/>
          <w:szCs w:val="24"/>
          <w:lang w:eastAsia="pt-BR"/>
        </w:rPr>
        <w:t xml:space="preserve"> “</w:t>
      </w:r>
      <w:r w:rsidR="00AE716D" w:rsidRPr="00227F87">
        <w:rPr>
          <w:rFonts w:ascii="Times New Roman" w:hAnsi="Times New Roman" w:cs="Times New Roman"/>
          <w:color w:val="000000" w:themeColor="text1"/>
          <w:sz w:val="24"/>
          <w:szCs w:val="24"/>
        </w:rPr>
        <w:t>eu penso em arrumar uma namorada</w:t>
      </w:r>
      <w:r w:rsidR="00C009E8" w:rsidRPr="00227F87">
        <w:rPr>
          <w:rFonts w:ascii="Times New Roman" w:hAnsi="Times New Roman" w:cs="Times New Roman"/>
          <w:color w:val="000000" w:themeColor="text1"/>
          <w:sz w:val="24"/>
          <w:szCs w:val="24"/>
        </w:rPr>
        <w:t>,</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terminar</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meus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bCs/>
          <w:color w:val="000000" w:themeColor="text1"/>
          <w:sz w:val="24"/>
          <w:szCs w:val="24"/>
        </w:rPr>
        <w:t>estudos</w:t>
      </w:r>
      <w:r w:rsidR="00AE716D" w:rsidRPr="00227F87">
        <w:rPr>
          <w:rStyle w:val="apple-converted-space"/>
          <w:rFonts w:ascii="Times New Roman" w:hAnsi="Times New Roman" w:cs="Times New Roman"/>
          <w:color w:val="000000" w:themeColor="text1"/>
          <w:sz w:val="24"/>
          <w:szCs w:val="24"/>
        </w:rPr>
        <w:t> </w:t>
      </w:r>
      <w:r w:rsidR="00AE716D" w:rsidRPr="00227F87">
        <w:rPr>
          <w:rFonts w:ascii="Times New Roman" w:hAnsi="Times New Roman" w:cs="Times New Roman"/>
          <w:color w:val="000000" w:themeColor="text1"/>
          <w:sz w:val="24"/>
          <w:szCs w:val="24"/>
        </w:rPr>
        <w:t xml:space="preserve">para trabalhar no fbi”). </w:t>
      </w:r>
      <w:r w:rsidR="003D601A"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s fragmentos dos discursos (ST) mais predominantes na classe 2</w:t>
      </w:r>
      <w:r w:rsidR="003D601A" w:rsidRPr="00227F87">
        <w:rPr>
          <w:rFonts w:ascii="Times New Roman" w:eastAsia="Times New Roman" w:hAnsi="Times New Roman" w:cs="Times New Roman"/>
          <w:color w:val="000000" w:themeColor="text1"/>
          <w:sz w:val="24"/>
          <w:szCs w:val="24"/>
          <w:lang w:eastAsia="pt-BR"/>
        </w:rPr>
        <w:t xml:space="preserve"> são apresentados na Tabela 1</w:t>
      </w:r>
      <w:r w:rsidRPr="00227F87">
        <w:rPr>
          <w:rFonts w:ascii="Times New Roman" w:eastAsia="Times New Roman" w:hAnsi="Times New Roman" w:cs="Times New Roman"/>
          <w:color w:val="000000" w:themeColor="text1"/>
          <w:sz w:val="24"/>
          <w:szCs w:val="24"/>
          <w:lang w:eastAsia="pt-BR"/>
        </w:rPr>
        <w:t xml:space="preserve">. </w:t>
      </w:r>
    </w:p>
    <w:p w14:paraId="7DB374A0" w14:textId="77777777" w:rsidR="00832897" w:rsidRDefault="00832897"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Por fim, a classe 3 (ST</w:t>
      </w:r>
      <w:r w:rsidRPr="00227F87">
        <w:rPr>
          <w:rFonts w:ascii="Times New Roman" w:eastAsia="Times New Roman" w:hAnsi="Times New Roman" w:cs="Times New Roman"/>
          <w:color w:val="000000" w:themeColor="text1"/>
          <w:sz w:val="24"/>
          <w:szCs w:val="24"/>
          <w:vertAlign w:val="subscript"/>
          <w:lang w:eastAsia="pt-BR"/>
        </w:rPr>
        <w:t>classe3</w:t>
      </w:r>
      <w:r w:rsidRPr="00227F87">
        <w:rPr>
          <w:rFonts w:ascii="Times New Roman" w:eastAsia="Times New Roman" w:hAnsi="Times New Roman" w:cs="Times New Roman"/>
          <w:color w:val="000000" w:themeColor="text1"/>
          <w:sz w:val="24"/>
          <w:szCs w:val="24"/>
          <w:lang w:eastAsia="pt-BR"/>
        </w:rPr>
        <w:t>=</w:t>
      </w:r>
      <w:r w:rsidR="006875BA" w:rsidRPr="00227F87">
        <w:rPr>
          <w:rFonts w:ascii="Times New Roman" w:eastAsia="Times New Roman" w:hAnsi="Times New Roman" w:cs="Times New Roman"/>
          <w:color w:val="000000" w:themeColor="text1"/>
          <w:sz w:val="24"/>
          <w:szCs w:val="24"/>
          <w:lang w:eastAsia="pt-BR"/>
        </w:rPr>
        <w:t>37</w:t>
      </w:r>
      <w:r w:rsidRPr="00227F87">
        <w:rPr>
          <w:rFonts w:ascii="Times New Roman" w:eastAsia="Times New Roman" w:hAnsi="Times New Roman" w:cs="Times New Roman"/>
          <w:color w:val="000000" w:themeColor="text1"/>
          <w:sz w:val="24"/>
          <w:szCs w:val="24"/>
          <w:lang w:eastAsia="pt-BR"/>
        </w:rPr>
        <w:t xml:space="preserve">, explicando </w:t>
      </w:r>
      <w:r w:rsidR="006875BA" w:rsidRPr="00227F87">
        <w:rPr>
          <w:rFonts w:ascii="Times New Roman" w:eastAsia="Times New Roman" w:hAnsi="Times New Roman" w:cs="Times New Roman"/>
          <w:color w:val="000000" w:themeColor="text1"/>
          <w:sz w:val="24"/>
          <w:szCs w:val="24"/>
          <w:lang w:eastAsia="pt-BR"/>
        </w:rPr>
        <w:t>19,</w:t>
      </w:r>
      <w:r w:rsidR="005F79D0" w:rsidRPr="00227F87">
        <w:rPr>
          <w:rFonts w:ascii="Times New Roman" w:eastAsia="Times New Roman" w:hAnsi="Times New Roman" w:cs="Times New Roman"/>
          <w:color w:val="000000" w:themeColor="text1"/>
          <w:sz w:val="24"/>
          <w:szCs w:val="24"/>
          <w:lang w:eastAsia="pt-BR"/>
        </w:rPr>
        <w:t>2</w:t>
      </w:r>
      <w:r w:rsidRPr="00227F87">
        <w:rPr>
          <w:rFonts w:ascii="Times New Roman" w:eastAsia="Times New Roman" w:hAnsi="Times New Roman" w:cs="Times New Roman"/>
          <w:color w:val="000000" w:themeColor="text1"/>
          <w:sz w:val="24"/>
          <w:szCs w:val="24"/>
          <w:lang w:eastAsia="pt-BR"/>
        </w:rPr>
        <w:t xml:space="preserve">% do total) </w:t>
      </w:r>
      <w:r w:rsidR="005F79D0" w:rsidRPr="00227F87">
        <w:rPr>
          <w:rFonts w:ascii="Times New Roman" w:eastAsia="Times New Roman" w:hAnsi="Times New Roman" w:cs="Times New Roman"/>
          <w:color w:val="000000" w:themeColor="text1"/>
          <w:sz w:val="24"/>
          <w:szCs w:val="24"/>
          <w:lang w:eastAsia="pt-BR"/>
        </w:rPr>
        <w:t xml:space="preserve">foi </w:t>
      </w:r>
      <w:r w:rsidRPr="00227F87">
        <w:rPr>
          <w:rFonts w:ascii="Times New Roman" w:eastAsia="Times New Roman" w:hAnsi="Times New Roman" w:cs="Times New Roman"/>
          <w:color w:val="000000" w:themeColor="text1"/>
          <w:sz w:val="24"/>
          <w:szCs w:val="24"/>
          <w:lang w:eastAsia="pt-BR"/>
        </w:rPr>
        <w:t xml:space="preserve">denominada de </w:t>
      </w:r>
      <w:r w:rsidR="001E3BDE" w:rsidRPr="00227F87">
        <w:rPr>
          <w:rFonts w:ascii="Times New Roman" w:eastAsia="Times New Roman" w:hAnsi="Times New Roman" w:cs="Times New Roman"/>
          <w:i/>
          <w:color w:val="000000" w:themeColor="text1"/>
          <w:sz w:val="24"/>
          <w:szCs w:val="24"/>
          <w:lang w:eastAsia="pt-BR"/>
        </w:rPr>
        <w:t>aspiraç</w:t>
      </w:r>
      <w:r w:rsidR="009672D5" w:rsidRPr="00227F87">
        <w:rPr>
          <w:rFonts w:ascii="Times New Roman" w:eastAsia="Times New Roman" w:hAnsi="Times New Roman" w:cs="Times New Roman"/>
          <w:i/>
          <w:color w:val="000000" w:themeColor="text1"/>
          <w:sz w:val="24"/>
          <w:szCs w:val="24"/>
          <w:lang w:eastAsia="pt-BR"/>
        </w:rPr>
        <w:t>ões</w:t>
      </w:r>
      <w:r w:rsidR="001E3BDE" w:rsidRPr="00227F87">
        <w:rPr>
          <w:rFonts w:ascii="Times New Roman" w:eastAsia="Times New Roman" w:hAnsi="Times New Roman" w:cs="Times New Roman"/>
          <w:i/>
          <w:color w:val="000000" w:themeColor="text1"/>
          <w:sz w:val="24"/>
          <w:szCs w:val="24"/>
          <w:lang w:eastAsia="pt-BR"/>
        </w:rPr>
        <w:t xml:space="preserve"> </w:t>
      </w:r>
      <w:r w:rsidR="009672D5" w:rsidRPr="00227F87">
        <w:rPr>
          <w:rFonts w:ascii="Times New Roman" w:eastAsia="Times New Roman" w:hAnsi="Times New Roman" w:cs="Times New Roman"/>
          <w:i/>
          <w:color w:val="000000" w:themeColor="text1"/>
          <w:sz w:val="24"/>
          <w:szCs w:val="24"/>
          <w:lang w:eastAsia="pt-BR"/>
        </w:rPr>
        <w:t>por família e</w:t>
      </w:r>
      <w:r w:rsidR="001E3BDE" w:rsidRPr="00227F87">
        <w:rPr>
          <w:rFonts w:ascii="Times New Roman" w:eastAsia="Times New Roman" w:hAnsi="Times New Roman" w:cs="Times New Roman"/>
          <w:i/>
          <w:color w:val="000000" w:themeColor="text1"/>
          <w:sz w:val="24"/>
          <w:szCs w:val="24"/>
          <w:lang w:eastAsia="pt-BR"/>
        </w:rPr>
        <w:t xml:space="preserve"> bens materiais</w:t>
      </w:r>
      <w:r w:rsidRPr="00227F87">
        <w:rPr>
          <w:rFonts w:ascii="Times New Roman" w:eastAsia="Times New Roman" w:hAnsi="Times New Roman" w:cs="Times New Roman"/>
          <w:color w:val="000000" w:themeColor="text1"/>
          <w:sz w:val="24"/>
          <w:szCs w:val="24"/>
          <w:lang w:eastAsia="pt-BR"/>
        </w:rPr>
        <w:t xml:space="preserve">, com base nos vocábulos (e.g., </w:t>
      </w:r>
      <w:r w:rsidR="006F759D"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casa</w:t>
      </w:r>
      <w:r w:rsidRPr="00227F87">
        <w:rPr>
          <w:rFonts w:ascii="Times New Roman" w:eastAsia="Times New Roman" w:hAnsi="Times New Roman" w:cs="Times New Roman"/>
          <w:color w:val="000000" w:themeColor="text1"/>
          <w:sz w:val="24"/>
          <w:szCs w:val="24"/>
          <w:lang w:eastAsia="pt-BR"/>
        </w:rPr>
        <w:t xml:space="preserve">, </w:t>
      </w:r>
      <w:r w:rsidR="006F759D" w:rsidRPr="00227F87">
        <w:rPr>
          <w:rFonts w:ascii="Times New Roman" w:eastAsia="Times New Roman" w:hAnsi="Times New Roman" w:cs="Times New Roman"/>
          <w:color w:val="000000" w:themeColor="text1"/>
          <w:sz w:val="24"/>
          <w:szCs w:val="24"/>
          <w:lang w:eastAsia="pt-BR"/>
        </w:rPr>
        <w:t>carro</w:t>
      </w:r>
      <w:r w:rsidRPr="00227F87">
        <w:rPr>
          <w:rFonts w:ascii="Times New Roman" w:eastAsia="Times New Roman" w:hAnsi="Times New Roman" w:cs="Times New Roman"/>
          <w:color w:val="000000" w:themeColor="text1"/>
          <w:sz w:val="24"/>
          <w:szCs w:val="24"/>
          <w:lang w:eastAsia="pt-BR"/>
        </w:rPr>
        <w:t xml:space="preserve">) e segmentos de texto mais elucidados. </w:t>
      </w:r>
      <w:r w:rsidR="00075F05" w:rsidRPr="00227F87">
        <w:rPr>
          <w:rFonts w:ascii="Times New Roman" w:eastAsia="Times New Roman" w:hAnsi="Times New Roman" w:cs="Times New Roman"/>
          <w:color w:val="000000" w:themeColor="text1"/>
          <w:sz w:val="24"/>
          <w:szCs w:val="24"/>
          <w:lang w:eastAsia="pt-BR"/>
        </w:rPr>
        <w:t>Esta classe apresent</w:t>
      </w:r>
      <w:r w:rsidR="005F79D0" w:rsidRPr="00227F87">
        <w:rPr>
          <w:rFonts w:ascii="Times New Roman" w:eastAsia="Times New Roman" w:hAnsi="Times New Roman" w:cs="Times New Roman"/>
          <w:color w:val="000000" w:themeColor="text1"/>
          <w:sz w:val="24"/>
          <w:szCs w:val="24"/>
          <w:lang w:eastAsia="pt-BR"/>
        </w:rPr>
        <w:t>ou</w:t>
      </w:r>
      <w:r w:rsidR="00075F05" w:rsidRPr="00227F87">
        <w:rPr>
          <w:rFonts w:ascii="Times New Roman" w:eastAsia="Times New Roman" w:hAnsi="Times New Roman" w:cs="Times New Roman"/>
          <w:color w:val="000000" w:themeColor="text1"/>
          <w:sz w:val="24"/>
          <w:szCs w:val="24"/>
          <w:lang w:eastAsia="pt-BR"/>
        </w:rPr>
        <w:t xml:space="preserve"> elementos que remete</w:t>
      </w:r>
      <w:r w:rsidR="005F79D0" w:rsidRPr="00227F87">
        <w:rPr>
          <w:rFonts w:ascii="Times New Roman" w:eastAsia="Times New Roman" w:hAnsi="Times New Roman" w:cs="Times New Roman"/>
          <w:color w:val="000000" w:themeColor="text1"/>
          <w:sz w:val="24"/>
          <w:szCs w:val="24"/>
          <w:lang w:eastAsia="pt-BR"/>
        </w:rPr>
        <w:t>ra</w:t>
      </w:r>
      <w:r w:rsidR="00075F05" w:rsidRPr="00227F87">
        <w:rPr>
          <w:rFonts w:ascii="Times New Roman" w:eastAsia="Times New Roman" w:hAnsi="Times New Roman" w:cs="Times New Roman"/>
          <w:color w:val="000000" w:themeColor="text1"/>
          <w:sz w:val="24"/>
          <w:szCs w:val="24"/>
          <w:lang w:eastAsia="pt-BR"/>
        </w:rPr>
        <w:t xml:space="preserve">m ao </w:t>
      </w:r>
      <w:r w:rsidR="00075F05" w:rsidRPr="00227F87">
        <w:rPr>
          <w:rFonts w:ascii="Times New Roman" w:eastAsia="Times New Roman" w:hAnsi="Times New Roman" w:cs="Times New Roman"/>
          <w:color w:val="000000" w:themeColor="text1"/>
          <w:sz w:val="24"/>
          <w:szCs w:val="24"/>
          <w:lang w:eastAsia="pt-BR"/>
        </w:rPr>
        <w:lastRenderedPageBreak/>
        <w:t xml:space="preserve">desejo dos participantes de </w:t>
      </w:r>
      <w:r w:rsidR="00F42772" w:rsidRPr="00227F87">
        <w:rPr>
          <w:rFonts w:ascii="Times New Roman" w:eastAsia="Times New Roman" w:hAnsi="Times New Roman" w:cs="Times New Roman"/>
          <w:color w:val="000000" w:themeColor="text1"/>
          <w:sz w:val="24"/>
          <w:szCs w:val="24"/>
          <w:lang w:eastAsia="pt-BR"/>
        </w:rPr>
        <w:t>constituir família</w:t>
      </w:r>
      <w:r w:rsidR="00075F05" w:rsidRPr="00227F87">
        <w:rPr>
          <w:rFonts w:ascii="Times New Roman" w:eastAsia="Times New Roman" w:hAnsi="Times New Roman" w:cs="Times New Roman"/>
          <w:color w:val="000000" w:themeColor="text1"/>
          <w:sz w:val="24"/>
          <w:szCs w:val="24"/>
          <w:lang w:eastAsia="pt-BR"/>
        </w:rPr>
        <w:t>, tais como casar</w:t>
      </w:r>
      <w:r w:rsidR="00F42772" w:rsidRPr="00227F87">
        <w:rPr>
          <w:rFonts w:ascii="Times New Roman" w:eastAsia="Times New Roman" w:hAnsi="Times New Roman" w:cs="Times New Roman"/>
          <w:color w:val="000000" w:themeColor="text1"/>
          <w:sz w:val="24"/>
          <w:szCs w:val="24"/>
          <w:lang w:eastAsia="pt-BR"/>
        </w:rPr>
        <w:t>, ser mãe e</w:t>
      </w:r>
      <w:r w:rsidR="00E34D57" w:rsidRPr="00227F87">
        <w:rPr>
          <w:rFonts w:ascii="Times New Roman" w:eastAsia="Times New Roman" w:hAnsi="Times New Roman" w:cs="Times New Roman"/>
          <w:color w:val="000000" w:themeColor="text1"/>
          <w:sz w:val="24"/>
          <w:szCs w:val="24"/>
          <w:lang w:eastAsia="pt-BR"/>
        </w:rPr>
        <w:t xml:space="preserve"> </w:t>
      </w:r>
      <w:r w:rsidR="00075F05" w:rsidRPr="00227F87">
        <w:rPr>
          <w:rFonts w:ascii="Times New Roman" w:eastAsia="Times New Roman" w:hAnsi="Times New Roman" w:cs="Times New Roman"/>
          <w:color w:val="000000" w:themeColor="text1"/>
          <w:sz w:val="24"/>
          <w:szCs w:val="24"/>
          <w:lang w:eastAsia="pt-BR"/>
        </w:rPr>
        <w:t xml:space="preserve">ter filhos e também conquistar bens materiais </w:t>
      </w:r>
      <w:r w:rsidR="00F42772" w:rsidRPr="00227F87">
        <w:rPr>
          <w:rFonts w:ascii="Times New Roman" w:eastAsia="Times New Roman" w:hAnsi="Times New Roman" w:cs="Times New Roman"/>
          <w:color w:val="000000" w:themeColor="text1"/>
          <w:sz w:val="24"/>
          <w:szCs w:val="24"/>
          <w:lang w:eastAsia="pt-BR"/>
        </w:rPr>
        <w:t xml:space="preserve">sendo rico e </w:t>
      </w:r>
      <w:r w:rsidR="00E34D57" w:rsidRPr="00227F87">
        <w:rPr>
          <w:rFonts w:ascii="Times New Roman" w:eastAsia="Times New Roman" w:hAnsi="Times New Roman" w:cs="Times New Roman"/>
          <w:color w:val="000000" w:themeColor="text1"/>
          <w:sz w:val="24"/>
          <w:szCs w:val="24"/>
          <w:lang w:eastAsia="pt-BR"/>
        </w:rPr>
        <w:t>adquirindo</w:t>
      </w:r>
      <w:r w:rsidR="00075F05" w:rsidRPr="00227F87">
        <w:rPr>
          <w:rFonts w:ascii="Times New Roman" w:eastAsia="Times New Roman" w:hAnsi="Times New Roman" w:cs="Times New Roman"/>
          <w:color w:val="000000" w:themeColor="text1"/>
          <w:sz w:val="24"/>
          <w:szCs w:val="24"/>
          <w:lang w:eastAsia="pt-BR"/>
        </w:rPr>
        <w:t xml:space="preserve"> carros e imóveis. </w:t>
      </w:r>
      <w:r w:rsidR="003D601A" w:rsidRPr="00227F87">
        <w:rPr>
          <w:rFonts w:ascii="Times New Roman" w:eastAsia="Times New Roman" w:hAnsi="Times New Roman" w:cs="Times New Roman"/>
          <w:color w:val="000000" w:themeColor="text1"/>
          <w:sz w:val="24"/>
          <w:szCs w:val="24"/>
          <w:lang w:eastAsia="pt-BR"/>
        </w:rPr>
        <w:t xml:space="preserve">Na Tabela 1 </w:t>
      </w:r>
      <w:r w:rsidRPr="00227F87">
        <w:rPr>
          <w:rFonts w:ascii="Times New Roman" w:eastAsia="Times New Roman" w:hAnsi="Times New Roman" w:cs="Times New Roman"/>
          <w:color w:val="000000" w:themeColor="text1"/>
          <w:sz w:val="24"/>
          <w:szCs w:val="24"/>
          <w:lang w:eastAsia="pt-BR"/>
        </w:rPr>
        <w:t xml:space="preserve">são expostos os fragmentos dos discursos (ST) de maior predominância na classe 3. </w:t>
      </w:r>
    </w:p>
    <w:p w14:paraId="5F60A715" w14:textId="77777777" w:rsidR="00262898" w:rsidRPr="00227F87" w:rsidRDefault="00262898"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p>
    <w:p w14:paraId="60FA19C7" w14:textId="32BB8817" w:rsidR="00262898" w:rsidRPr="00262898" w:rsidRDefault="00262898" w:rsidP="00262898">
      <w:pPr>
        <w:spacing w:after="0" w:line="240" w:lineRule="auto"/>
        <w:contextualSpacing/>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 xml:space="preserve">Tabela 1. </w:t>
      </w:r>
      <w:r w:rsidRPr="007B1843">
        <w:rPr>
          <w:rFonts w:ascii="Times New Roman" w:eastAsia="Times New Roman" w:hAnsi="Times New Roman" w:cs="Times New Roman"/>
          <w:i/>
          <w:sz w:val="24"/>
          <w:szCs w:val="24"/>
          <w:lang w:eastAsia="pt-BR"/>
        </w:rPr>
        <w:t>Segmentos de texto mais representativos da</w:t>
      </w:r>
      <w:r>
        <w:rPr>
          <w:rFonts w:ascii="Times New Roman" w:eastAsia="Times New Roman" w:hAnsi="Times New Roman" w:cs="Times New Roman"/>
          <w:i/>
          <w:sz w:val="24"/>
          <w:szCs w:val="24"/>
          <w:lang w:eastAsia="pt-BR"/>
        </w:rPr>
        <w:t>s classes</w:t>
      </w:r>
      <w:r w:rsidRPr="007B1843">
        <w:rPr>
          <w:rFonts w:ascii="Times New Roman" w:eastAsia="Times New Roman" w:hAnsi="Times New Roman" w:cs="Times New Roman"/>
          <w:i/>
          <w:sz w:val="24"/>
          <w:szCs w:val="24"/>
          <w:lang w:eastAsia="pt-BR"/>
        </w:rPr>
        <w:t xml:space="preserve">. </w:t>
      </w:r>
    </w:p>
    <w:tbl>
      <w:tblPr>
        <w:tblStyle w:val="TableGrid"/>
        <w:tblW w:w="917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8274"/>
      </w:tblGrid>
      <w:tr w:rsidR="00262898" w:rsidRPr="004D3628" w14:paraId="5CE999CA" w14:textId="77777777" w:rsidTr="00262898">
        <w:trPr>
          <w:trHeight w:val="262"/>
        </w:trPr>
        <w:tc>
          <w:tcPr>
            <w:tcW w:w="896" w:type="dxa"/>
            <w:tcBorders>
              <w:top w:val="single" w:sz="12" w:space="0" w:color="auto"/>
              <w:left w:val="nil"/>
              <w:bottom w:val="single" w:sz="8" w:space="0" w:color="auto"/>
              <w:right w:val="nil"/>
            </w:tcBorders>
            <w:vAlign w:val="center"/>
            <w:hideMark/>
          </w:tcPr>
          <w:p w14:paraId="75BBD236"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χ</w:t>
            </w:r>
            <w:r w:rsidRPr="004D3628">
              <w:rPr>
                <w:rFonts w:ascii="Times New Roman" w:eastAsia="Times New Roman" w:hAnsi="Times New Roman" w:cs="Times New Roman"/>
                <w:b/>
                <w:sz w:val="24"/>
                <w:szCs w:val="24"/>
                <w:vertAlign w:val="superscript"/>
                <w:lang w:eastAsia="pt-BR"/>
              </w:rPr>
              <w:t>2</w:t>
            </w:r>
          </w:p>
        </w:tc>
        <w:tc>
          <w:tcPr>
            <w:tcW w:w="8274" w:type="dxa"/>
            <w:tcBorders>
              <w:top w:val="single" w:sz="12" w:space="0" w:color="auto"/>
              <w:left w:val="nil"/>
              <w:bottom w:val="single" w:sz="8" w:space="0" w:color="auto"/>
              <w:right w:val="nil"/>
            </w:tcBorders>
            <w:vAlign w:val="center"/>
            <w:hideMark/>
          </w:tcPr>
          <w:p w14:paraId="417C698A"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Segmentos de Texto (χ</w:t>
            </w:r>
            <w:r w:rsidRPr="004D3628">
              <w:rPr>
                <w:rFonts w:ascii="Times New Roman" w:eastAsia="Times New Roman" w:hAnsi="Times New Roman" w:cs="Times New Roman"/>
                <w:b/>
                <w:sz w:val="24"/>
                <w:szCs w:val="24"/>
                <w:vertAlign w:val="superscript"/>
                <w:lang w:eastAsia="pt-BR"/>
              </w:rPr>
              <w:t>2</w:t>
            </w:r>
            <w:r w:rsidRPr="004D3628">
              <w:rPr>
                <w:rFonts w:ascii="Times New Roman" w:eastAsia="Times New Roman" w:hAnsi="Times New Roman" w:cs="Times New Roman"/>
                <w:b/>
                <w:sz w:val="24"/>
                <w:szCs w:val="24"/>
                <w:lang w:eastAsia="pt-BR"/>
              </w:rPr>
              <w:t>)</w:t>
            </w:r>
          </w:p>
        </w:tc>
      </w:tr>
      <w:tr w:rsidR="00262898" w:rsidRPr="004D3628" w14:paraId="725E4D5D" w14:textId="77777777" w:rsidTr="00262898">
        <w:trPr>
          <w:trHeight w:val="276"/>
        </w:trPr>
        <w:tc>
          <w:tcPr>
            <w:tcW w:w="9170" w:type="dxa"/>
            <w:gridSpan w:val="2"/>
            <w:tcBorders>
              <w:top w:val="single" w:sz="12" w:space="0" w:color="auto"/>
              <w:left w:val="nil"/>
              <w:bottom w:val="single" w:sz="4" w:space="0" w:color="auto"/>
              <w:right w:val="nil"/>
            </w:tcBorders>
            <w:vAlign w:val="center"/>
          </w:tcPr>
          <w:p w14:paraId="08BDBF3D"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1</w:t>
            </w:r>
          </w:p>
        </w:tc>
      </w:tr>
      <w:tr w:rsidR="00262898" w:rsidRPr="004D3628" w14:paraId="60B30B79" w14:textId="77777777" w:rsidTr="00262898">
        <w:trPr>
          <w:trHeight w:val="276"/>
        </w:trPr>
        <w:tc>
          <w:tcPr>
            <w:tcW w:w="896" w:type="dxa"/>
            <w:tcBorders>
              <w:top w:val="single" w:sz="8" w:space="0" w:color="auto"/>
              <w:left w:val="nil"/>
              <w:bottom w:val="single" w:sz="8" w:space="0" w:color="auto"/>
              <w:right w:val="nil"/>
            </w:tcBorders>
            <w:vAlign w:val="center"/>
            <w:hideMark/>
          </w:tcPr>
          <w:p w14:paraId="26CAF08F"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27,03</w:t>
            </w:r>
          </w:p>
        </w:tc>
        <w:tc>
          <w:tcPr>
            <w:tcW w:w="8274" w:type="dxa"/>
            <w:tcBorders>
              <w:top w:val="single" w:sz="8" w:space="0" w:color="auto"/>
              <w:left w:val="nil"/>
              <w:bottom w:val="single" w:sz="8" w:space="0" w:color="auto"/>
              <w:right w:val="nil"/>
            </w:tcBorders>
            <w:vAlign w:val="center"/>
            <w:hideMark/>
          </w:tcPr>
          <w:p w14:paraId="527B568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que tenha várias oportunidades conhecimento no trabalho várias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Fonts w:ascii="Times New Roman" w:eastAsia="Times New Roman" w:hAnsi="Times New Roman" w:cs="Times New Roman"/>
                <w:sz w:val="24"/>
                <w:szCs w:val="24"/>
                <w:lang w:eastAsia="pt-BR"/>
              </w:rPr>
              <w:t>”</w:t>
            </w:r>
          </w:p>
        </w:tc>
      </w:tr>
      <w:tr w:rsidR="00262898" w:rsidRPr="004D3628" w14:paraId="739DD8C6" w14:textId="77777777" w:rsidTr="00262898">
        <w:trPr>
          <w:trHeight w:val="538"/>
        </w:trPr>
        <w:tc>
          <w:tcPr>
            <w:tcW w:w="896" w:type="dxa"/>
            <w:tcBorders>
              <w:top w:val="single" w:sz="8" w:space="0" w:color="auto"/>
              <w:left w:val="nil"/>
              <w:bottom w:val="single" w:sz="8" w:space="0" w:color="auto"/>
              <w:right w:val="nil"/>
            </w:tcBorders>
            <w:vAlign w:val="center"/>
            <w:hideMark/>
          </w:tcPr>
          <w:p w14:paraId="4FCC150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21,26</w:t>
            </w:r>
          </w:p>
        </w:tc>
        <w:tc>
          <w:tcPr>
            <w:tcW w:w="8274" w:type="dxa"/>
            <w:tcBorders>
              <w:top w:val="single" w:sz="8" w:space="0" w:color="auto"/>
              <w:left w:val="nil"/>
              <w:bottom w:val="single" w:sz="8" w:space="0" w:color="auto"/>
              <w:right w:val="nil"/>
            </w:tcBorders>
            <w:vAlign w:val="center"/>
            <w:hideMark/>
          </w:tcPr>
          <w:p w14:paraId="634F488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pensar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no presente para que quando eu tiver adulto não sofrer</w:t>
            </w:r>
            <w:r w:rsidRPr="004D3628">
              <w:rPr>
                <w:rFonts w:ascii="Times New Roman" w:eastAsia="Times New Roman" w:hAnsi="Times New Roman" w:cs="Times New Roman"/>
                <w:sz w:val="24"/>
                <w:szCs w:val="24"/>
                <w:lang w:eastAsia="pt-BR"/>
              </w:rPr>
              <w:t>”</w:t>
            </w:r>
          </w:p>
        </w:tc>
      </w:tr>
      <w:tr w:rsidR="00262898" w:rsidRPr="004D3628" w14:paraId="47DE2CDC" w14:textId="77777777" w:rsidTr="00262898">
        <w:trPr>
          <w:trHeight w:val="538"/>
        </w:trPr>
        <w:tc>
          <w:tcPr>
            <w:tcW w:w="896" w:type="dxa"/>
            <w:tcBorders>
              <w:top w:val="single" w:sz="8" w:space="0" w:color="auto"/>
              <w:left w:val="nil"/>
              <w:bottom w:val="single" w:sz="8" w:space="0" w:color="auto"/>
              <w:right w:val="nil"/>
            </w:tcBorders>
            <w:vAlign w:val="center"/>
            <w:hideMark/>
          </w:tcPr>
          <w:p w14:paraId="0992288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19,94</w:t>
            </w:r>
          </w:p>
        </w:tc>
        <w:tc>
          <w:tcPr>
            <w:tcW w:w="8274" w:type="dxa"/>
            <w:tcBorders>
              <w:top w:val="single" w:sz="8" w:space="0" w:color="auto"/>
              <w:left w:val="nil"/>
              <w:bottom w:val="single" w:sz="8" w:space="0" w:color="auto"/>
              <w:right w:val="nil"/>
            </w:tcBorders>
            <w:vAlign w:val="center"/>
            <w:hideMark/>
          </w:tcPr>
          <w:p w14:paraId="472A968B"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i/>
                <w:sz w:val="24"/>
                <w:szCs w:val="24"/>
              </w:rPr>
              <w:t xml:space="preserve">trabalhar </w:t>
            </w:r>
            <w:r w:rsidRPr="004D3628">
              <w:rPr>
                <w:rFonts w:ascii="Times New Roman" w:hAnsi="Times New Roman" w:cs="Times New Roman"/>
                <w:sz w:val="24"/>
                <w:szCs w:val="24"/>
              </w:rPr>
              <w:t xml:space="preserve">e estudar ser uma pessoa do bem e ter uma família legal não arrumar um </w:t>
            </w:r>
            <w:r w:rsidRPr="004D3628">
              <w:rPr>
                <w:rFonts w:ascii="Times New Roman" w:hAnsi="Times New Roman" w:cs="Times New Roman"/>
                <w:i/>
                <w:sz w:val="24"/>
                <w:szCs w:val="24"/>
              </w:rPr>
              <w:t>emprego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não ser um pai de família</w:t>
            </w:r>
            <w:r w:rsidRPr="004D3628">
              <w:rPr>
                <w:rFonts w:ascii="Times New Roman" w:eastAsia="Times New Roman" w:hAnsi="Times New Roman" w:cs="Times New Roman"/>
                <w:b/>
                <w:sz w:val="24"/>
                <w:szCs w:val="24"/>
                <w:lang w:eastAsia="pt-BR"/>
              </w:rPr>
              <w:t>”</w:t>
            </w:r>
          </w:p>
        </w:tc>
      </w:tr>
      <w:tr w:rsidR="00262898" w:rsidRPr="004D3628" w14:paraId="7A1F7AB2" w14:textId="77777777" w:rsidTr="00262898">
        <w:trPr>
          <w:trHeight w:val="538"/>
        </w:trPr>
        <w:tc>
          <w:tcPr>
            <w:tcW w:w="896" w:type="dxa"/>
            <w:tcBorders>
              <w:top w:val="single" w:sz="8" w:space="0" w:color="auto"/>
              <w:left w:val="nil"/>
              <w:bottom w:val="single" w:sz="8" w:space="0" w:color="auto"/>
              <w:right w:val="nil"/>
            </w:tcBorders>
            <w:vAlign w:val="center"/>
            <w:hideMark/>
          </w:tcPr>
          <w:p w14:paraId="316BD00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19,92</w:t>
            </w:r>
          </w:p>
        </w:tc>
        <w:tc>
          <w:tcPr>
            <w:tcW w:w="8274" w:type="dxa"/>
            <w:tcBorders>
              <w:top w:val="single" w:sz="8" w:space="0" w:color="auto"/>
              <w:left w:val="nil"/>
              <w:bottom w:val="single" w:sz="8" w:space="0" w:color="auto"/>
              <w:right w:val="nil"/>
            </w:tcBorders>
            <w:vAlign w:val="center"/>
            <w:hideMark/>
          </w:tcPr>
          <w:p w14:paraId="1017BFA3"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 xml:space="preserve">ser </w:t>
            </w:r>
            <w:r w:rsidRPr="004D3628">
              <w:rPr>
                <w:rFonts w:ascii="Times New Roman" w:hAnsi="Times New Roman" w:cs="Times New Roman"/>
                <w:i/>
                <w:sz w:val="24"/>
                <w:szCs w:val="24"/>
              </w:rPr>
              <w:t>advogada</w:t>
            </w:r>
            <w:r w:rsidRPr="004D3628">
              <w:rPr>
                <w:rFonts w:ascii="Times New Roman" w:hAnsi="Times New Roman" w:cs="Times New Roman"/>
                <w:sz w:val="24"/>
                <w:szCs w:val="24"/>
              </w:rPr>
              <w:t xml:space="preserve"> ter uma família a gente não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errada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Fonts w:ascii="Times New Roman" w:eastAsia="Times New Roman" w:hAnsi="Times New Roman" w:cs="Times New Roman"/>
                <w:sz w:val="24"/>
                <w:szCs w:val="24"/>
                <w:lang w:eastAsia="pt-BR"/>
              </w:rPr>
              <w:t>”</w:t>
            </w:r>
          </w:p>
        </w:tc>
      </w:tr>
      <w:tr w:rsidR="00262898" w:rsidRPr="004D3628" w14:paraId="22D03D78" w14:textId="77777777" w:rsidTr="00262898">
        <w:trPr>
          <w:trHeight w:val="538"/>
        </w:trPr>
        <w:tc>
          <w:tcPr>
            <w:tcW w:w="896" w:type="dxa"/>
            <w:tcBorders>
              <w:top w:val="single" w:sz="8" w:space="0" w:color="auto"/>
              <w:left w:val="nil"/>
              <w:bottom w:val="single" w:sz="8" w:space="0" w:color="auto"/>
              <w:right w:val="nil"/>
            </w:tcBorders>
            <w:vAlign w:val="center"/>
            <w:hideMark/>
          </w:tcPr>
          <w:p w14:paraId="24B2FE7E"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19,67</w:t>
            </w:r>
          </w:p>
        </w:tc>
        <w:tc>
          <w:tcPr>
            <w:tcW w:w="8274" w:type="dxa"/>
            <w:tcBorders>
              <w:top w:val="single" w:sz="8" w:space="0" w:color="auto"/>
              <w:left w:val="nil"/>
              <w:bottom w:val="single" w:sz="8" w:space="0" w:color="auto"/>
              <w:right w:val="nil"/>
            </w:tcBorders>
            <w:vAlign w:val="center"/>
            <w:hideMark/>
          </w:tcPr>
          <w:p w14:paraId="01D9FD1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boas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tudo que 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quiser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conseguir ser </w:t>
            </w:r>
            <w:r w:rsidRPr="004D3628">
              <w:rPr>
                <w:rFonts w:ascii="Times New Roman" w:hAnsi="Times New Roman" w:cs="Times New Roman"/>
                <w:i/>
                <w:sz w:val="24"/>
                <w:szCs w:val="24"/>
              </w:rPr>
              <w:t>atriz</w:t>
            </w:r>
            <w:r w:rsidRPr="004D3628">
              <w:rPr>
                <w:rFonts w:ascii="Times New Roman" w:hAnsi="Times New Roman" w:cs="Times New Roman"/>
                <w:sz w:val="24"/>
                <w:szCs w:val="24"/>
              </w:rPr>
              <w:t xml:space="preserve"> que é o meu sonho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escrito com minha família</w:t>
            </w:r>
            <w:r w:rsidRPr="004D3628">
              <w:rPr>
                <w:rFonts w:ascii="Times New Roman" w:eastAsia="Times New Roman" w:hAnsi="Times New Roman" w:cs="Times New Roman"/>
                <w:sz w:val="24"/>
                <w:szCs w:val="24"/>
                <w:lang w:eastAsia="pt-BR"/>
              </w:rPr>
              <w:t>”</w:t>
            </w:r>
          </w:p>
        </w:tc>
      </w:tr>
      <w:tr w:rsidR="00262898" w:rsidRPr="004D3628" w14:paraId="09D5C909" w14:textId="77777777" w:rsidTr="00262898">
        <w:trPr>
          <w:trHeight w:val="1077"/>
        </w:trPr>
        <w:tc>
          <w:tcPr>
            <w:tcW w:w="896" w:type="dxa"/>
            <w:tcBorders>
              <w:top w:val="single" w:sz="8" w:space="0" w:color="auto"/>
              <w:left w:val="nil"/>
              <w:bottom w:val="single" w:sz="8" w:space="0" w:color="auto"/>
              <w:right w:val="nil"/>
            </w:tcBorders>
            <w:vAlign w:val="center"/>
            <w:hideMark/>
          </w:tcPr>
          <w:p w14:paraId="29D2E8B5"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17,76</w:t>
            </w:r>
          </w:p>
        </w:tc>
        <w:tc>
          <w:tcPr>
            <w:tcW w:w="8274" w:type="dxa"/>
            <w:tcBorders>
              <w:top w:val="single" w:sz="8" w:space="0" w:color="auto"/>
              <w:left w:val="nil"/>
              <w:bottom w:val="single" w:sz="8" w:space="0" w:color="auto"/>
              <w:right w:val="nil"/>
            </w:tcBorders>
            <w:vAlign w:val="center"/>
            <w:hideMark/>
          </w:tcPr>
          <w:p w14:paraId="1B36368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que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quero</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na sony ou na live e fazer muitos videogames são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boas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agora 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é que é perigoso na hora que eu for </w:t>
            </w:r>
            <w:r w:rsidRPr="004D3628">
              <w:rPr>
                <w:rFonts w:ascii="Times New Roman" w:hAnsi="Times New Roman" w:cs="Times New Roman"/>
                <w:i/>
                <w:sz w:val="24"/>
                <w:szCs w:val="24"/>
              </w:rPr>
              <w:t>trabalhar</w:t>
            </w:r>
            <w:r w:rsidRPr="004D3628">
              <w:rPr>
                <w:rFonts w:ascii="Times New Roman" w:hAnsi="Times New Roman" w:cs="Times New Roman"/>
                <w:sz w:val="24"/>
                <w:szCs w:val="24"/>
              </w:rPr>
              <w:t xml:space="preserve"> ficar doente e não ter uma família para me ajudar e nem gente para jogar</w:t>
            </w:r>
            <w:r w:rsidRPr="004D3628">
              <w:rPr>
                <w:rFonts w:ascii="Times New Roman" w:eastAsia="Times New Roman" w:hAnsi="Times New Roman" w:cs="Times New Roman"/>
                <w:sz w:val="24"/>
                <w:szCs w:val="24"/>
                <w:lang w:eastAsia="pt-BR"/>
              </w:rPr>
              <w:t>”</w:t>
            </w:r>
          </w:p>
        </w:tc>
      </w:tr>
      <w:tr w:rsidR="00262898" w:rsidRPr="004D3628" w14:paraId="1607812F" w14:textId="77777777" w:rsidTr="00262898">
        <w:trPr>
          <w:trHeight w:val="276"/>
        </w:trPr>
        <w:tc>
          <w:tcPr>
            <w:tcW w:w="896" w:type="dxa"/>
            <w:tcBorders>
              <w:top w:val="single" w:sz="8" w:space="0" w:color="auto"/>
              <w:left w:val="nil"/>
              <w:bottom w:val="single" w:sz="8" w:space="0" w:color="auto"/>
              <w:right w:val="nil"/>
            </w:tcBorders>
            <w:vAlign w:val="center"/>
          </w:tcPr>
          <w:p w14:paraId="698E0D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17,23</w:t>
            </w:r>
          </w:p>
        </w:tc>
        <w:tc>
          <w:tcPr>
            <w:tcW w:w="8274" w:type="dxa"/>
            <w:tcBorders>
              <w:top w:val="single" w:sz="8" w:space="0" w:color="auto"/>
              <w:left w:val="nil"/>
              <w:bottom w:val="single" w:sz="8" w:space="0" w:color="auto"/>
              <w:right w:val="nil"/>
            </w:tcBorders>
            <w:vAlign w:val="center"/>
          </w:tcPr>
          <w:p w14:paraId="09A4E59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estudar para ser alguém no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futuro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médica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bom</w:t>
            </w:r>
            <w:r w:rsidRPr="004D3628">
              <w:rPr>
                <w:rStyle w:val="apple-converted-space"/>
                <w:rFonts w:ascii="Times New Roman" w:hAnsi="Times New Roman" w:cs="Times New Roman"/>
                <w:sz w:val="24"/>
                <w:szCs w:val="24"/>
              </w:rPr>
              <w:t> </w:t>
            </w:r>
            <w:r w:rsidRPr="004D3628">
              <w:rPr>
                <w:rFonts w:ascii="Times New Roman" w:hAnsi="Times New Roman" w:cs="Times New Roman"/>
                <w:i/>
                <w:sz w:val="24"/>
                <w:szCs w:val="24"/>
              </w:rPr>
              <w:t>emprego</w:t>
            </w:r>
            <w:r w:rsidRPr="004D3628">
              <w:rPr>
                <w:rFonts w:ascii="Times New Roman" w:hAnsi="Times New Roman" w:cs="Times New Roman"/>
                <w:sz w:val="24"/>
                <w:szCs w:val="24"/>
              </w:rPr>
              <w:t>”</w:t>
            </w:r>
          </w:p>
        </w:tc>
      </w:tr>
      <w:tr w:rsidR="00262898" w:rsidRPr="004D3628" w14:paraId="7563D93A" w14:textId="77777777" w:rsidTr="00262898">
        <w:trPr>
          <w:trHeight w:val="262"/>
        </w:trPr>
        <w:tc>
          <w:tcPr>
            <w:tcW w:w="9170" w:type="dxa"/>
            <w:gridSpan w:val="2"/>
            <w:tcBorders>
              <w:top w:val="single" w:sz="8" w:space="0" w:color="auto"/>
              <w:left w:val="nil"/>
              <w:bottom w:val="single" w:sz="8" w:space="0" w:color="auto"/>
              <w:right w:val="nil"/>
            </w:tcBorders>
            <w:vAlign w:val="center"/>
          </w:tcPr>
          <w:p w14:paraId="38F3A09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2</w:t>
            </w:r>
          </w:p>
        </w:tc>
      </w:tr>
      <w:tr w:rsidR="00262898" w:rsidRPr="004D3628" w14:paraId="4F046589" w14:textId="77777777" w:rsidTr="00262898">
        <w:trPr>
          <w:trHeight w:val="553"/>
        </w:trPr>
        <w:tc>
          <w:tcPr>
            <w:tcW w:w="896" w:type="dxa"/>
            <w:tcBorders>
              <w:top w:val="single" w:sz="8" w:space="0" w:color="auto"/>
              <w:left w:val="nil"/>
              <w:bottom w:val="single" w:sz="8" w:space="0" w:color="auto"/>
              <w:right w:val="nil"/>
            </w:tcBorders>
            <w:vAlign w:val="center"/>
          </w:tcPr>
          <w:p w14:paraId="12917E42"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49,42</w:t>
            </w:r>
          </w:p>
        </w:tc>
        <w:tc>
          <w:tcPr>
            <w:tcW w:w="8274" w:type="dxa"/>
            <w:tcBorders>
              <w:top w:val="single" w:sz="8" w:space="0" w:color="auto"/>
              <w:left w:val="nil"/>
              <w:bottom w:val="single" w:sz="8" w:space="0" w:color="auto"/>
              <w:right w:val="nil"/>
            </w:tcBorders>
            <w:vAlign w:val="center"/>
          </w:tcPr>
          <w:p w14:paraId="72A56AF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trabalhar e ser alguém na vida casar e criar minha família</w:t>
            </w:r>
            <w:r w:rsidRPr="004D3628">
              <w:rPr>
                <w:rFonts w:ascii="Times New Roman" w:eastAsia="Times New Roman" w:hAnsi="Times New Roman" w:cs="Times New Roman"/>
                <w:sz w:val="24"/>
                <w:szCs w:val="24"/>
                <w:lang w:eastAsia="pt-BR"/>
              </w:rPr>
              <w:t>”</w:t>
            </w:r>
          </w:p>
        </w:tc>
      </w:tr>
      <w:tr w:rsidR="00262898" w:rsidRPr="004D3628" w14:paraId="101388C1" w14:textId="77777777" w:rsidTr="00262898">
        <w:trPr>
          <w:trHeight w:val="801"/>
        </w:trPr>
        <w:tc>
          <w:tcPr>
            <w:tcW w:w="896" w:type="dxa"/>
            <w:tcBorders>
              <w:top w:val="single" w:sz="8" w:space="0" w:color="auto"/>
              <w:left w:val="nil"/>
              <w:bottom w:val="single" w:sz="8" w:space="0" w:color="auto"/>
              <w:right w:val="nil"/>
            </w:tcBorders>
            <w:vAlign w:val="center"/>
          </w:tcPr>
          <w:p w14:paraId="76B8056B"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0CB4D31C"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eu penso em arrumar uma namorada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para trabalhar no fbi as coisas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seriam se eu não alcançasse os meus sonhos e as boas seriam alcançar meus sonhos</w:t>
            </w:r>
            <w:r w:rsidRPr="004D3628">
              <w:rPr>
                <w:rFonts w:ascii="Times New Roman" w:eastAsia="Times New Roman" w:hAnsi="Times New Roman" w:cs="Times New Roman"/>
                <w:sz w:val="24"/>
                <w:szCs w:val="24"/>
                <w:lang w:eastAsia="pt-BR"/>
              </w:rPr>
              <w:t xml:space="preserve">” </w:t>
            </w:r>
          </w:p>
        </w:tc>
      </w:tr>
      <w:tr w:rsidR="00262898" w:rsidRPr="004D3628" w14:paraId="75C2604C" w14:textId="77777777" w:rsidTr="00262898">
        <w:trPr>
          <w:trHeight w:val="276"/>
        </w:trPr>
        <w:tc>
          <w:tcPr>
            <w:tcW w:w="896" w:type="dxa"/>
            <w:tcBorders>
              <w:top w:val="single" w:sz="8" w:space="0" w:color="auto"/>
              <w:left w:val="nil"/>
              <w:bottom w:val="single" w:sz="8" w:space="0" w:color="auto"/>
              <w:right w:val="nil"/>
            </w:tcBorders>
            <w:vAlign w:val="center"/>
          </w:tcPr>
          <w:p w14:paraId="587214B3"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33,62</w:t>
            </w:r>
          </w:p>
        </w:tc>
        <w:tc>
          <w:tcPr>
            <w:tcW w:w="8274" w:type="dxa"/>
            <w:tcBorders>
              <w:top w:val="single" w:sz="8" w:space="0" w:color="auto"/>
              <w:left w:val="nil"/>
              <w:bottom w:val="single" w:sz="8" w:space="0" w:color="auto"/>
              <w:right w:val="nil"/>
            </w:tcBorders>
            <w:vAlign w:val="center"/>
          </w:tcPr>
          <w:p w14:paraId="2B9106E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ruim</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morrer boa trabalhar</w:t>
            </w:r>
            <w:r w:rsidRPr="004D3628">
              <w:rPr>
                <w:rFonts w:ascii="Times New Roman" w:eastAsia="Times New Roman" w:hAnsi="Times New Roman" w:cs="Times New Roman"/>
                <w:sz w:val="24"/>
                <w:szCs w:val="24"/>
                <w:lang w:eastAsia="pt-BR"/>
              </w:rPr>
              <w:t>”</w:t>
            </w:r>
          </w:p>
        </w:tc>
      </w:tr>
      <w:tr w:rsidR="00262898" w:rsidRPr="004D3628" w14:paraId="7A0C7C4B" w14:textId="77777777" w:rsidTr="00262898">
        <w:trPr>
          <w:trHeight w:val="538"/>
        </w:trPr>
        <w:tc>
          <w:tcPr>
            <w:tcW w:w="896" w:type="dxa"/>
            <w:tcBorders>
              <w:top w:val="single" w:sz="8" w:space="0" w:color="auto"/>
              <w:left w:val="nil"/>
              <w:bottom w:val="single" w:sz="8" w:space="0" w:color="auto"/>
              <w:right w:val="nil"/>
            </w:tcBorders>
            <w:vAlign w:val="center"/>
          </w:tcPr>
          <w:p w14:paraId="3CF52D0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29,09</w:t>
            </w:r>
          </w:p>
        </w:tc>
        <w:tc>
          <w:tcPr>
            <w:tcW w:w="8274" w:type="dxa"/>
            <w:tcBorders>
              <w:top w:val="single" w:sz="8" w:space="0" w:color="auto"/>
              <w:left w:val="nil"/>
              <w:bottom w:val="single" w:sz="8" w:space="0" w:color="auto"/>
              <w:right w:val="nil"/>
            </w:tcBorders>
            <w:vAlign w:val="center"/>
          </w:tcPr>
          <w:p w14:paraId="24CD7BA0"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quero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fazer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medicina acho que eu vou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não vai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água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mais</w:t>
            </w:r>
            <w:r w:rsidRPr="004D3628">
              <w:rPr>
                <w:rFonts w:ascii="Times New Roman" w:eastAsia="Times New Roman" w:hAnsi="Times New Roman" w:cs="Times New Roman"/>
                <w:sz w:val="24"/>
                <w:szCs w:val="24"/>
                <w:lang w:eastAsia="pt-BR"/>
              </w:rPr>
              <w:t>”</w:t>
            </w:r>
          </w:p>
        </w:tc>
      </w:tr>
      <w:tr w:rsidR="00262898" w:rsidRPr="004D3628" w14:paraId="5ECCC03F" w14:textId="77777777" w:rsidTr="00262898">
        <w:trPr>
          <w:trHeight w:val="801"/>
        </w:trPr>
        <w:tc>
          <w:tcPr>
            <w:tcW w:w="896" w:type="dxa"/>
            <w:tcBorders>
              <w:top w:val="single" w:sz="8" w:space="0" w:color="auto"/>
              <w:left w:val="nil"/>
              <w:bottom w:val="single" w:sz="8" w:space="0" w:color="auto"/>
              <w:right w:val="nil"/>
            </w:tcBorders>
            <w:vAlign w:val="center"/>
          </w:tcPr>
          <w:p w14:paraId="4C093AE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26,42</w:t>
            </w:r>
          </w:p>
        </w:tc>
        <w:tc>
          <w:tcPr>
            <w:tcW w:w="8274" w:type="dxa"/>
            <w:tcBorders>
              <w:top w:val="single" w:sz="8" w:space="0" w:color="auto"/>
              <w:left w:val="nil"/>
              <w:bottom w:val="single" w:sz="8" w:space="0" w:color="auto"/>
              <w:right w:val="nil"/>
            </w:tcBorders>
            <w:vAlign w:val="center"/>
          </w:tcPr>
          <w:p w14:paraId="1925EB9E" w14:textId="77777777" w:rsidR="00262898" w:rsidRPr="004D3628" w:rsidRDefault="00262898" w:rsidP="00F84DFD">
            <w:pPr>
              <w:spacing w:after="0" w:line="240" w:lineRule="auto"/>
              <w:contextualSpacing/>
              <w:jc w:val="both"/>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uma boa médica ter filho e uma família que vou ter filhos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ruins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sofrer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quando o médico cortar minha barriga para meus filhos nascerem aí vai doer</w:t>
            </w:r>
            <w:r w:rsidRPr="004D3628">
              <w:rPr>
                <w:rFonts w:ascii="Times New Roman" w:eastAsia="Times New Roman" w:hAnsi="Times New Roman" w:cs="Times New Roman"/>
                <w:sz w:val="24"/>
                <w:szCs w:val="24"/>
                <w:lang w:eastAsia="pt-BR"/>
              </w:rPr>
              <w:t>”</w:t>
            </w:r>
          </w:p>
        </w:tc>
      </w:tr>
      <w:tr w:rsidR="00262898" w:rsidRPr="004D3628" w14:paraId="5C318C23" w14:textId="77777777" w:rsidTr="00262898">
        <w:trPr>
          <w:trHeight w:val="553"/>
        </w:trPr>
        <w:tc>
          <w:tcPr>
            <w:tcW w:w="896" w:type="dxa"/>
            <w:tcBorders>
              <w:top w:val="single" w:sz="8" w:space="0" w:color="auto"/>
              <w:left w:val="nil"/>
              <w:bottom w:val="single" w:sz="8" w:space="0" w:color="auto"/>
              <w:right w:val="nil"/>
            </w:tcBorders>
            <w:vAlign w:val="center"/>
          </w:tcPr>
          <w:p w14:paraId="6FF82566"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24,64</w:t>
            </w:r>
          </w:p>
        </w:tc>
        <w:tc>
          <w:tcPr>
            <w:tcW w:w="8274" w:type="dxa"/>
            <w:tcBorders>
              <w:top w:val="single" w:sz="8" w:space="0" w:color="auto"/>
              <w:left w:val="nil"/>
              <w:bottom w:val="single" w:sz="8" w:space="0" w:color="auto"/>
              <w:right w:val="nil"/>
            </w:tcBorders>
            <w:vAlign w:val="center"/>
          </w:tcPr>
          <w:p w14:paraId="1DBFA534"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doutor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que eu vou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virá médico para cuidar da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mãe</w:t>
            </w:r>
            <w:r w:rsidRPr="004D3628">
              <w:rPr>
                <w:rFonts w:ascii="Times New Roman" w:eastAsia="Times New Roman" w:hAnsi="Times New Roman" w:cs="Times New Roman"/>
                <w:sz w:val="24"/>
                <w:szCs w:val="24"/>
                <w:lang w:eastAsia="pt-BR"/>
              </w:rPr>
              <w:t>”</w:t>
            </w:r>
          </w:p>
        </w:tc>
      </w:tr>
      <w:tr w:rsidR="00262898" w:rsidRPr="004D3628" w14:paraId="6718265F" w14:textId="77777777" w:rsidTr="00262898">
        <w:trPr>
          <w:trHeight w:val="801"/>
        </w:trPr>
        <w:tc>
          <w:tcPr>
            <w:tcW w:w="896" w:type="dxa"/>
            <w:tcBorders>
              <w:top w:val="single" w:sz="8" w:space="0" w:color="auto"/>
              <w:left w:val="nil"/>
              <w:bottom w:val="single" w:sz="8" w:space="0" w:color="auto"/>
              <w:right w:val="nil"/>
            </w:tcBorders>
            <w:vAlign w:val="center"/>
          </w:tcPr>
          <w:p w14:paraId="73DA092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23,55</w:t>
            </w:r>
          </w:p>
        </w:tc>
        <w:tc>
          <w:tcPr>
            <w:tcW w:w="8274" w:type="dxa"/>
            <w:tcBorders>
              <w:top w:val="single" w:sz="8" w:space="0" w:color="auto"/>
              <w:left w:val="nil"/>
              <w:bottom w:val="single" w:sz="8" w:space="0" w:color="auto"/>
              <w:right w:val="nil"/>
            </w:tcBorders>
            <w:vAlign w:val="center"/>
          </w:tcPr>
          <w:p w14:paraId="0E9E39B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ter minha casa ter meus empregos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terminar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ir para 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para ter a minha casa e depois trabalhar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ajudar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os meus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pais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 xml:space="preserve">coisas boas </w:t>
            </w:r>
            <w:r w:rsidRPr="004D3628">
              <w:rPr>
                <w:rFonts w:ascii="Times New Roman" w:hAnsi="Times New Roman" w:cs="Times New Roman"/>
                <w:b/>
                <w:bCs/>
                <w:sz w:val="24"/>
                <w:szCs w:val="24"/>
              </w:rPr>
              <w:t>estudos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faculdade</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trabalho casa”</w:t>
            </w:r>
          </w:p>
        </w:tc>
      </w:tr>
      <w:tr w:rsidR="00262898" w:rsidRPr="004D3628" w14:paraId="1C77DCFF" w14:textId="77777777" w:rsidTr="00262898">
        <w:trPr>
          <w:trHeight w:val="276"/>
        </w:trPr>
        <w:tc>
          <w:tcPr>
            <w:tcW w:w="9170" w:type="dxa"/>
            <w:gridSpan w:val="2"/>
            <w:tcBorders>
              <w:top w:val="single" w:sz="8" w:space="0" w:color="auto"/>
              <w:left w:val="nil"/>
              <w:bottom w:val="single" w:sz="8" w:space="0" w:color="auto"/>
              <w:right w:val="nil"/>
            </w:tcBorders>
            <w:vAlign w:val="center"/>
          </w:tcPr>
          <w:p w14:paraId="2484FA02" w14:textId="77777777" w:rsidR="00262898" w:rsidRPr="004D3628" w:rsidRDefault="00262898" w:rsidP="00F84DFD">
            <w:pPr>
              <w:spacing w:after="0" w:line="240" w:lineRule="auto"/>
              <w:contextualSpacing/>
              <w:jc w:val="center"/>
              <w:rPr>
                <w:rFonts w:ascii="Times New Roman" w:eastAsia="Times New Roman" w:hAnsi="Times New Roman" w:cs="Times New Roman"/>
                <w:b/>
                <w:sz w:val="24"/>
                <w:szCs w:val="24"/>
                <w:lang w:eastAsia="pt-BR"/>
              </w:rPr>
            </w:pPr>
            <w:r w:rsidRPr="004D3628">
              <w:rPr>
                <w:rFonts w:ascii="Times New Roman" w:eastAsia="Times New Roman" w:hAnsi="Times New Roman" w:cs="Times New Roman"/>
                <w:b/>
                <w:sz w:val="24"/>
                <w:szCs w:val="24"/>
                <w:lang w:eastAsia="pt-BR"/>
              </w:rPr>
              <w:t>Classe 3</w:t>
            </w:r>
          </w:p>
        </w:tc>
      </w:tr>
      <w:tr w:rsidR="00262898" w:rsidRPr="004D3628" w14:paraId="0C8613D1" w14:textId="77777777" w:rsidTr="00262898">
        <w:trPr>
          <w:trHeight w:val="276"/>
        </w:trPr>
        <w:tc>
          <w:tcPr>
            <w:tcW w:w="896" w:type="dxa"/>
            <w:tcBorders>
              <w:top w:val="single" w:sz="8" w:space="0" w:color="auto"/>
              <w:left w:val="nil"/>
              <w:bottom w:val="single" w:sz="8" w:space="0" w:color="auto"/>
              <w:right w:val="nil"/>
            </w:tcBorders>
            <w:vAlign w:val="center"/>
          </w:tcPr>
          <w:p w14:paraId="3D65D3F1"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37,34</w:t>
            </w:r>
          </w:p>
        </w:tc>
        <w:tc>
          <w:tcPr>
            <w:tcW w:w="8274" w:type="dxa"/>
            <w:tcBorders>
              <w:top w:val="single" w:sz="8" w:space="0" w:color="auto"/>
              <w:left w:val="nil"/>
              <w:bottom w:val="single" w:sz="8" w:space="0" w:color="auto"/>
              <w:right w:val="nil"/>
            </w:tcBorders>
            <w:vAlign w:val="center"/>
          </w:tcPr>
          <w:p w14:paraId="06808BF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meu</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que não exista ladrão</w:t>
            </w:r>
            <w:r w:rsidRPr="004D3628">
              <w:rPr>
                <w:rFonts w:ascii="Times New Roman" w:eastAsia="Times New Roman" w:hAnsi="Times New Roman" w:cs="Times New Roman"/>
                <w:sz w:val="24"/>
                <w:szCs w:val="24"/>
                <w:lang w:eastAsia="pt-BR"/>
              </w:rPr>
              <w:t>”</w:t>
            </w:r>
          </w:p>
        </w:tc>
      </w:tr>
      <w:tr w:rsidR="00262898" w:rsidRPr="004D3628" w14:paraId="2F00E591" w14:textId="77777777" w:rsidTr="00262898">
        <w:trPr>
          <w:trHeight w:val="538"/>
        </w:trPr>
        <w:tc>
          <w:tcPr>
            <w:tcW w:w="896" w:type="dxa"/>
            <w:tcBorders>
              <w:top w:val="single" w:sz="8" w:space="0" w:color="auto"/>
              <w:left w:val="nil"/>
              <w:bottom w:val="single" w:sz="8" w:space="0" w:color="auto"/>
              <w:right w:val="nil"/>
            </w:tcBorders>
            <w:vAlign w:val="center"/>
          </w:tcPr>
          <w:p w14:paraId="0EB2FC4A"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35,34</w:t>
            </w:r>
          </w:p>
        </w:tc>
        <w:tc>
          <w:tcPr>
            <w:tcW w:w="8274" w:type="dxa"/>
            <w:tcBorders>
              <w:top w:val="single" w:sz="8" w:space="0" w:color="auto"/>
              <w:left w:val="nil"/>
              <w:bottom w:val="single" w:sz="8" w:space="0" w:color="auto"/>
              <w:right w:val="nil"/>
            </w:tcBorders>
            <w:vAlign w:val="center"/>
          </w:tcPr>
          <w:p w14:paraId="038561AD"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casar com uma pessoa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ser polícia federal passar na universidade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brigar com minha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mas nem sempre</w:t>
            </w:r>
            <w:r w:rsidRPr="004D3628">
              <w:rPr>
                <w:rFonts w:ascii="Times New Roman" w:eastAsia="Times New Roman" w:hAnsi="Times New Roman" w:cs="Times New Roman"/>
                <w:sz w:val="24"/>
                <w:szCs w:val="24"/>
                <w:lang w:eastAsia="pt-BR"/>
              </w:rPr>
              <w:t>”</w:t>
            </w:r>
          </w:p>
        </w:tc>
      </w:tr>
      <w:tr w:rsidR="00262898" w:rsidRPr="004D3628" w14:paraId="284DDC87" w14:textId="77777777" w:rsidTr="00262898">
        <w:trPr>
          <w:trHeight w:val="538"/>
        </w:trPr>
        <w:tc>
          <w:tcPr>
            <w:tcW w:w="896" w:type="dxa"/>
            <w:tcBorders>
              <w:top w:val="single" w:sz="8" w:space="0" w:color="auto"/>
              <w:left w:val="nil"/>
              <w:bottom w:val="single" w:sz="8" w:space="0" w:color="auto"/>
              <w:right w:val="nil"/>
            </w:tcBorders>
            <w:vAlign w:val="center"/>
          </w:tcPr>
          <w:p w14:paraId="5073BC99"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34,81</w:t>
            </w:r>
          </w:p>
        </w:tc>
        <w:tc>
          <w:tcPr>
            <w:tcW w:w="8274" w:type="dxa"/>
            <w:tcBorders>
              <w:top w:val="single" w:sz="8" w:space="0" w:color="auto"/>
              <w:left w:val="nil"/>
              <w:bottom w:val="single" w:sz="8" w:space="0" w:color="auto"/>
              <w:right w:val="nil"/>
            </w:tcBorders>
            <w:vAlign w:val="center"/>
          </w:tcPr>
          <w:p w14:paraId="03171A05"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trabalhar como juiz e ter no máximo dois</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ruim morrer boa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blindado bmw e ser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Fonts w:ascii="Times New Roman" w:eastAsia="Times New Roman" w:hAnsi="Times New Roman" w:cs="Times New Roman"/>
                <w:sz w:val="24"/>
                <w:szCs w:val="24"/>
                <w:lang w:eastAsia="pt-BR"/>
              </w:rPr>
              <w:t>”</w:t>
            </w:r>
          </w:p>
        </w:tc>
      </w:tr>
      <w:tr w:rsidR="00262898" w:rsidRPr="004D3628" w14:paraId="7D381EA3" w14:textId="77777777" w:rsidTr="00262898">
        <w:trPr>
          <w:trHeight w:val="801"/>
        </w:trPr>
        <w:tc>
          <w:tcPr>
            <w:tcW w:w="896" w:type="dxa"/>
            <w:tcBorders>
              <w:top w:val="single" w:sz="8" w:space="0" w:color="auto"/>
              <w:left w:val="nil"/>
              <w:bottom w:val="single" w:sz="8" w:space="0" w:color="auto"/>
              <w:right w:val="nil"/>
            </w:tcBorders>
            <w:vAlign w:val="center"/>
          </w:tcPr>
          <w:p w14:paraId="4E11EF0D"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31,26</w:t>
            </w:r>
          </w:p>
        </w:tc>
        <w:tc>
          <w:tcPr>
            <w:tcW w:w="8274" w:type="dxa"/>
            <w:tcBorders>
              <w:top w:val="single" w:sz="8" w:space="0" w:color="auto"/>
              <w:left w:val="nil"/>
              <w:bottom w:val="single" w:sz="8" w:space="0" w:color="auto"/>
              <w:right w:val="nil"/>
            </w:tcBorders>
            <w:vAlign w:val="center"/>
          </w:tcPr>
          <w:p w14:paraId="210CA58F"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Pr>
                <w:rFonts w:ascii="Times New Roman" w:hAnsi="Times New Roman" w:cs="Times New Roman"/>
                <w:sz w:val="24"/>
                <w:szCs w:val="24"/>
              </w:rPr>
              <w:t>ser um dou</w:t>
            </w:r>
            <w:r w:rsidRPr="004D3628">
              <w:rPr>
                <w:rFonts w:ascii="Times New Roman" w:hAnsi="Times New Roman" w:cs="Times New Roman"/>
                <w:sz w:val="24"/>
                <w:szCs w:val="24"/>
              </w:rPr>
              <w:t>tor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mulher</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bonita ter um</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gêmea ter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linda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uma hilux uma kavazari uma bmw e ir para igreja com a minha família</w:t>
            </w:r>
            <w:r w:rsidRPr="004D3628">
              <w:rPr>
                <w:rFonts w:ascii="Times New Roman" w:eastAsia="Times New Roman" w:hAnsi="Times New Roman" w:cs="Times New Roman"/>
                <w:sz w:val="24"/>
                <w:szCs w:val="24"/>
                <w:lang w:eastAsia="pt-BR"/>
              </w:rPr>
              <w:t>”</w:t>
            </w:r>
          </w:p>
        </w:tc>
      </w:tr>
      <w:tr w:rsidR="00262898" w:rsidRPr="004D3628" w14:paraId="7C1BB0B9" w14:textId="77777777" w:rsidTr="00262898">
        <w:trPr>
          <w:trHeight w:val="291"/>
        </w:trPr>
        <w:tc>
          <w:tcPr>
            <w:tcW w:w="896" w:type="dxa"/>
            <w:tcBorders>
              <w:top w:val="single" w:sz="8" w:space="0" w:color="auto"/>
              <w:left w:val="nil"/>
              <w:bottom w:val="single" w:sz="8" w:space="0" w:color="auto"/>
              <w:right w:val="nil"/>
            </w:tcBorders>
            <w:vAlign w:val="center"/>
          </w:tcPr>
          <w:p w14:paraId="6CFC3C30"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31,05</w:t>
            </w:r>
          </w:p>
        </w:tc>
        <w:tc>
          <w:tcPr>
            <w:tcW w:w="8274" w:type="dxa"/>
            <w:tcBorders>
              <w:top w:val="single" w:sz="8" w:space="0" w:color="auto"/>
              <w:left w:val="nil"/>
              <w:bottom w:val="single" w:sz="8" w:space="0" w:color="auto"/>
              <w:right w:val="nil"/>
            </w:tcBorders>
            <w:vAlign w:val="center"/>
          </w:tcPr>
          <w:p w14:paraId="239DE9B6"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b/>
                <w:sz w:val="24"/>
                <w:szCs w:val="24"/>
                <w:lang w:eastAsia="pt-BR"/>
              </w:rPr>
              <w:t>“</w:t>
            </w:r>
            <w:r w:rsidRPr="004D3628">
              <w:rPr>
                <w:rFonts w:ascii="Times New Roman" w:hAnsi="Times New Roman" w:cs="Times New Roman"/>
                <w:sz w:val="24"/>
                <w:szCs w:val="24"/>
              </w:rPr>
              <w:t>quero 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filho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com piscina ter um trabalho</w:t>
            </w:r>
            <w:r w:rsidRPr="004D3628">
              <w:rPr>
                <w:rFonts w:ascii="Times New Roman" w:eastAsia="Times New Roman" w:hAnsi="Times New Roman" w:cs="Times New Roman"/>
                <w:sz w:val="24"/>
                <w:szCs w:val="24"/>
                <w:lang w:eastAsia="pt-BR"/>
              </w:rPr>
              <w:t>”</w:t>
            </w:r>
          </w:p>
        </w:tc>
      </w:tr>
      <w:tr w:rsidR="00262898" w:rsidRPr="004D3628" w14:paraId="4C09E5A3" w14:textId="77777777" w:rsidTr="00262898">
        <w:trPr>
          <w:trHeight w:val="815"/>
        </w:trPr>
        <w:tc>
          <w:tcPr>
            <w:tcW w:w="896" w:type="dxa"/>
            <w:tcBorders>
              <w:top w:val="single" w:sz="8" w:space="0" w:color="auto"/>
              <w:left w:val="nil"/>
              <w:bottom w:val="single" w:sz="12" w:space="0" w:color="auto"/>
              <w:right w:val="nil"/>
            </w:tcBorders>
            <w:vAlign w:val="center"/>
          </w:tcPr>
          <w:p w14:paraId="4D579F98" w14:textId="77777777" w:rsidR="00262898" w:rsidRPr="004D3628" w:rsidRDefault="00262898" w:rsidP="00F84DFD">
            <w:pPr>
              <w:spacing w:after="0" w:line="240" w:lineRule="auto"/>
              <w:contextualSpacing/>
              <w:jc w:val="center"/>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lastRenderedPageBreak/>
              <w:t>29,11</w:t>
            </w:r>
          </w:p>
        </w:tc>
        <w:tc>
          <w:tcPr>
            <w:tcW w:w="8274" w:type="dxa"/>
            <w:tcBorders>
              <w:top w:val="single" w:sz="8" w:space="0" w:color="auto"/>
              <w:left w:val="nil"/>
              <w:bottom w:val="single" w:sz="12" w:space="0" w:color="auto"/>
              <w:right w:val="nil"/>
            </w:tcBorders>
            <w:vAlign w:val="center"/>
          </w:tcPr>
          <w:p w14:paraId="359263C2" w14:textId="77777777" w:rsidR="00262898" w:rsidRPr="004D3628" w:rsidRDefault="00262898" w:rsidP="00F84DFD">
            <w:pPr>
              <w:spacing w:after="0" w:line="240" w:lineRule="auto"/>
              <w:contextualSpacing/>
              <w:jc w:val="both"/>
              <w:rPr>
                <w:rFonts w:ascii="Times New Roman" w:eastAsia="Times New Roman" w:hAnsi="Times New Roman" w:cs="Times New Roman"/>
                <w:sz w:val="24"/>
                <w:szCs w:val="24"/>
                <w:lang w:eastAsia="pt-BR"/>
              </w:rPr>
            </w:pPr>
            <w:r w:rsidRPr="004D3628">
              <w:rPr>
                <w:rFonts w:ascii="Times New Roman" w:eastAsia="Times New Roman" w:hAnsi="Times New Roman" w:cs="Times New Roman"/>
                <w:sz w:val="24"/>
                <w:szCs w:val="24"/>
                <w:lang w:eastAsia="pt-BR"/>
              </w:rPr>
              <w:t>“</w:t>
            </w:r>
            <w:r w:rsidRPr="004D3628">
              <w:rPr>
                <w:rFonts w:ascii="Times New Roman" w:hAnsi="Times New Roman" w:cs="Times New Roman"/>
                <w:sz w:val="24"/>
                <w:szCs w:val="24"/>
              </w:rPr>
              <w:t>que eu seria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rico</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teria uma</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casa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grande 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cheia</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de</w:t>
            </w:r>
            <w:r w:rsidRPr="004D3628">
              <w:rPr>
                <w:rStyle w:val="apple-converted-space"/>
                <w:rFonts w:ascii="Times New Roman" w:hAnsi="Times New Roman" w:cs="Times New Roman"/>
                <w:sz w:val="24"/>
                <w:szCs w:val="24"/>
              </w:rPr>
              <w:t> </w:t>
            </w:r>
            <w:r w:rsidRPr="004D3628">
              <w:rPr>
                <w:rFonts w:ascii="Times New Roman" w:hAnsi="Times New Roman" w:cs="Times New Roman"/>
                <w:b/>
                <w:bCs/>
                <w:sz w:val="24"/>
                <w:szCs w:val="24"/>
              </w:rPr>
              <w:t>carros</w:t>
            </w:r>
            <w:r w:rsidRPr="004D3628">
              <w:rPr>
                <w:rStyle w:val="apple-converted-space"/>
                <w:rFonts w:ascii="Times New Roman" w:hAnsi="Times New Roman" w:cs="Times New Roman"/>
                <w:sz w:val="24"/>
                <w:szCs w:val="24"/>
              </w:rPr>
              <w:t> </w:t>
            </w:r>
            <w:r w:rsidRPr="004D3628">
              <w:rPr>
                <w:rFonts w:ascii="Times New Roman" w:hAnsi="Times New Roman" w:cs="Times New Roman"/>
                <w:sz w:val="24"/>
                <w:szCs w:val="24"/>
              </w:rPr>
              <w:t>eu seria um empresário a coisa boa é que seria um empresário e a coisa ruim é que eu não seria bom</w:t>
            </w:r>
            <w:r w:rsidRPr="004D3628">
              <w:rPr>
                <w:rFonts w:ascii="Times New Roman" w:eastAsia="Times New Roman" w:hAnsi="Times New Roman" w:cs="Times New Roman"/>
                <w:sz w:val="24"/>
                <w:szCs w:val="24"/>
                <w:lang w:eastAsia="pt-BR"/>
              </w:rPr>
              <w:t>”</w:t>
            </w:r>
          </w:p>
        </w:tc>
      </w:tr>
    </w:tbl>
    <w:p w14:paraId="688E1FAD" w14:textId="388ACDF0" w:rsidR="003D601A" w:rsidRDefault="003D601A"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400B3113" w14:textId="77777777" w:rsidR="00262898" w:rsidRPr="00227F87" w:rsidRDefault="00262898" w:rsidP="0081471D">
      <w:pPr>
        <w:spacing w:after="0" w:line="240" w:lineRule="auto"/>
        <w:contextualSpacing/>
        <w:jc w:val="center"/>
        <w:rPr>
          <w:rFonts w:ascii="Times New Roman" w:eastAsia="Times New Roman" w:hAnsi="Times New Roman" w:cs="Times New Roman"/>
          <w:color w:val="000000" w:themeColor="text1"/>
          <w:sz w:val="24"/>
          <w:szCs w:val="24"/>
          <w:lang w:eastAsia="pt-BR"/>
        </w:rPr>
      </w:pPr>
    </w:p>
    <w:p w14:paraId="2F620BF0" w14:textId="77777777" w:rsidR="007B3686" w:rsidRDefault="00A0585D"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 xml:space="preserve">Com o objetivo de adquirir melhor compreensão do processo de divisão do conteúdo textual e da constituição das classes, o </w:t>
      </w:r>
      <w:r w:rsidRPr="00227F87">
        <w:rPr>
          <w:rFonts w:ascii="Times New Roman" w:eastAsia="Times New Roman" w:hAnsi="Times New Roman" w:cs="Times New Roman"/>
          <w:i/>
          <w:color w:val="000000" w:themeColor="text1"/>
          <w:sz w:val="24"/>
          <w:szCs w:val="24"/>
          <w:lang w:eastAsia="pt-BR"/>
        </w:rPr>
        <w:t>dendrograma</w:t>
      </w:r>
      <w:r w:rsidRPr="00227F87">
        <w:rPr>
          <w:rFonts w:ascii="Times New Roman" w:eastAsia="Times New Roman" w:hAnsi="Times New Roman" w:cs="Times New Roman"/>
          <w:color w:val="000000" w:themeColor="text1"/>
          <w:sz w:val="24"/>
          <w:szCs w:val="24"/>
          <w:lang w:eastAsia="pt-BR"/>
        </w:rPr>
        <w:t xml:space="preserve"> permite visualizar os possíveis agrupamentos a partir da classificação hierárquica descendente. </w:t>
      </w:r>
      <w:r w:rsidR="00040291" w:rsidRPr="00227F87">
        <w:rPr>
          <w:rFonts w:ascii="Times New Roman" w:eastAsia="Times New Roman" w:hAnsi="Times New Roman" w:cs="Times New Roman"/>
          <w:color w:val="000000" w:themeColor="text1"/>
          <w:sz w:val="24"/>
          <w:szCs w:val="24"/>
          <w:lang w:eastAsia="pt-BR"/>
        </w:rPr>
        <w:t>Assim, é</w:t>
      </w:r>
      <w:r w:rsidRPr="00227F87">
        <w:rPr>
          <w:rFonts w:ascii="Times New Roman" w:eastAsia="Times New Roman" w:hAnsi="Times New Roman" w:cs="Times New Roman"/>
          <w:color w:val="000000" w:themeColor="text1"/>
          <w:sz w:val="24"/>
          <w:szCs w:val="24"/>
          <w:lang w:eastAsia="pt-BR"/>
        </w:rPr>
        <w:t xml:space="preserve"> possível identificar não apenas a relação entre as classes, </w:t>
      </w:r>
      <w:r w:rsidR="009765BE" w:rsidRPr="00227F87">
        <w:rPr>
          <w:rFonts w:ascii="Times New Roman" w:eastAsia="Times New Roman" w:hAnsi="Times New Roman" w:cs="Times New Roman"/>
          <w:color w:val="000000" w:themeColor="text1"/>
          <w:sz w:val="24"/>
          <w:szCs w:val="24"/>
          <w:lang w:eastAsia="pt-BR"/>
        </w:rPr>
        <w:t>mas também os</w:t>
      </w:r>
      <w:r w:rsidRPr="00227F87">
        <w:rPr>
          <w:rFonts w:ascii="Times New Roman" w:eastAsia="Times New Roman" w:hAnsi="Times New Roman" w:cs="Times New Roman"/>
          <w:color w:val="000000" w:themeColor="text1"/>
          <w:sz w:val="24"/>
          <w:szCs w:val="24"/>
          <w:lang w:eastAsia="pt-BR"/>
        </w:rPr>
        <w:t xml:space="preserve"> vocábulos mais ass</w:t>
      </w:r>
      <w:r w:rsidR="009765BE" w:rsidRPr="00227F87">
        <w:rPr>
          <w:rFonts w:ascii="Times New Roman" w:eastAsia="Times New Roman" w:hAnsi="Times New Roman" w:cs="Times New Roman"/>
          <w:color w:val="000000" w:themeColor="text1"/>
          <w:sz w:val="24"/>
          <w:szCs w:val="24"/>
          <w:lang w:eastAsia="pt-BR"/>
        </w:rPr>
        <w:t>o</w:t>
      </w:r>
      <w:r w:rsidRPr="00227F87">
        <w:rPr>
          <w:rFonts w:ascii="Times New Roman" w:eastAsia="Times New Roman" w:hAnsi="Times New Roman" w:cs="Times New Roman"/>
          <w:color w:val="000000" w:themeColor="text1"/>
          <w:sz w:val="24"/>
          <w:szCs w:val="24"/>
          <w:lang w:eastAsia="pt-BR"/>
        </w:rPr>
        <w:t xml:space="preserve">ciados </w:t>
      </w:r>
      <w:r w:rsidR="00DB6E33" w:rsidRPr="00227F87">
        <w:rPr>
          <w:rFonts w:ascii="Times New Roman" w:eastAsia="Times New Roman" w:hAnsi="Times New Roman" w:cs="Times New Roman"/>
          <w:color w:val="000000" w:themeColor="text1"/>
          <w:sz w:val="24"/>
          <w:szCs w:val="24"/>
          <w:lang w:eastAsia="pt-BR"/>
        </w:rPr>
        <w:t>às</w:t>
      </w:r>
      <w:r w:rsidRPr="00227F87">
        <w:rPr>
          <w:rFonts w:ascii="Times New Roman" w:eastAsia="Times New Roman" w:hAnsi="Times New Roman" w:cs="Times New Roman"/>
          <w:color w:val="000000" w:themeColor="text1"/>
          <w:sz w:val="24"/>
          <w:szCs w:val="24"/>
          <w:lang w:eastAsia="pt-BR"/>
        </w:rPr>
        <w:t xml:space="preserve"> mesmas</w:t>
      </w:r>
      <w:r w:rsidR="00E641B8" w:rsidRPr="00227F87">
        <w:rPr>
          <w:rFonts w:ascii="Times New Roman" w:eastAsia="Times New Roman" w:hAnsi="Times New Roman" w:cs="Times New Roman"/>
          <w:color w:val="000000" w:themeColor="text1"/>
          <w:sz w:val="24"/>
          <w:szCs w:val="24"/>
          <w:lang w:eastAsia="pt-BR"/>
        </w:rPr>
        <w:t xml:space="preserve"> com </w:t>
      </w:r>
      <w:r w:rsidR="00DB6E33" w:rsidRPr="00227F87">
        <w:rPr>
          <w:rFonts w:ascii="Times New Roman" w:eastAsia="Times New Roman" w:hAnsi="Times New Roman" w:cs="Times New Roman"/>
          <w:color w:val="000000" w:themeColor="text1"/>
          <w:sz w:val="24"/>
          <w:szCs w:val="24"/>
          <w:lang w:eastAsia="pt-BR"/>
        </w:rPr>
        <w:t>seus respectivos qui-quadrado</w:t>
      </w:r>
      <w:r w:rsidR="00710F64" w:rsidRPr="00227F87">
        <w:rPr>
          <w:rFonts w:ascii="Times New Roman" w:eastAsia="Times New Roman" w:hAnsi="Times New Roman" w:cs="Times New Roman"/>
          <w:color w:val="000000" w:themeColor="text1"/>
          <w:sz w:val="24"/>
          <w:szCs w:val="24"/>
          <w:lang w:eastAsia="pt-BR"/>
        </w:rPr>
        <w:t>s</w:t>
      </w:r>
      <w:r w:rsidR="00DB6E33" w:rsidRPr="00227F87">
        <w:rPr>
          <w:rFonts w:ascii="Times New Roman" w:eastAsia="Times New Roman" w:hAnsi="Times New Roman" w:cs="Times New Roman"/>
          <w:color w:val="000000" w:themeColor="text1"/>
          <w:sz w:val="24"/>
          <w:szCs w:val="24"/>
          <w:lang w:eastAsia="pt-BR"/>
        </w:rPr>
        <w:t xml:space="preserve"> e frequência</w:t>
      </w:r>
      <w:r w:rsidR="00710F64" w:rsidRPr="00227F87">
        <w:rPr>
          <w:rFonts w:ascii="Times New Roman" w:eastAsia="Times New Roman" w:hAnsi="Times New Roman" w:cs="Times New Roman"/>
          <w:color w:val="000000" w:themeColor="text1"/>
          <w:sz w:val="24"/>
          <w:szCs w:val="24"/>
          <w:lang w:eastAsia="pt-BR"/>
        </w:rPr>
        <w:t>s</w:t>
      </w:r>
      <w:r w:rsidR="00E54F5B" w:rsidRPr="00227F87">
        <w:rPr>
          <w:rFonts w:ascii="Times New Roman" w:eastAsia="Times New Roman" w:hAnsi="Times New Roman" w:cs="Times New Roman"/>
          <w:color w:val="000000" w:themeColor="text1"/>
          <w:sz w:val="24"/>
          <w:szCs w:val="24"/>
          <w:lang w:eastAsia="pt-BR"/>
        </w:rPr>
        <w:t xml:space="preserve">, </w:t>
      </w:r>
      <w:r w:rsidR="00A564F5" w:rsidRPr="00227F87">
        <w:rPr>
          <w:rFonts w:ascii="Times New Roman" w:eastAsia="Times New Roman" w:hAnsi="Times New Roman" w:cs="Times New Roman"/>
          <w:color w:val="000000" w:themeColor="text1"/>
          <w:sz w:val="24"/>
          <w:szCs w:val="24"/>
          <w:lang w:eastAsia="pt-BR"/>
        </w:rPr>
        <w:t>tendo sido reporta</w:t>
      </w:r>
      <w:r w:rsidR="00E54F5B" w:rsidRPr="00227F87">
        <w:rPr>
          <w:rFonts w:ascii="Times New Roman" w:eastAsia="Times New Roman" w:hAnsi="Times New Roman" w:cs="Times New Roman"/>
          <w:color w:val="000000" w:themeColor="text1"/>
          <w:sz w:val="24"/>
          <w:szCs w:val="24"/>
          <w:lang w:eastAsia="pt-BR"/>
        </w:rPr>
        <w:t xml:space="preserve">do apenas aqueles que </w:t>
      </w:r>
      <w:r w:rsidR="00E641B8" w:rsidRPr="00227F87">
        <w:rPr>
          <w:rFonts w:ascii="Times New Roman" w:hAnsi="Times New Roman" w:cs="Times New Roman"/>
          <w:color w:val="000000" w:themeColor="text1"/>
          <w:sz w:val="24"/>
          <w:szCs w:val="24"/>
        </w:rPr>
        <w:t>atenderam ao critério estabelecido [χ</w:t>
      </w:r>
      <w:r w:rsidR="00E54F5B" w:rsidRPr="00227F87">
        <w:rPr>
          <w:rFonts w:ascii="Times New Roman" w:hAnsi="Times New Roman" w:cs="Times New Roman"/>
          <w:color w:val="000000" w:themeColor="text1"/>
          <w:sz w:val="24"/>
          <w:szCs w:val="24"/>
        </w:rPr>
        <w:t>²</w:t>
      </w:r>
      <w:r w:rsidR="00E641B8" w:rsidRPr="00227F87">
        <w:rPr>
          <w:rFonts w:ascii="Times New Roman" w:hAnsi="Times New Roman" w:cs="Times New Roman"/>
          <w:color w:val="000000" w:themeColor="text1"/>
          <w:sz w:val="24"/>
          <w:szCs w:val="24"/>
        </w:rPr>
        <w:t xml:space="preserve"> (1) ≥ 3,84, </w:t>
      </w:r>
      <w:r w:rsidR="00E641B8" w:rsidRPr="00227F87">
        <w:rPr>
          <w:rFonts w:ascii="Times New Roman" w:hAnsi="Times New Roman" w:cs="Times New Roman"/>
          <w:i/>
          <w:iCs/>
          <w:color w:val="000000" w:themeColor="text1"/>
          <w:sz w:val="24"/>
          <w:szCs w:val="24"/>
        </w:rPr>
        <w:t xml:space="preserve">p </w:t>
      </w:r>
      <w:r w:rsidR="00E641B8" w:rsidRPr="00227F87">
        <w:rPr>
          <w:rFonts w:ascii="Times New Roman" w:hAnsi="Times New Roman" w:cs="Times New Roman"/>
          <w:color w:val="000000" w:themeColor="text1"/>
          <w:sz w:val="24"/>
          <w:szCs w:val="24"/>
        </w:rPr>
        <w:t xml:space="preserve">&lt; 0,05]. </w:t>
      </w:r>
      <w:r w:rsidR="00266029" w:rsidRPr="00227F87">
        <w:rPr>
          <w:rFonts w:ascii="Times New Roman" w:hAnsi="Times New Roman" w:cs="Times New Roman"/>
          <w:color w:val="000000" w:themeColor="text1"/>
          <w:sz w:val="24"/>
          <w:szCs w:val="24"/>
        </w:rPr>
        <w:t xml:space="preserve"> </w:t>
      </w:r>
    </w:p>
    <w:p w14:paraId="3E84CB3A" w14:textId="77777777" w:rsidR="003106F7" w:rsidRDefault="003106F7" w:rsidP="0081471D">
      <w:pPr>
        <w:spacing w:after="0" w:line="240" w:lineRule="auto"/>
        <w:ind w:firstLine="708"/>
        <w:contextualSpacing/>
        <w:rPr>
          <w:rFonts w:ascii="Times New Roman" w:hAnsi="Times New Roman" w:cs="Times New Roman"/>
          <w:color w:val="000000" w:themeColor="text1"/>
          <w:sz w:val="24"/>
          <w:szCs w:val="24"/>
        </w:rPr>
      </w:pPr>
    </w:p>
    <w:p w14:paraId="1D67F987" w14:textId="1246E7EE" w:rsidR="003106F7" w:rsidRPr="003106F7" w:rsidRDefault="003106F7" w:rsidP="003106F7">
      <w:pPr>
        <w:spacing w:after="0" w:line="480" w:lineRule="auto"/>
        <w:contextualSpacing/>
        <w:rPr>
          <w:rFonts w:ascii="Times New Roman" w:eastAsia="Times New Roman" w:hAnsi="Times New Roman" w:cs="Times New Roman"/>
          <w:sz w:val="24"/>
          <w:szCs w:val="24"/>
          <w:lang w:eastAsia="pt-BR"/>
        </w:rPr>
      </w:pPr>
      <w:r w:rsidRPr="004D3628">
        <w:rPr>
          <w:rFonts w:ascii="Times New Roman" w:eastAsia="Times New Roman" w:hAnsi="Times New Roman" w:cs="Times New Roman"/>
          <w:i/>
          <w:noProof/>
          <w:sz w:val="24"/>
          <w:szCs w:val="24"/>
          <w:lang w:eastAsia="pt-BR"/>
        </w:rPr>
        <w:drawing>
          <wp:inline distT="0" distB="0" distL="0" distR="0" wp14:anchorId="7AEB2B16" wp14:editId="2AE0EF3E">
            <wp:extent cx="5363210" cy="48978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ra dendograma.jpg"/>
                    <pic:cNvPicPr/>
                  </pic:nvPicPr>
                  <pic:blipFill>
                    <a:blip r:embed="rId14">
                      <a:extLst>
                        <a:ext uri="{28A0092B-C50C-407E-A947-70E740481C1C}">
                          <a14:useLocalDpi xmlns:a14="http://schemas.microsoft.com/office/drawing/2010/main" val="0"/>
                        </a:ext>
                      </a:extLst>
                    </a:blip>
                    <a:stretch>
                      <a:fillRect/>
                    </a:stretch>
                  </pic:blipFill>
                  <pic:spPr>
                    <a:xfrm>
                      <a:off x="0" y="0"/>
                      <a:ext cx="5380865" cy="4913943"/>
                    </a:xfrm>
                    <a:prstGeom prst="rect">
                      <a:avLst/>
                    </a:prstGeom>
                  </pic:spPr>
                </pic:pic>
              </a:graphicData>
            </a:graphic>
          </wp:inline>
        </w:drawing>
      </w:r>
      <w:r w:rsidRPr="007379BC">
        <w:rPr>
          <w:rFonts w:ascii="Times New Roman" w:eastAsia="Times New Roman" w:hAnsi="Times New Roman" w:cs="Times New Roman"/>
          <w:sz w:val="24"/>
          <w:szCs w:val="24"/>
          <w:lang w:eastAsia="pt-BR"/>
        </w:rPr>
        <w:t xml:space="preserve">Figura 1. </w:t>
      </w:r>
      <w:r w:rsidRPr="007379BC">
        <w:rPr>
          <w:rFonts w:ascii="Times New Roman" w:eastAsia="Times New Roman" w:hAnsi="Times New Roman" w:cs="Times New Roman"/>
          <w:i/>
          <w:sz w:val="24"/>
          <w:szCs w:val="24"/>
          <w:lang w:eastAsia="pt-BR"/>
        </w:rPr>
        <w:t>Dendograma da representação dos vocábulos das classes</w:t>
      </w:r>
    </w:p>
    <w:p w14:paraId="018580C9" w14:textId="77777777" w:rsidR="00E74092" w:rsidRPr="00227F87"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r w:rsidR="00E74092" w:rsidRPr="00227F87">
        <w:rPr>
          <w:rFonts w:ascii="Times New Roman" w:eastAsia="Times New Roman" w:hAnsi="Times New Roman" w:cs="Times New Roman"/>
          <w:color w:val="000000" w:themeColor="text1"/>
          <w:sz w:val="24"/>
          <w:szCs w:val="24"/>
          <w:lang w:eastAsia="pt-BR"/>
        </w:rPr>
        <w:t xml:space="preserve">Os resultados </w:t>
      </w:r>
      <w:r w:rsidR="0098788D" w:rsidRPr="00227F87">
        <w:rPr>
          <w:rFonts w:ascii="Times New Roman" w:eastAsia="Times New Roman" w:hAnsi="Times New Roman" w:cs="Times New Roman"/>
          <w:color w:val="000000" w:themeColor="text1"/>
          <w:sz w:val="24"/>
          <w:szCs w:val="24"/>
          <w:lang w:eastAsia="pt-BR"/>
        </w:rPr>
        <w:t>demonstra</w:t>
      </w:r>
      <w:r w:rsidR="00A46F73" w:rsidRPr="00227F87">
        <w:rPr>
          <w:rFonts w:ascii="Times New Roman" w:eastAsia="Times New Roman" w:hAnsi="Times New Roman" w:cs="Times New Roman"/>
          <w:color w:val="000000" w:themeColor="text1"/>
          <w:sz w:val="24"/>
          <w:szCs w:val="24"/>
          <w:lang w:eastAsia="pt-BR"/>
        </w:rPr>
        <w:t>ra</w:t>
      </w:r>
      <w:r w:rsidR="0098788D" w:rsidRPr="00227F87">
        <w:rPr>
          <w:rFonts w:ascii="Times New Roman" w:eastAsia="Times New Roman" w:hAnsi="Times New Roman" w:cs="Times New Roman"/>
          <w:color w:val="000000" w:themeColor="text1"/>
          <w:sz w:val="24"/>
          <w:szCs w:val="24"/>
          <w:lang w:eastAsia="pt-BR"/>
        </w:rPr>
        <w:t>m que</w:t>
      </w:r>
      <w:r w:rsidR="00E74092" w:rsidRPr="00227F87">
        <w:rPr>
          <w:rFonts w:ascii="Times New Roman" w:eastAsia="Times New Roman" w:hAnsi="Times New Roman" w:cs="Times New Roman"/>
          <w:color w:val="000000" w:themeColor="text1"/>
          <w:sz w:val="24"/>
          <w:szCs w:val="24"/>
          <w:lang w:eastAsia="pt-BR"/>
        </w:rPr>
        <w:t xml:space="preserve"> dentre </w:t>
      </w:r>
      <w:r w:rsidR="00A80E8E" w:rsidRPr="00227F87">
        <w:rPr>
          <w:rFonts w:ascii="Times New Roman" w:eastAsia="Times New Roman" w:hAnsi="Times New Roman" w:cs="Times New Roman"/>
          <w:color w:val="000000" w:themeColor="text1"/>
          <w:sz w:val="24"/>
          <w:szCs w:val="24"/>
          <w:lang w:eastAsia="pt-BR"/>
        </w:rPr>
        <w:t>as palavras mais associadas</w:t>
      </w:r>
      <w:r w:rsidRPr="00227F87">
        <w:rPr>
          <w:rFonts w:ascii="Times New Roman" w:eastAsia="Times New Roman" w:hAnsi="Times New Roman" w:cs="Times New Roman"/>
          <w:color w:val="000000" w:themeColor="text1"/>
          <w:sz w:val="24"/>
          <w:szCs w:val="24"/>
          <w:lang w:eastAsia="pt-BR"/>
        </w:rPr>
        <w:t xml:space="preserve"> </w:t>
      </w:r>
      <w:r w:rsidR="00663CD1"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1 </w:t>
      </w:r>
      <w:r w:rsidR="00A80E8E" w:rsidRPr="00227F87">
        <w:rPr>
          <w:rFonts w:ascii="Times New Roman" w:eastAsia="Times New Roman" w:hAnsi="Times New Roman" w:cs="Times New Roman"/>
          <w:color w:val="000000" w:themeColor="text1"/>
          <w:sz w:val="24"/>
          <w:szCs w:val="24"/>
          <w:lang w:eastAsia="pt-BR"/>
        </w:rPr>
        <w:t>(</w:t>
      </w:r>
      <w:r w:rsidR="00A80E8E" w:rsidRPr="00227F87">
        <w:rPr>
          <w:rFonts w:ascii="Times New Roman" w:eastAsia="Times New Roman" w:hAnsi="Times New Roman" w:cs="Times New Roman"/>
          <w:i/>
          <w:color w:val="000000" w:themeColor="text1"/>
          <w:sz w:val="24"/>
          <w:szCs w:val="24"/>
          <w:lang w:eastAsia="pt-BR"/>
        </w:rPr>
        <w:t>expectativas</w:t>
      </w:r>
      <w:r w:rsidR="0045079E" w:rsidRPr="00227F87">
        <w:rPr>
          <w:rFonts w:ascii="Times New Roman" w:eastAsia="Times New Roman" w:hAnsi="Times New Roman" w:cs="Times New Roman"/>
          <w:i/>
          <w:color w:val="000000" w:themeColor="text1"/>
          <w:sz w:val="24"/>
          <w:szCs w:val="24"/>
          <w:lang w:eastAsia="pt-BR"/>
        </w:rPr>
        <w:t xml:space="preserve"> positivas frente ao futuro</w:t>
      </w:r>
      <w:r w:rsidR="00A80E8E"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foram identificadas</w:t>
      </w:r>
      <w:r w:rsidR="001C17E3" w:rsidRPr="00227F87">
        <w:rPr>
          <w:rFonts w:ascii="Times New Roman" w:eastAsia="Times New Roman" w:hAnsi="Times New Roman" w:cs="Times New Roman"/>
          <w:color w:val="000000" w:themeColor="text1"/>
          <w:sz w:val="24"/>
          <w:szCs w:val="24"/>
          <w:lang w:eastAsia="pt-BR"/>
        </w:rPr>
        <w:t>, por exemplo,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w:t>
      </w:r>
      <w:r w:rsidR="00A80E8E" w:rsidRPr="00227F87">
        <w:rPr>
          <w:rFonts w:ascii="Times New Roman" w:eastAsia="Times New Roman" w:hAnsi="Times New Roman" w:cs="Times New Roman"/>
          <w:color w:val="000000" w:themeColor="text1"/>
          <w:sz w:val="24"/>
          <w:szCs w:val="24"/>
          <w:lang w:eastAsia="pt-BR"/>
        </w:rPr>
        <w:t>bom</w:t>
      </w:r>
      <w:r w:rsidR="001C17E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45079E" w:rsidRPr="00227F87">
        <w:rPr>
          <w:rFonts w:ascii="Times New Roman" w:eastAsia="Times New Roman" w:hAnsi="Times New Roman" w:cs="Times New Roman"/>
          <w:color w:val="000000" w:themeColor="text1"/>
          <w:sz w:val="24"/>
          <w:szCs w:val="24"/>
          <w:lang w:eastAsia="pt-BR"/>
        </w:rPr>
        <w:t>querer</w:t>
      </w:r>
      <w:r w:rsidR="00A46F73" w:rsidRPr="00227F87">
        <w:rPr>
          <w:rFonts w:ascii="Times New Roman" w:eastAsia="Times New Roman" w:hAnsi="Times New Roman" w:cs="Times New Roman"/>
          <w:color w:val="000000" w:themeColor="text1"/>
          <w:sz w:val="24"/>
          <w:szCs w:val="24"/>
          <w:lang w:eastAsia="pt-BR"/>
        </w:rPr>
        <w:t>, cujas</w:t>
      </w:r>
      <w:r w:rsidRPr="00227F87">
        <w:rPr>
          <w:rFonts w:ascii="Times New Roman" w:eastAsia="Times New Roman" w:hAnsi="Times New Roman" w:cs="Times New Roman"/>
          <w:color w:val="000000" w:themeColor="text1"/>
          <w:sz w:val="24"/>
          <w:szCs w:val="24"/>
          <w:lang w:eastAsia="pt-BR"/>
        </w:rPr>
        <w:t xml:space="preserve"> frequência</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e qui-quadrado</w:t>
      </w:r>
      <w:r w:rsidR="00A46F73" w:rsidRPr="00227F87">
        <w:rPr>
          <w:rFonts w:ascii="Times New Roman" w:eastAsia="Times New Roman" w:hAnsi="Times New Roman" w:cs="Times New Roman"/>
          <w:color w:val="000000" w:themeColor="text1"/>
          <w:sz w:val="24"/>
          <w:szCs w:val="24"/>
          <w:lang w:eastAsia="pt-BR"/>
        </w:rPr>
        <w:t>s</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varia</w:t>
      </w:r>
      <w:r w:rsidR="00A46F73" w:rsidRPr="00227F87">
        <w:rPr>
          <w:rFonts w:ascii="Times New Roman" w:eastAsia="Times New Roman" w:hAnsi="Times New Roman" w:cs="Times New Roman"/>
          <w:color w:val="000000" w:themeColor="text1"/>
          <w:sz w:val="24"/>
          <w:szCs w:val="24"/>
          <w:lang w:eastAsia="pt-BR"/>
        </w:rPr>
        <w:t>ram</w:t>
      </w:r>
      <w:r w:rsidR="006A3A34" w:rsidRPr="00227F87">
        <w:rPr>
          <w:rFonts w:ascii="Times New Roman" w:eastAsia="Times New Roman" w:hAnsi="Times New Roman" w:cs="Times New Roman"/>
          <w:color w:val="000000" w:themeColor="text1"/>
          <w:sz w:val="24"/>
          <w:szCs w:val="24"/>
          <w:lang w:eastAsia="pt-BR"/>
        </w:rPr>
        <w:t xml:space="preserve">, respectivamente, de </w:t>
      </w:r>
      <w:r w:rsidR="001D2F1B" w:rsidRPr="00227F87">
        <w:rPr>
          <w:rFonts w:ascii="Times New Roman" w:eastAsia="Times New Roman" w:hAnsi="Times New Roman" w:cs="Times New Roman"/>
          <w:color w:val="000000" w:themeColor="text1"/>
          <w:sz w:val="24"/>
          <w:szCs w:val="24"/>
          <w:lang w:eastAsia="pt-BR"/>
        </w:rPr>
        <w:t>51</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29,66</w:t>
      </w:r>
      <w:r w:rsidRPr="00227F87">
        <w:rPr>
          <w:rFonts w:ascii="Times New Roman" w:eastAsia="Times New Roman" w:hAnsi="Times New Roman" w:cs="Times New Roman"/>
          <w:color w:val="000000" w:themeColor="text1"/>
          <w:sz w:val="24"/>
          <w:szCs w:val="24"/>
          <w:lang w:eastAsia="pt-BR"/>
        </w:rPr>
        <w:t xml:space="preserve"> (</w:t>
      </w:r>
      <w:r w:rsidR="006A3A34" w:rsidRPr="00227F87">
        <w:rPr>
          <w:rFonts w:ascii="Times New Roman" w:eastAsia="Times New Roman" w:hAnsi="Times New Roman" w:cs="Times New Roman"/>
          <w:color w:val="000000" w:themeColor="text1"/>
          <w:sz w:val="24"/>
          <w:szCs w:val="24"/>
          <w:lang w:eastAsia="pt-BR"/>
        </w:rPr>
        <w:t>futuro</w:t>
      </w:r>
      <w:r w:rsidRPr="00227F87">
        <w:rPr>
          <w:rFonts w:ascii="Times New Roman" w:eastAsia="Times New Roman" w:hAnsi="Times New Roman" w:cs="Times New Roman"/>
          <w:color w:val="000000" w:themeColor="text1"/>
          <w:sz w:val="24"/>
          <w:szCs w:val="24"/>
          <w:lang w:eastAsia="pt-BR"/>
        </w:rPr>
        <w:t xml:space="preserve">) a </w:t>
      </w:r>
      <w:r w:rsidR="001D2F1B" w:rsidRPr="00227F87">
        <w:rPr>
          <w:rFonts w:ascii="Times New Roman" w:eastAsia="Times New Roman" w:hAnsi="Times New Roman" w:cs="Times New Roman"/>
          <w:color w:val="000000" w:themeColor="text1"/>
          <w:sz w:val="24"/>
          <w:szCs w:val="24"/>
          <w:lang w:eastAsia="pt-BR"/>
        </w:rPr>
        <w:t>1</w:t>
      </w:r>
      <w:r w:rsidR="00BA58CF" w:rsidRPr="00227F87">
        <w:rPr>
          <w:rFonts w:ascii="Times New Roman" w:eastAsia="Times New Roman" w:hAnsi="Times New Roman" w:cs="Times New Roman"/>
          <w:color w:val="000000" w:themeColor="text1"/>
          <w:sz w:val="24"/>
          <w:szCs w:val="24"/>
          <w:lang w:eastAsia="pt-BR"/>
        </w:rPr>
        <w:t>7</w:t>
      </w:r>
      <w:r w:rsidR="00A46F73" w:rsidRPr="00227F87">
        <w:rPr>
          <w:rFonts w:ascii="Times New Roman" w:eastAsia="Times New Roman" w:hAnsi="Times New Roman" w:cs="Times New Roman"/>
          <w:color w:val="000000" w:themeColor="text1"/>
          <w:sz w:val="24"/>
          <w:szCs w:val="24"/>
          <w:lang w:eastAsia="pt-BR"/>
        </w:rPr>
        <w:t xml:space="preserve"> e</w:t>
      </w:r>
      <w:r w:rsidR="001D2F1B" w:rsidRPr="00227F87">
        <w:rPr>
          <w:rFonts w:ascii="Times New Roman" w:eastAsia="Times New Roman" w:hAnsi="Times New Roman" w:cs="Times New Roman"/>
          <w:color w:val="000000" w:themeColor="text1"/>
          <w:sz w:val="24"/>
          <w:szCs w:val="24"/>
          <w:lang w:eastAsia="pt-BR"/>
        </w:rPr>
        <w:t xml:space="preserve"> 4,75</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saber</w:t>
      </w:r>
      <w:r w:rsidRPr="00227F87">
        <w:rPr>
          <w:rFonts w:ascii="Times New Roman" w:eastAsia="Times New Roman" w:hAnsi="Times New Roman" w:cs="Times New Roman"/>
          <w:color w:val="000000" w:themeColor="text1"/>
          <w:sz w:val="24"/>
          <w:szCs w:val="24"/>
          <w:lang w:eastAsia="pt-BR"/>
        </w:rPr>
        <w:t xml:space="preserve">). Na classe 2 </w:t>
      </w:r>
      <w:r w:rsidR="003D0367" w:rsidRPr="00227F87">
        <w:rPr>
          <w:rFonts w:ascii="Times New Roman" w:eastAsia="Times New Roman" w:hAnsi="Times New Roman" w:cs="Times New Roman"/>
          <w:color w:val="000000" w:themeColor="text1"/>
          <w:sz w:val="24"/>
          <w:szCs w:val="24"/>
          <w:lang w:eastAsia="pt-BR"/>
        </w:rPr>
        <w:t>(</w:t>
      </w:r>
      <w:r w:rsidR="003D0367" w:rsidRPr="00227F87">
        <w:rPr>
          <w:rFonts w:ascii="Times New Roman" w:eastAsia="Times New Roman" w:hAnsi="Times New Roman" w:cs="Times New Roman"/>
          <w:i/>
          <w:color w:val="000000" w:themeColor="text1"/>
          <w:sz w:val="24"/>
          <w:szCs w:val="24"/>
          <w:lang w:eastAsia="pt-BR"/>
        </w:rPr>
        <w:t xml:space="preserve">metas </w:t>
      </w:r>
      <w:r w:rsidR="001D2F1B" w:rsidRPr="00227F87">
        <w:rPr>
          <w:rFonts w:ascii="Times New Roman" w:eastAsia="Times New Roman" w:hAnsi="Times New Roman" w:cs="Times New Roman"/>
          <w:i/>
          <w:color w:val="000000" w:themeColor="text1"/>
          <w:sz w:val="24"/>
          <w:szCs w:val="24"/>
          <w:lang w:eastAsia="pt-BR"/>
        </w:rPr>
        <w:t>para formação acadêmica</w:t>
      </w:r>
      <w:r w:rsidR="003D0367"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reuniu</w:t>
      </w:r>
      <w:r w:rsidRPr="00227F87">
        <w:rPr>
          <w:rFonts w:ascii="Times New Roman" w:eastAsia="Times New Roman" w:hAnsi="Times New Roman" w:cs="Times New Roman"/>
          <w:color w:val="000000" w:themeColor="text1"/>
          <w:sz w:val="24"/>
          <w:szCs w:val="24"/>
          <w:lang w:eastAsia="pt-BR"/>
        </w:rPr>
        <w:t xml:space="preserve"> as palavras </w:t>
      </w:r>
      <w:r w:rsidR="003D0367"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3D0367" w:rsidRPr="00227F87">
        <w:rPr>
          <w:rFonts w:ascii="Times New Roman" w:eastAsia="Times New Roman" w:hAnsi="Times New Roman" w:cs="Times New Roman"/>
          <w:color w:val="000000" w:themeColor="text1"/>
          <w:sz w:val="24"/>
          <w:szCs w:val="24"/>
          <w:lang w:eastAsia="pt-BR"/>
        </w:rPr>
        <w:t>terminar</w:t>
      </w:r>
      <w:r w:rsidR="001D2F1B" w:rsidRPr="00227F87">
        <w:rPr>
          <w:rFonts w:ascii="Times New Roman" w:eastAsia="Times New Roman" w:hAnsi="Times New Roman" w:cs="Times New Roman"/>
          <w:color w:val="000000" w:themeColor="text1"/>
          <w:sz w:val="24"/>
          <w:szCs w:val="24"/>
          <w:lang w:eastAsia="pt-BR"/>
        </w:rPr>
        <w:t xml:space="preserve"> e </w:t>
      </w:r>
      <w:r w:rsidR="003D0367" w:rsidRPr="00227F87">
        <w:rPr>
          <w:rFonts w:ascii="Times New Roman" w:eastAsia="Times New Roman" w:hAnsi="Times New Roman" w:cs="Times New Roman"/>
          <w:color w:val="000000" w:themeColor="text1"/>
          <w:sz w:val="24"/>
          <w:szCs w:val="24"/>
          <w:lang w:eastAsia="pt-BR"/>
        </w:rPr>
        <w:t>faculdade</w:t>
      </w:r>
      <w:r w:rsidR="001D2F1B" w:rsidRPr="00227F87">
        <w:rPr>
          <w:rFonts w:ascii="Times New Roman" w:eastAsia="Times New Roman" w:hAnsi="Times New Roman" w:cs="Times New Roman"/>
          <w:color w:val="000000" w:themeColor="text1"/>
          <w:sz w:val="24"/>
          <w:szCs w:val="24"/>
          <w:lang w:eastAsia="pt-BR"/>
        </w:rPr>
        <w:t xml:space="preserve"> como as de maior associação com a classe,</w:t>
      </w:r>
      <w:r w:rsidRPr="00227F87">
        <w:rPr>
          <w:rFonts w:ascii="Times New Roman" w:eastAsia="Times New Roman" w:hAnsi="Times New Roman" w:cs="Times New Roman"/>
          <w:color w:val="000000" w:themeColor="text1"/>
          <w:sz w:val="24"/>
          <w:szCs w:val="24"/>
          <w:lang w:eastAsia="pt-BR"/>
        </w:rPr>
        <w:t xml:space="preserve"> com valores de frequência e χ</w:t>
      </w:r>
      <w:r w:rsidRPr="00227F87">
        <w:rPr>
          <w:rFonts w:ascii="Times New Roman" w:eastAsia="Times New Roman" w:hAnsi="Times New Roman" w:cs="Times New Roman"/>
          <w:color w:val="000000" w:themeColor="text1"/>
          <w:sz w:val="24"/>
          <w:szCs w:val="24"/>
          <w:vertAlign w:val="superscript"/>
          <w:lang w:eastAsia="pt-BR"/>
        </w:rPr>
        <w:t>2</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variando de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15</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61,71</w:t>
      </w:r>
      <w:r w:rsidRPr="00227F87">
        <w:rPr>
          <w:rFonts w:ascii="Times New Roman" w:eastAsia="Times New Roman" w:hAnsi="Times New Roman" w:cs="Times New Roman"/>
          <w:color w:val="000000" w:themeColor="text1"/>
          <w:sz w:val="24"/>
          <w:szCs w:val="24"/>
          <w:lang w:eastAsia="pt-BR"/>
        </w:rPr>
        <w:t xml:space="preserve"> (</w:t>
      </w:r>
      <w:r w:rsidR="00C0638A" w:rsidRPr="00227F87">
        <w:rPr>
          <w:rFonts w:ascii="Times New Roman" w:eastAsia="Times New Roman" w:hAnsi="Times New Roman" w:cs="Times New Roman"/>
          <w:color w:val="000000" w:themeColor="text1"/>
          <w:sz w:val="24"/>
          <w:szCs w:val="24"/>
          <w:lang w:eastAsia="pt-BR"/>
        </w:rPr>
        <w:t>estudo</w:t>
      </w:r>
      <w:r w:rsidRPr="00227F87">
        <w:rPr>
          <w:rFonts w:ascii="Times New Roman" w:eastAsia="Times New Roman" w:hAnsi="Times New Roman" w:cs="Times New Roman"/>
          <w:color w:val="000000" w:themeColor="text1"/>
          <w:sz w:val="24"/>
          <w:szCs w:val="24"/>
          <w:lang w:eastAsia="pt-BR"/>
        </w:rPr>
        <w:t xml:space="preserve">) </w:t>
      </w:r>
      <w:r w:rsidR="00A46F73" w:rsidRPr="00227F87">
        <w:rPr>
          <w:rFonts w:ascii="Times New Roman" w:eastAsia="Times New Roman" w:hAnsi="Times New Roman" w:cs="Times New Roman"/>
          <w:color w:val="000000" w:themeColor="text1"/>
          <w:sz w:val="24"/>
          <w:szCs w:val="24"/>
          <w:lang w:eastAsia="pt-BR"/>
        </w:rPr>
        <w:t>a</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6</w:t>
      </w:r>
      <w:r w:rsidR="00A46F73"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4,41</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pai</w:t>
      </w:r>
      <w:r w:rsidRPr="00227F87">
        <w:rPr>
          <w:rFonts w:ascii="Times New Roman" w:eastAsia="Times New Roman" w:hAnsi="Times New Roman" w:cs="Times New Roman"/>
          <w:color w:val="000000" w:themeColor="text1"/>
          <w:sz w:val="24"/>
          <w:szCs w:val="24"/>
          <w:lang w:eastAsia="pt-BR"/>
        </w:rPr>
        <w:t>)</w:t>
      </w:r>
      <w:r w:rsidR="00DE10C9" w:rsidRPr="00227F87">
        <w:rPr>
          <w:rFonts w:ascii="Times New Roman" w:eastAsia="Times New Roman" w:hAnsi="Times New Roman" w:cs="Times New Roman"/>
          <w:color w:val="000000" w:themeColor="text1"/>
          <w:sz w:val="24"/>
          <w:szCs w:val="24"/>
          <w:lang w:eastAsia="pt-BR"/>
        </w:rPr>
        <w:t>, respectivamente</w:t>
      </w:r>
      <w:r w:rsidRPr="00227F87">
        <w:rPr>
          <w:rFonts w:ascii="Times New Roman" w:eastAsia="Times New Roman" w:hAnsi="Times New Roman" w:cs="Times New Roman"/>
          <w:color w:val="000000" w:themeColor="text1"/>
          <w:sz w:val="24"/>
          <w:szCs w:val="24"/>
          <w:lang w:eastAsia="pt-BR"/>
        </w:rPr>
        <w:t>. Por fim, a classe 3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concentrou </w:t>
      </w:r>
      <w:r w:rsidRPr="00227F87">
        <w:rPr>
          <w:rFonts w:ascii="Times New Roman" w:eastAsia="Times New Roman" w:hAnsi="Times New Roman" w:cs="Times New Roman"/>
          <w:color w:val="000000" w:themeColor="text1"/>
          <w:sz w:val="24"/>
          <w:szCs w:val="24"/>
          <w:lang w:eastAsia="pt-BR"/>
        </w:rPr>
        <w:t xml:space="preserve">as palavras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casa</w:t>
      </w:r>
      <w:r w:rsidR="001D2F1B"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mulher</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d</w:t>
      </w:r>
      <w:r w:rsidR="00BC026B" w:rsidRPr="00227F87">
        <w:rPr>
          <w:rFonts w:ascii="Times New Roman" w:eastAsia="Times New Roman" w:hAnsi="Times New Roman" w:cs="Times New Roman"/>
          <w:color w:val="000000" w:themeColor="text1"/>
          <w:sz w:val="24"/>
          <w:szCs w:val="24"/>
          <w:lang w:eastAsia="pt-BR"/>
        </w:rPr>
        <w:t>entre</w:t>
      </w:r>
      <w:r w:rsidRPr="00227F87">
        <w:rPr>
          <w:rFonts w:ascii="Times New Roman" w:eastAsia="Times New Roman" w:hAnsi="Times New Roman" w:cs="Times New Roman"/>
          <w:color w:val="000000" w:themeColor="text1"/>
          <w:sz w:val="24"/>
          <w:szCs w:val="24"/>
          <w:lang w:eastAsia="pt-BR"/>
        </w:rPr>
        <w:t xml:space="preserve"> as </w:t>
      </w:r>
      <w:r w:rsidRPr="00227F87">
        <w:rPr>
          <w:rFonts w:ascii="Times New Roman" w:eastAsia="Times New Roman" w:hAnsi="Times New Roman" w:cs="Times New Roman"/>
          <w:color w:val="000000" w:themeColor="text1"/>
          <w:sz w:val="24"/>
          <w:szCs w:val="24"/>
          <w:lang w:eastAsia="pt-BR"/>
        </w:rPr>
        <w:lastRenderedPageBreak/>
        <w:t xml:space="preserve">mais associadas, </w:t>
      </w:r>
      <w:r w:rsidR="00D66EC5" w:rsidRPr="00227F87">
        <w:rPr>
          <w:rFonts w:ascii="Times New Roman" w:eastAsia="Times New Roman" w:hAnsi="Times New Roman" w:cs="Times New Roman"/>
          <w:color w:val="000000" w:themeColor="text1"/>
          <w:sz w:val="24"/>
          <w:szCs w:val="24"/>
          <w:lang w:eastAsia="pt-BR"/>
        </w:rPr>
        <w:t>cujos</w:t>
      </w:r>
      <w:r w:rsidRPr="00227F87">
        <w:rPr>
          <w:rFonts w:ascii="Times New Roman" w:eastAsia="Times New Roman" w:hAnsi="Times New Roman" w:cs="Times New Roman"/>
          <w:color w:val="000000" w:themeColor="text1"/>
          <w:sz w:val="24"/>
          <w:szCs w:val="24"/>
          <w:lang w:eastAsia="pt-BR"/>
        </w:rPr>
        <w:t xml:space="preserve"> </w:t>
      </w:r>
      <w:r w:rsidR="00D66EC5" w:rsidRPr="00227F87">
        <w:rPr>
          <w:rFonts w:ascii="Times New Roman" w:eastAsia="Times New Roman" w:hAnsi="Times New Roman" w:cs="Times New Roman"/>
          <w:color w:val="000000" w:themeColor="text1"/>
          <w:sz w:val="24"/>
          <w:szCs w:val="24"/>
          <w:lang w:eastAsia="pt-BR"/>
        </w:rPr>
        <w:t xml:space="preserve">valores de </w:t>
      </w:r>
      <w:r w:rsidRPr="00227F87">
        <w:rPr>
          <w:rFonts w:ascii="Times New Roman" w:eastAsia="Times New Roman" w:hAnsi="Times New Roman" w:cs="Times New Roman"/>
          <w:color w:val="000000" w:themeColor="text1"/>
          <w:sz w:val="24"/>
          <w:szCs w:val="24"/>
          <w:lang w:eastAsia="pt-BR"/>
        </w:rPr>
        <w:t>frequências e qui-quadrado varia</w:t>
      </w:r>
      <w:r w:rsidR="00D66EC5" w:rsidRPr="00227F87">
        <w:rPr>
          <w:rFonts w:ascii="Times New Roman" w:eastAsia="Times New Roman" w:hAnsi="Times New Roman" w:cs="Times New Roman"/>
          <w:color w:val="000000" w:themeColor="text1"/>
          <w:sz w:val="24"/>
          <w:szCs w:val="24"/>
          <w:lang w:eastAsia="pt-BR"/>
        </w:rPr>
        <w:t>ram</w:t>
      </w:r>
      <w:r w:rsidRPr="00227F87">
        <w:rPr>
          <w:rFonts w:ascii="Times New Roman" w:eastAsia="Times New Roman" w:hAnsi="Times New Roman" w:cs="Times New Roman"/>
          <w:color w:val="000000" w:themeColor="text1"/>
          <w:sz w:val="24"/>
          <w:szCs w:val="24"/>
          <w:lang w:eastAsia="pt-BR"/>
        </w:rPr>
        <w:t xml:space="preserve"> de 1</w:t>
      </w:r>
      <w:r w:rsidR="00BC026B" w:rsidRPr="00227F87">
        <w:rPr>
          <w:rFonts w:ascii="Times New Roman" w:eastAsia="Times New Roman" w:hAnsi="Times New Roman" w:cs="Times New Roman"/>
          <w:color w:val="000000" w:themeColor="text1"/>
          <w:sz w:val="24"/>
          <w:szCs w:val="24"/>
          <w:lang w:eastAsia="pt-BR"/>
        </w:rPr>
        <w:t>1</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49,18</w:t>
      </w:r>
      <w:r w:rsidRPr="00227F87">
        <w:rPr>
          <w:rFonts w:ascii="Times New Roman" w:eastAsia="Times New Roman" w:hAnsi="Times New Roman" w:cs="Times New Roman"/>
          <w:color w:val="000000" w:themeColor="text1"/>
          <w:sz w:val="24"/>
          <w:szCs w:val="24"/>
          <w:lang w:eastAsia="pt-BR"/>
        </w:rPr>
        <w:t xml:space="preserve"> (</w:t>
      </w:r>
      <w:r w:rsidR="00BC026B" w:rsidRPr="00227F87">
        <w:rPr>
          <w:rFonts w:ascii="Times New Roman" w:eastAsia="Times New Roman" w:hAnsi="Times New Roman" w:cs="Times New Roman"/>
          <w:color w:val="000000" w:themeColor="text1"/>
          <w:sz w:val="24"/>
          <w:szCs w:val="24"/>
          <w:lang w:eastAsia="pt-BR"/>
        </w:rPr>
        <w:t>rico</w:t>
      </w:r>
      <w:r w:rsidRPr="00227F87">
        <w:rPr>
          <w:rFonts w:ascii="Times New Roman" w:eastAsia="Times New Roman" w:hAnsi="Times New Roman" w:cs="Times New Roman"/>
          <w:color w:val="000000" w:themeColor="text1"/>
          <w:sz w:val="24"/>
          <w:szCs w:val="24"/>
          <w:lang w:eastAsia="pt-BR"/>
        </w:rPr>
        <w:t xml:space="preserve">) a </w:t>
      </w:r>
      <w:r w:rsidR="00BC026B" w:rsidRPr="00227F87">
        <w:rPr>
          <w:rFonts w:ascii="Times New Roman" w:eastAsia="Times New Roman" w:hAnsi="Times New Roman" w:cs="Times New Roman"/>
          <w:color w:val="000000" w:themeColor="text1"/>
          <w:sz w:val="24"/>
          <w:szCs w:val="24"/>
          <w:lang w:eastAsia="pt-BR"/>
        </w:rPr>
        <w:t>2</w:t>
      </w:r>
      <w:r w:rsidR="00D66EC5" w:rsidRPr="00227F87">
        <w:rPr>
          <w:rFonts w:ascii="Times New Roman" w:eastAsia="Times New Roman" w:hAnsi="Times New Roman" w:cs="Times New Roman"/>
          <w:color w:val="000000" w:themeColor="text1"/>
          <w:sz w:val="24"/>
          <w:szCs w:val="24"/>
          <w:lang w:eastAsia="pt-BR"/>
        </w:rPr>
        <w:t xml:space="preserve"> e</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4,44</w:t>
      </w:r>
      <w:r w:rsidRPr="00227F87">
        <w:rPr>
          <w:rFonts w:ascii="Times New Roman" w:eastAsia="Times New Roman" w:hAnsi="Times New Roman" w:cs="Times New Roman"/>
          <w:color w:val="000000" w:themeColor="text1"/>
          <w:sz w:val="24"/>
          <w:szCs w:val="24"/>
          <w:lang w:eastAsia="pt-BR"/>
        </w:rPr>
        <w:t xml:space="preserve"> (</w:t>
      </w:r>
      <w:r w:rsidR="001D2F1B" w:rsidRPr="00227F87">
        <w:rPr>
          <w:rFonts w:ascii="Times New Roman" w:eastAsia="Times New Roman" w:hAnsi="Times New Roman" w:cs="Times New Roman"/>
          <w:color w:val="000000" w:themeColor="text1"/>
          <w:sz w:val="24"/>
          <w:szCs w:val="24"/>
          <w:lang w:eastAsia="pt-BR"/>
        </w:rPr>
        <w:t>cheio</w:t>
      </w:r>
      <w:r w:rsidRPr="00227F87">
        <w:rPr>
          <w:rFonts w:ascii="Times New Roman" w:eastAsia="Times New Roman" w:hAnsi="Times New Roman" w:cs="Times New Roman"/>
          <w:color w:val="000000" w:themeColor="text1"/>
          <w:sz w:val="24"/>
          <w:szCs w:val="24"/>
          <w:lang w:eastAsia="pt-BR"/>
        </w:rPr>
        <w:t xml:space="preserve">). </w:t>
      </w:r>
    </w:p>
    <w:p w14:paraId="79AA521E" w14:textId="77777777" w:rsidR="007C35B8" w:rsidRPr="00227F87" w:rsidRDefault="00636F8C"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dendograma </w:t>
      </w:r>
      <w:r w:rsidR="006B77F7" w:rsidRPr="00227F87">
        <w:rPr>
          <w:rFonts w:ascii="Times New Roman" w:eastAsia="Times New Roman" w:hAnsi="Times New Roman" w:cs="Times New Roman"/>
          <w:color w:val="000000" w:themeColor="text1"/>
          <w:sz w:val="24"/>
          <w:szCs w:val="24"/>
          <w:lang w:eastAsia="pt-BR"/>
        </w:rPr>
        <w:t>observa-se</w:t>
      </w:r>
      <w:r w:rsidR="00E74092" w:rsidRPr="00227F87">
        <w:rPr>
          <w:rFonts w:ascii="Times New Roman" w:eastAsia="Times New Roman" w:hAnsi="Times New Roman" w:cs="Times New Roman"/>
          <w:color w:val="000000" w:themeColor="text1"/>
          <w:sz w:val="24"/>
          <w:szCs w:val="24"/>
          <w:lang w:eastAsia="pt-BR"/>
        </w:rPr>
        <w:t xml:space="preserve"> que as respostas foram inicialmente repartidas em dois subcorpora. A primeira relaciona</w:t>
      </w:r>
      <w:r w:rsidR="00C56A76" w:rsidRPr="00227F87">
        <w:rPr>
          <w:rFonts w:ascii="Times New Roman" w:eastAsia="Times New Roman" w:hAnsi="Times New Roman" w:cs="Times New Roman"/>
          <w:color w:val="000000" w:themeColor="text1"/>
          <w:sz w:val="24"/>
          <w:szCs w:val="24"/>
          <w:lang w:eastAsia="pt-BR"/>
        </w:rPr>
        <w:t>da</w:t>
      </w:r>
      <w:r w:rsidR="00BB1A2D" w:rsidRPr="00227F87">
        <w:rPr>
          <w:rFonts w:ascii="Times New Roman" w:eastAsia="Times New Roman" w:hAnsi="Times New Roman" w:cs="Times New Roman"/>
          <w:color w:val="000000" w:themeColor="text1"/>
          <w:sz w:val="24"/>
          <w:szCs w:val="24"/>
          <w:lang w:eastAsia="pt-BR"/>
        </w:rPr>
        <w:t xml:space="preserve"> </w:t>
      </w:r>
      <w:r w:rsidR="00827081" w:rsidRPr="00227F87">
        <w:rPr>
          <w:rFonts w:ascii="Times New Roman" w:eastAsia="Times New Roman" w:hAnsi="Times New Roman" w:cs="Times New Roman"/>
          <w:color w:val="000000" w:themeColor="text1"/>
          <w:sz w:val="24"/>
          <w:szCs w:val="24"/>
          <w:lang w:eastAsia="pt-BR"/>
        </w:rPr>
        <w:t>às</w:t>
      </w:r>
      <w:r w:rsidR="00663CD1" w:rsidRPr="00227F87">
        <w:rPr>
          <w:rFonts w:ascii="Times New Roman" w:eastAsia="Times New Roman" w:hAnsi="Times New Roman" w:cs="Times New Roman"/>
          <w:color w:val="000000" w:themeColor="text1"/>
          <w:sz w:val="24"/>
          <w:szCs w:val="24"/>
          <w:lang w:eastAsia="pt-BR"/>
        </w:rPr>
        <w:t xml:space="preserve"> </w:t>
      </w:r>
      <w:r w:rsidR="00BB1A2D" w:rsidRPr="00227F87">
        <w:rPr>
          <w:rFonts w:ascii="Times New Roman" w:eastAsia="Times New Roman" w:hAnsi="Times New Roman" w:cs="Times New Roman"/>
          <w:color w:val="000000" w:themeColor="text1"/>
          <w:sz w:val="24"/>
          <w:szCs w:val="24"/>
          <w:lang w:eastAsia="pt-BR"/>
        </w:rPr>
        <w:t xml:space="preserve">expectativas </w:t>
      </w:r>
      <w:r w:rsidR="00827081" w:rsidRPr="00227F87">
        <w:rPr>
          <w:rFonts w:ascii="Times New Roman" w:eastAsia="Times New Roman" w:hAnsi="Times New Roman" w:cs="Times New Roman"/>
          <w:color w:val="000000" w:themeColor="text1"/>
          <w:sz w:val="24"/>
          <w:szCs w:val="24"/>
          <w:lang w:eastAsia="pt-BR"/>
        </w:rPr>
        <w:t>sobre o</w:t>
      </w:r>
      <w:r w:rsidR="00BB1A2D" w:rsidRPr="00227F87">
        <w:rPr>
          <w:rFonts w:ascii="Times New Roman" w:eastAsia="Times New Roman" w:hAnsi="Times New Roman" w:cs="Times New Roman"/>
          <w:color w:val="000000" w:themeColor="text1"/>
          <w:sz w:val="24"/>
          <w:szCs w:val="24"/>
          <w:lang w:eastAsia="pt-BR"/>
        </w:rPr>
        <w:t xml:space="preserve"> futuro</w:t>
      </w:r>
      <w:r w:rsidR="00E74092" w:rsidRPr="00227F87">
        <w:rPr>
          <w:rFonts w:ascii="Times New Roman" w:eastAsia="Times New Roman" w:hAnsi="Times New Roman" w:cs="Times New Roman"/>
          <w:i/>
          <w:color w:val="000000" w:themeColor="text1"/>
          <w:sz w:val="24"/>
          <w:szCs w:val="24"/>
          <w:lang w:eastAsia="pt-BR"/>
        </w:rPr>
        <w:t xml:space="preserve"> </w:t>
      </w:r>
      <w:r w:rsidR="00E74092" w:rsidRPr="00227F87">
        <w:rPr>
          <w:rFonts w:ascii="Times New Roman" w:eastAsia="Times New Roman" w:hAnsi="Times New Roman" w:cs="Times New Roman"/>
          <w:color w:val="000000" w:themeColor="text1"/>
          <w:sz w:val="24"/>
          <w:szCs w:val="24"/>
          <w:lang w:eastAsia="pt-BR"/>
        </w:rPr>
        <w:t>e estudos, tendo posteriormente originado as classes 1 (</w:t>
      </w:r>
      <w:r w:rsidR="00E74092" w:rsidRPr="00227F87">
        <w:rPr>
          <w:rFonts w:ascii="Times New Roman" w:eastAsia="Times New Roman" w:hAnsi="Times New Roman" w:cs="Times New Roman"/>
          <w:i/>
          <w:color w:val="000000" w:themeColor="text1"/>
          <w:sz w:val="24"/>
          <w:szCs w:val="24"/>
          <w:lang w:eastAsia="pt-BR"/>
        </w:rPr>
        <w:t>e</w:t>
      </w:r>
      <w:r w:rsidR="004F1FC3" w:rsidRPr="00227F87">
        <w:rPr>
          <w:rFonts w:ascii="Times New Roman" w:eastAsia="Times New Roman" w:hAnsi="Times New Roman" w:cs="Times New Roman"/>
          <w:i/>
          <w:color w:val="000000" w:themeColor="text1"/>
          <w:sz w:val="24"/>
          <w:szCs w:val="24"/>
          <w:lang w:eastAsia="pt-BR"/>
        </w:rPr>
        <w:t>xpectativas positivas frente ao futuro</w:t>
      </w:r>
      <w:r w:rsidR="00E74092" w:rsidRPr="00227F87">
        <w:rPr>
          <w:rFonts w:ascii="Times New Roman" w:eastAsia="Times New Roman" w:hAnsi="Times New Roman" w:cs="Times New Roman"/>
          <w:color w:val="000000" w:themeColor="text1"/>
          <w:sz w:val="24"/>
          <w:szCs w:val="24"/>
          <w:lang w:eastAsia="pt-BR"/>
        </w:rPr>
        <w:t>) e 2 (</w:t>
      </w:r>
      <w:r w:rsidR="002A4C25" w:rsidRPr="00227F87">
        <w:rPr>
          <w:rFonts w:ascii="Times New Roman" w:eastAsia="Times New Roman" w:hAnsi="Times New Roman" w:cs="Times New Roman"/>
          <w:i/>
          <w:color w:val="000000" w:themeColor="text1"/>
          <w:sz w:val="24"/>
          <w:szCs w:val="24"/>
          <w:lang w:eastAsia="pt-BR"/>
        </w:rPr>
        <w:t>metas para formação acadêmica</w:t>
      </w:r>
      <w:r w:rsidR="006C48F6"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No caso d</w:t>
      </w:r>
      <w:r w:rsidR="006C48F6" w:rsidRPr="00227F87">
        <w:rPr>
          <w:rFonts w:ascii="Times New Roman" w:eastAsia="Times New Roman" w:hAnsi="Times New Roman" w:cs="Times New Roman"/>
          <w:color w:val="000000" w:themeColor="text1"/>
          <w:sz w:val="24"/>
          <w:szCs w:val="24"/>
          <w:lang w:eastAsia="pt-BR"/>
        </w:rPr>
        <w:t>o segundo subcorpora</w:t>
      </w:r>
      <w:r w:rsidR="00FC3A45" w:rsidRPr="00227F87">
        <w:rPr>
          <w:rFonts w:ascii="Times New Roman" w:eastAsia="Times New Roman" w:hAnsi="Times New Roman" w:cs="Times New Roman"/>
          <w:color w:val="000000" w:themeColor="text1"/>
          <w:sz w:val="24"/>
          <w:szCs w:val="24"/>
          <w:lang w:eastAsia="pt-BR"/>
        </w:rPr>
        <w:t>,</w:t>
      </w:r>
      <w:r w:rsidR="00E74092" w:rsidRPr="00227F87">
        <w:rPr>
          <w:rFonts w:ascii="Times New Roman" w:eastAsia="Times New Roman" w:hAnsi="Times New Roman" w:cs="Times New Roman"/>
          <w:color w:val="000000" w:themeColor="text1"/>
          <w:sz w:val="24"/>
          <w:szCs w:val="24"/>
          <w:lang w:eastAsia="pt-BR"/>
        </w:rPr>
        <w:t xml:space="preserve"> remete</w:t>
      </w:r>
      <w:r w:rsidR="00FC3A45" w:rsidRPr="00227F87">
        <w:rPr>
          <w:rFonts w:ascii="Times New Roman" w:eastAsia="Times New Roman" w:hAnsi="Times New Roman" w:cs="Times New Roman"/>
          <w:color w:val="000000" w:themeColor="text1"/>
          <w:sz w:val="24"/>
          <w:szCs w:val="24"/>
          <w:lang w:eastAsia="pt-BR"/>
        </w:rPr>
        <w:t>u</w:t>
      </w:r>
      <w:r w:rsidR="00E74092" w:rsidRPr="00227F87">
        <w:rPr>
          <w:rFonts w:ascii="Times New Roman" w:eastAsia="Times New Roman" w:hAnsi="Times New Roman" w:cs="Times New Roman"/>
          <w:color w:val="000000" w:themeColor="text1"/>
          <w:sz w:val="24"/>
          <w:szCs w:val="24"/>
          <w:lang w:eastAsia="pt-BR"/>
        </w:rPr>
        <w:t xml:space="preserve"> </w:t>
      </w:r>
      <w:r w:rsidR="00FC3A45" w:rsidRPr="00227F87">
        <w:rPr>
          <w:rFonts w:ascii="Times New Roman" w:eastAsia="Times New Roman" w:hAnsi="Times New Roman" w:cs="Times New Roman"/>
          <w:color w:val="000000" w:themeColor="text1"/>
          <w:sz w:val="24"/>
          <w:szCs w:val="24"/>
          <w:lang w:eastAsia="pt-BR"/>
        </w:rPr>
        <w:t>à</w:t>
      </w:r>
      <w:r w:rsidR="00E74092" w:rsidRPr="00227F87">
        <w:rPr>
          <w:rFonts w:ascii="Times New Roman" w:eastAsia="Times New Roman" w:hAnsi="Times New Roman" w:cs="Times New Roman"/>
          <w:color w:val="000000" w:themeColor="text1"/>
          <w:sz w:val="24"/>
          <w:szCs w:val="24"/>
          <w:lang w:eastAsia="pt-BR"/>
        </w:rPr>
        <w:t xml:space="preserve">s aquisições que eles pretendem realizar </w:t>
      </w:r>
      <w:r w:rsidR="00827081" w:rsidRPr="00227F87">
        <w:rPr>
          <w:rFonts w:ascii="Times New Roman" w:eastAsia="Times New Roman" w:hAnsi="Times New Roman" w:cs="Times New Roman"/>
          <w:color w:val="000000" w:themeColor="text1"/>
          <w:sz w:val="24"/>
          <w:szCs w:val="24"/>
          <w:lang w:eastAsia="pt-BR"/>
        </w:rPr>
        <w:t xml:space="preserve">futuramente </w:t>
      </w:r>
      <w:r w:rsidR="00E74092" w:rsidRPr="00227F87">
        <w:rPr>
          <w:rFonts w:ascii="Times New Roman" w:eastAsia="Times New Roman" w:hAnsi="Times New Roman" w:cs="Times New Roman"/>
          <w:color w:val="000000" w:themeColor="text1"/>
          <w:sz w:val="24"/>
          <w:szCs w:val="24"/>
          <w:lang w:eastAsia="pt-BR"/>
        </w:rPr>
        <w:t xml:space="preserve">no âmbito pessoal e </w:t>
      </w:r>
      <w:r w:rsidR="00FC3A45" w:rsidRPr="00227F87">
        <w:rPr>
          <w:rFonts w:ascii="Times New Roman" w:eastAsia="Times New Roman" w:hAnsi="Times New Roman" w:cs="Times New Roman"/>
          <w:color w:val="000000" w:themeColor="text1"/>
          <w:sz w:val="24"/>
          <w:szCs w:val="24"/>
          <w:lang w:eastAsia="pt-BR"/>
        </w:rPr>
        <w:t>os</w:t>
      </w:r>
      <w:r w:rsidR="00E74092" w:rsidRPr="00227F87">
        <w:rPr>
          <w:rFonts w:ascii="Times New Roman" w:eastAsia="Times New Roman" w:hAnsi="Times New Roman" w:cs="Times New Roman"/>
          <w:color w:val="000000" w:themeColor="text1"/>
          <w:sz w:val="24"/>
          <w:szCs w:val="24"/>
          <w:lang w:eastAsia="pt-BR"/>
        </w:rPr>
        <w:t xml:space="preserve"> bens materiais</w:t>
      </w:r>
      <w:r w:rsidR="00FC3A45" w:rsidRPr="00227F87">
        <w:rPr>
          <w:rFonts w:ascii="Times New Roman" w:eastAsia="Times New Roman" w:hAnsi="Times New Roman" w:cs="Times New Roman"/>
          <w:color w:val="000000" w:themeColor="text1"/>
          <w:sz w:val="24"/>
          <w:szCs w:val="24"/>
          <w:lang w:eastAsia="pt-BR"/>
        </w:rPr>
        <w:t xml:space="preserve"> adquiridos</w:t>
      </w:r>
      <w:r w:rsidR="00C33085" w:rsidRPr="00227F87">
        <w:rPr>
          <w:rFonts w:ascii="Times New Roman" w:eastAsia="Times New Roman" w:hAnsi="Times New Roman" w:cs="Times New Roman"/>
          <w:color w:val="000000" w:themeColor="text1"/>
          <w:sz w:val="24"/>
          <w:szCs w:val="24"/>
          <w:lang w:eastAsia="pt-BR"/>
        </w:rPr>
        <w:t>, representado pela Classe 3</w:t>
      </w:r>
      <w:r w:rsidR="00E74092" w:rsidRPr="00227F87">
        <w:rPr>
          <w:rFonts w:ascii="Times New Roman" w:eastAsia="Times New Roman" w:hAnsi="Times New Roman" w:cs="Times New Roman"/>
          <w:color w:val="000000" w:themeColor="text1"/>
          <w:sz w:val="24"/>
          <w:szCs w:val="24"/>
          <w:lang w:eastAsia="pt-BR"/>
        </w:rPr>
        <w:t xml:space="preserve"> (</w:t>
      </w:r>
      <w:r w:rsidR="00C33085" w:rsidRPr="00227F87">
        <w:rPr>
          <w:rFonts w:ascii="Times New Roman" w:eastAsia="Times New Roman" w:hAnsi="Times New Roman" w:cs="Times New Roman"/>
          <w:i/>
          <w:color w:val="000000" w:themeColor="text1"/>
          <w:sz w:val="24"/>
          <w:szCs w:val="24"/>
          <w:lang w:eastAsia="pt-BR"/>
        </w:rPr>
        <w:t>aspirações por família e bens materiais</w:t>
      </w:r>
      <w:r w:rsidR="00FC3A45" w:rsidRPr="00227F87">
        <w:rPr>
          <w:rFonts w:ascii="Times New Roman" w:eastAsia="Times New Roman" w:hAnsi="Times New Roman" w:cs="Times New Roman"/>
          <w:color w:val="000000" w:themeColor="text1"/>
          <w:sz w:val="24"/>
          <w:szCs w:val="24"/>
          <w:lang w:eastAsia="pt-BR"/>
        </w:rPr>
        <w:t>).</w:t>
      </w:r>
    </w:p>
    <w:p w14:paraId="161D4476" w14:textId="77777777" w:rsidR="00832897" w:rsidRDefault="005516A0"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No que diz respeito </w:t>
      </w:r>
      <w:r w:rsidR="00E94A8C"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w:t>
      </w:r>
      <w:r w:rsidR="007D2E7A" w:rsidRPr="00227F87">
        <w:rPr>
          <w:rFonts w:ascii="Times New Roman" w:eastAsia="Times New Roman" w:hAnsi="Times New Roman" w:cs="Times New Roman"/>
          <w:i/>
          <w:color w:val="000000" w:themeColor="text1"/>
          <w:sz w:val="24"/>
          <w:szCs w:val="24"/>
          <w:lang w:eastAsia="pt-BR"/>
        </w:rPr>
        <w:t>a</w:t>
      </w:r>
      <w:r w:rsidR="00832897" w:rsidRPr="00227F87">
        <w:rPr>
          <w:rFonts w:ascii="Times New Roman" w:eastAsia="Times New Roman" w:hAnsi="Times New Roman" w:cs="Times New Roman"/>
          <w:i/>
          <w:color w:val="000000" w:themeColor="text1"/>
          <w:sz w:val="24"/>
          <w:szCs w:val="24"/>
          <w:lang w:eastAsia="pt-BR"/>
        </w:rPr>
        <w:t>nálise de similitude</w:t>
      </w:r>
      <w:r w:rsidRPr="00227F87">
        <w:rPr>
          <w:rFonts w:ascii="Times New Roman" w:eastAsia="Times New Roman" w:hAnsi="Times New Roman" w:cs="Times New Roman"/>
          <w:color w:val="000000" w:themeColor="text1"/>
          <w:sz w:val="24"/>
          <w:szCs w:val="24"/>
          <w:lang w:eastAsia="pt-BR"/>
        </w:rPr>
        <w:t>,</w:t>
      </w:r>
      <w:r w:rsidRPr="00227F87">
        <w:rPr>
          <w:rFonts w:ascii="Times New Roman" w:eastAsia="Times New Roman" w:hAnsi="Times New Roman" w:cs="Times New Roman"/>
          <w:b/>
          <w:i/>
          <w:color w:val="000000" w:themeColor="text1"/>
          <w:sz w:val="24"/>
          <w:szCs w:val="24"/>
          <w:lang w:eastAsia="pt-BR"/>
        </w:rPr>
        <w:t xml:space="preserve"> </w:t>
      </w:r>
      <w:r w:rsidRPr="00227F87">
        <w:rPr>
          <w:rFonts w:ascii="Times New Roman" w:eastAsia="Times New Roman" w:hAnsi="Times New Roman" w:cs="Times New Roman"/>
          <w:color w:val="000000" w:themeColor="text1"/>
          <w:sz w:val="24"/>
          <w:szCs w:val="24"/>
          <w:lang w:eastAsia="pt-BR"/>
        </w:rPr>
        <w:t>esta se</w:t>
      </w:r>
      <w:r w:rsidR="00832897" w:rsidRPr="00227F87">
        <w:rPr>
          <w:rFonts w:ascii="Times New Roman" w:eastAsia="Times New Roman" w:hAnsi="Times New Roman" w:cs="Times New Roman"/>
          <w:b/>
          <w:i/>
          <w:color w:val="000000" w:themeColor="text1"/>
          <w:sz w:val="24"/>
          <w:szCs w:val="24"/>
          <w:lang w:eastAsia="pt-BR"/>
        </w:rPr>
        <w:t xml:space="preserve"> </w:t>
      </w:r>
      <w:r w:rsidRPr="00227F87">
        <w:rPr>
          <w:rFonts w:ascii="Times New Roman" w:eastAsia="Times New Roman" w:hAnsi="Times New Roman" w:cs="Times New Roman"/>
          <w:color w:val="000000" w:themeColor="text1"/>
          <w:sz w:val="24"/>
          <w:szCs w:val="24"/>
          <w:lang w:eastAsia="pt-BR"/>
        </w:rPr>
        <w:t>paut</w:t>
      </w:r>
      <w:r w:rsidR="007D2E7A" w:rsidRPr="00227F87">
        <w:rPr>
          <w:rFonts w:ascii="Times New Roman" w:eastAsia="Times New Roman" w:hAnsi="Times New Roman" w:cs="Times New Roman"/>
          <w:color w:val="000000" w:themeColor="text1"/>
          <w:sz w:val="24"/>
          <w:szCs w:val="24"/>
          <w:lang w:eastAsia="pt-BR"/>
        </w:rPr>
        <w:t>ou</w:t>
      </w:r>
      <w:r w:rsidR="00832897" w:rsidRPr="00227F87">
        <w:rPr>
          <w:rFonts w:ascii="Times New Roman" w:eastAsia="Times New Roman" w:hAnsi="Times New Roman" w:cs="Times New Roman"/>
          <w:color w:val="000000" w:themeColor="text1"/>
          <w:sz w:val="24"/>
          <w:szCs w:val="24"/>
          <w:lang w:eastAsia="pt-BR"/>
        </w:rPr>
        <w:t xml:space="preserve"> nas coocorrências entre as palavras que constituem o presente </w:t>
      </w:r>
      <w:r w:rsidR="00832897" w:rsidRPr="00227F87">
        <w:rPr>
          <w:rFonts w:ascii="Times New Roman" w:eastAsia="Times New Roman" w:hAnsi="Times New Roman" w:cs="Times New Roman"/>
          <w:i/>
          <w:color w:val="000000" w:themeColor="text1"/>
          <w:sz w:val="24"/>
          <w:szCs w:val="24"/>
          <w:lang w:eastAsia="pt-BR"/>
        </w:rPr>
        <w:t>corpus</w:t>
      </w:r>
      <w:r w:rsidR="00832897" w:rsidRPr="00227F87">
        <w:rPr>
          <w:rFonts w:ascii="Times New Roman" w:eastAsia="Times New Roman" w:hAnsi="Times New Roman" w:cs="Times New Roman"/>
          <w:color w:val="000000" w:themeColor="text1"/>
          <w:sz w:val="24"/>
          <w:szCs w:val="24"/>
          <w:lang w:eastAsia="pt-BR"/>
        </w:rPr>
        <w:t xml:space="preserve">. Assim, </w:t>
      </w:r>
      <w:r w:rsidR="002B4351" w:rsidRPr="00227F87">
        <w:rPr>
          <w:rFonts w:ascii="Times New Roman" w:eastAsia="Times New Roman" w:hAnsi="Times New Roman" w:cs="Times New Roman"/>
          <w:color w:val="000000" w:themeColor="text1"/>
          <w:sz w:val="24"/>
          <w:szCs w:val="24"/>
          <w:lang w:eastAsia="pt-BR"/>
        </w:rPr>
        <w:t>observa-se a presença de uma palavra</w:t>
      </w:r>
      <w:r w:rsidR="00832897" w:rsidRPr="00227F87">
        <w:rPr>
          <w:rFonts w:ascii="Times New Roman" w:eastAsia="Times New Roman" w:hAnsi="Times New Roman" w:cs="Times New Roman"/>
          <w:color w:val="000000" w:themeColor="text1"/>
          <w:sz w:val="24"/>
          <w:szCs w:val="24"/>
          <w:lang w:eastAsia="pt-BR"/>
        </w:rPr>
        <w:t xml:space="preserve">-chave </w:t>
      </w:r>
      <w:r w:rsidR="002B4351" w:rsidRPr="00227F87">
        <w:rPr>
          <w:rFonts w:ascii="Times New Roman" w:eastAsia="Times New Roman" w:hAnsi="Times New Roman" w:cs="Times New Roman"/>
          <w:color w:val="000000" w:themeColor="text1"/>
          <w:sz w:val="24"/>
          <w:szCs w:val="24"/>
          <w:lang w:eastAsia="pt-BR"/>
        </w:rPr>
        <w:t>na</w:t>
      </w:r>
      <w:r w:rsidR="00832897" w:rsidRPr="00227F87">
        <w:rPr>
          <w:rFonts w:ascii="Times New Roman" w:eastAsia="Times New Roman" w:hAnsi="Times New Roman" w:cs="Times New Roman"/>
          <w:color w:val="000000" w:themeColor="text1"/>
          <w:sz w:val="24"/>
          <w:szCs w:val="24"/>
          <w:lang w:eastAsia="pt-BR"/>
        </w:rPr>
        <w:t xml:space="preserve"> composição central </w:t>
      </w:r>
      <w:r w:rsidR="002B4351" w:rsidRPr="00227F87">
        <w:rPr>
          <w:rFonts w:ascii="Times New Roman" w:eastAsia="Times New Roman" w:hAnsi="Times New Roman" w:cs="Times New Roman"/>
          <w:color w:val="000000" w:themeColor="text1"/>
          <w:sz w:val="24"/>
          <w:szCs w:val="24"/>
          <w:lang w:eastAsia="pt-BR"/>
        </w:rPr>
        <w:t>d</w:t>
      </w:r>
      <w:r w:rsidR="00832897" w:rsidRPr="00227F87">
        <w:rPr>
          <w:rFonts w:ascii="Times New Roman" w:eastAsia="Times New Roman" w:hAnsi="Times New Roman" w:cs="Times New Roman"/>
          <w:color w:val="000000" w:themeColor="text1"/>
          <w:sz w:val="24"/>
          <w:szCs w:val="24"/>
          <w:lang w:eastAsia="pt-BR"/>
        </w:rPr>
        <w:t>a distribuição, estabelecendo a conexão com os demais vocábulos que formam a</w:t>
      </w:r>
      <w:r w:rsidR="007D2E7A" w:rsidRPr="00227F87">
        <w:rPr>
          <w:rFonts w:ascii="Times New Roman" w:eastAsia="Times New Roman" w:hAnsi="Times New Roman" w:cs="Times New Roman"/>
          <w:color w:val="000000" w:themeColor="text1"/>
          <w:sz w:val="24"/>
          <w:szCs w:val="24"/>
          <w:lang w:eastAsia="pt-BR"/>
        </w:rPr>
        <w:t xml:space="preserve"> estrutura, conforme se visualiza na Figura </w:t>
      </w:r>
      <w:r w:rsidR="008821F4" w:rsidRPr="00227F87">
        <w:rPr>
          <w:rFonts w:ascii="Times New Roman" w:eastAsia="Times New Roman" w:hAnsi="Times New Roman" w:cs="Times New Roman"/>
          <w:color w:val="000000" w:themeColor="text1"/>
          <w:sz w:val="24"/>
          <w:szCs w:val="24"/>
          <w:lang w:eastAsia="pt-BR"/>
        </w:rPr>
        <w:t>2</w:t>
      </w:r>
      <w:r w:rsidR="007D2E7A" w:rsidRPr="00227F87">
        <w:rPr>
          <w:rFonts w:ascii="Times New Roman" w:eastAsia="Times New Roman" w:hAnsi="Times New Roman" w:cs="Times New Roman"/>
          <w:color w:val="000000" w:themeColor="text1"/>
          <w:sz w:val="24"/>
          <w:szCs w:val="24"/>
          <w:lang w:eastAsia="pt-BR"/>
        </w:rPr>
        <w:t>.</w:t>
      </w:r>
    </w:p>
    <w:p w14:paraId="723E8218" w14:textId="15D9F0DE" w:rsidR="00E53043" w:rsidRPr="00227F87" w:rsidRDefault="00E53043" w:rsidP="00E53043">
      <w:pPr>
        <w:spacing w:after="0" w:line="240" w:lineRule="auto"/>
        <w:ind w:firstLine="708"/>
        <w:contextualSpacing/>
        <w:jc w:val="center"/>
        <w:rPr>
          <w:rFonts w:ascii="Times New Roman" w:eastAsia="Times New Roman" w:hAnsi="Times New Roman" w:cs="Times New Roman"/>
          <w:color w:val="000000" w:themeColor="text1"/>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50BFB054" wp14:editId="76EFEF68">
            <wp:simplePos x="0" y="0"/>
            <wp:positionH relativeFrom="margin">
              <wp:posOffset>728345</wp:posOffset>
            </wp:positionH>
            <wp:positionV relativeFrom="margin">
              <wp:posOffset>2242820</wp:posOffset>
            </wp:positionV>
            <wp:extent cx="4552950" cy="5023485"/>
            <wp:effectExtent l="0" t="0" r="0" b="571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_simi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52950" cy="5023485"/>
                    </a:xfrm>
                    <a:prstGeom prst="rect">
                      <a:avLst/>
                    </a:prstGeom>
                  </pic:spPr>
                </pic:pic>
              </a:graphicData>
            </a:graphic>
            <wp14:sizeRelH relativeFrom="margin">
              <wp14:pctWidth>0</wp14:pctWidth>
            </wp14:sizeRelH>
            <wp14:sizeRelV relativeFrom="margin">
              <wp14:pctHeight>0</wp14:pctHeight>
            </wp14:sizeRelV>
          </wp:anchor>
        </w:drawing>
      </w:r>
    </w:p>
    <w:p w14:paraId="6FF6BFCC" w14:textId="2A8D9D58"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F06EA6" w14:textId="6729BAA5" w:rsidR="00E53043" w:rsidRDefault="00832897" w:rsidP="0081471D">
      <w:pPr>
        <w:spacing w:after="0" w:line="240" w:lineRule="auto"/>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ab/>
      </w:r>
    </w:p>
    <w:p w14:paraId="43C5EEE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B6B2056"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7C445DA"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FB8A86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20E94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BA1562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772F3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F28873"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6697F69"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849E4F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E1C17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0C7644B"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C5F73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44D82E70"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347A5F1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59FF95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2D203F"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F3B0014"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757EEE6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18C0DC1"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4F86B2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9344A75"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6192B52"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0E9FA0D7"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1CEA067D"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5907AD9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6DC052A7" w14:textId="77777777" w:rsidR="00E53043" w:rsidRDefault="00E53043" w:rsidP="00E53043">
      <w:pPr>
        <w:spacing w:after="0" w:line="240" w:lineRule="auto"/>
        <w:contextualSpacing/>
        <w:rPr>
          <w:rFonts w:ascii="Times New Roman" w:eastAsia="Times New Roman" w:hAnsi="Times New Roman" w:cs="Times New Roman"/>
          <w:sz w:val="24"/>
          <w:szCs w:val="24"/>
          <w:lang w:eastAsia="pt-BR"/>
        </w:rPr>
      </w:pPr>
    </w:p>
    <w:p w14:paraId="169B854D" w14:textId="4B3B2EF5" w:rsidR="00E53043" w:rsidRPr="00E53043" w:rsidRDefault="00E53043" w:rsidP="00E53043">
      <w:pPr>
        <w:spacing w:after="0" w:line="240" w:lineRule="auto"/>
        <w:contextualSpacing/>
        <w:rPr>
          <w:rFonts w:ascii="Times New Roman" w:eastAsia="Times New Roman" w:hAnsi="Times New Roman" w:cs="Times New Roman"/>
          <w:i/>
          <w:sz w:val="24"/>
          <w:szCs w:val="24"/>
          <w:lang w:eastAsia="pt-BR"/>
        </w:rPr>
      </w:pPr>
      <w:r w:rsidRPr="00F55BBD">
        <w:rPr>
          <w:rFonts w:ascii="Times New Roman" w:eastAsia="Times New Roman" w:hAnsi="Times New Roman" w:cs="Times New Roman"/>
          <w:sz w:val="24"/>
          <w:szCs w:val="24"/>
          <w:lang w:eastAsia="pt-BR"/>
        </w:rPr>
        <w:t>Figura 2.</w:t>
      </w:r>
      <w:r>
        <w:rPr>
          <w:rFonts w:ascii="Times New Roman" w:eastAsia="Times New Roman" w:hAnsi="Times New Roman" w:cs="Times New Roman"/>
          <w:sz w:val="24"/>
          <w:szCs w:val="24"/>
          <w:lang w:eastAsia="pt-BR"/>
        </w:rPr>
        <w:t>A</w:t>
      </w:r>
      <w:r w:rsidRPr="00F55BBD">
        <w:rPr>
          <w:rFonts w:ascii="Times New Roman" w:eastAsia="Times New Roman" w:hAnsi="Times New Roman" w:cs="Times New Roman"/>
          <w:i/>
          <w:sz w:val="24"/>
          <w:szCs w:val="24"/>
          <w:lang w:eastAsia="pt-BR"/>
        </w:rPr>
        <w:t>nálise de similitude do corpus</w:t>
      </w:r>
    </w:p>
    <w:p w14:paraId="67558FB8" w14:textId="77777777" w:rsidR="00E53043" w:rsidRDefault="00E53043" w:rsidP="0081471D">
      <w:pPr>
        <w:spacing w:after="0" w:line="240" w:lineRule="auto"/>
        <w:contextualSpacing/>
        <w:rPr>
          <w:rFonts w:ascii="Times New Roman" w:eastAsia="Times New Roman" w:hAnsi="Times New Roman" w:cs="Times New Roman"/>
          <w:color w:val="000000" w:themeColor="text1"/>
          <w:sz w:val="24"/>
          <w:szCs w:val="24"/>
          <w:lang w:eastAsia="pt-BR"/>
        </w:rPr>
      </w:pPr>
    </w:p>
    <w:p w14:paraId="2AE10B06" w14:textId="23D1D430" w:rsidR="00832897" w:rsidRPr="00227F87" w:rsidRDefault="007D2E7A" w:rsidP="00E53043">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eastAsia="Times New Roman" w:hAnsi="Times New Roman" w:cs="Times New Roman"/>
          <w:color w:val="000000" w:themeColor="text1"/>
          <w:sz w:val="24"/>
          <w:szCs w:val="24"/>
          <w:lang w:eastAsia="pt-BR"/>
        </w:rPr>
        <w:t>É</w:t>
      </w:r>
      <w:r w:rsidR="00B802EE" w:rsidRPr="00227F87">
        <w:rPr>
          <w:rFonts w:ascii="Times New Roman" w:eastAsia="Times New Roman" w:hAnsi="Times New Roman" w:cs="Times New Roman"/>
          <w:color w:val="000000" w:themeColor="text1"/>
          <w:sz w:val="24"/>
          <w:szCs w:val="24"/>
          <w:lang w:eastAsia="pt-BR"/>
        </w:rPr>
        <w:t xml:space="preserve"> nítid</w:t>
      </w:r>
      <w:r w:rsidR="00967F7E" w:rsidRPr="00227F87">
        <w:rPr>
          <w:rFonts w:ascii="Times New Roman" w:eastAsia="Times New Roman" w:hAnsi="Times New Roman" w:cs="Times New Roman"/>
          <w:color w:val="000000" w:themeColor="text1"/>
          <w:sz w:val="24"/>
          <w:szCs w:val="24"/>
          <w:lang w:eastAsia="pt-BR"/>
        </w:rPr>
        <w:t xml:space="preserve">o o enquadramento </w:t>
      </w:r>
      <w:r w:rsidR="00B802EE" w:rsidRPr="00227F87">
        <w:rPr>
          <w:rFonts w:ascii="Times New Roman" w:eastAsia="Times New Roman" w:hAnsi="Times New Roman" w:cs="Times New Roman"/>
          <w:color w:val="000000" w:themeColor="text1"/>
          <w:sz w:val="24"/>
          <w:szCs w:val="24"/>
          <w:lang w:eastAsia="pt-BR"/>
        </w:rPr>
        <w:t>da</w:t>
      </w:r>
      <w:r w:rsidR="00F02C29" w:rsidRPr="00227F87">
        <w:rPr>
          <w:rFonts w:ascii="Times New Roman" w:eastAsia="Times New Roman" w:hAnsi="Times New Roman" w:cs="Times New Roman"/>
          <w:color w:val="000000" w:themeColor="text1"/>
          <w:sz w:val="24"/>
          <w:szCs w:val="24"/>
          <w:lang w:eastAsia="pt-BR"/>
        </w:rPr>
        <w:t xml:space="preserve"> palavra </w:t>
      </w:r>
      <w:r w:rsidR="00F02C29" w:rsidRPr="00227F87">
        <w:rPr>
          <w:rFonts w:ascii="Times New Roman" w:eastAsia="Times New Roman" w:hAnsi="Times New Roman" w:cs="Times New Roman"/>
          <w:i/>
          <w:color w:val="000000" w:themeColor="text1"/>
          <w:sz w:val="24"/>
          <w:szCs w:val="24"/>
          <w:lang w:eastAsia="pt-BR"/>
        </w:rPr>
        <w:t xml:space="preserve">bom </w:t>
      </w:r>
      <w:r w:rsidR="003A542F" w:rsidRPr="00227F87">
        <w:rPr>
          <w:rFonts w:ascii="Times New Roman" w:eastAsia="Times New Roman" w:hAnsi="Times New Roman" w:cs="Times New Roman"/>
          <w:color w:val="000000" w:themeColor="text1"/>
          <w:sz w:val="24"/>
          <w:szCs w:val="24"/>
          <w:lang w:eastAsia="pt-BR"/>
        </w:rPr>
        <w:t xml:space="preserve">como </w:t>
      </w:r>
      <w:r w:rsidR="00F02C29" w:rsidRPr="00227F87">
        <w:rPr>
          <w:rFonts w:ascii="Times New Roman" w:eastAsia="Times New Roman" w:hAnsi="Times New Roman" w:cs="Times New Roman"/>
          <w:color w:val="000000" w:themeColor="text1"/>
          <w:sz w:val="24"/>
          <w:szCs w:val="24"/>
          <w:lang w:eastAsia="pt-BR"/>
        </w:rPr>
        <w:t>o núcleo central</w:t>
      </w:r>
      <w:r w:rsidR="00832897" w:rsidRPr="00227F87">
        <w:rPr>
          <w:rFonts w:ascii="Times New Roman" w:eastAsia="Times New Roman" w:hAnsi="Times New Roman" w:cs="Times New Roman"/>
          <w:color w:val="000000" w:themeColor="text1"/>
          <w:sz w:val="24"/>
          <w:szCs w:val="24"/>
          <w:lang w:eastAsia="pt-BR"/>
        </w:rPr>
        <w:t xml:space="preserve"> da distribuição </w:t>
      </w:r>
      <w:r w:rsidR="00F02C29" w:rsidRPr="00227F87">
        <w:rPr>
          <w:rFonts w:ascii="Times New Roman" w:eastAsia="Times New Roman" w:hAnsi="Times New Roman" w:cs="Times New Roman"/>
          <w:color w:val="000000" w:themeColor="text1"/>
          <w:sz w:val="24"/>
          <w:szCs w:val="24"/>
          <w:lang w:eastAsia="pt-BR"/>
        </w:rPr>
        <w:t xml:space="preserve">estabelecendo conexão com palavras como </w:t>
      </w:r>
      <w:r w:rsidR="00F02C29" w:rsidRPr="00227F87">
        <w:rPr>
          <w:rFonts w:ascii="Times New Roman" w:eastAsia="Times New Roman" w:hAnsi="Times New Roman" w:cs="Times New Roman"/>
          <w:i/>
          <w:color w:val="000000" w:themeColor="text1"/>
          <w:sz w:val="24"/>
          <w:szCs w:val="24"/>
          <w:lang w:eastAsia="pt-BR"/>
        </w:rPr>
        <w:t>ruim, estudar</w:t>
      </w:r>
      <w:r w:rsidR="00832897" w:rsidRPr="00227F87">
        <w:rPr>
          <w:rFonts w:ascii="Times New Roman" w:eastAsia="Times New Roman" w:hAnsi="Times New Roman" w:cs="Times New Roman"/>
          <w:color w:val="000000" w:themeColor="text1"/>
          <w:sz w:val="24"/>
          <w:szCs w:val="24"/>
          <w:lang w:eastAsia="pt-BR"/>
        </w:rPr>
        <w:t xml:space="preserve">, </w:t>
      </w:r>
      <w:r w:rsidR="00F02C29" w:rsidRPr="00227F87">
        <w:rPr>
          <w:rFonts w:ascii="Times New Roman" w:eastAsia="Times New Roman" w:hAnsi="Times New Roman" w:cs="Times New Roman"/>
          <w:i/>
          <w:color w:val="000000" w:themeColor="text1"/>
          <w:sz w:val="24"/>
          <w:szCs w:val="24"/>
          <w:lang w:eastAsia="pt-BR"/>
        </w:rPr>
        <w:t>futuro</w:t>
      </w:r>
      <w:r w:rsidR="00832897" w:rsidRPr="00227F87">
        <w:rPr>
          <w:rFonts w:ascii="Times New Roman" w:eastAsia="Times New Roman" w:hAnsi="Times New Roman" w:cs="Times New Roman"/>
          <w:color w:val="000000" w:themeColor="text1"/>
          <w:sz w:val="24"/>
          <w:szCs w:val="24"/>
          <w:lang w:eastAsia="pt-BR"/>
        </w:rPr>
        <w:t xml:space="preserve"> e </w:t>
      </w:r>
      <w:r w:rsidR="00F02C29" w:rsidRPr="00227F87">
        <w:rPr>
          <w:rFonts w:ascii="Times New Roman" w:eastAsia="Times New Roman" w:hAnsi="Times New Roman" w:cs="Times New Roman"/>
          <w:i/>
          <w:color w:val="000000" w:themeColor="text1"/>
          <w:sz w:val="24"/>
          <w:szCs w:val="24"/>
          <w:lang w:eastAsia="pt-BR"/>
        </w:rPr>
        <w:t>faculdade</w:t>
      </w:r>
      <w:r w:rsidR="00832897" w:rsidRPr="00227F87">
        <w:rPr>
          <w:rFonts w:ascii="Times New Roman" w:eastAsia="Times New Roman" w:hAnsi="Times New Roman" w:cs="Times New Roman"/>
          <w:color w:val="000000" w:themeColor="text1"/>
          <w:sz w:val="24"/>
          <w:szCs w:val="24"/>
          <w:lang w:eastAsia="pt-BR"/>
        </w:rPr>
        <w:t xml:space="preserve">. Nesta análise, quanto mais </w:t>
      </w:r>
      <w:r w:rsidR="008F4FAB" w:rsidRPr="00227F87">
        <w:rPr>
          <w:rFonts w:ascii="Times New Roman" w:eastAsia="Times New Roman" w:hAnsi="Times New Roman" w:cs="Times New Roman"/>
          <w:color w:val="000000" w:themeColor="text1"/>
          <w:sz w:val="24"/>
          <w:szCs w:val="24"/>
          <w:lang w:eastAsia="pt-BR"/>
        </w:rPr>
        <w:t xml:space="preserve">espessas </w:t>
      </w:r>
      <w:r w:rsidR="00832897" w:rsidRPr="00227F87">
        <w:rPr>
          <w:rFonts w:ascii="Times New Roman" w:eastAsia="Times New Roman" w:hAnsi="Times New Roman" w:cs="Times New Roman"/>
          <w:color w:val="000000" w:themeColor="text1"/>
          <w:sz w:val="24"/>
          <w:szCs w:val="24"/>
          <w:lang w:eastAsia="pt-BR"/>
        </w:rPr>
        <w:t>(</w:t>
      </w:r>
      <w:r w:rsidR="008F4FAB" w:rsidRPr="00227F87">
        <w:rPr>
          <w:rFonts w:ascii="Times New Roman" w:eastAsia="Times New Roman" w:hAnsi="Times New Roman" w:cs="Times New Roman"/>
          <w:color w:val="000000" w:themeColor="text1"/>
          <w:sz w:val="24"/>
          <w:szCs w:val="24"/>
          <w:lang w:eastAsia="pt-BR"/>
        </w:rPr>
        <w:t>nítidas</w:t>
      </w:r>
      <w:r w:rsidR="00832897" w:rsidRPr="00227F87">
        <w:rPr>
          <w:rFonts w:ascii="Times New Roman" w:eastAsia="Times New Roman" w:hAnsi="Times New Roman" w:cs="Times New Roman"/>
          <w:color w:val="000000" w:themeColor="text1"/>
          <w:sz w:val="24"/>
          <w:szCs w:val="24"/>
          <w:lang w:eastAsia="pt-BR"/>
        </w:rPr>
        <w:t xml:space="preserve">) </w:t>
      </w:r>
      <w:r w:rsidR="00917F6F" w:rsidRPr="00227F87">
        <w:rPr>
          <w:rFonts w:ascii="Times New Roman" w:eastAsia="Times New Roman" w:hAnsi="Times New Roman" w:cs="Times New Roman"/>
          <w:color w:val="000000" w:themeColor="text1"/>
          <w:sz w:val="24"/>
          <w:szCs w:val="24"/>
          <w:lang w:eastAsia="pt-BR"/>
        </w:rPr>
        <w:t>forem</w:t>
      </w:r>
      <w:r w:rsidR="00832897" w:rsidRPr="00227F87">
        <w:rPr>
          <w:rFonts w:ascii="Times New Roman" w:eastAsia="Times New Roman" w:hAnsi="Times New Roman" w:cs="Times New Roman"/>
          <w:color w:val="000000" w:themeColor="text1"/>
          <w:sz w:val="24"/>
          <w:szCs w:val="24"/>
          <w:lang w:eastAsia="pt-BR"/>
        </w:rPr>
        <w:t xml:space="preserve"> as ligações, subtende-se maior conexão entre os vocábulos. Assim, </w:t>
      </w:r>
      <w:r w:rsidR="00C4600E" w:rsidRPr="00227F87">
        <w:rPr>
          <w:rFonts w:ascii="Times New Roman" w:eastAsia="Times New Roman" w:hAnsi="Times New Roman" w:cs="Times New Roman"/>
          <w:color w:val="000000" w:themeColor="text1"/>
          <w:sz w:val="24"/>
          <w:szCs w:val="24"/>
          <w:lang w:eastAsia="pt-BR"/>
        </w:rPr>
        <w:t>os resultados demonstram que os participantes apresenta</w:t>
      </w:r>
      <w:r w:rsidRPr="00227F87">
        <w:rPr>
          <w:rFonts w:ascii="Times New Roman" w:eastAsia="Times New Roman" w:hAnsi="Times New Roman" w:cs="Times New Roman"/>
          <w:color w:val="000000" w:themeColor="text1"/>
          <w:sz w:val="24"/>
          <w:szCs w:val="24"/>
          <w:lang w:eastAsia="pt-BR"/>
        </w:rPr>
        <w:t>ra</w:t>
      </w:r>
      <w:r w:rsidR="00C4600E" w:rsidRPr="00227F87">
        <w:rPr>
          <w:rFonts w:ascii="Times New Roman" w:eastAsia="Times New Roman" w:hAnsi="Times New Roman" w:cs="Times New Roman"/>
          <w:color w:val="000000" w:themeColor="text1"/>
          <w:sz w:val="24"/>
          <w:szCs w:val="24"/>
          <w:lang w:eastAsia="pt-BR"/>
        </w:rPr>
        <w:t>m uma visão do futuro mais atrelada a aspectos positivos (bom)</w:t>
      </w:r>
      <w:r w:rsidRPr="00227F87">
        <w:rPr>
          <w:rFonts w:ascii="Times New Roman" w:eastAsia="Times New Roman" w:hAnsi="Times New Roman" w:cs="Times New Roman"/>
          <w:color w:val="000000" w:themeColor="text1"/>
          <w:sz w:val="24"/>
          <w:szCs w:val="24"/>
          <w:lang w:eastAsia="pt-BR"/>
        </w:rPr>
        <w:t xml:space="preserve"> do</w:t>
      </w:r>
      <w:r w:rsidR="00E938E1" w:rsidRPr="00227F87">
        <w:rPr>
          <w:rFonts w:ascii="Times New Roman" w:eastAsia="Times New Roman" w:hAnsi="Times New Roman" w:cs="Times New Roman"/>
          <w:color w:val="000000" w:themeColor="text1"/>
          <w:sz w:val="24"/>
          <w:szCs w:val="24"/>
          <w:lang w:eastAsia="pt-BR"/>
        </w:rPr>
        <w:t xml:space="preserve"> que negativos (ruim)</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já que a</w:t>
      </w:r>
      <w:r w:rsidR="00C4600E" w:rsidRPr="00227F87">
        <w:rPr>
          <w:rFonts w:ascii="Times New Roman" w:eastAsia="Times New Roman" w:hAnsi="Times New Roman" w:cs="Times New Roman"/>
          <w:color w:val="000000" w:themeColor="text1"/>
          <w:sz w:val="24"/>
          <w:szCs w:val="24"/>
          <w:lang w:eastAsia="pt-BR"/>
        </w:rPr>
        <w:t xml:space="preserve"> palavra </w:t>
      </w:r>
      <w:r w:rsidR="00A52C37" w:rsidRPr="00227F87">
        <w:rPr>
          <w:rFonts w:ascii="Times New Roman" w:eastAsia="Times New Roman" w:hAnsi="Times New Roman" w:cs="Times New Roman"/>
          <w:i/>
          <w:color w:val="000000" w:themeColor="text1"/>
          <w:sz w:val="24"/>
          <w:szCs w:val="24"/>
          <w:lang w:eastAsia="pt-BR"/>
        </w:rPr>
        <w:t>bom</w:t>
      </w:r>
      <w:r w:rsidR="00832897" w:rsidRPr="00227F87">
        <w:rPr>
          <w:rFonts w:ascii="Times New Roman" w:eastAsia="Times New Roman" w:hAnsi="Times New Roman" w:cs="Times New Roman"/>
          <w:i/>
          <w:color w:val="000000" w:themeColor="text1"/>
          <w:sz w:val="24"/>
          <w:szCs w:val="24"/>
          <w:lang w:eastAsia="pt-BR"/>
        </w:rPr>
        <w:t xml:space="preserve"> </w:t>
      </w:r>
      <w:r w:rsidR="00E938E1" w:rsidRPr="00227F87">
        <w:rPr>
          <w:rFonts w:ascii="Times New Roman" w:eastAsia="Times New Roman" w:hAnsi="Times New Roman" w:cs="Times New Roman"/>
          <w:color w:val="000000" w:themeColor="text1"/>
          <w:sz w:val="24"/>
          <w:szCs w:val="24"/>
          <w:lang w:eastAsia="pt-BR"/>
        </w:rPr>
        <w:t xml:space="preserve">se </w:t>
      </w:r>
      <w:r w:rsidRPr="00227F87">
        <w:rPr>
          <w:rFonts w:ascii="Times New Roman" w:eastAsia="Times New Roman" w:hAnsi="Times New Roman" w:cs="Times New Roman"/>
          <w:color w:val="000000" w:themeColor="text1"/>
          <w:sz w:val="24"/>
          <w:szCs w:val="24"/>
          <w:lang w:eastAsia="pt-BR"/>
        </w:rPr>
        <w:t>apresentou</w:t>
      </w:r>
      <w:r w:rsidR="00E938E1" w:rsidRPr="00227F87">
        <w:rPr>
          <w:rFonts w:ascii="Times New Roman" w:eastAsia="Times New Roman" w:hAnsi="Times New Roman" w:cs="Times New Roman"/>
          <w:color w:val="000000" w:themeColor="text1"/>
          <w:sz w:val="24"/>
          <w:szCs w:val="24"/>
          <w:lang w:eastAsia="pt-BR"/>
        </w:rPr>
        <w:t xml:space="preserve"> como o centro da distribuição</w:t>
      </w:r>
      <w:r w:rsidRPr="00227F87">
        <w:rPr>
          <w:rFonts w:ascii="Times New Roman" w:eastAsia="Times New Roman" w:hAnsi="Times New Roman" w:cs="Times New Roman"/>
          <w:color w:val="000000" w:themeColor="text1"/>
          <w:sz w:val="24"/>
          <w:szCs w:val="24"/>
          <w:lang w:eastAsia="pt-BR"/>
        </w:rPr>
        <w:t>,</w:t>
      </w:r>
      <w:r w:rsidR="00E938E1" w:rsidRPr="00227F87">
        <w:rPr>
          <w:rFonts w:ascii="Times New Roman" w:eastAsia="Times New Roman" w:hAnsi="Times New Roman" w:cs="Times New Roman"/>
          <w:color w:val="000000" w:themeColor="text1"/>
          <w:sz w:val="24"/>
          <w:szCs w:val="24"/>
          <w:lang w:eastAsia="pt-BR"/>
        </w:rPr>
        <w:t xml:space="preserve"> </w:t>
      </w:r>
      <w:r w:rsidR="00A52C37" w:rsidRPr="00227F87">
        <w:rPr>
          <w:rFonts w:ascii="Times New Roman" w:eastAsia="Times New Roman" w:hAnsi="Times New Roman" w:cs="Times New Roman"/>
          <w:color w:val="000000" w:themeColor="text1"/>
          <w:sz w:val="24"/>
          <w:szCs w:val="24"/>
          <w:lang w:eastAsia="pt-BR"/>
        </w:rPr>
        <w:t>conecta</w:t>
      </w:r>
      <w:r w:rsidR="00AB7FB5" w:rsidRPr="00227F87">
        <w:rPr>
          <w:rFonts w:ascii="Times New Roman" w:eastAsia="Times New Roman" w:hAnsi="Times New Roman" w:cs="Times New Roman"/>
          <w:color w:val="000000" w:themeColor="text1"/>
          <w:sz w:val="24"/>
          <w:szCs w:val="24"/>
          <w:lang w:eastAsia="pt-BR"/>
        </w:rPr>
        <w:t>ndo</w:t>
      </w:r>
      <w:r w:rsidRPr="00227F87">
        <w:rPr>
          <w:rFonts w:ascii="Times New Roman" w:eastAsia="Times New Roman" w:hAnsi="Times New Roman" w:cs="Times New Roman"/>
          <w:color w:val="000000" w:themeColor="text1"/>
          <w:sz w:val="24"/>
          <w:szCs w:val="24"/>
          <w:lang w:eastAsia="pt-BR"/>
        </w:rPr>
        <w:t>-se</w:t>
      </w:r>
      <w:r w:rsidR="00A52C37" w:rsidRPr="00227F87">
        <w:rPr>
          <w:rFonts w:ascii="Times New Roman" w:eastAsia="Times New Roman" w:hAnsi="Times New Roman" w:cs="Times New Roman"/>
          <w:color w:val="000000" w:themeColor="text1"/>
          <w:sz w:val="24"/>
          <w:szCs w:val="24"/>
          <w:lang w:eastAsia="pt-BR"/>
        </w:rPr>
        <w:t xml:space="preserve"> </w:t>
      </w:r>
      <w:r w:rsidR="00C4600E" w:rsidRPr="00227F87">
        <w:rPr>
          <w:rFonts w:ascii="Times New Roman" w:eastAsia="Times New Roman" w:hAnsi="Times New Roman" w:cs="Times New Roman"/>
          <w:color w:val="000000" w:themeColor="text1"/>
          <w:sz w:val="24"/>
          <w:szCs w:val="24"/>
          <w:lang w:eastAsia="pt-BR"/>
        </w:rPr>
        <w:t xml:space="preserve">com palavras como </w:t>
      </w:r>
      <w:r w:rsidR="00C4600E" w:rsidRPr="00227F87">
        <w:rPr>
          <w:rFonts w:ascii="Times New Roman" w:eastAsia="Times New Roman" w:hAnsi="Times New Roman" w:cs="Times New Roman"/>
          <w:i/>
          <w:color w:val="000000" w:themeColor="text1"/>
          <w:sz w:val="24"/>
          <w:szCs w:val="24"/>
          <w:lang w:eastAsia="pt-BR"/>
        </w:rPr>
        <w:t xml:space="preserve">casa, </w:t>
      </w:r>
      <w:r w:rsidR="00C4600E" w:rsidRPr="00227F87">
        <w:rPr>
          <w:rFonts w:ascii="Times New Roman" w:eastAsia="Times New Roman" w:hAnsi="Times New Roman" w:cs="Times New Roman"/>
          <w:i/>
          <w:color w:val="000000" w:themeColor="text1"/>
          <w:sz w:val="24"/>
          <w:szCs w:val="24"/>
          <w:lang w:eastAsia="pt-BR"/>
        </w:rPr>
        <w:lastRenderedPageBreak/>
        <w:t>faculdade</w:t>
      </w:r>
      <w:r w:rsidR="00C4600E" w:rsidRPr="00227F87">
        <w:rPr>
          <w:rFonts w:ascii="Times New Roman" w:eastAsia="Times New Roman" w:hAnsi="Times New Roman" w:cs="Times New Roman"/>
          <w:color w:val="000000" w:themeColor="text1"/>
          <w:sz w:val="24"/>
          <w:szCs w:val="24"/>
          <w:lang w:eastAsia="pt-BR"/>
        </w:rPr>
        <w:t xml:space="preserve"> e </w:t>
      </w:r>
      <w:r w:rsidR="00C4600E" w:rsidRPr="00227F87">
        <w:rPr>
          <w:rFonts w:ascii="Times New Roman" w:eastAsia="Times New Roman" w:hAnsi="Times New Roman" w:cs="Times New Roman"/>
          <w:i/>
          <w:color w:val="000000" w:themeColor="text1"/>
          <w:sz w:val="24"/>
          <w:szCs w:val="24"/>
          <w:lang w:eastAsia="pt-BR"/>
        </w:rPr>
        <w:t>futuro</w:t>
      </w:r>
      <w:r w:rsidR="00E938E1" w:rsidRPr="00227F87">
        <w:rPr>
          <w:rFonts w:ascii="Times New Roman" w:eastAsia="Times New Roman" w:hAnsi="Times New Roman" w:cs="Times New Roman"/>
          <w:color w:val="000000" w:themeColor="text1"/>
          <w:sz w:val="24"/>
          <w:szCs w:val="24"/>
          <w:lang w:eastAsia="pt-BR"/>
        </w:rPr>
        <w:t xml:space="preserve">; </w:t>
      </w:r>
      <w:r w:rsidR="00661025" w:rsidRPr="00227F87">
        <w:rPr>
          <w:rFonts w:ascii="Times New Roman" w:eastAsia="Times New Roman" w:hAnsi="Times New Roman" w:cs="Times New Roman"/>
          <w:color w:val="000000" w:themeColor="text1"/>
          <w:sz w:val="24"/>
          <w:szCs w:val="24"/>
          <w:lang w:eastAsia="pt-BR"/>
        </w:rPr>
        <w:t>e</w:t>
      </w:r>
      <w:r w:rsidR="00C4600E" w:rsidRPr="00227F87">
        <w:rPr>
          <w:rFonts w:ascii="Times New Roman" w:eastAsia="Times New Roman" w:hAnsi="Times New Roman" w:cs="Times New Roman"/>
          <w:color w:val="000000" w:themeColor="text1"/>
          <w:sz w:val="24"/>
          <w:szCs w:val="24"/>
          <w:lang w:eastAsia="pt-BR"/>
        </w:rPr>
        <w:t xml:space="preserve"> também com </w:t>
      </w:r>
      <w:r w:rsidR="00A52C37" w:rsidRPr="00227F87">
        <w:rPr>
          <w:rFonts w:ascii="Times New Roman" w:eastAsia="Times New Roman" w:hAnsi="Times New Roman" w:cs="Times New Roman"/>
          <w:color w:val="000000" w:themeColor="text1"/>
          <w:sz w:val="24"/>
          <w:szCs w:val="24"/>
          <w:lang w:eastAsia="pt-BR"/>
        </w:rPr>
        <w:t xml:space="preserve">o vocábulo </w:t>
      </w:r>
      <w:r w:rsidR="00A52C37" w:rsidRPr="00227F87">
        <w:rPr>
          <w:rFonts w:ascii="Times New Roman" w:eastAsia="Times New Roman" w:hAnsi="Times New Roman" w:cs="Times New Roman"/>
          <w:i/>
          <w:color w:val="000000" w:themeColor="text1"/>
          <w:sz w:val="24"/>
          <w:szCs w:val="24"/>
          <w:lang w:eastAsia="pt-BR"/>
        </w:rPr>
        <w:t xml:space="preserve">ruim </w:t>
      </w:r>
      <w:r w:rsidR="00A52C37" w:rsidRPr="00227F87">
        <w:rPr>
          <w:rFonts w:ascii="Times New Roman" w:eastAsia="Times New Roman" w:hAnsi="Times New Roman" w:cs="Times New Roman"/>
          <w:color w:val="000000" w:themeColor="text1"/>
          <w:sz w:val="24"/>
          <w:szCs w:val="24"/>
          <w:lang w:eastAsia="pt-BR"/>
        </w:rPr>
        <w:t>que, por sua vez, se conect</w:t>
      </w:r>
      <w:r w:rsidRPr="00227F87">
        <w:rPr>
          <w:rFonts w:ascii="Times New Roman" w:eastAsia="Times New Roman" w:hAnsi="Times New Roman" w:cs="Times New Roman"/>
          <w:color w:val="000000" w:themeColor="text1"/>
          <w:sz w:val="24"/>
          <w:szCs w:val="24"/>
          <w:lang w:eastAsia="pt-BR"/>
        </w:rPr>
        <w:t>ou</w:t>
      </w:r>
      <w:r w:rsidR="00A52C37" w:rsidRPr="00227F87">
        <w:rPr>
          <w:rFonts w:ascii="Times New Roman" w:eastAsia="Times New Roman" w:hAnsi="Times New Roman" w:cs="Times New Roman"/>
          <w:color w:val="000000" w:themeColor="text1"/>
          <w:sz w:val="24"/>
          <w:szCs w:val="24"/>
          <w:lang w:eastAsia="pt-BR"/>
        </w:rPr>
        <w:t xml:space="preserve"> com palavras como </w:t>
      </w:r>
      <w:r w:rsidR="00A52C37" w:rsidRPr="00227F87">
        <w:rPr>
          <w:rFonts w:ascii="Times New Roman" w:eastAsia="Times New Roman" w:hAnsi="Times New Roman" w:cs="Times New Roman"/>
          <w:i/>
          <w:color w:val="000000" w:themeColor="text1"/>
          <w:sz w:val="24"/>
          <w:szCs w:val="24"/>
          <w:lang w:eastAsia="pt-BR"/>
        </w:rPr>
        <w:t xml:space="preserve">morrer </w:t>
      </w:r>
      <w:r w:rsidR="00A52C37" w:rsidRPr="00227F87">
        <w:rPr>
          <w:rFonts w:ascii="Times New Roman" w:eastAsia="Times New Roman" w:hAnsi="Times New Roman" w:cs="Times New Roman"/>
          <w:color w:val="000000" w:themeColor="text1"/>
          <w:sz w:val="24"/>
          <w:szCs w:val="24"/>
          <w:lang w:eastAsia="pt-BR"/>
        </w:rPr>
        <w:t xml:space="preserve">e </w:t>
      </w:r>
      <w:r w:rsidR="00A52C37" w:rsidRPr="00227F87">
        <w:rPr>
          <w:rFonts w:ascii="Times New Roman" w:eastAsia="Times New Roman" w:hAnsi="Times New Roman" w:cs="Times New Roman"/>
          <w:i/>
          <w:color w:val="000000" w:themeColor="text1"/>
          <w:sz w:val="24"/>
          <w:szCs w:val="24"/>
          <w:lang w:eastAsia="pt-BR"/>
        </w:rPr>
        <w:t>droga</w:t>
      </w:r>
      <w:r w:rsidR="00A52C37" w:rsidRPr="00227F87">
        <w:rPr>
          <w:rFonts w:ascii="Times New Roman" w:eastAsia="Times New Roman" w:hAnsi="Times New Roman" w:cs="Times New Roman"/>
          <w:color w:val="000000" w:themeColor="text1"/>
          <w:sz w:val="24"/>
          <w:szCs w:val="24"/>
          <w:lang w:eastAsia="pt-BR"/>
        </w:rPr>
        <w:t xml:space="preserve">. </w:t>
      </w:r>
    </w:p>
    <w:p w14:paraId="1670A9BE" w14:textId="77777777" w:rsidR="00832897" w:rsidRPr="00227F87" w:rsidRDefault="00ED13FD" w:rsidP="0081471D">
      <w:pPr>
        <w:spacing w:after="0" w:line="240" w:lineRule="auto"/>
        <w:ind w:firstLine="709"/>
        <w:contextualSpacing/>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Por fim, reporta-se na Figura </w:t>
      </w:r>
      <w:r w:rsidR="008821F4" w:rsidRPr="00227F87">
        <w:rPr>
          <w:rFonts w:ascii="Times New Roman" w:eastAsia="Times New Roman" w:hAnsi="Times New Roman" w:cs="Times New Roman"/>
          <w:color w:val="000000" w:themeColor="text1"/>
          <w:sz w:val="24"/>
          <w:szCs w:val="24"/>
          <w:lang w:eastAsia="pt-BR"/>
        </w:rPr>
        <w:t>3</w:t>
      </w:r>
      <w:r w:rsidR="00832897" w:rsidRPr="00227F87">
        <w:rPr>
          <w:rFonts w:ascii="Times New Roman" w:eastAsia="Times New Roman" w:hAnsi="Times New Roman" w:cs="Times New Roman"/>
          <w:color w:val="000000" w:themeColor="text1"/>
          <w:sz w:val="24"/>
          <w:szCs w:val="24"/>
          <w:lang w:eastAsia="pt-BR"/>
        </w:rPr>
        <w:t xml:space="preserve"> o resultado da análise de </w:t>
      </w:r>
      <w:r w:rsidR="00832897" w:rsidRPr="00227F87">
        <w:rPr>
          <w:rFonts w:ascii="Times New Roman" w:eastAsia="Times New Roman" w:hAnsi="Times New Roman" w:cs="Times New Roman"/>
          <w:i/>
          <w:color w:val="000000" w:themeColor="text1"/>
          <w:sz w:val="24"/>
          <w:szCs w:val="24"/>
          <w:lang w:eastAsia="pt-BR"/>
        </w:rPr>
        <w:t xml:space="preserve">nuvem de palavras, </w:t>
      </w:r>
      <w:r w:rsidR="00832897" w:rsidRPr="00227F87">
        <w:rPr>
          <w:rFonts w:ascii="Times New Roman" w:eastAsia="Times New Roman" w:hAnsi="Times New Roman" w:cs="Times New Roman"/>
          <w:color w:val="000000" w:themeColor="text1"/>
          <w:sz w:val="24"/>
          <w:szCs w:val="24"/>
          <w:lang w:eastAsia="pt-BR"/>
        </w:rPr>
        <w:t xml:space="preserve">cuja finalidade é representar e organizar graficamente os vocábulos mais frequentes no </w:t>
      </w:r>
      <w:r w:rsidR="00832897" w:rsidRPr="00227F87">
        <w:rPr>
          <w:rFonts w:ascii="Times New Roman" w:eastAsia="Times New Roman" w:hAnsi="Times New Roman" w:cs="Times New Roman"/>
          <w:i/>
          <w:color w:val="000000" w:themeColor="text1"/>
          <w:sz w:val="24"/>
          <w:szCs w:val="24"/>
          <w:lang w:eastAsia="pt-BR"/>
        </w:rPr>
        <w:t xml:space="preserve">corpus </w:t>
      </w:r>
      <w:r w:rsidR="00832897" w:rsidRPr="00227F87">
        <w:rPr>
          <w:rFonts w:ascii="Times New Roman" w:eastAsia="Times New Roman" w:hAnsi="Times New Roman" w:cs="Times New Roman"/>
          <w:color w:val="000000" w:themeColor="text1"/>
          <w:sz w:val="24"/>
          <w:szCs w:val="24"/>
          <w:lang w:eastAsia="pt-BR"/>
        </w:rPr>
        <w:t xml:space="preserve">analisado. </w:t>
      </w:r>
      <w:r w:rsidR="00503230" w:rsidRPr="00227F87">
        <w:rPr>
          <w:rFonts w:ascii="Times New Roman" w:eastAsia="Times New Roman" w:hAnsi="Times New Roman" w:cs="Times New Roman"/>
          <w:color w:val="000000" w:themeColor="text1"/>
          <w:sz w:val="24"/>
          <w:szCs w:val="24"/>
          <w:lang w:eastAsia="pt-BR"/>
        </w:rPr>
        <w:t xml:space="preserve">Como se pauta na frequência das palavras, novamente se </w:t>
      </w:r>
      <w:r w:rsidR="007873AB" w:rsidRPr="00227F87">
        <w:rPr>
          <w:rFonts w:ascii="Times New Roman" w:eastAsia="Times New Roman" w:hAnsi="Times New Roman" w:cs="Times New Roman"/>
          <w:color w:val="000000" w:themeColor="text1"/>
          <w:sz w:val="24"/>
          <w:szCs w:val="24"/>
          <w:lang w:eastAsia="pt-BR"/>
        </w:rPr>
        <w:t>visualiza</w:t>
      </w:r>
      <w:r w:rsidR="00503230" w:rsidRPr="00227F87">
        <w:rPr>
          <w:rFonts w:ascii="Times New Roman" w:eastAsia="Times New Roman" w:hAnsi="Times New Roman" w:cs="Times New Roman"/>
          <w:color w:val="000000" w:themeColor="text1"/>
          <w:sz w:val="24"/>
          <w:szCs w:val="24"/>
          <w:lang w:eastAsia="pt-BR"/>
        </w:rPr>
        <w:t xml:space="preserve"> a palavra </w:t>
      </w:r>
      <w:r w:rsidR="00503230" w:rsidRPr="00227F87">
        <w:rPr>
          <w:rFonts w:ascii="Times New Roman" w:eastAsia="Times New Roman" w:hAnsi="Times New Roman" w:cs="Times New Roman"/>
          <w:i/>
          <w:color w:val="000000" w:themeColor="text1"/>
          <w:sz w:val="24"/>
          <w:szCs w:val="24"/>
          <w:lang w:eastAsia="pt-BR"/>
        </w:rPr>
        <w:t xml:space="preserve">bom </w:t>
      </w:r>
      <w:r w:rsidR="007873AB" w:rsidRPr="00227F87">
        <w:rPr>
          <w:rFonts w:ascii="Times New Roman" w:eastAsia="Times New Roman" w:hAnsi="Times New Roman" w:cs="Times New Roman"/>
          <w:color w:val="000000" w:themeColor="text1"/>
          <w:sz w:val="24"/>
          <w:szCs w:val="24"/>
          <w:lang w:eastAsia="pt-BR"/>
        </w:rPr>
        <w:t>como</w:t>
      </w:r>
      <w:r w:rsidR="00503230" w:rsidRPr="00227F87">
        <w:rPr>
          <w:rFonts w:ascii="Times New Roman" w:eastAsia="Times New Roman" w:hAnsi="Times New Roman" w:cs="Times New Roman"/>
          <w:color w:val="000000" w:themeColor="text1"/>
          <w:sz w:val="24"/>
          <w:szCs w:val="24"/>
          <w:lang w:eastAsia="pt-BR"/>
        </w:rPr>
        <w:t xml:space="preserve"> </w:t>
      </w:r>
      <w:r w:rsidR="00315138" w:rsidRPr="00227F87">
        <w:rPr>
          <w:rFonts w:ascii="Times New Roman" w:eastAsia="Times New Roman" w:hAnsi="Times New Roman" w:cs="Times New Roman"/>
          <w:color w:val="000000" w:themeColor="text1"/>
          <w:sz w:val="24"/>
          <w:szCs w:val="24"/>
          <w:lang w:eastAsia="pt-BR"/>
        </w:rPr>
        <w:t xml:space="preserve">a </w:t>
      </w:r>
      <w:r w:rsidR="00503230" w:rsidRPr="00227F87">
        <w:rPr>
          <w:rFonts w:ascii="Times New Roman" w:eastAsia="Times New Roman" w:hAnsi="Times New Roman" w:cs="Times New Roman"/>
          <w:color w:val="000000" w:themeColor="text1"/>
          <w:sz w:val="24"/>
          <w:szCs w:val="24"/>
          <w:lang w:eastAsia="pt-BR"/>
        </w:rPr>
        <w:t xml:space="preserve">mais frequente no discurso, </w:t>
      </w:r>
      <w:r w:rsidR="00D005C8" w:rsidRPr="00227F87">
        <w:rPr>
          <w:rFonts w:ascii="Times New Roman" w:eastAsia="Times New Roman" w:hAnsi="Times New Roman" w:cs="Times New Roman"/>
          <w:color w:val="000000" w:themeColor="text1"/>
          <w:sz w:val="24"/>
          <w:szCs w:val="24"/>
          <w:lang w:eastAsia="pt-BR"/>
        </w:rPr>
        <w:t xml:space="preserve">destacando-se também </w:t>
      </w:r>
      <w:r w:rsidR="008D1704" w:rsidRPr="00227F87">
        <w:rPr>
          <w:rFonts w:ascii="Times New Roman" w:eastAsia="Times New Roman" w:hAnsi="Times New Roman" w:cs="Times New Roman"/>
          <w:color w:val="000000" w:themeColor="text1"/>
          <w:sz w:val="24"/>
          <w:szCs w:val="24"/>
          <w:lang w:eastAsia="pt-BR"/>
        </w:rPr>
        <w:t>as</w:t>
      </w:r>
      <w:r w:rsidR="00D005C8" w:rsidRPr="00227F87">
        <w:rPr>
          <w:rFonts w:ascii="Times New Roman" w:eastAsia="Times New Roman" w:hAnsi="Times New Roman" w:cs="Times New Roman"/>
          <w:color w:val="000000" w:themeColor="text1"/>
          <w:sz w:val="24"/>
          <w:szCs w:val="24"/>
          <w:lang w:eastAsia="pt-BR"/>
        </w:rPr>
        <w:t xml:space="preserve"> palavras família, futuro e querer. </w:t>
      </w:r>
      <w:r w:rsidR="00E25EFF" w:rsidRPr="00227F87">
        <w:rPr>
          <w:rFonts w:ascii="Times New Roman" w:eastAsia="Times New Roman" w:hAnsi="Times New Roman" w:cs="Times New Roman"/>
          <w:color w:val="000000" w:themeColor="text1"/>
          <w:sz w:val="24"/>
          <w:szCs w:val="24"/>
          <w:lang w:eastAsia="pt-BR"/>
        </w:rPr>
        <w:t xml:space="preserve">Este </w:t>
      </w:r>
      <w:r w:rsidR="00315138" w:rsidRPr="00227F87">
        <w:rPr>
          <w:rFonts w:ascii="Times New Roman" w:eastAsia="Times New Roman" w:hAnsi="Times New Roman" w:cs="Times New Roman"/>
          <w:color w:val="000000" w:themeColor="text1"/>
          <w:sz w:val="24"/>
          <w:szCs w:val="24"/>
          <w:lang w:eastAsia="pt-BR"/>
        </w:rPr>
        <w:t>achado</w:t>
      </w:r>
      <w:r w:rsidR="00E25EFF" w:rsidRPr="00227F87">
        <w:rPr>
          <w:rFonts w:ascii="Times New Roman" w:eastAsia="Times New Roman" w:hAnsi="Times New Roman" w:cs="Times New Roman"/>
          <w:color w:val="000000" w:themeColor="text1"/>
          <w:sz w:val="24"/>
          <w:szCs w:val="24"/>
          <w:lang w:eastAsia="pt-BR"/>
        </w:rPr>
        <w:t xml:space="preserve"> reforça </w:t>
      </w:r>
      <w:r w:rsidR="00315138" w:rsidRPr="00227F87">
        <w:rPr>
          <w:rFonts w:ascii="Times New Roman" w:eastAsia="Times New Roman" w:hAnsi="Times New Roman" w:cs="Times New Roman"/>
          <w:color w:val="000000" w:themeColor="text1"/>
          <w:sz w:val="24"/>
          <w:szCs w:val="24"/>
          <w:lang w:eastAsia="pt-BR"/>
        </w:rPr>
        <w:t>aqueles</w:t>
      </w:r>
      <w:r w:rsidR="00E25EFF" w:rsidRPr="00227F87">
        <w:rPr>
          <w:rFonts w:ascii="Times New Roman" w:eastAsia="Times New Roman" w:hAnsi="Times New Roman" w:cs="Times New Roman"/>
          <w:color w:val="000000" w:themeColor="text1"/>
          <w:sz w:val="24"/>
          <w:szCs w:val="24"/>
          <w:lang w:eastAsia="pt-BR"/>
        </w:rPr>
        <w:t xml:space="preserve"> da CHD, que apresenta uma classe específica (Classe 1) sobre a alusão a uma visão positiva do futuro por parte dos estudantes.</w:t>
      </w:r>
    </w:p>
    <w:p w14:paraId="5E904884" w14:textId="3084CB51" w:rsidR="00715769" w:rsidRDefault="00715769" w:rsidP="00715769">
      <w:pPr>
        <w:rPr>
          <w:rFonts w:ascii="Times New Roman" w:eastAsia="Times New Roman" w:hAnsi="Times New Roman" w:cs="Times New Roman"/>
          <w:sz w:val="24"/>
          <w:szCs w:val="24"/>
          <w:lang w:eastAsia="pt-BR"/>
        </w:rPr>
      </w:pPr>
      <w:r w:rsidRPr="004D3628">
        <w:rPr>
          <w:rFonts w:ascii="Times New Roman" w:eastAsia="Times New Roman" w:hAnsi="Times New Roman" w:cs="Times New Roman"/>
          <w:noProof/>
          <w:sz w:val="24"/>
          <w:szCs w:val="24"/>
          <w:lang w:eastAsia="pt-BR"/>
        </w:rPr>
        <w:drawing>
          <wp:anchor distT="0" distB="0" distL="114300" distR="114300" simplePos="0" relativeHeight="251663360" behindDoc="0" locked="0" layoutInCell="1" allowOverlap="1" wp14:anchorId="4BEF2D3C" wp14:editId="09D0356E">
            <wp:simplePos x="0" y="0"/>
            <wp:positionH relativeFrom="margin">
              <wp:posOffset>1228725</wp:posOffset>
            </wp:positionH>
            <wp:positionV relativeFrom="margin">
              <wp:posOffset>1530350</wp:posOffset>
            </wp:positionV>
            <wp:extent cx="3212465" cy="3019425"/>
            <wp:effectExtent l="0" t="0" r="0" b="0"/>
            <wp:wrapSquare wrapText="bothSides"/>
            <wp:docPr id="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uage_1.png"/>
                    <pic:cNvPicPr/>
                  </pic:nvPicPr>
                  <pic:blipFill rotWithShape="1">
                    <a:blip r:embed="rId16" cstate="print">
                      <a:extLst>
                        <a:ext uri="{28A0092B-C50C-407E-A947-70E740481C1C}">
                          <a14:useLocalDpi xmlns:a14="http://schemas.microsoft.com/office/drawing/2010/main" val="0"/>
                        </a:ext>
                      </a:extLst>
                    </a:blip>
                    <a:srcRect l="30163" t="32455" r="31738" b="31738"/>
                    <a:stretch/>
                  </pic:blipFill>
                  <pic:spPr bwMode="auto">
                    <a:xfrm>
                      <a:off x="0" y="0"/>
                      <a:ext cx="3212465" cy="301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6D0648" w14:textId="6E398A8A" w:rsidR="00715769" w:rsidRDefault="00715769" w:rsidP="00715769">
      <w:pPr>
        <w:rPr>
          <w:rFonts w:ascii="Times New Roman" w:eastAsia="Times New Roman" w:hAnsi="Times New Roman" w:cs="Times New Roman"/>
          <w:sz w:val="24"/>
          <w:szCs w:val="24"/>
          <w:lang w:eastAsia="pt-BR"/>
        </w:rPr>
      </w:pPr>
    </w:p>
    <w:p w14:paraId="139E85CB" w14:textId="77777777" w:rsidR="00715769" w:rsidRDefault="00715769" w:rsidP="00715769">
      <w:pPr>
        <w:rPr>
          <w:rFonts w:ascii="Times New Roman" w:eastAsia="Times New Roman" w:hAnsi="Times New Roman" w:cs="Times New Roman"/>
          <w:sz w:val="24"/>
          <w:szCs w:val="24"/>
          <w:lang w:eastAsia="pt-BR"/>
        </w:rPr>
      </w:pPr>
    </w:p>
    <w:p w14:paraId="437F8580" w14:textId="77777777" w:rsidR="00715769" w:rsidRDefault="00715769" w:rsidP="00715769">
      <w:pPr>
        <w:rPr>
          <w:rFonts w:ascii="Times New Roman" w:eastAsia="Times New Roman" w:hAnsi="Times New Roman" w:cs="Times New Roman"/>
          <w:sz w:val="24"/>
          <w:szCs w:val="24"/>
          <w:lang w:eastAsia="pt-BR"/>
        </w:rPr>
      </w:pPr>
    </w:p>
    <w:p w14:paraId="0E3167A7" w14:textId="77777777" w:rsidR="00715769" w:rsidRDefault="00715769" w:rsidP="00715769">
      <w:pPr>
        <w:rPr>
          <w:rFonts w:ascii="Times New Roman" w:eastAsia="Times New Roman" w:hAnsi="Times New Roman" w:cs="Times New Roman"/>
          <w:sz w:val="24"/>
          <w:szCs w:val="24"/>
          <w:lang w:eastAsia="pt-BR"/>
        </w:rPr>
      </w:pPr>
    </w:p>
    <w:p w14:paraId="18623794" w14:textId="77777777" w:rsidR="00715769" w:rsidRDefault="00715769" w:rsidP="00715769">
      <w:pPr>
        <w:rPr>
          <w:rFonts w:ascii="Times New Roman" w:eastAsia="Times New Roman" w:hAnsi="Times New Roman" w:cs="Times New Roman"/>
          <w:sz w:val="24"/>
          <w:szCs w:val="24"/>
          <w:lang w:eastAsia="pt-BR"/>
        </w:rPr>
      </w:pPr>
    </w:p>
    <w:p w14:paraId="0AFAEE4D" w14:textId="77777777" w:rsidR="00715769" w:rsidRDefault="00715769" w:rsidP="00715769">
      <w:pPr>
        <w:rPr>
          <w:rFonts w:ascii="Times New Roman" w:eastAsia="Times New Roman" w:hAnsi="Times New Roman" w:cs="Times New Roman"/>
          <w:sz w:val="24"/>
          <w:szCs w:val="24"/>
          <w:lang w:eastAsia="pt-BR"/>
        </w:rPr>
      </w:pPr>
    </w:p>
    <w:p w14:paraId="5794C907" w14:textId="77777777" w:rsidR="00715769" w:rsidRDefault="00715769" w:rsidP="00715769">
      <w:pPr>
        <w:rPr>
          <w:rFonts w:ascii="Times New Roman" w:eastAsia="Times New Roman" w:hAnsi="Times New Roman" w:cs="Times New Roman"/>
          <w:sz w:val="24"/>
          <w:szCs w:val="24"/>
          <w:lang w:eastAsia="pt-BR"/>
        </w:rPr>
      </w:pPr>
    </w:p>
    <w:p w14:paraId="01F0EF35" w14:textId="77777777" w:rsidR="00715769" w:rsidRDefault="00715769" w:rsidP="00715769">
      <w:pPr>
        <w:rPr>
          <w:rFonts w:ascii="Times New Roman" w:eastAsia="Times New Roman" w:hAnsi="Times New Roman" w:cs="Times New Roman"/>
          <w:sz w:val="24"/>
          <w:szCs w:val="24"/>
          <w:lang w:eastAsia="pt-BR"/>
        </w:rPr>
      </w:pPr>
    </w:p>
    <w:p w14:paraId="131579AE" w14:textId="77777777" w:rsidR="00715769" w:rsidRDefault="00715769" w:rsidP="00715769">
      <w:pPr>
        <w:rPr>
          <w:rFonts w:ascii="Times New Roman" w:eastAsia="Times New Roman" w:hAnsi="Times New Roman" w:cs="Times New Roman"/>
          <w:sz w:val="24"/>
          <w:szCs w:val="24"/>
          <w:lang w:eastAsia="pt-BR"/>
        </w:rPr>
      </w:pPr>
    </w:p>
    <w:p w14:paraId="425906EF" w14:textId="59C075DB" w:rsidR="00715769" w:rsidRPr="00715769" w:rsidRDefault="00715769" w:rsidP="00715769">
      <w:pPr>
        <w:rPr>
          <w:rFonts w:ascii="Times New Roman" w:eastAsia="Times New Roman" w:hAnsi="Times New Roman" w:cs="Times New Roman"/>
          <w:sz w:val="24"/>
          <w:szCs w:val="24"/>
          <w:lang w:eastAsia="pt-BR"/>
        </w:rPr>
      </w:pPr>
      <w:r w:rsidRPr="00F55BBD">
        <w:rPr>
          <w:rFonts w:ascii="Times New Roman" w:eastAsia="Times New Roman" w:hAnsi="Times New Roman" w:cs="Times New Roman"/>
          <w:sz w:val="24"/>
          <w:szCs w:val="24"/>
          <w:lang w:eastAsia="pt-BR"/>
        </w:rPr>
        <w:t>Figura 3.</w:t>
      </w:r>
      <w:r w:rsidRPr="004D3628">
        <w:rPr>
          <w:rFonts w:ascii="Times New Roman" w:eastAsia="Times New Roman" w:hAnsi="Times New Roman" w:cs="Times New Roman"/>
          <w:sz w:val="24"/>
          <w:szCs w:val="24"/>
          <w:lang w:eastAsia="pt-BR"/>
        </w:rPr>
        <w:t xml:space="preserve"> </w:t>
      </w:r>
      <w:r w:rsidRPr="00F55BBD">
        <w:rPr>
          <w:rFonts w:ascii="Times New Roman" w:eastAsia="Times New Roman" w:hAnsi="Times New Roman" w:cs="Times New Roman"/>
          <w:i/>
          <w:sz w:val="24"/>
          <w:szCs w:val="24"/>
          <w:lang w:eastAsia="pt-BR"/>
        </w:rPr>
        <w:t>Nuvem de palavras do corpus</w:t>
      </w:r>
    </w:p>
    <w:p w14:paraId="78FEBFD9" w14:textId="77777777" w:rsidR="00832897" w:rsidRPr="00227F87" w:rsidRDefault="001D701B" w:rsidP="0081471D">
      <w:pPr>
        <w:spacing w:after="0" w:line="240" w:lineRule="auto"/>
        <w:contextualSpacing/>
        <w:jc w:val="center"/>
        <w:rPr>
          <w:rFonts w:ascii="Times New Roman" w:hAnsi="Times New Roman" w:cs="Times New Roman"/>
          <w:b/>
          <w:color w:val="000000" w:themeColor="text1"/>
          <w:sz w:val="24"/>
          <w:szCs w:val="24"/>
        </w:rPr>
      </w:pPr>
      <w:r w:rsidRPr="00227F87">
        <w:rPr>
          <w:rFonts w:ascii="Times New Roman" w:hAnsi="Times New Roman" w:cs="Times New Roman"/>
          <w:b/>
          <w:color w:val="000000" w:themeColor="text1"/>
          <w:sz w:val="24"/>
          <w:szCs w:val="24"/>
        </w:rPr>
        <w:t>Discussão</w:t>
      </w:r>
    </w:p>
    <w:p w14:paraId="6012E52F" w14:textId="77777777" w:rsidR="00055728" w:rsidRPr="00227F87" w:rsidRDefault="007B238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Conforme previamente ind</w:t>
      </w:r>
      <w:r w:rsidR="00E040DD" w:rsidRPr="00227F87">
        <w:rPr>
          <w:rFonts w:ascii="Times New Roman" w:hAnsi="Times New Roman" w:cs="Times New Roman"/>
          <w:color w:val="000000" w:themeColor="text1"/>
          <w:sz w:val="24"/>
          <w:szCs w:val="24"/>
        </w:rPr>
        <w:t>icado, pretendeu-se neste artigo compreender as</w:t>
      </w:r>
      <w:r w:rsidRPr="00227F87">
        <w:rPr>
          <w:rFonts w:ascii="Times New Roman" w:hAnsi="Times New Roman" w:cs="Times New Roman"/>
          <w:color w:val="000000" w:themeColor="text1"/>
          <w:sz w:val="24"/>
          <w:szCs w:val="24"/>
        </w:rPr>
        <w:t xml:space="preserve"> perspectiva</w:t>
      </w:r>
      <w:r w:rsidR="00E040DD" w:rsidRPr="00227F87">
        <w:rPr>
          <w:rFonts w:ascii="Times New Roman" w:hAnsi="Times New Roman" w:cs="Times New Roman"/>
          <w:color w:val="000000" w:themeColor="text1"/>
          <w:sz w:val="24"/>
          <w:szCs w:val="24"/>
        </w:rPr>
        <w:t>s de futuro em infantis</w:t>
      </w:r>
      <w:r w:rsidR="00F531A3" w:rsidRPr="00227F87">
        <w:rPr>
          <w:rFonts w:ascii="Times New Roman" w:hAnsi="Times New Roman" w:cs="Times New Roman"/>
          <w:color w:val="000000" w:themeColor="text1"/>
          <w:sz w:val="24"/>
          <w:szCs w:val="24"/>
        </w:rPr>
        <w:t xml:space="preserve"> a partir da análise de suas falas e discursos</w:t>
      </w:r>
      <w:r w:rsidRPr="00227F87">
        <w:rPr>
          <w:rFonts w:ascii="Times New Roman" w:hAnsi="Times New Roman" w:cs="Times New Roman"/>
          <w:color w:val="000000" w:themeColor="text1"/>
          <w:sz w:val="24"/>
          <w:szCs w:val="24"/>
        </w:rPr>
        <w:t>.</w:t>
      </w:r>
      <w:r w:rsidR="00315138" w:rsidRPr="00227F87">
        <w:rPr>
          <w:rFonts w:ascii="Times New Roman" w:hAnsi="Times New Roman" w:cs="Times New Roman"/>
          <w:color w:val="000000" w:themeColor="text1"/>
          <w:sz w:val="24"/>
          <w:szCs w:val="24"/>
        </w:rPr>
        <w:t xml:space="preserve"> </w:t>
      </w:r>
      <w:r w:rsidR="00086AEE" w:rsidRPr="00227F87">
        <w:rPr>
          <w:rFonts w:ascii="Times New Roman" w:hAnsi="Times New Roman" w:cs="Times New Roman"/>
          <w:color w:val="000000" w:themeColor="text1"/>
          <w:sz w:val="24"/>
          <w:szCs w:val="24"/>
        </w:rPr>
        <w:t xml:space="preserve">Quanto aos resultados </w:t>
      </w:r>
      <w:r w:rsidR="00315138" w:rsidRPr="00227F87">
        <w:rPr>
          <w:rFonts w:ascii="Times New Roman" w:hAnsi="Times New Roman" w:cs="Times New Roman"/>
          <w:color w:val="000000" w:themeColor="text1"/>
          <w:sz w:val="24"/>
          <w:szCs w:val="24"/>
        </w:rPr>
        <w:t>específicos</w:t>
      </w:r>
      <w:r w:rsidR="00055728" w:rsidRPr="00227F87">
        <w:rPr>
          <w:rFonts w:ascii="Times New Roman" w:hAnsi="Times New Roman" w:cs="Times New Roman"/>
          <w:color w:val="000000" w:themeColor="text1"/>
          <w:sz w:val="24"/>
          <w:szCs w:val="24"/>
        </w:rPr>
        <w:t>, observ</w:t>
      </w:r>
      <w:r w:rsidR="00315138" w:rsidRPr="00227F87">
        <w:rPr>
          <w:rFonts w:ascii="Times New Roman" w:hAnsi="Times New Roman" w:cs="Times New Roman"/>
          <w:color w:val="000000" w:themeColor="text1"/>
          <w:sz w:val="24"/>
          <w:szCs w:val="24"/>
        </w:rPr>
        <w:t>ou</w:t>
      </w:r>
      <w:r w:rsidR="00055728" w:rsidRPr="00227F87">
        <w:rPr>
          <w:rFonts w:ascii="Times New Roman" w:hAnsi="Times New Roman" w:cs="Times New Roman"/>
          <w:color w:val="000000" w:themeColor="text1"/>
          <w:sz w:val="24"/>
          <w:szCs w:val="24"/>
        </w:rPr>
        <w:t xml:space="preserve">-se que as três classes elucidadas </w:t>
      </w:r>
      <w:r w:rsidR="00315138" w:rsidRPr="00227F87">
        <w:rPr>
          <w:rFonts w:ascii="Times New Roman" w:hAnsi="Times New Roman" w:cs="Times New Roman"/>
          <w:color w:val="000000" w:themeColor="text1"/>
          <w:sz w:val="24"/>
          <w:szCs w:val="24"/>
        </w:rPr>
        <w:t>retrataram a</w:t>
      </w:r>
      <w:r w:rsidR="00055728" w:rsidRPr="00227F87">
        <w:rPr>
          <w:rFonts w:ascii="Times New Roman" w:hAnsi="Times New Roman" w:cs="Times New Roman"/>
          <w:color w:val="000000" w:themeColor="text1"/>
          <w:sz w:val="24"/>
          <w:szCs w:val="24"/>
        </w:rPr>
        <w:t xml:space="preserve"> visão que os estudantes possuem </w:t>
      </w:r>
      <w:r w:rsidR="00315138" w:rsidRPr="00227F87">
        <w:rPr>
          <w:rFonts w:ascii="Times New Roman" w:hAnsi="Times New Roman" w:cs="Times New Roman"/>
          <w:color w:val="000000" w:themeColor="text1"/>
          <w:sz w:val="24"/>
          <w:szCs w:val="24"/>
        </w:rPr>
        <w:t>acerca de</w:t>
      </w:r>
      <w:r w:rsidR="00055728" w:rsidRPr="00227F87">
        <w:rPr>
          <w:rFonts w:ascii="Times New Roman" w:hAnsi="Times New Roman" w:cs="Times New Roman"/>
          <w:color w:val="000000" w:themeColor="text1"/>
          <w:sz w:val="24"/>
          <w:szCs w:val="24"/>
        </w:rPr>
        <w:t xml:space="preserve"> seu futuro, es</w:t>
      </w:r>
      <w:r w:rsidR="00315138" w:rsidRPr="00227F87">
        <w:rPr>
          <w:rFonts w:ascii="Times New Roman" w:hAnsi="Times New Roman" w:cs="Times New Roman"/>
          <w:color w:val="000000" w:themeColor="text1"/>
          <w:sz w:val="24"/>
          <w:szCs w:val="24"/>
        </w:rPr>
        <w:t xml:space="preserve">tando basicamente relacionadas com </w:t>
      </w:r>
      <w:r w:rsidR="00055728" w:rsidRPr="00227F87">
        <w:rPr>
          <w:rFonts w:ascii="Times New Roman" w:hAnsi="Times New Roman" w:cs="Times New Roman"/>
          <w:color w:val="000000" w:themeColor="text1"/>
          <w:sz w:val="24"/>
          <w:szCs w:val="24"/>
        </w:rPr>
        <w:t>o desejo de almejar conquistas acadêmicas, profissionais e pessoais.</w:t>
      </w:r>
      <w:r w:rsidR="008A4250" w:rsidRPr="00227F87">
        <w:rPr>
          <w:rFonts w:ascii="Times New Roman" w:hAnsi="Times New Roman" w:cs="Times New Roman"/>
          <w:color w:val="000000" w:themeColor="text1"/>
          <w:sz w:val="24"/>
          <w:szCs w:val="24"/>
        </w:rPr>
        <w:t xml:space="preserve"> Desta forma, a classe 1 (</w:t>
      </w:r>
      <w:r w:rsidR="008A4250" w:rsidRPr="00227F87">
        <w:rPr>
          <w:rFonts w:ascii="Times New Roman" w:eastAsia="Times New Roman" w:hAnsi="Times New Roman" w:cs="Times New Roman"/>
          <w:i/>
          <w:color w:val="000000" w:themeColor="text1"/>
          <w:sz w:val="24"/>
          <w:szCs w:val="24"/>
          <w:lang w:eastAsia="pt-BR"/>
        </w:rPr>
        <w:t>Expectativas positivas frente ao futuro</w:t>
      </w:r>
      <w:r w:rsidR="008A4250" w:rsidRPr="00227F87">
        <w:rPr>
          <w:rFonts w:ascii="Times New Roman" w:eastAsia="Times New Roman" w:hAnsi="Times New Roman" w:cs="Times New Roman"/>
          <w:color w:val="000000" w:themeColor="text1"/>
          <w:sz w:val="24"/>
          <w:szCs w:val="24"/>
          <w:lang w:eastAsia="pt-BR"/>
        </w:rPr>
        <w:t>) refere-se aos aspectos positivos que os estudantes apresentaram quanto ao seu futuro. A classe 2 (</w:t>
      </w:r>
      <w:r w:rsidR="008A4250" w:rsidRPr="00227F87">
        <w:rPr>
          <w:rFonts w:ascii="Times New Roman" w:eastAsia="Times New Roman" w:hAnsi="Times New Roman" w:cs="Times New Roman"/>
          <w:i/>
          <w:color w:val="000000" w:themeColor="text1"/>
          <w:sz w:val="24"/>
          <w:szCs w:val="24"/>
          <w:lang w:eastAsia="pt-BR"/>
        </w:rPr>
        <w:t>Metas para a formação acadêmica</w:t>
      </w:r>
      <w:r w:rsidR="008A4250" w:rsidRPr="00227F87">
        <w:rPr>
          <w:rFonts w:ascii="Times New Roman" w:eastAsia="Times New Roman" w:hAnsi="Times New Roman" w:cs="Times New Roman"/>
          <w:color w:val="000000" w:themeColor="text1"/>
          <w:sz w:val="24"/>
          <w:szCs w:val="24"/>
          <w:lang w:eastAsia="pt-BR"/>
        </w:rPr>
        <w:t>) foi caracterizada por discursos que remeteram ao sucesso acadêmico, tal como concluir os estudos do ensino superior. Por fim, a classe</w:t>
      </w:r>
      <w:r w:rsidR="00E175BE" w:rsidRPr="00227F87">
        <w:rPr>
          <w:rFonts w:ascii="Times New Roman" w:eastAsia="Times New Roman" w:hAnsi="Times New Roman" w:cs="Times New Roman"/>
          <w:color w:val="000000" w:themeColor="text1"/>
          <w:sz w:val="24"/>
          <w:szCs w:val="24"/>
          <w:lang w:eastAsia="pt-BR"/>
        </w:rPr>
        <w:t xml:space="preserve"> 3</w:t>
      </w:r>
      <w:r w:rsidR="008A4250" w:rsidRPr="00227F87">
        <w:rPr>
          <w:rFonts w:ascii="Times New Roman" w:eastAsia="Times New Roman" w:hAnsi="Times New Roman" w:cs="Times New Roman"/>
          <w:color w:val="000000" w:themeColor="text1"/>
          <w:sz w:val="24"/>
          <w:szCs w:val="24"/>
          <w:lang w:eastAsia="pt-BR"/>
        </w:rPr>
        <w:t xml:space="preserve"> (</w:t>
      </w:r>
      <w:r w:rsidR="008A4250" w:rsidRPr="00227F87">
        <w:rPr>
          <w:rFonts w:ascii="Times New Roman" w:eastAsia="Times New Roman" w:hAnsi="Times New Roman" w:cs="Times New Roman"/>
          <w:i/>
          <w:color w:val="000000" w:themeColor="text1"/>
          <w:sz w:val="24"/>
          <w:szCs w:val="24"/>
          <w:lang w:eastAsia="pt-BR"/>
        </w:rPr>
        <w:t>Aspirações por família e bens materiais</w:t>
      </w:r>
      <w:r w:rsidR="008A4250" w:rsidRPr="00227F87">
        <w:rPr>
          <w:rFonts w:ascii="Times New Roman" w:hAnsi="Times New Roman" w:cs="Times New Roman"/>
          <w:color w:val="000000" w:themeColor="text1"/>
          <w:sz w:val="24"/>
          <w:szCs w:val="24"/>
        </w:rPr>
        <w:t xml:space="preserve">) aponta para </w:t>
      </w:r>
      <w:r w:rsidR="00055728" w:rsidRPr="00227F87">
        <w:rPr>
          <w:rFonts w:ascii="Times New Roman" w:hAnsi="Times New Roman" w:cs="Times New Roman"/>
          <w:color w:val="000000" w:themeColor="text1"/>
          <w:sz w:val="24"/>
          <w:szCs w:val="24"/>
        </w:rPr>
        <w:t>aspirações futuras de se ter bens materiais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como casa, carro e dinheiro</w:t>
      </w:r>
      <w:r w:rsidR="00315138" w:rsidRPr="00227F87">
        <w:rPr>
          <w:rFonts w:ascii="Times New Roman" w:hAnsi="Times New Roman" w:cs="Times New Roman"/>
          <w:color w:val="000000" w:themeColor="text1"/>
          <w:sz w:val="24"/>
          <w:szCs w:val="24"/>
        </w:rPr>
        <w:t>, além de</w:t>
      </w:r>
      <w:r w:rsidR="00055728" w:rsidRPr="00227F87">
        <w:rPr>
          <w:rFonts w:ascii="Times New Roman" w:hAnsi="Times New Roman" w:cs="Times New Roman"/>
          <w:color w:val="000000" w:themeColor="text1"/>
          <w:sz w:val="24"/>
          <w:szCs w:val="24"/>
        </w:rPr>
        <w:t xml:space="preserve"> conquistas no âmbito pessoal</w:t>
      </w:r>
      <w:r w:rsidR="00315138" w:rsidRPr="00227F87">
        <w:rPr>
          <w:rFonts w:ascii="Times New Roman" w:hAnsi="Times New Roman" w:cs="Times New Roman"/>
          <w:color w:val="000000" w:themeColor="text1"/>
          <w:sz w:val="24"/>
          <w:szCs w:val="24"/>
        </w:rPr>
        <w:t xml:space="preserve"> (e.g., </w:t>
      </w:r>
      <w:r w:rsidR="00055728" w:rsidRPr="00227F87">
        <w:rPr>
          <w:rFonts w:ascii="Times New Roman" w:hAnsi="Times New Roman" w:cs="Times New Roman"/>
          <w:color w:val="000000" w:themeColor="text1"/>
          <w:sz w:val="24"/>
          <w:szCs w:val="24"/>
        </w:rPr>
        <w:t>ser rico,</w:t>
      </w:r>
      <w:r w:rsidR="00315138" w:rsidRPr="00227F87">
        <w:rPr>
          <w:rFonts w:ascii="Times New Roman" w:hAnsi="Times New Roman" w:cs="Times New Roman"/>
          <w:color w:val="000000" w:themeColor="text1"/>
          <w:sz w:val="24"/>
          <w:szCs w:val="24"/>
        </w:rPr>
        <w:t xml:space="preserve"> ter</w:t>
      </w:r>
      <w:r w:rsidR="00055728" w:rsidRPr="00227F87">
        <w:rPr>
          <w:rFonts w:ascii="Times New Roman" w:hAnsi="Times New Roman" w:cs="Times New Roman"/>
          <w:color w:val="000000" w:themeColor="text1"/>
          <w:sz w:val="24"/>
          <w:szCs w:val="24"/>
        </w:rPr>
        <w:t xml:space="preserve"> esposa e filhos</w:t>
      </w:r>
      <w:r w:rsidR="00315138" w:rsidRPr="00227F87">
        <w:rPr>
          <w:rFonts w:ascii="Times New Roman" w:hAnsi="Times New Roman" w:cs="Times New Roman"/>
          <w:color w:val="000000" w:themeColor="text1"/>
          <w:sz w:val="24"/>
          <w:szCs w:val="24"/>
        </w:rPr>
        <w:t>)</w:t>
      </w:r>
      <w:r w:rsidR="00055728" w:rsidRPr="00227F87">
        <w:rPr>
          <w:rFonts w:ascii="Times New Roman" w:hAnsi="Times New Roman" w:cs="Times New Roman"/>
          <w:color w:val="000000" w:themeColor="text1"/>
          <w:sz w:val="24"/>
          <w:szCs w:val="24"/>
        </w:rPr>
        <w:t xml:space="preserve">. </w:t>
      </w:r>
    </w:p>
    <w:p w14:paraId="4FEF37EE" w14:textId="77777777" w:rsidR="00E175BE" w:rsidRPr="00227F87" w:rsidRDefault="00E175BE"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 xml:space="preserve">O dendograma demonstrou que o </w:t>
      </w:r>
      <w:r w:rsidRPr="00227F87">
        <w:rPr>
          <w:rFonts w:ascii="Times New Roman" w:hAnsi="Times New Roman" w:cs="Times New Roman"/>
          <w:i/>
          <w:color w:val="000000" w:themeColor="text1"/>
          <w:sz w:val="24"/>
          <w:szCs w:val="24"/>
        </w:rPr>
        <w:t>corpus</w:t>
      </w:r>
      <w:r w:rsidRPr="00227F87">
        <w:rPr>
          <w:rFonts w:ascii="Times New Roman" w:hAnsi="Times New Roman" w:cs="Times New Roman"/>
          <w:color w:val="000000" w:themeColor="text1"/>
          <w:sz w:val="24"/>
          <w:szCs w:val="24"/>
        </w:rPr>
        <w:t xml:space="preserve"> se dividiu em dois subcorpus, sendo que no primeiro destes estão as classes 1 e 2. A este respeito, </w:t>
      </w:r>
      <w:r w:rsidR="00E0165F" w:rsidRPr="00227F87">
        <w:rPr>
          <w:rFonts w:ascii="Times New Roman" w:hAnsi="Times New Roman" w:cs="Times New Roman"/>
          <w:color w:val="000000" w:themeColor="text1"/>
          <w:sz w:val="24"/>
          <w:szCs w:val="24"/>
        </w:rPr>
        <w:t>vale mencionar que Nunes, et al., (2014) em seu estudo demonstra</w:t>
      </w:r>
      <w:r w:rsidR="00EB2984" w:rsidRPr="00227F87">
        <w:rPr>
          <w:rFonts w:ascii="Times New Roman" w:hAnsi="Times New Roman" w:cs="Times New Roman"/>
          <w:color w:val="000000" w:themeColor="text1"/>
          <w:sz w:val="24"/>
          <w:szCs w:val="24"/>
        </w:rPr>
        <w:t>ra</w:t>
      </w:r>
      <w:r w:rsidR="00E0165F" w:rsidRPr="00227F87">
        <w:rPr>
          <w:rFonts w:ascii="Times New Roman" w:hAnsi="Times New Roman" w:cs="Times New Roman"/>
          <w:color w:val="000000" w:themeColor="text1"/>
          <w:sz w:val="24"/>
          <w:szCs w:val="24"/>
        </w:rPr>
        <w:t>m que a p</w:t>
      </w:r>
      <w:r w:rsidR="00EB2984" w:rsidRPr="00227F87">
        <w:rPr>
          <w:rFonts w:ascii="Times New Roman" w:hAnsi="Times New Roman" w:cs="Times New Roman"/>
          <w:color w:val="000000" w:themeColor="text1"/>
          <w:sz w:val="24"/>
          <w:szCs w:val="24"/>
        </w:rPr>
        <w:t>erspectiva de futuro positiva</w:t>
      </w:r>
      <w:r w:rsidR="00E0165F" w:rsidRPr="00227F87">
        <w:rPr>
          <w:rFonts w:ascii="Times New Roman" w:hAnsi="Times New Roman" w:cs="Times New Roman"/>
          <w:color w:val="000000" w:themeColor="text1"/>
          <w:sz w:val="24"/>
          <w:szCs w:val="24"/>
        </w:rPr>
        <w:t xml:space="preserve"> mostrou-se relacionada com a construção de projetos e maiores expectativas escolares. Na mesma direção, Costa e Koslinski (2006) constaram que alunos com uma percepção mais positiva acerca do seu futuro possuíam uma maior vontade de dar continuidade aos estudos, apresentando de tal forma níveis mais elevados de aspirações escolares </w:t>
      </w:r>
      <w:r w:rsidR="00EA1C18" w:rsidRPr="00227F87">
        <w:rPr>
          <w:rFonts w:ascii="Times New Roman" w:hAnsi="Times New Roman" w:cs="Times New Roman"/>
          <w:color w:val="000000" w:themeColor="text1"/>
          <w:sz w:val="24"/>
          <w:szCs w:val="24"/>
        </w:rPr>
        <w:t>e maior</w:t>
      </w:r>
      <w:r w:rsidR="009B5BEE" w:rsidRPr="00227F87">
        <w:rPr>
          <w:rFonts w:ascii="Times New Roman" w:hAnsi="Times New Roman" w:cs="Times New Roman"/>
          <w:color w:val="000000" w:themeColor="text1"/>
          <w:sz w:val="24"/>
          <w:szCs w:val="24"/>
        </w:rPr>
        <w:t xml:space="preserve"> clareza quant</w:t>
      </w:r>
      <w:r w:rsidR="00E0165F" w:rsidRPr="00227F87">
        <w:rPr>
          <w:rFonts w:ascii="Times New Roman" w:hAnsi="Times New Roman" w:cs="Times New Roman"/>
          <w:color w:val="000000" w:themeColor="text1"/>
          <w:sz w:val="24"/>
          <w:szCs w:val="24"/>
        </w:rPr>
        <w:t>o a definição de carreira. Logo, maiores expectativas acerca do próprio futuro</w:t>
      </w:r>
      <w:r w:rsidR="00951474" w:rsidRPr="00227F87">
        <w:rPr>
          <w:rFonts w:ascii="Times New Roman" w:hAnsi="Times New Roman" w:cs="Times New Roman"/>
          <w:color w:val="000000" w:themeColor="text1"/>
          <w:sz w:val="24"/>
          <w:szCs w:val="24"/>
        </w:rPr>
        <w:t xml:space="preserve"> ocasionariam um maior engajamento e compromisso para com as atividades acadêmicas, explicando dessa forma a possível relação entre as classes 1 e 2. </w:t>
      </w:r>
    </w:p>
    <w:p w14:paraId="274188F8" w14:textId="77777777" w:rsidR="00EA1C18" w:rsidRPr="00227F87" w:rsidRDefault="00EA1C18"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hAnsi="Times New Roman" w:cs="Times New Roman"/>
          <w:color w:val="000000" w:themeColor="text1"/>
          <w:sz w:val="24"/>
          <w:szCs w:val="24"/>
        </w:rPr>
        <w:lastRenderedPageBreak/>
        <w:t>No que diz respeito a classe 1 (</w:t>
      </w:r>
      <w:r w:rsidRPr="00227F87">
        <w:rPr>
          <w:rFonts w:ascii="Times New Roman" w:eastAsia="Times New Roman" w:hAnsi="Times New Roman" w:cs="Times New Roman"/>
          <w:i/>
          <w:color w:val="000000" w:themeColor="text1"/>
          <w:sz w:val="24"/>
          <w:szCs w:val="24"/>
          <w:lang w:eastAsia="pt-BR"/>
        </w:rPr>
        <w:t>Expectativas positivas frente ao futuro)</w:t>
      </w:r>
      <w:r w:rsidR="00B66AC2" w:rsidRPr="00227F87">
        <w:rPr>
          <w:rFonts w:ascii="Times New Roman" w:eastAsia="Times New Roman" w:hAnsi="Times New Roman" w:cs="Times New Roman"/>
          <w:color w:val="000000" w:themeColor="text1"/>
          <w:sz w:val="24"/>
          <w:szCs w:val="24"/>
          <w:lang w:eastAsia="pt-BR"/>
        </w:rPr>
        <w:t>, Sobrosa, et a</w:t>
      </w:r>
      <w:r w:rsidR="00AB726A" w:rsidRPr="00227F87">
        <w:rPr>
          <w:rFonts w:ascii="Times New Roman" w:eastAsia="Times New Roman" w:hAnsi="Times New Roman" w:cs="Times New Roman"/>
          <w:color w:val="000000" w:themeColor="text1"/>
          <w:sz w:val="24"/>
          <w:szCs w:val="24"/>
          <w:lang w:eastAsia="pt-BR"/>
        </w:rPr>
        <w:t>l., (2014) em seu estudo indicaram</w:t>
      </w:r>
      <w:r w:rsidR="00B66AC2" w:rsidRPr="00227F87">
        <w:rPr>
          <w:rFonts w:ascii="Times New Roman" w:eastAsia="Times New Roman" w:hAnsi="Times New Roman" w:cs="Times New Roman"/>
          <w:color w:val="000000" w:themeColor="text1"/>
          <w:sz w:val="24"/>
          <w:szCs w:val="24"/>
          <w:lang w:eastAsia="pt-BR"/>
        </w:rPr>
        <w:t xml:space="preserve"> que a maioria dos estudantes pensa a respeito de seu futuro profissional, estando esses pensamentos relacionados ao esforço pessoal para conquistar </w:t>
      </w:r>
      <w:r w:rsidR="00706E19" w:rsidRPr="00227F87">
        <w:rPr>
          <w:rFonts w:ascii="Times New Roman" w:eastAsia="Times New Roman" w:hAnsi="Times New Roman" w:cs="Times New Roman"/>
          <w:color w:val="000000" w:themeColor="text1"/>
          <w:sz w:val="24"/>
          <w:szCs w:val="24"/>
          <w:lang w:eastAsia="pt-BR"/>
        </w:rPr>
        <w:t>sucesso profi</w:t>
      </w:r>
      <w:r w:rsidR="007509A8" w:rsidRPr="00227F87">
        <w:rPr>
          <w:rFonts w:ascii="Times New Roman" w:eastAsia="Times New Roman" w:hAnsi="Times New Roman" w:cs="Times New Roman"/>
          <w:color w:val="000000" w:themeColor="text1"/>
          <w:sz w:val="24"/>
          <w:szCs w:val="24"/>
          <w:lang w:eastAsia="pt-BR"/>
        </w:rPr>
        <w:t xml:space="preserve">ssional e boas condições de vida. De maneira geral, os autores constataram que os jovens são otimistas em relação ao futuro e esperam conquistar sucesso nos diversos contextos de vida. </w:t>
      </w:r>
      <w:r w:rsidR="00AB726A" w:rsidRPr="00227F87">
        <w:rPr>
          <w:rFonts w:ascii="Times New Roman" w:eastAsia="Times New Roman" w:hAnsi="Times New Roman" w:cs="Times New Roman"/>
          <w:color w:val="000000" w:themeColor="text1"/>
          <w:sz w:val="24"/>
          <w:szCs w:val="24"/>
          <w:lang w:eastAsia="pt-BR"/>
        </w:rPr>
        <w:t>Os dados do presente estudo</w:t>
      </w:r>
      <w:r w:rsidR="00055974" w:rsidRPr="00227F87">
        <w:rPr>
          <w:rFonts w:ascii="Times New Roman" w:eastAsia="Times New Roman" w:hAnsi="Times New Roman" w:cs="Times New Roman"/>
          <w:color w:val="000000" w:themeColor="text1"/>
          <w:sz w:val="24"/>
          <w:szCs w:val="24"/>
          <w:lang w:eastAsia="pt-BR"/>
        </w:rPr>
        <w:t xml:space="preserve"> vão também ao</w:t>
      </w:r>
      <w:r w:rsidR="000570BB" w:rsidRPr="00227F87">
        <w:rPr>
          <w:rFonts w:ascii="Times New Roman" w:eastAsia="Times New Roman" w:hAnsi="Times New Roman" w:cs="Times New Roman"/>
          <w:color w:val="000000" w:themeColor="text1"/>
          <w:sz w:val="24"/>
          <w:szCs w:val="24"/>
          <w:lang w:eastAsia="pt-BR"/>
        </w:rPr>
        <w:t xml:space="preserve"> encontro com os achados da pesquisa de Oliveira et al., (2003), na qual as autoras observaram que a maioria dos jovens demonstra confiança no futuro e motivação para o alcance de metas. </w:t>
      </w:r>
    </w:p>
    <w:p w14:paraId="18304DF7" w14:textId="4C515513" w:rsidR="00A577BD" w:rsidRPr="00227F87" w:rsidRDefault="00A577BD" w:rsidP="0081471D">
      <w:pPr>
        <w:spacing w:after="0" w:line="240" w:lineRule="auto"/>
        <w:ind w:firstLine="709"/>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Em relação </w:t>
      </w:r>
      <w:r w:rsidR="006E5BA3" w:rsidRPr="00227F87">
        <w:rPr>
          <w:rFonts w:ascii="Times New Roman" w:eastAsia="Times New Roman" w:hAnsi="Times New Roman" w:cs="Times New Roman"/>
          <w:color w:val="000000" w:themeColor="text1"/>
          <w:sz w:val="24"/>
          <w:szCs w:val="24"/>
          <w:lang w:eastAsia="pt-BR"/>
        </w:rPr>
        <w:t>à</w:t>
      </w:r>
      <w:r w:rsidRPr="00227F87">
        <w:rPr>
          <w:rFonts w:ascii="Times New Roman" w:eastAsia="Times New Roman" w:hAnsi="Times New Roman" w:cs="Times New Roman"/>
          <w:color w:val="000000" w:themeColor="text1"/>
          <w:sz w:val="24"/>
          <w:szCs w:val="24"/>
          <w:lang w:eastAsia="pt-BR"/>
        </w:rPr>
        <w:t xml:space="preserve"> classe 2 (</w:t>
      </w:r>
      <w:r w:rsidRPr="00227F87">
        <w:rPr>
          <w:rFonts w:ascii="Times New Roman" w:eastAsia="Times New Roman" w:hAnsi="Times New Roman" w:cs="Times New Roman"/>
          <w:i/>
          <w:color w:val="000000" w:themeColor="text1"/>
          <w:sz w:val="24"/>
          <w:szCs w:val="24"/>
          <w:lang w:eastAsia="pt-BR"/>
        </w:rPr>
        <w:t>Metas para a formação acadêmica</w:t>
      </w:r>
      <w:r w:rsidRPr="00227F87">
        <w:rPr>
          <w:rFonts w:ascii="Times New Roman" w:eastAsia="Times New Roman" w:hAnsi="Times New Roman" w:cs="Times New Roman"/>
          <w:color w:val="000000" w:themeColor="text1"/>
          <w:sz w:val="24"/>
          <w:szCs w:val="24"/>
          <w:lang w:eastAsia="pt-BR"/>
        </w:rPr>
        <w:t xml:space="preserve">), foram encontradas uma maior ocorrência de palavras ligadas a faculdade, profissão e estudar, aspecto também apontado </w:t>
      </w:r>
      <w:r w:rsidR="00015262" w:rsidRPr="00227F87">
        <w:rPr>
          <w:rFonts w:ascii="Times New Roman" w:eastAsia="Times New Roman" w:hAnsi="Times New Roman" w:cs="Times New Roman"/>
          <w:color w:val="000000" w:themeColor="text1"/>
          <w:sz w:val="24"/>
          <w:szCs w:val="24"/>
          <w:lang w:eastAsia="pt-BR"/>
        </w:rPr>
        <w:t xml:space="preserve">por </w:t>
      </w:r>
      <w:r w:rsidR="006E5BA3" w:rsidRPr="00227F87">
        <w:rPr>
          <w:rFonts w:ascii="Times New Roman" w:eastAsia="Times New Roman" w:hAnsi="Times New Roman" w:cs="Times New Roman"/>
          <w:color w:val="000000" w:themeColor="text1"/>
          <w:sz w:val="24"/>
          <w:szCs w:val="24"/>
          <w:lang w:eastAsia="pt-BR"/>
        </w:rPr>
        <w:t>L</w:t>
      </w:r>
      <w:r w:rsidR="00015262" w:rsidRPr="00227F87">
        <w:rPr>
          <w:rFonts w:ascii="Times New Roman" w:eastAsia="Times New Roman" w:hAnsi="Times New Roman" w:cs="Times New Roman"/>
          <w:color w:val="000000" w:themeColor="text1"/>
          <w:sz w:val="24"/>
          <w:szCs w:val="24"/>
          <w:lang w:eastAsia="pt-BR"/>
        </w:rPr>
        <w:t>ocatelli et al., (2007)</w:t>
      </w:r>
      <w:r w:rsidR="0079351E" w:rsidRPr="00227F87">
        <w:rPr>
          <w:rFonts w:ascii="Times New Roman" w:eastAsia="Times New Roman" w:hAnsi="Times New Roman" w:cs="Times New Roman"/>
          <w:color w:val="000000" w:themeColor="text1"/>
          <w:sz w:val="24"/>
          <w:szCs w:val="24"/>
          <w:lang w:eastAsia="pt-BR"/>
        </w:rPr>
        <w:t xml:space="preserve"> ao afirmar que os estudantes com metas futuras bem definidas tendem a perceber </w:t>
      </w:r>
      <w:r w:rsidR="00EB2984" w:rsidRPr="00227F87">
        <w:rPr>
          <w:rFonts w:ascii="Times New Roman" w:eastAsia="Times New Roman" w:hAnsi="Times New Roman" w:cs="Times New Roman"/>
          <w:color w:val="000000" w:themeColor="text1"/>
          <w:sz w:val="24"/>
          <w:szCs w:val="24"/>
          <w:lang w:eastAsia="pt-BR"/>
        </w:rPr>
        <w:t xml:space="preserve">os </w:t>
      </w:r>
      <w:r w:rsidR="00561876" w:rsidRPr="00227F87">
        <w:rPr>
          <w:rFonts w:ascii="Times New Roman" w:eastAsia="Times New Roman" w:hAnsi="Times New Roman" w:cs="Times New Roman"/>
          <w:color w:val="000000" w:themeColor="text1"/>
          <w:sz w:val="24"/>
          <w:szCs w:val="24"/>
          <w:lang w:eastAsia="pt-BR"/>
        </w:rPr>
        <w:t>estudos como</w:t>
      </w:r>
      <w:r w:rsidR="00EB2984" w:rsidRPr="00227F87">
        <w:rPr>
          <w:rFonts w:ascii="Times New Roman" w:eastAsia="Times New Roman" w:hAnsi="Times New Roman" w:cs="Times New Roman"/>
          <w:color w:val="000000" w:themeColor="text1"/>
          <w:sz w:val="24"/>
          <w:szCs w:val="24"/>
          <w:lang w:eastAsia="pt-BR"/>
        </w:rPr>
        <w:t xml:space="preserve"> um meio para atingir </w:t>
      </w:r>
      <w:r w:rsidR="00DC6012" w:rsidRPr="00227F87">
        <w:rPr>
          <w:rFonts w:ascii="Times New Roman" w:eastAsia="Times New Roman" w:hAnsi="Times New Roman" w:cs="Times New Roman"/>
          <w:color w:val="000000" w:themeColor="text1"/>
          <w:sz w:val="24"/>
          <w:szCs w:val="24"/>
          <w:lang w:eastAsia="pt-BR"/>
        </w:rPr>
        <w:t>os objetivos. Dessa forma, a meta futura é pessoalmente valorizada, sendo um incentivo para um maior envolvimento com os estudos</w:t>
      </w:r>
      <w:r w:rsidR="004958A9" w:rsidRPr="00227F87">
        <w:rPr>
          <w:rFonts w:ascii="Times New Roman" w:eastAsia="Times New Roman" w:hAnsi="Times New Roman" w:cs="Times New Roman"/>
          <w:color w:val="000000" w:themeColor="text1"/>
          <w:sz w:val="24"/>
          <w:szCs w:val="24"/>
          <w:lang w:eastAsia="pt-BR"/>
        </w:rPr>
        <w:t xml:space="preserve"> e a consequente busca por melhores condições de vida. </w:t>
      </w:r>
      <w:r w:rsidR="00D75628" w:rsidRPr="00227F87">
        <w:rPr>
          <w:rFonts w:ascii="Times New Roman" w:eastAsia="Times New Roman" w:hAnsi="Times New Roman" w:cs="Times New Roman"/>
          <w:color w:val="000000" w:themeColor="text1"/>
          <w:sz w:val="24"/>
          <w:szCs w:val="24"/>
          <w:lang w:eastAsia="pt-BR"/>
        </w:rPr>
        <w:t>Na mesma direção que os achados do presente estudo, Lachtim e Soares (2011) em uma pesquisa realizada</w:t>
      </w:r>
      <w:r w:rsidR="004E73B1" w:rsidRPr="00227F87">
        <w:rPr>
          <w:rFonts w:ascii="Times New Roman" w:eastAsia="Times New Roman" w:hAnsi="Times New Roman" w:cs="Times New Roman"/>
          <w:color w:val="000000" w:themeColor="text1"/>
          <w:sz w:val="24"/>
          <w:szCs w:val="24"/>
          <w:lang w:eastAsia="pt-BR"/>
        </w:rPr>
        <w:t xml:space="preserve"> com jovens, investigaram os valores atribuídos pelos mesmos ao trabalho e as suas expectativas de futuro, encontrando que os jovens relacionaram em maior medida a necessidade de frequentar</w:t>
      </w:r>
      <w:r w:rsidR="00D75628" w:rsidRPr="00227F87">
        <w:rPr>
          <w:rFonts w:ascii="Times New Roman" w:eastAsia="Times New Roman" w:hAnsi="Times New Roman" w:cs="Times New Roman"/>
          <w:color w:val="000000" w:themeColor="text1"/>
          <w:sz w:val="24"/>
          <w:szCs w:val="24"/>
          <w:lang w:eastAsia="pt-BR"/>
        </w:rPr>
        <w:t xml:space="preserve"> e concluir os estudos</w:t>
      </w:r>
      <w:r w:rsidR="004E73B1" w:rsidRPr="00227F87">
        <w:rPr>
          <w:rFonts w:ascii="Times New Roman" w:eastAsia="Times New Roman" w:hAnsi="Times New Roman" w:cs="Times New Roman"/>
          <w:color w:val="000000" w:themeColor="text1"/>
          <w:sz w:val="24"/>
          <w:szCs w:val="24"/>
          <w:lang w:eastAsia="pt-BR"/>
        </w:rPr>
        <w:t xml:space="preserve"> a uma </w:t>
      </w:r>
      <w:r w:rsidR="0068523C" w:rsidRPr="00227F87">
        <w:rPr>
          <w:rFonts w:ascii="Times New Roman" w:eastAsia="Times New Roman" w:hAnsi="Times New Roman" w:cs="Times New Roman"/>
          <w:color w:val="000000" w:themeColor="text1"/>
          <w:sz w:val="24"/>
          <w:szCs w:val="24"/>
          <w:lang w:eastAsia="pt-BR"/>
        </w:rPr>
        <w:t>boa</w:t>
      </w:r>
      <w:r w:rsidR="004E73B1" w:rsidRPr="00227F87">
        <w:rPr>
          <w:rFonts w:ascii="Times New Roman" w:eastAsia="Times New Roman" w:hAnsi="Times New Roman" w:cs="Times New Roman"/>
          <w:color w:val="000000" w:themeColor="text1"/>
          <w:sz w:val="24"/>
          <w:szCs w:val="24"/>
          <w:lang w:eastAsia="pt-BR"/>
        </w:rPr>
        <w:t xml:space="preserve"> colocação no mercado de trabalho. </w:t>
      </w:r>
    </w:p>
    <w:p w14:paraId="102BB53B" w14:textId="77777777" w:rsidR="0068523C" w:rsidRPr="00227F87" w:rsidRDefault="0068523C"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A classe 3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hAnsi="Times New Roman" w:cs="Times New Roman"/>
          <w:color w:val="000000" w:themeColor="text1"/>
          <w:sz w:val="24"/>
          <w:szCs w:val="24"/>
        </w:rPr>
        <w:t>)</w:t>
      </w:r>
      <w:r w:rsidR="00883434" w:rsidRPr="00227F87">
        <w:rPr>
          <w:rFonts w:ascii="Times New Roman" w:hAnsi="Times New Roman" w:cs="Times New Roman"/>
          <w:color w:val="000000" w:themeColor="text1"/>
          <w:sz w:val="24"/>
          <w:szCs w:val="24"/>
        </w:rPr>
        <w:t xml:space="preserve"> abordou principalmente </w:t>
      </w:r>
      <w:r w:rsidR="00D0302C" w:rsidRPr="00227F87">
        <w:rPr>
          <w:rFonts w:ascii="Times New Roman" w:hAnsi="Times New Roman" w:cs="Times New Roman"/>
          <w:color w:val="000000" w:themeColor="text1"/>
          <w:sz w:val="24"/>
          <w:szCs w:val="24"/>
        </w:rPr>
        <w:t xml:space="preserve">questões relacionadas a constituição de família (e.g. casar, ser mãe) e aquisição de bens materiais. </w:t>
      </w:r>
      <w:r w:rsidR="00531762" w:rsidRPr="00227F87">
        <w:rPr>
          <w:rFonts w:ascii="Times New Roman" w:hAnsi="Times New Roman" w:cs="Times New Roman"/>
          <w:color w:val="000000" w:themeColor="text1"/>
          <w:sz w:val="24"/>
          <w:szCs w:val="24"/>
        </w:rPr>
        <w:t xml:space="preserve">Tais resultados dão suporte aos achados de Valore e Viaro (2007), que demonstraram que </w:t>
      </w:r>
      <w:r w:rsidR="003952A0" w:rsidRPr="00227F87">
        <w:rPr>
          <w:rFonts w:ascii="Times New Roman" w:hAnsi="Times New Roman" w:cs="Times New Roman"/>
          <w:color w:val="000000" w:themeColor="text1"/>
          <w:sz w:val="24"/>
          <w:szCs w:val="24"/>
        </w:rPr>
        <w:t xml:space="preserve">a pertença e constituição de uma família é considerado um fator importante para o futuro dos jovens. Somado a isso, existe uma afinidade entre o futuro profissional e a consequente vontade de ser financeiramente independente (Valore, &amp; Viaro, 2007). </w:t>
      </w:r>
      <w:r w:rsidR="00F25D34" w:rsidRPr="00227F87">
        <w:rPr>
          <w:rFonts w:ascii="Times New Roman" w:hAnsi="Times New Roman" w:cs="Times New Roman"/>
          <w:color w:val="000000" w:themeColor="text1"/>
          <w:sz w:val="24"/>
          <w:szCs w:val="24"/>
        </w:rPr>
        <w:t>Desta forma, o trabalho, a formação acadêmica e a aquisição de bens materiais, juntamente com a formação e constituição de uma família, são um dos elementos centrais n</w:t>
      </w:r>
      <w:r w:rsidR="006C435C" w:rsidRPr="00227F87">
        <w:rPr>
          <w:rFonts w:ascii="Times New Roman" w:hAnsi="Times New Roman" w:cs="Times New Roman"/>
          <w:color w:val="000000" w:themeColor="text1"/>
          <w:sz w:val="24"/>
          <w:szCs w:val="24"/>
        </w:rPr>
        <w:t>os projetos de vida de muitos</w:t>
      </w:r>
      <w:r w:rsidR="00F25D34" w:rsidRPr="00227F87">
        <w:rPr>
          <w:rFonts w:ascii="Times New Roman" w:hAnsi="Times New Roman" w:cs="Times New Roman"/>
          <w:color w:val="000000" w:themeColor="text1"/>
          <w:sz w:val="24"/>
          <w:szCs w:val="24"/>
        </w:rPr>
        <w:t xml:space="preserve"> jovens</w:t>
      </w:r>
      <w:r w:rsidR="006C435C" w:rsidRPr="00227F87">
        <w:rPr>
          <w:rFonts w:ascii="Times New Roman" w:hAnsi="Times New Roman" w:cs="Times New Roman"/>
          <w:color w:val="000000" w:themeColor="text1"/>
          <w:sz w:val="24"/>
          <w:szCs w:val="24"/>
        </w:rPr>
        <w:t xml:space="preserve"> </w:t>
      </w:r>
      <w:r w:rsidR="00F25D34" w:rsidRPr="00227F87">
        <w:rPr>
          <w:rFonts w:ascii="Times New Roman" w:hAnsi="Times New Roman" w:cs="Times New Roman"/>
          <w:color w:val="000000" w:themeColor="text1"/>
          <w:sz w:val="24"/>
          <w:szCs w:val="24"/>
        </w:rPr>
        <w:t>(Rizzo, &amp; Chamon</w:t>
      </w:r>
      <w:r w:rsidR="002F2866" w:rsidRPr="00227F87">
        <w:rPr>
          <w:rFonts w:ascii="Times New Roman" w:hAnsi="Times New Roman" w:cs="Times New Roman"/>
          <w:color w:val="000000" w:themeColor="text1"/>
          <w:sz w:val="24"/>
          <w:szCs w:val="24"/>
        </w:rPr>
        <w:t>, 2011</w:t>
      </w:r>
      <w:r w:rsidR="00F25D34" w:rsidRPr="00227F87">
        <w:rPr>
          <w:rFonts w:ascii="Times New Roman" w:hAnsi="Times New Roman" w:cs="Times New Roman"/>
          <w:color w:val="000000" w:themeColor="text1"/>
          <w:sz w:val="24"/>
          <w:szCs w:val="24"/>
        </w:rPr>
        <w:t>; Aguiar &amp; Conceição, 2009).</w:t>
      </w:r>
    </w:p>
    <w:p w14:paraId="77D44A42" w14:textId="77777777" w:rsidR="00055728" w:rsidRPr="00227F87" w:rsidRDefault="00055728"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Estes achados permitem evidenciar a importância atribuída pelos estudantes a elementos como estudo, trabalho e família, fato também verificado de forma semelhante em pesquisas realizadas sobre perspectiva de futuro de pré-adolescentes e adolescentes mato-grossenses</w:t>
      </w:r>
      <w:r w:rsidR="00DC633B" w:rsidRPr="00227F87">
        <w:rPr>
          <w:rFonts w:ascii="Times New Roman" w:hAnsi="Times New Roman" w:cs="Times New Roman"/>
          <w:color w:val="000000" w:themeColor="text1"/>
          <w:sz w:val="24"/>
          <w:szCs w:val="24"/>
        </w:rPr>
        <w:t>, empregando abordagem quali-quantitativa</w:t>
      </w:r>
      <w:r w:rsidRPr="00227F87">
        <w:rPr>
          <w:rFonts w:ascii="Times New Roman" w:hAnsi="Times New Roman" w:cs="Times New Roman"/>
          <w:color w:val="000000" w:themeColor="text1"/>
          <w:sz w:val="24"/>
          <w:szCs w:val="24"/>
        </w:rPr>
        <w:t xml:space="preserve"> (Paredes &amp; Pecora, 2004). A maioria apresentou uma visão positiva do futuro, apesar de ser notória a preocupação com a vida profissional e estudantil, achados partilhados com o estudo de Oliveira, Pinto e Souza (2003) que investigaram as perspectivas de futuro de adolescentes no âmbito da universidade, trabalho e relacionamentos na transição para a vida adulta</w:t>
      </w:r>
      <w:r w:rsidR="00E87FDE" w:rsidRPr="00227F87">
        <w:rPr>
          <w:rFonts w:ascii="Times New Roman" w:hAnsi="Times New Roman" w:cs="Times New Roman"/>
          <w:color w:val="000000" w:themeColor="text1"/>
          <w:sz w:val="24"/>
          <w:szCs w:val="24"/>
        </w:rPr>
        <w:t>.</w:t>
      </w:r>
    </w:p>
    <w:p w14:paraId="0A19D208" w14:textId="77777777" w:rsidR="00CF606D" w:rsidRPr="00227F87" w:rsidRDefault="00F15DA0" w:rsidP="0081471D">
      <w:pPr>
        <w:spacing w:after="0" w:line="240" w:lineRule="auto"/>
        <w:ind w:firstLine="708"/>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Os</w:t>
      </w:r>
      <w:r w:rsidR="00AE54DD" w:rsidRPr="00227F87">
        <w:rPr>
          <w:rFonts w:ascii="Times New Roman" w:hAnsi="Times New Roman" w:cs="Times New Roman"/>
          <w:color w:val="000000" w:themeColor="text1"/>
          <w:sz w:val="24"/>
          <w:szCs w:val="24"/>
        </w:rPr>
        <w:t xml:space="preserve"> resultados também podem ser um reflexo da atual situação econômica do país, que a cada dia reforça a necessidade de se especializar para lograr vagas no mercado de trabalho, e com isso adquirir os bens materiais e a estabilidade familiar almejada. Este aspecto pode ser discutido tendo em consideração que a maioria dos estudantes é proveniente de instituições públicas de ensino, sugerindo menor poder aquisitivo e, consequentemente, sua socialização em contexto de escassez econômica, sendo mais propensos a adotar valores existenciais, que priorizam a estabilidade pessoal, saúde e sobrevivência, orientação que prima por assegurar as condições fisiológicas mais básicas (beber, dormir, comer), além da necessidade de segurança (Gouveia, Milfont, Soares, Andrade, </w:t>
      </w:r>
      <w:r w:rsidR="00CF606D" w:rsidRPr="00227F87">
        <w:rPr>
          <w:rFonts w:ascii="Times New Roman" w:hAnsi="Times New Roman" w:cs="Times New Roman"/>
          <w:color w:val="000000" w:themeColor="text1"/>
          <w:sz w:val="24"/>
          <w:szCs w:val="24"/>
        </w:rPr>
        <w:t xml:space="preserve">&amp; Leite, 2011). </w:t>
      </w:r>
    </w:p>
    <w:p w14:paraId="339D2C67" w14:textId="137D1B34" w:rsidR="00CF606D" w:rsidRPr="00227F87" w:rsidRDefault="00CF606D" w:rsidP="0081471D">
      <w:pPr>
        <w:spacing w:after="0" w:line="240" w:lineRule="auto"/>
        <w:ind w:firstLine="708"/>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Ainda considerando o fato da maioria das crianças pesquisadas serem advindas de escolas públicas, que supõe-se fazer parte de uma classe social de menor poder aquisitivo; considerara-se a partir da estrutura do </w:t>
      </w:r>
      <w:r w:rsidRPr="00227F87">
        <w:rPr>
          <w:rFonts w:ascii="Times New Roman" w:eastAsia="Times New Roman" w:hAnsi="Times New Roman" w:cs="Times New Roman"/>
          <w:i/>
          <w:color w:val="000000" w:themeColor="text1"/>
          <w:sz w:val="24"/>
          <w:szCs w:val="24"/>
          <w:lang w:eastAsia="pt-BR"/>
        </w:rPr>
        <w:t>dendograma</w:t>
      </w:r>
      <w:r w:rsidRPr="00227F87">
        <w:rPr>
          <w:rFonts w:ascii="Times New Roman" w:eastAsia="Times New Roman" w:hAnsi="Times New Roman" w:cs="Times New Roman"/>
          <w:color w:val="000000" w:themeColor="text1"/>
          <w:sz w:val="24"/>
          <w:szCs w:val="24"/>
          <w:lang w:eastAsia="pt-BR"/>
        </w:rPr>
        <w:t xml:space="preserve"> onde se observa as classes 1 e 2 formando um subgrupo e estas como sendo um subgrupo da classe 3, é possível propor que essas crianças possuem como perspectiva de futuro “</w:t>
      </w:r>
      <w:r w:rsidRPr="00227F87">
        <w:rPr>
          <w:rFonts w:ascii="Times New Roman" w:eastAsia="Times New Roman" w:hAnsi="Times New Roman" w:cs="Times New Roman"/>
          <w:i/>
          <w:color w:val="000000" w:themeColor="text1"/>
          <w:sz w:val="24"/>
          <w:szCs w:val="24"/>
          <w:lang w:eastAsia="pt-BR"/>
        </w:rPr>
        <w:t>Aspirações por família e bens materiais”</w:t>
      </w:r>
      <w:r w:rsidRPr="00227F87">
        <w:rPr>
          <w:rFonts w:ascii="Times New Roman" w:eastAsia="Times New Roman" w:hAnsi="Times New Roman" w:cs="Times New Roman"/>
          <w:color w:val="000000" w:themeColor="text1"/>
          <w:sz w:val="24"/>
          <w:szCs w:val="24"/>
          <w:lang w:eastAsia="pt-BR"/>
        </w:rPr>
        <w:t xml:space="preserve"> (classe 3), considerando a formação acadêmica, como um meio para alcançar o que almejam, </w:t>
      </w:r>
      <w:r w:rsidRPr="00227F87">
        <w:rPr>
          <w:rFonts w:ascii="Times New Roman" w:eastAsia="Times New Roman" w:hAnsi="Times New Roman" w:cs="Times New Roman"/>
          <w:color w:val="000000" w:themeColor="text1"/>
          <w:sz w:val="24"/>
          <w:szCs w:val="24"/>
          <w:lang w:eastAsia="pt-BR"/>
        </w:rPr>
        <w:lastRenderedPageBreak/>
        <w:t xml:space="preserve">que abrange formar uma família e adquirir bens materiais, como casa, carro. Desta forma, nutrem expectativas positivas para realização dessa meta; e nesse cenário a escola parecer exercer um importante papel como mediadora para tal </w:t>
      </w:r>
      <w:r w:rsidR="008262FE" w:rsidRPr="00227F87">
        <w:rPr>
          <w:rFonts w:ascii="Times New Roman" w:eastAsia="Times New Roman" w:hAnsi="Times New Roman" w:cs="Times New Roman"/>
          <w:color w:val="000000" w:themeColor="text1"/>
          <w:sz w:val="24"/>
          <w:szCs w:val="24"/>
          <w:lang w:eastAsia="pt-BR"/>
        </w:rPr>
        <w:t>perspectiva</w:t>
      </w:r>
      <w:r w:rsidRPr="00227F87">
        <w:rPr>
          <w:rFonts w:ascii="Times New Roman" w:eastAsia="Times New Roman" w:hAnsi="Times New Roman" w:cs="Times New Roman"/>
          <w:color w:val="000000" w:themeColor="text1"/>
          <w:sz w:val="24"/>
          <w:szCs w:val="24"/>
          <w:lang w:eastAsia="pt-BR"/>
        </w:rPr>
        <w:t xml:space="preserve"> ser realizada.</w:t>
      </w:r>
    </w:p>
    <w:p w14:paraId="5D591238" w14:textId="77777777" w:rsidR="00201673" w:rsidRPr="00227F87" w:rsidRDefault="004A67DF" w:rsidP="0081471D">
      <w:pPr>
        <w:spacing w:after="0" w:line="240" w:lineRule="auto"/>
        <w:contextualSpacing/>
        <w:rPr>
          <w:rFonts w:ascii="Times New Roman" w:hAnsi="Times New Roman" w:cs="Times New Roman"/>
          <w:i/>
          <w:color w:val="000000" w:themeColor="text1"/>
          <w:sz w:val="24"/>
          <w:szCs w:val="24"/>
        </w:rPr>
      </w:pPr>
      <w:r w:rsidRPr="00227F87">
        <w:rPr>
          <w:rFonts w:ascii="Times New Roman" w:hAnsi="Times New Roman" w:cs="Times New Roman"/>
          <w:color w:val="000000" w:themeColor="text1"/>
          <w:sz w:val="24"/>
          <w:szCs w:val="24"/>
        </w:rPr>
        <w:tab/>
      </w:r>
      <w:r w:rsidR="004A0C84" w:rsidRPr="00227F87">
        <w:rPr>
          <w:rFonts w:ascii="Times New Roman" w:hAnsi="Times New Roman" w:cs="Times New Roman"/>
          <w:color w:val="000000" w:themeColor="text1"/>
          <w:sz w:val="24"/>
          <w:szCs w:val="24"/>
        </w:rPr>
        <w:t xml:space="preserve">Há que se ponderar </w:t>
      </w:r>
      <w:r w:rsidRPr="00227F87">
        <w:rPr>
          <w:rFonts w:ascii="Times New Roman" w:hAnsi="Times New Roman" w:cs="Times New Roman"/>
          <w:color w:val="000000" w:themeColor="text1"/>
          <w:sz w:val="24"/>
          <w:szCs w:val="24"/>
        </w:rPr>
        <w:t xml:space="preserve">as limitações inerentes </w:t>
      </w:r>
      <w:r w:rsidR="00EA161A" w:rsidRPr="00227F87">
        <w:rPr>
          <w:rFonts w:ascii="Times New Roman" w:hAnsi="Times New Roman" w:cs="Times New Roman"/>
          <w:color w:val="000000" w:themeColor="text1"/>
          <w:sz w:val="24"/>
          <w:szCs w:val="24"/>
        </w:rPr>
        <w:t>ao estudo,</w:t>
      </w:r>
      <w:r w:rsidRPr="00227F87">
        <w:rPr>
          <w:rFonts w:ascii="Times New Roman" w:hAnsi="Times New Roman" w:cs="Times New Roman"/>
          <w:color w:val="000000" w:themeColor="text1"/>
          <w:sz w:val="24"/>
          <w:szCs w:val="24"/>
        </w:rPr>
        <w:t xml:space="preserve"> visto que a pesquisa </w:t>
      </w:r>
      <w:r w:rsidR="00EA161A" w:rsidRPr="00227F87">
        <w:rPr>
          <w:rFonts w:ascii="Times New Roman" w:hAnsi="Times New Roman" w:cs="Times New Roman"/>
          <w:color w:val="000000" w:themeColor="text1"/>
          <w:sz w:val="24"/>
          <w:szCs w:val="24"/>
        </w:rPr>
        <w:t xml:space="preserve">foi </w:t>
      </w:r>
      <w:r w:rsidRPr="00227F87">
        <w:rPr>
          <w:rFonts w:ascii="Times New Roman" w:hAnsi="Times New Roman" w:cs="Times New Roman"/>
          <w:color w:val="000000" w:themeColor="text1"/>
          <w:sz w:val="24"/>
          <w:szCs w:val="24"/>
        </w:rPr>
        <w:t xml:space="preserve">realizada com amostra de conveniência (não probabilísticas), contando com a participação daqueles que aceitaram colaborar, o que poderá restringir a generalização dos achados quanto </w:t>
      </w:r>
      <w:r w:rsidR="004A0C84" w:rsidRPr="00227F87">
        <w:rPr>
          <w:rFonts w:ascii="Times New Roman" w:hAnsi="Times New Roman" w:cs="Times New Roman"/>
          <w:color w:val="000000" w:themeColor="text1"/>
          <w:sz w:val="24"/>
          <w:szCs w:val="24"/>
        </w:rPr>
        <w:t xml:space="preserve">à </w:t>
      </w:r>
      <w:r w:rsidRPr="00227F87">
        <w:rPr>
          <w:rFonts w:ascii="Times New Roman" w:hAnsi="Times New Roman" w:cs="Times New Roman"/>
          <w:color w:val="000000" w:themeColor="text1"/>
          <w:sz w:val="24"/>
          <w:szCs w:val="24"/>
        </w:rPr>
        <w:t>visão do futuro d</w:t>
      </w:r>
      <w:r w:rsidR="004A0C84" w:rsidRPr="00227F87">
        <w:rPr>
          <w:rFonts w:ascii="Times New Roman" w:hAnsi="Times New Roman" w:cs="Times New Roman"/>
          <w:color w:val="000000" w:themeColor="text1"/>
          <w:sz w:val="24"/>
          <w:szCs w:val="24"/>
        </w:rPr>
        <w:t>e</w:t>
      </w:r>
      <w:r w:rsidRPr="00227F87">
        <w:rPr>
          <w:rFonts w:ascii="Times New Roman" w:hAnsi="Times New Roman" w:cs="Times New Roman"/>
          <w:color w:val="000000" w:themeColor="text1"/>
          <w:sz w:val="24"/>
          <w:szCs w:val="24"/>
        </w:rPr>
        <w:t xml:space="preserve"> estudantes. Além dis</w:t>
      </w:r>
      <w:r w:rsidR="004A0C84" w:rsidRPr="00227F87">
        <w:rPr>
          <w:rFonts w:ascii="Times New Roman" w:hAnsi="Times New Roman" w:cs="Times New Roman"/>
          <w:color w:val="000000" w:themeColor="text1"/>
          <w:sz w:val="24"/>
          <w:szCs w:val="24"/>
        </w:rPr>
        <w:t>s</w:t>
      </w:r>
      <w:r w:rsidRPr="00227F87">
        <w:rPr>
          <w:rFonts w:ascii="Times New Roman" w:hAnsi="Times New Roman" w:cs="Times New Roman"/>
          <w:color w:val="000000" w:themeColor="text1"/>
          <w:sz w:val="24"/>
          <w:szCs w:val="24"/>
        </w:rPr>
        <w:t xml:space="preserve">o, consideraram-se predominantemente </w:t>
      </w:r>
      <w:r w:rsidR="004A0C84" w:rsidRPr="00227F87">
        <w:rPr>
          <w:rFonts w:ascii="Times New Roman" w:hAnsi="Times New Roman" w:cs="Times New Roman"/>
          <w:color w:val="000000" w:themeColor="text1"/>
          <w:sz w:val="24"/>
          <w:szCs w:val="24"/>
        </w:rPr>
        <w:t xml:space="preserve">estudantes </w:t>
      </w:r>
      <w:r w:rsidRPr="00227F87">
        <w:rPr>
          <w:rFonts w:ascii="Times New Roman" w:hAnsi="Times New Roman" w:cs="Times New Roman"/>
          <w:color w:val="000000" w:themeColor="text1"/>
          <w:sz w:val="24"/>
          <w:szCs w:val="24"/>
        </w:rPr>
        <w:t xml:space="preserve">de instituições de ensino público, não possibilitando a comparação </w:t>
      </w:r>
      <w:r w:rsidR="004A0C84" w:rsidRPr="00227F87">
        <w:rPr>
          <w:rFonts w:ascii="Times New Roman" w:hAnsi="Times New Roman" w:cs="Times New Roman"/>
          <w:color w:val="000000" w:themeColor="text1"/>
          <w:sz w:val="24"/>
          <w:szCs w:val="24"/>
        </w:rPr>
        <w:t xml:space="preserve">com aqueles </w:t>
      </w:r>
      <w:r w:rsidRPr="00227F87">
        <w:rPr>
          <w:rFonts w:ascii="Times New Roman" w:hAnsi="Times New Roman" w:cs="Times New Roman"/>
          <w:color w:val="000000" w:themeColor="text1"/>
          <w:sz w:val="24"/>
          <w:szCs w:val="24"/>
        </w:rPr>
        <w:t>de instituições particulares, apesar de Günther e Günther (1998) ter</w:t>
      </w:r>
      <w:r w:rsidR="004A0C84" w:rsidRPr="00227F87">
        <w:rPr>
          <w:rFonts w:ascii="Times New Roman" w:hAnsi="Times New Roman" w:cs="Times New Roman"/>
          <w:color w:val="000000" w:themeColor="text1"/>
          <w:sz w:val="24"/>
          <w:szCs w:val="24"/>
        </w:rPr>
        <w:t>em</w:t>
      </w:r>
      <w:r w:rsidRPr="00227F87">
        <w:rPr>
          <w:rFonts w:ascii="Times New Roman" w:hAnsi="Times New Roman" w:cs="Times New Roman"/>
          <w:color w:val="000000" w:themeColor="text1"/>
          <w:sz w:val="24"/>
          <w:szCs w:val="24"/>
        </w:rPr>
        <w:t xml:space="preserve"> identificado que esta variável está associada à percepção que adolescentes possuem de seu futuro profissional e qualidade de vida. Entretanto, o propósito não foi comparar estudantes quanto </w:t>
      </w:r>
      <w:r w:rsidR="004A0C84" w:rsidRPr="00227F87">
        <w:rPr>
          <w:rFonts w:ascii="Times New Roman" w:hAnsi="Times New Roman" w:cs="Times New Roman"/>
          <w:color w:val="000000" w:themeColor="text1"/>
          <w:sz w:val="24"/>
          <w:szCs w:val="24"/>
        </w:rPr>
        <w:t>à</w:t>
      </w:r>
      <w:r w:rsidRPr="00227F87">
        <w:rPr>
          <w:rFonts w:ascii="Times New Roman" w:hAnsi="Times New Roman" w:cs="Times New Roman"/>
          <w:color w:val="000000" w:themeColor="text1"/>
          <w:sz w:val="24"/>
          <w:szCs w:val="24"/>
        </w:rPr>
        <w:t xml:space="preserve"> instituição de ensino, mas analisar qual a visão partilha</w:t>
      </w:r>
      <w:r w:rsidR="004A0C84" w:rsidRPr="00227F87">
        <w:rPr>
          <w:rFonts w:ascii="Times New Roman" w:hAnsi="Times New Roman" w:cs="Times New Roman"/>
          <w:color w:val="000000" w:themeColor="text1"/>
          <w:sz w:val="24"/>
          <w:szCs w:val="24"/>
        </w:rPr>
        <w:t>da</w:t>
      </w:r>
      <w:r w:rsidRPr="00227F87">
        <w:rPr>
          <w:rFonts w:ascii="Times New Roman" w:hAnsi="Times New Roman" w:cs="Times New Roman"/>
          <w:color w:val="000000" w:themeColor="text1"/>
          <w:sz w:val="24"/>
          <w:szCs w:val="24"/>
        </w:rPr>
        <w:t xml:space="preserve"> do futuro. Neste sentido, o número e a natureza dos participantes foram suficientes para os propósitos </w:t>
      </w:r>
      <w:r w:rsidR="004A0C84" w:rsidRPr="00227F87">
        <w:rPr>
          <w:rFonts w:ascii="Times New Roman" w:hAnsi="Times New Roman" w:cs="Times New Roman"/>
          <w:color w:val="000000" w:themeColor="text1"/>
          <w:sz w:val="24"/>
          <w:szCs w:val="24"/>
        </w:rPr>
        <w:t>d</w:t>
      </w:r>
      <w:r w:rsidRPr="00227F87">
        <w:rPr>
          <w:rFonts w:ascii="Times New Roman" w:hAnsi="Times New Roman" w:cs="Times New Roman"/>
          <w:color w:val="000000" w:themeColor="text1"/>
          <w:sz w:val="24"/>
          <w:szCs w:val="24"/>
        </w:rPr>
        <w:t>a pesquisa</w:t>
      </w:r>
      <w:r w:rsidRPr="00227F87">
        <w:rPr>
          <w:rFonts w:ascii="Times New Roman" w:hAnsi="Times New Roman" w:cs="Times New Roman"/>
          <w:i/>
          <w:color w:val="000000" w:themeColor="text1"/>
          <w:sz w:val="24"/>
          <w:szCs w:val="24"/>
        </w:rPr>
        <w:t xml:space="preserve">. </w:t>
      </w:r>
    </w:p>
    <w:p w14:paraId="3D1CDAB1" w14:textId="77777777" w:rsidR="000E6EB2" w:rsidRPr="00227F87" w:rsidRDefault="000E6EB2" w:rsidP="0081471D">
      <w:pPr>
        <w:spacing w:after="0" w:line="240" w:lineRule="auto"/>
        <w:ind w:firstLine="708"/>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Os resultados ora encontrados também podem servir como ponto de partida para a realização de estudos futuros entre crianças, que busquem compreender se existem diferenças na perspectiva de futuro entre diferentes regiões (capital e interior</w:t>
      </w:r>
      <w:r w:rsidR="006012BF" w:rsidRPr="00227F87">
        <w:rPr>
          <w:rFonts w:ascii="Times New Roman" w:hAnsi="Times New Roman" w:cs="Times New Roman"/>
          <w:color w:val="000000" w:themeColor="text1"/>
          <w:sz w:val="24"/>
          <w:szCs w:val="24"/>
          <w:shd w:val="clear" w:color="auto" w:fill="FFFFFF"/>
        </w:rPr>
        <w:t>).</w:t>
      </w:r>
      <w:r w:rsidRPr="00227F87">
        <w:rPr>
          <w:rFonts w:ascii="Times New Roman" w:hAnsi="Times New Roman" w:cs="Times New Roman"/>
          <w:color w:val="000000" w:themeColor="text1"/>
          <w:sz w:val="24"/>
          <w:szCs w:val="24"/>
          <w:shd w:val="clear" w:color="auto" w:fill="FFFFFF"/>
        </w:rPr>
        <w:t xml:space="preserve"> Ademais, </w:t>
      </w:r>
      <w:r w:rsidR="006012BF" w:rsidRPr="00227F87">
        <w:rPr>
          <w:rFonts w:ascii="Times New Roman" w:hAnsi="Times New Roman" w:cs="Times New Roman"/>
          <w:color w:val="000000" w:themeColor="text1"/>
          <w:sz w:val="24"/>
          <w:szCs w:val="24"/>
          <w:shd w:val="clear" w:color="auto" w:fill="FFFFFF"/>
        </w:rPr>
        <w:t>poder-se-á</w:t>
      </w:r>
      <w:r w:rsidRPr="00227F87">
        <w:rPr>
          <w:rFonts w:ascii="Times New Roman" w:hAnsi="Times New Roman" w:cs="Times New Roman"/>
          <w:color w:val="000000" w:themeColor="text1"/>
          <w:sz w:val="24"/>
          <w:szCs w:val="24"/>
          <w:shd w:val="clear" w:color="auto" w:fill="FFFFFF"/>
        </w:rPr>
        <w:t xml:space="preserve"> verificar em que medida os valores humanos, enquanto princípios que guiam o comportamento dos indivíduos influenciam as visões de </w:t>
      </w:r>
      <w:r w:rsidR="00937A6E" w:rsidRPr="00227F87">
        <w:rPr>
          <w:rFonts w:ascii="Times New Roman" w:hAnsi="Times New Roman" w:cs="Times New Roman"/>
          <w:color w:val="000000" w:themeColor="text1"/>
          <w:sz w:val="24"/>
          <w:szCs w:val="24"/>
          <w:shd w:val="clear" w:color="auto" w:fill="FFFFFF"/>
        </w:rPr>
        <w:t>futuro dos infantis (Gouveia, 2013).</w:t>
      </w:r>
    </w:p>
    <w:p w14:paraId="16FE84CE" w14:textId="77777777" w:rsidR="00937A6E" w:rsidRPr="00227F87" w:rsidRDefault="00937A6E" w:rsidP="0081471D">
      <w:pPr>
        <w:spacing w:after="0" w:line="240" w:lineRule="auto"/>
        <w:ind w:firstLine="708"/>
        <w:contextualSpacing/>
        <w:rPr>
          <w:rFonts w:ascii="Times New Roman" w:hAnsi="Times New Roman" w:cs="Times New Roman"/>
          <w:color w:val="000000" w:themeColor="text1"/>
          <w:sz w:val="24"/>
          <w:szCs w:val="24"/>
        </w:rPr>
      </w:pPr>
    </w:p>
    <w:p w14:paraId="3D3997C5" w14:textId="77777777" w:rsidR="006A680D" w:rsidRPr="00227F87" w:rsidRDefault="002D6B21" w:rsidP="006A680D">
      <w:pPr>
        <w:tabs>
          <w:tab w:val="center" w:pos="4252"/>
        </w:tabs>
        <w:spacing w:after="0" w:line="480" w:lineRule="auto"/>
        <w:contextualSpacing/>
        <w:jc w:val="center"/>
        <w:rPr>
          <w:rFonts w:ascii="Times New Roman" w:eastAsia="Times New Roman" w:hAnsi="Times New Roman" w:cs="Times New Roman"/>
          <w:b/>
          <w:color w:val="000000" w:themeColor="text1"/>
          <w:sz w:val="24"/>
          <w:szCs w:val="24"/>
          <w:lang w:eastAsia="pt-BR"/>
        </w:rPr>
      </w:pPr>
      <w:r w:rsidRPr="00227F87">
        <w:rPr>
          <w:rFonts w:ascii="Times New Roman" w:eastAsia="Times New Roman" w:hAnsi="Times New Roman" w:cs="Times New Roman"/>
          <w:b/>
          <w:color w:val="000000" w:themeColor="text1"/>
          <w:sz w:val="24"/>
          <w:szCs w:val="24"/>
          <w:lang w:eastAsia="pt-BR"/>
        </w:rPr>
        <w:t>Referê</w:t>
      </w:r>
      <w:r w:rsidR="00EE12E0" w:rsidRPr="00227F87">
        <w:rPr>
          <w:rFonts w:ascii="Times New Roman" w:eastAsia="Times New Roman" w:hAnsi="Times New Roman" w:cs="Times New Roman"/>
          <w:b/>
          <w:color w:val="000000" w:themeColor="text1"/>
          <w:sz w:val="24"/>
          <w:szCs w:val="24"/>
          <w:lang w:eastAsia="pt-BR"/>
        </w:rPr>
        <w:t>n</w:t>
      </w:r>
      <w:r w:rsidRPr="00227F87">
        <w:rPr>
          <w:rFonts w:ascii="Times New Roman" w:eastAsia="Times New Roman" w:hAnsi="Times New Roman" w:cs="Times New Roman"/>
          <w:b/>
          <w:color w:val="000000" w:themeColor="text1"/>
          <w:sz w:val="24"/>
          <w:szCs w:val="24"/>
          <w:lang w:eastAsia="pt-BR"/>
        </w:rPr>
        <w:t>cias</w:t>
      </w:r>
    </w:p>
    <w:p w14:paraId="65803E99"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Aguiar, F. H. R., &amp; Conceição, M. I. G. (2009). Expectativas de futuro e escolha vocacional em estudantes na transição para o ensino médio.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Revista Brasileira de Orientação Profissional</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10</w:t>
      </w:r>
      <w:r w:rsidRPr="00227F87">
        <w:rPr>
          <w:rFonts w:ascii="Times New Roman" w:hAnsi="Times New Roman" w:cs="Times New Roman"/>
          <w:color w:val="000000" w:themeColor="text1"/>
          <w:sz w:val="24"/>
          <w:szCs w:val="24"/>
          <w:shd w:val="clear" w:color="auto" w:fill="FFFFFF"/>
        </w:rPr>
        <w:t>(2), 105-115.</w:t>
      </w:r>
    </w:p>
    <w:p w14:paraId="03EE7237"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Camargo, B. V., &amp; Justo, A. M. (2013). IRAMUTEQ: um software gratuito para análise de dados textuais.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Temas em Psicologia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21</w:t>
      </w:r>
      <w:r w:rsidRPr="00227F87">
        <w:rPr>
          <w:rFonts w:ascii="Times New Roman" w:hAnsi="Times New Roman" w:cs="Times New Roman"/>
          <w:color w:val="000000" w:themeColor="text1"/>
          <w:sz w:val="24"/>
          <w:szCs w:val="24"/>
          <w:shd w:val="clear" w:color="auto" w:fill="FFFFFF"/>
        </w:rPr>
        <w:t xml:space="preserve">(2), 513-518. </w:t>
      </w:r>
    </w:p>
    <w:p w14:paraId="6DA05A68"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Carvalho, R. G., Pocinho, M. M. F. D. D., &amp; Silva, C. (2010). Comportamento adaptativo e perspectivação do futuro: Algumas evidências nos contextos da educação e da saúde.</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Reflexão e Crítica</w:t>
      </w:r>
      <w:r w:rsidRPr="00227F87">
        <w:rPr>
          <w:rFonts w:ascii="Times New Roman" w:hAnsi="Times New Roman" w:cs="Times New Roman"/>
          <w:color w:val="000000" w:themeColor="text1"/>
          <w:sz w:val="24"/>
          <w:szCs w:val="24"/>
          <w:shd w:val="clear" w:color="auto" w:fill="FFFFFF"/>
        </w:rPr>
        <w:t>, 411-418.</w:t>
      </w:r>
    </w:p>
    <w:p w14:paraId="3BB92AFD" w14:textId="77777777" w:rsidR="00E0165F" w:rsidRPr="00227F87" w:rsidRDefault="00E0165F"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Costa, M. D., &amp; Koslinski, M. C. (2006). Entre o mérito e a sorte: escola, presente e futuro na visão de estudantes do ensino fundamental do Rio de Janeiro.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Revista Brasileira de Educação</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11</w:t>
      </w:r>
      <w:r w:rsidRPr="00227F87">
        <w:rPr>
          <w:rFonts w:ascii="Times New Roman" w:hAnsi="Times New Roman" w:cs="Times New Roman"/>
          <w:color w:val="000000" w:themeColor="text1"/>
          <w:sz w:val="24"/>
          <w:szCs w:val="24"/>
          <w:shd w:val="clear" w:color="auto" w:fill="FFFFFF"/>
        </w:rPr>
        <w:t>(31), 133-154.</w:t>
      </w:r>
    </w:p>
    <w:p w14:paraId="49B2F244" w14:textId="77777777" w:rsidR="006A680D" w:rsidRPr="00227F87" w:rsidRDefault="006A680D" w:rsidP="008821F4">
      <w:pPr>
        <w:spacing w:after="0" w:line="480" w:lineRule="auto"/>
        <w:ind w:left="619" w:hangingChars="258" w:hanging="619"/>
        <w:contextualSpacing/>
        <w:rPr>
          <w:rFonts w:ascii="Times New Roman" w:hAnsi="Times New Roman" w:cs="Times New Roman"/>
          <w:color w:val="000000" w:themeColor="text1"/>
          <w:sz w:val="24"/>
          <w:szCs w:val="24"/>
          <w:lang w:val="en-US"/>
        </w:rPr>
      </w:pPr>
      <w:r w:rsidRPr="00227F87">
        <w:rPr>
          <w:rFonts w:ascii="Times New Roman" w:hAnsi="Times New Roman" w:cs="Times New Roman"/>
          <w:color w:val="000000" w:themeColor="text1"/>
          <w:sz w:val="24"/>
          <w:szCs w:val="24"/>
          <w:shd w:val="clear" w:color="auto" w:fill="FFFFFF"/>
        </w:rPr>
        <w:t xml:space="preserve">Danermark, B., Englund, U., Germundsson, P., &amp; Ratinaud, P. (2014). </w:t>
      </w:r>
      <w:r w:rsidRPr="00227F87">
        <w:rPr>
          <w:rFonts w:ascii="Times New Roman" w:hAnsi="Times New Roman" w:cs="Times New Roman"/>
          <w:color w:val="000000" w:themeColor="text1"/>
          <w:sz w:val="24"/>
          <w:szCs w:val="24"/>
          <w:shd w:val="clear" w:color="auto" w:fill="FFFFFF"/>
          <w:lang w:val="en-US"/>
        </w:rPr>
        <w:t xml:space="preserve">French and Swedish teachers' social representations of social workers. </w:t>
      </w:r>
      <w:r w:rsidRPr="00227F87">
        <w:rPr>
          <w:rFonts w:ascii="Times New Roman" w:hAnsi="Times New Roman" w:cs="Times New Roman"/>
          <w:i/>
          <w:iCs/>
          <w:color w:val="000000" w:themeColor="text1"/>
          <w:sz w:val="24"/>
          <w:szCs w:val="24"/>
          <w:shd w:val="clear" w:color="auto" w:fill="FFFFFF"/>
          <w:lang w:val="en-US"/>
        </w:rPr>
        <w:t>European Journal of Social Work</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17</w:t>
      </w:r>
      <w:r w:rsidRPr="00227F87">
        <w:rPr>
          <w:rFonts w:ascii="Times New Roman" w:hAnsi="Times New Roman" w:cs="Times New Roman"/>
          <w:color w:val="000000" w:themeColor="text1"/>
          <w:sz w:val="24"/>
          <w:szCs w:val="24"/>
          <w:shd w:val="clear" w:color="auto" w:fill="FFFFFF"/>
          <w:lang w:val="en-US"/>
        </w:rPr>
        <w:t xml:space="preserve">(4), 491-507. </w:t>
      </w:r>
    </w:p>
    <w:p w14:paraId="71050A0B"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lastRenderedPageBreak/>
        <w:t xml:space="preserve">De Volder, M. L., &amp; Lens, W. (1982). </w:t>
      </w:r>
      <w:r w:rsidRPr="00227F87">
        <w:rPr>
          <w:rFonts w:ascii="Times New Roman" w:hAnsi="Times New Roman" w:cs="Times New Roman"/>
          <w:color w:val="000000" w:themeColor="text1"/>
          <w:sz w:val="24"/>
          <w:szCs w:val="24"/>
          <w:shd w:val="clear" w:color="auto" w:fill="FFFFFF"/>
          <w:lang w:val="en-US"/>
        </w:rPr>
        <w:t>Academic achievement and future time perspective as a cognitive–motivational concept.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Journal of Personality and Social Psychology</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42</w:t>
      </w:r>
      <w:r w:rsidRPr="00227F87">
        <w:rPr>
          <w:rFonts w:ascii="Times New Roman" w:hAnsi="Times New Roman" w:cs="Times New Roman"/>
          <w:color w:val="000000" w:themeColor="text1"/>
          <w:sz w:val="24"/>
          <w:szCs w:val="24"/>
          <w:shd w:val="clear" w:color="auto" w:fill="FFFFFF"/>
          <w:lang w:val="en-US"/>
        </w:rPr>
        <w:t>(3), 566.</w:t>
      </w:r>
    </w:p>
    <w:p w14:paraId="695F450D"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 xml:space="preserve">Díaz-Morales, J. F. (2006). </w:t>
      </w:r>
      <w:r w:rsidRPr="00227F87">
        <w:rPr>
          <w:rFonts w:ascii="Times New Roman" w:hAnsi="Times New Roman" w:cs="Times New Roman"/>
          <w:color w:val="000000" w:themeColor="text1"/>
          <w:sz w:val="24"/>
          <w:szCs w:val="24"/>
          <w:shd w:val="clear" w:color="auto" w:fill="FFFFFF"/>
        </w:rPr>
        <w:t>Estructura factorial y fiabilidad del Inventario de Perspectiva Temporal de Zimbardo.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Psicothema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18</w:t>
      </w:r>
      <w:r w:rsidRPr="00227F87">
        <w:rPr>
          <w:rFonts w:ascii="Times New Roman" w:hAnsi="Times New Roman" w:cs="Times New Roman"/>
          <w:color w:val="000000" w:themeColor="text1"/>
          <w:sz w:val="24"/>
          <w:szCs w:val="24"/>
          <w:shd w:val="clear" w:color="auto" w:fill="FFFFFF"/>
        </w:rPr>
        <w:t>(3), 565-571.</w:t>
      </w:r>
    </w:p>
    <w:p w14:paraId="06E8E3B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Gouveia, V. V., Milfont, T. L., Soares, A. K. S., Andrade, P. R., &amp; Leite, I. L. (2011). Conhecendo os valores na infância: evidências psicométricas de uma medida.</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Psico-PUCRS</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42</w:t>
      </w:r>
      <w:r w:rsidRPr="00227F87">
        <w:rPr>
          <w:rFonts w:ascii="Times New Roman" w:hAnsi="Times New Roman" w:cs="Times New Roman"/>
          <w:color w:val="000000" w:themeColor="text1"/>
          <w:sz w:val="24"/>
          <w:szCs w:val="24"/>
          <w:shd w:val="clear" w:color="auto" w:fill="FFFFFF"/>
        </w:rPr>
        <w:t>(1), 106-115.</w:t>
      </w:r>
    </w:p>
    <w:p w14:paraId="2F746462"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Günther, I. A., &amp; Günther, H. (1998). Brasílias pobres, Brasílias ricas: perspectivas de futuro entre adolescentes.</w:t>
      </w:r>
      <w:r w:rsidRPr="00227F87">
        <w:rPr>
          <w:rFonts w:ascii="Times New Roman" w:hAnsi="Times New Roman" w:cs="Times New Roman"/>
          <w:i/>
          <w:iCs/>
          <w:color w:val="000000" w:themeColor="text1"/>
          <w:sz w:val="24"/>
          <w:szCs w:val="24"/>
          <w:shd w:val="clear" w:color="auto" w:fill="FFFFFF"/>
        </w:rPr>
        <w:t xml:space="preserve">  Psicologia: Reflexão e Crítica, 11</w:t>
      </w:r>
      <w:r w:rsidRPr="00227F87">
        <w:rPr>
          <w:rFonts w:ascii="Times New Roman" w:hAnsi="Times New Roman" w:cs="Times New Roman"/>
          <w:iCs/>
          <w:color w:val="000000" w:themeColor="text1"/>
          <w:sz w:val="24"/>
          <w:szCs w:val="24"/>
          <w:shd w:val="clear" w:color="auto" w:fill="FFFFFF"/>
        </w:rPr>
        <w:t>(2)</w:t>
      </w:r>
      <w:r w:rsidRPr="00227F87">
        <w:rPr>
          <w:rFonts w:ascii="Times New Roman" w:hAnsi="Times New Roman" w:cs="Times New Roman"/>
          <w:i/>
          <w:iCs/>
          <w:color w:val="000000" w:themeColor="text1"/>
          <w:sz w:val="24"/>
          <w:szCs w:val="24"/>
          <w:shd w:val="clear" w:color="auto" w:fill="FFFFFF"/>
        </w:rPr>
        <w:t>,</w:t>
      </w:r>
      <w:r w:rsidRPr="00227F87">
        <w:rPr>
          <w:rFonts w:ascii="Times New Roman" w:hAnsi="Times New Roman" w:cs="Times New Roman"/>
          <w:color w:val="000000" w:themeColor="text1"/>
          <w:sz w:val="24"/>
          <w:szCs w:val="24"/>
        </w:rPr>
        <w:t xml:space="preserve"> </w:t>
      </w:r>
      <w:r w:rsidRPr="00227F87">
        <w:rPr>
          <w:rFonts w:ascii="Times New Roman" w:hAnsi="Times New Roman" w:cs="Times New Roman"/>
          <w:iCs/>
          <w:color w:val="000000" w:themeColor="text1"/>
          <w:sz w:val="24"/>
          <w:szCs w:val="24"/>
          <w:shd w:val="clear" w:color="auto" w:fill="FFFFFF"/>
        </w:rPr>
        <w:t xml:space="preserve">191-207. </w:t>
      </w:r>
      <w:r w:rsidRPr="00227F87">
        <w:rPr>
          <w:rFonts w:ascii="Times New Roman" w:hAnsi="Times New Roman" w:cs="Times New Roman"/>
          <w:i/>
          <w:iCs/>
          <w:color w:val="000000" w:themeColor="text1"/>
          <w:sz w:val="24"/>
          <w:szCs w:val="24"/>
          <w:shd w:val="clear" w:color="auto" w:fill="FFFFFF"/>
        </w:rPr>
        <w:t xml:space="preserve"> </w:t>
      </w:r>
    </w:p>
    <w:p w14:paraId="1F3BBDF9"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James, W. (1950). </w:t>
      </w:r>
      <w:r w:rsidRPr="00227F87">
        <w:rPr>
          <w:rFonts w:ascii="Times New Roman" w:hAnsi="Times New Roman" w:cs="Times New Roman"/>
          <w:i/>
          <w:color w:val="000000" w:themeColor="text1"/>
          <w:sz w:val="24"/>
          <w:szCs w:val="24"/>
          <w:shd w:val="clear" w:color="auto" w:fill="FFFFFF"/>
        </w:rPr>
        <w:t>The principles of psychology</w:t>
      </w:r>
      <w:r w:rsidRPr="00227F87">
        <w:rPr>
          <w:rFonts w:ascii="Times New Roman" w:hAnsi="Times New Roman" w:cs="Times New Roman"/>
          <w:color w:val="000000" w:themeColor="text1"/>
          <w:sz w:val="24"/>
          <w:szCs w:val="24"/>
          <w:shd w:val="clear" w:color="auto" w:fill="FFFFFF"/>
        </w:rPr>
        <w:t xml:space="preserve">. New York: Dover. (Obra original publicada em 1890). </w:t>
      </w:r>
    </w:p>
    <w:p w14:paraId="51F3C00A" w14:textId="77777777" w:rsidR="005B6336" w:rsidRPr="00227F87" w:rsidRDefault="005B6336"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lang w:val="en-US"/>
        </w:rPr>
        <w:t xml:space="preserve">Kastenbaum, R. (1961). The dimensions of future time perspective, an experimental analysis. </w:t>
      </w:r>
      <w:r w:rsidRPr="00227F87">
        <w:rPr>
          <w:rFonts w:ascii="Times New Roman" w:hAnsi="Times New Roman" w:cs="Times New Roman"/>
          <w:i/>
          <w:color w:val="000000" w:themeColor="text1"/>
          <w:sz w:val="24"/>
          <w:szCs w:val="24"/>
          <w:shd w:val="clear" w:color="auto" w:fill="FFFFFF"/>
          <w:lang w:val="en-US"/>
        </w:rPr>
        <w:t>The Journal of general psychology</w:t>
      </w:r>
      <w:r w:rsidRPr="00227F87">
        <w:rPr>
          <w:rFonts w:ascii="Times New Roman" w:hAnsi="Times New Roman" w:cs="Times New Roman"/>
          <w:color w:val="000000" w:themeColor="text1"/>
          <w:sz w:val="24"/>
          <w:szCs w:val="24"/>
          <w:shd w:val="clear" w:color="auto" w:fill="FFFFFF"/>
          <w:lang w:val="en-US"/>
        </w:rPr>
        <w:t>,</w:t>
      </w:r>
      <w:r w:rsidRPr="00227F87">
        <w:rPr>
          <w:rFonts w:ascii="Times New Roman" w:hAnsi="Times New Roman" w:cs="Times New Roman"/>
          <w:i/>
          <w:color w:val="000000" w:themeColor="text1"/>
          <w:sz w:val="24"/>
          <w:szCs w:val="24"/>
          <w:shd w:val="clear" w:color="auto" w:fill="FFFFFF"/>
          <w:lang w:val="en-US"/>
        </w:rPr>
        <w:t xml:space="preserve"> 65</w:t>
      </w:r>
      <w:r w:rsidRPr="00227F87">
        <w:rPr>
          <w:rFonts w:ascii="Times New Roman" w:hAnsi="Times New Roman" w:cs="Times New Roman"/>
          <w:color w:val="000000" w:themeColor="text1"/>
          <w:sz w:val="24"/>
          <w:szCs w:val="24"/>
          <w:shd w:val="clear" w:color="auto" w:fill="FFFFFF"/>
          <w:lang w:val="en-US"/>
        </w:rPr>
        <w:t>(2), 203-218.</w:t>
      </w:r>
    </w:p>
    <w:p w14:paraId="0F1B1D85"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lang w:val="en-US"/>
        </w:rPr>
        <w:t xml:space="preserve">Keough, K.A., Zimbardo, P.G., &amp; Boyd, J.N. (1999). Who´s Smoking, Drinking, and Using Drugs? Time Perspective as a Predictor of Substance Use. </w:t>
      </w:r>
      <w:r w:rsidRPr="00227F87">
        <w:rPr>
          <w:rFonts w:ascii="Times New Roman" w:hAnsi="Times New Roman" w:cs="Times New Roman"/>
          <w:i/>
          <w:color w:val="000000" w:themeColor="text1"/>
          <w:sz w:val="24"/>
          <w:szCs w:val="24"/>
          <w:lang w:val="en-US"/>
        </w:rPr>
        <w:t>Basic and Applied Psychology, 21</w:t>
      </w:r>
      <w:r w:rsidRPr="00227F87">
        <w:rPr>
          <w:rFonts w:ascii="Times New Roman" w:hAnsi="Times New Roman" w:cs="Times New Roman"/>
          <w:color w:val="000000" w:themeColor="text1"/>
          <w:sz w:val="24"/>
          <w:szCs w:val="24"/>
          <w:lang w:val="en-US"/>
        </w:rPr>
        <w:t>(2), 149-164.</w:t>
      </w:r>
    </w:p>
    <w:p w14:paraId="1E4841A6" w14:textId="77777777" w:rsidR="006A680D" w:rsidRPr="00227F87" w:rsidRDefault="006A680D" w:rsidP="008821F4">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Leite, U. D. R., &amp; Pasquali, L. (2008). Estudo de validação do Inventário de Perspectiva de Tempo do Zimbardo. </w:t>
      </w:r>
      <w:r w:rsidRPr="00227F87">
        <w:rPr>
          <w:rFonts w:ascii="Times New Roman" w:eastAsia="Times New Roman" w:hAnsi="Times New Roman" w:cs="Times New Roman"/>
          <w:i/>
          <w:color w:val="000000" w:themeColor="text1"/>
          <w:sz w:val="24"/>
          <w:szCs w:val="24"/>
          <w:lang w:eastAsia="pt-BR"/>
        </w:rPr>
        <w:t>Avaliação Psicológica, 7</w:t>
      </w:r>
      <w:r w:rsidRPr="00227F87">
        <w:rPr>
          <w:rFonts w:ascii="Times New Roman" w:eastAsia="Times New Roman" w:hAnsi="Times New Roman" w:cs="Times New Roman"/>
          <w:color w:val="000000" w:themeColor="text1"/>
          <w:sz w:val="24"/>
          <w:szCs w:val="24"/>
          <w:lang w:eastAsia="pt-BR"/>
        </w:rPr>
        <w:t xml:space="preserve">(3), 301-320. </w:t>
      </w:r>
    </w:p>
    <w:p w14:paraId="550B37F9"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Locatelli, A. C. D., Bzuneck, J. A., &amp; Guimarães, S. E. R. (2007). A motivação de adolescentes em relação com a perspectiva de tempo futuro.</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Reflexão e Crítica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(2), 268-276.</w:t>
      </w:r>
    </w:p>
    <w:p w14:paraId="2A6F2DEA" w14:textId="77777777" w:rsidR="006A680D" w:rsidRPr="00227F87" w:rsidRDefault="006A680D" w:rsidP="008821F4">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t xml:space="preserve">Loubère, L., &amp; Ratinaud, P. (2014). </w:t>
      </w:r>
      <w:r w:rsidRPr="00227F87">
        <w:rPr>
          <w:rFonts w:ascii="Times New Roman" w:eastAsia="Times New Roman" w:hAnsi="Times New Roman" w:cs="Times New Roman"/>
          <w:i/>
          <w:color w:val="000000" w:themeColor="text1"/>
          <w:sz w:val="24"/>
          <w:szCs w:val="24"/>
          <w:lang w:eastAsia="pt-BR"/>
        </w:rPr>
        <w:t>Documentation IRaMuTeQ 0.6 alpha 3 version 0.1</w:t>
      </w:r>
      <w:r w:rsidRPr="00227F87">
        <w:rPr>
          <w:rFonts w:ascii="Times New Roman" w:eastAsia="Times New Roman" w:hAnsi="Times New Roman" w:cs="Times New Roman"/>
          <w:color w:val="000000" w:themeColor="text1"/>
          <w:sz w:val="24"/>
          <w:szCs w:val="24"/>
          <w:lang w:eastAsia="pt-BR"/>
        </w:rPr>
        <w:t xml:space="preserve">. Recuperado de </w:t>
      </w:r>
      <w:hyperlink r:id="rId17" w:history="1">
        <w:r w:rsidRPr="00227F87">
          <w:rPr>
            <w:rStyle w:val="Hyperlink"/>
            <w:rFonts w:ascii="Times New Roman" w:eastAsia="Times New Roman" w:hAnsi="Times New Roman" w:cs="Times New Roman"/>
            <w:color w:val="000000" w:themeColor="text1"/>
            <w:sz w:val="24"/>
            <w:szCs w:val="24"/>
            <w:lang w:eastAsia="pt-BR"/>
          </w:rPr>
          <w:t>http://www.iramuteq.org/documentation/fichie rs/</w:t>
        </w:r>
      </w:hyperlink>
      <w:r w:rsidRPr="00227F87">
        <w:rPr>
          <w:rFonts w:ascii="Times New Roman" w:eastAsia="Times New Roman" w:hAnsi="Times New Roman" w:cs="Times New Roman"/>
          <w:color w:val="000000" w:themeColor="text1"/>
          <w:sz w:val="24"/>
          <w:szCs w:val="24"/>
          <w:lang w:eastAsia="pt-BR"/>
        </w:rPr>
        <w:t xml:space="preserve">  </w:t>
      </w:r>
    </w:p>
    <w:p w14:paraId="0641376A" w14:textId="77777777" w:rsidR="006A680D" w:rsidRPr="00227F87" w:rsidRDefault="006A680D" w:rsidP="00CC0018">
      <w:pPr>
        <w:spacing w:after="0" w:line="480" w:lineRule="auto"/>
        <w:ind w:left="567" w:hanging="567"/>
        <w:contextualSpacing/>
        <w:rPr>
          <w:rFonts w:ascii="Times New Roman" w:eastAsia="Times New Roman" w:hAnsi="Times New Roman" w:cs="Times New Roman"/>
          <w:color w:val="000000" w:themeColor="text1"/>
          <w:sz w:val="24"/>
          <w:szCs w:val="24"/>
          <w:lang w:eastAsia="pt-BR"/>
        </w:rPr>
      </w:pPr>
      <w:r w:rsidRPr="00227F87">
        <w:rPr>
          <w:rFonts w:ascii="Times New Roman" w:eastAsia="Times New Roman" w:hAnsi="Times New Roman" w:cs="Times New Roman"/>
          <w:color w:val="000000" w:themeColor="text1"/>
          <w:sz w:val="24"/>
          <w:szCs w:val="24"/>
          <w:lang w:eastAsia="pt-BR"/>
        </w:rPr>
        <w:lastRenderedPageBreak/>
        <w:t xml:space="preserve">Milfont, T. L., &amp; Gouveia, V. V. (2006). </w:t>
      </w:r>
      <w:r w:rsidRPr="00227F87">
        <w:rPr>
          <w:rFonts w:ascii="Times New Roman" w:eastAsia="Times New Roman" w:hAnsi="Times New Roman" w:cs="Times New Roman"/>
          <w:color w:val="000000" w:themeColor="text1"/>
          <w:sz w:val="24"/>
          <w:szCs w:val="24"/>
          <w:lang w:val="en-US" w:eastAsia="pt-BR"/>
        </w:rPr>
        <w:t xml:space="preserve">Time Perspective and Values: An Exploratory Study of their Relations to Environmental Attitudes. </w:t>
      </w:r>
      <w:r w:rsidRPr="00227F87">
        <w:rPr>
          <w:rFonts w:ascii="Times New Roman" w:eastAsia="Times New Roman" w:hAnsi="Times New Roman" w:cs="Times New Roman"/>
          <w:i/>
          <w:color w:val="000000" w:themeColor="text1"/>
          <w:sz w:val="24"/>
          <w:szCs w:val="24"/>
          <w:lang w:eastAsia="pt-BR"/>
        </w:rPr>
        <w:t>Journal of Environmental Psychology</w:t>
      </w:r>
      <w:r w:rsidRPr="00227F87">
        <w:rPr>
          <w:rFonts w:ascii="Times New Roman" w:eastAsia="Times New Roman" w:hAnsi="Times New Roman" w:cs="Times New Roman"/>
          <w:color w:val="000000" w:themeColor="text1"/>
          <w:sz w:val="24"/>
          <w:szCs w:val="24"/>
          <w:lang w:eastAsia="pt-BR"/>
        </w:rPr>
        <w:t xml:space="preserve">, </w:t>
      </w:r>
      <w:r w:rsidRPr="00227F87">
        <w:rPr>
          <w:rFonts w:ascii="Times New Roman" w:eastAsia="Times New Roman" w:hAnsi="Times New Roman" w:cs="Times New Roman"/>
          <w:i/>
          <w:color w:val="000000" w:themeColor="text1"/>
          <w:sz w:val="24"/>
          <w:szCs w:val="24"/>
          <w:lang w:eastAsia="pt-BR"/>
        </w:rPr>
        <w:t>26</w:t>
      </w:r>
      <w:r w:rsidRPr="00227F87">
        <w:rPr>
          <w:rFonts w:ascii="Times New Roman" w:eastAsia="Times New Roman" w:hAnsi="Times New Roman" w:cs="Times New Roman"/>
          <w:color w:val="000000" w:themeColor="text1"/>
          <w:sz w:val="24"/>
          <w:szCs w:val="24"/>
          <w:lang w:eastAsia="pt-BR"/>
        </w:rPr>
        <w:t>(1), 72-82.</w:t>
      </w:r>
    </w:p>
    <w:p w14:paraId="0EF782FA"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rPr>
        <w:t>Nascimento, A. R. A., &amp; Menandro, P. R. M. (2006). Análise lexical e análise de conteúdo: uma proposta de utilização conjugada.</w:t>
      </w:r>
      <w:r w:rsidRPr="00227F87">
        <w:rPr>
          <w:rStyle w:val="apple-converted-space"/>
          <w:rFonts w:ascii="Times New Roman" w:hAnsi="Times New Roman" w:cs="Times New Roman"/>
          <w:color w:val="000000" w:themeColor="text1"/>
          <w:sz w:val="24"/>
          <w:szCs w:val="24"/>
        </w:rPr>
        <w:t> </w:t>
      </w:r>
      <w:r w:rsidRPr="00227F87">
        <w:rPr>
          <w:rFonts w:ascii="Times New Roman" w:hAnsi="Times New Roman" w:cs="Times New Roman"/>
          <w:i/>
          <w:iCs/>
          <w:color w:val="000000" w:themeColor="text1"/>
          <w:sz w:val="24"/>
          <w:szCs w:val="24"/>
        </w:rPr>
        <w:t>Estudos e Pesquisas em Psicologia</w:t>
      </w:r>
      <w:r w:rsidRPr="00227F87">
        <w:rPr>
          <w:rFonts w:ascii="Times New Roman" w:hAnsi="Times New Roman" w:cs="Times New Roman"/>
          <w:color w:val="000000" w:themeColor="text1"/>
          <w:sz w:val="24"/>
          <w:szCs w:val="24"/>
        </w:rPr>
        <w:t>,</w:t>
      </w:r>
      <w:r w:rsidRPr="00227F87">
        <w:rPr>
          <w:rStyle w:val="apple-converted-space"/>
          <w:rFonts w:ascii="Times New Roman" w:hAnsi="Times New Roman" w:cs="Times New Roman"/>
          <w:color w:val="000000" w:themeColor="text1"/>
          <w:sz w:val="24"/>
          <w:szCs w:val="24"/>
        </w:rPr>
        <w:t> </w:t>
      </w:r>
      <w:r w:rsidRPr="00227F87">
        <w:rPr>
          <w:rFonts w:ascii="Times New Roman" w:hAnsi="Times New Roman" w:cs="Times New Roman"/>
          <w:i/>
          <w:iCs/>
          <w:color w:val="000000" w:themeColor="text1"/>
          <w:sz w:val="24"/>
          <w:szCs w:val="24"/>
        </w:rPr>
        <w:t>6</w:t>
      </w:r>
      <w:r w:rsidRPr="00227F87">
        <w:rPr>
          <w:rFonts w:ascii="Times New Roman" w:hAnsi="Times New Roman" w:cs="Times New Roman"/>
          <w:color w:val="000000" w:themeColor="text1"/>
          <w:sz w:val="24"/>
          <w:szCs w:val="24"/>
        </w:rPr>
        <w:t>(2), 72-88.</w:t>
      </w:r>
    </w:p>
    <w:p w14:paraId="48685D67" w14:textId="77777777" w:rsidR="006A680D" w:rsidRPr="00227F87" w:rsidRDefault="006A680D" w:rsidP="006A680D">
      <w:pPr>
        <w:spacing w:after="0" w:line="480" w:lineRule="auto"/>
        <w:ind w:left="567" w:hanging="567"/>
        <w:rPr>
          <w:rFonts w:ascii="Times New Roman" w:hAnsi="Times New Roman" w:cs="Times New Roman"/>
          <w:i/>
          <w:iCs/>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Nunes, T. G. R., Pontes, F. A. R., Silva, L. I. D. C., &amp; Dell'Aglio, D. D. (2014). Fatores de risco e proteção na escola: Reprovação e expectativas de futuro de jovens paraenses.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Psicologia escolar e educacional. vol. 18, n. 2 (maio/ago. 2014), p. 203-210.</w:t>
      </w:r>
    </w:p>
    <w:p w14:paraId="66D4152D" w14:textId="77777777" w:rsidR="00BD14AF" w:rsidRPr="00227F87" w:rsidRDefault="00BD14AF" w:rsidP="006A680D">
      <w:pPr>
        <w:spacing w:after="0" w:line="480" w:lineRule="auto"/>
        <w:ind w:left="567" w:hanging="567"/>
        <w:rPr>
          <w:rFonts w:ascii="Times New Roman" w:hAnsi="Times New Roman" w:cs="Times New Roman"/>
          <w:i/>
          <w:iCs/>
          <w:color w:val="000000" w:themeColor="text1"/>
          <w:sz w:val="24"/>
          <w:szCs w:val="24"/>
          <w:shd w:val="clear" w:color="auto" w:fill="FFFFFF"/>
        </w:rPr>
      </w:pPr>
      <w:r w:rsidRPr="00227F87">
        <w:rPr>
          <w:rFonts w:ascii="Times New Roman" w:hAnsi="Times New Roman" w:cs="Times New Roman"/>
          <w:iCs/>
          <w:color w:val="000000" w:themeColor="text1"/>
          <w:sz w:val="24"/>
          <w:szCs w:val="24"/>
          <w:shd w:val="clear" w:color="auto" w:fill="FFFFFF"/>
        </w:rPr>
        <w:t>Nuttin, J. (2014).</w:t>
      </w:r>
      <w:r w:rsidRPr="00227F87">
        <w:rPr>
          <w:rFonts w:ascii="Times New Roman" w:hAnsi="Times New Roman" w:cs="Times New Roman"/>
          <w:i/>
          <w:iCs/>
          <w:color w:val="000000" w:themeColor="text1"/>
          <w:sz w:val="24"/>
          <w:szCs w:val="24"/>
          <w:shd w:val="clear" w:color="auto" w:fill="FFFFFF"/>
        </w:rPr>
        <w:t xml:space="preserve"> </w:t>
      </w:r>
      <w:r w:rsidRPr="00227F87">
        <w:rPr>
          <w:rFonts w:ascii="Times New Roman" w:hAnsi="Times New Roman" w:cs="Times New Roman"/>
          <w:i/>
          <w:iCs/>
          <w:color w:val="000000" w:themeColor="text1"/>
          <w:sz w:val="24"/>
          <w:szCs w:val="24"/>
          <w:shd w:val="clear" w:color="auto" w:fill="FFFFFF"/>
          <w:lang w:val="en-US"/>
        </w:rPr>
        <w:t xml:space="preserve">Future time perspective and motivation: Theory and research method. </w:t>
      </w:r>
      <w:r w:rsidRPr="00227F87">
        <w:rPr>
          <w:rFonts w:ascii="Times New Roman" w:hAnsi="Times New Roman" w:cs="Times New Roman"/>
          <w:i/>
          <w:iCs/>
          <w:color w:val="000000" w:themeColor="text1"/>
          <w:sz w:val="24"/>
          <w:szCs w:val="24"/>
          <w:shd w:val="clear" w:color="auto" w:fill="FFFFFF"/>
        </w:rPr>
        <w:t>Psychology Press.</w:t>
      </w:r>
    </w:p>
    <w:p w14:paraId="713D5A9A"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Oliveira, I. C. V., &amp; Saldanha, A. A. W (2010). Estudo comparativo sobre a perspectiva de futuro dos estudantes de escolas públicas e privadas.  </w:t>
      </w:r>
      <w:r w:rsidRPr="00227F87">
        <w:rPr>
          <w:rFonts w:ascii="Times New Roman" w:hAnsi="Times New Roman" w:cs="Times New Roman"/>
          <w:i/>
          <w:color w:val="000000" w:themeColor="text1"/>
          <w:sz w:val="24"/>
          <w:szCs w:val="24"/>
          <w:shd w:val="clear" w:color="auto" w:fill="FFFFFF"/>
        </w:rPr>
        <w:t>Paideia</w:t>
      </w:r>
      <w:r w:rsidRPr="00227F87">
        <w:rPr>
          <w:rFonts w:ascii="Times New Roman" w:hAnsi="Times New Roman" w:cs="Times New Roman"/>
          <w:color w:val="000000" w:themeColor="text1"/>
          <w:sz w:val="24"/>
          <w:szCs w:val="24"/>
          <w:shd w:val="clear" w:color="auto" w:fill="FFFFFF"/>
        </w:rPr>
        <w:t xml:space="preserve">, </w:t>
      </w:r>
      <w:r w:rsidRPr="00227F87">
        <w:rPr>
          <w:rFonts w:ascii="Times New Roman" w:hAnsi="Times New Roman" w:cs="Times New Roman"/>
          <w:i/>
          <w:color w:val="000000" w:themeColor="text1"/>
          <w:sz w:val="24"/>
          <w:szCs w:val="24"/>
          <w:shd w:val="clear" w:color="auto" w:fill="FFFFFF"/>
        </w:rPr>
        <w:t>20</w:t>
      </w:r>
      <w:r w:rsidRPr="00227F87">
        <w:rPr>
          <w:rFonts w:ascii="Times New Roman" w:hAnsi="Times New Roman" w:cs="Times New Roman"/>
          <w:color w:val="000000" w:themeColor="text1"/>
          <w:sz w:val="24"/>
          <w:szCs w:val="24"/>
          <w:shd w:val="clear" w:color="auto" w:fill="FFFFFF"/>
        </w:rPr>
        <w:t>(45), 47-55.</w:t>
      </w:r>
    </w:p>
    <w:p w14:paraId="59C9BE6E"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Oliveira, M. C. S. L., Pinto, R. G., &amp; Souza, A. D. S. (2003). Perspectivas de futuro entre adolescentes: universidade, trabalho e relacionamentos na transição para a vida adulta.</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lang w:val="en-US"/>
        </w:rPr>
        <w:t>Temas em Psicologia</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11</w:t>
      </w:r>
      <w:r w:rsidRPr="00227F87">
        <w:rPr>
          <w:rFonts w:ascii="Times New Roman" w:hAnsi="Times New Roman" w:cs="Times New Roman"/>
          <w:color w:val="000000" w:themeColor="text1"/>
          <w:sz w:val="24"/>
          <w:szCs w:val="24"/>
          <w:shd w:val="clear" w:color="auto" w:fill="FFFFFF"/>
          <w:lang w:val="en-US"/>
        </w:rPr>
        <w:t>(1), 16-27.</w:t>
      </w:r>
    </w:p>
    <w:p w14:paraId="2B9B5ECC" w14:textId="77777777" w:rsidR="006A680D" w:rsidRPr="00227F87"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lang w:val="en-US"/>
        </w:rPr>
        <w:t>Orkibi, H. (2015). Psychometric properties of the Hebrew short version of the Zimbardo time perspective inventory.</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Evaluation &amp; the health professions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38</w:t>
      </w:r>
      <w:r w:rsidRPr="00227F87">
        <w:rPr>
          <w:rFonts w:ascii="Times New Roman" w:hAnsi="Times New Roman" w:cs="Times New Roman"/>
          <w:color w:val="000000" w:themeColor="text1"/>
          <w:sz w:val="24"/>
          <w:szCs w:val="24"/>
          <w:shd w:val="clear" w:color="auto" w:fill="FFFFFF"/>
          <w:lang w:val="en-US"/>
        </w:rPr>
        <w:t>(2), 219-245.</w:t>
      </w:r>
    </w:p>
    <w:p w14:paraId="029093FA" w14:textId="77777777" w:rsidR="006A680D" w:rsidRPr="00227F87" w:rsidRDefault="006A680D" w:rsidP="006A680D">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 xml:space="preserve">Paredes, E. C., &amp; Pecora, A. R. (2004). </w:t>
      </w:r>
      <w:r w:rsidRPr="00227F87">
        <w:rPr>
          <w:rFonts w:ascii="Times New Roman" w:hAnsi="Times New Roman" w:cs="Times New Roman"/>
          <w:color w:val="000000" w:themeColor="text1"/>
          <w:sz w:val="24"/>
          <w:szCs w:val="24"/>
          <w:shd w:val="clear" w:color="auto" w:fill="FFFFFF"/>
        </w:rPr>
        <w:t xml:space="preserve">Questionando o futuro: as representações sociais de jovens estudantes. </w:t>
      </w:r>
      <w:r w:rsidRPr="00227F87">
        <w:rPr>
          <w:rFonts w:ascii="Times New Roman" w:hAnsi="Times New Roman" w:cs="Times New Roman"/>
          <w:i/>
          <w:color w:val="000000" w:themeColor="text1"/>
          <w:sz w:val="24"/>
          <w:szCs w:val="24"/>
          <w:shd w:val="clear" w:color="auto" w:fill="FFFFFF"/>
        </w:rPr>
        <w:t>Psicologia: Teoria e Prática, 6</w:t>
      </w:r>
      <w:r w:rsidRPr="00227F87">
        <w:rPr>
          <w:rFonts w:ascii="Times New Roman" w:hAnsi="Times New Roman" w:cs="Times New Roman"/>
          <w:color w:val="000000" w:themeColor="text1"/>
          <w:sz w:val="24"/>
          <w:szCs w:val="24"/>
          <w:shd w:val="clear" w:color="auto" w:fill="FFFFFF"/>
        </w:rPr>
        <w:t>(n.spe), 49-65.</w:t>
      </w:r>
    </w:p>
    <w:p w14:paraId="7F898574" w14:textId="77777777" w:rsidR="006A680D" w:rsidRPr="00227F87" w:rsidRDefault="006A680D" w:rsidP="006A680D">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 xml:space="preserve">Paredes, E. C., &amp; Pecora, A. R. (2004). Questionando o futuro: as representações sociais de jovens estudantes. </w:t>
      </w:r>
      <w:r w:rsidRPr="00227F87">
        <w:rPr>
          <w:rFonts w:ascii="Times New Roman" w:hAnsi="Times New Roman" w:cs="Times New Roman"/>
          <w:i/>
          <w:color w:val="000000" w:themeColor="text1"/>
          <w:sz w:val="24"/>
          <w:szCs w:val="24"/>
          <w:shd w:val="clear" w:color="auto" w:fill="FFFFFF"/>
        </w:rPr>
        <w:t>Psicologia: Teoria e Prática, 6</w:t>
      </w:r>
      <w:r w:rsidRPr="00227F87">
        <w:rPr>
          <w:rFonts w:ascii="Times New Roman" w:hAnsi="Times New Roman" w:cs="Times New Roman"/>
          <w:color w:val="000000" w:themeColor="text1"/>
          <w:sz w:val="24"/>
          <w:szCs w:val="24"/>
          <w:shd w:val="clear" w:color="auto" w:fill="FFFFFF"/>
        </w:rPr>
        <w:t>(n.spe), 49-65.</w:t>
      </w:r>
    </w:p>
    <w:p w14:paraId="59D1B6B7"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rPr>
        <w:t xml:space="preserve">R Core Team (2013). </w:t>
      </w:r>
      <w:r w:rsidRPr="00227F87">
        <w:rPr>
          <w:rFonts w:ascii="Times New Roman" w:hAnsi="Times New Roman" w:cs="Times New Roman"/>
          <w:i/>
          <w:iCs/>
          <w:color w:val="000000" w:themeColor="text1"/>
          <w:sz w:val="24"/>
          <w:szCs w:val="24"/>
        </w:rPr>
        <w:t>R: A language and environment for statistical computing</w:t>
      </w:r>
      <w:r w:rsidRPr="00227F87">
        <w:rPr>
          <w:rFonts w:ascii="Times New Roman" w:hAnsi="Times New Roman" w:cs="Times New Roman"/>
          <w:color w:val="000000" w:themeColor="text1"/>
          <w:sz w:val="24"/>
          <w:szCs w:val="24"/>
        </w:rPr>
        <w:t xml:space="preserve">. R Foundation for Statistical Computing, Vienna, Austria. </w:t>
      </w:r>
      <w:r w:rsidRPr="00227F87">
        <w:rPr>
          <w:rFonts w:ascii="Times New Roman" w:eastAsia="Times New Roman" w:hAnsi="Times New Roman" w:cs="Times New Roman"/>
          <w:color w:val="000000" w:themeColor="text1"/>
          <w:sz w:val="24"/>
          <w:szCs w:val="24"/>
          <w:lang w:eastAsia="pt-BR"/>
        </w:rPr>
        <w:t>Recuperado de</w:t>
      </w:r>
      <w:r w:rsidRPr="00227F87">
        <w:rPr>
          <w:rFonts w:ascii="Times New Roman" w:hAnsi="Times New Roman" w:cs="Times New Roman"/>
          <w:color w:val="000000" w:themeColor="text1"/>
          <w:sz w:val="24"/>
          <w:szCs w:val="24"/>
        </w:rPr>
        <w:t xml:space="preserve"> </w:t>
      </w:r>
      <w:hyperlink r:id="rId18" w:history="1">
        <w:r w:rsidRPr="00227F87">
          <w:rPr>
            <w:rStyle w:val="Hyperlink"/>
            <w:rFonts w:ascii="Times New Roman" w:hAnsi="Times New Roman" w:cs="Times New Roman"/>
            <w:color w:val="000000" w:themeColor="text1"/>
            <w:sz w:val="24"/>
            <w:szCs w:val="24"/>
          </w:rPr>
          <w:t>http://www.R-project.org/</w:t>
        </w:r>
      </w:hyperlink>
      <w:r w:rsidRPr="00227F87">
        <w:rPr>
          <w:rFonts w:ascii="Times New Roman" w:hAnsi="Times New Roman" w:cs="Times New Roman"/>
          <w:color w:val="000000" w:themeColor="text1"/>
          <w:sz w:val="24"/>
          <w:szCs w:val="24"/>
        </w:rPr>
        <w:t xml:space="preserve">  </w:t>
      </w:r>
    </w:p>
    <w:p w14:paraId="5D5B79E6"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shd w:val="clear" w:color="auto" w:fill="FFFFFF"/>
        </w:rPr>
        <w:lastRenderedPageBreak/>
        <w:t xml:space="preserve">Ratinaud, P. (2009). IRAMUTEQ: </w:t>
      </w:r>
      <w:r w:rsidRPr="00227F87">
        <w:rPr>
          <w:rFonts w:ascii="Times New Roman" w:hAnsi="Times New Roman" w:cs="Times New Roman"/>
          <w:i/>
          <w:color w:val="000000" w:themeColor="text1"/>
          <w:sz w:val="24"/>
          <w:szCs w:val="24"/>
          <w:shd w:val="clear" w:color="auto" w:fill="FFFFFF"/>
        </w:rPr>
        <w:t xml:space="preserve">Interface de R pour les Analyses Multidimensionnelles de Textes et de Questionnaires </w:t>
      </w:r>
      <w:r w:rsidRPr="00227F87">
        <w:rPr>
          <w:rFonts w:ascii="Times New Roman" w:hAnsi="Times New Roman" w:cs="Times New Roman"/>
          <w:color w:val="000000" w:themeColor="text1"/>
          <w:sz w:val="24"/>
          <w:szCs w:val="24"/>
          <w:shd w:val="clear" w:color="auto" w:fill="FFFFFF"/>
        </w:rPr>
        <w:t xml:space="preserve">[Computer software]. </w:t>
      </w:r>
      <w:r w:rsidRPr="00227F87">
        <w:rPr>
          <w:rFonts w:ascii="Times New Roman" w:eastAsia="Times New Roman" w:hAnsi="Times New Roman" w:cs="Times New Roman"/>
          <w:color w:val="000000" w:themeColor="text1"/>
          <w:sz w:val="24"/>
          <w:szCs w:val="24"/>
          <w:lang w:eastAsia="pt-BR"/>
        </w:rPr>
        <w:t xml:space="preserve">Recuperado de </w:t>
      </w:r>
      <w:hyperlink r:id="rId19" w:history="1">
        <w:r w:rsidRPr="00227F87">
          <w:rPr>
            <w:rStyle w:val="Hyperlink"/>
            <w:rFonts w:ascii="Times New Roman" w:hAnsi="Times New Roman" w:cs="Times New Roman"/>
            <w:color w:val="000000" w:themeColor="text1"/>
            <w:sz w:val="24"/>
            <w:szCs w:val="24"/>
          </w:rPr>
          <w:t>http://www.iramuteq.org/</w:t>
        </w:r>
      </w:hyperlink>
      <w:r w:rsidRPr="00227F87">
        <w:rPr>
          <w:rFonts w:ascii="Times New Roman" w:hAnsi="Times New Roman" w:cs="Times New Roman"/>
          <w:color w:val="000000" w:themeColor="text1"/>
          <w:sz w:val="24"/>
          <w:szCs w:val="24"/>
        </w:rPr>
        <w:t xml:space="preserve">  </w:t>
      </w:r>
    </w:p>
    <w:p w14:paraId="19604A38"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rPr>
      </w:pPr>
      <w:r w:rsidRPr="00227F87">
        <w:rPr>
          <w:rFonts w:ascii="Times New Roman" w:hAnsi="Times New Roman" w:cs="Times New Roman"/>
          <w:color w:val="000000" w:themeColor="text1"/>
          <w:sz w:val="24"/>
          <w:szCs w:val="24"/>
          <w:shd w:val="clear" w:color="auto" w:fill="FFFFFF"/>
        </w:rPr>
        <w:t>Ratinaud, P., &amp; Marchand, P. (2012). Application de la méthode ALCESTE à de "gros" corpus et stabilité des "mondes lexicaux": analyse du "Cable-Gate" avec IRAMUTEQ. Em:</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Actes des 11eme Journées internationales d'Analyse statistique des Données Textuelles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color w:val="000000" w:themeColor="text1"/>
          <w:sz w:val="24"/>
          <w:szCs w:val="24"/>
          <w:shd w:val="clear" w:color="auto" w:fill="FFFFFF"/>
        </w:rPr>
        <w:t xml:space="preserve">(pp. 835-844). Liège, Belgique. </w:t>
      </w:r>
      <w:r w:rsidRPr="00227F87">
        <w:rPr>
          <w:rFonts w:ascii="Times New Roman" w:eastAsia="Times New Roman" w:hAnsi="Times New Roman" w:cs="Times New Roman"/>
          <w:color w:val="000000" w:themeColor="text1"/>
          <w:sz w:val="24"/>
          <w:szCs w:val="24"/>
          <w:lang w:eastAsia="pt-BR"/>
        </w:rPr>
        <w:t xml:space="preserve">Recuperado de </w:t>
      </w:r>
      <w:hyperlink r:id="rId20" w:history="1">
        <w:r w:rsidRPr="00227F87">
          <w:rPr>
            <w:rStyle w:val="Hyperlink"/>
            <w:rFonts w:ascii="Times New Roman" w:hAnsi="Times New Roman" w:cs="Times New Roman"/>
            <w:color w:val="000000" w:themeColor="text1"/>
            <w:sz w:val="24"/>
            <w:szCs w:val="24"/>
          </w:rPr>
          <w:t>http://goo.gl/nhM1Fe</w:t>
        </w:r>
      </w:hyperlink>
      <w:r w:rsidRPr="00227F87">
        <w:rPr>
          <w:rFonts w:ascii="Times New Roman" w:hAnsi="Times New Roman" w:cs="Times New Roman"/>
          <w:color w:val="000000" w:themeColor="text1"/>
          <w:sz w:val="24"/>
          <w:szCs w:val="24"/>
        </w:rPr>
        <w:t xml:space="preserve"> .</w:t>
      </w:r>
    </w:p>
    <w:p w14:paraId="1E0BFBC5" w14:textId="77777777" w:rsidR="006A680D" w:rsidRPr="00227F87" w:rsidRDefault="006A680D"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 xml:space="preserve">Reinert, M. (1990).  Alceste: une methologie d’analyse dês donnees textualles et une application. </w:t>
      </w:r>
      <w:r w:rsidRPr="00227F87">
        <w:rPr>
          <w:rFonts w:ascii="Times New Roman" w:hAnsi="Times New Roman" w:cs="Times New Roman"/>
          <w:color w:val="000000" w:themeColor="text1"/>
          <w:sz w:val="24"/>
          <w:szCs w:val="24"/>
          <w:shd w:val="clear" w:color="auto" w:fill="FFFFFF"/>
        </w:rPr>
        <w:t xml:space="preserve">Em A G. Neval. </w:t>
      </w:r>
      <w:r w:rsidRPr="00227F87">
        <w:rPr>
          <w:rFonts w:ascii="Times New Roman" w:hAnsi="Times New Roman" w:cs="Times New Roman"/>
          <w:i/>
          <w:color w:val="000000" w:themeColor="text1"/>
          <w:sz w:val="24"/>
          <w:szCs w:val="24"/>
          <w:shd w:val="clear" w:color="auto" w:fill="FFFFFF"/>
        </w:rPr>
        <w:t>Bulletin de Méthodologie Sociologique</w:t>
      </w:r>
      <w:r w:rsidRPr="00227F87">
        <w:rPr>
          <w:rFonts w:ascii="Times New Roman" w:hAnsi="Times New Roman" w:cs="Times New Roman"/>
          <w:color w:val="000000" w:themeColor="text1"/>
          <w:sz w:val="24"/>
          <w:szCs w:val="24"/>
          <w:shd w:val="clear" w:color="auto" w:fill="FFFFFF"/>
        </w:rPr>
        <w:t xml:space="preserve">, Paris, 28, 24-54. </w:t>
      </w:r>
    </w:p>
    <w:p w14:paraId="4CC67B99" w14:textId="77777777" w:rsidR="002F2866" w:rsidRPr="00227F87" w:rsidRDefault="002F2866" w:rsidP="008821F4">
      <w:pPr>
        <w:spacing w:after="0" w:line="480" w:lineRule="auto"/>
        <w:ind w:left="567" w:hanging="567"/>
        <w:contextualSpacing/>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Rizzo, C. B. D. S., &amp; Chamon, E. M. Q. D. O. (2011). O sentido do trabalho para o adolescente trabalhador.</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Trab. educ. saúde</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8</w:t>
      </w:r>
      <w:r w:rsidRPr="00227F87">
        <w:rPr>
          <w:rFonts w:ascii="Times New Roman" w:hAnsi="Times New Roman" w:cs="Times New Roman"/>
          <w:color w:val="000000" w:themeColor="text1"/>
          <w:sz w:val="24"/>
          <w:szCs w:val="24"/>
          <w:shd w:val="clear" w:color="auto" w:fill="FFFFFF"/>
        </w:rPr>
        <w:t>(3).</w:t>
      </w:r>
    </w:p>
    <w:p w14:paraId="75807DE9" w14:textId="77777777" w:rsidR="006A680D" w:rsidRPr="00227F87" w:rsidRDefault="006A680D" w:rsidP="00431ED2">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rPr>
        <w:t>Sobrosa, G. M. R., Santos, A. S. D., Oliveira, C. T. D., &amp; Dias, A. C. G. (2014). Perspectivas de futuro profissional para jovens provenientes de classes socioeconômicas desfavorecidas.</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Temas em Psicologia</w:t>
      </w:r>
      <w:r w:rsidRPr="00227F87">
        <w:rPr>
          <w:rFonts w:ascii="Times New Roman" w:hAnsi="Times New Roman" w:cs="Times New Roman"/>
          <w:color w:val="000000" w:themeColor="text1"/>
          <w:sz w:val="24"/>
          <w:szCs w:val="24"/>
          <w:shd w:val="clear" w:color="auto" w:fill="FFFFFF"/>
        </w:rPr>
        <w:t>,</w:t>
      </w:r>
      <w:r w:rsidRPr="00227F87">
        <w:rPr>
          <w:rStyle w:val="apple-converted-space"/>
          <w:rFonts w:ascii="Times New Roman" w:hAnsi="Times New Roman" w:cs="Times New Roman"/>
          <w:color w:val="000000" w:themeColor="text1"/>
          <w:sz w:val="24"/>
          <w:szCs w:val="24"/>
          <w:shd w:val="clear" w:color="auto" w:fill="FFFFFF"/>
        </w:rPr>
        <w:t> </w:t>
      </w:r>
      <w:r w:rsidRPr="00227F87">
        <w:rPr>
          <w:rFonts w:ascii="Times New Roman" w:hAnsi="Times New Roman" w:cs="Times New Roman"/>
          <w:i/>
          <w:iCs/>
          <w:color w:val="000000" w:themeColor="text1"/>
          <w:sz w:val="24"/>
          <w:szCs w:val="24"/>
          <w:shd w:val="clear" w:color="auto" w:fill="FFFFFF"/>
        </w:rPr>
        <w:t>22</w:t>
      </w:r>
      <w:r w:rsidRPr="00227F87">
        <w:rPr>
          <w:rFonts w:ascii="Times New Roman" w:hAnsi="Times New Roman" w:cs="Times New Roman"/>
          <w:color w:val="000000" w:themeColor="text1"/>
          <w:sz w:val="24"/>
          <w:szCs w:val="24"/>
          <w:shd w:val="clear" w:color="auto" w:fill="FFFFFF"/>
        </w:rPr>
        <w:t>(1), 223-234.</w:t>
      </w:r>
    </w:p>
    <w:p w14:paraId="5D6B51F9" w14:textId="77777777" w:rsidR="006A680D" w:rsidRPr="00227F87" w:rsidRDefault="006A680D" w:rsidP="00431ED2">
      <w:pPr>
        <w:spacing w:after="0"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rPr>
        <w:t xml:space="preserve">Stein, K. B., Sarbin, T., &amp; Kulik, J. A. (1968). </w:t>
      </w:r>
      <w:r w:rsidRPr="00227F87">
        <w:rPr>
          <w:rFonts w:ascii="Times New Roman" w:hAnsi="Times New Roman" w:cs="Times New Roman"/>
          <w:color w:val="000000" w:themeColor="text1"/>
          <w:sz w:val="24"/>
          <w:szCs w:val="24"/>
          <w:shd w:val="clear" w:color="auto" w:fill="FFFFFF"/>
          <w:lang w:val="en-US"/>
        </w:rPr>
        <w:t>Future time perspective: its relation to the socialization process and the delinquent role.</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Journal of consulting and clinical psychology</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32</w:t>
      </w:r>
      <w:r w:rsidRPr="00227F87">
        <w:rPr>
          <w:rFonts w:ascii="Times New Roman" w:hAnsi="Times New Roman" w:cs="Times New Roman"/>
          <w:iCs/>
          <w:color w:val="000000" w:themeColor="text1"/>
          <w:sz w:val="24"/>
          <w:szCs w:val="24"/>
          <w:shd w:val="clear" w:color="auto" w:fill="FFFFFF"/>
          <w:lang w:val="en-US"/>
        </w:rPr>
        <w:t>(3)</w:t>
      </w:r>
      <w:r w:rsidRPr="00227F87">
        <w:rPr>
          <w:rFonts w:ascii="Times New Roman" w:hAnsi="Times New Roman" w:cs="Times New Roman"/>
          <w:color w:val="000000" w:themeColor="text1"/>
          <w:sz w:val="24"/>
          <w:szCs w:val="24"/>
          <w:shd w:val="clear" w:color="auto" w:fill="FFFFFF"/>
          <w:lang w:val="en-US"/>
        </w:rPr>
        <w:t>, 257-264.</w:t>
      </w:r>
    </w:p>
    <w:p w14:paraId="7934A0E2" w14:textId="77777777" w:rsidR="006A680D" w:rsidRPr="00227F87" w:rsidRDefault="006A680D" w:rsidP="008821F4">
      <w:pPr>
        <w:pStyle w:val="NoSpacing"/>
        <w:spacing w:line="480" w:lineRule="auto"/>
        <w:ind w:left="567" w:hanging="567"/>
        <w:contextualSpacing/>
        <w:rPr>
          <w:rFonts w:ascii="Times New Roman" w:hAnsi="Times New Roman" w:cs="Times New Roman"/>
          <w:color w:val="000000" w:themeColor="text1"/>
          <w:sz w:val="24"/>
          <w:szCs w:val="24"/>
          <w:shd w:val="clear" w:color="auto" w:fill="FFFFFF"/>
          <w:lang w:val="en-US"/>
        </w:rPr>
      </w:pPr>
      <w:r w:rsidRPr="00227F87">
        <w:rPr>
          <w:rFonts w:ascii="Times New Roman" w:hAnsi="Times New Roman" w:cs="Times New Roman"/>
          <w:color w:val="000000" w:themeColor="text1"/>
          <w:sz w:val="24"/>
          <w:szCs w:val="24"/>
          <w:shd w:val="clear" w:color="auto" w:fill="FFFFFF"/>
          <w:lang w:val="en-US"/>
        </w:rPr>
        <w:t>Unger, A., Papastamatelou, J., Gassemi, K., &amp; Lu, A. (2014). The Relationship between the Zimbardo Time Perspective Inventory (ZTPI) and the Hofstede-Dimensions: Preliminary Empirical Evidence from Germany, Morocco, and China.</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Open Journal of Social Sciences</w:t>
      </w:r>
      <w:r w:rsidRPr="00227F87">
        <w:rPr>
          <w:rFonts w:ascii="Times New Roman" w:hAnsi="Times New Roman" w:cs="Times New Roman"/>
          <w:color w:val="000000" w:themeColor="text1"/>
          <w:sz w:val="24"/>
          <w:szCs w:val="24"/>
          <w:shd w:val="clear" w:color="auto" w:fill="FFFFFF"/>
          <w:lang w:val="en-US"/>
        </w:rPr>
        <w:t>,</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lang w:val="en-US"/>
        </w:rPr>
        <w:t>2</w:t>
      </w:r>
      <w:r w:rsidRPr="00227F87">
        <w:rPr>
          <w:rFonts w:ascii="Times New Roman" w:hAnsi="Times New Roman" w:cs="Times New Roman"/>
          <w:color w:val="000000" w:themeColor="text1"/>
          <w:sz w:val="24"/>
          <w:szCs w:val="24"/>
          <w:shd w:val="clear" w:color="auto" w:fill="FFFFFF"/>
          <w:lang w:val="en-US"/>
        </w:rPr>
        <w:t>(5), 100-105.</w:t>
      </w:r>
    </w:p>
    <w:p w14:paraId="730CFFBA" w14:textId="77777777" w:rsidR="006A680D" w:rsidRPr="00ED6E30" w:rsidRDefault="006A680D" w:rsidP="006A680D">
      <w:pPr>
        <w:spacing w:after="0" w:line="480" w:lineRule="auto"/>
        <w:ind w:left="567" w:hanging="567"/>
        <w:rPr>
          <w:rFonts w:ascii="Times New Roman" w:hAnsi="Times New Roman" w:cs="Times New Roman"/>
          <w:color w:val="000000" w:themeColor="text1"/>
          <w:sz w:val="24"/>
          <w:szCs w:val="24"/>
          <w:shd w:val="clear" w:color="auto" w:fill="FFFFFF"/>
        </w:rPr>
      </w:pPr>
      <w:r w:rsidRPr="00227F87">
        <w:rPr>
          <w:rFonts w:ascii="Times New Roman" w:hAnsi="Times New Roman" w:cs="Times New Roman"/>
          <w:color w:val="000000" w:themeColor="text1"/>
          <w:sz w:val="24"/>
          <w:szCs w:val="24"/>
          <w:shd w:val="clear" w:color="auto" w:fill="FFFFFF"/>
          <w:lang w:val="en-US"/>
        </w:rPr>
        <w:t>Van Calster, K., Lens, W., &amp; Nuttin, J. R. (1987). Affective attitude toward the personal future: Impact on motivation in high school boys.</w:t>
      </w:r>
      <w:r w:rsidRPr="00227F87">
        <w:rPr>
          <w:rStyle w:val="apple-converted-space"/>
          <w:rFonts w:ascii="Times New Roman" w:hAnsi="Times New Roman" w:cs="Times New Roman"/>
          <w:color w:val="000000" w:themeColor="text1"/>
          <w:sz w:val="24"/>
          <w:szCs w:val="24"/>
          <w:shd w:val="clear" w:color="auto" w:fill="FFFFFF"/>
          <w:lang w:val="en-US"/>
        </w:rPr>
        <w:t> </w:t>
      </w:r>
      <w:r w:rsidRPr="00227F87">
        <w:rPr>
          <w:rFonts w:ascii="Times New Roman" w:hAnsi="Times New Roman" w:cs="Times New Roman"/>
          <w:i/>
          <w:iCs/>
          <w:color w:val="000000" w:themeColor="text1"/>
          <w:sz w:val="24"/>
          <w:szCs w:val="24"/>
          <w:shd w:val="clear" w:color="auto" w:fill="FFFFFF"/>
        </w:rPr>
        <w:t>The American journal of psychology</w:t>
      </w:r>
      <w:r w:rsidRPr="00227F87">
        <w:rPr>
          <w:rFonts w:ascii="Times New Roman" w:hAnsi="Times New Roman" w:cs="Times New Roman"/>
          <w:color w:val="000000" w:themeColor="text1"/>
          <w:sz w:val="24"/>
          <w:szCs w:val="24"/>
          <w:shd w:val="clear" w:color="auto" w:fill="FFFFFF"/>
        </w:rPr>
        <w:t>, 1-13.</w:t>
      </w:r>
    </w:p>
    <w:p w14:paraId="54BB65B3" w14:textId="6CF37080" w:rsidR="00773761" w:rsidRPr="004D3628" w:rsidRDefault="00ED6E30" w:rsidP="00ED6E30">
      <w:pPr>
        <w:tabs>
          <w:tab w:val="left" w:pos="1155"/>
        </w:tabs>
        <w:spacing w:after="0" w:line="240" w:lineRule="auto"/>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ab/>
      </w:r>
    </w:p>
    <w:p w14:paraId="62A3DFC6" w14:textId="1EC3B79F" w:rsidR="00F55BBD" w:rsidRPr="00064900" w:rsidRDefault="00F55BBD" w:rsidP="00064900">
      <w:pPr>
        <w:spacing w:after="160" w:line="259" w:lineRule="auto"/>
        <w:rPr>
          <w:rFonts w:ascii="Times New Roman" w:eastAsia="Times New Roman" w:hAnsi="Times New Roman" w:cs="Times New Roman"/>
          <w:sz w:val="24"/>
          <w:szCs w:val="24"/>
          <w:lang w:eastAsia="pt-BR"/>
        </w:rPr>
      </w:pPr>
    </w:p>
    <w:sectPr w:rsidR="00F55BBD" w:rsidRPr="00064900" w:rsidSect="0049396E">
      <w:headerReference w:type="default" r:id="rId21"/>
      <w:footerReference w:type="default" r:id="rId2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518A" w14:textId="77777777" w:rsidR="003040E6" w:rsidRDefault="003040E6" w:rsidP="007C35B8">
      <w:pPr>
        <w:spacing w:after="0" w:line="240" w:lineRule="auto"/>
      </w:pPr>
      <w:r>
        <w:separator/>
      </w:r>
    </w:p>
  </w:endnote>
  <w:endnote w:type="continuationSeparator" w:id="0">
    <w:p w14:paraId="35C4EF92" w14:textId="77777777" w:rsidR="003040E6" w:rsidRDefault="003040E6" w:rsidP="007C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D84B" w14:textId="77777777" w:rsidR="0070568C" w:rsidRDefault="00705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0136" w14:textId="77777777" w:rsidR="0070568C" w:rsidRPr="0064189F" w:rsidRDefault="0070568C" w:rsidP="0070568C">
    <w:pPr>
      <w:spacing w:after="0" w:line="240" w:lineRule="auto"/>
      <w:contextualSpacing/>
      <w:rPr>
        <w:rFonts w:ascii="Times New Roman" w:hAnsi="Times New Roman" w:cs="Times New Roman"/>
        <w:color w:val="000000" w:themeColor="text1"/>
        <w:shd w:val="clear" w:color="auto" w:fill="FFFFFF"/>
      </w:rPr>
    </w:pPr>
  </w:p>
  <w:p w14:paraId="4A6042C6" w14:textId="34443AAD" w:rsidR="00205CD2" w:rsidRDefault="00205CD2" w:rsidP="0070568C">
    <w:pPr>
      <w:spacing w:after="0" w:line="240" w:lineRule="auto"/>
      <w:contextualSpacing/>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755B" w14:textId="77777777" w:rsidR="0070568C" w:rsidRDefault="00705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04B7" w14:textId="77777777" w:rsidR="0022485F" w:rsidRDefault="00224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EDC68" w14:textId="77777777" w:rsidR="003040E6" w:rsidRDefault="003040E6" w:rsidP="007C35B8">
      <w:pPr>
        <w:spacing w:after="0" w:line="240" w:lineRule="auto"/>
      </w:pPr>
      <w:r>
        <w:separator/>
      </w:r>
    </w:p>
  </w:footnote>
  <w:footnote w:type="continuationSeparator" w:id="0">
    <w:p w14:paraId="5CF80DA2" w14:textId="77777777" w:rsidR="003040E6" w:rsidRDefault="003040E6" w:rsidP="007C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0A93" w14:textId="77777777" w:rsidR="0070568C" w:rsidRDefault="00705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8E03" w14:textId="77777777" w:rsidR="0070568C" w:rsidRDefault="00705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D05A" w14:textId="77777777" w:rsidR="0070568C" w:rsidRDefault="00705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9F11" w14:textId="77777777" w:rsidR="0049396E" w:rsidRPr="00205CD2" w:rsidRDefault="0049396E" w:rsidP="0020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B1FD4"/>
    <w:multiLevelType w:val="hybridMultilevel"/>
    <w:tmpl w:val="E49A6E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946"/>
    <w:rsid w:val="00000197"/>
    <w:rsid w:val="000041E4"/>
    <w:rsid w:val="000052D6"/>
    <w:rsid w:val="000105B1"/>
    <w:rsid w:val="00010EE8"/>
    <w:rsid w:val="000120B7"/>
    <w:rsid w:val="00012734"/>
    <w:rsid w:val="00012DD7"/>
    <w:rsid w:val="00015262"/>
    <w:rsid w:val="00023681"/>
    <w:rsid w:val="000241D3"/>
    <w:rsid w:val="0002618F"/>
    <w:rsid w:val="000267AB"/>
    <w:rsid w:val="000308C7"/>
    <w:rsid w:val="00031C8F"/>
    <w:rsid w:val="00032CE3"/>
    <w:rsid w:val="000332F4"/>
    <w:rsid w:val="0003344C"/>
    <w:rsid w:val="0003433D"/>
    <w:rsid w:val="00035412"/>
    <w:rsid w:val="00037FCF"/>
    <w:rsid w:val="00040291"/>
    <w:rsid w:val="000436B0"/>
    <w:rsid w:val="00043EF3"/>
    <w:rsid w:val="00045E5E"/>
    <w:rsid w:val="0004608E"/>
    <w:rsid w:val="00053E75"/>
    <w:rsid w:val="00055728"/>
    <w:rsid w:val="00055974"/>
    <w:rsid w:val="0005669F"/>
    <w:rsid w:val="000570BB"/>
    <w:rsid w:val="000625A0"/>
    <w:rsid w:val="00064900"/>
    <w:rsid w:val="00067159"/>
    <w:rsid w:val="0006754F"/>
    <w:rsid w:val="0007282B"/>
    <w:rsid w:val="00072EEE"/>
    <w:rsid w:val="00075F05"/>
    <w:rsid w:val="0008147A"/>
    <w:rsid w:val="00081D33"/>
    <w:rsid w:val="00081E6D"/>
    <w:rsid w:val="00083E96"/>
    <w:rsid w:val="000841B2"/>
    <w:rsid w:val="000841DC"/>
    <w:rsid w:val="00084ED3"/>
    <w:rsid w:val="00086AEE"/>
    <w:rsid w:val="00087EB5"/>
    <w:rsid w:val="00092793"/>
    <w:rsid w:val="00093BC6"/>
    <w:rsid w:val="00096165"/>
    <w:rsid w:val="000A0341"/>
    <w:rsid w:val="000A1684"/>
    <w:rsid w:val="000A3E7D"/>
    <w:rsid w:val="000A479F"/>
    <w:rsid w:val="000A4E9E"/>
    <w:rsid w:val="000A76DC"/>
    <w:rsid w:val="000B17CA"/>
    <w:rsid w:val="000B2134"/>
    <w:rsid w:val="000B22DC"/>
    <w:rsid w:val="000B530E"/>
    <w:rsid w:val="000B53A2"/>
    <w:rsid w:val="000C0F38"/>
    <w:rsid w:val="000C4A6D"/>
    <w:rsid w:val="000C5119"/>
    <w:rsid w:val="000C62E7"/>
    <w:rsid w:val="000D004E"/>
    <w:rsid w:val="000D0BAA"/>
    <w:rsid w:val="000D1275"/>
    <w:rsid w:val="000D15F2"/>
    <w:rsid w:val="000D6073"/>
    <w:rsid w:val="000D6E52"/>
    <w:rsid w:val="000D7EEA"/>
    <w:rsid w:val="000E21FB"/>
    <w:rsid w:val="000E633F"/>
    <w:rsid w:val="000E6D43"/>
    <w:rsid w:val="000E6E03"/>
    <w:rsid w:val="000E6EB2"/>
    <w:rsid w:val="000E7A45"/>
    <w:rsid w:val="000F274B"/>
    <w:rsid w:val="000F6A1C"/>
    <w:rsid w:val="000F73D2"/>
    <w:rsid w:val="000F7689"/>
    <w:rsid w:val="00100758"/>
    <w:rsid w:val="001017EB"/>
    <w:rsid w:val="00106D42"/>
    <w:rsid w:val="001073DA"/>
    <w:rsid w:val="0011139A"/>
    <w:rsid w:val="0011249C"/>
    <w:rsid w:val="00116046"/>
    <w:rsid w:val="001161CB"/>
    <w:rsid w:val="001170D2"/>
    <w:rsid w:val="00117368"/>
    <w:rsid w:val="001244D8"/>
    <w:rsid w:val="0012567A"/>
    <w:rsid w:val="0012623D"/>
    <w:rsid w:val="0013060A"/>
    <w:rsid w:val="001306A9"/>
    <w:rsid w:val="0013077F"/>
    <w:rsid w:val="00137984"/>
    <w:rsid w:val="00140607"/>
    <w:rsid w:val="00140781"/>
    <w:rsid w:val="00141E54"/>
    <w:rsid w:val="00141F20"/>
    <w:rsid w:val="00144B82"/>
    <w:rsid w:val="00145BB6"/>
    <w:rsid w:val="00147034"/>
    <w:rsid w:val="001479EB"/>
    <w:rsid w:val="00152279"/>
    <w:rsid w:val="00152577"/>
    <w:rsid w:val="00154814"/>
    <w:rsid w:val="00157627"/>
    <w:rsid w:val="0016360A"/>
    <w:rsid w:val="00164AB2"/>
    <w:rsid w:val="00164B27"/>
    <w:rsid w:val="00167F45"/>
    <w:rsid w:val="00170A9F"/>
    <w:rsid w:val="00172FF0"/>
    <w:rsid w:val="001738DC"/>
    <w:rsid w:val="00173D8D"/>
    <w:rsid w:val="00173F40"/>
    <w:rsid w:val="001741A6"/>
    <w:rsid w:val="00175FD8"/>
    <w:rsid w:val="001765A5"/>
    <w:rsid w:val="00185C3F"/>
    <w:rsid w:val="0018782F"/>
    <w:rsid w:val="0018792B"/>
    <w:rsid w:val="00192933"/>
    <w:rsid w:val="00192B08"/>
    <w:rsid w:val="00195934"/>
    <w:rsid w:val="00196384"/>
    <w:rsid w:val="001A28F8"/>
    <w:rsid w:val="001A2B86"/>
    <w:rsid w:val="001A482C"/>
    <w:rsid w:val="001A6DEE"/>
    <w:rsid w:val="001A7513"/>
    <w:rsid w:val="001B101B"/>
    <w:rsid w:val="001B2F19"/>
    <w:rsid w:val="001C17E3"/>
    <w:rsid w:val="001C4B7B"/>
    <w:rsid w:val="001C6B46"/>
    <w:rsid w:val="001D2F1B"/>
    <w:rsid w:val="001D508D"/>
    <w:rsid w:val="001D6CFA"/>
    <w:rsid w:val="001D701B"/>
    <w:rsid w:val="001D7E1E"/>
    <w:rsid w:val="001E0F83"/>
    <w:rsid w:val="001E1C7C"/>
    <w:rsid w:val="001E1EEB"/>
    <w:rsid w:val="001E3A1C"/>
    <w:rsid w:val="001E3BDE"/>
    <w:rsid w:val="001F0528"/>
    <w:rsid w:val="001F2EC5"/>
    <w:rsid w:val="001F349A"/>
    <w:rsid w:val="001F4810"/>
    <w:rsid w:val="001F6BC4"/>
    <w:rsid w:val="001F72EA"/>
    <w:rsid w:val="00200B83"/>
    <w:rsid w:val="00201673"/>
    <w:rsid w:val="00205CD2"/>
    <w:rsid w:val="00210E32"/>
    <w:rsid w:val="00212BE6"/>
    <w:rsid w:val="00214524"/>
    <w:rsid w:val="00215D78"/>
    <w:rsid w:val="00217B31"/>
    <w:rsid w:val="00221C1E"/>
    <w:rsid w:val="00221E85"/>
    <w:rsid w:val="0022485F"/>
    <w:rsid w:val="0022727C"/>
    <w:rsid w:val="00227F87"/>
    <w:rsid w:val="0023175A"/>
    <w:rsid w:val="002327B9"/>
    <w:rsid w:val="002335C6"/>
    <w:rsid w:val="0023481D"/>
    <w:rsid w:val="00237E6F"/>
    <w:rsid w:val="00240C0D"/>
    <w:rsid w:val="002513FF"/>
    <w:rsid w:val="00254DD1"/>
    <w:rsid w:val="00255CB1"/>
    <w:rsid w:val="00262898"/>
    <w:rsid w:val="00266029"/>
    <w:rsid w:val="00277DDF"/>
    <w:rsid w:val="002822C9"/>
    <w:rsid w:val="002842C5"/>
    <w:rsid w:val="002847CE"/>
    <w:rsid w:val="002854D9"/>
    <w:rsid w:val="002971A6"/>
    <w:rsid w:val="00297B8C"/>
    <w:rsid w:val="002A28AC"/>
    <w:rsid w:val="002A3652"/>
    <w:rsid w:val="002A4C25"/>
    <w:rsid w:val="002A4D79"/>
    <w:rsid w:val="002A6254"/>
    <w:rsid w:val="002B1907"/>
    <w:rsid w:val="002B2008"/>
    <w:rsid w:val="002B3AEB"/>
    <w:rsid w:val="002B4351"/>
    <w:rsid w:val="002B6042"/>
    <w:rsid w:val="002C01B7"/>
    <w:rsid w:val="002C220C"/>
    <w:rsid w:val="002C36CF"/>
    <w:rsid w:val="002C4142"/>
    <w:rsid w:val="002C43AC"/>
    <w:rsid w:val="002C6C9C"/>
    <w:rsid w:val="002D4C8C"/>
    <w:rsid w:val="002D4F55"/>
    <w:rsid w:val="002D6B1F"/>
    <w:rsid w:val="002D6B21"/>
    <w:rsid w:val="002D7A8F"/>
    <w:rsid w:val="002E1DB0"/>
    <w:rsid w:val="002E3840"/>
    <w:rsid w:val="002E3A31"/>
    <w:rsid w:val="002E56FB"/>
    <w:rsid w:val="002E6DF6"/>
    <w:rsid w:val="002F0B17"/>
    <w:rsid w:val="002F0CFE"/>
    <w:rsid w:val="002F210A"/>
    <w:rsid w:val="002F2866"/>
    <w:rsid w:val="002F3750"/>
    <w:rsid w:val="002F4F7A"/>
    <w:rsid w:val="002F6C33"/>
    <w:rsid w:val="00301B07"/>
    <w:rsid w:val="00302A37"/>
    <w:rsid w:val="003040E6"/>
    <w:rsid w:val="003044BE"/>
    <w:rsid w:val="00307BE0"/>
    <w:rsid w:val="003106F7"/>
    <w:rsid w:val="003140BC"/>
    <w:rsid w:val="00315138"/>
    <w:rsid w:val="003159A6"/>
    <w:rsid w:val="00315C8C"/>
    <w:rsid w:val="00316E87"/>
    <w:rsid w:val="00325104"/>
    <w:rsid w:val="003258C6"/>
    <w:rsid w:val="00325BF4"/>
    <w:rsid w:val="00325CFB"/>
    <w:rsid w:val="00327005"/>
    <w:rsid w:val="00327383"/>
    <w:rsid w:val="00330EBC"/>
    <w:rsid w:val="00334712"/>
    <w:rsid w:val="0033634A"/>
    <w:rsid w:val="00340343"/>
    <w:rsid w:val="003432CB"/>
    <w:rsid w:val="003455C0"/>
    <w:rsid w:val="00346485"/>
    <w:rsid w:val="00347572"/>
    <w:rsid w:val="00347A7F"/>
    <w:rsid w:val="00353617"/>
    <w:rsid w:val="003633EB"/>
    <w:rsid w:val="00364585"/>
    <w:rsid w:val="00366B81"/>
    <w:rsid w:val="00372501"/>
    <w:rsid w:val="00373C9F"/>
    <w:rsid w:val="00374DA2"/>
    <w:rsid w:val="00375A7D"/>
    <w:rsid w:val="0037631B"/>
    <w:rsid w:val="00377666"/>
    <w:rsid w:val="00377E67"/>
    <w:rsid w:val="003848AA"/>
    <w:rsid w:val="00384F73"/>
    <w:rsid w:val="003906FD"/>
    <w:rsid w:val="00393D82"/>
    <w:rsid w:val="00394930"/>
    <w:rsid w:val="003952A0"/>
    <w:rsid w:val="0039587F"/>
    <w:rsid w:val="00395A72"/>
    <w:rsid w:val="00397C0E"/>
    <w:rsid w:val="00397C8F"/>
    <w:rsid w:val="003A1743"/>
    <w:rsid w:val="003A2257"/>
    <w:rsid w:val="003A542F"/>
    <w:rsid w:val="003A6DF5"/>
    <w:rsid w:val="003B3744"/>
    <w:rsid w:val="003B3F7D"/>
    <w:rsid w:val="003B56B0"/>
    <w:rsid w:val="003B590C"/>
    <w:rsid w:val="003B5E80"/>
    <w:rsid w:val="003C1E8A"/>
    <w:rsid w:val="003C36F0"/>
    <w:rsid w:val="003D0367"/>
    <w:rsid w:val="003D4D88"/>
    <w:rsid w:val="003D601A"/>
    <w:rsid w:val="003D70A1"/>
    <w:rsid w:val="003D7E65"/>
    <w:rsid w:val="003F377C"/>
    <w:rsid w:val="003F5B8D"/>
    <w:rsid w:val="003F641B"/>
    <w:rsid w:val="003F7BE4"/>
    <w:rsid w:val="00400F7F"/>
    <w:rsid w:val="00407911"/>
    <w:rsid w:val="004103D0"/>
    <w:rsid w:val="00411DF9"/>
    <w:rsid w:val="00415EA4"/>
    <w:rsid w:val="004206E4"/>
    <w:rsid w:val="004214F3"/>
    <w:rsid w:val="00427663"/>
    <w:rsid w:val="00431ED2"/>
    <w:rsid w:val="00442DBB"/>
    <w:rsid w:val="0044627E"/>
    <w:rsid w:val="0045079E"/>
    <w:rsid w:val="004518CA"/>
    <w:rsid w:val="00451998"/>
    <w:rsid w:val="00453791"/>
    <w:rsid w:val="00453CC7"/>
    <w:rsid w:val="004613FD"/>
    <w:rsid w:val="00462120"/>
    <w:rsid w:val="00463B72"/>
    <w:rsid w:val="00471AD3"/>
    <w:rsid w:val="00472678"/>
    <w:rsid w:val="00476DC0"/>
    <w:rsid w:val="00483685"/>
    <w:rsid w:val="00492974"/>
    <w:rsid w:val="0049396E"/>
    <w:rsid w:val="004950DA"/>
    <w:rsid w:val="004958A9"/>
    <w:rsid w:val="00495BB2"/>
    <w:rsid w:val="004971C0"/>
    <w:rsid w:val="00497A35"/>
    <w:rsid w:val="004A0C84"/>
    <w:rsid w:val="004A2D03"/>
    <w:rsid w:val="004A4D9E"/>
    <w:rsid w:val="004A6470"/>
    <w:rsid w:val="004A67DF"/>
    <w:rsid w:val="004B5CC5"/>
    <w:rsid w:val="004B6907"/>
    <w:rsid w:val="004B6B9B"/>
    <w:rsid w:val="004C0E00"/>
    <w:rsid w:val="004C1D6D"/>
    <w:rsid w:val="004C40D4"/>
    <w:rsid w:val="004C6290"/>
    <w:rsid w:val="004D3628"/>
    <w:rsid w:val="004D3ECF"/>
    <w:rsid w:val="004D5056"/>
    <w:rsid w:val="004D5B67"/>
    <w:rsid w:val="004D6198"/>
    <w:rsid w:val="004E1E2C"/>
    <w:rsid w:val="004E1EBD"/>
    <w:rsid w:val="004E5EE9"/>
    <w:rsid w:val="004E73B1"/>
    <w:rsid w:val="004E7C92"/>
    <w:rsid w:val="004F1FC3"/>
    <w:rsid w:val="004F4CAF"/>
    <w:rsid w:val="004F64F7"/>
    <w:rsid w:val="00503230"/>
    <w:rsid w:val="00512396"/>
    <w:rsid w:val="00522326"/>
    <w:rsid w:val="00523AB0"/>
    <w:rsid w:val="00524A9B"/>
    <w:rsid w:val="00530239"/>
    <w:rsid w:val="00531762"/>
    <w:rsid w:val="00533E16"/>
    <w:rsid w:val="005352A7"/>
    <w:rsid w:val="00535D40"/>
    <w:rsid w:val="0053624B"/>
    <w:rsid w:val="00536B52"/>
    <w:rsid w:val="00540AE6"/>
    <w:rsid w:val="00541416"/>
    <w:rsid w:val="005416E3"/>
    <w:rsid w:val="005516A0"/>
    <w:rsid w:val="00554A23"/>
    <w:rsid w:val="00561876"/>
    <w:rsid w:val="00564FAE"/>
    <w:rsid w:val="0056560D"/>
    <w:rsid w:val="00565D5D"/>
    <w:rsid w:val="00566EF3"/>
    <w:rsid w:val="005677C6"/>
    <w:rsid w:val="00570F9B"/>
    <w:rsid w:val="00573497"/>
    <w:rsid w:val="00573F28"/>
    <w:rsid w:val="00575CEF"/>
    <w:rsid w:val="00576656"/>
    <w:rsid w:val="00576A4B"/>
    <w:rsid w:val="00576E1C"/>
    <w:rsid w:val="00577204"/>
    <w:rsid w:val="00582DA8"/>
    <w:rsid w:val="0059080F"/>
    <w:rsid w:val="0059104B"/>
    <w:rsid w:val="00592698"/>
    <w:rsid w:val="00595085"/>
    <w:rsid w:val="00595BB5"/>
    <w:rsid w:val="00596163"/>
    <w:rsid w:val="005A0CD7"/>
    <w:rsid w:val="005A1305"/>
    <w:rsid w:val="005A1445"/>
    <w:rsid w:val="005B2093"/>
    <w:rsid w:val="005B42E9"/>
    <w:rsid w:val="005B589A"/>
    <w:rsid w:val="005B6336"/>
    <w:rsid w:val="005B6649"/>
    <w:rsid w:val="005B7728"/>
    <w:rsid w:val="005C006F"/>
    <w:rsid w:val="005C0619"/>
    <w:rsid w:val="005C1693"/>
    <w:rsid w:val="005C25E1"/>
    <w:rsid w:val="005C44E8"/>
    <w:rsid w:val="005C5B52"/>
    <w:rsid w:val="005C71F3"/>
    <w:rsid w:val="005D1DE2"/>
    <w:rsid w:val="005D418A"/>
    <w:rsid w:val="005E462D"/>
    <w:rsid w:val="005E62E7"/>
    <w:rsid w:val="005E638F"/>
    <w:rsid w:val="005F0369"/>
    <w:rsid w:val="005F0A83"/>
    <w:rsid w:val="005F11B9"/>
    <w:rsid w:val="005F4A47"/>
    <w:rsid w:val="005F59A9"/>
    <w:rsid w:val="005F6964"/>
    <w:rsid w:val="005F7161"/>
    <w:rsid w:val="005F79D0"/>
    <w:rsid w:val="00600B03"/>
    <w:rsid w:val="006012BF"/>
    <w:rsid w:val="006014F6"/>
    <w:rsid w:val="00602122"/>
    <w:rsid w:val="00602852"/>
    <w:rsid w:val="00602986"/>
    <w:rsid w:val="0060548A"/>
    <w:rsid w:val="0060587D"/>
    <w:rsid w:val="006076DE"/>
    <w:rsid w:val="00607F3D"/>
    <w:rsid w:val="00610FE8"/>
    <w:rsid w:val="006135BE"/>
    <w:rsid w:val="0061549A"/>
    <w:rsid w:val="00616934"/>
    <w:rsid w:val="006172E8"/>
    <w:rsid w:val="00622794"/>
    <w:rsid w:val="00625555"/>
    <w:rsid w:val="0062555F"/>
    <w:rsid w:val="00625A97"/>
    <w:rsid w:val="0062781F"/>
    <w:rsid w:val="00630D09"/>
    <w:rsid w:val="00632A46"/>
    <w:rsid w:val="00635623"/>
    <w:rsid w:val="00636812"/>
    <w:rsid w:val="00636F8C"/>
    <w:rsid w:val="0064189F"/>
    <w:rsid w:val="00645102"/>
    <w:rsid w:val="006451FD"/>
    <w:rsid w:val="00645501"/>
    <w:rsid w:val="00654FAD"/>
    <w:rsid w:val="00656BE4"/>
    <w:rsid w:val="006574F5"/>
    <w:rsid w:val="00661025"/>
    <w:rsid w:val="006626F6"/>
    <w:rsid w:val="00662E9D"/>
    <w:rsid w:val="00663CD1"/>
    <w:rsid w:val="00664DFF"/>
    <w:rsid w:val="0066703A"/>
    <w:rsid w:val="00675ED4"/>
    <w:rsid w:val="0068523C"/>
    <w:rsid w:val="00685CA6"/>
    <w:rsid w:val="006868DA"/>
    <w:rsid w:val="00686C16"/>
    <w:rsid w:val="0068705E"/>
    <w:rsid w:val="006875BA"/>
    <w:rsid w:val="0069053F"/>
    <w:rsid w:val="006905E7"/>
    <w:rsid w:val="00691D6A"/>
    <w:rsid w:val="00692375"/>
    <w:rsid w:val="00693133"/>
    <w:rsid w:val="0069433D"/>
    <w:rsid w:val="00694B45"/>
    <w:rsid w:val="006A0D72"/>
    <w:rsid w:val="006A12C8"/>
    <w:rsid w:val="006A2247"/>
    <w:rsid w:val="006A3059"/>
    <w:rsid w:val="006A3334"/>
    <w:rsid w:val="006A3442"/>
    <w:rsid w:val="006A3683"/>
    <w:rsid w:val="006A36F6"/>
    <w:rsid w:val="006A3A34"/>
    <w:rsid w:val="006A5A51"/>
    <w:rsid w:val="006A6778"/>
    <w:rsid w:val="006A680D"/>
    <w:rsid w:val="006A6CD7"/>
    <w:rsid w:val="006B029D"/>
    <w:rsid w:val="006B1ABF"/>
    <w:rsid w:val="006B760B"/>
    <w:rsid w:val="006B77F7"/>
    <w:rsid w:val="006C309D"/>
    <w:rsid w:val="006C332A"/>
    <w:rsid w:val="006C435C"/>
    <w:rsid w:val="006C48F6"/>
    <w:rsid w:val="006C683E"/>
    <w:rsid w:val="006D01AC"/>
    <w:rsid w:val="006D279D"/>
    <w:rsid w:val="006D52A2"/>
    <w:rsid w:val="006D5F06"/>
    <w:rsid w:val="006E2282"/>
    <w:rsid w:val="006E2439"/>
    <w:rsid w:val="006E515F"/>
    <w:rsid w:val="006E5A6D"/>
    <w:rsid w:val="006E5BA3"/>
    <w:rsid w:val="006E6CA2"/>
    <w:rsid w:val="006E7B9E"/>
    <w:rsid w:val="006F08A6"/>
    <w:rsid w:val="006F18FF"/>
    <w:rsid w:val="006F1BDA"/>
    <w:rsid w:val="006F343A"/>
    <w:rsid w:val="006F4CB4"/>
    <w:rsid w:val="006F6191"/>
    <w:rsid w:val="006F759D"/>
    <w:rsid w:val="00700EB4"/>
    <w:rsid w:val="0070194C"/>
    <w:rsid w:val="007026EE"/>
    <w:rsid w:val="0070568C"/>
    <w:rsid w:val="00705F30"/>
    <w:rsid w:val="00706E19"/>
    <w:rsid w:val="007076D2"/>
    <w:rsid w:val="00710F64"/>
    <w:rsid w:val="00711E77"/>
    <w:rsid w:val="00715478"/>
    <w:rsid w:val="00715769"/>
    <w:rsid w:val="00721E8E"/>
    <w:rsid w:val="0072356F"/>
    <w:rsid w:val="00726037"/>
    <w:rsid w:val="00730C2A"/>
    <w:rsid w:val="007312D6"/>
    <w:rsid w:val="00732D9F"/>
    <w:rsid w:val="00732EC8"/>
    <w:rsid w:val="00734BDC"/>
    <w:rsid w:val="007379BC"/>
    <w:rsid w:val="00747ED8"/>
    <w:rsid w:val="007509A8"/>
    <w:rsid w:val="00756415"/>
    <w:rsid w:val="00756548"/>
    <w:rsid w:val="0075705B"/>
    <w:rsid w:val="00763268"/>
    <w:rsid w:val="007633D6"/>
    <w:rsid w:val="00764520"/>
    <w:rsid w:val="00765541"/>
    <w:rsid w:val="00773761"/>
    <w:rsid w:val="0077422C"/>
    <w:rsid w:val="00774D39"/>
    <w:rsid w:val="0077648B"/>
    <w:rsid w:val="007806AD"/>
    <w:rsid w:val="00780D63"/>
    <w:rsid w:val="00781CC5"/>
    <w:rsid w:val="00783BAA"/>
    <w:rsid w:val="007846F6"/>
    <w:rsid w:val="00786BD6"/>
    <w:rsid w:val="007873AB"/>
    <w:rsid w:val="0079005C"/>
    <w:rsid w:val="007907F0"/>
    <w:rsid w:val="0079122C"/>
    <w:rsid w:val="0079351E"/>
    <w:rsid w:val="00793E7C"/>
    <w:rsid w:val="007971AD"/>
    <w:rsid w:val="007A4B9C"/>
    <w:rsid w:val="007A5286"/>
    <w:rsid w:val="007B1843"/>
    <w:rsid w:val="007B238E"/>
    <w:rsid w:val="007B257A"/>
    <w:rsid w:val="007B2730"/>
    <w:rsid w:val="007B35A5"/>
    <w:rsid w:val="007B3686"/>
    <w:rsid w:val="007B6651"/>
    <w:rsid w:val="007B6CD9"/>
    <w:rsid w:val="007B7097"/>
    <w:rsid w:val="007B7443"/>
    <w:rsid w:val="007C191C"/>
    <w:rsid w:val="007C1A1C"/>
    <w:rsid w:val="007C26E0"/>
    <w:rsid w:val="007C35B8"/>
    <w:rsid w:val="007C435B"/>
    <w:rsid w:val="007D2E7A"/>
    <w:rsid w:val="007D3114"/>
    <w:rsid w:val="007D3691"/>
    <w:rsid w:val="007D6070"/>
    <w:rsid w:val="007E24C7"/>
    <w:rsid w:val="007F00FE"/>
    <w:rsid w:val="007F5E25"/>
    <w:rsid w:val="007F6E6D"/>
    <w:rsid w:val="007F6E76"/>
    <w:rsid w:val="007F73D7"/>
    <w:rsid w:val="00801576"/>
    <w:rsid w:val="0080165D"/>
    <w:rsid w:val="00803460"/>
    <w:rsid w:val="008102D7"/>
    <w:rsid w:val="00810A87"/>
    <w:rsid w:val="008128C7"/>
    <w:rsid w:val="0081471D"/>
    <w:rsid w:val="008160E6"/>
    <w:rsid w:val="00816DE4"/>
    <w:rsid w:val="00816FEA"/>
    <w:rsid w:val="00817F1D"/>
    <w:rsid w:val="008206F8"/>
    <w:rsid w:val="008207B5"/>
    <w:rsid w:val="008262FE"/>
    <w:rsid w:val="00827081"/>
    <w:rsid w:val="00830E28"/>
    <w:rsid w:val="00832897"/>
    <w:rsid w:val="00833EFD"/>
    <w:rsid w:val="008344ED"/>
    <w:rsid w:val="008356CD"/>
    <w:rsid w:val="008366BE"/>
    <w:rsid w:val="008378A0"/>
    <w:rsid w:val="00842722"/>
    <w:rsid w:val="008454EA"/>
    <w:rsid w:val="0084604E"/>
    <w:rsid w:val="00846381"/>
    <w:rsid w:val="00857321"/>
    <w:rsid w:val="008573A4"/>
    <w:rsid w:val="0085753B"/>
    <w:rsid w:val="0086038A"/>
    <w:rsid w:val="00860B4B"/>
    <w:rsid w:val="00862F9E"/>
    <w:rsid w:val="00865AAF"/>
    <w:rsid w:val="00866687"/>
    <w:rsid w:val="00870C5B"/>
    <w:rsid w:val="0087179B"/>
    <w:rsid w:val="008719A2"/>
    <w:rsid w:val="008727B4"/>
    <w:rsid w:val="00874906"/>
    <w:rsid w:val="00877393"/>
    <w:rsid w:val="0087763C"/>
    <w:rsid w:val="00880EB5"/>
    <w:rsid w:val="00880EFB"/>
    <w:rsid w:val="008821F4"/>
    <w:rsid w:val="008826EE"/>
    <w:rsid w:val="008829C7"/>
    <w:rsid w:val="00883434"/>
    <w:rsid w:val="008837B0"/>
    <w:rsid w:val="00883BFA"/>
    <w:rsid w:val="00885198"/>
    <w:rsid w:val="00887E4A"/>
    <w:rsid w:val="00893A97"/>
    <w:rsid w:val="008950A7"/>
    <w:rsid w:val="00896048"/>
    <w:rsid w:val="0089794B"/>
    <w:rsid w:val="008A1707"/>
    <w:rsid w:val="008A1FEA"/>
    <w:rsid w:val="008A4250"/>
    <w:rsid w:val="008B0022"/>
    <w:rsid w:val="008B03E6"/>
    <w:rsid w:val="008B3B89"/>
    <w:rsid w:val="008B4E75"/>
    <w:rsid w:val="008B69F1"/>
    <w:rsid w:val="008B6BDC"/>
    <w:rsid w:val="008B76C3"/>
    <w:rsid w:val="008C117B"/>
    <w:rsid w:val="008C1AA1"/>
    <w:rsid w:val="008C2525"/>
    <w:rsid w:val="008C4748"/>
    <w:rsid w:val="008C5FAC"/>
    <w:rsid w:val="008C647C"/>
    <w:rsid w:val="008D1704"/>
    <w:rsid w:val="008D2D77"/>
    <w:rsid w:val="008D589C"/>
    <w:rsid w:val="008D5ECD"/>
    <w:rsid w:val="008D65C7"/>
    <w:rsid w:val="008E03B8"/>
    <w:rsid w:val="008E0550"/>
    <w:rsid w:val="008E3CF5"/>
    <w:rsid w:val="008E5548"/>
    <w:rsid w:val="008F4105"/>
    <w:rsid w:val="008F4968"/>
    <w:rsid w:val="008F4FAB"/>
    <w:rsid w:val="00901EFF"/>
    <w:rsid w:val="00902A63"/>
    <w:rsid w:val="00903052"/>
    <w:rsid w:val="00903D63"/>
    <w:rsid w:val="00905AC5"/>
    <w:rsid w:val="00911823"/>
    <w:rsid w:val="009172C4"/>
    <w:rsid w:val="00917F6F"/>
    <w:rsid w:val="00920770"/>
    <w:rsid w:val="009211FD"/>
    <w:rsid w:val="00932525"/>
    <w:rsid w:val="00932F50"/>
    <w:rsid w:val="00933F75"/>
    <w:rsid w:val="00934C60"/>
    <w:rsid w:val="009379D1"/>
    <w:rsid w:val="00937A6E"/>
    <w:rsid w:val="00937B9F"/>
    <w:rsid w:val="00940AC3"/>
    <w:rsid w:val="0094124E"/>
    <w:rsid w:val="00941904"/>
    <w:rsid w:val="009420F4"/>
    <w:rsid w:val="009422E7"/>
    <w:rsid w:val="0094271E"/>
    <w:rsid w:val="00942C8A"/>
    <w:rsid w:val="00942EC0"/>
    <w:rsid w:val="00942FE3"/>
    <w:rsid w:val="00944567"/>
    <w:rsid w:val="00950478"/>
    <w:rsid w:val="00951474"/>
    <w:rsid w:val="00953174"/>
    <w:rsid w:val="00955CC8"/>
    <w:rsid w:val="009569AE"/>
    <w:rsid w:val="00957D75"/>
    <w:rsid w:val="00960AC5"/>
    <w:rsid w:val="009645F4"/>
    <w:rsid w:val="00966E4B"/>
    <w:rsid w:val="009672D5"/>
    <w:rsid w:val="00967BF9"/>
    <w:rsid w:val="00967F7E"/>
    <w:rsid w:val="009703C7"/>
    <w:rsid w:val="00975F86"/>
    <w:rsid w:val="009765BE"/>
    <w:rsid w:val="00976975"/>
    <w:rsid w:val="009857C1"/>
    <w:rsid w:val="0098788D"/>
    <w:rsid w:val="00993171"/>
    <w:rsid w:val="009943B0"/>
    <w:rsid w:val="00994FC8"/>
    <w:rsid w:val="009A1BF7"/>
    <w:rsid w:val="009A3326"/>
    <w:rsid w:val="009A38C0"/>
    <w:rsid w:val="009A7511"/>
    <w:rsid w:val="009B12C0"/>
    <w:rsid w:val="009B153F"/>
    <w:rsid w:val="009B3273"/>
    <w:rsid w:val="009B5BEE"/>
    <w:rsid w:val="009C179B"/>
    <w:rsid w:val="009C4F27"/>
    <w:rsid w:val="009C67DD"/>
    <w:rsid w:val="009C75B3"/>
    <w:rsid w:val="009D494C"/>
    <w:rsid w:val="009D6045"/>
    <w:rsid w:val="009D72E3"/>
    <w:rsid w:val="009D7D58"/>
    <w:rsid w:val="009E0F3B"/>
    <w:rsid w:val="009E58B1"/>
    <w:rsid w:val="009E66F0"/>
    <w:rsid w:val="009F763E"/>
    <w:rsid w:val="00A01963"/>
    <w:rsid w:val="00A03EBB"/>
    <w:rsid w:val="00A0407F"/>
    <w:rsid w:val="00A0585D"/>
    <w:rsid w:val="00A078C9"/>
    <w:rsid w:val="00A10004"/>
    <w:rsid w:val="00A119F9"/>
    <w:rsid w:val="00A12029"/>
    <w:rsid w:val="00A14E79"/>
    <w:rsid w:val="00A15786"/>
    <w:rsid w:val="00A15F77"/>
    <w:rsid w:val="00A17074"/>
    <w:rsid w:val="00A17C1D"/>
    <w:rsid w:val="00A202BF"/>
    <w:rsid w:val="00A20E75"/>
    <w:rsid w:val="00A21EC7"/>
    <w:rsid w:val="00A22374"/>
    <w:rsid w:val="00A251D7"/>
    <w:rsid w:val="00A25D02"/>
    <w:rsid w:val="00A2653C"/>
    <w:rsid w:val="00A26737"/>
    <w:rsid w:val="00A30C2B"/>
    <w:rsid w:val="00A31310"/>
    <w:rsid w:val="00A32AB8"/>
    <w:rsid w:val="00A35874"/>
    <w:rsid w:val="00A4061F"/>
    <w:rsid w:val="00A45576"/>
    <w:rsid w:val="00A46F73"/>
    <w:rsid w:val="00A50561"/>
    <w:rsid w:val="00A50585"/>
    <w:rsid w:val="00A52C37"/>
    <w:rsid w:val="00A564F5"/>
    <w:rsid w:val="00A577BD"/>
    <w:rsid w:val="00A604CC"/>
    <w:rsid w:val="00A7500A"/>
    <w:rsid w:val="00A7747F"/>
    <w:rsid w:val="00A804E2"/>
    <w:rsid w:val="00A80E8E"/>
    <w:rsid w:val="00A82B92"/>
    <w:rsid w:val="00A90F36"/>
    <w:rsid w:val="00A95063"/>
    <w:rsid w:val="00A954F8"/>
    <w:rsid w:val="00A97F89"/>
    <w:rsid w:val="00AA2BA6"/>
    <w:rsid w:val="00AA5789"/>
    <w:rsid w:val="00AB0CD7"/>
    <w:rsid w:val="00AB2B7A"/>
    <w:rsid w:val="00AB726A"/>
    <w:rsid w:val="00AB7FB5"/>
    <w:rsid w:val="00AC564A"/>
    <w:rsid w:val="00AD1D2D"/>
    <w:rsid w:val="00AD31B6"/>
    <w:rsid w:val="00AD41AD"/>
    <w:rsid w:val="00AD5E08"/>
    <w:rsid w:val="00AE1A44"/>
    <w:rsid w:val="00AE2CB4"/>
    <w:rsid w:val="00AE54DD"/>
    <w:rsid w:val="00AE716D"/>
    <w:rsid w:val="00AE786D"/>
    <w:rsid w:val="00AF0576"/>
    <w:rsid w:val="00AF2DBC"/>
    <w:rsid w:val="00AF3CA5"/>
    <w:rsid w:val="00AF70DC"/>
    <w:rsid w:val="00AF7E20"/>
    <w:rsid w:val="00B058AC"/>
    <w:rsid w:val="00B064E6"/>
    <w:rsid w:val="00B06855"/>
    <w:rsid w:val="00B12CAB"/>
    <w:rsid w:val="00B1306D"/>
    <w:rsid w:val="00B1404A"/>
    <w:rsid w:val="00B204A7"/>
    <w:rsid w:val="00B20AF4"/>
    <w:rsid w:val="00B222FA"/>
    <w:rsid w:val="00B23770"/>
    <w:rsid w:val="00B245CA"/>
    <w:rsid w:val="00B262B3"/>
    <w:rsid w:val="00B32AE5"/>
    <w:rsid w:val="00B33A10"/>
    <w:rsid w:val="00B34029"/>
    <w:rsid w:val="00B34041"/>
    <w:rsid w:val="00B3514F"/>
    <w:rsid w:val="00B54F4C"/>
    <w:rsid w:val="00B5604C"/>
    <w:rsid w:val="00B56BF9"/>
    <w:rsid w:val="00B64CE7"/>
    <w:rsid w:val="00B65F77"/>
    <w:rsid w:val="00B66AC2"/>
    <w:rsid w:val="00B7074F"/>
    <w:rsid w:val="00B71E58"/>
    <w:rsid w:val="00B75F08"/>
    <w:rsid w:val="00B76584"/>
    <w:rsid w:val="00B802EE"/>
    <w:rsid w:val="00B8042D"/>
    <w:rsid w:val="00B81C1E"/>
    <w:rsid w:val="00B821DA"/>
    <w:rsid w:val="00B8249F"/>
    <w:rsid w:val="00B8303E"/>
    <w:rsid w:val="00B83A9C"/>
    <w:rsid w:val="00B84D7E"/>
    <w:rsid w:val="00B858DA"/>
    <w:rsid w:val="00B932D3"/>
    <w:rsid w:val="00BA0F50"/>
    <w:rsid w:val="00BA1580"/>
    <w:rsid w:val="00BA26B6"/>
    <w:rsid w:val="00BA4262"/>
    <w:rsid w:val="00BA5835"/>
    <w:rsid w:val="00BA5843"/>
    <w:rsid w:val="00BA58CF"/>
    <w:rsid w:val="00BA6962"/>
    <w:rsid w:val="00BA7F7C"/>
    <w:rsid w:val="00BB1A2D"/>
    <w:rsid w:val="00BB1E5E"/>
    <w:rsid w:val="00BB43DF"/>
    <w:rsid w:val="00BB70BE"/>
    <w:rsid w:val="00BC026B"/>
    <w:rsid w:val="00BC3A11"/>
    <w:rsid w:val="00BC5401"/>
    <w:rsid w:val="00BC56EC"/>
    <w:rsid w:val="00BC5C2D"/>
    <w:rsid w:val="00BC6A34"/>
    <w:rsid w:val="00BD14AF"/>
    <w:rsid w:val="00BD2834"/>
    <w:rsid w:val="00BD560F"/>
    <w:rsid w:val="00BE0CC6"/>
    <w:rsid w:val="00BE1405"/>
    <w:rsid w:val="00BE17BB"/>
    <w:rsid w:val="00BE25CD"/>
    <w:rsid w:val="00BE2606"/>
    <w:rsid w:val="00BE2AEB"/>
    <w:rsid w:val="00BE45A5"/>
    <w:rsid w:val="00BE4E2F"/>
    <w:rsid w:val="00BE7CCF"/>
    <w:rsid w:val="00BE7E7A"/>
    <w:rsid w:val="00BF2099"/>
    <w:rsid w:val="00BF511A"/>
    <w:rsid w:val="00BF7B07"/>
    <w:rsid w:val="00BF7C68"/>
    <w:rsid w:val="00C009E8"/>
    <w:rsid w:val="00C04095"/>
    <w:rsid w:val="00C04198"/>
    <w:rsid w:val="00C04BE2"/>
    <w:rsid w:val="00C0638A"/>
    <w:rsid w:val="00C07AD0"/>
    <w:rsid w:val="00C1101B"/>
    <w:rsid w:val="00C15EC8"/>
    <w:rsid w:val="00C16D46"/>
    <w:rsid w:val="00C17287"/>
    <w:rsid w:val="00C20AAD"/>
    <w:rsid w:val="00C2388C"/>
    <w:rsid w:val="00C24350"/>
    <w:rsid w:val="00C2491E"/>
    <w:rsid w:val="00C26B94"/>
    <w:rsid w:val="00C26C1A"/>
    <w:rsid w:val="00C31369"/>
    <w:rsid w:val="00C33085"/>
    <w:rsid w:val="00C33931"/>
    <w:rsid w:val="00C36D5A"/>
    <w:rsid w:val="00C41264"/>
    <w:rsid w:val="00C43946"/>
    <w:rsid w:val="00C4600E"/>
    <w:rsid w:val="00C46891"/>
    <w:rsid w:val="00C46EBD"/>
    <w:rsid w:val="00C51BE5"/>
    <w:rsid w:val="00C51EEE"/>
    <w:rsid w:val="00C52527"/>
    <w:rsid w:val="00C536DB"/>
    <w:rsid w:val="00C542E6"/>
    <w:rsid w:val="00C553BA"/>
    <w:rsid w:val="00C56A76"/>
    <w:rsid w:val="00C575EC"/>
    <w:rsid w:val="00C63830"/>
    <w:rsid w:val="00C65B1D"/>
    <w:rsid w:val="00C7522D"/>
    <w:rsid w:val="00C77E3B"/>
    <w:rsid w:val="00C8552F"/>
    <w:rsid w:val="00C85C50"/>
    <w:rsid w:val="00C85F9D"/>
    <w:rsid w:val="00C87C78"/>
    <w:rsid w:val="00C9080C"/>
    <w:rsid w:val="00C971A9"/>
    <w:rsid w:val="00C9776A"/>
    <w:rsid w:val="00CA1253"/>
    <w:rsid w:val="00CA1823"/>
    <w:rsid w:val="00CA2EF6"/>
    <w:rsid w:val="00CA3B96"/>
    <w:rsid w:val="00CA57E1"/>
    <w:rsid w:val="00CA6632"/>
    <w:rsid w:val="00CB1014"/>
    <w:rsid w:val="00CB50E2"/>
    <w:rsid w:val="00CC0018"/>
    <w:rsid w:val="00CC0E28"/>
    <w:rsid w:val="00CC0ED8"/>
    <w:rsid w:val="00CC1165"/>
    <w:rsid w:val="00CC323E"/>
    <w:rsid w:val="00CC3D91"/>
    <w:rsid w:val="00CC7046"/>
    <w:rsid w:val="00CD2463"/>
    <w:rsid w:val="00CD30FE"/>
    <w:rsid w:val="00CD3809"/>
    <w:rsid w:val="00CD4DC8"/>
    <w:rsid w:val="00CE0FBB"/>
    <w:rsid w:val="00CE2A07"/>
    <w:rsid w:val="00CE4FC5"/>
    <w:rsid w:val="00CE57C9"/>
    <w:rsid w:val="00CE6855"/>
    <w:rsid w:val="00CF2AD4"/>
    <w:rsid w:val="00CF388D"/>
    <w:rsid w:val="00CF606D"/>
    <w:rsid w:val="00D005C8"/>
    <w:rsid w:val="00D0205C"/>
    <w:rsid w:val="00D02772"/>
    <w:rsid w:val="00D028C8"/>
    <w:rsid w:val="00D0302C"/>
    <w:rsid w:val="00D03473"/>
    <w:rsid w:val="00D03F3A"/>
    <w:rsid w:val="00D05784"/>
    <w:rsid w:val="00D06943"/>
    <w:rsid w:val="00D13AD9"/>
    <w:rsid w:val="00D22626"/>
    <w:rsid w:val="00D23356"/>
    <w:rsid w:val="00D239D1"/>
    <w:rsid w:val="00D259DD"/>
    <w:rsid w:val="00D27AB0"/>
    <w:rsid w:val="00D311D3"/>
    <w:rsid w:val="00D34830"/>
    <w:rsid w:val="00D34A1C"/>
    <w:rsid w:val="00D40598"/>
    <w:rsid w:val="00D41CDA"/>
    <w:rsid w:val="00D44668"/>
    <w:rsid w:val="00D46BF6"/>
    <w:rsid w:val="00D502CA"/>
    <w:rsid w:val="00D52EE7"/>
    <w:rsid w:val="00D542FF"/>
    <w:rsid w:val="00D544F9"/>
    <w:rsid w:val="00D54991"/>
    <w:rsid w:val="00D554F0"/>
    <w:rsid w:val="00D5797D"/>
    <w:rsid w:val="00D6183D"/>
    <w:rsid w:val="00D65F87"/>
    <w:rsid w:val="00D66EC5"/>
    <w:rsid w:val="00D741D8"/>
    <w:rsid w:val="00D75628"/>
    <w:rsid w:val="00D75E25"/>
    <w:rsid w:val="00D766EA"/>
    <w:rsid w:val="00D77CF1"/>
    <w:rsid w:val="00D81314"/>
    <w:rsid w:val="00D86D7B"/>
    <w:rsid w:val="00D9114B"/>
    <w:rsid w:val="00D91B95"/>
    <w:rsid w:val="00D94C14"/>
    <w:rsid w:val="00D96196"/>
    <w:rsid w:val="00DA0CF1"/>
    <w:rsid w:val="00DA1AB0"/>
    <w:rsid w:val="00DA3710"/>
    <w:rsid w:val="00DA4053"/>
    <w:rsid w:val="00DB0B26"/>
    <w:rsid w:val="00DB0DD9"/>
    <w:rsid w:val="00DB0E8D"/>
    <w:rsid w:val="00DB2459"/>
    <w:rsid w:val="00DB5673"/>
    <w:rsid w:val="00DB6C56"/>
    <w:rsid w:val="00DB6E33"/>
    <w:rsid w:val="00DC24EF"/>
    <w:rsid w:val="00DC6012"/>
    <w:rsid w:val="00DC633B"/>
    <w:rsid w:val="00DC6543"/>
    <w:rsid w:val="00DD186E"/>
    <w:rsid w:val="00DD1961"/>
    <w:rsid w:val="00DD3050"/>
    <w:rsid w:val="00DD51D0"/>
    <w:rsid w:val="00DD5723"/>
    <w:rsid w:val="00DD5A13"/>
    <w:rsid w:val="00DD5F6A"/>
    <w:rsid w:val="00DD749E"/>
    <w:rsid w:val="00DE10C9"/>
    <w:rsid w:val="00DE3A53"/>
    <w:rsid w:val="00DE587B"/>
    <w:rsid w:val="00DF0514"/>
    <w:rsid w:val="00DF0522"/>
    <w:rsid w:val="00DF2B34"/>
    <w:rsid w:val="00DF2BE9"/>
    <w:rsid w:val="00DF44D3"/>
    <w:rsid w:val="00DF4AD2"/>
    <w:rsid w:val="00DF5EAF"/>
    <w:rsid w:val="00DF73CB"/>
    <w:rsid w:val="00DF78F8"/>
    <w:rsid w:val="00E0044E"/>
    <w:rsid w:val="00E0165F"/>
    <w:rsid w:val="00E0206D"/>
    <w:rsid w:val="00E029DC"/>
    <w:rsid w:val="00E03428"/>
    <w:rsid w:val="00E03901"/>
    <w:rsid w:val="00E040DD"/>
    <w:rsid w:val="00E0520D"/>
    <w:rsid w:val="00E06C18"/>
    <w:rsid w:val="00E079AC"/>
    <w:rsid w:val="00E07AC6"/>
    <w:rsid w:val="00E103B6"/>
    <w:rsid w:val="00E10444"/>
    <w:rsid w:val="00E117B9"/>
    <w:rsid w:val="00E1181E"/>
    <w:rsid w:val="00E11B11"/>
    <w:rsid w:val="00E11CC7"/>
    <w:rsid w:val="00E16BB3"/>
    <w:rsid w:val="00E175BE"/>
    <w:rsid w:val="00E2152E"/>
    <w:rsid w:val="00E22801"/>
    <w:rsid w:val="00E25EFF"/>
    <w:rsid w:val="00E30D94"/>
    <w:rsid w:val="00E34D57"/>
    <w:rsid w:val="00E36904"/>
    <w:rsid w:val="00E3782A"/>
    <w:rsid w:val="00E41706"/>
    <w:rsid w:val="00E458F9"/>
    <w:rsid w:val="00E46151"/>
    <w:rsid w:val="00E465D8"/>
    <w:rsid w:val="00E53043"/>
    <w:rsid w:val="00E54F5B"/>
    <w:rsid w:val="00E550EC"/>
    <w:rsid w:val="00E57B03"/>
    <w:rsid w:val="00E57D80"/>
    <w:rsid w:val="00E60703"/>
    <w:rsid w:val="00E60CB2"/>
    <w:rsid w:val="00E641B8"/>
    <w:rsid w:val="00E64BAC"/>
    <w:rsid w:val="00E656F1"/>
    <w:rsid w:val="00E6584D"/>
    <w:rsid w:val="00E663FA"/>
    <w:rsid w:val="00E720E6"/>
    <w:rsid w:val="00E72464"/>
    <w:rsid w:val="00E7286C"/>
    <w:rsid w:val="00E74092"/>
    <w:rsid w:val="00E808DF"/>
    <w:rsid w:val="00E83A49"/>
    <w:rsid w:val="00E86A35"/>
    <w:rsid w:val="00E87FDE"/>
    <w:rsid w:val="00E90841"/>
    <w:rsid w:val="00E92BDA"/>
    <w:rsid w:val="00E9351B"/>
    <w:rsid w:val="00E938E1"/>
    <w:rsid w:val="00E94A8C"/>
    <w:rsid w:val="00E95AB5"/>
    <w:rsid w:val="00E968C9"/>
    <w:rsid w:val="00EA14EE"/>
    <w:rsid w:val="00EA161A"/>
    <w:rsid w:val="00EA1C18"/>
    <w:rsid w:val="00EA3C6A"/>
    <w:rsid w:val="00EA46DD"/>
    <w:rsid w:val="00EA4E5C"/>
    <w:rsid w:val="00EA7083"/>
    <w:rsid w:val="00EB18A6"/>
    <w:rsid w:val="00EB2984"/>
    <w:rsid w:val="00EB4408"/>
    <w:rsid w:val="00EB4DEF"/>
    <w:rsid w:val="00EB626A"/>
    <w:rsid w:val="00EB66FB"/>
    <w:rsid w:val="00EB7A7F"/>
    <w:rsid w:val="00EC1885"/>
    <w:rsid w:val="00EC22D7"/>
    <w:rsid w:val="00EC2B6F"/>
    <w:rsid w:val="00EC412D"/>
    <w:rsid w:val="00EC6921"/>
    <w:rsid w:val="00ED13FD"/>
    <w:rsid w:val="00ED43E5"/>
    <w:rsid w:val="00ED4A1F"/>
    <w:rsid w:val="00ED67AB"/>
    <w:rsid w:val="00ED6E30"/>
    <w:rsid w:val="00EE037C"/>
    <w:rsid w:val="00EE12E0"/>
    <w:rsid w:val="00EE20E4"/>
    <w:rsid w:val="00EE3C7A"/>
    <w:rsid w:val="00EE52FF"/>
    <w:rsid w:val="00EF10EC"/>
    <w:rsid w:val="00EF2793"/>
    <w:rsid w:val="00EF2AAE"/>
    <w:rsid w:val="00EF2E6C"/>
    <w:rsid w:val="00EF67C7"/>
    <w:rsid w:val="00F00A2F"/>
    <w:rsid w:val="00F02C29"/>
    <w:rsid w:val="00F0465F"/>
    <w:rsid w:val="00F0468A"/>
    <w:rsid w:val="00F110CC"/>
    <w:rsid w:val="00F1370D"/>
    <w:rsid w:val="00F15DA0"/>
    <w:rsid w:val="00F15DAB"/>
    <w:rsid w:val="00F16892"/>
    <w:rsid w:val="00F17082"/>
    <w:rsid w:val="00F2003B"/>
    <w:rsid w:val="00F20416"/>
    <w:rsid w:val="00F20874"/>
    <w:rsid w:val="00F224BE"/>
    <w:rsid w:val="00F22FB5"/>
    <w:rsid w:val="00F258CA"/>
    <w:rsid w:val="00F25D34"/>
    <w:rsid w:val="00F25EF3"/>
    <w:rsid w:val="00F270D7"/>
    <w:rsid w:val="00F30501"/>
    <w:rsid w:val="00F307A7"/>
    <w:rsid w:val="00F31943"/>
    <w:rsid w:val="00F31AC8"/>
    <w:rsid w:val="00F327FB"/>
    <w:rsid w:val="00F32BB3"/>
    <w:rsid w:val="00F333FF"/>
    <w:rsid w:val="00F42772"/>
    <w:rsid w:val="00F4395C"/>
    <w:rsid w:val="00F44D63"/>
    <w:rsid w:val="00F457AC"/>
    <w:rsid w:val="00F47EE4"/>
    <w:rsid w:val="00F5011A"/>
    <w:rsid w:val="00F50298"/>
    <w:rsid w:val="00F531A3"/>
    <w:rsid w:val="00F54A05"/>
    <w:rsid w:val="00F54EAD"/>
    <w:rsid w:val="00F55BBD"/>
    <w:rsid w:val="00F6410C"/>
    <w:rsid w:val="00F65782"/>
    <w:rsid w:val="00F71782"/>
    <w:rsid w:val="00F8084B"/>
    <w:rsid w:val="00F83110"/>
    <w:rsid w:val="00F85B3E"/>
    <w:rsid w:val="00F86C4C"/>
    <w:rsid w:val="00F93CB3"/>
    <w:rsid w:val="00F93FCD"/>
    <w:rsid w:val="00FA2616"/>
    <w:rsid w:val="00FA49D6"/>
    <w:rsid w:val="00FA614F"/>
    <w:rsid w:val="00FA7181"/>
    <w:rsid w:val="00FA7734"/>
    <w:rsid w:val="00FB1919"/>
    <w:rsid w:val="00FB1B4B"/>
    <w:rsid w:val="00FB3D06"/>
    <w:rsid w:val="00FB44EB"/>
    <w:rsid w:val="00FB531F"/>
    <w:rsid w:val="00FB5BB1"/>
    <w:rsid w:val="00FC3919"/>
    <w:rsid w:val="00FC3A45"/>
    <w:rsid w:val="00FC3C0F"/>
    <w:rsid w:val="00FC4433"/>
    <w:rsid w:val="00FC5ED8"/>
    <w:rsid w:val="00FC6054"/>
    <w:rsid w:val="00FC6988"/>
    <w:rsid w:val="00FD1E76"/>
    <w:rsid w:val="00FD6B4A"/>
    <w:rsid w:val="00FE005F"/>
    <w:rsid w:val="00FE37E1"/>
    <w:rsid w:val="00FE3AFB"/>
    <w:rsid w:val="00FE5563"/>
    <w:rsid w:val="00FE7030"/>
    <w:rsid w:val="00FE7BA7"/>
    <w:rsid w:val="00FF240E"/>
    <w:rsid w:val="00FF2787"/>
    <w:rsid w:val="00FF27AD"/>
    <w:rsid w:val="00FF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2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D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DF9"/>
    <w:pPr>
      <w:ind w:left="720"/>
      <w:contextualSpacing/>
    </w:pPr>
  </w:style>
  <w:style w:type="character" w:customStyle="1" w:styleId="apple-converted-space">
    <w:name w:val="apple-converted-space"/>
    <w:basedOn w:val="DefaultParagraphFont"/>
    <w:rsid w:val="007971AD"/>
  </w:style>
  <w:style w:type="character" w:styleId="Hyperlink">
    <w:name w:val="Hyperlink"/>
    <w:basedOn w:val="DefaultParagraphFont"/>
    <w:uiPriority w:val="99"/>
    <w:unhideWhenUsed/>
    <w:rsid w:val="00141E54"/>
    <w:rPr>
      <w:color w:val="0563C1" w:themeColor="hyperlink"/>
      <w:u w:val="single"/>
    </w:rPr>
  </w:style>
  <w:style w:type="paragraph" w:styleId="BalloonText">
    <w:name w:val="Balloon Text"/>
    <w:basedOn w:val="Normal"/>
    <w:link w:val="BalloonTextChar"/>
    <w:uiPriority w:val="99"/>
    <w:semiHidden/>
    <w:unhideWhenUsed/>
    <w:rsid w:val="00883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7B0"/>
    <w:rPr>
      <w:rFonts w:ascii="Tahoma" w:hAnsi="Tahoma" w:cs="Tahoma"/>
      <w:sz w:val="16"/>
      <w:szCs w:val="16"/>
    </w:rPr>
  </w:style>
  <w:style w:type="character" w:styleId="CommentReference">
    <w:name w:val="annotation reference"/>
    <w:basedOn w:val="DefaultParagraphFont"/>
    <w:uiPriority w:val="99"/>
    <w:semiHidden/>
    <w:unhideWhenUsed/>
    <w:rsid w:val="006C309D"/>
    <w:rPr>
      <w:sz w:val="16"/>
      <w:szCs w:val="16"/>
    </w:rPr>
  </w:style>
  <w:style w:type="paragraph" w:styleId="CommentText">
    <w:name w:val="annotation text"/>
    <w:basedOn w:val="Normal"/>
    <w:link w:val="CommentTextChar"/>
    <w:uiPriority w:val="99"/>
    <w:semiHidden/>
    <w:unhideWhenUsed/>
    <w:rsid w:val="006C309D"/>
    <w:pPr>
      <w:spacing w:line="240" w:lineRule="auto"/>
    </w:pPr>
    <w:rPr>
      <w:sz w:val="20"/>
      <w:szCs w:val="20"/>
    </w:rPr>
  </w:style>
  <w:style w:type="character" w:customStyle="1" w:styleId="CommentTextChar">
    <w:name w:val="Comment Text Char"/>
    <w:basedOn w:val="DefaultParagraphFont"/>
    <w:link w:val="CommentText"/>
    <w:uiPriority w:val="99"/>
    <w:semiHidden/>
    <w:rsid w:val="006C309D"/>
    <w:rPr>
      <w:sz w:val="20"/>
      <w:szCs w:val="20"/>
    </w:rPr>
  </w:style>
  <w:style w:type="paragraph" w:styleId="CommentSubject">
    <w:name w:val="annotation subject"/>
    <w:basedOn w:val="CommentText"/>
    <w:next w:val="CommentText"/>
    <w:link w:val="CommentSubjectChar"/>
    <w:uiPriority w:val="99"/>
    <w:semiHidden/>
    <w:unhideWhenUsed/>
    <w:rsid w:val="006C309D"/>
    <w:rPr>
      <w:b/>
      <w:bCs/>
    </w:rPr>
  </w:style>
  <w:style w:type="character" w:customStyle="1" w:styleId="CommentSubjectChar">
    <w:name w:val="Comment Subject Char"/>
    <w:basedOn w:val="CommentTextChar"/>
    <w:link w:val="CommentSubject"/>
    <w:uiPriority w:val="99"/>
    <w:semiHidden/>
    <w:rsid w:val="006C309D"/>
    <w:rPr>
      <w:b/>
      <w:bCs/>
      <w:sz w:val="20"/>
      <w:szCs w:val="20"/>
    </w:rPr>
  </w:style>
  <w:style w:type="paragraph" w:styleId="Revision">
    <w:name w:val="Revision"/>
    <w:hidden/>
    <w:uiPriority w:val="99"/>
    <w:semiHidden/>
    <w:rsid w:val="00DA3710"/>
    <w:pPr>
      <w:spacing w:after="0" w:line="240" w:lineRule="auto"/>
    </w:pPr>
  </w:style>
  <w:style w:type="table" w:styleId="TableGrid">
    <w:name w:val="Table Grid"/>
    <w:basedOn w:val="TableNormal"/>
    <w:uiPriority w:val="39"/>
    <w:rsid w:val="0083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5B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C35B8"/>
  </w:style>
  <w:style w:type="paragraph" w:styleId="Footer">
    <w:name w:val="footer"/>
    <w:basedOn w:val="Normal"/>
    <w:link w:val="FooterChar"/>
    <w:uiPriority w:val="99"/>
    <w:unhideWhenUsed/>
    <w:rsid w:val="007C35B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C35B8"/>
  </w:style>
  <w:style w:type="paragraph" w:styleId="NoSpacing">
    <w:name w:val="No Spacing"/>
    <w:uiPriority w:val="1"/>
    <w:qFormat/>
    <w:rsid w:val="00C20AAD"/>
    <w:pPr>
      <w:spacing w:after="0" w:line="240" w:lineRule="auto"/>
    </w:pPr>
  </w:style>
  <w:style w:type="paragraph" w:customStyle="1" w:styleId="western">
    <w:name w:val="western"/>
    <w:basedOn w:val="Normal"/>
    <w:rsid w:val="00DE10C9"/>
    <w:pPr>
      <w:spacing w:before="100" w:beforeAutospacing="1" w:after="119" w:line="240" w:lineRule="auto"/>
    </w:pPr>
    <w:rPr>
      <w:rFonts w:ascii="Times New Roman" w:eastAsia="Times New Roman" w:hAnsi="Times New Roman" w:cs="Times New Roman"/>
      <w:sz w:val="24"/>
      <w:szCs w:val="24"/>
      <w:lang w:eastAsia="pt-BR"/>
    </w:rPr>
  </w:style>
  <w:style w:type="paragraph" w:styleId="HTMLPreformatted">
    <w:name w:val="HTML Preformatted"/>
    <w:basedOn w:val="Normal"/>
    <w:link w:val="HTMLPreformattedChar"/>
    <w:uiPriority w:val="99"/>
    <w:semiHidden/>
    <w:unhideWhenUsed/>
    <w:rsid w:val="00845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8454EA"/>
    <w:rPr>
      <w:rFonts w:ascii="Courier" w:eastAsiaTheme="minorEastAsia" w:hAnsi="Courier" w:cs="Courier"/>
      <w:sz w:val="20"/>
      <w:szCs w:val="20"/>
    </w:rPr>
  </w:style>
  <w:style w:type="character" w:styleId="FollowedHyperlink">
    <w:name w:val="FollowedHyperlink"/>
    <w:basedOn w:val="DefaultParagraphFont"/>
    <w:uiPriority w:val="99"/>
    <w:semiHidden/>
    <w:unhideWhenUsed/>
    <w:rsid w:val="00E458F9"/>
    <w:rPr>
      <w:color w:val="954F72" w:themeColor="followedHyperlink"/>
      <w:u w:val="single"/>
    </w:rPr>
  </w:style>
  <w:style w:type="character" w:customStyle="1" w:styleId="m1878128759856517700gmail-mceitemhidden">
    <w:name w:val="m_1878128759856517700gmail-mceitemhidden"/>
    <w:basedOn w:val="DefaultParagraphFont"/>
    <w:rsid w:val="00D52EE7"/>
  </w:style>
  <w:style w:type="character" w:customStyle="1" w:styleId="m1878128759856517700gmail-hiddengrammarerror">
    <w:name w:val="m_1878128759856517700gmail-hiddengrammarerror"/>
    <w:basedOn w:val="DefaultParagraphFont"/>
    <w:rsid w:val="00D52EE7"/>
  </w:style>
  <w:style w:type="character" w:customStyle="1" w:styleId="m1878128759856517700gmail-hiddensuggestion">
    <w:name w:val="m_1878128759856517700gmail-hiddensuggestion"/>
    <w:basedOn w:val="DefaultParagraphFont"/>
    <w:rsid w:val="00D5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878">
      <w:bodyDiv w:val="1"/>
      <w:marLeft w:val="0"/>
      <w:marRight w:val="0"/>
      <w:marTop w:val="0"/>
      <w:marBottom w:val="0"/>
      <w:divBdr>
        <w:top w:val="none" w:sz="0" w:space="0" w:color="auto"/>
        <w:left w:val="none" w:sz="0" w:space="0" w:color="auto"/>
        <w:bottom w:val="none" w:sz="0" w:space="0" w:color="auto"/>
        <w:right w:val="none" w:sz="0" w:space="0" w:color="auto"/>
      </w:divBdr>
    </w:div>
    <w:div w:id="3365693">
      <w:bodyDiv w:val="1"/>
      <w:marLeft w:val="0"/>
      <w:marRight w:val="0"/>
      <w:marTop w:val="0"/>
      <w:marBottom w:val="0"/>
      <w:divBdr>
        <w:top w:val="none" w:sz="0" w:space="0" w:color="auto"/>
        <w:left w:val="none" w:sz="0" w:space="0" w:color="auto"/>
        <w:bottom w:val="none" w:sz="0" w:space="0" w:color="auto"/>
        <w:right w:val="none" w:sz="0" w:space="0" w:color="auto"/>
      </w:divBdr>
    </w:div>
    <w:div w:id="695228310">
      <w:bodyDiv w:val="1"/>
      <w:marLeft w:val="0"/>
      <w:marRight w:val="0"/>
      <w:marTop w:val="0"/>
      <w:marBottom w:val="0"/>
      <w:divBdr>
        <w:top w:val="none" w:sz="0" w:space="0" w:color="auto"/>
        <w:left w:val="none" w:sz="0" w:space="0" w:color="auto"/>
        <w:bottom w:val="none" w:sz="0" w:space="0" w:color="auto"/>
        <w:right w:val="none" w:sz="0" w:space="0" w:color="auto"/>
      </w:divBdr>
    </w:div>
    <w:div w:id="871455971">
      <w:bodyDiv w:val="1"/>
      <w:marLeft w:val="0"/>
      <w:marRight w:val="0"/>
      <w:marTop w:val="0"/>
      <w:marBottom w:val="0"/>
      <w:divBdr>
        <w:top w:val="none" w:sz="0" w:space="0" w:color="auto"/>
        <w:left w:val="none" w:sz="0" w:space="0" w:color="auto"/>
        <w:bottom w:val="none" w:sz="0" w:space="0" w:color="auto"/>
        <w:right w:val="none" w:sz="0" w:space="0" w:color="auto"/>
      </w:divBdr>
      <w:divsChild>
        <w:div w:id="749817930">
          <w:marLeft w:val="0"/>
          <w:marRight w:val="0"/>
          <w:marTop w:val="0"/>
          <w:marBottom w:val="0"/>
          <w:divBdr>
            <w:top w:val="none" w:sz="0" w:space="0" w:color="auto"/>
            <w:left w:val="none" w:sz="0" w:space="0" w:color="auto"/>
            <w:bottom w:val="none" w:sz="0" w:space="0" w:color="auto"/>
            <w:right w:val="none" w:sz="0" w:space="0" w:color="auto"/>
          </w:divBdr>
          <w:divsChild>
            <w:div w:id="3687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91">
      <w:bodyDiv w:val="1"/>
      <w:marLeft w:val="0"/>
      <w:marRight w:val="0"/>
      <w:marTop w:val="0"/>
      <w:marBottom w:val="0"/>
      <w:divBdr>
        <w:top w:val="none" w:sz="0" w:space="0" w:color="auto"/>
        <w:left w:val="none" w:sz="0" w:space="0" w:color="auto"/>
        <w:bottom w:val="none" w:sz="0" w:space="0" w:color="auto"/>
        <w:right w:val="none" w:sz="0" w:space="0" w:color="auto"/>
      </w:divBdr>
      <w:divsChild>
        <w:div w:id="668941722">
          <w:marLeft w:val="0"/>
          <w:marRight w:val="0"/>
          <w:marTop w:val="0"/>
          <w:marBottom w:val="0"/>
          <w:divBdr>
            <w:top w:val="none" w:sz="0" w:space="0" w:color="auto"/>
            <w:left w:val="none" w:sz="0" w:space="0" w:color="auto"/>
            <w:bottom w:val="none" w:sz="0" w:space="0" w:color="auto"/>
            <w:right w:val="none" w:sz="0" w:space="0" w:color="auto"/>
          </w:divBdr>
        </w:div>
        <w:div w:id="1403867129">
          <w:marLeft w:val="0"/>
          <w:marRight w:val="0"/>
          <w:marTop w:val="0"/>
          <w:marBottom w:val="0"/>
          <w:divBdr>
            <w:top w:val="none" w:sz="0" w:space="0" w:color="auto"/>
            <w:left w:val="none" w:sz="0" w:space="0" w:color="auto"/>
            <w:bottom w:val="none" w:sz="0" w:space="0" w:color="auto"/>
            <w:right w:val="none" w:sz="0" w:space="0" w:color="auto"/>
          </w:divBdr>
        </w:div>
        <w:div w:id="640960427">
          <w:marLeft w:val="0"/>
          <w:marRight w:val="0"/>
          <w:marTop w:val="0"/>
          <w:marBottom w:val="0"/>
          <w:divBdr>
            <w:top w:val="none" w:sz="0" w:space="0" w:color="auto"/>
            <w:left w:val="none" w:sz="0" w:space="0" w:color="auto"/>
            <w:bottom w:val="none" w:sz="0" w:space="0" w:color="auto"/>
            <w:right w:val="none" w:sz="0" w:space="0" w:color="auto"/>
          </w:divBdr>
        </w:div>
        <w:div w:id="354233873">
          <w:marLeft w:val="0"/>
          <w:marRight w:val="0"/>
          <w:marTop w:val="0"/>
          <w:marBottom w:val="0"/>
          <w:divBdr>
            <w:top w:val="none" w:sz="0" w:space="0" w:color="auto"/>
            <w:left w:val="none" w:sz="0" w:space="0" w:color="auto"/>
            <w:bottom w:val="none" w:sz="0" w:space="0" w:color="auto"/>
            <w:right w:val="none" w:sz="0" w:space="0" w:color="auto"/>
          </w:divBdr>
        </w:div>
        <w:div w:id="1666591688">
          <w:marLeft w:val="0"/>
          <w:marRight w:val="0"/>
          <w:marTop w:val="0"/>
          <w:marBottom w:val="0"/>
          <w:divBdr>
            <w:top w:val="none" w:sz="0" w:space="0" w:color="auto"/>
            <w:left w:val="none" w:sz="0" w:space="0" w:color="auto"/>
            <w:bottom w:val="none" w:sz="0" w:space="0" w:color="auto"/>
            <w:right w:val="none" w:sz="0" w:space="0" w:color="auto"/>
          </w:divBdr>
        </w:div>
      </w:divsChild>
    </w:div>
    <w:div w:id="906067684">
      <w:bodyDiv w:val="1"/>
      <w:marLeft w:val="0"/>
      <w:marRight w:val="0"/>
      <w:marTop w:val="0"/>
      <w:marBottom w:val="0"/>
      <w:divBdr>
        <w:top w:val="none" w:sz="0" w:space="0" w:color="auto"/>
        <w:left w:val="none" w:sz="0" w:space="0" w:color="auto"/>
        <w:bottom w:val="none" w:sz="0" w:space="0" w:color="auto"/>
        <w:right w:val="none" w:sz="0" w:space="0" w:color="auto"/>
      </w:divBdr>
    </w:div>
    <w:div w:id="929852216">
      <w:bodyDiv w:val="1"/>
      <w:marLeft w:val="0"/>
      <w:marRight w:val="0"/>
      <w:marTop w:val="0"/>
      <w:marBottom w:val="0"/>
      <w:divBdr>
        <w:top w:val="none" w:sz="0" w:space="0" w:color="auto"/>
        <w:left w:val="none" w:sz="0" w:space="0" w:color="auto"/>
        <w:bottom w:val="none" w:sz="0" w:space="0" w:color="auto"/>
        <w:right w:val="none" w:sz="0" w:space="0" w:color="auto"/>
      </w:divBdr>
    </w:div>
    <w:div w:id="1029181157">
      <w:bodyDiv w:val="1"/>
      <w:marLeft w:val="0"/>
      <w:marRight w:val="0"/>
      <w:marTop w:val="0"/>
      <w:marBottom w:val="0"/>
      <w:divBdr>
        <w:top w:val="none" w:sz="0" w:space="0" w:color="auto"/>
        <w:left w:val="none" w:sz="0" w:space="0" w:color="auto"/>
        <w:bottom w:val="none" w:sz="0" w:space="0" w:color="auto"/>
        <w:right w:val="none" w:sz="0" w:space="0" w:color="auto"/>
      </w:divBdr>
    </w:div>
    <w:div w:id="17761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R-project.org/"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ramuteq.org/documentation/fichie%20r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goo.gl/nhM1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ramuteq.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F1D1-8E86-964F-AA39-DD74A454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5024</Words>
  <Characters>28641</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2017-04-12T12:50:00Z</dcterms:created>
  <dcterms:modified xsi:type="dcterms:W3CDTF">2018-05-12T13:47:00Z</dcterms:modified>
</cp:coreProperties>
</file>