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3D788" w14:textId="77777777" w:rsidR="00811764" w:rsidRPr="005A4884" w:rsidRDefault="003E2501" w:rsidP="003E2501">
      <w:pPr>
        <w:jc w:val="center"/>
        <w:rPr>
          <w:rFonts w:ascii="Arial" w:hAnsi="Arial" w:cs="Arial"/>
          <w:b/>
          <w:color w:val="993300"/>
          <w:sz w:val="28"/>
          <w:szCs w:val="28"/>
        </w:rPr>
      </w:pPr>
      <w:r w:rsidRPr="005A4884">
        <w:rPr>
          <w:rFonts w:ascii="Arial" w:hAnsi="Arial" w:cs="Arial"/>
          <w:b/>
          <w:color w:val="993300"/>
          <w:sz w:val="28"/>
          <w:szCs w:val="28"/>
        </w:rPr>
        <w:t>“</w:t>
      </w:r>
      <w:r w:rsidR="00F137F7" w:rsidRPr="00F137F7">
        <w:rPr>
          <w:rFonts w:ascii="Arial" w:hAnsi="Arial" w:cs="Arial"/>
          <w:b/>
          <w:color w:val="993300"/>
          <w:sz w:val="28"/>
          <w:szCs w:val="28"/>
        </w:rPr>
        <w:t>¿</w:t>
      </w:r>
      <w:proofErr w:type="spellStart"/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>Ser</w:t>
      </w:r>
      <w:r w:rsidRPr="005A4884">
        <w:rPr>
          <w:rFonts w:ascii="Arial" w:hAnsi="Arial" w:cs="Arial"/>
          <w:b/>
          <w:smallCaps/>
          <w:color w:val="993300"/>
          <w:sz w:val="28"/>
          <w:szCs w:val="28"/>
        </w:rPr>
        <w:t>á</w:t>
      </w:r>
      <w:proofErr w:type="spellEnd"/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 positiv</w:t>
      </w:r>
      <w:r w:rsidR="001A7BF2" w:rsidRPr="005A4884">
        <w:rPr>
          <w:rFonts w:ascii="Arial" w:hAnsi="Arial" w:cs="Arial"/>
          <w:b/>
          <w:smallCaps/>
          <w:color w:val="993300"/>
          <w:sz w:val="28"/>
          <w:szCs w:val="28"/>
        </w:rPr>
        <w:t>a</w:t>
      </w:r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 la expansi</w:t>
      </w:r>
      <w:r w:rsidR="001A7BF2" w:rsidRPr="005A4884">
        <w:rPr>
          <w:rFonts w:ascii="Arial" w:hAnsi="Arial" w:cs="Arial"/>
          <w:b/>
          <w:smallCaps/>
          <w:color w:val="993300"/>
          <w:sz w:val="28"/>
          <w:szCs w:val="28"/>
        </w:rPr>
        <w:t>ó</w:t>
      </w:r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n del </w:t>
      </w:r>
      <w:proofErr w:type="spellStart"/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>Protestantismo</w:t>
      </w:r>
      <w:proofErr w:type="spellEnd"/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 en </w:t>
      </w:r>
      <w:proofErr w:type="spellStart"/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>Latinoam</w:t>
      </w:r>
      <w:r w:rsidR="00CD296F" w:rsidRPr="005A4884">
        <w:rPr>
          <w:rFonts w:ascii="Arial" w:hAnsi="Arial" w:cs="Arial"/>
          <w:b/>
          <w:smallCaps/>
          <w:color w:val="993300"/>
          <w:sz w:val="28"/>
          <w:szCs w:val="28"/>
        </w:rPr>
        <w:t>é</w:t>
      </w:r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>rica</w:t>
      </w:r>
      <w:proofErr w:type="spellEnd"/>
      <w:proofErr w:type="gramStart"/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>?—</w:t>
      </w:r>
      <w:proofErr w:type="spellStart"/>
      <w:proofErr w:type="gramEnd"/>
      <w:r w:rsidR="001A7BF2" w:rsidRPr="005A4884">
        <w:rPr>
          <w:rFonts w:ascii="Arial" w:hAnsi="Arial" w:cs="Arial"/>
          <w:b/>
          <w:smallCaps/>
          <w:color w:val="993300"/>
          <w:sz w:val="28"/>
          <w:szCs w:val="28"/>
        </w:rPr>
        <w:t>Examinemos</w:t>
      </w:r>
      <w:proofErr w:type="spellEnd"/>
      <w:r w:rsidR="001A7BF2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 </w:t>
      </w:r>
      <w:r w:rsidR="008812DE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un </w:t>
      </w:r>
      <w:proofErr w:type="spellStart"/>
      <w:r w:rsidR="008812DE" w:rsidRPr="005A4884">
        <w:rPr>
          <w:rFonts w:ascii="Arial" w:hAnsi="Arial" w:cs="Arial"/>
          <w:b/>
          <w:smallCaps/>
          <w:color w:val="993300"/>
          <w:sz w:val="28"/>
          <w:szCs w:val="28"/>
        </w:rPr>
        <w:t>Estudio</w:t>
      </w:r>
      <w:proofErr w:type="spellEnd"/>
      <w:r w:rsidR="008812DE" w:rsidRPr="005A4884">
        <w:rPr>
          <w:rFonts w:ascii="Arial" w:hAnsi="Arial" w:cs="Arial"/>
          <w:b/>
          <w:smallCaps/>
          <w:color w:val="993300"/>
          <w:sz w:val="28"/>
          <w:szCs w:val="28"/>
        </w:rPr>
        <w:t xml:space="preserve"> </w:t>
      </w:r>
      <w:proofErr w:type="spellStart"/>
      <w:r w:rsidR="008812DE" w:rsidRPr="005A4884">
        <w:rPr>
          <w:rFonts w:ascii="Arial" w:hAnsi="Arial" w:cs="Arial"/>
          <w:b/>
          <w:smallCaps/>
          <w:color w:val="993300"/>
          <w:sz w:val="28"/>
          <w:szCs w:val="28"/>
        </w:rPr>
        <w:t>M</w:t>
      </w:r>
      <w:r w:rsidR="00811764" w:rsidRPr="005A4884">
        <w:rPr>
          <w:rFonts w:ascii="Arial" w:hAnsi="Arial" w:cs="Arial"/>
          <w:b/>
          <w:smallCaps/>
          <w:color w:val="993300"/>
          <w:sz w:val="28"/>
          <w:szCs w:val="28"/>
        </w:rPr>
        <w:t>exicano</w:t>
      </w:r>
      <w:proofErr w:type="spellEnd"/>
      <w:r w:rsidRPr="005A4884">
        <w:rPr>
          <w:rFonts w:ascii="Arial" w:hAnsi="Arial" w:cs="Arial"/>
          <w:b/>
          <w:color w:val="993300"/>
          <w:sz w:val="28"/>
          <w:szCs w:val="28"/>
        </w:rPr>
        <w:t>”</w:t>
      </w:r>
    </w:p>
    <w:p w14:paraId="0C806AB4" w14:textId="77777777" w:rsidR="003E2501" w:rsidRPr="001A7BF2" w:rsidRDefault="001B60A1" w:rsidP="003E25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58A3D41" w14:textId="77777777" w:rsidR="001F26BD" w:rsidRPr="001A7BF2" w:rsidRDefault="001F26BD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B60A1">
        <w:rPr>
          <w:rFonts w:ascii="Arial" w:hAnsi="Arial" w:cs="Arial"/>
          <w:sz w:val="32"/>
          <w:szCs w:val="32"/>
        </w:rPr>
        <w:t>L</w:t>
      </w:r>
      <w:r w:rsidRPr="001B60A1">
        <w:rPr>
          <w:rFonts w:ascii="Arial" w:hAnsi="Arial" w:cs="Arial"/>
          <w:sz w:val="28"/>
          <w:szCs w:val="28"/>
        </w:rPr>
        <w:t>a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religión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sistema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creencias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BF2">
        <w:rPr>
          <w:rFonts w:ascii="Arial" w:hAnsi="Arial" w:cs="Arial"/>
          <w:sz w:val="24"/>
          <w:szCs w:val="24"/>
        </w:rPr>
        <w:t>interactúa</w:t>
      </w:r>
      <w:proofErr w:type="spellEnd"/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prácticamente</w:t>
      </w:r>
      <w:proofErr w:type="spellEnd"/>
      <w:r w:rsidR="003E2501" w:rsidRPr="001A7BF2">
        <w:rPr>
          <w:rFonts w:ascii="Arial" w:hAnsi="Arial" w:cs="Arial"/>
          <w:sz w:val="24"/>
          <w:szCs w:val="24"/>
        </w:rPr>
        <w:t xml:space="preserve"> con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todas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manifestaciones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socioculturales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>
        <w:rPr>
          <w:rFonts w:ascii="Arial" w:hAnsi="Arial" w:cs="Arial"/>
          <w:sz w:val="24"/>
          <w:szCs w:val="24"/>
        </w:rPr>
        <w:t>humanas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10552D">
        <w:rPr>
          <w:rFonts w:ascii="Arial" w:hAnsi="Arial" w:cs="Arial"/>
          <w:sz w:val="24"/>
          <w:szCs w:val="24"/>
        </w:rPr>
        <w:t xml:space="preserve">son </w:t>
      </w:r>
      <w:r w:rsidRPr="001A7BF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A7BF2">
        <w:rPr>
          <w:rFonts w:ascii="Arial" w:hAnsi="Arial" w:cs="Arial"/>
          <w:sz w:val="24"/>
          <w:szCs w:val="24"/>
        </w:rPr>
        <w:t>familia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A7BF2">
        <w:rPr>
          <w:rFonts w:ascii="Arial" w:hAnsi="Arial" w:cs="Arial"/>
          <w:sz w:val="24"/>
          <w:szCs w:val="24"/>
        </w:rPr>
        <w:t>política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1A7BF2">
        <w:rPr>
          <w:rFonts w:ascii="Arial" w:hAnsi="Arial" w:cs="Arial"/>
          <w:sz w:val="24"/>
          <w:szCs w:val="24"/>
        </w:rPr>
        <w:t>derecho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A7BF2">
        <w:rPr>
          <w:rFonts w:ascii="Arial" w:hAnsi="Arial" w:cs="Arial"/>
          <w:sz w:val="24"/>
          <w:szCs w:val="24"/>
        </w:rPr>
        <w:t>economía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A7BF2">
        <w:rPr>
          <w:rFonts w:ascii="Arial" w:hAnsi="Arial" w:cs="Arial"/>
          <w:sz w:val="24"/>
          <w:szCs w:val="24"/>
        </w:rPr>
        <w:t>ropa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A7BF2">
        <w:rPr>
          <w:rFonts w:ascii="Arial" w:hAnsi="Arial" w:cs="Arial"/>
          <w:sz w:val="24"/>
          <w:szCs w:val="24"/>
        </w:rPr>
        <w:t>salud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1A7BF2">
        <w:rPr>
          <w:rFonts w:ascii="Arial" w:hAnsi="Arial" w:cs="Arial"/>
          <w:sz w:val="24"/>
          <w:szCs w:val="24"/>
        </w:rPr>
        <w:t>dieta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etc. </w:t>
      </w:r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Así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A01673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="00A016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1673">
        <w:rPr>
          <w:rFonts w:ascii="Arial" w:hAnsi="Arial" w:cs="Arial"/>
          <w:sz w:val="24"/>
          <w:szCs w:val="24"/>
        </w:rPr>
        <w:t>sabemos</w:t>
      </w:r>
      <w:proofErr w:type="spellEnd"/>
      <w:r w:rsidR="00A01673">
        <w:rPr>
          <w:rFonts w:ascii="Arial" w:hAnsi="Arial" w:cs="Arial"/>
          <w:sz w:val="24"/>
          <w:szCs w:val="24"/>
        </w:rPr>
        <w:t xml:space="preserve">, </w:t>
      </w:r>
      <w:r w:rsidRPr="001A7BF2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1A7BF2">
        <w:rPr>
          <w:rFonts w:ascii="Arial" w:hAnsi="Arial" w:cs="Arial"/>
          <w:sz w:val="24"/>
          <w:szCs w:val="24"/>
        </w:rPr>
        <w:t>religión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puede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afectar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A7BF2">
        <w:rPr>
          <w:rFonts w:ascii="Arial" w:hAnsi="Arial" w:cs="Arial"/>
          <w:sz w:val="24"/>
          <w:szCs w:val="24"/>
        </w:rPr>
        <w:t>comportamiento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8E577E">
        <w:rPr>
          <w:rFonts w:ascii="Arial" w:hAnsi="Arial" w:cs="Arial"/>
          <w:sz w:val="24"/>
          <w:szCs w:val="24"/>
        </w:rPr>
        <w:t xml:space="preserve">y </w:t>
      </w:r>
      <w:r w:rsidRPr="001A7BF2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valores</w:t>
      </w:r>
      <w:proofErr w:type="spellEnd"/>
      <w:r w:rsidR="00105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52D">
        <w:rPr>
          <w:rFonts w:ascii="Arial" w:hAnsi="Arial" w:cs="Arial"/>
          <w:sz w:val="24"/>
          <w:szCs w:val="24"/>
        </w:rPr>
        <w:t>culturales</w:t>
      </w:r>
      <w:proofErr w:type="spellEnd"/>
      <w:r w:rsidRPr="001A7BF2">
        <w:rPr>
          <w:rFonts w:ascii="Arial" w:hAnsi="Arial" w:cs="Arial"/>
          <w:sz w:val="24"/>
          <w:szCs w:val="24"/>
        </w:rPr>
        <w:t>.</w:t>
      </w:r>
    </w:p>
    <w:p w14:paraId="135CB37E" w14:textId="77777777" w:rsidR="001F26BD" w:rsidRPr="001A7BF2" w:rsidRDefault="00A01673" w:rsidP="003E25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Aunque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religión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F26BD" w:rsidRPr="001A7BF2">
        <w:rPr>
          <w:rFonts w:ascii="Arial" w:hAnsi="Arial" w:cs="Arial"/>
          <w:sz w:val="24"/>
          <w:szCs w:val="24"/>
        </w:rPr>
        <w:t xml:space="preserve">ha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sido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tema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problemático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para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investigación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soci</w:t>
      </w:r>
      <w:r w:rsidR="008E577E">
        <w:rPr>
          <w:rFonts w:ascii="Arial" w:hAnsi="Arial" w:cs="Arial"/>
          <w:sz w:val="24"/>
          <w:szCs w:val="24"/>
        </w:rPr>
        <w:t>o</w:t>
      </w:r>
      <w:r w:rsidR="001F26BD" w:rsidRPr="001A7BF2">
        <w:rPr>
          <w:rFonts w:ascii="Arial" w:hAnsi="Arial" w:cs="Arial"/>
          <w:sz w:val="24"/>
          <w:szCs w:val="24"/>
        </w:rPr>
        <w:t>científica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objetiva</w:t>
      </w:r>
      <w:proofErr w:type="spellEnd"/>
      <w:r w:rsidR="00177DC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77DC8">
        <w:rPr>
          <w:rFonts w:ascii="Arial" w:hAnsi="Arial" w:cs="Arial"/>
          <w:sz w:val="24"/>
          <w:szCs w:val="24"/>
        </w:rPr>
        <w:t>incluyendo</w:t>
      </w:r>
      <w:proofErr w:type="spellEnd"/>
      <w:r w:rsidR="00177DC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77DC8">
        <w:rPr>
          <w:rFonts w:ascii="Arial" w:hAnsi="Arial" w:cs="Arial"/>
          <w:sz w:val="24"/>
          <w:szCs w:val="24"/>
        </w:rPr>
        <w:t>psicología</w:t>
      </w:r>
      <w:proofErr w:type="spellEnd"/>
      <w:r w:rsidR="00177DC8">
        <w:rPr>
          <w:rFonts w:ascii="Arial" w:hAnsi="Arial" w:cs="Arial"/>
          <w:sz w:val="24"/>
          <w:szCs w:val="24"/>
        </w:rPr>
        <w:t>)</w:t>
      </w:r>
      <w:r w:rsidR="001F26BD" w:rsidRPr="001A7BF2">
        <w:rPr>
          <w:rFonts w:ascii="Arial" w:hAnsi="Arial" w:cs="Arial"/>
          <w:sz w:val="24"/>
          <w:szCs w:val="24"/>
        </w:rPr>
        <w:t xml:space="preserve">, los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antropólogos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72C2">
        <w:rPr>
          <w:rFonts w:ascii="Arial" w:hAnsi="Arial" w:cs="Arial"/>
          <w:sz w:val="24"/>
          <w:szCs w:val="24"/>
        </w:rPr>
        <w:t>afirma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que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este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fenómeno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universal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puede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estudiarse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desapasionada</w:t>
      </w:r>
      <w:r w:rsidR="008E577E">
        <w:rPr>
          <w:rFonts w:ascii="Arial" w:hAnsi="Arial" w:cs="Arial"/>
          <w:sz w:val="24"/>
          <w:szCs w:val="24"/>
        </w:rPr>
        <w:t>mente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través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82D4B">
        <w:rPr>
          <w:rFonts w:ascii="Arial" w:hAnsi="Arial" w:cs="Arial"/>
          <w:sz w:val="24"/>
          <w:szCs w:val="24"/>
        </w:rPr>
        <w:t>sus</w:t>
      </w:r>
      <w:proofErr w:type="spellEnd"/>
      <w:r w:rsidR="00982D4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métodos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eclécticos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r w:rsidR="008D72C2">
        <w:rPr>
          <w:rFonts w:ascii="Arial" w:hAnsi="Arial" w:cs="Arial"/>
          <w:sz w:val="24"/>
          <w:szCs w:val="24"/>
        </w:rPr>
        <w:t>(</w:t>
      </w:r>
      <w:proofErr w:type="spellStart"/>
      <w:r w:rsidR="00177DC8">
        <w:rPr>
          <w:rFonts w:ascii="Arial" w:hAnsi="Arial" w:cs="Arial"/>
          <w:sz w:val="24"/>
          <w:szCs w:val="24"/>
        </w:rPr>
        <w:t>como</w:t>
      </w:r>
      <w:proofErr w:type="spellEnd"/>
      <w:r w:rsidR="00177DC8">
        <w:rPr>
          <w:rFonts w:ascii="Arial" w:hAnsi="Arial" w:cs="Arial"/>
          <w:sz w:val="24"/>
          <w:szCs w:val="24"/>
        </w:rPr>
        <w:t xml:space="preserve"> lo </w:t>
      </w:r>
      <w:proofErr w:type="spellStart"/>
      <w:r w:rsidR="00177DC8">
        <w:rPr>
          <w:rFonts w:ascii="Arial" w:hAnsi="Arial" w:cs="Arial"/>
          <w:sz w:val="24"/>
          <w:szCs w:val="24"/>
        </w:rPr>
        <w:t>es</w:t>
      </w:r>
      <w:proofErr w:type="spellEnd"/>
      <w:r w:rsidR="00177D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D72C2">
        <w:rPr>
          <w:rFonts w:ascii="Arial" w:hAnsi="Arial" w:cs="Arial"/>
          <w:sz w:val="24"/>
          <w:szCs w:val="24"/>
        </w:rPr>
        <w:t xml:space="preserve">la </w:t>
      </w:r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01" w:rsidRPr="001A7BF2">
        <w:rPr>
          <w:rFonts w:ascii="Arial" w:hAnsi="Arial" w:cs="Arial"/>
          <w:sz w:val="24"/>
          <w:szCs w:val="24"/>
        </w:rPr>
        <w:t>legendaria</w:t>
      </w:r>
      <w:proofErr w:type="spellEnd"/>
      <w:proofErr w:type="gramEnd"/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observación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participante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en </w:t>
      </w:r>
      <w:r w:rsidR="005A63A3">
        <w:rPr>
          <w:rFonts w:ascii="Arial" w:hAnsi="Arial" w:cs="Arial"/>
          <w:sz w:val="24"/>
          <w:szCs w:val="24"/>
        </w:rPr>
        <w:t>“</w:t>
      </w:r>
      <w:r w:rsidR="003E2501" w:rsidRPr="001A7BF2">
        <w:rPr>
          <w:rFonts w:ascii="Arial" w:hAnsi="Arial" w:cs="Arial"/>
          <w:sz w:val="24"/>
          <w:szCs w:val="24"/>
        </w:rPr>
        <w:t xml:space="preserve">el </w:t>
      </w:r>
      <w:r w:rsidR="001F26BD" w:rsidRPr="001A7BF2">
        <w:rPr>
          <w:rFonts w:ascii="Arial" w:hAnsi="Arial" w:cs="Arial"/>
          <w:sz w:val="24"/>
          <w:szCs w:val="24"/>
        </w:rPr>
        <w:t>campo</w:t>
      </w:r>
      <w:r w:rsidR="005A63A3">
        <w:rPr>
          <w:rFonts w:ascii="Arial" w:hAnsi="Arial" w:cs="Arial"/>
          <w:sz w:val="24"/>
          <w:szCs w:val="24"/>
        </w:rPr>
        <w:t>”</w:t>
      </w:r>
      <w:r w:rsidR="003E2501"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D72C2">
        <w:rPr>
          <w:rFonts w:ascii="Arial" w:hAnsi="Arial" w:cs="Arial"/>
          <w:sz w:val="24"/>
          <w:szCs w:val="24"/>
        </w:rPr>
        <w:t>conviviendo</w:t>
      </w:r>
      <w:proofErr w:type="spellEnd"/>
      <w:r w:rsidR="008D72C2">
        <w:rPr>
          <w:rFonts w:ascii="Arial" w:hAnsi="Arial" w:cs="Arial"/>
          <w:sz w:val="24"/>
          <w:szCs w:val="24"/>
        </w:rPr>
        <w:t xml:space="preserve"> con los “</w:t>
      </w:r>
      <w:proofErr w:type="spellStart"/>
      <w:r w:rsidR="008D72C2">
        <w:rPr>
          <w:rFonts w:ascii="Arial" w:hAnsi="Arial" w:cs="Arial"/>
          <w:sz w:val="24"/>
          <w:szCs w:val="24"/>
        </w:rPr>
        <w:t>nativos</w:t>
      </w:r>
      <w:proofErr w:type="spellEnd"/>
      <w:r w:rsidR="008D72C2">
        <w:rPr>
          <w:rFonts w:ascii="Arial" w:hAnsi="Arial" w:cs="Arial"/>
          <w:sz w:val="24"/>
          <w:szCs w:val="24"/>
        </w:rPr>
        <w:t>”</w:t>
      </w:r>
      <w:r w:rsidR="005A63A3">
        <w:rPr>
          <w:rFonts w:ascii="Arial" w:hAnsi="Arial" w:cs="Arial"/>
          <w:sz w:val="24"/>
          <w:szCs w:val="24"/>
        </w:rPr>
        <w:t>)</w:t>
      </w:r>
      <w:r w:rsidR="001F26BD" w:rsidRPr="001A7BF2">
        <w:rPr>
          <w:rFonts w:ascii="Arial" w:hAnsi="Arial" w:cs="Arial"/>
          <w:sz w:val="24"/>
          <w:szCs w:val="24"/>
        </w:rPr>
        <w:t xml:space="preserve">. </w:t>
      </w:r>
      <w:r w:rsidR="008D72C2">
        <w:rPr>
          <w:rFonts w:ascii="Arial" w:hAnsi="Arial" w:cs="Arial"/>
          <w:sz w:val="24"/>
          <w:szCs w:val="24"/>
        </w:rPr>
        <w:t xml:space="preserve"> </w:t>
      </w:r>
      <w:r w:rsidR="00C13F2F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C13F2F">
        <w:rPr>
          <w:rFonts w:ascii="Arial" w:hAnsi="Arial" w:cs="Arial"/>
          <w:sz w:val="24"/>
          <w:szCs w:val="24"/>
        </w:rPr>
        <w:t>antropología</w:t>
      </w:r>
      <w:proofErr w:type="spellEnd"/>
      <w:r w:rsidR="00C13F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F2F">
        <w:rPr>
          <w:rFonts w:ascii="Arial" w:hAnsi="Arial" w:cs="Arial"/>
          <w:sz w:val="24"/>
          <w:szCs w:val="24"/>
        </w:rPr>
        <w:t>contemporánea</w:t>
      </w:r>
      <w:proofErr w:type="spellEnd"/>
      <w:r w:rsidR="00C13F2F">
        <w:rPr>
          <w:rFonts w:ascii="Arial" w:hAnsi="Arial" w:cs="Arial"/>
          <w:sz w:val="24"/>
          <w:szCs w:val="24"/>
        </w:rPr>
        <w:t xml:space="preserve"> </w:t>
      </w:r>
      <w:r w:rsidR="001F26BD" w:rsidRPr="001A7BF2">
        <w:rPr>
          <w:rFonts w:ascii="Arial" w:hAnsi="Arial" w:cs="Arial"/>
          <w:sz w:val="24"/>
          <w:szCs w:val="24"/>
        </w:rPr>
        <w:t>h</w:t>
      </w:r>
      <w:r w:rsidR="00C13F2F">
        <w:rPr>
          <w:rFonts w:ascii="Arial" w:hAnsi="Arial" w:cs="Arial"/>
          <w:sz w:val="24"/>
          <w:szCs w:val="24"/>
        </w:rPr>
        <w:t>a</w:t>
      </w:r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ampliado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F2F">
        <w:rPr>
          <w:rFonts w:ascii="Arial" w:hAnsi="Arial" w:cs="Arial"/>
          <w:sz w:val="24"/>
          <w:szCs w:val="24"/>
        </w:rPr>
        <w:t>su</w:t>
      </w:r>
      <w:proofErr w:type="spellEnd"/>
      <w:r w:rsidR="00C13F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interés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investigativo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r w:rsidR="008D72C2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8D72C2">
        <w:rPr>
          <w:rFonts w:ascii="Arial" w:hAnsi="Arial" w:cs="Arial"/>
          <w:sz w:val="24"/>
          <w:szCs w:val="24"/>
        </w:rPr>
        <w:t>punto</w:t>
      </w:r>
      <w:proofErr w:type="spellEnd"/>
      <w:r w:rsidR="008D72C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examina</w:t>
      </w:r>
      <w:r w:rsidR="008D72C2">
        <w:rPr>
          <w:rFonts w:ascii="Arial" w:hAnsi="Arial" w:cs="Arial"/>
          <w:sz w:val="24"/>
          <w:szCs w:val="24"/>
        </w:rPr>
        <w:t>r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nuestros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propios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movimientos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religiosos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occidentales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como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reciente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expansión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6E1F84">
        <w:rPr>
          <w:rFonts w:ascii="Arial" w:hAnsi="Arial" w:cs="Arial"/>
          <w:sz w:val="24"/>
          <w:szCs w:val="24"/>
        </w:rPr>
        <w:t>p</w:t>
      </w:r>
      <w:r w:rsidR="001F26BD" w:rsidRPr="001A7BF2">
        <w:rPr>
          <w:rFonts w:ascii="Arial" w:hAnsi="Arial" w:cs="Arial"/>
          <w:sz w:val="24"/>
          <w:szCs w:val="24"/>
        </w:rPr>
        <w:t>rotestantismo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sus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F2F">
        <w:rPr>
          <w:rFonts w:ascii="Arial" w:hAnsi="Arial" w:cs="Arial"/>
          <w:sz w:val="24"/>
          <w:szCs w:val="24"/>
        </w:rPr>
        <w:t>muchos</w:t>
      </w:r>
      <w:proofErr w:type="spellEnd"/>
      <w:r w:rsidR="00C13F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derivados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3E2501" w:rsidRPr="001A7BF2">
        <w:rPr>
          <w:rFonts w:ascii="Arial" w:hAnsi="Arial" w:cs="Arial"/>
          <w:sz w:val="24"/>
          <w:szCs w:val="24"/>
        </w:rPr>
        <w:t>Latinoamérica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, hasta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entonces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considerado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1F26BD" w:rsidRPr="001A7BF2">
        <w:rPr>
          <w:rFonts w:ascii="Arial" w:hAnsi="Arial" w:cs="Arial"/>
          <w:sz w:val="24"/>
          <w:szCs w:val="24"/>
        </w:rPr>
        <w:t>continente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F84">
        <w:rPr>
          <w:rFonts w:ascii="Arial" w:hAnsi="Arial" w:cs="Arial"/>
          <w:sz w:val="24"/>
          <w:szCs w:val="24"/>
        </w:rPr>
        <w:t>c</w:t>
      </w:r>
      <w:r w:rsidR="001F26BD" w:rsidRPr="001A7BF2">
        <w:rPr>
          <w:rFonts w:ascii="Arial" w:hAnsi="Arial" w:cs="Arial"/>
          <w:sz w:val="24"/>
          <w:szCs w:val="24"/>
        </w:rPr>
        <w:t>atólico</w:t>
      </w:r>
      <w:proofErr w:type="spellEnd"/>
      <w:r w:rsidR="001F26BD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01" w:rsidRPr="001A7BF2">
        <w:rPr>
          <w:rFonts w:ascii="Arial" w:hAnsi="Arial" w:cs="Arial"/>
          <w:sz w:val="24"/>
          <w:szCs w:val="24"/>
        </w:rPr>
        <w:t>preeminente</w:t>
      </w:r>
      <w:proofErr w:type="spellEnd"/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01" w:rsidRPr="001A7BF2">
        <w:rPr>
          <w:rFonts w:ascii="Arial" w:hAnsi="Arial" w:cs="Arial"/>
          <w:sz w:val="24"/>
          <w:szCs w:val="24"/>
        </w:rPr>
        <w:t>desde</w:t>
      </w:r>
      <w:proofErr w:type="spellEnd"/>
      <w:r w:rsidR="003E2501" w:rsidRPr="001A7BF2">
        <w:rPr>
          <w:rFonts w:ascii="Arial" w:hAnsi="Arial" w:cs="Arial"/>
          <w:sz w:val="24"/>
          <w:szCs w:val="24"/>
        </w:rPr>
        <w:t xml:space="preserve"> la era colonial</w:t>
      </w:r>
      <w:r w:rsidR="007A0E48">
        <w:rPr>
          <w:rFonts w:ascii="Arial" w:hAnsi="Arial" w:cs="Arial"/>
          <w:sz w:val="24"/>
          <w:szCs w:val="24"/>
        </w:rPr>
        <w:t>.</w:t>
      </w:r>
    </w:p>
    <w:p w14:paraId="665EAA2F" w14:textId="77777777" w:rsidR="00662D87" w:rsidRDefault="001F26BD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8E577E">
        <w:rPr>
          <w:rFonts w:ascii="Arial" w:hAnsi="Arial" w:cs="Arial"/>
          <w:sz w:val="24"/>
          <w:szCs w:val="24"/>
        </w:rPr>
        <w:t>D</w:t>
      </w:r>
      <w:r w:rsidRPr="001A7BF2">
        <w:rPr>
          <w:rFonts w:ascii="Arial" w:hAnsi="Arial" w:cs="Arial"/>
          <w:sz w:val="24"/>
          <w:szCs w:val="24"/>
        </w:rPr>
        <w:t>iversas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variantes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6E1F84">
        <w:rPr>
          <w:rFonts w:ascii="Arial" w:hAnsi="Arial" w:cs="Arial"/>
          <w:sz w:val="24"/>
          <w:szCs w:val="24"/>
        </w:rPr>
        <w:t>p</w:t>
      </w:r>
      <w:r w:rsidRPr="001A7BF2">
        <w:rPr>
          <w:rFonts w:ascii="Arial" w:hAnsi="Arial" w:cs="Arial"/>
          <w:sz w:val="24"/>
          <w:szCs w:val="24"/>
        </w:rPr>
        <w:t>rotestantismo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 w:rsidRPr="001A7BF2">
        <w:rPr>
          <w:rFonts w:ascii="Arial" w:hAnsi="Arial" w:cs="Arial"/>
          <w:sz w:val="24"/>
          <w:szCs w:val="24"/>
        </w:rPr>
        <w:t>han</w:t>
      </w:r>
      <w:proofErr w:type="spellEnd"/>
      <w:proofErr w:type="gramEnd"/>
      <w:r w:rsidRPr="001A7BF2">
        <w:rPr>
          <w:rFonts w:ascii="Arial" w:hAnsi="Arial" w:cs="Arial"/>
          <w:sz w:val="24"/>
          <w:szCs w:val="24"/>
        </w:rPr>
        <w:t xml:space="preserve"> </w:t>
      </w:r>
      <w:r w:rsidR="005475A5">
        <w:rPr>
          <w:rFonts w:ascii="Arial" w:hAnsi="Arial" w:cs="Arial"/>
          <w:sz w:val="24"/>
          <w:szCs w:val="24"/>
        </w:rPr>
        <w:t xml:space="preserve">indo </w:t>
      </w:r>
      <w:proofErr w:type="spellStart"/>
      <w:r w:rsidR="008E577E">
        <w:rPr>
          <w:rFonts w:ascii="Arial" w:hAnsi="Arial" w:cs="Arial"/>
          <w:sz w:val="24"/>
          <w:szCs w:val="24"/>
        </w:rPr>
        <w:t>transforma</w:t>
      </w:r>
      <w:r w:rsidR="005475A5">
        <w:rPr>
          <w:rFonts w:ascii="Arial" w:hAnsi="Arial" w:cs="Arial"/>
          <w:sz w:val="24"/>
          <w:szCs w:val="24"/>
        </w:rPr>
        <w:t>n</w:t>
      </w:r>
      <w:r w:rsidR="008E577E">
        <w:rPr>
          <w:rFonts w:ascii="Arial" w:hAnsi="Arial" w:cs="Arial"/>
          <w:sz w:val="24"/>
          <w:szCs w:val="24"/>
        </w:rPr>
        <w:t>do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cada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vez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más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A7BF2">
        <w:rPr>
          <w:rFonts w:ascii="Arial" w:hAnsi="Arial" w:cs="Arial"/>
          <w:sz w:val="24"/>
          <w:szCs w:val="24"/>
        </w:rPr>
        <w:t>competidores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DC8" w:rsidRPr="00177DC8">
        <w:rPr>
          <w:rFonts w:ascii="Arial" w:hAnsi="Arial" w:cs="Arial"/>
          <w:sz w:val="24"/>
          <w:szCs w:val="24"/>
        </w:rPr>
        <w:t>formidables</w:t>
      </w:r>
      <w:proofErr w:type="spellEnd"/>
      <w:r w:rsidR="00177DC8" w:rsidRPr="00177DC8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>en el "</w:t>
      </w:r>
      <w:proofErr w:type="spellStart"/>
      <w:r w:rsidRPr="001A7BF2">
        <w:rPr>
          <w:rFonts w:ascii="Arial" w:hAnsi="Arial" w:cs="Arial"/>
          <w:sz w:val="24"/>
          <w:szCs w:val="24"/>
        </w:rPr>
        <w:t>mercado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" de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almas </w:t>
      </w:r>
      <w:r w:rsidR="00BD1E5D">
        <w:rPr>
          <w:rFonts w:ascii="Arial" w:hAnsi="Arial" w:cs="Arial"/>
          <w:sz w:val="24"/>
          <w:szCs w:val="24"/>
        </w:rPr>
        <w:t xml:space="preserve">y </w:t>
      </w:r>
      <w:r w:rsidR="008E577E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BD1E5D">
        <w:rPr>
          <w:rFonts w:ascii="Arial" w:hAnsi="Arial" w:cs="Arial"/>
          <w:sz w:val="24"/>
          <w:szCs w:val="24"/>
        </w:rPr>
        <w:t>vida</w:t>
      </w:r>
      <w:proofErr w:type="spellEnd"/>
      <w:r w:rsidR="00BD1E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>
        <w:rPr>
          <w:rFonts w:ascii="Arial" w:hAnsi="Arial" w:cs="Arial"/>
          <w:sz w:val="24"/>
          <w:szCs w:val="24"/>
        </w:rPr>
        <w:t>e</w:t>
      </w:r>
      <w:r w:rsidR="00BD1E5D">
        <w:rPr>
          <w:rFonts w:ascii="Arial" w:hAnsi="Arial" w:cs="Arial"/>
          <w:sz w:val="24"/>
          <w:szCs w:val="24"/>
        </w:rPr>
        <w:t>spiritual</w:t>
      </w:r>
      <w:proofErr w:type="spellEnd"/>
      <w:r w:rsidR="00BD1E5D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de los </w:t>
      </w:r>
      <w:proofErr w:type="spellStart"/>
      <w:r w:rsidRPr="001A7BF2">
        <w:rPr>
          <w:rFonts w:ascii="Arial" w:hAnsi="Arial" w:cs="Arial"/>
          <w:sz w:val="24"/>
          <w:szCs w:val="24"/>
        </w:rPr>
        <w:t>latinoamericanos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. </w:t>
      </w:r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7BF2">
        <w:rPr>
          <w:rFonts w:ascii="Arial" w:hAnsi="Arial" w:cs="Arial"/>
          <w:sz w:val="24"/>
          <w:szCs w:val="24"/>
        </w:rPr>
        <w:t xml:space="preserve">Un </w:t>
      </w:r>
      <w:proofErr w:type="spellStart"/>
      <w:r w:rsidRPr="001A7BF2">
        <w:rPr>
          <w:rFonts w:ascii="Arial" w:hAnsi="Arial" w:cs="Arial"/>
          <w:sz w:val="24"/>
          <w:szCs w:val="24"/>
        </w:rPr>
        <w:t>libro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reciente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r w:rsidR="00BD1E5D" w:rsidRPr="005475A5">
        <w:rPr>
          <w:rFonts w:ascii="Arial" w:hAnsi="Arial" w:cs="Arial"/>
          <w:i/>
          <w:sz w:val="24"/>
          <w:szCs w:val="24"/>
          <w:u w:val="single"/>
        </w:rPr>
        <w:t xml:space="preserve">EL </w:t>
      </w:r>
      <w:r w:rsidRPr="005475A5">
        <w:rPr>
          <w:rFonts w:ascii="Arial" w:hAnsi="Arial" w:cs="Arial"/>
          <w:i/>
          <w:sz w:val="24"/>
          <w:szCs w:val="24"/>
          <w:u w:val="single"/>
        </w:rPr>
        <w:t xml:space="preserve">EVANGELISMO NATIVO EN </w:t>
      </w:r>
      <w:r w:rsidR="005A63A3" w:rsidRPr="005475A5">
        <w:rPr>
          <w:rFonts w:ascii="Arial" w:hAnsi="Arial" w:cs="Arial"/>
          <w:i/>
          <w:sz w:val="24"/>
          <w:szCs w:val="24"/>
          <w:u w:val="single"/>
        </w:rPr>
        <w:t xml:space="preserve">EL </w:t>
      </w:r>
      <w:r w:rsidRPr="005475A5">
        <w:rPr>
          <w:rFonts w:ascii="Arial" w:hAnsi="Arial" w:cs="Arial"/>
          <w:i/>
          <w:sz w:val="24"/>
          <w:szCs w:val="24"/>
          <w:u w:val="single"/>
        </w:rPr>
        <w:t xml:space="preserve">MÉXICO </w:t>
      </w:r>
      <w:r w:rsidR="005A63A3" w:rsidRPr="005475A5">
        <w:rPr>
          <w:rFonts w:ascii="Arial" w:hAnsi="Arial" w:cs="Arial"/>
          <w:i/>
          <w:sz w:val="24"/>
          <w:szCs w:val="24"/>
          <w:u w:val="single"/>
        </w:rPr>
        <w:t>CENTRAL</w:t>
      </w:r>
      <w:r w:rsidR="005A63A3" w:rsidRPr="005475A5">
        <w:rPr>
          <w:rFonts w:ascii="Arial" w:hAnsi="Arial" w:cs="Arial"/>
          <w:sz w:val="24"/>
          <w:szCs w:val="24"/>
        </w:rPr>
        <w:t xml:space="preserve"> </w:t>
      </w:r>
      <w:r w:rsidRPr="005475A5">
        <w:rPr>
          <w:rFonts w:ascii="Arial" w:hAnsi="Arial" w:cs="Arial"/>
          <w:sz w:val="24"/>
          <w:szCs w:val="24"/>
        </w:rPr>
        <w:t>(</w:t>
      </w:r>
      <w:r w:rsidR="00BD1E5D" w:rsidRPr="005475A5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BD1E5D" w:rsidRPr="005475A5">
        <w:rPr>
          <w:rFonts w:ascii="Arial" w:hAnsi="Arial" w:cs="Arial"/>
          <w:sz w:val="24"/>
          <w:szCs w:val="24"/>
        </w:rPr>
        <w:t>su</w:t>
      </w:r>
      <w:proofErr w:type="spellEnd"/>
      <w:r w:rsidR="00BD1E5D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E5D" w:rsidRPr="005475A5">
        <w:rPr>
          <w:rFonts w:ascii="Arial" w:hAnsi="Arial" w:cs="Arial"/>
          <w:sz w:val="24"/>
          <w:szCs w:val="24"/>
        </w:rPr>
        <w:t>inglés</w:t>
      </w:r>
      <w:proofErr w:type="spellEnd"/>
      <w:r w:rsidR="00BD1E5D" w:rsidRPr="005475A5">
        <w:rPr>
          <w:rFonts w:ascii="Arial" w:hAnsi="Arial" w:cs="Arial"/>
          <w:sz w:val="24"/>
          <w:szCs w:val="24"/>
        </w:rPr>
        <w:t xml:space="preserve"> original </w:t>
      </w:r>
      <w:r w:rsidR="006E1F84" w:rsidRPr="005475A5">
        <w:rPr>
          <w:rFonts w:ascii="Arial" w:hAnsi="Arial" w:cs="Arial"/>
          <w:sz w:val="24"/>
          <w:szCs w:val="24"/>
        </w:rPr>
        <w:t>“</w:t>
      </w:r>
      <w:r w:rsidR="00BD1E5D" w:rsidRPr="005475A5">
        <w:rPr>
          <w:rFonts w:ascii="Arial" w:hAnsi="Arial" w:cs="Arial"/>
          <w:i/>
          <w:smallCaps/>
          <w:sz w:val="24"/>
          <w:szCs w:val="24"/>
        </w:rPr>
        <w:t>Native Evangelism in Central Mexico</w:t>
      </w:r>
      <w:r w:rsidR="006E1F84" w:rsidRPr="005475A5">
        <w:rPr>
          <w:rFonts w:ascii="Arial" w:hAnsi="Arial" w:cs="Arial"/>
          <w:smallCaps/>
          <w:sz w:val="24"/>
          <w:szCs w:val="24"/>
        </w:rPr>
        <w:t>”</w:t>
      </w:r>
      <w:r w:rsidR="00BD1E5D" w:rsidRPr="005475A5">
        <w:rPr>
          <w:rFonts w:ascii="Arial" w:hAnsi="Arial" w:cs="Arial"/>
          <w:sz w:val="24"/>
          <w:szCs w:val="24"/>
        </w:rPr>
        <w:t xml:space="preserve">; </w:t>
      </w:r>
      <w:r w:rsidR="00FB33D1" w:rsidRPr="005475A5">
        <w:rPr>
          <w:rFonts w:ascii="Arial" w:hAnsi="Arial" w:cs="Arial"/>
          <w:sz w:val="24"/>
          <w:szCs w:val="24"/>
        </w:rPr>
        <w:t xml:space="preserve">University of Texas Press, </w:t>
      </w:r>
      <w:r w:rsidRPr="005475A5">
        <w:rPr>
          <w:rFonts w:ascii="Arial" w:hAnsi="Arial" w:cs="Arial"/>
          <w:sz w:val="24"/>
          <w:szCs w:val="24"/>
        </w:rPr>
        <w:t xml:space="preserve">2014) </w:t>
      </w:r>
      <w:proofErr w:type="spellStart"/>
      <w:r w:rsidR="00BD1E5D" w:rsidRPr="005475A5">
        <w:rPr>
          <w:rFonts w:ascii="Arial" w:hAnsi="Arial" w:cs="Arial"/>
          <w:sz w:val="24"/>
          <w:szCs w:val="24"/>
        </w:rPr>
        <w:t>conf</w:t>
      </w:r>
      <w:r w:rsidR="00BD1E5D">
        <w:rPr>
          <w:rFonts w:ascii="Arial" w:hAnsi="Arial" w:cs="Arial"/>
          <w:sz w:val="24"/>
          <w:szCs w:val="24"/>
        </w:rPr>
        <w:t>irma</w:t>
      </w:r>
      <w:proofErr w:type="spellEnd"/>
      <w:r w:rsidR="00BD1E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E5D">
        <w:rPr>
          <w:rFonts w:ascii="Arial" w:hAnsi="Arial" w:cs="Arial"/>
          <w:sz w:val="24"/>
          <w:szCs w:val="24"/>
        </w:rPr>
        <w:t>estas</w:t>
      </w:r>
      <w:proofErr w:type="spellEnd"/>
      <w:r w:rsidR="00BD1E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E5D">
        <w:rPr>
          <w:rFonts w:ascii="Arial" w:hAnsi="Arial" w:cs="Arial"/>
          <w:sz w:val="24"/>
          <w:szCs w:val="24"/>
        </w:rPr>
        <w:t>tendencias</w:t>
      </w:r>
      <w:proofErr w:type="spellEnd"/>
      <w:r w:rsidR="00BD1E5D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1A7BF2">
        <w:rPr>
          <w:rFonts w:ascii="Arial" w:hAnsi="Arial" w:cs="Arial"/>
          <w:sz w:val="24"/>
          <w:szCs w:val="24"/>
        </w:rPr>
        <w:t>una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manera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extraordinaria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8E577E">
        <w:rPr>
          <w:rFonts w:ascii="Arial" w:hAnsi="Arial" w:cs="Arial"/>
          <w:sz w:val="24"/>
          <w:szCs w:val="24"/>
        </w:rPr>
        <w:t xml:space="preserve">al </w:t>
      </w:r>
      <w:proofErr w:type="spellStart"/>
      <w:r w:rsidRPr="001A7BF2">
        <w:rPr>
          <w:rFonts w:ascii="Arial" w:hAnsi="Arial" w:cs="Arial"/>
          <w:sz w:val="24"/>
          <w:szCs w:val="24"/>
        </w:rPr>
        <w:t>explora</w:t>
      </w:r>
      <w:r w:rsidR="008E577E">
        <w:rPr>
          <w:rFonts w:ascii="Arial" w:hAnsi="Arial" w:cs="Arial"/>
          <w:sz w:val="24"/>
          <w:szCs w:val="24"/>
        </w:rPr>
        <w:t>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7BF2">
        <w:rPr>
          <w:rFonts w:ascii="Arial" w:hAnsi="Arial" w:cs="Arial"/>
          <w:sz w:val="24"/>
          <w:szCs w:val="24"/>
        </w:rPr>
        <w:t>difusión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6E1F84">
        <w:rPr>
          <w:rFonts w:ascii="Arial" w:hAnsi="Arial" w:cs="Arial"/>
          <w:sz w:val="24"/>
          <w:szCs w:val="24"/>
        </w:rPr>
        <w:t>e</w:t>
      </w:r>
      <w:r w:rsidRPr="001A7BF2">
        <w:rPr>
          <w:rFonts w:ascii="Arial" w:hAnsi="Arial" w:cs="Arial"/>
          <w:sz w:val="24"/>
          <w:szCs w:val="24"/>
        </w:rPr>
        <w:t>vangelismo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5475A5">
        <w:rPr>
          <w:rFonts w:ascii="Arial" w:hAnsi="Arial" w:cs="Arial"/>
          <w:sz w:val="24"/>
          <w:szCs w:val="24"/>
        </w:rPr>
        <w:t xml:space="preserve">(no </w:t>
      </w:r>
      <w:proofErr w:type="spellStart"/>
      <w:r w:rsidR="005475A5">
        <w:rPr>
          <w:rFonts w:ascii="Arial" w:hAnsi="Arial" w:cs="Arial"/>
          <w:sz w:val="24"/>
          <w:szCs w:val="24"/>
        </w:rPr>
        <w:t>catolico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) </w:t>
      </w:r>
      <w:r w:rsidRPr="001A7BF2">
        <w:rPr>
          <w:rFonts w:ascii="Arial" w:hAnsi="Arial" w:cs="Arial"/>
          <w:sz w:val="24"/>
          <w:szCs w:val="24"/>
        </w:rPr>
        <w:t xml:space="preserve">en la </w:t>
      </w:r>
      <w:proofErr w:type="spellStart"/>
      <w:r w:rsidRPr="001A7BF2">
        <w:rPr>
          <w:rFonts w:ascii="Arial" w:hAnsi="Arial" w:cs="Arial"/>
          <w:sz w:val="24"/>
          <w:szCs w:val="24"/>
        </w:rPr>
        <w:t>región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central de México.</w:t>
      </w:r>
      <w:proofErr w:type="gramEnd"/>
      <w:r w:rsidRPr="001A7BF2">
        <w:rPr>
          <w:rFonts w:ascii="Arial" w:hAnsi="Arial" w:cs="Arial"/>
          <w:sz w:val="24"/>
          <w:szCs w:val="24"/>
        </w:rPr>
        <w:t xml:space="preserve"> </w:t>
      </w:r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7BF2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autores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son el </w:t>
      </w:r>
      <w:proofErr w:type="spellStart"/>
      <w:r w:rsidR="003E2501" w:rsidRPr="001A7BF2">
        <w:rPr>
          <w:rFonts w:ascii="Arial" w:hAnsi="Arial" w:cs="Arial"/>
          <w:sz w:val="24"/>
          <w:szCs w:val="24"/>
        </w:rPr>
        <w:t>ya</w:t>
      </w:r>
      <w:proofErr w:type="spellEnd"/>
      <w:r w:rsidR="003E2501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01" w:rsidRPr="001A7BF2">
        <w:rPr>
          <w:rFonts w:ascii="Arial" w:hAnsi="Arial" w:cs="Arial"/>
          <w:sz w:val="24"/>
          <w:szCs w:val="24"/>
        </w:rPr>
        <w:t>desaparecido</w:t>
      </w:r>
      <w:proofErr w:type="spellEnd"/>
      <w:r w:rsidR="003E2501" w:rsidRPr="001A7BF2">
        <w:rPr>
          <w:rFonts w:ascii="Arial" w:hAnsi="Arial" w:cs="Arial"/>
          <w:sz w:val="24"/>
          <w:szCs w:val="24"/>
        </w:rPr>
        <w:t xml:space="preserve"> </w:t>
      </w:r>
      <w:r w:rsidR="006E1F84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BD1E5D">
        <w:rPr>
          <w:rFonts w:ascii="Arial" w:hAnsi="Arial" w:cs="Arial"/>
          <w:sz w:val="24"/>
          <w:szCs w:val="24"/>
        </w:rPr>
        <w:t>prestigioso</w:t>
      </w:r>
      <w:proofErr w:type="spellEnd"/>
      <w:r w:rsidR="00BD1E5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profesor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la Universidad de Pittsburgh Hugo </w:t>
      </w:r>
      <w:proofErr w:type="spellStart"/>
      <w:r w:rsidRPr="001A7BF2">
        <w:rPr>
          <w:rFonts w:ascii="Arial" w:hAnsi="Arial" w:cs="Arial"/>
          <w:sz w:val="24"/>
          <w:szCs w:val="24"/>
        </w:rPr>
        <w:t>Nutini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5F1B4B" w:rsidRPr="00FB33D1">
        <w:rPr>
          <w:rFonts w:ascii="Arial" w:hAnsi="Arial" w:cs="Arial"/>
          <w:sz w:val="24"/>
          <w:szCs w:val="24"/>
        </w:rPr>
        <w:t>(June 26/1928--April19/2013)</w:t>
      </w:r>
      <w:r w:rsidRPr="00FB33D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FB33D1">
        <w:rPr>
          <w:rFonts w:ascii="Arial" w:hAnsi="Arial" w:cs="Arial"/>
          <w:sz w:val="24"/>
          <w:szCs w:val="24"/>
        </w:rPr>
        <w:t>su</w:t>
      </w:r>
      <w:proofErr w:type="spellEnd"/>
      <w:r w:rsidRPr="00FB33D1">
        <w:rPr>
          <w:rFonts w:ascii="Arial" w:hAnsi="Arial" w:cs="Arial"/>
          <w:sz w:val="24"/>
          <w:szCs w:val="24"/>
        </w:rPr>
        <w:t xml:space="preserve"> </w:t>
      </w:r>
      <w:r w:rsidR="003E2501" w:rsidRPr="00FB33D1">
        <w:rPr>
          <w:rFonts w:ascii="Arial" w:hAnsi="Arial" w:cs="Arial"/>
          <w:sz w:val="24"/>
          <w:szCs w:val="24"/>
        </w:rPr>
        <w:t>co-</w:t>
      </w:r>
      <w:proofErr w:type="spellStart"/>
      <w:r w:rsidR="003E2501" w:rsidRPr="00FB33D1">
        <w:rPr>
          <w:rFonts w:ascii="Arial" w:hAnsi="Arial" w:cs="Arial"/>
          <w:sz w:val="24"/>
          <w:szCs w:val="24"/>
        </w:rPr>
        <w:t>investigadora</w:t>
      </w:r>
      <w:proofErr w:type="spellEnd"/>
      <w:r w:rsidR="003E2501" w:rsidRPr="00FB33D1">
        <w:rPr>
          <w:rFonts w:ascii="Arial" w:hAnsi="Arial" w:cs="Arial"/>
          <w:sz w:val="24"/>
          <w:szCs w:val="24"/>
        </w:rPr>
        <w:t xml:space="preserve"> </w:t>
      </w:r>
      <w:r w:rsidRPr="00FB33D1">
        <w:rPr>
          <w:rFonts w:ascii="Arial" w:hAnsi="Arial" w:cs="Arial"/>
          <w:sz w:val="24"/>
          <w:szCs w:val="24"/>
        </w:rPr>
        <w:t xml:space="preserve">y </w:t>
      </w:r>
      <w:proofErr w:type="spellStart"/>
      <w:r w:rsidRPr="00FB33D1">
        <w:rPr>
          <w:rFonts w:ascii="Arial" w:hAnsi="Arial" w:cs="Arial"/>
          <w:sz w:val="24"/>
          <w:szCs w:val="24"/>
        </w:rPr>
        <w:t>esposa</w:t>
      </w:r>
      <w:proofErr w:type="spellEnd"/>
      <w:r w:rsidRPr="00FB33D1">
        <w:rPr>
          <w:rFonts w:ascii="Arial" w:hAnsi="Arial" w:cs="Arial"/>
          <w:sz w:val="24"/>
          <w:szCs w:val="24"/>
        </w:rPr>
        <w:t>.</w:t>
      </w:r>
      <w:proofErr w:type="gramEnd"/>
      <w:r w:rsidRPr="00FB33D1">
        <w:rPr>
          <w:rFonts w:ascii="Arial" w:hAnsi="Arial" w:cs="Arial"/>
          <w:sz w:val="24"/>
          <w:szCs w:val="24"/>
        </w:rPr>
        <w:t xml:space="preserve"> </w:t>
      </w:r>
      <w:r w:rsidR="003E2501" w:rsidRPr="00FB33D1">
        <w:rPr>
          <w:rFonts w:ascii="Arial" w:hAnsi="Arial" w:cs="Arial"/>
          <w:sz w:val="24"/>
          <w:szCs w:val="24"/>
        </w:rPr>
        <w:t xml:space="preserve"> </w:t>
      </w:r>
      <w:r w:rsidRPr="00FB33D1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FB33D1">
        <w:rPr>
          <w:rFonts w:ascii="Arial" w:hAnsi="Arial" w:cs="Arial"/>
          <w:sz w:val="24"/>
          <w:szCs w:val="24"/>
        </w:rPr>
        <w:t>efecto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r w:rsidR="003E2501" w:rsidRPr="001A7BF2">
        <w:rPr>
          <w:rFonts w:ascii="Arial" w:hAnsi="Arial" w:cs="Arial"/>
          <w:sz w:val="24"/>
          <w:szCs w:val="24"/>
        </w:rPr>
        <w:t>J</w:t>
      </w:r>
      <w:r w:rsidRPr="001A7BF2">
        <w:rPr>
          <w:rFonts w:ascii="Arial" w:hAnsi="Arial" w:cs="Arial"/>
          <w:sz w:val="24"/>
          <w:szCs w:val="24"/>
        </w:rPr>
        <w:t>ean</w:t>
      </w:r>
      <w:r w:rsidR="00FA3531">
        <w:rPr>
          <w:rFonts w:ascii="Arial" w:hAnsi="Arial" w:cs="Arial"/>
          <w:sz w:val="24"/>
          <w:szCs w:val="24"/>
        </w:rPr>
        <w:t xml:space="preserve"> </w:t>
      </w:r>
      <w:r w:rsidR="00F20D3D" w:rsidRPr="005475A5">
        <w:rPr>
          <w:rFonts w:ascii="Arial" w:hAnsi="Arial" w:cs="Arial"/>
          <w:sz w:val="24"/>
          <w:szCs w:val="24"/>
        </w:rPr>
        <w:t xml:space="preserve">Forbes </w:t>
      </w:r>
      <w:proofErr w:type="spellStart"/>
      <w:r w:rsidR="00F20D3D" w:rsidRPr="005475A5">
        <w:rPr>
          <w:rFonts w:ascii="Arial" w:hAnsi="Arial" w:cs="Arial"/>
          <w:sz w:val="24"/>
          <w:szCs w:val="24"/>
        </w:rPr>
        <w:t>Nutini</w:t>
      </w:r>
      <w:proofErr w:type="spellEnd"/>
      <w:r w:rsidR="00F20D3D" w:rsidRPr="005475A5">
        <w:rPr>
          <w:rFonts w:ascii="Arial" w:hAnsi="Arial" w:cs="Arial"/>
          <w:sz w:val="24"/>
          <w:szCs w:val="24"/>
        </w:rPr>
        <w:t xml:space="preserve"> </w:t>
      </w:r>
      <w:r w:rsidR="005A63A3" w:rsidRPr="005475A5">
        <w:rPr>
          <w:rFonts w:ascii="Arial" w:hAnsi="Arial" w:cs="Arial"/>
          <w:sz w:val="24"/>
          <w:szCs w:val="24"/>
        </w:rPr>
        <w:t>--</w:t>
      </w:r>
      <w:proofErr w:type="spellStart"/>
      <w:r w:rsidR="005475A5">
        <w:rPr>
          <w:rFonts w:ascii="Arial" w:hAnsi="Arial" w:cs="Arial"/>
          <w:sz w:val="24"/>
          <w:szCs w:val="24"/>
        </w:rPr>
        <w:t>m</w:t>
      </w:r>
      <w:r w:rsidR="00F20D3D" w:rsidRPr="005475A5">
        <w:rPr>
          <w:rFonts w:ascii="Arial" w:hAnsi="Arial" w:cs="Arial"/>
          <w:sz w:val="24"/>
          <w:szCs w:val="24"/>
        </w:rPr>
        <w:t>exicana</w:t>
      </w:r>
      <w:proofErr w:type="spellEnd"/>
      <w:r w:rsidR="00F20D3D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D3D" w:rsidRPr="005475A5">
        <w:rPr>
          <w:rFonts w:ascii="Arial" w:hAnsi="Arial" w:cs="Arial"/>
          <w:sz w:val="24"/>
          <w:szCs w:val="24"/>
        </w:rPr>
        <w:t>por</w:t>
      </w:r>
      <w:proofErr w:type="spellEnd"/>
      <w:r w:rsidR="00F20D3D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0D3D" w:rsidRPr="005475A5">
        <w:rPr>
          <w:rFonts w:ascii="Arial" w:hAnsi="Arial" w:cs="Arial"/>
          <w:sz w:val="24"/>
          <w:szCs w:val="24"/>
        </w:rPr>
        <w:t>nacimiento</w:t>
      </w:r>
      <w:proofErr w:type="spellEnd"/>
      <w:r w:rsidR="00F20D3D" w:rsidRPr="005475A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475A5">
        <w:rPr>
          <w:rFonts w:ascii="Arial" w:hAnsi="Arial" w:cs="Arial"/>
          <w:sz w:val="24"/>
          <w:szCs w:val="24"/>
        </w:rPr>
        <w:t>antropóloga</w:t>
      </w:r>
      <w:proofErr w:type="spellEnd"/>
      <w:r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2501" w:rsidRPr="005475A5">
        <w:rPr>
          <w:rFonts w:ascii="Arial" w:hAnsi="Arial" w:cs="Arial"/>
          <w:sz w:val="24"/>
          <w:szCs w:val="24"/>
        </w:rPr>
        <w:t>fructífera</w:t>
      </w:r>
      <w:proofErr w:type="spellEnd"/>
      <w:r w:rsidR="003E2501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5A5">
        <w:rPr>
          <w:rFonts w:ascii="Arial" w:hAnsi="Arial" w:cs="Arial"/>
          <w:sz w:val="24"/>
          <w:szCs w:val="24"/>
        </w:rPr>
        <w:t>por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derecho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propio</w:t>
      </w:r>
      <w:proofErr w:type="spellEnd"/>
      <w:r w:rsidR="005A63A3">
        <w:rPr>
          <w:rFonts w:ascii="Arial" w:hAnsi="Arial" w:cs="Arial"/>
          <w:sz w:val="24"/>
          <w:szCs w:val="24"/>
        </w:rPr>
        <w:t>--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llevó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A7BF2">
        <w:rPr>
          <w:rFonts w:ascii="Arial" w:hAnsi="Arial" w:cs="Arial"/>
          <w:sz w:val="24"/>
          <w:szCs w:val="24"/>
        </w:rPr>
        <w:t>proyecto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7BF2">
        <w:rPr>
          <w:rFonts w:ascii="Arial" w:hAnsi="Arial" w:cs="Arial"/>
          <w:sz w:val="24"/>
          <w:szCs w:val="24"/>
        </w:rPr>
        <w:t>su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fin </w:t>
      </w:r>
      <w:proofErr w:type="spellStart"/>
      <w:r w:rsidRPr="001A7BF2">
        <w:rPr>
          <w:rFonts w:ascii="Arial" w:hAnsi="Arial" w:cs="Arial"/>
          <w:sz w:val="24"/>
          <w:szCs w:val="24"/>
        </w:rPr>
        <w:t>después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</w:t>
      </w:r>
      <w:r w:rsidR="00356305" w:rsidRPr="001A7BF2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356305" w:rsidRPr="001A7BF2">
        <w:rPr>
          <w:rFonts w:ascii="Arial" w:hAnsi="Arial" w:cs="Arial"/>
          <w:sz w:val="24"/>
          <w:szCs w:val="24"/>
        </w:rPr>
        <w:t>deceso</w:t>
      </w:r>
      <w:proofErr w:type="spellEnd"/>
      <w:r w:rsidR="00356305" w:rsidRPr="001A7BF2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>de</w:t>
      </w:r>
      <w:r w:rsidR="003E2501" w:rsidRPr="001A7BF2">
        <w:rPr>
          <w:rFonts w:ascii="Arial" w:hAnsi="Arial" w:cs="Arial"/>
          <w:sz w:val="24"/>
          <w:szCs w:val="24"/>
        </w:rPr>
        <w:t xml:space="preserve"> Hugo</w:t>
      </w:r>
      <w:r w:rsidRPr="001A7BF2">
        <w:rPr>
          <w:rFonts w:ascii="Arial" w:hAnsi="Arial" w:cs="Arial"/>
          <w:sz w:val="24"/>
          <w:szCs w:val="24"/>
        </w:rPr>
        <w:t>.</w:t>
      </w:r>
      <w:r w:rsidR="00E04F3A">
        <w:rPr>
          <w:rFonts w:ascii="Arial" w:hAnsi="Arial" w:cs="Arial"/>
          <w:sz w:val="24"/>
          <w:szCs w:val="24"/>
        </w:rPr>
        <w:t xml:space="preserve"> </w:t>
      </w:r>
      <w:r w:rsidR="00E04F3A" w:rsidRPr="00E04F3A">
        <w:rPr>
          <w:rFonts w:ascii="Arial" w:hAnsi="Arial" w:cs="Arial"/>
          <w:sz w:val="24"/>
          <w:szCs w:val="24"/>
        </w:rPr>
        <w:t xml:space="preserve"> </w:t>
      </w:r>
    </w:p>
    <w:p w14:paraId="58B3BCDE" w14:textId="77777777" w:rsidR="008E577E" w:rsidRDefault="00662D87" w:rsidP="003E25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04F3A" w:rsidRPr="00E04F3A">
        <w:rPr>
          <w:rFonts w:ascii="Arial" w:hAnsi="Arial" w:cs="Arial"/>
          <w:sz w:val="24"/>
          <w:szCs w:val="24"/>
        </w:rPr>
        <w:t xml:space="preserve">Entre los dos </w:t>
      </w:r>
      <w:proofErr w:type="spellStart"/>
      <w:r w:rsidR="00E04F3A" w:rsidRPr="00E04F3A">
        <w:rPr>
          <w:rFonts w:ascii="Arial" w:hAnsi="Arial" w:cs="Arial"/>
          <w:sz w:val="24"/>
          <w:szCs w:val="24"/>
        </w:rPr>
        <w:t>Nutini</w:t>
      </w:r>
      <w:proofErr w:type="spellEnd"/>
      <w:r w:rsidR="00E04F3A" w:rsidRPr="00E04F3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04F3A" w:rsidRPr="00E04F3A">
        <w:rPr>
          <w:rFonts w:ascii="Arial" w:hAnsi="Arial" w:cs="Arial"/>
          <w:sz w:val="24"/>
          <w:szCs w:val="24"/>
        </w:rPr>
        <w:t>numerosos</w:t>
      </w:r>
      <w:proofErr w:type="spellEnd"/>
      <w:r w:rsidR="00E04F3A" w:rsidRPr="00E04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E04F3A">
        <w:rPr>
          <w:rFonts w:ascii="Arial" w:hAnsi="Arial" w:cs="Arial"/>
          <w:sz w:val="24"/>
          <w:szCs w:val="24"/>
        </w:rPr>
        <w:t>aspectos</w:t>
      </w:r>
      <w:proofErr w:type="spellEnd"/>
      <w:r w:rsidR="00E04F3A" w:rsidRPr="00E04F3A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E04F3A" w:rsidRPr="00E04F3A">
        <w:rPr>
          <w:rFonts w:ascii="Arial" w:hAnsi="Arial" w:cs="Arial"/>
          <w:sz w:val="24"/>
          <w:szCs w:val="24"/>
        </w:rPr>
        <w:t>cultura</w:t>
      </w:r>
      <w:proofErr w:type="spellEnd"/>
      <w:r w:rsidR="00E04F3A" w:rsidRPr="00E04F3A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="00E04F3A" w:rsidRPr="00E04F3A">
        <w:rPr>
          <w:rFonts w:ascii="Arial" w:hAnsi="Arial" w:cs="Arial"/>
          <w:sz w:val="24"/>
          <w:szCs w:val="24"/>
        </w:rPr>
        <w:t>sociedad</w:t>
      </w:r>
      <w:proofErr w:type="spellEnd"/>
      <w:r w:rsidR="00E04F3A" w:rsidRPr="00E04F3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mexicanas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fueron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sometidos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su</w:t>
      </w:r>
      <w:r w:rsidR="00E968F0" w:rsidRPr="005475A5">
        <w:rPr>
          <w:rFonts w:ascii="Arial" w:hAnsi="Arial" w:cs="Arial"/>
          <w:sz w:val="24"/>
          <w:szCs w:val="24"/>
        </w:rPr>
        <w:t>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meticuloso</w:t>
      </w:r>
      <w:r w:rsidR="00BB017B" w:rsidRPr="005475A5">
        <w:rPr>
          <w:rFonts w:ascii="Arial" w:hAnsi="Arial" w:cs="Arial"/>
          <w:sz w:val="24"/>
          <w:szCs w:val="24"/>
        </w:rPr>
        <w:t>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escrutinio</w:t>
      </w:r>
      <w:r w:rsidR="00BB017B" w:rsidRPr="005475A5">
        <w:rPr>
          <w:rFonts w:ascii="Arial" w:hAnsi="Arial" w:cs="Arial"/>
          <w:sz w:val="24"/>
          <w:szCs w:val="24"/>
        </w:rPr>
        <w:t>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etnográfico</w:t>
      </w:r>
      <w:r w:rsidR="00BB017B" w:rsidRPr="005475A5">
        <w:rPr>
          <w:rFonts w:ascii="Arial" w:hAnsi="Arial" w:cs="Arial"/>
          <w:sz w:val="24"/>
          <w:szCs w:val="24"/>
        </w:rPr>
        <w:t>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04F3A" w:rsidRPr="005475A5">
        <w:rPr>
          <w:rFonts w:ascii="Arial" w:hAnsi="Arial" w:cs="Arial"/>
          <w:sz w:val="24"/>
          <w:szCs w:val="24"/>
        </w:rPr>
        <w:t>durante</w:t>
      </w:r>
      <w:proofErr w:type="spellEnd"/>
      <w:proofErr w:type="gram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décadas</w:t>
      </w:r>
      <w:proofErr w:type="spellEnd"/>
      <w:r w:rsidR="00F20D3D" w:rsidRPr="005475A5">
        <w:rPr>
          <w:rFonts w:ascii="Arial" w:hAnsi="Arial" w:cs="Arial"/>
          <w:sz w:val="24"/>
          <w:szCs w:val="24"/>
        </w:rPr>
        <w:t>,</w:t>
      </w:r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plasmados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una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docena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libros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E577E" w:rsidRPr="005475A5">
        <w:rPr>
          <w:rFonts w:ascii="Arial" w:hAnsi="Arial" w:cs="Arial"/>
          <w:sz w:val="24"/>
          <w:szCs w:val="24"/>
        </w:rPr>
        <w:t>numerosos</w:t>
      </w:r>
      <w:proofErr w:type="spellEnd"/>
      <w:r w:rsidR="008E577E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artículos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5475A5">
        <w:rPr>
          <w:rFonts w:ascii="Arial" w:hAnsi="Arial" w:cs="Arial"/>
          <w:sz w:val="24"/>
          <w:szCs w:val="24"/>
        </w:rPr>
        <w:t>académicos</w:t>
      </w:r>
      <w:proofErr w:type="spellEnd"/>
      <w:r w:rsidR="00E04F3A" w:rsidRPr="005475A5">
        <w:rPr>
          <w:rFonts w:ascii="Arial" w:hAnsi="Arial" w:cs="Arial"/>
          <w:sz w:val="24"/>
          <w:szCs w:val="24"/>
        </w:rPr>
        <w:t>.</w:t>
      </w:r>
      <w:r w:rsidRPr="005475A5">
        <w:rPr>
          <w:rFonts w:ascii="Arial" w:hAnsi="Arial" w:cs="Arial"/>
          <w:sz w:val="24"/>
          <w:szCs w:val="24"/>
        </w:rPr>
        <w:t xml:space="preserve"> </w:t>
      </w:r>
      <w:r w:rsidR="00FA04EA" w:rsidRPr="005475A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475A5">
        <w:rPr>
          <w:rFonts w:ascii="Arial" w:hAnsi="Arial" w:cs="Arial"/>
          <w:sz w:val="24"/>
          <w:szCs w:val="24"/>
        </w:rPr>
        <w:t>Hugo</w:t>
      </w:r>
      <w:r w:rsidR="008E577E" w:rsidRPr="005475A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577E" w:rsidRPr="005475A5">
        <w:rPr>
          <w:rFonts w:ascii="Arial" w:hAnsi="Arial" w:cs="Arial"/>
          <w:sz w:val="24"/>
          <w:szCs w:val="24"/>
        </w:rPr>
        <w:t>quien</w:t>
      </w:r>
      <w:proofErr w:type="spellEnd"/>
      <w:r w:rsidR="008E577E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 w:rsidRPr="005475A5">
        <w:rPr>
          <w:rFonts w:ascii="Arial" w:hAnsi="Arial" w:cs="Arial"/>
          <w:sz w:val="24"/>
          <w:szCs w:val="24"/>
        </w:rPr>
        <w:t>hab</w:t>
      </w:r>
      <w:r w:rsidR="00BD56F8" w:rsidRPr="005475A5">
        <w:rPr>
          <w:rFonts w:ascii="Arial" w:hAnsi="Arial" w:cs="Arial"/>
          <w:sz w:val="24"/>
          <w:szCs w:val="24"/>
        </w:rPr>
        <w:t>í</w:t>
      </w:r>
      <w:r w:rsidR="008E577E" w:rsidRPr="005475A5">
        <w:rPr>
          <w:rFonts w:ascii="Arial" w:hAnsi="Arial" w:cs="Arial"/>
          <w:sz w:val="24"/>
          <w:szCs w:val="24"/>
        </w:rPr>
        <w:t>a</w:t>
      </w:r>
      <w:proofErr w:type="spellEnd"/>
      <w:r w:rsidR="008E577E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 w:rsidRPr="005475A5">
        <w:rPr>
          <w:rFonts w:ascii="Arial" w:hAnsi="Arial" w:cs="Arial"/>
          <w:sz w:val="24"/>
          <w:szCs w:val="24"/>
        </w:rPr>
        <w:t>estudiado</w:t>
      </w:r>
      <w:proofErr w:type="spellEnd"/>
      <w:r w:rsidR="008E577E" w:rsidRPr="005475A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475A5">
        <w:rPr>
          <w:rFonts w:ascii="Arial" w:hAnsi="Arial" w:cs="Arial"/>
          <w:sz w:val="24"/>
          <w:szCs w:val="24"/>
        </w:rPr>
        <w:t>filosof</w:t>
      </w:r>
      <w:r w:rsidR="00FA04EA" w:rsidRPr="005475A5">
        <w:rPr>
          <w:rFonts w:ascii="Arial" w:hAnsi="Arial" w:cs="Arial"/>
          <w:sz w:val="24"/>
          <w:szCs w:val="24"/>
        </w:rPr>
        <w:t>í</w:t>
      </w:r>
      <w:r w:rsidRPr="005475A5">
        <w:rPr>
          <w:rFonts w:ascii="Arial" w:hAnsi="Arial" w:cs="Arial"/>
          <w:sz w:val="24"/>
          <w:szCs w:val="24"/>
        </w:rPr>
        <w:t>a</w:t>
      </w:r>
      <w:proofErr w:type="spellEnd"/>
      <w:r w:rsidRPr="005475A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475A5">
        <w:rPr>
          <w:rFonts w:ascii="Arial" w:hAnsi="Arial" w:cs="Arial"/>
          <w:sz w:val="24"/>
          <w:szCs w:val="24"/>
        </w:rPr>
        <w:t>las</w:t>
      </w:r>
      <w:proofErr w:type="spellEnd"/>
      <w:r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5A5">
        <w:rPr>
          <w:rFonts w:ascii="Arial" w:hAnsi="Arial" w:cs="Arial"/>
          <w:sz w:val="24"/>
          <w:szCs w:val="24"/>
        </w:rPr>
        <w:t>ciencias</w:t>
      </w:r>
      <w:proofErr w:type="spellEnd"/>
      <w:r w:rsidR="008E577E" w:rsidRPr="005475A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017B" w:rsidRPr="005475A5">
        <w:rPr>
          <w:rFonts w:ascii="Arial" w:hAnsi="Arial" w:cs="Arial"/>
          <w:sz w:val="24"/>
          <w:szCs w:val="24"/>
        </w:rPr>
        <w:t>lleg</w:t>
      </w:r>
      <w:r w:rsidR="008E577E" w:rsidRPr="005475A5">
        <w:rPr>
          <w:rFonts w:ascii="Arial" w:hAnsi="Arial" w:cs="Arial"/>
          <w:sz w:val="24"/>
          <w:szCs w:val="24"/>
        </w:rPr>
        <w:t>ó</w:t>
      </w:r>
      <w:proofErr w:type="spellEnd"/>
      <w:r w:rsidR="00BB017B" w:rsidRPr="005475A5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B017B" w:rsidRPr="005475A5">
        <w:rPr>
          <w:rFonts w:ascii="Arial" w:hAnsi="Arial" w:cs="Arial"/>
          <w:sz w:val="24"/>
          <w:szCs w:val="24"/>
        </w:rPr>
        <w:t>ser</w:t>
      </w:r>
      <w:proofErr w:type="spellEnd"/>
      <w:r w:rsidR="00BB017B" w:rsidRP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475A5">
        <w:rPr>
          <w:rFonts w:ascii="Arial" w:hAnsi="Arial" w:cs="Arial"/>
          <w:sz w:val="24"/>
          <w:szCs w:val="24"/>
        </w:rPr>
        <w:t>uno</w:t>
      </w:r>
      <w:proofErr w:type="spellEnd"/>
      <w:r w:rsidRPr="005475A5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Pr="005475A5">
        <w:rPr>
          <w:rFonts w:ascii="Arial" w:hAnsi="Arial" w:cs="Arial"/>
          <w:sz w:val="24"/>
          <w:szCs w:val="24"/>
        </w:rPr>
        <w:t>exponent</w:t>
      </w:r>
      <w:r w:rsidR="00A43825" w:rsidRPr="005475A5">
        <w:rPr>
          <w:rFonts w:ascii="Arial" w:hAnsi="Arial" w:cs="Arial"/>
          <w:sz w:val="24"/>
          <w:szCs w:val="24"/>
        </w:rPr>
        <w:t>e</w:t>
      </w:r>
      <w:r w:rsidRPr="005475A5">
        <w:rPr>
          <w:rFonts w:ascii="Arial" w:hAnsi="Arial" w:cs="Arial"/>
          <w:sz w:val="24"/>
          <w:szCs w:val="24"/>
        </w:rPr>
        <w:t>s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17B">
        <w:rPr>
          <w:rFonts w:ascii="Arial" w:hAnsi="Arial" w:cs="Arial"/>
          <w:sz w:val="24"/>
          <w:szCs w:val="24"/>
        </w:rPr>
        <w:lastRenderedPageBreak/>
        <w:t>principal</w:t>
      </w:r>
      <w:r w:rsidR="008E577E">
        <w:rPr>
          <w:rFonts w:ascii="Arial" w:hAnsi="Arial" w:cs="Arial"/>
          <w:sz w:val="24"/>
          <w:szCs w:val="24"/>
        </w:rPr>
        <w:t>e</w:t>
      </w:r>
      <w:r w:rsidR="00BB017B">
        <w:rPr>
          <w:rFonts w:ascii="Arial" w:hAnsi="Arial" w:cs="Arial"/>
          <w:sz w:val="24"/>
          <w:szCs w:val="24"/>
        </w:rPr>
        <w:t>s</w:t>
      </w:r>
      <w:proofErr w:type="spellEnd"/>
      <w:r w:rsidR="00BB017B">
        <w:rPr>
          <w:rFonts w:ascii="Arial" w:hAnsi="Arial" w:cs="Arial"/>
          <w:sz w:val="24"/>
          <w:szCs w:val="24"/>
        </w:rPr>
        <w:t xml:space="preserve"> </w:t>
      </w:r>
      <w:r w:rsidRPr="00662D87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BD56F8">
        <w:rPr>
          <w:rFonts w:ascii="Arial" w:hAnsi="Arial" w:cs="Arial"/>
          <w:sz w:val="24"/>
          <w:szCs w:val="24"/>
        </w:rPr>
        <w:t>e</w:t>
      </w:r>
      <w:r w:rsidRPr="00662D87">
        <w:rPr>
          <w:rFonts w:ascii="Arial" w:hAnsi="Arial" w:cs="Arial"/>
          <w:sz w:val="24"/>
          <w:szCs w:val="24"/>
        </w:rPr>
        <w:t>structuralismo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6F8">
        <w:rPr>
          <w:rFonts w:ascii="Arial" w:hAnsi="Arial" w:cs="Arial"/>
          <w:sz w:val="24"/>
          <w:szCs w:val="24"/>
        </w:rPr>
        <w:t>f</w:t>
      </w:r>
      <w:r w:rsidR="00A43825">
        <w:rPr>
          <w:rFonts w:ascii="Arial" w:hAnsi="Arial" w:cs="Arial"/>
          <w:sz w:val="24"/>
          <w:szCs w:val="24"/>
        </w:rPr>
        <w:t>rancés</w:t>
      </w:r>
      <w:proofErr w:type="spellEnd"/>
      <w:r w:rsidR="00A43825">
        <w:rPr>
          <w:rFonts w:ascii="Arial" w:hAnsi="Arial" w:cs="Arial"/>
          <w:sz w:val="24"/>
          <w:szCs w:val="24"/>
        </w:rPr>
        <w:t xml:space="preserve"> </w:t>
      </w:r>
      <w:r w:rsidRPr="00662D87">
        <w:rPr>
          <w:rFonts w:ascii="Arial" w:hAnsi="Arial" w:cs="Arial"/>
          <w:sz w:val="24"/>
          <w:szCs w:val="24"/>
        </w:rPr>
        <w:t>de</w:t>
      </w:r>
      <w:r w:rsidR="00D868AE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FA04EA">
        <w:rPr>
          <w:rFonts w:ascii="Arial" w:hAnsi="Arial" w:cs="Arial"/>
          <w:sz w:val="24"/>
          <w:szCs w:val="24"/>
        </w:rPr>
        <w:t>famoso</w:t>
      </w:r>
      <w:proofErr w:type="spellEnd"/>
      <w:r w:rsidR="00F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68AE">
        <w:rPr>
          <w:rFonts w:ascii="Arial" w:hAnsi="Arial" w:cs="Arial"/>
          <w:sz w:val="24"/>
          <w:szCs w:val="24"/>
        </w:rPr>
        <w:t>antropólogo-filósofo</w:t>
      </w:r>
      <w:proofErr w:type="spellEnd"/>
      <w:r w:rsidR="00D868AE">
        <w:rPr>
          <w:rFonts w:ascii="Arial" w:hAnsi="Arial" w:cs="Arial"/>
          <w:sz w:val="24"/>
          <w:szCs w:val="24"/>
        </w:rPr>
        <w:t xml:space="preserve"> </w:t>
      </w:r>
      <w:r w:rsidRPr="00662D87">
        <w:rPr>
          <w:rFonts w:ascii="Arial" w:hAnsi="Arial" w:cs="Arial"/>
          <w:sz w:val="24"/>
          <w:szCs w:val="24"/>
        </w:rPr>
        <w:t>Claude Lévi-Strauss</w:t>
      </w:r>
      <w:r w:rsidR="00FA04EA">
        <w:rPr>
          <w:rFonts w:ascii="Arial" w:hAnsi="Arial" w:cs="Arial"/>
          <w:sz w:val="24"/>
          <w:szCs w:val="24"/>
        </w:rPr>
        <w:t>.</w:t>
      </w:r>
      <w:proofErr w:type="gramEnd"/>
      <w:r w:rsidR="00FA04EA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B12CF1">
        <w:rPr>
          <w:rFonts w:ascii="Arial" w:hAnsi="Arial" w:cs="Arial"/>
          <w:sz w:val="24"/>
          <w:szCs w:val="24"/>
        </w:rPr>
        <w:t>Años</w:t>
      </w:r>
      <w:proofErr w:type="spellEnd"/>
      <w:r w:rsidR="00B12C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CF1" w:rsidRPr="005475A5">
        <w:rPr>
          <w:rFonts w:ascii="Arial" w:hAnsi="Arial" w:cs="Arial"/>
          <w:sz w:val="24"/>
          <w:szCs w:val="24"/>
        </w:rPr>
        <w:t>después</w:t>
      </w:r>
      <w:proofErr w:type="spellEnd"/>
      <w:r w:rsidR="00F20D3D" w:rsidRPr="005475A5">
        <w:rPr>
          <w:rFonts w:ascii="Arial" w:hAnsi="Arial" w:cs="Arial"/>
          <w:sz w:val="24"/>
          <w:szCs w:val="24"/>
        </w:rPr>
        <w:t>,</w:t>
      </w:r>
      <w:r w:rsidR="00B12CF1" w:rsidRPr="005475A5">
        <w:rPr>
          <w:rFonts w:ascii="Arial" w:hAnsi="Arial" w:cs="Arial"/>
          <w:sz w:val="24"/>
          <w:szCs w:val="24"/>
        </w:rPr>
        <w:t xml:space="preserve"> </w:t>
      </w:r>
      <w:r w:rsidR="00FA04EA" w:rsidRPr="005475A5">
        <w:rPr>
          <w:rFonts w:ascii="Arial" w:hAnsi="Arial" w:cs="Arial"/>
          <w:sz w:val="24"/>
          <w:szCs w:val="24"/>
        </w:rPr>
        <w:t>Hugo</w:t>
      </w:r>
      <w:r w:rsidR="00FA0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D87">
        <w:rPr>
          <w:rFonts w:ascii="Arial" w:hAnsi="Arial" w:cs="Arial"/>
          <w:sz w:val="24"/>
          <w:szCs w:val="24"/>
        </w:rPr>
        <w:t>abrazó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662D87">
        <w:rPr>
          <w:rFonts w:ascii="Arial" w:hAnsi="Arial" w:cs="Arial"/>
          <w:sz w:val="24"/>
          <w:szCs w:val="24"/>
        </w:rPr>
        <w:t>acercamiento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4EA">
        <w:rPr>
          <w:rFonts w:ascii="Arial" w:hAnsi="Arial" w:cs="Arial"/>
          <w:sz w:val="24"/>
          <w:szCs w:val="24"/>
        </w:rPr>
        <w:t>metodológico</w:t>
      </w:r>
      <w:proofErr w:type="spellEnd"/>
      <w:r w:rsidR="00FA04EA">
        <w:rPr>
          <w:rFonts w:ascii="Arial" w:hAnsi="Arial" w:cs="Arial"/>
          <w:sz w:val="24"/>
          <w:szCs w:val="24"/>
        </w:rPr>
        <w:t xml:space="preserve"> </w:t>
      </w:r>
      <w:r w:rsidRPr="00662D87">
        <w:rPr>
          <w:rFonts w:ascii="Arial" w:hAnsi="Arial" w:cs="Arial"/>
          <w:sz w:val="24"/>
          <w:szCs w:val="24"/>
        </w:rPr>
        <w:t xml:space="preserve">de la </w:t>
      </w:r>
      <w:r w:rsidR="00FA04EA">
        <w:rPr>
          <w:rFonts w:ascii="Arial" w:hAnsi="Arial" w:cs="Arial"/>
          <w:sz w:val="24"/>
          <w:szCs w:val="24"/>
        </w:rPr>
        <w:t>“</w:t>
      </w:r>
      <w:proofErr w:type="spellStart"/>
      <w:r w:rsidR="00FA04EA">
        <w:rPr>
          <w:rFonts w:ascii="Arial" w:hAnsi="Arial" w:cs="Arial"/>
          <w:sz w:val="24"/>
          <w:szCs w:val="24"/>
        </w:rPr>
        <w:t>C</w:t>
      </w:r>
      <w:r w:rsidRPr="00662D87">
        <w:rPr>
          <w:rFonts w:ascii="Arial" w:hAnsi="Arial" w:cs="Arial"/>
          <w:sz w:val="24"/>
          <w:szCs w:val="24"/>
        </w:rPr>
        <w:t>ultura</w:t>
      </w:r>
      <w:proofErr w:type="spellEnd"/>
      <w:r w:rsidR="00FB33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04EA">
        <w:rPr>
          <w:rFonts w:ascii="Arial" w:hAnsi="Arial" w:cs="Arial"/>
          <w:sz w:val="24"/>
          <w:szCs w:val="24"/>
        </w:rPr>
        <w:t>E</w:t>
      </w:r>
      <w:r w:rsidR="00FB33D1">
        <w:rPr>
          <w:rFonts w:ascii="Arial" w:hAnsi="Arial" w:cs="Arial"/>
          <w:sz w:val="24"/>
          <w:szCs w:val="24"/>
        </w:rPr>
        <w:t>xpresiva</w:t>
      </w:r>
      <w:proofErr w:type="spellEnd"/>
      <w:r w:rsidR="00FA04EA">
        <w:rPr>
          <w:rFonts w:ascii="Arial" w:hAnsi="Arial" w:cs="Arial"/>
          <w:sz w:val="24"/>
          <w:szCs w:val="24"/>
        </w:rPr>
        <w:t>”</w:t>
      </w:r>
      <w:r w:rsidRPr="00662D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2D87">
        <w:rPr>
          <w:rFonts w:ascii="Arial" w:hAnsi="Arial" w:cs="Arial"/>
          <w:sz w:val="24"/>
          <w:szCs w:val="24"/>
        </w:rPr>
        <w:t>influenciado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D87">
        <w:rPr>
          <w:rFonts w:ascii="Arial" w:hAnsi="Arial" w:cs="Arial"/>
          <w:sz w:val="24"/>
          <w:szCs w:val="24"/>
        </w:rPr>
        <w:t>por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</w:t>
      </w:r>
      <w:r w:rsidR="008E577E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8E577E">
        <w:rPr>
          <w:rFonts w:ascii="Arial" w:hAnsi="Arial" w:cs="Arial"/>
          <w:sz w:val="24"/>
          <w:szCs w:val="24"/>
        </w:rPr>
        <w:t>especialista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="008E577E">
        <w:rPr>
          <w:rFonts w:ascii="Arial" w:hAnsi="Arial" w:cs="Arial"/>
          <w:sz w:val="24"/>
          <w:szCs w:val="24"/>
        </w:rPr>
        <w:t>antropología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>
        <w:rPr>
          <w:rFonts w:ascii="Arial" w:hAnsi="Arial" w:cs="Arial"/>
          <w:sz w:val="24"/>
          <w:szCs w:val="24"/>
        </w:rPr>
        <w:t>psicológica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r w:rsidR="00BB017B" w:rsidRPr="00BB017B">
        <w:rPr>
          <w:rFonts w:ascii="Arial" w:hAnsi="Arial" w:cs="Arial"/>
          <w:sz w:val="24"/>
          <w:szCs w:val="24"/>
        </w:rPr>
        <w:t>John "Jack" Roberts (1916-1990)</w:t>
      </w:r>
      <w:r w:rsidR="00BB01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E577E">
        <w:rPr>
          <w:rFonts w:ascii="Arial" w:hAnsi="Arial" w:cs="Arial"/>
          <w:sz w:val="24"/>
          <w:szCs w:val="24"/>
        </w:rPr>
        <w:t>quien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>
        <w:rPr>
          <w:rFonts w:ascii="Arial" w:hAnsi="Arial" w:cs="Arial"/>
          <w:sz w:val="24"/>
          <w:szCs w:val="24"/>
        </w:rPr>
        <w:t>fue</w:t>
      </w:r>
      <w:r w:rsidR="005475A5">
        <w:rPr>
          <w:rFonts w:ascii="Arial" w:hAnsi="Arial" w:cs="Arial"/>
          <w:sz w:val="24"/>
          <w:szCs w:val="24"/>
        </w:rPr>
        <w:t>ra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D87">
        <w:rPr>
          <w:rFonts w:ascii="Arial" w:hAnsi="Arial" w:cs="Arial"/>
          <w:sz w:val="24"/>
          <w:szCs w:val="24"/>
        </w:rPr>
        <w:t>su</w:t>
      </w:r>
      <w:proofErr w:type="spellEnd"/>
      <w:r w:rsidRPr="00662D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2D87">
        <w:rPr>
          <w:rFonts w:ascii="Arial" w:hAnsi="Arial" w:cs="Arial"/>
          <w:sz w:val="24"/>
          <w:szCs w:val="24"/>
        </w:rPr>
        <w:t>colega</w:t>
      </w:r>
      <w:proofErr w:type="spellEnd"/>
      <w:r w:rsidR="00A43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17B">
        <w:rPr>
          <w:rFonts w:ascii="Arial" w:hAnsi="Arial" w:cs="Arial"/>
          <w:sz w:val="24"/>
          <w:szCs w:val="24"/>
        </w:rPr>
        <w:t>m</w:t>
      </w:r>
      <w:r w:rsidR="00BD56F8">
        <w:rPr>
          <w:rFonts w:ascii="Arial" w:hAnsi="Arial" w:cs="Arial"/>
          <w:sz w:val="24"/>
          <w:szCs w:val="24"/>
        </w:rPr>
        <w:t>á</w:t>
      </w:r>
      <w:r w:rsidR="00BB017B">
        <w:rPr>
          <w:rFonts w:ascii="Arial" w:hAnsi="Arial" w:cs="Arial"/>
          <w:sz w:val="24"/>
          <w:szCs w:val="24"/>
        </w:rPr>
        <w:t>s</w:t>
      </w:r>
      <w:proofErr w:type="spellEnd"/>
      <w:r w:rsidR="00BB01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17B">
        <w:rPr>
          <w:rFonts w:ascii="Arial" w:hAnsi="Arial" w:cs="Arial"/>
          <w:sz w:val="24"/>
          <w:szCs w:val="24"/>
        </w:rPr>
        <w:t>cercano</w:t>
      </w:r>
      <w:proofErr w:type="spellEnd"/>
      <w:r w:rsidR="00BB017B">
        <w:rPr>
          <w:rFonts w:ascii="Arial" w:hAnsi="Arial" w:cs="Arial"/>
          <w:sz w:val="24"/>
          <w:szCs w:val="24"/>
        </w:rPr>
        <w:t xml:space="preserve"> </w:t>
      </w:r>
      <w:r w:rsidR="00A43825">
        <w:rPr>
          <w:rFonts w:ascii="Arial" w:hAnsi="Arial" w:cs="Arial"/>
          <w:sz w:val="24"/>
          <w:szCs w:val="24"/>
        </w:rPr>
        <w:t xml:space="preserve">en Pittsburgh.  </w:t>
      </w:r>
      <w:r>
        <w:rPr>
          <w:rFonts w:ascii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hAnsi="Arial" w:cs="Arial"/>
          <w:sz w:val="24"/>
          <w:szCs w:val="24"/>
        </w:rPr>
        <w:t>libro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sobre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BD56F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rotestantismo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mexicano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 w:rsidR="00BD56F8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bilmente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E577E">
        <w:rPr>
          <w:rFonts w:ascii="Arial" w:hAnsi="Arial" w:cs="Arial"/>
          <w:sz w:val="24"/>
          <w:szCs w:val="24"/>
        </w:rPr>
        <w:t>dichas</w:t>
      </w:r>
      <w:proofErr w:type="spellEnd"/>
      <w:r w:rsidR="008E577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influencias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metodoló</w:t>
      </w:r>
      <w:r w:rsidR="00FB56AB">
        <w:rPr>
          <w:rFonts w:ascii="Arial" w:hAnsi="Arial" w:cs="Arial"/>
          <w:sz w:val="24"/>
          <w:szCs w:val="24"/>
        </w:rPr>
        <w:t>gic</w:t>
      </w:r>
      <w:r w:rsidR="00BB017B">
        <w:rPr>
          <w:rFonts w:ascii="Arial" w:hAnsi="Arial" w:cs="Arial"/>
          <w:sz w:val="24"/>
          <w:szCs w:val="24"/>
        </w:rPr>
        <w:t>o-</w:t>
      </w:r>
      <w:r w:rsidR="00A43825">
        <w:rPr>
          <w:rFonts w:ascii="Arial" w:hAnsi="Arial" w:cs="Arial"/>
          <w:sz w:val="24"/>
          <w:szCs w:val="24"/>
        </w:rPr>
        <w:t>te</w:t>
      </w:r>
      <w:r w:rsidR="00BB017B">
        <w:rPr>
          <w:rFonts w:ascii="Arial" w:hAnsi="Arial" w:cs="Arial"/>
          <w:sz w:val="24"/>
          <w:szCs w:val="24"/>
        </w:rPr>
        <w:t>ó</w:t>
      </w:r>
      <w:r w:rsidR="00A43825">
        <w:rPr>
          <w:rFonts w:ascii="Arial" w:hAnsi="Arial" w:cs="Arial"/>
          <w:sz w:val="24"/>
          <w:szCs w:val="24"/>
        </w:rPr>
        <w:t>ricas</w:t>
      </w:r>
      <w:proofErr w:type="spellEnd"/>
      <w:r w:rsidR="00A43825">
        <w:rPr>
          <w:rFonts w:ascii="Arial" w:hAnsi="Arial" w:cs="Arial"/>
          <w:sz w:val="24"/>
          <w:szCs w:val="24"/>
        </w:rPr>
        <w:t xml:space="preserve"> </w:t>
      </w:r>
      <w:r w:rsidR="00FB56AB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FB56AB">
        <w:rPr>
          <w:rFonts w:ascii="Arial" w:hAnsi="Arial" w:cs="Arial"/>
          <w:sz w:val="24"/>
          <w:szCs w:val="24"/>
        </w:rPr>
        <w:t>su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afán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B56AB">
        <w:rPr>
          <w:rFonts w:ascii="Arial" w:hAnsi="Arial" w:cs="Arial"/>
          <w:sz w:val="24"/>
          <w:szCs w:val="24"/>
        </w:rPr>
        <w:t>establecer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técnicas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investigativas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válidamente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científicas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, y </w:t>
      </w:r>
      <w:proofErr w:type="spellStart"/>
      <w:r w:rsidR="00FB56AB">
        <w:rPr>
          <w:rFonts w:ascii="Arial" w:hAnsi="Arial" w:cs="Arial"/>
          <w:sz w:val="24"/>
          <w:szCs w:val="24"/>
        </w:rPr>
        <w:t>por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ende</w:t>
      </w:r>
      <w:proofErr w:type="spellEnd"/>
      <w:r w:rsidR="00FB56AB">
        <w:rPr>
          <w:rFonts w:ascii="Arial" w:hAnsi="Arial" w:cs="Arial"/>
          <w:sz w:val="24"/>
          <w:szCs w:val="24"/>
        </w:rPr>
        <w:t xml:space="preserve">, </w:t>
      </w:r>
      <w:r w:rsidR="00A43825">
        <w:rPr>
          <w:rFonts w:ascii="Arial" w:hAnsi="Arial" w:cs="Arial"/>
          <w:sz w:val="24"/>
          <w:szCs w:val="24"/>
        </w:rPr>
        <w:t xml:space="preserve">lo </w:t>
      </w:r>
      <w:proofErr w:type="spellStart"/>
      <w:r w:rsidR="00A43825">
        <w:rPr>
          <w:rFonts w:ascii="Arial" w:hAnsi="Arial" w:cs="Arial"/>
          <w:sz w:val="24"/>
          <w:szCs w:val="24"/>
        </w:rPr>
        <w:t>m</w:t>
      </w:r>
      <w:r w:rsidR="00843ED1">
        <w:rPr>
          <w:rFonts w:ascii="Arial" w:hAnsi="Arial" w:cs="Arial"/>
          <w:sz w:val="24"/>
          <w:szCs w:val="24"/>
        </w:rPr>
        <w:t>á</w:t>
      </w:r>
      <w:r w:rsidR="00A43825">
        <w:rPr>
          <w:rFonts w:ascii="Arial" w:hAnsi="Arial" w:cs="Arial"/>
          <w:sz w:val="24"/>
          <w:szCs w:val="24"/>
        </w:rPr>
        <w:t>s</w:t>
      </w:r>
      <w:proofErr w:type="spellEnd"/>
      <w:r w:rsidR="00A438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56AB">
        <w:rPr>
          <w:rFonts w:ascii="Arial" w:hAnsi="Arial" w:cs="Arial"/>
          <w:sz w:val="24"/>
          <w:szCs w:val="24"/>
        </w:rPr>
        <w:t>objetiva</w:t>
      </w:r>
      <w:r w:rsidR="00A43825">
        <w:rPr>
          <w:rFonts w:ascii="Arial" w:hAnsi="Arial" w:cs="Arial"/>
          <w:sz w:val="24"/>
          <w:szCs w:val="24"/>
        </w:rPr>
        <w:t>mente</w:t>
      </w:r>
      <w:proofErr w:type="spellEnd"/>
      <w:r w:rsidR="00A43825">
        <w:rPr>
          <w:rFonts w:ascii="Arial" w:hAnsi="Arial" w:cs="Arial"/>
          <w:sz w:val="24"/>
          <w:szCs w:val="24"/>
        </w:rPr>
        <w:t xml:space="preserve"> </w:t>
      </w:r>
      <w:r w:rsidR="005475A5">
        <w:rPr>
          <w:rFonts w:ascii="Arial" w:hAnsi="Arial" w:cs="Arial"/>
          <w:sz w:val="24"/>
          <w:szCs w:val="24"/>
        </w:rPr>
        <w:t xml:space="preserve">possible, y </w:t>
      </w:r>
      <w:proofErr w:type="spellStart"/>
      <w:r w:rsidR="005475A5">
        <w:rPr>
          <w:rFonts w:ascii="Arial" w:hAnsi="Arial" w:cs="Arial"/>
          <w:sz w:val="24"/>
          <w:szCs w:val="24"/>
        </w:rPr>
        <w:t>que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5A5">
        <w:rPr>
          <w:rFonts w:ascii="Arial" w:hAnsi="Arial" w:cs="Arial"/>
          <w:sz w:val="24"/>
          <w:szCs w:val="24"/>
        </w:rPr>
        <w:t>cabe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5A5">
        <w:rPr>
          <w:rFonts w:ascii="Arial" w:hAnsi="Arial" w:cs="Arial"/>
          <w:sz w:val="24"/>
          <w:szCs w:val="24"/>
        </w:rPr>
        <w:t>dentro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5475A5">
        <w:rPr>
          <w:rFonts w:ascii="Arial" w:hAnsi="Arial" w:cs="Arial"/>
          <w:sz w:val="24"/>
          <w:szCs w:val="24"/>
        </w:rPr>
        <w:t>ámbito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5475A5">
        <w:rPr>
          <w:rFonts w:ascii="Arial" w:hAnsi="Arial" w:cs="Arial"/>
          <w:sz w:val="24"/>
          <w:szCs w:val="24"/>
        </w:rPr>
        <w:t>antropologia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5A5">
        <w:rPr>
          <w:rFonts w:ascii="Arial" w:hAnsi="Arial" w:cs="Arial"/>
          <w:sz w:val="24"/>
          <w:szCs w:val="24"/>
        </w:rPr>
        <w:t>psicológica</w:t>
      </w:r>
      <w:proofErr w:type="spellEnd"/>
      <w:r w:rsidR="008E577E">
        <w:rPr>
          <w:rFonts w:ascii="Arial" w:hAnsi="Arial" w:cs="Arial"/>
          <w:sz w:val="24"/>
          <w:szCs w:val="24"/>
        </w:rPr>
        <w:t>.</w:t>
      </w:r>
    </w:p>
    <w:p w14:paraId="02616ACB" w14:textId="77777777" w:rsidR="004D32FE" w:rsidRDefault="00356305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</w:t>
      </w:r>
      <w:r w:rsidR="00917DE7" w:rsidRPr="001A7BF2">
        <w:rPr>
          <w:rFonts w:ascii="Arial" w:hAnsi="Arial" w:cs="Arial"/>
          <w:sz w:val="24"/>
          <w:szCs w:val="24"/>
        </w:rPr>
        <w:t xml:space="preserve">En principio, el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tomo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r w:rsidR="00D16AE2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D16AE2">
        <w:rPr>
          <w:rFonts w:ascii="Arial" w:hAnsi="Arial" w:cs="Arial"/>
          <w:sz w:val="24"/>
          <w:szCs w:val="24"/>
        </w:rPr>
        <w:t>cuestión</w:t>
      </w:r>
      <w:proofErr w:type="spellEnd"/>
      <w:r w:rsidR="00D16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es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7DE7" w:rsidRPr="001A7BF2">
        <w:rPr>
          <w:rFonts w:ascii="Arial" w:hAnsi="Arial" w:cs="Arial"/>
          <w:sz w:val="24"/>
          <w:szCs w:val="24"/>
        </w:rPr>
        <w:t>un</w:t>
      </w:r>
      <w:proofErr w:type="gram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estudio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etnográfico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17DE7" w:rsidRPr="005475A5">
        <w:rPr>
          <w:rFonts w:ascii="Arial" w:hAnsi="Arial" w:cs="Arial"/>
          <w:sz w:val="24"/>
          <w:szCs w:val="24"/>
        </w:rPr>
        <w:t>cualitativo</w:t>
      </w:r>
      <w:r w:rsidRPr="005475A5">
        <w:rPr>
          <w:rFonts w:ascii="Arial" w:hAnsi="Arial" w:cs="Arial"/>
          <w:sz w:val="24"/>
          <w:szCs w:val="24"/>
        </w:rPr>
        <w:t>-</w:t>
      </w:r>
      <w:r w:rsidR="00917DE7" w:rsidRPr="005475A5">
        <w:rPr>
          <w:rFonts w:ascii="Arial" w:hAnsi="Arial" w:cs="Arial"/>
          <w:sz w:val="24"/>
          <w:szCs w:val="24"/>
        </w:rPr>
        <w:t>descriptivo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>)</w:t>
      </w:r>
      <w:r w:rsidR="00FB33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CF1" w:rsidRPr="00B12CF1">
        <w:rPr>
          <w:rFonts w:ascii="Arial" w:hAnsi="Arial" w:cs="Arial"/>
          <w:sz w:val="24"/>
          <w:szCs w:val="24"/>
        </w:rPr>
        <w:t>innovador</w:t>
      </w:r>
      <w:proofErr w:type="spellEnd"/>
      <w:r w:rsidR="00B12CF1">
        <w:rPr>
          <w:rFonts w:ascii="Arial" w:hAnsi="Arial" w:cs="Arial"/>
          <w:sz w:val="24"/>
          <w:szCs w:val="24"/>
        </w:rPr>
        <w:t>;</w:t>
      </w:r>
      <w:r w:rsidR="00B12CF1" w:rsidRPr="00B12C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33D1">
        <w:rPr>
          <w:rFonts w:ascii="Arial" w:hAnsi="Arial" w:cs="Arial"/>
          <w:sz w:val="24"/>
          <w:szCs w:val="24"/>
        </w:rPr>
        <w:t>s</w:t>
      </w:r>
      <w:r w:rsidR="00917DE7" w:rsidRPr="001A7BF2">
        <w:rPr>
          <w:rFonts w:ascii="Arial" w:hAnsi="Arial" w:cs="Arial"/>
          <w:sz w:val="24"/>
          <w:szCs w:val="24"/>
        </w:rPr>
        <w:t>u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E2">
        <w:rPr>
          <w:rFonts w:ascii="Arial" w:hAnsi="Arial" w:cs="Arial"/>
          <w:sz w:val="24"/>
          <w:szCs w:val="24"/>
        </w:rPr>
        <w:t>contribución</w:t>
      </w:r>
      <w:proofErr w:type="spellEnd"/>
      <w:r w:rsidR="00D16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adicional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ED1">
        <w:rPr>
          <w:rFonts w:ascii="Arial" w:hAnsi="Arial" w:cs="Arial"/>
          <w:sz w:val="24"/>
          <w:szCs w:val="24"/>
        </w:rPr>
        <w:t>consiste</w:t>
      </w:r>
      <w:proofErr w:type="spellEnd"/>
      <w:r w:rsidR="00843ED1">
        <w:rPr>
          <w:rFonts w:ascii="Arial" w:hAnsi="Arial" w:cs="Arial"/>
          <w:sz w:val="24"/>
          <w:szCs w:val="24"/>
        </w:rPr>
        <w:t xml:space="preserve"> </w:t>
      </w:r>
      <w:r w:rsidR="00917DE7" w:rsidRPr="001A7BF2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que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centra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las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ED1">
        <w:rPr>
          <w:rFonts w:ascii="Arial" w:hAnsi="Arial" w:cs="Arial"/>
          <w:sz w:val="24"/>
          <w:szCs w:val="24"/>
        </w:rPr>
        <w:t>i</w:t>
      </w:r>
      <w:r w:rsidR="00FB33D1">
        <w:rPr>
          <w:rFonts w:ascii="Arial" w:hAnsi="Arial" w:cs="Arial"/>
          <w:sz w:val="24"/>
          <w:szCs w:val="24"/>
        </w:rPr>
        <w:t>glesias</w:t>
      </w:r>
      <w:proofErr w:type="spellEnd"/>
      <w:r w:rsidR="00FB33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ED1">
        <w:rPr>
          <w:rFonts w:ascii="Arial" w:hAnsi="Arial" w:cs="Arial"/>
          <w:sz w:val="24"/>
          <w:szCs w:val="24"/>
        </w:rPr>
        <w:t>e</w:t>
      </w:r>
      <w:r w:rsidR="00917DE7" w:rsidRPr="001A7BF2">
        <w:rPr>
          <w:rFonts w:ascii="Arial" w:hAnsi="Arial" w:cs="Arial"/>
          <w:sz w:val="24"/>
          <w:szCs w:val="24"/>
        </w:rPr>
        <w:t>vangelistas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ED1">
        <w:rPr>
          <w:rFonts w:ascii="Arial" w:hAnsi="Arial" w:cs="Arial"/>
          <w:sz w:val="24"/>
          <w:szCs w:val="24"/>
        </w:rPr>
        <w:t>n</w:t>
      </w:r>
      <w:r w:rsidR="00917DE7" w:rsidRPr="001A7BF2">
        <w:rPr>
          <w:rFonts w:ascii="Arial" w:hAnsi="Arial" w:cs="Arial"/>
          <w:sz w:val="24"/>
          <w:szCs w:val="24"/>
        </w:rPr>
        <w:t>ativas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. 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3ED1" w:rsidRPr="00843ED1">
        <w:rPr>
          <w:rFonts w:ascii="Arial" w:hAnsi="Arial" w:cs="Arial"/>
          <w:sz w:val="24"/>
          <w:szCs w:val="24"/>
        </w:rPr>
        <w:t>É</w:t>
      </w:r>
      <w:r w:rsidR="006465C9">
        <w:rPr>
          <w:rFonts w:ascii="Arial" w:hAnsi="Arial" w:cs="Arial"/>
          <w:sz w:val="24"/>
          <w:szCs w:val="24"/>
        </w:rPr>
        <w:t>s</w:t>
      </w:r>
      <w:r w:rsidR="00917DE7" w:rsidRPr="001A7BF2">
        <w:rPr>
          <w:rFonts w:ascii="Arial" w:hAnsi="Arial" w:cs="Arial"/>
          <w:sz w:val="24"/>
          <w:szCs w:val="24"/>
        </w:rPr>
        <w:t>tas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definidas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7DE7" w:rsidRPr="001A7BF2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congregaciones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autó</w:t>
      </w:r>
      <w:r w:rsidRPr="001A7BF2">
        <w:rPr>
          <w:rFonts w:ascii="Arial" w:hAnsi="Arial" w:cs="Arial"/>
          <w:sz w:val="24"/>
          <w:szCs w:val="24"/>
        </w:rPr>
        <w:t>ctonas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fundadas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en México</w:t>
      </w:r>
      <w:r w:rsidRPr="001A7BF2">
        <w:rPr>
          <w:rFonts w:ascii="Arial" w:hAnsi="Arial" w:cs="Arial"/>
          <w:sz w:val="24"/>
          <w:szCs w:val="24"/>
        </w:rPr>
        <w:t xml:space="preserve"> </w:t>
      </w:r>
      <w:r w:rsidR="005475A5">
        <w:rPr>
          <w:rFonts w:ascii="Arial" w:hAnsi="Arial" w:cs="Arial"/>
          <w:sz w:val="24"/>
          <w:szCs w:val="24"/>
        </w:rPr>
        <w:t>--</w:t>
      </w:r>
      <w:r w:rsidRPr="001A7BF2">
        <w:rPr>
          <w:rFonts w:ascii="Arial" w:hAnsi="Arial" w:cs="Arial"/>
          <w:sz w:val="24"/>
          <w:szCs w:val="24"/>
        </w:rPr>
        <w:t xml:space="preserve">y </w:t>
      </w:r>
      <w:r w:rsidR="00D16AE2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D16AE2">
        <w:rPr>
          <w:rFonts w:ascii="Arial" w:hAnsi="Arial" w:cs="Arial"/>
          <w:sz w:val="24"/>
          <w:szCs w:val="24"/>
        </w:rPr>
        <w:t>su</w:t>
      </w:r>
      <w:proofErr w:type="spellEnd"/>
      <w:r w:rsidR="00D16A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16AE2">
        <w:rPr>
          <w:rFonts w:ascii="Arial" w:hAnsi="Arial" w:cs="Arial"/>
          <w:sz w:val="24"/>
          <w:szCs w:val="24"/>
        </w:rPr>
        <w:t>mayoría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por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mexicanos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5475A5">
        <w:rPr>
          <w:rFonts w:ascii="Arial" w:hAnsi="Arial" w:cs="Arial"/>
          <w:sz w:val="24"/>
          <w:szCs w:val="24"/>
        </w:rPr>
        <w:t>aunque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5475A5">
        <w:rPr>
          <w:rFonts w:ascii="Arial" w:hAnsi="Arial" w:cs="Arial"/>
          <w:sz w:val="24"/>
          <w:szCs w:val="24"/>
        </w:rPr>
        <w:t>todas</w:t>
      </w:r>
      <w:proofErr w:type="spellEnd"/>
      <w:r w:rsidR="005475A5">
        <w:rPr>
          <w:rFonts w:ascii="Arial" w:hAnsi="Arial" w:cs="Arial"/>
          <w:sz w:val="24"/>
          <w:szCs w:val="24"/>
        </w:rPr>
        <w:t>)--</w:t>
      </w:r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intentan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distanciarse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r w:rsidR="00D16AE2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las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denominaciones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CF1">
        <w:rPr>
          <w:rFonts w:ascii="Arial" w:hAnsi="Arial" w:cs="Arial"/>
          <w:sz w:val="24"/>
          <w:szCs w:val="24"/>
        </w:rPr>
        <w:t>p</w:t>
      </w:r>
      <w:r w:rsidR="00917DE7" w:rsidRPr="001A7BF2">
        <w:rPr>
          <w:rFonts w:ascii="Arial" w:hAnsi="Arial" w:cs="Arial"/>
          <w:sz w:val="24"/>
          <w:szCs w:val="24"/>
        </w:rPr>
        <w:t>rotestantes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7BF2" w:rsidRPr="001A7BF2">
        <w:rPr>
          <w:rFonts w:ascii="Arial" w:hAnsi="Arial" w:cs="Arial"/>
          <w:sz w:val="24"/>
          <w:szCs w:val="24"/>
        </w:rPr>
        <w:t>históricamente</w:t>
      </w:r>
      <w:proofErr w:type="spellEnd"/>
      <w:r w:rsidR="001A7BF2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influenciadas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F137F7">
        <w:rPr>
          <w:rFonts w:ascii="Arial" w:hAnsi="Arial" w:cs="Arial"/>
          <w:sz w:val="24"/>
          <w:szCs w:val="24"/>
        </w:rPr>
        <w:t>por</w:t>
      </w:r>
      <w:proofErr w:type="spellEnd"/>
      <w:r w:rsidR="00917DE7" w:rsidRPr="00F137F7">
        <w:rPr>
          <w:rFonts w:ascii="Arial" w:hAnsi="Arial" w:cs="Arial"/>
          <w:sz w:val="24"/>
          <w:szCs w:val="24"/>
        </w:rPr>
        <w:t xml:space="preserve"> </w:t>
      </w:r>
      <w:r w:rsidR="00B12CF1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843ED1" w:rsidRPr="00F137F7">
        <w:rPr>
          <w:rFonts w:ascii="Arial" w:hAnsi="Arial" w:cs="Arial"/>
          <w:sz w:val="24"/>
          <w:szCs w:val="24"/>
        </w:rPr>
        <w:t>N</w:t>
      </w:r>
      <w:r w:rsidRPr="00F137F7">
        <w:rPr>
          <w:rFonts w:ascii="Arial" w:hAnsi="Arial" w:cs="Arial"/>
          <w:sz w:val="24"/>
          <w:szCs w:val="24"/>
        </w:rPr>
        <w:t>orteam</w:t>
      </w:r>
      <w:r w:rsidR="00843ED1" w:rsidRPr="00F137F7">
        <w:rPr>
          <w:rFonts w:ascii="Arial" w:hAnsi="Arial" w:cs="Arial"/>
          <w:sz w:val="24"/>
          <w:szCs w:val="24"/>
        </w:rPr>
        <w:t>ér</w:t>
      </w:r>
      <w:r w:rsidRPr="00F137F7">
        <w:rPr>
          <w:rFonts w:ascii="Arial" w:hAnsi="Arial" w:cs="Arial"/>
          <w:sz w:val="24"/>
          <w:szCs w:val="24"/>
        </w:rPr>
        <w:t>ica</w:t>
      </w:r>
      <w:proofErr w:type="spellEnd"/>
      <w:r w:rsidR="00B12CF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12CF1">
        <w:rPr>
          <w:rFonts w:ascii="Arial" w:hAnsi="Arial" w:cs="Arial"/>
          <w:sz w:val="24"/>
          <w:szCs w:val="24"/>
        </w:rPr>
        <w:t>anglosajona</w:t>
      </w:r>
      <w:proofErr w:type="spellEnd"/>
      <w:r w:rsidR="004D32FE" w:rsidRPr="00F137F7">
        <w:rPr>
          <w:rFonts w:ascii="Arial" w:hAnsi="Arial" w:cs="Arial"/>
          <w:sz w:val="24"/>
          <w:szCs w:val="24"/>
        </w:rPr>
        <w:t>.</w:t>
      </w:r>
      <w:r w:rsidR="001F4A47">
        <w:rPr>
          <w:rFonts w:ascii="Arial" w:hAnsi="Arial" w:cs="Arial"/>
          <w:sz w:val="24"/>
          <w:szCs w:val="24"/>
        </w:rPr>
        <w:t xml:space="preserve">  </w:t>
      </w:r>
    </w:p>
    <w:p w14:paraId="6E4A8E90" w14:textId="77777777" w:rsidR="00E262C6" w:rsidRPr="00744835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</w:t>
      </w:r>
      <w:r w:rsidR="005A63A3">
        <w:rPr>
          <w:rFonts w:ascii="Arial" w:hAnsi="Arial" w:cs="Arial"/>
          <w:sz w:val="24"/>
          <w:szCs w:val="24"/>
        </w:rPr>
        <w:t>La</w:t>
      </w:r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pareja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de l</w:t>
      </w:r>
      <w:r w:rsidRPr="00043E76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043E76">
        <w:rPr>
          <w:rFonts w:ascii="Arial" w:hAnsi="Arial" w:cs="Arial"/>
          <w:sz w:val="24"/>
          <w:szCs w:val="24"/>
        </w:rPr>
        <w:t>Nutini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043E76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4D32FE">
        <w:rPr>
          <w:rFonts w:ascii="Arial" w:hAnsi="Arial" w:cs="Arial"/>
          <w:sz w:val="24"/>
          <w:szCs w:val="24"/>
        </w:rPr>
        <w:t>aleja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--</w:t>
      </w:r>
      <w:r w:rsidR="006313F5">
        <w:rPr>
          <w:rFonts w:ascii="Arial" w:hAnsi="Arial" w:cs="Arial"/>
          <w:sz w:val="24"/>
          <w:szCs w:val="24"/>
        </w:rPr>
        <w:t xml:space="preserve">en mi </w:t>
      </w:r>
      <w:r w:rsidR="007243F6">
        <w:rPr>
          <w:rFonts w:ascii="Arial" w:hAnsi="Arial" w:cs="Arial"/>
          <w:sz w:val="24"/>
          <w:szCs w:val="24"/>
        </w:rPr>
        <w:t>opinion,</w:t>
      </w:r>
      <w:r w:rsidR="006313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acertadamente</w:t>
      </w:r>
      <w:proofErr w:type="spellEnd"/>
      <w:r w:rsidR="004D32FE">
        <w:rPr>
          <w:rFonts w:ascii="Arial" w:hAnsi="Arial" w:cs="Arial"/>
          <w:sz w:val="24"/>
          <w:szCs w:val="24"/>
        </w:rPr>
        <w:t>--</w:t>
      </w:r>
      <w:r w:rsidR="00043E76">
        <w:rPr>
          <w:rFonts w:ascii="Arial" w:hAnsi="Arial" w:cs="Arial"/>
          <w:sz w:val="24"/>
          <w:szCs w:val="24"/>
        </w:rPr>
        <w:t xml:space="preserve"> de </w:t>
      </w:r>
      <w:r w:rsidRPr="001A7BF2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análisis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marxistas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que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son, </w:t>
      </w:r>
      <w:proofErr w:type="spellStart"/>
      <w:r w:rsidR="00043E76">
        <w:rPr>
          <w:rFonts w:ascii="Arial" w:hAnsi="Arial" w:cs="Arial"/>
          <w:sz w:val="24"/>
          <w:szCs w:val="24"/>
        </w:rPr>
        <w:t>por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naturaleza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BF2">
        <w:rPr>
          <w:rFonts w:ascii="Arial" w:hAnsi="Arial" w:cs="Arial"/>
          <w:sz w:val="24"/>
          <w:szCs w:val="24"/>
        </w:rPr>
        <w:t>excesivamente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especulativos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D32FE">
        <w:rPr>
          <w:rFonts w:ascii="Arial" w:hAnsi="Arial" w:cs="Arial"/>
          <w:sz w:val="24"/>
          <w:szCs w:val="24"/>
        </w:rPr>
        <w:t>poco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empíricos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.  </w:t>
      </w:r>
      <w:proofErr w:type="spellStart"/>
      <w:proofErr w:type="gramStart"/>
      <w:r w:rsidR="00043E76">
        <w:rPr>
          <w:rFonts w:ascii="Arial" w:hAnsi="Arial" w:cs="Arial"/>
          <w:sz w:val="24"/>
          <w:szCs w:val="24"/>
        </w:rPr>
        <w:t>Además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475A5">
        <w:rPr>
          <w:rFonts w:ascii="Arial" w:hAnsi="Arial" w:cs="Arial"/>
          <w:sz w:val="24"/>
          <w:szCs w:val="24"/>
        </w:rPr>
        <w:t>estimo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75A5">
        <w:rPr>
          <w:rFonts w:ascii="Arial" w:hAnsi="Arial" w:cs="Arial"/>
          <w:sz w:val="24"/>
          <w:szCs w:val="24"/>
        </w:rPr>
        <w:t>que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esos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análisis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="00043E76">
        <w:rPr>
          <w:rFonts w:ascii="Arial" w:hAnsi="Arial" w:cs="Arial"/>
          <w:sz w:val="24"/>
          <w:szCs w:val="24"/>
        </w:rPr>
        <w:t>ya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3F5">
        <w:rPr>
          <w:rFonts w:ascii="Arial" w:hAnsi="Arial" w:cs="Arial"/>
          <w:sz w:val="24"/>
          <w:szCs w:val="24"/>
        </w:rPr>
        <w:t>hace</w:t>
      </w:r>
      <w:proofErr w:type="spellEnd"/>
      <w:r w:rsidR="006313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13F5">
        <w:rPr>
          <w:rFonts w:ascii="Arial" w:hAnsi="Arial" w:cs="Arial"/>
          <w:sz w:val="24"/>
          <w:szCs w:val="24"/>
        </w:rPr>
        <w:t>rato</w:t>
      </w:r>
      <w:proofErr w:type="spellEnd"/>
      <w:r w:rsidR="006313F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anacrónicos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3E76">
        <w:rPr>
          <w:rFonts w:ascii="Arial" w:hAnsi="Arial" w:cs="Arial"/>
          <w:sz w:val="24"/>
          <w:szCs w:val="24"/>
        </w:rPr>
        <w:t>aunque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desafortunadamente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todavía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prevalecen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5475A5">
        <w:rPr>
          <w:rFonts w:ascii="Arial" w:hAnsi="Arial" w:cs="Arial"/>
          <w:sz w:val="24"/>
          <w:szCs w:val="24"/>
        </w:rPr>
        <w:t>ciertos</w:t>
      </w:r>
      <w:proofErr w:type="spellEnd"/>
      <w:r w:rsidR="005475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círculos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académicos</w:t>
      </w:r>
      <w:proofErr w:type="spellEnd"/>
      <w:r w:rsidR="005475A5">
        <w:rPr>
          <w:rFonts w:ascii="Arial" w:hAnsi="Arial" w:cs="Arial"/>
          <w:sz w:val="24"/>
          <w:szCs w:val="24"/>
        </w:rPr>
        <w:t>.</w:t>
      </w:r>
      <w:proofErr w:type="gramEnd"/>
      <w:r w:rsidRPr="001A7BF2">
        <w:rPr>
          <w:rFonts w:ascii="Arial" w:hAnsi="Arial" w:cs="Arial"/>
          <w:sz w:val="24"/>
          <w:szCs w:val="24"/>
        </w:rPr>
        <w:t xml:space="preserve"> </w:t>
      </w:r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3A7">
        <w:rPr>
          <w:rFonts w:ascii="Arial" w:hAnsi="Arial" w:cs="Arial"/>
          <w:sz w:val="24"/>
          <w:szCs w:val="24"/>
        </w:rPr>
        <w:t>Por</w:t>
      </w:r>
      <w:proofErr w:type="spellEnd"/>
      <w:r w:rsidR="00D203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03A7">
        <w:rPr>
          <w:rFonts w:ascii="Arial" w:hAnsi="Arial" w:cs="Arial"/>
          <w:sz w:val="24"/>
          <w:szCs w:val="24"/>
        </w:rPr>
        <w:t>cierto</w:t>
      </w:r>
      <w:proofErr w:type="spellEnd"/>
      <w:r w:rsidR="00D203A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203A7" w:rsidRPr="00843ED1">
        <w:rPr>
          <w:rFonts w:ascii="Arial" w:hAnsi="Arial" w:cs="Arial"/>
          <w:sz w:val="24"/>
          <w:szCs w:val="24"/>
        </w:rPr>
        <w:t>es</w:t>
      </w:r>
      <w:r w:rsidR="005A63A3" w:rsidRPr="00843ED1">
        <w:rPr>
          <w:rFonts w:ascii="Arial" w:hAnsi="Arial" w:cs="Arial"/>
          <w:sz w:val="24"/>
          <w:szCs w:val="24"/>
        </w:rPr>
        <w:t>t</w:t>
      </w:r>
      <w:r w:rsidR="00D203A7" w:rsidRPr="00843ED1">
        <w:rPr>
          <w:rFonts w:ascii="Arial" w:hAnsi="Arial" w:cs="Arial"/>
          <w:sz w:val="24"/>
          <w:szCs w:val="24"/>
        </w:rPr>
        <w:t>o</w:t>
      </w:r>
      <w:proofErr w:type="spellEnd"/>
      <w:r w:rsidR="00D203A7">
        <w:rPr>
          <w:rFonts w:ascii="Arial" w:hAnsi="Arial" w:cs="Arial"/>
          <w:sz w:val="24"/>
          <w:szCs w:val="24"/>
        </w:rPr>
        <w:t xml:space="preserve"> lo </w:t>
      </w:r>
      <w:proofErr w:type="spellStart"/>
      <w:r w:rsidR="00043E76">
        <w:rPr>
          <w:rFonts w:ascii="Arial" w:hAnsi="Arial" w:cs="Arial"/>
          <w:sz w:val="24"/>
          <w:szCs w:val="24"/>
        </w:rPr>
        <w:t>considero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absurdo</w:t>
      </w:r>
      <w:proofErr w:type="spellEnd"/>
      <w:r w:rsidR="005475A5">
        <w:rPr>
          <w:rFonts w:ascii="Arial" w:hAnsi="Arial" w:cs="Arial"/>
          <w:sz w:val="24"/>
          <w:szCs w:val="24"/>
        </w:rPr>
        <w:t>,</w:t>
      </w:r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ya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que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043E76">
        <w:rPr>
          <w:rFonts w:ascii="Arial" w:hAnsi="Arial" w:cs="Arial"/>
          <w:sz w:val="24"/>
          <w:szCs w:val="24"/>
        </w:rPr>
        <w:t>antrop</w:t>
      </w:r>
      <w:r w:rsidR="00D203A7">
        <w:rPr>
          <w:rFonts w:ascii="Arial" w:hAnsi="Arial" w:cs="Arial"/>
          <w:sz w:val="24"/>
          <w:szCs w:val="24"/>
        </w:rPr>
        <w:t>ó</w:t>
      </w:r>
      <w:r w:rsidR="00043E76">
        <w:rPr>
          <w:rFonts w:ascii="Arial" w:hAnsi="Arial" w:cs="Arial"/>
          <w:sz w:val="24"/>
          <w:szCs w:val="24"/>
        </w:rPr>
        <w:t>logos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deber</w:t>
      </w:r>
      <w:r w:rsidR="00D203A7">
        <w:rPr>
          <w:rFonts w:ascii="Arial" w:hAnsi="Arial" w:cs="Arial"/>
          <w:sz w:val="24"/>
          <w:szCs w:val="24"/>
        </w:rPr>
        <w:t>í</w:t>
      </w:r>
      <w:r w:rsidR="00043E76">
        <w:rPr>
          <w:rFonts w:ascii="Arial" w:hAnsi="Arial" w:cs="Arial"/>
          <w:sz w:val="24"/>
          <w:szCs w:val="24"/>
        </w:rPr>
        <w:t>amos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enfocarnos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="00043E76">
        <w:rPr>
          <w:rFonts w:ascii="Arial" w:hAnsi="Arial" w:cs="Arial"/>
          <w:sz w:val="24"/>
          <w:szCs w:val="24"/>
        </w:rPr>
        <w:t>concepto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043E76">
        <w:rPr>
          <w:rFonts w:ascii="Arial" w:hAnsi="Arial" w:cs="Arial"/>
          <w:sz w:val="24"/>
          <w:szCs w:val="24"/>
        </w:rPr>
        <w:t>cultura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, </w:t>
      </w:r>
      <w:r w:rsidR="005A63A3">
        <w:rPr>
          <w:rFonts w:ascii="Arial" w:hAnsi="Arial" w:cs="Arial"/>
          <w:sz w:val="24"/>
          <w:szCs w:val="24"/>
        </w:rPr>
        <w:t>n</w:t>
      </w:r>
      <w:r w:rsidR="00043E76">
        <w:rPr>
          <w:rFonts w:ascii="Arial" w:hAnsi="Arial" w:cs="Arial"/>
          <w:sz w:val="24"/>
          <w:szCs w:val="24"/>
        </w:rPr>
        <w:t xml:space="preserve">o en el de </w:t>
      </w:r>
      <w:proofErr w:type="spellStart"/>
      <w:r w:rsidR="00043E76">
        <w:rPr>
          <w:rFonts w:ascii="Arial" w:hAnsi="Arial" w:cs="Arial"/>
          <w:sz w:val="24"/>
          <w:szCs w:val="24"/>
        </w:rPr>
        <w:t>la</w:t>
      </w:r>
      <w:r w:rsidR="00843ED1">
        <w:rPr>
          <w:rFonts w:ascii="Arial" w:hAnsi="Arial" w:cs="Arial"/>
          <w:sz w:val="24"/>
          <w:szCs w:val="24"/>
        </w:rPr>
        <w:t>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clase</w:t>
      </w:r>
      <w:r w:rsidR="00843ED1">
        <w:rPr>
          <w:rFonts w:ascii="Arial" w:hAnsi="Arial" w:cs="Arial"/>
          <w:sz w:val="24"/>
          <w:szCs w:val="24"/>
        </w:rPr>
        <w:t>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social</w:t>
      </w:r>
      <w:r w:rsidR="00843ED1">
        <w:rPr>
          <w:rFonts w:ascii="Arial" w:hAnsi="Arial" w:cs="Arial"/>
          <w:sz w:val="24"/>
          <w:szCs w:val="24"/>
        </w:rPr>
        <w:t>es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, y mucho </w:t>
      </w:r>
      <w:proofErr w:type="spellStart"/>
      <w:r w:rsidR="00043E76">
        <w:rPr>
          <w:rFonts w:ascii="Arial" w:hAnsi="Arial" w:cs="Arial"/>
          <w:sz w:val="24"/>
          <w:szCs w:val="24"/>
        </w:rPr>
        <w:t>menos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="00043E76">
        <w:rPr>
          <w:rFonts w:ascii="Arial" w:hAnsi="Arial" w:cs="Arial"/>
          <w:sz w:val="24"/>
          <w:szCs w:val="24"/>
        </w:rPr>
        <w:t>supuesta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043E76">
        <w:rPr>
          <w:rFonts w:ascii="Arial" w:hAnsi="Arial" w:cs="Arial"/>
          <w:sz w:val="24"/>
          <w:szCs w:val="24"/>
        </w:rPr>
        <w:t>lucha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43E76">
        <w:rPr>
          <w:rFonts w:ascii="Arial" w:hAnsi="Arial" w:cs="Arial"/>
          <w:sz w:val="24"/>
          <w:szCs w:val="24"/>
        </w:rPr>
        <w:t>clases</w:t>
      </w:r>
      <w:proofErr w:type="spellEnd"/>
      <w:r w:rsidR="00043E76">
        <w:rPr>
          <w:rFonts w:ascii="Arial" w:hAnsi="Arial" w:cs="Arial"/>
          <w:sz w:val="24"/>
          <w:szCs w:val="24"/>
        </w:rPr>
        <w:t>”</w:t>
      </w:r>
      <w:r w:rsidR="005A63A3">
        <w:rPr>
          <w:rFonts w:ascii="Arial" w:hAnsi="Arial" w:cs="Arial"/>
          <w:sz w:val="24"/>
          <w:szCs w:val="24"/>
        </w:rPr>
        <w:t>,</w:t>
      </w:r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que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="00043E76">
        <w:rPr>
          <w:rFonts w:ascii="Arial" w:hAnsi="Arial" w:cs="Arial"/>
          <w:sz w:val="24"/>
          <w:szCs w:val="24"/>
        </w:rPr>
        <w:t>las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claves de la </w:t>
      </w:r>
      <w:proofErr w:type="spellStart"/>
      <w:r w:rsidR="00043E76">
        <w:rPr>
          <w:rFonts w:ascii="Arial" w:hAnsi="Arial" w:cs="Arial"/>
          <w:sz w:val="24"/>
          <w:szCs w:val="24"/>
        </w:rPr>
        <w:t>mirilla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3E76">
        <w:rPr>
          <w:rFonts w:ascii="Arial" w:hAnsi="Arial" w:cs="Arial"/>
          <w:sz w:val="24"/>
          <w:szCs w:val="24"/>
        </w:rPr>
        <w:t>marxista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.  </w:t>
      </w:r>
      <w:r w:rsidRPr="001A7BF2">
        <w:rPr>
          <w:rFonts w:ascii="Arial" w:hAnsi="Arial" w:cs="Arial"/>
          <w:sz w:val="24"/>
          <w:szCs w:val="24"/>
        </w:rPr>
        <w:t xml:space="preserve">En </w:t>
      </w:r>
      <w:proofErr w:type="spellStart"/>
      <w:r w:rsidRPr="001A7BF2">
        <w:rPr>
          <w:rFonts w:ascii="Arial" w:hAnsi="Arial" w:cs="Arial"/>
          <w:sz w:val="24"/>
          <w:szCs w:val="24"/>
        </w:rPr>
        <w:t>cambio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los </w:t>
      </w:r>
      <w:proofErr w:type="spellStart"/>
      <w:r w:rsidR="00043E76">
        <w:rPr>
          <w:rFonts w:ascii="Arial" w:hAnsi="Arial" w:cs="Arial"/>
          <w:sz w:val="24"/>
          <w:szCs w:val="24"/>
        </w:rPr>
        <w:t>Nutini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favorecen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Pr="001A7BF2">
        <w:rPr>
          <w:rFonts w:ascii="Arial" w:hAnsi="Arial" w:cs="Arial"/>
          <w:sz w:val="24"/>
          <w:szCs w:val="24"/>
        </w:rPr>
        <w:t>fundamento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cr</w:t>
      </w:r>
      <w:r w:rsidR="00D203A7">
        <w:rPr>
          <w:rFonts w:ascii="Arial" w:hAnsi="Arial" w:cs="Arial"/>
          <w:sz w:val="24"/>
          <w:szCs w:val="24"/>
        </w:rPr>
        <w:t>í</w:t>
      </w:r>
      <w:r w:rsidRPr="001A7BF2">
        <w:rPr>
          <w:rFonts w:ascii="Arial" w:hAnsi="Arial" w:cs="Arial"/>
          <w:sz w:val="24"/>
          <w:szCs w:val="24"/>
        </w:rPr>
        <w:t>tico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epistémico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que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propuso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6313F5">
        <w:rPr>
          <w:rFonts w:ascii="Arial" w:hAnsi="Arial" w:cs="Arial"/>
          <w:sz w:val="24"/>
          <w:szCs w:val="24"/>
        </w:rPr>
        <w:t>filósofo-soci</w:t>
      </w:r>
      <w:r w:rsidRPr="001A7BF2">
        <w:rPr>
          <w:rFonts w:ascii="Arial" w:hAnsi="Arial" w:cs="Arial"/>
          <w:sz w:val="24"/>
          <w:szCs w:val="24"/>
        </w:rPr>
        <w:t>ólogo</w:t>
      </w:r>
      <w:r w:rsidR="005475A5">
        <w:rPr>
          <w:rFonts w:ascii="Arial" w:hAnsi="Arial" w:cs="Arial"/>
          <w:sz w:val="24"/>
          <w:szCs w:val="24"/>
        </w:rPr>
        <w:t>-psicólogo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francés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Raymond </w:t>
      </w:r>
      <w:proofErr w:type="spellStart"/>
      <w:r w:rsidRPr="001A7BF2">
        <w:rPr>
          <w:rFonts w:ascii="Arial" w:hAnsi="Arial" w:cs="Arial"/>
          <w:sz w:val="24"/>
          <w:szCs w:val="24"/>
        </w:rPr>
        <w:t>Aron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(1905-1983)</w:t>
      </w:r>
      <w:r w:rsidR="00FB33D1">
        <w:rPr>
          <w:rFonts w:ascii="Arial" w:hAnsi="Arial" w:cs="Arial"/>
          <w:sz w:val="24"/>
          <w:szCs w:val="24"/>
        </w:rPr>
        <w:t>,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cuyas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ideas son </w:t>
      </w:r>
      <w:proofErr w:type="spellStart"/>
      <w:r w:rsidRPr="001A7BF2">
        <w:rPr>
          <w:rFonts w:ascii="Arial" w:hAnsi="Arial" w:cs="Arial"/>
          <w:sz w:val="24"/>
          <w:szCs w:val="24"/>
        </w:rPr>
        <w:t>conocidas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entre los </w:t>
      </w:r>
      <w:proofErr w:type="spellStart"/>
      <w:r w:rsidRPr="001A7BF2">
        <w:rPr>
          <w:rFonts w:ascii="Arial" w:hAnsi="Arial" w:cs="Arial"/>
          <w:sz w:val="24"/>
          <w:szCs w:val="24"/>
        </w:rPr>
        <w:t>intelectuales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iberoamericanos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serios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también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A7BF2">
        <w:rPr>
          <w:rFonts w:ascii="Arial" w:hAnsi="Arial" w:cs="Arial"/>
          <w:sz w:val="24"/>
          <w:szCs w:val="24"/>
        </w:rPr>
        <w:t>combinan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bien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con el </w:t>
      </w:r>
      <w:proofErr w:type="spellStart"/>
      <w:r w:rsidR="00043E76">
        <w:rPr>
          <w:rFonts w:ascii="Arial" w:hAnsi="Arial" w:cs="Arial"/>
          <w:sz w:val="24"/>
          <w:szCs w:val="24"/>
        </w:rPr>
        <w:t>énfasis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empírico</w:t>
      </w:r>
      <w:r w:rsidR="006313F5">
        <w:rPr>
          <w:rFonts w:ascii="Arial" w:hAnsi="Arial" w:cs="Arial"/>
          <w:sz w:val="24"/>
          <w:szCs w:val="24"/>
        </w:rPr>
        <w:t>-teórico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r w:rsidR="00043E76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Nutini</w:t>
      </w:r>
      <w:proofErr w:type="spellEnd"/>
      <w:r w:rsidR="00043E76">
        <w:rPr>
          <w:rFonts w:ascii="Arial" w:hAnsi="Arial" w:cs="Arial"/>
          <w:sz w:val="24"/>
          <w:szCs w:val="24"/>
        </w:rPr>
        <w:t>.</w:t>
      </w:r>
      <w:r w:rsidRPr="001A7BF2">
        <w:rPr>
          <w:rFonts w:ascii="Arial" w:hAnsi="Arial" w:cs="Arial"/>
          <w:sz w:val="24"/>
          <w:szCs w:val="24"/>
        </w:rPr>
        <w:t xml:space="preserve"> </w:t>
      </w:r>
      <w:r w:rsidR="00043E76">
        <w:rPr>
          <w:rFonts w:ascii="Arial" w:hAnsi="Arial" w:cs="Arial"/>
          <w:sz w:val="24"/>
          <w:szCs w:val="24"/>
        </w:rPr>
        <w:t xml:space="preserve"> </w:t>
      </w:r>
      <w:r w:rsidR="00A159DC" w:rsidRPr="00A159DC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hecho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>, la sub-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especialización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sociológica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Aron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había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sido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r w:rsidR="00A159DC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sistema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creencias</w:t>
      </w:r>
      <w:proofErr w:type="spellEnd"/>
      <w:r w:rsidR="00A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DC">
        <w:rPr>
          <w:rFonts w:ascii="Arial" w:hAnsi="Arial" w:cs="Arial"/>
          <w:sz w:val="24"/>
          <w:szCs w:val="24"/>
        </w:rPr>
        <w:t>humanas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incluso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los de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carácter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político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que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examinó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luz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surgimiento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de</w:t>
      </w:r>
      <w:r w:rsidR="005475A5">
        <w:rPr>
          <w:rFonts w:ascii="Arial" w:hAnsi="Arial" w:cs="Arial"/>
          <w:sz w:val="24"/>
          <w:szCs w:val="24"/>
        </w:rPr>
        <w:t xml:space="preserve"> </w:t>
      </w:r>
      <w:r w:rsidR="00A159DC" w:rsidRPr="00A159DC">
        <w:rPr>
          <w:rFonts w:ascii="Arial" w:hAnsi="Arial" w:cs="Arial"/>
          <w:sz w:val="24"/>
          <w:szCs w:val="24"/>
        </w:rPr>
        <w:t>l</w:t>
      </w:r>
      <w:r w:rsidR="005475A5">
        <w:rPr>
          <w:rFonts w:ascii="Arial" w:hAnsi="Arial" w:cs="Arial"/>
          <w:sz w:val="24"/>
          <w:szCs w:val="24"/>
        </w:rPr>
        <w:t>os</w:t>
      </w:r>
      <w:r w:rsidR="00A159DC" w:rsidRPr="00A159D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fanatismo</w:t>
      </w:r>
      <w:r w:rsidR="005475A5">
        <w:rPr>
          <w:rFonts w:ascii="Arial" w:hAnsi="Arial" w:cs="Arial"/>
          <w:sz w:val="24"/>
          <w:szCs w:val="24"/>
        </w:rPr>
        <w:t>s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fascista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159DC" w:rsidRPr="00A159DC">
        <w:rPr>
          <w:rFonts w:ascii="Arial" w:hAnsi="Arial" w:cs="Arial"/>
          <w:sz w:val="24"/>
          <w:szCs w:val="24"/>
        </w:rPr>
        <w:t>comunista</w:t>
      </w:r>
      <w:proofErr w:type="spellEnd"/>
      <w:r w:rsidR="00A159DC" w:rsidRPr="00A159DC">
        <w:rPr>
          <w:rFonts w:ascii="Arial" w:hAnsi="Arial" w:cs="Arial"/>
          <w:sz w:val="24"/>
          <w:szCs w:val="24"/>
        </w:rPr>
        <w:t xml:space="preserve"> en </w:t>
      </w:r>
      <w:r w:rsidR="00A159DC" w:rsidRPr="00744835">
        <w:rPr>
          <w:rFonts w:ascii="Arial" w:hAnsi="Arial" w:cs="Arial"/>
          <w:sz w:val="24"/>
          <w:szCs w:val="24"/>
        </w:rPr>
        <w:t>Europa (</w:t>
      </w:r>
      <w:r w:rsidR="00A159DC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https: </w:t>
      </w:r>
      <w:proofErr w:type="spellStart"/>
      <w:r w:rsidR="00A159DC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es</w:t>
      </w:r>
      <w:proofErr w:type="spellEnd"/>
      <w:r w:rsidR="00A159DC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). Wikipedia. </w:t>
      </w:r>
      <w:proofErr w:type="gramStart"/>
      <w:r w:rsidR="00A159DC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Org / wiki / </w:t>
      </w:r>
      <w:proofErr w:type="spellStart"/>
      <w:r w:rsidR="00A159DC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Raymond_Aron</w:t>
      </w:r>
      <w:proofErr w:type="spellEnd"/>
      <w:r w:rsidR="00A159DC" w:rsidRPr="00744835">
        <w:rPr>
          <w:rFonts w:ascii="Arial" w:hAnsi="Arial" w:cs="Arial"/>
          <w:sz w:val="24"/>
          <w:szCs w:val="24"/>
        </w:rPr>
        <w:t>).</w:t>
      </w:r>
      <w:proofErr w:type="gramEnd"/>
      <w:r w:rsidR="00A159DC" w:rsidRPr="00744835">
        <w:rPr>
          <w:rFonts w:ascii="Arial" w:hAnsi="Arial" w:cs="Arial"/>
          <w:sz w:val="24"/>
          <w:szCs w:val="24"/>
        </w:rPr>
        <w:t xml:space="preserve">   </w:t>
      </w:r>
    </w:p>
    <w:p w14:paraId="3D4C1995" w14:textId="77777777" w:rsidR="00EF2097" w:rsidRPr="00744835" w:rsidRDefault="00E262C6" w:rsidP="003E25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5475A5">
        <w:rPr>
          <w:rFonts w:ascii="Arial" w:hAnsi="Arial" w:cs="Arial"/>
          <w:sz w:val="24"/>
          <w:szCs w:val="24"/>
        </w:rPr>
        <w:t>M</w:t>
      </w:r>
      <w:r w:rsidR="00043E76" w:rsidRPr="00EF2097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043E76" w:rsidRPr="00EF2097">
        <w:rPr>
          <w:rFonts w:ascii="Arial" w:hAnsi="Arial" w:cs="Arial"/>
          <w:sz w:val="24"/>
          <w:szCs w:val="24"/>
        </w:rPr>
        <w:t>complace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043E76">
        <w:rPr>
          <w:rFonts w:ascii="Arial" w:hAnsi="Arial" w:cs="Arial"/>
          <w:sz w:val="24"/>
          <w:szCs w:val="24"/>
        </w:rPr>
        <w:t>perspectiva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hAnsi="Arial" w:cs="Arial"/>
          <w:sz w:val="24"/>
          <w:szCs w:val="24"/>
        </w:rPr>
        <w:t>Nutini</w:t>
      </w:r>
      <w:proofErr w:type="spellEnd"/>
      <w:r w:rsidR="00843E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además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, dado los </w:t>
      </w:r>
      <w:proofErr w:type="spellStart"/>
      <w:r w:rsidR="00043E76">
        <w:rPr>
          <w:rFonts w:ascii="Arial" w:hAnsi="Arial" w:cs="Arial"/>
          <w:sz w:val="24"/>
          <w:szCs w:val="24"/>
        </w:rPr>
        <w:t>desafortunados</w:t>
      </w:r>
      <w:proofErr w:type="spellEnd"/>
      <w:r w:rsidR="00043E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comentarios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racistas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>/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etnocéntricos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2097">
        <w:rPr>
          <w:rFonts w:ascii="Arial" w:hAnsi="Arial" w:cs="Arial"/>
          <w:sz w:val="24"/>
          <w:szCs w:val="24"/>
        </w:rPr>
        <w:t>que</w:t>
      </w:r>
      <w:proofErr w:type="spellEnd"/>
      <w:r w:rsidR="00EF20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2097">
        <w:rPr>
          <w:rFonts w:ascii="Arial" w:hAnsi="Arial" w:cs="Arial"/>
          <w:sz w:val="24"/>
          <w:szCs w:val="24"/>
        </w:rPr>
        <w:t>emitieron</w:t>
      </w:r>
      <w:proofErr w:type="spellEnd"/>
      <w:r w:rsidR="00EF2097">
        <w:rPr>
          <w:rFonts w:ascii="Arial" w:hAnsi="Arial" w:cs="Arial"/>
          <w:sz w:val="24"/>
          <w:szCs w:val="24"/>
        </w:rPr>
        <w:t xml:space="preserve"> </w:t>
      </w:r>
      <w:r w:rsidR="00917DE7" w:rsidRPr="001A7BF2">
        <w:rPr>
          <w:rFonts w:ascii="Arial" w:hAnsi="Arial" w:cs="Arial"/>
          <w:sz w:val="24"/>
          <w:szCs w:val="24"/>
        </w:rPr>
        <w:t>Karl Marx y Frede</w:t>
      </w:r>
      <w:r w:rsidR="00EF2097">
        <w:rPr>
          <w:rFonts w:ascii="Arial" w:hAnsi="Arial" w:cs="Arial"/>
          <w:sz w:val="24"/>
          <w:szCs w:val="24"/>
        </w:rPr>
        <w:t xml:space="preserve">rick Engels </w:t>
      </w:r>
      <w:proofErr w:type="spellStart"/>
      <w:r w:rsidR="00EF2097">
        <w:rPr>
          <w:rFonts w:ascii="Arial" w:hAnsi="Arial" w:cs="Arial"/>
          <w:sz w:val="24"/>
          <w:szCs w:val="24"/>
        </w:rPr>
        <w:t>sobre</w:t>
      </w:r>
      <w:proofErr w:type="spellEnd"/>
      <w:r w:rsidR="00EF2097">
        <w:rPr>
          <w:rFonts w:ascii="Arial" w:hAnsi="Arial" w:cs="Arial"/>
          <w:sz w:val="24"/>
          <w:szCs w:val="24"/>
        </w:rPr>
        <w:t xml:space="preserve"> </w:t>
      </w:r>
      <w:r w:rsidR="00EF2097">
        <w:rPr>
          <w:rFonts w:ascii="Arial" w:hAnsi="Arial" w:cs="Arial"/>
          <w:sz w:val="24"/>
          <w:szCs w:val="24"/>
        </w:rPr>
        <w:lastRenderedPageBreak/>
        <w:t xml:space="preserve">los </w:t>
      </w:r>
      <w:proofErr w:type="spellStart"/>
      <w:r w:rsidR="00EF2097">
        <w:rPr>
          <w:rFonts w:ascii="Arial" w:hAnsi="Arial" w:cs="Arial"/>
          <w:sz w:val="24"/>
          <w:szCs w:val="24"/>
        </w:rPr>
        <w:t>mexicanos</w:t>
      </w:r>
      <w:proofErr w:type="spellEnd"/>
      <w:r w:rsidR="00EF20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2097">
        <w:rPr>
          <w:rFonts w:ascii="Arial" w:hAnsi="Arial" w:cs="Arial"/>
          <w:sz w:val="24"/>
          <w:szCs w:val="24"/>
        </w:rPr>
        <w:t>durante</w:t>
      </w:r>
      <w:proofErr w:type="spellEnd"/>
      <w:r w:rsidR="00EF2097">
        <w:rPr>
          <w:rFonts w:ascii="Arial" w:hAnsi="Arial" w:cs="Arial"/>
          <w:sz w:val="24"/>
          <w:szCs w:val="24"/>
        </w:rPr>
        <w:t xml:space="preserve"> </w:t>
      </w:r>
      <w:r w:rsidR="004D32FE">
        <w:rPr>
          <w:rFonts w:ascii="Arial" w:hAnsi="Arial" w:cs="Arial"/>
          <w:sz w:val="24"/>
          <w:szCs w:val="24"/>
        </w:rPr>
        <w:t xml:space="preserve">la </w:t>
      </w:r>
      <w:r w:rsidR="00EF2097">
        <w:rPr>
          <w:rFonts w:ascii="Arial" w:hAnsi="Arial" w:cs="Arial"/>
          <w:sz w:val="24"/>
          <w:szCs w:val="24"/>
        </w:rPr>
        <w:t>G</w:t>
      </w:r>
      <w:r w:rsidR="00917DE7" w:rsidRPr="001A7BF2">
        <w:rPr>
          <w:rFonts w:ascii="Arial" w:hAnsi="Arial" w:cs="Arial"/>
          <w:sz w:val="24"/>
          <w:szCs w:val="24"/>
        </w:rPr>
        <w:t xml:space="preserve">uerra </w:t>
      </w:r>
      <w:r w:rsidR="00EF2097">
        <w:rPr>
          <w:rFonts w:ascii="Arial" w:hAnsi="Arial" w:cs="Arial"/>
          <w:sz w:val="24"/>
          <w:szCs w:val="24"/>
        </w:rPr>
        <w:t>M</w:t>
      </w:r>
      <w:r w:rsidR="00843ED1">
        <w:rPr>
          <w:rFonts w:ascii="Arial" w:hAnsi="Arial" w:cs="Arial"/>
          <w:sz w:val="24"/>
          <w:szCs w:val="24"/>
        </w:rPr>
        <w:t>é</w:t>
      </w:r>
      <w:r w:rsidR="00917DE7" w:rsidRPr="001A7BF2">
        <w:rPr>
          <w:rFonts w:ascii="Arial" w:hAnsi="Arial" w:cs="Arial"/>
          <w:sz w:val="24"/>
          <w:szCs w:val="24"/>
        </w:rPr>
        <w:t>xico</w:t>
      </w:r>
      <w:r w:rsidR="00EF2097">
        <w:rPr>
          <w:rFonts w:ascii="Arial" w:hAnsi="Arial" w:cs="Arial"/>
          <w:sz w:val="24"/>
          <w:szCs w:val="24"/>
        </w:rPr>
        <w:t xml:space="preserve">-Americana </w:t>
      </w:r>
      <w:r w:rsidR="00FB33D1">
        <w:rPr>
          <w:rFonts w:ascii="Arial" w:hAnsi="Arial" w:cs="Arial"/>
          <w:sz w:val="24"/>
          <w:szCs w:val="24"/>
        </w:rPr>
        <w:t>(</w:t>
      </w:r>
      <w:r w:rsidR="00917DE7" w:rsidRPr="001A7BF2">
        <w:rPr>
          <w:rFonts w:ascii="Arial" w:hAnsi="Arial" w:cs="Arial"/>
          <w:sz w:val="24"/>
          <w:szCs w:val="24"/>
        </w:rPr>
        <w:t>1846</w:t>
      </w:r>
      <w:r w:rsidR="00043E76">
        <w:rPr>
          <w:rFonts w:ascii="Arial" w:hAnsi="Arial" w:cs="Arial"/>
          <w:sz w:val="24"/>
          <w:szCs w:val="24"/>
        </w:rPr>
        <w:t>-1</w:t>
      </w:r>
      <w:r w:rsidR="00917DE7" w:rsidRPr="001A7BF2">
        <w:rPr>
          <w:rFonts w:ascii="Arial" w:hAnsi="Arial" w:cs="Arial"/>
          <w:sz w:val="24"/>
          <w:szCs w:val="24"/>
        </w:rPr>
        <w:t>847</w:t>
      </w:r>
      <w:r w:rsidR="00EF2097">
        <w:rPr>
          <w:rFonts w:ascii="Arial" w:hAnsi="Arial" w:cs="Arial"/>
          <w:sz w:val="24"/>
          <w:szCs w:val="24"/>
        </w:rPr>
        <w:t>) [</w:t>
      </w:r>
      <w:proofErr w:type="spellStart"/>
      <w:r w:rsidR="00EF2097">
        <w:rPr>
          <w:rFonts w:ascii="Arial" w:hAnsi="Arial" w:cs="Arial"/>
          <w:sz w:val="24"/>
          <w:szCs w:val="24"/>
        </w:rPr>
        <w:t>v</w:t>
      </w:r>
      <w:r w:rsidR="00843ED1">
        <w:rPr>
          <w:rFonts w:ascii="Arial" w:hAnsi="Arial" w:cs="Arial"/>
          <w:sz w:val="24"/>
          <w:szCs w:val="24"/>
        </w:rPr>
        <w:t>er</w:t>
      </w:r>
      <w:proofErr w:type="spellEnd"/>
      <w:r w:rsidR="00843E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493">
        <w:rPr>
          <w:rFonts w:ascii="Arial" w:hAnsi="Arial" w:cs="Arial"/>
          <w:sz w:val="24"/>
          <w:szCs w:val="24"/>
        </w:rPr>
        <w:t>por</w:t>
      </w:r>
      <w:proofErr w:type="spellEnd"/>
      <w:r w:rsidR="000C74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C7493">
        <w:rPr>
          <w:rFonts w:ascii="Arial" w:hAnsi="Arial" w:cs="Arial"/>
          <w:sz w:val="24"/>
          <w:szCs w:val="24"/>
        </w:rPr>
        <w:t>ej</w:t>
      </w:r>
      <w:proofErr w:type="spellEnd"/>
      <w:proofErr w:type="gramStart"/>
      <w:r w:rsidR="000C7493" w:rsidRPr="00744835">
        <w:rPr>
          <w:rFonts w:ascii="Arial" w:hAnsi="Arial" w:cs="Arial"/>
          <w:sz w:val="24"/>
          <w:szCs w:val="24"/>
        </w:rPr>
        <w:t>.,</w:t>
      </w:r>
      <w:proofErr w:type="gramEnd"/>
      <w:r w:rsidR="00EF2097" w:rsidRPr="0074483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F2097" w:rsidRPr="00744835">
          <w:rPr>
            <w:rStyle w:val="Hyperlink"/>
            <w:rFonts w:ascii="Arial" w:hAnsi="Arial" w:cs="Arial"/>
            <w:i/>
            <w:color w:val="1F497D" w:themeColor="text2"/>
            <w:sz w:val="24"/>
            <w:szCs w:val="24"/>
            <w:u w:val="dotted"/>
          </w:rPr>
          <w:t>http://www.ivanzavalae.org/Tsc1Marx</w:t>
        </w:r>
      </w:hyperlink>
      <w:r w:rsidR="00EF2097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 </w:t>
      </w:r>
      <w:proofErr w:type="spellStart"/>
      <w:r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EngelsContra</w:t>
      </w:r>
      <w:proofErr w:type="spellEnd"/>
      <w:r w:rsidR="00EF2097"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 </w:t>
      </w:r>
      <w:r w:rsidRPr="00744835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Mexico.htm</w:t>
      </w:r>
      <w:r w:rsidR="00EF2097" w:rsidRPr="00744835">
        <w:rPr>
          <w:rFonts w:ascii="Arial" w:hAnsi="Arial" w:cs="Arial"/>
          <w:sz w:val="24"/>
          <w:szCs w:val="24"/>
        </w:rPr>
        <w:t>].</w:t>
      </w:r>
      <w:r w:rsidR="00917DE7" w:rsidRPr="00744835">
        <w:rPr>
          <w:rFonts w:ascii="Arial" w:hAnsi="Arial" w:cs="Arial"/>
          <w:sz w:val="24"/>
          <w:szCs w:val="24"/>
        </w:rPr>
        <w:t xml:space="preserve"> </w:t>
      </w:r>
    </w:p>
    <w:p w14:paraId="2B7E4FDB" w14:textId="77777777" w:rsidR="00917DE7" w:rsidRPr="001A7BF2" w:rsidRDefault="00EF2097" w:rsidP="003E250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17DE7" w:rsidRPr="001A7BF2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psicología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conversión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716B30">
        <w:rPr>
          <w:rFonts w:ascii="Arial" w:hAnsi="Arial" w:cs="Arial"/>
          <w:sz w:val="24"/>
          <w:szCs w:val="24"/>
        </w:rPr>
        <w:t>c</w:t>
      </w:r>
      <w:r w:rsidR="00917DE7" w:rsidRPr="001A7BF2">
        <w:rPr>
          <w:rFonts w:ascii="Arial" w:hAnsi="Arial" w:cs="Arial"/>
          <w:sz w:val="24"/>
          <w:szCs w:val="24"/>
        </w:rPr>
        <w:t>atolicismo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r w:rsidR="00D203A7">
        <w:rPr>
          <w:rFonts w:ascii="Arial" w:hAnsi="Arial" w:cs="Arial"/>
          <w:sz w:val="24"/>
          <w:szCs w:val="24"/>
        </w:rPr>
        <w:t xml:space="preserve">al </w:t>
      </w:r>
      <w:proofErr w:type="spellStart"/>
      <w:r w:rsidR="00716B30">
        <w:rPr>
          <w:rFonts w:ascii="Arial" w:hAnsi="Arial" w:cs="Arial"/>
          <w:sz w:val="24"/>
          <w:szCs w:val="24"/>
        </w:rPr>
        <w:t>p</w:t>
      </w:r>
      <w:r w:rsidR="00D203A7">
        <w:rPr>
          <w:rFonts w:ascii="Arial" w:hAnsi="Arial" w:cs="Arial"/>
          <w:sz w:val="24"/>
          <w:szCs w:val="24"/>
        </w:rPr>
        <w:t>rotestantismo</w:t>
      </w:r>
      <w:proofErr w:type="spellEnd"/>
      <w:r w:rsidR="00D203A7">
        <w:rPr>
          <w:rFonts w:ascii="Arial" w:hAnsi="Arial" w:cs="Arial"/>
          <w:sz w:val="24"/>
          <w:szCs w:val="24"/>
        </w:rPr>
        <w:t xml:space="preserve"> </w:t>
      </w:r>
      <w:r w:rsidR="00917DE7" w:rsidRPr="001A7BF2">
        <w:rPr>
          <w:rFonts w:ascii="Arial" w:hAnsi="Arial" w:cs="Arial"/>
          <w:sz w:val="24"/>
          <w:szCs w:val="24"/>
        </w:rPr>
        <w:t xml:space="preserve">entre los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mexicanos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entrevistados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por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l</w:t>
      </w:r>
      <w:r w:rsidR="005A63A3">
        <w:rPr>
          <w:rFonts w:ascii="Arial" w:hAnsi="Arial" w:cs="Arial"/>
          <w:sz w:val="24"/>
          <w:szCs w:val="24"/>
        </w:rPr>
        <w:t xml:space="preserve">os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Nutini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está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respaldada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por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principios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teológicos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clave</w:t>
      </w:r>
      <w:r w:rsidR="005A63A3">
        <w:rPr>
          <w:rFonts w:ascii="Arial" w:hAnsi="Arial" w:cs="Arial"/>
          <w:sz w:val="24"/>
          <w:szCs w:val="24"/>
        </w:rPr>
        <w:t>s</w:t>
      </w:r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igualmente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compartidos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7DE7" w:rsidRPr="001A7BF2">
        <w:rPr>
          <w:rFonts w:ascii="Arial" w:hAnsi="Arial" w:cs="Arial"/>
          <w:sz w:val="24"/>
          <w:szCs w:val="24"/>
        </w:rPr>
        <w:t>por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D3495A">
        <w:rPr>
          <w:rFonts w:ascii="Arial" w:hAnsi="Arial" w:cs="Arial"/>
          <w:sz w:val="24"/>
          <w:szCs w:val="24"/>
        </w:rPr>
        <w:t>e</w:t>
      </w:r>
      <w:r w:rsidR="00917DE7" w:rsidRPr="001A7BF2">
        <w:rPr>
          <w:rFonts w:ascii="Arial" w:hAnsi="Arial" w:cs="Arial"/>
          <w:sz w:val="24"/>
          <w:szCs w:val="24"/>
        </w:rPr>
        <w:t>vangelismo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95A">
        <w:rPr>
          <w:rFonts w:ascii="Arial" w:hAnsi="Arial" w:cs="Arial"/>
          <w:sz w:val="24"/>
          <w:szCs w:val="24"/>
        </w:rPr>
        <w:t>n</w:t>
      </w:r>
      <w:r w:rsidR="00917DE7" w:rsidRPr="001A7BF2">
        <w:rPr>
          <w:rFonts w:ascii="Arial" w:hAnsi="Arial" w:cs="Arial"/>
          <w:sz w:val="24"/>
          <w:szCs w:val="24"/>
        </w:rPr>
        <w:t>ativo</w:t>
      </w:r>
      <w:proofErr w:type="spellEnd"/>
      <w:r w:rsidR="00917DE7" w:rsidRPr="001A7BF2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="00D3495A">
        <w:rPr>
          <w:rFonts w:ascii="Arial" w:hAnsi="Arial" w:cs="Arial"/>
          <w:sz w:val="24"/>
          <w:szCs w:val="24"/>
        </w:rPr>
        <w:t>p</w:t>
      </w:r>
      <w:r w:rsidR="00917DE7" w:rsidRPr="001A7BF2">
        <w:rPr>
          <w:rFonts w:ascii="Arial" w:hAnsi="Arial" w:cs="Arial"/>
          <w:sz w:val="24"/>
          <w:szCs w:val="24"/>
        </w:rPr>
        <w:t>rotestantismo</w:t>
      </w:r>
      <w:proofErr w:type="spellEnd"/>
      <w:r>
        <w:rPr>
          <w:rFonts w:ascii="Arial" w:hAnsi="Arial" w:cs="Arial"/>
          <w:sz w:val="24"/>
          <w:szCs w:val="24"/>
        </w:rPr>
        <w:t xml:space="preserve"> en general</w:t>
      </w:r>
      <w:r w:rsidR="00917DE7"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917DE7" w:rsidRPr="002A0966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="00D203A7" w:rsidRPr="002A0966">
        <w:rPr>
          <w:rFonts w:ascii="Arial" w:hAnsi="Arial" w:cs="Arial"/>
          <w:sz w:val="24"/>
          <w:szCs w:val="24"/>
        </w:rPr>
        <w:t xml:space="preserve"> son</w:t>
      </w:r>
      <w:r w:rsidR="00917DE7" w:rsidRPr="002A0966">
        <w:rPr>
          <w:rFonts w:ascii="Arial" w:hAnsi="Arial" w:cs="Arial"/>
          <w:sz w:val="24"/>
          <w:szCs w:val="24"/>
        </w:rPr>
        <w:t>:</w:t>
      </w:r>
    </w:p>
    <w:p w14:paraId="27CA5F86" w14:textId="77777777" w:rsidR="00917DE7" w:rsidRPr="001A7BF2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28026E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28026E">
        <w:rPr>
          <w:rFonts w:ascii="Arial" w:hAnsi="Arial" w:cs="Arial"/>
          <w:sz w:val="24"/>
          <w:szCs w:val="24"/>
        </w:rPr>
        <w:t>la</w:t>
      </w:r>
      <w:proofErr w:type="gramEnd"/>
      <w:r w:rsidRPr="0028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026E">
        <w:rPr>
          <w:rFonts w:ascii="Arial" w:hAnsi="Arial" w:cs="Arial"/>
          <w:sz w:val="24"/>
          <w:szCs w:val="24"/>
        </w:rPr>
        <w:t>Biblia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26E">
        <w:rPr>
          <w:rFonts w:ascii="Arial" w:hAnsi="Arial" w:cs="Arial"/>
          <w:sz w:val="24"/>
          <w:szCs w:val="24"/>
        </w:rPr>
        <w:t>considerada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7BF2">
        <w:rPr>
          <w:rFonts w:ascii="Arial" w:hAnsi="Arial" w:cs="Arial"/>
          <w:sz w:val="24"/>
          <w:szCs w:val="24"/>
        </w:rPr>
        <w:t>única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26E">
        <w:rPr>
          <w:rFonts w:ascii="Arial" w:hAnsi="Arial" w:cs="Arial"/>
          <w:sz w:val="24"/>
          <w:szCs w:val="24"/>
        </w:rPr>
        <w:t>fuente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1A7BF2">
        <w:rPr>
          <w:rFonts w:ascii="Arial" w:hAnsi="Arial" w:cs="Arial"/>
          <w:sz w:val="24"/>
          <w:szCs w:val="24"/>
        </w:rPr>
        <w:t>entendimiento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religioso</w:t>
      </w:r>
      <w:proofErr w:type="spellEnd"/>
      <w:r w:rsidRPr="001A7BF2">
        <w:rPr>
          <w:rFonts w:ascii="Arial" w:hAnsi="Arial" w:cs="Arial"/>
          <w:sz w:val="24"/>
          <w:szCs w:val="24"/>
        </w:rPr>
        <w:t>-moral; y</w:t>
      </w:r>
    </w:p>
    <w:p w14:paraId="19BF5ECA" w14:textId="77777777" w:rsidR="00917DE7" w:rsidRPr="001A7BF2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2) </w:t>
      </w:r>
      <w:proofErr w:type="spellStart"/>
      <w:proofErr w:type="gram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proofErr w:type="gramEnd"/>
      <w:r w:rsidRPr="001A7BF2">
        <w:rPr>
          <w:rFonts w:ascii="Arial" w:hAnsi="Arial" w:cs="Arial"/>
          <w:sz w:val="24"/>
          <w:szCs w:val="24"/>
        </w:rPr>
        <w:t xml:space="preserve"> </w:t>
      </w:r>
      <w:r w:rsidR="00D3495A">
        <w:rPr>
          <w:rFonts w:ascii="Arial" w:hAnsi="Arial" w:cs="Arial"/>
          <w:sz w:val="24"/>
          <w:szCs w:val="24"/>
        </w:rPr>
        <w:t xml:space="preserve">a </w:t>
      </w:r>
      <w:r w:rsidRPr="001A7BF2">
        <w:rPr>
          <w:rFonts w:ascii="Arial" w:hAnsi="Arial" w:cs="Arial"/>
          <w:sz w:val="24"/>
          <w:szCs w:val="24"/>
        </w:rPr>
        <w:t>Dios s</w:t>
      </w:r>
      <w:r w:rsidR="00D3495A">
        <w:rPr>
          <w:rFonts w:ascii="Arial" w:hAnsi="Arial" w:cs="Arial"/>
          <w:sz w:val="24"/>
          <w:szCs w:val="24"/>
        </w:rPr>
        <w:t>e</w:t>
      </w:r>
      <w:r w:rsidRPr="001A7BF2">
        <w:rPr>
          <w:rFonts w:ascii="Arial" w:hAnsi="Arial" w:cs="Arial"/>
          <w:sz w:val="24"/>
          <w:szCs w:val="24"/>
        </w:rPr>
        <w:t xml:space="preserve"> </w:t>
      </w:r>
      <w:r w:rsidR="00D3495A">
        <w:rPr>
          <w:rFonts w:ascii="Arial" w:hAnsi="Arial" w:cs="Arial"/>
          <w:sz w:val="24"/>
          <w:szCs w:val="24"/>
        </w:rPr>
        <w:t xml:space="preserve">le </w:t>
      </w:r>
      <w:proofErr w:type="spellStart"/>
      <w:r w:rsidR="00D3495A">
        <w:rPr>
          <w:rFonts w:ascii="Arial" w:hAnsi="Arial" w:cs="Arial"/>
          <w:sz w:val="24"/>
          <w:szCs w:val="24"/>
        </w:rPr>
        <w:t>llega</w:t>
      </w:r>
      <w:proofErr w:type="spellEnd"/>
      <w:r w:rsidR="00D3495A">
        <w:rPr>
          <w:rFonts w:ascii="Arial" w:hAnsi="Arial" w:cs="Arial"/>
          <w:sz w:val="24"/>
          <w:szCs w:val="24"/>
        </w:rPr>
        <w:t xml:space="preserve"> </w:t>
      </w:r>
      <w:r w:rsidR="0028026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8026E">
        <w:rPr>
          <w:rFonts w:ascii="Arial" w:hAnsi="Arial" w:cs="Arial"/>
          <w:sz w:val="24"/>
          <w:szCs w:val="24"/>
        </w:rPr>
        <w:t>manera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individual, </w:t>
      </w:r>
      <w:proofErr w:type="spellStart"/>
      <w:r w:rsidRPr="001A7BF2">
        <w:rPr>
          <w:rFonts w:ascii="Arial" w:hAnsi="Arial" w:cs="Arial"/>
          <w:sz w:val="24"/>
          <w:szCs w:val="24"/>
        </w:rPr>
        <w:t>independientemente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intermediarios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28026E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28026E">
        <w:rPr>
          <w:rFonts w:ascii="Arial" w:hAnsi="Arial" w:cs="Arial"/>
          <w:sz w:val="24"/>
          <w:szCs w:val="24"/>
        </w:rPr>
        <w:t>vicarios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>(</w:t>
      </w:r>
      <w:proofErr w:type="spell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2A0966">
        <w:rPr>
          <w:rFonts w:ascii="Arial" w:hAnsi="Arial" w:cs="Arial"/>
          <w:sz w:val="24"/>
          <w:szCs w:val="24"/>
        </w:rPr>
        <w:t xml:space="preserve">son </w:t>
      </w:r>
      <w:r w:rsidRPr="001A7BF2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santos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2A0966">
        <w:rPr>
          <w:rFonts w:ascii="Arial" w:hAnsi="Arial" w:cs="Arial"/>
          <w:sz w:val="24"/>
          <w:szCs w:val="24"/>
        </w:rPr>
        <w:t xml:space="preserve">o los </w:t>
      </w:r>
      <w:proofErr w:type="spellStart"/>
      <w:r w:rsidR="002A0966">
        <w:rPr>
          <w:rFonts w:ascii="Arial" w:hAnsi="Arial" w:cs="Arial"/>
          <w:sz w:val="24"/>
          <w:szCs w:val="24"/>
        </w:rPr>
        <w:t>sacerdotes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terrenales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2A0966">
        <w:rPr>
          <w:rFonts w:ascii="Arial" w:hAnsi="Arial" w:cs="Arial"/>
          <w:sz w:val="24"/>
          <w:szCs w:val="24"/>
        </w:rPr>
        <w:t>catolicismo</w:t>
      </w:r>
      <w:proofErr w:type="spellEnd"/>
      <w:r w:rsidRPr="001A7BF2">
        <w:rPr>
          <w:rFonts w:ascii="Arial" w:hAnsi="Arial" w:cs="Arial"/>
          <w:sz w:val="24"/>
          <w:szCs w:val="24"/>
        </w:rPr>
        <w:t>).</w:t>
      </w:r>
    </w:p>
    <w:p w14:paraId="5DA42D51" w14:textId="77777777" w:rsidR="00917DE7" w:rsidRPr="001A7BF2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No </w:t>
      </w:r>
      <w:proofErr w:type="spellStart"/>
      <w:r w:rsidRPr="001A7BF2">
        <w:rPr>
          <w:rFonts w:ascii="Arial" w:hAnsi="Arial" w:cs="Arial"/>
          <w:sz w:val="24"/>
          <w:szCs w:val="24"/>
        </w:rPr>
        <w:t>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sorprender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una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principales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atracciones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pragmáticas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para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8026E">
        <w:rPr>
          <w:rFonts w:ascii="Arial" w:hAnsi="Arial" w:cs="Arial"/>
          <w:sz w:val="24"/>
          <w:szCs w:val="24"/>
        </w:rPr>
        <w:t>conversi</w:t>
      </w:r>
      <w:r w:rsidR="00D3495A">
        <w:rPr>
          <w:rFonts w:ascii="Arial" w:hAnsi="Arial" w:cs="Arial"/>
          <w:sz w:val="24"/>
          <w:szCs w:val="24"/>
        </w:rPr>
        <w:t>ó</w:t>
      </w:r>
      <w:r w:rsidR="0028026E">
        <w:rPr>
          <w:rFonts w:ascii="Arial" w:hAnsi="Arial" w:cs="Arial"/>
          <w:sz w:val="24"/>
          <w:szCs w:val="24"/>
        </w:rPr>
        <w:t>n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r w:rsidR="005475A5">
        <w:rPr>
          <w:rFonts w:ascii="Arial" w:hAnsi="Arial" w:cs="Arial"/>
          <w:sz w:val="24"/>
          <w:szCs w:val="24"/>
        </w:rPr>
        <w:t xml:space="preserve">sea </w:t>
      </w:r>
      <w:proofErr w:type="spellStart"/>
      <w:r w:rsidR="00D868AE">
        <w:rPr>
          <w:rFonts w:ascii="Arial" w:hAnsi="Arial" w:cs="Arial"/>
          <w:sz w:val="24"/>
          <w:szCs w:val="24"/>
        </w:rPr>
        <w:t>que</w:t>
      </w:r>
      <w:proofErr w:type="spellEnd"/>
      <w:r w:rsidR="00D868AE">
        <w:rPr>
          <w:rFonts w:ascii="Arial" w:hAnsi="Arial" w:cs="Arial"/>
          <w:sz w:val="24"/>
          <w:szCs w:val="24"/>
        </w:rPr>
        <w:t xml:space="preserve"> el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95A">
        <w:rPr>
          <w:rFonts w:ascii="Arial" w:hAnsi="Arial" w:cs="Arial"/>
          <w:sz w:val="24"/>
          <w:szCs w:val="24"/>
        </w:rPr>
        <w:t>e</w:t>
      </w:r>
      <w:r w:rsidRPr="001A7BF2">
        <w:rPr>
          <w:rFonts w:ascii="Arial" w:hAnsi="Arial" w:cs="Arial"/>
          <w:sz w:val="24"/>
          <w:szCs w:val="24"/>
        </w:rPr>
        <w:t>vangelismo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495A">
        <w:rPr>
          <w:rFonts w:ascii="Arial" w:hAnsi="Arial" w:cs="Arial"/>
          <w:sz w:val="24"/>
          <w:szCs w:val="24"/>
        </w:rPr>
        <w:t>n</w:t>
      </w:r>
      <w:r w:rsidRPr="001A7BF2">
        <w:rPr>
          <w:rFonts w:ascii="Arial" w:hAnsi="Arial" w:cs="Arial"/>
          <w:sz w:val="24"/>
          <w:szCs w:val="24"/>
        </w:rPr>
        <w:t>ativo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hace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hincapié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necesidades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materiale</w:t>
      </w:r>
      <w:r w:rsidRPr="004D32FE">
        <w:rPr>
          <w:rFonts w:ascii="Arial" w:hAnsi="Arial" w:cs="Arial"/>
          <w:sz w:val="24"/>
          <w:szCs w:val="24"/>
        </w:rPr>
        <w:t>s</w:t>
      </w:r>
      <w:proofErr w:type="spellEnd"/>
      <w:r w:rsidRPr="004D32FE">
        <w:rPr>
          <w:rFonts w:ascii="Arial" w:hAnsi="Arial" w:cs="Arial"/>
          <w:sz w:val="24"/>
          <w:szCs w:val="24"/>
        </w:rPr>
        <w:t xml:space="preserve">. </w:t>
      </w:r>
      <w:r w:rsidR="0028026E" w:rsidRPr="004D32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495A">
        <w:rPr>
          <w:rFonts w:ascii="Arial" w:hAnsi="Arial" w:cs="Arial"/>
          <w:sz w:val="24"/>
          <w:szCs w:val="24"/>
        </w:rPr>
        <w:t>Esto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puede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que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expli</w:t>
      </w:r>
      <w:r w:rsidR="002A0966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2A0966">
        <w:rPr>
          <w:rFonts w:ascii="Arial" w:hAnsi="Arial" w:cs="Arial"/>
          <w:sz w:val="24"/>
          <w:szCs w:val="24"/>
        </w:rPr>
        <w:t>el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éxito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28026E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2A0966">
        <w:rPr>
          <w:rFonts w:ascii="Arial" w:hAnsi="Arial" w:cs="Arial"/>
          <w:sz w:val="24"/>
          <w:szCs w:val="24"/>
        </w:rPr>
        <w:t>su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proselitis</w:t>
      </w:r>
      <w:r w:rsidR="0028026E">
        <w:rPr>
          <w:rFonts w:ascii="Arial" w:hAnsi="Arial" w:cs="Arial"/>
          <w:sz w:val="24"/>
          <w:szCs w:val="24"/>
        </w:rPr>
        <w:t>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entre </w:t>
      </w:r>
      <w:r w:rsidR="0028026E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campesinos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pobres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BF2">
        <w:rPr>
          <w:rFonts w:ascii="Arial" w:hAnsi="Arial" w:cs="Arial"/>
          <w:sz w:val="24"/>
          <w:szCs w:val="24"/>
        </w:rPr>
        <w:t>así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Pr="001A7BF2">
        <w:rPr>
          <w:rFonts w:ascii="Arial" w:hAnsi="Arial" w:cs="Arial"/>
          <w:sz w:val="24"/>
          <w:szCs w:val="24"/>
        </w:rPr>
        <w:t xml:space="preserve"> e</w:t>
      </w:r>
      <w:r w:rsidR="0028026E">
        <w:rPr>
          <w:rFonts w:ascii="Arial" w:hAnsi="Arial" w:cs="Arial"/>
          <w:sz w:val="24"/>
          <w:szCs w:val="24"/>
        </w:rPr>
        <w:t xml:space="preserve">ntre </w:t>
      </w:r>
      <w:proofErr w:type="spellStart"/>
      <w:r w:rsidR="0028026E">
        <w:rPr>
          <w:rFonts w:ascii="Arial" w:hAnsi="Arial" w:cs="Arial"/>
          <w:sz w:val="24"/>
          <w:szCs w:val="24"/>
        </w:rPr>
        <w:t>trabajadores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urbano</w:t>
      </w:r>
      <w:r w:rsidR="0028026E">
        <w:rPr>
          <w:rFonts w:ascii="Arial" w:hAnsi="Arial" w:cs="Arial"/>
          <w:sz w:val="24"/>
          <w:szCs w:val="24"/>
        </w:rPr>
        <w:t>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clases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medias </w:t>
      </w:r>
      <w:proofErr w:type="spellStart"/>
      <w:r w:rsidRPr="001A7BF2">
        <w:rPr>
          <w:rFonts w:ascii="Arial" w:hAnsi="Arial" w:cs="Arial"/>
          <w:sz w:val="24"/>
          <w:szCs w:val="24"/>
        </w:rPr>
        <w:t>ascendentes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716B30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716B30">
        <w:rPr>
          <w:rFonts w:ascii="Arial" w:hAnsi="Arial" w:cs="Arial"/>
          <w:sz w:val="24"/>
          <w:szCs w:val="24"/>
        </w:rPr>
        <w:t>través</w:t>
      </w:r>
      <w:proofErr w:type="spellEnd"/>
      <w:r w:rsidR="00716B3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Mesoamérica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general.</w:t>
      </w:r>
    </w:p>
    <w:p w14:paraId="7E6B76A1" w14:textId="77777777" w:rsidR="00917DE7" w:rsidRPr="001A7BF2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1A7BF2">
        <w:rPr>
          <w:rFonts w:ascii="Arial" w:hAnsi="Arial" w:cs="Arial"/>
          <w:sz w:val="24"/>
          <w:szCs w:val="24"/>
        </w:rPr>
        <w:t xml:space="preserve">A menudo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razones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doctrinales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dadas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para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7BF2">
        <w:rPr>
          <w:rFonts w:ascii="Arial" w:hAnsi="Arial" w:cs="Arial"/>
          <w:sz w:val="24"/>
          <w:szCs w:val="24"/>
        </w:rPr>
        <w:t>conversión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s</w:t>
      </w:r>
      <w:r w:rsidR="002A0966">
        <w:rPr>
          <w:rFonts w:ascii="Arial" w:hAnsi="Arial" w:cs="Arial"/>
          <w:sz w:val="24"/>
          <w:szCs w:val="24"/>
        </w:rPr>
        <w:t xml:space="preserve">on </w:t>
      </w:r>
      <w:proofErr w:type="spellStart"/>
      <w:r w:rsidR="002A0966">
        <w:rPr>
          <w:rFonts w:ascii="Arial" w:hAnsi="Arial" w:cs="Arial"/>
          <w:sz w:val="24"/>
          <w:szCs w:val="24"/>
        </w:rPr>
        <w:t>m</w:t>
      </w:r>
      <w:r w:rsidR="008E616D">
        <w:rPr>
          <w:rFonts w:ascii="Arial" w:hAnsi="Arial" w:cs="Arial"/>
          <w:sz w:val="24"/>
          <w:szCs w:val="24"/>
        </w:rPr>
        <w:t>á</w:t>
      </w:r>
      <w:r w:rsidR="002A0966">
        <w:rPr>
          <w:rFonts w:ascii="Arial" w:hAnsi="Arial" w:cs="Arial"/>
          <w:sz w:val="24"/>
          <w:szCs w:val="24"/>
        </w:rPr>
        <w:t>s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bien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racionalizaciones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psicológicas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ya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="008E616D">
        <w:rPr>
          <w:rFonts w:ascii="Arial" w:hAnsi="Arial" w:cs="Arial"/>
          <w:sz w:val="24"/>
          <w:szCs w:val="24"/>
        </w:rPr>
        <w:t xml:space="preserve"> --</w:t>
      </w:r>
      <w:proofErr w:type="spellStart"/>
      <w:r w:rsidR="002A0966">
        <w:rPr>
          <w:rFonts w:ascii="Arial" w:hAnsi="Arial" w:cs="Arial"/>
          <w:sz w:val="24"/>
          <w:szCs w:val="24"/>
        </w:rPr>
        <w:t>por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ejemplo</w:t>
      </w:r>
      <w:proofErr w:type="spellEnd"/>
      <w:r w:rsidR="008E616D">
        <w:rPr>
          <w:rFonts w:ascii="Arial" w:hAnsi="Arial" w:cs="Arial"/>
          <w:sz w:val="24"/>
          <w:szCs w:val="24"/>
        </w:rPr>
        <w:t>--</w:t>
      </w:r>
      <w:r w:rsidRPr="001A7BF2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Pr="001A7BF2">
        <w:rPr>
          <w:rFonts w:ascii="Arial" w:hAnsi="Arial" w:cs="Arial"/>
          <w:sz w:val="24"/>
          <w:szCs w:val="24"/>
        </w:rPr>
        <w:t>conversos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A7BF2">
        <w:rPr>
          <w:rFonts w:ascii="Arial" w:hAnsi="Arial" w:cs="Arial"/>
          <w:sz w:val="24"/>
          <w:szCs w:val="24"/>
        </w:rPr>
        <w:t>liberan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obligaciones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cívico-religiosas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26E">
        <w:rPr>
          <w:rFonts w:ascii="Arial" w:hAnsi="Arial" w:cs="Arial"/>
          <w:sz w:val="24"/>
          <w:szCs w:val="24"/>
        </w:rPr>
        <w:t>que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son </w:t>
      </w:r>
      <w:proofErr w:type="spellStart"/>
      <w:r w:rsidRPr="001A7BF2">
        <w:rPr>
          <w:rFonts w:ascii="Arial" w:hAnsi="Arial" w:cs="Arial"/>
          <w:sz w:val="24"/>
          <w:szCs w:val="24"/>
        </w:rPr>
        <w:t>monetariamente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onerosas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D32FE">
        <w:rPr>
          <w:rFonts w:ascii="Arial" w:hAnsi="Arial" w:cs="Arial"/>
          <w:sz w:val="24"/>
          <w:szCs w:val="24"/>
        </w:rPr>
        <w:t>si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32FE">
        <w:rPr>
          <w:rFonts w:ascii="Arial" w:hAnsi="Arial" w:cs="Arial"/>
          <w:sz w:val="24"/>
          <w:szCs w:val="24"/>
        </w:rPr>
        <w:t>bien</w:t>
      </w:r>
      <w:proofErr w:type="spellEnd"/>
      <w:r w:rsidR="004D32FE">
        <w:rPr>
          <w:rFonts w:ascii="Arial" w:hAnsi="Arial" w:cs="Arial"/>
          <w:sz w:val="24"/>
          <w:szCs w:val="24"/>
        </w:rPr>
        <w:t xml:space="preserve"> </w:t>
      </w:r>
      <w:r w:rsidR="0028026E">
        <w:rPr>
          <w:rFonts w:ascii="Arial" w:hAnsi="Arial" w:cs="Arial"/>
          <w:sz w:val="24"/>
          <w:szCs w:val="24"/>
        </w:rPr>
        <w:t xml:space="preserve">tan </w:t>
      </w:r>
      <w:proofErr w:type="spellStart"/>
      <w:r w:rsidRPr="001A7BF2">
        <w:rPr>
          <w:rFonts w:ascii="Arial" w:hAnsi="Arial" w:cs="Arial"/>
          <w:sz w:val="24"/>
          <w:szCs w:val="24"/>
        </w:rPr>
        <w:t>emblemáticas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comunidades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rurales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indígenas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1A7BF2">
        <w:rPr>
          <w:rFonts w:ascii="Arial" w:hAnsi="Arial" w:cs="Arial"/>
          <w:sz w:val="24"/>
          <w:szCs w:val="24"/>
        </w:rPr>
        <w:t>mestizas</w:t>
      </w:r>
      <w:proofErr w:type="spellEnd"/>
      <w:r w:rsidRPr="001A7BF2">
        <w:rPr>
          <w:rFonts w:ascii="Arial" w:hAnsi="Arial" w:cs="Arial"/>
          <w:sz w:val="24"/>
          <w:szCs w:val="24"/>
        </w:rPr>
        <w:t>.</w:t>
      </w:r>
      <w:proofErr w:type="gramEnd"/>
      <w:r w:rsidRPr="001A7BF2">
        <w:rPr>
          <w:rFonts w:ascii="Arial" w:hAnsi="Arial" w:cs="Arial"/>
          <w:sz w:val="24"/>
          <w:szCs w:val="24"/>
        </w:rPr>
        <w:t xml:space="preserve"> </w:t>
      </w:r>
      <w:r w:rsidR="002A0966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El principal de </w:t>
      </w:r>
      <w:proofErr w:type="spellStart"/>
      <w:r w:rsidRPr="001A7BF2">
        <w:rPr>
          <w:rFonts w:ascii="Arial" w:hAnsi="Arial" w:cs="Arial"/>
          <w:sz w:val="24"/>
          <w:szCs w:val="24"/>
        </w:rPr>
        <w:t>estos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rituales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sincréticos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se</w:t>
      </w:r>
      <w:r w:rsidR="0028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6B30">
        <w:rPr>
          <w:rFonts w:ascii="Arial" w:hAnsi="Arial" w:cs="Arial"/>
          <w:sz w:val="24"/>
          <w:szCs w:val="24"/>
        </w:rPr>
        <w:t>conoce</w:t>
      </w:r>
      <w:proofErr w:type="spellEnd"/>
      <w:r w:rsidR="00716B3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16B30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="00716B30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"el </w:t>
      </w:r>
      <w:proofErr w:type="spellStart"/>
      <w:r w:rsidRPr="001A7BF2">
        <w:rPr>
          <w:rFonts w:ascii="Arial" w:hAnsi="Arial" w:cs="Arial"/>
          <w:sz w:val="24"/>
          <w:szCs w:val="24"/>
        </w:rPr>
        <w:t>sistema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carg</w:t>
      </w:r>
      <w:r w:rsidR="0028026E">
        <w:rPr>
          <w:rFonts w:ascii="Arial" w:hAnsi="Arial" w:cs="Arial"/>
          <w:sz w:val="24"/>
          <w:szCs w:val="24"/>
        </w:rPr>
        <w:t>os</w:t>
      </w:r>
      <w:r w:rsidRPr="001A7BF2">
        <w:rPr>
          <w:rFonts w:ascii="Arial" w:hAnsi="Arial" w:cs="Arial"/>
          <w:sz w:val="24"/>
          <w:szCs w:val="24"/>
        </w:rPr>
        <w:t xml:space="preserve">", </w:t>
      </w:r>
      <w:r w:rsidR="0028026E">
        <w:rPr>
          <w:rFonts w:ascii="Arial" w:hAnsi="Arial" w:cs="Arial"/>
          <w:sz w:val="24"/>
          <w:szCs w:val="24"/>
        </w:rPr>
        <w:t xml:space="preserve">en los </w:t>
      </w:r>
      <w:proofErr w:type="spellStart"/>
      <w:r w:rsidR="0028026E">
        <w:rPr>
          <w:rFonts w:ascii="Arial" w:hAnsi="Arial" w:cs="Arial"/>
          <w:sz w:val="24"/>
          <w:szCs w:val="24"/>
        </w:rPr>
        <w:t>cuales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1A7BF2">
        <w:rPr>
          <w:rFonts w:ascii="Arial" w:hAnsi="Arial" w:cs="Arial"/>
          <w:sz w:val="24"/>
          <w:szCs w:val="24"/>
        </w:rPr>
        <w:t>aldeanos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33406E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1A7BF2">
        <w:rPr>
          <w:rFonts w:ascii="Arial" w:hAnsi="Arial" w:cs="Arial"/>
          <w:sz w:val="24"/>
          <w:szCs w:val="24"/>
        </w:rPr>
        <w:t>tienen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t</w:t>
      </w:r>
      <w:r w:rsidR="0033406E">
        <w:rPr>
          <w:rFonts w:ascii="Arial" w:hAnsi="Arial" w:cs="Arial"/>
          <w:sz w:val="24"/>
          <w:szCs w:val="24"/>
        </w:rPr>
        <w:t>urnar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para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financiar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fiestas </w:t>
      </w:r>
      <w:proofErr w:type="spellStart"/>
      <w:r w:rsidRPr="001A7BF2">
        <w:rPr>
          <w:rFonts w:ascii="Arial" w:hAnsi="Arial" w:cs="Arial"/>
          <w:sz w:val="24"/>
          <w:szCs w:val="24"/>
        </w:rPr>
        <w:t>anuales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honran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Pr="001A7BF2">
        <w:rPr>
          <w:rFonts w:ascii="Arial" w:hAnsi="Arial" w:cs="Arial"/>
          <w:sz w:val="24"/>
          <w:szCs w:val="24"/>
        </w:rPr>
        <w:t>santos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patrones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locales. </w:t>
      </w:r>
      <w:r w:rsidR="0028026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Me </w:t>
      </w:r>
      <w:proofErr w:type="spellStart"/>
      <w:r w:rsidRPr="001A7BF2">
        <w:rPr>
          <w:rFonts w:ascii="Arial" w:hAnsi="Arial" w:cs="Arial"/>
          <w:sz w:val="24"/>
          <w:szCs w:val="24"/>
        </w:rPr>
        <w:t>atrevo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7BF2">
        <w:rPr>
          <w:rFonts w:ascii="Arial" w:hAnsi="Arial" w:cs="Arial"/>
          <w:sz w:val="24"/>
          <w:szCs w:val="24"/>
        </w:rPr>
        <w:t>plantear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7BF2">
        <w:rPr>
          <w:rFonts w:ascii="Arial" w:hAnsi="Arial" w:cs="Arial"/>
          <w:sz w:val="24"/>
          <w:szCs w:val="24"/>
        </w:rPr>
        <w:t>hipótesis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est</w:t>
      </w:r>
      <w:r w:rsidR="0028026E">
        <w:rPr>
          <w:rFonts w:ascii="Arial" w:hAnsi="Arial" w:cs="Arial"/>
          <w:sz w:val="24"/>
          <w:szCs w:val="24"/>
        </w:rPr>
        <w:t>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A7BF2">
        <w:rPr>
          <w:rFonts w:ascii="Arial" w:hAnsi="Arial" w:cs="Arial"/>
          <w:sz w:val="24"/>
          <w:szCs w:val="24"/>
        </w:rPr>
        <w:t>emancipación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bolsillo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" (mi </w:t>
      </w:r>
      <w:proofErr w:type="spellStart"/>
      <w:r w:rsidRPr="001A7BF2">
        <w:rPr>
          <w:rFonts w:ascii="Arial" w:hAnsi="Arial" w:cs="Arial"/>
          <w:sz w:val="24"/>
          <w:szCs w:val="24"/>
        </w:rPr>
        <w:t>propia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terminología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A7BF2">
        <w:rPr>
          <w:rFonts w:ascii="Arial" w:hAnsi="Arial" w:cs="Arial"/>
          <w:sz w:val="24"/>
          <w:szCs w:val="24"/>
        </w:rPr>
        <w:t>podría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ser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7BF2">
        <w:rPr>
          <w:rFonts w:ascii="Arial" w:hAnsi="Arial" w:cs="Arial"/>
          <w:sz w:val="24"/>
          <w:szCs w:val="24"/>
        </w:rPr>
        <w:t>versión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26E">
        <w:rPr>
          <w:rFonts w:ascii="Arial" w:hAnsi="Arial" w:cs="Arial"/>
          <w:sz w:val="24"/>
          <w:szCs w:val="24"/>
        </w:rPr>
        <w:t>pragmática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de los </w:t>
      </w:r>
      <w:proofErr w:type="spellStart"/>
      <w:r w:rsidRPr="001A7BF2">
        <w:rPr>
          <w:rFonts w:ascii="Arial" w:hAnsi="Arial" w:cs="Arial"/>
          <w:sz w:val="24"/>
          <w:szCs w:val="24"/>
        </w:rPr>
        <w:t>conversos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una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A7BF2">
        <w:rPr>
          <w:rFonts w:ascii="Arial" w:hAnsi="Arial" w:cs="Arial"/>
          <w:sz w:val="24"/>
          <w:szCs w:val="24"/>
        </w:rPr>
        <w:t>teología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A7BF2">
        <w:rPr>
          <w:rFonts w:ascii="Arial" w:hAnsi="Arial" w:cs="Arial"/>
          <w:sz w:val="24"/>
          <w:szCs w:val="24"/>
        </w:rPr>
        <w:t>liberación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1A7BF2">
        <w:rPr>
          <w:rFonts w:ascii="Arial" w:hAnsi="Arial" w:cs="Arial"/>
          <w:sz w:val="24"/>
          <w:szCs w:val="24"/>
        </w:rPr>
        <w:t>propia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(y </w:t>
      </w:r>
      <w:proofErr w:type="spellStart"/>
      <w:r w:rsidR="00F63F07">
        <w:rPr>
          <w:rFonts w:ascii="Arial" w:hAnsi="Arial" w:cs="Arial"/>
          <w:sz w:val="24"/>
          <w:szCs w:val="24"/>
        </w:rPr>
        <w:t>quiero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06E">
        <w:rPr>
          <w:rFonts w:ascii="Arial" w:hAnsi="Arial" w:cs="Arial"/>
          <w:sz w:val="24"/>
          <w:szCs w:val="24"/>
        </w:rPr>
        <w:t>enfatiz</w:t>
      </w:r>
      <w:r w:rsidR="00F63F07">
        <w:rPr>
          <w:rFonts w:ascii="Arial" w:hAnsi="Arial" w:cs="Arial"/>
          <w:sz w:val="24"/>
          <w:szCs w:val="24"/>
        </w:rPr>
        <w:t>ar</w:t>
      </w:r>
      <w:proofErr w:type="spellEnd"/>
      <w:r w:rsidR="003340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0966">
        <w:rPr>
          <w:rFonts w:ascii="Arial" w:hAnsi="Arial" w:cs="Arial"/>
          <w:sz w:val="24"/>
          <w:szCs w:val="24"/>
        </w:rPr>
        <w:t>muy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distante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F63F07">
        <w:rPr>
          <w:rFonts w:ascii="Arial" w:hAnsi="Arial" w:cs="Arial"/>
          <w:sz w:val="24"/>
          <w:szCs w:val="24"/>
        </w:rPr>
        <w:t>ya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07">
        <w:rPr>
          <w:rFonts w:ascii="Arial" w:hAnsi="Arial" w:cs="Arial"/>
          <w:sz w:val="24"/>
          <w:szCs w:val="24"/>
        </w:rPr>
        <w:t>también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07">
        <w:rPr>
          <w:rFonts w:ascii="Arial" w:hAnsi="Arial" w:cs="Arial"/>
          <w:sz w:val="24"/>
          <w:szCs w:val="24"/>
        </w:rPr>
        <w:t>pasada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63F07">
        <w:rPr>
          <w:rFonts w:ascii="Arial" w:hAnsi="Arial" w:cs="Arial"/>
          <w:sz w:val="24"/>
          <w:szCs w:val="24"/>
        </w:rPr>
        <w:t>moda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r w:rsidR="002A0966">
        <w:rPr>
          <w:rFonts w:ascii="Arial" w:hAnsi="Arial" w:cs="Arial"/>
          <w:sz w:val="24"/>
          <w:szCs w:val="24"/>
        </w:rPr>
        <w:t>“</w:t>
      </w:r>
      <w:proofErr w:type="spellStart"/>
      <w:r w:rsidR="00C23313">
        <w:rPr>
          <w:rFonts w:ascii="Arial" w:hAnsi="Arial" w:cs="Arial"/>
          <w:sz w:val="24"/>
          <w:szCs w:val="24"/>
        </w:rPr>
        <w:t>T</w:t>
      </w:r>
      <w:r w:rsidR="002A0966">
        <w:rPr>
          <w:rFonts w:ascii="Arial" w:hAnsi="Arial" w:cs="Arial"/>
          <w:sz w:val="24"/>
          <w:szCs w:val="24"/>
        </w:rPr>
        <w:t>eologia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2A0966">
        <w:rPr>
          <w:rFonts w:ascii="Arial" w:hAnsi="Arial" w:cs="Arial"/>
          <w:sz w:val="24"/>
          <w:szCs w:val="24"/>
        </w:rPr>
        <w:t>Liberación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” con </w:t>
      </w:r>
      <w:proofErr w:type="spellStart"/>
      <w:r w:rsidR="002A0966">
        <w:rPr>
          <w:rFonts w:ascii="Arial" w:hAnsi="Arial" w:cs="Arial"/>
          <w:sz w:val="24"/>
          <w:szCs w:val="24"/>
        </w:rPr>
        <w:t>influ</w:t>
      </w:r>
      <w:r w:rsidR="0090032A">
        <w:rPr>
          <w:rFonts w:ascii="Arial" w:hAnsi="Arial" w:cs="Arial"/>
          <w:sz w:val="24"/>
          <w:szCs w:val="24"/>
        </w:rPr>
        <w:t>e</w:t>
      </w:r>
      <w:r w:rsidR="00D05AB8">
        <w:rPr>
          <w:rFonts w:ascii="Arial" w:hAnsi="Arial" w:cs="Arial"/>
          <w:sz w:val="24"/>
          <w:szCs w:val="24"/>
        </w:rPr>
        <w:t>ncias</w:t>
      </w:r>
      <w:proofErr w:type="spellEnd"/>
      <w:r w:rsidR="00D05AB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05AB8">
        <w:rPr>
          <w:rFonts w:ascii="Arial" w:hAnsi="Arial" w:cs="Arial"/>
          <w:sz w:val="24"/>
          <w:szCs w:val="24"/>
        </w:rPr>
        <w:t>marxistoides</w:t>
      </w:r>
      <w:proofErr w:type="spellEnd"/>
      <w:r w:rsidR="00716B30">
        <w:rPr>
          <w:rFonts w:ascii="Arial" w:hAnsi="Arial" w:cs="Arial"/>
          <w:sz w:val="24"/>
          <w:szCs w:val="24"/>
        </w:rPr>
        <w:t xml:space="preserve"> [</w:t>
      </w:r>
      <w:hyperlink r:id="rId9" w:history="1">
        <w:r w:rsidR="00D05AB8" w:rsidRPr="00744835">
          <w:rPr>
            <w:rStyle w:val="Hyperlink"/>
            <w:rFonts w:ascii="Arial" w:hAnsi="Arial" w:cs="Arial"/>
            <w:i/>
            <w:sz w:val="24"/>
            <w:szCs w:val="24"/>
            <w:u w:val="dotted"/>
          </w:rPr>
          <w:t>https://billmuehlenberg.com/ 2015/05/05/ liberation-theology-and-</w:t>
        </w:r>
        <w:proofErr w:type="spellStart"/>
        <w:r w:rsidR="00D05AB8" w:rsidRPr="00744835">
          <w:rPr>
            <w:rStyle w:val="Hyperlink"/>
            <w:rFonts w:ascii="Arial" w:hAnsi="Arial" w:cs="Arial"/>
            <w:i/>
            <w:sz w:val="24"/>
            <w:szCs w:val="24"/>
            <w:u w:val="dotted"/>
          </w:rPr>
          <w:t>marxism</w:t>
        </w:r>
        <w:proofErr w:type="spellEnd"/>
        <w:r w:rsidR="00D05AB8" w:rsidRPr="00744835">
          <w:rPr>
            <w:rStyle w:val="Hyperlink"/>
            <w:rFonts w:ascii="Arial" w:hAnsi="Arial" w:cs="Arial"/>
            <w:i/>
            <w:sz w:val="24"/>
            <w:szCs w:val="24"/>
            <w:u w:val="dotted"/>
          </w:rPr>
          <w:t>/</w:t>
        </w:r>
      </w:hyperlink>
      <w:r w:rsidR="002A0966" w:rsidRPr="00744835">
        <w:rPr>
          <w:rFonts w:ascii="Arial" w:hAnsi="Arial" w:cs="Arial"/>
          <w:sz w:val="24"/>
          <w:szCs w:val="24"/>
        </w:rPr>
        <w:t>)</w:t>
      </w:r>
      <w:r w:rsidR="00716B30">
        <w:rPr>
          <w:rFonts w:ascii="Arial" w:hAnsi="Arial" w:cs="Arial"/>
          <w:sz w:val="24"/>
          <w:szCs w:val="24"/>
        </w:rPr>
        <w:t>]</w:t>
      </w:r>
      <w:r w:rsidRPr="00744835">
        <w:rPr>
          <w:rFonts w:ascii="Arial" w:hAnsi="Arial" w:cs="Arial"/>
          <w:sz w:val="24"/>
          <w:szCs w:val="24"/>
        </w:rPr>
        <w:t xml:space="preserve">. </w:t>
      </w:r>
      <w:r w:rsidR="002A0966" w:rsidRPr="0074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835">
        <w:rPr>
          <w:rFonts w:ascii="Arial" w:hAnsi="Arial" w:cs="Arial"/>
          <w:sz w:val="24"/>
          <w:szCs w:val="24"/>
        </w:rPr>
        <w:t>Además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0966" w:rsidRPr="00744835">
        <w:rPr>
          <w:rFonts w:ascii="Arial" w:hAnsi="Arial" w:cs="Arial"/>
          <w:sz w:val="24"/>
          <w:szCs w:val="24"/>
        </w:rPr>
        <w:t>seg</w:t>
      </w:r>
      <w:r w:rsidR="0033406E">
        <w:rPr>
          <w:rFonts w:ascii="Arial" w:hAnsi="Arial" w:cs="Arial"/>
          <w:sz w:val="24"/>
          <w:szCs w:val="24"/>
        </w:rPr>
        <w:t>ú</w:t>
      </w:r>
      <w:r w:rsidR="002A0966" w:rsidRPr="00744835">
        <w:rPr>
          <w:rFonts w:ascii="Arial" w:hAnsi="Arial" w:cs="Arial"/>
          <w:sz w:val="24"/>
          <w:szCs w:val="24"/>
        </w:rPr>
        <w:t>n</w:t>
      </w:r>
      <w:proofErr w:type="spellEnd"/>
      <w:r w:rsidR="002A0966" w:rsidRPr="00744835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A0966" w:rsidRPr="00744835">
        <w:rPr>
          <w:rFonts w:ascii="Arial" w:hAnsi="Arial" w:cs="Arial"/>
          <w:sz w:val="24"/>
          <w:szCs w:val="24"/>
        </w:rPr>
        <w:t>muestra</w:t>
      </w:r>
      <w:proofErr w:type="spellEnd"/>
      <w:r w:rsidR="002A0966" w:rsidRPr="0074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 w:rsidRPr="00744835">
        <w:rPr>
          <w:rFonts w:ascii="Arial" w:hAnsi="Arial" w:cs="Arial"/>
          <w:sz w:val="24"/>
          <w:szCs w:val="24"/>
        </w:rPr>
        <w:t>demográfica</w:t>
      </w:r>
      <w:proofErr w:type="spellEnd"/>
      <w:r w:rsidR="002A0966" w:rsidRPr="00744835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="002A0966" w:rsidRPr="00744835">
        <w:rPr>
          <w:rFonts w:ascii="Arial" w:hAnsi="Arial" w:cs="Arial"/>
          <w:sz w:val="24"/>
          <w:szCs w:val="24"/>
        </w:rPr>
        <w:t>Nutini</w:t>
      </w:r>
      <w:proofErr w:type="spellEnd"/>
      <w:r w:rsidR="002A0966" w:rsidRPr="00744835">
        <w:rPr>
          <w:rFonts w:ascii="Arial" w:hAnsi="Arial" w:cs="Arial"/>
          <w:sz w:val="24"/>
          <w:szCs w:val="24"/>
        </w:rPr>
        <w:t xml:space="preserve">, </w:t>
      </w:r>
      <w:r w:rsidRPr="00744835">
        <w:rPr>
          <w:rFonts w:ascii="Arial" w:hAnsi="Arial" w:cs="Arial"/>
          <w:sz w:val="24"/>
          <w:szCs w:val="24"/>
        </w:rPr>
        <w:t xml:space="preserve">los </w:t>
      </w:r>
      <w:proofErr w:type="spellStart"/>
      <w:r w:rsidRPr="00744835">
        <w:rPr>
          <w:rFonts w:ascii="Arial" w:hAnsi="Arial" w:cs="Arial"/>
          <w:sz w:val="24"/>
          <w:szCs w:val="24"/>
        </w:rPr>
        <w:t>conversos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835">
        <w:rPr>
          <w:rFonts w:ascii="Arial" w:hAnsi="Arial" w:cs="Arial"/>
          <w:sz w:val="24"/>
          <w:szCs w:val="24"/>
        </w:rPr>
        <w:t>perciben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33406E">
        <w:rPr>
          <w:rFonts w:ascii="Arial" w:hAnsi="Arial" w:cs="Arial"/>
          <w:sz w:val="24"/>
          <w:szCs w:val="24"/>
        </w:rPr>
        <w:t>e</w:t>
      </w:r>
      <w:r w:rsidRPr="00744835">
        <w:rPr>
          <w:rFonts w:ascii="Arial" w:hAnsi="Arial" w:cs="Arial"/>
          <w:sz w:val="24"/>
          <w:szCs w:val="24"/>
        </w:rPr>
        <w:t>vange</w:t>
      </w:r>
      <w:r w:rsidRPr="001A7BF2">
        <w:rPr>
          <w:rFonts w:ascii="Arial" w:hAnsi="Arial" w:cs="Arial"/>
          <w:sz w:val="24"/>
          <w:szCs w:val="24"/>
        </w:rPr>
        <w:t>lismo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06E">
        <w:rPr>
          <w:rFonts w:ascii="Arial" w:hAnsi="Arial" w:cs="Arial"/>
          <w:sz w:val="24"/>
          <w:szCs w:val="24"/>
        </w:rPr>
        <w:t>n</w:t>
      </w:r>
      <w:r w:rsidRPr="001A7BF2">
        <w:rPr>
          <w:rFonts w:ascii="Arial" w:hAnsi="Arial" w:cs="Arial"/>
          <w:sz w:val="24"/>
          <w:szCs w:val="24"/>
        </w:rPr>
        <w:t>ativo</w:t>
      </w:r>
      <w:proofErr w:type="spellEnd"/>
      <w:r w:rsidR="00C233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3313">
        <w:rPr>
          <w:rFonts w:ascii="Arial" w:hAnsi="Arial" w:cs="Arial"/>
          <w:sz w:val="24"/>
          <w:szCs w:val="24"/>
        </w:rPr>
        <w:t>como</w:t>
      </w:r>
      <w:proofErr w:type="spellEnd"/>
      <w:r w:rsidR="00C233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más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democrático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A7BF2">
        <w:rPr>
          <w:rFonts w:ascii="Arial" w:hAnsi="Arial" w:cs="Arial"/>
          <w:sz w:val="24"/>
          <w:szCs w:val="24"/>
        </w:rPr>
        <w:t>su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gob</w:t>
      </w:r>
      <w:r w:rsidR="002A0966">
        <w:rPr>
          <w:rFonts w:ascii="Arial" w:hAnsi="Arial" w:cs="Arial"/>
          <w:sz w:val="24"/>
          <w:szCs w:val="24"/>
        </w:rPr>
        <w:t>ernación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ecle</w:t>
      </w:r>
      <w:r w:rsidR="00E071D7">
        <w:rPr>
          <w:rFonts w:ascii="Arial" w:hAnsi="Arial" w:cs="Arial"/>
          <w:sz w:val="24"/>
          <w:szCs w:val="24"/>
        </w:rPr>
        <w:t>s</w:t>
      </w:r>
      <w:r w:rsidR="002A0966">
        <w:rPr>
          <w:rFonts w:ascii="Arial" w:hAnsi="Arial" w:cs="Arial"/>
          <w:sz w:val="24"/>
          <w:szCs w:val="24"/>
        </w:rPr>
        <w:t>iástica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026E">
        <w:rPr>
          <w:rFonts w:ascii="Arial" w:hAnsi="Arial" w:cs="Arial"/>
          <w:sz w:val="24"/>
          <w:szCs w:val="24"/>
        </w:rPr>
        <w:t>intern</w:t>
      </w:r>
      <w:r w:rsidR="002A0966">
        <w:rPr>
          <w:rFonts w:ascii="Arial" w:hAnsi="Arial" w:cs="Arial"/>
          <w:sz w:val="24"/>
          <w:szCs w:val="24"/>
        </w:rPr>
        <w:t>a</w:t>
      </w:r>
      <w:proofErr w:type="spellEnd"/>
      <w:r w:rsidR="00F63F07">
        <w:rPr>
          <w:rFonts w:ascii="Arial" w:hAnsi="Arial" w:cs="Arial"/>
          <w:sz w:val="24"/>
          <w:szCs w:val="24"/>
        </w:rPr>
        <w:t>,</w:t>
      </w:r>
      <w:r w:rsidRPr="001A7B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28026E">
        <w:rPr>
          <w:rFonts w:ascii="Arial" w:hAnsi="Arial" w:cs="Arial"/>
          <w:sz w:val="24"/>
          <w:szCs w:val="24"/>
        </w:rPr>
        <w:t>también</w:t>
      </w:r>
      <w:proofErr w:type="spellEnd"/>
      <w:r w:rsidR="002802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más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propicio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A7BF2">
        <w:rPr>
          <w:rFonts w:ascii="Arial" w:hAnsi="Arial" w:cs="Arial"/>
          <w:sz w:val="24"/>
          <w:szCs w:val="24"/>
        </w:rPr>
        <w:t>progreso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económico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individual</w:t>
      </w:r>
      <w:r w:rsidR="002802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0966">
        <w:rPr>
          <w:rFonts w:ascii="Arial" w:hAnsi="Arial" w:cs="Arial"/>
          <w:sz w:val="24"/>
          <w:szCs w:val="24"/>
        </w:rPr>
        <w:t>todo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lo </w:t>
      </w:r>
      <w:proofErr w:type="spellStart"/>
      <w:r w:rsidR="002A0966">
        <w:rPr>
          <w:rFonts w:ascii="Arial" w:hAnsi="Arial" w:cs="Arial"/>
          <w:sz w:val="24"/>
          <w:szCs w:val="24"/>
        </w:rPr>
        <w:t>cual</w:t>
      </w:r>
      <w:proofErr w:type="spellEnd"/>
      <w:r w:rsidR="002A0966">
        <w:rPr>
          <w:rFonts w:ascii="Arial" w:hAnsi="Arial" w:cs="Arial"/>
          <w:sz w:val="24"/>
          <w:szCs w:val="24"/>
        </w:rPr>
        <w:t xml:space="preserve"> </w:t>
      </w:r>
      <w:r w:rsidR="00F63F07">
        <w:rPr>
          <w:rFonts w:ascii="Arial" w:hAnsi="Arial" w:cs="Arial"/>
          <w:sz w:val="24"/>
          <w:szCs w:val="24"/>
        </w:rPr>
        <w:t xml:space="preserve">lo </w:t>
      </w:r>
      <w:proofErr w:type="spellStart"/>
      <w:r w:rsidR="00F63F07">
        <w:rPr>
          <w:rFonts w:ascii="Arial" w:hAnsi="Arial" w:cs="Arial"/>
          <w:sz w:val="24"/>
          <w:szCs w:val="24"/>
        </w:rPr>
        <w:t>ven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07">
        <w:rPr>
          <w:rFonts w:ascii="Arial" w:hAnsi="Arial" w:cs="Arial"/>
          <w:sz w:val="24"/>
          <w:szCs w:val="24"/>
        </w:rPr>
        <w:t>como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966">
        <w:rPr>
          <w:rFonts w:ascii="Arial" w:hAnsi="Arial" w:cs="Arial"/>
          <w:sz w:val="24"/>
          <w:szCs w:val="24"/>
        </w:rPr>
        <w:t>contrasta</w:t>
      </w:r>
      <w:r w:rsidR="00F63F07">
        <w:rPr>
          <w:rFonts w:ascii="Arial" w:hAnsi="Arial" w:cs="Arial"/>
          <w:sz w:val="24"/>
          <w:szCs w:val="24"/>
        </w:rPr>
        <w:t>nte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con</w:t>
      </w:r>
      <w:r w:rsidR="002A0966">
        <w:rPr>
          <w:rFonts w:ascii="Arial" w:hAnsi="Arial" w:cs="Arial"/>
          <w:sz w:val="24"/>
          <w:szCs w:val="24"/>
        </w:rPr>
        <w:t xml:space="preserve"> </w:t>
      </w:r>
      <w:r w:rsidR="0028026E">
        <w:rPr>
          <w:rFonts w:ascii="Arial" w:hAnsi="Arial" w:cs="Arial"/>
          <w:sz w:val="24"/>
          <w:szCs w:val="24"/>
        </w:rPr>
        <w:t>el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catolicismo</w:t>
      </w:r>
      <w:proofErr w:type="spellEnd"/>
      <w:r w:rsidR="00223E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3E2C">
        <w:rPr>
          <w:rFonts w:ascii="Arial" w:hAnsi="Arial" w:cs="Arial"/>
          <w:sz w:val="24"/>
          <w:szCs w:val="24"/>
        </w:rPr>
        <w:t>tradicional</w:t>
      </w:r>
      <w:proofErr w:type="spellEnd"/>
      <w:r w:rsidRPr="0028026E">
        <w:rPr>
          <w:rFonts w:ascii="Arial" w:hAnsi="Arial" w:cs="Arial"/>
          <w:b/>
          <w:sz w:val="24"/>
          <w:szCs w:val="24"/>
        </w:rPr>
        <w:t>.</w:t>
      </w:r>
    </w:p>
    <w:p w14:paraId="7BB30881" w14:textId="77777777" w:rsidR="00917DE7" w:rsidRPr="001A7BF2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lastRenderedPageBreak/>
        <w:t xml:space="preserve">  </w:t>
      </w:r>
      <w:r w:rsidR="00756C14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Sin embargo, </w:t>
      </w:r>
      <w:proofErr w:type="spell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he </w:t>
      </w:r>
      <w:proofErr w:type="spellStart"/>
      <w:r w:rsidRPr="001A7BF2">
        <w:rPr>
          <w:rFonts w:ascii="Arial" w:hAnsi="Arial" w:cs="Arial"/>
          <w:sz w:val="24"/>
          <w:szCs w:val="24"/>
        </w:rPr>
        <w:t>observado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1A7BF2">
        <w:rPr>
          <w:rFonts w:ascii="Arial" w:hAnsi="Arial" w:cs="Arial"/>
          <w:sz w:val="24"/>
          <w:szCs w:val="24"/>
        </w:rPr>
        <w:t>mi</w:t>
      </w:r>
      <w:r w:rsidR="00223E2C">
        <w:rPr>
          <w:rFonts w:ascii="Arial" w:hAnsi="Arial" w:cs="Arial"/>
          <w:sz w:val="24"/>
          <w:szCs w:val="24"/>
        </w:rPr>
        <w:t>s</w:t>
      </w:r>
      <w:proofErr w:type="spellEnd"/>
      <w:r w:rsidR="00223E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propia</w:t>
      </w:r>
      <w:r w:rsidR="00223E2C">
        <w:rPr>
          <w:rFonts w:ascii="Arial" w:hAnsi="Arial" w:cs="Arial"/>
          <w:sz w:val="24"/>
          <w:szCs w:val="24"/>
        </w:rPr>
        <w:t>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investigaci</w:t>
      </w:r>
      <w:r w:rsidR="00223E2C">
        <w:rPr>
          <w:rFonts w:ascii="Arial" w:hAnsi="Arial" w:cs="Arial"/>
          <w:sz w:val="24"/>
          <w:szCs w:val="24"/>
        </w:rPr>
        <w:t>ones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la </w:t>
      </w:r>
      <w:proofErr w:type="spellStart"/>
      <w:r w:rsidRPr="001A7BF2">
        <w:rPr>
          <w:rFonts w:ascii="Arial" w:hAnsi="Arial" w:cs="Arial"/>
          <w:sz w:val="24"/>
          <w:szCs w:val="24"/>
        </w:rPr>
        <w:t>República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Dominicana</w:t>
      </w:r>
      <w:proofErr w:type="spellEnd"/>
      <w:r w:rsidR="00AF739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F7393">
        <w:rPr>
          <w:rFonts w:ascii="Arial" w:hAnsi="Arial" w:cs="Arial"/>
          <w:sz w:val="24"/>
          <w:szCs w:val="24"/>
        </w:rPr>
        <w:t>así</w:t>
      </w:r>
      <w:proofErr w:type="spellEnd"/>
      <w:r w:rsidR="00AF73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393">
        <w:rPr>
          <w:rFonts w:ascii="Arial" w:hAnsi="Arial" w:cs="Arial"/>
          <w:sz w:val="24"/>
          <w:szCs w:val="24"/>
        </w:rPr>
        <w:t>como</w:t>
      </w:r>
      <w:proofErr w:type="spellEnd"/>
      <w:r w:rsidR="00AF7393">
        <w:rPr>
          <w:rFonts w:ascii="Arial" w:hAnsi="Arial" w:cs="Arial"/>
          <w:sz w:val="24"/>
          <w:szCs w:val="24"/>
        </w:rPr>
        <w:t xml:space="preserve"> </w:t>
      </w:r>
      <w:r w:rsidR="00F614DC">
        <w:rPr>
          <w:rFonts w:ascii="Arial" w:hAnsi="Arial" w:cs="Arial"/>
          <w:sz w:val="24"/>
          <w:szCs w:val="24"/>
        </w:rPr>
        <w:t xml:space="preserve">entre </w:t>
      </w:r>
      <w:proofErr w:type="spellStart"/>
      <w:r w:rsidRPr="001A7BF2">
        <w:rPr>
          <w:rFonts w:ascii="Arial" w:hAnsi="Arial" w:cs="Arial"/>
          <w:sz w:val="24"/>
          <w:szCs w:val="24"/>
        </w:rPr>
        <w:t>hispanos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AF7393">
        <w:rPr>
          <w:rFonts w:ascii="Arial" w:hAnsi="Arial" w:cs="Arial"/>
          <w:sz w:val="24"/>
          <w:szCs w:val="24"/>
        </w:rPr>
        <w:t xml:space="preserve">en </w:t>
      </w:r>
      <w:r w:rsidRPr="001A7BF2">
        <w:rPr>
          <w:rFonts w:ascii="Arial" w:hAnsi="Arial" w:cs="Arial"/>
          <w:sz w:val="24"/>
          <w:szCs w:val="24"/>
        </w:rPr>
        <w:t>los EE.UU</w:t>
      </w:r>
      <w:proofErr w:type="gramStart"/>
      <w:r w:rsidRPr="001A7BF2">
        <w:rPr>
          <w:rFonts w:ascii="Arial" w:hAnsi="Arial" w:cs="Arial"/>
          <w:sz w:val="24"/>
          <w:szCs w:val="24"/>
        </w:rPr>
        <w:t>.,</w:t>
      </w:r>
      <w:proofErr w:type="gramEnd"/>
      <w:r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A7BF2">
        <w:rPr>
          <w:rFonts w:ascii="Arial" w:hAnsi="Arial" w:cs="Arial"/>
          <w:sz w:val="24"/>
          <w:szCs w:val="24"/>
        </w:rPr>
        <w:t>conversión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puede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engendrar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algunos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1A7BF2">
        <w:rPr>
          <w:rFonts w:ascii="Arial" w:hAnsi="Arial" w:cs="Arial"/>
          <w:sz w:val="24"/>
          <w:szCs w:val="24"/>
        </w:rPr>
        <w:t>efectos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secundarios</w:t>
      </w:r>
      <w:proofErr w:type="spellEnd"/>
      <w:r w:rsidRPr="001A7BF2">
        <w:rPr>
          <w:rFonts w:ascii="Arial" w:hAnsi="Arial" w:cs="Arial"/>
          <w:sz w:val="24"/>
          <w:szCs w:val="24"/>
        </w:rPr>
        <w:t>".</w:t>
      </w:r>
      <w:r w:rsidR="00AF7393">
        <w:rPr>
          <w:rFonts w:ascii="Arial" w:hAnsi="Arial" w:cs="Arial"/>
          <w:sz w:val="24"/>
          <w:szCs w:val="24"/>
        </w:rPr>
        <w:t xml:space="preserve"> </w:t>
      </w:r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Por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ejemplo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A7BF2">
        <w:rPr>
          <w:rFonts w:ascii="Arial" w:hAnsi="Arial" w:cs="Arial"/>
          <w:sz w:val="24"/>
          <w:szCs w:val="24"/>
        </w:rPr>
        <w:t>encontré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disensión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familiar, </w:t>
      </w:r>
      <w:proofErr w:type="spellStart"/>
      <w:r w:rsidRPr="001A7BF2">
        <w:rPr>
          <w:rFonts w:ascii="Arial" w:hAnsi="Arial" w:cs="Arial"/>
          <w:sz w:val="24"/>
          <w:szCs w:val="24"/>
        </w:rPr>
        <w:t>particularmente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entre los </w:t>
      </w:r>
      <w:proofErr w:type="spellStart"/>
      <w:r w:rsidRPr="001A7BF2">
        <w:rPr>
          <w:rFonts w:ascii="Arial" w:hAnsi="Arial" w:cs="Arial"/>
          <w:sz w:val="24"/>
          <w:szCs w:val="24"/>
        </w:rPr>
        <w:t>conversos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más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ortodoxos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que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llegan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A7BF2">
        <w:rPr>
          <w:rFonts w:ascii="Arial" w:hAnsi="Arial" w:cs="Arial"/>
          <w:sz w:val="24"/>
          <w:szCs w:val="24"/>
        </w:rPr>
        <w:t>considerar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AF7393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F7393">
        <w:rPr>
          <w:rFonts w:ascii="Arial" w:hAnsi="Arial" w:cs="Arial"/>
          <w:sz w:val="24"/>
          <w:szCs w:val="24"/>
        </w:rPr>
        <w:t>sus</w:t>
      </w:r>
      <w:proofErr w:type="spellEnd"/>
      <w:r w:rsidR="00AF7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nuev</w:t>
      </w:r>
      <w:r w:rsidR="00AF7393">
        <w:rPr>
          <w:rFonts w:ascii="Arial" w:hAnsi="Arial" w:cs="Arial"/>
          <w:sz w:val="24"/>
          <w:szCs w:val="24"/>
        </w:rPr>
        <w:t>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393">
        <w:rPr>
          <w:rFonts w:ascii="Arial" w:hAnsi="Arial" w:cs="Arial"/>
          <w:sz w:val="24"/>
          <w:szCs w:val="24"/>
        </w:rPr>
        <w:t>c</w:t>
      </w:r>
      <w:r w:rsidRPr="001A7BF2">
        <w:rPr>
          <w:rFonts w:ascii="Arial" w:hAnsi="Arial" w:cs="Arial"/>
          <w:sz w:val="24"/>
          <w:szCs w:val="24"/>
        </w:rPr>
        <w:t>oreligio</w:t>
      </w:r>
      <w:r w:rsidR="00AF7393">
        <w:rPr>
          <w:rFonts w:ascii="Arial" w:hAnsi="Arial" w:cs="Arial"/>
          <w:sz w:val="24"/>
          <w:szCs w:val="24"/>
        </w:rPr>
        <w:t>narios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par</w:t>
      </w:r>
      <w:r w:rsidR="00AF7393">
        <w:rPr>
          <w:rFonts w:ascii="Arial" w:hAnsi="Arial" w:cs="Arial"/>
          <w:sz w:val="24"/>
          <w:szCs w:val="24"/>
        </w:rPr>
        <w:t>i</w:t>
      </w:r>
      <w:r w:rsidRPr="001A7BF2">
        <w:rPr>
          <w:rFonts w:ascii="Arial" w:hAnsi="Arial" w:cs="Arial"/>
          <w:sz w:val="24"/>
          <w:szCs w:val="24"/>
        </w:rPr>
        <w:t>entes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suplentes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63F07">
        <w:rPr>
          <w:rFonts w:ascii="Arial" w:hAnsi="Arial" w:cs="Arial"/>
          <w:sz w:val="24"/>
          <w:szCs w:val="24"/>
        </w:rPr>
        <w:t>por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07">
        <w:rPr>
          <w:rFonts w:ascii="Arial" w:hAnsi="Arial" w:cs="Arial"/>
          <w:sz w:val="24"/>
          <w:szCs w:val="24"/>
        </w:rPr>
        <w:t>ej</w:t>
      </w:r>
      <w:proofErr w:type="spellEnd"/>
      <w:proofErr w:type="gramStart"/>
      <w:r w:rsidR="00F63F07">
        <w:rPr>
          <w:rFonts w:ascii="Arial" w:hAnsi="Arial" w:cs="Arial"/>
          <w:sz w:val="24"/>
          <w:szCs w:val="24"/>
        </w:rPr>
        <w:t>.,</w:t>
      </w:r>
      <w:proofErr w:type="gram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incluso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dirigiéndose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AF7393">
        <w:rPr>
          <w:rFonts w:ascii="Arial" w:hAnsi="Arial" w:cs="Arial"/>
          <w:sz w:val="24"/>
          <w:szCs w:val="24"/>
        </w:rPr>
        <w:t>entre s</w:t>
      </w:r>
      <m:oMath>
        <m:r>
          <w:rPr>
            <w:rFonts w:ascii="Cambria Math" w:hAnsi="Cambria Math" w:cs="Arial"/>
            <w:sz w:val="24"/>
            <w:szCs w:val="24"/>
          </w:rPr>
          <m:t>í</m:t>
        </m:r>
      </m:oMath>
      <w:r w:rsidR="00AF73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simbólicamente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como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r w:rsidR="00AF7393">
        <w:rPr>
          <w:rFonts w:ascii="Arial" w:hAnsi="Arial" w:cs="Arial"/>
          <w:sz w:val="24"/>
          <w:szCs w:val="24"/>
        </w:rPr>
        <w:t>“</w:t>
      </w:r>
      <w:proofErr w:type="spellStart"/>
      <w:r w:rsidRPr="001A7BF2">
        <w:rPr>
          <w:rFonts w:ascii="Arial" w:hAnsi="Arial" w:cs="Arial"/>
          <w:sz w:val="24"/>
          <w:szCs w:val="24"/>
        </w:rPr>
        <w:t>hermano</w:t>
      </w:r>
      <w:proofErr w:type="spellEnd"/>
      <w:r w:rsidRPr="001A7BF2">
        <w:rPr>
          <w:rFonts w:ascii="Arial" w:hAnsi="Arial" w:cs="Arial"/>
          <w:sz w:val="24"/>
          <w:szCs w:val="24"/>
        </w:rPr>
        <w:t>/</w:t>
      </w:r>
      <w:proofErr w:type="spellStart"/>
      <w:r w:rsidR="00F614DC">
        <w:rPr>
          <w:rFonts w:ascii="Arial" w:hAnsi="Arial" w:cs="Arial"/>
          <w:sz w:val="24"/>
          <w:szCs w:val="24"/>
        </w:rPr>
        <w:t>h</w:t>
      </w:r>
      <w:r w:rsidR="00AF7393">
        <w:rPr>
          <w:rFonts w:ascii="Arial" w:hAnsi="Arial" w:cs="Arial"/>
          <w:sz w:val="24"/>
          <w:szCs w:val="24"/>
        </w:rPr>
        <w:t>ermana</w:t>
      </w:r>
      <w:proofErr w:type="spellEnd"/>
      <w:r w:rsidR="00AF7393">
        <w:rPr>
          <w:rFonts w:ascii="Arial" w:hAnsi="Arial" w:cs="Arial"/>
          <w:sz w:val="24"/>
          <w:szCs w:val="24"/>
        </w:rPr>
        <w:t>”</w:t>
      </w:r>
      <w:r w:rsidRPr="001A7BF2">
        <w:rPr>
          <w:rFonts w:ascii="Arial" w:hAnsi="Arial" w:cs="Arial"/>
          <w:sz w:val="24"/>
          <w:szCs w:val="24"/>
        </w:rPr>
        <w:t>).</w:t>
      </w:r>
    </w:p>
    <w:p w14:paraId="1E5A2D2F" w14:textId="77777777" w:rsidR="00A7413E" w:rsidRPr="001A7BF2" w:rsidRDefault="00917DE7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Los </w:t>
      </w:r>
      <w:proofErr w:type="spellStart"/>
      <w:r w:rsidRPr="001A7BF2">
        <w:rPr>
          <w:rFonts w:ascii="Arial" w:hAnsi="Arial" w:cs="Arial"/>
          <w:sz w:val="24"/>
          <w:szCs w:val="24"/>
        </w:rPr>
        <w:t>Nutini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identificaron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nueve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iglesias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D88">
        <w:rPr>
          <w:rFonts w:ascii="Arial" w:hAnsi="Arial" w:cs="Arial"/>
          <w:sz w:val="24"/>
          <w:szCs w:val="24"/>
        </w:rPr>
        <w:t>e</w:t>
      </w:r>
      <w:r w:rsidRPr="001A7BF2">
        <w:rPr>
          <w:rFonts w:ascii="Arial" w:hAnsi="Arial" w:cs="Arial"/>
          <w:sz w:val="24"/>
          <w:szCs w:val="24"/>
        </w:rPr>
        <w:t>vangélicas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D88">
        <w:rPr>
          <w:rFonts w:ascii="Arial" w:hAnsi="Arial" w:cs="Arial"/>
          <w:sz w:val="24"/>
          <w:szCs w:val="24"/>
        </w:rPr>
        <w:t>n</w:t>
      </w:r>
      <w:r w:rsidRPr="001A7BF2">
        <w:rPr>
          <w:rFonts w:ascii="Arial" w:hAnsi="Arial" w:cs="Arial"/>
          <w:sz w:val="24"/>
          <w:szCs w:val="24"/>
        </w:rPr>
        <w:t>ativas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="00D45D88">
        <w:rPr>
          <w:rFonts w:ascii="Arial" w:hAnsi="Arial" w:cs="Arial"/>
          <w:sz w:val="24"/>
          <w:szCs w:val="24"/>
        </w:rPr>
        <w:t>v</w:t>
      </w:r>
      <w:r w:rsidRPr="001A7BF2">
        <w:rPr>
          <w:rFonts w:ascii="Arial" w:hAnsi="Arial" w:cs="Arial"/>
          <w:sz w:val="24"/>
          <w:szCs w:val="24"/>
        </w:rPr>
        <w:t>alle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Tlaxcala-Puebla y </w:t>
      </w:r>
      <w:proofErr w:type="spellStart"/>
      <w:r w:rsidRPr="001A7BF2">
        <w:rPr>
          <w:rFonts w:ascii="Arial" w:hAnsi="Arial" w:cs="Arial"/>
          <w:sz w:val="24"/>
          <w:szCs w:val="24"/>
        </w:rPr>
        <w:t>las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áreas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7BF2">
        <w:rPr>
          <w:rFonts w:ascii="Arial" w:hAnsi="Arial" w:cs="Arial"/>
          <w:sz w:val="24"/>
          <w:szCs w:val="24"/>
        </w:rPr>
        <w:t>urbanas</w:t>
      </w:r>
      <w:proofErr w:type="spellEnd"/>
      <w:r w:rsidRPr="001A7BF2">
        <w:rPr>
          <w:rFonts w:ascii="Arial" w:hAnsi="Arial" w:cs="Arial"/>
          <w:sz w:val="24"/>
          <w:szCs w:val="24"/>
        </w:rPr>
        <w:t xml:space="preserve"> de Córdoba-Orizaba</w:t>
      </w:r>
      <w:r w:rsidR="00AF7393">
        <w:rPr>
          <w:rFonts w:ascii="Arial" w:hAnsi="Arial" w:cs="Arial"/>
          <w:sz w:val="24"/>
          <w:szCs w:val="24"/>
        </w:rPr>
        <w:t xml:space="preserve"> </w:t>
      </w:r>
      <w:r w:rsidR="00F614DC">
        <w:rPr>
          <w:rFonts w:ascii="Arial" w:hAnsi="Arial" w:cs="Arial"/>
          <w:sz w:val="24"/>
          <w:szCs w:val="24"/>
        </w:rPr>
        <w:t>(</w:t>
      </w:r>
      <w:proofErr w:type="spellStart"/>
      <w:r w:rsidR="00223E2C">
        <w:rPr>
          <w:rFonts w:ascii="Arial" w:hAnsi="Arial" w:cs="Arial"/>
          <w:sz w:val="24"/>
          <w:szCs w:val="24"/>
        </w:rPr>
        <w:t>e</w:t>
      </w:r>
      <w:r w:rsidR="00AF7393">
        <w:rPr>
          <w:rFonts w:ascii="Arial" w:hAnsi="Arial" w:cs="Arial"/>
          <w:sz w:val="24"/>
          <w:szCs w:val="24"/>
        </w:rPr>
        <w:t>stado</w:t>
      </w:r>
      <w:proofErr w:type="spellEnd"/>
      <w:r w:rsidR="00AF7393">
        <w:rPr>
          <w:rFonts w:ascii="Arial" w:hAnsi="Arial" w:cs="Arial"/>
          <w:sz w:val="24"/>
          <w:szCs w:val="24"/>
        </w:rPr>
        <w:t xml:space="preserve"> de Veracruz</w:t>
      </w:r>
      <w:r w:rsidR="00F63F07">
        <w:rPr>
          <w:rFonts w:ascii="Arial" w:hAnsi="Arial" w:cs="Arial"/>
          <w:sz w:val="24"/>
          <w:szCs w:val="24"/>
        </w:rPr>
        <w:t xml:space="preserve">.  </w:t>
      </w:r>
      <w:r w:rsidR="00A7413E" w:rsidRPr="001A7BF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pesar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sus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diferencias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63F07">
        <w:rPr>
          <w:rFonts w:ascii="Arial" w:hAnsi="Arial" w:cs="Arial"/>
          <w:sz w:val="24"/>
          <w:szCs w:val="24"/>
        </w:rPr>
        <w:t>todas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comparten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puntos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66B">
        <w:rPr>
          <w:rFonts w:ascii="Arial" w:hAnsi="Arial" w:cs="Arial"/>
          <w:sz w:val="24"/>
          <w:szCs w:val="24"/>
        </w:rPr>
        <w:t>comunes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61066B">
        <w:rPr>
          <w:rFonts w:ascii="Arial" w:hAnsi="Arial" w:cs="Arial"/>
          <w:sz w:val="24"/>
          <w:szCs w:val="24"/>
        </w:rPr>
        <w:t>por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66B">
        <w:rPr>
          <w:rFonts w:ascii="Arial" w:hAnsi="Arial" w:cs="Arial"/>
          <w:sz w:val="24"/>
          <w:szCs w:val="24"/>
        </w:rPr>
        <w:t>ejemplo</w:t>
      </w:r>
      <w:proofErr w:type="spellEnd"/>
      <w:r w:rsidR="0061066B">
        <w:rPr>
          <w:rFonts w:ascii="Arial" w:hAnsi="Arial" w:cs="Arial"/>
          <w:sz w:val="24"/>
          <w:szCs w:val="24"/>
        </w:rPr>
        <w:t>:</w:t>
      </w:r>
      <w:r w:rsidR="00A7413E" w:rsidRPr="001A7BF2">
        <w:rPr>
          <w:rFonts w:ascii="Arial" w:hAnsi="Arial" w:cs="Arial"/>
          <w:sz w:val="24"/>
          <w:szCs w:val="24"/>
        </w:rPr>
        <w:t xml:space="preserve"> </w:t>
      </w:r>
      <w:r w:rsidR="00610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3F07">
        <w:rPr>
          <w:rFonts w:ascii="Arial" w:hAnsi="Arial" w:cs="Arial"/>
          <w:sz w:val="24"/>
          <w:szCs w:val="24"/>
        </w:rPr>
        <w:t>P</w:t>
      </w:r>
      <w:r w:rsidR="00A7413E" w:rsidRPr="001A7BF2">
        <w:rPr>
          <w:rFonts w:ascii="Arial" w:hAnsi="Arial" w:cs="Arial"/>
          <w:sz w:val="24"/>
          <w:szCs w:val="24"/>
        </w:rPr>
        <w:t>ractican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glosolalia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r w:rsidR="0061066B">
        <w:rPr>
          <w:rFonts w:ascii="Arial" w:hAnsi="Arial" w:cs="Arial"/>
          <w:sz w:val="24"/>
          <w:szCs w:val="24"/>
        </w:rPr>
        <w:t>(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hablar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lenguas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) </w:t>
      </w:r>
      <w:r w:rsidR="00A7413E" w:rsidRPr="001A7BF2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ideológicamente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066B">
        <w:rPr>
          <w:rFonts w:ascii="Arial" w:hAnsi="Arial" w:cs="Arial"/>
          <w:sz w:val="24"/>
          <w:szCs w:val="24"/>
        </w:rPr>
        <w:t>critican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 </w:t>
      </w:r>
      <w:r w:rsidR="00A7413E" w:rsidRPr="001A7BF2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consumo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1066B">
        <w:rPr>
          <w:rFonts w:ascii="Arial" w:hAnsi="Arial" w:cs="Arial"/>
          <w:sz w:val="24"/>
          <w:szCs w:val="24"/>
        </w:rPr>
        <w:t>bebidas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alcoh</w:t>
      </w:r>
      <w:r w:rsidR="0061066B">
        <w:rPr>
          <w:rFonts w:ascii="Arial" w:hAnsi="Arial" w:cs="Arial"/>
          <w:sz w:val="24"/>
          <w:szCs w:val="24"/>
        </w:rPr>
        <w:t>ó</w:t>
      </w:r>
      <w:r w:rsidR="00A7413E" w:rsidRPr="001A7BF2">
        <w:rPr>
          <w:rFonts w:ascii="Arial" w:hAnsi="Arial" w:cs="Arial"/>
          <w:sz w:val="24"/>
          <w:szCs w:val="24"/>
        </w:rPr>
        <w:t>l</w:t>
      </w:r>
      <w:r w:rsidR="0061066B">
        <w:rPr>
          <w:rFonts w:ascii="Arial" w:hAnsi="Arial" w:cs="Arial"/>
          <w:sz w:val="24"/>
          <w:szCs w:val="24"/>
        </w:rPr>
        <w:t>icas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61066B">
        <w:rPr>
          <w:rFonts w:ascii="Arial" w:hAnsi="Arial" w:cs="Arial"/>
          <w:sz w:val="24"/>
          <w:szCs w:val="24"/>
        </w:rPr>
        <w:t>productos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393200">
        <w:rPr>
          <w:rFonts w:ascii="Arial" w:hAnsi="Arial" w:cs="Arial"/>
          <w:sz w:val="24"/>
          <w:szCs w:val="24"/>
        </w:rPr>
        <w:t>t</w:t>
      </w:r>
      <w:r w:rsidR="0061066B">
        <w:rPr>
          <w:rFonts w:ascii="Arial" w:hAnsi="Arial" w:cs="Arial"/>
          <w:sz w:val="24"/>
          <w:szCs w:val="24"/>
        </w:rPr>
        <w:t>abaco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93200">
        <w:rPr>
          <w:rFonts w:ascii="Arial" w:hAnsi="Arial" w:cs="Arial"/>
          <w:sz w:val="24"/>
          <w:szCs w:val="24"/>
        </w:rPr>
        <w:t>así</w:t>
      </w:r>
      <w:proofErr w:type="spellEnd"/>
      <w:r w:rsidR="003932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93200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="00393200">
        <w:rPr>
          <w:rFonts w:ascii="Arial" w:hAnsi="Arial" w:cs="Arial"/>
          <w:sz w:val="24"/>
          <w:szCs w:val="24"/>
        </w:rPr>
        <w:t xml:space="preserve"> </w:t>
      </w:r>
      <w:r w:rsidR="00A7413E" w:rsidRPr="001A7BF2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abuso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conyugal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divorcio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y la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infidelidad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. </w:t>
      </w:r>
      <w:r w:rsidR="0061066B">
        <w:rPr>
          <w:rFonts w:ascii="Arial" w:hAnsi="Arial" w:cs="Arial"/>
          <w:sz w:val="24"/>
          <w:szCs w:val="24"/>
        </w:rPr>
        <w:t xml:space="preserve"> </w:t>
      </w:r>
      <w:r w:rsidR="00A7413E" w:rsidRPr="001A7BF2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mismo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modo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alientan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progreso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educativo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compañerismo</w:t>
      </w:r>
      <w:proofErr w:type="spellEnd"/>
      <w:r w:rsidR="0061066B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61066B">
        <w:rPr>
          <w:rFonts w:ascii="Arial" w:hAnsi="Arial" w:cs="Arial"/>
          <w:sz w:val="24"/>
          <w:szCs w:val="24"/>
        </w:rPr>
        <w:t>fraternidad</w:t>
      </w:r>
      <w:proofErr w:type="spellEnd"/>
      <w:r w:rsidR="0061066B">
        <w:rPr>
          <w:rFonts w:ascii="Arial" w:hAnsi="Arial" w:cs="Arial"/>
          <w:sz w:val="24"/>
          <w:szCs w:val="24"/>
        </w:rPr>
        <w:t>)</w:t>
      </w:r>
      <w:r w:rsidR="00A7413E" w:rsidRPr="001A7B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una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vida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7413E" w:rsidRPr="001A7BF2">
        <w:rPr>
          <w:rFonts w:ascii="Arial" w:hAnsi="Arial" w:cs="Arial"/>
          <w:sz w:val="24"/>
          <w:szCs w:val="24"/>
        </w:rPr>
        <w:t>sana</w:t>
      </w:r>
      <w:proofErr w:type="spellEnd"/>
      <w:proofErr w:type="gramEnd"/>
      <w:r w:rsidR="00A7413E" w:rsidRPr="001A7BF2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limpia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, </w:t>
      </w:r>
      <w:r w:rsidR="00367EE2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367EE2">
        <w:rPr>
          <w:rFonts w:ascii="Arial" w:hAnsi="Arial" w:cs="Arial"/>
          <w:sz w:val="24"/>
          <w:szCs w:val="24"/>
        </w:rPr>
        <w:t>una</w:t>
      </w:r>
      <w:proofErr w:type="spellEnd"/>
      <w:r w:rsidR="00367E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EE2">
        <w:rPr>
          <w:rFonts w:ascii="Arial" w:hAnsi="Arial" w:cs="Arial"/>
          <w:sz w:val="24"/>
          <w:szCs w:val="24"/>
        </w:rPr>
        <w:t>vestimenta</w:t>
      </w:r>
      <w:proofErr w:type="spellEnd"/>
      <w:r w:rsidR="00367E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EE2">
        <w:rPr>
          <w:rFonts w:ascii="Arial" w:hAnsi="Arial" w:cs="Arial"/>
          <w:sz w:val="24"/>
          <w:szCs w:val="24"/>
        </w:rPr>
        <w:t>conservadora</w:t>
      </w:r>
      <w:proofErr w:type="spellEnd"/>
      <w:r w:rsidR="00367EE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67EE2">
        <w:rPr>
          <w:rFonts w:ascii="Arial" w:hAnsi="Arial" w:cs="Arial"/>
          <w:sz w:val="24"/>
          <w:szCs w:val="24"/>
        </w:rPr>
        <w:t>así</w:t>
      </w:r>
      <w:proofErr w:type="spellEnd"/>
      <w:r w:rsidR="00367E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7EE2">
        <w:rPr>
          <w:rFonts w:ascii="Arial" w:hAnsi="Arial" w:cs="Arial"/>
          <w:sz w:val="24"/>
          <w:szCs w:val="24"/>
        </w:rPr>
        <w:t>como</w:t>
      </w:r>
      <w:proofErr w:type="spellEnd"/>
      <w:r w:rsidR="00367E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una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fuerte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ética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trabajo</w:t>
      </w:r>
      <w:proofErr w:type="spellEnd"/>
      <w:r w:rsidR="00367EE2">
        <w:rPr>
          <w:rFonts w:ascii="Arial" w:hAnsi="Arial" w:cs="Arial"/>
          <w:sz w:val="24"/>
          <w:szCs w:val="24"/>
        </w:rPr>
        <w:t xml:space="preserve"> y </w:t>
      </w:r>
      <w:r w:rsidR="00A7413E" w:rsidRPr="001A7BF2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autosuficiencia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1A7BF2">
        <w:rPr>
          <w:rFonts w:ascii="Arial" w:hAnsi="Arial" w:cs="Arial"/>
          <w:sz w:val="24"/>
          <w:szCs w:val="24"/>
        </w:rPr>
        <w:t>financiera</w:t>
      </w:r>
      <w:proofErr w:type="spellEnd"/>
      <w:r w:rsidR="00A7413E" w:rsidRPr="001A7BF2">
        <w:rPr>
          <w:rFonts w:ascii="Arial" w:hAnsi="Arial" w:cs="Arial"/>
          <w:sz w:val="24"/>
          <w:szCs w:val="24"/>
        </w:rPr>
        <w:t>.</w:t>
      </w:r>
    </w:p>
    <w:p w14:paraId="04842258" w14:textId="77777777" w:rsidR="00A7413E" w:rsidRPr="00393200" w:rsidRDefault="00A7413E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1A7BF2">
        <w:rPr>
          <w:rFonts w:ascii="Arial" w:hAnsi="Arial" w:cs="Arial"/>
          <w:sz w:val="24"/>
          <w:szCs w:val="24"/>
        </w:rPr>
        <w:t xml:space="preserve">   </w:t>
      </w:r>
      <w:r w:rsidR="00F20D3D" w:rsidRPr="00F63F07">
        <w:rPr>
          <w:rFonts w:ascii="Arial" w:hAnsi="Arial" w:cs="Arial"/>
          <w:sz w:val="24"/>
          <w:szCs w:val="24"/>
        </w:rPr>
        <w:t>L</w:t>
      </w:r>
      <w:r w:rsidR="001B60A1" w:rsidRPr="00F63F07">
        <w:rPr>
          <w:rFonts w:ascii="Arial" w:hAnsi="Arial" w:cs="Arial"/>
          <w:sz w:val="24"/>
          <w:szCs w:val="24"/>
        </w:rPr>
        <w:t>a</w:t>
      </w:r>
      <w:r w:rsidRPr="00F63F07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1B60A1" w:rsidRPr="00F63F07">
        <w:rPr>
          <w:rFonts w:ascii="Arial" w:hAnsi="Arial" w:cs="Arial"/>
          <w:sz w:val="24"/>
          <w:szCs w:val="24"/>
        </w:rPr>
        <w:t>estadísticas</w:t>
      </w:r>
      <w:proofErr w:type="spellEnd"/>
      <w:r w:rsidR="001B60A1" w:rsidRPr="00F63F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0A1" w:rsidRPr="00F63F07">
        <w:rPr>
          <w:rFonts w:ascii="Arial" w:hAnsi="Arial" w:cs="Arial"/>
          <w:sz w:val="24"/>
          <w:szCs w:val="24"/>
        </w:rPr>
        <w:t>varían</w:t>
      </w:r>
      <w:proofErr w:type="spellEnd"/>
      <w:r w:rsidR="00F20D3D" w:rsidRPr="00F63F07">
        <w:t xml:space="preserve"> </w:t>
      </w:r>
      <w:proofErr w:type="spellStart"/>
      <w:r w:rsidR="00F20D3D" w:rsidRPr="00F63F07">
        <w:t>d</w:t>
      </w:r>
      <w:r w:rsidR="00F20D3D" w:rsidRPr="00F63F07">
        <w:rPr>
          <w:rFonts w:ascii="Arial" w:hAnsi="Arial" w:cs="Arial"/>
          <w:sz w:val="24"/>
          <w:szCs w:val="24"/>
        </w:rPr>
        <w:t>ependiendo</w:t>
      </w:r>
      <w:proofErr w:type="spellEnd"/>
      <w:r w:rsidR="00F20D3D" w:rsidRPr="00F63F07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F20D3D" w:rsidRPr="00F63F07">
        <w:rPr>
          <w:rFonts w:ascii="Arial" w:hAnsi="Arial" w:cs="Arial"/>
          <w:sz w:val="24"/>
          <w:szCs w:val="24"/>
        </w:rPr>
        <w:t>fuente</w:t>
      </w:r>
      <w:proofErr w:type="spellEnd"/>
      <w:r w:rsidR="00223E2C" w:rsidRPr="00F63F07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F63F07">
        <w:rPr>
          <w:rFonts w:ascii="Arial" w:hAnsi="Arial" w:cs="Arial"/>
          <w:sz w:val="24"/>
          <w:szCs w:val="24"/>
        </w:rPr>
        <w:t>pero</w:t>
      </w:r>
      <w:proofErr w:type="spellEnd"/>
      <w:r w:rsidR="00223E2C">
        <w:rPr>
          <w:rFonts w:ascii="Arial" w:hAnsi="Arial" w:cs="Arial"/>
          <w:sz w:val="24"/>
          <w:szCs w:val="24"/>
        </w:rPr>
        <w:t>,</w:t>
      </w:r>
      <w:r w:rsidR="001B60A1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0A1" w:rsidRPr="00393200">
        <w:rPr>
          <w:rFonts w:ascii="Arial" w:hAnsi="Arial" w:cs="Arial"/>
          <w:sz w:val="24"/>
          <w:szCs w:val="24"/>
        </w:rPr>
        <w:t>por</w:t>
      </w:r>
      <w:proofErr w:type="spellEnd"/>
      <w:r w:rsidR="001B60A1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60A1" w:rsidRPr="00393200">
        <w:rPr>
          <w:rFonts w:ascii="Arial" w:hAnsi="Arial" w:cs="Arial"/>
          <w:sz w:val="24"/>
          <w:szCs w:val="24"/>
        </w:rPr>
        <w:t>ejemplo</w:t>
      </w:r>
      <w:proofErr w:type="spellEnd"/>
      <w:r w:rsidR="001B60A1" w:rsidRPr="00393200">
        <w:rPr>
          <w:rFonts w:ascii="Arial" w:hAnsi="Arial" w:cs="Arial"/>
          <w:sz w:val="24"/>
          <w:szCs w:val="24"/>
        </w:rPr>
        <w:t>,</w:t>
      </w:r>
      <w:r w:rsidRPr="00393200">
        <w:rPr>
          <w:rFonts w:ascii="Arial" w:hAnsi="Arial" w:cs="Arial"/>
          <w:sz w:val="24"/>
          <w:szCs w:val="24"/>
        </w:rPr>
        <w:t xml:space="preserve"> en l</w:t>
      </w:r>
      <w:r w:rsidR="001B60A1" w:rsidRPr="00393200">
        <w:rPr>
          <w:rFonts w:ascii="Arial" w:hAnsi="Arial" w:cs="Arial"/>
          <w:sz w:val="24"/>
          <w:szCs w:val="24"/>
        </w:rPr>
        <w:t>o</w:t>
      </w:r>
      <w:r w:rsidRPr="00393200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1B60A1" w:rsidRPr="00393200">
        <w:rPr>
          <w:rFonts w:ascii="Arial" w:hAnsi="Arial" w:cs="Arial"/>
          <w:sz w:val="24"/>
          <w:szCs w:val="24"/>
        </w:rPr>
        <w:t>reportes</w:t>
      </w:r>
      <w:proofErr w:type="spellEnd"/>
      <w:r w:rsidR="001B60A1" w:rsidRPr="00393200">
        <w:rPr>
          <w:rFonts w:ascii="Arial" w:hAnsi="Arial" w:cs="Arial"/>
          <w:sz w:val="24"/>
          <w:szCs w:val="24"/>
        </w:rPr>
        <w:t xml:space="preserve"> </w:t>
      </w:r>
      <w:r w:rsidRPr="00393200">
        <w:rPr>
          <w:rFonts w:ascii="Arial" w:hAnsi="Arial" w:cs="Arial"/>
          <w:sz w:val="24"/>
          <w:szCs w:val="24"/>
        </w:rPr>
        <w:t>de</w:t>
      </w:r>
      <w:r w:rsidR="001B60A1" w:rsidRPr="00393200">
        <w:rPr>
          <w:rFonts w:ascii="Arial" w:hAnsi="Arial" w:cs="Arial"/>
          <w:sz w:val="24"/>
          <w:szCs w:val="24"/>
        </w:rPr>
        <w:t>l</w:t>
      </w:r>
      <w:r w:rsidRPr="00393200">
        <w:rPr>
          <w:rFonts w:ascii="Arial" w:hAnsi="Arial" w:cs="Arial"/>
          <w:sz w:val="24"/>
          <w:szCs w:val="24"/>
        </w:rPr>
        <w:t xml:space="preserve"> CID-Gallup</w:t>
      </w:r>
      <w:r w:rsidR="00393200">
        <w:rPr>
          <w:rFonts w:ascii="Arial" w:hAnsi="Arial" w:cs="Arial"/>
          <w:sz w:val="24"/>
          <w:szCs w:val="24"/>
        </w:rPr>
        <w:t xml:space="preserve"> y de</w:t>
      </w:r>
      <w:r w:rsidR="00E56F8C">
        <w:rPr>
          <w:rFonts w:ascii="Arial" w:hAnsi="Arial" w:cs="Arial"/>
          <w:sz w:val="24"/>
          <w:szCs w:val="24"/>
        </w:rPr>
        <w:t>l</w:t>
      </w:r>
      <w:r w:rsidR="00393200">
        <w:rPr>
          <w:rFonts w:ascii="Arial" w:hAnsi="Arial" w:cs="Arial"/>
          <w:sz w:val="24"/>
          <w:szCs w:val="24"/>
        </w:rPr>
        <w:t xml:space="preserve"> Pew </w:t>
      </w:r>
      <w:r w:rsidR="00E56F8C">
        <w:rPr>
          <w:rFonts w:ascii="Arial" w:hAnsi="Arial" w:cs="Arial"/>
          <w:sz w:val="24"/>
          <w:szCs w:val="24"/>
        </w:rPr>
        <w:t xml:space="preserve">Research </w:t>
      </w:r>
      <w:r w:rsidR="00393200">
        <w:rPr>
          <w:rFonts w:ascii="Arial" w:hAnsi="Arial" w:cs="Arial"/>
          <w:sz w:val="24"/>
          <w:szCs w:val="24"/>
        </w:rPr>
        <w:t>Center</w:t>
      </w:r>
      <w:r w:rsidRPr="00393200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93200">
        <w:rPr>
          <w:rFonts w:ascii="Arial" w:hAnsi="Arial" w:cs="Arial"/>
          <w:sz w:val="24"/>
          <w:szCs w:val="24"/>
        </w:rPr>
        <w:t>las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20 </w:t>
      </w:r>
      <w:proofErr w:type="spellStart"/>
      <w:r w:rsidRPr="00393200">
        <w:rPr>
          <w:rFonts w:ascii="Arial" w:hAnsi="Arial" w:cs="Arial"/>
          <w:sz w:val="24"/>
          <w:szCs w:val="24"/>
        </w:rPr>
        <w:t>naciones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latinoamericanas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, México </w:t>
      </w:r>
      <w:proofErr w:type="spellStart"/>
      <w:r w:rsidRPr="00393200">
        <w:rPr>
          <w:rFonts w:ascii="Arial" w:hAnsi="Arial" w:cs="Arial"/>
          <w:sz w:val="24"/>
          <w:szCs w:val="24"/>
        </w:rPr>
        <w:t>ocupa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6E0A91">
        <w:rPr>
          <w:rFonts w:ascii="Arial" w:hAnsi="Arial" w:cs="Arial"/>
          <w:sz w:val="24"/>
          <w:szCs w:val="24"/>
        </w:rPr>
        <w:t>décimo-quinto</w:t>
      </w:r>
      <w:proofErr w:type="spellEnd"/>
      <w:r w:rsidR="006E0A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lugar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Pr="00393200">
        <w:rPr>
          <w:rFonts w:ascii="Arial" w:hAnsi="Arial" w:cs="Arial"/>
          <w:sz w:val="24"/>
          <w:szCs w:val="24"/>
        </w:rPr>
        <w:t>una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población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protestante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(el 11,6% </w:t>
      </w:r>
      <w:proofErr w:type="spellStart"/>
      <w:r w:rsidRPr="00393200">
        <w:rPr>
          <w:rFonts w:ascii="Arial" w:hAnsi="Arial" w:cs="Arial"/>
          <w:sz w:val="24"/>
          <w:szCs w:val="24"/>
        </w:rPr>
        <w:t>frente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al 76,3%</w:t>
      </w:r>
      <w:r w:rsidR="00393200">
        <w:rPr>
          <w:rFonts w:ascii="Arial" w:hAnsi="Arial" w:cs="Arial"/>
          <w:sz w:val="24"/>
          <w:szCs w:val="24"/>
        </w:rPr>
        <w:t xml:space="preserve">). </w:t>
      </w:r>
      <w:r w:rsidRPr="00393200">
        <w:rPr>
          <w:rFonts w:ascii="Arial" w:hAnsi="Arial" w:cs="Arial"/>
          <w:sz w:val="24"/>
          <w:szCs w:val="24"/>
        </w:rPr>
        <w:t xml:space="preserve"> Lo </w:t>
      </w:r>
      <w:proofErr w:type="spellStart"/>
      <w:r w:rsidRPr="00393200">
        <w:rPr>
          <w:rFonts w:ascii="Arial" w:hAnsi="Arial" w:cs="Arial"/>
          <w:sz w:val="24"/>
          <w:szCs w:val="24"/>
        </w:rPr>
        <w:t>que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es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más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significativo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es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que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dicha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minoría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comparativa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r w:rsidR="00393200">
        <w:rPr>
          <w:rFonts w:ascii="Arial" w:hAnsi="Arial" w:cs="Arial"/>
          <w:sz w:val="24"/>
          <w:szCs w:val="24"/>
        </w:rPr>
        <w:t xml:space="preserve">se ha </w:t>
      </w:r>
      <w:proofErr w:type="spellStart"/>
      <w:r w:rsidR="00393200">
        <w:rPr>
          <w:rFonts w:ascii="Arial" w:hAnsi="Arial" w:cs="Arial"/>
          <w:sz w:val="24"/>
          <w:szCs w:val="24"/>
        </w:rPr>
        <w:t>venido</w:t>
      </w:r>
      <w:proofErr w:type="spellEnd"/>
      <w:r w:rsid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200">
        <w:rPr>
          <w:rFonts w:ascii="Arial" w:hAnsi="Arial" w:cs="Arial"/>
          <w:sz w:val="24"/>
          <w:szCs w:val="24"/>
        </w:rPr>
        <w:t>duplicando</w:t>
      </w:r>
      <w:proofErr w:type="spellEnd"/>
      <w:r w:rsid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200">
        <w:rPr>
          <w:rFonts w:ascii="Arial" w:hAnsi="Arial" w:cs="Arial"/>
          <w:sz w:val="24"/>
          <w:szCs w:val="24"/>
        </w:rPr>
        <w:t>cada</w:t>
      </w:r>
      <w:proofErr w:type="spellEnd"/>
      <w:r w:rsidR="00393200">
        <w:rPr>
          <w:rFonts w:ascii="Arial" w:hAnsi="Arial" w:cs="Arial"/>
          <w:sz w:val="24"/>
          <w:szCs w:val="24"/>
        </w:rPr>
        <w:t xml:space="preserve"> </w:t>
      </w:r>
      <w:r w:rsidRPr="00393200">
        <w:rPr>
          <w:rFonts w:ascii="Arial" w:hAnsi="Arial" w:cs="Arial"/>
          <w:sz w:val="24"/>
          <w:szCs w:val="24"/>
        </w:rPr>
        <w:t xml:space="preserve">dos </w:t>
      </w:r>
      <w:proofErr w:type="spellStart"/>
      <w:r w:rsidRPr="00393200">
        <w:rPr>
          <w:rFonts w:ascii="Arial" w:hAnsi="Arial" w:cs="Arial"/>
          <w:sz w:val="24"/>
          <w:szCs w:val="24"/>
        </w:rPr>
        <w:t>décadas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4835">
        <w:rPr>
          <w:rFonts w:ascii="Arial" w:hAnsi="Arial" w:cs="Arial"/>
          <w:sz w:val="24"/>
          <w:szCs w:val="24"/>
        </w:rPr>
        <w:t>incorporando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="00756C14">
        <w:rPr>
          <w:rFonts w:ascii="Arial" w:hAnsi="Arial" w:cs="Arial"/>
          <w:sz w:val="24"/>
          <w:szCs w:val="24"/>
        </w:rPr>
        <w:t>conteo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Pr="00744835">
        <w:rPr>
          <w:rFonts w:ascii="Arial" w:hAnsi="Arial" w:cs="Arial"/>
          <w:sz w:val="24"/>
          <w:szCs w:val="24"/>
        </w:rPr>
        <w:t>hijos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44835">
        <w:rPr>
          <w:rFonts w:ascii="Arial" w:hAnsi="Arial" w:cs="Arial"/>
          <w:sz w:val="24"/>
          <w:szCs w:val="24"/>
        </w:rPr>
        <w:t>nietos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44835">
        <w:rPr>
          <w:rFonts w:ascii="Arial" w:hAnsi="Arial" w:cs="Arial"/>
          <w:sz w:val="24"/>
          <w:szCs w:val="24"/>
        </w:rPr>
        <w:t>las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835">
        <w:rPr>
          <w:rFonts w:ascii="Arial" w:hAnsi="Arial" w:cs="Arial"/>
          <w:sz w:val="24"/>
          <w:szCs w:val="24"/>
        </w:rPr>
        <w:t>familias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835">
        <w:rPr>
          <w:rFonts w:ascii="Arial" w:hAnsi="Arial" w:cs="Arial"/>
          <w:sz w:val="24"/>
          <w:szCs w:val="24"/>
        </w:rPr>
        <w:t>ya</w:t>
      </w:r>
      <w:proofErr w:type="spellEnd"/>
      <w:r w:rsidRPr="007448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4835">
        <w:rPr>
          <w:rFonts w:ascii="Arial" w:hAnsi="Arial" w:cs="Arial"/>
          <w:sz w:val="24"/>
          <w:szCs w:val="24"/>
        </w:rPr>
        <w:t>convertidas</w:t>
      </w:r>
      <w:proofErr w:type="spellEnd"/>
      <w:r w:rsidR="00E56F8C" w:rsidRPr="00744835">
        <w:rPr>
          <w:rFonts w:ascii="Arial" w:hAnsi="Arial" w:cs="Arial"/>
          <w:sz w:val="24"/>
          <w:szCs w:val="24"/>
        </w:rPr>
        <w:t xml:space="preserve"> (</w:t>
      </w:r>
      <w:hyperlink r:id="rId10" w:history="1">
        <w:r w:rsidR="00E56F8C" w:rsidRPr="00392A4E">
          <w:rPr>
            <w:rStyle w:val="Hyperlink"/>
            <w:rFonts w:ascii="Arial" w:hAnsi="Arial" w:cs="Arial"/>
            <w:i/>
            <w:color w:val="1F497D" w:themeColor="text2"/>
            <w:sz w:val="24"/>
            <w:szCs w:val="24"/>
            <w:u w:val="dotted"/>
          </w:rPr>
          <w:t>http://www</w:t>
        </w:r>
      </w:hyperlink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. pewforum.org/</w:t>
      </w:r>
      <w:r w:rsidR="00CE04CE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 </w:t>
      </w:r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2014/11/13/</w:t>
      </w:r>
      <w:r w:rsidR="006E0A91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 xml:space="preserve"> </w:t>
      </w:r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religion-in-</w:t>
      </w:r>
      <w:proofErr w:type="spellStart"/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latin</w:t>
      </w:r>
      <w:proofErr w:type="spellEnd"/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-</w:t>
      </w:r>
      <w:proofErr w:type="spellStart"/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america</w:t>
      </w:r>
      <w:proofErr w:type="spellEnd"/>
      <w:r w:rsidR="00E56F8C" w:rsidRPr="00392A4E">
        <w:rPr>
          <w:rFonts w:ascii="Arial" w:hAnsi="Arial" w:cs="Arial"/>
          <w:i/>
          <w:color w:val="1F497D" w:themeColor="text2"/>
          <w:sz w:val="24"/>
          <w:szCs w:val="24"/>
          <w:u w:val="dotted"/>
        </w:rPr>
        <w:t>/</w:t>
      </w:r>
      <w:r w:rsidR="00E56F8C" w:rsidRPr="00744835">
        <w:rPr>
          <w:rFonts w:ascii="Arial" w:hAnsi="Arial" w:cs="Arial"/>
          <w:sz w:val="24"/>
          <w:szCs w:val="24"/>
        </w:rPr>
        <w:t>)</w:t>
      </w:r>
      <w:r w:rsidRPr="00744835">
        <w:rPr>
          <w:rFonts w:ascii="Arial" w:hAnsi="Arial" w:cs="Arial"/>
          <w:sz w:val="24"/>
          <w:szCs w:val="24"/>
        </w:rPr>
        <w:t>.</w:t>
      </w:r>
      <w:r w:rsidR="00E56F8C" w:rsidRPr="0074483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E56F8C" w:rsidRPr="00744835">
        <w:rPr>
          <w:rFonts w:ascii="Arial" w:hAnsi="Arial" w:cs="Arial"/>
          <w:sz w:val="24"/>
          <w:szCs w:val="24"/>
        </w:rPr>
        <w:t>Algunos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sacerdotes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E56F8C">
        <w:rPr>
          <w:rFonts w:ascii="Arial" w:hAnsi="Arial" w:cs="Arial"/>
          <w:sz w:val="24"/>
          <w:szCs w:val="24"/>
        </w:rPr>
        <w:t>líderes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católicos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laicos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F74">
        <w:rPr>
          <w:rFonts w:ascii="Arial" w:hAnsi="Arial" w:cs="Arial"/>
          <w:sz w:val="24"/>
          <w:szCs w:val="24"/>
        </w:rPr>
        <w:t>conocedores</w:t>
      </w:r>
      <w:proofErr w:type="spellEnd"/>
      <w:r w:rsidR="00CF3F74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CF3F74">
        <w:rPr>
          <w:rFonts w:ascii="Arial" w:hAnsi="Arial" w:cs="Arial"/>
          <w:sz w:val="24"/>
          <w:szCs w:val="24"/>
        </w:rPr>
        <w:t>religiosidad</w:t>
      </w:r>
      <w:proofErr w:type="spellEnd"/>
      <w:r w:rsidR="00CF3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3F74">
        <w:rPr>
          <w:rFonts w:ascii="Arial" w:hAnsi="Arial" w:cs="Arial"/>
          <w:sz w:val="24"/>
          <w:szCs w:val="24"/>
        </w:rPr>
        <w:t>latinoamericana</w:t>
      </w:r>
      <w:proofErr w:type="spellEnd"/>
      <w:r w:rsidR="00CF3F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que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he </w:t>
      </w:r>
      <w:proofErr w:type="spellStart"/>
      <w:r w:rsidR="00E56F8C">
        <w:rPr>
          <w:rFonts w:ascii="Arial" w:hAnsi="Arial" w:cs="Arial"/>
          <w:sz w:val="24"/>
          <w:szCs w:val="24"/>
        </w:rPr>
        <w:t>entrevistado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34CD">
        <w:rPr>
          <w:rFonts w:ascii="Arial" w:hAnsi="Arial" w:cs="Arial"/>
          <w:sz w:val="24"/>
          <w:szCs w:val="24"/>
        </w:rPr>
        <w:t>para</w:t>
      </w:r>
      <w:proofErr w:type="spellEnd"/>
      <w:r w:rsidR="00B934CD">
        <w:rPr>
          <w:rFonts w:ascii="Arial" w:hAnsi="Arial" w:cs="Arial"/>
          <w:sz w:val="24"/>
          <w:szCs w:val="24"/>
        </w:rPr>
        <w:t xml:space="preserve"> major </w:t>
      </w:r>
      <w:proofErr w:type="spellStart"/>
      <w:r w:rsidR="00B934CD">
        <w:rPr>
          <w:rFonts w:ascii="Arial" w:hAnsi="Arial" w:cs="Arial"/>
          <w:sz w:val="24"/>
          <w:szCs w:val="24"/>
        </w:rPr>
        <w:t>evaluar</w:t>
      </w:r>
      <w:proofErr w:type="spellEnd"/>
      <w:r w:rsidR="00B934CD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B934CD">
        <w:rPr>
          <w:rFonts w:ascii="Arial" w:hAnsi="Arial" w:cs="Arial"/>
          <w:sz w:val="24"/>
          <w:szCs w:val="24"/>
        </w:rPr>
        <w:t>vol</w:t>
      </w:r>
      <w:r w:rsidR="00CF3F74">
        <w:rPr>
          <w:rFonts w:ascii="Arial" w:hAnsi="Arial" w:cs="Arial"/>
          <w:sz w:val="24"/>
          <w:szCs w:val="24"/>
        </w:rPr>
        <w:t>ú</w:t>
      </w:r>
      <w:r w:rsidR="00B934CD">
        <w:rPr>
          <w:rFonts w:ascii="Arial" w:hAnsi="Arial" w:cs="Arial"/>
          <w:sz w:val="24"/>
          <w:szCs w:val="24"/>
        </w:rPr>
        <w:t>me</w:t>
      </w:r>
      <w:r w:rsidR="00CF3F74">
        <w:rPr>
          <w:rFonts w:ascii="Arial" w:hAnsi="Arial" w:cs="Arial"/>
          <w:sz w:val="24"/>
          <w:szCs w:val="24"/>
        </w:rPr>
        <w:t>n</w:t>
      </w:r>
      <w:proofErr w:type="spellEnd"/>
      <w:r w:rsidR="00B934CD">
        <w:rPr>
          <w:rFonts w:ascii="Arial" w:hAnsi="Arial" w:cs="Arial"/>
          <w:sz w:val="24"/>
          <w:szCs w:val="24"/>
        </w:rPr>
        <w:t xml:space="preserve"> de los </w:t>
      </w:r>
      <w:proofErr w:type="spellStart"/>
      <w:r w:rsidR="00B934CD">
        <w:rPr>
          <w:rFonts w:ascii="Arial" w:hAnsi="Arial" w:cs="Arial"/>
          <w:sz w:val="24"/>
          <w:szCs w:val="24"/>
        </w:rPr>
        <w:t>Nutini</w:t>
      </w:r>
      <w:proofErr w:type="spellEnd"/>
      <w:r w:rsidR="00B934CD">
        <w:rPr>
          <w:rFonts w:ascii="Arial" w:hAnsi="Arial" w:cs="Arial"/>
          <w:sz w:val="24"/>
          <w:szCs w:val="24"/>
        </w:rPr>
        <w:t xml:space="preserve"> </w:t>
      </w:r>
      <w:r w:rsidR="00E56F8C">
        <w:rPr>
          <w:rFonts w:ascii="Arial" w:hAnsi="Arial" w:cs="Arial"/>
          <w:sz w:val="24"/>
          <w:szCs w:val="24"/>
        </w:rPr>
        <w:t xml:space="preserve">me </w:t>
      </w:r>
      <w:proofErr w:type="spellStart"/>
      <w:r w:rsidR="00E56F8C">
        <w:rPr>
          <w:rFonts w:ascii="Arial" w:hAnsi="Arial" w:cs="Arial"/>
          <w:sz w:val="24"/>
          <w:szCs w:val="24"/>
        </w:rPr>
        <w:t>informan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que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E56F8C">
        <w:rPr>
          <w:rFonts w:ascii="Arial" w:hAnsi="Arial" w:cs="Arial"/>
          <w:sz w:val="24"/>
          <w:szCs w:val="24"/>
        </w:rPr>
        <w:t>ascenso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r w:rsidR="00200BE1">
        <w:rPr>
          <w:rFonts w:ascii="Arial" w:hAnsi="Arial" w:cs="Arial"/>
          <w:sz w:val="24"/>
          <w:szCs w:val="24"/>
        </w:rPr>
        <w:t xml:space="preserve">en 2013 </w:t>
      </w:r>
      <w:r w:rsidR="00E56F8C">
        <w:rPr>
          <w:rFonts w:ascii="Arial" w:hAnsi="Arial" w:cs="Arial"/>
          <w:sz w:val="24"/>
          <w:szCs w:val="24"/>
        </w:rPr>
        <w:t xml:space="preserve">del Papa Francisco, </w:t>
      </w:r>
      <w:proofErr w:type="spellStart"/>
      <w:r w:rsidR="00E56F8C">
        <w:rPr>
          <w:rFonts w:ascii="Arial" w:hAnsi="Arial" w:cs="Arial"/>
          <w:sz w:val="24"/>
          <w:szCs w:val="24"/>
        </w:rPr>
        <w:t>nativo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de Argentina --</w:t>
      </w:r>
      <w:proofErr w:type="spellStart"/>
      <w:r w:rsidR="00E56F8C">
        <w:rPr>
          <w:rFonts w:ascii="Arial" w:hAnsi="Arial" w:cs="Arial"/>
          <w:sz w:val="24"/>
          <w:szCs w:val="24"/>
        </w:rPr>
        <w:t>aunque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6F8C">
        <w:rPr>
          <w:rFonts w:ascii="Arial" w:hAnsi="Arial" w:cs="Arial"/>
          <w:sz w:val="24"/>
          <w:szCs w:val="24"/>
        </w:rPr>
        <w:t>origen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italiano</w:t>
      </w:r>
      <w:proofErr w:type="spellEnd"/>
      <w:r w:rsidR="00E56F8C">
        <w:rPr>
          <w:rFonts w:ascii="Arial" w:hAnsi="Arial" w:cs="Arial"/>
          <w:sz w:val="24"/>
          <w:szCs w:val="24"/>
        </w:rPr>
        <w:t>--</w:t>
      </w:r>
      <w:r w:rsidR="00CE04CE">
        <w:rPr>
          <w:rFonts w:ascii="Arial" w:hAnsi="Arial" w:cs="Arial"/>
          <w:sz w:val="24"/>
          <w:szCs w:val="24"/>
        </w:rPr>
        <w:t>,</w:t>
      </w:r>
      <w:r w:rsidR="00E56F8C">
        <w:rPr>
          <w:rFonts w:ascii="Arial" w:hAnsi="Arial" w:cs="Arial"/>
          <w:sz w:val="24"/>
          <w:szCs w:val="24"/>
        </w:rPr>
        <w:t xml:space="preserve"> no </w:t>
      </w:r>
      <w:proofErr w:type="spellStart"/>
      <w:r w:rsidR="00E56F8C">
        <w:rPr>
          <w:rFonts w:ascii="Arial" w:hAnsi="Arial" w:cs="Arial"/>
          <w:sz w:val="24"/>
          <w:szCs w:val="24"/>
        </w:rPr>
        <w:t>parece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haber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detenido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E56F8C">
        <w:rPr>
          <w:rFonts w:ascii="Arial" w:hAnsi="Arial" w:cs="Arial"/>
          <w:sz w:val="24"/>
          <w:szCs w:val="24"/>
        </w:rPr>
        <w:t>ola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56F8C">
        <w:rPr>
          <w:rFonts w:ascii="Arial" w:hAnsi="Arial" w:cs="Arial"/>
          <w:sz w:val="24"/>
          <w:szCs w:val="24"/>
        </w:rPr>
        <w:t>deserciones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56F8C">
        <w:rPr>
          <w:rFonts w:ascii="Arial" w:hAnsi="Arial" w:cs="Arial"/>
          <w:sz w:val="24"/>
          <w:szCs w:val="24"/>
        </w:rPr>
        <w:t>las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diversas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6F8C">
        <w:rPr>
          <w:rFonts w:ascii="Arial" w:hAnsi="Arial" w:cs="Arial"/>
          <w:sz w:val="24"/>
          <w:szCs w:val="24"/>
        </w:rPr>
        <w:t>variantes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E56F8C">
        <w:rPr>
          <w:rFonts w:ascii="Arial" w:hAnsi="Arial" w:cs="Arial"/>
          <w:sz w:val="24"/>
          <w:szCs w:val="24"/>
        </w:rPr>
        <w:t>protestantismo</w:t>
      </w:r>
      <w:proofErr w:type="spellEnd"/>
      <w:r w:rsidR="00E56F8C">
        <w:rPr>
          <w:rFonts w:ascii="Arial" w:hAnsi="Arial" w:cs="Arial"/>
          <w:sz w:val="24"/>
          <w:szCs w:val="24"/>
        </w:rPr>
        <w:t xml:space="preserve">. </w:t>
      </w:r>
    </w:p>
    <w:p w14:paraId="5C263B45" w14:textId="77777777" w:rsidR="00F63F07" w:rsidRDefault="00A7413E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393200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393200">
        <w:rPr>
          <w:rFonts w:ascii="Arial" w:hAnsi="Arial" w:cs="Arial"/>
          <w:sz w:val="24"/>
          <w:szCs w:val="24"/>
        </w:rPr>
        <w:t>Curiosamente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3200">
        <w:rPr>
          <w:rFonts w:ascii="Arial" w:hAnsi="Arial" w:cs="Arial"/>
          <w:sz w:val="24"/>
          <w:szCs w:val="24"/>
        </w:rPr>
        <w:t>muchos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académicos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63F07">
        <w:rPr>
          <w:rFonts w:ascii="Arial" w:hAnsi="Arial" w:cs="Arial"/>
          <w:sz w:val="24"/>
          <w:szCs w:val="24"/>
        </w:rPr>
        <w:t>estadounidenses</w:t>
      </w:r>
      <w:proofErr w:type="spellEnd"/>
      <w:r w:rsidR="00F20D3D" w:rsidRPr="00F63F0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F20D3D" w:rsidRPr="00F63F07">
        <w:rPr>
          <w:rFonts w:ascii="Arial" w:hAnsi="Arial" w:cs="Arial"/>
          <w:sz w:val="24"/>
          <w:szCs w:val="24"/>
        </w:rPr>
        <w:t>extranjeros</w:t>
      </w:r>
      <w:proofErr w:type="spellEnd"/>
      <w:r w:rsidRPr="00F63F07">
        <w:rPr>
          <w:rFonts w:ascii="Arial" w:hAnsi="Arial" w:cs="Arial"/>
          <w:sz w:val="24"/>
          <w:szCs w:val="24"/>
        </w:rPr>
        <w:t xml:space="preserve">, </w:t>
      </w:r>
      <w:r w:rsidR="00CD2CCF" w:rsidRPr="00393200">
        <w:rPr>
          <w:rFonts w:ascii="Arial" w:hAnsi="Arial" w:cs="Arial"/>
          <w:sz w:val="24"/>
          <w:szCs w:val="24"/>
        </w:rPr>
        <w:t xml:space="preserve">se </w:t>
      </w:r>
      <w:proofErr w:type="spellStart"/>
      <w:proofErr w:type="gramStart"/>
      <w:r w:rsidR="00CD2CCF" w:rsidRPr="00393200">
        <w:rPr>
          <w:rFonts w:ascii="Arial" w:hAnsi="Arial" w:cs="Arial"/>
          <w:sz w:val="24"/>
          <w:szCs w:val="24"/>
        </w:rPr>
        <w:t>han</w:t>
      </w:r>
      <w:proofErr w:type="spellEnd"/>
      <w:proofErr w:type="gram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pasado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décadas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pronosticando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que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una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r w:rsidR="00756C1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2A4B25">
        <w:rPr>
          <w:rFonts w:ascii="Arial" w:hAnsi="Arial" w:cs="Arial"/>
          <w:sz w:val="24"/>
          <w:szCs w:val="24"/>
        </w:rPr>
        <w:t>otra</w:t>
      </w:r>
      <w:proofErr w:type="spellEnd"/>
      <w:r w:rsidR="002A4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variante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393200">
        <w:rPr>
          <w:rFonts w:ascii="Arial" w:hAnsi="Arial" w:cs="Arial"/>
          <w:sz w:val="24"/>
          <w:szCs w:val="24"/>
        </w:rPr>
        <w:t>marxismo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conquistar</w:t>
      </w:r>
      <w:r w:rsidRPr="00393200">
        <w:rPr>
          <w:rFonts w:ascii="Arial" w:hAnsi="Arial" w:cs="Arial"/>
          <w:sz w:val="24"/>
          <w:szCs w:val="24"/>
        </w:rPr>
        <w:t>ía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Latinoamérica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.  </w:t>
      </w:r>
      <w:proofErr w:type="spellStart"/>
      <w:proofErr w:type="gramStart"/>
      <w:r w:rsidRPr="00393200">
        <w:rPr>
          <w:rFonts w:ascii="Arial" w:hAnsi="Arial" w:cs="Arial"/>
          <w:sz w:val="24"/>
          <w:szCs w:val="24"/>
        </w:rPr>
        <w:t>Es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decir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00BE1">
        <w:rPr>
          <w:rFonts w:ascii="Arial" w:hAnsi="Arial" w:cs="Arial"/>
          <w:sz w:val="24"/>
          <w:szCs w:val="24"/>
        </w:rPr>
        <w:t>esperanzaban</w:t>
      </w:r>
      <w:proofErr w:type="spellEnd"/>
      <w:r w:rsidR="00200B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diecinueve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Cubas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r w:rsidR="00CD2CCF" w:rsidRPr="00393200">
        <w:rPr>
          <w:rFonts w:ascii="Arial" w:hAnsi="Arial" w:cs="Arial"/>
          <w:sz w:val="24"/>
          <w:szCs w:val="24"/>
        </w:rPr>
        <w:t>“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socialistas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adicionales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>.</w:t>
      </w:r>
      <w:proofErr w:type="gram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r w:rsidRPr="00393200">
        <w:rPr>
          <w:rFonts w:ascii="Arial" w:hAnsi="Arial" w:cs="Arial"/>
          <w:sz w:val="24"/>
          <w:szCs w:val="24"/>
        </w:rPr>
        <w:t xml:space="preserve"> </w:t>
      </w:r>
      <w:r w:rsidR="00CD2CCF" w:rsidRPr="00393200">
        <w:rPr>
          <w:rFonts w:ascii="Arial" w:hAnsi="Arial" w:cs="Arial"/>
          <w:sz w:val="24"/>
          <w:szCs w:val="24"/>
        </w:rPr>
        <w:t>El panorama continental,</w:t>
      </w:r>
      <w:r w:rsidRPr="00393200">
        <w:rPr>
          <w:rFonts w:ascii="Arial" w:hAnsi="Arial" w:cs="Arial"/>
          <w:sz w:val="24"/>
          <w:szCs w:val="24"/>
        </w:rPr>
        <w:t xml:space="preserve"> sin embargo, </w:t>
      </w:r>
      <w:proofErr w:type="spellStart"/>
      <w:r w:rsidRPr="00393200">
        <w:rPr>
          <w:rFonts w:ascii="Arial" w:hAnsi="Arial" w:cs="Arial"/>
          <w:sz w:val="24"/>
          <w:szCs w:val="24"/>
        </w:rPr>
        <w:t>ahora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CD2CCF" w:rsidRPr="00393200">
        <w:rPr>
          <w:rFonts w:ascii="Arial" w:hAnsi="Arial" w:cs="Arial"/>
          <w:sz w:val="24"/>
          <w:szCs w:val="24"/>
        </w:rPr>
        <w:t>luce</w:t>
      </w:r>
      <w:proofErr w:type="spellEnd"/>
      <w:proofErr w:type="gram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muy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diferente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. </w:t>
      </w:r>
      <w:r w:rsidR="00CD2CCF" w:rsidRPr="00393200">
        <w:rPr>
          <w:rFonts w:ascii="Arial" w:hAnsi="Arial" w:cs="Arial"/>
          <w:sz w:val="24"/>
          <w:szCs w:val="24"/>
        </w:rPr>
        <w:t xml:space="preserve"> </w:t>
      </w:r>
      <w:r w:rsidRPr="00393200">
        <w:rPr>
          <w:rFonts w:ascii="Arial" w:hAnsi="Arial" w:cs="Arial"/>
          <w:sz w:val="24"/>
          <w:szCs w:val="24"/>
        </w:rPr>
        <w:t xml:space="preserve">La Cuba </w:t>
      </w:r>
      <w:proofErr w:type="spellStart"/>
      <w:r w:rsidRPr="00393200">
        <w:rPr>
          <w:rFonts w:ascii="Arial" w:hAnsi="Arial" w:cs="Arial"/>
          <w:sz w:val="24"/>
          <w:szCs w:val="24"/>
        </w:rPr>
        <w:t>antireligiosa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B41">
        <w:rPr>
          <w:rFonts w:ascii="Arial" w:hAnsi="Arial" w:cs="Arial"/>
          <w:sz w:val="24"/>
          <w:szCs w:val="24"/>
        </w:rPr>
        <w:t>estilo</w:t>
      </w:r>
      <w:proofErr w:type="spellEnd"/>
      <w:r w:rsidR="001F6B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soviética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finalmente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admite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que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su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393200">
        <w:rPr>
          <w:rFonts w:ascii="Arial" w:hAnsi="Arial" w:cs="Arial"/>
          <w:sz w:val="24"/>
          <w:szCs w:val="24"/>
        </w:rPr>
        <w:t>experimento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" </w:t>
      </w:r>
      <w:proofErr w:type="spellStart"/>
      <w:r w:rsidR="001F6B41">
        <w:rPr>
          <w:rFonts w:ascii="Arial" w:hAnsi="Arial" w:cs="Arial"/>
          <w:sz w:val="24"/>
          <w:szCs w:val="24"/>
        </w:rPr>
        <w:t>comunista</w:t>
      </w:r>
      <w:proofErr w:type="spellEnd"/>
      <w:r w:rsidR="001F6B41">
        <w:rPr>
          <w:rFonts w:ascii="Arial" w:hAnsi="Arial" w:cs="Arial"/>
          <w:sz w:val="24"/>
          <w:szCs w:val="24"/>
        </w:rPr>
        <w:t xml:space="preserve"> </w:t>
      </w:r>
      <w:r w:rsidRPr="00393200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393200">
        <w:rPr>
          <w:rFonts w:ascii="Arial" w:hAnsi="Arial" w:cs="Arial"/>
          <w:sz w:val="24"/>
          <w:szCs w:val="24"/>
        </w:rPr>
        <w:t>seis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3200">
        <w:rPr>
          <w:rFonts w:ascii="Arial" w:hAnsi="Arial" w:cs="Arial"/>
          <w:sz w:val="24"/>
          <w:szCs w:val="24"/>
        </w:rPr>
        <w:t>décadas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r w:rsidR="00F63F07"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 w:rsidR="00F63F07">
        <w:rPr>
          <w:rFonts w:ascii="Arial" w:hAnsi="Arial" w:cs="Arial"/>
          <w:sz w:val="24"/>
          <w:szCs w:val="24"/>
        </w:rPr>
        <w:t>desde</w:t>
      </w:r>
      <w:proofErr w:type="spellEnd"/>
      <w:r w:rsidR="00F63F07">
        <w:rPr>
          <w:rFonts w:ascii="Arial" w:hAnsi="Arial" w:cs="Arial"/>
          <w:sz w:val="24"/>
          <w:szCs w:val="24"/>
        </w:rPr>
        <w:t xml:space="preserve"> 1959) </w:t>
      </w:r>
      <w:proofErr w:type="spellStart"/>
      <w:r w:rsidRPr="00393200">
        <w:rPr>
          <w:rFonts w:ascii="Arial" w:hAnsi="Arial" w:cs="Arial"/>
          <w:sz w:val="24"/>
          <w:szCs w:val="24"/>
        </w:rPr>
        <w:t>es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3200">
        <w:rPr>
          <w:rFonts w:ascii="Arial" w:hAnsi="Arial" w:cs="Arial"/>
          <w:sz w:val="24"/>
          <w:szCs w:val="24"/>
        </w:rPr>
        <w:t>un</w:t>
      </w:r>
      <w:proofErr w:type="gramEnd"/>
      <w:r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B41">
        <w:rPr>
          <w:rFonts w:ascii="Arial" w:hAnsi="Arial" w:cs="Arial"/>
          <w:sz w:val="24"/>
          <w:szCs w:val="24"/>
        </w:rPr>
        <w:t>fracas</w:t>
      </w:r>
      <w:r w:rsidR="008812DE">
        <w:rPr>
          <w:rFonts w:ascii="Arial" w:hAnsi="Arial" w:cs="Arial"/>
          <w:sz w:val="24"/>
          <w:szCs w:val="24"/>
        </w:rPr>
        <w:t>o</w:t>
      </w:r>
      <w:proofErr w:type="spellEnd"/>
      <w:r w:rsidR="001F6B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6B41">
        <w:rPr>
          <w:rFonts w:ascii="Arial" w:hAnsi="Arial" w:cs="Arial"/>
          <w:sz w:val="24"/>
          <w:szCs w:val="24"/>
        </w:rPr>
        <w:t>colosal</w:t>
      </w:r>
      <w:proofErr w:type="spellEnd"/>
      <w:r w:rsidRPr="00393200">
        <w:rPr>
          <w:rFonts w:ascii="Arial" w:hAnsi="Arial" w:cs="Arial"/>
          <w:sz w:val="24"/>
          <w:szCs w:val="24"/>
        </w:rPr>
        <w:t xml:space="preserve">. </w:t>
      </w:r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Ciertamente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, </w:t>
      </w:r>
      <w:r w:rsidR="001F6B41">
        <w:rPr>
          <w:rFonts w:ascii="Arial" w:hAnsi="Arial" w:cs="Arial"/>
          <w:sz w:val="24"/>
          <w:szCs w:val="24"/>
        </w:rPr>
        <w:t xml:space="preserve">ha </w:t>
      </w:r>
      <w:proofErr w:type="spellStart"/>
      <w:r w:rsidR="001F6B41">
        <w:rPr>
          <w:rFonts w:ascii="Arial" w:hAnsi="Arial" w:cs="Arial"/>
          <w:sz w:val="24"/>
          <w:szCs w:val="24"/>
        </w:rPr>
        <w:t>sido</w:t>
      </w:r>
      <w:proofErr w:type="spellEnd"/>
      <w:r w:rsidR="001F6B4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D2CCF" w:rsidRPr="00393200">
        <w:rPr>
          <w:rFonts w:ascii="Arial" w:hAnsi="Arial" w:cs="Arial"/>
          <w:sz w:val="24"/>
          <w:szCs w:val="24"/>
        </w:rPr>
        <w:t>un</w:t>
      </w:r>
      <w:proofErr w:type="gramEnd"/>
      <w:r w:rsidR="00CD2CCF" w:rsidRPr="0039320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8812DE">
        <w:rPr>
          <w:rFonts w:ascii="Arial" w:hAnsi="Arial" w:cs="Arial"/>
          <w:sz w:val="24"/>
          <w:szCs w:val="24"/>
        </w:rPr>
        <w:t>ensayo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” </w:t>
      </w:r>
      <w:proofErr w:type="spellStart"/>
      <w:r w:rsidR="00200BE1">
        <w:rPr>
          <w:rFonts w:ascii="Arial" w:hAnsi="Arial" w:cs="Arial"/>
          <w:sz w:val="24"/>
          <w:szCs w:val="24"/>
        </w:rPr>
        <w:t>excesivamente</w:t>
      </w:r>
      <w:proofErr w:type="spellEnd"/>
      <w:r w:rsidR="00200B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costoso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términos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económicos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, </w:t>
      </w:r>
      <w:r w:rsidR="00200BE1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especialmente</w:t>
      </w:r>
      <w:proofErr w:type="spellEnd"/>
      <w:r w:rsidR="00200BE1">
        <w:rPr>
          <w:rFonts w:ascii="Arial" w:hAnsi="Arial" w:cs="Arial"/>
          <w:sz w:val="24"/>
          <w:szCs w:val="24"/>
        </w:rPr>
        <w:t>,</w:t>
      </w:r>
      <w:r w:rsidR="00CD2CCF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2CCF" w:rsidRPr="00393200">
        <w:rPr>
          <w:rFonts w:ascii="Arial" w:hAnsi="Arial" w:cs="Arial"/>
          <w:sz w:val="24"/>
          <w:szCs w:val="24"/>
        </w:rPr>
        <w:t>humanos</w:t>
      </w:r>
      <w:proofErr w:type="spellEnd"/>
      <w:r w:rsidR="00CD2CCF" w:rsidRPr="00393200">
        <w:rPr>
          <w:rFonts w:ascii="Arial" w:hAnsi="Arial" w:cs="Arial"/>
          <w:sz w:val="24"/>
          <w:szCs w:val="24"/>
        </w:rPr>
        <w:t xml:space="preserve">.  </w:t>
      </w:r>
    </w:p>
    <w:p w14:paraId="41BCB3D6" w14:textId="77777777" w:rsidR="00917DE7" w:rsidRPr="00393200" w:rsidRDefault="00CD2CCF" w:rsidP="003E2501">
      <w:pPr>
        <w:spacing w:line="360" w:lineRule="auto"/>
        <w:rPr>
          <w:rFonts w:ascii="Arial" w:hAnsi="Arial" w:cs="Arial"/>
          <w:sz w:val="24"/>
          <w:szCs w:val="24"/>
        </w:rPr>
      </w:pPr>
      <w:r w:rsidRPr="00393200">
        <w:rPr>
          <w:rFonts w:ascii="Arial" w:hAnsi="Arial" w:cs="Arial"/>
          <w:sz w:val="24"/>
          <w:szCs w:val="24"/>
        </w:rPr>
        <w:t xml:space="preserve">  </w:t>
      </w:r>
      <w:r w:rsidR="00AD0486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Por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otra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parte, el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llamado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"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S</w:t>
      </w:r>
      <w:r w:rsidR="00A7413E" w:rsidRPr="00393200">
        <w:rPr>
          <w:rFonts w:ascii="Arial" w:hAnsi="Arial" w:cs="Arial"/>
          <w:sz w:val="24"/>
          <w:szCs w:val="24"/>
        </w:rPr>
        <w:t>ocialismo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siglo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XXI",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encabezado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por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desastroso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gobierno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r w:rsidR="001F6B41">
        <w:rPr>
          <w:rFonts w:ascii="Arial" w:hAnsi="Arial" w:cs="Arial"/>
          <w:sz w:val="24"/>
          <w:szCs w:val="24"/>
        </w:rPr>
        <w:t xml:space="preserve">del </w:t>
      </w:r>
      <w:proofErr w:type="spellStart"/>
      <w:r w:rsidR="001F6B41">
        <w:rPr>
          <w:rFonts w:ascii="Arial" w:hAnsi="Arial" w:cs="Arial"/>
          <w:sz w:val="24"/>
          <w:szCs w:val="24"/>
        </w:rPr>
        <w:t>binomio</w:t>
      </w:r>
      <w:proofErr w:type="spellEnd"/>
      <w:r w:rsidR="001F6B41">
        <w:rPr>
          <w:rFonts w:ascii="Arial" w:hAnsi="Arial" w:cs="Arial"/>
          <w:sz w:val="24"/>
          <w:szCs w:val="24"/>
        </w:rPr>
        <w:t xml:space="preserve"> </w:t>
      </w:r>
      <w:r w:rsidR="00A7413E" w:rsidRPr="00393200">
        <w:rPr>
          <w:rFonts w:ascii="Arial" w:hAnsi="Arial" w:cs="Arial"/>
          <w:sz w:val="24"/>
          <w:szCs w:val="24"/>
        </w:rPr>
        <w:t>Chávez-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Maduro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e</w:t>
      </w:r>
      <w:r w:rsidR="00E04F3A" w:rsidRPr="00393200">
        <w:rPr>
          <w:rFonts w:ascii="Arial" w:hAnsi="Arial" w:cs="Arial"/>
          <w:sz w:val="24"/>
          <w:szCs w:val="24"/>
        </w:rPr>
        <w:t>n</w:t>
      </w:r>
      <w:r w:rsidR="00A7413E" w:rsidRPr="00393200">
        <w:rPr>
          <w:rFonts w:ascii="Arial" w:hAnsi="Arial" w:cs="Arial"/>
          <w:sz w:val="24"/>
          <w:szCs w:val="24"/>
        </w:rPr>
        <w:t xml:space="preserve"> Venezuela,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parece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est</w:t>
      </w:r>
      <w:r w:rsidR="00E04F3A" w:rsidRPr="00393200">
        <w:rPr>
          <w:rFonts w:ascii="Arial" w:hAnsi="Arial" w:cs="Arial"/>
          <w:sz w:val="24"/>
          <w:szCs w:val="24"/>
        </w:rPr>
        <w:t>ar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retirada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, al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menos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sus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esfuerzos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proselitistas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internacionales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. </w:t>
      </w:r>
      <w:r w:rsidR="00E04F3A" w:rsidRPr="00393200">
        <w:rPr>
          <w:rFonts w:ascii="Arial" w:hAnsi="Arial" w:cs="Arial"/>
          <w:sz w:val="24"/>
          <w:szCs w:val="24"/>
        </w:rPr>
        <w:t xml:space="preserve"> </w:t>
      </w:r>
      <w:r w:rsidR="00A7413E" w:rsidRPr="00393200">
        <w:rPr>
          <w:rFonts w:ascii="Arial" w:hAnsi="Arial" w:cs="Arial"/>
          <w:sz w:val="24"/>
          <w:szCs w:val="24"/>
        </w:rPr>
        <w:t xml:space="preserve">En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lugar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de</w:t>
      </w:r>
      <w:r w:rsidR="00E04F3A" w:rsidRPr="00393200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divisionismo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a</w:t>
      </w:r>
      <w:r w:rsidR="00A7413E" w:rsidRPr="00393200">
        <w:rPr>
          <w:rFonts w:ascii="Arial" w:hAnsi="Arial" w:cs="Arial"/>
          <w:sz w:val="24"/>
          <w:szCs w:val="24"/>
        </w:rPr>
        <w:t>nticipad</w:t>
      </w:r>
      <w:r w:rsidR="00E04F3A" w:rsidRPr="00393200">
        <w:rPr>
          <w:rFonts w:ascii="Arial" w:hAnsi="Arial" w:cs="Arial"/>
          <w:sz w:val="24"/>
          <w:szCs w:val="24"/>
        </w:rPr>
        <w:t>o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, </w:t>
      </w:r>
      <w:r w:rsidR="007207C5">
        <w:rPr>
          <w:rFonts w:ascii="Arial" w:hAnsi="Arial" w:cs="Arial"/>
          <w:sz w:val="24"/>
          <w:szCs w:val="24"/>
        </w:rPr>
        <w:t xml:space="preserve">de </w:t>
      </w:r>
      <w:r w:rsidR="00A7413E" w:rsidRPr="00393200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lucha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r w:rsidR="00A7413E" w:rsidRPr="00393200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clases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r w:rsidR="00E04F3A" w:rsidRPr="00393200">
        <w:rPr>
          <w:rFonts w:ascii="Arial" w:hAnsi="Arial" w:cs="Arial"/>
          <w:sz w:val="24"/>
          <w:szCs w:val="24"/>
        </w:rPr>
        <w:t xml:space="preserve">y </w:t>
      </w:r>
      <w:r w:rsidR="007207C5">
        <w:rPr>
          <w:rFonts w:ascii="Arial" w:hAnsi="Arial" w:cs="Arial"/>
          <w:sz w:val="24"/>
          <w:szCs w:val="24"/>
        </w:rPr>
        <w:t>d</w:t>
      </w:r>
      <w:r w:rsidR="00E04F3A" w:rsidRPr="00393200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foment</w:t>
      </w:r>
      <w:r w:rsidR="001F6B41">
        <w:rPr>
          <w:rFonts w:ascii="Arial" w:hAnsi="Arial" w:cs="Arial"/>
          <w:sz w:val="24"/>
          <w:szCs w:val="24"/>
        </w:rPr>
        <w:t>o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de</w:t>
      </w:r>
      <w:r w:rsidR="001F6B41">
        <w:rPr>
          <w:rFonts w:ascii="Arial" w:hAnsi="Arial" w:cs="Arial"/>
          <w:sz w:val="24"/>
          <w:szCs w:val="24"/>
        </w:rPr>
        <w:t>l</w:t>
      </w:r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odio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interhumano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que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propaga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 xml:space="preserve"> </w:t>
      </w:r>
      <w:r w:rsidR="007207C5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BF4EC3">
        <w:rPr>
          <w:rFonts w:ascii="Arial" w:hAnsi="Arial" w:cs="Arial"/>
          <w:sz w:val="24"/>
          <w:szCs w:val="24"/>
        </w:rPr>
        <w:t>m</w:t>
      </w:r>
      <w:r w:rsidR="001F6B41">
        <w:rPr>
          <w:rFonts w:ascii="Arial" w:hAnsi="Arial" w:cs="Arial"/>
          <w:sz w:val="24"/>
          <w:szCs w:val="24"/>
        </w:rPr>
        <w:t>arxis</w:t>
      </w:r>
      <w:r w:rsidR="007207C5">
        <w:rPr>
          <w:rFonts w:ascii="Arial" w:hAnsi="Arial" w:cs="Arial"/>
          <w:sz w:val="24"/>
          <w:szCs w:val="24"/>
        </w:rPr>
        <w:t>mo</w:t>
      </w:r>
      <w:r w:rsidR="001F6B41">
        <w:rPr>
          <w:rFonts w:ascii="Arial" w:hAnsi="Arial" w:cs="Arial"/>
          <w:sz w:val="24"/>
          <w:szCs w:val="24"/>
        </w:rPr>
        <w:t>-</w:t>
      </w:r>
      <w:r w:rsidR="00BF4EC3">
        <w:rPr>
          <w:rFonts w:ascii="Arial" w:hAnsi="Arial" w:cs="Arial"/>
          <w:sz w:val="24"/>
          <w:szCs w:val="24"/>
        </w:rPr>
        <w:t>l</w:t>
      </w:r>
      <w:r w:rsidR="001F6B41">
        <w:rPr>
          <w:rFonts w:ascii="Arial" w:hAnsi="Arial" w:cs="Arial"/>
          <w:sz w:val="24"/>
          <w:szCs w:val="24"/>
        </w:rPr>
        <w:t>eninis</w:t>
      </w:r>
      <w:r w:rsidR="007207C5">
        <w:rPr>
          <w:rFonts w:ascii="Arial" w:hAnsi="Arial" w:cs="Arial"/>
          <w:sz w:val="24"/>
          <w:szCs w:val="24"/>
        </w:rPr>
        <w:t>mo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acompañad</w:t>
      </w:r>
      <w:r w:rsidR="007207C5">
        <w:rPr>
          <w:rFonts w:ascii="Arial" w:hAnsi="Arial" w:cs="Arial"/>
          <w:sz w:val="24"/>
          <w:szCs w:val="24"/>
        </w:rPr>
        <w:t>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por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intentos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de control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estatal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actividades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religiosas</w:t>
      </w:r>
      <w:proofErr w:type="spellEnd"/>
      <w:r w:rsidR="00E04F3A" w:rsidRPr="00393200">
        <w:rPr>
          <w:rFonts w:ascii="Arial" w:hAnsi="Arial" w:cs="Arial"/>
          <w:sz w:val="24"/>
          <w:szCs w:val="24"/>
        </w:rPr>
        <w:t>,</w:t>
      </w:r>
      <w:r w:rsidR="00A7413E" w:rsidRPr="00393200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incluso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persecuci</w:t>
      </w:r>
      <w:r w:rsidR="00E04F3A" w:rsidRPr="00393200">
        <w:rPr>
          <w:rFonts w:ascii="Arial" w:hAnsi="Arial" w:cs="Arial"/>
          <w:sz w:val="24"/>
          <w:szCs w:val="24"/>
        </w:rPr>
        <w:t>ones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), lo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que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realmente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vemos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escalar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todo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continente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es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el "</w:t>
      </w:r>
      <w:proofErr w:type="spellStart"/>
      <w:r w:rsidR="00E04F3A" w:rsidRPr="00393200">
        <w:rPr>
          <w:rFonts w:ascii="Arial" w:hAnsi="Arial" w:cs="Arial"/>
          <w:sz w:val="24"/>
          <w:szCs w:val="24"/>
        </w:rPr>
        <w:t>e</w:t>
      </w:r>
      <w:r w:rsidR="00A7413E" w:rsidRPr="00393200">
        <w:rPr>
          <w:rFonts w:ascii="Arial" w:hAnsi="Arial" w:cs="Arial"/>
          <w:sz w:val="24"/>
          <w:szCs w:val="24"/>
        </w:rPr>
        <w:t>spectro</w:t>
      </w:r>
      <w:proofErr w:type="spellEnd"/>
      <w:r w:rsidR="001F6B41">
        <w:rPr>
          <w:rFonts w:ascii="Arial" w:hAnsi="Arial" w:cs="Arial"/>
          <w:sz w:val="24"/>
          <w:szCs w:val="24"/>
        </w:rPr>
        <w:t>”</w:t>
      </w:r>
      <w:r w:rsidR="00A7413E" w:rsidRPr="00393200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="00BF4EC3">
        <w:rPr>
          <w:rFonts w:ascii="Arial" w:hAnsi="Arial" w:cs="Arial"/>
          <w:sz w:val="24"/>
          <w:szCs w:val="24"/>
        </w:rPr>
        <w:t>p</w:t>
      </w:r>
      <w:r w:rsidR="00A7413E" w:rsidRPr="00393200">
        <w:rPr>
          <w:rFonts w:ascii="Arial" w:hAnsi="Arial" w:cs="Arial"/>
          <w:sz w:val="24"/>
          <w:szCs w:val="24"/>
        </w:rPr>
        <w:t>rotestantismo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, y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notablemente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, del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género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413E" w:rsidRPr="00393200">
        <w:rPr>
          <w:rFonts w:ascii="Arial" w:hAnsi="Arial" w:cs="Arial"/>
          <w:sz w:val="24"/>
          <w:szCs w:val="24"/>
        </w:rPr>
        <w:t>evangélico</w:t>
      </w:r>
      <w:proofErr w:type="spellEnd"/>
      <w:r w:rsidR="00A7413E" w:rsidRPr="00393200">
        <w:rPr>
          <w:rFonts w:ascii="Arial" w:hAnsi="Arial" w:cs="Arial"/>
          <w:sz w:val="24"/>
          <w:szCs w:val="24"/>
        </w:rPr>
        <w:t>.</w:t>
      </w:r>
    </w:p>
    <w:p w14:paraId="7F4BF68D" w14:textId="77777777" w:rsidR="009F4BFD" w:rsidRPr="009F4BFD" w:rsidRDefault="00A7413E" w:rsidP="009F4BF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3200">
        <w:rPr>
          <w:rFonts w:ascii="Arial" w:hAnsi="Arial" w:cs="Arial"/>
          <w:sz w:val="24"/>
          <w:szCs w:val="24"/>
        </w:rPr>
        <w:t xml:space="preserve">    </w:t>
      </w:r>
      <w:r w:rsidR="00D45B78">
        <w:rPr>
          <w:rFonts w:ascii="Arial" w:hAnsi="Arial" w:cs="Arial"/>
          <w:sz w:val="24"/>
          <w:szCs w:val="24"/>
        </w:rPr>
        <w:t xml:space="preserve">La </w:t>
      </w:r>
      <w:proofErr w:type="spellStart"/>
      <w:r w:rsidR="00D45B78">
        <w:rPr>
          <w:rFonts w:ascii="Arial" w:hAnsi="Arial" w:cs="Arial"/>
          <w:sz w:val="24"/>
          <w:szCs w:val="24"/>
        </w:rPr>
        <w:t>prestigiosa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B78">
        <w:rPr>
          <w:rFonts w:ascii="Arial" w:hAnsi="Arial" w:cs="Arial"/>
          <w:sz w:val="24"/>
          <w:szCs w:val="24"/>
        </w:rPr>
        <w:t>revista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B78">
        <w:rPr>
          <w:rFonts w:ascii="Arial" w:hAnsi="Arial" w:cs="Arial"/>
          <w:sz w:val="24"/>
          <w:szCs w:val="24"/>
        </w:rPr>
        <w:t>inglesa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r w:rsidRPr="00BF4EC3">
        <w:rPr>
          <w:rFonts w:ascii="Arial" w:hAnsi="Arial" w:cs="Arial"/>
          <w:i/>
          <w:sz w:val="24"/>
          <w:szCs w:val="24"/>
        </w:rPr>
        <w:t>THE ECONOMIST</w:t>
      </w:r>
      <w:r w:rsidRPr="00393200">
        <w:rPr>
          <w:rFonts w:ascii="Arial" w:hAnsi="Arial" w:cs="Arial"/>
          <w:sz w:val="24"/>
          <w:szCs w:val="24"/>
        </w:rPr>
        <w:t xml:space="preserve"> (Nov. 15/2014)</w:t>
      </w:r>
      <w:r w:rsidR="007207C5">
        <w:rPr>
          <w:rFonts w:ascii="Arial" w:hAnsi="Arial" w:cs="Arial"/>
          <w:sz w:val="24"/>
          <w:szCs w:val="24"/>
        </w:rPr>
        <w:t xml:space="preserve"> --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inspirad</w:t>
      </w:r>
      <w:r w:rsidR="00D45B78">
        <w:rPr>
          <w:rFonts w:ascii="Arial" w:hAnsi="Arial" w:cs="Arial"/>
          <w:sz w:val="24"/>
          <w:szCs w:val="24"/>
        </w:rPr>
        <w:t>a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="008812DE">
        <w:rPr>
          <w:rFonts w:ascii="Arial" w:hAnsi="Arial" w:cs="Arial"/>
          <w:sz w:val="24"/>
          <w:szCs w:val="24"/>
        </w:rPr>
        <w:t>e</w:t>
      </w:r>
      <w:r w:rsidR="00D45B78">
        <w:rPr>
          <w:rFonts w:ascii="Arial" w:hAnsi="Arial" w:cs="Arial"/>
          <w:sz w:val="24"/>
          <w:szCs w:val="24"/>
        </w:rPr>
        <w:t>studio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clásico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de</w:t>
      </w:r>
      <w:r w:rsidR="00D45B78">
        <w:rPr>
          <w:rFonts w:ascii="Arial" w:hAnsi="Arial" w:cs="Arial"/>
          <w:sz w:val="24"/>
          <w:szCs w:val="24"/>
        </w:rPr>
        <w:t xml:space="preserve">l gran </w:t>
      </w:r>
      <w:proofErr w:type="spellStart"/>
      <w:r w:rsidR="00D45B78">
        <w:rPr>
          <w:rFonts w:ascii="Arial" w:hAnsi="Arial" w:cs="Arial"/>
          <w:sz w:val="24"/>
          <w:szCs w:val="24"/>
        </w:rPr>
        <w:t>pensador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B78">
        <w:rPr>
          <w:rFonts w:ascii="Arial" w:hAnsi="Arial" w:cs="Arial"/>
          <w:sz w:val="24"/>
          <w:szCs w:val="24"/>
        </w:rPr>
        <w:t>alemán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r w:rsidR="009F4BFD" w:rsidRPr="007207C5">
        <w:rPr>
          <w:rFonts w:ascii="Arial" w:hAnsi="Arial" w:cs="Arial"/>
          <w:sz w:val="24"/>
          <w:szCs w:val="24"/>
        </w:rPr>
        <w:t>Max Weber</w:t>
      </w:r>
      <w:r w:rsidR="008812DE" w:rsidRPr="007207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2DE" w:rsidRPr="007207C5">
        <w:rPr>
          <w:rFonts w:ascii="Arial" w:hAnsi="Arial" w:cs="Arial"/>
          <w:sz w:val="24"/>
          <w:szCs w:val="24"/>
        </w:rPr>
        <w:t>sobre</w:t>
      </w:r>
      <w:proofErr w:type="spellEnd"/>
      <w:r w:rsidR="008812D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8812DE">
        <w:rPr>
          <w:rFonts w:ascii="Arial" w:hAnsi="Arial" w:cs="Arial"/>
          <w:sz w:val="24"/>
          <w:szCs w:val="24"/>
        </w:rPr>
        <w:t>ética</w:t>
      </w:r>
      <w:proofErr w:type="spellEnd"/>
      <w:r w:rsidR="008812D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2DE">
        <w:rPr>
          <w:rFonts w:ascii="Arial" w:hAnsi="Arial" w:cs="Arial"/>
          <w:sz w:val="24"/>
          <w:szCs w:val="24"/>
        </w:rPr>
        <w:t>protestante</w:t>
      </w:r>
      <w:proofErr w:type="spellEnd"/>
      <w:r w:rsidR="008812DE">
        <w:rPr>
          <w:rFonts w:ascii="Arial" w:hAnsi="Arial" w:cs="Arial"/>
          <w:sz w:val="24"/>
          <w:szCs w:val="24"/>
        </w:rPr>
        <w:t xml:space="preserve"> y el </w:t>
      </w:r>
      <w:proofErr w:type="spellStart"/>
      <w:r w:rsidR="008812DE">
        <w:rPr>
          <w:rFonts w:ascii="Arial" w:hAnsi="Arial" w:cs="Arial"/>
          <w:sz w:val="24"/>
          <w:szCs w:val="24"/>
        </w:rPr>
        <w:t>espírit</w:t>
      </w:r>
      <w:r w:rsidR="00BF4EC3">
        <w:rPr>
          <w:rFonts w:ascii="Arial" w:hAnsi="Arial" w:cs="Arial"/>
          <w:sz w:val="24"/>
          <w:szCs w:val="24"/>
        </w:rPr>
        <w:t>u</w:t>
      </w:r>
      <w:proofErr w:type="spellEnd"/>
      <w:r w:rsidR="008812DE">
        <w:rPr>
          <w:rFonts w:ascii="Arial" w:hAnsi="Arial" w:cs="Arial"/>
          <w:sz w:val="24"/>
          <w:szCs w:val="24"/>
        </w:rPr>
        <w:t xml:space="preserve"> del </w:t>
      </w:r>
      <w:r w:rsidR="007207C5">
        <w:rPr>
          <w:rFonts w:ascii="Arial" w:hAnsi="Arial" w:cs="Arial"/>
          <w:sz w:val="24"/>
          <w:szCs w:val="24"/>
        </w:rPr>
        <w:t>capitalism--</w:t>
      </w:r>
      <w:r w:rsidR="009F4BFD" w:rsidRPr="009F4BFD">
        <w:rPr>
          <w:rFonts w:ascii="Arial" w:hAnsi="Arial" w:cs="Arial"/>
          <w:sz w:val="24"/>
          <w:szCs w:val="24"/>
        </w:rPr>
        <w:t xml:space="preserve"> </w:t>
      </w:r>
      <w:r w:rsidR="0080202A">
        <w:rPr>
          <w:rFonts w:ascii="Arial" w:hAnsi="Arial" w:cs="Arial"/>
          <w:sz w:val="24"/>
          <w:szCs w:val="24"/>
        </w:rPr>
        <w:t xml:space="preserve">llama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ingeniosamente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este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fenómeno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de </w:t>
      </w:r>
      <w:r w:rsidR="00D45B78">
        <w:rPr>
          <w:rFonts w:ascii="Arial" w:hAnsi="Arial" w:cs="Arial"/>
          <w:sz w:val="24"/>
          <w:szCs w:val="24"/>
        </w:rPr>
        <w:t xml:space="preserve">la </w:t>
      </w:r>
      <w:r w:rsidR="009F4BFD" w:rsidRPr="009F4BFD">
        <w:rPr>
          <w:rFonts w:ascii="Arial" w:hAnsi="Arial" w:cs="Arial"/>
          <w:sz w:val="24"/>
          <w:szCs w:val="24"/>
        </w:rPr>
        <w:t>"</w:t>
      </w:r>
      <w:proofErr w:type="spellStart"/>
      <w:r w:rsidR="00BF4EC3">
        <w:rPr>
          <w:rFonts w:ascii="Arial" w:hAnsi="Arial" w:cs="Arial"/>
          <w:sz w:val="24"/>
          <w:szCs w:val="24"/>
        </w:rPr>
        <w:t>p</w:t>
      </w:r>
      <w:r w:rsidR="009F4BFD" w:rsidRPr="009F4BFD">
        <w:rPr>
          <w:rFonts w:ascii="Arial" w:hAnsi="Arial" w:cs="Arial"/>
          <w:sz w:val="24"/>
          <w:szCs w:val="24"/>
        </w:rPr>
        <w:t>rotestantización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" </w:t>
      </w:r>
      <w:proofErr w:type="spellStart"/>
      <w:r w:rsidR="008812DE">
        <w:rPr>
          <w:rFonts w:ascii="Arial" w:hAnsi="Arial" w:cs="Arial"/>
          <w:sz w:val="24"/>
          <w:szCs w:val="24"/>
        </w:rPr>
        <w:t>latinoamericana</w:t>
      </w:r>
      <w:proofErr w:type="spellEnd"/>
      <w:r w:rsidR="008812DE">
        <w:rPr>
          <w:rFonts w:ascii="Arial" w:hAnsi="Arial" w:cs="Arial"/>
          <w:sz w:val="24"/>
          <w:szCs w:val="24"/>
        </w:rPr>
        <w:t xml:space="preserve"> </w:t>
      </w:r>
      <w:r w:rsidR="009F4BFD" w:rsidRPr="009F4BFD">
        <w:rPr>
          <w:rFonts w:ascii="Arial" w:hAnsi="Arial" w:cs="Arial"/>
          <w:sz w:val="24"/>
          <w:szCs w:val="24"/>
        </w:rPr>
        <w:t>"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una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EC3">
        <w:rPr>
          <w:rFonts w:ascii="Arial" w:hAnsi="Arial" w:cs="Arial"/>
          <w:sz w:val="24"/>
          <w:szCs w:val="24"/>
        </w:rPr>
        <w:t>r</w:t>
      </w:r>
      <w:r w:rsidR="009F4BFD" w:rsidRPr="009F4BFD">
        <w:rPr>
          <w:rFonts w:ascii="Arial" w:hAnsi="Arial" w:cs="Arial"/>
          <w:sz w:val="24"/>
          <w:szCs w:val="24"/>
        </w:rPr>
        <w:t>eforma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5B78">
        <w:rPr>
          <w:rFonts w:ascii="Arial" w:hAnsi="Arial" w:cs="Arial"/>
          <w:sz w:val="24"/>
          <w:szCs w:val="24"/>
        </w:rPr>
        <w:t>sureña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". </w:t>
      </w:r>
      <w:r w:rsidR="00D45B7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45B78">
        <w:rPr>
          <w:rFonts w:ascii="Arial" w:hAnsi="Arial" w:cs="Arial"/>
          <w:sz w:val="24"/>
          <w:szCs w:val="24"/>
        </w:rPr>
        <w:t>Además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5B78">
        <w:rPr>
          <w:rFonts w:ascii="Arial" w:hAnsi="Arial" w:cs="Arial"/>
          <w:sz w:val="24"/>
          <w:szCs w:val="24"/>
        </w:rPr>
        <w:t>alude</w:t>
      </w:r>
      <w:proofErr w:type="spellEnd"/>
      <w:r w:rsidR="00D45B78">
        <w:rPr>
          <w:rFonts w:ascii="Arial" w:hAnsi="Arial" w:cs="Arial"/>
          <w:sz w:val="24"/>
          <w:szCs w:val="24"/>
        </w:rPr>
        <w:t xml:space="preserve"> </w:t>
      </w:r>
      <w:r w:rsidR="009F4BFD" w:rsidRPr="009F4BFD">
        <w:rPr>
          <w:rFonts w:ascii="Arial" w:hAnsi="Arial" w:cs="Arial"/>
          <w:sz w:val="24"/>
          <w:szCs w:val="24"/>
        </w:rPr>
        <w:t xml:space="preserve">con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optimismo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que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F4BFD" w:rsidRPr="009F4BFD">
        <w:rPr>
          <w:rFonts w:ascii="Arial" w:hAnsi="Arial" w:cs="Arial"/>
          <w:sz w:val="24"/>
          <w:szCs w:val="24"/>
        </w:rPr>
        <w:t>este</w:t>
      </w:r>
      <w:proofErr w:type="spellEnd"/>
      <w:proofErr w:type="gram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movimiento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socio-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religioso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producirá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transformaciones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políticas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r w:rsidR="0080202A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9F4BFD" w:rsidRPr="009F4BFD">
        <w:rPr>
          <w:rFonts w:ascii="Arial" w:hAnsi="Arial" w:cs="Arial"/>
          <w:sz w:val="24"/>
          <w:szCs w:val="24"/>
        </w:rPr>
        <w:t>socioeconómicas</w:t>
      </w:r>
      <w:proofErr w:type="spellEnd"/>
      <w:r w:rsidR="009F4BFD"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202A">
        <w:rPr>
          <w:rFonts w:ascii="Arial" w:hAnsi="Arial" w:cs="Arial"/>
          <w:sz w:val="24"/>
          <w:szCs w:val="24"/>
        </w:rPr>
        <w:t>positivas</w:t>
      </w:r>
      <w:proofErr w:type="spellEnd"/>
      <w:r w:rsidR="008812DE">
        <w:rPr>
          <w:rFonts w:ascii="Arial" w:hAnsi="Arial" w:cs="Arial"/>
          <w:sz w:val="24"/>
          <w:szCs w:val="24"/>
        </w:rPr>
        <w:t>.</w:t>
      </w:r>
    </w:p>
    <w:p w14:paraId="203E68F3" w14:textId="77777777" w:rsidR="009F4BFD" w:rsidRDefault="009F4BFD" w:rsidP="009F4BFD">
      <w:p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9F4BFD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9F4BFD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9F4BFD">
        <w:rPr>
          <w:rFonts w:ascii="Arial" w:hAnsi="Arial" w:cs="Arial"/>
          <w:sz w:val="24"/>
          <w:szCs w:val="24"/>
        </w:rPr>
        <w:t>tiempo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dirá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si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esto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2DE">
        <w:rPr>
          <w:rFonts w:ascii="Arial" w:hAnsi="Arial" w:cs="Arial"/>
          <w:sz w:val="24"/>
          <w:szCs w:val="24"/>
        </w:rPr>
        <w:t>resultar</w:t>
      </w:r>
      <w:r w:rsidRPr="009F4BFD">
        <w:rPr>
          <w:rFonts w:ascii="Arial" w:hAnsi="Arial" w:cs="Arial"/>
          <w:sz w:val="24"/>
          <w:szCs w:val="24"/>
        </w:rPr>
        <w:t>á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F4BFD">
        <w:rPr>
          <w:rFonts w:ascii="Arial" w:hAnsi="Arial" w:cs="Arial"/>
          <w:sz w:val="24"/>
          <w:szCs w:val="24"/>
        </w:rPr>
        <w:t>una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predicción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precisa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o en </w:t>
      </w:r>
      <w:proofErr w:type="spellStart"/>
      <w:r w:rsidRPr="009F4BFD">
        <w:rPr>
          <w:rFonts w:ascii="Arial" w:hAnsi="Arial" w:cs="Arial"/>
          <w:sz w:val="24"/>
          <w:szCs w:val="24"/>
        </w:rPr>
        <w:t>otro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mero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deseo</w:t>
      </w:r>
      <w:proofErr w:type="spellEnd"/>
      <w:r w:rsidRPr="009F4BFD">
        <w:rPr>
          <w:rFonts w:ascii="Arial" w:hAnsi="Arial" w:cs="Arial"/>
          <w:sz w:val="24"/>
          <w:szCs w:val="24"/>
        </w:rPr>
        <w:t>.</w:t>
      </w:r>
      <w:proofErr w:type="gramEnd"/>
      <w:r w:rsidR="004C4B6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4C4B64">
        <w:rPr>
          <w:rFonts w:ascii="Arial" w:hAnsi="Arial" w:cs="Arial"/>
          <w:sz w:val="24"/>
          <w:szCs w:val="24"/>
        </w:rPr>
        <w:t>N</w:t>
      </w:r>
      <w:r w:rsidR="008812DE">
        <w:rPr>
          <w:rFonts w:ascii="Arial" w:hAnsi="Arial" w:cs="Arial"/>
          <w:sz w:val="24"/>
          <w:szCs w:val="24"/>
        </w:rPr>
        <w:t>ó</w:t>
      </w:r>
      <w:r w:rsidR="004C4B64">
        <w:rPr>
          <w:rFonts w:ascii="Arial" w:hAnsi="Arial" w:cs="Arial"/>
          <w:sz w:val="24"/>
          <w:szCs w:val="24"/>
        </w:rPr>
        <w:t>tese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, no obstante, </w:t>
      </w:r>
      <w:proofErr w:type="spellStart"/>
      <w:r w:rsidR="004C4B64">
        <w:rPr>
          <w:rFonts w:ascii="Arial" w:hAnsi="Arial" w:cs="Arial"/>
          <w:sz w:val="24"/>
          <w:szCs w:val="24"/>
        </w:rPr>
        <w:t>que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B64">
        <w:rPr>
          <w:rFonts w:ascii="Arial" w:hAnsi="Arial" w:cs="Arial"/>
          <w:sz w:val="24"/>
          <w:szCs w:val="24"/>
        </w:rPr>
        <w:t>algun</w:t>
      </w:r>
      <w:r w:rsidR="008812DE">
        <w:rPr>
          <w:rFonts w:ascii="Arial" w:hAnsi="Arial" w:cs="Arial"/>
          <w:sz w:val="24"/>
          <w:szCs w:val="24"/>
        </w:rPr>
        <w:t>o</w:t>
      </w:r>
      <w:r w:rsidR="004C4B64">
        <w:rPr>
          <w:rFonts w:ascii="Arial" w:hAnsi="Arial" w:cs="Arial"/>
          <w:sz w:val="24"/>
          <w:szCs w:val="24"/>
        </w:rPr>
        <w:t>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de l</w:t>
      </w:r>
      <w:r w:rsidR="008812DE">
        <w:rPr>
          <w:rFonts w:ascii="Arial" w:hAnsi="Arial" w:cs="Arial"/>
          <w:sz w:val="24"/>
          <w:szCs w:val="24"/>
        </w:rPr>
        <w:t>o</w:t>
      </w:r>
      <w:r w:rsidR="004C4B64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8812DE">
        <w:rPr>
          <w:rFonts w:ascii="Arial" w:hAnsi="Arial" w:cs="Arial"/>
          <w:sz w:val="24"/>
          <w:szCs w:val="24"/>
        </w:rPr>
        <w:t>países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B64">
        <w:rPr>
          <w:rFonts w:ascii="Arial" w:hAnsi="Arial" w:cs="Arial"/>
          <w:sz w:val="24"/>
          <w:szCs w:val="24"/>
        </w:rPr>
        <w:t>latinaomerican</w:t>
      </w:r>
      <w:r w:rsidR="008812DE">
        <w:rPr>
          <w:rFonts w:ascii="Arial" w:hAnsi="Arial" w:cs="Arial"/>
          <w:sz w:val="24"/>
          <w:szCs w:val="24"/>
        </w:rPr>
        <w:t>o</w:t>
      </w:r>
      <w:r w:rsidR="004C4B64">
        <w:rPr>
          <w:rFonts w:ascii="Arial" w:hAnsi="Arial" w:cs="Arial"/>
          <w:sz w:val="24"/>
          <w:szCs w:val="24"/>
        </w:rPr>
        <w:t>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con mayor </w:t>
      </w:r>
      <w:proofErr w:type="spellStart"/>
      <w:r w:rsidR="004C4B64">
        <w:rPr>
          <w:rFonts w:ascii="Arial" w:hAnsi="Arial" w:cs="Arial"/>
          <w:sz w:val="24"/>
          <w:szCs w:val="24"/>
        </w:rPr>
        <w:t>proporción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12DE">
        <w:rPr>
          <w:rFonts w:ascii="Arial" w:hAnsi="Arial" w:cs="Arial"/>
          <w:sz w:val="24"/>
          <w:szCs w:val="24"/>
        </w:rPr>
        <w:t>p</w:t>
      </w:r>
      <w:r w:rsidR="004C4B64">
        <w:rPr>
          <w:rFonts w:ascii="Arial" w:hAnsi="Arial" w:cs="Arial"/>
          <w:sz w:val="24"/>
          <w:szCs w:val="24"/>
        </w:rPr>
        <w:t>rotestante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no son </w:t>
      </w:r>
      <w:proofErr w:type="spellStart"/>
      <w:r w:rsidR="004C4B64">
        <w:rPr>
          <w:rFonts w:ascii="Arial" w:hAnsi="Arial" w:cs="Arial"/>
          <w:sz w:val="24"/>
          <w:szCs w:val="24"/>
        </w:rPr>
        <w:t>necesariamente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l</w:t>
      </w:r>
      <w:r w:rsidR="00BF4EC3">
        <w:rPr>
          <w:rFonts w:ascii="Arial" w:hAnsi="Arial" w:cs="Arial"/>
          <w:sz w:val="24"/>
          <w:szCs w:val="24"/>
        </w:rPr>
        <w:t>o</w:t>
      </w:r>
      <w:r w:rsidR="004C4B64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4C4B64">
        <w:rPr>
          <w:rFonts w:ascii="Arial" w:hAnsi="Arial" w:cs="Arial"/>
          <w:sz w:val="24"/>
          <w:szCs w:val="24"/>
        </w:rPr>
        <w:t>m</w:t>
      </w:r>
      <w:r w:rsidR="00BF4EC3">
        <w:rPr>
          <w:rFonts w:ascii="Arial" w:hAnsi="Arial" w:cs="Arial"/>
          <w:sz w:val="24"/>
          <w:szCs w:val="24"/>
        </w:rPr>
        <w:t>á</w:t>
      </w:r>
      <w:r w:rsidR="004C4B64">
        <w:rPr>
          <w:rFonts w:ascii="Arial" w:hAnsi="Arial" w:cs="Arial"/>
          <w:sz w:val="24"/>
          <w:szCs w:val="24"/>
        </w:rPr>
        <w:t>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B64">
        <w:rPr>
          <w:rFonts w:ascii="Arial" w:hAnsi="Arial" w:cs="Arial"/>
          <w:sz w:val="24"/>
          <w:szCs w:val="24"/>
        </w:rPr>
        <w:t>progresistas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socio-</w:t>
      </w:r>
      <w:proofErr w:type="spellStart"/>
      <w:r w:rsidR="004C4B64">
        <w:rPr>
          <w:rFonts w:ascii="Arial" w:hAnsi="Arial" w:cs="Arial"/>
          <w:sz w:val="24"/>
          <w:szCs w:val="24"/>
        </w:rPr>
        <w:t>económicamente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4C4B64">
        <w:rPr>
          <w:rFonts w:ascii="Arial" w:hAnsi="Arial" w:cs="Arial"/>
          <w:sz w:val="24"/>
          <w:szCs w:val="24"/>
        </w:rPr>
        <w:t>ni</w:t>
      </w:r>
      <w:proofErr w:type="spellEnd"/>
      <w:proofErr w:type="gramEnd"/>
      <w:r w:rsidR="004C4B64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4C4B64">
        <w:rPr>
          <w:rFonts w:ascii="Arial" w:hAnsi="Arial" w:cs="Arial"/>
          <w:sz w:val="24"/>
          <w:szCs w:val="24"/>
        </w:rPr>
        <w:t>m</w:t>
      </w:r>
      <w:r w:rsidR="00BF4EC3">
        <w:rPr>
          <w:rFonts w:ascii="Arial" w:hAnsi="Arial" w:cs="Arial"/>
          <w:sz w:val="24"/>
          <w:szCs w:val="24"/>
        </w:rPr>
        <w:t>á</w:t>
      </w:r>
      <w:r w:rsidR="004C4B64">
        <w:rPr>
          <w:rFonts w:ascii="Arial" w:hAnsi="Arial" w:cs="Arial"/>
          <w:sz w:val="24"/>
          <w:szCs w:val="24"/>
        </w:rPr>
        <w:t>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4B64">
        <w:rPr>
          <w:rFonts w:ascii="Arial" w:hAnsi="Arial" w:cs="Arial"/>
          <w:sz w:val="24"/>
          <w:szCs w:val="24"/>
        </w:rPr>
        <w:t>democráticos</w:t>
      </w:r>
      <w:proofErr w:type="spellEnd"/>
      <w:r w:rsidR="004C4B6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77DC8">
        <w:rPr>
          <w:rFonts w:ascii="Arial" w:hAnsi="Arial" w:cs="Arial"/>
          <w:sz w:val="24"/>
          <w:szCs w:val="24"/>
        </w:rPr>
        <w:t>ahí</w:t>
      </w:r>
      <w:proofErr w:type="spellEnd"/>
      <w:r w:rsidR="00177D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7DC8">
        <w:rPr>
          <w:rFonts w:ascii="Arial" w:hAnsi="Arial" w:cs="Arial"/>
          <w:sz w:val="24"/>
          <w:szCs w:val="24"/>
        </w:rPr>
        <w:t>tenemos</w:t>
      </w:r>
      <w:proofErr w:type="spellEnd"/>
      <w:r w:rsidR="00177DC8">
        <w:rPr>
          <w:rFonts w:ascii="Arial" w:hAnsi="Arial" w:cs="Arial"/>
          <w:sz w:val="24"/>
          <w:szCs w:val="24"/>
        </w:rPr>
        <w:t xml:space="preserve"> a </w:t>
      </w:r>
      <w:r w:rsidR="004C4B64">
        <w:rPr>
          <w:rFonts w:ascii="Arial" w:hAnsi="Arial" w:cs="Arial"/>
          <w:sz w:val="24"/>
          <w:szCs w:val="24"/>
        </w:rPr>
        <w:t xml:space="preserve">Guatemala y Honduras).  </w:t>
      </w:r>
      <w:proofErr w:type="spellStart"/>
      <w:r w:rsidRPr="009F4BFD">
        <w:rPr>
          <w:rFonts w:ascii="Arial" w:hAnsi="Arial" w:cs="Arial"/>
          <w:sz w:val="24"/>
          <w:szCs w:val="24"/>
        </w:rPr>
        <w:t>Mientras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tanto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, el </w:t>
      </w:r>
      <w:proofErr w:type="spellStart"/>
      <w:r w:rsidRPr="009F4BFD">
        <w:rPr>
          <w:rFonts w:ascii="Arial" w:hAnsi="Arial" w:cs="Arial"/>
          <w:sz w:val="24"/>
          <w:szCs w:val="24"/>
        </w:rPr>
        <w:t>volumen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9F4BFD">
        <w:rPr>
          <w:rFonts w:ascii="Arial" w:hAnsi="Arial" w:cs="Arial"/>
          <w:sz w:val="24"/>
          <w:szCs w:val="24"/>
        </w:rPr>
        <w:t>etnográfico</w:t>
      </w:r>
      <w:proofErr w:type="spellEnd"/>
      <w:r w:rsidR="00802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202A">
        <w:rPr>
          <w:rFonts w:ascii="Arial" w:hAnsi="Arial" w:cs="Arial"/>
          <w:sz w:val="24"/>
          <w:szCs w:val="24"/>
        </w:rPr>
        <w:t>analítico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" </w:t>
      </w:r>
      <w:proofErr w:type="spellStart"/>
      <w:r w:rsidR="0080202A">
        <w:rPr>
          <w:rFonts w:ascii="Arial" w:hAnsi="Arial" w:cs="Arial"/>
          <w:sz w:val="24"/>
          <w:szCs w:val="24"/>
        </w:rPr>
        <w:t>por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r w:rsidR="0080202A">
        <w:rPr>
          <w:rFonts w:ascii="Arial" w:hAnsi="Arial" w:cs="Arial"/>
          <w:sz w:val="24"/>
          <w:szCs w:val="24"/>
        </w:rPr>
        <w:t xml:space="preserve">los </w:t>
      </w:r>
      <w:proofErr w:type="spellStart"/>
      <w:r w:rsidR="00BF4EC3">
        <w:rPr>
          <w:rFonts w:ascii="Arial" w:hAnsi="Arial" w:cs="Arial"/>
          <w:sz w:val="24"/>
          <w:szCs w:val="24"/>
        </w:rPr>
        <w:t>Nutini</w:t>
      </w:r>
      <w:proofErr w:type="spellEnd"/>
      <w:r w:rsidR="0080202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202A">
        <w:rPr>
          <w:rFonts w:ascii="Arial" w:hAnsi="Arial" w:cs="Arial"/>
          <w:sz w:val="24"/>
          <w:szCs w:val="24"/>
        </w:rPr>
        <w:t>pudiera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servir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9F4BFD">
        <w:rPr>
          <w:rFonts w:ascii="Arial" w:hAnsi="Arial" w:cs="Arial"/>
          <w:sz w:val="24"/>
          <w:szCs w:val="24"/>
        </w:rPr>
        <w:t>como</w:t>
      </w:r>
      <w:proofErr w:type="spellEnd"/>
      <w:proofErr w:type="gramEnd"/>
      <w:r w:rsidRPr="009F4BFD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9F4BFD">
        <w:rPr>
          <w:rFonts w:ascii="Arial" w:hAnsi="Arial" w:cs="Arial"/>
          <w:sz w:val="24"/>
          <w:szCs w:val="24"/>
        </w:rPr>
        <w:t>excelente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modelo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para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otros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estudios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comparables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sobre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el </w:t>
      </w:r>
      <w:proofErr w:type="spellStart"/>
      <w:r w:rsidR="0080202A">
        <w:rPr>
          <w:rFonts w:ascii="Arial" w:hAnsi="Arial" w:cs="Arial"/>
          <w:sz w:val="24"/>
          <w:szCs w:val="24"/>
        </w:rPr>
        <w:t>avance</w:t>
      </w:r>
      <w:proofErr w:type="spellEnd"/>
      <w:r w:rsidR="0080202A">
        <w:rPr>
          <w:rFonts w:ascii="Arial" w:hAnsi="Arial" w:cs="Arial"/>
          <w:sz w:val="24"/>
          <w:szCs w:val="24"/>
        </w:rPr>
        <w:t xml:space="preserve"> del </w:t>
      </w:r>
      <w:proofErr w:type="spellStart"/>
      <w:r w:rsidRPr="009F4BFD">
        <w:rPr>
          <w:rFonts w:ascii="Arial" w:hAnsi="Arial" w:cs="Arial"/>
          <w:sz w:val="24"/>
          <w:szCs w:val="24"/>
        </w:rPr>
        <w:t>evangelismo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4BFD">
        <w:rPr>
          <w:rFonts w:ascii="Arial" w:hAnsi="Arial" w:cs="Arial"/>
          <w:sz w:val="24"/>
          <w:szCs w:val="24"/>
        </w:rPr>
        <w:t>protestante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en </w:t>
      </w:r>
      <w:proofErr w:type="spellStart"/>
      <w:r w:rsidRPr="009F4BFD">
        <w:rPr>
          <w:rFonts w:ascii="Arial" w:hAnsi="Arial" w:cs="Arial"/>
          <w:sz w:val="24"/>
          <w:szCs w:val="24"/>
        </w:rPr>
        <w:t>otras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4EC3">
        <w:rPr>
          <w:rFonts w:ascii="Arial" w:hAnsi="Arial" w:cs="Arial"/>
          <w:sz w:val="24"/>
          <w:szCs w:val="24"/>
        </w:rPr>
        <w:t>áreas</w:t>
      </w:r>
      <w:proofErr w:type="spellEnd"/>
      <w:r w:rsidRPr="009F4BF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0202A">
        <w:rPr>
          <w:rFonts w:ascii="Arial" w:hAnsi="Arial" w:cs="Arial"/>
          <w:sz w:val="24"/>
          <w:szCs w:val="24"/>
        </w:rPr>
        <w:t>La</w:t>
      </w:r>
      <w:r w:rsidR="00BF4EC3">
        <w:rPr>
          <w:rFonts w:ascii="Arial" w:hAnsi="Arial" w:cs="Arial"/>
          <w:sz w:val="24"/>
          <w:szCs w:val="24"/>
        </w:rPr>
        <w:t>t</w:t>
      </w:r>
      <w:r w:rsidR="0080202A">
        <w:rPr>
          <w:rFonts w:ascii="Arial" w:hAnsi="Arial" w:cs="Arial"/>
          <w:sz w:val="24"/>
          <w:szCs w:val="24"/>
        </w:rPr>
        <w:t>inoamérica</w:t>
      </w:r>
      <w:proofErr w:type="spellEnd"/>
      <w:r w:rsidRPr="009F4BFD">
        <w:rPr>
          <w:rFonts w:ascii="Arial" w:hAnsi="Arial" w:cs="Arial"/>
          <w:sz w:val="24"/>
          <w:szCs w:val="24"/>
        </w:rPr>
        <w:t>.</w:t>
      </w:r>
    </w:p>
    <w:p w14:paraId="154CF125" w14:textId="77777777" w:rsidR="00A12E94" w:rsidRPr="00A01673" w:rsidRDefault="00A12E94" w:rsidP="008F2F84">
      <w:pPr>
        <w:spacing w:after="0"/>
        <w:rPr>
          <w:rFonts w:ascii="Arial Narrow" w:hAnsi="Arial Narrow" w:cs="Arial"/>
        </w:rPr>
      </w:pPr>
      <w:bookmarkStart w:id="0" w:name="_GoBack"/>
      <w:bookmarkEnd w:id="0"/>
    </w:p>
    <w:sectPr w:rsidR="00A12E94" w:rsidRPr="00A01673" w:rsidSect="001A7BF2">
      <w:footerReference w:type="default" r:id="rId11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C1E76" w14:textId="77777777" w:rsidR="00CF1371" w:rsidRDefault="00CF1371" w:rsidP="001A7BF2">
      <w:pPr>
        <w:spacing w:after="0" w:line="240" w:lineRule="auto"/>
      </w:pPr>
      <w:r>
        <w:separator/>
      </w:r>
    </w:p>
  </w:endnote>
  <w:endnote w:type="continuationSeparator" w:id="0">
    <w:p w14:paraId="2EF4418D" w14:textId="77777777" w:rsidR="00CF1371" w:rsidRDefault="00CF1371" w:rsidP="001A7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38457"/>
      <w:docPartObj>
        <w:docPartGallery w:val="Page Numbers (Bottom of Page)"/>
        <w:docPartUnique/>
      </w:docPartObj>
    </w:sdtPr>
    <w:sdtEndPr>
      <w:rPr>
        <w:noProof/>
        <w:color w:val="C00000"/>
        <w:sz w:val="20"/>
        <w:szCs w:val="20"/>
      </w:rPr>
    </w:sdtEndPr>
    <w:sdtContent>
      <w:p w14:paraId="30A1842E" w14:textId="77777777" w:rsidR="00D45D88" w:rsidRPr="001A7BF2" w:rsidRDefault="00D45D88">
        <w:pPr>
          <w:pStyle w:val="Footer"/>
          <w:jc w:val="center"/>
          <w:rPr>
            <w:color w:val="C00000"/>
            <w:sz w:val="20"/>
            <w:szCs w:val="20"/>
          </w:rPr>
        </w:pPr>
        <w:r w:rsidRPr="001A7BF2">
          <w:rPr>
            <w:color w:val="C00000"/>
            <w:sz w:val="20"/>
            <w:szCs w:val="20"/>
          </w:rPr>
          <w:fldChar w:fldCharType="begin"/>
        </w:r>
        <w:r w:rsidRPr="001A7BF2">
          <w:rPr>
            <w:color w:val="C00000"/>
            <w:sz w:val="20"/>
            <w:szCs w:val="20"/>
          </w:rPr>
          <w:instrText xml:space="preserve"> PAGE   \* MERGEFORMAT </w:instrText>
        </w:r>
        <w:r w:rsidRPr="001A7BF2">
          <w:rPr>
            <w:color w:val="C00000"/>
            <w:sz w:val="20"/>
            <w:szCs w:val="20"/>
          </w:rPr>
          <w:fldChar w:fldCharType="separate"/>
        </w:r>
        <w:r w:rsidR="00596765">
          <w:rPr>
            <w:noProof/>
            <w:color w:val="C00000"/>
            <w:sz w:val="20"/>
            <w:szCs w:val="20"/>
          </w:rPr>
          <w:t>4</w:t>
        </w:r>
        <w:r w:rsidRPr="001A7BF2">
          <w:rPr>
            <w:noProof/>
            <w:color w:val="C00000"/>
            <w:sz w:val="20"/>
            <w:szCs w:val="20"/>
          </w:rPr>
          <w:fldChar w:fldCharType="end"/>
        </w:r>
        <w:r w:rsidRPr="001A7BF2">
          <w:rPr>
            <w:noProof/>
            <w:color w:val="C00000"/>
            <w:sz w:val="20"/>
            <w:szCs w:val="20"/>
          </w:rPr>
          <w:t>/</w:t>
        </w:r>
        <w:r w:rsidR="00177DC8">
          <w:rPr>
            <w:noProof/>
            <w:color w:val="C00000"/>
            <w:sz w:val="20"/>
            <w:szCs w:val="20"/>
          </w:rPr>
          <w:t>5</w:t>
        </w:r>
        <w:r w:rsidR="001932BC">
          <w:rPr>
            <w:noProof/>
            <w:color w:val="C00000"/>
            <w:sz w:val="20"/>
            <w:szCs w:val="20"/>
          </w:rPr>
          <w:t xml:space="preserve">  </w:t>
        </w:r>
        <w:r w:rsidR="001932BC" w:rsidRPr="001932BC">
          <w:rPr>
            <w:noProof/>
            <w:color w:val="000000" w:themeColor="text1"/>
            <w:sz w:val="16"/>
            <w:szCs w:val="16"/>
          </w:rPr>
          <w:t>[0</w:t>
        </w:r>
        <w:r w:rsidR="00A01673">
          <w:rPr>
            <w:noProof/>
            <w:color w:val="000000" w:themeColor="text1"/>
            <w:sz w:val="16"/>
            <w:szCs w:val="16"/>
          </w:rPr>
          <w:t>7</w:t>
        </w:r>
        <w:r w:rsidR="001932BC" w:rsidRPr="001932BC">
          <w:rPr>
            <w:noProof/>
            <w:color w:val="000000" w:themeColor="text1"/>
            <w:sz w:val="16"/>
            <w:szCs w:val="16"/>
          </w:rPr>
          <w:t>/</w:t>
        </w:r>
        <w:r w:rsidR="00A01673">
          <w:rPr>
            <w:noProof/>
            <w:color w:val="000000" w:themeColor="text1"/>
            <w:sz w:val="16"/>
            <w:szCs w:val="16"/>
          </w:rPr>
          <w:t>04</w:t>
        </w:r>
        <w:r w:rsidR="001932BC" w:rsidRPr="001932BC">
          <w:rPr>
            <w:noProof/>
            <w:color w:val="000000" w:themeColor="text1"/>
            <w:sz w:val="16"/>
            <w:szCs w:val="16"/>
          </w:rPr>
          <w:t>/17]</w:t>
        </w:r>
        <w:r w:rsidR="00747D92">
          <w:rPr>
            <w:noProof/>
            <w:color w:val="000000" w:themeColor="text1"/>
            <w:sz w:val="16"/>
            <w:szCs w:val="16"/>
          </w:rPr>
          <w:t xml:space="preserve">  R. Alum</w:t>
        </w:r>
      </w:p>
    </w:sdtContent>
  </w:sdt>
  <w:p w14:paraId="3F589315" w14:textId="77777777" w:rsidR="00D45D88" w:rsidRDefault="00D45D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BDB21" w14:textId="77777777" w:rsidR="00CF1371" w:rsidRDefault="00CF1371" w:rsidP="001A7BF2">
      <w:pPr>
        <w:spacing w:after="0" w:line="240" w:lineRule="auto"/>
      </w:pPr>
      <w:r>
        <w:separator/>
      </w:r>
    </w:p>
  </w:footnote>
  <w:footnote w:type="continuationSeparator" w:id="0">
    <w:p w14:paraId="338F1F31" w14:textId="77777777" w:rsidR="00CF1371" w:rsidRDefault="00CF1371" w:rsidP="001A7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BD"/>
    <w:rsid w:val="00043E76"/>
    <w:rsid w:val="000C7493"/>
    <w:rsid w:val="0010552D"/>
    <w:rsid w:val="001149EE"/>
    <w:rsid w:val="0012775E"/>
    <w:rsid w:val="001347A0"/>
    <w:rsid w:val="00134DC9"/>
    <w:rsid w:val="00177DC8"/>
    <w:rsid w:val="001856AC"/>
    <w:rsid w:val="001932BC"/>
    <w:rsid w:val="001A3106"/>
    <w:rsid w:val="001A7BF2"/>
    <w:rsid w:val="001B60A1"/>
    <w:rsid w:val="001F26BD"/>
    <w:rsid w:val="001F4A47"/>
    <w:rsid w:val="001F6B41"/>
    <w:rsid w:val="00200BE1"/>
    <w:rsid w:val="00223E2C"/>
    <w:rsid w:val="00253350"/>
    <w:rsid w:val="0028026E"/>
    <w:rsid w:val="002A0966"/>
    <w:rsid w:val="002A4B25"/>
    <w:rsid w:val="002D1A4C"/>
    <w:rsid w:val="003245E7"/>
    <w:rsid w:val="0033406E"/>
    <w:rsid w:val="00356305"/>
    <w:rsid w:val="00367EE2"/>
    <w:rsid w:val="00392A4E"/>
    <w:rsid w:val="00393200"/>
    <w:rsid w:val="003E2501"/>
    <w:rsid w:val="004C4B64"/>
    <w:rsid w:val="004D32FE"/>
    <w:rsid w:val="004F616E"/>
    <w:rsid w:val="004F746D"/>
    <w:rsid w:val="004F7A6D"/>
    <w:rsid w:val="005475A5"/>
    <w:rsid w:val="00596765"/>
    <w:rsid w:val="005A4884"/>
    <w:rsid w:val="005A63A3"/>
    <w:rsid w:val="005F1B4B"/>
    <w:rsid w:val="005F5BAB"/>
    <w:rsid w:val="00600127"/>
    <w:rsid w:val="0061066B"/>
    <w:rsid w:val="006313F5"/>
    <w:rsid w:val="006465C9"/>
    <w:rsid w:val="00662D87"/>
    <w:rsid w:val="006716B3"/>
    <w:rsid w:val="00673A25"/>
    <w:rsid w:val="00676B7B"/>
    <w:rsid w:val="006B06B8"/>
    <w:rsid w:val="006E0A91"/>
    <w:rsid w:val="006E1F84"/>
    <w:rsid w:val="006F046F"/>
    <w:rsid w:val="00716B30"/>
    <w:rsid w:val="007207C5"/>
    <w:rsid w:val="007243F6"/>
    <w:rsid w:val="0073130A"/>
    <w:rsid w:val="00744835"/>
    <w:rsid w:val="00747D92"/>
    <w:rsid w:val="00756C14"/>
    <w:rsid w:val="007A0E48"/>
    <w:rsid w:val="007C0C4B"/>
    <w:rsid w:val="007E6F36"/>
    <w:rsid w:val="0080202A"/>
    <w:rsid w:val="00807142"/>
    <w:rsid w:val="00811764"/>
    <w:rsid w:val="00843ED1"/>
    <w:rsid w:val="008812DE"/>
    <w:rsid w:val="008C240C"/>
    <w:rsid w:val="008D72C2"/>
    <w:rsid w:val="008E577E"/>
    <w:rsid w:val="008E616D"/>
    <w:rsid w:val="008F2F84"/>
    <w:rsid w:val="0090032A"/>
    <w:rsid w:val="00907DAB"/>
    <w:rsid w:val="00917DE7"/>
    <w:rsid w:val="00963B70"/>
    <w:rsid w:val="00982D4B"/>
    <w:rsid w:val="009B3303"/>
    <w:rsid w:val="009C5799"/>
    <w:rsid w:val="009E2B1D"/>
    <w:rsid w:val="009F4BFD"/>
    <w:rsid w:val="00A01673"/>
    <w:rsid w:val="00A12E94"/>
    <w:rsid w:val="00A159DC"/>
    <w:rsid w:val="00A43825"/>
    <w:rsid w:val="00A53A13"/>
    <w:rsid w:val="00A722EE"/>
    <w:rsid w:val="00A7413E"/>
    <w:rsid w:val="00AA05FE"/>
    <w:rsid w:val="00AD0486"/>
    <w:rsid w:val="00AF7393"/>
    <w:rsid w:val="00B12CF1"/>
    <w:rsid w:val="00B934CD"/>
    <w:rsid w:val="00BB017B"/>
    <w:rsid w:val="00BD1E5D"/>
    <w:rsid w:val="00BD56F8"/>
    <w:rsid w:val="00BE0ACE"/>
    <w:rsid w:val="00BF4EC3"/>
    <w:rsid w:val="00C07E64"/>
    <w:rsid w:val="00C07F88"/>
    <w:rsid w:val="00C13F2F"/>
    <w:rsid w:val="00C211BF"/>
    <w:rsid w:val="00C23313"/>
    <w:rsid w:val="00C37D46"/>
    <w:rsid w:val="00C80DB5"/>
    <w:rsid w:val="00CD296F"/>
    <w:rsid w:val="00CD2CCF"/>
    <w:rsid w:val="00CE04CE"/>
    <w:rsid w:val="00CF1371"/>
    <w:rsid w:val="00CF3F74"/>
    <w:rsid w:val="00D05AB8"/>
    <w:rsid w:val="00D104F3"/>
    <w:rsid w:val="00D15A80"/>
    <w:rsid w:val="00D16AE2"/>
    <w:rsid w:val="00D203A7"/>
    <w:rsid w:val="00D3495A"/>
    <w:rsid w:val="00D45B78"/>
    <w:rsid w:val="00D45D88"/>
    <w:rsid w:val="00D64F46"/>
    <w:rsid w:val="00D7067A"/>
    <w:rsid w:val="00D868AE"/>
    <w:rsid w:val="00D975E1"/>
    <w:rsid w:val="00E04F3A"/>
    <w:rsid w:val="00E071D7"/>
    <w:rsid w:val="00E11424"/>
    <w:rsid w:val="00E1462C"/>
    <w:rsid w:val="00E262C6"/>
    <w:rsid w:val="00E269A6"/>
    <w:rsid w:val="00E56F8C"/>
    <w:rsid w:val="00E968F0"/>
    <w:rsid w:val="00EB2F1B"/>
    <w:rsid w:val="00EF2097"/>
    <w:rsid w:val="00F072B6"/>
    <w:rsid w:val="00F137F7"/>
    <w:rsid w:val="00F20D3D"/>
    <w:rsid w:val="00F2386D"/>
    <w:rsid w:val="00F614DC"/>
    <w:rsid w:val="00F63F07"/>
    <w:rsid w:val="00F8136A"/>
    <w:rsid w:val="00F903AA"/>
    <w:rsid w:val="00FA04EA"/>
    <w:rsid w:val="00FA3531"/>
    <w:rsid w:val="00FB33D1"/>
    <w:rsid w:val="00FB56AB"/>
    <w:rsid w:val="00FC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D37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3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BF2"/>
  </w:style>
  <w:style w:type="paragraph" w:styleId="Footer">
    <w:name w:val="footer"/>
    <w:basedOn w:val="Normal"/>
    <w:link w:val="FooterChar"/>
    <w:uiPriority w:val="99"/>
    <w:unhideWhenUsed/>
    <w:rsid w:val="001A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F2"/>
  </w:style>
  <w:style w:type="character" w:styleId="LineNumber">
    <w:name w:val="line number"/>
    <w:basedOn w:val="DefaultParagraphFont"/>
    <w:uiPriority w:val="99"/>
    <w:semiHidden/>
    <w:unhideWhenUsed/>
    <w:rsid w:val="001A7BF2"/>
  </w:style>
  <w:style w:type="character" w:styleId="PlaceholderText">
    <w:name w:val="Placeholder Text"/>
    <w:basedOn w:val="DefaultParagraphFont"/>
    <w:uiPriority w:val="99"/>
    <w:semiHidden/>
    <w:rsid w:val="00D45D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30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BF2"/>
  </w:style>
  <w:style w:type="paragraph" w:styleId="Footer">
    <w:name w:val="footer"/>
    <w:basedOn w:val="Normal"/>
    <w:link w:val="FooterChar"/>
    <w:uiPriority w:val="99"/>
    <w:unhideWhenUsed/>
    <w:rsid w:val="001A7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BF2"/>
  </w:style>
  <w:style w:type="character" w:styleId="LineNumber">
    <w:name w:val="line number"/>
    <w:basedOn w:val="DefaultParagraphFont"/>
    <w:uiPriority w:val="99"/>
    <w:semiHidden/>
    <w:unhideWhenUsed/>
    <w:rsid w:val="001A7BF2"/>
  </w:style>
  <w:style w:type="character" w:styleId="PlaceholderText">
    <w:name w:val="Placeholder Text"/>
    <w:basedOn w:val="DefaultParagraphFont"/>
    <w:uiPriority w:val="99"/>
    <w:semiHidden/>
    <w:rsid w:val="00D45D8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ivanzavalae.org/Tsc1Marx" TargetMode="External"/><Relationship Id="rId9" Type="http://schemas.openxmlformats.org/officeDocument/2006/relationships/hyperlink" Target="https://billmuehlenberg.com/%202015/05/05/%20liberation-theology-and-marxism/" TargetMode="External"/><Relationship Id="rId10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73975-61CC-9148-BDF9-50D0AAE5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1614</Words>
  <Characters>9265</Characters>
  <Application>Microsoft Macintosh Word</Application>
  <DocSecurity>0</DocSecurity>
  <Lines>243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</dc:creator>
  <cp:lastModifiedBy>Edil Torres Rivera</cp:lastModifiedBy>
  <cp:revision>3</cp:revision>
  <dcterms:created xsi:type="dcterms:W3CDTF">2017-07-05T02:46:00Z</dcterms:created>
  <dcterms:modified xsi:type="dcterms:W3CDTF">2017-07-08T17:14:00Z</dcterms:modified>
</cp:coreProperties>
</file>