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39" w:rsidRPr="00B01071" w:rsidRDefault="00603786" w:rsidP="00980439">
      <w:pPr>
        <w:pStyle w:val="NormalWeb"/>
        <w:rPr>
          <w:color w:val="000000"/>
          <w:lang w:val="es-DO"/>
        </w:rPr>
      </w:pPr>
      <w:r>
        <w:rPr>
          <w:color w:val="000000"/>
          <w:lang w:val="es-DO"/>
        </w:rPr>
        <w:t xml:space="preserve">   </w:t>
      </w:r>
      <w:r w:rsidR="00980439" w:rsidRPr="00B01071">
        <w:rPr>
          <w:color w:val="000000"/>
          <w:lang w:val="es-DO"/>
        </w:rPr>
        <w:t>Un Comentario Sobre la “Historia de la Psicología en República Dominicana”</w:t>
      </w:r>
    </w:p>
    <w:p w:rsidR="00980439" w:rsidRPr="00B01071" w:rsidRDefault="00980439" w:rsidP="00980439">
      <w:pPr>
        <w:pStyle w:val="NormalWeb"/>
        <w:rPr>
          <w:color w:val="000000"/>
        </w:rPr>
      </w:pPr>
      <w:r w:rsidRPr="00954F53">
        <w:rPr>
          <w:color w:val="000000"/>
          <w:sz w:val="27"/>
          <w:szCs w:val="27"/>
          <w:lang w:val="es-DO"/>
        </w:rPr>
        <w:t xml:space="preserve">                       </w:t>
      </w:r>
      <w:r w:rsidR="00603786">
        <w:rPr>
          <w:color w:val="000000"/>
          <w:sz w:val="27"/>
          <w:szCs w:val="27"/>
          <w:lang w:val="es-DO"/>
        </w:rPr>
        <w:t xml:space="preserve">    </w:t>
      </w:r>
      <w:r w:rsidRPr="00954F53">
        <w:rPr>
          <w:color w:val="000000"/>
          <w:sz w:val="27"/>
          <w:szCs w:val="27"/>
          <w:lang w:val="es-DO"/>
        </w:rPr>
        <w:t xml:space="preserve">                  </w:t>
      </w:r>
      <w:r w:rsidR="00454AB1">
        <w:rPr>
          <w:color w:val="000000"/>
          <w:sz w:val="27"/>
          <w:szCs w:val="27"/>
          <w:lang w:val="es-DO"/>
        </w:rPr>
        <w:t>AUTHOR</w:t>
      </w:r>
      <w:r w:rsidRPr="00B01071">
        <w:rPr>
          <w:color w:val="000000"/>
          <w:vertAlign w:val="superscript"/>
        </w:rPr>
        <w:t>1</w:t>
      </w:r>
    </w:p>
    <w:p w:rsidR="00980439" w:rsidRPr="00B01071" w:rsidRDefault="00980439" w:rsidP="00980439">
      <w:pPr>
        <w:pStyle w:val="NormalWeb"/>
        <w:rPr>
          <w:color w:val="000000"/>
        </w:rPr>
      </w:pPr>
      <w:r w:rsidRPr="00B01071">
        <w:rPr>
          <w:color w:val="000000"/>
        </w:rPr>
        <w:t xml:space="preserve">                </w:t>
      </w:r>
      <w:r w:rsidR="00BF2E8A">
        <w:rPr>
          <w:color w:val="000000"/>
        </w:rPr>
        <w:t xml:space="preserve">                    </w:t>
      </w:r>
      <w:r w:rsidRPr="00B01071">
        <w:rPr>
          <w:color w:val="000000"/>
        </w:rPr>
        <w:t xml:space="preserve">University of </w:t>
      </w:r>
      <w:r w:rsidR="00BF2E8A">
        <w:rPr>
          <w:color w:val="000000"/>
        </w:rPr>
        <w:t>……..</w:t>
      </w:r>
      <w:bookmarkStart w:id="0" w:name="_GoBack"/>
      <w:bookmarkEnd w:id="0"/>
    </w:p>
    <w:p w:rsidR="00980439" w:rsidRPr="00B01071" w:rsidRDefault="00980439" w:rsidP="00980439">
      <w:pPr>
        <w:pStyle w:val="NormalWeb"/>
        <w:rPr>
          <w:color w:val="000000"/>
          <w:lang w:val="es-DO"/>
        </w:rPr>
      </w:pPr>
      <w:r w:rsidRPr="00B01071">
        <w:rPr>
          <w:color w:val="000000"/>
          <w:vertAlign w:val="superscript"/>
          <w:lang w:val="es-DO"/>
        </w:rPr>
        <w:t>1</w:t>
      </w:r>
      <w:r w:rsidRPr="00B01071">
        <w:rPr>
          <w:color w:val="000000"/>
          <w:lang w:val="es-DO"/>
        </w:rPr>
        <w:t xml:space="preserve">Correspondencias acerca de esta reseña deben ser dirigidas al </w:t>
      </w:r>
      <w:r w:rsidR="00454AB1">
        <w:rPr>
          <w:color w:val="000000"/>
          <w:lang w:val="es-DO"/>
        </w:rPr>
        <w:t xml:space="preserve"> AUTHOR</w:t>
      </w:r>
      <w:r w:rsidRPr="00B01071">
        <w:rPr>
          <w:color w:val="000000"/>
          <w:lang w:val="es-DO"/>
        </w:rPr>
        <w:t>,   email: @aol.com.</w:t>
      </w:r>
    </w:p>
    <w:p w:rsidR="00980439" w:rsidRPr="00B01071" w:rsidRDefault="00980439" w:rsidP="00980439">
      <w:pPr>
        <w:pStyle w:val="NormalWeb"/>
        <w:rPr>
          <w:color w:val="000000"/>
          <w:lang w:val="es-DO"/>
        </w:rPr>
      </w:pPr>
      <w:r w:rsidRPr="00B01071">
        <w:rPr>
          <w:color w:val="000000"/>
          <w:lang w:val="es-DO"/>
        </w:rPr>
        <w:t xml:space="preserve">Revisión del libro: </w:t>
      </w:r>
      <w:r w:rsidRPr="00B01071">
        <w:rPr>
          <w:b/>
          <w:color w:val="000000"/>
          <w:lang w:val="es-DO"/>
        </w:rPr>
        <w:t>Historia de la Psicología en República Dominicana</w:t>
      </w:r>
    </w:p>
    <w:p w:rsidR="00980439" w:rsidRPr="00B01071" w:rsidRDefault="00980439" w:rsidP="00980439">
      <w:pPr>
        <w:pStyle w:val="NormalWeb"/>
        <w:rPr>
          <w:color w:val="000000"/>
          <w:lang w:val="es-DO"/>
        </w:rPr>
      </w:pPr>
      <w:r w:rsidRPr="00B01071">
        <w:rPr>
          <w:color w:val="000000"/>
          <w:lang w:val="es-DO"/>
        </w:rPr>
        <w:t>Por Carlos R. Hernández</w:t>
      </w:r>
    </w:p>
    <w:p w:rsidR="00980439" w:rsidRPr="00B01071" w:rsidRDefault="00980439" w:rsidP="00980439">
      <w:pPr>
        <w:pStyle w:val="NormalWeb"/>
        <w:rPr>
          <w:color w:val="000000"/>
          <w:lang w:val="es-DO"/>
        </w:rPr>
      </w:pPr>
      <w:r w:rsidRPr="00B01071">
        <w:rPr>
          <w:color w:val="000000"/>
          <w:lang w:val="es-DO"/>
        </w:rPr>
        <w:t>Santo Domingo, República Dominicana, Editora Búho, 2016, 299 pág</w:t>
      </w:r>
      <w:r w:rsidR="00E02E01">
        <w:rPr>
          <w:color w:val="000000"/>
          <w:lang w:val="es-DO"/>
        </w:rPr>
        <w:t>s.</w:t>
      </w:r>
    </w:p>
    <w:p w:rsidR="00980439" w:rsidRPr="00B01071" w:rsidRDefault="00980439" w:rsidP="00980439">
      <w:pPr>
        <w:pStyle w:val="NormalWeb"/>
        <w:rPr>
          <w:color w:val="000000"/>
          <w:lang w:val="es-DO"/>
        </w:rPr>
      </w:pPr>
      <w:r w:rsidRPr="00B01071">
        <w:rPr>
          <w:color w:val="000000"/>
          <w:lang w:val="es-DO"/>
        </w:rPr>
        <w:t>ISBN</w:t>
      </w:r>
      <w:r w:rsidR="00E02E01">
        <w:rPr>
          <w:color w:val="000000"/>
          <w:lang w:val="es-DO"/>
        </w:rPr>
        <w:t>:</w:t>
      </w:r>
      <w:r w:rsidRPr="00B01071">
        <w:rPr>
          <w:color w:val="000000"/>
          <w:lang w:val="es-DO"/>
        </w:rPr>
        <w:t xml:space="preserve"> 978-9945016-728-3</w:t>
      </w:r>
    </w:p>
    <w:p w:rsidR="00980439" w:rsidRPr="00B01071" w:rsidRDefault="00980439" w:rsidP="00980439">
      <w:pPr>
        <w:pStyle w:val="NormalWeb"/>
        <w:spacing w:line="480" w:lineRule="auto"/>
        <w:rPr>
          <w:color w:val="000000"/>
          <w:lang w:val="es-DO"/>
        </w:rPr>
      </w:pPr>
      <w:r w:rsidRPr="00B01071">
        <w:rPr>
          <w:color w:val="000000"/>
          <w:lang w:val="es-DO"/>
        </w:rPr>
        <w:tab/>
        <w:t xml:space="preserve">Un curso sobre la historia de la psicología es generalmente requerido en las escuelas/departamentos de psicología en los paises de la región latinoamericana o América Latina. Esa historia, sin embargo, no enfatiza la historia de la psicología en esos países sino las aportaciones de personas consideradas como los “fundadores” de la psicología con un estatus “científico” (Hothersall, 2003). En esa historia, los estudiantes aprenden , por ejemplo, que Wilhelm Wundt fundó el primer laboratorio de psicología en el 1879 en la universidad de Leipzig, que William James es considerado el “padre” de la psicología norteamericana con énfasis en el llamado “funcionalismo,” que Edward B. Titchener fue quien formalizó el llamado “estructuralismo” en la historia de la psicología, o que en ese desarrollo histórico de la psicología como una ciencia independiente los nombres de Ivan Pavlov, </w:t>
      </w:r>
      <w:r w:rsidR="00954F53" w:rsidRPr="00B01071">
        <w:rPr>
          <w:color w:val="000000"/>
          <w:lang w:val="es-DO"/>
        </w:rPr>
        <w:t xml:space="preserve">Burrhus Frederic Skinner  y </w:t>
      </w:r>
      <w:r w:rsidRPr="00B01071">
        <w:rPr>
          <w:color w:val="000000"/>
          <w:lang w:val="es-DO"/>
        </w:rPr>
        <w:t xml:space="preserve">John B. Watson, son también reconocidos en esa historia con énfasis en los paradigmas (Kuhn, 1962) del condicionamiento clásico, el conductismo </w:t>
      </w:r>
      <w:r w:rsidR="00954F53" w:rsidRPr="00B01071">
        <w:rPr>
          <w:color w:val="000000"/>
          <w:lang w:val="es-DO"/>
        </w:rPr>
        <w:t>radical y el conductismo p</w:t>
      </w:r>
      <w:r w:rsidRPr="00B01071">
        <w:rPr>
          <w:color w:val="000000"/>
          <w:lang w:val="es-DO"/>
        </w:rPr>
        <w:t xml:space="preserve">rimitivo, respectivamente (Coleman y Gormezano, 1979; Logue, 1978; Moore, 1981; </w:t>
      </w:r>
      <w:r w:rsidR="00454AB1">
        <w:rPr>
          <w:color w:val="000000"/>
          <w:lang w:val="es-DO"/>
        </w:rPr>
        <w:t>AUTHOR</w:t>
      </w:r>
      <w:r w:rsidRPr="00B01071">
        <w:rPr>
          <w:color w:val="000000"/>
          <w:lang w:val="es-DO"/>
        </w:rPr>
        <w:t>, 1987; Skinner, 1963).</w:t>
      </w:r>
    </w:p>
    <w:p w:rsidR="00980439" w:rsidRPr="00B01071" w:rsidRDefault="00980439" w:rsidP="00980439">
      <w:pPr>
        <w:pStyle w:val="NormalWeb"/>
        <w:spacing w:line="480" w:lineRule="auto"/>
        <w:rPr>
          <w:color w:val="000000"/>
          <w:lang w:val="es-DO"/>
        </w:rPr>
      </w:pPr>
      <w:r w:rsidRPr="00B01071">
        <w:rPr>
          <w:color w:val="000000"/>
          <w:lang w:val="es-DO"/>
        </w:rPr>
        <w:lastRenderedPageBreak/>
        <w:tab/>
        <w:t xml:space="preserve">En el caso de la historia de la psicología en Latinoamérica o América Latina, los estudiantes en esas escuelas/departamentos de psicología raramente son informados acerca de la historia de la psicología en su propio país y, hasta donde llegan mis conocimientos en este contexto, el plan de estudio también carece de un curso requerido con enfasis en el desarrollo de la psicología en esos paises. Lo mismo podría decirse en el caso de las personas que ya están ejerciendo la psicología en los países de Latinoamérica o América Latina, en el sentido de que la mayoría de esos profesionales tampoco tienen un conocimiento de la historia de la psicología en su propio país. Un número limitado de publicaciones existen con enfasis en la historia de la psicología en esos países, pero esas publicaciones han aparecido mayormente en revistas o monografías lo que implica una narrativa también limitada sobre esa historia debido al número de páginas permitidas en el proceso editorial ( Benites Morales y Zapata Ponce, 2009; Brea de Cabral, Rodríguez Arias, y Alonzo de Tapia, 1998; de la Torre Molina, 2009; García, 2009; González Rey, 2009; Rodríguez Arias, 2009; Rossi, Ibarra, y Ferro,2009; Záiter, J. (2013). Una narrativa comprehensiva de esa historia requiere de un libro o texto que no tenga esas limitaciones. Un ejemplo de este libro es la </w:t>
      </w:r>
      <w:r w:rsidRPr="00B01071">
        <w:rPr>
          <w:i/>
          <w:color w:val="000000"/>
          <w:lang w:val="es-DO"/>
        </w:rPr>
        <w:t>Historia de la Psicología en República Dominicana</w:t>
      </w:r>
      <w:r w:rsidRPr="00B01071">
        <w:rPr>
          <w:color w:val="000000"/>
          <w:lang w:val="es-DO"/>
        </w:rPr>
        <w:t xml:space="preserve"> publicado por Carlos R. Hernández, profesor en la Escuela de Psicología de la Universidad Autónoma de Santo Domingo. En el prólogo del libro, el primer psicólogo dominicano graduado en el extranjero, Dr. Enerio Rodríguez Arias, escribió que ese libro no es solamente de interés para los dominicanos en el ámbito de la psicología, sino que también “será relevante para los estudiantes y profesionales de la psicología en otros países con interés de conocer las raíces históricas de la psicología dominicana” (Rodríguez Arias, 2016, p. xviii).</w:t>
      </w:r>
    </w:p>
    <w:p w:rsidR="00980439" w:rsidRPr="00B01071" w:rsidRDefault="00980439" w:rsidP="00980439">
      <w:pPr>
        <w:pStyle w:val="NormalWeb"/>
        <w:spacing w:line="480" w:lineRule="auto"/>
        <w:rPr>
          <w:color w:val="000000"/>
          <w:lang w:val="es-DO"/>
        </w:rPr>
      </w:pPr>
      <w:r w:rsidRPr="00B01071">
        <w:rPr>
          <w:color w:val="000000"/>
          <w:lang w:val="es-DO"/>
        </w:rPr>
        <w:tab/>
        <w:t xml:space="preserve">El formato en la presentación de la narrativa histórica de la psicología dominicana en el libro del profesor Hernández podría ser utilizado en la producción de libros similares con énfasis </w:t>
      </w:r>
      <w:r w:rsidRPr="00B01071">
        <w:rPr>
          <w:color w:val="000000"/>
          <w:lang w:val="es-DO"/>
        </w:rPr>
        <w:lastRenderedPageBreak/>
        <w:t xml:space="preserve">en la historia de la psicología en otros países de Latinoamérica o América Latina. El texto incluye 12 capítulos. El Capítulo I se inicia describiendo los orígenes de la psicología dominicana en el contexto de la salud mental de los aborígenes o la población de los Taínos que Cristóbal Colón encontró y luego eliminó cuando descubrió y conquistó La Española </w:t>
      </w:r>
      <w:r w:rsidR="00603786" w:rsidRPr="00B01071">
        <w:rPr>
          <w:color w:val="000000"/>
          <w:lang w:val="es-DO"/>
        </w:rPr>
        <w:t>(nombre</w:t>
      </w:r>
      <w:r w:rsidRPr="00B01071">
        <w:rPr>
          <w:color w:val="000000"/>
          <w:lang w:val="es-DO"/>
        </w:rPr>
        <w:t xml:space="preserve"> que le dio a la isla que hoy comparten la República Dominicana y Haití). Ese capítulo también incluye las primeras publicaciones que intentaron describir el perfil psicológico del dominicano comenzando en el año 1896, una narrativa del primer hospital para personas con problemas mentales, y un sumario del Primer Congreso Interamericano de Psicología celebrado en el año 1953 en la República Dominicana. El Capítulo II se inicia con una narrativa de la primera escuela de psicología y su primer director, fundada en el año 1967 en la Universidad Autónoma de Santo Domingo. Para fines de comparación, el texto incluye un anexo sobre el año en que otras escuelas de psicología fueron fundadas en Latinoamérica comenzando con las más viejas (e.g., México en 1937, Colombia = 1947, Chile = 1948, Cuba = 1950, etc.) y terminando con la más nueva (Haití = 1974, Universite d’Haiti). El Capítulo II también discute la historia en la fundación de otras escuelas de psicología y los orígenes del ejercicio profesional de esta disciplina en la República Dominicana.</w:t>
      </w:r>
    </w:p>
    <w:p w:rsidR="00980439" w:rsidRPr="00B01071" w:rsidRDefault="00980439" w:rsidP="00980439">
      <w:pPr>
        <w:pStyle w:val="NormalWeb"/>
        <w:spacing w:line="480" w:lineRule="auto"/>
        <w:rPr>
          <w:color w:val="000000"/>
          <w:lang w:val="es-DO"/>
        </w:rPr>
      </w:pPr>
      <w:r w:rsidRPr="00B01071">
        <w:rPr>
          <w:color w:val="000000"/>
          <w:lang w:val="es-DO"/>
        </w:rPr>
        <w:tab/>
        <w:t xml:space="preserve">Los Capítulos III, IV, y V enfatizan la historia de los componentes tradicionales de la psicología en el contexto dominicano: psicología clínica, industrial, forense, escolar, y la psicometría. Esos capítulos son seguidos por una narrativa de los psicólogos más destacados en la historia de la psicología dominicana, entre ellos el Dr. Tirso Mejía Ricart y el Dr. Enerio Rodríguez Arias, el primero y segundo director de la escuela de psicología, respetivamente. La escuela de psicología (inicialmente con el nombre de departamento de psicología) es relativamente joven (49 años de existencia, al momento de esta publicación, relativo a México </w:t>
      </w:r>
      <w:r w:rsidRPr="00B01071">
        <w:rPr>
          <w:color w:val="000000"/>
          <w:lang w:val="es-DO"/>
        </w:rPr>
        <w:lastRenderedPageBreak/>
        <w:t>con una escuela de psicología fundada hace 79 años). Por esto, la mayoría de esos psicólogos con aportaciones en esa historia están activos en la academia y/o en el trabajo clínico.</w:t>
      </w:r>
    </w:p>
    <w:p w:rsidR="00980439" w:rsidRPr="00B01071" w:rsidRDefault="00980439" w:rsidP="00980439">
      <w:pPr>
        <w:pStyle w:val="NormalWeb"/>
        <w:spacing w:line="480" w:lineRule="auto"/>
        <w:rPr>
          <w:color w:val="000000"/>
          <w:lang w:val="es-DO"/>
        </w:rPr>
      </w:pPr>
      <w:r w:rsidRPr="00B01071">
        <w:rPr>
          <w:color w:val="000000"/>
          <w:lang w:val="es-DO"/>
        </w:rPr>
        <w:tab/>
        <w:t xml:space="preserve">Los restantes capítulos en la </w:t>
      </w:r>
      <w:r w:rsidRPr="00B01071">
        <w:rPr>
          <w:i/>
          <w:color w:val="000000"/>
          <w:lang w:val="es-DO"/>
        </w:rPr>
        <w:t>Historia de la Psicología en República Dominicana</w:t>
      </w:r>
      <w:r w:rsidRPr="00B01071">
        <w:rPr>
          <w:color w:val="000000"/>
          <w:lang w:val="es-DO"/>
        </w:rPr>
        <w:t xml:space="preserve"> cubren el origen de las asociaciones u organizaciones en psicología (Capítulo VI), congresos y simposios (VII), publicaciones por psicólogos incluidos en esa historia (VIII), las legislaciones en el ejercicio de la psicología (IX), y el origen de las instituciones públicas y privadas de servicios de psicología (X). El Capítulo XI es una narrativa de la situación actual de la psicología en la República Dominicana con énfasis en las universidades con escuelas de psicología, formación académica del estudiante de psicología, y el estado actual de los posgrados, especializaciones, maestría, y doctorado en psicología. El último capítulo (XII) es una reflexión y sumario del autor sobre la historia de la psicología en la Republica Dominicana. El texto también incluye un anexo con una cronología de esa historia y un sumario de la fundación de escuelas de psicología en otros países en Latinoamérica o América Latina, comenzando con México en el año 1937 y terminando con Haití en el año 1974.</w:t>
      </w:r>
    </w:p>
    <w:p w:rsidR="00980439" w:rsidRPr="00B01071" w:rsidRDefault="00980439" w:rsidP="00980439">
      <w:pPr>
        <w:pStyle w:val="NormalWeb"/>
        <w:spacing w:line="480" w:lineRule="auto"/>
        <w:rPr>
          <w:color w:val="000000"/>
          <w:lang w:val="es-DO"/>
        </w:rPr>
      </w:pPr>
      <w:r w:rsidRPr="00B01071">
        <w:rPr>
          <w:color w:val="000000"/>
          <w:lang w:val="es-DO"/>
        </w:rPr>
        <w:tab/>
        <w:t xml:space="preserve">La </w:t>
      </w:r>
      <w:r w:rsidRPr="00B01071">
        <w:rPr>
          <w:i/>
          <w:color w:val="000000"/>
          <w:lang w:val="es-DO"/>
        </w:rPr>
        <w:t>Historia de la Psicología en la República Dominicana</w:t>
      </w:r>
      <w:r w:rsidRPr="00B01071">
        <w:rPr>
          <w:color w:val="000000"/>
          <w:lang w:val="es-DO"/>
        </w:rPr>
        <w:t xml:space="preserve"> tendrá un impacto académico muy significativo no solo en las escuelas/departamentos de psicología en la República Dominicana sino también en otras escuelas/departamento</w:t>
      </w:r>
      <w:r w:rsidR="004F097E">
        <w:rPr>
          <w:color w:val="000000"/>
          <w:lang w:val="es-DO"/>
        </w:rPr>
        <w:t>s</w:t>
      </w:r>
      <w:r w:rsidRPr="00B01071">
        <w:rPr>
          <w:color w:val="000000"/>
          <w:lang w:val="es-DO"/>
        </w:rPr>
        <w:t xml:space="preserve"> de psicología en otros países latinoamericanos con interés en conocer el desarrollo de la psicología dominicana en los pasados 49 años. Este texto también podría ser un ejemplo utilizado por otros autores en América Latina interesados en producir un libro con una narrativa comprehensiva de esa historia en esos países. Además de enseñar a los estudiantes de psicología la historia de la psicología como una ciencia independiente, es también muy importante asegurar que esos estudiantes conozcan la historia del </w:t>
      </w:r>
      <w:r w:rsidRPr="00B01071">
        <w:rPr>
          <w:color w:val="000000"/>
          <w:lang w:val="es-DO"/>
        </w:rPr>
        <w:lastRenderedPageBreak/>
        <w:t>desarrollo de la psicología en su propio país. El libro del profesor Hernández es un ejemplo en este contexto.</w:t>
      </w:r>
    </w:p>
    <w:p w:rsidR="006C448C" w:rsidRPr="00B01071" w:rsidRDefault="006C448C" w:rsidP="006C448C">
      <w:pPr>
        <w:rPr>
          <w:rFonts w:ascii="Times New Roman" w:hAnsi="Times New Roman" w:cs="Times New Roman"/>
          <w:sz w:val="24"/>
          <w:szCs w:val="24"/>
          <w:lang w:val="es-DO"/>
        </w:rPr>
      </w:pPr>
      <w:r w:rsidRPr="00B01071">
        <w:rPr>
          <w:rFonts w:ascii="Times New Roman" w:hAnsi="Times New Roman" w:cs="Times New Roman"/>
          <w:b/>
          <w:sz w:val="24"/>
          <w:szCs w:val="24"/>
          <w:lang w:val="es-DO"/>
        </w:rPr>
        <w:t xml:space="preserve">                                                                   Referencias</w:t>
      </w:r>
      <w:r w:rsidRPr="00B01071">
        <w:rPr>
          <w:rFonts w:ascii="Times New Roman" w:hAnsi="Times New Roman" w:cs="Times New Roman"/>
          <w:sz w:val="24"/>
          <w:szCs w:val="24"/>
          <w:lang w:val="es-DO"/>
        </w:rPr>
        <w:t xml:space="preserve"> </w:t>
      </w:r>
    </w:p>
    <w:p w:rsidR="006C448C" w:rsidRPr="00B01071"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sz w:val="24"/>
          <w:szCs w:val="24"/>
          <w:lang w:val="es-DO"/>
        </w:rPr>
        <w:t xml:space="preserve">Benites Morales, L., y Zapata Ponce, L. (2009). La psicología en el Perú: Formación académica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              y ejercicio profesional. </w:t>
      </w:r>
      <w:r w:rsidRPr="00B01071">
        <w:rPr>
          <w:rFonts w:ascii="Times New Roman" w:hAnsi="Times New Roman" w:cs="Times New Roman"/>
          <w:i/>
          <w:sz w:val="24"/>
          <w:szCs w:val="24"/>
          <w:lang w:val="es-DO"/>
        </w:rPr>
        <w:t>Psicología para América Latina</w:t>
      </w:r>
      <w:r w:rsidR="00603786" w:rsidRPr="00B01071">
        <w:rPr>
          <w:rFonts w:ascii="Times New Roman" w:hAnsi="Times New Roman" w:cs="Times New Roman"/>
          <w:i/>
          <w:sz w:val="24"/>
          <w:szCs w:val="24"/>
          <w:lang w:val="es-DO"/>
        </w:rPr>
        <w:t xml:space="preserve">: </w:t>
      </w:r>
      <w:r w:rsidR="00603786" w:rsidRPr="00B01071">
        <w:rPr>
          <w:rFonts w:ascii="Times New Roman" w:hAnsi="Times New Roman" w:cs="Times New Roman"/>
          <w:sz w:val="24"/>
          <w:szCs w:val="24"/>
          <w:lang w:val="es-DO"/>
        </w:rPr>
        <w:t>Revista</w:t>
      </w:r>
      <w:r w:rsidRPr="00B01071">
        <w:rPr>
          <w:rFonts w:ascii="Times New Roman" w:hAnsi="Times New Roman" w:cs="Times New Roman"/>
          <w:i/>
          <w:sz w:val="24"/>
          <w:szCs w:val="24"/>
          <w:lang w:val="es-DO"/>
        </w:rPr>
        <w:t xml:space="preserve"> Electrónica </w:t>
      </w:r>
    </w:p>
    <w:p w:rsidR="006C448C" w:rsidRPr="00B01071"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i/>
          <w:sz w:val="24"/>
          <w:szCs w:val="24"/>
          <w:lang w:val="es-DO"/>
        </w:rPr>
        <w:t xml:space="preserve">              International de la Unión Latinoamericana de Entidades de Psicología</w:t>
      </w:r>
      <w:r w:rsidRPr="00B01071">
        <w:rPr>
          <w:rFonts w:ascii="Times New Roman" w:hAnsi="Times New Roman" w:cs="Times New Roman"/>
          <w:sz w:val="24"/>
          <w:szCs w:val="24"/>
          <w:lang w:val="es-DO"/>
        </w:rPr>
        <w:t xml:space="preserve">, No. 7.  </w:t>
      </w:r>
    </w:p>
    <w:p w:rsidR="006C448C" w:rsidRPr="00B01071" w:rsidRDefault="006C448C" w:rsidP="006C448C">
      <w:pPr>
        <w:spacing w:line="240" w:lineRule="auto"/>
        <w:rPr>
          <w:rStyle w:val="Hyperlink"/>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              Disponible en </w:t>
      </w:r>
      <w:hyperlink r:id="rId8" w:history="1">
        <w:r w:rsidRPr="00B01071">
          <w:rPr>
            <w:rStyle w:val="Hyperlink"/>
            <w:rFonts w:ascii="Times New Roman" w:hAnsi="Times New Roman" w:cs="Times New Roman"/>
            <w:i/>
            <w:sz w:val="24"/>
            <w:szCs w:val="24"/>
            <w:lang w:val="es-DO"/>
          </w:rPr>
          <w:t>http://www.psicolatina.org/17/index.html</w:t>
        </w:r>
      </w:hyperlink>
    </w:p>
    <w:p w:rsidR="006C448C" w:rsidRPr="00B01071" w:rsidRDefault="006C448C" w:rsidP="006C448C">
      <w:pPr>
        <w:spacing w:line="240" w:lineRule="auto"/>
        <w:rPr>
          <w:rStyle w:val="Hyperlink"/>
          <w:rFonts w:ascii="Times New Roman" w:hAnsi="Times New Roman" w:cs="Times New Roman"/>
          <w:i/>
          <w:color w:val="000000" w:themeColor="text1"/>
          <w:sz w:val="24"/>
          <w:szCs w:val="24"/>
          <w:u w:val="none"/>
          <w:lang w:val="es-DO"/>
        </w:rPr>
      </w:pPr>
      <w:r w:rsidRPr="00B01071">
        <w:rPr>
          <w:rStyle w:val="Hyperlink"/>
          <w:rFonts w:ascii="Times New Roman" w:hAnsi="Times New Roman" w:cs="Times New Roman"/>
          <w:color w:val="000000" w:themeColor="text1"/>
          <w:sz w:val="24"/>
          <w:szCs w:val="24"/>
          <w:u w:val="none"/>
          <w:lang w:val="es-DO"/>
        </w:rPr>
        <w:t xml:space="preserve">Bread de Cabral, M., Rodriguez, E., y Alonzo de Tapia, M. (Eds.).  (1998).  </w:t>
      </w:r>
      <w:r w:rsidRPr="00B01071">
        <w:rPr>
          <w:rStyle w:val="Hyperlink"/>
          <w:rFonts w:ascii="Times New Roman" w:hAnsi="Times New Roman" w:cs="Times New Roman"/>
          <w:i/>
          <w:color w:val="000000" w:themeColor="text1"/>
          <w:sz w:val="24"/>
          <w:szCs w:val="24"/>
          <w:u w:val="none"/>
          <w:lang w:val="es-DO"/>
        </w:rPr>
        <w:t xml:space="preserve">30 años de </w:t>
      </w:r>
    </w:p>
    <w:p w:rsidR="006C448C" w:rsidRPr="00B01071" w:rsidRDefault="006C448C" w:rsidP="006C448C">
      <w:pPr>
        <w:spacing w:line="240" w:lineRule="auto"/>
        <w:rPr>
          <w:rStyle w:val="Hyperlink"/>
          <w:rFonts w:ascii="Times New Roman" w:hAnsi="Times New Roman" w:cs="Times New Roman"/>
          <w:color w:val="000000" w:themeColor="text1"/>
          <w:sz w:val="24"/>
          <w:szCs w:val="24"/>
          <w:u w:val="none"/>
          <w:lang w:val="es-DO"/>
        </w:rPr>
      </w:pPr>
      <w:r w:rsidRPr="00B01071">
        <w:rPr>
          <w:rStyle w:val="Hyperlink"/>
          <w:rFonts w:ascii="Times New Roman" w:hAnsi="Times New Roman" w:cs="Times New Roman"/>
          <w:i/>
          <w:color w:val="000000" w:themeColor="text1"/>
          <w:sz w:val="24"/>
          <w:szCs w:val="24"/>
          <w:u w:val="none"/>
          <w:lang w:val="es-DO"/>
        </w:rPr>
        <w:t xml:space="preserve">                   psicología Dominicana: Pasado, presente y futuro</w:t>
      </w:r>
      <w:r w:rsidRPr="00B01071">
        <w:rPr>
          <w:rStyle w:val="Hyperlink"/>
          <w:rFonts w:ascii="Times New Roman" w:hAnsi="Times New Roman" w:cs="Times New Roman"/>
          <w:color w:val="000000" w:themeColor="text1"/>
          <w:sz w:val="24"/>
          <w:szCs w:val="24"/>
          <w:u w:val="none"/>
          <w:lang w:val="es-DO"/>
        </w:rPr>
        <w:t xml:space="preserve">.  Santo Domingo, República </w:t>
      </w:r>
    </w:p>
    <w:p w:rsidR="006C448C" w:rsidRPr="00B01071" w:rsidRDefault="006C448C" w:rsidP="006C448C">
      <w:pPr>
        <w:spacing w:line="240" w:lineRule="auto"/>
        <w:rPr>
          <w:rFonts w:ascii="Times New Roman" w:hAnsi="Times New Roman" w:cs="Times New Roman"/>
          <w:color w:val="000000" w:themeColor="text1"/>
          <w:sz w:val="24"/>
          <w:szCs w:val="24"/>
          <w:lang w:val="es-DO"/>
        </w:rPr>
      </w:pPr>
      <w:r w:rsidRPr="00B01071">
        <w:rPr>
          <w:rStyle w:val="Hyperlink"/>
          <w:rFonts w:ascii="Times New Roman" w:hAnsi="Times New Roman" w:cs="Times New Roman"/>
          <w:color w:val="000000" w:themeColor="text1"/>
          <w:sz w:val="24"/>
          <w:szCs w:val="24"/>
          <w:u w:val="none"/>
          <w:lang w:val="es-DO"/>
        </w:rPr>
        <w:t xml:space="preserve">                   Dominicana: Editorial Universitaria, Universidad Autónoma de Santo Domingo.  </w:t>
      </w:r>
    </w:p>
    <w:p w:rsidR="006C448C" w:rsidRPr="00B01071" w:rsidRDefault="006C448C" w:rsidP="006C448C">
      <w:pPr>
        <w:spacing w:line="240" w:lineRule="auto"/>
        <w:rPr>
          <w:rFonts w:ascii="Times New Roman" w:hAnsi="Times New Roman" w:cs="Times New Roman"/>
          <w:sz w:val="24"/>
          <w:szCs w:val="24"/>
        </w:rPr>
      </w:pPr>
      <w:r w:rsidRPr="00B01071">
        <w:rPr>
          <w:rFonts w:ascii="Times New Roman" w:hAnsi="Times New Roman" w:cs="Times New Roman"/>
          <w:sz w:val="24"/>
          <w:szCs w:val="24"/>
          <w:lang w:val="es-DO"/>
        </w:rPr>
        <w:t xml:space="preserve">Coleman, S. R., y Gormezano, I. (1979). </w:t>
      </w:r>
      <w:r w:rsidRPr="00B01071">
        <w:rPr>
          <w:rFonts w:ascii="Times New Roman" w:hAnsi="Times New Roman" w:cs="Times New Roman"/>
          <w:sz w:val="24"/>
          <w:szCs w:val="24"/>
        </w:rPr>
        <w:t xml:space="preserve">Classical conditioning and the “Law of Effect”: </w:t>
      </w:r>
    </w:p>
    <w:p w:rsidR="006C448C" w:rsidRPr="00B01071" w:rsidRDefault="006C448C" w:rsidP="006C448C">
      <w:pPr>
        <w:spacing w:line="240" w:lineRule="auto"/>
        <w:rPr>
          <w:rFonts w:ascii="Times New Roman" w:hAnsi="Times New Roman" w:cs="Times New Roman"/>
          <w:sz w:val="24"/>
          <w:szCs w:val="24"/>
        </w:rPr>
      </w:pPr>
      <w:r w:rsidRPr="00B01071">
        <w:rPr>
          <w:rFonts w:ascii="Times New Roman" w:hAnsi="Times New Roman" w:cs="Times New Roman"/>
          <w:sz w:val="24"/>
          <w:szCs w:val="24"/>
        </w:rPr>
        <w:t xml:space="preserve">                Historical and empirical assessment. </w:t>
      </w:r>
      <w:r w:rsidRPr="00B01071">
        <w:rPr>
          <w:rFonts w:ascii="Times New Roman" w:hAnsi="Times New Roman" w:cs="Times New Roman"/>
          <w:i/>
          <w:sz w:val="24"/>
          <w:szCs w:val="24"/>
        </w:rPr>
        <w:t>Behaviorism,</w:t>
      </w:r>
      <w:r w:rsidRPr="00B01071">
        <w:rPr>
          <w:rFonts w:ascii="Times New Roman" w:hAnsi="Times New Roman" w:cs="Times New Roman"/>
          <w:sz w:val="24"/>
          <w:szCs w:val="24"/>
        </w:rPr>
        <w:t xml:space="preserve"> 7 (2), 1-33.</w:t>
      </w:r>
    </w:p>
    <w:p w:rsidR="006C448C" w:rsidRPr="00B01071"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sz w:val="24"/>
          <w:szCs w:val="24"/>
          <w:lang w:val="es-DO"/>
        </w:rPr>
        <w:t xml:space="preserve">de la Torre Molina, C. L. (2009). Historia de la psicología en Cuba: Cincuenta años de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               psicología-Cincuenta años de revolución. </w:t>
      </w:r>
      <w:r w:rsidRPr="00B01071">
        <w:rPr>
          <w:rFonts w:ascii="Times New Roman" w:hAnsi="Times New Roman" w:cs="Times New Roman"/>
          <w:i/>
          <w:sz w:val="24"/>
          <w:szCs w:val="24"/>
          <w:lang w:val="es-DO"/>
        </w:rPr>
        <w:t>Psicología para América Latina</w:t>
      </w:r>
      <w:r w:rsidR="00603786" w:rsidRPr="00B01071">
        <w:rPr>
          <w:rFonts w:ascii="Times New Roman" w:hAnsi="Times New Roman" w:cs="Times New Roman"/>
          <w:i/>
          <w:sz w:val="24"/>
          <w:szCs w:val="24"/>
          <w:lang w:val="es-DO"/>
        </w:rPr>
        <w:t xml:space="preserve">: </w:t>
      </w:r>
      <w:r w:rsidR="00603786" w:rsidRPr="00B01071">
        <w:rPr>
          <w:rFonts w:ascii="Times New Roman" w:hAnsi="Times New Roman" w:cs="Times New Roman"/>
          <w:sz w:val="24"/>
          <w:szCs w:val="24"/>
          <w:lang w:val="es-DO"/>
        </w:rPr>
        <w:t>Revista</w:t>
      </w:r>
      <w:r w:rsidRPr="00B01071">
        <w:rPr>
          <w:rFonts w:ascii="Times New Roman" w:hAnsi="Times New Roman" w:cs="Times New Roman"/>
          <w:i/>
          <w:sz w:val="24"/>
          <w:szCs w:val="24"/>
          <w:lang w:val="es-DO"/>
        </w:rPr>
        <w:t xml:space="preserve"> </w:t>
      </w:r>
    </w:p>
    <w:p w:rsidR="006C448C" w:rsidRPr="00B01071"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i/>
          <w:sz w:val="24"/>
          <w:szCs w:val="24"/>
          <w:lang w:val="es-DO"/>
        </w:rPr>
        <w:t xml:space="preserve">               Electrónica International de la Unión Latinoamericana de Entidades de Psicología</w:t>
      </w:r>
      <w:r w:rsidRPr="00B01071">
        <w:rPr>
          <w:rFonts w:ascii="Times New Roman" w:hAnsi="Times New Roman" w:cs="Times New Roman"/>
          <w:sz w:val="24"/>
          <w:szCs w:val="24"/>
          <w:lang w:val="es-DO"/>
        </w:rPr>
        <w:t xml:space="preserve">, </w:t>
      </w:r>
    </w:p>
    <w:p w:rsidR="006C448C" w:rsidRPr="00B01071" w:rsidRDefault="006C448C" w:rsidP="006C448C">
      <w:pPr>
        <w:spacing w:line="240" w:lineRule="auto"/>
        <w:rPr>
          <w:rStyle w:val="Hyperlink"/>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                No. 7.  Disponible en  </w:t>
      </w:r>
      <w:hyperlink r:id="rId9" w:history="1">
        <w:r w:rsidRPr="00B01071">
          <w:rPr>
            <w:rStyle w:val="Hyperlink"/>
            <w:rFonts w:ascii="Times New Roman" w:hAnsi="Times New Roman" w:cs="Times New Roman"/>
            <w:i/>
            <w:sz w:val="24"/>
            <w:szCs w:val="24"/>
            <w:lang w:val="es-DO"/>
          </w:rPr>
          <w:t>http://www.psicolatina.org/17/index.html</w:t>
        </w:r>
      </w:hyperlink>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García, J. F. (2009). Breve historia de la psicología en Paraguay. </w:t>
      </w:r>
      <w:r w:rsidRPr="00B01071">
        <w:rPr>
          <w:rFonts w:ascii="Times New Roman" w:hAnsi="Times New Roman" w:cs="Times New Roman"/>
          <w:i/>
          <w:sz w:val="24"/>
          <w:szCs w:val="24"/>
          <w:lang w:val="es-DO"/>
        </w:rPr>
        <w:t xml:space="preserve">Psicología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i/>
          <w:sz w:val="24"/>
          <w:szCs w:val="24"/>
          <w:lang w:val="es-DO"/>
        </w:rPr>
        <w:t xml:space="preserve">              para América Latina</w:t>
      </w:r>
      <w:r w:rsidR="00603786" w:rsidRPr="00B01071">
        <w:rPr>
          <w:rFonts w:ascii="Times New Roman" w:hAnsi="Times New Roman" w:cs="Times New Roman"/>
          <w:i/>
          <w:sz w:val="24"/>
          <w:szCs w:val="24"/>
          <w:lang w:val="es-DO"/>
        </w:rPr>
        <w:t xml:space="preserve">: </w:t>
      </w:r>
      <w:r w:rsidR="00603786" w:rsidRPr="00B01071">
        <w:rPr>
          <w:rFonts w:ascii="Times New Roman" w:hAnsi="Times New Roman" w:cs="Times New Roman"/>
          <w:sz w:val="24"/>
          <w:szCs w:val="24"/>
          <w:lang w:val="es-DO"/>
        </w:rPr>
        <w:t>Revista</w:t>
      </w:r>
      <w:r w:rsidRPr="00B01071">
        <w:rPr>
          <w:rFonts w:ascii="Times New Roman" w:hAnsi="Times New Roman" w:cs="Times New Roman"/>
          <w:i/>
          <w:sz w:val="24"/>
          <w:szCs w:val="24"/>
          <w:lang w:val="es-DO"/>
        </w:rPr>
        <w:t xml:space="preserve"> Electrónica International de la </w:t>
      </w:r>
    </w:p>
    <w:p w:rsidR="006C448C" w:rsidRPr="00B01071"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i/>
          <w:sz w:val="24"/>
          <w:szCs w:val="24"/>
          <w:lang w:val="es-DO"/>
        </w:rPr>
        <w:t xml:space="preserve">              Unión Latinoamericana de Entidades de Psicología</w:t>
      </w:r>
      <w:r w:rsidRPr="00B01071">
        <w:rPr>
          <w:rFonts w:ascii="Times New Roman" w:hAnsi="Times New Roman" w:cs="Times New Roman"/>
          <w:sz w:val="24"/>
          <w:szCs w:val="24"/>
          <w:lang w:val="es-DO"/>
        </w:rPr>
        <w:t xml:space="preserve">, No. 7.  Disponible en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                 </w:t>
      </w:r>
      <w:hyperlink r:id="rId10" w:history="1">
        <w:r w:rsidRPr="00B01071">
          <w:rPr>
            <w:rStyle w:val="Hyperlink"/>
            <w:rFonts w:ascii="Times New Roman" w:hAnsi="Times New Roman" w:cs="Times New Roman"/>
            <w:i/>
            <w:sz w:val="24"/>
            <w:szCs w:val="24"/>
            <w:lang w:val="es-DO"/>
          </w:rPr>
          <w:t>http://www.psicolatina.org/17/index.html</w:t>
        </w:r>
      </w:hyperlink>
    </w:p>
    <w:p w:rsidR="006C448C" w:rsidRPr="00B01071"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sz w:val="24"/>
          <w:szCs w:val="24"/>
          <w:lang w:val="es-DO"/>
        </w:rPr>
        <w:t xml:space="preserve">González Rey, F. L. (2009).  La psicología en América Latina: Algunos momentos críticos de su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               desarrollo.</w:t>
      </w:r>
      <w:r w:rsidRPr="00B01071">
        <w:rPr>
          <w:rFonts w:ascii="Times New Roman" w:hAnsi="Times New Roman" w:cs="Times New Roman"/>
          <w:i/>
          <w:sz w:val="24"/>
          <w:szCs w:val="24"/>
          <w:lang w:val="es-DO"/>
        </w:rPr>
        <w:t xml:space="preserve"> Psicología para América Latina</w:t>
      </w:r>
      <w:r w:rsidR="00603786" w:rsidRPr="00B01071">
        <w:rPr>
          <w:rFonts w:ascii="Times New Roman" w:hAnsi="Times New Roman" w:cs="Times New Roman"/>
          <w:i/>
          <w:sz w:val="24"/>
          <w:szCs w:val="24"/>
          <w:lang w:val="es-DO"/>
        </w:rPr>
        <w:t xml:space="preserve">: </w:t>
      </w:r>
      <w:r w:rsidR="00603786" w:rsidRPr="00B01071">
        <w:rPr>
          <w:rFonts w:ascii="Times New Roman" w:hAnsi="Times New Roman" w:cs="Times New Roman"/>
          <w:sz w:val="24"/>
          <w:szCs w:val="24"/>
          <w:lang w:val="es-DO"/>
        </w:rPr>
        <w:t>Revista</w:t>
      </w:r>
      <w:r w:rsidRPr="00B01071">
        <w:rPr>
          <w:rFonts w:ascii="Times New Roman" w:hAnsi="Times New Roman" w:cs="Times New Roman"/>
          <w:i/>
          <w:sz w:val="24"/>
          <w:szCs w:val="24"/>
          <w:lang w:val="es-DO"/>
        </w:rPr>
        <w:t xml:space="preserve"> Electrónica International de la </w:t>
      </w:r>
    </w:p>
    <w:p w:rsidR="006C448C" w:rsidRPr="00B01071"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i/>
          <w:sz w:val="24"/>
          <w:szCs w:val="24"/>
          <w:lang w:val="es-DO"/>
        </w:rPr>
        <w:t xml:space="preserve">              Unión Latinoamericana de Entidades de Psicología, No. 7.  Disponible en</w:t>
      </w:r>
      <w:r w:rsidRPr="00B01071">
        <w:rPr>
          <w:rFonts w:ascii="Times New Roman" w:hAnsi="Times New Roman" w:cs="Times New Roman"/>
          <w:sz w:val="24"/>
          <w:szCs w:val="24"/>
          <w:lang w:val="es-DO"/>
        </w:rPr>
        <w:t xml:space="preserve">       </w:t>
      </w:r>
    </w:p>
    <w:p w:rsidR="006C448C" w:rsidRPr="00B01071" w:rsidRDefault="006C448C" w:rsidP="006C448C">
      <w:pPr>
        <w:spacing w:line="240" w:lineRule="auto"/>
        <w:rPr>
          <w:rStyle w:val="Hyperlink"/>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                 </w:t>
      </w:r>
      <w:hyperlink r:id="rId11" w:history="1">
        <w:r w:rsidRPr="00B01071">
          <w:rPr>
            <w:rStyle w:val="Hyperlink"/>
            <w:rFonts w:ascii="Times New Roman" w:hAnsi="Times New Roman" w:cs="Times New Roman"/>
            <w:i/>
            <w:sz w:val="24"/>
            <w:szCs w:val="24"/>
            <w:lang w:val="es-DO"/>
          </w:rPr>
          <w:t>http://www.psicolatina.org/17/index.html</w:t>
        </w:r>
      </w:hyperlink>
    </w:p>
    <w:p w:rsidR="006C448C" w:rsidRPr="00B01071" w:rsidRDefault="006C448C" w:rsidP="006C448C">
      <w:pPr>
        <w:spacing w:line="240" w:lineRule="auto"/>
        <w:rPr>
          <w:rFonts w:ascii="Times New Roman" w:hAnsi="Times New Roman" w:cs="Times New Roman"/>
          <w:color w:val="333333"/>
          <w:sz w:val="24"/>
          <w:szCs w:val="24"/>
          <w:shd w:val="clear" w:color="auto" w:fill="FFFFFF"/>
        </w:rPr>
      </w:pPr>
      <w:r w:rsidRPr="00B01071">
        <w:rPr>
          <w:rFonts w:ascii="Times New Roman" w:hAnsi="Times New Roman" w:cs="Times New Roman"/>
          <w:color w:val="111111"/>
          <w:sz w:val="24"/>
          <w:szCs w:val="24"/>
          <w:shd w:val="clear" w:color="auto" w:fill="FFFFFF"/>
          <w:lang w:val="es-DO"/>
        </w:rPr>
        <w:t xml:space="preserve">Hothersall, D. (2003).  </w:t>
      </w:r>
      <w:r w:rsidRPr="00B01071">
        <w:rPr>
          <w:rFonts w:ascii="Times New Roman" w:hAnsi="Times New Roman" w:cs="Times New Roman"/>
          <w:i/>
          <w:color w:val="111111"/>
          <w:sz w:val="24"/>
          <w:szCs w:val="24"/>
          <w:shd w:val="clear" w:color="auto" w:fill="FFFFFF"/>
        </w:rPr>
        <w:t>History of Psychology</w:t>
      </w:r>
      <w:r w:rsidRPr="00B01071">
        <w:rPr>
          <w:rFonts w:ascii="Times New Roman" w:hAnsi="Times New Roman" w:cs="Times New Roman"/>
          <w:color w:val="111111"/>
          <w:sz w:val="24"/>
          <w:szCs w:val="24"/>
          <w:shd w:val="clear" w:color="auto" w:fill="FFFFFF"/>
        </w:rPr>
        <w:t xml:space="preserve"> (4th Ed.).  </w:t>
      </w:r>
      <w:r w:rsidRPr="00B01071">
        <w:rPr>
          <w:rStyle w:val="apple-converted-space"/>
          <w:rFonts w:ascii="Times New Roman" w:hAnsi="Times New Roman" w:cs="Times New Roman"/>
          <w:color w:val="111111"/>
          <w:sz w:val="24"/>
          <w:szCs w:val="24"/>
          <w:shd w:val="clear" w:color="auto" w:fill="FFFFFF"/>
        </w:rPr>
        <w:t xml:space="preserve"> New York, NY: </w:t>
      </w:r>
      <w:r w:rsidRPr="00B01071">
        <w:rPr>
          <w:rFonts w:ascii="Times New Roman" w:hAnsi="Times New Roman" w:cs="Times New Roman"/>
          <w:color w:val="333333"/>
          <w:sz w:val="24"/>
          <w:szCs w:val="24"/>
          <w:shd w:val="clear" w:color="auto" w:fill="FFFFFF"/>
        </w:rPr>
        <w:t>McGraw-Hill.</w:t>
      </w:r>
    </w:p>
    <w:p w:rsidR="006C448C" w:rsidRPr="00B01071" w:rsidRDefault="006C448C" w:rsidP="006C448C">
      <w:pPr>
        <w:spacing w:line="240" w:lineRule="auto"/>
        <w:rPr>
          <w:rFonts w:ascii="Times New Roman" w:hAnsi="Times New Roman" w:cs="Times New Roman"/>
          <w:color w:val="333333"/>
          <w:sz w:val="24"/>
          <w:szCs w:val="24"/>
          <w:shd w:val="clear" w:color="auto" w:fill="FFFFFF"/>
        </w:rPr>
      </w:pPr>
    </w:p>
    <w:p w:rsidR="006C448C" w:rsidRPr="00B01071" w:rsidRDefault="006C448C" w:rsidP="006C448C">
      <w:pPr>
        <w:spacing w:line="240" w:lineRule="auto"/>
        <w:rPr>
          <w:rFonts w:ascii="Times New Roman" w:hAnsi="Times New Roman" w:cs="Times New Roman"/>
          <w:color w:val="333333"/>
          <w:sz w:val="24"/>
          <w:szCs w:val="24"/>
          <w:shd w:val="clear" w:color="auto" w:fill="FFFFFF"/>
        </w:rPr>
      </w:pPr>
      <w:r w:rsidRPr="00B01071">
        <w:rPr>
          <w:rFonts w:ascii="Times New Roman" w:hAnsi="Times New Roman" w:cs="Times New Roman"/>
          <w:color w:val="333333"/>
          <w:sz w:val="24"/>
          <w:szCs w:val="24"/>
          <w:shd w:val="clear" w:color="auto" w:fill="FFFFFF"/>
        </w:rPr>
        <w:lastRenderedPageBreak/>
        <w:t xml:space="preserve">Kuhn, T. S. (1962). </w:t>
      </w:r>
      <w:r w:rsidRPr="00B01071">
        <w:rPr>
          <w:rFonts w:ascii="Times New Roman" w:hAnsi="Times New Roman" w:cs="Times New Roman"/>
          <w:i/>
          <w:color w:val="333333"/>
          <w:sz w:val="24"/>
          <w:szCs w:val="24"/>
          <w:shd w:val="clear" w:color="auto" w:fill="FFFFFF"/>
        </w:rPr>
        <w:t>The structure of scientific revolutions</w:t>
      </w:r>
      <w:r w:rsidRPr="00B01071">
        <w:rPr>
          <w:rFonts w:ascii="Times New Roman" w:hAnsi="Times New Roman" w:cs="Times New Roman"/>
          <w:color w:val="333333"/>
          <w:sz w:val="24"/>
          <w:szCs w:val="24"/>
          <w:shd w:val="clear" w:color="auto" w:fill="FFFFFF"/>
        </w:rPr>
        <w:t>. Chicago: The University of Chicago</w:t>
      </w:r>
    </w:p>
    <w:p w:rsidR="006C448C" w:rsidRPr="00B01071" w:rsidRDefault="006C448C" w:rsidP="006C448C">
      <w:pPr>
        <w:spacing w:line="240" w:lineRule="auto"/>
        <w:rPr>
          <w:rFonts w:ascii="Times New Roman" w:hAnsi="Times New Roman" w:cs="Times New Roman"/>
          <w:sz w:val="24"/>
          <w:szCs w:val="24"/>
        </w:rPr>
      </w:pPr>
      <w:r w:rsidRPr="00B01071">
        <w:rPr>
          <w:rFonts w:ascii="Times New Roman" w:hAnsi="Times New Roman" w:cs="Times New Roman"/>
          <w:color w:val="333333"/>
          <w:sz w:val="24"/>
          <w:szCs w:val="24"/>
          <w:shd w:val="clear" w:color="auto" w:fill="FFFFFF"/>
        </w:rPr>
        <w:t xml:space="preserve">                Press. </w:t>
      </w:r>
    </w:p>
    <w:p w:rsidR="006C448C" w:rsidRPr="00B01071" w:rsidRDefault="006C448C" w:rsidP="006C448C">
      <w:pPr>
        <w:spacing w:line="240" w:lineRule="auto"/>
        <w:rPr>
          <w:rFonts w:ascii="Times New Roman" w:hAnsi="Times New Roman" w:cs="Times New Roman"/>
          <w:sz w:val="24"/>
          <w:szCs w:val="24"/>
        </w:rPr>
      </w:pPr>
      <w:r w:rsidRPr="00B01071">
        <w:rPr>
          <w:rFonts w:ascii="Times New Roman" w:hAnsi="Times New Roman" w:cs="Times New Roman"/>
          <w:sz w:val="24"/>
          <w:szCs w:val="24"/>
        </w:rPr>
        <w:t xml:space="preserve">Logue, A. W. (1978). Behaviorist John B. Watson and the continuity of species.  </w:t>
      </w:r>
      <w:r w:rsidRPr="00B01071">
        <w:rPr>
          <w:rFonts w:ascii="Times New Roman" w:hAnsi="Times New Roman" w:cs="Times New Roman"/>
          <w:i/>
          <w:sz w:val="24"/>
          <w:szCs w:val="24"/>
        </w:rPr>
        <w:t>Behaviorism</w:t>
      </w:r>
      <w:r w:rsidRPr="00B01071">
        <w:rPr>
          <w:rFonts w:ascii="Times New Roman" w:hAnsi="Times New Roman" w:cs="Times New Roman"/>
          <w:sz w:val="24"/>
          <w:szCs w:val="24"/>
        </w:rPr>
        <w:t xml:space="preserve">, </w:t>
      </w:r>
    </w:p>
    <w:p w:rsidR="006C448C" w:rsidRPr="00B01071" w:rsidRDefault="006C448C" w:rsidP="006C448C">
      <w:pPr>
        <w:spacing w:line="240" w:lineRule="auto"/>
        <w:rPr>
          <w:rFonts w:ascii="Times New Roman" w:hAnsi="Times New Roman" w:cs="Times New Roman"/>
          <w:sz w:val="24"/>
          <w:szCs w:val="24"/>
        </w:rPr>
      </w:pPr>
      <w:r w:rsidRPr="00B01071">
        <w:rPr>
          <w:rFonts w:ascii="Times New Roman" w:hAnsi="Times New Roman" w:cs="Times New Roman"/>
          <w:sz w:val="24"/>
          <w:szCs w:val="24"/>
        </w:rPr>
        <w:t xml:space="preserve">                 6(1), 71-79.</w:t>
      </w:r>
    </w:p>
    <w:p w:rsidR="006C448C" w:rsidRPr="00B01071" w:rsidRDefault="006C448C" w:rsidP="006C448C">
      <w:pPr>
        <w:spacing w:line="240" w:lineRule="auto"/>
        <w:rPr>
          <w:rFonts w:ascii="Times New Roman" w:hAnsi="Times New Roman" w:cs="Times New Roman"/>
          <w:sz w:val="24"/>
          <w:szCs w:val="24"/>
        </w:rPr>
      </w:pPr>
      <w:r w:rsidRPr="00B01071">
        <w:rPr>
          <w:rFonts w:ascii="Times New Roman" w:hAnsi="Times New Roman" w:cs="Times New Roman"/>
          <w:sz w:val="24"/>
          <w:szCs w:val="24"/>
        </w:rPr>
        <w:t xml:space="preserve">Moore, J. (1981).  On mentalism, methodological behaviorism, and radical behaviorism.  </w:t>
      </w:r>
    </w:p>
    <w:p w:rsidR="006C448C" w:rsidRPr="00BF2E8A"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sz w:val="24"/>
          <w:szCs w:val="24"/>
        </w:rPr>
        <w:t xml:space="preserve">                  </w:t>
      </w:r>
      <w:proofErr w:type="spellStart"/>
      <w:r w:rsidRPr="00BF2E8A">
        <w:rPr>
          <w:rFonts w:ascii="Times New Roman" w:hAnsi="Times New Roman" w:cs="Times New Roman"/>
          <w:i/>
          <w:sz w:val="24"/>
          <w:szCs w:val="24"/>
          <w:lang w:val="es-DO"/>
        </w:rPr>
        <w:t>Behaviorism</w:t>
      </w:r>
      <w:proofErr w:type="spellEnd"/>
      <w:r w:rsidRPr="00BF2E8A">
        <w:rPr>
          <w:rFonts w:ascii="Times New Roman" w:hAnsi="Times New Roman" w:cs="Times New Roman"/>
          <w:sz w:val="24"/>
          <w:szCs w:val="24"/>
          <w:lang w:val="es-DO"/>
        </w:rPr>
        <w:t>, 9(1), 55-77.</w:t>
      </w:r>
    </w:p>
    <w:p w:rsidR="006C448C" w:rsidRPr="00BF2E8A" w:rsidRDefault="00454AB1" w:rsidP="00F13190">
      <w:pPr>
        <w:spacing w:line="240" w:lineRule="auto"/>
        <w:rPr>
          <w:rFonts w:ascii="Times New Roman" w:hAnsi="Times New Roman" w:cs="Times New Roman"/>
          <w:sz w:val="24"/>
          <w:szCs w:val="24"/>
          <w:lang w:val="es-DO"/>
        </w:rPr>
      </w:pPr>
      <w:r w:rsidRPr="00BF2E8A">
        <w:rPr>
          <w:rFonts w:ascii="Times New Roman" w:hAnsi="Times New Roman" w:cs="Times New Roman"/>
          <w:sz w:val="24"/>
          <w:szCs w:val="24"/>
          <w:lang w:val="es-DO"/>
        </w:rPr>
        <w:t>AUTHOR.</w:t>
      </w:r>
      <w:r w:rsidR="006C448C" w:rsidRPr="00BF2E8A">
        <w:rPr>
          <w:rFonts w:ascii="Times New Roman" w:hAnsi="Times New Roman" w:cs="Times New Roman"/>
          <w:sz w:val="24"/>
          <w:szCs w:val="24"/>
          <w:lang w:val="es-DO"/>
        </w:rPr>
        <w:t xml:space="preserve">  (1987).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sz w:val="24"/>
          <w:szCs w:val="24"/>
          <w:lang w:val="es-DO"/>
        </w:rPr>
        <w:t>Rodriguez Arias, E. (2009). Breve historia de la psicología en República Dominicana</w:t>
      </w:r>
      <w:r w:rsidRPr="00B01071">
        <w:rPr>
          <w:rFonts w:ascii="Times New Roman" w:hAnsi="Times New Roman" w:cs="Times New Roman"/>
          <w:i/>
          <w:sz w:val="24"/>
          <w:szCs w:val="24"/>
          <w:lang w:val="es-DO"/>
        </w:rPr>
        <w:t xml:space="preserve">.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i/>
          <w:sz w:val="24"/>
          <w:szCs w:val="24"/>
          <w:lang w:val="es-DO"/>
        </w:rPr>
        <w:t xml:space="preserve">                Psicología para América Latina</w:t>
      </w:r>
      <w:r w:rsidR="00603786" w:rsidRPr="00B01071">
        <w:rPr>
          <w:rFonts w:ascii="Times New Roman" w:hAnsi="Times New Roman" w:cs="Times New Roman"/>
          <w:i/>
          <w:sz w:val="24"/>
          <w:szCs w:val="24"/>
          <w:lang w:val="es-DO"/>
        </w:rPr>
        <w:t xml:space="preserve">: </w:t>
      </w:r>
      <w:r w:rsidR="00603786" w:rsidRPr="00B01071">
        <w:rPr>
          <w:rFonts w:ascii="Times New Roman" w:hAnsi="Times New Roman" w:cs="Times New Roman"/>
          <w:sz w:val="24"/>
          <w:szCs w:val="24"/>
          <w:lang w:val="es-DO"/>
        </w:rPr>
        <w:t>Revista</w:t>
      </w:r>
      <w:r w:rsidRPr="00B01071">
        <w:rPr>
          <w:rFonts w:ascii="Times New Roman" w:hAnsi="Times New Roman" w:cs="Times New Roman"/>
          <w:i/>
          <w:sz w:val="24"/>
          <w:szCs w:val="24"/>
          <w:lang w:val="es-DO"/>
        </w:rPr>
        <w:t xml:space="preserve"> Electrónica International de la Unión </w:t>
      </w:r>
    </w:p>
    <w:p w:rsidR="006C448C" w:rsidRPr="00B01071"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i/>
          <w:sz w:val="24"/>
          <w:szCs w:val="24"/>
          <w:lang w:val="es-DO"/>
        </w:rPr>
        <w:t xml:space="preserve">                Latinoamericana de Entidades de Psicología, No. 7.  Disponible en</w:t>
      </w:r>
      <w:r w:rsidRPr="00B01071">
        <w:rPr>
          <w:rFonts w:ascii="Times New Roman" w:hAnsi="Times New Roman" w:cs="Times New Roman"/>
          <w:sz w:val="24"/>
          <w:szCs w:val="24"/>
          <w:lang w:val="es-DO"/>
        </w:rPr>
        <w:t xml:space="preserve">       </w:t>
      </w:r>
    </w:p>
    <w:p w:rsidR="006C448C" w:rsidRPr="00B01071" w:rsidRDefault="006C448C" w:rsidP="006C448C">
      <w:pPr>
        <w:spacing w:line="240" w:lineRule="auto"/>
        <w:rPr>
          <w:rStyle w:val="Hyperlink"/>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                 </w:t>
      </w:r>
      <w:hyperlink r:id="rId12" w:history="1">
        <w:r w:rsidRPr="00B01071">
          <w:rPr>
            <w:rStyle w:val="Hyperlink"/>
            <w:rFonts w:ascii="Times New Roman" w:hAnsi="Times New Roman" w:cs="Times New Roman"/>
            <w:i/>
            <w:sz w:val="24"/>
            <w:szCs w:val="24"/>
            <w:lang w:val="es-DO"/>
          </w:rPr>
          <w:t>http://www.psicolatina.org/17/index.html</w:t>
        </w:r>
      </w:hyperlink>
    </w:p>
    <w:p w:rsidR="006C448C" w:rsidRPr="00B01071" w:rsidRDefault="006C448C" w:rsidP="006C448C">
      <w:pPr>
        <w:spacing w:line="240" w:lineRule="auto"/>
        <w:rPr>
          <w:rStyle w:val="Hyperlink"/>
          <w:rFonts w:ascii="Times New Roman" w:hAnsi="Times New Roman" w:cs="Times New Roman"/>
          <w:color w:val="000000" w:themeColor="text1"/>
          <w:sz w:val="24"/>
          <w:szCs w:val="24"/>
          <w:u w:val="none"/>
          <w:lang w:val="es-DO"/>
        </w:rPr>
      </w:pPr>
      <w:r w:rsidRPr="00B01071">
        <w:rPr>
          <w:rStyle w:val="Hyperlink"/>
          <w:rFonts w:ascii="Times New Roman" w:hAnsi="Times New Roman" w:cs="Times New Roman"/>
          <w:color w:val="000000" w:themeColor="text1"/>
          <w:sz w:val="24"/>
          <w:szCs w:val="24"/>
          <w:u w:val="none"/>
          <w:lang w:val="es-DO"/>
        </w:rPr>
        <w:t xml:space="preserve">Rodriguez Arias, E. (2016). Prologo. En C. R. </w:t>
      </w:r>
      <w:r w:rsidR="00603786" w:rsidRPr="00B01071">
        <w:rPr>
          <w:rStyle w:val="Hyperlink"/>
          <w:rFonts w:ascii="Times New Roman" w:hAnsi="Times New Roman" w:cs="Times New Roman"/>
          <w:color w:val="000000" w:themeColor="text1"/>
          <w:sz w:val="24"/>
          <w:szCs w:val="24"/>
          <w:u w:val="none"/>
          <w:lang w:val="es-DO"/>
        </w:rPr>
        <w:t>Hernández</w:t>
      </w:r>
      <w:r w:rsidRPr="00B01071">
        <w:rPr>
          <w:rStyle w:val="Hyperlink"/>
          <w:rFonts w:ascii="Times New Roman" w:hAnsi="Times New Roman" w:cs="Times New Roman"/>
          <w:color w:val="000000" w:themeColor="text1"/>
          <w:sz w:val="24"/>
          <w:szCs w:val="24"/>
          <w:u w:val="none"/>
          <w:lang w:val="es-DO"/>
        </w:rPr>
        <w:t xml:space="preserve">, </w:t>
      </w:r>
      <w:r w:rsidRPr="00B01071">
        <w:rPr>
          <w:rStyle w:val="Hyperlink"/>
          <w:rFonts w:ascii="Times New Roman" w:hAnsi="Times New Roman" w:cs="Times New Roman"/>
          <w:i/>
          <w:color w:val="000000" w:themeColor="text1"/>
          <w:sz w:val="24"/>
          <w:szCs w:val="24"/>
          <w:u w:val="none"/>
          <w:lang w:val="es-DO"/>
        </w:rPr>
        <w:t>La Historia de la psicología en</w:t>
      </w:r>
      <w:r w:rsidRPr="00B01071">
        <w:rPr>
          <w:rStyle w:val="Hyperlink"/>
          <w:rFonts w:ascii="Times New Roman" w:hAnsi="Times New Roman" w:cs="Times New Roman"/>
          <w:color w:val="000000" w:themeColor="text1"/>
          <w:sz w:val="24"/>
          <w:szCs w:val="24"/>
          <w:u w:val="none"/>
          <w:lang w:val="es-DO"/>
        </w:rPr>
        <w:t xml:space="preserve"> </w:t>
      </w:r>
    </w:p>
    <w:p w:rsidR="006C448C" w:rsidRPr="00B01071" w:rsidRDefault="006C448C" w:rsidP="006C448C">
      <w:pPr>
        <w:spacing w:line="240" w:lineRule="auto"/>
        <w:rPr>
          <w:rStyle w:val="Hyperlink"/>
          <w:rFonts w:ascii="Times New Roman" w:hAnsi="Times New Roman" w:cs="Times New Roman"/>
          <w:color w:val="000000" w:themeColor="text1"/>
          <w:sz w:val="24"/>
          <w:szCs w:val="24"/>
          <w:u w:val="none"/>
          <w:lang w:val="es-DO"/>
        </w:rPr>
      </w:pPr>
      <w:r w:rsidRPr="00B01071">
        <w:rPr>
          <w:rStyle w:val="Hyperlink"/>
          <w:rFonts w:ascii="Times New Roman" w:hAnsi="Times New Roman" w:cs="Times New Roman"/>
          <w:color w:val="000000" w:themeColor="text1"/>
          <w:sz w:val="24"/>
          <w:szCs w:val="24"/>
          <w:u w:val="none"/>
          <w:lang w:val="es-DO"/>
        </w:rPr>
        <w:t xml:space="preserve">               </w:t>
      </w:r>
      <w:r w:rsidRPr="00B01071">
        <w:rPr>
          <w:rStyle w:val="Hyperlink"/>
          <w:rFonts w:ascii="Times New Roman" w:hAnsi="Times New Roman" w:cs="Times New Roman"/>
          <w:i/>
          <w:color w:val="000000" w:themeColor="text1"/>
          <w:sz w:val="24"/>
          <w:szCs w:val="24"/>
          <w:u w:val="none"/>
          <w:lang w:val="es-DO"/>
        </w:rPr>
        <w:t>República Dominicana</w:t>
      </w:r>
      <w:r w:rsidRPr="00B01071">
        <w:rPr>
          <w:rStyle w:val="Hyperlink"/>
          <w:rFonts w:ascii="Times New Roman" w:hAnsi="Times New Roman" w:cs="Times New Roman"/>
          <w:color w:val="000000" w:themeColor="text1"/>
          <w:sz w:val="24"/>
          <w:szCs w:val="24"/>
          <w:u w:val="none"/>
          <w:lang w:val="es-DO"/>
        </w:rPr>
        <w:t xml:space="preserve"> (pp. xvii). Santo Domingo, República Dominicana: Editora </w:t>
      </w:r>
    </w:p>
    <w:p w:rsidR="006C448C" w:rsidRPr="00B01071" w:rsidRDefault="006C448C" w:rsidP="006C448C">
      <w:pPr>
        <w:spacing w:line="240" w:lineRule="auto"/>
        <w:rPr>
          <w:rStyle w:val="Hyperlink"/>
          <w:rFonts w:ascii="Times New Roman" w:hAnsi="Times New Roman" w:cs="Times New Roman"/>
          <w:color w:val="000000" w:themeColor="text1"/>
          <w:sz w:val="24"/>
          <w:szCs w:val="24"/>
          <w:u w:val="none"/>
          <w:lang w:val="es-DO"/>
        </w:rPr>
      </w:pPr>
      <w:r w:rsidRPr="00B01071">
        <w:rPr>
          <w:rStyle w:val="Hyperlink"/>
          <w:rFonts w:ascii="Times New Roman" w:hAnsi="Times New Roman" w:cs="Times New Roman"/>
          <w:color w:val="000000" w:themeColor="text1"/>
          <w:sz w:val="24"/>
          <w:szCs w:val="24"/>
          <w:u w:val="none"/>
          <w:lang w:val="es-DO"/>
        </w:rPr>
        <w:t xml:space="preserve">               Búho.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Rossi, L. A., Ibarra, F., y Ferro, C.  (2009). Historia de la psicología en Argentina. </w:t>
      </w:r>
      <w:r w:rsidRPr="00B01071">
        <w:rPr>
          <w:rFonts w:ascii="Times New Roman" w:hAnsi="Times New Roman" w:cs="Times New Roman"/>
          <w:i/>
          <w:sz w:val="24"/>
          <w:szCs w:val="24"/>
          <w:lang w:val="es-DO"/>
        </w:rPr>
        <w:t xml:space="preserve">Psicología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i/>
          <w:sz w:val="24"/>
          <w:szCs w:val="24"/>
          <w:lang w:val="es-DO"/>
        </w:rPr>
        <w:t xml:space="preserve">              para América Latina: </w:t>
      </w:r>
      <w:r w:rsidRPr="00B01071">
        <w:rPr>
          <w:rFonts w:ascii="Times New Roman" w:hAnsi="Times New Roman" w:cs="Times New Roman"/>
          <w:sz w:val="24"/>
          <w:szCs w:val="24"/>
          <w:lang w:val="es-DO"/>
        </w:rPr>
        <w:t xml:space="preserve"> </w:t>
      </w:r>
      <w:r w:rsidRPr="00B01071">
        <w:rPr>
          <w:rFonts w:ascii="Times New Roman" w:hAnsi="Times New Roman" w:cs="Times New Roman"/>
          <w:i/>
          <w:sz w:val="24"/>
          <w:szCs w:val="24"/>
          <w:lang w:val="es-DO"/>
        </w:rPr>
        <w:t xml:space="preserve">Revista Electrónica International de la </w:t>
      </w:r>
    </w:p>
    <w:p w:rsidR="006C448C" w:rsidRPr="00B01071" w:rsidRDefault="006C448C" w:rsidP="006C448C">
      <w:pPr>
        <w:spacing w:line="240" w:lineRule="auto"/>
        <w:rPr>
          <w:rFonts w:ascii="Times New Roman" w:hAnsi="Times New Roman" w:cs="Times New Roman"/>
          <w:sz w:val="24"/>
          <w:szCs w:val="24"/>
          <w:lang w:val="es-DO"/>
        </w:rPr>
      </w:pPr>
      <w:r w:rsidRPr="00B01071">
        <w:rPr>
          <w:rFonts w:ascii="Times New Roman" w:hAnsi="Times New Roman" w:cs="Times New Roman"/>
          <w:i/>
          <w:sz w:val="24"/>
          <w:szCs w:val="24"/>
          <w:lang w:val="es-DO"/>
        </w:rPr>
        <w:t xml:space="preserve">              Unión Latinoamericana de Entidades de Psicología</w:t>
      </w:r>
      <w:r w:rsidRPr="00B01071">
        <w:rPr>
          <w:rFonts w:ascii="Times New Roman" w:hAnsi="Times New Roman" w:cs="Times New Roman"/>
          <w:sz w:val="24"/>
          <w:szCs w:val="24"/>
          <w:lang w:val="es-DO"/>
        </w:rPr>
        <w:t xml:space="preserve">, No. 7.  Disponible en       </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sz w:val="24"/>
          <w:szCs w:val="24"/>
          <w:lang w:val="es-DO"/>
        </w:rPr>
        <w:t xml:space="preserve">                 </w:t>
      </w:r>
      <w:hyperlink r:id="rId13" w:history="1">
        <w:r w:rsidRPr="00B01071">
          <w:rPr>
            <w:rStyle w:val="Hyperlink"/>
            <w:rFonts w:ascii="Times New Roman" w:hAnsi="Times New Roman" w:cs="Times New Roman"/>
            <w:i/>
            <w:sz w:val="24"/>
            <w:szCs w:val="24"/>
            <w:lang w:val="es-DO"/>
          </w:rPr>
          <w:t>http://www.psicolatina.org/17/index.html</w:t>
        </w:r>
      </w:hyperlink>
    </w:p>
    <w:p w:rsidR="006C448C" w:rsidRPr="00B01071" w:rsidRDefault="006C448C" w:rsidP="006C448C">
      <w:pPr>
        <w:spacing w:line="240" w:lineRule="auto"/>
        <w:rPr>
          <w:rFonts w:ascii="Times New Roman" w:hAnsi="Times New Roman" w:cs="Times New Roman"/>
          <w:sz w:val="24"/>
          <w:szCs w:val="24"/>
        </w:rPr>
      </w:pPr>
      <w:r w:rsidRPr="00B01071">
        <w:rPr>
          <w:rFonts w:ascii="Times New Roman" w:hAnsi="Times New Roman" w:cs="Times New Roman"/>
          <w:sz w:val="24"/>
          <w:szCs w:val="24"/>
          <w:lang w:val="es-DO"/>
        </w:rPr>
        <w:t xml:space="preserve">Skinner, B. F. (1963). </w:t>
      </w:r>
      <w:r w:rsidRPr="00B01071">
        <w:rPr>
          <w:rFonts w:ascii="Times New Roman" w:hAnsi="Times New Roman" w:cs="Times New Roman"/>
          <w:sz w:val="24"/>
          <w:szCs w:val="24"/>
        </w:rPr>
        <w:t xml:space="preserve">Behaviorism at fifty.  </w:t>
      </w:r>
      <w:r w:rsidRPr="00B01071">
        <w:rPr>
          <w:rFonts w:ascii="Times New Roman" w:hAnsi="Times New Roman" w:cs="Times New Roman"/>
          <w:i/>
          <w:sz w:val="24"/>
          <w:szCs w:val="24"/>
        </w:rPr>
        <w:t>Science,</w:t>
      </w:r>
      <w:r w:rsidRPr="00B01071">
        <w:rPr>
          <w:rFonts w:ascii="Times New Roman" w:hAnsi="Times New Roman" w:cs="Times New Roman"/>
          <w:sz w:val="24"/>
          <w:szCs w:val="24"/>
        </w:rPr>
        <w:t xml:space="preserve"> 140, 951-958.</w:t>
      </w:r>
    </w:p>
    <w:p w:rsidR="006C448C" w:rsidRPr="00B01071" w:rsidRDefault="006C448C" w:rsidP="006C448C">
      <w:pPr>
        <w:spacing w:line="240" w:lineRule="auto"/>
        <w:rPr>
          <w:rFonts w:ascii="Times New Roman" w:hAnsi="Times New Roman" w:cs="Times New Roman"/>
          <w:i/>
          <w:sz w:val="24"/>
          <w:szCs w:val="24"/>
          <w:lang w:val="es-DO"/>
        </w:rPr>
      </w:pPr>
      <w:r w:rsidRPr="00B01071">
        <w:rPr>
          <w:rFonts w:ascii="Times New Roman" w:hAnsi="Times New Roman" w:cs="Times New Roman"/>
          <w:sz w:val="24"/>
          <w:szCs w:val="24"/>
        </w:rPr>
        <w:t xml:space="preserve">Záiter, J. (2013). </w:t>
      </w:r>
      <w:r w:rsidRPr="00B01071">
        <w:rPr>
          <w:rFonts w:ascii="Times New Roman" w:hAnsi="Times New Roman" w:cs="Times New Roman"/>
          <w:sz w:val="24"/>
          <w:szCs w:val="24"/>
          <w:lang w:val="es-DO"/>
        </w:rPr>
        <w:t xml:space="preserve">La historia de la psicolgía en la República Dominicana.  </w:t>
      </w:r>
      <w:r w:rsidRPr="00B01071">
        <w:rPr>
          <w:rFonts w:ascii="Times New Roman" w:hAnsi="Times New Roman" w:cs="Times New Roman"/>
          <w:i/>
          <w:sz w:val="24"/>
          <w:szCs w:val="24"/>
          <w:lang w:val="es-DO"/>
        </w:rPr>
        <w:t xml:space="preserve">Revista </w:t>
      </w:r>
    </w:p>
    <w:p w:rsidR="006C448C" w:rsidRPr="00B01071" w:rsidRDefault="006C448C" w:rsidP="00105DB3">
      <w:pPr>
        <w:spacing w:line="240" w:lineRule="auto"/>
        <w:rPr>
          <w:color w:val="000000"/>
          <w:lang w:val="es-DO"/>
        </w:rPr>
      </w:pPr>
      <w:r w:rsidRPr="00B01071">
        <w:rPr>
          <w:rFonts w:ascii="Times New Roman" w:hAnsi="Times New Roman" w:cs="Times New Roman"/>
          <w:i/>
          <w:sz w:val="24"/>
          <w:szCs w:val="24"/>
          <w:lang w:val="es-DO"/>
        </w:rPr>
        <w:t xml:space="preserve">               Interamericana</w:t>
      </w:r>
      <w:r w:rsidRPr="00B01071">
        <w:rPr>
          <w:rFonts w:ascii="Times New Roman" w:hAnsi="Times New Roman" w:cs="Times New Roman"/>
          <w:sz w:val="24"/>
          <w:szCs w:val="24"/>
          <w:lang w:val="es-DO"/>
        </w:rPr>
        <w:t xml:space="preserve"> </w:t>
      </w:r>
      <w:r w:rsidRPr="00B01071">
        <w:rPr>
          <w:rFonts w:ascii="Times New Roman" w:hAnsi="Times New Roman" w:cs="Times New Roman"/>
          <w:i/>
          <w:sz w:val="24"/>
          <w:szCs w:val="24"/>
          <w:lang w:val="es-DO"/>
        </w:rPr>
        <w:t>de Psicología</w:t>
      </w:r>
      <w:r w:rsidRPr="00B01071">
        <w:rPr>
          <w:rFonts w:ascii="Times New Roman" w:hAnsi="Times New Roman" w:cs="Times New Roman"/>
          <w:sz w:val="24"/>
          <w:szCs w:val="24"/>
          <w:lang w:val="es-DO"/>
        </w:rPr>
        <w:t>, 47(2), 185-194.</w:t>
      </w:r>
    </w:p>
    <w:p w:rsidR="006C448C" w:rsidRPr="00B01071" w:rsidRDefault="006C448C" w:rsidP="00980439">
      <w:pPr>
        <w:pStyle w:val="NormalWeb"/>
        <w:spacing w:line="480" w:lineRule="auto"/>
        <w:rPr>
          <w:color w:val="000000"/>
          <w:lang w:val="es-DO"/>
        </w:rPr>
      </w:pPr>
    </w:p>
    <w:p w:rsidR="00980439" w:rsidRPr="00B01071" w:rsidRDefault="00980439" w:rsidP="006C448C">
      <w:pPr>
        <w:pStyle w:val="NormalWeb"/>
        <w:spacing w:line="480" w:lineRule="auto"/>
        <w:rPr>
          <w:color w:val="000000"/>
        </w:rPr>
      </w:pPr>
      <w:r w:rsidRPr="00B01071">
        <w:rPr>
          <w:color w:val="000000"/>
          <w:lang w:val="es-DO"/>
        </w:rPr>
        <w:t xml:space="preserve">                                                      </w:t>
      </w:r>
    </w:p>
    <w:p w:rsidR="00F028D9" w:rsidRPr="00B01071" w:rsidRDefault="00F028D9">
      <w:pPr>
        <w:rPr>
          <w:rFonts w:ascii="Times New Roman" w:hAnsi="Times New Roman" w:cs="Times New Roman"/>
          <w:sz w:val="24"/>
          <w:szCs w:val="24"/>
        </w:rPr>
      </w:pPr>
    </w:p>
    <w:sectPr w:rsidR="00F028D9" w:rsidRPr="00B010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F7C" w:rsidRDefault="00456F7C" w:rsidP="00BF38C4">
      <w:pPr>
        <w:spacing w:after="0" w:line="240" w:lineRule="auto"/>
      </w:pPr>
      <w:r>
        <w:separator/>
      </w:r>
    </w:p>
  </w:endnote>
  <w:endnote w:type="continuationSeparator" w:id="0">
    <w:p w:rsidR="00456F7C" w:rsidRDefault="00456F7C" w:rsidP="00BF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60343"/>
      <w:docPartObj>
        <w:docPartGallery w:val="Page Numbers (Bottom of Page)"/>
        <w:docPartUnique/>
      </w:docPartObj>
    </w:sdtPr>
    <w:sdtEndPr>
      <w:rPr>
        <w:noProof/>
      </w:rPr>
    </w:sdtEndPr>
    <w:sdtContent>
      <w:p w:rsidR="00BF38C4" w:rsidRDefault="00BF38C4">
        <w:pPr>
          <w:pStyle w:val="Footer"/>
          <w:jc w:val="center"/>
        </w:pPr>
        <w:r>
          <w:fldChar w:fldCharType="begin"/>
        </w:r>
        <w:r>
          <w:instrText xml:space="preserve"> PAGE   \* MERGEFORMAT </w:instrText>
        </w:r>
        <w:r>
          <w:fldChar w:fldCharType="separate"/>
        </w:r>
        <w:r w:rsidR="00BF2E8A">
          <w:rPr>
            <w:noProof/>
          </w:rPr>
          <w:t>1</w:t>
        </w:r>
        <w:r>
          <w:rPr>
            <w:noProof/>
          </w:rPr>
          <w:fldChar w:fldCharType="end"/>
        </w:r>
      </w:p>
    </w:sdtContent>
  </w:sdt>
  <w:p w:rsidR="00BF38C4" w:rsidRDefault="00BF38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F7C" w:rsidRDefault="00456F7C" w:rsidP="00BF38C4">
      <w:pPr>
        <w:spacing w:after="0" w:line="240" w:lineRule="auto"/>
      </w:pPr>
      <w:r>
        <w:separator/>
      </w:r>
    </w:p>
  </w:footnote>
  <w:footnote w:type="continuationSeparator" w:id="0">
    <w:p w:rsidR="00456F7C" w:rsidRDefault="00456F7C" w:rsidP="00BF38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39"/>
    <w:rsid w:val="00105DB3"/>
    <w:rsid w:val="0037071F"/>
    <w:rsid w:val="00454AB1"/>
    <w:rsid w:val="00456F7C"/>
    <w:rsid w:val="004846F3"/>
    <w:rsid w:val="004B59D9"/>
    <w:rsid w:val="004F097E"/>
    <w:rsid w:val="00603786"/>
    <w:rsid w:val="006C448C"/>
    <w:rsid w:val="008D6881"/>
    <w:rsid w:val="00954F53"/>
    <w:rsid w:val="00980439"/>
    <w:rsid w:val="009919DB"/>
    <w:rsid w:val="00B01071"/>
    <w:rsid w:val="00BF2E8A"/>
    <w:rsid w:val="00BF38C4"/>
    <w:rsid w:val="00D72D36"/>
    <w:rsid w:val="00E02E01"/>
    <w:rsid w:val="00E237AB"/>
    <w:rsid w:val="00EF0BFE"/>
    <w:rsid w:val="00F028D9"/>
    <w:rsid w:val="00F13190"/>
    <w:rsid w:val="00FA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04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0439"/>
    <w:rPr>
      <w:color w:val="0000FF" w:themeColor="hyperlink"/>
      <w:u w:val="single"/>
    </w:rPr>
  </w:style>
  <w:style w:type="character" w:customStyle="1" w:styleId="apple-converted-space">
    <w:name w:val="apple-converted-space"/>
    <w:basedOn w:val="DefaultParagraphFont"/>
    <w:rsid w:val="006C448C"/>
  </w:style>
  <w:style w:type="paragraph" w:styleId="Header">
    <w:name w:val="header"/>
    <w:basedOn w:val="Normal"/>
    <w:link w:val="HeaderChar"/>
    <w:uiPriority w:val="99"/>
    <w:unhideWhenUsed/>
    <w:rsid w:val="00BF3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C4"/>
  </w:style>
  <w:style w:type="paragraph" w:styleId="Footer">
    <w:name w:val="footer"/>
    <w:basedOn w:val="Normal"/>
    <w:link w:val="FooterChar"/>
    <w:uiPriority w:val="99"/>
    <w:unhideWhenUsed/>
    <w:rsid w:val="00BF3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C4"/>
  </w:style>
  <w:style w:type="paragraph" w:styleId="BalloonText">
    <w:name w:val="Balloon Text"/>
    <w:basedOn w:val="Normal"/>
    <w:link w:val="BalloonTextChar"/>
    <w:uiPriority w:val="99"/>
    <w:semiHidden/>
    <w:unhideWhenUsed/>
    <w:rsid w:val="00105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D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04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0439"/>
    <w:rPr>
      <w:color w:val="0000FF" w:themeColor="hyperlink"/>
      <w:u w:val="single"/>
    </w:rPr>
  </w:style>
  <w:style w:type="character" w:customStyle="1" w:styleId="apple-converted-space">
    <w:name w:val="apple-converted-space"/>
    <w:basedOn w:val="DefaultParagraphFont"/>
    <w:rsid w:val="006C448C"/>
  </w:style>
  <w:style w:type="paragraph" w:styleId="Header">
    <w:name w:val="header"/>
    <w:basedOn w:val="Normal"/>
    <w:link w:val="HeaderChar"/>
    <w:uiPriority w:val="99"/>
    <w:unhideWhenUsed/>
    <w:rsid w:val="00BF3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8C4"/>
  </w:style>
  <w:style w:type="paragraph" w:styleId="Footer">
    <w:name w:val="footer"/>
    <w:basedOn w:val="Normal"/>
    <w:link w:val="FooterChar"/>
    <w:uiPriority w:val="99"/>
    <w:unhideWhenUsed/>
    <w:rsid w:val="00BF3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8C4"/>
  </w:style>
  <w:style w:type="paragraph" w:styleId="BalloonText">
    <w:name w:val="Balloon Text"/>
    <w:basedOn w:val="Normal"/>
    <w:link w:val="BalloonTextChar"/>
    <w:uiPriority w:val="99"/>
    <w:semiHidden/>
    <w:unhideWhenUsed/>
    <w:rsid w:val="00105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D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057812">
      <w:bodyDiv w:val="1"/>
      <w:marLeft w:val="0"/>
      <w:marRight w:val="0"/>
      <w:marTop w:val="0"/>
      <w:marBottom w:val="0"/>
      <w:divBdr>
        <w:top w:val="none" w:sz="0" w:space="0" w:color="auto"/>
        <w:left w:val="none" w:sz="0" w:space="0" w:color="auto"/>
        <w:bottom w:val="none" w:sz="0" w:space="0" w:color="auto"/>
        <w:right w:val="none" w:sz="0" w:space="0" w:color="auto"/>
      </w:divBdr>
    </w:div>
    <w:div w:id="1470593819">
      <w:bodyDiv w:val="1"/>
      <w:marLeft w:val="0"/>
      <w:marRight w:val="0"/>
      <w:marTop w:val="0"/>
      <w:marBottom w:val="0"/>
      <w:divBdr>
        <w:top w:val="none" w:sz="0" w:space="0" w:color="auto"/>
        <w:left w:val="none" w:sz="0" w:space="0" w:color="auto"/>
        <w:bottom w:val="none" w:sz="0" w:space="0" w:color="auto"/>
        <w:right w:val="none" w:sz="0" w:space="0" w:color="auto"/>
      </w:divBdr>
    </w:div>
    <w:div w:id="14767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icolatina.org/17/index.html" TargetMode="External"/><Relationship Id="rId13" Type="http://schemas.openxmlformats.org/officeDocument/2006/relationships/hyperlink" Target="http://www.psicolatina.org/17/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sicolatina.org/17/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colatina.org/17/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sicolatina.org/17/index.html" TargetMode="External"/><Relationship Id="rId4" Type="http://schemas.openxmlformats.org/officeDocument/2006/relationships/settings" Target="settings.xml"/><Relationship Id="rId9" Type="http://schemas.openxmlformats.org/officeDocument/2006/relationships/hyperlink" Target="http://www.psicolatina.org/17/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5BAAA-24AE-46D4-9C5D-261E2334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2016-04-22T19:57:00Z</cp:lastPrinted>
  <dcterms:created xsi:type="dcterms:W3CDTF">2016-04-22T20:57:00Z</dcterms:created>
  <dcterms:modified xsi:type="dcterms:W3CDTF">2016-04-22T20:57:00Z</dcterms:modified>
</cp:coreProperties>
</file>