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681BA" w14:textId="77777777" w:rsidR="00F50482" w:rsidRDefault="00F50482" w:rsidP="00F50482">
      <w:pPr>
        <w:pStyle w:val="Ttulo"/>
      </w:pPr>
    </w:p>
    <w:p w14:paraId="64AB858C" w14:textId="77777777" w:rsidR="00F50482" w:rsidRDefault="00F50482" w:rsidP="00F50482">
      <w:pPr>
        <w:tabs>
          <w:tab w:val="left" w:pos="6521"/>
        </w:tabs>
        <w:spacing w:line="480" w:lineRule="auto"/>
        <w:jc w:val="center"/>
        <w:rPr>
          <w:rFonts w:ascii="Times New Roman" w:hAnsi="Times New Roman" w:cs="Times New Roman"/>
          <w:b/>
        </w:rPr>
      </w:pPr>
    </w:p>
    <w:p w14:paraId="232F48EB" w14:textId="77777777" w:rsidR="00F50482" w:rsidRDefault="00F50482" w:rsidP="00F50482">
      <w:pPr>
        <w:tabs>
          <w:tab w:val="left" w:pos="6521"/>
        </w:tabs>
        <w:spacing w:line="480" w:lineRule="auto"/>
        <w:jc w:val="center"/>
        <w:rPr>
          <w:rFonts w:ascii="Times New Roman" w:hAnsi="Times New Roman" w:cs="Times New Roman"/>
          <w:b/>
        </w:rPr>
      </w:pPr>
    </w:p>
    <w:p w14:paraId="680D18EA" w14:textId="77777777" w:rsidR="00F50482" w:rsidRPr="00875608" w:rsidRDefault="00F50482" w:rsidP="00F50482">
      <w:pPr>
        <w:tabs>
          <w:tab w:val="left" w:pos="6521"/>
        </w:tabs>
        <w:spacing w:line="480" w:lineRule="auto"/>
        <w:jc w:val="center"/>
        <w:rPr>
          <w:rFonts w:ascii="Times New Roman" w:hAnsi="Times New Roman" w:cs="Times New Roman"/>
        </w:rPr>
      </w:pPr>
      <w:r w:rsidRPr="00875608">
        <w:rPr>
          <w:rFonts w:ascii="Times New Roman" w:hAnsi="Times New Roman" w:cs="Times New Roman"/>
        </w:rPr>
        <w:t xml:space="preserve"> Calidad de vida subjetiva de los usuarios de Centros Integrales del Adulto Mayor de la Municipalidad de Prov</w:t>
      </w:r>
      <w:bookmarkStart w:id="0" w:name="_GoBack"/>
      <w:bookmarkEnd w:id="0"/>
      <w:r w:rsidRPr="00875608">
        <w:rPr>
          <w:rFonts w:ascii="Times New Roman" w:hAnsi="Times New Roman" w:cs="Times New Roman"/>
        </w:rPr>
        <w:t>idencia en Santiago de Chile</w:t>
      </w:r>
    </w:p>
    <w:p w14:paraId="5981B607" w14:textId="77777777" w:rsidR="00F50482" w:rsidRPr="00875608" w:rsidRDefault="00F50482" w:rsidP="00F50482">
      <w:pPr>
        <w:tabs>
          <w:tab w:val="left" w:pos="6521"/>
        </w:tabs>
        <w:spacing w:line="480" w:lineRule="auto"/>
        <w:jc w:val="center"/>
        <w:rPr>
          <w:rFonts w:ascii="Times New Roman" w:hAnsi="Times New Roman" w:cs="Times New Roman"/>
        </w:rPr>
      </w:pPr>
    </w:p>
    <w:p w14:paraId="60310F65" w14:textId="77777777" w:rsidR="00F50482" w:rsidRPr="00875608" w:rsidRDefault="00F50482" w:rsidP="00F50482">
      <w:pPr>
        <w:tabs>
          <w:tab w:val="left" w:pos="6521"/>
        </w:tabs>
        <w:spacing w:line="480" w:lineRule="auto"/>
        <w:jc w:val="center"/>
        <w:rPr>
          <w:rFonts w:ascii="Times New Roman" w:hAnsi="Times New Roman" w:cs="Times New Roman"/>
        </w:rPr>
      </w:pPr>
    </w:p>
    <w:p w14:paraId="55288243" w14:textId="77777777" w:rsidR="00F50482" w:rsidRPr="00875608" w:rsidRDefault="00F50482" w:rsidP="00F50482">
      <w:pPr>
        <w:tabs>
          <w:tab w:val="left" w:pos="6521"/>
        </w:tabs>
        <w:spacing w:line="480" w:lineRule="auto"/>
        <w:jc w:val="center"/>
        <w:rPr>
          <w:rFonts w:ascii="Times New Roman" w:hAnsi="Times New Roman" w:cs="Times New Roman"/>
          <w:lang w:val="en-US"/>
        </w:rPr>
      </w:pPr>
      <w:r w:rsidRPr="00875608">
        <w:rPr>
          <w:rFonts w:ascii="Times New Roman" w:hAnsi="Times New Roman" w:cs="Times New Roman"/>
          <w:lang w:val="en-US"/>
        </w:rPr>
        <w:t xml:space="preserve">Subjective quality of life of users </w:t>
      </w:r>
      <w:r>
        <w:rPr>
          <w:rFonts w:ascii="Times New Roman" w:hAnsi="Times New Roman" w:cs="Times New Roman"/>
          <w:lang w:val="en-US"/>
        </w:rPr>
        <w:t>for</w:t>
      </w:r>
      <w:r w:rsidRPr="008756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75608">
        <w:rPr>
          <w:rFonts w:ascii="Times New Roman" w:hAnsi="Times New Roman" w:cs="Times New Roman"/>
          <w:lang w:val="en-US"/>
        </w:rPr>
        <w:t>Centros</w:t>
      </w:r>
      <w:proofErr w:type="spellEnd"/>
      <w:r w:rsidRPr="008756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75608">
        <w:rPr>
          <w:rFonts w:ascii="Times New Roman" w:hAnsi="Times New Roman" w:cs="Times New Roman"/>
          <w:lang w:val="en-US"/>
        </w:rPr>
        <w:t>Integrales</w:t>
      </w:r>
      <w:proofErr w:type="spellEnd"/>
      <w:r w:rsidRPr="00875608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875608">
        <w:rPr>
          <w:rFonts w:ascii="Times New Roman" w:hAnsi="Times New Roman" w:cs="Times New Roman"/>
          <w:lang w:val="en-US"/>
        </w:rPr>
        <w:t>Adulto</w:t>
      </w:r>
      <w:proofErr w:type="spellEnd"/>
      <w:r w:rsidRPr="00875608">
        <w:rPr>
          <w:rFonts w:ascii="Times New Roman" w:hAnsi="Times New Roman" w:cs="Times New Roman"/>
          <w:lang w:val="en-US"/>
        </w:rPr>
        <w:t xml:space="preserve"> Mayor of the Municipality of Providencia in Santiago de Chile</w:t>
      </w:r>
    </w:p>
    <w:p w14:paraId="0E1A25C0" w14:textId="77777777" w:rsidR="00F50482" w:rsidRPr="00875608" w:rsidRDefault="00F50482" w:rsidP="00F50482">
      <w:pPr>
        <w:spacing w:line="48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1C26EF53" w14:textId="56046FCD" w:rsidR="00F50482" w:rsidRPr="00093D5B" w:rsidRDefault="00F50482" w:rsidP="00F50482">
      <w:pPr>
        <w:spacing w:line="48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José González-</w:t>
      </w:r>
      <w:r w:rsidRPr="00093D5B">
        <w:rPr>
          <w:rFonts w:ascii="Times New Roman" w:hAnsi="Times New Roman" w:cs="Times New Roman"/>
          <w:i/>
        </w:rPr>
        <w:t>Tovar</w:t>
      </w:r>
      <w:r w:rsidR="00581645">
        <w:rPr>
          <w:rStyle w:val="Refdenotaalpie"/>
          <w:rFonts w:ascii="Times New Roman" w:hAnsi="Times New Roman" w:cs="Times New Roman"/>
          <w:i/>
        </w:rPr>
        <w:footnoteReference w:id="1"/>
      </w:r>
    </w:p>
    <w:p w14:paraId="1CB7FBF3" w14:textId="77777777" w:rsidR="00F50482" w:rsidRPr="00875608" w:rsidRDefault="00F50482" w:rsidP="00F50482">
      <w:pPr>
        <w:spacing w:line="48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Rosa Isabel Garza-</w:t>
      </w:r>
      <w:r w:rsidRPr="00093D5B">
        <w:rPr>
          <w:rFonts w:ascii="Times New Roman" w:hAnsi="Times New Roman" w:cs="Times New Roman"/>
          <w:i/>
        </w:rPr>
        <w:t>Sánchez</w:t>
      </w:r>
    </w:p>
    <w:p w14:paraId="594966FA" w14:textId="77777777" w:rsidR="00F50482" w:rsidRPr="00196A87" w:rsidRDefault="00F50482" w:rsidP="00F50482">
      <w:pPr>
        <w:spacing w:line="360" w:lineRule="auto"/>
        <w:jc w:val="center"/>
        <w:rPr>
          <w:rFonts w:ascii="Times New Roman" w:hAnsi="Times New Roman" w:cs="Times New Roman"/>
        </w:rPr>
      </w:pPr>
      <w:r w:rsidRPr="00196A87">
        <w:rPr>
          <w:rFonts w:ascii="Times New Roman" w:hAnsi="Times New Roman" w:cs="Times New Roman"/>
        </w:rPr>
        <w:t>Universidad Autónoma de Coahuila</w:t>
      </w:r>
    </w:p>
    <w:p w14:paraId="29FB2A6A" w14:textId="45BC9F98" w:rsidR="00F50482" w:rsidRPr="00196A87" w:rsidRDefault="00F50482" w:rsidP="00F50482">
      <w:pPr>
        <w:spacing w:line="360" w:lineRule="auto"/>
        <w:rPr>
          <w:rFonts w:ascii="Times New Roman" w:hAnsi="Times New Roman" w:cs="Times New Roman"/>
          <w:sz w:val="28"/>
        </w:rPr>
      </w:pPr>
    </w:p>
    <w:p w14:paraId="2396F249" w14:textId="77777777" w:rsidR="00F50482" w:rsidRPr="00196A87" w:rsidRDefault="00F50482" w:rsidP="00F50482">
      <w:pPr>
        <w:spacing w:line="360" w:lineRule="auto"/>
        <w:jc w:val="center"/>
        <w:rPr>
          <w:rFonts w:ascii="Times New Roman" w:hAnsi="Times New Roman" w:cs="Times New Roman"/>
        </w:rPr>
      </w:pPr>
      <w:r w:rsidRPr="00196A87">
        <w:rPr>
          <w:rFonts w:ascii="Times New Roman" w:hAnsi="Times New Roman" w:cs="Times New Roman"/>
        </w:rPr>
        <w:t>Nota del autor</w:t>
      </w:r>
    </w:p>
    <w:p w14:paraId="3B324AB2" w14:textId="0B3D9DFD" w:rsidR="00F50482" w:rsidRPr="00196A87" w:rsidRDefault="00F50482" w:rsidP="00F50482">
      <w:pPr>
        <w:spacing w:line="360" w:lineRule="auto"/>
        <w:jc w:val="both"/>
        <w:rPr>
          <w:rStyle w:val="Hipervnculo"/>
        </w:rPr>
      </w:pPr>
    </w:p>
    <w:p w14:paraId="19BF89EA" w14:textId="340C3902" w:rsidR="00581645" w:rsidRDefault="00F50482" w:rsidP="00F50482">
      <w:pPr>
        <w:spacing w:line="360" w:lineRule="auto"/>
        <w:jc w:val="both"/>
        <w:rPr>
          <w:rStyle w:val="Hipervnculo"/>
          <w:rFonts w:ascii="Times" w:hAnsi="Times"/>
          <w:color w:val="000000" w:themeColor="text1"/>
          <w:u w:val="none"/>
        </w:rPr>
      </w:pPr>
      <w:r w:rsidRPr="000F0EBF">
        <w:rPr>
          <w:rStyle w:val="Hipervnculo"/>
          <w:rFonts w:ascii="Times" w:hAnsi="Times"/>
          <w:color w:val="000000" w:themeColor="text1"/>
          <w:u w:val="none"/>
        </w:rPr>
        <w:t>Agradecemos el apoyo brindado para esta Investigación al Centro de Estudios de Conflict</w:t>
      </w:r>
      <w:r w:rsidR="00622374">
        <w:rPr>
          <w:rStyle w:val="Hipervnculo"/>
          <w:rFonts w:ascii="Times" w:hAnsi="Times"/>
          <w:color w:val="000000" w:themeColor="text1"/>
          <w:u w:val="none"/>
        </w:rPr>
        <w:t>o y Cohesión Social (CO</w:t>
      </w:r>
      <w:r w:rsidRPr="000F0EBF">
        <w:rPr>
          <w:rStyle w:val="Hipervnculo"/>
          <w:rFonts w:ascii="Times" w:hAnsi="Times"/>
          <w:color w:val="000000" w:themeColor="text1"/>
          <w:u w:val="none"/>
        </w:rPr>
        <w:t>ES) de Chile, a la Dra. Mónica Gerber de la Universidad Diego Portales y al Departamento del Adulto Mayor de la Municipalidad de Providencia, Santiago de Chile por las facilidades para realizar este estudio.</w:t>
      </w:r>
    </w:p>
    <w:p w14:paraId="53F3DDE3" w14:textId="67DBFB83" w:rsidR="00581645" w:rsidRDefault="00581645" w:rsidP="00F50482">
      <w:pPr>
        <w:spacing w:line="360" w:lineRule="auto"/>
        <w:jc w:val="both"/>
        <w:rPr>
          <w:rStyle w:val="Hipervnculo"/>
          <w:rFonts w:ascii="Times" w:hAnsi="Times"/>
          <w:color w:val="000000" w:themeColor="text1"/>
          <w:u w:val="none"/>
        </w:rPr>
      </w:pPr>
    </w:p>
    <w:p w14:paraId="7D4CD057" w14:textId="77777777" w:rsidR="00581645" w:rsidRPr="00581645" w:rsidRDefault="00581645" w:rsidP="00F50482">
      <w:pPr>
        <w:spacing w:line="360" w:lineRule="auto"/>
        <w:jc w:val="both"/>
        <w:rPr>
          <w:rFonts w:ascii="Times" w:hAnsi="Times"/>
          <w:color w:val="000000" w:themeColor="text1"/>
        </w:rPr>
      </w:pPr>
    </w:p>
    <w:sectPr w:rsidR="00581645" w:rsidRPr="005816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63C1C" w14:textId="77777777" w:rsidR="00581645" w:rsidRDefault="00581645" w:rsidP="00581645">
      <w:r>
        <w:separator/>
      </w:r>
    </w:p>
  </w:endnote>
  <w:endnote w:type="continuationSeparator" w:id="0">
    <w:p w14:paraId="34CFD613" w14:textId="77777777" w:rsidR="00581645" w:rsidRDefault="00581645" w:rsidP="0058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B0504" w14:textId="77777777" w:rsidR="00581645" w:rsidRDefault="00581645" w:rsidP="00581645">
      <w:r>
        <w:separator/>
      </w:r>
    </w:p>
  </w:footnote>
  <w:footnote w:type="continuationSeparator" w:id="0">
    <w:p w14:paraId="327B5C38" w14:textId="77777777" w:rsidR="00581645" w:rsidRDefault="00581645" w:rsidP="00581645">
      <w:r>
        <w:continuationSeparator/>
      </w:r>
    </w:p>
  </w:footnote>
  <w:footnote w:id="1">
    <w:p w14:paraId="51E25BC5" w14:textId="77777777" w:rsidR="00581645" w:rsidRPr="00196A87" w:rsidRDefault="00581645" w:rsidP="00581645">
      <w:pPr>
        <w:spacing w:line="360" w:lineRule="auto"/>
        <w:jc w:val="both"/>
        <w:rPr>
          <w:rStyle w:val="Hipervnculo"/>
        </w:rPr>
      </w:pPr>
      <w:r w:rsidRPr="00581645">
        <w:rPr>
          <w:rStyle w:val="Refdenotaalpie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Escuela de Psicología Unidad Saltillo. Universidad Autónoma de Coahuila. Unidad Camporredondo sin número, Edificio C, Colonia Topochico. C.P. 25280. Saltillo, Coahuila, México. Teléfono 8444122432. Correo electrónico: </w:t>
      </w:r>
      <w:hyperlink r:id="rId1" w:history="1">
        <w:r w:rsidRPr="00657B83">
          <w:rPr>
            <w:rStyle w:val="Hipervnculo"/>
            <w:rFonts w:ascii="Times New Roman" w:hAnsi="Times New Roman" w:cs="Times New Roman"/>
          </w:rPr>
          <w:t>josegonzaleztovar@uadec.edu.mx</w:t>
        </w:r>
      </w:hyperlink>
      <w:r>
        <w:rPr>
          <w:rFonts w:ascii="Times New Roman" w:hAnsi="Times New Roman" w:cs="Times New Roman"/>
        </w:rPr>
        <w:t xml:space="preserve"> </w:t>
      </w:r>
    </w:p>
    <w:p w14:paraId="03420160" w14:textId="038E20D0" w:rsidR="00581645" w:rsidRPr="00581645" w:rsidRDefault="00581645">
      <w:pPr>
        <w:pStyle w:val="Textonotapie"/>
        <w:rPr>
          <w:lang w:val="es-MX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82"/>
    <w:rsid w:val="00401930"/>
    <w:rsid w:val="00581645"/>
    <w:rsid w:val="00622374"/>
    <w:rsid w:val="007E65C1"/>
    <w:rsid w:val="00B42728"/>
    <w:rsid w:val="00D44C4A"/>
    <w:rsid w:val="00F5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0C10"/>
  <w15:chartTrackingRefBased/>
  <w15:docId w15:val="{5A7AB466-C1D4-443E-BA28-43B82C37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48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aliases w:val="Tabla Estilo APA"/>
    <w:basedOn w:val="Tablanormal"/>
    <w:uiPriority w:val="39"/>
    <w:rsid w:val="00B42728"/>
    <w:pPr>
      <w:spacing w:after="0" w:line="240" w:lineRule="auto"/>
      <w:ind w:firstLine="720"/>
      <w:jc w:val="center"/>
    </w:pPr>
    <w:rPr>
      <w:rFonts w:ascii="Times New Roman" w:eastAsiaTheme="minorEastAsia" w:hAnsi="Times New Roman"/>
      <w:sz w:val="24"/>
      <w:szCs w:val="24"/>
      <w:lang w:val="es-ES" w:eastAsia="ja-JP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4" w:space="0" w:color="auto"/>
        </w:tcBorders>
        <w:shd w:val="clear" w:color="auto" w:fill="auto"/>
      </w:tcPr>
    </w:tblStylePr>
  </w:style>
  <w:style w:type="character" w:styleId="Hipervnculo">
    <w:name w:val="Hyperlink"/>
    <w:basedOn w:val="Fuentedeprrafopredeter"/>
    <w:uiPriority w:val="99"/>
    <w:unhideWhenUsed/>
    <w:rsid w:val="00F50482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504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0482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164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1645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816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osegonzaleztovar@uadec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F5A89-24CD-4CDA-8F9E-AF0A78D3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Gonzalez Tovar</dc:creator>
  <cp:keywords/>
  <dc:description/>
  <cp:lastModifiedBy>Jose Gonzalez Tovar</cp:lastModifiedBy>
  <cp:revision>2</cp:revision>
  <dcterms:created xsi:type="dcterms:W3CDTF">2017-07-18T15:19:00Z</dcterms:created>
  <dcterms:modified xsi:type="dcterms:W3CDTF">2017-07-18T15:19:00Z</dcterms:modified>
</cp:coreProperties>
</file>