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D45BE" w14:textId="7397D0EE" w:rsidR="007F24E8" w:rsidRPr="009D7E5D" w:rsidRDefault="007F24E8" w:rsidP="00D51461">
      <w:pPr>
        <w:spacing w:after="0" w:line="240" w:lineRule="auto"/>
        <w:jc w:val="center"/>
        <w:rPr>
          <w:rFonts w:ascii="Times New Roman" w:hAnsi="Times New Roman" w:cs="Times New Roman"/>
          <w:b/>
          <w:sz w:val="24"/>
          <w:szCs w:val="24"/>
        </w:rPr>
      </w:pPr>
      <w:r w:rsidRPr="009D7E5D">
        <w:rPr>
          <w:rFonts w:ascii="Times New Roman" w:hAnsi="Times New Roman" w:cs="Times New Roman"/>
          <w:b/>
          <w:sz w:val="24"/>
          <w:szCs w:val="24"/>
        </w:rPr>
        <w:t xml:space="preserve">Normas sociales y consumo de alcohol en mujeres </w:t>
      </w:r>
      <w:r w:rsidR="00AA61F7" w:rsidRPr="009D7E5D">
        <w:rPr>
          <w:rFonts w:ascii="Times New Roman" w:hAnsi="Times New Roman" w:cs="Times New Roman"/>
          <w:b/>
          <w:sz w:val="24"/>
          <w:szCs w:val="24"/>
        </w:rPr>
        <w:t>embarazadas</w:t>
      </w:r>
      <w:r w:rsidRPr="009D7E5D">
        <w:rPr>
          <w:rFonts w:ascii="Times New Roman" w:hAnsi="Times New Roman" w:cs="Times New Roman"/>
          <w:b/>
          <w:sz w:val="24"/>
          <w:szCs w:val="24"/>
        </w:rPr>
        <w:t xml:space="preserve"> de Argentina</w:t>
      </w:r>
    </w:p>
    <w:p w14:paraId="1E9054E1" w14:textId="77777777" w:rsidR="007232AE" w:rsidRDefault="007232AE" w:rsidP="00D51461">
      <w:pPr>
        <w:spacing w:after="0" w:line="240" w:lineRule="auto"/>
        <w:jc w:val="center"/>
        <w:rPr>
          <w:rFonts w:ascii="Times New Roman" w:hAnsi="Times New Roman" w:cs="Times New Roman"/>
          <w:b/>
          <w:sz w:val="24"/>
          <w:szCs w:val="24"/>
        </w:rPr>
      </w:pPr>
    </w:p>
    <w:p w14:paraId="03BE2361" w14:textId="6ABF748A" w:rsidR="00B70999" w:rsidRDefault="00B70999" w:rsidP="00D51461">
      <w:pPr>
        <w:spacing w:after="0" w:line="240" w:lineRule="auto"/>
        <w:jc w:val="center"/>
        <w:rPr>
          <w:rFonts w:ascii="Times New Roman" w:hAnsi="Times New Roman" w:cs="Times New Roman"/>
          <w:b/>
          <w:sz w:val="24"/>
          <w:szCs w:val="24"/>
        </w:rPr>
      </w:pPr>
      <w:r w:rsidRPr="00B70999">
        <w:rPr>
          <w:rFonts w:ascii="Times New Roman" w:hAnsi="Times New Roman" w:cs="Times New Roman"/>
          <w:b/>
          <w:sz w:val="24"/>
          <w:szCs w:val="24"/>
        </w:rPr>
        <w:t>Resumen</w:t>
      </w:r>
    </w:p>
    <w:p w14:paraId="205F4F37" w14:textId="77777777" w:rsidR="009D7E5D" w:rsidRPr="00B70999" w:rsidRDefault="009D7E5D" w:rsidP="00D51461">
      <w:pPr>
        <w:spacing w:after="0" w:line="240" w:lineRule="auto"/>
        <w:jc w:val="center"/>
        <w:rPr>
          <w:rFonts w:ascii="Times New Roman" w:hAnsi="Times New Roman" w:cs="Times New Roman"/>
          <w:b/>
          <w:sz w:val="24"/>
          <w:szCs w:val="24"/>
        </w:rPr>
      </w:pPr>
    </w:p>
    <w:p w14:paraId="59CA9BD0" w14:textId="3BBA1D68" w:rsidR="008A0D07" w:rsidRPr="00AA61F7" w:rsidRDefault="0091054A" w:rsidP="00D51461">
      <w:pPr>
        <w:spacing w:line="240" w:lineRule="auto"/>
        <w:ind w:firstLine="708"/>
        <w:jc w:val="both"/>
        <w:rPr>
          <w:rFonts w:ascii="Times New Roman" w:eastAsia="SimSun" w:hAnsi="Times New Roman" w:cs="Times New Roman"/>
          <w:sz w:val="24"/>
          <w:szCs w:val="24"/>
          <w:lang w:eastAsia="en-US"/>
        </w:rPr>
      </w:pPr>
      <w:r>
        <w:rPr>
          <w:rFonts w:ascii="Times New Roman" w:eastAsia="Times New Roman" w:hAnsi="Times New Roman" w:cs="Times New Roman"/>
          <w:sz w:val="24"/>
          <w:szCs w:val="24"/>
        </w:rPr>
        <w:t>Se caracterizan las normas sociales percibidas</w:t>
      </w:r>
      <w:r w:rsidR="00E72AA6">
        <w:rPr>
          <w:rFonts w:ascii="Times New Roman" w:eastAsia="Times New Roman" w:hAnsi="Times New Roman" w:cs="Times New Roman"/>
          <w:sz w:val="24"/>
          <w:szCs w:val="24"/>
        </w:rPr>
        <w:t xml:space="preserve"> </w:t>
      </w:r>
      <w:r w:rsidR="009D7E5D">
        <w:rPr>
          <w:rFonts w:ascii="Times New Roman" w:eastAsia="Times New Roman" w:hAnsi="Times New Roman" w:cs="Times New Roman"/>
          <w:sz w:val="24"/>
          <w:szCs w:val="24"/>
        </w:rPr>
        <w:t xml:space="preserve">(NSP) </w:t>
      </w:r>
      <w:r>
        <w:rPr>
          <w:rFonts w:ascii="Times New Roman" w:eastAsia="Times New Roman" w:hAnsi="Times New Roman" w:cs="Times New Roman"/>
          <w:sz w:val="24"/>
          <w:szCs w:val="24"/>
        </w:rPr>
        <w:t>y</w:t>
      </w:r>
      <w:r w:rsidR="00B70999" w:rsidRPr="008D512C">
        <w:rPr>
          <w:rFonts w:ascii="Times New Roman" w:eastAsia="Times New Roman" w:hAnsi="Times New Roman" w:cs="Times New Roman"/>
          <w:sz w:val="24"/>
          <w:szCs w:val="24"/>
        </w:rPr>
        <w:t xml:space="preserve"> </w:t>
      </w:r>
      <w:r w:rsidR="00B70999">
        <w:rPr>
          <w:rFonts w:ascii="Times New Roman" w:eastAsia="Times New Roman" w:hAnsi="Times New Roman" w:cs="Times New Roman"/>
          <w:sz w:val="24"/>
          <w:szCs w:val="24"/>
        </w:rPr>
        <w:t xml:space="preserve">su asociación </w:t>
      </w:r>
      <w:r w:rsidR="004B34FF">
        <w:rPr>
          <w:rFonts w:ascii="Times New Roman" w:eastAsia="Times New Roman" w:hAnsi="Times New Roman" w:cs="Times New Roman"/>
          <w:sz w:val="24"/>
          <w:szCs w:val="24"/>
        </w:rPr>
        <w:t xml:space="preserve">con </w:t>
      </w:r>
      <w:r w:rsidR="00B70999">
        <w:rPr>
          <w:rFonts w:ascii="Times New Roman" w:eastAsia="Times New Roman" w:hAnsi="Times New Roman" w:cs="Times New Roman"/>
          <w:sz w:val="24"/>
          <w:szCs w:val="24"/>
        </w:rPr>
        <w:t>el</w:t>
      </w:r>
      <w:r w:rsidR="00B70999" w:rsidRPr="008D512C">
        <w:rPr>
          <w:rFonts w:ascii="Times New Roman" w:eastAsia="Times New Roman" w:hAnsi="Times New Roman" w:cs="Times New Roman"/>
          <w:sz w:val="24"/>
          <w:szCs w:val="24"/>
        </w:rPr>
        <w:t xml:space="preserve"> c</w:t>
      </w:r>
      <w:r w:rsidR="00B70999">
        <w:rPr>
          <w:rFonts w:ascii="Times New Roman" w:eastAsia="Times New Roman" w:hAnsi="Times New Roman" w:cs="Times New Roman"/>
          <w:sz w:val="24"/>
          <w:szCs w:val="24"/>
        </w:rPr>
        <w:t xml:space="preserve">onsumo de alcohol en mujeres </w:t>
      </w:r>
      <w:r w:rsidR="004B34FF">
        <w:rPr>
          <w:rFonts w:ascii="Times New Roman" w:eastAsia="Times New Roman" w:hAnsi="Times New Roman" w:cs="Times New Roman"/>
          <w:sz w:val="24"/>
          <w:szCs w:val="24"/>
        </w:rPr>
        <w:t>gestantes</w:t>
      </w:r>
      <w:r w:rsidR="00B70999">
        <w:rPr>
          <w:rFonts w:ascii="Times New Roman" w:eastAsia="Times New Roman" w:hAnsi="Times New Roman" w:cs="Times New Roman"/>
          <w:sz w:val="24"/>
          <w:szCs w:val="24"/>
        </w:rPr>
        <w:t xml:space="preserve"> </w:t>
      </w:r>
      <w:r w:rsidR="008A0D07">
        <w:rPr>
          <w:rFonts w:ascii="Times New Roman" w:eastAsia="Times New Roman" w:hAnsi="Times New Roman" w:cs="Times New Roman"/>
          <w:sz w:val="24"/>
          <w:szCs w:val="24"/>
        </w:rPr>
        <w:t xml:space="preserve">de </w:t>
      </w:r>
      <w:r w:rsidR="00B70999">
        <w:rPr>
          <w:rFonts w:ascii="Times New Roman" w:eastAsia="Times New Roman" w:hAnsi="Times New Roman" w:cs="Times New Roman"/>
          <w:sz w:val="24"/>
          <w:szCs w:val="24"/>
        </w:rPr>
        <w:t xml:space="preserve">Argentina. </w:t>
      </w:r>
      <w:r w:rsidR="009D7E5D">
        <w:rPr>
          <w:rFonts w:ascii="Times New Roman" w:eastAsia="Times New Roman" w:hAnsi="Times New Roman" w:cs="Times New Roman"/>
          <w:sz w:val="24"/>
          <w:szCs w:val="24"/>
        </w:rPr>
        <w:t>Se realizó un</w:t>
      </w:r>
      <w:r w:rsidR="009D7E5D">
        <w:rPr>
          <w:rFonts w:ascii="Times New Roman" w:eastAsia="SimSun" w:hAnsi="Times New Roman" w:cs="Times New Roman"/>
          <w:sz w:val="24"/>
          <w:szCs w:val="24"/>
          <w:lang w:val="es-ES" w:eastAsia="en-US"/>
        </w:rPr>
        <w:t xml:space="preserve"> muestro</w:t>
      </w:r>
      <w:r w:rsidR="00B70999" w:rsidRPr="001723AB">
        <w:rPr>
          <w:rFonts w:ascii="Times New Roman" w:eastAsia="SimSun" w:hAnsi="Times New Roman" w:cs="Times New Roman"/>
          <w:sz w:val="24"/>
          <w:szCs w:val="24"/>
          <w:lang w:val="es-ES" w:eastAsia="en-US"/>
        </w:rPr>
        <w:t xml:space="preserve"> probabilístic</w:t>
      </w:r>
      <w:r w:rsidR="009D7E5D">
        <w:rPr>
          <w:rFonts w:ascii="Times New Roman" w:eastAsia="SimSun" w:hAnsi="Times New Roman" w:cs="Times New Roman"/>
          <w:sz w:val="24"/>
          <w:szCs w:val="24"/>
          <w:lang w:val="es-ES" w:eastAsia="en-US"/>
        </w:rPr>
        <w:t>o</w:t>
      </w:r>
      <w:r w:rsidR="00B70999" w:rsidRPr="001723AB">
        <w:rPr>
          <w:rFonts w:ascii="Times New Roman" w:eastAsia="SimSun" w:hAnsi="Times New Roman" w:cs="Times New Roman"/>
          <w:sz w:val="24"/>
          <w:szCs w:val="24"/>
          <w:lang w:val="es-ES" w:eastAsia="en-US"/>
        </w:rPr>
        <w:t xml:space="preserve"> de </w:t>
      </w:r>
      <w:r w:rsidR="008A0D07">
        <w:rPr>
          <w:rFonts w:ascii="Times New Roman" w:eastAsia="SimSun" w:hAnsi="Times New Roman" w:cs="Times New Roman"/>
          <w:sz w:val="24"/>
          <w:szCs w:val="24"/>
          <w:lang w:val="es-ES" w:eastAsia="en-US"/>
        </w:rPr>
        <w:t>852 mujeres</w:t>
      </w:r>
      <w:r w:rsidR="003E4D49">
        <w:rPr>
          <w:rFonts w:ascii="Times New Roman" w:eastAsia="SimSun" w:hAnsi="Times New Roman" w:cs="Times New Roman"/>
          <w:sz w:val="24"/>
          <w:szCs w:val="24"/>
          <w:lang w:val="es-ES" w:eastAsia="en-US"/>
        </w:rPr>
        <w:t xml:space="preserve"> </w:t>
      </w:r>
      <w:r w:rsidR="00AA61F7">
        <w:rPr>
          <w:rFonts w:ascii="Times New Roman" w:eastAsia="SimSun" w:hAnsi="Times New Roman" w:cs="Times New Roman"/>
          <w:sz w:val="24"/>
          <w:szCs w:val="24"/>
          <w:lang w:val="es-ES" w:eastAsia="en-US"/>
        </w:rPr>
        <w:t>embarazadas</w:t>
      </w:r>
      <w:r w:rsidR="008A0D07">
        <w:rPr>
          <w:rFonts w:ascii="Times New Roman" w:eastAsia="SimSun" w:hAnsi="Times New Roman" w:cs="Times New Roman"/>
          <w:sz w:val="24"/>
          <w:szCs w:val="24"/>
          <w:lang w:val="es-ES" w:eastAsia="en-US"/>
        </w:rPr>
        <w:t xml:space="preserve">. </w:t>
      </w:r>
      <w:r w:rsidR="00AA61F7">
        <w:rPr>
          <w:rFonts w:ascii="Times New Roman" w:eastAsia="SimSun" w:hAnsi="Times New Roman" w:cs="Times New Roman"/>
          <w:sz w:val="24"/>
          <w:szCs w:val="24"/>
          <w:lang w:val="es-ES" w:eastAsia="en-US"/>
        </w:rPr>
        <w:t xml:space="preserve">Se realizaron análisis descriptivos de </w:t>
      </w:r>
      <w:r w:rsidR="004B34FF">
        <w:rPr>
          <w:rFonts w:ascii="Times New Roman" w:eastAsia="SimSun" w:hAnsi="Times New Roman" w:cs="Times New Roman"/>
          <w:sz w:val="24"/>
          <w:szCs w:val="24"/>
          <w:lang w:val="es-ES" w:eastAsia="en-US"/>
        </w:rPr>
        <w:t xml:space="preserve">las </w:t>
      </w:r>
      <w:r w:rsidR="009D7E5D">
        <w:rPr>
          <w:rFonts w:ascii="Times New Roman" w:eastAsia="SimSun" w:hAnsi="Times New Roman" w:cs="Times New Roman"/>
          <w:sz w:val="24"/>
          <w:szCs w:val="24"/>
          <w:lang w:val="es-ES" w:eastAsia="en-US"/>
        </w:rPr>
        <w:t>NSP</w:t>
      </w:r>
      <w:r w:rsidR="00AA61F7">
        <w:rPr>
          <w:rFonts w:ascii="Times New Roman" w:eastAsia="SimSun" w:hAnsi="Times New Roman" w:cs="Times New Roman"/>
          <w:sz w:val="24"/>
          <w:szCs w:val="24"/>
          <w:lang w:val="es-ES" w:eastAsia="en-US"/>
        </w:rPr>
        <w:t xml:space="preserve"> y</w:t>
      </w:r>
      <w:r w:rsidR="003638B2">
        <w:rPr>
          <w:rFonts w:ascii="Times New Roman" w:eastAsia="SimSun" w:hAnsi="Times New Roman" w:cs="Times New Roman"/>
          <w:sz w:val="24"/>
          <w:szCs w:val="24"/>
          <w:lang w:val="es-ES" w:eastAsia="en-US"/>
        </w:rPr>
        <w:t>,</w:t>
      </w:r>
      <w:r w:rsidR="00AA61F7">
        <w:rPr>
          <w:rFonts w:ascii="Times New Roman" w:eastAsia="SimSun" w:hAnsi="Times New Roman" w:cs="Times New Roman"/>
          <w:sz w:val="24"/>
          <w:szCs w:val="24"/>
          <w:lang w:val="es-ES" w:eastAsia="en-US"/>
        </w:rPr>
        <w:t xml:space="preserve"> p</w:t>
      </w:r>
      <w:r w:rsidR="00E72AA6">
        <w:rPr>
          <w:rFonts w:ascii="Times New Roman" w:eastAsia="SimSun" w:hAnsi="Times New Roman" w:cs="Times New Roman"/>
          <w:sz w:val="24"/>
          <w:szCs w:val="24"/>
          <w:lang w:eastAsia="en-US"/>
        </w:rPr>
        <w:t xml:space="preserve">ara </w:t>
      </w:r>
      <w:r w:rsidR="00E72AA6">
        <w:rPr>
          <w:rFonts w:ascii="Times New Roman" w:hAnsi="Times New Roman" w:cs="Times New Roman"/>
          <w:color w:val="000000"/>
          <w:sz w:val="24"/>
          <w:szCs w:val="24"/>
          <w:shd w:val="clear" w:color="auto" w:fill="FFFFFF"/>
        </w:rPr>
        <w:t>describir</w:t>
      </w:r>
      <w:r w:rsidR="00AA61F7">
        <w:rPr>
          <w:rFonts w:ascii="Times New Roman" w:hAnsi="Times New Roman" w:cs="Times New Roman"/>
          <w:color w:val="000000"/>
          <w:sz w:val="24"/>
          <w:szCs w:val="24"/>
          <w:shd w:val="clear" w:color="auto" w:fill="FFFFFF"/>
        </w:rPr>
        <w:t xml:space="preserve">las </w:t>
      </w:r>
      <w:r w:rsidR="008A0D07" w:rsidRPr="00FE0EBB">
        <w:rPr>
          <w:rFonts w:ascii="Times New Roman" w:hAnsi="Times New Roman" w:cs="Times New Roman"/>
          <w:color w:val="000000"/>
          <w:sz w:val="24"/>
          <w:szCs w:val="24"/>
          <w:shd w:val="clear" w:color="auto" w:fill="FFFFFF"/>
        </w:rPr>
        <w:t>en base al consumo de</w:t>
      </w:r>
      <w:r w:rsidR="008A0D07">
        <w:rPr>
          <w:rFonts w:ascii="Times New Roman" w:hAnsi="Times New Roman" w:cs="Times New Roman"/>
          <w:color w:val="000000"/>
          <w:sz w:val="24"/>
          <w:szCs w:val="24"/>
          <w:shd w:val="clear" w:color="auto" w:fill="FFFFFF"/>
        </w:rPr>
        <w:t xml:space="preserve"> alcohol</w:t>
      </w:r>
      <w:r w:rsidR="003638B2">
        <w:rPr>
          <w:rFonts w:ascii="Times New Roman" w:hAnsi="Times New Roman" w:cs="Times New Roman"/>
          <w:color w:val="000000"/>
          <w:sz w:val="24"/>
          <w:szCs w:val="24"/>
          <w:shd w:val="clear" w:color="auto" w:fill="FFFFFF"/>
        </w:rPr>
        <w:t>,</w:t>
      </w:r>
      <w:r w:rsidR="008A0D07">
        <w:rPr>
          <w:rFonts w:ascii="Times New Roman" w:hAnsi="Times New Roman" w:cs="Times New Roman"/>
          <w:color w:val="000000"/>
          <w:sz w:val="24"/>
          <w:szCs w:val="24"/>
          <w:shd w:val="clear" w:color="auto" w:fill="FFFFFF"/>
        </w:rPr>
        <w:t xml:space="preserve"> </w:t>
      </w:r>
      <w:r w:rsidR="008A0D07" w:rsidRPr="00FE0EBB">
        <w:rPr>
          <w:rFonts w:ascii="Times New Roman" w:hAnsi="Times New Roman" w:cs="Times New Roman"/>
          <w:color w:val="000000"/>
          <w:sz w:val="24"/>
          <w:szCs w:val="24"/>
          <w:shd w:val="clear" w:color="auto" w:fill="FFFFFF"/>
        </w:rPr>
        <w:t>se realizaron análisis de clases latentes</w:t>
      </w:r>
      <w:r>
        <w:rPr>
          <w:rFonts w:ascii="Times New Roman" w:hAnsi="Times New Roman" w:cs="Times New Roman"/>
          <w:color w:val="000000"/>
          <w:sz w:val="24"/>
          <w:szCs w:val="24"/>
          <w:shd w:val="clear" w:color="auto" w:fill="FFFFFF"/>
        </w:rPr>
        <w:t xml:space="preserve">. </w:t>
      </w:r>
      <w:r w:rsidR="004B34FF">
        <w:rPr>
          <w:rFonts w:ascii="Times New Roman" w:hAnsi="Times New Roman" w:cs="Times New Roman"/>
          <w:color w:val="000000"/>
          <w:sz w:val="24"/>
          <w:szCs w:val="24"/>
          <w:shd w:val="clear" w:color="auto" w:fill="FFFFFF"/>
        </w:rPr>
        <w:t>Se obtuvo un</w:t>
      </w:r>
      <w:r>
        <w:rPr>
          <w:rFonts w:ascii="Times New Roman" w:hAnsi="Times New Roman" w:cs="Times New Roman"/>
          <w:sz w:val="24"/>
          <w:szCs w:val="24"/>
        </w:rPr>
        <w:t xml:space="preserve"> modelo de dos clases</w:t>
      </w:r>
      <w:r w:rsidR="004B34FF">
        <w:rPr>
          <w:rFonts w:ascii="Times New Roman" w:hAnsi="Times New Roman" w:cs="Times New Roman"/>
          <w:sz w:val="24"/>
          <w:szCs w:val="24"/>
        </w:rPr>
        <w:t>:</w:t>
      </w:r>
      <w:r>
        <w:rPr>
          <w:rFonts w:ascii="Times New Roman" w:hAnsi="Times New Roman" w:cs="Times New Roman"/>
          <w:sz w:val="24"/>
          <w:szCs w:val="24"/>
        </w:rPr>
        <w:t xml:space="preserve"> </w:t>
      </w:r>
      <w:r w:rsidR="004B34FF">
        <w:rPr>
          <w:rFonts w:ascii="Times New Roman" w:hAnsi="Times New Roman" w:cs="Times New Roman"/>
          <w:sz w:val="24"/>
          <w:szCs w:val="24"/>
        </w:rPr>
        <w:t>l</w:t>
      </w:r>
      <w:r w:rsidR="00E72AA6">
        <w:rPr>
          <w:rFonts w:ascii="Times New Roman" w:hAnsi="Times New Roman" w:cs="Times New Roman"/>
          <w:sz w:val="24"/>
          <w:szCs w:val="24"/>
        </w:rPr>
        <w:t xml:space="preserve">a </w:t>
      </w:r>
      <w:r w:rsidR="004B34FF">
        <w:rPr>
          <w:rFonts w:ascii="Times New Roman" w:hAnsi="Times New Roman" w:cs="Times New Roman"/>
          <w:sz w:val="24"/>
          <w:szCs w:val="24"/>
        </w:rPr>
        <w:t>primera</w:t>
      </w:r>
      <w:r w:rsidR="00E72AA6">
        <w:rPr>
          <w:rFonts w:ascii="Times New Roman" w:hAnsi="Times New Roman" w:cs="Times New Roman"/>
          <w:sz w:val="24"/>
          <w:szCs w:val="24"/>
        </w:rPr>
        <w:t xml:space="preserve"> e</w:t>
      </w:r>
      <w:r w:rsidR="00E72AA6" w:rsidRPr="00F903AB">
        <w:rPr>
          <w:rFonts w:ascii="Times New Roman" w:hAnsi="Times New Roman" w:cs="Times New Roman"/>
          <w:sz w:val="24"/>
          <w:szCs w:val="24"/>
        </w:rPr>
        <w:t xml:space="preserve">stuvo </w:t>
      </w:r>
      <w:r w:rsidR="00E72AA6">
        <w:rPr>
          <w:rFonts w:ascii="Times New Roman" w:hAnsi="Times New Roman" w:cs="Times New Roman"/>
          <w:sz w:val="24"/>
          <w:szCs w:val="24"/>
        </w:rPr>
        <w:t xml:space="preserve">compuesta </w:t>
      </w:r>
      <w:r w:rsidR="00E72AA6" w:rsidRPr="00F903AB">
        <w:rPr>
          <w:rFonts w:ascii="Times New Roman" w:hAnsi="Times New Roman" w:cs="Times New Roman"/>
          <w:sz w:val="24"/>
          <w:szCs w:val="24"/>
        </w:rPr>
        <w:t>po</w:t>
      </w:r>
      <w:r w:rsidR="004B34FF">
        <w:rPr>
          <w:rFonts w:ascii="Times New Roman" w:hAnsi="Times New Roman" w:cs="Times New Roman"/>
          <w:sz w:val="24"/>
          <w:szCs w:val="24"/>
        </w:rPr>
        <w:t xml:space="preserve">r mujeres que </w:t>
      </w:r>
      <w:r w:rsidR="009D7E5D">
        <w:rPr>
          <w:rFonts w:ascii="Times New Roman" w:hAnsi="Times New Roman" w:cs="Times New Roman"/>
          <w:sz w:val="24"/>
          <w:szCs w:val="24"/>
        </w:rPr>
        <w:t>consumiero</w:t>
      </w:r>
      <w:r w:rsidR="004B34FF" w:rsidRPr="00F903AB">
        <w:rPr>
          <w:rFonts w:ascii="Times New Roman" w:hAnsi="Times New Roman" w:cs="Times New Roman"/>
          <w:sz w:val="24"/>
          <w:szCs w:val="24"/>
        </w:rPr>
        <w:t xml:space="preserve">n </w:t>
      </w:r>
      <w:r w:rsidR="004B34FF">
        <w:rPr>
          <w:rFonts w:ascii="Times New Roman" w:hAnsi="Times New Roman" w:cs="Times New Roman"/>
          <w:sz w:val="24"/>
          <w:szCs w:val="24"/>
        </w:rPr>
        <w:t>en esta etapa y afirmaron que</w:t>
      </w:r>
      <w:r w:rsidR="00E72AA6" w:rsidRPr="00F903AB">
        <w:rPr>
          <w:rFonts w:ascii="Times New Roman" w:hAnsi="Times New Roman" w:cs="Times New Roman"/>
          <w:sz w:val="24"/>
          <w:szCs w:val="24"/>
        </w:rPr>
        <w:t xml:space="preserve"> las personas de su entorno </w:t>
      </w:r>
      <w:r w:rsidR="004B34FF">
        <w:rPr>
          <w:rFonts w:ascii="Times New Roman" w:hAnsi="Times New Roman" w:cs="Times New Roman"/>
          <w:sz w:val="24"/>
          <w:szCs w:val="24"/>
        </w:rPr>
        <w:t xml:space="preserve">aprobarían </w:t>
      </w:r>
      <w:r w:rsidR="00E72AA6" w:rsidRPr="00F903AB">
        <w:rPr>
          <w:rFonts w:ascii="Times New Roman" w:hAnsi="Times New Roman" w:cs="Times New Roman"/>
          <w:sz w:val="24"/>
          <w:szCs w:val="24"/>
        </w:rPr>
        <w:t xml:space="preserve">el consumo. </w:t>
      </w:r>
      <w:r w:rsidR="00E72AA6">
        <w:rPr>
          <w:rFonts w:ascii="Times New Roman" w:hAnsi="Times New Roman" w:cs="Times New Roman"/>
          <w:sz w:val="24"/>
          <w:szCs w:val="24"/>
        </w:rPr>
        <w:t>La</w:t>
      </w:r>
      <w:r w:rsidR="00E72AA6" w:rsidRPr="00F903AB">
        <w:rPr>
          <w:rFonts w:ascii="Times New Roman" w:hAnsi="Times New Roman" w:cs="Times New Roman"/>
          <w:sz w:val="24"/>
          <w:szCs w:val="24"/>
        </w:rPr>
        <w:t xml:space="preserve"> </w:t>
      </w:r>
      <w:r w:rsidR="004B34FF">
        <w:rPr>
          <w:rFonts w:ascii="Times New Roman" w:hAnsi="Times New Roman" w:cs="Times New Roman"/>
          <w:sz w:val="24"/>
          <w:szCs w:val="24"/>
        </w:rPr>
        <w:t>segunda por mujeres que no consumían en la gestación</w:t>
      </w:r>
      <w:r>
        <w:rPr>
          <w:rFonts w:ascii="Times New Roman" w:hAnsi="Times New Roman" w:cs="Times New Roman"/>
          <w:sz w:val="24"/>
          <w:szCs w:val="24"/>
        </w:rPr>
        <w:t xml:space="preserve"> </w:t>
      </w:r>
      <w:r w:rsidR="004B34FF">
        <w:rPr>
          <w:rFonts w:ascii="Times New Roman" w:hAnsi="Times New Roman" w:cs="Times New Roman"/>
          <w:sz w:val="24"/>
          <w:szCs w:val="24"/>
        </w:rPr>
        <w:t xml:space="preserve">y </w:t>
      </w:r>
      <w:r w:rsidR="00E72AA6" w:rsidRPr="00F903AB">
        <w:rPr>
          <w:rFonts w:ascii="Times New Roman" w:hAnsi="Times New Roman" w:cs="Times New Roman"/>
          <w:sz w:val="24"/>
          <w:szCs w:val="24"/>
        </w:rPr>
        <w:t>pensaban que los dem</w:t>
      </w:r>
      <w:r w:rsidR="00E72AA6">
        <w:rPr>
          <w:rFonts w:ascii="Times New Roman" w:hAnsi="Times New Roman" w:cs="Times New Roman"/>
          <w:sz w:val="24"/>
          <w:szCs w:val="24"/>
        </w:rPr>
        <w:t xml:space="preserve">ás </w:t>
      </w:r>
      <w:r>
        <w:rPr>
          <w:rFonts w:ascii="Times New Roman" w:hAnsi="Times New Roman" w:cs="Times New Roman"/>
          <w:sz w:val="24"/>
          <w:szCs w:val="24"/>
        </w:rPr>
        <w:t>desaprobarían el</w:t>
      </w:r>
      <w:r w:rsidR="00E72AA6">
        <w:rPr>
          <w:rFonts w:ascii="Times New Roman" w:hAnsi="Times New Roman" w:cs="Times New Roman"/>
          <w:sz w:val="24"/>
          <w:szCs w:val="24"/>
        </w:rPr>
        <w:t xml:space="preserve"> consumo</w:t>
      </w:r>
      <w:r w:rsidR="00E72AA6" w:rsidRPr="00F903AB">
        <w:rPr>
          <w:rFonts w:ascii="Times New Roman" w:hAnsi="Times New Roman" w:cs="Times New Roman"/>
          <w:sz w:val="24"/>
          <w:szCs w:val="24"/>
        </w:rPr>
        <w:t>.</w:t>
      </w:r>
      <w:r w:rsidR="00E72AA6">
        <w:rPr>
          <w:rFonts w:ascii="Times New Roman" w:hAnsi="Times New Roman" w:cs="Times New Roman"/>
          <w:sz w:val="24"/>
          <w:szCs w:val="24"/>
        </w:rPr>
        <w:t xml:space="preserve"> </w:t>
      </w:r>
      <w:r w:rsidR="004B34FF">
        <w:rPr>
          <w:rFonts w:ascii="Times New Roman" w:hAnsi="Times New Roman" w:cs="Times New Roman"/>
          <w:sz w:val="24"/>
          <w:szCs w:val="24"/>
        </w:rPr>
        <w:t>Los</w:t>
      </w:r>
      <w:r w:rsidR="00E72AA6">
        <w:rPr>
          <w:rFonts w:ascii="Times New Roman" w:hAnsi="Times New Roman" w:cs="Times New Roman"/>
          <w:sz w:val="24"/>
          <w:szCs w:val="24"/>
        </w:rPr>
        <w:t xml:space="preserve"> resultados </w:t>
      </w:r>
      <w:r w:rsidR="00AA61F7">
        <w:rPr>
          <w:rFonts w:ascii="Times New Roman" w:hAnsi="Times New Roman" w:cs="Times New Roman"/>
          <w:sz w:val="24"/>
          <w:szCs w:val="24"/>
        </w:rPr>
        <w:t>indican</w:t>
      </w:r>
      <w:r w:rsidR="00E72AA6">
        <w:rPr>
          <w:rFonts w:ascii="Times New Roman" w:hAnsi="Times New Roman" w:cs="Times New Roman"/>
          <w:sz w:val="24"/>
          <w:szCs w:val="24"/>
        </w:rPr>
        <w:t xml:space="preserve"> que </w:t>
      </w:r>
      <w:r w:rsidR="008A0D07">
        <w:rPr>
          <w:rFonts w:ascii="Times New Roman" w:hAnsi="Times New Roman" w:cs="Times New Roman"/>
          <w:sz w:val="24"/>
          <w:szCs w:val="24"/>
        </w:rPr>
        <w:t>ser</w:t>
      </w:r>
      <w:r w:rsidR="004B34FF">
        <w:rPr>
          <w:rFonts w:ascii="Times New Roman" w:hAnsi="Times New Roman" w:cs="Times New Roman"/>
          <w:sz w:val="24"/>
          <w:szCs w:val="24"/>
        </w:rPr>
        <w:t>ía</w:t>
      </w:r>
      <w:r w:rsidR="008A0D07">
        <w:rPr>
          <w:rFonts w:ascii="Times New Roman" w:hAnsi="Times New Roman" w:cs="Times New Roman"/>
          <w:sz w:val="24"/>
          <w:szCs w:val="24"/>
        </w:rPr>
        <w:t xml:space="preserve"> beneficioso</w:t>
      </w:r>
      <w:r w:rsidR="00450A38">
        <w:rPr>
          <w:rFonts w:ascii="Times New Roman" w:hAnsi="Times New Roman" w:cs="Times New Roman"/>
          <w:sz w:val="24"/>
          <w:szCs w:val="24"/>
        </w:rPr>
        <w:t xml:space="preserve"> </w:t>
      </w:r>
      <w:r w:rsidR="00E72AA6">
        <w:rPr>
          <w:rFonts w:ascii="Times New Roman" w:hAnsi="Times New Roman" w:cs="Times New Roman"/>
          <w:sz w:val="24"/>
          <w:szCs w:val="24"/>
        </w:rPr>
        <w:t xml:space="preserve">diseñar </w:t>
      </w:r>
      <w:r w:rsidR="00450A38">
        <w:rPr>
          <w:rFonts w:ascii="Times New Roman" w:hAnsi="Times New Roman" w:cs="Times New Roman"/>
          <w:sz w:val="24"/>
          <w:szCs w:val="24"/>
        </w:rPr>
        <w:t>estrategias</w:t>
      </w:r>
      <w:r w:rsidR="00AA61F7">
        <w:rPr>
          <w:rFonts w:ascii="Times New Roman" w:hAnsi="Times New Roman" w:cs="Times New Roman"/>
          <w:sz w:val="24"/>
          <w:szCs w:val="24"/>
        </w:rPr>
        <w:t xml:space="preserve"> </w:t>
      </w:r>
      <w:r w:rsidR="004B34FF">
        <w:rPr>
          <w:rFonts w:ascii="Times New Roman" w:hAnsi="Times New Roman" w:cs="Times New Roman"/>
          <w:sz w:val="24"/>
          <w:szCs w:val="24"/>
        </w:rPr>
        <w:t>p</w:t>
      </w:r>
      <w:r>
        <w:rPr>
          <w:rFonts w:ascii="Times New Roman" w:hAnsi="Times New Roman" w:cs="Times New Roman"/>
          <w:sz w:val="24"/>
          <w:szCs w:val="24"/>
        </w:rPr>
        <w:t xml:space="preserve">ara prevenir la exposición prenatal al alcohol </w:t>
      </w:r>
      <w:r w:rsidR="00450A38">
        <w:rPr>
          <w:rFonts w:ascii="Times New Roman" w:hAnsi="Times New Roman" w:cs="Times New Roman"/>
          <w:sz w:val="24"/>
          <w:szCs w:val="24"/>
        </w:rPr>
        <w:t xml:space="preserve">que </w:t>
      </w:r>
      <w:r w:rsidR="00AA61F7">
        <w:rPr>
          <w:rFonts w:ascii="Times New Roman" w:hAnsi="Times New Roman" w:cs="Times New Roman"/>
          <w:sz w:val="24"/>
          <w:szCs w:val="24"/>
        </w:rPr>
        <w:t xml:space="preserve">se </w:t>
      </w:r>
      <w:r w:rsidR="00450A38">
        <w:rPr>
          <w:rFonts w:ascii="Times New Roman" w:hAnsi="Times New Roman" w:cs="Times New Roman"/>
          <w:sz w:val="24"/>
          <w:szCs w:val="24"/>
        </w:rPr>
        <w:t xml:space="preserve">focalicen </w:t>
      </w:r>
      <w:r>
        <w:rPr>
          <w:rFonts w:ascii="Times New Roman" w:hAnsi="Times New Roman" w:cs="Times New Roman"/>
          <w:sz w:val="24"/>
          <w:szCs w:val="24"/>
        </w:rPr>
        <w:t xml:space="preserve">en la madre y </w:t>
      </w:r>
      <w:r w:rsidR="009D7E5D">
        <w:rPr>
          <w:rFonts w:ascii="Times New Roman" w:hAnsi="Times New Roman" w:cs="Times New Roman"/>
          <w:sz w:val="24"/>
          <w:szCs w:val="24"/>
        </w:rPr>
        <w:t>su</w:t>
      </w:r>
      <w:r w:rsidR="008A0D07">
        <w:rPr>
          <w:rFonts w:ascii="Times New Roman" w:hAnsi="Times New Roman" w:cs="Times New Roman"/>
          <w:sz w:val="24"/>
          <w:szCs w:val="24"/>
        </w:rPr>
        <w:t xml:space="preserve"> entorno cercano</w:t>
      </w:r>
      <w:r w:rsidR="004B34FF">
        <w:rPr>
          <w:rFonts w:ascii="Times New Roman" w:hAnsi="Times New Roman" w:cs="Times New Roman"/>
          <w:sz w:val="24"/>
          <w:szCs w:val="24"/>
        </w:rPr>
        <w:t>.</w:t>
      </w:r>
    </w:p>
    <w:p w14:paraId="305FEACD" w14:textId="41E5F899" w:rsidR="00B70999" w:rsidRDefault="00E72AA6" w:rsidP="00D51461">
      <w:pPr>
        <w:spacing w:after="0" w:line="240" w:lineRule="auto"/>
        <w:ind w:firstLine="708"/>
        <w:rPr>
          <w:rFonts w:ascii="Times New Roman" w:hAnsi="Times New Roman" w:cs="Times New Roman"/>
          <w:sz w:val="24"/>
          <w:szCs w:val="24"/>
        </w:rPr>
      </w:pPr>
      <w:r w:rsidRPr="00E72AA6">
        <w:rPr>
          <w:rFonts w:ascii="Times New Roman" w:hAnsi="Times New Roman" w:cs="Times New Roman"/>
          <w:i/>
          <w:sz w:val="24"/>
          <w:szCs w:val="24"/>
        </w:rPr>
        <w:t>Palabras claves</w:t>
      </w:r>
      <w:r>
        <w:rPr>
          <w:rFonts w:ascii="Times New Roman" w:hAnsi="Times New Roman" w:cs="Times New Roman"/>
          <w:sz w:val="24"/>
          <w:szCs w:val="24"/>
        </w:rPr>
        <w:t xml:space="preserve">: </w:t>
      </w:r>
      <w:r w:rsidR="00AA61F7">
        <w:rPr>
          <w:rFonts w:ascii="Times New Roman" w:hAnsi="Times New Roman" w:cs="Times New Roman"/>
          <w:sz w:val="24"/>
          <w:szCs w:val="24"/>
        </w:rPr>
        <w:t>bebidas alcohólicas,</w:t>
      </w:r>
      <w:r>
        <w:rPr>
          <w:rFonts w:ascii="Times New Roman" w:hAnsi="Times New Roman" w:cs="Times New Roman"/>
          <w:sz w:val="24"/>
          <w:szCs w:val="24"/>
        </w:rPr>
        <w:t xml:space="preserve"> mujeres </w:t>
      </w:r>
      <w:r w:rsidR="00AA61F7">
        <w:rPr>
          <w:rFonts w:ascii="Times New Roman" w:hAnsi="Times New Roman" w:cs="Times New Roman"/>
          <w:sz w:val="24"/>
          <w:szCs w:val="24"/>
        </w:rPr>
        <w:t>embarazadas</w:t>
      </w:r>
      <w:r>
        <w:rPr>
          <w:rFonts w:ascii="Times New Roman" w:hAnsi="Times New Roman" w:cs="Times New Roman"/>
          <w:sz w:val="24"/>
          <w:szCs w:val="24"/>
        </w:rPr>
        <w:t xml:space="preserve">, normas sociales, </w:t>
      </w:r>
      <w:r w:rsidR="00AA61F7">
        <w:rPr>
          <w:rFonts w:ascii="Times New Roman" w:hAnsi="Times New Roman" w:cs="Times New Roman"/>
          <w:sz w:val="24"/>
          <w:szCs w:val="24"/>
        </w:rPr>
        <w:t xml:space="preserve">Argentina, salud de la mujer. </w:t>
      </w:r>
    </w:p>
    <w:p w14:paraId="4D2D21EC" w14:textId="5D80B13F" w:rsidR="00AF0B31" w:rsidRDefault="00AF0B31" w:rsidP="00D51461">
      <w:pPr>
        <w:spacing w:line="240" w:lineRule="auto"/>
        <w:rPr>
          <w:rFonts w:ascii="Times New Roman" w:hAnsi="Times New Roman" w:cs="Times New Roman"/>
          <w:sz w:val="24"/>
          <w:szCs w:val="24"/>
        </w:rPr>
      </w:pPr>
    </w:p>
    <w:p w14:paraId="667D0EFD" w14:textId="77777777" w:rsidR="00AF0B31" w:rsidRPr="00AF0B31" w:rsidRDefault="00AF0B31" w:rsidP="00D51461">
      <w:pPr>
        <w:spacing w:after="0" w:line="240" w:lineRule="auto"/>
        <w:jc w:val="center"/>
        <w:rPr>
          <w:rFonts w:ascii="Times New Roman" w:hAnsi="Times New Roman" w:cs="Times New Roman"/>
          <w:b/>
          <w:sz w:val="24"/>
          <w:szCs w:val="24"/>
        </w:rPr>
      </w:pPr>
      <w:r w:rsidRPr="00AF0B31">
        <w:rPr>
          <w:rFonts w:ascii="Times New Roman" w:hAnsi="Times New Roman" w:cs="Times New Roman"/>
          <w:b/>
          <w:sz w:val="24"/>
          <w:szCs w:val="24"/>
        </w:rPr>
        <w:t xml:space="preserve">Social </w:t>
      </w:r>
      <w:proofErr w:type="spellStart"/>
      <w:r w:rsidRPr="00AF0B31">
        <w:rPr>
          <w:rFonts w:ascii="Times New Roman" w:hAnsi="Times New Roman" w:cs="Times New Roman"/>
          <w:b/>
          <w:sz w:val="24"/>
          <w:szCs w:val="24"/>
        </w:rPr>
        <w:t>Norms</w:t>
      </w:r>
      <w:proofErr w:type="spellEnd"/>
      <w:r w:rsidRPr="00AF0B31">
        <w:rPr>
          <w:rFonts w:ascii="Times New Roman" w:hAnsi="Times New Roman" w:cs="Times New Roman"/>
          <w:b/>
          <w:sz w:val="24"/>
          <w:szCs w:val="24"/>
        </w:rPr>
        <w:t xml:space="preserve"> and Alcohol </w:t>
      </w:r>
      <w:proofErr w:type="spellStart"/>
      <w:r w:rsidRPr="00AF0B31">
        <w:rPr>
          <w:rFonts w:ascii="Times New Roman" w:hAnsi="Times New Roman" w:cs="Times New Roman"/>
          <w:b/>
          <w:sz w:val="24"/>
          <w:szCs w:val="24"/>
        </w:rPr>
        <w:t>Consumption</w:t>
      </w:r>
      <w:proofErr w:type="spellEnd"/>
      <w:r w:rsidRPr="00AF0B31">
        <w:rPr>
          <w:rFonts w:ascii="Times New Roman" w:hAnsi="Times New Roman" w:cs="Times New Roman"/>
          <w:b/>
          <w:sz w:val="24"/>
          <w:szCs w:val="24"/>
        </w:rPr>
        <w:t xml:space="preserve"> in </w:t>
      </w:r>
      <w:proofErr w:type="spellStart"/>
      <w:r w:rsidRPr="00AF0B31">
        <w:rPr>
          <w:rFonts w:ascii="Times New Roman" w:hAnsi="Times New Roman" w:cs="Times New Roman"/>
          <w:b/>
          <w:sz w:val="24"/>
          <w:szCs w:val="24"/>
        </w:rPr>
        <w:t>Pregnant</w:t>
      </w:r>
      <w:proofErr w:type="spellEnd"/>
      <w:r w:rsidRPr="00AF0B31">
        <w:rPr>
          <w:rFonts w:ascii="Times New Roman" w:hAnsi="Times New Roman" w:cs="Times New Roman"/>
          <w:b/>
          <w:sz w:val="24"/>
          <w:szCs w:val="24"/>
        </w:rPr>
        <w:t xml:space="preserve"> </w:t>
      </w:r>
      <w:proofErr w:type="spellStart"/>
      <w:r w:rsidRPr="00AF0B31">
        <w:rPr>
          <w:rFonts w:ascii="Times New Roman" w:hAnsi="Times New Roman" w:cs="Times New Roman"/>
          <w:b/>
          <w:sz w:val="24"/>
          <w:szCs w:val="24"/>
        </w:rPr>
        <w:t>Women</w:t>
      </w:r>
      <w:proofErr w:type="spellEnd"/>
      <w:r w:rsidRPr="00AF0B31">
        <w:rPr>
          <w:rFonts w:ascii="Times New Roman" w:hAnsi="Times New Roman" w:cs="Times New Roman"/>
          <w:b/>
          <w:sz w:val="24"/>
          <w:szCs w:val="24"/>
        </w:rPr>
        <w:t xml:space="preserve"> </w:t>
      </w:r>
      <w:proofErr w:type="spellStart"/>
      <w:r w:rsidRPr="00AF0B31">
        <w:rPr>
          <w:rFonts w:ascii="Times New Roman" w:hAnsi="Times New Roman" w:cs="Times New Roman"/>
          <w:b/>
          <w:sz w:val="24"/>
          <w:szCs w:val="24"/>
        </w:rPr>
        <w:t>from</w:t>
      </w:r>
      <w:proofErr w:type="spellEnd"/>
      <w:r w:rsidRPr="00AF0B31">
        <w:rPr>
          <w:rFonts w:ascii="Times New Roman" w:hAnsi="Times New Roman" w:cs="Times New Roman"/>
          <w:b/>
          <w:sz w:val="24"/>
          <w:szCs w:val="24"/>
        </w:rPr>
        <w:t xml:space="preserve"> Argentina</w:t>
      </w:r>
    </w:p>
    <w:p w14:paraId="45804FAA" w14:textId="77777777" w:rsidR="00AF0B31" w:rsidRDefault="00AF0B31" w:rsidP="00D51461">
      <w:pPr>
        <w:spacing w:after="0" w:line="240" w:lineRule="auto"/>
        <w:ind w:firstLine="708"/>
        <w:rPr>
          <w:rFonts w:ascii="Times New Roman" w:hAnsi="Times New Roman" w:cs="Times New Roman"/>
          <w:sz w:val="24"/>
          <w:szCs w:val="24"/>
        </w:rPr>
      </w:pPr>
    </w:p>
    <w:p w14:paraId="66B4DEC4" w14:textId="43D303C2" w:rsidR="00AF0B31" w:rsidRDefault="00AF0B31" w:rsidP="00D51461">
      <w:pPr>
        <w:spacing w:after="0" w:line="240" w:lineRule="auto"/>
        <w:jc w:val="center"/>
        <w:rPr>
          <w:rFonts w:ascii="Times New Roman" w:hAnsi="Times New Roman" w:cs="Times New Roman"/>
          <w:b/>
          <w:sz w:val="24"/>
          <w:szCs w:val="24"/>
        </w:rPr>
      </w:pPr>
      <w:proofErr w:type="spellStart"/>
      <w:r w:rsidRPr="00AF0B31">
        <w:rPr>
          <w:rFonts w:ascii="Times New Roman" w:hAnsi="Times New Roman" w:cs="Times New Roman"/>
          <w:b/>
          <w:sz w:val="24"/>
          <w:szCs w:val="24"/>
        </w:rPr>
        <w:t>Abstract</w:t>
      </w:r>
      <w:proofErr w:type="spellEnd"/>
    </w:p>
    <w:p w14:paraId="6C47FA6E" w14:textId="77777777" w:rsidR="009D7E5D" w:rsidRPr="00AF0B31" w:rsidRDefault="009D7E5D" w:rsidP="00D51461">
      <w:pPr>
        <w:spacing w:after="0" w:line="240" w:lineRule="auto"/>
        <w:jc w:val="center"/>
        <w:rPr>
          <w:rFonts w:ascii="Times New Roman" w:hAnsi="Times New Roman" w:cs="Times New Roman"/>
          <w:b/>
          <w:sz w:val="24"/>
          <w:szCs w:val="24"/>
        </w:rPr>
      </w:pPr>
    </w:p>
    <w:p w14:paraId="3FA19E0A" w14:textId="50CDCF8C" w:rsidR="006C783E" w:rsidRDefault="009D7E5D" w:rsidP="006C783E">
      <w:pPr>
        <w:spacing w:after="0" w:line="240" w:lineRule="auto"/>
        <w:ind w:firstLine="708"/>
        <w:jc w:val="both"/>
        <w:rPr>
          <w:rFonts w:ascii="Times New Roman" w:hAnsi="Times New Roman" w:cs="Times New Roman"/>
          <w:sz w:val="24"/>
          <w:szCs w:val="24"/>
        </w:rPr>
      </w:pPr>
      <w:proofErr w:type="spellStart"/>
      <w:r w:rsidRPr="009D7E5D">
        <w:rPr>
          <w:rFonts w:ascii="Times New Roman" w:hAnsi="Times New Roman" w:cs="Times New Roman"/>
          <w:sz w:val="24"/>
          <w:szCs w:val="24"/>
        </w:rPr>
        <w:t>Perceived</w:t>
      </w:r>
      <w:proofErr w:type="spellEnd"/>
      <w:r w:rsidRPr="009D7E5D">
        <w:rPr>
          <w:rFonts w:ascii="Times New Roman" w:hAnsi="Times New Roman" w:cs="Times New Roman"/>
          <w:sz w:val="24"/>
          <w:szCs w:val="24"/>
        </w:rPr>
        <w:t xml:space="preserve"> social </w:t>
      </w:r>
      <w:proofErr w:type="spellStart"/>
      <w:r w:rsidRPr="009D7E5D">
        <w:rPr>
          <w:rFonts w:ascii="Times New Roman" w:hAnsi="Times New Roman" w:cs="Times New Roman"/>
          <w:sz w:val="24"/>
          <w:szCs w:val="24"/>
        </w:rPr>
        <w:t>norms</w:t>
      </w:r>
      <w:proofErr w:type="spellEnd"/>
      <w:r w:rsidRPr="009D7E5D">
        <w:rPr>
          <w:rFonts w:ascii="Times New Roman" w:hAnsi="Times New Roman" w:cs="Times New Roman"/>
          <w:sz w:val="24"/>
          <w:szCs w:val="24"/>
        </w:rPr>
        <w:t xml:space="preserve"> (</w:t>
      </w:r>
      <w:r>
        <w:rPr>
          <w:rFonts w:ascii="Times New Roman" w:hAnsi="Times New Roman" w:cs="Times New Roman"/>
          <w:sz w:val="24"/>
          <w:szCs w:val="24"/>
        </w:rPr>
        <w:t>PSN</w:t>
      </w:r>
      <w:r w:rsidRPr="009D7E5D">
        <w:rPr>
          <w:rFonts w:ascii="Times New Roman" w:hAnsi="Times New Roman" w:cs="Times New Roman"/>
          <w:sz w:val="24"/>
          <w:szCs w:val="24"/>
        </w:rPr>
        <w:t xml:space="preserve">) and </w:t>
      </w:r>
      <w:proofErr w:type="spellStart"/>
      <w:r w:rsidRPr="009D7E5D">
        <w:rPr>
          <w:rFonts w:ascii="Times New Roman" w:hAnsi="Times New Roman" w:cs="Times New Roman"/>
          <w:sz w:val="24"/>
          <w:szCs w:val="24"/>
        </w:rPr>
        <w:t>their</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association</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with</w:t>
      </w:r>
      <w:proofErr w:type="spellEnd"/>
      <w:r w:rsidRPr="009D7E5D">
        <w:rPr>
          <w:rFonts w:ascii="Times New Roman" w:hAnsi="Times New Roman" w:cs="Times New Roman"/>
          <w:sz w:val="24"/>
          <w:szCs w:val="24"/>
        </w:rPr>
        <w:t xml:space="preserve"> alcohol </w:t>
      </w:r>
      <w:proofErr w:type="spellStart"/>
      <w:r w:rsidRPr="009D7E5D">
        <w:rPr>
          <w:rFonts w:ascii="Times New Roman" w:hAnsi="Times New Roman" w:cs="Times New Roman"/>
          <w:sz w:val="24"/>
          <w:szCs w:val="24"/>
        </w:rPr>
        <w:t>consumption</w:t>
      </w:r>
      <w:proofErr w:type="spellEnd"/>
      <w:r w:rsidRPr="009D7E5D">
        <w:rPr>
          <w:rFonts w:ascii="Times New Roman" w:hAnsi="Times New Roman" w:cs="Times New Roman"/>
          <w:sz w:val="24"/>
          <w:szCs w:val="24"/>
        </w:rPr>
        <w:t xml:space="preserve"> in </w:t>
      </w:r>
      <w:proofErr w:type="spellStart"/>
      <w:r w:rsidRPr="009D7E5D">
        <w:rPr>
          <w:rFonts w:ascii="Times New Roman" w:hAnsi="Times New Roman" w:cs="Times New Roman"/>
          <w:sz w:val="24"/>
          <w:szCs w:val="24"/>
        </w:rPr>
        <w:t>pregnant</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women</w:t>
      </w:r>
      <w:proofErr w:type="spellEnd"/>
      <w:r w:rsidRPr="009D7E5D">
        <w:rPr>
          <w:rFonts w:ascii="Times New Roman" w:hAnsi="Times New Roman" w:cs="Times New Roman"/>
          <w:sz w:val="24"/>
          <w:szCs w:val="24"/>
        </w:rPr>
        <w:t xml:space="preserve"> in Argentina are </w:t>
      </w:r>
      <w:proofErr w:type="spellStart"/>
      <w:r w:rsidRPr="009D7E5D">
        <w:rPr>
          <w:rFonts w:ascii="Times New Roman" w:hAnsi="Times New Roman" w:cs="Times New Roman"/>
          <w:sz w:val="24"/>
          <w:szCs w:val="24"/>
        </w:rPr>
        <w:t>characterized</w:t>
      </w:r>
      <w:proofErr w:type="spellEnd"/>
      <w:r w:rsidRPr="009D7E5D">
        <w:rPr>
          <w:rFonts w:ascii="Times New Roman" w:hAnsi="Times New Roman" w:cs="Times New Roman"/>
          <w:sz w:val="24"/>
          <w:szCs w:val="24"/>
        </w:rPr>
        <w:t xml:space="preserve">. A </w:t>
      </w:r>
      <w:proofErr w:type="spellStart"/>
      <w:r w:rsidRPr="009D7E5D">
        <w:rPr>
          <w:rFonts w:ascii="Times New Roman" w:hAnsi="Times New Roman" w:cs="Times New Roman"/>
          <w:sz w:val="24"/>
          <w:szCs w:val="24"/>
        </w:rPr>
        <w:t>probabilistic</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sampling</w:t>
      </w:r>
      <w:proofErr w:type="spellEnd"/>
      <w:r w:rsidRPr="009D7E5D">
        <w:rPr>
          <w:rFonts w:ascii="Times New Roman" w:hAnsi="Times New Roman" w:cs="Times New Roman"/>
          <w:sz w:val="24"/>
          <w:szCs w:val="24"/>
        </w:rPr>
        <w:t xml:space="preserve"> of 852 </w:t>
      </w:r>
      <w:proofErr w:type="spellStart"/>
      <w:r w:rsidRPr="009D7E5D">
        <w:rPr>
          <w:rFonts w:ascii="Times New Roman" w:hAnsi="Times New Roman" w:cs="Times New Roman"/>
          <w:sz w:val="24"/>
          <w:szCs w:val="24"/>
        </w:rPr>
        <w:t>pregnant</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women</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was</w:t>
      </w:r>
      <w:proofErr w:type="spellEnd"/>
      <w:r w:rsidRPr="009D7E5D">
        <w:rPr>
          <w:rFonts w:ascii="Times New Roman" w:hAnsi="Times New Roman" w:cs="Times New Roman"/>
          <w:sz w:val="24"/>
          <w:szCs w:val="24"/>
        </w:rPr>
        <w:t xml:space="preserve"> </w:t>
      </w:r>
      <w:proofErr w:type="spellStart"/>
      <w:r w:rsidR="003638B2">
        <w:rPr>
          <w:rFonts w:ascii="Times New Roman" w:hAnsi="Times New Roman" w:cs="Times New Roman"/>
          <w:sz w:val="24"/>
          <w:szCs w:val="24"/>
        </w:rPr>
        <w:t>conducted</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Descriptive</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analyzes</w:t>
      </w:r>
      <w:proofErr w:type="spellEnd"/>
      <w:r w:rsidRPr="009D7E5D">
        <w:rPr>
          <w:rFonts w:ascii="Times New Roman" w:hAnsi="Times New Roman" w:cs="Times New Roman"/>
          <w:sz w:val="24"/>
          <w:szCs w:val="24"/>
        </w:rPr>
        <w:t xml:space="preserve"> of </w:t>
      </w:r>
      <w:proofErr w:type="spellStart"/>
      <w:r w:rsidRPr="009D7E5D">
        <w:rPr>
          <w:rFonts w:ascii="Times New Roman" w:hAnsi="Times New Roman" w:cs="Times New Roman"/>
          <w:sz w:val="24"/>
          <w:szCs w:val="24"/>
        </w:rPr>
        <w:t>the</w:t>
      </w:r>
      <w:proofErr w:type="spellEnd"/>
      <w:r w:rsidRPr="009D7E5D">
        <w:rPr>
          <w:rFonts w:ascii="Times New Roman" w:hAnsi="Times New Roman" w:cs="Times New Roman"/>
          <w:sz w:val="24"/>
          <w:szCs w:val="24"/>
        </w:rPr>
        <w:t xml:space="preserve"> </w:t>
      </w:r>
      <w:r>
        <w:rPr>
          <w:rFonts w:ascii="Times New Roman" w:hAnsi="Times New Roman" w:cs="Times New Roman"/>
          <w:sz w:val="24"/>
          <w:szCs w:val="24"/>
        </w:rPr>
        <w:t>PSN</w:t>
      </w:r>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were</w:t>
      </w:r>
      <w:proofErr w:type="spellEnd"/>
      <w:r w:rsidRPr="009D7E5D">
        <w:rPr>
          <w:rFonts w:ascii="Times New Roman" w:hAnsi="Times New Roman" w:cs="Times New Roman"/>
          <w:sz w:val="24"/>
          <w:szCs w:val="24"/>
        </w:rPr>
        <w:t xml:space="preserve"> </w:t>
      </w:r>
      <w:proofErr w:type="spellStart"/>
      <w:r>
        <w:rPr>
          <w:rFonts w:ascii="Times New Roman" w:hAnsi="Times New Roman" w:cs="Times New Roman"/>
          <w:sz w:val="24"/>
          <w:szCs w:val="24"/>
        </w:rPr>
        <w:t>performed</w:t>
      </w:r>
      <w:proofErr w:type="spellEnd"/>
      <w:r w:rsidRPr="009D7E5D">
        <w:rPr>
          <w:rFonts w:ascii="Times New Roman" w:hAnsi="Times New Roman" w:cs="Times New Roman"/>
          <w:sz w:val="24"/>
          <w:szCs w:val="24"/>
        </w:rPr>
        <w:t xml:space="preserve"> and</w:t>
      </w:r>
      <w:r w:rsidR="003638B2">
        <w:rPr>
          <w:rFonts w:ascii="Times New Roman" w:hAnsi="Times New Roman" w:cs="Times New Roman"/>
          <w:sz w:val="24"/>
          <w:szCs w:val="24"/>
        </w:rPr>
        <w:t>,</w:t>
      </w:r>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to</w:t>
      </w:r>
      <w:proofErr w:type="spellEnd"/>
      <w:r w:rsidRPr="009D7E5D">
        <w:rPr>
          <w:rFonts w:ascii="Times New Roman" w:hAnsi="Times New Roman" w:cs="Times New Roman"/>
          <w:sz w:val="24"/>
          <w:szCs w:val="24"/>
        </w:rPr>
        <w:t xml:space="preserve"> describe </w:t>
      </w:r>
      <w:proofErr w:type="spellStart"/>
      <w:r w:rsidR="003638B2">
        <w:rPr>
          <w:rFonts w:ascii="Times New Roman" w:hAnsi="Times New Roman" w:cs="Times New Roman"/>
          <w:sz w:val="24"/>
          <w:szCs w:val="24"/>
        </w:rPr>
        <w:t>the</w:t>
      </w:r>
      <w:proofErr w:type="spellEnd"/>
      <w:r w:rsidR="003638B2">
        <w:rPr>
          <w:rFonts w:ascii="Times New Roman" w:hAnsi="Times New Roman" w:cs="Times New Roman"/>
          <w:sz w:val="24"/>
          <w:szCs w:val="24"/>
        </w:rPr>
        <w:t xml:space="preserve"> PSN</w:t>
      </w:r>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based</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on</w:t>
      </w:r>
      <w:proofErr w:type="spellEnd"/>
      <w:r w:rsidRPr="009D7E5D">
        <w:rPr>
          <w:rFonts w:ascii="Times New Roman" w:hAnsi="Times New Roman" w:cs="Times New Roman"/>
          <w:sz w:val="24"/>
          <w:szCs w:val="24"/>
        </w:rPr>
        <w:t xml:space="preserve"> alcohol </w:t>
      </w:r>
      <w:proofErr w:type="spellStart"/>
      <w:r w:rsidRPr="009D7E5D">
        <w:rPr>
          <w:rFonts w:ascii="Times New Roman" w:hAnsi="Times New Roman" w:cs="Times New Roman"/>
          <w:sz w:val="24"/>
          <w:szCs w:val="24"/>
        </w:rPr>
        <w:t>consumption</w:t>
      </w:r>
      <w:proofErr w:type="spellEnd"/>
      <w:r w:rsidR="003638B2">
        <w:rPr>
          <w:rFonts w:ascii="Times New Roman" w:hAnsi="Times New Roman" w:cs="Times New Roman"/>
          <w:sz w:val="24"/>
          <w:szCs w:val="24"/>
        </w:rPr>
        <w:t>,</w:t>
      </w:r>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latent</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class</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analyzes</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were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performed</w:t>
      </w:r>
      <w:proofErr w:type="spellEnd"/>
      <w:r w:rsidR="003638B2">
        <w:rPr>
          <w:rFonts w:ascii="Times New Roman" w:hAnsi="Times New Roman" w:cs="Times New Roman"/>
          <w:sz w:val="24"/>
          <w:szCs w:val="24"/>
        </w:rPr>
        <w:t>.</w:t>
      </w:r>
      <w:r w:rsidRPr="009D7E5D">
        <w:rPr>
          <w:rFonts w:ascii="Times New Roman" w:hAnsi="Times New Roman" w:cs="Times New Roman"/>
          <w:sz w:val="24"/>
          <w:szCs w:val="24"/>
        </w:rPr>
        <w:t xml:space="preserve"> A </w:t>
      </w:r>
      <w:proofErr w:type="spellStart"/>
      <w:r w:rsidRPr="009D7E5D">
        <w:rPr>
          <w:rFonts w:ascii="Times New Roman" w:hAnsi="Times New Roman" w:cs="Times New Roman"/>
          <w:sz w:val="24"/>
          <w:szCs w:val="24"/>
        </w:rPr>
        <w:t>model</w:t>
      </w:r>
      <w:proofErr w:type="spellEnd"/>
      <w:r w:rsidRPr="009D7E5D">
        <w:rPr>
          <w:rFonts w:ascii="Times New Roman" w:hAnsi="Times New Roman" w:cs="Times New Roman"/>
          <w:sz w:val="24"/>
          <w:szCs w:val="24"/>
        </w:rPr>
        <w:t xml:space="preserve"> of </w:t>
      </w:r>
      <w:proofErr w:type="spellStart"/>
      <w:r w:rsidRPr="009D7E5D">
        <w:rPr>
          <w:rFonts w:ascii="Times New Roman" w:hAnsi="Times New Roman" w:cs="Times New Roman"/>
          <w:sz w:val="24"/>
          <w:szCs w:val="24"/>
        </w:rPr>
        <w:t>two</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classes</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was</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obtained</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the</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first</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one</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consisted</w:t>
      </w:r>
      <w:proofErr w:type="spellEnd"/>
      <w:r w:rsidRPr="009D7E5D">
        <w:rPr>
          <w:rFonts w:ascii="Times New Roman" w:hAnsi="Times New Roman" w:cs="Times New Roman"/>
          <w:sz w:val="24"/>
          <w:szCs w:val="24"/>
        </w:rPr>
        <w:t xml:space="preserve"> of </w:t>
      </w:r>
      <w:proofErr w:type="spellStart"/>
      <w:r w:rsidRPr="009D7E5D">
        <w:rPr>
          <w:rFonts w:ascii="Times New Roman" w:hAnsi="Times New Roman" w:cs="Times New Roman"/>
          <w:sz w:val="24"/>
          <w:szCs w:val="24"/>
        </w:rPr>
        <w:t>women</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who</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consumed</w:t>
      </w:r>
      <w:proofErr w:type="spellEnd"/>
      <w:r w:rsidRPr="009D7E5D">
        <w:rPr>
          <w:rFonts w:ascii="Times New Roman" w:hAnsi="Times New Roman" w:cs="Times New Roman"/>
          <w:sz w:val="24"/>
          <w:szCs w:val="24"/>
        </w:rPr>
        <w:t xml:space="preserve"> at </w:t>
      </w:r>
      <w:proofErr w:type="spellStart"/>
      <w:r w:rsidRPr="009D7E5D">
        <w:rPr>
          <w:rFonts w:ascii="Times New Roman" w:hAnsi="Times New Roman" w:cs="Times New Roman"/>
          <w:sz w:val="24"/>
          <w:szCs w:val="24"/>
        </w:rPr>
        <w:t>this</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stage</w:t>
      </w:r>
      <w:proofErr w:type="spellEnd"/>
      <w:r w:rsidRPr="009D7E5D">
        <w:rPr>
          <w:rFonts w:ascii="Times New Roman" w:hAnsi="Times New Roman" w:cs="Times New Roman"/>
          <w:sz w:val="24"/>
          <w:szCs w:val="24"/>
        </w:rPr>
        <w:t xml:space="preserve"> and </w:t>
      </w:r>
      <w:proofErr w:type="spellStart"/>
      <w:r w:rsidRPr="009D7E5D">
        <w:rPr>
          <w:rFonts w:ascii="Times New Roman" w:hAnsi="Times New Roman" w:cs="Times New Roman"/>
          <w:sz w:val="24"/>
          <w:szCs w:val="24"/>
        </w:rPr>
        <w:t>affirmed</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that</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the</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people</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around</w:t>
      </w:r>
      <w:proofErr w:type="spellEnd"/>
      <w:r w:rsidRPr="009D7E5D">
        <w:rPr>
          <w:rFonts w:ascii="Times New Roman" w:hAnsi="Times New Roman" w:cs="Times New Roman"/>
          <w:sz w:val="24"/>
          <w:szCs w:val="24"/>
        </w:rPr>
        <w:t xml:space="preserve"> </w:t>
      </w:r>
      <w:proofErr w:type="spellStart"/>
      <w:r w:rsidR="006C783E">
        <w:rPr>
          <w:rFonts w:ascii="Times New Roman" w:hAnsi="Times New Roman" w:cs="Times New Roman"/>
          <w:sz w:val="24"/>
          <w:szCs w:val="24"/>
        </w:rPr>
        <w:t>her</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would</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approve</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consumption</w:t>
      </w:r>
      <w:proofErr w:type="spellEnd"/>
      <w:r w:rsidR="003638B2">
        <w:rPr>
          <w:rFonts w:ascii="Times New Roman" w:hAnsi="Times New Roman" w:cs="Times New Roman"/>
          <w:sz w:val="24"/>
          <w:szCs w:val="24"/>
        </w:rPr>
        <w:t xml:space="preserve"> </w:t>
      </w:r>
      <w:proofErr w:type="spellStart"/>
      <w:r w:rsidR="003638B2">
        <w:rPr>
          <w:rFonts w:ascii="Times New Roman" w:hAnsi="Times New Roman" w:cs="Times New Roman"/>
          <w:sz w:val="24"/>
          <w:szCs w:val="24"/>
        </w:rPr>
        <w:t>during</w:t>
      </w:r>
      <w:proofErr w:type="spellEnd"/>
      <w:r w:rsidR="003638B2">
        <w:rPr>
          <w:rFonts w:ascii="Times New Roman" w:hAnsi="Times New Roman" w:cs="Times New Roman"/>
          <w:sz w:val="24"/>
          <w:szCs w:val="24"/>
        </w:rPr>
        <w:t xml:space="preserve"> </w:t>
      </w:r>
      <w:proofErr w:type="spellStart"/>
      <w:r w:rsidR="003638B2">
        <w:rPr>
          <w:rFonts w:ascii="Times New Roman" w:hAnsi="Times New Roman" w:cs="Times New Roman"/>
          <w:sz w:val="24"/>
          <w:szCs w:val="24"/>
        </w:rPr>
        <w:t>pregnancy</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The</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second</w:t>
      </w:r>
      <w:proofErr w:type="spellEnd"/>
      <w:r w:rsidRPr="009D7E5D">
        <w:rPr>
          <w:rFonts w:ascii="Times New Roman" w:hAnsi="Times New Roman" w:cs="Times New Roman"/>
          <w:sz w:val="24"/>
          <w:szCs w:val="24"/>
        </w:rPr>
        <w:t xml:space="preserve"> </w:t>
      </w:r>
      <w:proofErr w:type="spellStart"/>
      <w:r w:rsidR="003638B2">
        <w:rPr>
          <w:rFonts w:ascii="Times New Roman" w:hAnsi="Times New Roman" w:cs="Times New Roman"/>
          <w:sz w:val="24"/>
          <w:szCs w:val="24"/>
        </w:rPr>
        <w:t>included</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women</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who</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did</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not</w:t>
      </w:r>
      <w:proofErr w:type="spellEnd"/>
      <w:r w:rsidRPr="009D7E5D">
        <w:rPr>
          <w:rFonts w:ascii="Times New Roman" w:hAnsi="Times New Roman" w:cs="Times New Roman"/>
          <w:sz w:val="24"/>
          <w:szCs w:val="24"/>
        </w:rPr>
        <w:t xml:space="preserve"> consume </w:t>
      </w:r>
      <w:proofErr w:type="spellStart"/>
      <w:r w:rsidRPr="009D7E5D">
        <w:rPr>
          <w:rFonts w:ascii="Times New Roman" w:hAnsi="Times New Roman" w:cs="Times New Roman"/>
          <w:sz w:val="24"/>
          <w:szCs w:val="24"/>
        </w:rPr>
        <w:t>during</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pregnancy</w:t>
      </w:r>
      <w:proofErr w:type="spellEnd"/>
      <w:r w:rsidRPr="009D7E5D">
        <w:rPr>
          <w:rFonts w:ascii="Times New Roman" w:hAnsi="Times New Roman" w:cs="Times New Roman"/>
          <w:sz w:val="24"/>
          <w:szCs w:val="24"/>
        </w:rPr>
        <w:t xml:space="preserve"> and </w:t>
      </w:r>
      <w:proofErr w:type="spellStart"/>
      <w:r w:rsidRPr="009D7E5D">
        <w:rPr>
          <w:rFonts w:ascii="Times New Roman" w:hAnsi="Times New Roman" w:cs="Times New Roman"/>
          <w:sz w:val="24"/>
          <w:szCs w:val="24"/>
        </w:rPr>
        <w:t>thought</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that</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others</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would</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disapprove</w:t>
      </w:r>
      <w:proofErr w:type="spellEnd"/>
      <w:r w:rsidRPr="009D7E5D">
        <w:rPr>
          <w:rFonts w:ascii="Times New Roman" w:hAnsi="Times New Roman" w:cs="Times New Roman"/>
          <w:sz w:val="24"/>
          <w:szCs w:val="24"/>
        </w:rPr>
        <w:t xml:space="preserve"> of </w:t>
      </w:r>
      <w:proofErr w:type="spellStart"/>
      <w:r w:rsidRPr="009D7E5D">
        <w:rPr>
          <w:rFonts w:ascii="Times New Roman" w:hAnsi="Times New Roman" w:cs="Times New Roman"/>
          <w:sz w:val="24"/>
          <w:szCs w:val="24"/>
        </w:rPr>
        <w:t>consumption</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The</w:t>
      </w:r>
      <w:r w:rsidR="006C783E">
        <w:rPr>
          <w:rFonts w:ascii="Times New Roman" w:hAnsi="Times New Roman" w:cs="Times New Roman"/>
          <w:sz w:val="24"/>
          <w:szCs w:val="24"/>
        </w:rPr>
        <w:t>se</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results</w:t>
      </w:r>
      <w:proofErr w:type="spellEnd"/>
      <w:r w:rsidRPr="009D7E5D">
        <w:rPr>
          <w:rFonts w:ascii="Times New Roman" w:hAnsi="Times New Roman" w:cs="Times New Roman"/>
          <w:sz w:val="24"/>
          <w:szCs w:val="24"/>
        </w:rPr>
        <w:t xml:space="preserve"> </w:t>
      </w:r>
      <w:proofErr w:type="spellStart"/>
      <w:r w:rsidR="006C783E">
        <w:rPr>
          <w:rFonts w:ascii="Times New Roman" w:hAnsi="Times New Roman" w:cs="Times New Roman"/>
          <w:sz w:val="24"/>
          <w:szCs w:val="24"/>
        </w:rPr>
        <w:t>suggest</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that</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it</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would</w:t>
      </w:r>
      <w:proofErr w:type="spellEnd"/>
      <w:r w:rsidRPr="009D7E5D">
        <w:rPr>
          <w:rFonts w:ascii="Times New Roman" w:hAnsi="Times New Roman" w:cs="Times New Roman"/>
          <w:sz w:val="24"/>
          <w:szCs w:val="24"/>
        </w:rPr>
        <w:t xml:space="preserve"> be beneficial </w:t>
      </w:r>
      <w:proofErr w:type="spellStart"/>
      <w:r w:rsidRPr="009D7E5D">
        <w:rPr>
          <w:rFonts w:ascii="Times New Roman" w:hAnsi="Times New Roman" w:cs="Times New Roman"/>
          <w:sz w:val="24"/>
          <w:szCs w:val="24"/>
        </w:rPr>
        <w:t>to</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design</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strategies</w:t>
      </w:r>
      <w:proofErr w:type="spellEnd"/>
      <w:r w:rsidRPr="009D7E5D">
        <w:rPr>
          <w:rFonts w:ascii="Times New Roman" w:hAnsi="Times New Roman" w:cs="Times New Roman"/>
          <w:sz w:val="24"/>
          <w:szCs w:val="24"/>
        </w:rPr>
        <w:t xml:space="preserve"> </w:t>
      </w:r>
      <w:proofErr w:type="spellStart"/>
      <w:r w:rsidR="006C783E">
        <w:rPr>
          <w:rFonts w:ascii="Times New Roman" w:hAnsi="Times New Roman" w:cs="Times New Roman"/>
          <w:sz w:val="24"/>
          <w:szCs w:val="24"/>
        </w:rPr>
        <w:t>for</w:t>
      </w:r>
      <w:proofErr w:type="spellEnd"/>
      <w:r w:rsidR="006C783E">
        <w:rPr>
          <w:rFonts w:ascii="Times New Roman" w:hAnsi="Times New Roman" w:cs="Times New Roman"/>
          <w:sz w:val="24"/>
          <w:szCs w:val="24"/>
        </w:rPr>
        <w:t xml:space="preserve"> </w:t>
      </w:r>
      <w:proofErr w:type="spellStart"/>
      <w:r w:rsidR="006C783E">
        <w:rPr>
          <w:rFonts w:ascii="Times New Roman" w:hAnsi="Times New Roman" w:cs="Times New Roman"/>
          <w:sz w:val="24"/>
          <w:szCs w:val="24"/>
        </w:rPr>
        <w:t>the</w:t>
      </w:r>
      <w:proofErr w:type="spellEnd"/>
      <w:r w:rsidR="006C783E">
        <w:rPr>
          <w:rFonts w:ascii="Times New Roman" w:hAnsi="Times New Roman" w:cs="Times New Roman"/>
          <w:sz w:val="24"/>
          <w:szCs w:val="24"/>
        </w:rPr>
        <w:t xml:space="preserve"> alcohol </w:t>
      </w:r>
      <w:proofErr w:type="spellStart"/>
      <w:r w:rsidR="006C783E">
        <w:rPr>
          <w:rFonts w:ascii="Times New Roman" w:hAnsi="Times New Roman" w:cs="Times New Roman"/>
          <w:sz w:val="24"/>
          <w:szCs w:val="24"/>
        </w:rPr>
        <w:t>exposur</w:t>
      </w:r>
      <w:bookmarkStart w:id="0" w:name="_GoBack"/>
      <w:bookmarkEnd w:id="0"/>
      <w:r w:rsidR="006C783E">
        <w:rPr>
          <w:rFonts w:ascii="Times New Roman" w:hAnsi="Times New Roman" w:cs="Times New Roman"/>
          <w:sz w:val="24"/>
          <w:szCs w:val="24"/>
        </w:rPr>
        <w:t>e</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prevent</w:t>
      </w:r>
      <w:r w:rsidR="006C783E">
        <w:rPr>
          <w:rFonts w:ascii="Times New Roman" w:hAnsi="Times New Roman" w:cs="Times New Roman"/>
          <w:sz w:val="24"/>
          <w:szCs w:val="24"/>
        </w:rPr>
        <w:t>ion</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focused</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on</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the</w:t>
      </w:r>
      <w:proofErr w:type="spellEnd"/>
      <w:r w:rsidRPr="009D7E5D">
        <w:rPr>
          <w:rFonts w:ascii="Times New Roman" w:hAnsi="Times New Roman" w:cs="Times New Roman"/>
          <w:sz w:val="24"/>
          <w:szCs w:val="24"/>
        </w:rPr>
        <w:t xml:space="preserve"> </w:t>
      </w:r>
      <w:proofErr w:type="spellStart"/>
      <w:r w:rsidRPr="009D7E5D">
        <w:rPr>
          <w:rFonts w:ascii="Times New Roman" w:hAnsi="Times New Roman" w:cs="Times New Roman"/>
          <w:sz w:val="24"/>
          <w:szCs w:val="24"/>
        </w:rPr>
        <w:t>mother</w:t>
      </w:r>
      <w:proofErr w:type="spellEnd"/>
      <w:r w:rsidRPr="009D7E5D">
        <w:rPr>
          <w:rFonts w:ascii="Times New Roman" w:hAnsi="Times New Roman" w:cs="Times New Roman"/>
          <w:sz w:val="24"/>
          <w:szCs w:val="24"/>
        </w:rPr>
        <w:t xml:space="preserve"> and </w:t>
      </w:r>
      <w:proofErr w:type="spellStart"/>
      <w:r w:rsidR="006C783E">
        <w:rPr>
          <w:rFonts w:ascii="Times New Roman" w:hAnsi="Times New Roman" w:cs="Times New Roman"/>
          <w:sz w:val="24"/>
          <w:szCs w:val="24"/>
        </w:rPr>
        <w:t>those</w:t>
      </w:r>
      <w:proofErr w:type="spellEnd"/>
      <w:r w:rsidR="006C783E" w:rsidRPr="006C783E">
        <w:rPr>
          <w:rFonts w:ascii="Times New Roman" w:hAnsi="Times New Roman" w:cs="Times New Roman"/>
          <w:sz w:val="24"/>
          <w:szCs w:val="24"/>
        </w:rPr>
        <w:t xml:space="preserve"> </w:t>
      </w:r>
      <w:proofErr w:type="spellStart"/>
      <w:r w:rsidR="006C783E">
        <w:rPr>
          <w:rFonts w:ascii="Times New Roman" w:hAnsi="Times New Roman" w:cs="Times New Roman"/>
          <w:sz w:val="24"/>
          <w:szCs w:val="24"/>
        </w:rPr>
        <w:t>important</w:t>
      </w:r>
      <w:proofErr w:type="spellEnd"/>
      <w:r w:rsidR="006C783E" w:rsidRPr="006C783E">
        <w:rPr>
          <w:rFonts w:ascii="Times New Roman" w:hAnsi="Times New Roman" w:cs="Times New Roman"/>
          <w:sz w:val="24"/>
          <w:szCs w:val="24"/>
        </w:rPr>
        <w:t xml:space="preserve"> </w:t>
      </w:r>
      <w:proofErr w:type="spellStart"/>
      <w:r w:rsidR="006C783E" w:rsidRPr="006C783E">
        <w:rPr>
          <w:rFonts w:ascii="Times New Roman" w:hAnsi="Times New Roman" w:cs="Times New Roman"/>
          <w:sz w:val="24"/>
          <w:szCs w:val="24"/>
        </w:rPr>
        <w:t>for</w:t>
      </w:r>
      <w:proofErr w:type="spellEnd"/>
      <w:r w:rsidR="006C783E" w:rsidRPr="006C783E">
        <w:rPr>
          <w:rFonts w:ascii="Times New Roman" w:hAnsi="Times New Roman" w:cs="Times New Roman"/>
          <w:sz w:val="24"/>
          <w:szCs w:val="24"/>
        </w:rPr>
        <w:t xml:space="preserve"> </w:t>
      </w:r>
      <w:proofErr w:type="spellStart"/>
      <w:r w:rsidR="006C783E" w:rsidRPr="006C783E">
        <w:rPr>
          <w:rFonts w:ascii="Times New Roman" w:hAnsi="Times New Roman" w:cs="Times New Roman"/>
          <w:sz w:val="24"/>
          <w:szCs w:val="24"/>
        </w:rPr>
        <w:t>her</w:t>
      </w:r>
      <w:proofErr w:type="spellEnd"/>
      <w:r w:rsidR="006C783E">
        <w:rPr>
          <w:rFonts w:ascii="Times New Roman" w:hAnsi="Times New Roman" w:cs="Times New Roman"/>
          <w:sz w:val="24"/>
          <w:szCs w:val="24"/>
        </w:rPr>
        <w:t>.</w:t>
      </w:r>
    </w:p>
    <w:p w14:paraId="34235E3A" w14:textId="3638C2EB" w:rsidR="007C090F" w:rsidRDefault="007C090F" w:rsidP="006C783E">
      <w:pPr>
        <w:spacing w:after="0" w:line="240" w:lineRule="auto"/>
        <w:ind w:firstLine="708"/>
        <w:jc w:val="both"/>
        <w:rPr>
          <w:rFonts w:ascii="Times New Roman" w:hAnsi="Times New Roman" w:cs="Times New Roman"/>
          <w:sz w:val="24"/>
          <w:szCs w:val="24"/>
        </w:rPr>
      </w:pPr>
      <w:proofErr w:type="spellStart"/>
      <w:r>
        <w:rPr>
          <w:rFonts w:ascii="Times New Roman" w:hAnsi="Times New Roman" w:cs="Times New Roman"/>
          <w:i/>
          <w:sz w:val="24"/>
          <w:szCs w:val="24"/>
        </w:rPr>
        <w:t>Keywords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alcoholic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beverages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pregnant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women</w:t>
      </w:r>
      <w:proofErr w:type="spellEnd"/>
      <w:r>
        <w:rPr>
          <w:rFonts w:ascii="Times New Roman" w:hAnsi="Times New Roman" w:cs="Times New Roman"/>
          <w:sz w:val="24"/>
          <w:szCs w:val="24"/>
        </w:rPr>
        <w:t xml:space="preserve">, social </w:t>
      </w:r>
      <w:proofErr w:type="spellStart"/>
      <w:r>
        <w:rPr>
          <w:rFonts w:ascii="Times New Roman" w:hAnsi="Times New Roman" w:cs="Times New Roman"/>
          <w:sz w:val="24"/>
          <w:szCs w:val="24"/>
        </w:rPr>
        <w:t>norms</w:t>
      </w:r>
      <w:proofErr w:type="spellEnd"/>
      <w:r>
        <w:rPr>
          <w:rFonts w:ascii="Times New Roman" w:hAnsi="Times New Roman" w:cs="Times New Roman"/>
          <w:sz w:val="24"/>
          <w:szCs w:val="24"/>
        </w:rPr>
        <w:t xml:space="preserve">, Argentina, </w:t>
      </w:r>
      <w:proofErr w:type="spellStart"/>
      <w:r>
        <w:rPr>
          <w:rFonts w:ascii="Times New Roman" w:hAnsi="Times New Roman" w:cs="Times New Roman"/>
          <w:sz w:val="24"/>
          <w:szCs w:val="24"/>
        </w:rPr>
        <w:t>woman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health</w:t>
      </w:r>
      <w:proofErr w:type="spellEnd"/>
    </w:p>
    <w:p w14:paraId="024474F0" w14:textId="3EE1582B" w:rsidR="007F24E8" w:rsidRPr="007F24E8" w:rsidRDefault="00B70999" w:rsidP="00D51461">
      <w:pPr>
        <w:spacing w:line="240" w:lineRule="auto"/>
        <w:jc w:val="center"/>
        <w:rPr>
          <w:rFonts w:ascii="Times New Roman" w:hAnsi="Times New Roman" w:cs="Times New Roman"/>
          <w:b/>
          <w:sz w:val="24"/>
          <w:szCs w:val="24"/>
        </w:rPr>
      </w:pPr>
      <w:r>
        <w:rPr>
          <w:rFonts w:ascii="Times New Roman" w:hAnsi="Times New Roman" w:cs="Times New Roman"/>
          <w:b/>
          <w:sz w:val="24"/>
          <w:szCs w:val="24"/>
        </w:rPr>
        <w:br w:type="page"/>
      </w:r>
      <w:r w:rsidR="007F24E8" w:rsidRPr="007F24E8">
        <w:rPr>
          <w:rFonts w:ascii="Times New Roman" w:hAnsi="Times New Roman" w:cs="Times New Roman"/>
          <w:b/>
          <w:sz w:val="24"/>
          <w:szCs w:val="24"/>
        </w:rPr>
        <w:lastRenderedPageBreak/>
        <w:t xml:space="preserve">Normas </w:t>
      </w:r>
      <w:r w:rsidR="007F24E8">
        <w:rPr>
          <w:rFonts w:ascii="Times New Roman" w:hAnsi="Times New Roman" w:cs="Times New Roman"/>
          <w:b/>
          <w:sz w:val="24"/>
          <w:szCs w:val="24"/>
        </w:rPr>
        <w:t>s</w:t>
      </w:r>
      <w:r w:rsidR="007F24E8" w:rsidRPr="007F24E8">
        <w:rPr>
          <w:rFonts w:ascii="Times New Roman" w:hAnsi="Times New Roman" w:cs="Times New Roman"/>
          <w:b/>
          <w:sz w:val="24"/>
          <w:szCs w:val="24"/>
        </w:rPr>
        <w:t xml:space="preserve">ociales y </w:t>
      </w:r>
      <w:r w:rsidR="007F24E8">
        <w:rPr>
          <w:rFonts w:ascii="Times New Roman" w:hAnsi="Times New Roman" w:cs="Times New Roman"/>
          <w:b/>
          <w:sz w:val="24"/>
          <w:szCs w:val="24"/>
        </w:rPr>
        <w:t>c</w:t>
      </w:r>
      <w:r w:rsidR="007F24E8" w:rsidRPr="007F24E8">
        <w:rPr>
          <w:rFonts w:ascii="Times New Roman" w:hAnsi="Times New Roman" w:cs="Times New Roman"/>
          <w:b/>
          <w:sz w:val="24"/>
          <w:szCs w:val="24"/>
        </w:rPr>
        <w:t xml:space="preserve">onsumo de </w:t>
      </w:r>
      <w:r w:rsidR="007F24E8">
        <w:rPr>
          <w:rFonts w:ascii="Times New Roman" w:hAnsi="Times New Roman" w:cs="Times New Roman"/>
          <w:b/>
          <w:sz w:val="24"/>
          <w:szCs w:val="24"/>
        </w:rPr>
        <w:t>a</w:t>
      </w:r>
      <w:r w:rsidR="007F24E8" w:rsidRPr="007F24E8">
        <w:rPr>
          <w:rFonts w:ascii="Times New Roman" w:hAnsi="Times New Roman" w:cs="Times New Roman"/>
          <w:b/>
          <w:sz w:val="24"/>
          <w:szCs w:val="24"/>
        </w:rPr>
        <w:t xml:space="preserve">lcohol en </w:t>
      </w:r>
      <w:r w:rsidR="007F24E8">
        <w:rPr>
          <w:rFonts w:ascii="Times New Roman" w:hAnsi="Times New Roman" w:cs="Times New Roman"/>
          <w:b/>
          <w:sz w:val="24"/>
          <w:szCs w:val="24"/>
        </w:rPr>
        <w:t>m</w:t>
      </w:r>
      <w:r w:rsidR="007F24E8" w:rsidRPr="007F24E8">
        <w:rPr>
          <w:rFonts w:ascii="Times New Roman" w:hAnsi="Times New Roman" w:cs="Times New Roman"/>
          <w:b/>
          <w:sz w:val="24"/>
          <w:szCs w:val="24"/>
        </w:rPr>
        <w:t xml:space="preserve">ujeres </w:t>
      </w:r>
      <w:r w:rsidR="00AA61F7">
        <w:rPr>
          <w:rFonts w:ascii="Times New Roman" w:hAnsi="Times New Roman" w:cs="Times New Roman"/>
          <w:b/>
          <w:sz w:val="24"/>
          <w:szCs w:val="24"/>
        </w:rPr>
        <w:t>embarazadas</w:t>
      </w:r>
      <w:r w:rsidR="007F24E8" w:rsidRPr="007F24E8">
        <w:rPr>
          <w:rFonts w:ascii="Times New Roman" w:hAnsi="Times New Roman" w:cs="Times New Roman"/>
          <w:b/>
          <w:sz w:val="24"/>
          <w:szCs w:val="24"/>
        </w:rPr>
        <w:t xml:space="preserve"> de Argentina</w:t>
      </w:r>
    </w:p>
    <w:p w14:paraId="15686487" w14:textId="67168E90" w:rsidR="000D4A90" w:rsidRPr="00344CDC" w:rsidRDefault="000D4A90" w:rsidP="00D51461">
      <w:pPr>
        <w:suppressAutoHyphens/>
        <w:spacing w:after="160" w:line="240" w:lineRule="auto"/>
        <w:ind w:firstLine="709"/>
        <w:contextualSpacing/>
        <w:jc w:val="both"/>
        <w:rPr>
          <w:rFonts w:ascii="Times New Roman" w:eastAsia="SimSun" w:hAnsi="Times New Roman" w:cs="Times New Roman"/>
          <w:sz w:val="24"/>
          <w:szCs w:val="24"/>
          <w:lang w:eastAsia="en-US"/>
        </w:rPr>
      </w:pPr>
      <w:r w:rsidRPr="00344CDC">
        <w:rPr>
          <w:rFonts w:ascii="Times New Roman" w:eastAsia="SimSun" w:hAnsi="Times New Roman" w:cs="Times New Roman"/>
          <w:sz w:val="24"/>
          <w:szCs w:val="24"/>
          <w:lang w:eastAsia="en-US"/>
        </w:rPr>
        <w:t xml:space="preserve">El consumo de alcohol es considerado una práctica aceptada en diversos contextos y poblaciones a pesar de que representa un grave </w:t>
      </w:r>
      <w:r w:rsidR="00A45D36" w:rsidRPr="00344CDC">
        <w:rPr>
          <w:rFonts w:ascii="Times New Roman" w:eastAsia="SimSun" w:hAnsi="Times New Roman" w:cs="Times New Roman"/>
          <w:sz w:val="24"/>
          <w:szCs w:val="24"/>
          <w:lang w:eastAsia="en-US"/>
        </w:rPr>
        <w:t xml:space="preserve">problema </w:t>
      </w:r>
      <w:r w:rsidRPr="00344CDC">
        <w:rPr>
          <w:rFonts w:ascii="Times New Roman" w:eastAsia="SimSun" w:hAnsi="Times New Roman" w:cs="Times New Roman"/>
          <w:sz w:val="24"/>
          <w:szCs w:val="24"/>
          <w:lang w:eastAsia="en-US"/>
        </w:rPr>
        <w:t xml:space="preserve">para la salud pública a nivel mundial, especialmente en determinados </w:t>
      </w:r>
      <w:r w:rsidR="00284FFB" w:rsidRPr="00344CDC">
        <w:rPr>
          <w:rFonts w:ascii="Times New Roman" w:eastAsia="SimSun" w:hAnsi="Times New Roman" w:cs="Times New Roman"/>
          <w:sz w:val="24"/>
          <w:szCs w:val="24"/>
          <w:lang w:eastAsia="en-US"/>
        </w:rPr>
        <w:t>grupos</w:t>
      </w:r>
      <w:r w:rsidRPr="00344CDC">
        <w:rPr>
          <w:rFonts w:ascii="Times New Roman" w:eastAsia="SimSun" w:hAnsi="Times New Roman" w:cs="Times New Roman"/>
          <w:sz w:val="24"/>
          <w:szCs w:val="24"/>
          <w:lang w:eastAsia="en-US"/>
        </w:rPr>
        <w:t xml:space="preserve"> de riesgo como las mujere</w:t>
      </w:r>
      <w:r w:rsidR="00A45D36" w:rsidRPr="00344CDC">
        <w:rPr>
          <w:rFonts w:ascii="Times New Roman" w:eastAsia="SimSun" w:hAnsi="Times New Roman" w:cs="Times New Roman"/>
          <w:sz w:val="24"/>
          <w:szCs w:val="24"/>
          <w:lang w:eastAsia="en-US"/>
        </w:rPr>
        <w:t xml:space="preserve">s gestantes. La exposición prenatal al alcohol puede derivar en </w:t>
      </w:r>
      <w:r w:rsidR="00284FFB" w:rsidRPr="00344CDC">
        <w:rPr>
          <w:rFonts w:ascii="Times New Roman" w:eastAsia="SimSun" w:hAnsi="Times New Roman" w:cs="Times New Roman"/>
          <w:sz w:val="24"/>
          <w:szCs w:val="24"/>
          <w:lang w:eastAsia="en-US"/>
        </w:rPr>
        <w:t xml:space="preserve">un espectro de trastornos </w:t>
      </w:r>
      <w:r w:rsidR="00CD6CE5">
        <w:rPr>
          <w:rFonts w:ascii="Times New Roman" w:eastAsia="SimSun" w:hAnsi="Times New Roman" w:cs="Times New Roman"/>
          <w:sz w:val="24"/>
          <w:szCs w:val="24"/>
          <w:lang w:eastAsia="en-US"/>
        </w:rPr>
        <w:t xml:space="preserve">congénitos </w:t>
      </w:r>
      <w:r w:rsidR="00284FFB" w:rsidRPr="00344CDC">
        <w:rPr>
          <w:rFonts w:ascii="Times New Roman" w:eastAsia="SimSun" w:hAnsi="Times New Roman" w:cs="Times New Roman"/>
          <w:sz w:val="24"/>
          <w:szCs w:val="24"/>
          <w:lang w:eastAsia="en-US"/>
        </w:rPr>
        <w:t xml:space="preserve">para el feto con consecuencias permanentes, </w:t>
      </w:r>
      <w:r w:rsidR="00CD6CE5">
        <w:rPr>
          <w:rFonts w:ascii="Times New Roman" w:eastAsia="SimSun" w:hAnsi="Times New Roman" w:cs="Times New Roman"/>
          <w:sz w:val="24"/>
          <w:szCs w:val="24"/>
          <w:lang w:eastAsia="en-US"/>
        </w:rPr>
        <w:t>conocidos como t</w:t>
      </w:r>
      <w:r w:rsidR="009566BC">
        <w:rPr>
          <w:rFonts w:ascii="Times New Roman" w:eastAsia="SimSun" w:hAnsi="Times New Roman" w:cs="Times New Roman"/>
          <w:sz w:val="24"/>
          <w:szCs w:val="24"/>
          <w:lang w:eastAsia="en-US"/>
        </w:rPr>
        <w:t>r</w:t>
      </w:r>
      <w:r w:rsidR="00CD6CE5">
        <w:rPr>
          <w:rFonts w:ascii="Times New Roman" w:eastAsia="SimSun" w:hAnsi="Times New Roman" w:cs="Times New Roman"/>
          <w:sz w:val="24"/>
          <w:szCs w:val="24"/>
          <w:lang w:eastAsia="en-US"/>
        </w:rPr>
        <w:t>astornos del e</w:t>
      </w:r>
      <w:r w:rsidR="009566BC">
        <w:rPr>
          <w:rFonts w:ascii="Times New Roman" w:eastAsia="SimSun" w:hAnsi="Times New Roman" w:cs="Times New Roman"/>
          <w:sz w:val="24"/>
          <w:szCs w:val="24"/>
          <w:lang w:eastAsia="en-US"/>
        </w:rPr>
        <w:t xml:space="preserve">spectro alcohólico fetal (TEAF), dentro de los cuales </w:t>
      </w:r>
      <w:r w:rsidR="00284FFB" w:rsidRPr="00344CDC">
        <w:rPr>
          <w:rFonts w:ascii="Times New Roman" w:eastAsia="SimSun" w:hAnsi="Times New Roman" w:cs="Times New Roman"/>
          <w:sz w:val="24"/>
          <w:szCs w:val="24"/>
          <w:lang w:eastAsia="en-US"/>
        </w:rPr>
        <w:t>el Síndrome Alcohólico Fetal</w:t>
      </w:r>
      <w:r w:rsidR="00961699" w:rsidRPr="00344CDC">
        <w:rPr>
          <w:rFonts w:ascii="Times New Roman" w:eastAsia="SimSun" w:hAnsi="Times New Roman" w:cs="Times New Roman"/>
          <w:sz w:val="24"/>
          <w:szCs w:val="24"/>
          <w:lang w:eastAsia="en-US"/>
        </w:rPr>
        <w:t xml:space="preserve"> (SAF)</w:t>
      </w:r>
      <w:r w:rsidR="009566BC">
        <w:rPr>
          <w:rFonts w:ascii="Times New Roman" w:eastAsia="SimSun" w:hAnsi="Times New Roman" w:cs="Times New Roman"/>
          <w:sz w:val="24"/>
          <w:szCs w:val="24"/>
          <w:lang w:eastAsia="en-US"/>
        </w:rPr>
        <w:t xml:space="preserve"> es su extremo más severo</w:t>
      </w:r>
      <w:r w:rsidR="00284FFB" w:rsidRPr="00344CDC">
        <w:rPr>
          <w:rFonts w:ascii="Times New Roman" w:eastAsia="SimSun" w:hAnsi="Times New Roman" w:cs="Times New Roman"/>
          <w:sz w:val="24"/>
          <w:szCs w:val="24"/>
          <w:lang w:eastAsia="en-US"/>
        </w:rPr>
        <w:t xml:space="preserve">. </w:t>
      </w:r>
      <w:r w:rsidR="00303E90">
        <w:rPr>
          <w:rFonts w:ascii="Times New Roman" w:eastAsia="SimSun" w:hAnsi="Times New Roman" w:cs="Times New Roman"/>
          <w:sz w:val="24"/>
          <w:szCs w:val="24"/>
          <w:lang w:eastAsia="en-US"/>
        </w:rPr>
        <w:t>La sintomatología</w:t>
      </w:r>
      <w:r w:rsidR="00CD6CE5">
        <w:rPr>
          <w:rFonts w:ascii="Times New Roman" w:eastAsia="SimSun" w:hAnsi="Times New Roman" w:cs="Times New Roman"/>
          <w:sz w:val="24"/>
          <w:szCs w:val="24"/>
          <w:lang w:eastAsia="en-US"/>
        </w:rPr>
        <w:t xml:space="preserve"> de los TEAF</w:t>
      </w:r>
      <w:r w:rsidR="00303E90">
        <w:rPr>
          <w:rFonts w:ascii="Times New Roman" w:eastAsia="SimSun" w:hAnsi="Times New Roman" w:cs="Times New Roman"/>
          <w:sz w:val="24"/>
          <w:szCs w:val="24"/>
          <w:lang w:eastAsia="en-US"/>
        </w:rPr>
        <w:t xml:space="preserve"> involucra</w:t>
      </w:r>
      <w:r w:rsidR="00147CA4" w:rsidRPr="00344CDC">
        <w:rPr>
          <w:rFonts w:ascii="Times New Roman" w:eastAsia="SimSun" w:hAnsi="Times New Roman" w:cs="Times New Roman"/>
          <w:sz w:val="24"/>
          <w:szCs w:val="24"/>
          <w:lang w:eastAsia="en-US"/>
        </w:rPr>
        <w:t xml:space="preserve"> </w:t>
      </w:r>
      <w:r w:rsidR="00961699" w:rsidRPr="00344CDC">
        <w:rPr>
          <w:rFonts w:ascii="Times New Roman" w:eastAsia="SimSun" w:hAnsi="Times New Roman" w:cs="Times New Roman"/>
          <w:sz w:val="24"/>
          <w:szCs w:val="24"/>
          <w:lang w:eastAsia="en-US"/>
        </w:rPr>
        <w:t xml:space="preserve">problemas físicos, mentales, de conducta o de aprendizaje, y en el caso del SAF se comprometen también los rasgos faciales y el sistema nervioso central. </w:t>
      </w:r>
      <w:r w:rsidR="00147CA4" w:rsidRPr="00344CDC">
        <w:rPr>
          <w:rFonts w:ascii="Times New Roman" w:eastAsia="SimSun" w:hAnsi="Times New Roman" w:cs="Times New Roman"/>
          <w:sz w:val="24"/>
          <w:szCs w:val="24"/>
          <w:lang w:eastAsia="en-US"/>
        </w:rPr>
        <w:t>Por la gravedad de las con</w:t>
      </w:r>
      <w:r w:rsidR="009566BC">
        <w:rPr>
          <w:rFonts w:ascii="Times New Roman" w:eastAsia="SimSun" w:hAnsi="Times New Roman" w:cs="Times New Roman"/>
          <w:sz w:val="24"/>
          <w:szCs w:val="24"/>
          <w:lang w:eastAsia="en-US"/>
        </w:rPr>
        <w:t>secuencias</w:t>
      </w:r>
      <w:r w:rsidR="00397999">
        <w:rPr>
          <w:rFonts w:ascii="Times New Roman" w:eastAsia="SimSun" w:hAnsi="Times New Roman" w:cs="Times New Roman"/>
          <w:sz w:val="24"/>
          <w:szCs w:val="24"/>
          <w:lang w:eastAsia="en-US"/>
        </w:rPr>
        <w:t>,</w:t>
      </w:r>
      <w:r w:rsidR="009566BC">
        <w:rPr>
          <w:rFonts w:ascii="Times New Roman" w:eastAsia="SimSun" w:hAnsi="Times New Roman" w:cs="Times New Roman"/>
          <w:sz w:val="24"/>
          <w:szCs w:val="24"/>
          <w:lang w:eastAsia="en-US"/>
        </w:rPr>
        <w:t xml:space="preserve"> y debido a que todos los TEAF</w:t>
      </w:r>
      <w:r w:rsidR="00147CA4" w:rsidRPr="00344CDC">
        <w:rPr>
          <w:rFonts w:ascii="Times New Roman" w:eastAsia="SimSun" w:hAnsi="Times New Roman" w:cs="Times New Roman"/>
          <w:sz w:val="24"/>
          <w:szCs w:val="24"/>
          <w:lang w:eastAsia="en-US"/>
        </w:rPr>
        <w:t xml:space="preserve"> son 100% prevenibles si no se consume</w:t>
      </w:r>
      <w:r w:rsidR="00303E90">
        <w:rPr>
          <w:rFonts w:ascii="Times New Roman" w:eastAsia="SimSun" w:hAnsi="Times New Roman" w:cs="Times New Roman"/>
          <w:sz w:val="24"/>
          <w:szCs w:val="24"/>
          <w:lang w:eastAsia="en-US"/>
        </w:rPr>
        <w:t xml:space="preserve"> alcohol</w:t>
      </w:r>
      <w:r w:rsidR="00147CA4" w:rsidRPr="00344CDC">
        <w:rPr>
          <w:rFonts w:ascii="Times New Roman" w:eastAsia="SimSun" w:hAnsi="Times New Roman" w:cs="Times New Roman"/>
          <w:sz w:val="24"/>
          <w:szCs w:val="24"/>
          <w:lang w:eastAsia="en-US"/>
        </w:rPr>
        <w:t xml:space="preserve"> </w:t>
      </w:r>
      <w:r w:rsidR="00303E90">
        <w:rPr>
          <w:rFonts w:ascii="Times New Roman" w:eastAsia="SimSun" w:hAnsi="Times New Roman" w:cs="Times New Roman"/>
          <w:sz w:val="24"/>
          <w:szCs w:val="24"/>
          <w:lang w:eastAsia="en-US"/>
        </w:rPr>
        <w:t>a partir del momento en que se planifica un embarazo y durante toda</w:t>
      </w:r>
      <w:r w:rsidR="00147CA4" w:rsidRPr="00344CDC">
        <w:rPr>
          <w:rFonts w:ascii="Times New Roman" w:eastAsia="SimSun" w:hAnsi="Times New Roman" w:cs="Times New Roman"/>
          <w:sz w:val="24"/>
          <w:szCs w:val="24"/>
          <w:lang w:eastAsia="en-US"/>
        </w:rPr>
        <w:t xml:space="preserve"> </w:t>
      </w:r>
      <w:r w:rsidR="00303E90">
        <w:rPr>
          <w:rFonts w:ascii="Times New Roman" w:eastAsia="SimSun" w:hAnsi="Times New Roman" w:cs="Times New Roman"/>
          <w:sz w:val="24"/>
          <w:szCs w:val="24"/>
          <w:lang w:eastAsia="en-US"/>
        </w:rPr>
        <w:t>la</w:t>
      </w:r>
      <w:r w:rsidR="00147CA4" w:rsidRPr="00344CDC">
        <w:rPr>
          <w:rFonts w:ascii="Times New Roman" w:eastAsia="SimSun" w:hAnsi="Times New Roman" w:cs="Times New Roman"/>
          <w:sz w:val="24"/>
          <w:szCs w:val="24"/>
          <w:lang w:eastAsia="en-US"/>
        </w:rPr>
        <w:t xml:space="preserve"> etapa</w:t>
      </w:r>
      <w:r w:rsidR="00303E90">
        <w:rPr>
          <w:rFonts w:ascii="Times New Roman" w:eastAsia="SimSun" w:hAnsi="Times New Roman" w:cs="Times New Roman"/>
          <w:sz w:val="24"/>
          <w:szCs w:val="24"/>
          <w:lang w:eastAsia="en-US"/>
        </w:rPr>
        <w:t xml:space="preserve"> gestacional</w:t>
      </w:r>
      <w:r w:rsidR="00147CA4" w:rsidRPr="00344CDC">
        <w:rPr>
          <w:rFonts w:ascii="Times New Roman" w:eastAsia="SimSun" w:hAnsi="Times New Roman" w:cs="Times New Roman"/>
          <w:sz w:val="24"/>
          <w:szCs w:val="24"/>
          <w:lang w:eastAsia="en-US"/>
        </w:rPr>
        <w:t xml:space="preserve">, distintos organismos internacionales vienen enfatizando hace años la necesidad de desarrollar e implementar estrategias de prevención </w:t>
      </w:r>
      <w:r w:rsidR="00303E90">
        <w:rPr>
          <w:rFonts w:ascii="Times New Roman" w:eastAsia="SimSun" w:hAnsi="Times New Roman" w:cs="Times New Roman"/>
          <w:sz w:val="24"/>
          <w:szCs w:val="24"/>
          <w:lang w:eastAsia="en-US"/>
        </w:rPr>
        <w:t xml:space="preserve">efectivas </w:t>
      </w:r>
      <w:r w:rsidR="00147CA4" w:rsidRPr="00344CDC">
        <w:rPr>
          <w:rFonts w:ascii="Times New Roman" w:eastAsia="SimSun" w:hAnsi="Times New Roman" w:cs="Times New Roman"/>
          <w:sz w:val="24"/>
          <w:szCs w:val="24"/>
          <w:lang w:eastAsia="en-US"/>
        </w:rPr>
        <w:t>con esta población</w:t>
      </w:r>
      <w:r w:rsidR="00144AB8">
        <w:rPr>
          <w:rFonts w:ascii="Times New Roman" w:eastAsia="SimSun" w:hAnsi="Times New Roman" w:cs="Times New Roman"/>
          <w:sz w:val="24"/>
          <w:szCs w:val="24"/>
          <w:lang w:eastAsia="en-US"/>
        </w:rPr>
        <w:t xml:space="preserve"> (CDC, 2002; OMS, </w:t>
      </w:r>
      <w:r w:rsidR="00144AB8" w:rsidRPr="00344CDC">
        <w:rPr>
          <w:rFonts w:ascii="Times New Roman" w:eastAsia="SimSun" w:hAnsi="Times New Roman" w:cs="Times New Roman"/>
          <w:sz w:val="24"/>
          <w:szCs w:val="24"/>
          <w:lang w:eastAsia="en-US"/>
        </w:rPr>
        <w:t>201</w:t>
      </w:r>
      <w:r w:rsidR="00144AB8">
        <w:rPr>
          <w:rFonts w:ascii="Times New Roman" w:eastAsia="SimSun" w:hAnsi="Times New Roman" w:cs="Times New Roman"/>
          <w:sz w:val="24"/>
          <w:szCs w:val="24"/>
          <w:lang w:eastAsia="en-US"/>
        </w:rPr>
        <w:t>4</w:t>
      </w:r>
      <w:r w:rsidR="00144AB8" w:rsidRPr="00344CDC">
        <w:rPr>
          <w:rFonts w:ascii="Times New Roman" w:eastAsia="SimSun" w:hAnsi="Times New Roman" w:cs="Times New Roman"/>
          <w:sz w:val="24"/>
          <w:szCs w:val="24"/>
          <w:lang w:eastAsia="en-US"/>
        </w:rPr>
        <w:t>)</w:t>
      </w:r>
      <w:r w:rsidR="00147CA4" w:rsidRPr="00344CDC">
        <w:rPr>
          <w:rFonts w:ascii="Times New Roman" w:eastAsia="SimSun" w:hAnsi="Times New Roman" w:cs="Times New Roman"/>
          <w:sz w:val="24"/>
          <w:szCs w:val="24"/>
          <w:lang w:eastAsia="en-US"/>
        </w:rPr>
        <w:t xml:space="preserve">. </w:t>
      </w:r>
      <w:r w:rsidR="00961699" w:rsidRPr="00344CDC">
        <w:rPr>
          <w:rFonts w:ascii="Times New Roman" w:eastAsia="SimSun" w:hAnsi="Times New Roman" w:cs="Times New Roman"/>
          <w:sz w:val="24"/>
          <w:szCs w:val="24"/>
          <w:lang w:eastAsia="en-US"/>
        </w:rPr>
        <w:t>A pesar de lo anterior</w:t>
      </w:r>
      <w:r w:rsidR="00147CA4" w:rsidRPr="00344CDC">
        <w:rPr>
          <w:rFonts w:ascii="Times New Roman" w:eastAsia="SimSun" w:hAnsi="Times New Roman" w:cs="Times New Roman"/>
          <w:sz w:val="24"/>
          <w:szCs w:val="24"/>
          <w:lang w:eastAsia="en-US"/>
        </w:rPr>
        <w:t>,</w:t>
      </w:r>
      <w:r w:rsidR="00961699" w:rsidRPr="00344CDC">
        <w:rPr>
          <w:rFonts w:ascii="Times New Roman" w:eastAsia="SimSun" w:hAnsi="Times New Roman" w:cs="Times New Roman"/>
          <w:sz w:val="24"/>
          <w:szCs w:val="24"/>
          <w:lang w:eastAsia="en-US"/>
        </w:rPr>
        <w:t xml:space="preserve"> </w:t>
      </w:r>
      <w:r w:rsidR="00147CA4" w:rsidRPr="00344CDC">
        <w:rPr>
          <w:rFonts w:ascii="Times New Roman" w:eastAsia="SimSun" w:hAnsi="Times New Roman" w:cs="Times New Roman"/>
          <w:sz w:val="24"/>
          <w:szCs w:val="24"/>
          <w:lang w:eastAsia="en-US"/>
        </w:rPr>
        <w:t xml:space="preserve">estas recomendaciones no se </w:t>
      </w:r>
      <w:r w:rsidR="00303E90">
        <w:rPr>
          <w:rFonts w:ascii="Times New Roman" w:eastAsia="SimSun" w:hAnsi="Times New Roman" w:cs="Times New Roman"/>
          <w:sz w:val="24"/>
          <w:szCs w:val="24"/>
          <w:lang w:eastAsia="en-US"/>
        </w:rPr>
        <w:t>han traducido</w:t>
      </w:r>
      <w:r w:rsidR="00147CA4" w:rsidRPr="00344CDC">
        <w:rPr>
          <w:rFonts w:ascii="Times New Roman" w:eastAsia="SimSun" w:hAnsi="Times New Roman" w:cs="Times New Roman"/>
          <w:sz w:val="24"/>
          <w:szCs w:val="24"/>
          <w:lang w:eastAsia="en-US"/>
        </w:rPr>
        <w:t xml:space="preserve"> en acciones concretas por parte de </w:t>
      </w:r>
      <w:r w:rsidR="00C56825" w:rsidRPr="00344CDC">
        <w:rPr>
          <w:rFonts w:ascii="Times New Roman" w:eastAsia="SimSun" w:hAnsi="Times New Roman" w:cs="Times New Roman"/>
          <w:sz w:val="24"/>
          <w:szCs w:val="24"/>
          <w:lang w:eastAsia="en-US"/>
        </w:rPr>
        <w:t xml:space="preserve">los gobiernos </w:t>
      </w:r>
      <w:r w:rsidR="00147CA4" w:rsidRPr="00344CDC">
        <w:rPr>
          <w:rFonts w:ascii="Times New Roman" w:eastAsia="SimSun" w:hAnsi="Times New Roman" w:cs="Times New Roman"/>
          <w:sz w:val="24"/>
          <w:szCs w:val="24"/>
          <w:lang w:eastAsia="en-US"/>
        </w:rPr>
        <w:t>de distintos países</w:t>
      </w:r>
      <w:r w:rsidR="00397999">
        <w:rPr>
          <w:rFonts w:ascii="Times New Roman" w:eastAsia="SimSun" w:hAnsi="Times New Roman" w:cs="Times New Roman"/>
          <w:sz w:val="24"/>
          <w:szCs w:val="24"/>
          <w:lang w:eastAsia="en-US"/>
        </w:rPr>
        <w:t>,</w:t>
      </w:r>
      <w:r w:rsidR="00147CA4" w:rsidRPr="00344CDC">
        <w:rPr>
          <w:rFonts w:ascii="Times New Roman" w:eastAsia="SimSun" w:hAnsi="Times New Roman" w:cs="Times New Roman"/>
          <w:sz w:val="24"/>
          <w:szCs w:val="24"/>
          <w:lang w:eastAsia="en-US"/>
        </w:rPr>
        <w:t xml:space="preserve"> y la prevalencia de consumo durante la gestación en </w:t>
      </w:r>
      <w:r w:rsidR="00C56825" w:rsidRPr="00344CDC">
        <w:rPr>
          <w:rFonts w:ascii="Times New Roman" w:eastAsia="SimSun" w:hAnsi="Times New Roman" w:cs="Times New Roman"/>
          <w:sz w:val="24"/>
          <w:szCs w:val="24"/>
          <w:lang w:eastAsia="en-US"/>
        </w:rPr>
        <w:t>contextos</w:t>
      </w:r>
      <w:r w:rsidR="00147CA4" w:rsidRPr="00344CDC">
        <w:rPr>
          <w:rFonts w:ascii="Times New Roman" w:eastAsia="SimSun" w:hAnsi="Times New Roman" w:cs="Times New Roman"/>
          <w:sz w:val="24"/>
          <w:szCs w:val="24"/>
          <w:lang w:eastAsia="en-US"/>
        </w:rPr>
        <w:t xml:space="preserve"> como </w:t>
      </w:r>
      <w:r w:rsidR="00C56825" w:rsidRPr="00344CDC">
        <w:rPr>
          <w:rFonts w:ascii="Times New Roman" w:eastAsia="SimSun" w:hAnsi="Times New Roman" w:cs="Times New Roman"/>
          <w:sz w:val="24"/>
          <w:szCs w:val="24"/>
          <w:lang w:eastAsia="en-US"/>
        </w:rPr>
        <w:t xml:space="preserve">el de </w:t>
      </w:r>
      <w:r w:rsidR="00E33C26">
        <w:rPr>
          <w:rFonts w:ascii="Times New Roman" w:eastAsia="SimSun" w:hAnsi="Times New Roman" w:cs="Times New Roman"/>
          <w:sz w:val="24"/>
          <w:szCs w:val="24"/>
          <w:lang w:eastAsia="en-US"/>
        </w:rPr>
        <w:t>Argentina es alarma</w:t>
      </w:r>
      <w:r w:rsidR="00147CA4" w:rsidRPr="00344CDC">
        <w:rPr>
          <w:rFonts w:ascii="Times New Roman" w:eastAsia="SimSun" w:hAnsi="Times New Roman" w:cs="Times New Roman"/>
          <w:sz w:val="24"/>
          <w:szCs w:val="24"/>
          <w:lang w:eastAsia="en-US"/>
        </w:rPr>
        <w:t>nte</w:t>
      </w:r>
      <w:r w:rsidR="00E33C26">
        <w:rPr>
          <w:rFonts w:ascii="Times New Roman" w:eastAsia="SimSun" w:hAnsi="Times New Roman" w:cs="Times New Roman"/>
          <w:sz w:val="24"/>
          <w:szCs w:val="24"/>
          <w:lang w:eastAsia="en-US"/>
        </w:rPr>
        <w:t xml:space="preserve">mente </w:t>
      </w:r>
      <w:proofErr w:type="gramStart"/>
      <w:r w:rsidR="00E33C26">
        <w:rPr>
          <w:rFonts w:ascii="Times New Roman" w:eastAsia="SimSun" w:hAnsi="Times New Roman" w:cs="Times New Roman"/>
          <w:sz w:val="24"/>
          <w:szCs w:val="24"/>
          <w:lang w:eastAsia="en-US"/>
        </w:rPr>
        <w:t>alta</w:t>
      </w:r>
      <w:proofErr w:type="gramEnd"/>
      <w:r w:rsidR="00147CA4" w:rsidRPr="00344CDC">
        <w:rPr>
          <w:rFonts w:ascii="Times New Roman" w:eastAsia="SimSun" w:hAnsi="Times New Roman" w:cs="Times New Roman"/>
          <w:sz w:val="24"/>
          <w:szCs w:val="24"/>
          <w:lang w:eastAsia="en-US"/>
        </w:rPr>
        <w:t>. U</w:t>
      </w:r>
      <w:r w:rsidR="00303E90">
        <w:rPr>
          <w:rFonts w:ascii="Times New Roman" w:eastAsia="SimSun" w:hAnsi="Times New Roman" w:cs="Times New Roman"/>
          <w:sz w:val="24"/>
          <w:szCs w:val="24"/>
          <w:lang w:eastAsia="en-US"/>
        </w:rPr>
        <w:t xml:space="preserve">n estudio reveló que el </w:t>
      </w:r>
      <w:r w:rsidRPr="00344CDC">
        <w:rPr>
          <w:rFonts w:ascii="Times New Roman" w:eastAsia="SimSun" w:hAnsi="Times New Roman" w:cs="Times New Roman"/>
          <w:sz w:val="24"/>
          <w:szCs w:val="24"/>
          <w:lang w:eastAsia="en-US"/>
        </w:rPr>
        <w:t xml:space="preserve">75% de las mujeres </w:t>
      </w:r>
      <w:r w:rsidR="00147CA4" w:rsidRPr="00344CDC">
        <w:rPr>
          <w:rFonts w:ascii="Times New Roman" w:eastAsia="SimSun" w:hAnsi="Times New Roman" w:cs="Times New Roman"/>
          <w:sz w:val="24"/>
          <w:szCs w:val="24"/>
          <w:lang w:eastAsia="en-US"/>
        </w:rPr>
        <w:t xml:space="preserve">del país </w:t>
      </w:r>
      <w:r w:rsidRPr="00344CDC">
        <w:rPr>
          <w:rFonts w:ascii="Times New Roman" w:eastAsia="SimSun" w:hAnsi="Times New Roman" w:cs="Times New Roman"/>
          <w:sz w:val="24"/>
          <w:szCs w:val="24"/>
          <w:lang w:eastAsia="en-US"/>
        </w:rPr>
        <w:t xml:space="preserve">había consumido alcohol al menos </w:t>
      </w:r>
      <w:r w:rsidR="00147CA4" w:rsidRPr="00344CDC">
        <w:rPr>
          <w:rFonts w:ascii="Times New Roman" w:eastAsia="SimSun" w:hAnsi="Times New Roman" w:cs="Times New Roman"/>
          <w:sz w:val="24"/>
          <w:szCs w:val="24"/>
          <w:lang w:eastAsia="en-US"/>
        </w:rPr>
        <w:t xml:space="preserve">una vez </w:t>
      </w:r>
      <w:r w:rsidR="00E33C26">
        <w:rPr>
          <w:rFonts w:ascii="Times New Roman" w:eastAsia="SimSun" w:hAnsi="Times New Roman" w:cs="Times New Roman"/>
          <w:sz w:val="24"/>
          <w:szCs w:val="24"/>
          <w:lang w:eastAsia="en-US"/>
        </w:rPr>
        <w:t>desde que se enteró de</w:t>
      </w:r>
      <w:r w:rsidR="00147CA4" w:rsidRPr="00344CDC">
        <w:rPr>
          <w:rFonts w:ascii="Times New Roman" w:eastAsia="SimSun" w:hAnsi="Times New Roman" w:cs="Times New Roman"/>
          <w:sz w:val="24"/>
          <w:szCs w:val="24"/>
          <w:lang w:eastAsia="en-US"/>
        </w:rPr>
        <w:t xml:space="preserve"> su embarazo, y que </w:t>
      </w:r>
      <w:r w:rsidR="00E33C26">
        <w:rPr>
          <w:rFonts w:ascii="Times New Roman" w:eastAsia="SimSun" w:hAnsi="Times New Roman" w:cs="Times New Roman"/>
          <w:sz w:val="24"/>
          <w:szCs w:val="24"/>
          <w:lang w:eastAsia="en-US"/>
        </w:rPr>
        <w:t>el</w:t>
      </w:r>
      <w:r w:rsidRPr="00344CDC">
        <w:rPr>
          <w:rFonts w:ascii="Times New Roman" w:eastAsia="SimSun" w:hAnsi="Times New Roman" w:cs="Times New Roman"/>
          <w:sz w:val="24"/>
          <w:szCs w:val="24"/>
          <w:lang w:eastAsia="en-US"/>
        </w:rPr>
        <w:t xml:space="preserve"> 15%</w:t>
      </w:r>
      <w:r w:rsidR="00E33C26">
        <w:rPr>
          <w:rFonts w:ascii="Times New Roman" w:eastAsia="SimSun" w:hAnsi="Times New Roman" w:cs="Times New Roman"/>
          <w:sz w:val="24"/>
          <w:szCs w:val="24"/>
          <w:lang w:eastAsia="en-US"/>
        </w:rPr>
        <w:t xml:space="preserve"> de éstas</w:t>
      </w:r>
      <w:r w:rsidRPr="00344CDC">
        <w:rPr>
          <w:rFonts w:ascii="Times New Roman" w:eastAsia="SimSun" w:hAnsi="Times New Roman" w:cs="Times New Roman"/>
          <w:sz w:val="24"/>
          <w:szCs w:val="24"/>
          <w:lang w:eastAsia="en-US"/>
        </w:rPr>
        <w:t xml:space="preserve"> </w:t>
      </w:r>
      <w:r w:rsidR="00961699" w:rsidRPr="00344CDC">
        <w:rPr>
          <w:rFonts w:ascii="Times New Roman" w:eastAsia="SimSun" w:hAnsi="Times New Roman" w:cs="Times New Roman"/>
          <w:sz w:val="24"/>
          <w:szCs w:val="24"/>
          <w:lang w:eastAsia="en-US"/>
        </w:rPr>
        <w:t xml:space="preserve">lo </w:t>
      </w:r>
      <w:r w:rsidR="00147CA4" w:rsidRPr="00344CDC">
        <w:rPr>
          <w:rFonts w:ascii="Times New Roman" w:eastAsia="SimSun" w:hAnsi="Times New Roman" w:cs="Times New Roman"/>
          <w:sz w:val="24"/>
          <w:szCs w:val="24"/>
          <w:lang w:eastAsia="en-US"/>
        </w:rPr>
        <w:t>había hecho</w:t>
      </w:r>
      <w:r w:rsidRPr="00344CDC">
        <w:rPr>
          <w:rFonts w:ascii="Times New Roman" w:eastAsia="SimSun" w:hAnsi="Times New Roman" w:cs="Times New Roman"/>
          <w:sz w:val="24"/>
          <w:szCs w:val="24"/>
          <w:lang w:eastAsia="en-US"/>
        </w:rPr>
        <w:t xml:space="preserve"> en grandes cantidades</w:t>
      </w:r>
      <w:r w:rsidR="009566BC">
        <w:rPr>
          <w:rFonts w:ascii="Times New Roman" w:eastAsia="SimSun" w:hAnsi="Times New Roman" w:cs="Times New Roman"/>
          <w:sz w:val="24"/>
          <w:szCs w:val="24"/>
          <w:lang w:eastAsia="en-US"/>
        </w:rPr>
        <w:t>, exponiéndose a riesgos aún mayores</w:t>
      </w:r>
      <w:r w:rsidRPr="00344CDC">
        <w:rPr>
          <w:rFonts w:ascii="Times New Roman" w:eastAsia="SimSun" w:hAnsi="Times New Roman" w:cs="Times New Roman"/>
          <w:sz w:val="24"/>
          <w:szCs w:val="24"/>
          <w:lang w:eastAsia="en-US"/>
        </w:rPr>
        <w:t xml:space="preserve"> (López,</w:t>
      </w:r>
      <w:r w:rsidR="00CF3C03">
        <w:rPr>
          <w:rFonts w:ascii="Times New Roman" w:eastAsia="SimSun" w:hAnsi="Times New Roman" w:cs="Times New Roman"/>
          <w:sz w:val="24"/>
          <w:szCs w:val="24"/>
          <w:lang w:eastAsia="en-US"/>
        </w:rPr>
        <w:t xml:space="preserve"> Arán </w:t>
      </w:r>
      <w:proofErr w:type="spellStart"/>
      <w:r w:rsidR="00CF3C03">
        <w:rPr>
          <w:rFonts w:ascii="Times New Roman" w:eastAsia="SimSun" w:hAnsi="Times New Roman" w:cs="Times New Roman"/>
          <w:sz w:val="24"/>
          <w:szCs w:val="24"/>
          <w:lang w:eastAsia="en-US"/>
        </w:rPr>
        <w:t>Filippeti</w:t>
      </w:r>
      <w:proofErr w:type="spellEnd"/>
      <w:r w:rsidR="00CF3C03">
        <w:rPr>
          <w:rFonts w:ascii="Times New Roman" w:eastAsia="SimSun" w:hAnsi="Times New Roman" w:cs="Times New Roman"/>
          <w:sz w:val="24"/>
          <w:szCs w:val="24"/>
          <w:lang w:eastAsia="en-US"/>
        </w:rPr>
        <w:t xml:space="preserve">, &amp; </w:t>
      </w:r>
      <w:proofErr w:type="spellStart"/>
      <w:r w:rsidR="00CF3C03">
        <w:rPr>
          <w:rFonts w:ascii="Times New Roman" w:eastAsia="SimSun" w:hAnsi="Times New Roman" w:cs="Times New Roman"/>
          <w:sz w:val="24"/>
          <w:szCs w:val="24"/>
          <w:lang w:eastAsia="en-US"/>
        </w:rPr>
        <w:t>Cremonte</w:t>
      </w:r>
      <w:proofErr w:type="spellEnd"/>
      <w:r w:rsidR="00CF3C03">
        <w:rPr>
          <w:rFonts w:ascii="Times New Roman" w:eastAsia="SimSun" w:hAnsi="Times New Roman" w:cs="Times New Roman"/>
          <w:sz w:val="24"/>
          <w:szCs w:val="24"/>
          <w:lang w:eastAsia="en-US"/>
        </w:rPr>
        <w:t>, 2015</w:t>
      </w:r>
      <w:r w:rsidRPr="00344CDC">
        <w:rPr>
          <w:rFonts w:ascii="Times New Roman" w:eastAsia="SimSun" w:hAnsi="Times New Roman" w:cs="Times New Roman"/>
          <w:sz w:val="24"/>
          <w:szCs w:val="24"/>
          <w:lang w:eastAsia="en-US"/>
        </w:rPr>
        <w:t>)</w:t>
      </w:r>
      <w:r w:rsidR="00147CA4" w:rsidRPr="00344CDC">
        <w:rPr>
          <w:rFonts w:ascii="Times New Roman" w:eastAsia="SimSun" w:hAnsi="Times New Roman" w:cs="Times New Roman"/>
          <w:sz w:val="24"/>
          <w:szCs w:val="24"/>
          <w:lang w:eastAsia="en-US"/>
        </w:rPr>
        <w:t>.</w:t>
      </w:r>
    </w:p>
    <w:p w14:paraId="28D38599" w14:textId="73B3070E" w:rsidR="00C06AE6" w:rsidRDefault="0079134E" w:rsidP="00D51461">
      <w:pPr>
        <w:suppressAutoHyphens/>
        <w:spacing w:after="160" w:line="240" w:lineRule="auto"/>
        <w:ind w:firstLine="709"/>
        <w:contextualSpacing/>
        <w:jc w:val="both"/>
        <w:rPr>
          <w:rFonts w:ascii="Times New Roman" w:eastAsia="SimSun" w:hAnsi="Times New Roman" w:cs="Times New Roman"/>
          <w:i/>
          <w:sz w:val="24"/>
          <w:szCs w:val="24"/>
          <w:lang w:eastAsia="en-US"/>
        </w:rPr>
      </w:pPr>
      <w:r>
        <w:rPr>
          <w:rFonts w:ascii="Times New Roman" w:eastAsia="SimSun" w:hAnsi="Times New Roman" w:cs="Times New Roman"/>
          <w:sz w:val="24"/>
          <w:szCs w:val="24"/>
          <w:lang w:eastAsia="en-US"/>
        </w:rPr>
        <w:t>Para prevenir la exposición prenatal al alcohol</w:t>
      </w:r>
      <w:r w:rsidR="00303E90">
        <w:rPr>
          <w:rFonts w:ascii="Times New Roman" w:eastAsia="SimSun" w:hAnsi="Times New Roman" w:cs="Times New Roman"/>
          <w:sz w:val="24"/>
          <w:szCs w:val="24"/>
          <w:lang w:eastAsia="en-US"/>
        </w:rPr>
        <w:t xml:space="preserve"> se deben conocer </w:t>
      </w:r>
      <w:r w:rsidR="00AC497E" w:rsidRPr="00344CDC">
        <w:rPr>
          <w:rFonts w:ascii="Times New Roman" w:eastAsia="SimSun" w:hAnsi="Times New Roman" w:cs="Times New Roman"/>
          <w:sz w:val="24"/>
          <w:szCs w:val="24"/>
          <w:lang w:eastAsia="en-US"/>
        </w:rPr>
        <w:t xml:space="preserve">los factores que determinan que una </w:t>
      </w:r>
      <w:r w:rsidR="00C56825" w:rsidRPr="00344CDC">
        <w:rPr>
          <w:rFonts w:ascii="Times New Roman" w:eastAsia="SimSun" w:hAnsi="Times New Roman" w:cs="Times New Roman"/>
          <w:sz w:val="24"/>
          <w:szCs w:val="24"/>
          <w:lang w:eastAsia="en-US"/>
        </w:rPr>
        <w:t>mujer</w:t>
      </w:r>
      <w:r w:rsidR="00B74B99">
        <w:rPr>
          <w:rFonts w:ascii="Times New Roman" w:eastAsia="SimSun" w:hAnsi="Times New Roman" w:cs="Times New Roman"/>
          <w:sz w:val="24"/>
          <w:szCs w:val="24"/>
          <w:lang w:eastAsia="en-US"/>
        </w:rPr>
        <w:t xml:space="preserve"> </w:t>
      </w:r>
      <w:r w:rsidR="00AC497E" w:rsidRPr="00344CDC">
        <w:rPr>
          <w:rFonts w:ascii="Times New Roman" w:eastAsia="SimSun" w:hAnsi="Times New Roman" w:cs="Times New Roman"/>
          <w:sz w:val="24"/>
          <w:szCs w:val="24"/>
          <w:lang w:eastAsia="en-US"/>
        </w:rPr>
        <w:t>decida consumir</w:t>
      </w:r>
      <w:r w:rsidR="006733F0">
        <w:rPr>
          <w:rFonts w:ascii="Times New Roman" w:eastAsia="SimSun" w:hAnsi="Times New Roman" w:cs="Times New Roman"/>
          <w:sz w:val="24"/>
          <w:szCs w:val="24"/>
          <w:lang w:eastAsia="en-US"/>
        </w:rPr>
        <w:t xml:space="preserve"> </w:t>
      </w:r>
      <w:r w:rsidR="00C56825" w:rsidRPr="00344CDC">
        <w:rPr>
          <w:rFonts w:ascii="Times New Roman" w:eastAsia="SimSun" w:hAnsi="Times New Roman" w:cs="Times New Roman"/>
          <w:sz w:val="24"/>
          <w:szCs w:val="24"/>
          <w:lang w:eastAsia="en-US"/>
        </w:rPr>
        <w:t>estando embarazada</w:t>
      </w:r>
      <w:r w:rsidR="00AC497E" w:rsidRPr="00344CDC">
        <w:rPr>
          <w:rFonts w:ascii="Times New Roman" w:eastAsia="SimSun" w:hAnsi="Times New Roman" w:cs="Times New Roman"/>
          <w:sz w:val="24"/>
          <w:szCs w:val="24"/>
          <w:lang w:eastAsia="en-US"/>
        </w:rPr>
        <w:t>.</w:t>
      </w:r>
      <w:r w:rsidR="00344CDC" w:rsidRPr="00344CDC">
        <w:rPr>
          <w:rFonts w:ascii="Times New Roman" w:eastAsia="SimSun" w:hAnsi="Times New Roman" w:cs="Times New Roman"/>
          <w:sz w:val="24"/>
          <w:szCs w:val="24"/>
          <w:lang w:eastAsia="en-US"/>
        </w:rPr>
        <w:t xml:space="preserve"> Se conoce que </w:t>
      </w:r>
      <w:r w:rsidR="000912DE">
        <w:rPr>
          <w:rFonts w:ascii="Times New Roman" w:eastAsia="SimSun" w:hAnsi="Times New Roman" w:cs="Times New Roman"/>
          <w:sz w:val="24"/>
          <w:szCs w:val="24"/>
          <w:lang w:eastAsia="en-US"/>
        </w:rPr>
        <w:t>ciertas características</w:t>
      </w:r>
      <w:r w:rsidR="00CD6CE5">
        <w:rPr>
          <w:rFonts w:ascii="Times New Roman" w:eastAsia="SimSun" w:hAnsi="Times New Roman" w:cs="Times New Roman"/>
          <w:sz w:val="24"/>
          <w:szCs w:val="24"/>
          <w:lang w:eastAsia="en-US"/>
        </w:rPr>
        <w:t xml:space="preserve"> como el estado civil, el estado socioeconómico, la cantidad de hijos previos, la edad, consumo de otras sustancias y el consumo pre gestacional (</w:t>
      </w:r>
      <w:proofErr w:type="spellStart"/>
      <w:r w:rsidR="005412C5">
        <w:rPr>
          <w:rFonts w:ascii="Times New Roman" w:eastAsia="SimSun" w:hAnsi="Times New Roman" w:cs="Times New Roman"/>
          <w:sz w:val="24"/>
          <w:szCs w:val="24"/>
          <w:lang w:eastAsia="en-US"/>
        </w:rPr>
        <w:t>Ethen</w:t>
      </w:r>
      <w:proofErr w:type="spellEnd"/>
      <w:r w:rsidR="005412C5">
        <w:rPr>
          <w:rFonts w:ascii="Times New Roman" w:eastAsia="SimSun" w:hAnsi="Times New Roman" w:cs="Times New Roman"/>
          <w:sz w:val="24"/>
          <w:szCs w:val="24"/>
          <w:lang w:eastAsia="en-US"/>
        </w:rPr>
        <w:t xml:space="preserve"> et al., 2009; </w:t>
      </w:r>
      <w:r w:rsidR="00144AB8">
        <w:rPr>
          <w:rFonts w:ascii="Times New Roman" w:eastAsia="SimSun" w:hAnsi="Times New Roman" w:cs="Times New Roman"/>
          <w:sz w:val="24"/>
          <w:szCs w:val="24"/>
          <w:lang w:eastAsia="en-US"/>
        </w:rPr>
        <w:t>López et al., 2015</w:t>
      </w:r>
      <w:r w:rsidR="00CD6CE5">
        <w:rPr>
          <w:rFonts w:ascii="Times New Roman" w:eastAsia="SimSun" w:hAnsi="Times New Roman" w:cs="Times New Roman"/>
          <w:sz w:val="24"/>
          <w:szCs w:val="24"/>
          <w:lang w:eastAsia="en-US"/>
        </w:rPr>
        <w:t xml:space="preserve">) </w:t>
      </w:r>
      <w:r w:rsidR="007402F0">
        <w:rPr>
          <w:rFonts w:ascii="Times New Roman" w:eastAsia="SimSun" w:hAnsi="Times New Roman" w:cs="Times New Roman"/>
          <w:sz w:val="24"/>
          <w:szCs w:val="24"/>
          <w:lang w:eastAsia="en-US"/>
        </w:rPr>
        <w:t xml:space="preserve">se relacionan con el consumo de </w:t>
      </w:r>
      <w:r w:rsidR="00CD6CE5">
        <w:rPr>
          <w:rFonts w:ascii="Times New Roman" w:eastAsia="SimSun" w:hAnsi="Times New Roman" w:cs="Times New Roman"/>
          <w:sz w:val="24"/>
          <w:szCs w:val="24"/>
          <w:lang w:eastAsia="en-US"/>
        </w:rPr>
        <w:t xml:space="preserve">alcohol durante </w:t>
      </w:r>
      <w:r w:rsidR="000912DE">
        <w:rPr>
          <w:rFonts w:ascii="Times New Roman" w:eastAsia="SimSun" w:hAnsi="Times New Roman" w:cs="Times New Roman"/>
          <w:sz w:val="24"/>
          <w:szCs w:val="24"/>
          <w:lang w:eastAsia="en-US"/>
        </w:rPr>
        <w:t>la</w:t>
      </w:r>
      <w:r w:rsidR="00CD6CE5">
        <w:rPr>
          <w:rFonts w:ascii="Times New Roman" w:eastAsia="SimSun" w:hAnsi="Times New Roman" w:cs="Times New Roman"/>
          <w:sz w:val="24"/>
          <w:szCs w:val="24"/>
          <w:lang w:eastAsia="en-US"/>
        </w:rPr>
        <w:t xml:space="preserve"> gestación. Pero existe también toda otra serie de fenómenos, como los de influencia social, sobre </w:t>
      </w:r>
      <w:r>
        <w:rPr>
          <w:rFonts w:ascii="Times New Roman" w:eastAsia="SimSun" w:hAnsi="Times New Roman" w:cs="Times New Roman"/>
          <w:sz w:val="24"/>
          <w:szCs w:val="24"/>
          <w:lang w:eastAsia="en-US"/>
        </w:rPr>
        <w:t xml:space="preserve">los cuales se puede trabajar para </w:t>
      </w:r>
      <w:r w:rsidR="009A05F1">
        <w:rPr>
          <w:rFonts w:ascii="Times New Roman" w:eastAsia="SimSun" w:hAnsi="Times New Roman" w:cs="Times New Roman"/>
          <w:sz w:val="24"/>
          <w:szCs w:val="24"/>
          <w:lang w:eastAsia="en-US"/>
        </w:rPr>
        <w:t>desarrollar estrategias de p</w:t>
      </w:r>
      <w:r w:rsidR="00CD6CE5">
        <w:rPr>
          <w:rFonts w:ascii="Times New Roman" w:eastAsia="SimSun" w:hAnsi="Times New Roman" w:cs="Times New Roman"/>
          <w:sz w:val="24"/>
          <w:szCs w:val="24"/>
          <w:lang w:eastAsia="en-US"/>
        </w:rPr>
        <w:t>revención primaria (Duncan, Forbes-</w:t>
      </w:r>
      <w:proofErr w:type="spellStart"/>
      <w:r w:rsidR="00CD6CE5">
        <w:rPr>
          <w:rFonts w:ascii="Times New Roman" w:eastAsia="SimSun" w:hAnsi="Times New Roman" w:cs="Times New Roman"/>
          <w:sz w:val="24"/>
          <w:szCs w:val="24"/>
          <w:lang w:eastAsia="en-US"/>
        </w:rPr>
        <w:t>McKay</w:t>
      </w:r>
      <w:proofErr w:type="spellEnd"/>
      <w:r w:rsidR="00CD6CE5">
        <w:rPr>
          <w:rFonts w:ascii="Times New Roman" w:eastAsia="SimSun" w:hAnsi="Times New Roman" w:cs="Times New Roman"/>
          <w:sz w:val="24"/>
          <w:szCs w:val="24"/>
          <w:lang w:eastAsia="en-US"/>
        </w:rPr>
        <w:t>, &amp; Henderson, 2012).</w:t>
      </w:r>
      <w:r w:rsidR="00C06AE6">
        <w:rPr>
          <w:rFonts w:ascii="Times New Roman" w:eastAsia="SimSun" w:hAnsi="Times New Roman" w:cs="Times New Roman"/>
          <w:sz w:val="24"/>
          <w:szCs w:val="24"/>
          <w:lang w:eastAsia="en-US"/>
        </w:rPr>
        <w:t xml:space="preserve"> Entre estos factores se encuentran l</w:t>
      </w:r>
      <w:r w:rsidR="00344CDC" w:rsidRPr="00344CDC">
        <w:rPr>
          <w:rFonts w:ascii="Times New Roman" w:eastAsia="SimSun" w:hAnsi="Times New Roman" w:cs="Times New Roman"/>
          <w:sz w:val="24"/>
          <w:szCs w:val="24"/>
          <w:lang w:eastAsia="en-US"/>
        </w:rPr>
        <w:t xml:space="preserve">as </w:t>
      </w:r>
      <w:r w:rsidR="00344CDC" w:rsidRPr="00344CDC">
        <w:rPr>
          <w:rFonts w:ascii="Times New Roman" w:eastAsia="SimSun" w:hAnsi="Times New Roman" w:cs="Times New Roman"/>
          <w:i/>
          <w:sz w:val="24"/>
          <w:szCs w:val="24"/>
          <w:lang w:eastAsia="en-US"/>
        </w:rPr>
        <w:t>normas sociales percibidas</w:t>
      </w:r>
      <w:r w:rsidR="00C06AE6">
        <w:rPr>
          <w:rFonts w:ascii="Times New Roman" w:eastAsia="SimSun" w:hAnsi="Times New Roman" w:cs="Times New Roman"/>
          <w:i/>
          <w:sz w:val="24"/>
          <w:szCs w:val="24"/>
          <w:lang w:eastAsia="en-US"/>
        </w:rPr>
        <w:t>.</w:t>
      </w:r>
    </w:p>
    <w:p w14:paraId="5104D6B9" w14:textId="74344029" w:rsidR="00367CFA" w:rsidRPr="006733F0" w:rsidRDefault="00C06AE6" w:rsidP="00D51461">
      <w:pPr>
        <w:suppressAutoHyphens/>
        <w:spacing w:after="160" w:line="240" w:lineRule="auto"/>
        <w:ind w:firstLine="709"/>
        <w:contextualSpacing/>
        <w:jc w:val="both"/>
        <w:rPr>
          <w:rFonts w:ascii="Calibri" w:eastAsia="SimSun" w:hAnsi="Calibri" w:cs="Calibri"/>
          <w:lang w:eastAsia="en-US"/>
        </w:rPr>
      </w:pPr>
      <w:r>
        <w:rPr>
          <w:rFonts w:ascii="Times New Roman" w:eastAsia="SimSun" w:hAnsi="Times New Roman" w:cs="Times New Roman"/>
          <w:i/>
          <w:sz w:val="24"/>
          <w:szCs w:val="24"/>
          <w:lang w:eastAsia="en-US"/>
        </w:rPr>
        <w:t xml:space="preserve">Las </w:t>
      </w:r>
      <w:r w:rsidR="005C5303">
        <w:rPr>
          <w:rFonts w:ascii="Times New Roman" w:eastAsia="SimSun" w:hAnsi="Times New Roman" w:cs="Times New Roman"/>
          <w:i/>
          <w:sz w:val="24"/>
          <w:szCs w:val="24"/>
          <w:lang w:eastAsia="en-US"/>
        </w:rPr>
        <w:t>n</w:t>
      </w:r>
      <w:r>
        <w:rPr>
          <w:rFonts w:ascii="Times New Roman" w:eastAsia="SimSun" w:hAnsi="Times New Roman" w:cs="Times New Roman"/>
          <w:i/>
          <w:sz w:val="24"/>
          <w:szCs w:val="24"/>
          <w:lang w:eastAsia="en-US"/>
        </w:rPr>
        <w:t xml:space="preserve">ormas sociales percibidas </w:t>
      </w:r>
      <w:r w:rsidR="00344CDC" w:rsidRPr="00344CDC">
        <w:rPr>
          <w:rFonts w:ascii="Times New Roman" w:eastAsia="SimSun" w:hAnsi="Times New Roman" w:cs="Times New Roman"/>
          <w:sz w:val="24"/>
          <w:szCs w:val="24"/>
          <w:lang w:eastAsia="en-US"/>
        </w:rPr>
        <w:t xml:space="preserve">se relacionan con los fenómenos de influencia </w:t>
      </w:r>
      <w:r w:rsidR="00303E90">
        <w:rPr>
          <w:rFonts w:ascii="Times New Roman" w:eastAsia="SimSun" w:hAnsi="Times New Roman" w:cs="Times New Roman"/>
          <w:sz w:val="24"/>
          <w:szCs w:val="24"/>
          <w:lang w:eastAsia="en-US"/>
        </w:rPr>
        <w:t>social</w:t>
      </w:r>
      <w:r w:rsidR="007402F0">
        <w:rPr>
          <w:rFonts w:ascii="Times New Roman" w:eastAsia="SimSun" w:hAnsi="Times New Roman" w:cs="Times New Roman"/>
          <w:sz w:val="24"/>
          <w:szCs w:val="24"/>
          <w:lang w:eastAsia="en-US"/>
        </w:rPr>
        <w:t xml:space="preserve"> y se refieren a las creencias</w:t>
      </w:r>
      <w:r w:rsidR="00303E90">
        <w:rPr>
          <w:rFonts w:ascii="Times New Roman" w:eastAsia="SimSun" w:hAnsi="Times New Roman" w:cs="Times New Roman"/>
          <w:sz w:val="24"/>
          <w:szCs w:val="24"/>
          <w:lang w:eastAsia="en-US"/>
        </w:rPr>
        <w:t xml:space="preserve"> </w:t>
      </w:r>
      <w:r w:rsidR="003B4BBA">
        <w:rPr>
          <w:rFonts w:ascii="Times New Roman" w:eastAsia="SimSun" w:hAnsi="Times New Roman" w:cs="Times New Roman"/>
          <w:sz w:val="24"/>
          <w:szCs w:val="24"/>
          <w:lang w:eastAsia="en-US"/>
        </w:rPr>
        <w:t xml:space="preserve">acerca de lo que es </w:t>
      </w:r>
      <w:r w:rsidR="00367CFA" w:rsidRPr="00344CDC">
        <w:rPr>
          <w:rFonts w:ascii="Times New Roman" w:eastAsia="SimSun" w:hAnsi="Times New Roman" w:cs="Times New Roman"/>
          <w:sz w:val="24"/>
          <w:szCs w:val="24"/>
          <w:lang w:eastAsia="en-US"/>
        </w:rPr>
        <w:t xml:space="preserve">aceptable </w:t>
      </w:r>
      <w:r w:rsidR="00344CDC">
        <w:rPr>
          <w:rFonts w:ascii="Times New Roman" w:eastAsia="SimSun" w:hAnsi="Times New Roman" w:cs="Times New Roman"/>
          <w:sz w:val="24"/>
          <w:szCs w:val="24"/>
          <w:lang w:eastAsia="en-US"/>
        </w:rPr>
        <w:t>o no</w:t>
      </w:r>
      <w:r w:rsidR="007402F0">
        <w:rPr>
          <w:rFonts w:ascii="Times New Roman" w:eastAsia="SimSun" w:hAnsi="Times New Roman" w:cs="Times New Roman"/>
          <w:sz w:val="24"/>
          <w:szCs w:val="24"/>
          <w:lang w:eastAsia="en-US"/>
        </w:rPr>
        <w:t>,</w:t>
      </w:r>
      <w:r w:rsidR="00D2062B">
        <w:rPr>
          <w:rFonts w:ascii="Times New Roman" w:eastAsia="SimSun" w:hAnsi="Times New Roman" w:cs="Times New Roman"/>
          <w:sz w:val="24"/>
          <w:szCs w:val="24"/>
          <w:lang w:eastAsia="en-US"/>
        </w:rPr>
        <w:t xml:space="preserve"> y se han vinculado con el inicio y mantenimiento del consumo de alcohol (</w:t>
      </w:r>
      <w:proofErr w:type="spellStart"/>
      <w:r w:rsidR="00D2062B">
        <w:rPr>
          <w:rFonts w:ascii="Times New Roman" w:eastAsia="SimSun" w:hAnsi="Times New Roman" w:cs="Times New Roman"/>
          <w:sz w:val="24"/>
          <w:szCs w:val="24"/>
          <w:lang w:eastAsia="en-US"/>
        </w:rPr>
        <w:t>Borsari</w:t>
      </w:r>
      <w:proofErr w:type="spellEnd"/>
      <w:r w:rsidR="00D2062B">
        <w:rPr>
          <w:rFonts w:ascii="Times New Roman" w:eastAsia="SimSun" w:hAnsi="Times New Roman" w:cs="Times New Roman"/>
          <w:sz w:val="24"/>
          <w:szCs w:val="24"/>
          <w:lang w:eastAsia="en-US"/>
        </w:rPr>
        <w:t xml:space="preserve"> &amp; Carey, 2001)</w:t>
      </w:r>
      <w:r w:rsidR="00303E90">
        <w:rPr>
          <w:rFonts w:ascii="Times New Roman" w:eastAsia="SimSun" w:hAnsi="Times New Roman" w:cs="Times New Roman"/>
          <w:sz w:val="24"/>
          <w:szCs w:val="24"/>
          <w:lang w:eastAsia="en-US"/>
        </w:rPr>
        <w:t>.</w:t>
      </w:r>
      <w:r w:rsidR="006733F0">
        <w:rPr>
          <w:rFonts w:ascii="Times New Roman" w:eastAsia="SimSun" w:hAnsi="Times New Roman" w:cs="Times New Roman"/>
          <w:sz w:val="24"/>
          <w:szCs w:val="24"/>
          <w:lang w:eastAsia="en-US"/>
        </w:rPr>
        <w:t xml:space="preserve"> </w:t>
      </w:r>
      <w:r w:rsidR="00303E90">
        <w:rPr>
          <w:rFonts w:ascii="Times New Roman" w:eastAsia="SimSun" w:hAnsi="Times New Roman" w:cs="Times New Roman"/>
          <w:sz w:val="24"/>
          <w:szCs w:val="24"/>
          <w:lang w:eastAsia="en-US"/>
        </w:rPr>
        <w:t xml:space="preserve">Son trasmitidas </w:t>
      </w:r>
      <w:r w:rsidR="00303E90" w:rsidRPr="006733F0">
        <w:rPr>
          <w:rFonts w:ascii="Times New Roman" w:eastAsia="SimSun" w:hAnsi="Times New Roman" w:cs="Times New Roman"/>
          <w:sz w:val="24"/>
          <w:szCs w:val="24"/>
          <w:lang w:eastAsia="en-US"/>
        </w:rPr>
        <w:t>a través de la interacción social (</w:t>
      </w:r>
      <w:proofErr w:type="spellStart"/>
      <w:r w:rsidR="00303E90" w:rsidRPr="006733F0">
        <w:rPr>
          <w:rFonts w:ascii="Times New Roman" w:eastAsia="SimSun" w:hAnsi="Times New Roman" w:cs="Times New Roman"/>
          <w:sz w:val="24"/>
          <w:szCs w:val="24"/>
          <w:lang w:eastAsia="en-US"/>
        </w:rPr>
        <w:t>Rimal</w:t>
      </w:r>
      <w:proofErr w:type="spellEnd"/>
      <w:r w:rsidR="00303E90" w:rsidRPr="006733F0">
        <w:rPr>
          <w:rFonts w:ascii="Times New Roman" w:eastAsia="SimSun" w:hAnsi="Times New Roman" w:cs="Times New Roman"/>
          <w:sz w:val="24"/>
          <w:szCs w:val="24"/>
          <w:lang w:eastAsia="en-US"/>
        </w:rPr>
        <w:t xml:space="preserve"> </w:t>
      </w:r>
      <w:r w:rsidR="00303E90">
        <w:rPr>
          <w:rFonts w:ascii="Times New Roman" w:eastAsia="SimSun" w:hAnsi="Times New Roman" w:cs="Times New Roman"/>
          <w:sz w:val="24"/>
          <w:szCs w:val="24"/>
          <w:lang w:eastAsia="en-US"/>
        </w:rPr>
        <w:t>&amp;</w:t>
      </w:r>
      <w:r w:rsidR="00303E90" w:rsidRPr="006733F0">
        <w:rPr>
          <w:rFonts w:ascii="Times New Roman" w:eastAsia="SimSun" w:hAnsi="Times New Roman" w:cs="Times New Roman"/>
          <w:sz w:val="24"/>
          <w:szCs w:val="24"/>
          <w:lang w:eastAsia="en-US"/>
        </w:rPr>
        <w:t xml:space="preserve"> Real, 2003) </w:t>
      </w:r>
      <w:r w:rsidR="00303E90" w:rsidRPr="009A05F1">
        <w:rPr>
          <w:rFonts w:ascii="Times New Roman" w:eastAsia="SimSun" w:hAnsi="Times New Roman" w:cs="Times New Roman"/>
          <w:sz w:val="24"/>
          <w:szCs w:val="24"/>
          <w:lang w:eastAsia="en-US"/>
        </w:rPr>
        <w:t xml:space="preserve">y </w:t>
      </w:r>
      <w:r w:rsidR="009566BC" w:rsidRPr="009A05F1">
        <w:rPr>
          <w:rFonts w:ascii="Times New Roman" w:eastAsia="SimSun" w:hAnsi="Times New Roman" w:cs="Times New Roman"/>
          <w:sz w:val="24"/>
          <w:szCs w:val="24"/>
          <w:lang w:eastAsia="en-US"/>
        </w:rPr>
        <w:t xml:space="preserve">se producen en base a la percepción </w:t>
      </w:r>
      <w:r w:rsidR="00303E90" w:rsidRPr="009A05F1">
        <w:rPr>
          <w:rFonts w:ascii="Times New Roman" w:eastAsia="SimSun" w:hAnsi="Times New Roman" w:cs="Times New Roman"/>
          <w:sz w:val="24"/>
          <w:szCs w:val="24"/>
          <w:lang w:eastAsia="en-US"/>
        </w:rPr>
        <w:t>sobre las creencias o comport</w:t>
      </w:r>
      <w:r w:rsidR="009566BC" w:rsidRPr="009A05F1">
        <w:rPr>
          <w:rFonts w:ascii="Times New Roman" w:eastAsia="SimSun" w:hAnsi="Times New Roman" w:cs="Times New Roman"/>
          <w:sz w:val="24"/>
          <w:szCs w:val="24"/>
          <w:lang w:eastAsia="en-US"/>
        </w:rPr>
        <w:t>amientos</w:t>
      </w:r>
      <w:r w:rsidR="0079134E">
        <w:rPr>
          <w:rFonts w:ascii="Times New Roman" w:eastAsia="SimSun" w:hAnsi="Times New Roman" w:cs="Times New Roman"/>
          <w:sz w:val="24"/>
          <w:szCs w:val="24"/>
          <w:lang w:eastAsia="en-US"/>
        </w:rPr>
        <w:t xml:space="preserve"> de los otros,</w:t>
      </w:r>
      <w:r w:rsidR="009566BC" w:rsidRPr="009A05F1">
        <w:rPr>
          <w:rFonts w:ascii="Times New Roman" w:eastAsia="SimSun" w:hAnsi="Times New Roman" w:cs="Times New Roman"/>
          <w:sz w:val="24"/>
          <w:szCs w:val="24"/>
          <w:lang w:eastAsia="en-US"/>
        </w:rPr>
        <w:t xml:space="preserve"> </w:t>
      </w:r>
      <w:r w:rsidR="009A05F1">
        <w:rPr>
          <w:rFonts w:ascii="Times New Roman" w:eastAsia="SimSun" w:hAnsi="Times New Roman" w:cs="Times New Roman"/>
          <w:sz w:val="24"/>
          <w:szCs w:val="24"/>
          <w:lang w:eastAsia="en-US"/>
        </w:rPr>
        <w:t>más allá de</w:t>
      </w:r>
      <w:r w:rsidR="009566BC" w:rsidRPr="009A05F1">
        <w:rPr>
          <w:rFonts w:ascii="Times New Roman" w:eastAsia="SimSun" w:hAnsi="Times New Roman" w:cs="Times New Roman"/>
          <w:sz w:val="24"/>
          <w:szCs w:val="24"/>
          <w:lang w:eastAsia="en-US"/>
        </w:rPr>
        <w:t xml:space="preserve"> </w:t>
      </w:r>
      <w:r w:rsidR="0079134E">
        <w:rPr>
          <w:rFonts w:ascii="Times New Roman" w:eastAsia="SimSun" w:hAnsi="Times New Roman" w:cs="Times New Roman"/>
          <w:sz w:val="24"/>
          <w:szCs w:val="24"/>
          <w:lang w:eastAsia="en-US"/>
        </w:rPr>
        <w:t>su accionar real</w:t>
      </w:r>
      <w:r w:rsidR="009566BC" w:rsidRPr="009A05F1">
        <w:rPr>
          <w:rFonts w:ascii="Times New Roman" w:eastAsia="SimSun" w:hAnsi="Times New Roman" w:cs="Times New Roman"/>
          <w:sz w:val="24"/>
          <w:szCs w:val="24"/>
          <w:lang w:eastAsia="en-US"/>
        </w:rPr>
        <w:t xml:space="preserve"> </w:t>
      </w:r>
      <w:r w:rsidR="007016E7" w:rsidRPr="009A05F1">
        <w:rPr>
          <w:rFonts w:ascii="Times New Roman" w:eastAsia="SimSun" w:hAnsi="Times New Roman" w:cs="Times New Roman"/>
          <w:sz w:val="24"/>
          <w:szCs w:val="24"/>
          <w:lang w:eastAsia="en-US"/>
        </w:rPr>
        <w:t>(</w:t>
      </w:r>
      <w:proofErr w:type="spellStart"/>
      <w:r w:rsidR="007016E7" w:rsidRPr="009A05F1">
        <w:rPr>
          <w:rFonts w:ascii="Times New Roman" w:eastAsia="SimSun" w:hAnsi="Times New Roman" w:cs="Times New Roman"/>
          <w:sz w:val="24"/>
          <w:szCs w:val="24"/>
          <w:lang w:eastAsia="en-US"/>
        </w:rPr>
        <w:t>Berkowitz</w:t>
      </w:r>
      <w:proofErr w:type="spellEnd"/>
      <w:r w:rsidR="007016E7" w:rsidRPr="009A05F1">
        <w:rPr>
          <w:rFonts w:ascii="Times New Roman" w:eastAsia="SimSun" w:hAnsi="Times New Roman" w:cs="Times New Roman"/>
          <w:sz w:val="24"/>
          <w:szCs w:val="24"/>
          <w:lang w:eastAsia="en-US"/>
        </w:rPr>
        <w:t>, 2004).</w:t>
      </w:r>
      <w:r w:rsidR="009566BC" w:rsidRPr="009A05F1">
        <w:rPr>
          <w:rFonts w:ascii="Times New Roman" w:eastAsia="SimSun" w:hAnsi="Times New Roman" w:cs="Times New Roman"/>
          <w:sz w:val="24"/>
          <w:szCs w:val="24"/>
          <w:lang w:eastAsia="en-US"/>
        </w:rPr>
        <w:t xml:space="preserve"> </w:t>
      </w:r>
    </w:p>
    <w:p w14:paraId="5D9C9157" w14:textId="1BD23ECD" w:rsidR="006733F0" w:rsidRPr="006C1DF1" w:rsidRDefault="00367CFA" w:rsidP="00D51461">
      <w:pPr>
        <w:suppressAutoHyphens/>
        <w:spacing w:after="0" w:line="240" w:lineRule="auto"/>
        <w:ind w:firstLine="708"/>
        <w:contextualSpacing/>
        <w:jc w:val="both"/>
        <w:rPr>
          <w:rFonts w:ascii="Times New Roman" w:eastAsia="SimSun" w:hAnsi="Times New Roman" w:cs="Times New Roman"/>
          <w:sz w:val="24"/>
          <w:szCs w:val="24"/>
          <w:lang w:eastAsia="en-US"/>
        </w:rPr>
      </w:pPr>
      <w:r w:rsidRPr="006C1DF1">
        <w:rPr>
          <w:rFonts w:ascii="Times New Roman" w:eastAsia="SimSun" w:hAnsi="Times New Roman" w:cs="Times New Roman"/>
          <w:sz w:val="24"/>
          <w:szCs w:val="24"/>
          <w:lang w:eastAsia="en-US"/>
        </w:rPr>
        <w:t>Existen dos tipos principales de normas</w:t>
      </w:r>
      <w:r w:rsidR="006733F0" w:rsidRPr="006C1DF1">
        <w:rPr>
          <w:rFonts w:ascii="Times New Roman" w:eastAsia="SimSun" w:hAnsi="Times New Roman" w:cs="Times New Roman"/>
          <w:sz w:val="24"/>
          <w:szCs w:val="24"/>
          <w:lang w:eastAsia="en-US"/>
        </w:rPr>
        <w:t xml:space="preserve"> </w:t>
      </w:r>
      <w:r w:rsidR="0079134E">
        <w:rPr>
          <w:rFonts w:ascii="Times New Roman" w:eastAsia="SimSun" w:hAnsi="Times New Roman" w:cs="Times New Roman"/>
          <w:sz w:val="24"/>
          <w:szCs w:val="24"/>
          <w:lang w:eastAsia="en-US"/>
        </w:rPr>
        <w:t xml:space="preserve">sociales </w:t>
      </w:r>
      <w:r w:rsidR="006733F0" w:rsidRPr="006C1DF1">
        <w:rPr>
          <w:rFonts w:ascii="Times New Roman" w:eastAsia="SimSun" w:hAnsi="Times New Roman" w:cs="Times New Roman"/>
          <w:sz w:val="24"/>
          <w:szCs w:val="24"/>
          <w:lang w:eastAsia="en-US"/>
        </w:rPr>
        <w:t xml:space="preserve">percibidas: </w:t>
      </w:r>
    </w:p>
    <w:p w14:paraId="5648A36D" w14:textId="2CCDBD39" w:rsidR="00367CFA" w:rsidRPr="009A05F1" w:rsidRDefault="006733F0" w:rsidP="00D51461">
      <w:pPr>
        <w:pStyle w:val="Prrafodelista"/>
        <w:numPr>
          <w:ilvl w:val="0"/>
          <w:numId w:val="4"/>
        </w:numPr>
        <w:suppressAutoHyphens/>
        <w:spacing w:after="0" w:line="240" w:lineRule="auto"/>
        <w:jc w:val="both"/>
        <w:rPr>
          <w:rFonts w:ascii="Times New Roman" w:eastAsia="SimSun" w:hAnsi="Times New Roman" w:cs="Times New Roman"/>
          <w:sz w:val="24"/>
          <w:szCs w:val="24"/>
          <w:lang w:eastAsia="en-US"/>
        </w:rPr>
      </w:pPr>
      <w:r w:rsidRPr="009A05F1">
        <w:rPr>
          <w:rFonts w:ascii="Times New Roman" w:eastAsia="SimSun" w:hAnsi="Times New Roman" w:cs="Times New Roman"/>
          <w:i/>
          <w:sz w:val="24"/>
          <w:szCs w:val="24"/>
          <w:lang w:eastAsia="en-US"/>
        </w:rPr>
        <w:t>Normas sociales descriptivas</w:t>
      </w:r>
      <w:r w:rsidRPr="009A05F1">
        <w:rPr>
          <w:rFonts w:ascii="Times New Roman" w:eastAsia="SimSun" w:hAnsi="Times New Roman" w:cs="Times New Roman"/>
          <w:sz w:val="24"/>
          <w:szCs w:val="24"/>
          <w:lang w:eastAsia="en-US"/>
        </w:rPr>
        <w:t xml:space="preserve">: se refieren </w:t>
      </w:r>
      <w:r w:rsidR="006C1DF1" w:rsidRPr="009A05F1">
        <w:rPr>
          <w:rFonts w:ascii="Times New Roman" w:eastAsia="SimSun" w:hAnsi="Times New Roman" w:cs="Times New Roman"/>
          <w:sz w:val="24"/>
          <w:szCs w:val="24"/>
          <w:lang w:eastAsia="en-US"/>
        </w:rPr>
        <w:t>a la</w:t>
      </w:r>
      <w:r w:rsidR="003B4BBA">
        <w:rPr>
          <w:rFonts w:ascii="Times New Roman" w:eastAsia="SimSun" w:hAnsi="Times New Roman" w:cs="Times New Roman"/>
          <w:sz w:val="24"/>
          <w:szCs w:val="24"/>
          <w:lang w:eastAsia="en-US"/>
        </w:rPr>
        <w:t>s</w:t>
      </w:r>
      <w:r w:rsidR="006C1DF1" w:rsidRPr="009A05F1">
        <w:rPr>
          <w:rFonts w:ascii="Times New Roman" w:eastAsia="SimSun" w:hAnsi="Times New Roman" w:cs="Times New Roman"/>
          <w:sz w:val="24"/>
          <w:szCs w:val="24"/>
          <w:lang w:eastAsia="en-US"/>
        </w:rPr>
        <w:t xml:space="preserve"> creencia</w:t>
      </w:r>
      <w:r w:rsidR="003B4BBA">
        <w:rPr>
          <w:rFonts w:ascii="Times New Roman" w:eastAsia="SimSun" w:hAnsi="Times New Roman" w:cs="Times New Roman"/>
          <w:sz w:val="24"/>
          <w:szCs w:val="24"/>
          <w:lang w:eastAsia="en-US"/>
        </w:rPr>
        <w:t>s y percepciones</w:t>
      </w:r>
      <w:r w:rsidR="006C1DF1" w:rsidRPr="009A05F1">
        <w:rPr>
          <w:rFonts w:ascii="Times New Roman" w:eastAsia="SimSun" w:hAnsi="Times New Roman" w:cs="Times New Roman"/>
          <w:sz w:val="24"/>
          <w:szCs w:val="24"/>
          <w:lang w:eastAsia="en-US"/>
        </w:rPr>
        <w:t xml:space="preserve"> sobre lo que </w:t>
      </w:r>
      <w:r w:rsidRPr="009A05F1">
        <w:rPr>
          <w:rFonts w:ascii="Times New Roman" w:eastAsia="SimSun" w:hAnsi="Times New Roman" w:cs="Times New Roman"/>
          <w:sz w:val="24"/>
          <w:szCs w:val="24"/>
          <w:lang w:eastAsia="en-US"/>
        </w:rPr>
        <w:t xml:space="preserve">la gente hace, es decir a </w:t>
      </w:r>
      <w:r w:rsidR="006C1DF1" w:rsidRPr="009A05F1">
        <w:rPr>
          <w:rFonts w:ascii="Times New Roman" w:eastAsia="SimSun" w:hAnsi="Times New Roman" w:cs="Times New Roman"/>
          <w:sz w:val="24"/>
          <w:szCs w:val="24"/>
          <w:lang w:eastAsia="en-US"/>
        </w:rPr>
        <w:t>la creencia personal sobre los</w:t>
      </w:r>
      <w:r w:rsidRPr="009A05F1">
        <w:rPr>
          <w:rFonts w:ascii="Times New Roman" w:eastAsia="SimSun" w:hAnsi="Times New Roman" w:cs="Times New Roman"/>
          <w:sz w:val="24"/>
          <w:szCs w:val="24"/>
          <w:lang w:eastAsia="en-US"/>
        </w:rPr>
        <w:t xml:space="preserve"> comportamientos</w:t>
      </w:r>
      <w:r w:rsidR="006C1DF1" w:rsidRPr="009A05F1">
        <w:rPr>
          <w:rFonts w:ascii="Times New Roman" w:eastAsia="SimSun" w:hAnsi="Times New Roman" w:cs="Times New Roman"/>
          <w:sz w:val="24"/>
          <w:szCs w:val="24"/>
          <w:lang w:eastAsia="en-US"/>
        </w:rPr>
        <w:t xml:space="preserve"> de los otros.</w:t>
      </w:r>
      <w:r w:rsidRPr="009A05F1">
        <w:rPr>
          <w:rFonts w:ascii="Times New Roman" w:eastAsia="SimSun" w:hAnsi="Times New Roman" w:cs="Times New Roman"/>
          <w:sz w:val="24"/>
          <w:szCs w:val="24"/>
          <w:lang w:eastAsia="en-US"/>
        </w:rPr>
        <w:t xml:space="preserve"> </w:t>
      </w:r>
      <w:r w:rsidR="006C1DF1" w:rsidRPr="009A05F1">
        <w:rPr>
          <w:rFonts w:ascii="Times New Roman" w:eastAsia="SimSun" w:hAnsi="Times New Roman" w:cs="Times New Roman"/>
          <w:sz w:val="24"/>
          <w:szCs w:val="24"/>
          <w:lang w:eastAsia="en-US"/>
        </w:rPr>
        <w:t xml:space="preserve">Si se percibe que determinado comportamiento en un grupo ocurre de manera habitual, más probable será </w:t>
      </w:r>
      <w:r w:rsidR="00367CFA" w:rsidRPr="009A05F1">
        <w:rPr>
          <w:rFonts w:ascii="Times New Roman" w:eastAsia="SimSun" w:hAnsi="Times New Roman" w:cs="Times New Roman"/>
          <w:sz w:val="24"/>
          <w:szCs w:val="24"/>
          <w:lang w:eastAsia="en-US"/>
        </w:rPr>
        <w:t xml:space="preserve">que se </w:t>
      </w:r>
      <w:r w:rsidR="006C1DF1" w:rsidRPr="009A05F1">
        <w:rPr>
          <w:rFonts w:ascii="Times New Roman" w:eastAsia="SimSun" w:hAnsi="Times New Roman" w:cs="Times New Roman"/>
          <w:sz w:val="24"/>
          <w:szCs w:val="24"/>
          <w:lang w:eastAsia="en-US"/>
        </w:rPr>
        <w:t>asuma</w:t>
      </w:r>
      <w:r w:rsidR="00367CFA" w:rsidRPr="009A05F1">
        <w:rPr>
          <w:rFonts w:ascii="Times New Roman" w:eastAsia="SimSun" w:hAnsi="Times New Roman" w:cs="Times New Roman"/>
          <w:sz w:val="24"/>
          <w:szCs w:val="24"/>
          <w:lang w:eastAsia="en-US"/>
        </w:rPr>
        <w:t xml:space="preserve"> ese comportamiento como normal. Sin embargo esta percepción no siempre será la correcta, existiendo lo que se denomina percepción errónea. Estos errores en la percepción se relacionan con la sobreestimación de un comportamiento, percibiéndoselos como más prevalentes de lo que realmente serían. Por ejemplo</w:t>
      </w:r>
      <w:r w:rsidR="006C1DF1" w:rsidRPr="009A05F1">
        <w:rPr>
          <w:rFonts w:ascii="Times New Roman" w:eastAsia="SimSun" w:hAnsi="Times New Roman" w:cs="Times New Roman"/>
          <w:sz w:val="24"/>
          <w:szCs w:val="24"/>
          <w:lang w:eastAsia="en-US"/>
        </w:rPr>
        <w:t>, si</w:t>
      </w:r>
      <w:r w:rsidR="007402F0">
        <w:rPr>
          <w:rFonts w:ascii="Times New Roman" w:eastAsia="SimSun" w:hAnsi="Times New Roman" w:cs="Times New Roman"/>
          <w:sz w:val="24"/>
          <w:szCs w:val="24"/>
          <w:lang w:eastAsia="en-US"/>
        </w:rPr>
        <w:t xml:space="preserve"> una</w:t>
      </w:r>
      <w:r w:rsidR="006C1DF1" w:rsidRPr="009A05F1">
        <w:rPr>
          <w:rFonts w:ascii="Times New Roman" w:eastAsia="SimSun" w:hAnsi="Times New Roman" w:cs="Times New Roman"/>
          <w:sz w:val="24"/>
          <w:szCs w:val="24"/>
          <w:lang w:eastAsia="en-US"/>
        </w:rPr>
        <w:t xml:space="preserve"> mujer </w:t>
      </w:r>
      <w:r w:rsidR="006C1DF1" w:rsidRPr="009A05F1">
        <w:rPr>
          <w:rFonts w:ascii="Times New Roman" w:eastAsia="SimSun" w:hAnsi="Times New Roman" w:cs="Times New Roman"/>
          <w:sz w:val="24"/>
          <w:szCs w:val="24"/>
          <w:lang w:eastAsia="en-US"/>
        </w:rPr>
        <w:lastRenderedPageBreak/>
        <w:t xml:space="preserve">gestante </w:t>
      </w:r>
      <w:r w:rsidR="00367CFA" w:rsidRPr="009A05F1">
        <w:rPr>
          <w:rFonts w:ascii="Times New Roman" w:eastAsia="SimSun" w:hAnsi="Times New Roman" w:cs="Times New Roman"/>
          <w:sz w:val="24"/>
          <w:szCs w:val="24"/>
          <w:lang w:eastAsia="en-US"/>
        </w:rPr>
        <w:t>percibe que la prevalencia de consumo entre su</w:t>
      </w:r>
      <w:r w:rsidR="006C1DF1" w:rsidRPr="009A05F1">
        <w:rPr>
          <w:rFonts w:ascii="Times New Roman" w:eastAsia="SimSun" w:hAnsi="Times New Roman" w:cs="Times New Roman"/>
          <w:sz w:val="24"/>
          <w:szCs w:val="24"/>
          <w:lang w:eastAsia="en-US"/>
        </w:rPr>
        <w:t>s pares es mayor que la</w:t>
      </w:r>
      <w:r w:rsidR="007402F0">
        <w:rPr>
          <w:rFonts w:ascii="Times New Roman" w:eastAsia="SimSun" w:hAnsi="Times New Roman" w:cs="Times New Roman"/>
          <w:sz w:val="24"/>
          <w:szCs w:val="24"/>
          <w:lang w:eastAsia="en-US"/>
        </w:rPr>
        <w:t xml:space="preserve"> propia</w:t>
      </w:r>
      <w:r w:rsidR="00367CFA" w:rsidRPr="009A05F1">
        <w:rPr>
          <w:rFonts w:ascii="Times New Roman" w:eastAsia="SimSun" w:hAnsi="Times New Roman" w:cs="Times New Roman"/>
          <w:sz w:val="24"/>
          <w:szCs w:val="24"/>
          <w:lang w:eastAsia="en-US"/>
        </w:rPr>
        <w:t xml:space="preserve">, esta sobre-estimación del consumo </w:t>
      </w:r>
      <w:r w:rsidR="006C1DF1" w:rsidRPr="009A05F1">
        <w:rPr>
          <w:rFonts w:ascii="Times New Roman" w:eastAsia="SimSun" w:hAnsi="Times New Roman" w:cs="Times New Roman"/>
          <w:sz w:val="24"/>
          <w:szCs w:val="24"/>
          <w:lang w:eastAsia="en-US"/>
        </w:rPr>
        <w:t>de las otras</w:t>
      </w:r>
      <w:r w:rsidR="00367CFA" w:rsidRPr="009A05F1">
        <w:rPr>
          <w:rFonts w:ascii="Times New Roman" w:eastAsia="SimSun" w:hAnsi="Times New Roman" w:cs="Times New Roman"/>
          <w:sz w:val="24"/>
          <w:szCs w:val="24"/>
          <w:lang w:eastAsia="en-US"/>
        </w:rPr>
        <w:t xml:space="preserve"> </w:t>
      </w:r>
      <w:r w:rsidR="001307D2">
        <w:rPr>
          <w:rFonts w:ascii="Times New Roman" w:eastAsia="SimSun" w:hAnsi="Times New Roman" w:cs="Times New Roman"/>
          <w:sz w:val="24"/>
          <w:szCs w:val="24"/>
          <w:lang w:eastAsia="en-US"/>
        </w:rPr>
        <w:t>podría</w:t>
      </w:r>
      <w:r w:rsidR="00367CFA" w:rsidRPr="009A05F1">
        <w:rPr>
          <w:rFonts w:ascii="Times New Roman" w:eastAsia="SimSun" w:hAnsi="Times New Roman" w:cs="Times New Roman"/>
          <w:sz w:val="24"/>
          <w:szCs w:val="24"/>
          <w:lang w:eastAsia="en-US"/>
        </w:rPr>
        <w:t xml:space="preserve"> influir en un mayor consumo propio (</w:t>
      </w:r>
      <w:proofErr w:type="spellStart"/>
      <w:r w:rsidR="00367CFA" w:rsidRPr="009A05F1">
        <w:rPr>
          <w:rFonts w:ascii="Times New Roman" w:eastAsia="SimSun" w:hAnsi="Times New Roman" w:cs="Times New Roman"/>
          <w:sz w:val="24"/>
          <w:szCs w:val="24"/>
          <w:lang w:eastAsia="en-US"/>
        </w:rPr>
        <w:t>Borsai</w:t>
      </w:r>
      <w:proofErr w:type="spellEnd"/>
      <w:r w:rsidR="00367CFA" w:rsidRPr="009A05F1">
        <w:rPr>
          <w:rFonts w:ascii="Times New Roman" w:eastAsia="SimSun" w:hAnsi="Times New Roman" w:cs="Times New Roman"/>
          <w:sz w:val="24"/>
          <w:szCs w:val="24"/>
          <w:lang w:eastAsia="en-US"/>
        </w:rPr>
        <w:t xml:space="preserve"> </w:t>
      </w:r>
      <w:r w:rsidR="006C1DF1" w:rsidRPr="009A05F1">
        <w:rPr>
          <w:rFonts w:ascii="Times New Roman" w:eastAsia="SimSun" w:hAnsi="Times New Roman" w:cs="Times New Roman"/>
          <w:sz w:val="24"/>
          <w:szCs w:val="24"/>
          <w:lang w:eastAsia="en-US"/>
        </w:rPr>
        <w:t>&amp;</w:t>
      </w:r>
      <w:r w:rsidR="00367CFA" w:rsidRPr="009A05F1">
        <w:rPr>
          <w:rFonts w:ascii="Times New Roman" w:eastAsia="SimSun" w:hAnsi="Times New Roman" w:cs="Times New Roman"/>
          <w:sz w:val="24"/>
          <w:szCs w:val="24"/>
          <w:lang w:eastAsia="en-US"/>
        </w:rPr>
        <w:t xml:space="preserve"> Carey, 2003). </w:t>
      </w:r>
    </w:p>
    <w:p w14:paraId="3BB27A71" w14:textId="2D84C115" w:rsidR="00367CFA" w:rsidRPr="009A05F1" w:rsidRDefault="006C1DF1" w:rsidP="00D51461">
      <w:pPr>
        <w:pStyle w:val="Prrafodelista"/>
        <w:numPr>
          <w:ilvl w:val="0"/>
          <w:numId w:val="4"/>
        </w:numPr>
        <w:suppressAutoHyphens/>
        <w:spacing w:after="160" w:line="240" w:lineRule="auto"/>
        <w:jc w:val="both"/>
        <w:rPr>
          <w:rFonts w:ascii="Calibri" w:eastAsia="SimSun" w:hAnsi="Calibri" w:cs="Calibri"/>
          <w:lang w:eastAsia="en-US"/>
        </w:rPr>
      </w:pPr>
      <w:r w:rsidRPr="009A05F1">
        <w:rPr>
          <w:rFonts w:ascii="Times New Roman" w:eastAsia="SimSun" w:hAnsi="Times New Roman" w:cs="Times New Roman"/>
          <w:i/>
          <w:sz w:val="24"/>
          <w:szCs w:val="24"/>
          <w:lang w:eastAsia="en-US"/>
        </w:rPr>
        <w:t>Normas sociales prescriptivas:</w:t>
      </w:r>
      <w:r w:rsidRPr="009A05F1">
        <w:rPr>
          <w:rFonts w:ascii="Times New Roman" w:eastAsia="SimSun" w:hAnsi="Times New Roman" w:cs="Times New Roman"/>
          <w:sz w:val="24"/>
          <w:szCs w:val="24"/>
          <w:lang w:eastAsia="en-US"/>
        </w:rPr>
        <w:t xml:space="preserve"> </w:t>
      </w:r>
      <w:r w:rsidR="00367CFA" w:rsidRPr="009A05F1">
        <w:rPr>
          <w:rFonts w:ascii="Times New Roman" w:eastAsia="SimSun" w:hAnsi="Times New Roman" w:cs="Times New Roman"/>
          <w:sz w:val="24"/>
          <w:szCs w:val="24"/>
          <w:lang w:eastAsia="en-US"/>
        </w:rPr>
        <w:t>aluden a lo que las personas sienten que es correcto, basado en la moral o las creencias (</w:t>
      </w:r>
      <w:proofErr w:type="spellStart"/>
      <w:r w:rsidR="00367CFA" w:rsidRPr="009A05F1">
        <w:rPr>
          <w:rFonts w:ascii="Times New Roman" w:eastAsia="SimSun" w:hAnsi="Times New Roman" w:cs="Times New Roman"/>
          <w:sz w:val="24"/>
          <w:szCs w:val="24"/>
          <w:lang w:eastAsia="en-US"/>
        </w:rPr>
        <w:t>Berkowitz</w:t>
      </w:r>
      <w:proofErr w:type="spellEnd"/>
      <w:r w:rsidR="00367CFA" w:rsidRPr="009A05F1">
        <w:rPr>
          <w:rFonts w:ascii="Times New Roman" w:eastAsia="SimSun" w:hAnsi="Times New Roman" w:cs="Times New Roman"/>
          <w:sz w:val="24"/>
          <w:szCs w:val="24"/>
          <w:lang w:eastAsia="en-US"/>
        </w:rPr>
        <w:t>, 2004). Estas normas denominadas prescriptivas refieren a la medida en que los individuos sienten presión para comportarse de determinada manera (</w:t>
      </w:r>
      <w:proofErr w:type="spellStart"/>
      <w:r w:rsidR="00367CFA" w:rsidRPr="009A05F1">
        <w:rPr>
          <w:rFonts w:ascii="Times New Roman" w:eastAsia="SimSun" w:hAnsi="Times New Roman" w:cs="Times New Roman"/>
          <w:sz w:val="24"/>
          <w:szCs w:val="24"/>
          <w:lang w:eastAsia="en-US"/>
        </w:rPr>
        <w:t>Rimal</w:t>
      </w:r>
      <w:proofErr w:type="spellEnd"/>
      <w:r w:rsidR="00367CFA" w:rsidRPr="009A05F1">
        <w:rPr>
          <w:rFonts w:ascii="Times New Roman" w:eastAsia="SimSun" w:hAnsi="Times New Roman" w:cs="Times New Roman"/>
          <w:sz w:val="24"/>
          <w:szCs w:val="24"/>
          <w:lang w:eastAsia="en-US"/>
        </w:rPr>
        <w:t xml:space="preserve"> </w:t>
      </w:r>
      <w:r w:rsidRPr="009A05F1">
        <w:rPr>
          <w:rFonts w:ascii="Times New Roman" w:eastAsia="SimSun" w:hAnsi="Times New Roman" w:cs="Times New Roman"/>
          <w:sz w:val="24"/>
          <w:szCs w:val="24"/>
          <w:lang w:eastAsia="en-US"/>
        </w:rPr>
        <w:t xml:space="preserve">&amp; Real, 2003) en base a lo que creen que otros importantes para </w:t>
      </w:r>
      <w:r w:rsidR="00D2062B" w:rsidRPr="009A05F1">
        <w:rPr>
          <w:rFonts w:ascii="Times New Roman" w:eastAsia="SimSun" w:hAnsi="Times New Roman" w:cs="Times New Roman"/>
          <w:sz w:val="24"/>
          <w:szCs w:val="24"/>
          <w:lang w:eastAsia="en-US"/>
        </w:rPr>
        <w:t xml:space="preserve">ellos pensarán al respecto. Así, si </w:t>
      </w:r>
      <w:r w:rsidRPr="009A05F1">
        <w:rPr>
          <w:rFonts w:ascii="Times New Roman" w:eastAsia="SimSun" w:hAnsi="Times New Roman" w:cs="Times New Roman"/>
          <w:sz w:val="24"/>
          <w:szCs w:val="24"/>
          <w:lang w:eastAsia="en-US"/>
        </w:rPr>
        <w:t xml:space="preserve">las mujeres gestantes creen que sus parejas no aprobarían que consuman alcohol durante ese período, </w:t>
      </w:r>
      <w:r w:rsidR="00D2062B" w:rsidRPr="009A05F1">
        <w:rPr>
          <w:rFonts w:ascii="Times New Roman" w:eastAsia="SimSun" w:hAnsi="Times New Roman" w:cs="Times New Roman"/>
          <w:sz w:val="24"/>
          <w:szCs w:val="24"/>
          <w:lang w:eastAsia="en-US"/>
        </w:rPr>
        <w:t>de acuerdo a esta teoría tendrían</w:t>
      </w:r>
      <w:r w:rsidRPr="009A05F1">
        <w:rPr>
          <w:rFonts w:ascii="Times New Roman" w:eastAsia="SimSun" w:hAnsi="Times New Roman" w:cs="Times New Roman"/>
          <w:sz w:val="24"/>
          <w:szCs w:val="24"/>
          <w:lang w:eastAsia="en-US"/>
        </w:rPr>
        <w:t xml:space="preserve"> menos probabili</w:t>
      </w:r>
      <w:r w:rsidR="00D2062B" w:rsidRPr="009A05F1">
        <w:rPr>
          <w:rFonts w:ascii="Times New Roman" w:eastAsia="SimSun" w:hAnsi="Times New Roman" w:cs="Times New Roman"/>
          <w:sz w:val="24"/>
          <w:szCs w:val="24"/>
          <w:lang w:eastAsia="en-US"/>
        </w:rPr>
        <w:t>dades de consumir en esta etapa.</w:t>
      </w:r>
      <w:r w:rsidRPr="009A05F1">
        <w:rPr>
          <w:rFonts w:ascii="Times New Roman" w:eastAsia="SimSun" w:hAnsi="Times New Roman" w:cs="Times New Roman"/>
          <w:sz w:val="24"/>
          <w:szCs w:val="24"/>
          <w:lang w:eastAsia="en-US"/>
        </w:rPr>
        <w:t xml:space="preserve"> </w:t>
      </w:r>
    </w:p>
    <w:p w14:paraId="31DE4F80" w14:textId="1D81A9F0" w:rsidR="008C520C" w:rsidRDefault="00727208" w:rsidP="00D51461">
      <w:pPr>
        <w:autoSpaceDE w:val="0"/>
        <w:autoSpaceDN w:val="0"/>
        <w:adjustRightInd w:val="0"/>
        <w:spacing w:after="0" w:line="240" w:lineRule="auto"/>
        <w:ind w:firstLine="708"/>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 xml:space="preserve">La relación entre la influencia normativa y el </w:t>
      </w:r>
      <w:r w:rsidR="00DF1398">
        <w:rPr>
          <w:rFonts w:ascii="Times New Roman" w:eastAsia="SimSun" w:hAnsi="Times New Roman" w:cs="Times New Roman"/>
          <w:sz w:val="24"/>
          <w:szCs w:val="24"/>
          <w:lang w:eastAsia="en-US"/>
        </w:rPr>
        <w:t>consumo</w:t>
      </w:r>
      <w:r>
        <w:rPr>
          <w:rFonts w:ascii="Times New Roman" w:eastAsia="SimSun" w:hAnsi="Times New Roman" w:cs="Times New Roman"/>
          <w:sz w:val="24"/>
          <w:szCs w:val="24"/>
          <w:lang w:eastAsia="en-US"/>
        </w:rPr>
        <w:t xml:space="preserve"> de </w:t>
      </w:r>
      <w:r w:rsidR="00DF1398">
        <w:rPr>
          <w:rFonts w:ascii="Times New Roman" w:eastAsia="SimSun" w:hAnsi="Times New Roman" w:cs="Times New Roman"/>
          <w:sz w:val="24"/>
          <w:szCs w:val="24"/>
          <w:lang w:eastAsia="en-US"/>
        </w:rPr>
        <w:t>alcohol</w:t>
      </w:r>
      <w:r>
        <w:rPr>
          <w:rFonts w:ascii="Times New Roman" w:eastAsia="SimSun" w:hAnsi="Times New Roman" w:cs="Times New Roman"/>
          <w:sz w:val="24"/>
          <w:szCs w:val="24"/>
          <w:lang w:eastAsia="en-US"/>
        </w:rPr>
        <w:t xml:space="preserve"> ha sido ampliamente estudiada en poblaciones como los estudiantes universitarios, donde se ha establecido que </w:t>
      </w:r>
      <w:r w:rsidRPr="00B5782E">
        <w:rPr>
          <w:rFonts w:ascii="Times New Roman" w:eastAsia="SimSun" w:hAnsi="Times New Roman" w:cs="Times New Roman"/>
          <w:sz w:val="24"/>
          <w:szCs w:val="24"/>
          <w:lang w:eastAsia="en-US"/>
        </w:rPr>
        <w:t xml:space="preserve">tanto las normas descriptivas como las prescriptivas serían </w:t>
      </w:r>
      <w:proofErr w:type="spellStart"/>
      <w:r w:rsidRPr="00B5782E">
        <w:rPr>
          <w:rFonts w:ascii="Times New Roman" w:eastAsia="SimSun" w:hAnsi="Times New Roman" w:cs="Times New Roman"/>
          <w:sz w:val="24"/>
          <w:szCs w:val="24"/>
          <w:lang w:eastAsia="en-US"/>
        </w:rPr>
        <w:t>predictoras</w:t>
      </w:r>
      <w:proofErr w:type="spellEnd"/>
      <w:r w:rsidRPr="00B5782E">
        <w:rPr>
          <w:rFonts w:ascii="Times New Roman" w:eastAsia="SimSun" w:hAnsi="Times New Roman" w:cs="Times New Roman"/>
          <w:sz w:val="24"/>
          <w:szCs w:val="24"/>
          <w:lang w:eastAsia="en-US"/>
        </w:rPr>
        <w:t xml:space="preserve"> del consumo (</w:t>
      </w:r>
      <w:proofErr w:type="spellStart"/>
      <w:r w:rsidRPr="00B5782E">
        <w:rPr>
          <w:rFonts w:ascii="Times New Roman" w:eastAsia="SimSun" w:hAnsi="Times New Roman" w:cs="Times New Roman"/>
          <w:sz w:val="24"/>
          <w:szCs w:val="24"/>
          <w:lang w:eastAsia="en-US"/>
        </w:rPr>
        <w:t>Larimer</w:t>
      </w:r>
      <w:proofErr w:type="spellEnd"/>
      <w:r w:rsidRPr="00B5782E">
        <w:rPr>
          <w:rFonts w:ascii="Times New Roman" w:eastAsia="SimSun" w:hAnsi="Times New Roman" w:cs="Times New Roman"/>
          <w:sz w:val="24"/>
          <w:szCs w:val="24"/>
          <w:lang w:eastAsia="en-US"/>
        </w:rPr>
        <w:t xml:space="preserve">, </w:t>
      </w:r>
      <w:proofErr w:type="spellStart"/>
      <w:r w:rsidRPr="00B5782E">
        <w:rPr>
          <w:rFonts w:ascii="Times New Roman" w:eastAsia="SimSun" w:hAnsi="Times New Roman" w:cs="Times New Roman"/>
          <w:sz w:val="24"/>
          <w:szCs w:val="24"/>
          <w:lang w:eastAsia="en-US"/>
        </w:rPr>
        <w:t>Turnet</w:t>
      </w:r>
      <w:proofErr w:type="spellEnd"/>
      <w:r w:rsidRPr="00B5782E">
        <w:rPr>
          <w:rFonts w:ascii="Times New Roman" w:eastAsia="SimSun" w:hAnsi="Times New Roman" w:cs="Times New Roman"/>
          <w:sz w:val="24"/>
          <w:szCs w:val="24"/>
          <w:lang w:eastAsia="en-US"/>
        </w:rPr>
        <w:t xml:space="preserve">, </w:t>
      </w:r>
      <w:proofErr w:type="spellStart"/>
      <w:r w:rsidRPr="00B5782E">
        <w:rPr>
          <w:rFonts w:ascii="Times New Roman" w:eastAsia="SimSun" w:hAnsi="Times New Roman" w:cs="Times New Roman"/>
          <w:sz w:val="24"/>
          <w:szCs w:val="24"/>
          <w:lang w:eastAsia="en-US"/>
        </w:rPr>
        <w:t>Mallett</w:t>
      </w:r>
      <w:proofErr w:type="spellEnd"/>
      <w:r w:rsidRPr="00B5782E">
        <w:rPr>
          <w:rFonts w:ascii="Times New Roman" w:eastAsia="SimSun" w:hAnsi="Times New Roman" w:cs="Times New Roman"/>
          <w:sz w:val="24"/>
          <w:szCs w:val="24"/>
          <w:lang w:eastAsia="en-US"/>
        </w:rPr>
        <w:t xml:space="preserve">, &amp; </w:t>
      </w:r>
      <w:proofErr w:type="spellStart"/>
      <w:r w:rsidRPr="00B5782E">
        <w:rPr>
          <w:rFonts w:ascii="Times New Roman" w:eastAsia="SimSun" w:hAnsi="Times New Roman" w:cs="Times New Roman"/>
          <w:sz w:val="24"/>
          <w:szCs w:val="24"/>
          <w:lang w:eastAsia="en-US"/>
        </w:rPr>
        <w:t>Geisner</w:t>
      </w:r>
      <w:proofErr w:type="spellEnd"/>
      <w:r w:rsidRPr="00B5782E">
        <w:rPr>
          <w:rFonts w:ascii="Times New Roman" w:eastAsia="SimSun" w:hAnsi="Times New Roman" w:cs="Times New Roman"/>
          <w:sz w:val="24"/>
          <w:szCs w:val="24"/>
          <w:lang w:eastAsia="en-US"/>
        </w:rPr>
        <w:t xml:space="preserve">, 2004). </w:t>
      </w:r>
      <w:r w:rsidR="007F0416">
        <w:rPr>
          <w:rFonts w:ascii="Times New Roman" w:eastAsia="SimSun" w:hAnsi="Times New Roman" w:cs="Times New Roman"/>
          <w:sz w:val="24"/>
          <w:szCs w:val="24"/>
          <w:lang w:eastAsia="en-US"/>
        </w:rPr>
        <w:t xml:space="preserve">Sin embargo, el estudio de estos factores en mujeres gestantes es escaso, </w:t>
      </w:r>
      <w:r w:rsidR="007402F0">
        <w:rPr>
          <w:rFonts w:ascii="Times New Roman" w:eastAsia="SimSun" w:hAnsi="Times New Roman" w:cs="Times New Roman"/>
          <w:sz w:val="24"/>
          <w:szCs w:val="24"/>
          <w:lang w:eastAsia="en-US"/>
        </w:rPr>
        <w:t xml:space="preserve">y </w:t>
      </w:r>
      <w:r w:rsidR="007F0416">
        <w:rPr>
          <w:rFonts w:ascii="Times New Roman" w:eastAsia="SimSun" w:hAnsi="Times New Roman" w:cs="Times New Roman"/>
          <w:sz w:val="24"/>
          <w:szCs w:val="24"/>
          <w:lang w:eastAsia="en-US"/>
        </w:rPr>
        <w:t>hasta donde conocemos</w:t>
      </w:r>
      <w:r w:rsidR="00397999">
        <w:rPr>
          <w:rFonts w:ascii="Times New Roman" w:eastAsia="SimSun" w:hAnsi="Times New Roman" w:cs="Times New Roman"/>
          <w:sz w:val="24"/>
          <w:szCs w:val="24"/>
          <w:lang w:eastAsia="en-US"/>
        </w:rPr>
        <w:t>,</w:t>
      </w:r>
      <w:r w:rsidR="007F0416">
        <w:rPr>
          <w:rFonts w:ascii="Times New Roman" w:eastAsia="SimSun" w:hAnsi="Times New Roman" w:cs="Times New Roman"/>
          <w:sz w:val="24"/>
          <w:szCs w:val="24"/>
          <w:lang w:eastAsia="en-US"/>
        </w:rPr>
        <w:t xml:space="preserve"> inexistente en el contexto latinoamericano</w:t>
      </w:r>
      <w:r w:rsidR="00DD1CD2">
        <w:rPr>
          <w:rFonts w:ascii="Times New Roman" w:eastAsia="SimSun" w:hAnsi="Times New Roman" w:cs="Times New Roman"/>
          <w:sz w:val="24"/>
          <w:szCs w:val="24"/>
          <w:lang w:eastAsia="en-US"/>
        </w:rPr>
        <w:t>,</w:t>
      </w:r>
      <w:r w:rsidR="002B5D9B">
        <w:rPr>
          <w:rFonts w:ascii="Times New Roman" w:eastAsia="SimSun" w:hAnsi="Times New Roman" w:cs="Times New Roman"/>
          <w:sz w:val="24"/>
          <w:szCs w:val="24"/>
          <w:lang w:eastAsia="en-US"/>
        </w:rPr>
        <w:t xml:space="preserve"> a pesar de que los estudios de prevalencia de consumo en la región refuerzan la necesidad de intervenir prioritariamente con esta población</w:t>
      </w:r>
      <w:r w:rsidR="002921F0">
        <w:rPr>
          <w:rFonts w:ascii="Times New Roman" w:eastAsia="SimSun" w:hAnsi="Times New Roman" w:cs="Times New Roman"/>
          <w:sz w:val="24"/>
          <w:szCs w:val="24"/>
          <w:lang w:eastAsia="en-US"/>
        </w:rPr>
        <w:t>.</w:t>
      </w:r>
      <w:r w:rsidR="002B5D9B">
        <w:rPr>
          <w:rFonts w:ascii="Times New Roman" w:eastAsia="SimSun" w:hAnsi="Times New Roman" w:cs="Times New Roman"/>
          <w:sz w:val="24"/>
          <w:szCs w:val="24"/>
          <w:lang w:eastAsia="en-US"/>
        </w:rPr>
        <w:t xml:space="preserve"> </w:t>
      </w:r>
      <w:r w:rsidR="009A05F1">
        <w:rPr>
          <w:rFonts w:ascii="Times New Roman" w:eastAsia="SimSun" w:hAnsi="Times New Roman" w:cs="Times New Roman"/>
          <w:sz w:val="24"/>
          <w:szCs w:val="24"/>
          <w:lang w:eastAsia="en-US"/>
        </w:rPr>
        <w:t>Duncan</w:t>
      </w:r>
      <w:r w:rsidR="005412C5">
        <w:rPr>
          <w:rFonts w:ascii="Times New Roman" w:eastAsia="SimSun" w:hAnsi="Times New Roman" w:cs="Times New Roman"/>
          <w:sz w:val="24"/>
          <w:szCs w:val="24"/>
          <w:lang w:eastAsia="en-US"/>
        </w:rPr>
        <w:t xml:space="preserve"> y colegas</w:t>
      </w:r>
      <w:r w:rsidR="00127FE6">
        <w:rPr>
          <w:rFonts w:ascii="Times New Roman" w:eastAsia="SimSun" w:hAnsi="Times New Roman" w:cs="Times New Roman"/>
          <w:sz w:val="24"/>
          <w:szCs w:val="24"/>
          <w:lang w:eastAsia="en-US"/>
        </w:rPr>
        <w:t xml:space="preserve"> </w:t>
      </w:r>
      <w:r>
        <w:rPr>
          <w:rFonts w:ascii="Times New Roman" w:eastAsia="SimSun" w:hAnsi="Times New Roman" w:cs="Times New Roman"/>
          <w:sz w:val="24"/>
          <w:szCs w:val="24"/>
          <w:lang w:eastAsia="en-US"/>
        </w:rPr>
        <w:t xml:space="preserve">(2012) estudiaron </w:t>
      </w:r>
      <w:r w:rsidR="00BC1710">
        <w:rPr>
          <w:rFonts w:ascii="Times New Roman" w:eastAsia="SimSun" w:hAnsi="Times New Roman" w:cs="Times New Roman"/>
          <w:sz w:val="24"/>
          <w:szCs w:val="24"/>
          <w:lang w:eastAsia="en-US"/>
        </w:rPr>
        <w:t xml:space="preserve">en Reino Unido </w:t>
      </w:r>
      <w:r w:rsidR="0018723F">
        <w:rPr>
          <w:rFonts w:ascii="Times New Roman" w:eastAsia="SimSun" w:hAnsi="Times New Roman" w:cs="Times New Roman"/>
          <w:sz w:val="24"/>
          <w:szCs w:val="24"/>
          <w:lang w:eastAsia="en-US"/>
        </w:rPr>
        <w:t xml:space="preserve">las </w:t>
      </w:r>
      <w:r w:rsidR="00FF300E">
        <w:rPr>
          <w:rFonts w:ascii="Times New Roman" w:eastAsia="SimSun" w:hAnsi="Times New Roman" w:cs="Times New Roman"/>
          <w:sz w:val="24"/>
          <w:szCs w:val="24"/>
          <w:lang w:eastAsia="en-US"/>
        </w:rPr>
        <w:t xml:space="preserve">actitudes y las </w:t>
      </w:r>
      <w:r w:rsidR="0018723F">
        <w:rPr>
          <w:rFonts w:ascii="Times New Roman" w:eastAsia="SimSun" w:hAnsi="Times New Roman" w:cs="Times New Roman"/>
          <w:sz w:val="24"/>
          <w:szCs w:val="24"/>
          <w:lang w:eastAsia="en-US"/>
        </w:rPr>
        <w:t>normas subjetivas en</w:t>
      </w:r>
      <w:r w:rsidR="00FF300E">
        <w:rPr>
          <w:rFonts w:ascii="Times New Roman" w:eastAsia="SimSun" w:hAnsi="Times New Roman" w:cs="Times New Roman"/>
          <w:sz w:val="24"/>
          <w:szCs w:val="24"/>
          <w:lang w:eastAsia="en-US"/>
        </w:rPr>
        <w:t xml:space="preserve"> relación al consumo de alcohol durante la gestación </w:t>
      </w:r>
      <w:r w:rsidR="007F0416">
        <w:rPr>
          <w:rFonts w:ascii="Times New Roman" w:eastAsia="SimSun" w:hAnsi="Times New Roman" w:cs="Times New Roman"/>
          <w:sz w:val="24"/>
          <w:szCs w:val="24"/>
          <w:lang w:eastAsia="en-US"/>
        </w:rPr>
        <w:t>dentro de la</w:t>
      </w:r>
      <w:r w:rsidR="0018723F">
        <w:rPr>
          <w:rFonts w:ascii="Times New Roman" w:eastAsia="SimSun" w:hAnsi="Times New Roman" w:cs="Times New Roman"/>
          <w:sz w:val="24"/>
          <w:szCs w:val="24"/>
          <w:lang w:eastAsia="en-US"/>
        </w:rPr>
        <w:t xml:space="preserve"> </w:t>
      </w:r>
      <w:r w:rsidR="00DF1398">
        <w:rPr>
          <w:rFonts w:ascii="Times New Roman" w:eastAsia="SimSun" w:hAnsi="Times New Roman" w:cs="Times New Roman"/>
          <w:sz w:val="24"/>
          <w:szCs w:val="24"/>
          <w:lang w:eastAsia="en-US"/>
        </w:rPr>
        <w:t>Teoría</w:t>
      </w:r>
      <w:r w:rsidR="0018723F">
        <w:rPr>
          <w:rFonts w:ascii="Times New Roman" w:eastAsia="SimSun" w:hAnsi="Times New Roman" w:cs="Times New Roman"/>
          <w:sz w:val="24"/>
          <w:szCs w:val="24"/>
          <w:lang w:eastAsia="en-US"/>
        </w:rPr>
        <w:t xml:space="preserve"> de </w:t>
      </w:r>
      <w:r w:rsidR="00B74B99">
        <w:rPr>
          <w:rFonts w:ascii="Times New Roman" w:eastAsia="SimSun" w:hAnsi="Times New Roman" w:cs="Times New Roman"/>
          <w:sz w:val="24"/>
          <w:szCs w:val="24"/>
          <w:lang w:eastAsia="en-US"/>
        </w:rPr>
        <w:t>C</w:t>
      </w:r>
      <w:r w:rsidR="00DF1398">
        <w:rPr>
          <w:rFonts w:ascii="Times New Roman" w:eastAsia="SimSun" w:hAnsi="Times New Roman" w:cs="Times New Roman"/>
          <w:sz w:val="24"/>
          <w:szCs w:val="24"/>
          <w:lang w:eastAsia="en-US"/>
        </w:rPr>
        <w:t>omportamiento</w:t>
      </w:r>
      <w:r w:rsidR="00FF300E">
        <w:rPr>
          <w:rFonts w:ascii="Times New Roman" w:eastAsia="SimSun" w:hAnsi="Times New Roman" w:cs="Times New Roman"/>
          <w:sz w:val="24"/>
          <w:szCs w:val="24"/>
          <w:lang w:eastAsia="en-US"/>
        </w:rPr>
        <w:t xml:space="preserve"> Planeado. E</w:t>
      </w:r>
      <w:r w:rsidR="0018723F">
        <w:rPr>
          <w:rFonts w:ascii="Times New Roman" w:eastAsia="SimSun" w:hAnsi="Times New Roman" w:cs="Times New Roman"/>
          <w:sz w:val="24"/>
          <w:szCs w:val="24"/>
          <w:lang w:eastAsia="en-US"/>
        </w:rPr>
        <w:t>stableci</w:t>
      </w:r>
      <w:r w:rsidR="00FF300E">
        <w:rPr>
          <w:rFonts w:ascii="Times New Roman" w:eastAsia="SimSun" w:hAnsi="Times New Roman" w:cs="Times New Roman"/>
          <w:sz w:val="24"/>
          <w:szCs w:val="24"/>
          <w:lang w:eastAsia="en-US"/>
        </w:rPr>
        <w:t>eron</w:t>
      </w:r>
      <w:r w:rsidR="0018723F">
        <w:rPr>
          <w:rFonts w:ascii="Times New Roman" w:eastAsia="SimSun" w:hAnsi="Times New Roman" w:cs="Times New Roman"/>
          <w:sz w:val="24"/>
          <w:szCs w:val="24"/>
          <w:lang w:eastAsia="en-US"/>
        </w:rPr>
        <w:t xml:space="preserve"> que </w:t>
      </w:r>
      <w:r w:rsidR="00562624">
        <w:rPr>
          <w:rFonts w:ascii="Times New Roman" w:eastAsia="SimSun" w:hAnsi="Times New Roman" w:cs="Times New Roman"/>
          <w:sz w:val="24"/>
          <w:szCs w:val="24"/>
          <w:lang w:eastAsia="en-US"/>
        </w:rPr>
        <w:t xml:space="preserve">la valoración positiva o negativa de consumir alcohol durante la gestación (actitudes), y </w:t>
      </w:r>
      <w:r w:rsidR="009A05F1">
        <w:rPr>
          <w:rFonts w:ascii="Times New Roman" w:eastAsia="SimSun" w:hAnsi="Times New Roman" w:cs="Times New Roman"/>
          <w:sz w:val="24"/>
          <w:szCs w:val="24"/>
          <w:lang w:eastAsia="en-US"/>
        </w:rPr>
        <w:t xml:space="preserve">lo que las propias gestantes creen que otras personas quieren que ellas hagan con </w:t>
      </w:r>
      <w:r w:rsidR="005611D8">
        <w:rPr>
          <w:rFonts w:ascii="Times New Roman" w:eastAsia="SimSun" w:hAnsi="Times New Roman" w:cs="Times New Roman"/>
          <w:sz w:val="24"/>
          <w:szCs w:val="24"/>
          <w:lang w:eastAsia="en-US"/>
        </w:rPr>
        <w:t xml:space="preserve">respecto a su consumo </w:t>
      </w:r>
      <w:r w:rsidR="003E1891">
        <w:rPr>
          <w:rFonts w:ascii="Times New Roman" w:eastAsia="SimSun" w:hAnsi="Times New Roman" w:cs="Times New Roman"/>
          <w:sz w:val="24"/>
          <w:szCs w:val="24"/>
          <w:lang w:eastAsia="en-US"/>
        </w:rPr>
        <w:t>(</w:t>
      </w:r>
      <w:r w:rsidR="00562624">
        <w:rPr>
          <w:rFonts w:ascii="Times New Roman" w:eastAsia="SimSun" w:hAnsi="Times New Roman" w:cs="Times New Roman"/>
          <w:sz w:val="24"/>
          <w:szCs w:val="24"/>
          <w:lang w:eastAsia="en-US"/>
        </w:rPr>
        <w:t>normas subjetivas, o normas sociales prescriptivas</w:t>
      </w:r>
      <w:r w:rsidR="009A05F1">
        <w:rPr>
          <w:rFonts w:ascii="Times New Roman" w:eastAsia="SimSun" w:hAnsi="Times New Roman" w:cs="Times New Roman"/>
          <w:sz w:val="24"/>
          <w:szCs w:val="24"/>
          <w:lang w:eastAsia="en-US"/>
        </w:rPr>
        <w:t xml:space="preserve">), </w:t>
      </w:r>
      <w:r w:rsidR="0018723F">
        <w:rPr>
          <w:rFonts w:ascii="Times New Roman" w:eastAsia="SimSun" w:hAnsi="Times New Roman" w:cs="Times New Roman"/>
          <w:sz w:val="24"/>
          <w:szCs w:val="24"/>
          <w:lang w:eastAsia="en-US"/>
        </w:rPr>
        <w:t>predicen la intención d</w:t>
      </w:r>
      <w:r w:rsidR="009A05F1">
        <w:rPr>
          <w:rFonts w:ascii="Times New Roman" w:eastAsia="SimSun" w:hAnsi="Times New Roman" w:cs="Times New Roman"/>
          <w:sz w:val="24"/>
          <w:szCs w:val="24"/>
          <w:lang w:eastAsia="en-US"/>
        </w:rPr>
        <w:t>e c</w:t>
      </w:r>
      <w:r w:rsidR="00562624">
        <w:rPr>
          <w:rFonts w:ascii="Times New Roman" w:eastAsia="SimSun" w:hAnsi="Times New Roman" w:cs="Times New Roman"/>
          <w:sz w:val="24"/>
          <w:szCs w:val="24"/>
          <w:lang w:eastAsia="en-US"/>
        </w:rPr>
        <w:t>onsumir durante el embarazo</w:t>
      </w:r>
      <w:r w:rsidR="009A05F1">
        <w:rPr>
          <w:rFonts w:ascii="Times New Roman" w:eastAsia="SimSun" w:hAnsi="Times New Roman" w:cs="Times New Roman"/>
          <w:sz w:val="24"/>
          <w:szCs w:val="24"/>
          <w:lang w:eastAsia="en-US"/>
        </w:rPr>
        <w:t>.</w:t>
      </w:r>
      <w:r w:rsidR="004D68DF">
        <w:rPr>
          <w:rFonts w:ascii="Times New Roman" w:eastAsia="SimSun" w:hAnsi="Times New Roman" w:cs="Times New Roman"/>
          <w:sz w:val="24"/>
          <w:szCs w:val="24"/>
          <w:lang w:eastAsia="en-US"/>
        </w:rPr>
        <w:t xml:space="preserve"> </w:t>
      </w:r>
      <w:r w:rsidR="006446DD">
        <w:rPr>
          <w:rFonts w:ascii="Times New Roman" w:eastAsia="SimSun" w:hAnsi="Times New Roman" w:cs="Times New Roman"/>
          <w:sz w:val="24"/>
          <w:szCs w:val="24"/>
          <w:lang w:eastAsia="en-US"/>
        </w:rPr>
        <w:t>Autores norteamericanos han señalado además, que existiría</w:t>
      </w:r>
      <w:r w:rsidR="009A05F1">
        <w:rPr>
          <w:rFonts w:ascii="Times New Roman" w:eastAsia="SimSun" w:hAnsi="Times New Roman" w:cs="Times New Roman"/>
          <w:sz w:val="24"/>
          <w:szCs w:val="24"/>
          <w:lang w:eastAsia="en-US"/>
        </w:rPr>
        <w:t xml:space="preserve"> una gran</w:t>
      </w:r>
      <w:r w:rsidR="00EF58EC">
        <w:rPr>
          <w:rFonts w:ascii="Times New Roman" w:eastAsia="SimSun" w:hAnsi="Times New Roman" w:cs="Times New Roman"/>
          <w:sz w:val="24"/>
          <w:szCs w:val="24"/>
          <w:lang w:eastAsia="en-US"/>
        </w:rPr>
        <w:t xml:space="preserve"> </w:t>
      </w:r>
      <w:r w:rsidR="009A05F1">
        <w:rPr>
          <w:rFonts w:ascii="Times New Roman" w:eastAsia="SimSun" w:hAnsi="Times New Roman" w:cs="Times New Roman"/>
          <w:sz w:val="24"/>
          <w:szCs w:val="24"/>
          <w:lang w:eastAsia="en-US"/>
        </w:rPr>
        <w:t xml:space="preserve">sobreestimación del consumo </w:t>
      </w:r>
      <w:r w:rsidR="005611D8">
        <w:rPr>
          <w:rFonts w:ascii="Times New Roman" w:eastAsia="SimSun" w:hAnsi="Times New Roman" w:cs="Times New Roman"/>
          <w:sz w:val="24"/>
          <w:szCs w:val="24"/>
          <w:lang w:eastAsia="en-US"/>
        </w:rPr>
        <w:t xml:space="preserve">durante la gestación, </w:t>
      </w:r>
      <w:r w:rsidR="009A05F1">
        <w:rPr>
          <w:rFonts w:ascii="Times New Roman" w:eastAsia="SimSun" w:hAnsi="Times New Roman" w:cs="Times New Roman"/>
          <w:sz w:val="24"/>
          <w:szCs w:val="24"/>
          <w:lang w:eastAsia="en-US"/>
        </w:rPr>
        <w:t xml:space="preserve">especialmente entre </w:t>
      </w:r>
      <w:r w:rsidR="00C26610">
        <w:rPr>
          <w:rFonts w:ascii="Times New Roman" w:eastAsia="SimSun" w:hAnsi="Times New Roman" w:cs="Times New Roman"/>
          <w:sz w:val="24"/>
          <w:szCs w:val="24"/>
          <w:lang w:eastAsia="en-US"/>
        </w:rPr>
        <w:t>aquellas mujeres</w:t>
      </w:r>
      <w:r w:rsidR="009A05F1">
        <w:rPr>
          <w:rFonts w:ascii="Times New Roman" w:eastAsia="SimSun" w:hAnsi="Times New Roman" w:cs="Times New Roman"/>
          <w:sz w:val="24"/>
          <w:szCs w:val="24"/>
          <w:lang w:eastAsia="en-US"/>
        </w:rPr>
        <w:t xml:space="preserve"> </w:t>
      </w:r>
      <w:r w:rsidR="005C5303">
        <w:rPr>
          <w:rFonts w:ascii="Times New Roman" w:eastAsia="SimSun" w:hAnsi="Times New Roman" w:cs="Times New Roman"/>
          <w:sz w:val="24"/>
          <w:szCs w:val="24"/>
          <w:lang w:eastAsia="en-US"/>
        </w:rPr>
        <w:t xml:space="preserve">que </w:t>
      </w:r>
      <w:r w:rsidR="009A05F1">
        <w:rPr>
          <w:rFonts w:ascii="Times New Roman" w:eastAsia="SimSun" w:hAnsi="Times New Roman" w:cs="Times New Roman"/>
          <w:sz w:val="24"/>
          <w:szCs w:val="24"/>
          <w:lang w:eastAsia="en-US"/>
        </w:rPr>
        <w:t xml:space="preserve">manifiestan mayor consumo </w:t>
      </w:r>
      <w:r w:rsidR="00FF300E">
        <w:rPr>
          <w:rFonts w:ascii="Times New Roman" w:eastAsia="SimSun" w:hAnsi="Times New Roman" w:cs="Times New Roman"/>
          <w:sz w:val="24"/>
          <w:szCs w:val="24"/>
          <w:lang w:eastAsia="en-US"/>
        </w:rPr>
        <w:t>en esta etapa</w:t>
      </w:r>
      <w:r w:rsidR="009A05F1">
        <w:rPr>
          <w:rFonts w:ascii="Times New Roman" w:eastAsia="SimSun" w:hAnsi="Times New Roman" w:cs="Times New Roman"/>
          <w:sz w:val="24"/>
          <w:szCs w:val="24"/>
          <w:lang w:eastAsia="en-US"/>
        </w:rPr>
        <w:t xml:space="preserve"> (</w:t>
      </w:r>
      <w:proofErr w:type="spellStart"/>
      <w:r w:rsidR="009A05F1">
        <w:rPr>
          <w:rFonts w:ascii="Times New Roman" w:eastAsia="SimSun" w:hAnsi="Times New Roman" w:cs="Times New Roman"/>
          <w:sz w:val="24"/>
          <w:szCs w:val="24"/>
          <w:lang w:eastAsia="en-US"/>
        </w:rPr>
        <w:t>Dunnagan</w:t>
      </w:r>
      <w:proofErr w:type="spellEnd"/>
      <w:r w:rsidR="009A05F1">
        <w:rPr>
          <w:rFonts w:ascii="Times New Roman" w:eastAsia="SimSun" w:hAnsi="Times New Roman" w:cs="Times New Roman"/>
          <w:sz w:val="24"/>
          <w:szCs w:val="24"/>
          <w:lang w:eastAsia="en-US"/>
        </w:rPr>
        <w:t xml:space="preserve">, </w:t>
      </w:r>
      <w:proofErr w:type="spellStart"/>
      <w:r w:rsidR="009A05F1">
        <w:rPr>
          <w:rFonts w:ascii="Times New Roman" w:eastAsia="SimSun" w:hAnsi="Times New Roman" w:cs="Times New Roman"/>
          <w:sz w:val="24"/>
          <w:szCs w:val="24"/>
          <w:lang w:eastAsia="en-US"/>
        </w:rPr>
        <w:t>Haymes</w:t>
      </w:r>
      <w:proofErr w:type="spellEnd"/>
      <w:r w:rsidR="009A05F1">
        <w:rPr>
          <w:rFonts w:ascii="Times New Roman" w:eastAsia="SimSun" w:hAnsi="Times New Roman" w:cs="Times New Roman"/>
          <w:sz w:val="24"/>
          <w:szCs w:val="24"/>
          <w:lang w:eastAsia="en-US"/>
        </w:rPr>
        <w:t xml:space="preserve">, </w:t>
      </w:r>
      <w:proofErr w:type="spellStart"/>
      <w:r w:rsidR="009A05F1">
        <w:rPr>
          <w:rFonts w:ascii="Times New Roman" w:eastAsia="SimSun" w:hAnsi="Times New Roman" w:cs="Times New Roman"/>
          <w:sz w:val="24"/>
          <w:szCs w:val="24"/>
          <w:lang w:eastAsia="en-US"/>
        </w:rPr>
        <w:t>Linkenbach</w:t>
      </w:r>
      <w:proofErr w:type="spellEnd"/>
      <w:r w:rsidR="009A05F1">
        <w:rPr>
          <w:rFonts w:ascii="Times New Roman" w:eastAsia="SimSun" w:hAnsi="Times New Roman" w:cs="Times New Roman"/>
          <w:sz w:val="24"/>
          <w:szCs w:val="24"/>
          <w:lang w:eastAsia="en-US"/>
        </w:rPr>
        <w:t xml:space="preserve">, &amp; </w:t>
      </w:r>
      <w:proofErr w:type="spellStart"/>
      <w:r w:rsidR="009A05F1">
        <w:rPr>
          <w:rFonts w:ascii="Times New Roman" w:eastAsia="SimSun" w:hAnsi="Times New Roman" w:cs="Times New Roman"/>
          <w:sz w:val="24"/>
          <w:szCs w:val="24"/>
          <w:lang w:eastAsia="en-US"/>
        </w:rPr>
        <w:t>Summers</w:t>
      </w:r>
      <w:proofErr w:type="spellEnd"/>
      <w:r w:rsidR="009A05F1">
        <w:rPr>
          <w:rFonts w:ascii="Times New Roman" w:eastAsia="SimSun" w:hAnsi="Times New Roman" w:cs="Times New Roman"/>
          <w:sz w:val="24"/>
          <w:szCs w:val="24"/>
          <w:lang w:eastAsia="en-US"/>
        </w:rPr>
        <w:t>,</w:t>
      </w:r>
      <w:r w:rsidR="00C26610">
        <w:rPr>
          <w:rFonts w:ascii="Times New Roman" w:eastAsia="SimSun" w:hAnsi="Times New Roman" w:cs="Times New Roman"/>
          <w:sz w:val="24"/>
          <w:szCs w:val="24"/>
          <w:lang w:eastAsia="en-US"/>
        </w:rPr>
        <w:t xml:space="preserve"> 2007)</w:t>
      </w:r>
      <w:r w:rsidR="002921F0">
        <w:rPr>
          <w:rFonts w:ascii="Times New Roman" w:eastAsia="SimSun" w:hAnsi="Times New Roman" w:cs="Times New Roman"/>
          <w:sz w:val="24"/>
          <w:szCs w:val="24"/>
          <w:lang w:eastAsia="en-US"/>
        </w:rPr>
        <w:t>. Adicionalmente</w:t>
      </w:r>
      <w:r w:rsidR="009512A5">
        <w:rPr>
          <w:rFonts w:ascii="Times New Roman" w:eastAsia="SimSun" w:hAnsi="Times New Roman" w:cs="Times New Roman"/>
          <w:sz w:val="24"/>
          <w:szCs w:val="24"/>
          <w:lang w:eastAsia="en-US"/>
        </w:rPr>
        <w:t xml:space="preserve"> muchas mujeres no confían</w:t>
      </w:r>
      <w:r w:rsidR="005611D8">
        <w:rPr>
          <w:rFonts w:ascii="Times New Roman" w:eastAsia="SimSun" w:hAnsi="Times New Roman" w:cs="Times New Roman"/>
          <w:sz w:val="24"/>
          <w:szCs w:val="24"/>
          <w:lang w:eastAsia="en-US"/>
        </w:rPr>
        <w:t xml:space="preserve"> o desestiman</w:t>
      </w:r>
      <w:r w:rsidR="009512A5">
        <w:rPr>
          <w:rFonts w:ascii="Times New Roman" w:eastAsia="SimSun" w:hAnsi="Times New Roman" w:cs="Times New Roman"/>
          <w:sz w:val="24"/>
          <w:szCs w:val="24"/>
          <w:lang w:eastAsia="en-US"/>
        </w:rPr>
        <w:t xml:space="preserve"> las recomendaciones de abstinencia que reciben por parte de sus familiares o personal de salud porque </w:t>
      </w:r>
      <w:r w:rsidR="005611D8">
        <w:rPr>
          <w:rFonts w:ascii="Times New Roman" w:eastAsia="SimSun" w:hAnsi="Times New Roman" w:cs="Times New Roman"/>
          <w:sz w:val="24"/>
          <w:szCs w:val="24"/>
          <w:lang w:eastAsia="en-US"/>
        </w:rPr>
        <w:t>suelen ser</w:t>
      </w:r>
      <w:r w:rsidR="009512A5">
        <w:rPr>
          <w:rFonts w:ascii="Times New Roman" w:eastAsia="SimSun" w:hAnsi="Times New Roman" w:cs="Times New Roman"/>
          <w:sz w:val="24"/>
          <w:szCs w:val="24"/>
          <w:lang w:eastAsia="en-US"/>
        </w:rPr>
        <w:t xml:space="preserve"> contradictorias</w:t>
      </w:r>
      <w:r w:rsidR="005611D8">
        <w:rPr>
          <w:rFonts w:ascii="Times New Roman" w:eastAsia="SimSun" w:hAnsi="Times New Roman" w:cs="Times New Roman"/>
          <w:sz w:val="24"/>
          <w:szCs w:val="24"/>
          <w:lang w:eastAsia="en-US"/>
        </w:rPr>
        <w:t xml:space="preserve"> con lo que ellas perciben como normal en su entorno</w:t>
      </w:r>
      <w:r w:rsidR="009512A5">
        <w:rPr>
          <w:rFonts w:ascii="Times New Roman" w:eastAsia="SimSun" w:hAnsi="Times New Roman" w:cs="Times New Roman"/>
          <w:sz w:val="24"/>
          <w:szCs w:val="24"/>
          <w:lang w:eastAsia="en-US"/>
        </w:rPr>
        <w:t xml:space="preserve"> (Watt et al., 2016)</w:t>
      </w:r>
      <w:r w:rsidR="005611D8">
        <w:rPr>
          <w:rFonts w:ascii="Times New Roman" w:eastAsia="SimSun" w:hAnsi="Times New Roman" w:cs="Times New Roman"/>
          <w:sz w:val="24"/>
          <w:szCs w:val="24"/>
          <w:lang w:eastAsia="en-US"/>
        </w:rPr>
        <w:t>. Todos estos a</w:t>
      </w:r>
      <w:r w:rsidR="00C26610">
        <w:rPr>
          <w:rFonts w:ascii="Times New Roman" w:eastAsia="SimSun" w:hAnsi="Times New Roman" w:cs="Times New Roman"/>
          <w:sz w:val="24"/>
          <w:szCs w:val="24"/>
          <w:lang w:eastAsia="en-US"/>
        </w:rPr>
        <w:t>specto</w:t>
      </w:r>
      <w:r w:rsidR="009512A5">
        <w:rPr>
          <w:rFonts w:ascii="Times New Roman" w:eastAsia="SimSun" w:hAnsi="Times New Roman" w:cs="Times New Roman"/>
          <w:sz w:val="24"/>
          <w:szCs w:val="24"/>
          <w:lang w:eastAsia="en-US"/>
        </w:rPr>
        <w:t>s</w:t>
      </w:r>
      <w:r w:rsidR="00C26610">
        <w:rPr>
          <w:rFonts w:ascii="Times New Roman" w:eastAsia="SimSun" w:hAnsi="Times New Roman" w:cs="Times New Roman"/>
          <w:sz w:val="24"/>
          <w:szCs w:val="24"/>
          <w:lang w:eastAsia="en-US"/>
        </w:rPr>
        <w:t xml:space="preserve"> r</w:t>
      </w:r>
      <w:r w:rsidR="0009004C">
        <w:rPr>
          <w:rFonts w:ascii="Times New Roman" w:eastAsia="SimSun" w:hAnsi="Times New Roman" w:cs="Times New Roman"/>
          <w:sz w:val="24"/>
          <w:szCs w:val="24"/>
          <w:lang w:eastAsia="en-US"/>
        </w:rPr>
        <w:t>esulta</w:t>
      </w:r>
      <w:r w:rsidR="009512A5">
        <w:rPr>
          <w:rFonts w:ascii="Times New Roman" w:eastAsia="SimSun" w:hAnsi="Times New Roman" w:cs="Times New Roman"/>
          <w:sz w:val="24"/>
          <w:szCs w:val="24"/>
          <w:lang w:eastAsia="en-US"/>
        </w:rPr>
        <w:t>n</w:t>
      </w:r>
      <w:r w:rsidR="0009004C">
        <w:rPr>
          <w:rFonts w:ascii="Times New Roman" w:eastAsia="SimSun" w:hAnsi="Times New Roman" w:cs="Times New Roman"/>
          <w:sz w:val="24"/>
          <w:szCs w:val="24"/>
          <w:lang w:eastAsia="en-US"/>
        </w:rPr>
        <w:t xml:space="preserve"> de especial interés ya que existen intervenciones</w:t>
      </w:r>
      <w:r w:rsidR="00C26610">
        <w:rPr>
          <w:rFonts w:ascii="Times New Roman" w:eastAsia="SimSun" w:hAnsi="Times New Roman" w:cs="Times New Roman"/>
          <w:sz w:val="24"/>
          <w:szCs w:val="24"/>
          <w:lang w:eastAsia="en-US"/>
        </w:rPr>
        <w:t xml:space="preserve"> que intentarían</w:t>
      </w:r>
      <w:r w:rsidR="009512A5">
        <w:rPr>
          <w:rFonts w:ascii="Times New Roman" w:eastAsia="SimSun" w:hAnsi="Times New Roman" w:cs="Times New Roman"/>
          <w:sz w:val="24"/>
          <w:szCs w:val="24"/>
          <w:lang w:eastAsia="en-US"/>
        </w:rPr>
        <w:t xml:space="preserve"> prevenir el consumo durante la gestación al cambiar las percepciones y modificar las influencias sociales y culturales</w:t>
      </w:r>
      <w:r w:rsidR="0009004C">
        <w:rPr>
          <w:rFonts w:ascii="Times New Roman" w:eastAsia="SimSun" w:hAnsi="Times New Roman" w:cs="Times New Roman"/>
          <w:sz w:val="24"/>
          <w:szCs w:val="24"/>
          <w:lang w:eastAsia="en-US"/>
        </w:rPr>
        <w:t xml:space="preserve"> </w:t>
      </w:r>
      <w:r w:rsidR="00E33C26">
        <w:rPr>
          <w:rFonts w:ascii="Times New Roman" w:eastAsia="SimSun" w:hAnsi="Times New Roman" w:cs="Times New Roman"/>
          <w:sz w:val="24"/>
          <w:szCs w:val="24"/>
          <w:lang w:eastAsia="en-US"/>
        </w:rPr>
        <w:t xml:space="preserve">como son las entrevistas motivacionales o las intervenciones a nivel comunitario </w:t>
      </w:r>
      <w:r w:rsidR="0009004C">
        <w:rPr>
          <w:rFonts w:ascii="Times New Roman" w:eastAsia="SimSun" w:hAnsi="Times New Roman" w:cs="Times New Roman"/>
          <w:sz w:val="24"/>
          <w:szCs w:val="24"/>
          <w:lang w:eastAsia="en-US"/>
        </w:rPr>
        <w:t>(</w:t>
      </w:r>
      <w:proofErr w:type="spellStart"/>
      <w:r w:rsidR="009512A5">
        <w:rPr>
          <w:rFonts w:ascii="Times New Roman" w:eastAsia="SimSun" w:hAnsi="Times New Roman" w:cs="Times New Roman"/>
          <w:sz w:val="24"/>
          <w:szCs w:val="24"/>
          <w:lang w:eastAsia="en-US"/>
        </w:rPr>
        <w:t>Dunnagan</w:t>
      </w:r>
      <w:proofErr w:type="spellEnd"/>
      <w:r w:rsidR="009512A5">
        <w:rPr>
          <w:rFonts w:ascii="Times New Roman" w:eastAsia="SimSun" w:hAnsi="Times New Roman" w:cs="Times New Roman"/>
          <w:sz w:val="24"/>
          <w:szCs w:val="24"/>
          <w:lang w:eastAsia="en-US"/>
        </w:rPr>
        <w:t xml:space="preserve"> et al., 2007; </w:t>
      </w:r>
      <w:proofErr w:type="spellStart"/>
      <w:r w:rsidR="009512A5">
        <w:rPr>
          <w:rFonts w:ascii="Times New Roman" w:eastAsia="SimSun" w:hAnsi="Times New Roman" w:cs="Times New Roman"/>
          <w:sz w:val="24"/>
          <w:szCs w:val="24"/>
          <w:lang w:eastAsia="en-US"/>
        </w:rPr>
        <w:t>Montag</w:t>
      </w:r>
      <w:proofErr w:type="spellEnd"/>
      <w:r w:rsidR="009512A5">
        <w:rPr>
          <w:rFonts w:ascii="Times New Roman" w:eastAsia="SimSun" w:hAnsi="Times New Roman" w:cs="Times New Roman"/>
          <w:sz w:val="24"/>
          <w:szCs w:val="24"/>
          <w:lang w:eastAsia="en-US"/>
        </w:rPr>
        <w:t>, 2014</w:t>
      </w:r>
      <w:r w:rsidR="00E33C26">
        <w:rPr>
          <w:rFonts w:ascii="Times New Roman" w:eastAsia="SimSun" w:hAnsi="Times New Roman" w:cs="Times New Roman"/>
          <w:sz w:val="24"/>
          <w:szCs w:val="24"/>
          <w:lang w:eastAsia="en-US"/>
        </w:rPr>
        <w:t>; Watt et al., 2016</w:t>
      </w:r>
      <w:r w:rsidR="0009004C">
        <w:rPr>
          <w:rFonts w:ascii="Times New Roman" w:eastAsia="SimSun" w:hAnsi="Times New Roman" w:cs="Times New Roman"/>
          <w:sz w:val="24"/>
          <w:szCs w:val="24"/>
          <w:lang w:eastAsia="en-US"/>
        </w:rPr>
        <w:t>)</w:t>
      </w:r>
      <w:r w:rsidR="006446DD">
        <w:rPr>
          <w:rFonts w:ascii="Times New Roman" w:eastAsia="SimSun" w:hAnsi="Times New Roman" w:cs="Times New Roman"/>
          <w:sz w:val="24"/>
          <w:szCs w:val="24"/>
          <w:lang w:eastAsia="en-US"/>
        </w:rPr>
        <w:t xml:space="preserve">. Sin embargo la evidencia que sustentaría este tipo de intervenciones proviene de países del hemisferio norte, con prácticas de consumo muy diferentes a las de nuestro país y otros de la región. </w:t>
      </w:r>
      <w:r w:rsidR="008C520C">
        <w:rPr>
          <w:rFonts w:ascii="Times New Roman" w:eastAsia="SimSun" w:hAnsi="Times New Roman" w:cs="Times New Roman"/>
          <w:sz w:val="24"/>
          <w:szCs w:val="24"/>
          <w:lang w:eastAsia="en-US"/>
        </w:rPr>
        <w:t xml:space="preserve"> </w:t>
      </w:r>
    </w:p>
    <w:p w14:paraId="4856238A" w14:textId="5B2CD060" w:rsidR="001723AB" w:rsidRPr="008D512C" w:rsidRDefault="008C520C" w:rsidP="00D51461">
      <w:pPr>
        <w:autoSpaceDE w:val="0"/>
        <w:autoSpaceDN w:val="0"/>
        <w:adjustRightInd w:val="0"/>
        <w:spacing w:after="0" w:line="240" w:lineRule="auto"/>
        <w:ind w:firstLine="708"/>
        <w:jc w:val="both"/>
        <w:rPr>
          <w:rFonts w:ascii="Calibri" w:eastAsia="SimSun" w:hAnsi="Calibri" w:cs="Calibri"/>
          <w:lang w:eastAsia="en-US"/>
        </w:rPr>
      </w:pPr>
      <w:r>
        <w:rPr>
          <w:rFonts w:ascii="Times New Roman" w:eastAsia="Times New Roman" w:hAnsi="Times New Roman" w:cs="Times New Roman"/>
          <w:sz w:val="24"/>
          <w:szCs w:val="24"/>
        </w:rPr>
        <w:t xml:space="preserve">Reconociendo </w:t>
      </w:r>
      <w:r w:rsidR="008A54AF">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d</w:t>
      </w:r>
      <w:r w:rsidRPr="008C520C">
        <w:rPr>
          <w:rFonts w:ascii="Times New Roman" w:eastAsia="SimSun" w:hAnsi="Times New Roman" w:cs="Times New Roman"/>
          <w:sz w:val="24"/>
          <w:szCs w:val="24"/>
          <w:lang w:eastAsia="en-US"/>
        </w:rPr>
        <w:t xml:space="preserve">eterminar el peso </w:t>
      </w:r>
      <w:r w:rsidR="00680ECB">
        <w:rPr>
          <w:rFonts w:ascii="Times New Roman" w:eastAsia="SimSun" w:hAnsi="Times New Roman" w:cs="Times New Roman"/>
          <w:sz w:val="24"/>
          <w:szCs w:val="24"/>
          <w:lang w:eastAsia="en-US"/>
        </w:rPr>
        <w:t xml:space="preserve">en la decisión de consumir o no </w:t>
      </w:r>
      <w:r w:rsidRPr="008C520C">
        <w:rPr>
          <w:rFonts w:ascii="Times New Roman" w:eastAsia="SimSun" w:hAnsi="Times New Roman" w:cs="Times New Roman"/>
          <w:sz w:val="24"/>
          <w:szCs w:val="24"/>
          <w:lang w:eastAsia="en-US"/>
        </w:rPr>
        <w:t xml:space="preserve">que </w:t>
      </w:r>
      <w:r w:rsidR="00680ECB">
        <w:rPr>
          <w:rFonts w:ascii="Times New Roman" w:eastAsia="SimSun" w:hAnsi="Times New Roman" w:cs="Times New Roman"/>
          <w:sz w:val="24"/>
          <w:szCs w:val="24"/>
          <w:lang w:eastAsia="en-US"/>
        </w:rPr>
        <w:t>tendrían</w:t>
      </w:r>
      <w:r w:rsidRPr="008C520C">
        <w:rPr>
          <w:rFonts w:ascii="Times New Roman" w:eastAsia="SimSun" w:hAnsi="Times New Roman" w:cs="Times New Roman"/>
          <w:sz w:val="24"/>
          <w:szCs w:val="24"/>
          <w:lang w:eastAsia="en-US"/>
        </w:rPr>
        <w:t xml:space="preserve"> los aspectos de la influencia social</w:t>
      </w:r>
      <w:r w:rsidR="006446DD">
        <w:rPr>
          <w:rFonts w:ascii="Times New Roman" w:eastAsia="SimSun" w:hAnsi="Times New Roman" w:cs="Times New Roman"/>
          <w:sz w:val="24"/>
          <w:szCs w:val="24"/>
          <w:lang w:eastAsia="en-US"/>
        </w:rPr>
        <w:t xml:space="preserve"> </w:t>
      </w:r>
      <w:r w:rsidRPr="008C520C">
        <w:rPr>
          <w:rFonts w:ascii="Times New Roman" w:eastAsia="SimSun" w:hAnsi="Times New Roman" w:cs="Times New Roman"/>
          <w:sz w:val="24"/>
          <w:szCs w:val="24"/>
          <w:lang w:eastAsia="en-US"/>
        </w:rPr>
        <w:t>a través de las normas descriptivas y prescriptivas</w:t>
      </w:r>
      <w:r w:rsidR="008A54AF">
        <w:rPr>
          <w:rFonts w:ascii="Times New Roman" w:eastAsia="SimSun" w:hAnsi="Times New Roman" w:cs="Times New Roman"/>
          <w:sz w:val="24"/>
          <w:szCs w:val="24"/>
          <w:lang w:eastAsia="en-US"/>
        </w:rPr>
        <w:t>,</w:t>
      </w:r>
      <w:r w:rsidRPr="008C520C">
        <w:rPr>
          <w:rFonts w:ascii="Times New Roman" w:eastAsia="SimSun" w:hAnsi="Times New Roman" w:cs="Times New Roman"/>
          <w:sz w:val="24"/>
          <w:szCs w:val="24"/>
          <w:lang w:eastAsia="en-US"/>
        </w:rPr>
        <w:t xml:space="preserve"> brindaría información sobre los e</w:t>
      </w:r>
      <w:r w:rsidR="006446DD">
        <w:rPr>
          <w:rFonts w:ascii="Times New Roman" w:eastAsia="SimSun" w:hAnsi="Times New Roman" w:cs="Times New Roman"/>
          <w:sz w:val="24"/>
          <w:szCs w:val="24"/>
          <w:lang w:eastAsia="en-US"/>
        </w:rPr>
        <w:t>l</w:t>
      </w:r>
      <w:r w:rsidRPr="008C520C">
        <w:rPr>
          <w:rFonts w:ascii="Times New Roman" w:eastAsia="SimSun" w:hAnsi="Times New Roman" w:cs="Times New Roman"/>
          <w:sz w:val="24"/>
          <w:szCs w:val="24"/>
          <w:lang w:eastAsia="en-US"/>
        </w:rPr>
        <w:t>ementos a incluir en las intervencione</w:t>
      </w:r>
      <w:r>
        <w:rPr>
          <w:rFonts w:ascii="Times New Roman" w:eastAsia="SimSun" w:hAnsi="Times New Roman" w:cs="Times New Roman"/>
          <w:sz w:val="24"/>
          <w:szCs w:val="24"/>
          <w:lang w:eastAsia="en-US"/>
        </w:rPr>
        <w:t xml:space="preserve">s para prevenir el consumo, </w:t>
      </w:r>
      <w:r w:rsidR="001D72B5">
        <w:rPr>
          <w:rFonts w:ascii="Times New Roman" w:eastAsia="Times New Roman" w:hAnsi="Times New Roman" w:cs="Times New Roman"/>
          <w:sz w:val="24"/>
          <w:szCs w:val="24"/>
        </w:rPr>
        <w:t xml:space="preserve">es objetivo de este trabajo caracterizar las </w:t>
      </w:r>
      <w:r>
        <w:rPr>
          <w:rFonts w:ascii="Times New Roman" w:eastAsia="Times New Roman" w:hAnsi="Times New Roman" w:cs="Times New Roman"/>
          <w:sz w:val="24"/>
          <w:szCs w:val="24"/>
        </w:rPr>
        <w:t xml:space="preserve">normas </w:t>
      </w:r>
      <w:r w:rsidR="00680ECB">
        <w:rPr>
          <w:rFonts w:ascii="Times New Roman" w:eastAsia="Times New Roman" w:hAnsi="Times New Roman" w:cs="Times New Roman"/>
          <w:sz w:val="24"/>
          <w:szCs w:val="24"/>
        </w:rPr>
        <w:t xml:space="preserve">sociales </w:t>
      </w:r>
      <w:r>
        <w:rPr>
          <w:rFonts w:ascii="Times New Roman" w:eastAsia="Times New Roman" w:hAnsi="Times New Roman" w:cs="Times New Roman"/>
          <w:sz w:val="24"/>
          <w:szCs w:val="24"/>
        </w:rPr>
        <w:t xml:space="preserve">percibidas </w:t>
      </w:r>
      <w:r w:rsidR="001D72B5">
        <w:rPr>
          <w:rFonts w:ascii="Times New Roman" w:eastAsia="Times New Roman" w:hAnsi="Times New Roman" w:cs="Times New Roman"/>
          <w:sz w:val="24"/>
          <w:szCs w:val="24"/>
        </w:rPr>
        <w:t>y d</w:t>
      </w:r>
      <w:r w:rsidR="001D72B5" w:rsidRPr="008D512C">
        <w:rPr>
          <w:rFonts w:ascii="Times New Roman" w:eastAsia="Times New Roman" w:hAnsi="Times New Roman" w:cs="Times New Roman"/>
          <w:sz w:val="24"/>
          <w:szCs w:val="24"/>
        </w:rPr>
        <w:t xml:space="preserve">eterminar </w:t>
      </w:r>
      <w:r w:rsidR="001D72B5">
        <w:rPr>
          <w:rFonts w:ascii="Times New Roman" w:eastAsia="Times New Roman" w:hAnsi="Times New Roman" w:cs="Times New Roman"/>
          <w:sz w:val="24"/>
          <w:szCs w:val="24"/>
        </w:rPr>
        <w:t xml:space="preserve">su asociación </w:t>
      </w:r>
      <w:r w:rsidR="00A83FAA">
        <w:rPr>
          <w:rFonts w:ascii="Times New Roman" w:eastAsia="Times New Roman" w:hAnsi="Times New Roman" w:cs="Times New Roman"/>
          <w:sz w:val="24"/>
          <w:szCs w:val="24"/>
        </w:rPr>
        <w:t>el</w:t>
      </w:r>
      <w:r w:rsidR="001D72B5" w:rsidRPr="008D512C">
        <w:rPr>
          <w:rFonts w:ascii="Times New Roman" w:eastAsia="Times New Roman" w:hAnsi="Times New Roman" w:cs="Times New Roman"/>
          <w:sz w:val="24"/>
          <w:szCs w:val="24"/>
        </w:rPr>
        <w:t xml:space="preserve"> c</w:t>
      </w:r>
      <w:r w:rsidR="001D72B5">
        <w:rPr>
          <w:rFonts w:ascii="Times New Roman" w:eastAsia="Times New Roman" w:hAnsi="Times New Roman" w:cs="Times New Roman"/>
          <w:sz w:val="24"/>
          <w:szCs w:val="24"/>
        </w:rPr>
        <w:t>onsumo de alcoh</w:t>
      </w:r>
      <w:r w:rsidR="004A1DF8">
        <w:rPr>
          <w:rFonts w:ascii="Times New Roman" w:eastAsia="Times New Roman" w:hAnsi="Times New Roman" w:cs="Times New Roman"/>
          <w:sz w:val="24"/>
          <w:szCs w:val="24"/>
        </w:rPr>
        <w:t>ol</w:t>
      </w:r>
      <w:r w:rsidR="001D72B5">
        <w:rPr>
          <w:rFonts w:ascii="Times New Roman" w:eastAsia="Times New Roman" w:hAnsi="Times New Roman" w:cs="Times New Roman"/>
          <w:sz w:val="24"/>
          <w:szCs w:val="24"/>
        </w:rPr>
        <w:t xml:space="preserve"> en mujeres gestantes de la ciudad de Mar del Plata, Argentina. </w:t>
      </w:r>
    </w:p>
    <w:p w14:paraId="2B9E492A" w14:textId="77777777" w:rsidR="00B830B3" w:rsidRDefault="00B830B3" w:rsidP="00D51461">
      <w:pPr>
        <w:spacing w:after="0" w:line="240" w:lineRule="auto"/>
        <w:jc w:val="both"/>
        <w:rPr>
          <w:rFonts w:ascii="Times New Roman" w:hAnsi="Times New Roman" w:cs="Times New Roman"/>
          <w:b/>
          <w:sz w:val="24"/>
          <w:szCs w:val="24"/>
        </w:rPr>
      </w:pPr>
    </w:p>
    <w:p w14:paraId="7269968A" w14:textId="77777777" w:rsidR="006C4507" w:rsidRPr="002F02BF" w:rsidRDefault="007168B5" w:rsidP="00D51461">
      <w:pPr>
        <w:spacing w:after="0" w:line="240" w:lineRule="auto"/>
        <w:jc w:val="center"/>
        <w:rPr>
          <w:rFonts w:ascii="Times New Roman" w:hAnsi="Times New Roman" w:cs="Times New Roman"/>
          <w:b/>
          <w:sz w:val="24"/>
          <w:szCs w:val="24"/>
        </w:rPr>
      </w:pPr>
      <w:r w:rsidRPr="002F02BF">
        <w:rPr>
          <w:rFonts w:ascii="Times New Roman" w:hAnsi="Times New Roman" w:cs="Times New Roman"/>
          <w:b/>
          <w:sz w:val="24"/>
          <w:szCs w:val="24"/>
        </w:rPr>
        <w:t>Método</w:t>
      </w:r>
    </w:p>
    <w:p w14:paraId="57C11482" w14:textId="77777777" w:rsidR="001723AB" w:rsidRPr="00D51461" w:rsidRDefault="001723AB" w:rsidP="00D51461">
      <w:pPr>
        <w:tabs>
          <w:tab w:val="left" w:pos="426"/>
          <w:tab w:val="left" w:pos="1134"/>
        </w:tabs>
        <w:suppressAutoHyphens/>
        <w:spacing w:after="0" w:line="240" w:lineRule="auto"/>
        <w:contextualSpacing/>
        <w:rPr>
          <w:rFonts w:ascii="Calibri" w:eastAsia="SimSun" w:hAnsi="Calibri" w:cs="Calibri"/>
          <w:i/>
          <w:lang w:eastAsia="en-US"/>
        </w:rPr>
      </w:pPr>
      <w:r w:rsidRPr="00D51461">
        <w:rPr>
          <w:rFonts w:ascii="Times New Roman" w:eastAsia="SimSun" w:hAnsi="Times New Roman" w:cs="Times New Roman"/>
          <w:i/>
          <w:sz w:val="24"/>
          <w:szCs w:val="24"/>
          <w:lang w:eastAsia="en-US"/>
        </w:rPr>
        <w:lastRenderedPageBreak/>
        <w:t>2.1. Participantes.</w:t>
      </w:r>
    </w:p>
    <w:p w14:paraId="253C9A1E" w14:textId="7EF7B128" w:rsidR="001723AB" w:rsidRPr="001723AB" w:rsidRDefault="001723AB" w:rsidP="00D51461">
      <w:pPr>
        <w:suppressAutoHyphens/>
        <w:spacing w:after="0" w:line="240" w:lineRule="auto"/>
        <w:ind w:firstLine="708"/>
        <w:jc w:val="both"/>
        <w:rPr>
          <w:rFonts w:ascii="Calibri" w:eastAsia="SimSun" w:hAnsi="Calibri" w:cs="Calibri"/>
          <w:lang w:eastAsia="en-US"/>
        </w:rPr>
      </w:pPr>
      <w:r w:rsidRPr="001723AB">
        <w:rPr>
          <w:rFonts w:ascii="Times New Roman" w:eastAsia="SimSun" w:hAnsi="Times New Roman" w:cs="Times New Roman"/>
          <w:sz w:val="24"/>
          <w:szCs w:val="24"/>
          <w:lang w:val="es-ES" w:eastAsia="en-US"/>
        </w:rPr>
        <w:t xml:space="preserve"> Se trató de una muestra probabilística de </w:t>
      </w:r>
      <w:r w:rsidR="007F24E8">
        <w:rPr>
          <w:rFonts w:ascii="Times New Roman" w:eastAsia="SimSun" w:hAnsi="Times New Roman" w:cs="Times New Roman"/>
          <w:sz w:val="24"/>
          <w:szCs w:val="24"/>
          <w:lang w:val="es-ES" w:eastAsia="en-US"/>
        </w:rPr>
        <w:t xml:space="preserve">852 mujeres gestantes </w:t>
      </w:r>
      <w:r w:rsidR="00CA58A0">
        <w:rPr>
          <w:rFonts w:ascii="Times New Roman" w:eastAsia="SimSun" w:hAnsi="Times New Roman" w:cs="Times New Roman"/>
          <w:sz w:val="24"/>
          <w:szCs w:val="24"/>
          <w:lang w:val="es-ES" w:eastAsia="en-US"/>
        </w:rPr>
        <w:t xml:space="preserve">que asistieron a distintos </w:t>
      </w:r>
      <w:r w:rsidR="00DD7D63">
        <w:rPr>
          <w:rFonts w:ascii="Times New Roman" w:eastAsia="SimSun" w:hAnsi="Times New Roman" w:cs="Times New Roman"/>
          <w:sz w:val="24"/>
          <w:szCs w:val="24"/>
          <w:lang w:val="es-ES" w:eastAsia="en-US"/>
        </w:rPr>
        <w:t xml:space="preserve">Centros de Atención Primaria a la Salud (CAPS) </w:t>
      </w:r>
      <w:r w:rsidR="00CA58A0">
        <w:rPr>
          <w:rFonts w:ascii="Times New Roman" w:eastAsia="SimSun" w:hAnsi="Times New Roman" w:cs="Times New Roman"/>
          <w:sz w:val="24"/>
          <w:szCs w:val="24"/>
          <w:lang w:val="es-ES" w:eastAsia="en-US"/>
        </w:rPr>
        <w:t>de la ciudad de Mar del Plata, Argentina, para controles pre natales. El muestreo se realiz</w:t>
      </w:r>
      <w:r w:rsidR="00DD7D63">
        <w:rPr>
          <w:rFonts w:ascii="Times New Roman" w:eastAsia="SimSun" w:hAnsi="Times New Roman" w:cs="Times New Roman"/>
          <w:sz w:val="24"/>
          <w:szCs w:val="24"/>
          <w:lang w:val="es-ES" w:eastAsia="en-US"/>
        </w:rPr>
        <w:t xml:space="preserve">ó en cuatro CAPS </w:t>
      </w:r>
      <w:r w:rsidR="00C0119D">
        <w:rPr>
          <w:rFonts w:ascii="Times New Roman" w:eastAsia="SimSun" w:hAnsi="Times New Roman" w:cs="Times New Roman"/>
          <w:sz w:val="24"/>
          <w:szCs w:val="24"/>
          <w:lang w:val="es-ES" w:eastAsia="en-US"/>
        </w:rPr>
        <w:t>de diferentes zonas: dos de ellos tenían la mayor afluencia de gestantes, uno de la zona norte (Belgrano) y otro de la zona Sur (</w:t>
      </w:r>
      <w:proofErr w:type="spellStart"/>
      <w:r w:rsidR="00C0119D">
        <w:rPr>
          <w:rFonts w:ascii="Times New Roman" w:eastAsia="SimSun" w:hAnsi="Times New Roman" w:cs="Times New Roman"/>
          <w:sz w:val="24"/>
          <w:szCs w:val="24"/>
          <w:lang w:val="es-ES" w:eastAsia="en-US"/>
        </w:rPr>
        <w:t>Meyrelles</w:t>
      </w:r>
      <w:proofErr w:type="spellEnd"/>
      <w:r w:rsidR="00C0119D">
        <w:rPr>
          <w:rFonts w:ascii="Times New Roman" w:eastAsia="SimSun" w:hAnsi="Times New Roman" w:cs="Times New Roman"/>
          <w:sz w:val="24"/>
          <w:szCs w:val="24"/>
          <w:lang w:val="es-ES" w:eastAsia="en-US"/>
        </w:rPr>
        <w:t xml:space="preserve">) y los dos restantes concentraban los controles ecográficos de todos los CAPS de la ciudad (CEMA e </w:t>
      </w:r>
      <w:proofErr w:type="spellStart"/>
      <w:r w:rsidR="00C0119D">
        <w:rPr>
          <w:rFonts w:ascii="Times New Roman" w:eastAsia="SimSun" w:hAnsi="Times New Roman" w:cs="Times New Roman"/>
          <w:sz w:val="24"/>
          <w:szCs w:val="24"/>
          <w:lang w:val="es-ES" w:eastAsia="en-US"/>
        </w:rPr>
        <w:t>Iremi</w:t>
      </w:r>
      <w:proofErr w:type="spellEnd"/>
      <w:r w:rsidR="00C0119D">
        <w:rPr>
          <w:rFonts w:ascii="Times New Roman" w:eastAsia="SimSun" w:hAnsi="Times New Roman" w:cs="Times New Roman"/>
          <w:sz w:val="24"/>
          <w:szCs w:val="24"/>
          <w:lang w:val="es-ES" w:eastAsia="en-US"/>
        </w:rPr>
        <w:t>).</w:t>
      </w:r>
    </w:p>
    <w:p w14:paraId="708F6DB2" w14:textId="4970365B" w:rsidR="002A0C1D" w:rsidRPr="00E535C0" w:rsidRDefault="002A0C1D" w:rsidP="00D51461">
      <w:pPr>
        <w:suppressAutoHyphens/>
        <w:spacing w:after="0" w:line="240" w:lineRule="auto"/>
        <w:ind w:firstLine="708"/>
        <w:jc w:val="both"/>
        <w:rPr>
          <w:rFonts w:ascii="Times New Roman" w:eastAsia="SimSun" w:hAnsi="Times New Roman" w:cs="Times New Roman"/>
          <w:sz w:val="24"/>
          <w:szCs w:val="24"/>
          <w:lang w:val="es-ES" w:eastAsia="en-US"/>
        </w:rPr>
      </w:pPr>
      <w:r w:rsidRPr="00B66D20">
        <w:rPr>
          <w:rFonts w:ascii="Times New Roman" w:eastAsia="SimSun" w:hAnsi="Times New Roman" w:cs="Times New Roman"/>
          <w:sz w:val="24"/>
          <w:szCs w:val="24"/>
          <w:lang w:eastAsia="en-US"/>
        </w:rPr>
        <w:t xml:space="preserve">El cuestionario se administró </w:t>
      </w:r>
      <w:r>
        <w:rPr>
          <w:rFonts w:ascii="Times New Roman" w:eastAsia="SimSun" w:hAnsi="Times New Roman" w:cs="Times New Roman"/>
          <w:sz w:val="24"/>
          <w:szCs w:val="24"/>
          <w:lang w:eastAsia="en-US"/>
        </w:rPr>
        <w:t xml:space="preserve">en formato de entrevista </w:t>
      </w:r>
      <w:r w:rsidRPr="00B66D20">
        <w:rPr>
          <w:rFonts w:ascii="Times New Roman" w:eastAsia="SimSun" w:hAnsi="Times New Roman" w:cs="Times New Roman"/>
          <w:sz w:val="24"/>
          <w:szCs w:val="24"/>
          <w:lang w:eastAsia="en-US"/>
        </w:rPr>
        <w:t>a todas las mujeres gestantes que ingresaron para controles obstétrico</w:t>
      </w:r>
      <w:r>
        <w:rPr>
          <w:rFonts w:ascii="Times New Roman" w:eastAsia="SimSun" w:hAnsi="Times New Roman" w:cs="Times New Roman"/>
          <w:sz w:val="24"/>
          <w:szCs w:val="24"/>
          <w:lang w:eastAsia="en-US"/>
        </w:rPr>
        <w:t>s</w:t>
      </w:r>
      <w:r w:rsidRPr="00B66D20">
        <w:rPr>
          <w:rFonts w:ascii="Times New Roman" w:eastAsia="SimSun" w:hAnsi="Times New Roman" w:cs="Times New Roman"/>
          <w:sz w:val="24"/>
          <w:szCs w:val="24"/>
          <w:lang w:eastAsia="en-US"/>
        </w:rPr>
        <w:t xml:space="preserve"> o ecografías y brindaron su consentimiento informado. Los datos fueron recolectados durante los meses abril y septiembre del año 2016</w:t>
      </w:r>
      <w:r w:rsidRPr="001723AB">
        <w:rPr>
          <w:rFonts w:ascii="Times New Roman" w:eastAsia="SimSun" w:hAnsi="Times New Roman" w:cs="Times New Roman"/>
          <w:sz w:val="24"/>
          <w:szCs w:val="24"/>
          <w:lang w:val="es-ES" w:eastAsia="en-US"/>
        </w:rPr>
        <w:t xml:space="preserve">. </w:t>
      </w:r>
    </w:p>
    <w:p w14:paraId="2C68CD93" w14:textId="149612CD" w:rsidR="00FE0EBB" w:rsidRDefault="00E535C0" w:rsidP="00D51461">
      <w:pPr>
        <w:suppressAutoHyphens/>
        <w:spacing w:after="160" w:line="240" w:lineRule="auto"/>
        <w:ind w:firstLine="708"/>
        <w:jc w:val="both"/>
        <w:rPr>
          <w:rFonts w:ascii="Times New Roman" w:eastAsia="SimSun" w:hAnsi="Times New Roman" w:cs="Times New Roman"/>
          <w:sz w:val="20"/>
          <w:szCs w:val="20"/>
          <w:lang w:eastAsia="en-US"/>
        </w:rPr>
      </w:pPr>
      <w:r>
        <w:rPr>
          <w:rFonts w:ascii="Times New Roman" w:eastAsia="SimSun" w:hAnsi="Times New Roman" w:cs="Times New Roman"/>
          <w:sz w:val="24"/>
          <w:szCs w:val="24"/>
          <w:lang w:eastAsia="en-US"/>
        </w:rPr>
        <w:t>La media de edad de las participantes fue de 24.85 (</w:t>
      </w:r>
      <w:r w:rsidRPr="00E535C0">
        <w:rPr>
          <w:rFonts w:ascii="Times New Roman" w:eastAsia="SimSun" w:hAnsi="Times New Roman" w:cs="Times New Roman"/>
          <w:i/>
          <w:sz w:val="24"/>
          <w:szCs w:val="24"/>
          <w:lang w:eastAsia="en-US"/>
        </w:rPr>
        <w:t>DE</w:t>
      </w:r>
      <w:r>
        <w:rPr>
          <w:rFonts w:ascii="Times New Roman" w:eastAsia="SimSun" w:hAnsi="Times New Roman" w:cs="Times New Roman"/>
          <w:sz w:val="24"/>
          <w:szCs w:val="24"/>
          <w:lang w:eastAsia="en-US"/>
        </w:rPr>
        <w:t>= 6.14) y la media de semanas de gestación al momento de la entrevista fue de 19.26 (</w:t>
      </w:r>
      <w:r w:rsidRPr="00E535C0">
        <w:rPr>
          <w:rFonts w:ascii="Times New Roman" w:eastAsia="SimSun" w:hAnsi="Times New Roman" w:cs="Times New Roman"/>
          <w:i/>
          <w:sz w:val="24"/>
          <w:szCs w:val="24"/>
          <w:lang w:eastAsia="en-US"/>
        </w:rPr>
        <w:t>DE</w:t>
      </w:r>
      <w:r>
        <w:rPr>
          <w:rFonts w:ascii="Times New Roman" w:eastAsia="SimSun" w:hAnsi="Times New Roman" w:cs="Times New Roman"/>
          <w:sz w:val="24"/>
          <w:szCs w:val="24"/>
          <w:lang w:eastAsia="en-US"/>
        </w:rPr>
        <w:t xml:space="preserve">= 8.74). </w:t>
      </w:r>
      <w:r w:rsidR="00C0119D">
        <w:rPr>
          <w:rFonts w:ascii="Times New Roman" w:eastAsia="SimSun" w:hAnsi="Times New Roman" w:cs="Times New Roman"/>
          <w:sz w:val="24"/>
          <w:szCs w:val="24"/>
          <w:lang w:eastAsia="en-US"/>
        </w:rPr>
        <w:t xml:space="preserve">En su mayoría, las mujeres esperaban su primer hijo (37%) o tenían uno solo (32%). </w:t>
      </w:r>
      <w:r w:rsidR="00B66D20">
        <w:rPr>
          <w:rFonts w:ascii="Times New Roman" w:eastAsia="SimSun" w:hAnsi="Times New Roman" w:cs="Times New Roman"/>
          <w:sz w:val="24"/>
          <w:szCs w:val="24"/>
          <w:lang w:eastAsia="en-US"/>
        </w:rPr>
        <w:t>El 13.4% de las mujeres se encontraba casada, el 66.7% unida de hecho, el 18% soltera y el resto separadas</w:t>
      </w:r>
      <w:r w:rsidRPr="00B66D20">
        <w:rPr>
          <w:rFonts w:ascii="Times New Roman" w:eastAsia="SimSun" w:hAnsi="Times New Roman" w:cs="Times New Roman"/>
          <w:sz w:val="24"/>
          <w:szCs w:val="24"/>
          <w:lang w:eastAsia="en-US"/>
        </w:rPr>
        <w:t xml:space="preserve"> </w:t>
      </w:r>
    </w:p>
    <w:p w14:paraId="0B20E3C6" w14:textId="4BA33933" w:rsidR="001723AB" w:rsidRPr="00FE0EBB" w:rsidRDefault="001723AB" w:rsidP="00D51461">
      <w:pPr>
        <w:suppressAutoHyphens/>
        <w:spacing w:after="160" w:line="240" w:lineRule="auto"/>
        <w:ind w:firstLine="708"/>
        <w:jc w:val="both"/>
        <w:rPr>
          <w:rFonts w:ascii="Times New Roman" w:eastAsia="SimSun" w:hAnsi="Times New Roman" w:cs="Times New Roman"/>
          <w:sz w:val="20"/>
          <w:szCs w:val="20"/>
          <w:lang w:eastAsia="en-US"/>
        </w:rPr>
      </w:pPr>
      <w:r w:rsidRPr="001723AB">
        <w:rPr>
          <w:rFonts w:ascii="Times New Roman" w:eastAsia="SimSun" w:hAnsi="Times New Roman" w:cs="Times New Roman"/>
          <w:sz w:val="24"/>
          <w:szCs w:val="24"/>
          <w:lang w:eastAsia="en-US"/>
        </w:rPr>
        <w:t>Los datos de</w:t>
      </w:r>
      <w:r w:rsidR="00E535C0">
        <w:rPr>
          <w:rFonts w:ascii="Times New Roman" w:eastAsia="SimSun" w:hAnsi="Times New Roman" w:cs="Times New Roman"/>
          <w:sz w:val="24"/>
          <w:szCs w:val="24"/>
          <w:lang w:eastAsia="en-US"/>
        </w:rPr>
        <w:t>scriptivos</w:t>
      </w:r>
      <w:r w:rsidR="00975087">
        <w:rPr>
          <w:rFonts w:ascii="Times New Roman" w:eastAsia="SimSun" w:hAnsi="Times New Roman" w:cs="Times New Roman"/>
          <w:sz w:val="24"/>
          <w:szCs w:val="24"/>
          <w:lang w:eastAsia="en-US"/>
        </w:rPr>
        <w:t xml:space="preserve"> sobre escolaridad, ocupación y clasificación social</w:t>
      </w:r>
      <w:r w:rsidR="00E535C0">
        <w:rPr>
          <w:rFonts w:ascii="Times New Roman" w:eastAsia="SimSun" w:hAnsi="Times New Roman" w:cs="Times New Roman"/>
          <w:sz w:val="24"/>
          <w:szCs w:val="24"/>
          <w:lang w:eastAsia="en-US"/>
        </w:rPr>
        <w:t xml:space="preserve"> se </w:t>
      </w:r>
      <w:r w:rsidR="00B66D20">
        <w:rPr>
          <w:rFonts w:ascii="Times New Roman" w:eastAsia="SimSun" w:hAnsi="Times New Roman" w:cs="Times New Roman"/>
          <w:sz w:val="24"/>
          <w:szCs w:val="24"/>
          <w:lang w:eastAsia="en-US"/>
        </w:rPr>
        <w:t>resumen</w:t>
      </w:r>
      <w:r w:rsidR="00E535C0">
        <w:rPr>
          <w:rFonts w:ascii="Times New Roman" w:eastAsia="SimSun" w:hAnsi="Times New Roman" w:cs="Times New Roman"/>
          <w:sz w:val="24"/>
          <w:szCs w:val="24"/>
          <w:lang w:eastAsia="en-US"/>
        </w:rPr>
        <w:t xml:space="preserve"> en la T</w:t>
      </w:r>
      <w:r w:rsidR="00DD7D63">
        <w:rPr>
          <w:rFonts w:ascii="Times New Roman" w:eastAsia="SimSun" w:hAnsi="Times New Roman" w:cs="Times New Roman"/>
          <w:sz w:val="24"/>
          <w:szCs w:val="24"/>
          <w:lang w:eastAsia="en-US"/>
        </w:rPr>
        <w:t>abla 1.</w:t>
      </w:r>
    </w:p>
    <w:tbl>
      <w:tblPr>
        <w:tblW w:w="5000" w:type="pct"/>
        <w:jc w:val="center"/>
        <w:tblCellMar>
          <w:left w:w="0" w:type="dxa"/>
          <w:right w:w="0" w:type="dxa"/>
        </w:tblCellMar>
        <w:tblLook w:val="0000" w:firstRow="0" w:lastRow="0" w:firstColumn="0" w:lastColumn="0" w:noHBand="0" w:noVBand="0"/>
      </w:tblPr>
      <w:tblGrid>
        <w:gridCol w:w="3140"/>
        <w:gridCol w:w="4672"/>
        <w:gridCol w:w="1242"/>
      </w:tblGrid>
      <w:tr w:rsidR="00975087" w:rsidRPr="008C520C" w14:paraId="771758B4" w14:textId="77777777" w:rsidTr="001307D2">
        <w:trPr>
          <w:jc w:val="center"/>
        </w:trPr>
        <w:tc>
          <w:tcPr>
            <w:tcW w:w="5000" w:type="pct"/>
            <w:gridSpan w:val="3"/>
            <w:shd w:val="clear" w:color="auto" w:fill="FFFFFF"/>
            <w:tcMar>
              <w:left w:w="108" w:type="dxa"/>
              <w:right w:w="108" w:type="dxa"/>
            </w:tcMar>
            <w:vAlign w:val="center"/>
          </w:tcPr>
          <w:p w14:paraId="77806FB9" w14:textId="77777777" w:rsidR="00975087" w:rsidRPr="008C520C" w:rsidRDefault="00975087" w:rsidP="00D51461">
            <w:pPr>
              <w:pBdr>
                <w:bottom w:val="single" w:sz="4" w:space="1" w:color="auto"/>
              </w:pBdr>
              <w:suppressAutoHyphens/>
              <w:spacing w:after="160" w:line="240" w:lineRule="auto"/>
              <w:rPr>
                <w:rFonts w:ascii="Times New Roman" w:eastAsia="SimSun" w:hAnsi="Times New Roman" w:cs="Times New Roman"/>
                <w:sz w:val="24"/>
                <w:szCs w:val="24"/>
                <w:lang w:val="es-ES" w:eastAsia="en-US"/>
              </w:rPr>
            </w:pPr>
            <w:r w:rsidRPr="008C520C">
              <w:rPr>
                <w:rFonts w:ascii="Times New Roman" w:eastAsia="SimSun" w:hAnsi="Times New Roman" w:cs="Times New Roman"/>
                <w:sz w:val="24"/>
                <w:szCs w:val="24"/>
                <w:lang w:val="es-ES" w:eastAsia="en-US"/>
              </w:rPr>
              <w:t xml:space="preserve">Tabla 1 </w:t>
            </w:r>
          </w:p>
          <w:p w14:paraId="154AF14A" w14:textId="77777777" w:rsidR="00975087" w:rsidRPr="008C520C" w:rsidRDefault="00975087" w:rsidP="00D51461">
            <w:pPr>
              <w:pBdr>
                <w:bottom w:val="single" w:sz="4" w:space="1" w:color="auto"/>
              </w:pBdr>
              <w:suppressAutoHyphens/>
              <w:spacing w:after="160" w:line="240" w:lineRule="auto"/>
              <w:rPr>
                <w:rFonts w:ascii="Times New Roman" w:eastAsia="SimSun" w:hAnsi="Times New Roman" w:cs="Times New Roman"/>
                <w:sz w:val="24"/>
                <w:szCs w:val="24"/>
                <w:lang w:val="es-ES" w:eastAsia="en-US"/>
              </w:rPr>
            </w:pPr>
            <w:r w:rsidRPr="008C520C">
              <w:rPr>
                <w:rFonts w:ascii="Times New Roman" w:eastAsia="SimSun" w:hAnsi="Times New Roman" w:cs="Times New Roman"/>
                <w:i/>
                <w:sz w:val="24"/>
                <w:szCs w:val="24"/>
                <w:lang w:val="es-ES" w:eastAsia="en-US"/>
              </w:rPr>
              <w:t>Características de las mujeres gestantes de la ciudad de Mar del Plata, Argentina, N=852</w:t>
            </w:r>
          </w:p>
        </w:tc>
      </w:tr>
      <w:tr w:rsidR="00975087" w:rsidRPr="008C520C" w14:paraId="6F57C972" w14:textId="77777777" w:rsidTr="001307D2">
        <w:trPr>
          <w:jc w:val="center"/>
        </w:trPr>
        <w:tc>
          <w:tcPr>
            <w:tcW w:w="1734" w:type="pct"/>
            <w:shd w:val="clear" w:color="auto" w:fill="FFFFFF"/>
            <w:tcMar>
              <w:left w:w="108" w:type="dxa"/>
              <w:right w:w="108" w:type="dxa"/>
            </w:tcMar>
            <w:vAlign w:val="center"/>
          </w:tcPr>
          <w:p w14:paraId="55B2F3C4" w14:textId="77777777" w:rsidR="00975087" w:rsidRPr="008C520C" w:rsidRDefault="00975087" w:rsidP="00D51461">
            <w:pPr>
              <w:suppressAutoHyphens/>
              <w:spacing w:after="0" w:line="240" w:lineRule="auto"/>
              <w:rPr>
                <w:rFonts w:ascii="Times New Roman" w:eastAsia="SimSun" w:hAnsi="Times New Roman" w:cs="Times New Roman"/>
                <w:sz w:val="24"/>
                <w:szCs w:val="24"/>
                <w:lang w:eastAsia="en-US"/>
              </w:rPr>
            </w:pPr>
          </w:p>
        </w:tc>
        <w:tc>
          <w:tcPr>
            <w:tcW w:w="2580" w:type="pct"/>
            <w:shd w:val="clear" w:color="auto" w:fill="FFFFFF"/>
          </w:tcPr>
          <w:p w14:paraId="4D3E8224" w14:textId="77777777" w:rsidR="00975087" w:rsidRPr="008C520C" w:rsidRDefault="00975087" w:rsidP="00D51461">
            <w:pPr>
              <w:suppressAutoHyphens/>
              <w:spacing w:after="160" w:line="240" w:lineRule="auto"/>
              <w:jc w:val="center"/>
              <w:rPr>
                <w:rFonts w:ascii="Times New Roman" w:eastAsia="SimSun" w:hAnsi="Times New Roman" w:cs="Times New Roman"/>
                <w:sz w:val="24"/>
                <w:szCs w:val="24"/>
                <w:lang w:val="es-ES" w:eastAsia="en-US"/>
              </w:rPr>
            </w:pPr>
          </w:p>
        </w:tc>
        <w:tc>
          <w:tcPr>
            <w:tcW w:w="686" w:type="pct"/>
            <w:tcBorders>
              <w:bottom w:val="single" w:sz="4" w:space="0" w:color="auto"/>
            </w:tcBorders>
            <w:shd w:val="clear" w:color="auto" w:fill="FFFFFF"/>
            <w:tcMar>
              <w:left w:w="108" w:type="dxa"/>
              <w:right w:w="108" w:type="dxa"/>
            </w:tcMar>
            <w:vAlign w:val="center"/>
          </w:tcPr>
          <w:p w14:paraId="7213740B" w14:textId="77777777" w:rsidR="00975087" w:rsidRPr="008C520C" w:rsidRDefault="00975087" w:rsidP="00D51461">
            <w:pPr>
              <w:suppressAutoHyphens/>
              <w:spacing w:after="160" w:line="240" w:lineRule="auto"/>
              <w:jc w:val="center"/>
              <w:rPr>
                <w:rFonts w:ascii="Times New Roman" w:eastAsia="SimSun" w:hAnsi="Times New Roman" w:cs="Times New Roman"/>
                <w:sz w:val="24"/>
                <w:szCs w:val="24"/>
                <w:lang w:eastAsia="en-US"/>
              </w:rPr>
            </w:pPr>
            <w:r w:rsidRPr="008C520C">
              <w:rPr>
                <w:rFonts w:ascii="Times New Roman" w:eastAsia="SimSun" w:hAnsi="Times New Roman" w:cs="Times New Roman"/>
                <w:sz w:val="24"/>
                <w:szCs w:val="24"/>
                <w:lang w:val="es-ES" w:eastAsia="en-US"/>
              </w:rPr>
              <w:t>%</w:t>
            </w:r>
          </w:p>
        </w:tc>
      </w:tr>
      <w:tr w:rsidR="00975087" w:rsidRPr="008C520C" w14:paraId="308537BD" w14:textId="77777777" w:rsidTr="001307D2">
        <w:trPr>
          <w:jc w:val="center"/>
        </w:trPr>
        <w:tc>
          <w:tcPr>
            <w:tcW w:w="1734" w:type="pct"/>
            <w:shd w:val="clear" w:color="auto" w:fill="FFFFFF"/>
          </w:tcPr>
          <w:p w14:paraId="15D81992" w14:textId="77777777" w:rsidR="00975087" w:rsidRPr="008C520C" w:rsidRDefault="00975087" w:rsidP="00D51461">
            <w:pPr>
              <w:suppressAutoHyphens/>
              <w:spacing w:after="160" w:line="240" w:lineRule="auto"/>
              <w:ind w:left="108"/>
              <w:rPr>
                <w:rFonts w:ascii="Times New Roman" w:eastAsia="SimSun" w:hAnsi="Times New Roman" w:cs="Times New Roman"/>
                <w:sz w:val="24"/>
                <w:szCs w:val="24"/>
                <w:lang w:eastAsia="en-US"/>
              </w:rPr>
            </w:pPr>
            <w:r w:rsidRPr="008C520C">
              <w:rPr>
                <w:rFonts w:ascii="Times New Roman" w:eastAsia="SimSun" w:hAnsi="Times New Roman" w:cs="Times New Roman"/>
                <w:sz w:val="24"/>
                <w:szCs w:val="24"/>
                <w:lang w:eastAsia="en-US"/>
              </w:rPr>
              <w:t>Escolaridad</w:t>
            </w:r>
          </w:p>
        </w:tc>
        <w:tc>
          <w:tcPr>
            <w:tcW w:w="2580" w:type="pct"/>
            <w:shd w:val="clear" w:color="auto" w:fill="FFFFFF"/>
          </w:tcPr>
          <w:p w14:paraId="1E59B2F5" w14:textId="77777777" w:rsidR="00975087" w:rsidRPr="008C520C" w:rsidRDefault="00975087" w:rsidP="00D51461">
            <w:pPr>
              <w:suppressAutoHyphens/>
              <w:spacing w:after="160" w:line="240" w:lineRule="auto"/>
              <w:jc w:val="center"/>
              <w:rPr>
                <w:rFonts w:ascii="Times New Roman" w:eastAsia="SimSun" w:hAnsi="Times New Roman" w:cs="Times New Roman"/>
                <w:sz w:val="24"/>
                <w:szCs w:val="24"/>
                <w:lang w:eastAsia="en-US"/>
              </w:rPr>
            </w:pPr>
          </w:p>
        </w:tc>
        <w:tc>
          <w:tcPr>
            <w:tcW w:w="686" w:type="pct"/>
            <w:shd w:val="clear" w:color="auto" w:fill="FFFFFF"/>
            <w:tcMar>
              <w:left w:w="108" w:type="dxa"/>
              <w:right w:w="108" w:type="dxa"/>
            </w:tcMar>
            <w:vAlign w:val="center"/>
          </w:tcPr>
          <w:p w14:paraId="72332E54" w14:textId="77777777" w:rsidR="00975087" w:rsidRPr="008C520C" w:rsidRDefault="00975087" w:rsidP="00D51461">
            <w:pPr>
              <w:suppressAutoHyphens/>
              <w:spacing w:after="160" w:line="240" w:lineRule="auto"/>
              <w:jc w:val="center"/>
              <w:rPr>
                <w:rFonts w:ascii="Times New Roman" w:eastAsia="SimSun" w:hAnsi="Times New Roman" w:cs="Times New Roman"/>
                <w:sz w:val="24"/>
                <w:szCs w:val="24"/>
                <w:lang w:eastAsia="en-US"/>
              </w:rPr>
            </w:pPr>
          </w:p>
        </w:tc>
      </w:tr>
      <w:tr w:rsidR="00975087" w:rsidRPr="008C520C" w14:paraId="5566D0CD" w14:textId="77777777" w:rsidTr="001307D2">
        <w:trPr>
          <w:jc w:val="center"/>
        </w:trPr>
        <w:tc>
          <w:tcPr>
            <w:tcW w:w="1734" w:type="pct"/>
            <w:shd w:val="clear" w:color="auto" w:fill="FFFFFF"/>
          </w:tcPr>
          <w:p w14:paraId="01B824CE" w14:textId="77777777" w:rsidR="00975087" w:rsidRPr="008C520C" w:rsidRDefault="00975087" w:rsidP="00D51461">
            <w:pPr>
              <w:spacing w:line="240" w:lineRule="auto"/>
              <w:rPr>
                <w:rFonts w:ascii="Times New Roman" w:eastAsia="Times New Roman" w:hAnsi="Times New Roman" w:cs="Times New Roman"/>
                <w:color w:val="000000"/>
                <w:sz w:val="24"/>
                <w:szCs w:val="24"/>
              </w:rPr>
            </w:pPr>
          </w:p>
        </w:tc>
        <w:tc>
          <w:tcPr>
            <w:tcW w:w="2580" w:type="pct"/>
            <w:shd w:val="clear" w:color="auto" w:fill="FFFFFF"/>
          </w:tcPr>
          <w:p w14:paraId="1068AFD5" w14:textId="4CD4461A" w:rsidR="00975087" w:rsidRPr="008C520C" w:rsidRDefault="00975087" w:rsidP="00D51461">
            <w:pPr>
              <w:spacing w:line="240" w:lineRule="auto"/>
              <w:rPr>
                <w:rFonts w:ascii="Times New Roman" w:eastAsia="Times New Roman" w:hAnsi="Times New Roman" w:cs="Times New Roman"/>
                <w:color w:val="000000"/>
                <w:sz w:val="24"/>
                <w:szCs w:val="24"/>
              </w:rPr>
            </w:pPr>
            <w:r w:rsidRPr="008C520C">
              <w:rPr>
                <w:rFonts w:ascii="Times New Roman" w:eastAsia="Times New Roman" w:hAnsi="Times New Roman" w:cs="Times New Roman"/>
                <w:color w:val="000000"/>
                <w:sz w:val="24"/>
                <w:szCs w:val="24"/>
              </w:rPr>
              <w:t xml:space="preserve">Primaria </w:t>
            </w:r>
          </w:p>
        </w:tc>
        <w:tc>
          <w:tcPr>
            <w:tcW w:w="686" w:type="pct"/>
            <w:shd w:val="clear" w:color="auto" w:fill="FFFFFF"/>
            <w:tcMar>
              <w:left w:w="108" w:type="dxa"/>
              <w:right w:w="108" w:type="dxa"/>
            </w:tcMar>
            <w:vAlign w:val="center"/>
          </w:tcPr>
          <w:p w14:paraId="1B2E2C51" w14:textId="7F69CD45" w:rsidR="00975087" w:rsidRPr="008C520C" w:rsidRDefault="001307D2" w:rsidP="00D51461">
            <w:pPr>
              <w:suppressAutoHyphens/>
              <w:spacing w:after="160" w:line="240" w:lineRule="auto"/>
              <w:jc w:val="center"/>
              <w:rPr>
                <w:rFonts w:ascii="Times New Roman" w:eastAsia="SimSun" w:hAnsi="Times New Roman" w:cs="Times New Roman"/>
                <w:sz w:val="24"/>
                <w:szCs w:val="24"/>
                <w:lang w:eastAsia="en-US"/>
              </w:rPr>
            </w:pPr>
            <w:r w:rsidRPr="008C520C">
              <w:rPr>
                <w:rFonts w:ascii="Times New Roman" w:eastAsia="SimSun" w:hAnsi="Times New Roman" w:cs="Times New Roman"/>
                <w:sz w:val="24"/>
                <w:szCs w:val="24"/>
                <w:lang w:eastAsia="en-US"/>
              </w:rPr>
              <w:t>21</w:t>
            </w:r>
            <w:r w:rsidR="00975087" w:rsidRPr="008C520C">
              <w:rPr>
                <w:rFonts w:ascii="Times New Roman" w:eastAsia="SimSun" w:hAnsi="Times New Roman" w:cs="Times New Roman"/>
                <w:sz w:val="24"/>
                <w:szCs w:val="24"/>
                <w:lang w:eastAsia="en-US"/>
              </w:rPr>
              <w:t>.6</w:t>
            </w:r>
          </w:p>
        </w:tc>
      </w:tr>
      <w:tr w:rsidR="00975087" w:rsidRPr="008C520C" w14:paraId="76E9DFF4" w14:textId="77777777" w:rsidTr="001307D2">
        <w:trPr>
          <w:jc w:val="center"/>
        </w:trPr>
        <w:tc>
          <w:tcPr>
            <w:tcW w:w="1734" w:type="pct"/>
            <w:shd w:val="clear" w:color="auto" w:fill="FFFFFF"/>
          </w:tcPr>
          <w:p w14:paraId="64653D36" w14:textId="77777777" w:rsidR="00975087" w:rsidRPr="008C520C" w:rsidRDefault="00975087" w:rsidP="00D51461">
            <w:pPr>
              <w:spacing w:line="240" w:lineRule="auto"/>
              <w:rPr>
                <w:rFonts w:ascii="Times New Roman" w:eastAsia="Times New Roman" w:hAnsi="Times New Roman" w:cs="Times New Roman"/>
                <w:color w:val="000000"/>
                <w:sz w:val="24"/>
                <w:szCs w:val="24"/>
              </w:rPr>
            </w:pPr>
          </w:p>
        </w:tc>
        <w:tc>
          <w:tcPr>
            <w:tcW w:w="2580" w:type="pct"/>
            <w:shd w:val="clear" w:color="auto" w:fill="FFFFFF"/>
          </w:tcPr>
          <w:p w14:paraId="1AEA1A4F" w14:textId="55197043" w:rsidR="00975087" w:rsidRPr="008C520C" w:rsidRDefault="001307D2" w:rsidP="00D51461">
            <w:pPr>
              <w:spacing w:line="240" w:lineRule="auto"/>
              <w:rPr>
                <w:rFonts w:ascii="Times New Roman" w:eastAsia="Times New Roman" w:hAnsi="Times New Roman" w:cs="Times New Roman"/>
                <w:color w:val="000000"/>
                <w:sz w:val="24"/>
                <w:szCs w:val="24"/>
              </w:rPr>
            </w:pPr>
            <w:r w:rsidRPr="008C520C">
              <w:rPr>
                <w:rFonts w:ascii="Times New Roman" w:eastAsia="Times New Roman" w:hAnsi="Times New Roman" w:cs="Times New Roman"/>
                <w:color w:val="000000"/>
                <w:sz w:val="24"/>
                <w:szCs w:val="24"/>
              </w:rPr>
              <w:t>Secundaria</w:t>
            </w:r>
          </w:p>
        </w:tc>
        <w:tc>
          <w:tcPr>
            <w:tcW w:w="686" w:type="pct"/>
            <w:shd w:val="clear" w:color="auto" w:fill="FFFFFF"/>
            <w:tcMar>
              <w:left w:w="108" w:type="dxa"/>
              <w:right w:w="108" w:type="dxa"/>
            </w:tcMar>
            <w:vAlign w:val="center"/>
          </w:tcPr>
          <w:p w14:paraId="22000C70" w14:textId="03C29EE3" w:rsidR="00975087" w:rsidRPr="008C520C" w:rsidRDefault="001307D2" w:rsidP="00D51461">
            <w:pPr>
              <w:suppressAutoHyphens/>
              <w:spacing w:after="160" w:line="240" w:lineRule="auto"/>
              <w:jc w:val="center"/>
              <w:rPr>
                <w:rFonts w:ascii="Times New Roman" w:eastAsia="SimSun" w:hAnsi="Times New Roman" w:cs="Times New Roman"/>
                <w:sz w:val="24"/>
                <w:szCs w:val="24"/>
                <w:lang w:eastAsia="en-US"/>
              </w:rPr>
            </w:pPr>
            <w:r w:rsidRPr="008C520C">
              <w:rPr>
                <w:rFonts w:ascii="Times New Roman" w:eastAsia="SimSun" w:hAnsi="Times New Roman" w:cs="Times New Roman"/>
                <w:sz w:val="24"/>
                <w:szCs w:val="24"/>
                <w:lang w:eastAsia="en-US"/>
              </w:rPr>
              <w:t>65.8</w:t>
            </w:r>
          </w:p>
        </w:tc>
      </w:tr>
      <w:tr w:rsidR="00975087" w:rsidRPr="008C520C" w14:paraId="635B0124" w14:textId="77777777" w:rsidTr="001307D2">
        <w:trPr>
          <w:jc w:val="center"/>
        </w:trPr>
        <w:tc>
          <w:tcPr>
            <w:tcW w:w="1734" w:type="pct"/>
            <w:shd w:val="clear" w:color="auto" w:fill="FFFFFF"/>
          </w:tcPr>
          <w:p w14:paraId="0541877C" w14:textId="77777777" w:rsidR="00975087" w:rsidRPr="008C520C" w:rsidRDefault="00975087" w:rsidP="00D51461">
            <w:pPr>
              <w:spacing w:line="240" w:lineRule="auto"/>
              <w:rPr>
                <w:rFonts w:ascii="Times New Roman" w:eastAsia="Times New Roman" w:hAnsi="Times New Roman" w:cs="Times New Roman"/>
                <w:color w:val="000000"/>
                <w:sz w:val="24"/>
                <w:szCs w:val="24"/>
              </w:rPr>
            </w:pPr>
          </w:p>
        </w:tc>
        <w:tc>
          <w:tcPr>
            <w:tcW w:w="2580" w:type="pct"/>
            <w:shd w:val="clear" w:color="auto" w:fill="FFFFFF"/>
          </w:tcPr>
          <w:p w14:paraId="3DF74CA1" w14:textId="019A923D" w:rsidR="00975087" w:rsidRPr="008C520C" w:rsidRDefault="001307D2" w:rsidP="00D51461">
            <w:pPr>
              <w:spacing w:line="240" w:lineRule="auto"/>
              <w:rPr>
                <w:rFonts w:ascii="Times New Roman" w:eastAsia="Times New Roman" w:hAnsi="Times New Roman" w:cs="Times New Roman"/>
                <w:color w:val="000000"/>
                <w:sz w:val="24"/>
                <w:szCs w:val="24"/>
              </w:rPr>
            </w:pPr>
            <w:r w:rsidRPr="008C520C">
              <w:rPr>
                <w:rFonts w:ascii="Times New Roman" w:eastAsia="Times New Roman" w:hAnsi="Times New Roman" w:cs="Times New Roman"/>
                <w:color w:val="000000"/>
                <w:sz w:val="24"/>
                <w:szCs w:val="24"/>
              </w:rPr>
              <w:t>Superior</w:t>
            </w:r>
          </w:p>
        </w:tc>
        <w:tc>
          <w:tcPr>
            <w:tcW w:w="686" w:type="pct"/>
            <w:shd w:val="clear" w:color="auto" w:fill="FFFFFF"/>
            <w:tcMar>
              <w:left w:w="108" w:type="dxa"/>
              <w:right w:w="108" w:type="dxa"/>
            </w:tcMar>
            <w:vAlign w:val="center"/>
          </w:tcPr>
          <w:p w14:paraId="53439940" w14:textId="15A3CD27" w:rsidR="00975087" w:rsidRPr="008C520C" w:rsidRDefault="001307D2" w:rsidP="00D51461">
            <w:pPr>
              <w:suppressAutoHyphens/>
              <w:spacing w:after="160" w:line="240" w:lineRule="auto"/>
              <w:jc w:val="center"/>
              <w:rPr>
                <w:rFonts w:ascii="Times New Roman" w:eastAsia="SimSun" w:hAnsi="Times New Roman" w:cs="Times New Roman"/>
                <w:sz w:val="24"/>
                <w:szCs w:val="24"/>
                <w:lang w:eastAsia="en-US"/>
              </w:rPr>
            </w:pPr>
            <w:r w:rsidRPr="008C520C">
              <w:rPr>
                <w:rFonts w:ascii="Times New Roman" w:eastAsia="SimSun" w:hAnsi="Times New Roman" w:cs="Times New Roman"/>
                <w:sz w:val="24"/>
                <w:szCs w:val="24"/>
                <w:lang w:eastAsia="en-US"/>
              </w:rPr>
              <w:t>12.6</w:t>
            </w:r>
          </w:p>
        </w:tc>
      </w:tr>
      <w:tr w:rsidR="001307D2" w:rsidRPr="008C520C" w14:paraId="1E000220" w14:textId="77777777" w:rsidTr="001307D2">
        <w:trPr>
          <w:jc w:val="center"/>
        </w:trPr>
        <w:tc>
          <w:tcPr>
            <w:tcW w:w="1734" w:type="pct"/>
            <w:shd w:val="clear" w:color="auto" w:fill="FFFFFF"/>
          </w:tcPr>
          <w:p w14:paraId="3547BA90" w14:textId="18EBD325" w:rsidR="001307D2" w:rsidRPr="008C520C" w:rsidRDefault="001307D2" w:rsidP="00D51461">
            <w:pPr>
              <w:spacing w:line="240" w:lineRule="auto"/>
              <w:rPr>
                <w:rFonts w:ascii="Times New Roman" w:eastAsia="Times New Roman" w:hAnsi="Times New Roman" w:cs="Times New Roman"/>
                <w:color w:val="000000"/>
                <w:sz w:val="24"/>
                <w:szCs w:val="24"/>
              </w:rPr>
            </w:pPr>
            <w:r w:rsidRPr="008C520C">
              <w:rPr>
                <w:rFonts w:ascii="Times New Roman" w:eastAsia="Times New Roman" w:hAnsi="Times New Roman" w:cs="Times New Roman"/>
                <w:color w:val="000000"/>
                <w:sz w:val="24"/>
                <w:szCs w:val="24"/>
              </w:rPr>
              <w:t>Ocupación</w:t>
            </w:r>
          </w:p>
        </w:tc>
        <w:tc>
          <w:tcPr>
            <w:tcW w:w="2580" w:type="pct"/>
            <w:shd w:val="clear" w:color="auto" w:fill="FFFFFF"/>
          </w:tcPr>
          <w:p w14:paraId="1BCD0327" w14:textId="3BB7D570" w:rsidR="001307D2" w:rsidRPr="008C520C" w:rsidRDefault="001307D2" w:rsidP="00D51461">
            <w:pPr>
              <w:spacing w:line="240" w:lineRule="auto"/>
              <w:rPr>
                <w:rFonts w:ascii="Times New Roman" w:eastAsia="Times New Roman" w:hAnsi="Times New Roman" w:cs="Times New Roman"/>
                <w:color w:val="000000"/>
                <w:sz w:val="24"/>
                <w:szCs w:val="24"/>
              </w:rPr>
            </w:pPr>
          </w:p>
        </w:tc>
        <w:tc>
          <w:tcPr>
            <w:tcW w:w="686" w:type="pct"/>
            <w:shd w:val="clear" w:color="auto" w:fill="FFFFFF"/>
            <w:tcMar>
              <w:left w:w="108" w:type="dxa"/>
              <w:right w:w="108" w:type="dxa"/>
            </w:tcMar>
            <w:vAlign w:val="center"/>
          </w:tcPr>
          <w:p w14:paraId="22FEA4AB" w14:textId="1683F152" w:rsidR="001307D2" w:rsidRPr="008C520C" w:rsidRDefault="001307D2" w:rsidP="00D51461">
            <w:pPr>
              <w:suppressAutoHyphens/>
              <w:spacing w:after="160" w:line="240" w:lineRule="auto"/>
              <w:jc w:val="center"/>
              <w:rPr>
                <w:rFonts w:ascii="Times New Roman" w:eastAsia="SimSun" w:hAnsi="Times New Roman" w:cs="Times New Roman"/>
                <w:sz w:val="24"/>
                <w:szCs w:val="24"/>
                <w:lang w:eastAsia="en-US"/>
              </w:rPr>
            </w:pPr>
          </w:p>
        </w:tc>
      </w:tr>
      <w:tr w:rsidR="001307D2" w:rsidRPr="008C520C" w14:paraId="5678CDBC" w14:textId="77777777" w:rsidTr="001307D2">
        <w:trPr>
          <w:jc w:val="center"/>
        </w:trPr>
        <w:tc>
          <w:tcPr>
            <w:tcW w:w="1734" w:type="pct"/>
            <w:shd w:val="clear" w:color="auto" w:fill="FFFFFF"/>
          </w:tcPr>
          <w:p w14:paraId="015E3C7A" w14:textId="2A0FDFB3" w:rsidR="001307D2" w:rsidRPr="008C520C" w:rsidRDefault="001307D2" w:rsidP="00D51461">
            <w:pPr>
              <w:spacing w:line="240" w:lineRule="auto"/>
              <w:rPr>
                <w:rFonts w:ascii="Times New Roman" w:eastAsia="Times New Roman" w:hAnsi="Times New Roman" w:cs="Times New Roman"/>
                <w:color w:val="000000"/>
                <w:sz w:val="24"/>
                <w:szCs w:val="24"/>
              </w:rPr>
            </w:pPr>
          </w:p>
        </w:tc>
        <w:tc>
          <w:tcPr>
            <w:tcW w:w="2580" w:type="pct"/>
            <w:shd w:val="clear" w:color="auto" w:fill="FFFFFF"/>
          </w:tcPr>
          <w:p w14:paraId="1742C64D" w14:textId="10E63AB4" w:rsidR="001307D2" w:rsidRPr="008C520C" w:rsidRDefault="001307D2" w:rsidP="00D51461">
            <w:pPr>
              <w:spacing w:line="240" w:lineRule="auto"/>
              <w:rPr>
                <w:rFonts w:ascii="Times New Roman" w:eastAsia="Times New Roman" w:hAnsi="Times New Roman" w:cs="Times New Roman"/>
                <w:color w:val="000000"/>
                <w:sz w:val="24"/>
                <w:szCs w:val="24"/>
              </w:rPr>
            </w:pPr>
            <w:r w:rsidRPr="008C520C">
              <w:rPr>
                <w:rFonts w:ascii="Times New Roman" w:hAnsi="Times New Roman" w:cs="Times New Roman"/>
                <w:sz w:val="24"/>
                <w:szCs w:val="24"/>
              </w:rPr>
              <w:t>Empleado</w:t>
            </w:r>
          </w:p>
        </w:tc>
        <w:tc>
          <w:tcPr>
            <w:tcW w:w="686" w:type="pct"/>
            <w:shd w:val="clear" w:color="auto" w:fill="FFFFFF"/>
            <w:tcMar>
              <w:left w:w="108" w:type="dxa"/>
              <w:right w:w="108" w:type="dxa"/>
            </w:tcMar>
            <w:vAlign w:val="center"/>
          </w:tcPr>
          <w:p w14:paraId="77BE315E" w14:textId="4EF75C34" w:rsidR="001307D2" w:rsidRPr="008C520C" w:rsidRDefault="001307D2" w:rsidP="00D51461">
            <w:pPr>
              <w:suppressAutoHyphens/>
              <w:spacing w:after="160" w:line="240" w:lineRule="auto"/>
              <w:jc w:val="center"/>
              <w:rPr>
                <w:rFonts w:ascii="Times New Roman" w:eastAsia="SimSun" w:hAnsi="Times New Roman" w:cs="Times New Roman"/>
                <w:sz w:val="24"/>
                <w:szCs w:val="24"/>
                <w:lang w:eastAsia="en-US"/>
              </w:rPr>
            </w:pPr>
            <w:r w:rsidRPr="008C520C">
              <w:rPr>
                <w:rFonts w:ascii="Times New Roman" w:eastAsia="SimSun" w:hAnsi="Times New Roman" w:cs="Times New Roman"/>
                <w:sz w:val="24"/>
                <w:szCs w:val="24"/>
                <w:lang w:eastAsia="en-US"/>
              </w:rPr>
              <w:t>22.6</w:t>
            </w:r>
          </w:p>
        </w:tc>
      </w:tr>
      <w:tr w:rsidR="001307D2" w:rsidRPr="008C520C" w14:paraId="316EE386" w14:textId="77777777" w:rsidTr="001307D2">
        <w:trPr>
          <w:jc w:val="center"/>
        </w:trPr>
        <w:tc>
          <w:tcPr>
            <w:tcW w:w="1734" w:type="pct"/>
            <w:shd w:val="clear" w:color="auto" w:fill="FFFFFF"/>
          </w:tcPr>
          <w:p w14:paraId="73797ACA" w14:textId="052B4B8F" w:rsidR="001307D2" w:rsidRPr="008C520C" w:rsidRDefault="001307D2" w:rsidP="00D51461">
            <w:pPr>
              <w:spacing w:line="240" w:lineRule="auto"/>
              <w:rPr>
                <w:rFonts w:ascii="Times New Roman" w:eastAsia="Times New Roman" w:hAnsi="Times New Roman" w:cs="Times New Roman"/>
                <w:color w:val="000000"/>
                <w:sz w:val="24"/>
                <w:szCs w:val="24"/>
              </w:rPr>
            </w:pPr>
          </w:p>
        </w:tc>
        <w:tc>
          <w:tcPr>
            <w:tcW w:w="2580" w:type="pct"/>
            <w:shd w:val="clear" w:color="auto" w:fill="FFFFFF"/>
          </w:tcPr>
          <w:p w14:paraId="16687AE4" w14:textId="5F2B2287" w:rsidR="001307D2" w:rsidRPr="008C520C" w:rsidRDefault="001307D2" w:rsidP="00D51461">
            <w:pPr>
              <w:spacing w:line="240" w:lineRule="auto"/>
              <w:rPr>
                <w:rFonts w:ascii="Times New Roman" w:eastAsia="Times New Roman" w:hAnsi="Times New Roman" w:cs="Times New Roman"/>
                <w:color w:val="000000"/>
                <w:sz w:val="24"/>
                <w:szCs w:val="24"/>
              </w:rPr>
            </w:pPr>
            <w:r w:rsidRPr="008C520C">
              <w:rPr>
                <w:rFonts w:ascii="Times New Roman" w:hAnsi="Times New Roman" w:cs="Times New Roman"/>
                <w:sz w:val="24"/>
                <w:szCs w:val="24"/>
              </w:rPr>
              <w:t>No empleado</w:t>
            </w:r>
          </w:p>
        </w:tc>
        <w:tc>
          <w:tcPr>
            <w:tcW w:w="686" w:type="pct"/>
            <w:shd w:val="clear" w:color="auto" w:fill="FFFFFF"/>
            <w:tcMar>
              <w:left w:w="108" w:type="dxa"/>
              <w:right w:w="108" w:type="dxa"/>
            </w:tcMar>
            <w:vAlign w:val="center"/>
          </w:tcPr>
          <w:p w14:paraId="413F38B2" w14:textId="455D2505" w:rsidR="001307D2" w:rsidRPr="008C520C" w:rsidRDefault="001307D2" w:rsidP="00D51461">
            <w:pPr>
              <w:suppressAutoHyphens/>
              <w:spacing w:after="160" w:line="240" w:lineRule="auto"/>
              <w:jc w:val="center"/>
              <w:rPr>
                <w:rFonts w:ascii="Times New Roman" w:eastAsia="SimSun" w:hAnsi="Times New Roman" w:cs="Times New Roman"/>
                <w:sz w:val="24"/>
                <w:szCs w:val="24"/>
                <w:lang w:eastAsia="en-US"/>
              </w:rPr>
            </w:pPr>
            <w:r w:rsidRPr="008C520C">
              <w:rPr>
                <w:rFonts w:ascii="Times New Roman" w:eastAsia="SimSun" w:hAnsi="Times New Roman" w:cs="Times New Roman"/>
                <w:sz w:val="24"/>
                <w:szCs w:val="24"/>
                <w:lang w:eastAsia="en-US"/>
              </w:rPr>
              <w:t>77.4</w:t>
            </w:r>
          </w:p>
        </w:tc>
      </w:tr>
      <w:tr w:rsidR="001307D2" w:rsidRPr="008C520C" w14:paraId="7C163ABC" w14:textId="77777777" w:rsidTr="001307D2">
        <w:trPr>
          <w:jc w:val="center"/>
        </w:trPr>
        <w:tc>
          <w:tcPr>
            <w:tcW w:w="1734" w:type="pct"/>
            <w:shd w:val="clear" w:color="auto" w:fill="FFFFFF"/>
            <w:vAlign w:val="center"/>
          </w:tcPr>
          <w:p w14:paraId="061B63E0" w14:textId="6823FC0D" w:rsidR="001307D2" w:rsidRPr="008C520C" w:rsidRDefault="001307D2" w:rsidP="00D51461">
            <w:pPr>
              <w:spacing w:line="240" w:lineRule="auto"/>
              <w:rPr>
                <w:rFonts w:ascii="Times New Roman" w:eastAsia="Times New Roman" w:hAnsi="Times New Roman" w:cs="Times New Roman"/>
                <w:color w:val="000000"/>
                <w:sz w:val="24"/>
                <w:szCs w:val="24"/>
              </w:rPr>
            </w:pPr>
            <w:proofErr w:type="spellStart"/>
            <w:r w:rsidRPr="008C520C">
              <w:rPr>
                <w:rFonts w:ascii="Times New Roman" w:eastAsia="SimSun" w:hAnsi="Times New Roman" w:cs="Times New Roman"/>
                <w:sz w:val="24"/>
                <w:szCs w:val="24"/>
                <w:lang w:val="pt-BR" w:eastAsia="en-US"/>
              </w:rPr>
              <w:t>Clasificación</w:t>
            </w:r>
            <w:proofErr w:type="spellEnd"/>
            <w:r w:rsidRPr="008C520C">
              <w:rPr>
                <w:rFonts w:ascii="Times New Roman" w:eastAsia="SimSun" w:hAnsi="Times New Roman" w:cs="Times New Roman"/>
                <w:sz w:val="24"/>
                <w:szCs w:val="24"/>
                <w:lang w:val="pt-BR" w:eastAsia="en-US"/>
              </w:rPr>
              <w:t xml:space="preserve"> social*</w:t>
            </w:r>
          </w:p>
        </w:tc>
        <w:tc>
          <w:tcPr>
            <w:tcW w:w="2580" w:type="pct"/>
            <w:shd w:val="clear" w:color="auto" w:fill="FFFFFF"/>
          </w:tcPr>
          <w:p w14:paraId="63D333D5" w14:textId="47895DA8" w:rsidR="001307D2" w:rsidRPr="008C520C" w:rsidRDefault="001307D2" w:rsidP="00D51461">
            <w:pPr>
              <w:spacing w:line="240" w:lineRule="auto"/>
              <w:rPr>
                <w:rFonts w:ascii="Times New Roman" w:eastAsia="Times New Roman" w:hAnsi="Times New Roman" w:cs="Times New Roman"/>
                <w:color w:val="000000"/>
                <w:sz w:val="24"/>
                <w:szCs w:val="24"/>
              </w:rPr>
            </w:pPr>
          </w:p>
        </w:tc>
        <w:tc>
          <w:tcPr>
            <w:tcW w:w="686" w:type="pct"/>
            <w:shd w:val="clear" w:color="auto" w:fill="FFFFFF"/>
            <w:tcMar>
              <w:left w:w="108" w:type="dxa"/>
              <w:right w:w="108" w:type="dxa"/>
            </w:tcMar>
            <w:vAlign w:val="center"/>
          </w:tcPr>
          <w:p w14:paraId="387859B5" w14:textId="7BDAD530" w:rsidR="001307D2" w:rsidRPr="008C520C" w:rsidRDefault="001307D2" w:rsidP="00D51461">
            <w:pPr>
              <w:suppressAutoHyphens/>
              <w:spacing w:after="160" w:line="240" w:lineRule="auto"/>
              <w:jc w:val="center"/>
              <w:rPr>
                <w:rFonts w:ascii="Times New Roman" w:eastAsia="SimSun" w:hAnsi="Times New Roman" w:cs="Times New Roman"/>
                <w:sz w:val="24"/>
                <w:szCs w:val="24"/>
                <w:lang w:eastAsia="en-US"/>
              </w:rPr>
            </w:pPr>
          </w:p>
        </w:tc>
      </w:tr>
      <w:tr w:rsidR="001307D2" w:rsidRPr="008C520C" w14:paraId="58F3F9C5" w14:textId="77777777" w:rsidTr="001307D2">
        <w:trPr>
          <w:jc w:val="center"/>
        </w:trPr>
        <w:tc>
          <w:tcPr>
            <w:tcW w:w="1734" w:type="pct"/>
            <w:shd w:val="clear" w:color="auto" w:fill="FFFFFF"/>
            <w:vAlign w:val="center"/>
          </w:tcPr>
          <w:p w14:paraId="7BD83129" w14:textId="2142F5F1" w:rsidR="001307D2" w:rsidRPr="008C520C" w:rsidRDefault="001307D2" w:rsidP="00D51461">
            <w:pPr>
              <w:spacing w:line="240" w:lineRule="auto"/>
              <w:rPr>
                <w:rFonts w:ascii="Times New Roman" w:eastAsia="Times New Roman" w:hAnsi="Times New Roman" w:cs="Times New Roman"/>
                <w:color w:val="000000"/>
                <w:sz w:val="24"/>
                <w:szCs w:val="24"/>
              </w:rPr>
            </w:pPr>
          </w:p>
        </w:tc>
        <w:tc>
          <w:tcPr>
            <w:tcW w:w="2580" w:type="pct"/>
            <w:shd w:val="clear" w:color="auto" w:fill="FFFFFF"/>
            <w:vAlign w:val="center"/>
          </w:tcPr>
          <w:p w14:paraId="2FE2DD45" w14:textId="2801C447" w:rsidR="001307D2" w:rsidRPr="008C520C" w:rsidRDefault="001307D2" w:rsidP="00D51461">
            <w:pPr>
              <w:suppressAutoHyphens/>
              <w:spacing w:after="160" w:line="240" w:lineRule="auto"/>
              <w:rPr>
                <w:rFonts w:ascii="Times New Roman" w:eastAsia="SimSun" w:hAnsi="Times New Roman" w:cs="Times New Roman"/>
                <w:sz w:val="24"/>
                <w:szCs w:val="24"/>
                <w:lang w:eastAsia="en-US"/>
              </w:rPr>
            </w:pPr>
            <w:proofErr w:type="spellStart"/>
            <w:r w:rsidRPr="008C520C">
              <w:rPr>
                <w:rFonts w:ascii="Times New Roman" w:eastAsia="SimSun" w:hAnsi="Times New Roman" w:cs="Times New Roman"/>
                <w:sz w:val="24"/>
                <w:szCs w:val="24"/>
                <w:lang w:val="pt-BR" w:eastAsia="en-US"/>
              </w:rPr>
              <w:t>Muy</w:t>
            </w:r>
            <w:proofErr w:type="spellEnd"/>
            <w:r w:rsidRPr="008C520C">
              <w:rPr>
                <w:rFonts w:ascii="Times New Roman" w:eastAsia="SimSun" w:hAnsi="Times New Roman" w:cs="Times New Roman"/>
                <w:sz w:val="24"/>
                <w:szCs w:val="24"/>
                <w:lang w:val="pt-BR" w:eastAsia="en-US"/>
              </w:rPr>
              <w:t xml:space="preserve"> </w:t>
            </w:r>
            <w:proofErr w:type="spellStart"/>
            <w:r w:rsidRPr="008C520C">
              <w:rPr>
                <w:rFonts w:ascii="Times New Roman" w:eastAsia="SimSun" w:hAnsi="Times New Roman" w:cs="Times New Roman"/>
                <w:sz w:val="24"/>
                <w:szCs w:val="24"/>
                <w:lang w:val="pt-BR" w:eastAsia="en-US"/>
              </w:rPr>
              <w:t>buena</w:t>
            </w:r>
            <w:proofErr w:type="spellEnd"/>
          </w:p>
        </w:tc>
        <w:tc>
          <w:tcPr>
            <w:tcW w:w="686" w:type="pct"/>
            <w:shd w:val="clear" w:color="auto" w:fill="FFFFFF"/>
            <w:tcMar>
              <w:left w:w="108" w:type="dxa"/>
              <w:right w:w="108" w:type="dxa"/>
            </w:tcMar>
            <w:vAlign w:val="center"/>
          </w:tcPr>
          <w:p w14:paraId="2D4F5EC8" w14:textId="5FDCE1D8" w:rsidR="001307D2" w:rsidRPr="008C520C" w:rsidRDefault="001307D2" w:rsidP="00D51461">
            <w:pPr>
              <w:suppressAutoHyphens/>
              <w:spacing w:after="160" w:line="240" w:lineRule="auto"/>
              <w:jc w:val="center"/>
              <w:rPr>
                <w:rFonts w:ascii="Times New Roman" w:eastAsia="SimSun" w:hAnsi="Times New Roman" w:cs="Times New Roman"/>
                <w:sz w:val="24"/>
                <w:szCs w:val="24"/>
                <w:lang w:eastAsia="en-US"/>
              </w:rPr>
            </w:pPr>
            <w:r w:rsidRPr="008C520C">
              <w:rPr>
                <w:rFonts w:ascii="Times New Roman" w:eastAsia="SimSun" w:hAnsi="Times New Roman" w:cs="Times New Roman"/>
                <w:sz w:val="24"/>
                <w:szCs w:val="24"/>
                <w:lang w:eastAsia="en-US"/>
              </w:rPr>
              <w:t>.11</w:t>
            </w:r>
          </w:p>
        </w:tc>
      </w:tr>
      <w:tr w:rsidR="001307D2" w:rsidRPr="008C520C" w14:paraId="108B94A9" w14:textId="77777777" w:rsidTr="001307D2">
        <w:trPr>
          <w:jc w:val="center"/>
        </w:trPr>
        <w:tc>
          <w:tcPr>
            <w:tcW w:w="1734" w:type="pct"/>
            <w:shd w:val="clear" w:color="auto" w:fill="FFFFFF"/>
            <w:vAlign w:val="center"/>
          </w:tcPr>
          <w:p w14:paraId="22C1CF9D" w14:textId="5654F0A8" w:rsidR="001307D2" w:rsidRPr="008C520C" w:rsidRDefault="001307D2" w:rsidP="00D51461">
            <w:pPr>
              <w:spacing w:line="240" w:lineRule="auto"/>
              <w:rPr>
                <w:rFonts w:ascii="Times New Roman" w:eastAsia="Times New Roman" w:hAnsi="Times New Roman" w:cs="Times New Roman"/>
                <w:color w:val="000000"/>
                <w:sz w:val="24"/>
                <w:szCs w:val="24"/>
              </w:rPr>
            </w:pPr>
          </w:p>
        </w:tc>
        <w:tc>
          <w:tcPr>
            <w:tcW w:w="2580" w:type="pct"/>
            <w:shd w:val="clear" w:color="auto" w:fill="FFFFFF"/>
            <w:vAlign w:val="center"/>
          </w:tcPr>
          <w:p w14:paraId="004673BC" w14:textId="6953A75B" w:rsidR="001307D2" w:rsidRPr="008C520C" w:rsidRDefault="001307D2" w:rsidP="00D51461">
            <w:pPr>
              <w:suppressAutoHyphens/>
              <w:spacing w:after="160" w:line="240" w:lineRule="auto"/>
              <w:rPr>
                <w:rFonts w:ascii="Times New Roman" w:eastAsia="Times New Roman" w:hAnsi="Times New Roman" w:cs="Times New Roman"/>
                <w:color w:val="000000"/>
                <w:sz w:val="24"/>
                <w:szCs w:val="24"/>
              </w:rPr>
            </w:pPr>
            <w:proofErr w:type="spellStart"/>
            <w:r w:rsidRPr="008C520C">
              <w:rPr>
                <w:rFonts w:ascii="Times New Roman" w:eastAsia="SimSun" w:hAnsi="Times New Roman" w:cs="Times New Roman"/>
                <w:sz w:val="24"/>
                <w:szCs w:val="24"/>
                <w:lang w:val="pt-BR" w:eastAsia="en-US"/>
              </w:rPr>
              <w:t>Buena</w:t>
            </w:r>
            <w:proofErr w:type="spellEnd"/>
          </w:p>
        </w:tc>
        <w:tc>
          <w:tcPr>
            <w:tcW w:w="686" w:type="pct"/>
            <w:shd w:val="clear" w:color="auto" w:fill="FFFFFF"/>
            <w:tcMar>
              <w:left w:w="108" w:type="dxa"/>
              <w:right w:w="108" w:type="dxa"/>
            </w:tcMar>
            <w:vAlign w:val="center"/>
          </w:tcPr>
          <w:p w14:paraId="29D2A188" w14:textId="746B2378" w:rsidR="001307D2" w:rsidRPr="008C520C" w:rsidRDefault="001307D2" w:rsidP="00D51461">
            <w:pPr>
              <w:suppressAutoHyphens/>
              <w:spacing w:after="160" w:line="240" w:lineRule="auto"/>
              <w:jc w:val="center"/>
              <w:rPr>
                <w:rFonts w:ascii="Times New Roman" w:eastAsia="SimSun" w:hAnsi="Times New Roman" w:cs="Times New Roman"/>
                <w:sz w:val="24"/>
                <w:szCs w:val="24"/>
                <w:lang w:eastAsia="en-US"/>
              </w:rPr>
            </w:pPr>
            <w:r w:rsidRPr="008C520C">
              <w:rPr>
                <w:rFonts w:ascii="Times New Roman" w:eastAsia="SimSun" w:hAnsi="Times New Roman" w:cs="Times New Roman"/>
                <w:sz w:val="24"/>
                <w:szCs w:val="24"/>
                <w:lang w:eastAsia="en-US"/>
              </w:rPr>
              <w:t>8.38</w:t>
            </w:r>
          </w:p>
        </w:tc>
      </w:tr>
      <w:tr w:rsidR="001307D2" w:rsidRPr="008C520C" w14:paraId="15B39DCB" w14:textId="77777777" w:rsidTr="001307D2">
        <w:trPr>
          <w:jc w:val="center"/>
        </w:trPr>
        <w:tc>
          <w:tcPr>
            <w:tcW w:w="1734" w:type="pct"/>
            <w:shd w:val="clear" w:color="auto" w:fill="FFFFFF"/>
            <w:vAlign w:val="center"/>
          </w:tcPr>
          <w:p w14:paraId="55D2C660" w14:textId="77777777" w:rsidR="001307D2" w:rsidRPr="008C520C" w:rsidRDefault="001307D2" w:rsidP="00D51461">
            <w:pPr>
              <w:spacing w:line="240" w:lineRule="auto"/>
              <w:rPr>
                <w:rFonts w:ascii="Times New Roman" w:eastAsia="Times New Roman" w:hAnsi="Times New Roman" w:cs="Times New Roman"/>
                <w:color w:val="000000"/>
                <w:sz w:val="24"/>
                <w:szCs w:val="24"/>
              </w:rPr>
            </w:pPr>
          </w:p>
        </w:tc>
        <w:tc>
          <w:tcPr>
            <w:tcW w:w="2580" w:type="pct"/>
            <w:shd w:val="clear" w:color="auto" w:fill="FFFFFF"/>
            <w:vAlign w:val="center"/>
          </w:tcPr>
          <w:p w14:paraId="12112672" w14:textId="29B5CF89" w:rsidR="001307D2" w:rsidRPr="008C520C" w:rsidRDefault="001307D2" w:rsidP="00D51461">
            <w:pPr>
              <w:spacing w:line="240" w:lineRule="auto"/>
              <w:rPr>
                <w:rFonts w:ascii="Times New Roman" w:hAnsi="Times New Roman" w:cs="Times New Roman"/>
                <w:sz w:val="24"/>
                <w:szCs w:val="24"/>
              </w:rPr>
            </w:pPr>
            <w:proofErr w:type="spellStart"/>
            <w:r w:rsidRPr="008C520C">
              <w:rPr>
                <w:rFonts w:ascii="Times New Roman" w:eastAsia="SimSun" w:hAnsi="Times New Roman" w:cs="Times New Roman"/>
                <w:sz w:val="24"/>
                <w:szCs w:val="24"/>
                <w:lang w:val="pt-BR" w:eastAsia="en-US"/>
              </w:rPr>
              <w:t>Aceptable</w:t>
            </w:r>
            <w:proofErr w:type="spellEnd"/>
          </w:p>
        </w:tc>
        <w:tc>
          <w:tcPr>
            <w:tcW w:w="686" w:type="pct"/>
            <w:shd w:val="clear" w:color="auto" w:fill="FFFFFF"/>
            <w:tcMar>
              <w:left w:w="108" w:type="dxa"/>
              <w:right w:w="108" w:type="dxa"/>
            </w:tcMar>
            <w:vAlign w:val="center"/>
          </w:tcPr>
          <w:p w14:paraId="36FCA786" w14:textId="556254A9" w:rsidR="001307D2" w:rsidRPr="008C520C" w:rsidRDefault="001307D2" w:rsidP="00D51461">
            <w:pPr>
              <w:suppressAutoHyphens/>
              <w:spacing w:after="160" w:line="240" w:lineRule="auto"/>
              <w:jc w:val="center"/>
              <w:rPr>
                <w:rFonts w:ascii="Times New Roman" w:eastAsia="SimSun" w:hAnsi="Times New Roman" w:cs="Times New Roman"/>
                <w:sz w:val="24"/>
                <w:szCs w:val="24"/>
                <w:lang w:eastAsia="en-US"/>
              </w:rPr>
            </w:pPr>
            <w:r w:rsidRPr="008C520C">
              <w:rPr>
                <w:rFonts w:ascii="Times New Roman" w:eastAsia="SimSun" w:hAnsi="Times New Roman" w:cs="Times New Roman"/>
                <w:sz w:val="24"/>
                <w:szCs w:val="24"/>
                <w:lang w:eastAsia="en-US"/>
              </w:rPr>
              <w:t>39.97</w:t>
            </w:r>
          </w:p>
        </w:tc>
      </w:tr>
      <w:tr w:rsidR="001307D2" w:rsidRPr="008C520C" w14:paraId="7FA91B4F" w14:textId="77777777" w:rsidTr="001307D2">
        <w:trPr>
          <w:jc w:val="center"/>
        </w:trPr>
        <w:tc>
          <w:tcPr>
            <w:tcW w:w="1734" w:type="pct"/>
            <w:shd w:val="clear" w:color="auto" w:fill="FFFFFF"/>
            <w:vAlign w:val="center"/>
          </w:tcPr>
          <w:p w14:paraId="26B92D9E" w14:textId="3856C7F0" w:rsidR="001307D2" w:rsidRPr="008C520C" w:rsidRDefault="001307D2" w:rsidP="00D51461">
            <w:pPr>
              <w:spacing w:line="240" w:lineRule="auto"/>
              <w:rPr>
                <w:rFonts w:ascii="Times New Roman" w:eastAsia="Times New Roman" w:hAnsi="Times New Roman" w:cs="Times New Roman"/>
                <w:color w:val="000000"/>
                <w:sz w:val="24"/>
                <w:szCs w:val="24"/>
              </w:rPr>
            </w:pPr>
          </w:p>
        </w:tc>
        <w:tc>
          <w:tcPr>
            <w:tcW w:w="2580" w:type="pct"/>
            <w:shd w:val="clear" w:color="auto" w:fill="FFFFFF"/>
            <w:vAlign w:val="center"/>
          </w:tcPr>
          <w:p w14:paraId="2917DB12" w14:textId="74411548" w:rsidR="001307D2" w:rsidRPr="008C520C" w:rsidRDefault="001307D2" w:rsidP="00D51461">
            <w:pPr>
              <w:spacing w:line="240" w:lineRule="auto"/>
              <w:rPr>
                <w:rFonts w:ascii="Times New Roman" w:hAnsi="Times New Roman" w:cs="Times New Roman"/>
                <w:sz w:val="24"/>
                <w:szCs w:val="24"/>
              </w:rPr>
            </w:pPr>
            <w:proofErr w:type="spellStart"/>
            <w:r w:rsidRPr="008C520C">
              <w:rPr>
                <w:rFonts w:ascii="Times New Roman" w:eastAsia="SimSun" w:hAnsi="Times New Roman" w:cs="Times New Roman"/>
                <w:sz w:val="24"/>
                <w:szCs w:val="24"/>
                <w:lang w:val="pt-BR" w:eastAsia="en-US"/>
              </w:rPr>
              <w:t>Poco</w:t>
            </w:r>
            <w:proofErr w:type="spellEnd"/>
            <w:r w:rsidRPr="008C520C">
              <w:rPr>
                <w:rFonts w:ascii="Times New Roman" w:eastAsia="SimSun" w:hAnsi="Times New Roman" w:cs="Times New Roman"/>
                <w:sz w:val="24"/>
                <w:szCs w:val="24"/>
                <w:lang w:val="pt-BR" w:eastAsia="en-US"/>
              </w:rPr>
              <w:t xml:space="preserve"> </w:t>
            </w:r>
            <w:proofErr w:type="spellStart"/>
            <w:r w:rsidRPr="008C520C">
              <w:rPr>
                <w:rFonts w:ascii="Times New Roman" w:eastAsia="SimSun" w:hAnsi="Times New Roman" w:cs="Times New Roman"/>
                <w:sz w:val="24"/>
                <w:szCs w:val="24"/>
                <w:lang w:val="pt-BR" w:eastAsia="en-US"/>
              </w:rPr>
              <w:t>aceptable</w:t>
            </w:r>
            <w:proofErr w:type="spellEnd"/>
          </w:p>
        </w:tc>
        <w:tc>
          <w:tcPr>
            <w:tcW w:w="686" w:type="pct"/>
            <w:shd w:val="clear" w:color="auto" w:fill="FFFFFF"/>
            <w:tcMar>
              <w:left w:w="108" w:type="dxa"/>
              <w:right w:w="108" w:type="dxa"/>
            </w:tcMar>
            <w:vAlign w:val="center"/>
          </w:tcPr>
          <w:p w14:paraId="133BFEC2" w14:textId="7FDA55DA" w:rsidR="001307D2" w:rsidRPr="008C520C" w:rsidRDefault="001307D2" w:rsidP="00D51461">
            <w:pPr>
              <w:suppressAutoHyphens/>
              <w:spacing w:after="160" w:line="240" w:lineRule="auto"/>
              <w:jc w:val="center"/>
              <w:rPr>
                <w:rFonts w:ascii="Times New Roman" w:eastAsia="SimSun" w:hAnsi="Times New Roman" w:cs="Times New Roman"/>
                <w:sz w:val="24"/>
                <w:szCs w:val="24"/>
                <w:lang w:eastAsia="en-US"/>
              </w:rPr>
            </w:pPr>
            <w:r w:rsidRPr="008C520C">
              <w:rPr>
                <w:rFonts w:ascii="Times New Roman" w:eastAsia="SimSun" w:hAnsi="Times New Roman" w:cs="Times New Roman"/>
                <w:sz w:val="24"/>
                <w:szCs w:val="24"/>
                <w:lang w:eastAsia="en-US"/>
              </w:rPr>
              <w:t>49.60</w:t>
            </w:r>
          </w:p>
        </w:tc>
      </w:tr>
      <w:tr w:rsidR="001307D2" w:rsidRPr="008C520C" w14:paraId="72B91D6F" w14:textId="77777777" w:rsidTr="001307D2">
        <w:trPr>
          <w:jc w:val="center"/>
        </w:trPr>
        <w:tc>
          <w:tcPr>
            <w:tcW w:w="1734" w:type="pct"/>
            <w:shd w:val="clear" w:color="auto" w:fill="FFFFFF"/>
            <w:vAlign w:val="center"/>
          </w:tcPr>
          <w:p w14:paraId="1589A6CE" w14:textId="798F3C75" w:rsidR="001307D2" w:rsidRPr="008C520C" w:rsidRDefault="001307D2" w:rsidP="00D51461">
            <w:pPr>
              <w:spacing w:line="240" w:lineRule="auto"/>
              <w:rPr>
                <w:rFonts w:ascii="Times New Roman" w:eastAsia="Times New Roman" w:hAnsi="Times New Roman" w:cs="Times New Roman"/>
                <w:color w:val="000000"/>
                <w:sz w:val="24"/>
                <w:szCs w:val="24"/>
              </w:rPr>
            </w:pPr>
          </w:p>
        </w:tc>
        <w:tc>
          <w:tcPr>
            <w:tcW w:w="2580" w:type="pct"/>
            <w:shd w:val="clear" w:color="auto" w:fill="FFFFFF"/>
            <w:vAlign w:val="center"/>
          </w:tcPr>
          <w:p w14:paraId="5CD0DF1D" w14:textId="3E490D90" w:rsidR="001307D2" w:rsidRPr="008C520C" w:rsidRDefault="001307D2" w:rsidP="00D51461">
            <w:pPr>
              <w:spacing w:line="240" w:lineRule="auto"/>
              <w:rPr>
                <w:rFonts w:ascii="Times New Roman" w:hAnsi="Times New Roman" w:cs="Times New Roman"/>
                <w:sz w:val="24"/>
                <w:szCs w:val="24"/>
              </w:rPr>
            </w:pPr>
            <w:r w:rsidRPr="008C520C">
              <w:rPr>
                <w:rFonts w:ascii="Times New Roman" w:eastAsia="SimSun" w:hAnsi="Times New Roman" w:cs="Times New Roman"/>
                <w:sz w:val="24"/>
                <w:szCs w:val="24"/>
                <w:lang w:val="pt-BR" w:eastAsia="en-US"/>
              </w:rPr>
              <w:t>Deficiente</w:t>
            </w:r>
          </w:p>
        </w:tc>
        <w:tc>
          <w:tcPr>
            <w:tcW w:w="686" w:type="pct"/>
            <w:shd w:val="clear" w:color="auto" w:fill="FFFFFF"/>
            <w:tcMar>
              <w:left w:w="108" w:type="dxa"/>
              <w:right w:w="108" w:type="dxa"/>
            </w:tcMar>
            <w:vAlign w:val="center"/>
          </w:tcPr>
          <w:p w14:paraId="540C30CD" w14:textId="1C4FCFAB" w:rsidR="001307D2" w:rsidRPr="008C520C" w:rsidRDefault="001307D2" w:rsidP="00D51461">
            <w:pPr>
              <w:suppressAutoHyphens/>
              <w:spacing w:after="160" w:line="240" w:lineRule="auto"/>
              <w:jc w:val="center"/>
              <w:rPr>
                <w:rFonts w:ascii="Times New Roman" w:eastAsia="SimSun" w:hAnsi="Times New Roman" w:cs="Times New Roman"/>
                <w:sz w:val="24"/>
                <w:szCs w:val="24"/>
                <w:lang w:eastAsia="en-US"/>
              </w:rPr>
            </w:pPr>
            <w:r w:rsidRPr="008C520C">
              <w:rPr>
                <w:rFonts w:ascii="Times New Roman" w:eastAsia="SimSun" w:hAnsi="Times New Roman" w:cs="Times New Roman"/>
                <w:sz w:val="24"/>
                <w:szCs w:val="24"/>
                <w:lang w:eastAsia="en-US"/>
              </w:rPr>
              <w:t>1.69</w:t>
            </w:r>
          </w:p>
        </w:tc>
      </w:tr>
      <w:tr w:rsidR="001307D2" w:rsidRPr="008C520C" w14:paraId="0ABDED97" w14:textId="77777777" w:rsidTr="001307D2">
        <w:trPr>
          <w:jc w:val="center"/>
        </w:trPr>
        <w:tc>
          <w:tcPr>
            <w:tcW w:w="1734" w:type="pct"/>
            <w:tcBorders>
              <w:bottom w:val="single" w:sz="4" w:space="0" w:color="auto"/>
            </w:tcBorders>
            <w:shd w:val="clear" w:color="auto" w:fill="FFFFFF"/>
            <w:vAlign w:val="center"/>
          </w:tcPr>
          <w:p w14:paraId="42AB19EB" w14:textId="02196386" w:rsidR="001307D2" w:rsidRPr="008C520C" w:rsidRDefault="001307D2" w:rsidP="00D51461">
            <w:pPr>
              <w:spacing w:line="240" w:lineRule="auto"/>
              <w:rPr>
                <w:rFonts w:ascii="Times New Roman" w:eastAsia="Times New Roman" w:hAnsi="Times New Roman" w:cs="Times New Roman"/>
                <w:color w:val="000000"/>
                <w:sz w:val="24"/>
                <w:szCs w:val="24"/>
              </w:rPr>
            </w:pPr>
          </w:p>
        </w:tc>
        <w:tc>
          <w:tcPr>
            <w:tcW w:w="2580" w:type="pct"/>
            <w:tcBorders>
              <w:bottom w:val="single" w:sz="4" w:space="0" w:color="auto"/>
            </w:tcBorders>
            <w:shd w:val="clear" w:color="auto" w:fill="FFFFFF"/>
            <w:vAlign w:val="center"/>
          </w:tcPr>
          <w:p w14:paraId="390E2A1B" w14:textId="43D7FF79" w:rsidR="001307D2" w:rsidRPr="008C520C" w:rsidRDefault="001307D2" w:rsidP="00D51461">
            <w:pPr>
              <w:spacing w:line="240" w:lineRule="auto"/>
              <w:rPr>
                <w:rFonts w:ascii="Times New Roman" w:hAnsi="Times New Roman" w:cs="Times New Roman"/>
                <w:sz w:val="24"/>
                <w:szCs w:val="24"/>
              </w:rPr>
            </w:pPr>
            <w:proofErr w:type="spellStart"/>
            <w:r w:rsidRPr="008C520C">
              <w:rPr>
                <w:rFonts w:ascii="Times New Roman" w:eastAsia="SimSun" w:hAnsi="Times New Roman" w:cs="Times New Roman"/>
                <w:sz w:val="24"/>
                <w:szCs w:val="24"/>
                <w:lang w:val="pt-BR" w:eastAsia="en-US"/>
              </w:rPr>
              <w:t>Muy</w:t>
            </w:r>
            <w:proofErr w:type="spellEnd"/>
            <w:r w:rsidRPr="008C520C">
              <w:rPr>
                <w:rFonts w:ascii="Times New Roman" w:eastAsia="SimSun" w:hAnsi="Times New Roman" w:cs="Times New Roman"/>
                <w:sz w:val="24"/>
                <w:szCs w:val="24"/>
                <w:lang w:val="pt-BR" w:eastAsia="en-US"/>
              </w:rPr>
              <w:t xml:space="preserve"> </w:t>
            </w:r>
            <w:proofErr w:type="spellStart"/>
            <w:r w:rsidRPr="008C520C">
              <w:rPr>
                <w:rFonts w:ascii="Times New Roman" w:eastAsia="SimSun" w:hAnsi="Times New Roman" w:cs="Times New Roman"/>
                <w:sz w:val="24"/>
                <w:szCs w:val="24"/>
                <w:lang w:val="pt-BR" w:eastAsia="en-US"/>
              </w:rPr>
              <w:t>buena</w:t>
            </w:r>
            <w:proofErr w:type="spellEnd"/>
          </w:p>
        </w:tc>
        <w:tc>
          <w:tcPr>
            <w:tcW w:w="686" w:type="pct"/>
            <w:tcBorders>
              <w:bottom w:val="single" w:sz="4" w:space="0" w:color="auto"/>
            </w:tcBorders>
            <w:shd w:val="clear" w:color="auto" w:fill="FFFFFF"/>
            <w:tcMar>
              <w:left w:w="108" w:type="dxa"/>
              <w:right w:w="108" w:type="dxa"/>
            </w:tcMar>
            <w:vAlign w:val="center"/>
          </w:tcPr>
          <w:p w14:paraId="6F723090" w14:textId="0B4F4C5F" w:rsidR="001307D2" w:rsidRPr="008C520C" w:rsidRDefault="001307D2" w:rsidP="00D51461">
            <w:pPr>
              <w:suppressAutoHyphens/>
              <w:spacing w:after="160" w:line="240" w:lineRule="auto"/>
              <w:jc w:val="center"/>
              <w:rPr>
                <w:rFonts w:ascii="Times New Roman" w:eastAsia="SimSun" w:hAnsi="Times New Roman" w:cs="Times New Roman"/>
                <w:sz w:val="24"/>
                <w:szCs w:val="24"/>
                <w:lang w:eastAsia="en-US"/>
              </w:rPr>
            </w:pPr>
            <w:r w:rsidRPr="008C520C">
              <w:rPr>
                <w:rFonts w:ascii="Times New Roman" w:eastAsia="SimSun" w:hAnsi="Times New Roman" w:cs="Times New Roman"/>
                <w:sz w:val="24"/>
                <w:szCs w:val="24"/>
                <w:lang w:eastAsia="en-US"/>
              </w:rPr>
              <w:t>.11</w:t>
            </w:r>
          </w:p>
        </w:tc>
      </w:tr>
      <w:tr w:rsidR="001307D2" w:rsidRPr="008C520C" w14:paraId="22D1FBC1" w14:textId="77777777" w:rsidTr="001307D2">
        <w:trPr>
          <w:jc w:val="center"/>
        </w:trPr>
        <w:tc>
          <w:tcPr>
            <w:tcW w:w="5000" w:type="pct"/>
            <w:gridSpan w:val="3"/>
            <w:tcBorders>
              <w:top w:val="single" w:sz="4" w:space="0" w:color="auto"/>
            </w:tcBorders>
            <w:shd w:val="clear" w:color="auto" w:fill="FFFFFF"/>
            <w:vAlign w:val="center"/>
          </w:tcPr>
          <w:p w14:paraId="6544FE05" w14:textId="663CE506" w:rsidR="001307D2" w:rsidRPr="008C520C" w:rsidRDefault="001307D2" w:rsidP="00D51461">
            <w:pPr>
              <w:suppressAutoHyphens/>
              <w:spacing w:after="160" w:line="240" w:lineRule="auto"/>
              <w:rPr>
                <w:rFonts w:ascii="Times New Roman" w:eastAsia="SimSun" w:hAnsi="Times New Roman" w:cs="Times New Roman"/>
                <w:sz w:val="24"/>
                <w:szCs w:val="24"/>
                <w:lang w:eastAsia="en-US"/>
              </w:rPr>
            </w:pPr>
            <w:r w:rsidRPr="008C520C">
              <w:rPr>
                <w:rFonts w:ascii="Times New Roman" w:eastAsia="SimSun" w:hAnsi="Times New Roman" w:cs="Times New Roman"/>
                <w:i/>
                <w:sz w:val="24"/>
                <w:szCs w:val="24"/>
                <w:lang w:val="es-ES" w:eastAsia="en-US"/>
              </w:rPr>
              <w:t>Nota.</w:t>
            </w:r>
            <w:r w:rsidRPr="008C520C">
              <w:rPr>
                <w:rFonts w:ascii="Times New Roman" w:eastAsia="SimSun" w:hAnsi="Times New Roman" w:cs="Times New Roman"/>
                <w:sz w:val="24"/>
                <w:szCs w:val="24"/>
                <w:lang w:val="es-ES" w:eastAsia="en-US"/>
              </w:rPr>
              <w:t xml:space="preserve"> *Según la escala GRAFFAR (</w:t>
            </w:r>
            <w:proofErr w:type="spellStart"/>
            <w:r w:rsidRPr="008C520C">
              <w:rPr>
                <w:rFonts w:ascii="Times New Roman" w:eastAsia="SimSun" w:hAnsi="Times New Roman" w:cs="Times New Roman"/>
                <w:sz w:val="24"/>
                <w:szCs w:val="24"/>
                <w:lang w:val="es-ES" w:eastAsia="en-US"/>
              </w:rPr>
              <w:t>Mendez</w:t>
            </w:r>
            <w:proofErr w:type="spellEnd"/>
            <w:r w:rsidRPr="008C520C">
              <w:rPr>
                <w:rFonts w:ascii="Times New Roman" w:eastAsia="SimSun" w:hAnsi="Times New Roman" w:cs="Times New Roman"/>
                <w:sz w:val="24"/>
                <w:szCs w:val="24"/>
                <w:lang w:val="es-ES" w:eastAsia="en-US"/>
              </w:rPr>
              <w:t xml:space="preserve">-Castellano &amp; </w:t>
            </w:r>
            <w:proofErr w:type="spellStart"/>
            <w:r w:rsidRPr="008C520C">
              <w:rPr>
                <w:rFonts w:ascii="Times New Roman" w:eastAsia="SimSun" w:hAnsi="Times New Roman" w:cs="Times New Roman"/>
                <w:sz w:val="24"/>
                <w:szCs w:val="24"/>
                <w:lang w:val="es-ES" w:eastAsia="en-US"/>
              </w:rPr>
              <w:t>Mendez</w:t>
            </w:r>
            <w:proofErr w:type="spellEnd"/>
            <w:r w:rsidRPr="008C520C">
              <w:rPr>
                <w:rFonts w:ascii="Times New Roman" w:eastAsia="SimSun" w:hAnsi="Times New Roman" w:cs="Times New Roman"/>
                <w:sz w:val="24"/>
                <w:szCs w:val="24"/>
                <w:lang w:val="es-ES" w:eastAsia="en-US"/>
              </w:rPr>
              <w:t>, 1994).</w:t>
            </w:r>
          </w:p>
        </w:tc>
      </w:tr>
    </w:tbl>
    <w:p w14:paraId="492B0D44" w14:textId="77777777" w:rsidR="001307D2" w:rsidRDefault="001307D2" w:rsidP="00D51461">
      <w:pPr>
        <w:tabs>
          <w:tab w:val="left" w:pos="426"/>
          <w:tab w:val="left" w:pos="1134"/>
        </w:tabs>
        <w:suppressAutoHyphens/>
        <w:spacing w:after="0" w:line="240" w:lineRule="auto"/>
        <w:jc w:val="both"/>
        <w:rPr>
          <w:rFonts w:ascii="Times New Roman" w:eastAsia="SimSun" w:hAnsi="Times New Roman" w:cs="Times New Roman"/>
          <w:sz w:val="24"/>
          <w:szCs w:val="24"/>
          <w:lang w:val="es-ES" w:eastAsia="en-US"/>
        </w:rPr>
      </w:pPr>
    </w:p>
    <w:p w14:paraId="64B621C9" w14:textId="77777777" w:rsidR="001723AB" w:rsidRPr="00D51461" w:rsidRDefault="001723AB" w:rsidP="00D51461">
      <w:pPr>
        <w:tabs>
          <w:tab w:val="left" w:pos="426"/>
          <w:tab w:val="left" w:pos="1134"/>
        </w:tabs>
        <w:suppressAutoHyphens/>
        <w:spacing w:after="0" w:line="240" w:lineRule="auto"/>
        <w:jc w:val="both"/>
        <w:rPr>
          <w:rFonts w:ascii="Calibri" w:eastAsia="SimSun" w:hAnsi="Calibri" w:cs="Calibri"/>
          <w:i/>
          <w:lang w:eastAsia="en-US"/>
        </w:rPr>
      </w:pPr>
      <w:r w:rsidRPr="00D51461">
        <w:rPr>
          <w:rFonts w:ascii="Times New Roman" w:eastAsia="SimSun" w:hAnsi="Times New Roman" w:cs="Times New Roman"/>
          <w:i/>
          <w:sz w:val="24"/>
          <w:szCs w:val="24"/>
          <w:lang w:val="es-ES" w:eastAsia="en-US"/>
        </w:rPr>
        <w:t>2.2. Instrumentos</w:t>
      </w:r>
    </w:p>
    <w:p w14:paraId="0B82EC2D" w14:textId="3A6F2E1F" w:rsidR="00EA1159" w:rsidRPr="00EA1159" w:rsidRDefault="00EA1159" w:rsidP="00D51461">
      <w:pPr>
        <w:pStyle w:val="p6"/>
        <w:tabs>
          <w:tab w:val="clear" w:pos="720"/>
        </w:tabs>
        <w:autoSpaceDN w:val="0"/>
        <w:spacing w:after="120" w:line="240" w:lineRule="auto"/>
        <w:ind w:firstLine="708"/>
        <w:jc w:val="both"/>
        <w:textAlignment w:val="baseline"/>
        <w:rPr>
          <w:rFonts w:eastAsia="SimSun"/>
          <w:szCs w:val="24"/>
          <w:lang w:eastAsia="en-US"/>
        </w:rPr>
      </w:pPr>
      <w:r>
        <w:rPr>
          <w:rFonts w:eastAsia="SimSun"/>
          <w:i/>
          <w:szCs w:val="24"/>
          <w:lang w:eastAsia="en-US"/>
        </w:rPr>
        <w:t xml:space="preserve">Consumo de alcohol: </w:t>
      </w:r>
      <w:r>
        <w:rPr>
          <w:rFonts w:eastAsia="SimSun"/>
          <w:szCs w:val="24"/>
          <w:lang w:eastAsia="en-US"/>
        </w:rPr>
        <w:t xml:space="preserve">se evaluó </w:t>
      </w:r>
      <w:r w:rsidR="00FE0EBB">
        <w:rPr>
          <w:rFonts w:eastAsia="SimSun"/>
          <w:szCs w:val="24"/>
          <w:lang w:eastAsia="en-US"/>
        </w:rPr>
        <w:t xml:space="preserve">el </w:t>
      </w:r>
      <w:r>
        <w:rPr>
          <w:rFonts w:eastAsia="SimSun"/>
          <w:szCs w:val="24"/>
          <w:lang w:eastAsia="en-US"/>
        </w:rPr>
        <w:t>consumo de alcohol pre gestacional y gestaci</w:t>
      </w:r>
      <w:r w:rsidR="00FE0EBB">
        <w:rPr>
          <w:rFonts w:eastAsia="SimSun"/>
          <w:szCs w:val="24"/>
          <w:lang w:eastAsia="en-US"/>
        </w:rPr>
        <w:t>onal</w:t>
      </w:r>
      <w:r>
        <w:rPr>
          <w:rFonts w:eastAsia="SimSun"/>
          <w:szCs w:val="24"/>
          <w:lang w:eastAsia="en-US"/>
        </w:rPr>
        <w:t xml:space="preserve"> teniendo en cuenta la frecuencia</w:t>
      </w:r>
      <w:r w:rsidR="00FE0EBB">
        <w:rPr>
          <w:rFonts w:eastAsia="SimSun"/>
          <w:szCs w:val="24"/>
          <w:lang w:eastAsia="en-US"/>
        </w:rPr>
        <w:t xml:space="preserve"> de consumo. Se dividió en tres categorías: abstemias de por vida, </w:t>
      </w:r>
      <w:r w:rsidR="00CE4012">
        <w:rPr>
          <w:rFonts w:eastAsia="SimSun"/>
          <w:szCs w:val="24"/>
          <w:lang w:eastAsia="en-US"/>
        </w:rPr>
        <w:t xml:space="preserve">consumo pre gestacional/no consumo gestacional, </w:t>
      </w:r>
      <w:r w:rsidR="00FE0EBB">
        <w:rPr>
          <w:rFonts w:eastAsia="SimSun"/>
          <w:szCs w:val="24"/>
          <w:lang w:eastAsia="en-US"/>
        </w:rPr>
        <w:t xml:space="preserve">consumo pre gestacional/consumo gestacional. </w:t>
      </w:r>
    </w:p>
    <w:p w14:paraId="3A3B1721" w14:textId="01343879" w:rsidR="00DD7D63" w:rsidRDefault="001723AB" w:rsidP="00D51461">
      <w:pPr>
        <w:pStyle w:val="p6"/>
        <w:tabs>
          <w:tab w:val="clear" w:pos="720"/>
        </w:tabs>
        <w:autoSpaceDN w:val="0"/>
        <w:spacing w:after="120" w:line="240" w:lineRule="auto"/>
        <w:ind w:firstLine="708"/>
        <w:jc w:val="both"/>
        <w:textAlignment w:val="baseline"/>
        <w:rPr>
          <w:rFonts w:eastAsia="SimSun"/>
          <w:i/>
          <w:szCs w:val="24"/>
          <w:lang w:eastAsia="en-US"/>
        </w:rPr>
      </w:pPr>
      <w:r w:rsidRPr="001723AB">
        <w:rPr>
          <w:rFonts w:eastAsia="SimSun"/>
          <w:i/>
          <w:szCs w:val="24"/>
          <w:lang w:eastAsia="en-US"/>
        </w:rPr>
        <w:t xml:space="preserve">Norma social </w:t>
      </w:r>
      <w:r w:rsidR="00DD7D63">
        <w:rPr>
          <w:rFonts w:eastAsia="SimSun"/>
          <w:i/>
          <w:szCs w:val="24"/>
          <w:lang w:eastAsia="en-US"/>
        </w:rPr>
        <w:t>descriptiva</w:t>
      </w:r>
      <w:r w:rsidR="00CB1F24">
        <w:rPr>
          <w:rFonts w:eastAsia="SimSun"/>
          <w:i/>
          <w:szCs w:val="24"/>
          <w:lang w:eastAsia="en-US"/>
        </w:rPr>
        <w:t xml:space="preserve">: </w:t>
      </w:r>
      <w:r w:rsidR="006C3E1B">
        <w:rPr>
          <w:rFonts w:eastAsia="SimSun"/>
          <w:szCs w:val="24"/>
          <w:lang w:eastAsia="en-US"/>
        </w:rPr>
        <w:t>s</w:t>
      </w:r>
      <w:r w:rsidR="00CB1F24" w:rsidRPr="00CB1F24">
        <w:rPr>
          <w:rFonts w:eastAsia="SimSun"/>
          <w:szCs w:val="24"/>
          <w:lang w:eastAsia="en-US"/>
        </w:rPr>
        <w:t>e midió la norma social descriptiva mediante tres preguntas</w:t>
      </w:r>
      <w:r w:rsidR="00CB1F24">
        <w:rPr>
          <w:rFonts w:eastAsia="SimSun"/>
          <w:szCs w:val="24"/>
          <w:lang w:eastAsia="en-US"/>
        </w:rPr>
        <w:t xml:space="preserve"> construidas ad hoc</w:t>
      </w:r>
      <w:r w:rsidR="00CB1F24" w:rsidRPr="00CB1F24">
        <w:rPr>
          <w:rFonts w:eastAsia="SimSun"/>
          <w:szCs w:val="24"/>
          <w:lang w:eastAsia="en-US"/>
        </w:rPr>
        <w:t>: La primera:</w:t>
      </w:r>
      <w:r w:rsidR="00CB1F24" w:rsidRPr="00CB1F24">
        <w:rPr>
          <w:rFonts w:eastAsia="SimSun"/>
          <w:i/>
          <w:szCs w:val="24"/>
          <w:lang w:eastAsia="en-US"/>
        </w:rPr>
        <w:t xml:space="preserve"> </w:t>
      </w:r>
      <w:r w:rsidR="00CB1F24" w:rsidRPr="00CB1F24">
        <w:rPr>
          <w:i/>
          <w:snapToGrid/>
          <w:color w:val="000000"/>
          <w:kern w:val="3"/>
          <w:szCs w:val="24"/>
          <w:lang w:val="es-AR" w:eastAsia="zh-CN" w:bidi="hi-IN"/>
        </w:rPr>
        <w:t>¿A vos te parece que, en general, otras embarazadas toman alcohol?</w:t>
      </w:r>
      <w:r w:rsidR="00CB1F24" w:rsidRPr="00CB1F24">
        <w:rPr>
          <w:bCs/>
          <w:i/>
          <w:color w:val="000000"/>
          <w:szCs w:val="24"/>
        </w:rPr>
        <w:t xml:space="preserve"> </w:t>
      </w:r>
      <w:r w:rsidR="00CB1F24">
        <w:rPr>
          <w:bCs/>
          <w:color w:val="000000"/>
          <w:szCs w:val="24"/>
        </w:rPr>
        <w:t xml:space="preserve">tenía como opciones de respuesta SI o NO. La segunda, </w:t>
      </w:r>
      <w:r w:rsidR="00CB1F24" w:rsidRPr="00CB1F24">
        <w:rPr>
          <w:bCs/>
          <w:i/>
          <w:color w:val="000000"/>
          <w:szCs w:val="24"/>
          <w:lang w:val="es-AR"/>
        </w:rPr>
        <w:t>¿Con qué frecuencia crees que otras embarazadas consumen alcohol?</w:t>
      </w:r>
      <w:r w:rsidR="00CB1F24" w:rsidRPr="00CB1F24">
        <w:rPr>
          <w:bCs/>
          <w:color w:val="000000"/>
          <w:szCs w:val="24"/>
          <w:lang w:val="es-AR"/>
        </w:rPr>
        <w:t xml:space="preserve"> </w:t>
      </w:r>
      <w:r w:rsidR="00CB1F24">
        <w:rPr>
          <w:bCs/>
          <w:color w:val="000000"/>
          <w:szCs w:val="24"/>
          <w:lang w:val="es-AR"/>
        </w:rPr>
        <w:t xml:space="preserve">tenía tres opciones de respuesta: más que antes del embarazo, igual que antes del embarazo o menos que antes del embarazo. Finalmente la tercera, </w:t>
      </w:r>
      <w:r w:rsidR="00CB1F24" w:rsidRPr="00CB1F24">
        <w:rPr>
          <w:bCs/>
          <w:i/>
          <w:color w:val="000000"/>
          <w:szCs w:val="24"/>
          <w:lang w:val="es-AR"/>
        </w:rPr>
        <w:t>¿Cuánto te parece que toman otras embarazadas?</w:t>
      </w:r>
      <w:r w:rsidR="00CE4012">
        <w:rPr>
          <w:bCs/>
          <w:color w:val="000000"/>
          <w:szCs w:val="24"/>
          <w:lang w:val="es-AR"/>
        </w:rPr>
        <w:t xml:space="preserve"> s</w:t>
      </w:r>
      <w:r w:rsidR="00CB1F24">
        <w:rPr>
          <w:bCs/>
          <w:color w:val="000000"/>
          <w:szCs w:val="24"/>
          <w:lang w:val="es-AR"/>
        </w:rPr>
        <w:t xml:space="preserve">e respondía en cantidad de tragos. Cada trago corresponde a una unidad estándar (aproximadamente 11 gramos de alcohol puro), y se utilizaban tablas de equivalencia con ilustraciones demostrativas para conseguir una respuesta lo más ajustada posible. </w:t>
      </w:r>
    </w:p>
    <w:p w14:paraId="07F3112D" w14:textId="7E9E4D64" w:rsidR="006C3E1B" w:rsidRPr="006C3E1B" w:rsidRDefault="00DD7D63" w:rsidP="00D51461">
      <w:pPr>
        <w:widowControl w:val="0"/>
        <w:autoSpaceDE w:val="0"/>
        <w:autoSpaceDN w:val="0"/>
        <w:adjustRightInd w:val="0"/>
        <w:spacing w:before="120" w:after="0" w:line="240" w:lineRule="auto"/>
        <w:ind w:right="130" w:firstLine="708"/>
        <w:jc w:val="both"/>
        <w:rPr>
          <w:rFonts w:ascii="Times New Roman" w:eastAsia="SimSun" w:hAnsi="Times New Roman" w:cs="Times New Roman"/>
          <w:sz w:val="24"/>
          <w:szCs w:val="24"/>
          <w:lang w:eastAsia="en-US"/>
        </w:rPr>
      </w:pPr>
      <w:r>
        <w:rPr>
          <w:rFonts w:ascii="Times New Roman" w:eastAsia="SimSun" w:hAnsi="Times New Roman" w:cs="Times New Roman"/>
          <w:i/>
          <w:sz w:val="24"/>
          <w:szCs w:val="24"/>
          <w:lang w:val="es-ES" w:eastAsia="en-US"/>
        </w:rPr>
        <w:t xml:space="preserve">Norma social </w:t>
      </w:r>
      <w:r w:rsidR="00CB1F24">
        <w:rPr>
          <w:rFonts w:ascii="Times New Roman" w:eastAsia="SimSun" w:hAnsi="Times New Roman" w:cs="Times New Roman"/>
          <w:i/>
          <w:sz w:val="24"/>
          <w:szCs w:val="24"/>
          <w:lang w:val="es-ES" w:eastAsia="en-US"/>
        </w:rPr>
        <w:t>prescriptiva</w:t>
      </w:r>
      <w:r w:rsidR="006C3E1B">
        <w:rPr>
          <w:rFonts w:ascii="Times New Roman" w:eastAsia="SimSun" w:hAnsi="Times New Roman" w:cs="Times New Roman"/>
          <w:sz w:val="24"/>
          <w:szCs w:val="24"/>
          <w:lang w:eastAsia="en-US"/>
        </w:rPr>
        <w:t>: s</w:t>
      </w:r>
      <w:r w:rsidR="00CB1F24">
        <w:rPr>
          <w:rFonts w:ascii="Times New Roman" w:eastAsia="SimSun" w:hAnsi="Times New Roman" w:cs="Times New Roman"/>
          <w:sz w:val="24"/>
          <w:szCs w:val="24"/>
          <w:lang w:eastAsia="en-US"/>
        </w:rPr>
        <w:t>e midió la norma social prescriptiva mediante una pregunta construida ad hoc:</w:t>
      </w:r>
      <w:r w:rsidR="001723AB" w:rsidRPr="001723AB">
        <w:rPr>
          <w:rFonts w:ascii="Times New Roman" w:eastAsia="SimSun" w:hAnsi="Times New Roman" w:cs="Times New Roman"/>
          <w:sz w:val="24"/>
          <w:szCs w:val="24"/>
          <w:lang w:eastAsia="en-US"/>
        </w:rPr>
        <w:t xml:space="preserve"> </w:t>
      </w:r>
      <w:r w:rsidR="00CB1F24" w:rsidRPr="00CB1F24">
        <w:rPr>
          <w:rFonts w:ascii="Times New Roman" w:eastAsia="SimSun" w:hAnsi="Times New Roman" w:cs="Times New Roman"/>
          <w:i/>
          <w:sz w:val="24"/>
          <w:szCs w:val="24"/>
          <w:lang w:eastAsia="en-US"/>
        </w:rPr>
        <w:t>¿Qué crees que las personas importantes para vos piensan sobre que c</w:t>
      </w:r>
      <w:r w:rsidR="00CB1F24">
        <w:rPr>
          <w:rFonts w:ascii="Times New Roman" w:eastAsia="SimSun" w:hAnsi="Times New Roman" w:cs="Times New Roman"/>
          <w:i/>
          <w:sz w:val="24"/>
          <w:szCs w:val="24"/>
          <w:lang w:eastAsia="en-US"/>
        </w:rPr>
        <w:t>onsumas alcohol en el embarazo?</w:t>
      </w:r>
      <w:r w:rsidR="001723AB" w:rsidRPr="001723AB">
        <w:rPr>
          <w:rFonts w:ascii="Times New Roman" w:eastAsia="SimSun" w:hAnsi="Times New Roman" w:cs="Times New Roman"/>
          <w:sz w:val="24"/>
          <w:szCs w:val="24"/>
          <w:lang w:eastAsia="en-US"/>
        </w:rPr>
        <w:t xml:space="preserve"> </w:t>
      </w:r>
      <w:r w:rsidR="006C3E1B">
        <w:rPr>
          <w:rFonts w:ascii="Times New Roman" w:eastAsia="SimSun" w:hAnsi="Times New Roman" w:cs="Times New Roman"/>
          <w:sz w:val="24"/>
          <w:szCs w:val="24"/>
          <w:lang w:eastAsia="en-US"/>
        </w:rPr>
        <w:t xml:space="preserve">Luego se desarrollaron </w:t>
      </w:r>
      <w:r w:rsidR="00CE4012">
        <w:rPr>
          <w:rFonts w:ascii="Times New Roman" w:eastAsia="SimSun" w:hAnsi="Times New Roman" w:cs="Times New Roman"/>
          <w:sz w:val="24"/>
          <w:szCs w:val="24"/>
          <w:lang w:eastAsia="en-US"/>
        </w:rPr>
        <w:t>11</w:t>
      </w:r>
      <w:r w:rsidR="006C3E1B">
        <w:rPr>
          <w:rFonts w:ascii="Times New Roman" w:eastAsia="SimSun" w:hAnsi="Times New Roman" w:cs="Times New Roman"/>
          <w:sz w:val="24"/>
          <w:szCs w:val="24"/>
          <w:lang w:eastAsia="en-US"/>
        </w:rPr>
        <w:t xml:space="preserve"> categorías para su posterior análisis. Las mismas fueron: está mal por el bebé, está mal por la mamá, hace mal al embarazo, está mal por cuestiones de género, está mal por religión, está mal </w:t>
      </w:r>
      <w:r w:rsidR="00E43035">
        <w:rPr>
          <w:rFonts w:ascii="Times New Roman" w:eastAsia="SimSun" w:hAnsi="Times New Roman" w:cs="Times New Roman"/>
          <w:sz w:val="24"/>
          <w:szCs w:val="24"/>
          <w:lang w:eastAsia="en-US"/>
        </w:rPr>
        <w:t>hacerlo o la madre tiene un problema por hacerlo</w:t>
      </w:r>
      <w:r w:rsidR="006C3E1B">
        <w:rPr>
          <w:rFonts w:ascii="Times New Roman" w:eastAsia="SimSun" w:hAnsi="Times New Roman" w:cs="Times New Roman"/>
          <w:sz w:val="24"/>
          <w:szCs w:val="24"/>
          <w:lang w:eastAsia="en-US"/>
        </w:rPr>
        <w:t>, tomar en el embarazo hace bien, pocas cantidades son toleradas, no dirían nada, no sabe o no lo importa l</w:t>
      </w:r>
      <w:r w:rsidR="009361D4">
        <w:rPr>
          <w:rFonts w:ascii="Times New Roman" w:eastAsia="SimSun" w:hAnsi="Times New Roman" w:cs="Times New Roman"/>
          <w:sz w:val="24"/>
          <w:szCs w:val="24"/>
          <w:lang w:eastAsia="en-US"/>
        </w:rPr>
        <w:t>o que piensen otros al respecto, inclasificable.</w:t>
      </w:r>
      <w:r w:rsidR="006C3E1B">
        <w:rPr>
          <w:rFonts w:ascii="Times New Roman" w:eastAsia="SimSun" w:hAnsi="Times New Roman" w:cs="Times New Roman"/>
          <w:sz w:val="24"/>
          <w:szCs w:val="24"/>
          <w:lang w:eastAsia="en-US"/>
        </w:rPr>
        <w:t xml:space="preserve"> Dos especialistas en el área de consumo de alcohol clasificaron las respuestas y un tercero resolvió aquellos casos en los que se </w:t>
      </w:r>
      <w:r w:rsidR="00865BAF">
        <w:rPr>
          <w:rFonts w:ascii="Times New Roman" w:eastAsia="SimSun" w:hAnsi="Times New Roman" w:cs="Times New Roman"/>
          <w:sz w:val="24"/>
          <w:szCs w:val="24"/>
          <w:lang w:eastAsia="en-US"/>
        </w:rPr>
        <w:t>encontraban</w:t>
      </w:r>
      <w:r w:rsidR="006C3E1B">
        <w:rPr>
          <w:rFonts w:ascii="Times New Roman" w:eastAsia="SimSun" w:hAnsi="Times New Roman" w:cs="Times New Roman"/>
          <w:sz w:val="24"/>
          <w:szCs w:val="24"/>
          <w:lang w:eastAsia="en-US"/>
        </w:rPr>
        <w:t xml:space="preserve"> discrepancia</w:t>
      </w:r>
      <w:r w:rsidR="00865BAF">
        <w:rPr>
          <w:rFonts w:ascii="Times New Roman" w:eastAsia="SimSun" w:hAnsi="Times New Roman" w:cs="Times New Roman"/>
          <w:sz w:val="24"/>
          <w:szCs w:val="24"/>
          <w:lang w:eastAsia="en-US"/>
        </w:rPr>
        <w:t>s</w:t>
      </w:r>
      <w:r w:rsidR="006C3E1B">
        <w:rPr>
          <w:rFonts w:ascii="Times New Roman" w:eastAsia="SimSun" w:hAnsi="Times New Roman" w:cs="Times New Roman"/>
          <w:sz w:val="24"/>
          <w:szCs w:val="24"/>
          <w:lang w:eastAsia="en-US"/>
        </w:rPr>
        <w:t xml:space="preserve">. </w:t>
      </w:r>
      <w:r w:rsidR="00865BAF">
        <w:rPr>
          <w:rFonts w:ascii="Times New Roman" w:eastAsia="SimSun" w:hAnsi="Times New Roman" w:cs="Times New Roman"/>
          <w:sz w:val="24"/>
          <w:szCs w:val="24"/>
          <w:lang w:eastAsia="en-US"/>
        </w:rPr>
        <w:t xml:space="preserve">Se calculó el índice Kappa de </w:t>
      </w:r>
      <w:proofErr w:type="spellStart"/>
      <w:r w:rsidR="00865BAF">
        <w:rPr>
          <w:rFonts w:ascii="Times New Roman" w:eastAsia="SimSun" w:hAnsi="Times New Roman" w:cs="Times New Roman"/>
          <w:sz w:val="24"/>
          <w:szCs w:val="24"/>
          <w:lang w:eastAsia="en-US"/>
        </w:rPr>
        <w:t>Fleiss</w:t>
      </w:r>
      <w:proofErr w:type="spellEnd"/>
      <w:r w:rsidR="00865BAF">
        <w:rPr>
          <w:rFonts w:ascii="Times New Roman" w:eastAsia="SimSun" w:hAnsi="Times New Roman" w:cs="Times New Roman"/>
          <w:sz w:val="24"/>
          <w:szCs w:val="24"/>
          <w:lang w:eastAsia="en-US"/>
        </w:rPr>
        <w:t xml:space="preserve"> para evaluar la concordancia </w:t>
      </w:r>
      <w:r w:rsidR="00B06E0A">
        <w:rPr>
          <w:rFonts w:ascii="Times New Roman" w:eastAsia="SimSun" w:hAnsi="Times New Roman" w:cs="Times New Roman"/>
          <w:sz w:val="24"/>
          <w:szCs w:val="24"/>
          <w:lang w:eastAsia="en-US"/>
        </w:rPr>
        <w:t>de</w:t>
      </w:r>
      <w:r w:rsidR="00865BAF">
        <w:rPr>
          <w:rFonts w:ascii="Times New Roman" w:eastAsia="SimSun" w:hAnsi="Times New Roman" w:cs="Times New Roman"/>
          <w:sz w:val="24"/>
          <w:szCs w:val="24"/>
          <w:lang w:eastAsia="en-US"/>
        </w:rPr>
        <w:t xml:space="preserve"> la clasificación de las categorías </w:t>
      </w:r>
      <w:r w:rsidR="00B06E0A">
        <w:rPr>
          <w:rFonts w:ascii="Times New Roman" w:eastAsia="SimSun" w:hAnsi="Times New Roman" w:cs="Times New Roman"/>
          <w:sz w:val="24"/>
          <w:szCs w:val="24"/>
          <w:lang w:eastAsia="en-US"/>
        </w:rPr>
        <w:t>por</w:t>
      </w:r>
      <w:r w:rsidR="00865BAF">
        <w:rPr>
          <w:rFonts w:ascii="Times New Roman" w:eastAsia="SimSun" w:hAnsi="Times New Roman" w:cs="Times New Roman"/>
          <w:sz w:val="24"/>
          <w:szCs w:val="24"/>
          <w:lang w:eastAsia="en-US"/>
        </w:rPr>
        <w:t xml:space="preserve"> los dos especialistas y fue de 0.92</w:t>
      </w:r>
      <w:r w:rsidR="0061702D">
        <w:rPr>
          <w:rFonts w:ascii="Times New Roman" w:eastAsia="SimSun" w:hAnsi="Times New Roman" w:cs="Times New Roman"/>
          <w:sz w:val="24"/>
          <w:szCs w:val="24"/>
          <w:lang w:eastAsia="en-US"/>
        </w:rPr>
        <w:t>.</w:t>
      </w:r>
    </w:p>
    <w:p w14:paraId="705BA14B" w14:textId="77777777" w:rsidR="004D68DF" w:rsidRDefault="004D68DF" w:rsidP="00D51461">
      <w:pPr>
        <w:suppressAutoHyphens/>
        <w:spacing w:after="0" w:line="240" w:lineRule="auto"/>
        <w:rPr>
          <w:rFonts w:ascii="Times New Roman" w:eastAsia="SimSun" w:hAnsi="Times New Roman" w:cs="Times New Roman"/>
          <w:sz w:val="24"/>
          <w:szCs w:val="24"/>
          <w:lang w:eastAsia="en-US"/>
        </w:rPr>
      </w:pPr>
    </w:p>
    <w:p w14:paraId="361702ED" w14:textId="77777777" w:rsidR="001723AB" w:rsidRPr="00D51461" w:rsidRDefault="001723AB" w:rsidP="00D51461">
      <w:pPr>
        <w:suppressAutoHyphens/>
        <w:spacing w:after="0" w:line="240" w:lineRule="auto"/>
        <w:rPr>
          <w:rFonts w:ascii="Calibri" w:eastAsia="SimSun" w:hAnsi="Calibri" w:cs="Calibri"/>
          <w:i/>
          <w:lang w:eastAsia="en-US"/>
        </w:rPr>
      </w:pPr>
      <w:r w:rsidRPr="00D51461">
        <w:rPr>
          <w:rFonts w:ascii="Times New Roman" w:eastAsia="SimSun" w:hAnsi="Times New Roman" w:cs="Times New Roman"/>
          <w:i/>
          <w:sz w:val="24"/>
          <w:szCs w:val="24"/>
          <w:lang w:eastAsia="en-US"/>
        </w:rPr>
        <w:t>2.3. Procedimiento</w:t>
      </w:r>
    </w:p>
    <w:p w14:paraId="2BD81325" w14:textId="648A263F" w:rsidR="001723AB" w:rsidRPr="001723AB" w:rsidRDefault="001723AB" w:rsidP="00D51461">
      <w:pPr>
        <w:suppressAutoHyphens/>
        <w:spacing w:after="0" w:line="240" w:lineRule="auto"/>
        <w:ind w:firstLine="708"/>
        <w:jc w:val="both"/>
        <w:rPr>
          <w:rFonts w:ascii="Calibri" w:eastAsia="SimSun" w:hAnsi="Calibri" w:cs="Calibri"/>
          <w:lang w:eastAsia="en-US"/>
        </w:rPr>
      </w:pPr>
      <w:r w:rsidRPr="001723AB">
        <w:rPr>
          <w:rFonts w:ascii="Times New Roman" w:eastAsia="SimSun" w:hAnsi="Times New Roman" w:cs="Times New Roman"/>
          <w:bCs/>
          <w:sz w:val="24"/>
          <w:szCs w:val="24"/>
          <w:lang w:eastAsia="en-US"/>
        </w:rPr>
        <w:t>L</w:t>
      </w:r>
      <w:r w:rsidR="00CB1F24">
        <w:rPr>
          <w:rFonts w:ascii="Times New Roman" w:eastAsia="SimSun" w:hAnsi="Times New Roman" w:cs="Times New Roman"/>
          <w:bCs/>
          <w:sz w:val="24"/>
          <w:szCs w:val="24"/>
          <w:lang w:eastAsia="en-US"/>
        </w:rPr>
        <w:t>as entrevistas se realizaron</w:t>
      </w:r>
      <w:r w:rsidR="00975087">
        <w:rPr>
          <w:rFonts w:ascii="Times New Roman" w:eastAsia="SimSun" w:hAnsi="Times New Roman" w:cs="Times New Roman"/>
          <w:bCs/>
          <w:sz w:val="24"/>
          <w:szCs w:val="24"/>
          <w:lang w:eastAsia="en-US"/>
        </w:rPr>
        <w:t xml:space="preserve"> en la</w:t>
      </w:r>
      <w:r w:rsidR="00CE4012">
        <w:rPr>
          <w:rFonts w:ascii="Times New Roman" w:eastAsia="SimSun" w:hAnsi="Times New Roman" w:cs="Times New Roman"/>
          <w:bCs/>
          <w:sz w:val="24"/>
          <w:szCs w:val="24"/>
          <w:lang w:eastAsia="en-US"/>
        </w:rPr>
        <w:t xml:space="preserve">s salas de espera de cada CAPS </w:t>
      </w:r>
      <w:r w:rsidR="002A0C1D">
        <w:rPr>
          <w:rFonts w:ascii="Times New Roman" w:eastAsia="SimSun" w:hAnsi="Times New Roman" w:cs="Times New Roman"/>
          <w:bCs/>
          <w:sz w:val="24"/>
          <w:szCs w:val="24"/>
          <w:lang w:eastAsia="en-US"/>
        </w:rPr>
        <w:t xml:space="preserve">y fueron llevadas a cabo </w:t>
      </w:r>
      <w:r w:rsidR="00975087">
        <w:rPr>
          <w:rFonts w:ascii="Times New Roman" w:eastAsia="SimSun" w:hAnsi="Times New Roman" w:cs="Times New Roman"/>
          <w:bCs/>
          <w:sz w:val="24"/>
          <w:szCs w:val="24"/>
          <w:lang w:eastAsia="en-US"/>
        </w:rPr>
        <w:t>por nueve investigadores capacitados en la temática, uno de ellos responsable del estudio.</w:t>
      </w:r>
      <w:r w:rsidRPr="001723AB">
        <w:rPr>
          <w:rFonts w:ascii="Times New Roman" w:eastAsia="SimSun" w:hAnsi="Times New Roman" w:cs="Times New Roman"/>
          <w:bCs/>
          <w:sz w:val="24"/>
          <w:szCs w:val="24"/>
          <w:lang w:eastAsia="en-US"/>
        </w:rPr>
        <w:t xml:space="preserve"> </w:t>
      </w:r>
      <w:r w:rsidR="00CE4012">
        <w:rPr>
          <w:rFonts w:ascii="Times New Roman" w:eastAsia="SimSun" w:hAnsi="Times New Roman" w:cs="Times New Roman"/>
          <w:bCs/>
          <w:sz w:val="24"/>
          <w:szCs w:val="24"/>
          <w:lang w:eastAsia="en-US"/>
        </w:rPr>
        <w:t>Se invit</w:t>
      </w:r>
      <w:r w:rsidR="002A0C1D">
        <w:rPr>
          <w:rFonts w:ascii="Times New Roman" w:eastAsia="SimSun" w:hAnsi="Times New Roman" w:cs="Times New Roman"/>
          <w:bCs/>
          <w:sz w:val="24"/>
          <w:szCs w:val="24"/>
          <w:lang w:eastAsia="en-US"/>
        </w:rPr>
        <w:t>aba</w:t>
      </w:r>
      <w:r w:rsidR="00CE4012">
        <w:rPr>
          <w:rFonts w:ascii="Times New Roman" w:eastAsia="SimSun" w:hAnsi="Times New Roman" w:cs="Times New Roman"/>
          <w:bCs/>
          <w:sz w:val="24"/>
          <w:szCs w:val="24"/>
          <w:lang w:eastAsia="en-US"/>
        </w:rPr>
        <w:t xml:space="preserve"> </w:t>
      </w:r>
      <w:r w:rsidR="00975087">
        <w:rPr>
          <w:rFonts w:ascii="Times New Roman" w:eastAsia="SimSun" w:hAnsi="Times New Roman" w:cs="Times New Roman"/>
          <w:bCs/>
          <w:sz w:val="24"/>
          <w:szCs w:val="24"/>
          <w:lang w:eastAsia="en-US"/>
        </w:rPr>
        <w:t>a participar a todas aquellas mujeres gestantes que ingresa</w:t>
      </w:r>
      <w:r w:rsidR="00CE4012">
        <w:rPr>
          <w:rFonts w:ascii="Times New Roman" w:eastAsia="SimSun" w:hAnsi="Times New Roman" w:cs="Times New Roman"/>
          <w:bCs/>
          <w:sz w:val="24"/>
          <w:szCs w:val="24"/>
          <w:lang w:eastAsia="en-US"/>
        </w:rPr>
        <w:t>ba</w:t>
      </w:r>
      <w:r w:rsidR="00975087">
        <w:rPr>
          <w:rFonts w:ascii="Times New Roman" w:eastAsia="SimSun" w:hAnsi="Times New Roman" w:cs="Times New Roman"/>
          <w:bCs/>
          <w:sz w:val="24"/>
          <w:szCs w:val="24"/>
          <w:lang w:eastAsia="en-US"/>
        </w:rPr>
        <w:t xml:space="preserve">n </w:t>
      </w:r>
      <w:r w:rsidR="00CE4012">
        <w:rPr>
          <w:rFonts w:ascii="Times New Roman" w:eastAsia="SimSun" w:hAnsi="Times New Roman" w:cs="Times New Roman"/>
          <w:bCs/>
          <w:sz w:val="24"/>
          <w:szCs w:val="24"/>
          <w:lang w:eastAsia="en-US"/>
        </w:rPr>
        <w:t>a</w:t>
      </w:r>
      <w:r w:rsidR="00975087">
        <w:rPr>
          <w:rFonts w:ascii="Times New Roman" w:eastAsia="SimSun" w:hAnsi="Times New Roman" w:cs="Times New Roman"/>
          <w:bCs/>
          <w:sz w:val="24"/>
          <w:szCs w:val="24"/>
          <w:lang w:eastAsia="en-US"/>
        </w:rPr>
        <w:t xml:space="preserve"> los </w:t>
      </w:r>
      <w:r w:rsidR="00CE4012">
        <w:rPr>
          <w:rFonts w:ascii="Times New Roman" w:eastAsia="SimSun" w:hAnsi="Times New Roman" w:cs="Times New Roman"/>
          <w:bCs/>
          <w:sz w:val="24"/>
          <w:szCs w:val="24"/>
          <w:lang w:eastAsia="en-US"/>
        </w:rPr>
        <w:t>CAPS, se explicita</w:t>
      </w:r>
      <w:r w:rsidR="002A0C1D">
        <w:rPr>
          <w:rFonts w:ascii="Times New Roman" w:eastAsia="SimSun" w:hAnsi="Times New Roman" w:cs="Times New Roman"/>
          <w:bCs/>
          <w:sz w:val="24"/>
          <w:szCs w:val="24"/>
          <w:lang w:eastAsia="en-US"/>
        </w:rPr>
        <w:t>ban</w:t>
      </w:r>
      <w:r w:rsidRPr="001723AB">
        <w:rPr>
          <w:rFonts w:ascii="Times New Roman" w:eastAsia="SimSun" w:hAnsi="Times New Roman" w:cs="Times New Roman"/>
          <w:bCs/>
          <w:sz w:val="24"/>
          <w:szCs w:val="24"/>
          <w:lang w:eastAsia="en-US"/>
        </w:rPr>
        <w:t xml:space="preserve"> los</w:t>
      </w:r>
      <w:r w:rsidR="00CE4012">
        <w:rPr>
          <w:rFonts w:ascii="Times New Roman" w:eastAsia="SimSun" w:hAnsi="Times New Roman" w:cs="Times New Roman"/>
          <w:bCs/>
          <w:sz w:val="24"/>
          <w:szCs w:val="24"/>
          <w:lang w:eastAsia="en-US"/>
        </w:rPr>
        <w:t xml:space="preserve"> alcances de la investigación,</w:t>
      </w:r>
      <w:r w:rsidRPr="001723AB">
        <w:rPr>
          <w:rFonts w:ascii="Times New Roman" w:eastAsia="SimSun" w:hAnsi="Times New Roman" w:cs="Times New Roman"/>
          <w:bCs/>
          <w:sz w:val="24"/>
          <w:szCs w:val="24"/>
          <w:lang w:eastAsia="en-US"/>
        </w:rPr>
        <w:t xml:space="preserve"> los aspectos éticos (anonimato, la participación voluntaria, uso de la información, etc.) y se solicit</w:t>
      </w:r>
      <w:r w:rsidR="002A0C1D">
        <w:rPr>
          <w:rFonts w:ascii="Times New Roman" w:eastAsia="SimSun" w:hAnsi="Times New Roman" w:cs="Times New Roman"/>
          <w:bCs/>
          <w:sz w:val="24"/>
          <w:szCs w:val="24"/>
          <w:lang w:eastAsia="en-US"/>
        </w:rPr>
        <w:t>aba</w:t>
      </w:r>
      <w:r w:rsidRPr="001723AB">
        <w:rPr>
          <w:rFonts w:ascii="Times New Roman" w:eastAsia="SimSun" w:hAnsi="Times New Roman" w:cs="Times New Roman"/>
          <w:bCs/>
          <w:sz w:val="24"/>
          <w:szCs w:val="24"/>
          <w:lang w:eastAsia="en-US"/>
        </w:rPr>
        <w:t xml:space="preserve"> consentimiento informado. </w:t>
      </w:r>
      <w:r w:rsidR="002A0C1D">
        <w:rPr>
          <w:rFonts w:ascii="Times New Roman" w:eastAsia="SimSun" w:hAnsi="Times New Roman" w:cs="Times New Roman"/>
          <w:bCs/>
          <w:sz w:val="24"/>
          <w:szCs w:val="24"/>
          <w:lang w:eastAsia="en-US"/>
        </w:rPr>
        <w:t xml:space="preserve">Todo el procedimiento tomaba aproximadamente </w:t>
      </w:r>
      <w:r w:rsidRPr="001723AB">
        <w:rPr>
          <w:rFonts w:ascii="Times New Roman" w:eastAsia="SimSun" w:hAnsi="Times New Roman" w:cs="Times New Roman"/>
          <w:bCs/>
          <w:sz w:val="24"/>
          <w:szCs w:val="24"/>
          <w:lang w:eastAsia="en-US"/>
        </w:rPr>
        <w:t>20 minutos.</w:t>
      </w:r>
    </w:p>
    <w:p w14:paraId="1B632C24" w14:textId="77777777" w:rsidR="00DD7D63" w:rsidRPr="00DD7D63" w:rsidRDefault="001723AB" w:rsidP="00D51461">
      <w:pPr>
        <w:suppressAutoHyphens/>
        <w:spacing w:after="0" w:line="240" w:lineRule="auto"/>
        <w:ind w:firstLine="708"/>
        <w:jc w:val="both"/>
        <w:rPr>
          <w:rFonts w:ascii="Times New Roman" w:eastAsia="SimSun" w:hAnsi="Times New Roman" w:cs="Times New Roman"/>
          <w:bCs/>
          <w:sz w:val="24"/>
          <w:szCs w:val="24"/>
          <w:lang w:eastAsia="en-US"/>
        </w:rPr>
      </w:pPr>
      <w:r w:rsidRPr="001723AB">
        <w:rPr>
          <w:rFonts w:ascii="Times New Roman" w:eastAsia="SimSun" w:hAnsi="Times New Roman" w:cs="Times New Roman"/>
          <w:bCs/>
          <w:sz w:val="24"/>
          <w:szCs w:val="24"/>
          <w:lang w:eastAsia="en-US"/>
        </w:rPr>
        <w:t xml:space="preserve">El estudio forma parte de un proyecto mayor del Grupo de investigación </w:t>
      </w:r>
      <w:r w:rsidR="00DD7D63">
        <w:rPr>
          <w:rFonts w:ascii="Times New Roman" w:eastAsia="SimSun" w:hAnsi="Times New Roman" w:cs="Times New Roman"/>
          <w:bCs/>
          <w:sz w:val="24"/>
          <w:szCs w:val="24"/>
          <w:lang w:eastAsia="en-US"/>
        </w:rPr>
        <w:t xml:space="preserve">en </w:t>
      </w:r>
      <w:r w:rsidRPr="001723AB">
        <w:rPr>
          <w:rFonts w:ascii="Times New Roman" w:eastAsia="SimSun" w:hAnsi="Times New Roman" w:cs="Times New Roman"/>
          <w:bCs/>
          <w:sz w:val="24"/>
          <w:szCs w:val="24"/>
          <w:lang w:eastAsia="en-US"/>
        </w:rPr>
        <w:t xml:space="preserve">Sustancias Psicoactivas </w:t>
      </w:r>
      <w:r w:rsidR="00DD7D63">
        <w:rPr>
          <w:rFonts w:ascii="Times New Roman" w:eastAsia="SimSun" w:hAnsi="Times New Roman" w:cs="Times New Roman"/>
          <w:bCs/>
          <w:sz w:val="24"/>
          <w:szCs w:val="24"/>
          <w:lang w:eastAsia="en-US"/>
        </w:rPr>
        <w:t>y Lesiones por causa externa de la Universidad Nacional de Mar del Plata, Argentina y</w:t>
      </w:r>
      <w:r w:rsidRPr="001723AB">
        <w:rPr>
          <w:rFonts w:ascii="Times New Roman" w:eastAsia="SimSun" w:hAnsi="Times New Roman" w:cs="Times New Roman"/>
          <w:bCs/>
          <w:sz w:val="24"/>
          <w:szCs w:val="24"/>
          <w:lang w:eastAsia="en-US"/>
        </w:rPr>
        <w:t xml:space="preserve"> cuenta con la evaluación y aprobación del Comité de </w:t>
      </w:r>
      <w:r w:rsidR="00DD7D63">
        <w:rPr>
          <w:rFonts w:ascii="Times New Roman" w:eastAsia="SimSun" w:hAnsi="Times New Roman" w:cs="Times New Roman"/>
          <w:bCs/>
          <w:sz w:val="24"/>
          <w:szCs w:val="24"/>
          <w:lang w:eastAsia="en-US"/>
        </w:rPr>
        <w:t>Bioé</w:t>
      </w:r>
      <w:r w:rsidRPr="001723AB">
        <w:rPr>
          <w:rFonts w:ascii="Times New Roman" w:eastAsia="SimSun" w:hAnsi="Times New Roman" w:cs="Times New Roman"/>
          <w:bCs/>
          <w:sz w:val="24"/>
          <w:szCs w:val="24"/>
          <w:lang w:eastAsia="en-US"/>
        </w:rPr>
        <w:t xml:space="preserve">tica </w:t>
      </w:r>
      <w:r w:rsidR="00DD7D63" w:rsidRPr="00DD7D63">
        <w:rPr>
          <w:rFonts w:ascii="Times New Roman" w:eastAsia="SimSun" w:hAnsi="Times New Roman" w:cs="Times New Roman"/>
          <w:bCs/>
          <w:sz w:val="24"/>
          <w:szCs w:val="24"/>
          <w:lang w:eastAsia="en-US"/>
        </w:rPr>
        <w:t xml:space="preserve">del Hospital </w:t>
      </w:r>
      <w:proofErr w:type="spellStart"/>
      <w:r w:rsidR="00DD7D63" w:rsidRPr="00DD7D63">
        <w:rPr>
          <w:rFonts w:ascii="Times New Roman" w:eastAsia="SimSun" w:hAnsi="Times New Roman" w:cs="Times New Roman"/>
          <w:bCs/>
          <w:sz w:val="24"/>
          <w:szCs w:val="24"/>
          <w:lang w:eastAsia="en-US"/>
        </w:rPr>
        <w:t>Interzonal</w:t>
      </w:r>
      <w:proofErr w:type="spellEnd"/>
      <w:r w:rsidR="00DD7D63" w:rsidRPr="00DD7D63">
        <w:rPr>
          <w:rFonts w:ascii="Times New Roman" w:eastAsia="SimSun" w:hAnsi="Times New Roman" w:cs="Times New Roman"/>
          <w:bCs/>
          <w:sz w:val="24"/>
          <w:szCs w:val="24"/>
          <w:lang w:eastAsia="en-US"/>
        </w:rPr>
        <w:t xml:space="preserve"> Especializado Materno Infantil “Victorio </w:t>
      </w:r>
      <w:proofErr w:type="spellStart"/>
      <w:r w:rsidR="00DD7D63" w:rsidRPr="00DD7D63">
        <w:rPr>
          <w:rFonts w:ascii="Times New Roman" w:eastAsia="SimSun" w:hAnsi="Times New Roman" w:cs="Times New Roman"/>
          <w:bCs/>
          <w:sz w:val="24"/>
          <w:szCs w:val="24"/>
          <w:lang w:eastAsia="en-US"/>
        </w:rPr>
        <w:t>Tettamanti</w:t>
      </w:r>
      <w:proofErr w:type="spellEnd"/>
      <w:r w:rsidR="00DD7D63" w:rsidRPr="00DD7D63">
        <w:rPr>
          <w:rFonts w:ascii="Times New Roman" w:eastAsia="SimSun" w:hAnsi="Times New Roman" w:cs="Times New Roman"/>
          <w:bCs/>
          <w:sz w:val="24"/>
          <w:szCs w:val="24"/>
          <w:lang w:eastAsia="en-US"/>
        </w:rPr>
        <w:t xml:space="preserve">”, del Hospital General de Agudos “Dr. Oscar Allende” y aval del Comité de Docencia e Investigación de </w:t>
      </w:r>
      <w:r w:rsidR="00DD7D63" w:rsidRPr="00DD7D63">
        <w:rPr>
          <w:rFonts w:ascii="Times New Roman" w:eastAsia="SimSun" w:hAnsi="Times New Roman" w:cs="Times New Roman"/>
          <w:bCs/>
          <w:sz w:val="24"/>
          <w:szCs w:val="24"/>
          <w:lang w:eastAsia="en-US"/>
        </w:rPr>
        <w:lastRenderedPageBreak/>
        <w:t>la Secretaría de Salud de la Municipalidad de General Pueyrredón</w:t>
      </w:r>
      <w:r w:rsidR="00DD7D63">
        <w:rPr>
          <w:rFonts w:ascii="Times New Roman" w:eastAsia="SimSun" w:hAnsi="Times New Roman" w:cs="Times New Roman"/>
          <w:bCs/>
          <w:sz w:val="24"/>
          <w:szCs w:val="24"/>
          <w:lang w:eastAsia="en-US"/>
        </w:rPr>
        <w:t xml:space="preserve">, todos ellos de la ciudad de Mar del Plata, </w:t>
      </w:r>
      <w:r w:rsidR="00DD7D63" w:rsidRPr="00DD7D63">
        <w:rPr>
          <w:rFonts w:ascii="Times New Roman" w:eastAsia="SimSun" w:hAnsi="Times New Roman" w:cs="Times New Roman"/>
          <w:bCs/>
          <w:sz w:val="24"/>
          <w:szCs w:val="24"/>
          <w:lang w:eastAsia="en-US"/>
        </w:rPr>
        <w:t xml:space="preserve">Argentina. </w:t>
      </w:r>
    </w:p>
    <w:p w14:paraId="46A10F4F" w14:textId="77777777" w:rsidR="001723AB" w:rsidRPr="001723AB" w:rsidRDefault="001723AB" w:rsidP="00D51461">
      <w:pPr>
        <w:tabs>
          <w:tab w:val="left" w:pos="426"/>
        </w:tabs>
        <w:suppressAutoHyphens/>
        <w:spacing w:after="0" w:line="240" w:lineRule="auto"/>
        <w:contextualSpacing/>
        <w:rPr>
          <w:rFonts w:ascii="Calibri" w:eastAsia="SimSun" w:hAnsi="Calibri" w:cs="Calibri"/>
          <w:lang w:eastAsia="en-US"/>
        </w:rPr>
      </w:pPr>
    </w:p>
    <w:p w14:paraId="551A1902" w14:textId="38C56D56" w:rsidR="00FE0EBB" w:rsidRPr="00D51461" w:rsidRDefault="00865E5C" w:rsidP="00D51461">
      <w:pPr>
        <w:pStyle w:val="Prrafodelista"/>
        <w:numPr>
          <w:ilvl w:val="1"/>
          <w:numId w:val="5"/>
        </w:numPr>
        <w:tabs>
          <w:tab w:val="left" w:pos="426"/>
        </w:tabs>
        <w:suppressAutoHyphens/>
        <w:spacing w:after="0" w:line="240" w:lineRule="auto"/>
        <w:rPr>
          <w:rFonts w:ascii="Times New Roman" w:eastAsia="SimSun" w:hAnsi="Times New Roman" w:cs="Times New Roman"/>
          <w:i/>
          <w:sz w:val="24"/>
          <w:szCs w:val="24"/>
          <w:lang w:eastAsia="en-US"/>
        </w:rPr>
      </w:pPr>
      <w:r w:rsidRPr="00D51461">
        <w:rPr>
          <w:rFonts w:ascii="Times New Roman" w:eastAsia="SimSun" w:hAnsi="Times New Roman" w:cs="Times New Roman"/>
          <w:i/>
          <w:sz w:val="24"/>
          <w:szCs w:val="24"/>
          <w:lang w:eastAsia="en-US"/>
        </w:rPr>
        <w:t xml:space="preserve"> </w:t>
      </w:r>
      <w:r w:rsidR="001723AB" w:rsidRPr="00D51461">
        <w:rPr>
          <w:rFonts w:ascii="Times New Roman" w:eastAsia="SimSun" w:hAnsi="Times New Roman" w:cs="Times New Roman"/>
          <w:i/>
          <w:sz w:val="24"/>
          <w:szCs w:val="24"/>
          <w:lang w:eastAsia="en-US"/>
        </w:rPr>
        <w:t>Análisis de datos.</w:t>
      </w:r>
    </w:p>
    <w:p w14:paraId="49044BA7" w14:textId="34102FA4" w:rsidR="00FE0EBB" w:rsidRDefault="00E72E9F" w:rsidP="00D51461">
      <w:pPr>
        <w:tabs>
          <w:tab w:val="left" w:pos="426"/>
        </w:tabs>
        <w:suppressAutoHyphens/>
        <w:spacing w:after="0" w:line="240" w:lineRule="auto"/>
        <w:ind w:firstLine="680"/>
        <w:rPr>
          <w:rFonts w:ascii="Times New Roman" w:eastAsia="SimSun" w:hAnsi="Times New Roman" w:cs="Times New Roman"/>
          <w:sz w:val="24"/>
          <w:szCs w:val="24"/>
          <w:lang w:eastAsia="en-US"/>
        </w:rPr>
      </w:pPr>
      <w:r>
        <w:rPr>
          <w:rFonts w:ascii="Times New Roman" w:eastAsia="SimSun" w:hAnsi="Times New Roman" w:cs="Times New Roman"/>
          <w:i/>
          <w:sz w:val="24"/>
          <w:szCs w:val="24"/>
          <w:lang w:eastAsia="en-US"/>
        </w:rPr>
        <w:t>Caracterización de las n</w:t>
      </w:r>
      <w:r w:rsidR="00371915" w:rsidRPr="00FE0EBB">
        <w:rPr>
          <w:rFonts w:ascii="Times New Roman" w:eastAsia="SimSun" w:hAnsi="Times New Roman" w:cs="Times New Roman"/>
          <w:i/>
          <w:sz w:val="24"/>
          <w:szCs w:val="24"/>
          <w:lang w:eastAsia="en-US"/>
        </w:rPr>
        <w:t xml:space="preserve">ormas sociales </w:t>
      </w:r>
      <w:r w:rsidR="00371915" w:rsidRPr="00DE2886">
        <w:rPr>
          <w:rFonts w:ascii="Times New Roman" w:eastAsia="SimSun" w:hAnsi="Times New Roman" w:cs="Times New Roman"/>
          <w:i/>
          <w:sz w:val="24"/>
          <w:szCs w:val="24"/>
          <w:lang w:eastAsia="en-US"/>
        </w:rPr>
        <w:t>descriptivas</w:t>
      </w:r>
      <w:r w:rsidR="006C3E1B" w:rsidRPr="00DE2886">
        <w:rPr>
          <w:rFonts w:ascii="Times New Roman" w:eastAsia="SimSun" w:hAnsi="Times New Roman" w:cs="Times New Roman"/>
          <w:i/>
          <w:sz w:val="24"/>
          <w:szCs w:val="24"/>
          <w:lang w:eastAsia="en-US"/>
        </w:rPr>
        <w:t xml:space="preserve"> y prescriptivas</w:t>
      </w:r>
      <w:r w:rsidR="00371915" w:rsidRPr="00FE0EBB">
        <w:rPr>
          <w:rFonts w:ascii="Times New Roman" w:eastAsia="SimSun" w:hAnsi="Times New Roman" w:cs="Times New Roman"/>
          <w:sz w:val="24"/>
          <w:szCs w:val="24"/>
          <w:lang w:eastAsia="en-US"/>
        </w:rPr>
        <w:t xml:space="preserve">: se realizaron análisis descriptivos. </w:t>
      </w:r>
    </w:p>
    <w:p w14:paraId="65562695" w14:textId="1F2D9DEC" w:rsidR="00512E73" w:rsidRDefault="00FE0EBB" w:rsidP="00D51461">
      <w:pPr>
        <w:tabs>
          <w:tab w:val="left" w:pos="426"/>
        </w:tabs>
        <w:suppressAutoHyphens/>
        <w:spacing w:after="0" w:line="240" w:lineRule="auto"/>
        <w:ind w:firstLine="709"/>
        <w:jc w:val="both"/>
        <w:rPr>
          <w:rFonts w:ascii="Times New Roman" w:eastAsia="SimSun" w:hAnsi="Times New Roman" w:cs="Times New Roman"/>
          <w:sz w:val="24"/>
          <w:szCs w:val="24"/>
          <w:lang w:eastAsia="en-US"/>
        </w:rPr>
      </w:pPr>
      <w:r>
        <w:rPr>
          <w:rFonts w:ascii="Times New Roman" w:eastAsia="SimSun" w:hAnsi="Times New Roman" w:cs="Times New Roman"/>
          <w:i/>
          <w:sz w:val="24"/>
          <w:szCs w:val="24"/>
          <w:lang w:eastAsia="en-US"/>
        </w:rPr>
        <w:t xml:space="preserve">Normas sociales </w:t>
      </w:r>
      <w:r w:rsidRPr="00FE0EBB">
        <w:rPr>
          <w:rFonts w:ascii="Times New Roman" w:eastAsia="SimSun" w:hAnsi="Times New Roman" w:cs="Times New Roman"/>
          <w:i/>
          <w:sz w:val="24"/>
          <w:szCs w:val="24"/>
          <w:lang w:eastAsia="en-US"/>
        </w:rPr>
        <w:t>en base al consumo</w:t>
      </w:r>
      <w:r>
        <w:rPr>
          <w:rFonts w:ascii="Times New Roman" w:eastAsia="SimSun" w:hAnsi="Times New Roman" w:cs="Times New Roman"/>
          <w:i/>
          <w:sz w:val="24"/>
          <w:szCs w:val="24"/>
          <w:lang w:eastAsia="en-US"/>
        </w:rPr>
        <w:t xml:space="preserve"> de alcohol</w:t>
      </w:r>
      <w:r w:rsidRPr="00FE0EBB">
        <w:rPr>
          <w:rFonts w:ascii="Times New Roman" w:eastAsia="SimSun" w:hAnsi="Times New Roman" w:cs="Times New Roman"/>
          <w:sz w:val="24"/>
          <w:szCs w:val="24"/>
          <w:lang w:eastAsia="en-US"/>
        </w:rPr>
        <w:t xml:space="preserve">: </w:t>
      </w:r>
      <w:r w:rsidR="00934E1C">
        <w:rPr>
          <w:rFonts w:ascii="Times New Roman" w:eastAsia="SimSun" w:hAnsi="Times New Roman" w:cs="Times New Roman"/>
          <w:sz w:val="24"/>
          <w:szCs w:val="24"/>
          <w:lang w:eastAsia="en-US"/>
        </w:rPr>
        <w:t>se re-categorizaron las normas sociales prescriptivas en cuatro categorías</w:t>
      </w:r>
      <w:r w:rsidR="002A0C1D">
        <w:rPr>
          <w:rFonts w:ascii="Times New Roman" w:eastAsia="SimSun" w:hAnsi="Times New Roman" w:cs="Times New Roman"/>
          <w:sz w:val="24"/>
          <w:szCs w:val="24"/>
          <w:lang w:eastAsia="en-US"/>
        </w:rPr>
        <w:t xml:space="preserve">: 1. </w:t>
      </w:r>
      <w:r w:rsidR="00F2759E">
        <w:rPr>
          <w:rFonts w:ascii="Times New Roman" w:eastAsia="SimSun" w:hAnsi="Times New Roman" w:cs="Times New Roman"/>
          <w:sz w:val="24"/>
          <w:szCs w:val="24"/>
          <w:lang w:eastAsia="en-US"/>
        </w:rPr>
        <w:t>e</w:t>
      </w:r>
      <w:r w:rsidR="002A0C1D">
        <w:rPr>
          <w:rFonts w:ascii="Times New Roman" w:eastAsia="SimSun" w:hAnsi="Times New Roman" w:cs="Times New Roman"/>
          <w:sz w:val="24"/>
          <w:szCs w:val="24"/>
          <w:lang w:eastAsia="en-US"/>
        </w:rPr>
        <w:t>s malo para la</w:t>
      </w:r>
      <w:r w:rsidR="00F2759E">
        <w:rPr>
          <w:rFonts w:ascii="Times New Roman" w:eastAsia="SimSun" w:hAnsi="Times New Roman" w:cs="Times New Roman"/>
          <w:sz w:val="24"/>
          <w:szCs w:val="24"/>
          <w:lang w:eastAsia="en-US"/>
        </w:rPr>
        <w:t xml:space="preserve"> salud del bebé o la madre; 2. e</w:t>
      </w:r>
      <w:r w:rsidR="002A0C1D">
        <w:rPr>
          <w:rFonts w:ascii="Times New Roman" w:eastAsia="SimSun" w:hAnsi="Times New Roman" w:cs="Times New Roman"/>
          <w:sz w:val="24"/>
          <w:szCs w:val="24"/>
          <w:lang w:eastAsia="en-US"/>
        </w:rPr>
        <w:t>stá mal por raz</w:t>
      </w:r>
      <w:r w:rsidR="00F2759E">
        <w:rPr>
          <w:rFonts w:ascii="Times New Roman" w:eastAsia="SimSun" w:hAnsi="Times New Roman" w:cs="Times New Roman"/>
          <w:sz w:val="24"/>
          <w:szCs w:val="24"/>
          <w:lang w:eastAsia="en-US"/>
        </w:rPr>
        <w:t>ones culturales o morales; 3. el</w:t>
      </w:r>
      <w:r w:rsidR="002A0C1D">
        <w:rPr>
          <w:rFonts w:ascii="Times New Roman" w:eastAsia="SimSun" w:hAnsi="Times New Roman" w:cs="Times New Roman"/>
          <w:sz w:val="24"/>
          <w:szCs w:val="24"/>
          <w:lang w:eastAsia="en-US"/>
        </w:rPr>
        <w:t xml:space="preserve"> consumo es aceptado; 4. </w:t>
      </w:r>
      <w:r w:rsidR="00F2759E">
        <w:rPr>
          <w:rFonts w:ascii="Times New Roman" w:eastAsia="SimSun" w:hAnsi="Times New Roman" w:cs="Times New Roman"/>
          <w:sz w:val="24"/>
          <w:szCs w:val="24"/>
          <w:lang w:eastAsia="en-US"/>
        </w:rPr>
        <w:t>n</w:t>
      </w:r>
      <w:r w:rsidR="002A0C1D">
        <w:rPr>
          <w:rFonts w:ascii="Times New Roman" w:eastAsia="SimSun" w:hAnsi="Times New Roman" w:cs="Times New Roman"/>
          <w:sz w:val="24"/>
          <w:szCs w:val="24"/>
          <w:lang w:eastAsia="en-US"/>
        </w:rPr>
        <w:t xml:space="preserve">o sabe o no lo importa. </w:t>
      </w:r>
    </w:p>
    <w:p w14:paraId="418DA42E" w14:textId="0647A061" w:rsidR="00371915" w:rsidRPr="00FE0EBB" w:rsidRDefault="002A0C1D" w:rsidP="00D51461">
      <w:pPr>
        <w:tabs>
          <w:tab w:val="left" w:pos="426"/>
        </w:tabs>
        <w:suppressAutoHyphens/>
        <w:spacing w:after="0" w:line="240" w:lineRule="auto"/>
        <w:ind w:firstLine="680"/>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P</w:t>
      </w:r>
      <w:r w:rsidR="00FE0EBB" w:rsidRPr="00FE0EBB">
        <w:rPr>
          <w:rFonts w:ascii="Times New Roman" w:hAnsi="Times New Roman" w:cs="Times New Roman"/>
          <w:color w:val="000000"/>
          <w:sz w:val="24"/>
          <w:szCs w:val="24"/>
          <w:shd w:val="clear" w:color="auto" w:fill="FFFFFF"/>
        </w:rPr>
        <w:t>ara la descripción de las categorías</w:t>
      </w:r>
      <w:r w:rsidR="003B4BBA">
        <w:rPr>
          <w:rFonts w:ascii="Times New Roman" w:hAnsi="Times New Roman" w:cs="Times New Roman"/>
          <w:color w:val="000000"/>
          <w:sz w:val="24"/>
          <w:szCs w:val="24"/>
          <w:shd w:val="clear" w:color="auto" w:fill="FFFFFF"/>
        </w:rPr>
        <w:t xml:space="preserve"> de normas sociales</w:t>
      </w:r>
      <w:r w:rsidR="00FE0EBB" w:rsidRPr="00FE0EBB">
        <w:rPr>
          <w:rFonts w:ascii="Times New Roman" w:hAnsi="Times New Roman" w:cs="Times New Roman"/>
          <w:color w:val="000000"/>
          <w:sz w:val="24"/>
          <w:szCs w:val="24"/>
          <w:shd w:val="clear" w:color="auto" w:fill="FFFFFF"/>
        </w:rPr>
        <w:t xml:space="preserve"> en base al consumo de</w:t>
      </w:r>
      <w:r w:rsidR="00512E73">
        <w:rPr>
          <w:rFonts w:ascii="Times New Roman" w:hAnsi="Times New Roman" w:cs="Times New Roman"/>
          <w:color w:val="000000"/>
          <w:sz w:val="24"/>
          <w:szCs w:val="24"/>
          <w:shd w:val="clear" w:color="auto" w:fill="FFFFFF"/>
        </w:rPr>
        <w:t xml:space="preserve"> alcohol </w:t>
      </w:r>
      <w:r w:rsidR="007402F0">
        <w:rPr>
          <w:rFonts w:ascii="Times New Roman" w:hAnsi="Times New Roman" w:cs="Times New Roman"/>
          <w:color w:val="000000"/>
          <w:sz w:val="24"/>
          <w:szCs w:val="24"/>
          <w:shd w:val="clear" w:color="auto" w:fill="FFFFFF"/>
        </w:rPr>
        <w:t xml:space="preserve">de </w:t>
      </w:r>
      <w:r w:rsidR="00FE0EBB" w:rsidRPr="00FE0EBB">
        <w:rPr>
          <w:rFonts w:ascii="Times New Roman" w:hAnsi="Times New Roman" w:cs="Times New Roman"/>
          <w:color w:val="000000"/>
          <w:sz w:val="24"/>
          <w:szCs w:val="24"/>
          <w:shd w:val="clear" w:color="auto" w:fill="FFFFFF"/>
        </w:rPr>
        <w:t>las gestantes se realizaron análisis de clases latentes</w:t>
      </w:r>
      <w:r w:rsidR="006446DD">
        <w:rPr>
          <w:rFonts w:ascii="Times New Roman" w:hAnsi="Times New Roman" w:cs="Times New Roman"/>
          <w:color w:val="000000"/>
          <w:sz w:val="24"/>
          <w:szCs w:val="24"/>
          <w:shd w:val="clear" w:color="auto" w:fill="FFFFFF"/>
        </w:rPr>
        <w:t xml:space="preserve"> </w:t>
      </w:r>
      <w:r w:rsidR="00FE0EBB" w:rsidRPr="00FE0EBB">
        <w:rPr>
          <w:rFonts w:ascii="Times New Roman" w:hAnsi="Times New Roman" w:cs="Times New Roman"/>
          <w:color w:val="000000"/>
          <w:sz w:val="24"/>
          <w:szCs w:val="24"/>
          <w:shd w:val="clear" w:color="auto" w:fill="FFFFFF"/>
        </w:rPr>
        <w:t xml:space="preserve">que determinan la probabilidad de presentar un indicador categórico según la pertenencia a distintos subtipos. Se estimaron modelos de entre </w:t>
      </w:r>
      <w:r w:rsidR="00512E73">
        <w:rPr>
          <w:rFonts w:ascii="Times New Roman" w:hAnsi="Times New Roman" w:cs="Times New Roman"/>
          <w:color w:val="000000"/>
          <w:sz w:val="24"/>
          <w:szCs w:val="24"/>
          <w:shd w:val="clear" w:color="auto" w:fill="FFFFFF"/>
        </w:rPr>
        <w:t>dos y cuatro</w:t>
      </w:r>
      <w:r w:rsidR="00FE0EBB" w:rsidRPr="00FE0EBB">
        <w:rPr>
          <w:rFonts w:ascii="Times New Roman" w:hAnsi="Times New Roman" w:cs="Times New Roman"/>
          <w:color w:val="000000"/>
          <w:sz w:val="24"/>
          <w:szCs w:val="24"/>
          <w:shd w:val="clear" w:color="auto" w:fill="FFFFFF"/>
        </w:rPr>
        <w:t xml:space="preserve"> clases, reproducidos 50 veces para evitar máximos locales, con el software R 3.3.3, paquete </w:t>
      </w:r>
      <w:proofErr w:type="spellStart"/>
      <w:r w:rsidR="00FE0EBB" w:rsidRPr="00FE0EBB">
        <w:rPr>
          <w:rFonts w:ascii="Times New Roman" w:hAnsi="Times New Roman" w:cs="Times New Roman"/>
          <w:color w:val="000000"/>
          <w:sz w:val="24"/>
          <w:szCs w:val="24"/>
          <w:shd w:val="clear" w:color="auto" w:fill="FFFFFF"/>
        </w:rPr>
        <w:t>poLCA</w:t>
      </w:r>
      <w:proofErr w:type="spellEnd"/>
      <w:r w:rsidR="00FE0EBB" w:rsidRPr="00FE0EBB">
        <w:rPr>
          <w:rFonts w:ascii="Times New Roman" w:hAnsi="Times New Roman" w:cs="Times New Roman"/>
          <w:color w:val="000000"/>
          <w:sz w:val="24"/>
          <w:szCs w:val="24"/>
          <w:shd w:val="clear" w:color="auto" w:fill="FFFFFF"/>
        </w:rPr>
        <w:t xml:space="preserve"> (</w:t>
      </w:r>
      <w:proofErr w:type="spellStart"/>
      <w:r w:rsidR="00FE0EBB" w:rsidRPr="00FE0EBB">
        <w:rPr>
          <w:rFonts w:ascii="Times New Roman" w:hAnsi="Times New Roman" w:cs="Times New Roman"/>
          <w:color w:val="000000"/>
          <w:sz w:val="24"/>
          <w:szCs w:val="24"/>
          <w:shd w:val="clear" w:color="auto" w:fill="FFFFFF"/>
        </w:rPr>
        <w:t>Linzer</w:t>
      </w:r>
      <w:proofErr w:type="spellEnd"/>
      <w:r w:rsidR="00FE0EBB" w:rsidRPr="00FE0EBB">
        <w:rPr>
          <w:rFonts w:ascii="Times New Roman" w:hAnsi="Times New Roman" w:cs="Times New Roman"/>
          <w:color w:val="000000"/>
          <w:sz w:val="24"/>
          <w:szCs w:val="24"/>
          <w:shd w:val="clear" w:color="auto" w:fill="FFFFFF"/>
        </w:rPr>
        <w:t xml:space="preserve"> &amp; Lewis, 2011). Como medidas de parsimonia para determinar los subtipos o clases se utilizaron el </w:t>
      </w:r>
      <w:proofErr w:type="spellStart"/>
      <w:r w:rsidR="00FE0EBB" w:rsidRPr="00FE0EBB">
        <w:rPr>
          <w:rFonts w:ascii="Times New Roman" w:hAnsi="Times New Roman" w:cs="Times New Roman"/>
          <w:color w:val="000000"/>
          <w:sz w:val="24"/>
          <w:szCs w:val="24"/>
          <w:shd w:val="clear" w:color="auto" w:fill="FFFFFF"/>
        </w:rPr>
        <w:t>Bayesian</w:t>
      </w:r>
      <w:proofErr w:type="spellEnd"/>
      <w:r w:rsidR="00FE0EBB" w:rsidRPr="00FE0EBB">
        <w:rPr>
          <w:rFonts w:ascii="Times New Roman" w:hAnsi="Times New Roman" w:cs="Times New Roman"/>
          <w:color w:val="000000"/>
          <w:sz w:val="24"/>
          <w:szCs w:val="24"/>
          <w:shd w:val="clear" w:color="auto" w:fill="FFFFFF"/>
        </w:rPr>
        <w:t xml:space="preserve"> </w:t>
      </w:r>
      <w:proofErr w:type="spellStart"/>
      <w:r w:rsidR="00FE0EBB" w:rsidRPr="00FE0EBB">
        <w:rPr>
          <w:rFonts w:ascii="Times New Roman" w:hAnsi="Times New Roman" w:cs="Times New Roman"/>
          <w:color w:val="000000"/>
          <w:sz w:val="24"/>
          <w:szCs w:val="24"/>
          <w:shd w:val="clear" w:color="auto" w:fill="FFFFFF"/>
        </w:rPr>
        <w:t>Information</w:t>
      </w:r>
      <w:proofErr w:type="spellEnd"/>
      <w:r w:rsidR="00FE0EBB" w:rsidRPr="00FE0EBB">
        <w:rPr>
          <w:rFonts w:ascii="Times New Roman" w:hAnsi="Times New Roman" w:cs="Times New Roman"/>
          <w:color w:val="000000"/>
          <w:sz w:val="24"/>
          <w:szCs w:val="24"/>
          <w:shd w:val="clear" w:color="auto" w:fill="FFFFFF"/>
        </w:rPr>
        <w:t xml:space="preserve"> </w:t>
      </w:r>
      <w:proofErr w:type="spellStart"/>
      <w:r w:rsidR="00FE0EBB" w:rsidRPr="00FE0EBB">
        <w:rPr>
          <w:rFonts w:ascii="Times New Roman" w:hAnsi="Times New Roman" w:cs="Times New Roman"/>
          <w:color w:val="000000"/>
          <w:sz w:val="24"/>
          <w:szCs w:val="24"/>
          <w:shd w:val="clear" w:color="auto" w:fill="FFFFFF"/>
        </w:rPr>
        <w:t>Criterion</w:t>
      </w:r>
      <w:proofErr w:type="spellEnd"/>
      <w:r w:rsidR="00FE0EBB" w:rsidRPr="00FE0EBB">
        <w:rPr>
          <w:rFonts w:ascii="Times New Roman" w:hAnsi="Times New Roman" w:cs="Times New Roman"/>
          <w:color w:val="000000"/>
          <w:sz w:val="24"/>
          <w:szCs w:val="24"/>
          <w:shd w:val="clear" w:color="auto" w:fill="FFFFFF"/>
        </w:rPr>
        <w:t xml:space="preserve"> (BIC) y </w:t>
      </w:r>
      <w:proofErr w:type="spellStart"/>
      <w:r w:rsidR="00FE0EBB" w:rsidRPr="00FE0EBB">
        <w:rPr>
          <w:rFonts w:ascii="Times New Roman" w:hAnsi="Times New Roman" w:cs="Times New Roman"/>
          <w:color w:val="000000"/>
          <w:sz w:val="24"/>
          <w:szCs w:val="24"/>
          <w:shd w:val="clear" w:color="auto" w:fill="FFFFFF"/>
        </w:rPr>
        <w:t>Akaike</w:t>
      </w:r>
      <w:proofErr w:type="spellEnd"/>
      <w:r w:rsidR="00FE0EBB" w:rsidRPr="00FE0EBB">
        <w:rPr>
          <w:rFonts w:ascii="Times New Roman" w:hAnsi="Times New Roman" w:cs="Times New Roman"/>
          <w:color w:val="000000"/>
          <w:sz w:val="24"/>
          <w:szCs w:val="24"/>
          <w:shd w:val="clear" w:color="auto" w:fill="FFFFFF"/>
        </w:rPr>
        <w:t xml:space="preserve"> </w:t>
      </w:r>
      <w:proofErr w:type="spellStart"/>
      <w:r w:rsidR="00FE0EBB" w:rsidRPr="00FE0EBB">
        <w:rPr>
          <w:rFonts w:ascii="Times New Roman" w:hAnsi="Times New Roman" w:cs="Times New Roman"/>
          <w:color w:val="000000"/>
          <w:sz w:val="24"/>
          <w:szCs w:val="24"/>
          <w:shd w:val="clear" w:color="auto" w:fill="FFFFFF"/>
        </w:rPr>
        <w:t>Information</w:t>
      </w:r>
      <w:proofErr w:type="spellEnd"/>
      <w:r w:rsidR="00FE0EBB" w:rsidRPr="00FE0EBB">
        <w:rPr>
          <w:rFonts w:ascii="Times New Roman" w:hAnsi="Times New Roman" w:cs="Times New Roman"/>
          <w:color w:val="000000"/>
          <w:sz w:val="24"/>
          <w:szCs w:val="24"/>
          <w:shd w:val="clear" w:color="auto" w:fill="FFFFFF"/>
        </w:rPr>
        <w:t xml:space="preserve"> </w:t>
      </w:r>
      <w:proofErr w:type="spellStart"/>
      <w:r w:rsidR="00FE0EBB" w:rsidRPr="00FE0EBB">
        <w:rPr>
          <w:rFonts w:ascii="Times New Roman" w:hAnsi="Times New Roman" w:cs="Times New Roman"/>
          <w:color w:val="000000"/>
          <w:sz w:val="24"/>
          <w:szCs w:val="24"/>
          <w:shd w:val="clear" w:color="auto" w:fill="FFFFFF"/>
        </w:rPr>
        <w:t>Criterion</w:t>
      </w:r>
      <w:proofErr w:type="spellEnd"/>
      <w:r w:rsidR="00FE0EBB" w:rsidRPr="00FE0EBB">
        <w:rPr>
          <w:rFonts w:ascii="Times New Roman" w:hAnsi="Times New Roman" w:cs="Times New Roman"/>
          <w:color w:val="000000"/>
          <w:sz w:val="24"/>
          <w:szCs w:val="24"/>
          <w:shd w:val="clear" w:color="auto" w:fill="FFFFFF"/>
        </w:rPr>
        <w:t xml:space="preserve"> (AIC), seleccionando el modelo con menores valores en los mismos. </w:t>
      </w:r>
    </w:p>
    <w:p w14:paraId="71E054CC" w14:textId="77777777" w:rsidR="00371915" w:rsidRPr="00371915" w:rsidRDefault="00371915" w:rsidP="00D51461">
      <w:pPr>
        <w:tabs>
          <w:tab w:val="left" w:pos="426"/>
        </w:tabs>
        <w:suppressAutoHyphens/>
        <w:spacing w:after="0" w:line="240" w:lineRule="auto"/>
        <w:rPr>
          <w:rFonts w:ascii="Times New Roman" w:eastAsia="SimSun" w:hAnsi="Times New Roman" w:cs="Times New Roman"/>
          <w:sz w:val="24"/>
          <w:szCs w:val="24"/>
          <w:lang w:eastAsia="en-US"/>
        </w:rPr>
      </w:pPr>
    </w:p>
    <w:p w14:paraId="4621F904" w14:textId="77777777" w:rsidR="006C4507" w:rsidRPr="002F02BF" w:rsidRDefault="00EC36B2" w:rsidP="00D51461">
      <w:pPr>
        <w:spacing w:after="0" w:line="240" w:lineRule="auto"/>
        <w:jc w:val="center"/>
        <w:rPr>
          <w:rFonts w:ascii="Times New Roman" w:hAnsi="Times New Roman" w:cs="Times New Roman"/>
          <w:sz w:val="24"/>
          <w:szCs w:val="24"/>
        </w:rPr>
      </w:pPr>
      <w:r w:rsidRPr="002F02BF">
        <w:rPr>
          <w:rFonts w:ascii="Times New Roman" w:hAnsi="Times New Roman" w:cs="Times New Roman"/>
          <w:b/>
          <w:bCs/>
          <w:sz w:val="24"/>
          <w:szCs w:val="24"/>
        </w:rPr>
        <w:t>Resultados</w:t>
      </w:r>
    </w:p>
    <w:p w14:paraId="205ADF4E" w14:textId="77777777" w:rsidR="00413CCE" w:rsidRPr="00413CCE" w:rsidRDefault="00DD7D63" w:rsidP="00D51461">
      <w:pPr>
        <w:spacing w:line="240" w:lineRule="auto"/>
        <w:ind w:firstLine="708"/>
        <w:jc w:val="both"/>
        <w:rPr>
          <w:rFonts w:ascii="Times New Roman" w:hAnsi="Times New Roman" w:cs="Times New Roman"/>
          <w:i/>
          <w:sz w:val="24"/>
          <w:szCs w:val="24"/>
        </w:rPr>
      </w:pPr>
      <w:r w:rsidRPr="00413CCE">
        <w:rPr>
          <w:rFonts w:ascii="Times New Roman" w:hAnsi="Times New Roman" w:cs="Times New Roman"/>
          <w:i/>
          <w:sz w:val="24"/>
          <w:szCs w:val="24"/>
        </w:rPr>
        <w:t>Normas sociales descriptivas</w:t>
      </w:r>
    </w:p>
    <w:p w14:paraId="59356670" w14:textId="15E5AFC7" w:rsidR="00094341" w:rsidRPr="00DD7D63" w:rsidRDefault="00DD7D63" w:rsidP="00D5146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094341" w:rsidRPr="00DD7D63">
        <w:rPr>
          <w:rFonts w:ascii="Times New Roman" w:hAnsi="Times New Roman" w:cs="Times New Roman"/>
          <w:sz w:val="24"/>
          <w:szCs w:val="24"/>
        </w:rPr>
        <w:t xml:space="preserve">Respecto a la creencia sobre </w:t>
      </w:r>
      <w:r w:rsidR="00A77457">
        <w:rPr>
          <w:rFonts w:ascii="Times New Roman" w:hAnsi="Times New Roman" w:cs="Times New Roman"/>
          <w:sz w:val="24"/>
          <w:szCs w:val="24"/>
        </w:rPr>
        <w:t>el consumo de alcoh</w:t>
      </w:r>
      <w:r w:rsidR="007016E7">
        <w:rPr>
          <w:rFonts w:ascii="Times New Roman" w:hAnsi="Times New Roman" w:cs="Times New Roman"/>
          <w:sz w:val="24"/>
          <w:szCs w:val="24"/>
        </w:rPr>
        <w:t>ol por las gestantes en general</w:t>
      </w:r>
      <w:r w:rsidR="00094341" w:rsidRPr="00DD7D63">
        <w:rPr>
          <w:rFonts w:ascii="Times New Roman" w:hAnsi="Times New Roman" w:cs="Times New Roman"/>
          <w:sz w:val="24"/>
          <w:szCs w:val="24"/>
        </w:rPr>
        <w:t>, el 87%</w:t>
      </w:r>
      <w:r w:rsidR="00B74B99">
        <w:rPr>
          <w:rFonts w:ascii="Times New Roman" w:hAnsi="Times New Roman" w:cs="Times New Roman"/>
          <w:sz w:val="24"/>
          <w:szCs w:val="24"/>
        </w:rPr>
        <w:t xml:space="preserve"> </w:t>
      </w:r>
      <w:r w:rsidR="00094341" w:rsidRPr="00DD7D63">
        <w:rPr>
          <w:rFonts w:ascii="Times New Roman" w:hAnsi="Times New Roman" w:cs="Times New Roman"/>
          <w:sz w:val="24"/>
          <w:szCs w:val="24"/>
        </w:rPr>
        <w:t xml:space="preserve">considera que otras gestantes consumen alcohol. </w:t>
      </w:r>
      <w:r w:rsidR="00477274">
        <w:rPr>
          <w:rFonts w:ascii="Times New Roman" w:hAnsi="Times New Roman" w:cs="Times New Roman"/>
          <w:sz w:val="24"/>
          <w:szCs w:val="24"/>
        </w:rPr>
        <w:t>De ellas, el</w:t>
      </w:r>
      <w:r w:rsidR="003B4BBA">
        <w:rPr>
          <w:rFonts w:ascii="Times New Roman" w:hAnsi="Times New Roman" w:cs="Times New Roman"/>
          <w:sz w:val="24"/>
          <w:szCs w:val="24"/>
        </w:rPr>
        <w:t xml:space="preserve"> </w:t>
      </w:r>
      <w:r w:rsidR="00477274">
        <w:rPr>
          <w:rFonts w:ascii="Times New Roman" w:hAnsi="Times New Roman" w:cs="Times New Roman"/>
          <w:sz w:val="24"/>
          <w:szCs w:val="24"/>
        </w:rPr>
        <w:t>53</w:t>
      </w:r>
      <w:r w:rsidR="003B4BBA">
        <w:rPr>
          <w:rFonts w:ascii="Times New Roman" w:hAnsi="Times New Roman" w:cs="Times New Roman"/>
          <w:sz w:val="24"/>
          <w:szCs w:val="24"/>
        </w:rPr>
        <w:t>%</w:t>
      </w:r>
      <w:r w:rsidR="00477274">
        <w:rPr>
          <w:rFonts w:ascii="Times New Roman" w:hAnsi="Times New Roman" w:cs="Times New Roman"/>
          <w:sz w:val="24"/>
          <w:szCs w:val="24"/>
        </w:rPr>
        <w:t xml:space="preserve"> </w:t>
      </w:r>
      <w:r w:rsidR="00094341" w:rsidRPr="00DD7D63">
        <w:rPr>
          <w:rFonts w:ascii="Times New Roman" w:hAnsi="Times New Roman" w:cs="Times New Roman"/>
          <w:sz w:val="24"/>
          <w:szCs w:val="24"/>
        </w:rPr>
        <w:t xml:space="preserve">cree que consumen igual que antes de enterarse que estaban gestando, un 10% cree que enterarse de la gestación las hace consumir más y el resto cree que al enterarse de la gestación reducen su consumo. </w:t>
      </w:r>
    </w:p>
    <w:p w14:paraId="70A7ABE1" w14:textId="77777777" w:rsidR="00094341" w:rsidRPr="00DD7D63" w:rsidRDefault="00094341" w:rsidP="00D51461">
      <w:pPr>
        <w:spacing w:line="240" w:lineRule="auto"/>
        <w:ind w:firstLine="708"/>
        <w:jc w:val="both"/>
        <w:rPr>
          <w:rFonts w:ascii="Times New Roman" w:hAnsi="Times New Roman" w:cs="Times New Roman"/>
          <w:sz w:val="24"/>
          <w:szCs w:val="24"/>
        </w:rPr>
      </w:pPr>
      <w:r w:rsidRPr="00DD7D63">
        <w:rPr>
          <w:rFonts w:ascii="Times New Roman" w:hAnsi="Times New Roman" w:cs="Times New Roman"/>
          <w:sz w:val="24"/>
          <w:szCs w:val="24"/>
        </w:rPr>
        <w:t>La creencia sobre la cantidad que otras embarazadas consumen en promedio es más de tres tragos, el equivalente a una botella de cerveza por ocasión de consumo.</w:t>
      </w:r>
    </w:p>
    <w:p w14:paraId="6B79C4BB" w14:textId="77777777" w:rsidR="00413CCE" w:rsidRDefault="00DD7D63" w:rsidP="00D51461">
      <w:pPr>
        <w:spacing w:line="240" w:lineRule="auto"/>
        <w:ind w:firstLine="680"/>
        <w:jc w:val="both"/>
        <w:rPr>
          <w:rFonts w:ascii="Times New Roman" w:hAnsi="Times New Roman" w:cs="Times New Roman"/>
          <w:sz w:val="24"/>
          <w:szCs w:val="24"/>
        </w:rPr>
      </w:pPr>
      <w:r w:rsidRPr="00413CCE">
        <w:rPr>
          <w:rFonts w:ascii="Times New Roman" w:hAnsi="Times New Roman" w:cs="Times New Roman"/>
          <w:i/>
          <w:sz w:val="24"/>
          <w:szCs w:val="24"/>
        </w:rPr>
        <w:t>Normas sociales prescriptivas</w:t>
      </w:r>
    </w:p>
    <w:p w14:paraId="397D2CA6" w14:textId="1A6AD5C7" w:rsidR="00094341" w:rsidRPr="00DD7D63" w:rsidRDefault="00094341" w:rsidP="00D51461">
      <w:pPr>
        <w:spacing w:line="240" w:lineRule="auto"/>
        <w:ind w:firstLine="680"/>
        <w:jc w:val="both"/>
        <w:rPr>
          <w:rFonts w:ascii="Times New Roman" w:hAnsi="Times New Roman" w:cs="Times New Roman"/>
          <w:sz w:val="24"/>
          <w:szCs w:val="24"/>
        </w:rPr>
      </w:pPr>
      <w:r w:rsidRPr="00DD7D63">
        <w:rPr>
          <w:rFonts w:ascii="Times New Roman" w:hAnsi="Times New Roman" w:cs="Times New Roman"/>
          <w:sz w:val="24"/>
          <w:szCs w:val="24"/>
        </w:rPr>
        <w:t>Casi el 90% de las entrevistadas reconoció que las personas importantes para ellas</w:t>
      </w:r>
      <w:r w:rsidR="00B74B99">
        <w:rPr>
          <w:rFonts w:ascii="Times New Roman" w:hAnsi="Times New Roman" w:cs="Times New Roman"/>
          <w:sz w:val="24"/>
          <w:szCs w:val="24"/>
        </w:rPr>
        <w:t xml:space="preserve"> </w:t>
      </w:r>
      <w:r w:rsidR="00512E73" w:rsidRPr="00DD7D63">
        <w:rPr>
          <w:rFonts w:ascii="Times New Roman" w:hAnsi="Times New Roman" w:cs="Times New Roman"/>
          <w:sz w:val="24"/>
          <w:szCs w:val="24"/>
        </w:rPr>
        <w:t>desaprobarían</w:t>
      </w:r>
      <w:r w:rsidRPr="00DD7D63">
        <w:rPr>
          <w:rFonts w:ascii="Times New Roman" w:hAnsi="Times New Roman" w:cs="Times New Roman"/>
          <w:sz w:val="24"/>
          <w:szCs w:val="24"/>
        </w:rPr>
        <w:t xml:space="preserve"> </w:t>
      </w:r>
      <w:r w:rsidR="00A77457">
        <w:rPr>
          <w:rFonts w:ascii="Times New Roman" w:hAnsi="Times New Roman" w:cs="Times New Roman"/>
          <w:sz w:val="24"/>
          <w:szCs w:val="24"/>
        </w:rPr>
        <w:t xml:space="preserve">que consumiese </w:t>
      </w:r>
      <w:r w:rsidRPr="00DD7D63">
        <w:rPr>
          <w:rFonts w:ascii="Times New Roman" w:hAnsi="Times New Roman" w:cs="Times New Roman"/>
          <w:sz w:val="24"/>
          <w:szCs w:val="24"/>
        </w:rPr>
        <w:t>alcohol durante la gestación, especialmente porque hacerlo generaría un daño en el bebé, en la madre, en el embarazo en general o porque se considera que el alcohol es dañino para la salud.</w:t>
      </w:r>
    </w:p>
    <w:p w14:paraId="1226B9BE" w14:textId="66451994" w:rsidR="009361D4" w:rsidRDefault="00094341" w:rsidP="00D51461">
      <w:pPr>
        <w:autoSpaceDE w:val="0"/>
        <w:autoSpaceDN w:val="0"/>
        <w:adjustRightInd w:val="0"/>
        <w:spacing w:after="0" w:line="240" w:lineRule="auto"/>
        <w:ind w:left="60" w:right="60" w:firstLine="620"/>
        <w:jc w:val="both"/>
        <w:rPr>
          <w:rFonts w:ascii="Times New Roman" w:hAnsi="Times New Roman" w:cs="Times New Roman"/>
          <w:sz w:val="24"/>
          <w:szCs w:val="24"/>
        </w:rPr>
      </w:pPr>
      <w:r w:rsidRPr="00DD7D63">
        <w:rPr>
          <w:rFonts w:ascii="Times New Roman" w:hAnsi="Times New Roman" w:cs="Times New Roman"/>
          <w:sz w:val="24"/>
          <w:szCs w:val="24"/>
        </w:rPr>
        <w:t xml:space="preserve">Un 6% consideró que las personas importantes para ellas aprobarían el consumo ya sea porque pocas cantidades son toleradas </w:t>
      </w:r>
      <w:r w:rsidR="00EC1BF1">
        <w:rPr>
          <w:rFonts w:ascii="Times New Roman" w:hAnsi="Times New Roman" w:cs="Times New Roman"/>
          <w:sz w:val="24"/>
          <w:szCs w:val="24"/>
        </w:rPr>
        <w:t xml:space="preserve">(4.5%) </w:t>
      </w:r>
      <w:r w:rsidRPr="00DD7D63">
        <w:rPr>
          <w:rFonts w:ascii="Times New Roman" w:hAnsi="Times New Roman" w:cs="Times New Roman"/>
          <w:sz w:val="24"/>
          <w:szCs w:val="24"/>
        </w:rPr>
        <w:t>o porque el alcohol hace bien</w:t>
      </w:r>
      <w:r w:rsidR="00EC1BF1">
        <w:rPr>
          <w:rFonts w:ascii="Times New Roman" w:hAnsi="Times New Roman" w:cs="Times New Roman"/>
          <w:sz w:val="24"/>
          <w:szCs w:val="24"/>
        </w:rPr>
        <w:t xml:space="preserve">, </w:t>
      </w:r>
      <w:r w:rsidRPr="00DD7D63">
        <w:rPr>
          <w:rFonts w:ascii="Times New Roman" w:hAnsi="Times New Roman" w:cs="Times New Roman"/>
          <w:sz w:val="24"/>
          <w:szCs w:val="24"/>
        </w:rPr>
        <w:t>por ejemplo a la lactancia</w:t>
      </w:r>
      <w:r w:rsidR="00EC1BF1">
        <w:rPr>
          <w:rFonts w:ascii="Times New Roman" w:hAnsi="Times New Roman" w:cs="Times New Roman"/>
          <w:sz w:val="24"/>
          <w:szCs w:val="24"/>
        </w:rPr>
        <w:t xml:space="preserve"> (.6%)</w:t>
      </w:r>
      <w:r w:rsidR="00D577C7">
        <w:rPr>
          <w:rFonts w:ascii="Times New Roman" w:hAnsi="Times New Roman" w:cs="Times New Roman"/>
          <w:sz w:val="24"/>
          <w:szCs w:val="24"/>
        </w:rPr>
        <w:t>. U</w:t>
      </w:r>
      <w:r w:rsidRPr="00DD7D63">
        <w:rPr>
          <w:rFonts w:ascii="Times New Roman" w:hAnsi="Times New Roman" w:cs="Times New Roman"/>
          <w:sz w:val="24"/>
          <w:szCs w:val="24"/>
        </w:rPr>
        <w:t xml:space="preserve">n 5% manifestó que las personas importantes para ellas no dirían nada y un 1% que sería indiferente lo que le dijeran. </w:t>
      </w:r>
      <w:r w:rsidR="00413CCE">
        <w:rPr>
          <w:rFonts w:ascii="Times New Roman" w:hAnsi="Times New Roman" w:cs="Times New Roman"/>
          <w:sz w:val="24"/>
          <w:szCs w:val="24"/>
        </w:rPr>
        <w:t xml:space="preserve">En la </w:t>
      </w:r>
      <w:r w:rsidR="009361D4">
        <w:rPr>
          <w:rFonts w:ascii="Times New Roman" w:hAnsi="Times New Roman" w:cs="Times New Roman"/>
          <w:sz w:val="24"/>
          <w:szCs w:val="24"/>
        </w:rPr>
        <w:t>Tabla 2</w:t>
      </w:r>
      <w:r w:rsidR="00413CCE">
        <w:rPr>
          <w:rFonts w:ascii="Times New Roman" w:hAnsi="Times New Roman" w:cs="Times New Roman"/>
          <w:sz w:val="24"/>
          <w:szCs w:val="24"/>
        </w:rPr>
        <w:t xml:space="preserve"> se presentan las categorías de normas sociales prescriptivas completas.</w:t>
      </w:r>
    </w:p>
    <w:p w14:paraId="49C231B1" w14:textId="77777777" w:rsidR="00FE0EBB" w:rsidRDefault="00FE0EBB" w:rsidP="00D51461">
      <w:pPr>
        <w:autoSpaceDE w:val="0"/>
        <w:autoSpaceDN w:val="0"/>
        <w:adjustRightInd w:val="0"/>
        <w:spacing w:after="0" w:line="240" w:lineRule="auto"/>
        <w:ind w:left="60" w:right="60" w:firstLine="620"/>
        <w:jc w:val="both"/>
        <w:rPr>
          <w:rFonts w:ascii="Times New Roman" w:hAnsi="Times New Roman" w:cs="Times New Roman"/>
          <w:sz w:val="24"/>
          <w:szCs w:val="24"/>
        </w:rPr>
      </w:pPr>
    </w:p>
    <w:p w14:paraId="6043659E" w14:textId="77777777" w:rsidR="00EC1BF1" w:rsidRDefault="00EC1BF1" w:rsidP="00D51461">
      <w:pPr>
        <w:autoSpaceDE w:val="0"/>
        <w:autoSpaceDN w:val="0"/>
        <w:adjustRightInd w:val="0"/>
        <w:spacing w:after="0" w:line="240" w:lineRule="auto"/>
        <w:ind w:left="60" w:right="60" w:firstLine="620"/>
        <w:jc w:val="both"/>
        <w:rPr>
          <w:rFonts w:ascii="Times New Roman" w:hAnsi="Times New Roman" w:cs="Times New Roman"/>
          <w:sz w:val="24"/>
          <w:szCs w:val="24"/>
        </w:rPr>
      </w:pPr>
    </w:p>
    <w:p w14:paraId="149E4966" w14:textId="77777777" w:rsidR="00EC1BF1" w:rsidRDefault="00EC1BF1" w:rsidP="00D51461">
      <w:pPr>
        <w:autoSpaceDE w:val="0"/>
        <w:autoSpaceDN w:val="0"/>
        <w:adjustRightInd w:val="0"/>
        <w:spacing w:after="0" w:line="240" w:lineRule="auto"/>
        <w:ind w:left="60" w:right="60" w:firstLine="620"/>
        <w:jc w:val="both"/>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5674"/>
        <w:gridCol w:w="586"/>
      </w:tblGrid>
      <w:tr w:rsidR="00173B21" w:rsidRPr="0008477D" w14:paraId="0848A35F" w14:textId="77777777" w:rsidTr="00F903AB">
        <w:trPr>
          <w:cantSplit/>
          <w:tblHeader/>
          <w:jc w:val="center"/>
        </w:trPr>
        <w:tc>
          <w:tcPr>
            <w:tcW w:w="0" w:type="auto"/>
            <w:gridSpan w:val="2"/>
            <w:tcBorders>
              <w:bottom w:val="single" w:sz="4" w:space="0" w:color="auto"/>
            </w:tcBorders>
            <w:shd w:val="clear" w:color="auto" w:fill="FFFFFF"/>
          </w:tcPr>
          <w:p w14:paraId="6A09BC21" w14:textId="5CFD694E" w:rsidR="00173B21" w:rsidRPr="0008477D" w:rsidRDefault="00A859A2" w:rsidP="00D51461">
            <w:pPr>
              <w:autoSpaceDE w:val="0"/>
              <w:autoSpaceDN w:val="0"/>
              <w:adjustRightInd w:val="0"/>
              <w:spacing w:after="0" w:line="240" w:lineRule="auto"/>
              <w:ind w:right="60"/>
              <w:rPr>
                <w:rFonts w:ascii="Times New Roman" w:hAnsi="Times New Roman" w:cs="Times New Roman"/>
                <w:bCs/>
                <w:color w:val="000000"/>
                <w:sz w:val="24"/>
              </w:rPr>
            </w:pPr>
            <w:r w:rsidRPr="0008477D">
              <w:rPr>
                <w:rFonts w:ascii="Times New Roman" w:hAnsi="Times New Roman" w:cs="Times New Roman"/>
                <w:sz w:val="24"/>
                <w:szCs w:val="24"/>
              </w:rPr>
              <w:lastRenderedPageBreak/>
              <w:br w:type="page"/>
            </w:r>
            <w:r w:rsidR="00173B21" w:rsidRPr="0008477D">
              <w:rPr>
                <w:rFonts w:ascii="Times New Roman" w:hAnsi="Times New Roman" w:cs="Times New Roman"/>
                <w:bCs/>
                <w:color w:val="000000"/>
                <w:sz w:val="24"/>
              </w:rPr>
              <w:t>Tabla 2.</w:t>
            </w:r>
          </w:p>
          <w:p w14:paraId="12832791" w14:textId="77777777" w:rsidR="00E43035" w:rsidRPr="0008477D" w:rsidRDefault="00E43035" w:rsidP="00D51461">
            <w:pPr>
              <w:spacing w:line="240" w:lineRule="auto"/>
              <w:jc w:val="both"/>
              <w:rPr>
                <w:rFonts w:ascii="Times New Roman" w:eastAsia="SimSun" w:hAnsi="Times New Roman" w:cs="Times New Roman"/>
                <w:i/>
                <w:sz w:val="24"/>
                <w:lang w:eastAsia="en-US"/>
              </w:rPr>
            </w:pPr>
            <w:r w:rsidRPr="0008477D">
              <w:rPr>
                <w:rFonts w:ascii="Times New Roman" w:eastAsia="SimSun" w:hAnsi="Times New Roman" w:cs="Times New Roman"/>
                <w:i/>
                <w:sz w:val="24"/>
                <w:lang w:eastAsia="en-US"/>
              </w:rPr>
              <w:t xml:space="preserve">¿Qué crees que las personas importantes para vos piensan sobre </w:t>
            </w:r>
          </w:p>
          <w:p w14:paraId="4C919687" w14:textId="77777777" w:rsidR="00173B21" w:rsidRPr="0008477D" w:rsidRDefault="00E43035" w:rsidP="00D51461">
            <w:pPr>
              <w:spacing w:line="240" w:lineRule="auto"/>
              <w:jc w:val="both"/>
              <w:rPr>
                <w:rFonts w:ascii="Times New Roman" w:hAnsi="Times New Roman" w:cs="Times New Roman"/>
                <w:i/>
                <w:color w:val="000000"/>
                <w:sz w:val="24"/>
              </w:rPr>
            </w:pPr>
            <w:r w:rsidRPr="0008477D">
              <w:rPr>
                <w:rFonts w:ascii="Times New Roman" w:eastAsia="SimSun" w:hAnsi="Times New Roman" w:cs="Times New Roman"/>
                <w:i/>
                <w:sz w:val="24"/>
                <w:lang w:eastAsia="en-US"/>
              </w:rPr>
              <w:t>que consumas alcohol en el embarazo?</w:t>
            </w:r>
            <w:r w:rsidR="00173B21" w:rsidRPr="0008477D">
              <w:rPr>
                <w:rFonts w:ascii="Times New Roman" w:hAnsi="Times New Roman" w:cs="Times New Roman"/>
                <w:bCs/>
                <w:i/>
                <w:color w:val="000000"/>
                <w:sz w:val="24"/>
              </w:rPr>
              <w:t xml:space="preserve"> (N= 885)</w:t>
            </w:r>
          </w:p>
        </w:tc>
      </w:tr>
      <w:tr w:rsidR="00173B21" w:rsidRPr="0008477D" w14:paraId="303396A0" w14:textId="77777777" w:rsidTr="00F903AB">
        <w:trPr>
          <w:cantSplit/>
          <w:tblHeader/>
          <w:jc w:val="center"/>
        </w:trPr>
        <w:tc>
          <w:tcPr>
            <w:tcW w:w="5230" w:type="dxa"/>
            <w:tcBorders>
              <w:top w:val="single" w:sz="4" w:space="0" w:color="auto"/>
            </w:tcBorders>
            <w:shd w:val="clear" w:color="auto" w:fill="FFFFFF"/>
          </w:tcPr>
          <w:p w14:paraId="65B01D52" w14:textId="77777777" w:rsidR="00173B21" w:rsidRPr="0008477D" w:rsidRDefault="00173B21" w:rsidP="00D51461">
            <w:pPr>
              <w:autoSpaceDE w:val="0"/>
              <w:autoSpaceDN w:val="0"/>
              <w:adjustRightInd w:val="0"/>
              <w:spacing w:after="0" w:line="240" w:lineRule="auto"/>
              <w:ind w:left="60" w:right="60"/>
              <w:jc w:val="center"/>
              <w:rPr>
                <w:rFonts w:ascii="Times New Roman" w:hAnsi="Times New Roman" w:cs="Times New Roman"/>
                <w:color w:val="000000"/>
                <w:sz w:val="24"/>
              </w:rPr>
            </w:pPr>
          </w:p>
        </w:tc>
        <w:tc>
          <w:tcPr>
            <w:tcW w:w="508" w:type="dxa"/>
            <w:tcBorders>
              <w:top w:val="single" w:sz="4" w:space="0" w:color="auto"/>
            </w:tcBorders>
            <w:shd w:val="clear" w:color="auto" w:fill="FFFFFF"/>
            <w:vAlign w:val="center"/>
          </w:tcPr>
          <w:p w14:paraId="3061BA44" w14:textId="77777777" w:rsidR="00173B21" w:rsidRPr="0008477D" w:rsidRDefault="00173B21" w:rsidP="00D51461">
            <w:pPr>
              <w:autoSpaceDE w:val="0"/>
              <w:autoSpaceDN w:val="0"/>
              <w:adjustRightInd w:val="0"/>
              <w:spacing w:after="0" w:line="240" w:lineRule="auto"/>
              <w:ind w:left="60" w:right="60"/>
              <w:jc w:val="center"/>
              <w:rPr>
                <w:rFonts w:ascii="Times New Roman" w:hAnsi="Times New Roman" w:cs="Times New Roman"/>
                <w:color w:val="000000"/>
                <w:sz w:val="24"/>
              </w:rPr>
            </w:pPr>
            <w:r w:rsidRPr="0008477D">
              <w:rPr>
                <w:rFonts w:ascii="Times New Roman" w:hAnsi="Times New Roman" w:cs="Times New Roman"/>
                <w:color w:val="000000"/>
                <w:sz w:val="24"/>
              </w:rPr>
              <w:t>%</w:t>
            </w:r>
          </w:p>
        </w:tc>
      </w:tr>
      <w:tr w:rsidR="00E43035" w:rsidRPr="0008477D" w14:paraId="23BC3F2E" w14:textId="77777777" w:rsidTr="00F903AB">
        <w:trPr>
          <w:cantSplit/>
          <w:tblHeader/>
          <w:jc w:val="center"/>
        </w:trPr>
        <w:tc>
          <w:tcPr>
            <w:tcW w:w="5230" w:type="dxa"/>
            <w:vMerge w:val="restart"/>
            <w:shd w:val="clear" w:color="auto" w:fill="FFFFFF"/>
            <w:vAlign w:val="center"/>
          </w:tcPr>
          <w:p w14:paraId="43E767A6" w14:textId="77777777" w:rsidR="00E43035" w:rsidRPr="0008477D" w:rsidRDefault="00E43035" w:rsidP="00D51461">
            <w:pPr>
              <w:autoSpaceDE w:val="0"/>
              <w:autoSpaceDN w:val="0"/>
              <w:adjustRightInd w:val="0"/>
              <w:spacing w:after="0" w:line="240" w:lineRule="auto"/>
              <w:ind w:right="60"/>
              <w:rPr>
                <w:rFonts w:ascii="Times New Roman" w:hAnsi="Times New Roman" w:cs="Times New Roman"/>
                <w:color w:val="000000"/>
                <w:sz w:val="24"/>
              </w:rPr>
            </w:pPr>
            <w:r w:rsidRPr="0008477D">
              <w:rPr>
                <w:rFonts w:ascii="Times New Roman" w:hAnsi="Times New Roman" w:cs="Times New Roman"/>
                <w:color w:val="000000"/>
                <w:sz w:val="24"/>
              </w:rPr>
              <w:t>Está mal por el bebé</w:t>
            </w:r>
          </w:p>
          <w:p w14:paraId="1F80224C" w14:textId="77777777" w:rsidR="00E43035" w:rsidRPr="0008477D" w:rsidRDefault="00E43035" w:rsidP="00D51461">
            <w:pPr>
              <w:autoSpaceDE w:val="0"/>
              <w:autoSpaceDN w:val="0"/>
              <w:adjustRightInd w:val="0"/>
              <w:spacing w:after="0" w:line="240" w:lineRule="auto"/>
              <w:ind w:right="60"/>
              <w:rPr>
                <w:rFonts w:ascii="Times New Roman" w:hAnsi="Times New Roman" w:cs="Times New Roman"/>
                <w:color w:val="000000"/>
                <w:sz w:val="24"/>
              </w:rPr>
            </w:pPr>
            <w:r w:rsidRPr="0008477D">
              <w:rPr>
                <w:rFonts w:ascii="Times New Roman" w:hAnsi="Times New Roman" w:cs="Times New Roman"/>
                <w:color w:val="000000"/>
                <w:sz w:val="24"/>
              </w:rPr>
              <w:t>Está mal por la mamá</w:t>
            </w:r>
          </w:p>
          <w:p w14:paraId="11B09308" w14:textId="77777777" w:rsidR="00E43035" w:rsidRPr="0008477D" w:rsidRDefault="00E43035" w:rsidP="00D51461">
            <w:pPr>
              <w:autoSpaceDE w:val="0"/>
              <w:autoSpaceDN w:val="0"/>
              <w:adjustRightInd w:val="0"/>
              <w:spacing w:after="0" w:line="240" w:lineRule="auto"/>
              <w:ind w:right="60"/>
              <w:rPr>
                <w:rFonts w:ascii="Times New Roman" w:hAnsi="Times New Roman" w:cs="Times New Roman"/>
                <w:color w:val="000000"/>
                <w:sz w:val="24"/>
              </w:rPr>
            </w:pPr>
            <w:r w:rsidRPr="0008477D">
              <w:rPr>
                <w:rFonts w:ascii="Times New Roman" w:hAnsi="Times New Roman" w:cs="Times New Roman"/>
                <w:color w:val="000000"/>
                <w:sz w:val="24"/>
              </w:rPr>
              <w:t xml:space="preserve">Hace mal por al embarazo </w:t>
            </w:r>
          </w:p>
          <w:p w14:paraId="3E055014" w14:textId="77777777" w:rsidR="00E43035" w:rsidRPr="0008477D" w:rsidRDefault="00E43035" w:rsidP="00D51461">
            <w:pPr>
              <w:autoSpaceDE w:val="0"/>
              <w:autoSpaceDN w:val="0"/>
              <w:adjustRightInd w:val="0"/>
              <w:spacing w:after="0" w:line="240" w:lineRule="auto"/>
              <w:ind w:right="60"/>
              <w:rPr>
                <w:rFonts w:ascii="Times New Roman" w:hAnsi="Times New Roman" w:cs="Times New Roman"/>
                <w:color w:val="000000"/>
                <w:sz w:val="24"/>
              </w:rPr>
            </w:pPr>
            <w:r w:rsidRPr="0008477D">
              <w:rPr>
                <w:rFonts w:ascii="Times New Roman" w:hAnsi="Times New Roman" w:cs="Times New Roman"/>
                <w:color w:val="000000"/>
                <w:sz w:val="24"/>
              </w:rPr>
              <w:t xml:space="preserve">Está mal por género </w:t>
            </w:r>
          </w:p>
          <w:p w14:paraId="6CDDF59E" w14:textId="77777777" w:rsidR="00E43035" w:rsidRPr="0008477D" w:rsidRDefault="00E43035" w:rsidP="00D51461">
            <w:pPr>
              <w:autoSpaceDE w:val="0"/>
              <w:autoSpaceDN w:val="0"/>
              <w:adjustRightInd w:val="0"/>
              <w:spacing w:after="0" w:line="240" w:lineRule="auto"/>
              <w:ind w:right="60"/>
              <w:rPr>
                <w:rFonts w:ascii="Times New Roman" w:hAnsi="Times New Roman" w:cs="Times New Roman"/>
                <w:color w:val="000000"/>
                <w:sz w:val="24"/>
              </w:rPr>
            </w:pPr>
            <w:r w:rsidRPr="0008477D">
              <w:rPr>
                <w:rFonts w:ascii="Times New Roman" w:hAnsi="Times New Roman" w:cs="Times New Roman"/>
                <w:color w:val="000000"/>
                <w:sz w:val="24"/>
              </w:rPr>
              <w:t>Está mal por religión</w:t>
            </w:r>
          </w:p>
          <w:p w14:paraId="1A248CE3" w14:textId="77777777" w:rsidR="00E43035" w:rsidRPr="0008477D" w:rsidRDefault="00E43035" w:rsidP="00D51461">
            <w:pPr>
              <w:autoSpaceDE w:val="0"/>
              <w:autoSpaceDN w:val="0"/>
              <w:adjustRightInd w:val="0"/>
              <w:spacing w:after="0" w:line="240" w:lineRule="auto"/>
              <w:ind w:right="60"/>
              <w:rPr>
                <w:rFonts w:ascii="Times New Roman" w:hAnsi="Times New Roman" w:cs="Times New Roman"/>
                <w:color w:val="000000"/>
                <w:sz w:val="24"/>
              </w:rPr>
            </w:pPr>
            <w:r w:rsidRPr="0008477D">
              <w:rPr>
                <w:rFonts w:ascii="Times New Roman" w:hAnsi="Times New Roman" w:cs="Times New Roman"/>
                <w:color w:val="000000"/>
                <w:sz w:val="24"/>
              </w:rPr>
              <w:t>Está mal hacerlo o la madre tiene un problema por hacerlo</w:t>
            </w:r>
          </w:p>
          <w:p w14:paraId="073D95E4" w14:textId="77777777" w:rsidR="00E43035" w:rsidRPr="0008477D" w:rsidRDefault="00E43035" w:rsidP="00D51461">
            <w:pPr>
              <w:autoSpaceDE w:val="0"/>
              <w:autoSpaceDN w:val="0"/>
              <w:adjustRightInd w:val="0"/>
              <w:spacing w:after="0" w:line="240" w:lineRule="auto"/>
              <w:ind w:right="60"/>
              <w:rPr>
                <w:rFonts w:ascii="Times New Roman" w:hAnsi="Times New Roman" w:cs="Times New Roman"/>
                <w:color w:val="000000"/>
                <w:sz w:val="24"/>
              </w:rPr>
            </w:pPr>
            <w:r w:rsidRPr="0008477D">
              <w:rPr>
                <w:rFonts w:ascii="Times New Roman" w:hAnsi="Times New Roman" w:cs="Times New Roman"/>
                <w:color w:val="000000"/>
                <w:sz w:val="24"/>
              </w:rPr>
              <w:t>Tomar hace bien al embarazo</w:t>
            </w:r>
          </w:p>
          <w:p w14:paraId="60AC12DC" w14:textId="77777777" w:rsidR="00E43035" w:rsidRPr="0008477D" w:rsidRDefault="00E43035" w:rsidP="00D51461">
            <w:pPr>
              <w:autoSpaceDE w:val="0"/>
              <w:autoSpaceDN w:val="0"/>
              <w:adjustRightInd w:val="0"/>
              <w:spacing w:after="0" w:line="240" w:lineRule="auto"/>
              <w:ind w:right="60"/>
              <w:rPr>
                <w:rFonts w:ascii="Times New Roman" w:hAnsi="Times New Roman" w:cs="Times New Roman"/>
                <w:color w:val="000000"/>
                <w:sz w:val="24"/>
              </w:rPr>
            </w:pPr>
            <w:r w:rsidRPr="0008477D">
              <w:rPr>
                <w:rFonts w:ascii="Times New Roman" w:hAnsi="Times New Roman" w:cs="Times New Roman"/>
                <w:color w:val="000000"/>
                <w:sz w:val="24"/>
              </w:rPr>
              <w:t>Pocas cantidades son toleradas</w:t>
            </w:r>
          </w:p>
          <w:p w14:paraId="445C6341" w14:textId="77777777" w:rsidR="00E43035" w:rsidRPr="0008477D" w:rsidRDefault="00E43035" w:rsidP="00D51461">
            <w:pPr>
              <w:autoSpaceDE w:val="0"/>
              <w:autoSpaceDN w:val="0"/>
              <w:adjustRightInd w:val="0"/>
              <w:spacing w:after="0" w:line="240" w:lineRule="auto"/>
              <w:ind w:right="60"/>
              <w:rPr>
                <w:rFonts w:ascii="Times New Roman" w:hAnsi="Times New Roman" w:cs="Times New Roman"/>
                <w:color w:val="000000"/>
                <w:sz w:val="24"/>
              </w:rPr>
            </w:pPr>
            <w:r w:rsidRPr="0008477D">
              <w:rPr>
                <w:rFonts w:ascii="Times New Roman" w:hAnsi="Times New Roman" w:cs="Times New Roman"/>
                <w:color w:val="000000"/>
                <w:sz w:val="24"/>
              </w:rPr>
              <w:t>No dirían nada</w:t>
            </w:r>
          </w:p>
          <w:p w14:paraId="27588C95" w14:textId="77777777" w:rsidR="00E43035" w:rsidRPr="0008477D" w:rsidRDefault="00E43035" w:rsidP="00D51461">
            <w:pPr>
              <w:autoSpaceDE w:val="0"/>
              <w:autoSpaceDN w:val="0"/>
              <w:adjustRightInd w:val="0"/>
              <w:spacing w:after="0" w:line="240" w:lineRule="auto"/>
              <w:ind w:right="60"/>
              <w:rPr>
                <w:rFonts w:ascii="Times New Roman" w:hAnsi="Times New Roman" w:cs="Times New Roman"/>
                <w:color w:val="000000"/>
                <w:sz w:val="24"/>
              </w:rPr>
            </w:pPr>
            <w:r w:rsidRPr="0008477D">
              <w:rPr>
                <w:rFonts w:ascii="Times New Roman" w:hAnsi="Times New Roman" w:cs="Times New Roman"/>
                <w:color w:val="000000"/>
                <w:sz w:val="24"/>
              </w:rPr>
              <w:t>No sabe o no le importa qué piensan otros</w:t>
            </w:r>
          </w:p>
          <w:p w14:paraId="0B15ED0D" w14:textId="1BFE1CA9" w:rsidR="00E43035" w:rsidRPr="0008477D" w:rsidRDefault="0061702D" w:rsidP="00D51461">
            <w:pPr>
              <w:autoSpaceDE w:val="0"/>
              <w:autoSpaceDN w:val="0"/>
              <w:adjustRightInd w:val="0"/>
              <w:spacing w:after="0" w:line="240" w:lineRule="auto"/>
              <w:ind w:right="60"/>
              <w:rPr>
                <w:rFonts w:ascii="Times New Roman" w:hAnsi="Times New Roman" w:cs="Times New Roman"/>
                <w:color w:val="000000"/>
                <w:sz w:val="24"/>
              </w:rPr>
            </w:pPr>
            <w:r w:rsidRPr="0008477D">
              <w:rPr>
                <w:rFonts w:ascii="Times New Roman" w:hAnsi="Times New Roman" w:cs="Times New Roman"/>
                <w:color w:val="000000"/>
                <w:sz w:val="24"/>
              </w:rPr>
              <w:t>I</w:t>
            </w:r>
            <w:r w:rsidR="00E43035" w:rsidRPr="0008477D">
              <w:rPr>
                <w:rFonts w:ascii="Times New Roman" w:hAnsi="Times New Roman" w:cs="Times New Roman"/>
                <w:color w:val="000000"/>
                <w:sz w:val="24"/>
              </w:rPr>
              <w:t>nclasificable</w:t>
            </w:r>
          </w:p>
        </w:tc>
        <w:tc>
          <w:tcPr>
            <w:tcW w:w="508" w:type="dxa"/>
            <w:shd w:val="clear" w:color="auto" w:fill="FFFFFF"/>
          </w:tcPr>
          <w:p w14:paraId="515ACECC" w14:textId="77777777" w:rsidR="00E43035" w:rsidRPr="0008477D" w:rsidRDefault="00E43035" w:rsidP="00D51461">
            <w:pPr>
              <w:autoSpaceDE w:val="0"/>
              <w:autoSpaceDN w:val="0"/>
              <w:adjustRightInd w:val="0"/>
              <w:spacing w:after="0" w:line="240" w:lineRule="auto"/>
              <w:ind w:left="60" w:right="60"/>
              <w:jc w:val="center"/>
              <w:rPr>
                <w:rFonts w:ascii="Times New Roman" w:hAnsi="Times New Roman" w:cs="Times New Roman"/>
                <w:color w:val="000000"/>
                <w:sz w:val="24"/>
              </w:rPr>
            </w:pPr>
            <w:r w:rsidRPr="0008477D">
              <w:rPr>
                <w:rFonts w:ascii="Times New Roman" w:hAnsi="Times New Roman" w:cs="Times New Roman"/>
                <w:color w:val="000000"/>
                <w:sz w:val="24"/>
              </w:rPr>
              <w:t>41.4</w:t>
            </w:r>
          </w:p>
        </w:tc>
      </w:tr>
      <w:tr w:rsidR="00E43035" w:rsidRPr="0008477D" w14:paraId="61A1C5D8" w14:textId="77777777" w:rsidTr="00F903AB">
        <w:trPr>
          <w:cantSplit/>
          <w:tblHeader/>
          <w:jc w:val="center"/>
        </w:trPr>
        <w:tc>
          <w:tcPr>
            <w:tcW w:w="5230" w:type="dxa"/>
            <w:vMerge/>
            <w:shd w:val="clear" w:color="auto" w:fill="FFFFFF"/>
          </w:tcPr>
          <w:p w14:paraId="07D07DBD" w14:textId="77777777" w:rsidR="00E43035" w:rsidRPr="0008477D" w:rsidRDefault="00E43035" w:rsidP="00D51461">
            <w:pPr>
              <w:autoSpaceDE w:val="0"/>
              <w:autoSpaceDN w:val="0"/>
              <w:adjustRightInd w:val="0"/>
              <w:spacing w:after="0" w:line="240" w:lineRule="auto"/>
              <w:ind w:right="60"/>
              <w:rPr>
                <w:rFonts w:ascii="Times New Roman" w:hAnsi="Times New Roman" w:cs="Times New Roman"/>
                <w:color w:val="000000"/>
                <w:sz w:val="24"/>
              </w:rPr>
            </w:pPr>
          </w:p>
        </w:tc>
        <w:tc>
          <w:tcPr>
            <w:tcW w:w="508" w:type="dxa"/>
            <w:shd w:val="clear" w:color="auto" w:fill="FFFFFF"/>
          </w:tcPr>
          <w:p w14:paraId="64746DB6" w14:textId="77777777" w:rsidR="00E43035" w:rsidRPr="0008477D" w:rsidRDefault="00E43035" w:rsidP="00D51461">
            <w:pPr>
              <w:autoSpaceDE w:val="0"/>
              <w:autoSpaceDN w:val="0"/>
              <w:adjustRightInd w:val="0"/>
              <w:spacing w:after="0" w:line="240" w:lineRule="auto"/>
              <w:ind w:left="60" w:right="60"/>
              <w:jc w:val="center"/>
              <w:rPr>
                <w:rFonts w:ascii="Times New Roman" w:hAnsi="Times New Roman" w:cs="Times New Roman"/>
                <w:color w:val="000000"/>
                <w:sz w:val="24"/>
              </w:rPr>
            </w:pPr>
            <w:r w:rsidRPr="0008477D">
              <w:rPr>
                <w:rFonts w:ascii="Times New Roman" w:hAnsi="Times New Roman" w:cs="Times New Roman"/>
                <w:color w:val="000000"/>
                <w:sz w:val="24"/>
              </w:rPr>
              <w:t>5.3</w:t>
            </w:r>
          </w:p>
        </w:tc>
      </w:tr>
      <w:tr w:rsidR="00E43035" w:rsidRPr="0008477D" w14:paraId="3C0A2343" w14:textId="77777777" w:rsidTr="00F903AB">
        <w:trPr>
          <w:cantSplit/>
          <w:tblHeader/>
          <w:jc w:val="center"/>
        </w:trPr>
        <w:tc>
          <w:tcPr>
            <w:tcW w:w="5230" w:type="dxa"/>
            <w:vMerge/>
            <w:shd w:val="clear" w:color="auto" w:fill="FFFFFF"/>
          </w:tcPr>
          <w:p w14:paraId="162FCA6F" w14:textId="77777777" w:rsidR="00E43035" w:rsidRPr="0008477D" w:rsidRDefault="00E43035" w:rsidP="00D51461">
            <w:pPr>
              <w:autoSpaceDE w:val="0"/>
              <w:autoSpaceDN w:val="0"/>
              <w:adjustRightInd w:val="0"/>
              <w:spacing w:after="0" w:line="240" w:lineRule="auto"/>
              <w:ind w:right="60"/>
              <w:rPr>
                <w:rFonts w:ascii="Times New Roman" w:hAnsi="Times New Roman" w:cs="Times New Roman"/>
                <w:color w:val="000000"/>
                <w:sz w:val="24"/>
              </w:rPr>
            </w:pPr>
          </w:p>
        </w:tc>
        <w:tc>
          <w:tcPr>
            <w:tcW w:w="508" w:type="dxa"/>
            <w:shd w:val="clear" w:color="auto" w:fill="FFFFFF"/>
          </w:tcPr>
          <w:p w14:paraId="4275CB6E" w14:textId="77777777" w:rsidR="00E43035" w:rsidRPr="0008477D" w:rsidRDefault="00E43035" w:rsidP="00D51461">
            <w:pPr>
              <w:autoSpaceDE w:val="0"/>
              <w:autoSpaceDN w:val="0"/>
              <w:adjustRightInd w:val="0"/>
              <w:spacing w:after="0" w:line="240" w:lineRule="auto"/>
              <w:ind w:left="60" w:right="60"/>
              <w:jc w:val="center"/>
              <w:rPr>
                <w:rFonts w:ascii="Times New Roman" w:hAnsi="Times New Roman" w:cs="Times New Roman"/>
                <w:color w:val="000000"/>
                <w:sz w:val="24"/>
              </w:rPr>
            </w:pPr>
            <w:r w:rsidRPr="0008477D">
              <w:rPr>
                <w:rFonts w:ascii="Times New Roman" w:hAnsi="Times New Roman" w:cs="Times New Roman"/>
                <w:color w:val="000000"/>
                <w:sz w:val="24"/>
              </w:rPr>
              <w:t>7.2</w:t>
            </w:r>
          </w:p>
        </w:tc>
      </w:tr>
      <w:tr w:rsidR="00E43035" w:rsidRPr="0008477D" w14:paraId="201F42E4" w14:textId="77777777" w:rsidTr="00F903AB">
        <w:trPr>
          <w:cantSplit/>
          <w:tblHeader/>
          <w:jc w:val="center"/>
        </w:trPr>
        <w:tc>
          <w:tcPr>
            <w:tcW w:w="5230" w:type="dxa"/>
            <w:vMerge/>
            <w:shd w:val="clear" w:color="auto" w:fill="FFFFFF"/>
          </w:tcPr>
          <w:p w14:paraId="6BF7952F" w14:textId="77777777" w:rsidR="00E43035" w:rsidRPr="0008477D" w:rsidRDefault="00E43035" w:rsidP="00D51461">
            <w:pPr>
              <w:autoSpaceDE w:val="0"/>
              <w:autoSpaceDN w:val="0"/>
              <w:adjustRightInd w:val="0"/>
              <w:spacing w:after="0" w:line="240" w:lineRule="auto"/>
              <w:ind w:right="60"/>
              <w:rPr>
                <w:rFonts w:ascii="Times New Roman" w:hAnsi="Times New Roman" w:cs="Times New Roman"/>
                <w:color w:val="000000"/>
                <w:sz w:val="24"/>
              </w:rPr>
            </w:pPr>
          </w:p>
        </w:tc>
        <w:tc>
          <w:tcPr>
            <w:tcW w:w="508" w:type="dxa"/>
            <w:shd w:val="clear" w:color="auto" w:fill="FFFFFF"/>
          </w:tcPr>
          <w:p w14:paraId="14230FBB" w14:textId="77777777" w:rsidR="00E43035" w:rsidRPr="0008477D" w:rsidRDefault="00E43035" w:rsidP="00D51461">
            <w:pPr>
              <w:autoSpaceDE w:val="0"/>
              <w:autoSpaceDN w:val="0"/>
              <w:adjustRightInd w:val="0"/>
              <w:spacing w:after="0" w:line="240" w:lineRule="auto"/>
              <w:ind w:left="60" w:right="60"/>
              <w:jc w:val="center"/>
              <w:rPr>
                <w:rFonts w:ascii="Times New Roman" w:hAnsi="Times New Roman" w:cs="Times New Roman"/>
                <w:color w:val="000000"/>
                <w:sz w:val="24"/>
              </w:rPr>
            </w:pPr>
            <w:r w:rsidRPr="0008477D">
              <w:rPr>
                <w:rFonts w:ascii="Times New Roman" w:hAnsi="Times New Roman" w:cs="Times New Roman"/>
                <w:color w:val="000000"/>
                <w:sz w:val="24"/>
              </w:rPr>
              <w:t>2.3</w:t>
            </w:r>
          </w:p>
        </w:tc>
      </w:tr>
      <w:tr w:rsidR="00E43035" w:rsidRPr="0008477D" w14:paraId="35741E7B" w14:textId="77777777" w:rsidTr="00F903AB">
        <w:trPr>
          <w:cantSplit/>
          <w:tblHeader/>
          <w:jc w:val="center"/>
        </w:trPr>
        <w:tc>
          <w:tcPr>
            <w:tcW w:w="5230" w:type="dxa"/>
            <w:vMerge/>
            <w:shd w:val="clear" w:color="auto" w:fill="FFFFFF"/>
          </w:tcPr>
          <w:p w14:paraId="6A55E304" w14:textId="77777777" w:rsidR="00E43035" w:rsidRPr="0008477D" w:rsidRDefault="00E43035" w:rsidP="00D51461">
            <w:pPr>
              <w:autoSpaceDE w:val="0"/>
              <w:autoSpaceDN w:val="0"/>
              <w:adjustRightInd w:val="0"/>
              <w:spacing w:after="0" w:line="240" w:lineRule="auto"/>
              <w:ind w:right="60"/>
              <w:rPr>
                <w:rFonts w:ascii="Times New Roman" w:hAnsi="Times New Roman" w:cs="Times New Roman"/>
                <w:color w:val="000000"/>
                <w:sz w:val="24"/>
              </w:rPr>
            </w:pPr>
          </w:p>
        </w:tc>
        <w:tc>
          <w:tcPr>
            <w:tcW w:w="508" w:type="dxa"/>
            <w:shd w:val="clear" w:color="auto" w:fill="FFFFFF"/>
          </w:tcPr>
          <w:p w14:paraId="7BF30783" w14:textId="77777777" w:rsidR="00E43035" w:rsidRPr="0008477D" w:rsidRDefault="00E43035" w:rsidP="00D51461">
            <w:pPr>
              <w:autoSpaceDE w:val="0"/>
              <w:autoSpaceDN w:val="0"/>
              <w:adjustRightInd w:val="0"/>
              <w:spacing w:after="0" w:line="240" w:lineRule="auto"/>
              <w:ind w:left="60" w:right="60"/>
              <w:jc w:val="center"/>
              <w:rPr>
                <w:rFonts w:ascii="Times New Roman" w:hAnsi="Times New Roman" w:cs="Times New Roman"/>
                <w:color w:val="000000"/>
                <w:sz w:val="24"/>
              </w:rPr>
            </w:pPr>
            <w:r w:rsidRPr="0008477D">
              <w:rPr>
                <w:rFonts w:ascii="Times New Roman" w:hAnsi="Times New Roman" w:cs="Times New Roman"/>
                <w:color w:val="000000"/>
                <w:sz w:val="24"/>
              </w:rPr>
              <w:t>.8</w:t>
            </w:r>
          </w:p>
        </w:tc>
      </w:tr>
      <w:tr w:rsidR="00E43035" w:rsidRPr="0008477D" w14:paraId="1DD1DCD7" w14:textId="77777777" w:rsidTr="00F903AB">
        <w:trPr>
          <w:cantSplit/>
          <w:tblHeader/>
          <w:jc w:val="center"/>
        </w:trPr>
        <w:tc>
          <w:tcPr>
            <w:tcW w:w="5230" w:type="dxa"/>
            <w:vMerge/>
            <w:shd w:val="clear" w:color="auto" w:fill="FFFFFF"/>
          </w:tcPr>
          <w:p w14:paraId="42C2321F" w14:textId="77777777" w:rsidR="00E43035" w:rsidRPr="0008477D" w:rsidRDefault="00E43035" w:rsidP="00D51461">
            <w:pPr>
              <w:autoSpaceDE w:val="0"/>
              <w:autoSpaceDN w:val="0"/>
              <w:adjustRightInd w:val="0"/>
              <w:spacing w:after="0" w:line="240" w:lineRule="auto"/>
              <w:ind w:right="60"/>
              <w:rPr>
                <w:rFonts w:ascii="Times New Roman" w:hAnsi="Times New Roman" w:cs="Times New Roman"/>
                <w:color w:val="000000"/>
                <w:sz w:val="24"/>
              </w:rPr>
            </w:pPr>
          </w:p>
        </w:tc>
        <w:tc>
          <w:tcPr>
            <w:tcW w:w="508" w:type="dxa"/>
            <w:shd w:val="clear" w:color="auto" w:fill="FFFFFF"/>
          </w:tcPr>
          <w:p w14:paraId="2F099625" w14:textId="77777777" w:rsidR="00E43035" w:rsidRPr="0008477D" w:rsidRDefault="00E43035" w:rsidP="00D51461">
            <w:pPr>
              <w:autoSpaceDE w:val="0"/>
              <w:autoSpaceDN w:val="0"/>
              <w:adjustRightInd w:val="0"/>
              <w:spacing w:after="0" w:line="240" w:lineRule="auto"/>
              <w:ind w:left="60" w:right="60"/>
              <w:jc w:val="center"/>
              <w:rPr>
                <w:rFonts w:ascii="Times New Roman" w:hAnsi="Times New Roman" w:cs="Times New Roman"/>
                <w:color w:val="000000"/>
                <w:sz w:val="24"/>
              </w:rPr>
            </w:pPr>
            <w:r w:rsidRPr="0008477D">
              <w:rPr>
                <w:rFonts w:ascii="Times New Roman" w:hAnsi="Times New Roman" w:cs="Times New Roman"/>
                <w:color w:val="000000"/>
                <w:sz w:val="24"/>
              </w:rPr>
              <w:t>30.5</w:t>
            </w:r>
          </w:p>
        </w:tc>
      </w:tr>
      <w:tr w:rsidR="00E43035" w:rsidRPr="0008477D" w14:paraId="7D8BFA91" w14:textId="77777777" w:rsidTr="00F903AB">
        <w:trPr>
          <w:cantSplit/>
          <w:tblHeader/>
          <w:jc w:val="center"/>
        </w:trPr>
        <w:tc>
          <w:tcPr>
            <w:tcW w:w="5230" w:type="dxa"/>
            <w:vMerge/>
            <w:shd w:val="clear" w:color="auto" w:fill="FFFFFF"/>
          </w:tcPr>
          <w:p w14:paraId="1711DDF4" w14:textId="77777777" w:rsidR="00E43035" w:rsidRPr="0008477D" w:rsidRDefault="00E43035" w:rsidP="00D51461">
            <w:pPr>
              <w:autoSpaceDE w:val="0"/>
              <w:autoSpaceDN w:val="0"/>
              <w:adjustRightInd w:val="0"/>
              <w:spacing w:after="0" w:line="240" w:lineRule="auto"/>
              <w:ind w:right="60"/>
              <w:rPr>
                <w:rFonts w:ascii="Times New Roman" w:hAnsi="Times New Roman" w:cs="Times New Roman"/>
                <w:color w:val="000000"/>
                <w:sz w:val="24"/>
              </w:rPr>
            </w:pPr>
          </w:p>
        </w:tc>
        <w:tc>
          <w:tcPr>
            <w:tcW w:w="508" w:type="dxa"/>
            <w:shd w:val="clear" w:color="auto" w:fill="FFFFFF"/>
          </w:tcPr>
          <w:p w14:paraId="237C95CF" w14:textId="77777777" w:rsidR="00E43035" w:rsidRPr="0008477D" w:rsidRDefault="00E43035" w:rsidP="00D51461">
            <w:pPr>
              <w:autoSpaceDE w:val="0"/>
              <w:autoSpaceDN w:val="0"/>
              <w:adjustRightInd w:val="0"/>
              <w:spacing w:after="0" w:line="240" w:lineRule="auto"/>
              <w:ind w:left="60" w:right="60"/>
              <w:jc w:val="center"/>
              <w:rPr>
                <w:rFonts w:ascii="Times New Roman" w:hAnsi="Times New Roman" w:cs="Times New Roman"/>
                <w:color w:val="000000"/>
                <w:sz w:val="24"/>
              </w:rPr>
            </w:pPr>
            <w:r w:rsidRPr="0008477D">
              <w:rPr>
                <w:rFonts w:ascii="Times New Roman" w:hAnsi="Times New Roman" w:cs="Times New Roman"/>
                <w:color w:val="000000"/>
                <w:sz w:val="24"/>
              </w:rPr>
              <w:t>.6</w:t>
            </w:r>
          </w:p>
        </w:tc>
      </w:tr>
      <w:tr w:rsidR="00E43035" w:rsidRPr="0008477D" w14:paraId="396F0CF1" w14:textId="77777777" w:rsidTr="00F903AB">
        <w:trPr>
          <w:cantSplit/>
          <w:tblHeader/>
          <w:jc w:val="center"/>
        </w:trPr>
        <w:tc>
          <w:tcPr>
            <w:tcW w:w="5230" w:type="dxa"/>
            <w:vMerge/>
            <w:shd w:val="clear" w:color="auto" w:fill="FFFFFF"/>
          </w:tcPr>
          <w:p w14:paraId="7E187ABE" w14:textId="77777777" w:rsidR="00E43035" w:rsidRPr="0008477D" w:rsidRDefault="00E43035" w:rsidP="00D51461">
            <w:pPr>
              <w:autoSpaceDE w:val="0"/>
              <w:autoSpaceDN w:val="0"/>
              <w:adjustRightInd w:val="0"/>
              <w:spacing w:after="0" w:line="240" w:lineRule="auto"/>
              <w:ind w:right="60"/>
              <w:rPr>
                <w:rFonts w:ascii="Times New Roman" w:hAnsi="Times New Roman" w:cs="Times New Roman"/>
                <w:color w:val="000000"/>
                <w:sz w:val="24"/>
              </w:rPr>
            </w:pPr>
          </w:p>
        </w:tc>
        <w:tc>
          <w:tcPr>
            <w:tcW w:w="508" w:type="dxa"/>
            <w:shd w:val="clear" w:color="auto" w:fill="FFFFFF"/>
          </w:tcPr>
          <w:p w14:paraId="0C29C4C9" w14:textId="77777777" w:rsidR="00E43035" w:rsidRPr="0008477D" w:rsidRDefault="00E43035" w:rsidP="00D51461">
            <w:pPr>
              <w:autoSpaceDE w:val="0"/>
              <w:autoSpaceDN w:val="0"/>
              <w:adjustRightInd w:val="0"/>
              <w:spacing w:after="0" w:line="240" w:lineRule="auto"/>
              <w:ind w:left="60" w:right="60"/>
              <w:jc w:val="center"/>
              <w:rPr>
                <w:rFonts w:ascii="Times New Roman" w:hAnsi="Times New Roman" w:cs="Times New Roman"/>
                <w:color w:val="000000"/>
                <w:sz w:val="24"/>
              </w:rPr>
            </w:pPr>
            <w:r w:rsidRPr="0008477D">
              <w:rPr>
                <w:rFonts w:ascii="Times New Roman" w:hAnsi="Times New Roman" w:cs="Times New Roman"/>
                <w:color w:val="000000"/>
                <w:sz w:val="24"/>
              </w:rPr>
              <w:t>4.5</w:t>
            </w:r>
          </w:p>
        </w:tc>
      </w:tr>
      <w:tr w:rsidR="00E43035" w:rsidRPr="0008477D" w14:paraId="1CBB8599" w14:textId="77777777" w:rsidTr="00F903AB">
        <w:trPr>
          <w:cantSplit/>
          <w:tblHeader/>
          <w:jc w:val="center"/>
        </w:trPr>
        <w:tc>
          <w:tcPr>
            <w:tcW w:w="5230" w:type="dxa"/>
            <w:vMerge/>
            <w:shd w:val="clear" w:color="auto" w:fill="FFFFFF"/>
          </w:tcPr>
          <w:p w14:paraId="74503CAF" w14:textId="77777777" w:rsidR="00E43035" w:rsidRPr="0008477D" w:rsidRDefault="00E43035" w:rsidP="00D51461">
            <w:pPr>
              <w:autoSpaceDE w:val="0"/>
              <w:autoSpaceDN w:val="0"/>
              <w:adjustRightInd w:val="0"/>
              <w:spacing w:after="0" w:line="240" w:lineRule="auto"/>
              <w:ind w:right="60"/>
              <w:rPr>
                <w:rFonts w:ascii="Times New Roman" w:hAnsi="Times New Roman" w:cs="Times New Roman"/>
                <w:color w:val="000000"/>
                <w:sz w:val="24"/>
              </w:rPr>
            </w:pPr>
          </w:p>
        </w:tc>
        <w:tc>
          <w:tcPr>
            <w:tcW w:w="508" w:type="dxa"/>
            <w:shd w:val="clear" w:color="auto" w:fill="FFFFFF"/>
          </w:tcPr>
          <w:p w14:paraId="4534FC30" w14:textId="77777777" w:rsidR="00E43035" w:rsidRPr="0008477D" w:rsidRDefault="00E43035" w:rsidP="00D51461">
            <w:pPr>
              <w:autoSpaceDE w:val="0"/>
              <w:autoSpaceDN w:val="0"/>
              <w:adjustRightInd w:val="0"/>
              <w:spacing w:after="0" w:line="240" w:lineRule="auto"/>
              <w:ind w:left="60" w:right="60"/>
              <w:jc w:val="center"/>
              <w:rPr>
                <w:rFonts w:ascii="Times New Roman" w:hAnsi="Times New Roman" w:cs="Times New Roman"/>
                <w:color w:val="000000"/>
                <w:sz w:val="24"/>
              </w:rPr>
            </w:pPr>
            <w:r w:rsidRPr="0008477D">
              <w:rPr>
                <w:rFonts w:ascii="Times New Roman" w:hAnsi="Times New Roman" w:cs="Times New Roman"/>
                <w:color w:val="000000"/>
                <w:sz w:val="24"/>
              </w:rPr>
              <w:t>4.9</w:t>
            </w:r>
          </w:p>
        </w:tc>
      </w:tr>
      <w:tr w:rsidR="00E43035" w:rsidRPr="0008477D" w14:paraId="6D31B822" w14:textId="77777777" w:rsidTr="00F903AB">
        <w:trPr>
          <w:cantSplit/>
          <w:tblHeader/>
          <w:jc w:val="center"/>
        </w:trPr>
        <w:tc>
          <w:tcPr>
            <w:tcW w:w="5230" w:type="dxa"/>
            <w:vMerge/>
            <w:shd w:val="clear" w:color="auto" w:fill="FFFFFF"/>
          </w:tcPr>
          <w:p w14:paraId="6100EEFC" w14:textId="77777777" w:rsidR="00E43035" w:rsidRPr="0008477D" w:rsidRDefault="00E43035" w:rsidP="00D51461">
            <w:pPr>
              <w:autoSpaceDE w:val="0"/>
              <w:autoSpaceDN w:val="0"/>
              <w:adjustRightInd w:val="0"/>
              <w:spacing w:after="0" w:line="240" w:lineRule="auto"/>
              <w:ind w:right="60"/>
              <w:rPr>
                <w:rFonts w:ascii="Times New Roman" w:hAnsi="Times New Roman" w:cs="Times New Roman"/>
                <w:color w:val="000000"/>
                <w:sz w:val="24"/>
              </w:rPr>
            </w:pPr>
          </w:p>
        </w:tc>
        <w:tc>
          <w:tcPr>
            <w:tcW w:w="508" w:type="dxa"/>
            <w:shd w:val="clear" w:color="auto" w:fill="FFFFFF"/>
          </w:tcPr>
          <w:p w14:paraId="7BDD206C" w14:textId="77777777" w:rsidR="00E43035" w:rsidRPr="0008477D" w:rsidRDefault="00E43035" w:rsidP="00D51461">
            <w:pPr>
              <w:autoSpaceDE w:val="0"/>
              <w:autoSpaceDN w:val="0"/>
              <w:adjustRightInd w:val="0"/>
              <w:spacing w:after="0" w:line="240" w:lineRule="auto"/>
              <w:ind w:left="60" w:right="60"/>
              <w:jc w:val="center"/>
              <w:rPr>
                <w:rFonts w:ascii="Times New Roman" w:hAnsi="Times New Roman" w:cs="Times New Roman"/>
                <w:color w:val="000000"/>
                <w:sz w:val="24"/>
              </w:rPr>
            </w:pPr>
            <w:r w:rsidRPr="0008477D">
              <w:rPr>
                <w:rFonts w:ascii="Times New Roman" w:hAnsi="Times New Roman" w:cs="Times New Roman"/>
                <w:color w:val="000000"/>
                <w:sz w:val="24"/>
              </w:rPr>
              <w:t>1.3</w:t>
            </w:r>
          </w:p>
        </w:tc>
      </w:tr>
      <w:tr w:rsidR="00E43035" w:rsidRPr="0008477D" w14:paraId="19D3399A" w14:textId="77777777" w:rsidTr="00F903AB">
        <w:trPr>
          <w:cantSplit/>
          <w:tblHeader/>
          <w:jc w:val="center"/>
        </w:trPr>
        <w:tc>
          <w:tcPr>
            <w:tcW w:w="5230" w:type="dxa"/>
            <w:vMerge/>
            <w:tcBorders>
              <w:bottom w:val="single" w:sz="4" w:space="0" w:color="auto"/>
            </w:tcBorders>
            <w:shd w:val="clear" w:color="auto" w:fill="FFFFFF"/>
          </w:tcPr>
          <w:p w14:paraId="2771D595" w14:textId="77777777" w:rsidR="00E43035" w:rsidRPr="0008477D" w:rsidRDefault="00E43035" w:rsidP="00D51461">
            <w:pPr>
              <w:autoSpaceDE w:val="0"/>
              <w:autoSpaceDN w:val="0"/>
              <w:adjustRightInd w:val="0"/>
              <w:spacing w:after="0" w:line="240" w:lineRule="auto"/>
              <w:ind w:right="60"/>
              <w:rPr>
                <w:rFonts w:ascii="Times New Roman" w:hAnsi="Times New Roman" w:cs="Times New Roman"/>
                <w:color w:val="000000"/>
                <w:sz w:val="24"/>
              </w:rPr>
            </w:pPr>
          </w:p>
        </w:tc>
        <w:tc>
          <w:tcPr>
            <w:tcW w:w="508" w:type="dxa"/>
            <w:tcBorders>
              <w:bottom w:val="single" w:sz="4" w:space="0" w:color="auto"/>
            </w:tcBorders>
            <w:shd w:val="clear" w:color="auto" w:fill="FFFFFF"/>
          </w:tcPr>
          <w:p w14:paraId="551B77E4" w14:textId="77777777" w:rsidR="00E43035" w:rsidRPr="0008477D" w:rsidRDefault="00E43035" w:rsidP="00D51461">
            <w:pPr>
              <w:autoSpaceDE w:val="0"/>
              <w:autoSpaceDN w:val="0"/>
              <w:adjustRightInd w:val="0"/>
              <w:spacing w:after="0" w:line="240" w:lineRule="auto"/>
              <w:ind w:left="60" w:right="60"/>
              <w:jc w:val="center"/>
              <w:rPr>
                <w:rFonts w:ascii="Times New Roman" w:hAnsi="Times New Roman" w:cs="Times New Roman"/>
                <w:color w:val="000000"/>
                <w:sz w:val="24"/>
              </w:rPr>
            </w:pPr>
            <w:r w:rsidRPr="0008477D">
              <w:rPr>
                <w:rFonts w:ascii="Times New Roman" w:hAnsi="Times New Roman" w:cs="Times New Roman"/>
                <w:color w:val="000000"/>
                <w:sz w:val="24"/>
              </w:rPr>
              <w:t>1.1</w:t>
            </w:r>
          </w:p>
        </w:tc>
      </w:tr>
    </w:tbl>
    <w:p w14:paraId="57557F44" w14:textId="77777777" w:rsidR="009361D4" w:rsidRPr="009361D4" w:rsidRDefault="009361D4" w:rsidP="00D51461">
      <w:pPr>
        <w:autoSpaceDE w:val="0"/>
        <w:autoSpaceDN w:val="0"/>
        <w:adjustRightInd w:val="0"/>
        <w:spacing w:after="0" w:line="240" w:lineRule="auto"/>
        <w:rPr>
          <w:rFonts w:ascii="Times New Roman" w:hAnsi="Times New Roman" w:cs="Times New Roman"/>
          <w:sz w:val="24"/>
          <w:szCs w:val="24"/>
        </w:rPr>
      </w:pPr>
    </w:p>
    <w:p w14:paraId="060047FF" w14:textId="77777777" w:rsidR="009361D4" w:rsidRPr="009361D4" w:rsidRDefault="009361D4" w:rsidP="00D51461">
      <w:pPr>
        <w:autoSpaceDE w:val="0"/>
        <w:autoSpaceDN w:val="0"/>
        <w:adjustRightInd w:val="0"/>
        <w:spacing w:after="0" w:line="240" w:lineRule="auto"/>
        <w:rPr>
          <w:rFonts w:ascii="Times New Roman" w:hAnsi="Times New Roman" w:cs="Times New Roman"/>
          <w:sz w:val="24"/>
          <w:szCs w:val="24"/>
        </w:rPr>
      </w:pPr>
    </w:p>
    <w:p w14:paraId="53D6B184" w14:textId="17E8297A" w:rsidR="009361D4" w:rsidRPr="00E72E9F" w:rsidRDefault="00FE0EBB" w:rsidP="00D51461">
      <w:pPr>
        <w:spacing w:line="240" w:lineRule="auto"/>
        <w:jc w:val="both"/>
        <w:rPr>
          <w:rFonts w:ascii="Times New Roman" w:hAnsi="Times New Roman" w:cs="Times New Roman"/>
          <w:i/>
          <w:sz w:val="24"/>
          <w:szCs w:val="24"/>
        </w:rPr>
      </w:pPr>
      <w:r w:rsidRPr="00E72E9F">
        <w:rPr>
          <w:rFonts w:ascii="Times New Roman" w:hAnsi="Times New Roman" w:cs="Times New Roman"/>
          <w:i/>
          <w:sz w:val="24"/>
          <w:szCs w:val="24"/>
        </w:rPr>
        <w:t xml:space="preserve">Normas sociales en base al consumo de alcohol </w:t>
      </w:r>
    </w:p>
    <w:p w14:paraId="31F23804" w14:textId="64B59534" w:rsidR="00F903AB" w:rsidRPr="00F903AB" w:rsidRDefault="00F903AB" w:rsidP="00D51461">
      <w:pPr>
        <w:spacing w:line="240" w:lineRule="auto"/>
        <w:ind w:firstLine="708"/>
        <w:jc w:val="both"/>
        <w:rPr>
          <w:rFonts w:ascii="Times New Roman" w:hAnsi="Times New Roman" w:cs="Times New Roman"/>
          <w:sz w:val="24"/>
          <w:szCs w:val="24"/>
        </w:rPr>
      </w:pPr>
      <w:r w:rsidRPr="00F903AB">
        <w:rPr>
          <w:rFonts w:ascii="Times New Roman" w:hAnsi="Times New Roman" w:cs="Times New Roman"/>
          <w:sz w:val="24"/>
          <w:szCs w:val="24"/>
        </w:rPr>
        <w:t>El análisis de clases latentes indicó un mejor ajuste del modelo de dos clases (AIC=5162.19, BIC=5242.12) frente al de tres (AIC=5171.12, BIC=5293.37) y cuatro clases (AIC=5181.67, BIC=5346.24). La proporción estimada fue de 3% para la Clase 1 y de 97% para la Clase 2.</w:t>
      </w:r>
      <w:r>
        <w:rPr>
          <w:rFonts w:ascii="Times New Roman" w:hAnsi="Times New Roman" w:cs="Times New Roman"/>
          <w:sz w:val="24"/>
          <w:szCs w:val="24"/>
        </w:rPr>
        <w:t xml:space="preserve"> Como se observa en la Tabla 3</w:t>
      </w:r>
      <w:r w:rsidRPr="00F903AB">
        <w:rPr>
          <w:rFonts w:ascii="Times New Roman" w:hAnsi="Times New Roman" w:cs="Times New Roman"/>
          <w:sz w:val="24"/>
          <w:szCs w:val="24"/>
        </w:rPr>
        <w:t xml:space="preserve">, la Clase 1 estuvo compuesta casi exclusivamente por mujeres que afirmaron que para las personas de su entorno el consumo de alcohol en el embarazo era aceptable, pensaban que las embarazadas </w:t>
      </w:r>
      <w:r w:rsidR="00E94FF2">
        <w:rPr>
          <w:rFonts w:ascii="Times New Roman" w:hAnsi="Times New Roman" w:cs="Times New Roman"/>
          <w:sz w:val="24"/>
          <w:szCs w:val="24"/>
        </w:rPr>
        <w:t>consumían</w:t>
      </w:r>
      <w:r w:rsidRPr="00F903AB">
        <w:rPr>
          <w:rFonts w:ascii="Times New Roman" w:hAnsi="Times New Roman" w:cs="Times New Roman"/>
          <w:sz w:val="24"/>
          <w:szCs w:val="24"/>
        </w:rPr>
        <w:t xml:space="preserve"> más, lo mismo o menos que antes </w:t>
      </w:r>
      <w:r w:rsidR="00E94FF2">
        <w:rPr>
          <w:rFonts w:ascii="Times New Roman" w:hAnsi="Times New Roman" w:cs="Times New Roman"/>
          <w:sz w:val="24"/>
          <w:szCs w:val="24"/>
        </w:rPr>
        <w:t>de enterarse de su estado gestacional</w:t>
      </w:r>
      <w:r w:rsidRPr="00F903AB">
        <w:rPr>
          <w:rFonts w:ascii="Times New Roman" w:hAnsi="Times New Roman" w:cs="Times New Roman"/>
          <w:sz w:val="24"/>
          <w:szCs w:val="24"/>
        </w:rPr>
        <w:t>, y ellas mismas consumían alcohol estando embarazadas. Al contrario, la Clase 2 conglomeró a las mujeres que pensaban que los demás verían como malo su consumo, ya fuera por su salud o la del bebé o por cuestiones culturales o morales. Muy pocas afirmaron que las embarazadas tomaban más en el embarazo, pero sí que tomaban lo mismo, menos, o que no consumían alcohol</w:t>
      </w:r>
      <w:r w:rsidR="00E94FF2">
        <w:rPr>
          <w:rFonts w:ascii="Times New Roman" w:hAnsi="Times New Roman" w:cs="Times New Roman"/>
          <w:sz w:val="24"/>
          <w:szCs w:val="24"/>
        </w:rPr>
        <w:t xml:space="preserve"> luego de enterarse de su estado gestacional</w:t>
      </w:r>
      <w:r w:rsidRPr="00F903AB">
        <w:rPr>
          <w:rFonts w:ascii="Times New Roman" w:hAnsi="Times New Roman" w:cs="Times New Roman"/>
          <w:sz w:val="24"/>
          <w:szCs w:val="24"/>
        </w:rPr>
        <w:t xml:space="preserve">. Ellas mismas habrían consumido antes </w:t>
      </w:r>
      <w:r w:rsidR="00560BBE">
        <w:rPr>
          <w:rFonts w:ascii="Times New Roman" w:hAnsi="Times New Roman" w:cs="Times New Roman"/>
          <w:sz w:val="24"/>
          <w:szCs w:val="24"/>
        </w:rPr>
        <w:t xml:space="preserve">del embarazo, o eran abstemias pero </w:t>
      </w:r>
      <w:r w:rsidRPr="00F903AB">
        <w:rPr>
          <w:rFonts w:ascii="Times New Roman" w:hAnsi="Times New Roman" w:cs="Times New Roman"/>
          <w:sz w:val="24"/>
          <w:szCs w:val="24"/>
        </w:rPr>
        <w:t xml:space="preserve">existió una probabilidad baja de que consumieran </w:t>
      </w:r>
      <w:r w:rsidR="00560BBE">
        <w:rPr>
          <w:rFonts w:ascii="Times New Roman" w:hAnsi="Times New Roman" w:cs="Times New Roman"/>
          <w:sz w:val="24"/>
          <w:szCs w:val="24"/>
        </w:rPr>
        <w:t>durante la gestación</w:t>
      </w:r>
      <w:r w:rsidRPr="00F903AB">
        <w:rPr>
          <w:rFonts w:ascii="Times New Roman" w:hAnsi="Times New Roman" w:cs="Times New Roman"/>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1417"/>
        <w:gridCol w:w="1128"/>
      </w:tblGrid>
      <w:tr w:rsidR="00F903AB" w:rsidRPr="00F903AB" w14:paraId="2BB5B996" w14:textId="77777777" w:rsidTr="00F903AB">
        <w:trPr>
          <w:jc w:val="center"/>
        </w:trPr>
        <w:tc>
          <w:tcPr>
            <w:tcW w:w="8494" w:type="dxa"/>
            <w:gridSpan w:val="3"/>
            <w:tcBorders>
              <w:bottom w:val="single" w:sz="4" w:space="0" w:color="auto"/>
            </w:tcBorders>
          </w:tcPr>
          <w:p w14:paraId="444C404A" w14:textId="2B2010A9" w:rsidR="00F903AB" w:rsidRPr="00F903AB" w:rsidRDefault="00F903AB" w:rsidP="00D51461">
            <w:pPr>
              <w:rPr>
                <w:rFonts w:ascii="Times New Roman" w:hAnsi="Times New Roman" w:cs="Times New Roman"/>
                <w:sz w:val="24"/>
                <w:szCs w:val="24"/>
              </w:rPr>
            </w:pPr>
            <w:r w:rsidRPr="00F903AB">
              <w:rPr>
                <w:rFonts w:ascii="Times New Roman" w:hAnsi="Times New Roman" w:cs="Times New Roman"/>
                <w:sz w:val="24"/>
                <w:szCs w:val="24"/>
              </w:rPr>
              <w:t>Tabla</w:t>
            </w:r>
            <w:r>
              <w:rPr>
                <w:rFonts w:ascii="Times New Roman" w:hAnsi="Times New Roman" w:cs="Times New Roman"/>
                <w:sz w:val="24"/>
                <w:szCs w:val="24"/>
              </w:rPr>
              <w:t xml:space="preserve"> 3.</w:t>
            </w:r>
          </w:p>
          <w:p w14:paraId="3C4B3179" w14:textId="77777777" w:rsidR="00F903AB" w:rsidRPr="00F903AB" w:rsidRDefault="00F903AB" w:rsidP="00D51461">
            <w:pPr>
              <w:rPr>
                <w:rFonts w:ascii="Times New Roman" w:hAnsi="Times New Roman" w:cs="Times New Roman"/>
                <w:i/>
                <w:sz w:val="24"/>
                <w:szCs w:val="24"/>
              </w:rPr>
            </w:pPr>
            <w:r w:rsidRPr="00F903AB">
              <w:rPr>
                <w:rFonts w:ascii="Times New Roman" w:hAnsi="Times New Roman" w:cs="Times New Roman"/>
                <w:i/>
                <w:sz w:val="24"/>
                <w:szCs w:val="24"/>
              </w:rPr>
              <w:t>Probabilidades condicionales de respuesta el ítem para cada clase, según normas descriptivas, prescriptivas y consumo de alcohol, en mujeres gestantes (N=814)</w:t>
            </w:r>
          </w:p>
        </w:tc>
      </w:tr>
      <w:tr w:rsidR="00F903AB" w:rsidRPr="00F903AB" w14:paraId="517C8956" w14:textId="77777777" w:rsidTr="00F903AB">
        <w:trPr>
          <w:jc w:val="center"/>
        </w:trPr>
        <w:tc>
          <w:tcPr>
            <w:tcW w:w="5949" w:type="dxa"/>
            <w:tcBorders>
              <w:top w:val="single" w:sz="4" w:space="0" w:color="auto"/>
              <w:bottom w:val="single" w:sz="4" w:space="0" w:color="auto"/>
            </w:tcBorders>
          </w:tcPr>
          <w:p w14:paraId="759D8608" w14:textId="77777777" w:rsidR="00F903AB" w:rsidRPr="00F903AB" w:rsidRDefault="00F903AB" w:rsidP="00D51461">
            <w:pPr>
              <w:rPr>
                <w:rFonts w:ascii="Times New Roman" w:hAnsi="Times New Roman" w:cs="Times New Roman"/>
                <w:sz w:val="24"/>
                <w:szCs w:val="24"/>
              </w:rPr>
            </w:pPr>
          </w:p>
        </w:tc>
        <w:tc>
          <w:tcPr>
            <w:tcW w:w="1417" w:type="dxa"/>
            <w:tcBorders>
              <w:top w:val="single" w:sz="4" w:space="0" w:color="auto"/>
              <w:bottom w:val="single" w:sz="4" w:space="0" w:color="auto"/>
            </w:tcBorders>
          </w:tcPr>
          <w:p w14:paraId="372BD93E" w14:textId="77777777" w:rsidR="00F903AB" w:rsidRPr="00F903AB" w:rsidRDefault="00F903AB" w:rsidP="00D51461">
            <w:pPr>
              <w:jc w:val="center"/>
              <w:rPr>
                <w:rFonts w:ascii="Times New Roman" w:hAnsi="Times New Roman" w:cs="Times New Roman"/>
                <w:sz w:val="24"/>
                <w:szCs w:val="24"/>
              </w:rPr>
            </w:pPr>
            <w:r w:rsidRPr="00F903AB">
              <w:rPr>
                <w:rFonts w:ascii="Times New Roman" w:hAnsi="Times New Roman" w:cs="Times New Roman"/>
                <w:sz w:val="24"/>
                <w:szCs w:val="24"/>
              </w:rPr>
              <w:t>Clase 1</w:t>
            </w:r>
          </w:p>
        </w:tc>
        <w:tc>
          <w:tcPr>
            <w:tcW w:w="1128" w:type="dxa"/>
            <w:tcBorders>
              <w:top w:val="single" w:sz="4" w:space="0" w:color="auto"/>
              <w:bottom w:val="single" w:sz="4" w:space="0" w:color="auto"/>
            </w:tcBorders>
          </w:tcPr>
          <w:p w14:paraId="2839EE6D" w14:textId="77777777" w:rsidR="00F903AB" w:rsidRPr="00F903AB" w:rsidRDefault="00F903AB" w:rsidP="00D51461">
            <w:pPr>
              <w:jc w:val="center"/>
              <w:rPr>
                <w:rFonts w:ascii="Times New Roman" w:hAnsi="Times New Roman" w:cs="Times New Roman"/>
                <w:sz w:val="24"/>
                <w:szCs w:val="24"/>
              </w:rPr>
            </w:pPr>
            <w:r w:rsidRPr="00F903AB">
              <w:rPr>
                <w:rFonts w:ascii="Times New Roman" w:hAnsi="Times New Roman" w:cs="Times New Roman"/>
                <w:sz w:val="24"/>
                <w:szCs w:val="24"/>
              </w:rPr>
              <w:t>Clase 2</w:t>
            </w:r>
          </w:p>
        </w:tc>
      </w:tr>
      <w:tr w:rsidR="00F903AB" w:rsidRPr="00F903AB" w14:paraId="7E0BF3D5" w14:textId="77777777" w:rsidTr="00F903AB">
        <w:trPr>
          <w:jc w:val="center"/>
        </w:trPr>
        <w:tc>
          <w:tcPr>
            <w:tcW w:w="5949" w:type="dxa"/>
            <w:tcBorders>
              <w:top w:val="single" w:sz="4" w:space="0" w:color="auto"/>
            </w:tcBorders>
          </w:tcPr>
          <w:p w14:paraId="31AD9BDC" w14:textId="77777777" w:rsidR="00F903AB" w:rsidRPr="00F903AB" w:rsidRDefault="00F903AB" w:rsidP="00D51461">
            <w:pPr>
              <w:rPr>
                <w:rFonts w:ascii="Times New Roman" w:hAnsi="Times New Roman" w:cs="Times New Roman"/>
                <w:i/>
                <w:sz w:val="24"/>
                <w:szCs w:val="24"/>
              </w:rPr>
            </w:pPr>
            <w:r w:rsidRPr="00F903AB">
              <w:rPr>
                <w:rFonts w:ascii="Times New Roman" w:hAnsi="Times New Roman" w:cs="Times New Roman"/>
                <w:i/>
                <w:sz w:val="24"/>
                <w:szCs w:val="24"/>
              </w:rPr>
              <w:t>Normas prescriptivas</w:t>
            </w:r>
          </w:p>
        </w:tc>
        <w:tc>
          <w:tcPr>
            <w:tcW w:w="1417" w:type="dxa"/>
            <w:tcBorders>
              <w:top w:val="single" w:sz="4" w:space="0" w:color="auto"/>
            </w:tcBorders>
          </w:tcPr>
          <w:p w14:paraId="6C4104CF" w14:textId="77777777" w:rsidR="00F903AB" w:rsidRPr="00F903AB" w:rsidRDefault="00F903AB" w:rsidP="00D51461">
            <w:pPr>
              <w:rPr>
                <w:rFonts w:ascii="Times New Roman" w:hAnsi="Times New Roman" w:cs="Times New Roman"/>
                <w:sz w:val="24"/>
                <w:szCs w:val="24"/>
              </w:rPr>
            </w:pPr>
          </w:p>
        </w:tc>
        <w:tc>
          <w:tcPr>
            <w:tcW w:w="1128" w:type="dxa"/>
            <w:tcBorders>
              <w:top w:val="single" w:sz="4" w:space="0" w:color="auto"/>
            </w:tcBorders>
          </w:tcPr>
          <w:p w14:paraId="15627AC1" w14:textId="77777777" w:rsidR="00F903AB" w:rsidRPr="00F903AB" w:rsidRDefault="00F903AB" w:rsidP="00D51461">
            <w:pPr>
              <w:rPr>
                <w:rFonts w:ascii="Times New Roman" w:hAnsi="Times New Roman" w:cs="Times New Roman"/>
                <w:sz w:val="24"/>
                <w:szCs w:val="24"/>
              </w:rPr>
            </w:pPr>
          </w:p>
        </w:tc>
      </w:tr>
      <w:tr w:rsidR="00F903AB" w:rsidRPr="00F903AB" w14:paraId="4381890C" w14:textId="77777777" w:rsidTr="00F903AB">
        <w:trPr>
          <w:jc w:val="center"/>
        </w:trPr>
        <w:tc>
          <w:tcPr>
            <w:tcW w:w="5949" w:type="dxa"/>
          </w:tcPr>
          <w:p w14:paraId="2B963BA6" w14:textId="77777777" w:rsidR="00F903AB" w:rsidRPr="00F903AB" w:rsidRDefault="00F903AB" w:rsidP="00D51461">
            <w:pPr>
              <w:ind w:left="171"/>
              <w:rPr>
                <w:rFonts w:ascii="Times New Roman" w:hAnsi="Times New Roman" w:cs="Times New Roman"/>
                <w:sz w:val="24"/>
                <w:szCs w:val="24"/>
              </w:rPr>
            </w:pPr>
            <w:r w:rsidRPr="00F903AB">
              <w:rPr>
                <w:rFonts w:ascii="Times New Roman" w:hAnsi="Times New Roman" w:cs="Times New Roman"/>
                <w:sz w:val="24"/>
                <w:szCs w:val="24"/>
              </w:rPr>
              <w:t>El consumo de alcohol es malo para la salud del bebé/madre</w:t>
            </w:r>
          </w:p>
        </w:tc>
        <w:tc>
          <w:tcPr>
            <w:tcW w:w="1417" w:type="dxa"/>
            <w:vAlign w:val="center"/>
          </w:tcPr>
          <w:p w14:paraId="3D7B2027" w14:textId="77777777" w:rsidR="00F903AB" w:rsidRPr="00F903AB" w:rsidRDefault="00F903AB" w:rsidP="00D51461">
            <w:pPr>
              <w:jc w:val="center"/>
              <w:rPr>
                <w:rFonts w:ascii="Times New Roman" w:hAnsi="Times New Roman" w:cs="Times New Roman"/>
                <w:sz w:val="24"/>
                <w:szCs w:val="24"/>
              </w:rPr>
            </w:pPr>
            <w:r w:rsidRPr="00F903AB">
              <w:rPr>
                <w:rFonts w:ascii="Times New Roman" w:hAnsi="Times New Roman" w:cs="Times New Roman"/>
                <w:sz w:val="24"/>
                <w:szCs w:val="24"/>
              </w:rPr>
              <w:t>.10</w:t>
            </w:r>
          </w:p>
        </w:tc>
        <w:tc>
          <w:tcPr>
            <w:tcW w:w="1128" w:type="dxa"/>
            <w:vAlign w:val="center"/>
          </w:tcPr>
          <w:p w14:paraId="378D51A2" w14:textId="77777777" w:rsidR="00F903AB" w:rsidRPr="00F903AB" w:rsidRDefault="00F903AB" w:rsidP="00D51461">
            <w:pPr>
              <w:jc w:val="center"/>
              <w:rPr>
                <w:rFonts w:ascii="Times New Roman" w:hAnsi="Times New Roman" w:cs="Times New Roman"/>
                <w:sz w:val="24"/>
                <w:szCs w:val="24"/>
              </w:rPr>
            </w:pPr>
            <w:r w:rsidRPr="00F903AB">
              <w:rPr>
                <w:rFonts w:ascii="Times New Roman" w:hAnsi="Times New Roman" w:cs="Times New Roman"/>
                <w:sz w:val="24"/>
                <w:szCs w:val="24"/>
              </w:rPr>
              <w:t>.</w:t>
            </w:r>
            <w:r w:rsidRPr="00E77B33">
              <w:rPr>
                <w:rFonts w:ascii="Times New Roman" w:hAnsi="Times New Roman" w:cs="Times New Roman"/>
                <w:sz w:val="24"/>
                <w:szCs w:val="24"/>
              </w:rPr>
              <w:t>56</w:t>
            </w:r>
          </w:p>
        </w:tc>
      </w:tr>
      <w:tr w:rsidR="00F903AB" w:rsidRPr="00F903AB" w14:paraId="68C70A52" w14:textId="77777777" w:rsidTr="00F903AB">
        <w:trPr>
          <w:jc w:val="center"/>
        </w:trPr>
        <w:tc>
          <w:tcPr>
            <w:tcW w:w="5949" w:type="dxa"/>
          </w:tcPr>
          <w:p w14:paraId="5B7358FD" w14:textId="77777777" w:rsidR="00F903AB" w:rsidRPr="00F903AB" w:rsidRDefault="00F903AB" w:rsidP="00D51461">
            <w:pPr>
              <w:ind w:left="171"/>
              <w:rPr>
                <w:rFonts w:ascii="Times New Roman" w:hAnsi="Times New Roman" w:cs="Times New Roman"/>
                <w:sz w:val="24"/>
                <w:szCs w:val="24"/>
              </w:rPr>
            </w:pPr>
            <w:r w:rsidRPr="00F903AB">
              <w:rPr>
                <w:rFonts w:ascii="Times New Roman" w:hAnsi="Times New Roman" w:cs="Times New Roman"/>
                <w:sz w:val="24"/>
                <w:szCs w:val="24"/>
              </w:rPr>
              <w:t>El consumo de alcohol es malo por cuestiones culturales/morales</w:t>
            </w:r>
          </w:p>
        </w:tc>
        <w:tc>
          <w:tcPr>
            <w:tcW w:w="1417" w:type="dxa"/>
            <w:vAlign w:val="center"/>
          </w:tcPr>
          <w:p w14:paraId="7329D49F" w14:textId="77777777" w:rsidR="00F903AB" w:rsidRPr="00E77B33" w:rsidRDefault="00F903AB" w:rsidP="00D51461">
            <w:pPr>
              <w:jc w:val="center"/>
              <w:rPr>
                <w:rFonts w:ascii="Times New Roman" w:hAnsi="Times New Roman" w:cs="Times New Roman"/>
                <w:sz w:val="24"/>
                <w:szCs w:val="24"/>
              </w:rPr>
            </w:pPr>
            <w:r w:rsidRPr="00E77B33">
              <w:rPr>
                <w:rFonts w:ascii="Times New Roman" w:hAnsi="Times New Roman" w:cs="Times New Roman"/>
                <w:sz w:val="24"/>
                <w:szCs w:val="24"/>
              </w:rPr>
              <w:t>.00</w:t>
            </w:r>
          </w:p>
        </w:tc>
        <w:tc>
          <w:tcPr>
            <w:tcW w:w="1128" w:type="dxa"/>
            <w:vAlign w:val="center"/>
          </w:tcPr>
          <w:p w14:paraId="26CEDB7D" w14:textId="77777777" w:rsidR="00F903AB" w:rsidRPr="00E77B33" w:rsidRDefault="00F903AB" w:rsidP="00D51461">
            <w:pPr>
              <w:jc w:val="center"/>
              <w:rPr>
                <w:rFonts w:ascii="Times New Roman" w:hAnsi="Times New Roman" w:cs="Times New Roman"/>
                <w:sz w:val="24"/>
                <w:szCs w:val="24"/>
              </w:rPr>
            </w:pPr>
            <w:r w:rsidRPr="00E77B33">
              <w:rPr>
                <w:rFonts w:ascii="Times New Roman" w:hAnsi="Times New Roman" w:cs="Times New Roman"/>
                <w:sz w:val="24"/>
                <w:szCs w:val="24"/>
              </w:rPr>
              <w:t>.35</w:t>
            </w:r>
          </w:p>
        </w:tc>
      </w:tr>
      <w:tr w:rsidR="00F903AB" w:rsidRPr="00F903AB" w14:paraId="7D1B9146" w14:textId="77777777" w:rsidTr="00F903AB">
        <w:trPr>
          <w:jc w:val="center"/>
        </w:trPr>
        <w:tc>
          <w:tcPr>
            <w:tcW w:w="5949" w:type="dxa"/>
          </w:tcPr>
          <w:p w14:paraId="36E3E9AB" w14:textId="77777777" w:rsidR="00F903AB" w:rsidRPr="00F903AB" w:rsidRDefault="00F903AB" w:rsidP="00D51461">
            <w:pPr>
              <w:ind w:left="171"/>
              <w:rPr>
                <w:rFonts w:ascii="Times New Roman" w:hAnsi="Times New Roman" w:cs="Times New Roman"/>
                <w:sz w:val="24"/>
                <w:szCs w:val="24"/>
              </w:rPr>
            </w:pPr>
            <w:r w:rsidRPr="00F903AB">
              <w:rPr>
                <w:rFonts w:ascii="Times New Roman" w:hAnsi="Times New Roman" w:cs="Times New Roman"/>
                <w:sz w:val="24"/>
                <w:szCs w:val="24"/>
              </w:rPr>
              <w:t>El consumo de alcohol es aceptable</w:t>
            </w:r>
          </w:p>
        </w:tc>
        <w:tc>
          <w:tcPr>
            <w:tcW w:w="1417" w:type="dxa"/>
            <w:vAlign w:val="center"/>
          </w:tcPr>
          <w:p w14:paraId="608824F4" w14:textId="77777777" w:rsidR="00F903AB" w:rsidRPr="00E77B33" w:rsidRDefault="00F903AB" w:rsidP="00D51461">
            <w:pPr>
              <w:jc w:val="center"/>
              <w:rPr>
                <w:rFonts w:ascii="Times New Roman" w:hAnsi="Times New Roman" w:cs="Times New Roman"/>
                <w:sz w:val="24"/>
                <w:szCs w:val="24"/>
              </w:rPr>
            </w:pPr>
            <w:r w:rsidRPr="00E77B33">
              <w:rPr>
                <w:rFonts w:ascii="Times New Roman" w:hAnsi="Times New Roman" w:cs="Times New Roman"/>
                <w:sz w:val="24"/>
                <w:szCs w:val="24"/>
              </w:rPr>
              <w:t>.86</w:t>
            </w:r>
          </w:p>
        </w:tc>
        <w:tc>
          <w:tcPr>
            <w:tcW w:w="1128" w:type="dxa"/>
            <w:vAlign w:val="center"/>
          </w:tcPr>
          <w:p w14:paraId="61FE8AB1" w14:textId="77777777" w:rsidR="00F903AB" w:rsidRPr="00E77B33" w:rsidRDefault="00F903AB" w:rsidP="00D51461">
            <w:pPr>
              <w:jc w:val="center"/>
              <w:rPr>
                <w:rFonts w:ascii="Times New Roman" w:hAnsi="Times New Roman" w:cs="Times New Roman"/>
                <w:sz w:val="24"/>
                <w:szCs w:val="24"/>
              </w:rPr>
            </w:pPr>
            <w:r w:rsidRPr="00E77B33">
              <w:rPr>
                <w:rFonts w:ascii="Times New Roman" w:hAnsi="Times New Roman" w:cs="Times New Roman"/>
                <w:sz w:val="24"/>
                <w:szCs w:val="24"/>
              </w:rPr>
              <w:t>.08</w:t>
            </w:r>
          </w:p>
        </w:tc>
      </w:tr>
      <w:tr w:rsidR="00F903AB" w:rsidRPr="00F903AB" w14:paraId="468FFAA0" w14:textId="77777777" w:rsidTr="00F903AB">
        <w:trPr>
          <w:jc w:val="center"/>
        </w:trPr>
        <w:tc>
          <w:tcPr>
            <w:tcW w:w="5949" w:type="dxa"/>
          </w:tcPr>
          <w:p w14:paraId="25A116A1" w14:textId="77777777" w:rsidR="00F903AB" w:rsidRPr="00F903AB" w:rsidRDefault="00F903AB" w:rsidP="00D51461">
            <w:pPr>
              <w:ind w:left="171"/>
              <w:rPr>
                <w:rFonts w:ascii="Times New Roman" w:hAnsi="Times New Roman" w:cs="Times New Roman"/>
                <w:sz w:val="24"/>
                <w:szCs w:val="24"/>
              </w:rPr>
            </w:pPr>
            <w:r w:rsidRPr="00F903AB">
              <w:rPr>
                <w:rFonts w:ascii="Times New Roman" w:hAnsi="Times New Roman" w:cs="Times New Roman"/>
                <w:sz w:val="24"/>
                <w:szCs w:val="24"/>
              </w:rPr>
              <w:lastRenderedPageBreak/>
              <w:t>No sabe o no le importa lo que dirían de su consumo</w:t>
            </w:r>
          </w:p>
        </w:tc>
        <w:tc>
          <w:tcPr>
            <w:tcW w:w="1417" w:type="dxa"/>
            <w:vAlign w:val="center"/>
          </w:tcPr>
          <w:p w14:paraId="2FEDDD0E" w14:textId="77777777" w:rsidR="00F903AB" w:rsidRPr="00E77B33" w:rsidRDefault="00F903AB" w:rsidP="00D51461">
            <w:pPr>
              <w:jc w:val="center"/>
              <w:rPr>
                <w:rFonts w:ascii="Times New Roman" w:hAnsi="Times New Roman" w:cs="Times New Roman"/>
                <w:sz w:val="24"/>
                <w:szCs w:val="24"/>
              </w:rPr>
            </w:pPr>
            <w:r w:rsidRPr="00E77B33">
              <w:rPr>
                <w:rFonts w:ascii="Times New Roman" w:hAnsi="Times New Roman" w:cs="Times New Roman"/>
                <w:sz w:val="24"/>
                <w:szCs w:val="24"/>
              </w:rPr>
              <w:t>.04</w:t>
            </w:r>
          </w:p>
        </w:tc>
        <w:tc>
          <w:tcPr>
            <w:tcW w:w="1128" w:type="dxa"/>
            <w:vAlign w:val="center"/>
          </w:tcPr>
          <w:p w14:paraId="53462F43" w14:textId="77777777" w:rsidR="00F903AB" w:rsidRPr="00E77B33" w:rsidRDefault="00F903AB" w:rsidP="00D51461">
            <w:pPr>
              <w:jc w:val="center"/>
              <w:rPr>
                <w:rFonts w:ascii="Times New Roman" w:hAnsi="Times New Roman" w:cs="Times New Roman"/>
                <w:sz w:val="24"/>
                <w:szCs w:val="24"/>
              </w:rPr>
            </w:pPr>
            <w:r w:rsidRPr="00E77B33">
              <w:rPr>
                <w:rFonts w:ascii="Times New Roman" w:hAnsi="Times New Roman" w:cs="Times New Roman"/>
                <w:sz w:val="24"/>
                <w:szCs w:val="24"/>
              </w:rPr>
              <w:t>.01</w:t>
            </w:r>
          </w:p>
        </w:tc>
      </w:tr>
      <w:tr w:rsidR="00F903AB" w:rsidRPr="00F903AB" w14:paraId="25F7503A" w14:textId="77777777" w:rsidTr="00F903AB">
        <w:trPr>
          <w:jc w:val="center"/>
        </w:trPr>
        <w:tc>
          <w:tcPr>
            <w:tcW w:w="5949" w:type="dxa"/>
          </w:tcPr>
          <w:p w14:paraId="1C8EAB70" w14:textId="77777777" w:rsidR="00F903AB" w:rsidRPr="00F903AB" w:rsidRDefault="00F903AB" w:rsidP="00D51461">
            <w:pPr>
              <w:rPr>
                <w:rFonts w:ascii="Times New Roman" w:hAnsi="Times New Roman" w:cs="Times New Roman"/>
                <w:i/>
                <w:sz w:val="24"/>
                <w:szCs w:val="24"/>
              </w:rPr>
            </w:pPr>
            <w:r w:rsidRPr="00F903AB">
              <w:rPr>
                <w:rFonts w:ascii="Times New Roman" w:hAnsi="Times New Roman" w:cs="Times New Roman"/>
                <w:i/>
                <w:sz w:val="24"/>
                <w:szCs w:val="24"/>
              </w:rPr>
              <w:t>Normas descriptivas</w:t>
            </w:r>
          </w:p>
        </w:tc>
        <w:tc>
          <w:tcPr>
            <w:tcW w:w="1417" w:type="dxa"/>
            <w:vAlign w:val="center"/>
          </w:tcPr>
          <w:p w14:paraId="28539CF7" w14:textId="77777777" w:rsidR="00F903AB" w:rsidRPr="00E77B33" w:rsidRDefault="00F903AB" w:rsidP="00D51461">
            <w:pPr>
              <w:jc w:val="center"/>
              <w:rPr>
                <w:rFonts w:ascii="Times New Roman" w:hAnsi="Times New Roman" w:cs="Times New Roman"/>
                <w:sz w:val="24"/>
                <w:szCs w:val="24"/>
              </w:rPr>
            </w:pPr>
          </w:p>
        </w:tc>
        <w:tc>
          <w:tcPr>
            <w:tcW w:w="1128" w:type="dxa"/>
            <w:vAlign w:val="center"/>
          </w:tcPr>
          <w:p w14:paraId="2AB968D4" w14:textId="77777777" w:rsidR="00F903AB" w:rsidRPr="00E77B33" w:rsidRDefault="00F903AB" w:rsidP="00D51461">
            <w:pPr>
              <w:jc w:val="center"/>
              <w:rPr>
                <w:rFonts w:ascii="Times New Roman" w:hAnsi="Times New Roman" w:cs="Times New Roman"/>
                <w:sz w:val="24"/>
                <w:szCs w:val="24"/>
              </w:rPr>
            </w:pPr>
          </w:p>
        </w:tc>
      </w:tr>
      <w:tr w:rsidR="00F903AB" w:rsidRPr="00F903AB" w14:paraId="28D3530E" w14:textId="77777777" w:rsidTr="00F903AB">
        <w:trPr>
          <w:jc w:val="center"/>
        </w:trPr>
        <w:tc>
          <w:tcPr>
            <w:tcW w:w="5949" w:type="dxa"/>
          </w:tcPr>
          <w:p w14:paraId="1BCD984A" w14:textId="77777777" w:rsidR="00F903AB" w:rsidRPr="00F903AB" w:rsidRDefault="00F903AB" w:rsidP="00D51461">
            <w:pPr>
              <w:ind w:firstLine="171"/>
              <w:rPr>
                <w:rFonts w:ascii="Times New Roman" w:hAnsi="Times New Roman" w:cs="Times New Roman"/>
                <w:sz w:val="24"/>
                <w:szCs w:val="24"/>
              </w:rPr>
            </w:pPr>
            <w:r w:rsidRPr="00F903AB">
              <w:rPr>
                <w:rFonts w:ascii="Times New Roman" w:hAnsi="Times New Roman" w:cs="Times New Roman"/>
                <w:sz w:val="24"/>
                <w:szCs w:val="24"/>
              </w:rPr>
              <w:t>Las embarazadas toman más que antes del embarazo</w:t>
            </w:r>
          </w:p>
        </w:tc>
        <w:tc>
          <w:tcPr>
            <w:tcW w:w="1417" w:type="dxa"/>
            <w:vAlign w:val="center"/>
          </w:tcPr>
          <w:p w14:paraId="395812D8" w14:textId="77777777" w:rsidR="00F903AB" w:rsidRPr="00E77B33" w:rsidRDefault="00F903AB" w:rsidP="00D51461">
            <w:pPr>
              <w:jc w:val="center"/>
              <w:rPr>
                <w:rFonts w:ascii="Times New Roman" w:hAnsi="Times New Roman" w:cs="Times New Roman"/>
                <w:sz w:val="24"/>
                <w:szCs w:val="24"/>
              </w:rPr>
            </w:pPr>
            <w:r w:rsidRPr="00E77B33">
              <w:rPr>
                <w:rFonts w:ascii="Times New Roman" w:hAnsi="Times New Roman" w:cs="Times New Roman"/>
                <w:sz w:val="24"/>
                <w:szCs w:val="24"/>
              </w:rPr>
              <w:t>.31</w:t>
            </w:r>
          </w:p>
        </w:tc>
        <w:tc>
          <w:tcPr>
            <w:tcW w:w="1128" w:type="dxa"/>
            <w:vAlign w:val="center"/>
          </w:tcPr>
          <w:p w14:paraId="02D7B8A5" w14:textId="77777777" w:rsidR="00F903AB" w:rsidRPr="00E77B33" w:rsidRDefault="00F903AB" w:rsidP="00D51461">
            <w:pPr>
              <w:jc w:val="center"/>
              <w:rPr>
                <w:rFonts w:ascii="Times New Roman" w:hAnsi="Times New Roman" w:cs="Times New Roman"/>
                <w:sz w:val="24"/>
                <w:szCs w:val="24"/>
              </w:rPr>
            </w:pPr>
            <w:r w:rsidRPr="00E77B33">
              <w:rPr>
                <w:rFonts w:ascii="Times New Roman" w:hAnsi="Times New Roman" w:cs="Times New Roman"/>
                <w:sz w:val="24"/>
                <w:szCs w:val="24"/>
              </w:rPr>
              <w:t>.08</w:t>
            </w:r>
          </w:p>
        </w:tc>
      </w:tr>
      <w:tr w:rsidR="00F903AB" w:rsidRPr="00F903AB" w14:paraId="556821A5" w14:textId="77777777" w:rsidTr="00F903AB">
        <w:trPr>
          <w:jc w:val="center"/>
        </w:trPr>
        <w:tc>
          <w:tcPr>
            <w:tcW w:w="5949" w:type="dxa"/>
          </w:tcPr>
          <w:p w14:paraId="4E261402" w14:textId="77777777" w:rsidR="00F903AB" w:rsidRPr="00F903AB" w:rsidRDefault="00F903AB" w:rsidP="00D51461">
            <w:pPr>
              <w:ind w:firstLine="171"/>
              <w:rPr>
                <w:rFonts w:ascii="Times New Roman" w:hAnsi="Times New Roman" w:cs="Times New Roman"/>
                <w:sz w:val="24"/>
                <w:szCs w:val="24"/>
              </w:rPr>
            </w:pPr>
            <w:r w:rsidRPr="00F903AB">
              <w:rPr>
                <w:rFonts w:ascii="Times New Roman" w:hAnsi="Times New Roman" w:cs="Times New Roman"/>
                <w:sz w:val="24"/>
                <w:szCs w:val="24"/>
              </w:rPr>
              <w:t>Las embarazadas toman igual que antes del embarazo</w:t>
            </w:r>
          </w:p>
        </w:tc>
        <w:tc>
          <w:tcPr>
            <w:tcW w:w="1417" w:type="dxa"/>
            <w:vAlign w:val="center"/>
          </w:tcPr>
          <w:p w14:paraId="25DA6BFE" w14:textId="77777777" w:rsidR="00F903AB" w:rsidRPr="00E77B33" w:rsidRDefault="00F903AB" w:rsidP="00D51461">
            <w:pPr>
              <w:jc w:val="center"/>
              <w:rPr>
                <w:rFonts w:ascii="Times New Roman" w:hAnsi="Times New Roman" w:cs="Times New Roman"/>
                <w:sz w:val="24"/>
                <w:szCs w:val="24"/>
              </w:rPr>
            </w:pPr>
            <w:r w:rsidRPr="00E77B33">
              <w:rPr>
                <w:rFonts w:ascii="Times New Roman" w:hAnsi="Times New Roman" w:cs="Times New Roman"/>
                <w:sz w:val="24"/>
                <w:szCs w:val="24"/>
              </w:rPr>
              <w:t>.26</w:t>
            </w:r>
          </w:p>
        </w:tc>
        <w:tc>
          <w:tcPr>
            <w:tcW w:w="1128" w:type="dxa"/>
            <w:vAlign w:val="center"/>
          </w:tcPr>
          <w:p w14:paraId="476DABE4" w14:textId="77777777" w:rsidR="00F903AB" w:rsidRPr="00E77B33" w:rsidRDefault="00F903AB" w:rsidP="00D51461">
            <w:pPr>
              <w:jc w:val="center"/>
              <w:rPr>
                <w:rFonts w:ascii="Times New Roman" w:hAnsi="Times New Roman" w:cs="Times New Roman"/>
                <w:sz w:val="24"/>
                <w:szCs w:val="24"/>
              </w:rPr>
            </w:pPr>
            <w:r w:rsidRPr="00E77B33">
              <w:rPr>
                <w:rFonts w:ascii="Times New Roman" w:hAnsi="Times New Roman" w:cs="Times New Roman"/>
                <w:sz w:val="24"/>
                <w:szCs w:val="24"/>
              </w:rPr>
              <w:t>.48</w:t>
            </w:r>
          </w:p>
        </w:tc>
      </w:tr>
      <w:tr w:rsidR="00F903AB" w:rsidRPr="00F903AB" w14:paraId="609C8357" w14:textId="77777777" w:rsidTr="00F903AB">
        <w:trPr>
          <w:jc w:val="center"/>
        </w:trPr>
        <w:tc>
          <w:tcPr>
            <w:tcW w:w="5949" w:type="dxa"/>
          </w:tcPr>
          <w:p w14:paraId="16DF8C4A" w14:textId="77777777" w:rsidR="00F903AB" w:rsidRPr="00F903AB" w:rsidRDefault="00F903AB" w:rsidP="00D51461">
            <w:pPr>
              <w:ind w:firstLine="171"/>
              <w:rPr>
                <w:rFonts w:ascii="Times New Roman" w:hAnsi="Times New Roman" w:cs="Times New Roman"/>
                <w:sz w:val="24"/>
                <w:szCs w:val="24"/>
              </w:rPr>
            </w:pPr>
            <w:r w:rsidRPr="00F903AB">
              <w:rPr>
                <w:rFonts w:ascii="Times New Roman" w:hAnsi="Times New Roman" w:cs="Times New Roman"/>
                <w:sz w:val="24"/>
                <w:szCs w:val="24"/>
              </w:rPr>
              <w:t>Las embarazadas toman menos que antes del embarazo</w:t>
            </w:r>
          </w:p>
        </w:tc>
        <w:tc>
          <w:tcPr>
            <w:tcW w:w="1417" w:type="dxa"/>
            <w:vAlign w:val="center"/>
          </w:tcPr>
          <w:p w14:paraId="1915A217" w14:textId="77777777" w:rsidR="00F903AB" w:rsidRPr="00E77B33" w:rsidRDefault="00F903AB" w:rsidP="00D51461">
            <w:pPr>
              <w:jc w:val="center"/>
              <w:rPr>
                <w:rFonts w:ascii="Times New Roman" w:hAnsi="Times New Roman" w:cs="Times New Roman"/>
                <w:sz w:val="24"/>
                <w:szCs w:val="24"/>
              </w:rPr>
            </w:pPr>
            <w:r w:rsidRPr="00E77B33">
              <w:rPr>
                <w:rFonts w:ascii="Times New Roman" w:hAnsi="Times New Roman" w:cs="Times New Roman"/>
                <w:sz w:val="24"/>
                <w:szCs w:val="24"/>
              </w:rPr>
              <w:t>.42</w:t>
            </w:r>
          </w:p>
        </w:tc>
        <w:tc>
          <w:tcPr>
            <w:tcW w:w="1128" w:type="dxa"/>
            <w:vAlign w:val="center"/>
          </w:tcPr>
          <w:p w14:paraId="6DF81076" w14:textId="77777777" w:rsidR="00F903AB" w:rsidRPr="00E77B33" w:rsidRDefault="00F903AB" w:rsidP="00D51461">
            <w:pPr>
              <w:jc w:val="center"/>
              <w:rPr>
                <w:rFonts w:ascii="Times New Roman" w:hAnsi="Times New Roman" w:cs="Times New Roman"/>
                <w:sz w:val="24"/>
                <w:szCs w:val="24"/>
              </w:rPr>
            </w:pPr>
            <w:r w:rsidRPr="00E77B33">
              <w:rPr>
                <w:rFonts w:ascii="Times New Roman" w:hAnsi="Times New Roman" w:cs="Times New Roman"/>
                <w:sz w:val="24"/>
                <w:szCs w:val="24"/>
              </w:rPr>
              <w:t>.31</w:t>
            </w:r>
          </w:p>
        </w:tc>
      </w:tr>
      <w:tr w:rsidR="00F903AB" w:rsidRPr="00F903AB" w14:paraId="0C483E81" w14:textId="77777777" w:rsidTr="00F903AB">
        <w:trPr>
          <w:jc w:val="center"/>
        </w:trPr>
        <w:tc>
          <w:tcPr>
            <w:tcW w:w="5949" w:type="dxa"/>
          </w:tcPr>
          <w:p w14:paraId="6F677FD6" w14:textId="77777777" w:rsidR="00F903AB" w:rsidRPr="00F903AB" w:rsidRDefault="00F903AB" w:rsidP="00D51461">
            <w:pPr>
              <w:ind w:firstLine="171"/>
              <w:rPr>
                <w:rFonts w:ascii="Times New Roman" w:hAnsi="Times New Roman" w:cs="Times New Roman"/>
                <w:sz w:val="24"/>
                <w:szCs w:val="24"/>
              </w:rPr>
            </w:pPr>
            <w:r w:rsidRPr="00F903AB">
              <w:rPr>
                <w:rFonts w:ascii="Times New Roman" w:hAnsi="Times New Roman" w:cs="Times New Roman"/>
                <w:sz w:val="24"/>
                <w:szCs w:val="24"/>
              </w:rPr>
              <w:t>Las embarazadas no consumen alcohol</w:t>
            </w:r>
          </w:p>
        </w:tc>
        <w:tc>
          <w:tcPr>
            <w:tcW w:w="1417" w:type="dxa"/>
            <w:vAlign w:val="center"/>
          </w:tcPr>
          <w:p w14:paraId="70A02FC6" w14:textId="77777777" w:rsidR="00F903AB" w:rsidRPr="00E77B33" w:rsidRDefault="00F903AB" w:rsidP="00D51461">
            <w:pPr>
              <w:jc w:val="center"/>
              <w:rPr>
                <w:rFonts w:ascii="Times New Roman" w:hAnsi="Times New Roman" w:cs="Times New Roman"/>
                <w:sz w:val="24"/>
                <w:szCs w:val="24"/>
              </w:rPr>
            </w:pPr>
            <w:r w:rsidRPr="00E77B33">
              <w:rPr>
                <w:rFonts w:ascii="Times New Roman" w:hAnsi="Times New Roman" w:cs="Times New Roman"/>
                <w:sz w:val="24"/>
                <w:szCs w:val="24"/>
              </w:rPr>
              <w:t>.02</w:t>
            </w:r>
          </w:p>
        </w:tc>
        <w:tc>
          <w:tcPr>
            <w:tcW w:w="1128" w:type="dxa"/>
            <w:vAlign w:val="center"/>
          </w:tcPr>
          <w:p w14:paraId="4C55A282" w14:textId="77777777" w:rsidR="00F903AB" w:rsidRPr="00E77B33" w:rsidRDefault="00F903AB" w:rsidP="00D51461">
            <w:pPr>
              <w:jc w:val="center"/>
              <w:rPr>
                <w:rFonts w:ascii="Times New Roman" w:hAnsi="Times New Roman" w:cs="Times New Roman"/>
                <w:sz w:val="24"/>
                <w:szCs w:val="24"/>
              </w:rPr>
            </w:pPr>
            <w:r w:rsidRPr="00E77B33">
              <w:rPr>
                <w:rFonts w:ascii="Times New Roman" w:hAnsi="Times New Roman" w:cs="Times New Roman"/>
                <w:sz w:val="24"/>
                <w:szCs w:val="24"/>
              </w:rPr>
              <w:t>.14</w:t>
            </w:r>
          </w:p>
        </w:tc>
      </w:tr>
      <w:tr w:rsidR="00F903AB" w:rsidRPr="00F903AB" w14:paraId="0A3FE098" w14:textId="77777777" w:rsidTr="00F903AB">
        <w:trPr>
          <w:jc w:val="center"/>
        </w:trPr>
        <w:tc>
          <w:tcPr>
            <w:tcW w:w="5949" w:type="dxa"/>
          </w:tcPr>
          <w:p w14:paraId="4A929635" w14:textId="77777777" w:rsidR="00F903AB" w:rsidRPr="00F903AB" w:rsidRDefault="00F903AB" w:rsidP="00D51461">
            <w:pPr>
              <w:rPr>
                <w:rFonts w:ascii="Times New Roman" w:hAnsi="Times New Roman" w:cs="Times New Roman"/>
                <w:i/>
                <w:sz w:val="24"/>
                <w:szCs w:val="24"/>
              </w:rPr>
            </w:pPr>
            <w:r w:rsidRPr="00F903AB">
              <w:rPr>
                <w:rFonts w:ascii="Times New Roman" w:hAnsi="Times New Roman" w:cs="Times New Roman"/>
                <w:i/>
                <w:sz w:val="24"/>
                <w:szCs w:val="24"/>
              </w:rPr>
              <w:t>Consumo de alcohol</w:t>
            </w:r>
          </w:p>
        </w:tc>
        <w:tc>
          <w:tcPr>
            <w:tcW w:w="1417" w:type="dxa"/>
            <w:vAlign w:val="center"/>
          </w:tcPr>
          <w:p w14:paraId="749943B2" w14:textId="77777777" w:rsidR="00F903AB" w:rsidRPr="00E77B33" w:rsidRDefault="00F903AB" w:rsidP="00D51461">
            <w:pPr>
              <w:jc w:val="center"/>
              <w:rPr>
                <w:rFonts w:ascii="Times New Roman" w:hAnsi="Times New Roman" w:cs="Times New Roman"/>
                <w:sz w:val="24"/>
                <w:szCs w:val="24"/>
              </w:rPr>
            </w:pPr>
          </w:p>
        </w:tc>
        <w:tc>
          <w:tcPr>
            <w:tcW w:w="1128" w:type="dxa"/>
            <w:vAlign w:val="center"/>
          </w:tcPr>
          <w:p w14:paraId="36C6F8B4" w14:textId="77777777" w:rsidR="00F903AB" w:rsidRPr="00E77B33" w:rsidRDefault="00F903AB" w:rsidP="00D51461">
            <w:pPr>
              <w:jc w:val="center"/>
              <w:rPr>
                <w:rFonts w:ascii="Times New Roman" w:hAnsi="Times New Roman" w:cs="Times New Roman"/>
                <w:sz w:val="24"/>
                <w:szCs w:val="24"/>
              </w:rPr>
            </w:pPr>
          </w:p>
        </w:tc>
      </w:tr>
      <w:tr w:rsidR="00F903AB" w:rsidRPr="00F903AB" w14:paraId="15D0A079" w14:textId="77777777" w:rsidTr="00F903AB">
        <w:trPr>
          <w:jc w:val="center"/>
        </w:trPr>
        <w:tc>
          <w:tcPr>
            <w:tcW w:w="5949" w:type="dxa"/>
          </w:tcPr>
          <w:p w14:paraId="4F97DA78" w14:textId="77777777" w:rsidR="00F903AB" w:rsidRPr="00F903AB" w:rsidRDefault="00F903AB" w:rsidP="00D51461">
            <w:pPr>
              <w:ind w:firstLine="171"/>
              <w:rPr>
                <w:rFonts w:ascii="Times New Roman" w:hAnsi="Times New Roman" w:cs="Times New Roman"/>
                <w:sz w:val="24"/>
                <w:szCs w:val="24"/>
              </w:rPr>
            </w:pPr>
            <w:r w:rsidRPr="00F903AB">
              <w:rPr>
                <w:rFonts w:ascii="Times New Roman" w:hAnsi="Times New Roman" w:cs="Times New Roman"/>
                <w:sz w:val="24"/>
                <w:szCs w:val="24"/>
              </w:rPr>
              <w:t>Abstemia</w:t>
            </w:r>
          </w:p>
        </w:tc>
        <w:tc>
          <w:tcPr>
            <w:tcW w:w="1417" w:type="dxa"/>
            <w:vAlign w:val="center"/>
          </w:tcPr>
          <w:p w14:paraId="0FA510BA" w14:textId="77777777" w:rsidR="00F903AB" w:rsidRPr="00E77B33" w:rsidRDefault="00F903AB" w:rsidP="00D51461">
            <w:pPr>
              <w:jc w:val="center"/>
              <w:rPr>
                <w:rFonts w:ascii="Times New Roman" w:hAnsi="Times New Roman" w:cs="Times New Roman"/>
                <w:sz w:val="24"/>
                <w:szCs w:val="24"/>
              </w:rPr>
            </w:pPr>
            <w:r w:rsidRPr="00E77B33">
              <w:rPr>
                <w:rFonts w:ascii="Times New Roman" w:hAnsi="Times New Roman" w:cs="Times New Roman"/>
                <w:sz w:val="24"/>
                <w:szCs w:val="24"/>
              </w:rPr>
              <w:t>.00</w:t>
            </w:r>
          </w:p>
        </w:tc>
        <w:tc>
          <w:tcPr>
            <w:tcW w:w="1128" w:type="dxa"/>
            <w:vAlign w:val="center"/>
          </w:tcPr>
          <w:p w14:paraId="4A7F6EF6" w14:textId="77777777" w:rsidR="00F903AB" w:rsidRPr="00E77B33" w:rsidRDefault="00F903AB" w:rsidP="00D51461">
            <w:pPr>
              <w:jc w:val="center"/>
              <w:rPr>
                <w:rFonts w:ascii="Times New Roman" w:hAnsi="Times New Roman" w:cs="Times New Roman"/>
                <w:sz w:val="24"/>
                <w:szCs w:val="24"/>
              </w:rPr>
            </w:pPr>
            <w:r w:rsidRPr="00E77B33">
              <w:rPr>
                <w:rFonts w:ascii="Times New Roman" w:hAnsi="Times New Roman" w:cs="Times New Roman"/>
                <w:sz w:val="24"/>
                <w:szCs w:val="24"/>
              </w:rPr>
              <w:t>.24</w:t>
            </w:r>
          </w:p>
        </w:tc>
      </w:tr>
      <w:tr w:rsidR="00F903AB" w:rsidRPr="00F903AB" w14:paraId="37B5E51C" w14:textId="77777777" w:rsidTr="00F903AB">
        <w:trPr>
          <w:jc w:val="center"/>
        </w:trPr>
        <w:tc>
          <w:tcPr>
            <w:tcW w:w="5949" w:type="dxa"/>
          </w:tcPr>
          <w:p w14:paraId="7FA8F1E8" w14:textId="77777777" w:rsidR="00F903AB" w:rsidRPr="00F903AB" w:rsidRDefault="00F903AB" w:rsidP="00D51461">
            <w:pPr>
              <w:ind w:firstLine="171"/>
              <w:rPr>
                <w:rFonts w:ascii="Times New Roman" w:hAnsi="Times New Roman" w:cs="Times New Roman"/>
                <w:sz w:val="24"/>
                <w:szCs w:val="24"/>
              </w:rPr>
            </w:pPr>
            <w:r w:rsidRPr="00F903AB">
              <w:rPr>
                <w:rFonts w:ascii="Times New Roman" w:hAnsi="Times New Roman" w:cs="Times New Roman"/>
                <w:sz w:val="24"/>
                <w:szCs w:val="24"/>
              </w:rPr>
              <w:t>Consumió antes del embarazo, pero no ahora</w:t>
            </w:r>
          </w:p>
        </w:tc>
        <w:tc>
          <w:tcPr>
            <w:tcW w:w="1417" w:type="dxa"/>
            <w:vAlign w:val="center"/>
          </w:tcPr>
          <w:p w14:paraId="0F555B14" w14:textId="77777777" w:rsidR="00F903AB" w:rsidRPr="00E77B33" w:rsidRDefault="00F903AB" w:rsidP="00D51461">
            <w:pPr>
              <w:jc w:val="center"/>
              <w:rPr>
                <w:rFonts w:ascii="Times New Roman" w:hAnsi="Times New Roman" w:cs="Times New Roman"/>
                <w:sz w:val="24"/>
                <w:szCs w:val="24"/>
              </w:rPr>
            </w:pPr>
            <w:r w:rsidRPr="00E77B33">
              <w:rPr>
                <w:rFonts w:ascii="Times New Roman" w:hAnsi="Times New Roman" w:cs="Times New Roman"/>
                <w:sz w:val="24"/>
                <w:szCs w:val="24"/>
              </w:rPr>
              <w:t>.00</w:t>
            </w:r>
          </w:p>
        </w:tc>
        <w:tc>
          <w:tcPr>
            <w:tcW w:w="1128" w:type="dxa"/>
            <w:vAlign w:val="center"/>
          </w:tcPr>
          <w:p w14:paraId="5893C33D" w14:textId="77777777" w:rsidR="00F903AB" w:rsidRPr="00E77B33" w:rsidRDefault="00F903AB" w:rsidP="00D51461">
            <w:pPr>
              <w:jc w:val="center"/>
              <w:rPr>
                <w:rFonts w:ascii="Times New Roman" w:hAnsi="Times New Roman" w:cs="Times New Roman"/>
                <w:sz w:val="24"/>
                <w:szCs w:val="24"/>
              </w:rPr>
            </w:pPr>
            <w:r w:rsidRPr="00E77B33">
              <w:rPr>
                <w:rFonts w:ascii="Times New Roman" w:hAnsi="Times New Roman" w:cs="Times New Roman"/>
                <w:sz w:val="24"/>
                <w:szCs w:val="24"/>
              </w:rPr>
              <w:t>.57</w:t>
            </w:r>
          </w:p>
        </w:tc>
      </w:tr>
      <w:tr w:rsidR="00F903AB" w:rsidRPr="00F903AB" w14:paraId="758F1407" w14:textId="77777777" w:rsidTr="00F903AB">
        <w:trPr>
          <w:jc w:val="center"/>
        </w:trPr>
        <w:tc>
          <w:tcPr>
            <w:tcW w:w="5949" w:type="dxa"/>
            <w:tcBorders>
              <w:bottom w:val="single" w:sz="4" w:space="0" w:color="auto"/>
            </w:tcBorders>
          </w:tcPr>
          <w:p w14:paraId="582336DE" w14:textId="77777777" w:rsidR="00F903AB" w:rsidRPr="00F903AB" w:rsidRDefault="00F903AB" w:rsidP="00D51461">
            <w:pPr>
              <w:ind w:firstLine="171"/>
              <w:rPr>
                <w:rFonts w:ascii="Times New Roman" w:hAnsi="Times New Roman" w:cs="Times New Roman"/>
                <w:sz w:val="24"/>
                <w:szCs w:val="24"/>
              </w:rPr>
            </w:pPr>
            <w:r w:rsidRPr="00F903AB">
              <w:rPr>
                <w:rFonts w:ascii="Times New Roman" w:hAnsi="Times New Roman" w:cs="Times New Roman"/>
                <w:sz w:val="24"/>
                <w:szCs w:val="24"/>
              </w:rPr>
              <w:t>Consumió durante el embarazo</w:t>
            </w:r>
          </w:p>
        </w:tc>
        <w:tc>
          <w:tcPr>
            <w:tcW w:w="1417" w:type="dxa"/>
            <w:tcBorders>
              <w:bottom w:val="single" w:sz="4" w:space="0" w:color="auto"/>
            </w:tcBorders>
            <w:vAlign w:val="center"/>
          </w:tcPr>
          <w:p w14:paraId="59FCB85D" w14:textId="77777777" w:rsidR="00F903AB" w:rsidRPr="00E77B33" w:rsidRDefault="00F903AB" w:rsidP="00D51461">
            <w:pPr>
              <w:jc w:val="center"/>
              <w:rPr>
                <w:rFonts w:ascii="Times New Roman" w:hAnsi="Times New Roman" w:cs="Times New Roman"/>
                <w:sz w:val="24"/>
                <w:szCs w:val="24"/>
              </w:rPr>
            </w:pPr>
            <w:r w:rsidRPr="00E77B33">
              <w:rPr>
                <w:rFonts w:ascii="Times New Roman" w:hAnsi="Times New Roman" w:cs="Times New Roman"/>
                <w:sz w:val="24"/>
                <w:szCs w:val="24"/>
              </w:rPr>
              <w:t>1.00</w:t>
            </w:r>
          </w:p>
        </w:tc>
        <w:tc>
          <w:tcPr>
            <w:tcW w:w="1128" w:type="dxa"/>
            <w:tcBorders>
              <w:bottom w:val="single" w:sz="4" w:space="0" w:color="auto"/>
            </w:tcBorders>
            <w:vAlign w:val="center"/>
          </w:tcPr>
          <w:p w14:paraId="4F39C032" w14:textId="77777777" w:rsidR="00F903AB" w:rsidRPr="00E77B33" w:rsidRDefault="00F903AB" w:rsidP="00D51461">
            <w:pPr>
              <w:jc w:val="center"/>
              <w:rPr>
                <w:rFonts w:ascii="Times New Roman" w:hAnsi="Times New Roman" w:cs="Times New Roman"/>
                <w:sz w:val="24"/>
                <w:szCs w:val="24"/>
              </w:rPr>
            </w:pPr>
            <w:r w:rsidRPr="00E77B33">
              <w:rPr>
                <w:rFonts w:ascii="Times New Roman" w:hAnsi="Times New Roman" w:cs="Times New Roman"/>
                <w:sz w:val="24"/>
                <w:szCs w:val="24"/>
              </w:rPr>
              <w:t>.18</w:t>
            </w:r>
          </w:p>
        </w:tc>
      </w:tr>
    </w:tbl>
    <w:p w14:paraId="20829BA5" w14:textId="3ED33C52" w:rsidR="00C665D1" w:rsidRDefault="00C665D1" w:rsidP="00D51461">
      <w:pPr>
        <w:spacing w:line="240" w:lineRule="auto"/>
        <w:rPr>
          <w:b/>
        </w:rPr>
      </w:pPr>
    </w:p>
    <w:p w14:paraId="21775489" w14:textId="4E43F7B4" w:rsidR="00B830B3" w:rsidRPr="00CA06AA" w:rsidRDefault="00B830B3" w:rsidP="00D51461">
      <w:pPr>
        <w:tabs>
          <w:tab w:val="left" w:pos="6629"/>
        </w:tabs>
        <w:spacing w:after="0" w:line="240" w:lineRule="auto"/>
        <w:jc w:val="center"/>
        <w:rPr>
          <w:rFonts w:ascii="Times New Roman" w:hAnsi="Times New Roman" w:cs="Times New Roman"/>
          <w:b/>
          <w:color w:val="000000" w:themeColor="text1"/>
          <w:sz w:val="24"/>
          <w:szCs w:val="24"/>
          <w:lang w:val="es-ES"/>
        </w:rPr>
      </w:pPr>
      <w:r w:rsidRPr="00CA06AA">
        <w:rPr>
          <w:rFonts w:ascii="Times New Roman" w:hAnsi="Times New Roman" w:cs="Times New Roman"/>
          <w:b/>
          <w:color w:val="000000" w:themeColor="text1"/>
          <w:sz w:val="24"/>
          <w:szCs w:val="24"/>
          <w:lang w:val="es-ES"/>
        </w:rPr>
        <w:t>Discusión</w:t>
      </w:r>
    </w:p>
    <w:p w14:paraId="5A2745AD" w14:textId="77777777" w:rsidR="0019554F" w:rsidRDefault="006446DD" w:rsidP="00D5146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lang w:val="es-ES"/>
        </w:rPr>
        <w:t xml:space="preserve">Se ha </w:t>
      </w:r>
      <w:r w:rsidR="004778FF">
        <w:rPr>
          <w:rFonts w:ascii="Times New Roman" w:hAnsi="Times New Roman" w:cs="Times New Roman"/>
          <w:sz w:val="24"/>
          <w:szCs w:val="24"/>
        </w:rPr>
        <w:t>caracteriza</w:t>
      </w:r>
      <w:r>
        <w:rPr>
          <w:rFonts w:ascii="Times New Roman" w:hAnsi="Times New Roman" w:cs="Times New Roman"/>
          <w:sz w:val="24"/>
          <w:szCs w:val="24"/>
        </w:rPr>
        <w:t>do</w:t>
      </w:r>
      <w:r w:rsidR="004778FF">
        <w:rPr>
          <w:rFonts w:ascii="Times New Roman" w:hAnsi="Times New Roman" w:cs="Times New Roman"/>
          <w:sz w:val="24"/>
          <w:szCs w:val="24"/>
        </w:rPr>
        <w:t xml:space="preserve"> el papel de las normas sociales percibidas</w:t>
      </w:r>
      <w:r w:rsidR="00693CBD">
        <w:rPr>
          <w:rFonts w:ascii="Times New Roman" w:hAnsi="Times New Roman" w:cs="Times New Roman"/>
          <w:sz w:val="24"/>
          <w:szCs w:val="24"/>
        </w:rPr>
        <w:t>, descriptivas y prescriptivas</w:t>
      </w:r>
      <w:r w:rsidR="00B8459B">
        <w:rPr>
          <w:rFonts w:ascii="Times New Roman" w:hAnsi="Times New Roman" w:cs="Times New Roman"/>
          <w:sz w:val="24"/>
          <w:szCs w:val="24"/>
        </w:rPr>
        <w:t>,</w:t>
      </w:r>
      <w:r w:rsidR="004778FF">
        <w:rPr>
          <w:rFonts w:ascii="Times New Roman" w:hAnsi="Times New Roman" w:cs="Times New Roman"/>
          <w:sz w:val="24"/>
          <w:szCs w:val="24"/>
        </w:rPr>
        <w:t xml:space="preserve"> en relación al consumo de alcohol en mujeres gestantes de la ciudad de Mar del Plata, Argentina. </w:t>
      </w:r>
    </w:p>
    <w:p w14:paraId="1BCF91E2" w14:textId="2FA8EED7" w:rsidR="005C0A76" w:rsidRDefault="004778FF" w:rsidP="00D5146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En primer lugar, las normas descriptivas</w:t>
      </w:r>
      <w:r w:rsidR="00AC6B24">
        <w:rPr>
          <w:rFonts w:ascii="Times New Roman" w:hAnsi="Times New Roman" w:cs="Times New Roman"/>
          <w:sz w:val="24"/>
          <w:szCs w:val="24"/>
        </w:rPr>
        <w:t xml:space="preserve"> </w:t>
      </w:r>
      <w:r>
        <w:rPr>
          <w:rFonts w:ascii="Times New Roman" w:hAnsi="Times New Roman" w:cs="Times New Roman"/>
          <w:sz w:val="24"/>
          <w:szCs w:val="24"/>
        </w:rPr>
        <w:t xml:space="preserve">indicarían </w:t>
      </w:r>
      <w:r w:rsidR="00E5210B">
        <w:rPr>
          <w:rFonts w:ascii="Times New Roman" w:hAnsi="Times New Roman" w:cs="Times New Roman"/>
          <w:sz w:val="24"/>
          <w:szCs w:val="24"/>
        </w:rPr>
        <w:t>que l</w:t>
      </w:r>
      <w:r w:rsidR="00560BBE">
        <w:rPr>
          <w:rFonts w:ascii="Times New Roman" w:hAnsi="Times New Roman" w:cs="Times New Roman"/>
          <w:sz w:val="24"/>
          <w:szCs w:val="24"/>
        </w:rPr>
        <w:t xml:space="preserve">a mayor parte de </w:t>
      </w:r>
      <w:r w:rsidR="00F514B0">
        <w:rPr>
          <w:rFonts w:ascii="Times New Roman" w:hAnsi="Times New Roman" w:cs="Times New Roman"/>
          <w:sz w:val="24"/>
          <w:szCs w:val="24"/>
        </w:rPr>
        <w:t xml:space="preserve">las </w:t>
      </w:r>
      <w:r w:rsidR="00BB08BD">
        <w:rPr>
          <w:rFonts w:ascii="Times New Roman" w:hAnsi="Times New Roman" w:cs="Times New Roman"/>
          <w:sz w:val="24"/>
          <w:szCs w:val="24"/>
        </w:rPr>
        <w:t xml:space="preserve">entrevistadas </w:t>
      </w:r>
      <w:r w:rsidR="00F514B0">
        <w:rPr>
          <w:rFonts w:ascii="Times New Roman" w:hAnsi="Times New Roman" w:cs="Times New Roman"/>
          <w:sz w:val="24"/>
          <w:szCs w:val="24"/>
        </w:rPr>
        <w:t xml:space="preserve">considera que otras en </w:t>
      </w:r>
      <w:r w:rsidR="001608DA">
        <w:rPr>
          <w:rFonts w:ascii="Times New Roman" w:hAnsi="Times New Roman" w:cs="Times New Roman"/>
          <w:sz w:val="24"/>
          <w:szCs w:val="24"/>
        </w:rPr>
        <w:t>su</w:t>
      </w:r>
      <w:r w:rsidR="00F514B0">
        <w:rPr>
          <w:rFonts w:ascii="Times New Roman" w:hAnsi="Times New Roman" w:cs="Times New Roman"/>
          <w:sz w:val="24"/>
          <w:szCs w:val="24"/>
        </w:rPr>
        <w:t xml:space="preserve"> misma situación consumen alcohol</w:t>
      </w:r>
      <w:r w:rsidR="00FF03D0">
        <w:rPr>
          <w:rFonts w:ascii="Times New Roman" w:hAnsi="Times New Roman" w:cs="Times New Roman"/>
          <w:sz w:val="24"/>
          <w:szCs w:val="24"/>
        </w:rPr>
        <w:t>,</w:t>
      </w:r>
      <w:r w:rsidR="00F514B0">
        <w:rPr>
          <w:rFonts w:ascii="Times New Roman" w:hAnsi="Times New Roman" w:cs="Times New Roman"/>
          <w:sz w:val="24"/>
          <w:szCs w:val="24"/>
        </w:rPr>
        <w:t xml:space="preserve"> y de ellas</w:t>
      </w:r>
      <w:r w:rsidR="006F01F0">
        <w:rPr>
          <w:rFonts w:ascii="Times New Roman" w:hAnsi="Times New Roman" w:cs="Times New Roman"/>
          <w:sz w:val="24"/>
          <w:szCs w:val="24"/>
        </w:rPr>
        <w:t>, la mitad cree que no modifican</w:t>
      </w:r>
      <w:r w:rsidR="00F514B0">
        <w:rPr>
          <w:rFonts w:ascii="Times New Roman" w:hAnsi="Times New Roman" w:cs="Times New Roman"/>
          <w:sz w:val="24"/>
          <w:szCs w:val="24"/>
        </w:rPr>
        <w:t xml:space="preserve"> su consum</w:t>
      </w:r>
      <w:r w:rsidR="006B4B62">
        <w:rPr>
          <w:rFonts w:ascii="Times New Roman" w:hAnsi="Times New Roman" w:cs="Times New Roman"/>
          <w:sz w:val="24"/>
          <w:szCs w:val="24"/>
        </w:rPr>
        <w:t xml:space="preserve">o a pesar de su </w:t>
      </w:r>
      <w:r w:rsidR="00441F79">
        <w:rPr>
          <w:rFonts w:ascii="Times New Roman" w:hAnsi="Times New Roman" w:cs="Times New Roman"/>
          <w:sz w:val="24"/>
          <w:szCs w:val="24"/>
        </w:rPr>
        <w:t>embarazo</w:t>
      </w:r>
      <w:r w:rsidR="00DD3279">
        <w:rPr>
          <w:rFonts w:ascii="Times New Roman" w:hAnsi="Times New Roman" w:cs="Times New Roman"/>
          <w:sz w:val="24"/>
          <w:szCs w:val="24"/>
        </w:rPr>
        <w:t xml:space="preserve">. Incluso un pequeño grupo cree que </w:t>
      </w:r>
      <w:r w:rsidR="006F01F0">
        <w:rPr>
          <w:rFonts w:ascii="Times New Roman" w:hAnsi="Times New Roman" w:cs="Times New Roman"/>
          <w:sz w:val="24"/>
          <w:szCs w:val="24"/>
        </w:rPr>
        <w:t xml:space="preserve">luego de </w:t>
      </w:r>
      <w:r w:rsidR="00DD3279">
        <w:rPr>
          <w:rFonts w:ascii="Times New Roman" w:hAnsi="Times New Roman" w:cs="Times New Roman"/>
          <w:sz w:val="24"/>
          <w:szCs w:val="24"/>
        </w:rPr>
        <w:t>enterarse de</w:t>
      </w:r>
      <w:r w:rsidR="00DD3279" w:rsidRPr="00DD7D63">
        <w:rPr>
          <w:rFonts w:ascii="Times New Roman" w:hAnsi="Times New Roman" w:cs="Times New Roman"/>
          <w:sz w:val="24"/>
          <w:szCs w:val="24"/>
        </w:rPr>
        <w:t xml:space="preserve"> la ge</w:t>
      </w:r>
      <w:r w:rsidR="00DD3279">
        <w:rPr>
          <w:rFonts w:ascii="Times New Roman" w:hAnsi="Times New Roman" w:cs="Times New Roman"/>
          <w:sz w:val="24"/>
          <w:szCs w:val="24"/>
        </w:rPr>
        <w:t xml:space="preserve">stación </w:t>
      </w:r>
      <w:r w:rsidR="006F01F0">
        <w:rPr>
          <w:rFonts w:ascii="Times New Roman" w:hAnsi="Times New Roman" w:cs="Times New Roman"/>
          <w:sz w:val="24"/>
          <w:szCs w:val="24"/>
        </w:rPr>
        <w:t>consumen más</w:t>
      </w:r>
      <w:r w:rsidR="00DD3279">
        <w:rPr>
          <w:rFonts w:ascii="Times New Roman" w:hAnsi="Times New Roman" w:cs="Times New Roman"/>
          <w:sz w:val="24"/>
          <w:szCs w:val="24"/>
        </w:rPr>
        <w:t xml:space="preserve">. </w:t>
      </w:r>
      <w:r w:rsidR="00D83DC5">
        <w:rPr>
          <w:rFonts w:ascii="Times New Roman" w:hAnsi="Times New Roman" w:cs="Times New Roman"/>
          <w:sz w:val="24"/>
          <w:szCs w:val="24"/>
        </w:rPr>
        <w:t>El promedio de tragos</w:t>
      </w:r>
      <w:r w:rsidR="00700C5A">
        <w:rPr>
          <w:rFonts w:ascii="Times New Roman" w:hAnsi="Times New Roman" w:cs="Times New Roman"/>
          <w:sz w:val="24"/>
          <w:szCs w:val="24"/>
        </w:rPr>
        <w:t xml:space="preserve"> por ocasión</w:t>
      </w:r>
      <w:r w:rsidR="00D83DC5">
        <w:rPr>
          <w:rFonts w:ascii="Times New Roman" w:hAnsi="Times New Roman" w:cs="Times New Roman"/>
          <w:sz w:val="24"/>
          <w:szCs w:val="24"/>
        </w:rPr>
        <w:t xml:space="preserve"> que </w:t>
      </w:r>
      <w:r w:rsidR="000912E0">
        <w:rPr>
          <w:rFonts w:ascii="Times New Roman" w:hAnsi="Times New Roman" w:cs="Times New Roman"/>
          <w:sz w:val="24"/>
          <w:szCs w:val="24"/>
        </w:rPr>
        <w:t>consideran</w:t>
      </w:r>
      <w:r w:rsidR="005C0A76">
        <w:rPr>
          <w:rFonts w:ascii="Times New Roman" w:hAnsi="Times New Roman" w:cs="Times New Roman"/>
          <w:sz w:val="24"/>
          <w:szCs w:val="24"/>
        </w:rPr>
        <w:t xml:space="preserve"> que </w:t>
      </w:r>
      <w:r w:rsidR="006F01F0">
        <w:rPr>
          <w:rFonts w:ascii="Times New Roman" w:hAnsi="Times New Roman" w:cs="Times New Roman"/>
          <w:sz w:val="24"/>
          <w:szCs w:val="24"/>
        </w:rPr>
        <w:t>beben</w:t>
      </w:r>
      <w:r w:rsidR="00D83DC5">
        <w:rPr>
          <w:rFonts w:ascii="Times New Roman" w:hAnsi="Times New Roman" w:cs="Times New Roman"/>
          <w:sz w:val="24"/>
          <w:szCs w:val="24"/>
        </w:rPr>
        <w:t xml:space="preserve"> otras gestantes es de tres,</w:t>
      </w:r>
      <w:r w:rsidR="00DD3279">
        <w:rPr>
          <w:rFonts w:ascii="Times New Roman" w:hAnsi="Times New Roman" w:cs="Times New Roman"/>
          <w:sz w:val="24"/>
          <w:szCs w:val="24"/>
        </w:rPr>
        <w:t xml:space="preserve"> el</w:t>
      </w:r>
      <w:r w:rsidR="00D83DC5">
        <w:rPr>
          <w:rFonts w:ascii="Times New Roman" w:hAnsi="Times New Roman" w:cs="Times New Roman"/>
          <w:sz w:val="24"/>
          <w:szCs w:val="24"/>
        </w:rPr>
        <w:t xml:space="preserve"> equivalente a una botella de cerveza. </w:t>
      </w:r>
      <w:r w:rsidR="00DD3279">
        <w:rPr>
          <w:rFonts w:ascii="Times New Roman" w:hAnsi="Times New Roman" w:cs="Times New Roman"/>
          <w:sz w:val="24"/>
          <w:szCs w:val="24"/>
        </w:rPr>
        <w:t>Sin embargo,</w:t>
      </w:r>
      <w:r w:rsidR="005C0A76">
        <w:rPr>
          <w:rFonts w:ascii="Times New Roman" w:hAnsi="Times New Roman" w:cs="Times New Roman"/>
          <w:sz w:val="24"/>
          <w:szCs w:val="24"/>
        </w:rPr>
        <w:t xml:space="preserve"> en Argentina, el promedio por ocasión de consu</w:t>
      </w:r>
      <w:r w:rsidR="000912E0">
        <w:rPr>
          <w:rFonts w:ascii="Times New Roman" w:hAnsi="Times New Roman" w:cs="Times New Roman"/>
          <w:sz w:val="24"/>
          <w:szCs w:val="24"/>
        </w:rPr>
        <w:t xml:space="preserve">mo durante el embarazo </w:t>
      </w:r>
      <w:r w:rsidR="005C0A76">
        <w:rPr>
          <w:rFonts w:ascii="Times New Roman" w:hAnsi="Times New Roman" w:cs="Times New Roman"/>
          <w:sz w:val="24"/>
          <w:szCs w:val="24"/>
        </w:rPr>
        <w:t>e</w:t>
      </w:r>
      <w:r w:rsidR="00E47EB2">
        <w:rPr>
          <w:rFonts w:ascii="Times New Roman" w:hAnsi="Times New Roman" w:cs="Times New Roman"/>
          <w:sz w:val="24"/>
          <w:szCs w:val="24"/>
        </w:rPr>
        <w:t xml:space="preserve">s de un </w:t>
      </w:r>
      <w:r w:rsidR="005C0A76">
        <w:rPr>
          <w:rFonts w:ascii="Times New Roman" w:hAnsi="Times New Roman" w:cs="Times New Roman"/>
          <w:sz w:val="24"/>
          <w:szCs w:val="24"/>
        </w:rPr>
        <w:t>trago (López et al., 2015)</w:t>
      </w:r>
      <w:r w:rsidR="005C0A76" w:rsidRPr="005C0A76">
        <w:rPr>
          <w:rFonts w:ascii="Times New Roman" w:hAnsi="Times New Roman" w:cs="Times New Roman"/>
          <w:sz w:val="24"/>
          <w:szCs w:val="24"/>
        </w:rPr>
        <w:t xml:space="preserve"> </w:t>
      </w:r>
      <w:r w:rsidR="005C0A76">
        <w:rPr>
          <w:rFonts w:ascii="Times New Roman" w:hAnsi="Times New Roman" w:cs="Times New Roman"/>
          <w:sz w:val="24"/>
          <w:szCs w:val="24"/>
        </w:rPr>
        <w:t>por lo que los resultados de este estudio mostrarían una sobreestimación del consumo de las otras gestantes</w:t>
      </w:r>
      <w:r w:rsidR="00B26DC5">
        <w:rPr>
          <w:rFonts w:ascii="Times New Roman" w:hAnsi="Times New Roman" w:cs="Times New Roman"/>
          <w:sz w:val="24"/>
          <w:szCs w:val="24"/>
        </w:rPr>
        <w:t>. Esta percepción</w:t>
      </w:r>
      <w:r w:rsidR="00E42979">
        <w:rPr>
          <w:rFonts w:ascii="Times New Roman" w:hAnsi="Times New Roman" w:cs="Times New Roman"/>
          <w:sz w:val="24"/>
          <w:szCs w:val="24"/>
        </w:rPr>
        <w:t xml:space="preserve"> errónea </w:t>
      </w:r>
      <w:r w:rsidR="00B26DC5">
        <w:rPr>
          <w:rFonts w:ascii="Times New Roman" w:hAnsi="Times New Roman" w:cs="Times New Roman"/>
          <w:sz w:val="24"/>
          <w:szCs w:val="24"/>
        </w:rPr>
        <w:t>se ha visto relacionad</w:t>
      </w:r>
      <w:r w:rsidR="000912E0">
        <w:rPr>
          <w:rFonts w:ascii="Times New Roman" w:hAnsi="Times New Roman" w:cs="Times New Roman"/>
          <w:sz w:val="24"/>
          <w:szCs w:val="24"/>
        </w:rPr>
        <w:t>a</w:t>
      </w:r>
      <w:r w:rsidR="00B26DC5">
        <w:rPr>
          <w:rFonts w:ascii="Times New Roman" w:hAnsi="Times New Roman" w:cs="Times New Roman"/>
          <w:sz w:val="24"/>
          <w:szCs w:val="24"/>
        </w:rPr>
        <w:t xml:space="preserve"> al consumo propio en otros contextos (</w:t>
      </w:r>
      <w:proofErr w:type="spellStart"/>
      <w:r w:rsidR="00B26DC5">
        <w:rPr>
          <w:rFonts w:ascii="Times New Roman" w:hAnsi="Times New Roman" w:cs="Times New Roman"/>
          <w:sz w:val="24"/>
          <w:szCs w:val="24"/>
        </w:rPr>
        <w:t>Dunnagan</w:t>
      </w:r>
      <w:proofErr w:type="spellEnd"/>
      <w:r w:rsidR="00B26DC5">
        <w:rPr>
          <w:rFonts w:ascii="Times New Roman" w:hAnsi="Times New Roman" w:cs="Times New Roman"/>
          <w:sz w:val="24"/>
          <w:szCs w:val="24"/>
        </w:rPr>
        <w:t xml:space="preserve"> et al., 2007)</w:t>
      </w:r>
      <w:r w:rsidR="00501DBE">
        <w:rPr>
          <w:rFonts w:ascii="Times New Roman" w:hAnsi="Times New Roman" w:cs="Times New Roman"/>
          <w:sz w:val="24"/>
          <w:szCs w:val="24"/>
        </w:rPr>
        <w:t>. Sin embargo, llamativamente,</w:t>
      </w:r>
      <w:r w:rsidR="00F4340D">
        <w:rPr>
          <w:rFonts w:ascii="Times New Roman" w:hAnsi="Times New Roman" w:cs="Times New Roman"/>
          <w:sz w:val="24"/>
          <w:szCs w:val="24"/>
        </w:rPr>
        <w:t xml:space="preserve"> </w:t>
      </w:r>
      <w:r w:rsidR="000F7FA6">
        <w:rPr>
          <w:rFonts w:ascii="Times New Roman" w:hAnsi="Times New Roman" w:cs="Times New Roman"/>
          <w:sz w:val="24"/>
          <w:szCs w:val="24"/>
        </w:rPr>
        <w:t>en este trabajo</w:t>
      </w:r>
      <w:r w:rsidR="009714F0">
        <w:rPr>
          <w:rFonts w:ascii="Times New Roman" w:hAnsi="Times New Roman" w:cs="Times New Roman"/>
          <w:sz w:val="24"/>
          <w:szCs w:val="24"/>
        </w:rPr>
        <w:t xml:space="preserve"> la percepci</w:t>
      </w:r>
      <w:r w:rsidR="006F01F0">
        <w:rPr>
          <w:rFonts w:ascii="Times New Roman" w:hAnsi="Times New Roman" w:cs="Times New Roman"/>
          <w:sz w:val="24"/>
          <w:szCs w:val="24"/>
        </w:rPr>
        <w:t xml:space="preserve">ón del consumo </w:t>
      </w:r>
      <w:r w:rsidR="00501DBE">
        <w:rPr>
          <w:rFonts w:ascii="Times New Roman" w:hAnsi="Times New Roman" w:cs="Times New Roman"/>
          <w:sz w:val="24"/>
          <w:szCs w:val="24"/>
        </w:rPr>
        <w:t xml:space="preserve">de </w:t>
      </w:r>
      <w:r w:rsidR="006F01F0">
        <w:rPr>
          <w:rFonts w:ascii="Times New Roman" w:hAnsi="Times New Roman" w:cs="Times New Roman"/>
          <w:sz w:val="24"/>
          <w:szCs w:val="24"/>
        </w:rPr>
        <w:t>otras mujeres</w:t>
      </w:r>
      <w:r w:rsidR="005C0A76">
        <w:rPr>
          <w:rFonts w:ascii="Times New Roman" w:hAnsi="Times New Roman" w:cs="Times New Roman"/>
          <w:sz w:val="24"/>
          <w:szCs w:val="24"/>
        </w:rPr>
        <w:t xml:space="preserve"> no </w:t>
      </w:r>
      <w:r w:rsidR="00501DBE">
        <w:rPr>
          <w:rFonts w:ascii="Times New Roman" w:hAnsi="Times New Roman" w:cs="Times New Roman"/>
          <w:sz w:val="24"/>
          <w:szCs w:val="24"/>
        </w:rPr>
        <w:t>se</w:t>
      </w:r>
      <w:r w:rsidR="005C0A76">
        <w:rPr>
          <w:rFonts w:ascii="Times New Roman" w:hAnsi="Times New Roman" w:cs="Times New Roman"/>
          <w:sz w:val="24"/>
          <w:szCs w:val="24"/>
        </w:rPr>
        <w:t xml:space="preserve"> relacio</w:t>
      </w:r>
      <w:r w:rsidR="00501DBE">
        <w:rPr>
          <w:rFonts w:ascii="Times New Roman" w:hAnsi="Times New Roman" w:cs="Times New Roman"/>
          <w:sz w:val="24"/>
          <w:szCs w:val="24"/>
        </w:rPr>
        <w:t>nó</w:t>
      </w:r>
      <w:r w:rsidR="005C0A76">
        <w:rPr>
          <w:rFonts w:ascii="Times New Roman" w:hAnsi="Times New Roman" w:cs="Times New Roman"/>
          <w:sz w:val="24"/>
          <w:szCs w:val="24"/>
        </w:rPr>
        <w:t xml:space="preserve"> con el consumo</w:t>
      </w:r>
      <w:r w:rsidR="00E47EB2">
        <w:rPr>
          <w:rFonts w:ascii="Times New Roman" w:hAnsi="Times New Roman" w:cs="Times New Roman"/>
          <w:sz w:val="24"/>
          <w:szCs w:val="24"/>
        </w:rPr>
        <w:t xml:space="preserve"> propio. </w:t>
      </w:r>
    </w:p>
    <w:p w14:paraId="5FF0A646" w14:textId="77777777" w:rsidR="0019554F" w:rsidRDefault="00E47EB2" w:rsidP="00D5146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relación a las </w:t>
      </w:r>
      <w:r w:rsidR="003E6700">
        <w:rPr>
          <w:rFonts w:ascii="Times New Roman" w:hAnsi="Times New Roman" w:cs="Times New Roman"/>
          <w:sz w:val="24"/>
          <w:szCs w:val="24"/>
        </w:rPr>
        <w:t>normas prescriptivas</w:t>
      </w:r>
      <w:r>
        <w:rPr>
          <w:rFonts w:ascii="Times New Roman" w:hAnsi="Times New Roman" w:cs="Times New Roman"/>
          <w:sz w:val="24"/>
          <w:szCs w:val="24"/>
        </w:rPr>
        <w:t>,</w:t>
      </w:r>
      <w:r w:rsidR="003E6700">
        <w:rPr>
          <w:rFonts w:ascii="Times New Roman" w:hAnsi="Times New Roman" w:cs="Times New Roman"/>
          <w:sz w:val="24"/>
          <w:szCs w:val="24"/>
        </w:rPr>
        <w:t xml:space="preserve"> la mayor parte de las entrevistadas cree que </w:t>
      </w:r>
      <w:r w:rsidR="003E6700" w:rsidRPr="00DD7D63">
        <w:rPr>
          <w:rFonts w:ascii="Times New Roman" w:hAnsi="Times New Roman" w:cs="Times New Roman"/>
          <w:sz w:val="24"/>
          <w:szCs w:val="24"/>
        </w:rPr>
        <w:t>las personas importantes para ellas</w:t>
      </w:r>
      <w:r w:rsidR="003E6700">
        <w:rPr>
          <w:rFonts w:ascii="Times New Roman" w:hAnsi="Times New Roman" w:cs="Times New Roman"/>
          <w:sz w:val="24"/>
          <w:szCs w:val="24"/>
        </w:rPr>
        <w:t xml:space="preserve"> </w:t>
      </w:r>
      <w:r w:rsidR="003E6700" w:rsidRPr="00DD7D63">
        <w:rPr>
          <w:rFonts w:ascii="Times New Roman" w:hAnsi="Times New Roman" w:cs="Times New Roman"/>
          <w:sz w:val="24"/>
          <w:szCs w:val="24"/>
        </w:rPr>
        <w:t xml:space="preserve">desaprobarían </w:t>
      </w:r>
      <w:r w:rsidR="003E6700">
        <w:rPr>
          <w:rFonts w:ascii="Times New Roman" w:hAnsi="Times New Roman" w:cs="Times New Roman"/>
          <w:sz w:val="24"/>
          <w:szCs w:val="24"/>
        </w:rPr>
        <w:t xml:space="preserve">que consumiese </w:t>
      </w:r>
      <w:r w:rsidR="003E6700" w:rsidRPr="00DD7D63">
        <w:rPr>
          <w:rFonts w:ascii="Times New Roman" w:hAnsi="Times New Roman" w:cs="Times New Roman"/>
          <w:sz w:val="24"/>
          <w:szCs w:val="24"/>
        </w:rPr>
        <w:t>alcohol</w:t>
      </w:r>
      <w:r w:rsidR="003E6700">
        <w:rPr>
          <w:rFonts w:ascii="Times New Roman" w:hAnsi="Times New Roman" w:cs="Times New Roman"/>
          <w:sz w:val="24"/>
          <w:szCs w:val="24"/>
        </w:rPr>
        <w:t xml:space="preserve"> durante la gestación porque hacerlo generaría daños al bebé, </w:t>
      </w:r>
      <w:r>
        <w:rPr>
          <w:rFonts w:ascii="Times New Roman" w:hAnsi="Times New Roman" w:cs="Times New Roman"/>
          <w:sz w:val="24"/>
          <w:szCs w:val="24"/>
        </w:rPr>
        <w:t>la madre, el embarazo o la salud</w:t>
      </w:r>
      <w:r w:rsidR="007311F3">
        <w:rPr>
          <w:rFonts w:ascii="Times New Roman" w:hAnsi="Times New Roman" w:cs="Times New Roman"/>
          <w:sz w:val="24"/>
          <w:szCs w:val="24"/>
        </w:rPr>
        <w:t xml:space="preserve">. Esto permitiría suponer que muchas de ellas reconocen, aunque sea de modo general, alguno de los </w:t>
      </w:r>
      <w:r w:rsidR="003E6700">
        <w:rPr>
          <w:rFonts w:ascii="Times New Roman" w:hAnsi="Times New Roman" w:cs="Times New Roman"/>
          <w:sz w:val="24"/>
          <w:szCs w:val="24"/>
        </w:rPr>
        <w:t xml:space="preserve">daños que podría generar el alcohol durante el embarazo. </w:t>
      </w:r>
      <w:r w:rsidR="00C766B7">
        <w:rPr>
          <w:rFonts w:ascii="Times New Roman" w:hAnsi="Times New Roman" w:cs="Times New Roman"/>
          <w:sz w:val="24"/>
          <w:szCs w:val="24"/>
        </w:rPr>
        <w:t>En contraste, u</w:t>
      </w:r>
      <w:r w:rsidR="003E6700">
        <w:rPr>
          <w:rFonts w:ascii="Times New Roman" w:hAnsi="Times New Roman" w:cs="Times New Roman"/>
          <w:sz w:val="24"/>
          <w:szCs w:val="24"/>
        </w:rPr>
        <w:t>n pequeño grupo reconoci</w:t>
      </w:r>
      <w:r w:rsidR="00FF03D0">
        <w:rPr>
          <w:rFonts w:ascii="Times New Roman" w:hAnsi="Times New Roman" w:cs="Times New Roman"/>
          <w:sz w:val="24"/>
          <w:szCs w:val="24"/>
        </w:rPr>
        <w:t>ó que las personas</w:t>
      </w:r>
      <w:r w:rsidR="00DC3F66">
        <w:rPr>
          <w:rFonts w:ascii="Times New Roman" w:hAnsi="Times New Roman" w:cs="Times New Roman"/>
          <w:sz w:val="24"/>
          <w:szCs w:val="24"/>
        </w:rPr>
        <w:t xml:space="preserve"> </w:t>
      </w:r>
      <w:r w:rsidR="003E6700">
        <w:rPr>
          <w:rFonts w:ascii="Times New Roman" w:hAnsi="Times New Roman" w:cs="Times New Roman"/>
          <w:sz w:val="24"/>
          <w:szCs w:val="24"/>
        </w:rPr>
        <w:t xml:space="preserve">importantes para ellas aprobarían el consumo, porque por ejemplo, el alcohol podría hacer bien a la lactancia. </w:t>
      </w:r>
      <w:r w:rsidR="002F7F79">
        <w:rPr>
          <w:rFonts w:ascii="Times New Roman" w:hAnsi="Times New Roman" w:cs="Times New Roman"/>
          <w:sz w:val="24"/>
          <w:szCs w:val="24"/>
        </w:rPr>
        <w:t>Estas creencias en relación a los efectos beneficiosos del alco</w:t>
      </w:r>
      <w:r w:rsidR="007311F3">
        <w:rPr>
          <w:rFonts w:ascii="Times New Roman" w:hAnsi="Times New Roman" w:cs="Times New Roman"/>
          <w:sz w:val="24"/>
          <w:szCs w:val="24"/>
        </w:rPr>
        <w:t>hol también ha sido encontrada</w:t>
      </w:r>
      <w:r w:rsidR="002F7F79">
        <w:rPr>
          <w:rFonts w:ascii="Times New Roman" w:hAnsi="Times New Roman" w:cs="Times New Roman"/>
          <w:sz w:val="24"/>
          <w:szCs w:val="24"/>
        </w:rPr>
        <w:t xml:space="preserve"> en </w:t>
      </w:r>
      <w:r w:rsidR="007311F3">
        <w:rPr>
          <w:rFonts w:ascii="Times New Roman" w:hAnsi="Times New Roman" w:cs="Times New Roman"/>
          <w:sz w:val="24"/>
          <w:szCs w:val="24"/>
        </w:rPr>
        <w:t>un estudio previo</w:t>
      </w:r>
      <w:r w:rsidR="002F7F79">
        <w:rPr>
          <w:rFonts w:ascii="Times New Roman" w:hAnsi="Times New Roman" w:cs="Times New Roman"/>
          <w:sz w:val="24"/>
          <w:szCs w:val="24"/>
        </w:rPr>
        <w:t xml:space="preserve"> en el país, incluso en proporciones más altas, aunque sin asociarse al consumo durante el embarazo (López, 2013). Sin embargo,</w:t>
      </w:r>
      <w:r w:rsidR="007575D6">
        <w:rPr>
          <w:rFonts w:ascii="Times New Roman" w:hAnsi="Times New Roman" w:cs="Times New Roman"/>
          <w:sz w:val="24"/>
          <w:szCs w:val="24"/>
        </w:rPr>
        <w:t xml:space="preserve"> </w:t>
      </w:r>
      <w:r w:rsidR="00C94EA0">
        <w:rPr>
          <w:rFonts w:ascii="Times New Roman" w:hAnsi="Times New Roman" w:cs="Times New Roman"/>
          <w:sz w:val="24"/>
          <w:szCs w:val="24"/>
        </w:rPr>
        <w:t xml:space="preserve">en </w:t>
      </w:r>
      <w:r w:rsidR="005A503D">
        <w:rPr>
          <w:rFonts w:ascii="Times New Roman" w:hAnsi="Times New Roman" w:cs="Times New Roman"/>
          <w:sz w:val="24"/>
          <w:szCs w:val="24"/>
        </w:rPr>
        <w:t xml:space="preserve">nuestro </w:t>
      </w:r>
      <w:r w:rsidR="00C766B7">
        <w:rPr>
          <w:rFonts w:ascii="Times New Roman" w:hAnsi="Times New Roman" w:cs="Times New Roman"/>
          <w:sz w:val="24"/>
          <w:szCs w:val="24"/>
        </w:rPr>
        <w:t>trabajo</w:t>
      </w:r>
      <w:r w:rsidR="007311F3">
        <w:rPr>
          <w:rFonts w:ascii="Times New Roman" w:hAnsi="Times New Roman" w:cs="Times New Roman"/>
          <w:sz w:val="24"/>
          <w:szCs w:val="24"/>
        </w:rPr>
        <w:t>,</w:t>
      </w:r>
      <w:r w:rsidR="00C94EA0">
        <w:rPr>
          <w:rFonts w:ascii="Times New Roman" w:hAnsi="Times New Roman" w:cs="Times New Roman"/>
          <w:sz w:val="24"/>
          <w:szCs w:val="24"/>
        </w:rPr>
        <w:t xml:space="preserve"> </w:t>
      </w:r>
      <w:r w:rsidR="002F7F79">
        <w:rPr>
          <w:rFonts w:ascii="Times New Roman" w:hAnsi="Times New Roman" w:cs="Times New Roman"/>
          <w:sz w:val="24"/>
          <w:szCs w:val="24"/>
        </w:rPr>
        <w:t xml:space="preserve">la percepción en relación a lo que </w:t>
      </w:r>
      <w:r w:rsidR="00C94EA0">
        <w:rPr>
          <w:rFonts w:ascii="Times New Roman" w:hAnsi="Times New Roman" w:cs="Times New Roman"/>
          <w:sz w:val="24"/>
          <w:szCs w:val="24"/>
        </w:rPr>
        <w:t>las personas</w:t>
      </w:r>
      <w:r w:rsidR="002F7F79">
        <w:rPr>
          <w:rFonts w:ascii="Times New Roman" w:hAnsi="Times New Roman" w:cs="Times New Roman"/>
          <w:sz w:val="24"/>
          <w:szCs w:val="24"/>
        </w:rPr>
        <w:t xml:space="preserve"> importantes </w:t>
      </w:r>
      <w:r w:rsidR="007575D6">
        <w:rPr>
          <w:rFonts w:ascii="Times New Roman" w:hAnsi="Times New Roman" w:cs="Times New Roman"/>
          <w:sz w:val="24"/>
          <w:szCs w:val="24"/>
        </w:rPr>
        <w:t xml:space="preserve">creen sobre el </w:t>
      </w:r>
      <w:r w:rsidR="00693CBD">
        <w:rPr>
          <w:rFonts w:ascii="Times New Roman" w:hAnsi="Times New Roman" w:cs="Times New Roman"/>
          <w:sz w:val="24"/>
          <w:szCs w:val="24"/>
        </w:rPr>
        <w:t>consumo durante la gestación</w:t>
      </w:r>
      <w:r w:rsidR="002F7F79">
        <w:rPr>
          <w:rFonts w:ascii="Times New Roman" w:hAnsi="Times New Roman" w:cs="Times New Roman"/>
          <w:sz w:val="24"/>
          <w:szCs w:val="24"/>
        </w:rPr>
        <w:t xml:space="preserve"> sí </w:t>
      </w:r>
      <w:r w:rsidR="007575D6">
        <w:rPr>
          <w:rFonts w:ascii="Times New Roman" w:hAnsi="Times New Roman" w:cs="Times New Roman"/>
          <w:sz w:val="24"/>
          <w:szCs w:val="24"/>
        </w:rPr>
        <w:t xml:space="preserve">se </w:t>
      </w:r>
      <w:r w:rsidR="00E42979">
        <w:rPr>
          <w:rFonts w:ascii="Times New Roman" w:hAnsi="Times New Roman" w:cs="Times New Roman"/>
          <w:sz w:val="24"/>
          <w:szCs w:val="24"/>
        </w:rPr>
        <w:t>encontró asociado</w:t>
      </w:r>
      <w:r w:rsidR="007575D6">
        <w:rPr>
          <w:rFonts w:ascii="Times New Roman" w:hAnsi="Times New Roman" w:cs="Times New Roman"/>
          <w:sz w:val="24"/>
          <w:szCs w:val="24"/>
        </w:rPr>
        <w:t xml:space="preserve"> </w:t>
      </w:r>
      <w:r w:rsidR="002F7F79">
        <w:rPr>
          <w:rFonts w:ascii="Times New Roman" w:hAnsi="Times New Roman" w:cs="Times New Roman"/>
          <w:sz w:val="24"/>
          <w:szCs w:val="24"/>
        </w:rPr>
        <w:t>al consumo</w:t>
      </w:r>
      <w:r w:rsidR="007575D6">
        <w:rPr>
          <w:rFonts w:ascii="Times New Roman" w:hAnsi="Times New Roman" w:cs="Times New Roman"/>
          <w:sz w:val="24"/>
          <w:szCs w:val="24"/>
        </w:rPr>
        <w:t xml:space="preserve"> en esta etapa.</w:t>
      </w:r>
      <w:r w:rsidR="00693CBD">
        <w:rPr>
          <w:rFonts w:ascii="Times New Roman" w:hAnsi="Times New Roman" w:cs="Times New Roman"/>
          <w:sz w:val="24"/>
          <w:szCs w:val="24"/>
        </w:rPr>
        <w:t xml:space="preserve"> </w:t>
      </w:r>
    </w:p>
    <w:p w14:paraId="6D947E54" w14:textId="2E27C0B2" w:rsidR="009B4672" w:rsidRDefault="00C94EA0" w:rsidP="00D5146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6F7A4C">
        <w:rPr>
          <w:rFonts w:ascii="Times New Roman" w:hAnsi="Times New Roman" w:cs="Times New Roman"/>
          <w:sz w:val="24"/>
          <w:szCs w:val="24"/>
        </w:rPr>
        <w:t xml:space="preserve">as mujeres que </w:t>
      </w:r>
      <w:r w:rsidR="00F07E88">
        <w:rPr>
          <w:rFonts w:ascii="Times New Roman" w:hAnsi="Times New Roman" w:cs="Times New Roman"/>
          <w:sz w:val="24"/>
          <w:szCs w:val="24"/>
        </w:rPr>
        <w:t xml:space="preserve">no consumieron durante el embarazo percibieron desaprobación respecto al consumo por parte de las personas importantes para ellas; inversamente; aquellas que </w:t>
      </w:r>
      <w:r w:rsidR="006F7A4C">
        <w:rPr>
          <w:rFonts w:ascii="Times New Roman" w:hAnsi="Times New Roman" w:cs="Times New Roman"/>
          <w:sz w:val="24"/>
          <w:szCs w:val="24"/>
        </w:rPr>
        <w:t xml:space="preserve">consumieron alcohol </w:t>
      </w:r>
      <w:r w:rsidR="00E00681">
        <w:rPr>
          <w:rFonts w:ascii="Times New Roman" w:hAnsi="Times New Roman" w:cs="Times New Roman"/>
          <w:sz w:val="24"/>
          <w:szCs w:val="24"/>
        </w:rPr>
        <w:t>durante el embarazo</w:t>
      </w:r>
      <w:r w:rsidR="006F7A4C">
        <w:rPr>
          <w:rFonts w:ascii="Times New Roman" w:hAnsi="Times New Roman" w:cs="Times New Roman"/>
          <w:sz w:val="24"/>
          <w:szCs w:val="24"/>
        </w:rPr>
        <w:t xml:space="preserve"> </w:t>
      </w:r>
      <w:r w:rsidR="00560BBE">
        <w:rPr>
          <w:rFonts w:ascii="Times New Roman" w:hAnsi="Times New Roman" w:cs="Times New Roman"/>
          <w:sz w:val="24"/>
          <w:szCs w:val="24"/>
        </w:rPr>
        <w:t xml:space="preserve">percibieron </w:t>
      </w:r>
      <w:r>
        <w:rPr>
          <w:rFonts w:ascii="Times New Roman" w:hAnsi="Times New Roman" w:cs="Times New Roman"/>
          <w:sz w:val="24"/>
          <w:szCs w:val="24"/>
        </w:rPr>
        <w:t xml:space="preserve">en mayor medida la </w:t>
      </w:r>
      <w:r w:rsidR="00560BBE">
        <w:rPr>
          <w:rFonts w:ascii="Times New Roman" w:hAnsi="Times New Roman" w:cs="Times New Roman"/>
          <w:sz w:val="24"/>
          <w:szCs w:val="24"/>
        </w:rPr>
        <w:t>aprobación p</w:t>
      </w:r>
      <w:r w:rsidR="00D869AB">
        <w:rPr>
          <w:rFonts w:ascii="Times New Roman" w:hAnsi="Times New Roman" w:cs="Times New Roman"/>
          <w:sz w:val="24"/>
          <w:szCs w:val="24"/>
        </w:rPr>
        <w:t xml:space="preserve">or </w:t>
      </w:r>
      <w:r w:rsidR="00560BBE">
        <w:rPr>
          <w:rFonts w:ascii="Times New Roman" w:hAnsi="Times New Roman" w:cs="Times New Roman"/>
          <w:sz w:val="24"/>
          <w:szCs w:val="24"/>
        </w:rPr>
        <w:t>parte de su</w:t>
      </w:r>
      <w:r w:rsidR="00D869AB">
        <w:rPr>
          <w:rFonts w:ascii="Times New Roman" w:hAnsi="Times New Roman" w:cs="Times New Roman"/>
          <w:sz w:val="24"/>
          <w:szCs w:val="24"/>
        </w:rPr>
        <w:t xml:space="preserve"> entorno</w:t>
      </w:r>
      <w:r w:rsidR="00560BBE">
        <w:rPr>
          <w:rFonts w:ascii="Times New Roman" w:hAnsi="Times New Roman" w:cs="Times New Roman"/>
          <w:sz w:val="24"/>
          <w:szCs w:val="24"/>
        </w:rPr>
        <w:t xml:space="preserve"> respecto</w:t>
      </w:r>
      <w:r w:rsidR="00501DBE">
        <w:rPr>
          <w:rFonts w:ascii="Times New Roman" w:hAnsi="Times New Roman" w:cs="Times New Roman"/>
          <w:sz w:val="24"/>
          <w:szCs w:val="24"/>
        </w:rPr>
        <w:t xml:space="preserve"> al consumo</w:t>
      </w:r>
      <w:r w:rsidR="00B26DC5">
        <w:rPr>
          <w:rFonts w:ascii="Times New Roman" w:hAnsi="Times New Roman" w:cs="Times New Roman"/>
          <w:sz w:val="24"/>
          <w:szCs w:val="24"/>
        </w:rPr>
        <w:t xml:space="preserve">, lo que indicaría el peso de las </w:t>
      </w:r>
      <w:r w:rsidR="00B26DC5">
        <w:rPr>
          <w:rFonts w:ascii="Times New Roman" w:hAnsi="Times New Roman" w:cs="Times New Roman"/>
          <w:sz w:val="24"/>
          <w:szCs w:val="24"/>
        </w:rPr>
        <w:lastRenderedPageBreak/>
        <w:t xml:space="preserve">normas prescriptivas en relación a la decisión de consumir o </w:t>
      </w:r>
      <w:r w:rsidR="00501DBE">
        <w:rPr>
          <w:rFonts w:ascii="Times New Roman" w:hAnsi="Times New Roman" w:cs="Times New Roman"/>
          <w:sz w:val="24"/>
          <w:szCs w:val="24"/>
        </w:rPr>
        <w:t xml:space="preserve">abstenerse </w:t>
      </w:r>
      <w:r w:rsidR="006F01F0">
        <w:rPr>
          <w:rFonts w:ascii="Times New Roman" w:hAnsi="Times New Roman" w:cs="Times New Roman"/>
          <w:sz w:val="24"/>
          <w:szCs w:val="24"/>
        </w:rPr>
        <w:t xml:space="preserve">durante la gestación. </w:t>
      </w:r>
      <w:r w:rsidR="00501DBE">
        <w:rPr>
          <w:rFonts w:ascii="Times New Roman" w:hAnsi="Times New Roman" w:cs="Times New Roman"/>
          <w:sz w:val="24"/>
          <w:szCs w:val="24"/>
        </w:rPr>
        <w:t xml:space="preserve">Estos resultados complementan otros, en los que se encontró </w:t>
      </w:r>
      <w:r w:rsidR="006F01F0">
        <w:rPr>
          <w:rFonts w:ascii="Times New Roman" w:hAnsi="Times New Roman" w:cs="Times New Roman"/>
          <w:sz w:val="24"/>
          <w:szCs w:val="24"/>
        </w:rPr>
        <w:t xml:space="preserve">que el </w:t>
      </w:r>
      <w:r w:rsidR="00503F78">
        <w:rPr>
          <w:rFonts w:ascii="Times New Roman" w:hAnsi="Times New Roman" w:cs="Times New Roman"/>
          <w:sz w:val="24"/>
          <w:szCs w:val="24"/>
        </w:rPr>
        <w:t xml:space="preserve">consumo de la pareja es un factor de riesgo para el consumo durante la gestación (López et al., 2015), </w:t>
      </w:r>
      <w:r w:rsidR="00501DBE">
        <w:rPr>
          <w:rFonts w:ascii="Times New Roman" w:hAnsi="Times New Roman" w:cs="Times New Roman"/>
          <w:sz w:val="24"/>
          <w:szCs w:val="24"/>
        </w:rPr>
        <w:t xml:space="preserve">y destacan la importancia de que las </w:t>
      </w:r>
      <w:r w:rsidR="00E00D75">
        <w:rPr>
          <w:rFonts w:ascii="Times New Roman" w:hAnsi="Times New Roman" w:cs="Times New Roman"/>
          <w:sz w:val="24"/>
          <w:szCs w:val="24"/>
        </w:rPr>
        <w:t xml:space="preserve">intervenciones </w:t>
      </w:r>
      <w:r w:rsidR="00501DBE">
        <w:rPr>
          <w:rFonts w:ascii="Times New Roman" w:hAnsi="Times New Roman" w:cs="Times New Roman"/>
          <w:sz w:val="24"/>
          <w:szCs w:val="24"/>
        </w:rPr>
        <w:t>se</w:t>
      </w:r>
      <w:r w:rsidR="00E00D75">
        <w:rPr>
          <w:rFonts w:ascii="Times New Roman" w:hAnsi="Times New Roman" w:cs="Times New Roman"/>
          <w:sz w:val="24"/>
          <w:szCs w:val="24"/>
        </w:rPr>
        <w:t>an</w:t>
      </w:r>
      <w:r w:rsidR="00501DBE">
        <w:rPr>
          <w:rFonts w:ascii="Times New Roman" w:hAnsi="Times New Roman" w:cs="Times New Roman"/>
          <w:sz w:val="24"/>
          <w:szCs w:val="24"/>
        </w:rPr>
        <w:t xml:space="preserve"> </w:t>
      </w:r>
      <w:r w:rsidR="00E00D75">
        <w:rPr>
          <w:rFonts w:ascii="Times New Roman" w:hAnsi="Times New Roman" w:cs="Times New Roman"/>
          <w:sz w:val="24"/>
          <w:szCs w:val="24"/>
        </w:rPr>
        <w:t xml:space="preserve">dirigidas </w:t>
      </w:r>
      <w:r w:rsidR="00501DBE">
        <w:rPr>
          <w:rFonts w:ascii="Times New Roman" w:hAnsi="Times New Roman" w:cs="Times New Roman"/>
          <w:sz w:val="24"/>
          <w:szCs w:val="24"/>
        </w:rPr>
        <w:t xml:space="preserve"> no solo a las gestantes sino a su entorno. </w:t>
      </w:r>
    </w:p>
    <w:p w14:paraId="0DD5AF38" w14:textId="0E3C9130" w:rsidR="00503F78" w:rsidRDefault="00503F78" w:rsidP="00D5146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009B4672">
        <w:rPr>
          <w:rFonts w:ascii="Times New Roman" w:hAnsi="Times New Roman" w:cs="Times New Roman"/>
          <w:sz w:val="24"/>
          <w:szCs w:val="24"/>
        </w:rPr>
        <w:t>i bien</w:t>
      </w:r>
      <w:r w:rsidR="006F01F0">
        <w:rPr>
          <w:rFonts w:ascii="Times New Roman" w:hAnsi="Times New Roman" w:cs="Times New Roman"/>
          <w:sz w:val="24"/>
          <w:szCs w:val="24"/>
        </w:rPr>
        <w:t>,</w:t>
      </w:r>
      <w:r w:rsidR="009B4672">
        <w:rPr>
          <w:rFonts w:ascii="Times New Roman" w:hAnsi="Times New Roman" w:cs="Times New Roman"/>
          <w:sz w:val="24"/>
          <w:szCs w:val="24"/>
        </w:rPr>
        <w:t xml:space="preserve"> </w:t>
      </w:r>
      <w:r w:rsidR="00E47EB2">
        <w:rPr>
          <w:rFonts w:ascii="Times New Roman" w:hAnsi="Times New Roman" w:cs="Times New Roman"/>
          <w:sz w:val="24"/>
          <w:szCs w:val="24"/>
        </w:rPr>
        <w:t>como se ha mencionado</w:t>
      </w:r>
      <w:r w:rsidR="006F01F0">
        <w:rPr>
          <w:rFonts w:ascii="Times New Roman" w:hAnsi="Times New Roman" w:cs="Times New Roman"/>
          <w:sz w:val="24"/>
          <w:szCs w:val="24"/>
        </w:rPr>
        <w:t>,</w:t>
      </w:r>
      <w:r w:rsidR="00E47EB2">
        <w:rPr>
          <w:rFonts w:ascii="Times New Roman" w:hAnsi="Times New Roman" w:cs="Times New Roman"/>
          <w:sz w:val="24"/>
          <w:szCs w:val="24"/>
        </w:rPr>
        <w:t xml:space="preserve"> </w:t>
      </w:r>
      <w:r w:rsidR="009B4672">
        <w:rPr>
          <w:rFonts w:ascii="Times New Roman" w:hAnsi="Times New Roman" w:cs="Times New Roman"/>
          <w:sz w:val="24"/>
          <w:szCs w:val="24"/>
        </w:rPr>
        <w:t xml:space="preserve">estos resultados sugieren que existiría alguna información sobre los daños que produce el alcohol al feto entre aquellas mujeres que han dejado de consumir, </w:t>
      </w:r>
      <w:r w:rsidR="00E47EB2">
        <w:rPr>
          <w:rFonts w:ascii="Times New Roman" w:hAnsi="Times New Roman" w:cs="Times New Roman"/>
          <w:sz w:val="24"/>
          <w:szCs w:val="24"/>
        </w:rPr>
        <w:t xml:space="preserve">esto podría ser diferente entre </w:t>
      </w:r>
      <w:r w:rsidR="00365D13">
        <w:rPr>
          <w:rFonts w:ascii="Times New Roman" w:hAnsi="Times New Roman" w:cs="Times New Roman"/>
          <w:sz w:val="24"/>
          <w:szCs w:val="24"/>
        </w:rPr>
        <w:t>las mujeres d</w:t>
      </w:r>
      <w:r w:rsidR="009B4672">
        <w:rPr>
          <w:rFonts w:ascii="Times New Roman" w:hAnsi="Times New Roman" w:cs="Times New Roman"/>
          <w:sz w:val="24"/>
          <w:szCs w:val="24"/>
        </w:rPr>
        <w:t>el grupo donde el consumo es una práctica aceptada</w:t>
      </w:r>
      <w:r w:rsidR="001F53AE">
        <w:rPr>
          <w:rFonts w:ascii="Times New Roman" w:hAnsi="Times New Roman" w:cs="Times New Roman"/>
          <w:sz w:val="24"/>
          <w:szCs w:val="24"/>
        </w:rPr>
        <w:t>.</w:t>
      </w:r>
      <w:r w:rsidR="009B4672">
        <w:rPr>
          <w:rFonts w:ascii="Times New Roman" w:hAnsi="Times New Roman" w:cs="Times New Roman"/>
          <w:sz w:val="24"/>
          <w:szCs w:val="24"/>
        </w:rPr>
        <w:t xml:space="preserve"> </w:t>
      </w:r>
      <w:r w:rsidR="00365D13">
        <w:rPr>
          <w:rFonts w:ascii="Times New Roman" w:hAnsi="Times New Roman" w:cs="Times New Roman"/>
          <w:sz w:val="24"/>
          <w:szCs w:val="24"/>
        </w:rPr>
        <w:t>Estas últimas</w:t>
      </w:r>
      <w:r w:rsidR="001F53AE">
        <w:rPr>
          <w:rFonts w:ascii="Times New Roman" w:hAnsi="Times New Roman" w:cs="Times New Roman"/>
          <w:sz w:val="24"/>
          <w:szCs w:val="24"/>
        </w:rPr>
        <w:t xml:space="preserve">, si bien </w:t>
      </w:r>
      <w:r w:rsidR="00365D13">
        <w:rPr>
          <w:rFonts w:ascii="Times New Roman" w:hAnsi="Times New Roman" w:cs="Times New Roman"/>
          <w:sz w:val="24"/>
          <w:szCs w:val="24"/>
        </w:rPr>
        <w:t>representan</w:t>
      </w:r>
      <w:r w:rsidR="001F53AE">
        <w:rPr>
          <w:rFonts w:ascii="Times New Roman" w:hAnsi="Times New Roman" w:cs="Times New Roman"/>
          <w:sz w:val="24"/>
          <w:szCs w:val="24"/>
        </w:rPr>
        <w:t xml:space="preserve"> un grupo pequeño y el alcance de este estudio</w:t>
      </w:r>
      <w:r w:rsidR="00E47EB2">
        <w:rPr>
          <w:rFonts w:ascii="Times New Roman" w:hAnsi="Times New Roman" w:cs="Times New Roman"/>
          <w:sz w:val="24"/>
          <w:szCs w:val="24"/>
        </w:rPr>
        <w:t xml:space="preserve"> es </w:t>
      </w:r>
      <w:proofErr w:type="spellStart"/>
      <w:r w:rsidR="00E47EB2">
        <w:rPr>
          <w:rFonts w:ascii="Times New Roman" w:hAnsi="Times New Roman" w:cs="Times New Roman"/>
          <w:sz w:val="24"/>
          <w:szCs w:val="24"/>
        </w:rPr>
        <w:t>correlacional</w:t>
      </w:r>
      <w:proofErr w:type="spellEnd"/>
      <w:r w:rsidR="001F53AE">
        <w:rPr>
          <w:rFonts w:ascii="Times New Roman" w:hAnsi="Times New Roman" w:cs="Times New Roman"/>
          <w:sz w:val="24"/>
          <w:szCs w:val="24"/>
        </w:rPr>
        <w:t xml:space="preserve"> </w:t>
      </w:r>
      <w:r w:rsidR="00E47EB2">
        <w:rPr>
          <w:rFonts w:ascii="Times New Roman" w:hAnsi="Times New Roman" w:cs="Times New Roman"/>
          <w:sz w:val="24"/>
          <w:szCs w:val="24"/>
        </w:rPr>
        <w:t xml:space="preserve">y </w:t>
      </w:r>
      <w:r w:rsidR="001F53AE">
        <w:rPr>
          <w:rFonts w:ascii="Times New Roman" w:hAnsi="Times New Roman" w:cs="Times New Roman"/>
          <w:sz w:val="24"/>
          <w:szCs w:val="24"/>
        </w:rPr>
        <w:t>no permite hacer inferencias causales, podr</w:t>
      </w:r>
      <w:r w:rsidR="00365D13">
        <w:rPr>
          <w:rFonts w:ascii="Times New Roman" w:hAnsi="Times New Roman" w:cs="Times New Roman"/>
          <w:sz w:val="24"/>
          <w:szCs w:val="24"/>
        </w:rPr>
        <w:t xml:space="preserve">ían </w:t>
      </w:r>
      <w:r w:rsidR="001F53AE">
        <w:rPr>
          <w:rFonts w:ascii="Times New Roman" w:hAnsi="Times New Roman" w:cs="Times New Roman"/>
          <w:sz w:val="24"/>
          <w:szCs w:val="24"/>
        </w:rPr>
        <w:t xml:space="preserve">no tener conocimientos sobre los daños de la exposición prenatal al alcohol o no considerarlos importantes para disminuir o cesar el consumo. </w:t>
      </w:r>
      <w:r w:rsidR="00365D13">
        <w:rPr>
          <w:rFonts w:ascii="Times New Roman" w:hAnsi="Times New Roman" w:cs="Times New Roman"/>
          <w:sz w:val="24"/>
          <w:szCs w:val="24"/>
        </w:rPr>
        <w:t>U</w:t>
      </w:r>
      <w:r w:rsidR="001F53AE">
        <w:rPr>
          <w:rFonts w:ascii="Times New Roman" w:hAnsi="Times New Roman" w:cs="Times New Roman"/>
          <w:sz w:val="24"/>
          <w:szCs w:val="24"/>
        </w:rPr>
        <w:t xml:space="preserve">n estudio previo en el país determinó que el 30% de las gestantes no tenía ningún conocimiento sobre los efectos de la exposición prenatal al alcohol y que, entre aquellas que tenían algún conocimiento, ninguna mencionó los SAF o los TEAF (López, 2013). </w:t>
      </w:r>
      <w:r w:rsidR="00365D13">
        <w:rPr>
          <w:rFonts w:ascii="Times New Roman" w:hAnsi="Times New Roman" w:cs="Times New Roman"/>
          <w:sz w:val="24"/>
          <w:szCs w:val="24"/>
        </w:rPr>
        <w:t xml:space="preserve">En ese sentido, explorar </w:t>
      </w:r>
      <w:r>
        <w:rPr>
          <w:rFonts w:ascii="Times New Roman" w:hAnsi="Times New Roman" w:cs="Times New Roman"/>
          <w:sz w:val="24"/>
          <w:szCs w:val="24"/>
        </w:rPr>
        <w:t>la</w:t>
      </w:r>
      <w:r w:rsidR="00F4340D">
        <w:rPr>
          <w:rFonts w:ascii="Times New Roman" w:hAnsi="Times New Roman" w:cs="Times New Roman"/>
          <w:sz w:val="24"/>
          <w:szCs w:val="24"/>
        </w:rPr>
        <w:t xml:space="preserve"> </w:t>
      </w:r>
      <w:r w:rsidR="00365D13">
        <w:rPr>
          <w:rFonts w:ascii="Times New Roman" w:hAnsi="Times New Roman" w:cs="Times New Roman"/>
          <w:sz w:val="24"/>
          <w:szCs w:val="24"/>
        </w:rPr>
        <w:t>información</w:t>
      </w:r>
      <w:r>
        <w:rPr>
          <w:rFonts w:ascii="Times New Roman" w:hAnsi="Times New Roman" w:cs="Times New Roman"/>
          <w:sz w:val="24"/>
          <w:szCs w:val="24"/>
        </w:rPr>
        <w:t xml:space="preserve"> que</w:t>
      </w:r>
      <w:r w:rsidR="004B43F1">
        <w:rPr>
          <w:rFonts w:ascii="Times New Roman" w:hAnsi="Times New Roman" w:cs="Times New Roman"/>
          <w:sz w:val="24"/>
          <w:szCs w:val="24"/>
        </w:rPr>
        <w:t xml:space="preserve"> poseen las gestantes, </w:t>
      </w:r>
      <w:r w:rsidR="00E47EB2">
        <w:rPr>
          <w:rFonts w:ascii="Times New Roman" w:hAnsi="Times New Roman" w:cs="Times New Roman"/>
          <w:sz w:val="24"/>
          <w:szCs w:val="24"/>
        </w:rPr>
        <w:t>mujeres en edad reproductiva, sus parejas y familiares y las personas importantes para ellas,</w:t>
      </w:r>
      <w:r w:rsidR="004B43F1">
        <w:rPr>
          <w:rFonts w:ascii="Times New Roman" w:hAnsi="Times New Roman" w:cs="Times New Roman"/>
          <w:sz w:val="24"/>
          <w:szCs w:val="24"/>
        </w:rPr>
        <w:t xml:space="preserve"> de dónde proviene dicha información y cómo se relaciona con la exposición prenatal al alcohol,</w:t>
      </w:r>
      <w:r w:rsidR="00E47EB2">
        <w:rPr>
          <w:rFonts w:ascii="Times New Roman" w:hAnsi="Times New Roman" w:cs="Times New Roman"/>
          <w:sz w:val="24"/>
          <w:szCs w:val="24"/>
        </w:rPr>
        <w:t xml:space="preserve"> </w:t>
      </w:r>
      <w:r w:rsidR="00365D13">
        <w:rPr>
          <w:rFonts w:ascii="Times New Roman" w:hAnsi="Times New Roman" w:cs="Times New Roman"/>
          <w:sz w:val="24"/>
          <w:szCs w:val="24"/>
        </w:rPr>
        <w:t xml:space="preserve">podría ser </w:t>
      </w:r>
      <w:r w:rsidR="006F01F0">
        <w:rPr>
          <w:rFonts w:ascii="Times New Roman" w:hAnsi="Times New Roman" w:cs="Times New Roman"/>
          <w:sz w:val="24"/>
          <w:szCs w:val="24"/>
        </w:rPr>
        <w:t>imprescindible</w:t>
      </w:r>
      <w:r w:rsidR="00E47EB2">
        <w:rPr>
          <w:rFonts w:ascii="Times New Roman" w:hAnsi="Times New Roman" w:cs="Times New Roman"/>
          <w:sz w:val="24"/>
          <w:szCs w:val="24"/>
        </w:rPr>
        <w:t xml:space="preserve"> para el diseño de estrategias eficaces con el objetivo de modificar las normas sociales prescriptivas y con ello las conductas de consumo (</w:t>
      </w:r>
      <w:proofErr w:type="spellStart"/>
      <w:r w:rsidR="00E47EB2">
        <w:rPr>
          <w:rFonts w:ascii="Times New Roman" w:hAnsi="Times New Roman" w:cs="Times New Roman"/>
          <w:sz w:val="24"/>
          <w:szCs w:val="24"/>
        </w:rPr>
        <w:t>Montag</w:t>
      </w:r>
      <w:proofErr w:type="spellEnd"/>
      <w:r w:rsidR="00E47EB2">
        <w:rPr>
          <w:rFonts w:ascii="Times New Roman" w:hAnsi="Times New Roman" w:cs="Times New Roman"/>
          <w:sz w:val="24"/>
          <w:szCs w:val="24"/>
        </w:rPr>
        <w:t>, 2014).</w:t>
      </w:r>
      <w:r w:rsidR="009B4672">
        <w:rPr>
          <w:rFonts w:ascii="Times New Roman" w:hAnsi="Times New Roman" w:cs="Times New Roman"/>
          <w:sz w:val="24"/>
          <w:szCs w:val="24"/>
        </w:rPr>
        <w:t xml:space="preserve"> </w:t>
      </w:r>
    </w:p>
    <w:p w14:paraId="7C9690BE" w14:textId="77777777" w:rsidR="00E00D75" w:rsidRDefault="00E00D75" w:rsidP="00D5146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Si bien con algunas limitaciones, entre ellas las propias de este tipo de estudios (transversales) que no permiten inferir relaciones de causalidad, estos resultados revisten importancia tanto teórica, como metodológica.</w:t>
      </w:r>
    </w:p>
    <w:p w14:paraId="726B90DD" w14:textId="284AED5C" w:rsidR="00B830B3" w:rsidRDefault="00695C1B" w:rsidP="00D51461">
      <w:pPr>
        <w:spacing w:line="240" w:lineRule="auto"/>
        <w:ind w:firstLine="708"/>
        <w:jc w:val="both"/>
        <w:rPr>
          <w:rFonts w:ascii="Times New Roman" w:hAnsi="Times New Roman" w:cs="Times New Roman"/>
          <w:b/>
          <w:color w:val="000000" w:themeColor="text1"/>
          <w:sz w:val="24"/>
          <w:szCs w:val="24"/>
          <w:lang w:val="es-ES"/>
        </w:rPr>
      </w:pPr>
      <w:r>
        <w:rPr>
          <w:rFonts w:ascii="Times New Roman" w:hAnsi="Times New Roman" w:cs="Times New Roman"/>
          <w:sz w:val="24"/>
          <w:szCs w:val="24"/>
        </w:rPr>
        <w:t>En conclusión, l</w:t>
      </w:r>
      <w:r w:rsidR="00FF2DB4">
        <w:rPr>
          <w:rFonts w:ascii="Times New Roman" w:hAnsi="Times New Roman" w:cs="Times New Roman"/>
          <w:sz w:val="24"/>
          <w:szCs w:val="24"/>
        </w:rPr>
        <w:t>os resulta</w:t>
      </w:r>
      <w:r>
        <w:rPr>
          <w:rFonts w:ascii="Times New Roman" w:hAnsi="Times New Roman" w:cs="Times New Roman"/>
          <w:sz w:val="24"/>
          <w:szCs w:val="24"/>
        </w:rPr>
        <w:t xml:space="preserve">dos de este trabajo </w:t>
      </w:r>
      <w:r w:rsidR="00E00D75">
        <w:rPr>
          <w:rFonts w:ascii="Times New Roman" w:hAnsi="Times New Roman" w:cs="Times New Roman"/>
          <w:sz w:val="24"/>
          <w:szCs w:val="24"/>
        </w:rPr>
        <w:t xml:space="preserve">indican que </w:t>
      </w:r>
      <w:r w:rsidR="00D51461">
        <w:rPr>
          <w:rFonts w:ascii="Times New Roman" w:hAnsi="Times New Roman" w:cs="Times New Roman"/>
          <w:sz w:val="24"/>
          <w:szCs w:val="24"/>
        </w:rPr>
        <w:t>sería</w:t>
      </w:r>
      <w:r w:rsidR="00503F78">
        <w:rPr>
          <w:rFonts w:ascii="Times New Roman" w:hAnsi="Times New Roman" w:cs="Times New Roman"/>
          <w:sz w:val="24"/>
          <w:szCs w:val="24"/>
        </w:rPr>
        <w:t xml:space="preserve"> beneficioso diseñar estrategias preventivas que incluyan no sólo las normas sociales descriptivas </w:t>
      </w:r>
      <w:r w:rsidR="00E00D75">
        <w:rPr>
          <w:rFonts w:ascii="Times New Roman" w:hAnsi="Times New Roman" w:cs="Times New Roman"/>
          <w:sz w:val="24"/>
          <w:szCs w:val="24"/>
        </w:rPr>
        <w:t>(</w:t>
      </w:r>
      <w:r w:rsidR="00503F78">
        <w:rPr>
          <w:rFonts w:ascii="Times New Roman" w:hAnsi="Times New Roman" w:cs="Times New Roman"/>
          <w:sz w:val="24"/>
          <w:szCs w:val="24"/>
        </w:rPr>
        <w:t xml:space="preserve">como </w:t>
      </w:r>
      <w:r w:rsidR="00E00D75">
        <w:rPr>
          <w:rFonts w:ascii="Times New Roman" w:hAnsi="Times New Roman" w:cs="Times New Roman"/>
          <w:sz w:val="24"/>
          <w:szCs w:val="24"/>
        </w:rPr>
        <w:t>el</w:t>
      </w:r>
      <w:r w:rsidR="00503F78">
        <w:rPr>
          <w:rFonts w:ascii="Times New Roman" w:hAnsi="Times New Roman" w:cs="Times New Roman"/>
          <w:sz w:val="24"/>
          <w:szCs w:val="24"/>
        </w:rPr>
        <w:t xml:space="preserve"> </w:t>
      </w:r>
      <w:proofErr w:type="spellStart"/>
      <w:r w:rsidR="00503F78">
        <w:rPr>
          <w:rFonts w:ascii="Times New Roman" w:hAnsi="Times New Roman" w:cs="Times New Roman"/>
          <w:sz w:val="24"/>
          <w:szCs w:val="24"/>
        </w:rPr>
        <w:t>feedback</w:t>
      </w:r>
      <w:proofErr w:type="spellEnd"/>
      <w:r w:rsidR="00503F78">
        <w:rPr>
          <w:rFonts w:ascii="Times New Roman" w:hAnsi="Times New Roman" w:cs="Times New Roman"/>
          <w:sz w:val="24"/>
          <w:szCs w:val="24"/>
        </w:rPr>
        <w:t xml:space="preserve"> normativo, es decir una devolución a la propia gestante sobre su consumo en relación al resto de la población (Lewis &amp; </w:t>
      </w:r>
      <w:proofErr w:type="spellStart"/>
      <w:r w:rsidR="00503F78">
        <w:rPr>
          <w:rFonts w:ascii="Times New Roman" w:hAnsi="Times New Roman" w:cs="Times New Roman"/>
          <w:sz w:val="24"/>
          <w:szCs w:val="24"/>
        </w:rPr>
        <w:t>Neighbors</w:t>
      </w:r>
      <w:proofErr w:type="spellEnd"/>
      <w:r w:rsidR="00503F78">
        <w:rPr>
          <w:rFonts w:ascii="Times New Roman" w:hAnsi="Times New Roman" w:cs="Times New Roman"/>
          <w:sz w:val="24"/>
          <w:szCs w:val="24"/>
        </w:rPr>
        <w:t>, 2006)</w:t>
      </w:r>
      <w:r w:rsidR="00E00D75">
        <w:rPr>
          <w:rFonts w:ascii="Times New Roman" w:hAnsi="Times New Roman" w:cs="Times New Roman"/>
          <w:sz w:val="24"/>
          <w:szCs w:val="24"/>
        </w:rPr>
        <w:t>)</w:t>
      </w:r>
      <w:r w:rsidR="00503F78">
        <w:rPr>
          <w:rFonts w:ascii="Times New Roman" w:hAnsi="Times New Roman" w:cs="Times New Roman"/>
          <w:sz w:val="24"/>
          <w:szCs w:val="24"/>
        </w:rPr>
        <w:t xml:space="preserve">, sino también intervenciones </w:t>
      </w:r>
      <w:r>
        <w:rPr>
          <w:rFonts w:ascii="Times New Roman" w:hAnsi="Times New Roman" w:cs="Times New Roman"/>
          <w:sz w:val="24"/>
          <w:szCs w:val="24"/>
        </w:rPr>
        <w:t>donde se incremente el conocimiento respecto a los efectos de la exposición prenatal al alcohol</w:t>
      </w:r>
      <w:r w:rsidR="00FF2DB4">
        <w:rPr>
          <w:rFonts w:ascii="Times New Roman" w:hAnsi="Times New Roman" w:cs="Times New Roman"/>
          <w:sz w:val="24"/>
          <w:szCs w:val="24"/>
        </w:rPr>
        <w:t xml:space="preserve"> y se establezca </w:t>
      </w:r>
      <w:r>
        <w:rPr>
          <w:rFonts w:ascii="Times New Roman" w:hAnsi="Times New Roman" w:cs="Times New Roman"/>
          <w:sz w:val="24"/>
          <w:szCs w:val="24"/>
        </w:rPr>
        <w:t>claramente el mensaje de abstinencia como la única medida segura durante la gestación</w:t>
      </w:r>
      <w:r w:rsidR="00FF2DB4">
        <w:rPr>
          <w:rFonts w:ascii="Times New Roman" w:hAnsi="Times New Roman" w:cs="Times New Roman"/>
          <w:sz w:val="24"/>
          <w:szCs w:val="24"/>
        </w:rPr>
        <w:t xml:space="preserve">. </w:t>
      </w:r>
      <w:r w:rsidR="00D51461">
        <w:rPr>
          <w:rFonts w:ascii="Times New Roman" w:hAnsi="Times New Roman" w:cs="Times New Roman"/>
          <w:sz w:val="24"/>
          <w:szCs w:val="24"/>
        </w:rPr>
        <w:t>Idealmente, e</w:t>
      </w:r>
      <w:r w:rsidR="00E00D75">
        <w:rPr>
          <w:rFonts w:ascii="Times New Roman" w:hAnsi="Times New Roman" w:cs="Times New Roman"/>
          <w:sz w:val="24"/>
          <w:szCs w:val="24"/>
        </w:rPr>
        <w:t>stas intervenciones deben focalizarse no s</w:t>
      </w:r>
      <w:r w:rsidR="00D51461">
        <w:rPr>
          <w:rFonts w:ascii="Times New Roman" w:hAnsi="Times New Roman" w:cs="Times New Roman"/>
          <w:sz w:val="24"/>
          <w:szCs w:val="24"/>
        </w:rPr>
        <w:t>ó</w:t>
      </w:r>
      <w:r w:rsidR="00E00D75">
        <w:rPr>
          <w:rFonts w:ascii="Times New Roman" w:hAnsi="Times New Roman" w:cs="Times New Roman"/>
          <w:sz w:val="24"/>
          <w:szCs w:val="24"/>
        </w:rPr>
        <w:t xml:space="preserve">lo en </w:t>
      </w:r>
      <w:r w:rsidR="00FF2DB4">
        <w:rPr>
          <w:rFonts w:ascii="Times New Roman" w:hAnsi="Times New Roman" w:cs="Times New Roman"/>
          <w:sz w:val="24"/>
          <w:szCs w:val="24"/>
        </w:rPr>
        <w:t>la futura madre</w:t>
      </w:r>
      <w:r w:rsidR="00E00D75">
        <w:rPr>
          <w:rFonts w:ascii="Times New Roman" w:hAnsi="Times New Roman" w:cs="Times New Roman"/>
          <w:sz w:val="24"/>
          <w:szCs w:val="24"/>
        </w:rPr>
        <w:t>, sino en el entorno cercano</w:t>
      </w:r>
      <w:r w:rsidR="00FF2DB4">
        <w:rPr>
          <w:rFonts w:ascii="Times New Roman" w:hAnsi="Times New Roman" w:cs="Times New Roman"/>
          <w:sz w:val="24"/>
          <w:szCs w:val="24"/>
        </w:rPr>
        <w:t xml:space="preserve"> </w:t>
      </w:r>
      <w:r w:rsidR="00E00D75">
        <w:rPr>
          <w:rFonts w:ascii="Times New Roman" w:hAnsi="Times New Roman" w:cs="Times New Roman"/>
          <w:sz w:val="24"/>
          <w:szCs w:val="24"/>
        </w:rPr>
        <w:t>(pareja, familiares, amigos), e</w:t>
      </w:r>
      <w:r w:rsidR="00503F78">
        <w:rPr>
          <w:rFonts w:ascii="Times New Roman" w:hAnsi="Times New Roman" w:cs="Times New Roman"/>
          <w:sz w:val="24"/>
          <w:szCs w:val="24"/>
        </w:rPr>
        <w:t xml:space="preserve"> incluso </w:t>
      </w:r>
      <w:r w:rsidR="00E00D75">
        <w:rPr>
          <w:rFonts w:ascii="Times New Roman" w:hAnsi="Times New Roman" w:cs="Times New Roman"/>
          <w:sz w:val="24"/>
          <w:szCs w:val="24"/>
        </w:rPr>
        <w:t xml:space="preserve">en toda </w:t>
      </w:r>
      <w:r w:rsidR="00503F78">
        <w:rPr>
          <w:rFonts w:ascii="Times New Roman" w:hAnsi="Times New Roman" w:cs="Times New Roman"/>
          <w:sz w:val="24"/>
          <w:szCs w:val="24"/>
        </w:rPr>
        <w:t xml:space="preserve">la comunidad, donde las normas sociales </w:t>
      </w:r>
      <w:r w:rsidR="004D68DF">
        <w:rPr>
          <w:rFonts w:ascii="Times New Roman" w:hAnsi="Times New Roman" w:cs="Times New Roman"/>
          <w:sz w:val="24"/>
          <w:szCs w:val="24"/>
        </w:rPr>
        <w:t>son establecidas y reproducidas.</w:t>
      </w:r>
      <w:r w:rsidR="009B4672">
        <w:rPr>
          <w:rFonts w:ascii="Times New Roman" w:hAnsi="Times New Roman" w:cs="Times New Roman"/>
          <w:sz w:val="24"/>
          <w:szCs w:val="24"/>
        </w:rPr>
        <w:t xml:space="preserve"> </w:t>
      </w:r>
    </w:p>
    <w:p w14:paraId="5EF85BC4" w14:textId="77777777" w:rsidR="007D69DE" w:rsidRPr="006103A4" w:rsidRDefault="007D69DE" w:rsidP="00D51461">
      <w:pPr>
        <w:pStyle w:val="NormalWeb"/>
        <w:spacing w:before="0" w:beforeAutospacing="0" w:after="240" w:afterAutospacing="0"/>
        <w:jc w:val="center"/>
        <w:rPr>
          <w:b/>
        </w:rPr>
      </w:pPr>
      <w:r w:rsidRPr="006103A4">
        <w:rPr>
          <w:b/>
        </w:rPr>
        <w:t>Referencias</w:t>
      </w:r>
    </w:p>
    <w:p w14:paraId="78E55620" w14:textId="4653A47B" w:rsidR="007D69DE" w:rsidRPr="00C06AE6" w:rsidRDefault="007D69DE" w:rsidP="00D51461">
      <w:pPr>
        <w:spacing w:line="240" w:lineRule="auto"/>
        <w:ind w:left="709" w:hanging="709"/>
        <w:rPr>
          <w:rFonts w:ascii="Times New Roman" w:hAnsi="Times New Roman" w:cs="Times New Roman"/>
          <w:color w:val="222222"/>
          <w:sz w:val="24"/>
          <w:szCs w:val="24"/>
          <w:shd w:val="clear" w:color="auto" w:fill="FFFFFF"/>
          <w:lang w:val="en-US"/>
        </w:rPr>
      </w:pPr>
      <w:proofErr w:type="spellStart"/>
      <w:r w:rsidRPr="006103A4">
        <w:rPr>
          <w:rFonts w:ascii="Times New Roman" w:hAnsi="Times New Roman" w:cs="Times New Roman"/>
          <w:color w:val="222222"/>
          <w:sz w:val="24"/>
          <w:szCs w:val="24"/>
          <w:shd w:val="clear" w:color="auto" w:fill="FFFFFF"/>
        </w:rPr>
        <w:t>Berkowitz</w:t>
      </w:r>
      <w:proofErr w:type="spellEnd"/>
      <w:r w:rsidRPr="006103A4">
        <w:rPr>
          <w:rFonts w:ascii="Times New Roman" w:hAnsi="Times New Roman" w:cs="Times New Roman"/>
          <w:color w:val="222222"/>
          <w:sz w:val="24"/>
          <w:szCs w:val="24"/>
          <w:shd w:val="clear" w:color="auto" w:fill="FFFFFF"/>
        </w:rPr>
        <w:t xml:space="preserve">, A. D. (2004). </w:t>
      </w:r>
      <w:r w:rsidRPr="00C06AE6">
        <w:rPr>
          <w:rFonts w:ascii="Times New Roman" w:hAnsi="Times New Roman" w:cs="Times New Roman"/>
          <w:color w:val="222222"/>
          <w:sz w:val="24"/>
          <w:szCs w:val="24"/>
          <w:shd w:val="clear" w:color="auto" w:fill="FFFFFF"/>
          <w:lang w:val="en-US"/>
        </w:rPr>
        <w:t>The social norms approach: Theory, research, and annotated bibliography.</w:t>
      </w:r>
      <w:r w:rsidR="002E030E">
        <w:rPr>
          <w:rFonts w:ascii="Times New Roman" w:hAnsi="Times New Roman" w:cs="Times New Roman"/>
          <w:color w:val="222222"/>
          <w:sz w:val="24"/>
          <w:szCs w:val="24"/>
          <w:shd w:val="clear" w:color="auto" w:fill="FFFFFF"/>
          <w:lang w:val="en-US"/>
        </w:rPr>
        <w:t xml:space="preserve"> Retrieved from </w:t>
      </w:r>
      <w:r w:rsidR="002E030E" w:rsidRPr="002E030E">
        <w:rPr>
          <w:rFonts w:ascii="Times New Roman" w:hAnsi="Times New Roman" w:cs="Times New Roman"/>
          <w:color w:val="222222"/>
          <w:sz w:val="24"/>
          <w:szCs w:val="24"/>
          <w:shd w:val="clear" w:color="auto" w:fill="FFFFFF"/>
          <w:lang w:val="en-US"/>
        </w:rPr>
        <w:t>http://www.alanberkowitz.com/articles/social_norms.pdf</w:t>
      </w:r>
    </w:p>
    <w:p w14:paraId="1126075C" w14:textId="060975CD" w:rsidR="007D69DE" w:rsidRPr="006103A4" w:rsidRDefault="007D69DE" w:rsidP="00D51461">
      <w:pPr>
        <w:spacing w:line="240" w:lineRule="auto"/>
        <w:ind w:left="709" w:hanging="709"/>
        <w:rPr>
          <w:rFonts w:ascii="Times New Roman" w:hAnsi="Times New Roman" w:cs="Times New Roman"/>
          <w:sz w:val="24"/>
          <w:szCs w:val="24"/>
          <w:lang w:val="en-US"/>
        </w:rPr>
      </w:pPr>
      <w:proofErr w:type="spellStart"/>
      <w:proofErr w:type="gramStart"/>
      <w:r w:rsidRPr="00C06AE6">
        <w:rPr>
          <w:rFonts w:ascii="Times New Roman" w:hAnsi="Times New Roman" w:cs="Times New Roman"/>
          <w:color w:val="222222"/>
          <w:sz w:val="24"/>
          <w:szCs w:val="24"/>
          <w:shd w:val="clear" w:color="auto" w:fill="FFFFFF"/>
          <w:lang w:val="en-US"/>
        </w:rPr>
        <w:t>Borsari</w:t>
      </w:r>
      <w:proofErr w:type="spellEnd"/>
      <w:r w:rsidRPr="00C06AE6">
        <w:rPr>
          <w:rFonts w:ascii="Times New Roman" w:hAnsi="Times New Roman" w:cs="Times New Roman"/>
          <w:color w:val="222222"/>
          <w:sz w:val="24"/>
          <w:szCs w:val="24"/>
          <w:shd w:val="clear" w:color="auto" w:fill="FFFFFF"/>
          <w:lang w:val="en-US"/>
        </w:rPr>
        <w:t>, B., &amp; Carey, K. B. (2001).</w:t>
      </w:r>
      <w:proofErr w:type="gramEnd"/>
      <w:r w:rsidRPr="00C06AE6">
        <w:rPr>
          <w:rFonts w:ascii="Times New Roman" w:hAnsi="Times New Roman" w:cs="Times New Roman"/>
          <w:color w:val="222222"/>
          <w:sz w:val="24"/>
          <w:szCs w:val="24"/>
          <w:shd w:val="clear" w:color="auto" w:fill="FFFFFF"/>
          <w:lang w:val="en-US"/>
        </w:rPr>
        <w:t xml:space="preserve"> Peer influences on college drinking: A review of the research.</w:t>
      </w:r>
      <w:r w:rsidRPr="00C06AE6">
        <w:rPr>
          <w:rStyle w:val="apple-converted-space"/>
          <w:rFonts w:ascii="Times New Roman" w:hAnsi="Times New Roman" w:cs="Times New Roman"/>
          <w:color w:val="222222"/>
          <w:sz w:val="24"/>
          <w:szCs w:val="24"/>
          <w:shd w:val="clear" w:color="auto" w:fill="FFFFFF"/>
          <w:lang w:val="en-US"/>
        </w:rPr>
        <w:t> </w:t>
      </w:r>
      <w:proofErr w:type="gramStart"/>
      <w:r w:rsidRPr="00EC1BF1">
        <w:rPr>
          <w:rFonts w:ascii="Times New Roman" w:hAnsi="Times New Roman" w:cs="Times New Roman"/>
          <w:i/>
          <w:iCs/>
          <w:color w:val="222222"/>
          <w:sz w:val="24"/>
          <w:szCs w:val="24"/>
          <w:shd w:val="clear" w:color="auto" w:fill="FFFFFF"/>
          <w:lang w:val="en-US"/>
        </w:rPr>
        <w:t>Journal of substance abuse</w:t>
      </w:r>
      <w:r w:rsidRPr="00EC1BF1">
        <w:rPr>
          <w:rFonts w:ascii="Times New Roman" w:hAnsi="Times New Roman" w:cs="Times New Roman"/>
          <w:color w:val="222222"/>
          <w:sz w:val="24"/>
          <w:szCs w:val="24"/>
          <w:shd w:val="clear" w:color="auto" w:fill="FFFFFF"/>
          <w:lang w:val="en-US"/>
        </w:rPr>
        <w:t>,</w:t>
      </w:r>
      <w:r w:rsidRPr="00EC1BF1">
        <w:rPr>
          <w:rStyle w:val="apple-converted-space"/>
          <w:rFonts w:ascii="Times New Roman" w:hAnsi="Times New Roman" w:cs="Times New Roman"/>
          <w:color w:val="222222"/>
          <w:sz w:val="24"/>
          <w:szCs w:val="24"/>
          <w:shd w:val="clear" w:color="auto" w:fill="FFFFFF"/>
          <w:lang w:val="en-US"/>
        </w:rPr>
        <w:t> </w:t>
      </w:r>
      <w:r w:rsidRPr="00EC1BF1">
        <w:rPr>
          <w:rFonts w:ascii="Times New Roman" w:hAnsi="Times New Roman" w:cs="Times New Roman"/>
          <w:i/>
          <w:iCs/>
          <w:color w:val="222222"/>
          <w:sz w:val="24"/>
          <w:szCs w:val="24"/>
          <w:shd w:val="clear" w:color="auto" w:fill="FFFFFF"/>
          <w:lang w:val="en-US"/>
        </w:rPr>
        <w:t>13</w:t>
      </w:r>
      <w:r w:rsidRPr="00EC1BF1">
        <w:rPr>
          <w:rFonts w:ascii="Times New Roman" w:hAnsi="Times New Roman" w:cs="Times New Roman"/>
          <w:color w:val="222222"/>
          <w:sz w:val="24"/>
          <w:szCs w:val="24"/>
          <w:shd w:val="clear" w:color="auto" w:fill="FFFFFF"/>
          <w:lang w:val="en-US"/>
        </w:rPr>
        <w:t>(4), 391-424.</w:t>
      </w:r>
      <w:proofErr w:type="gramEnd"/>
      <w:r w:rsidR="002E030E">
        <w:rPr>
          <w:rFonts w:ascii="Times New Roman" w:hAnsi="Times New Roman" w:cs="Times New Roman"/>
          <w:color w:val="222222"/>
          <w:sz w:val="24"/>
          <w:szCs w:val="24"/>
          <w:shd w:val="clear" w:color="auto" w:fill="FFFFFF"/>
          <w:lang w:val="en-US"/>
        </w:rPr>
        <w:t xml:space="preserve"> </w:t>
      </w:r>
      <w:proofErr w:type="spellStart"/>
      <w:r w:rsidR="002E030E">
        <w:rPr>
          <w:rFonts w:ascii="Times New Roman" w:hAnsi="Times New Roman" w:cs="Times New Roman"/>
          <w:color w:val="222222"/>
          <w:sz w:val="24"/>
          <w:szCs w:val="24"/>
          <w:shd w:val="clear" w:color="auto" w:fill="FFFFFF"/>
          <w:lang w:val="en-US"/>
        </w:rPr>
        <w:t>Doi</w:t>
      </w:r>
      <w:proofErr w:type="spellEnd"/>
      <w:r w:rsidR="002E030E">
        <w:rPr>
          <w:rFonts w:ascii="Times New Roman" w:hAnsi="Times New Roman" w:cs="Times New Roman"/>
          <w:color w:val="222222"/>
          <w:sz w:val="24"/>
          <w:szCs w:val="24"/>
          <w:shd w:val="clear" w:color="auto" w:fill="FFFFFF"/>
          <w:lang w:val="en-US"/>
        </w:rPr>
        <w:t xml:space="preserve">: </w:t>
      </w:r>
      <w:hyperlink r:id="rId9" w:tgtFrame="_blank" w:tooltip="Persistent link using digital object identifier" w:history="1">
        <w:r w:rsidR="002E030E" w:rsidRPr="002E030E">
          <w:rPr>
            <w:rFonts w:ascii="Times New Roman" w:hAnsi="Times New Roman" w:cs="Times New Roman"/>
            <w:sz w:val="24"/>
            <w:szCs w:val="24"/>
            <w:lang w:val="en-US"/>
          </w:rPr>
          <w:t>https://doi.org/10.1016/S0899-3289(01)00098-0</w:t>
        </w:r>
      </w:hyperlink>
    </w:p>
    <w:p w14:paraId="7AF4FFF4" w14:textId="75EE980F" w:rsidR="007D69DE" w:rsidRPr="006103A4" w:rsidRDefault="007D69DE" w:rsidP="00D51461">
      <w:pPr>
        <w:spacing w:line="240" w:lineRule="auto"/>
        <w:ind w:left="709" w:hanging="709"/>
        <w:rPr>
          <w:rFonts w:ascii="Times New Roman" w:hAnsi="Times New Roman" w:cs="Times New Roman"/>
          <w:sz w:val="24"/>
          <w:szCs w:val="24"/>
          <w:lang w:val="en-US"/>
        </w:rPr>
      </w:pPr>
      <w:proofErr w:type="gramStart"/>
      <w:r w:rsidRPr="006103A4">
        <w:rPr>
          <w:rFonts w:ascii="Times New Roman" w:hAnsi="Times New Roman" w:cs="Times New Roman"/>
          <w:sz w:val="24"/>
          <w:szCs w:val="24"/>
          <w:lang w:val="en-US"/>
        </w:rPr>
        <w:lastRenderedPageBreak/>
        <w:t>Centers for Disease Control and Prevention (CDC).</w:t>
      </w:r>
      <w:proofErr w:type="gramEnd"/>
      <w:r w:rsidRPr="006103A4">
        <w:rPr>
          <w:rFonts w:ascii="Times New Roman" w:hAnsi="Times New Roman" w:cs="Times New Roman"/>
          <w:sz w:val="24"/>
          <w:szCs w:val="24"/>
          <w:lang w:val="en-US"/>
        </w:rPr>
        <w:t xml:space="preserve"> </w:t>
      </w:r>
      <w:proofErr w:type="gramStart"/>
      <w:r w:rsidRPr="006103A4">
        <w:rPr>
          <w:rFonts w:ascii="Times New Roman" w:hAnsi="Times New Roman" w:cs="Times New Roman"/>
          <w:sz w:val="24"/>
          <w:szCs w:val="24"/>
          <w:lang w:val="en-US"/>
        </w:rPr>
        <w:t xml:space="preserve">(2002). Alcohol use among w </w:t>
      </w:r>
      <w:proofErr w:type="spellStart"/>
      <w:r w:rsidRPr="006103A4">
        <w:rPr>
          <w:rFonts w:ascii="Times New Roman" w:hAnsi="Times New Roman" w:cs="Times New Roman"/>
          <w:sz w:val="24"/>
          <w:szCs w:val="24"/>
          <w:lang w:val="en-US"/>
        </w:rPr>
        <w:t>omen</w:t>
      </w:r>
      <w:proofErr w:type="spellEnd"/>
      <w:r w:rsidRPr="006103A4">
        <w:rPr>
          <w:rFonts w:ascii="Times New Roman" w:hAnsi="Times New Roman" w:cs="Times New Roman"/>
          <w:sz w:val="24"/>
          <w:szCs w:val="24"/>
          <w:lang w:val="en-US"/>
        </w:rPr>
        <w:t xml:space="preserve"> of childbearing age—United States, 1991–1999.</w:t>
      </w:r>
      <w:proofErr w:type="gramEnd"/>
      <w:r w:rsidRPr="006103A4">
        <w:rPr>
          <w:rFonts w:ascii="Times New Roman" w:hAnsi="Times New Roman" w:cs="Times New Roman"/>
          <w:sz w:val="24"/>
          <w:szCs w:val="24"/>
          <w:lang w:val="en-US"/>
        </w:rPr>
        <w:t xml:space="preserve"> </w:t>
      </w:r>
      <w:r w:rsidRPr="006103A4">
        <w:rPr>
          <w:rFonts w:ascii="Times New Roman" w:hAnsi="Times New Roman" w:cs="Times New Roman"/>
          <w:i/>
          <w:sz w:val="24"/>
          <w:szCs w:val="24"/>
          <w:lang w:val="en-US"/>
        </w:rPr>
        <w:t>Morbidity and Mortality Weekly Report 51</w:t>
      </w:r>
      <w:r w:rsidR="002E030E" w:rsidRPr="002E030E">
        <w:rPr>
          <w:rFonts w:ascii="Times New Roman" w:hAnsi="Times New Roman" w:cs="Times New Roman"/>
          <w:sz w:val="24"/>
          <w:szCs w:val="24"/>
          <w:lang w:val="en-US"/>
        </w:rPr>
        <w:t>(13)</w:t>
      </w:r>
      <w:r w:rsidR="002E030E">
        <w:rPr>
          <w:rFonts w:ascii="Times New Roman" w:hAnsi="Times New Roman" w:cs="Times New Roman"/>
          <w:sz w:val="24"/>
          <w:szCs w:val="24"/>
          <w:lang w:val="en-US"/>
        </w:rPr>
        <w:t xml:space="preserve">, </w:t>
      </w:r>
      <w:r w:rsidRPr="006103A4">
        <w:rPr>
          <w:rFonts w:ascii="Times New Roman" w:hAnsi="Times New Roman" w:cs="Times New Roman"/>
          <w:sz w:val="24"/>
          <w:szCs w:val="24"/>
          <w:lang w:val="en-US"/>
        </w:rPr>
        <w:t>273–276.</w:t>
      </w:r>
    </w:p>
    <w:p w14:paraId="240C21F0" w14:textId="05C37155" w:rsidR="007D69DE" w:rsidRPr="00C06AE6" w:rsidRDefault="007D69DE" w:rsidP="00D51461">
      <w:pPr>
        <w:pStyle w:val="Textocomentario"/>
        <w:ind w:left="709" w:hanging="709"/>
        <w:rPr>
          <w:rFonts w:ascii="Times New Roman" w:hAnsi="Times New Roman" w:cs="Times New Roman"/>
          <w:sz w:val="24"/>
          <w:szCs w:val="24"/>
          <w:shd w:val="clear" w:color="auto" w:fill="FFFFFF"/>
          <w:lang w:val="en-US"/>
        </w:rPr>
      </w:pPr>
      <w:proofErr w:type="gramStart"/>
      <w:r w:rsidRPr="00C06AE6">
        <w:rPr>
          <w:rFonts w:ascii="Times New Roman" w:hAnsi="Times New Roman" w:cs="Times New Roman"/>
          <w:color w:val="222222"/>
          <w:sz w:val="24"/>
          <w:szCs w:val="24"/>
          <w:shd w:val="clear" w:color="auto" w:fill="FFFFFF"/>
          <w:lang w:val="en-US"/>
        </w:rPr>
        <w:t>Duncan, E. M., Forbes-</w:t>
      </w:r>
      <w:proofErr w:type="spellStart"/>
      <w:r w:rsidRPr="00C06AE6">
        <w:rPr>
          <w:rFonts w:ascii="Times New Roman" w:hAnsi="Times New Roman" w:cs="Times New Roman"/>
          <w:color w:val="222222"/>
          <w:sz w:val="24"/>
          <w:szCs w:val="24"/>
          <w:shd w:val="clear" w:color="auto" w:fill="FFFFFF"/>
          <w:lang w:val="en-US"/>
        </w:rPr>
        <w:t>Mckay</w:t>
      </w:r>
      <w:proofErr w:type="spellEnd"/>
      <w:r w:rsidRPr="00C06AE6">
        <w:rPr>
          <w:rFonts w:ascii="Times New Roman" w:hAnsi="Times New Roman" w:cs="Times New Roman"/>
          <w:color w:val="222222"/>
          <w:sz w:val="24"/>
          <w:szCs w:val="24"/>
          <w:shd w:val="clear" w:color="auto" w:fill="FFFFFF"/>
          <w:lang w:val="en-US"/>
        </w:rPr>
        <w:t>, K. E., &amp; Henderson, S. E. (2012).</w:t>
      </w:r>
      <w:proofErr w:type="gramEnd"/>
      <w:r w:rsidRPr="00C06AE6">
        <w:rPr>
          <w:rFonts w:ascii="Times New Roman" w:hAnsi="Times New Roman" w:cs="Times New Roman"/>
          <w:color w:val="222222"/>
          <w:sz w:val="24"/>
          <w:szCs w:val="24"/>
          <w:shd w:val="clear" w:color="auto" w:fill="FFFFFF"/>
          <w:lang w:val="en-US"/>
        </w:rPr>
        <w:t xml:space="preserve"> Alcohol Use </w:t>
      </w:r>
      <w:proofErr w:type="gramStart"/>
      <w:r w:rsidRPr="00C06AE6">
        <w:rPr>
          <w:rFonts w:ascii="Times New Roman" w:hAnsi="Times New Roman" w:cs="Times New Roman"/>
          <w:color w:val="222222"/>
          <w:sz w:val="24"/>
          <w:szCs w:val="24"/>
          <w:shd w:val="clear" w:color="auto" w:fill="FFFFFF"/>
          <w:lang w:val="en-US"/>
        </w:rPr>
        <w:t>During</w:t>
      </w:r>
      <w:proofErr w:type="gramEnd"/>
      <w:r w:rsidRPr="00C06AE6">
        <w:rPr>
          <w:rFonts w:ascii="Times New Roman" w:hAnsi="Times New Roman" w:cs="Times New Roman"/>
          <w:color w:val="222222"/>
          <w:sz w:val="24"/>
          <w:szCs w:val="24"/>
          <w:shd w:val="clear" w:color="auto" w:fill="FFFFFF"/>
          <w:lang w:val="en-US"/>
        </w:rPr>
        <w:t xml:space="preserve"> Pregnancy: An Application of the Theory of Planned Behavior1.</w:t>
      </w:r>
      <w:r w:rsidRPr="00C06AE6">
        <w:rPr>
          <w:rStyle w:val="apple-converted-space"/>
          <w:rFonts w:ascii="Times New Roman" w:hAnsi="Times New Roman" w:cs="Times New Roman"/>
          <w:color w:val="222222"/>
          <w:sz w:val="24"/>
          <w:szCs w:val="24"/>
          <w:shd w:val="clear" w:color="auto" w:fill="FFFFFF"/>
          <w:lang w:val="en-US"/>
        </w:rPr>
        <w:t> </w:t>
      </w:r>
      <w:r w:rsidRPr="00C06AE6">
        <w:rPr>
          <w:rFonts w:ascii="Times New Roman" w:hAnsi="Times New Roman" w:cs="Times New Roman"/>
          <w:i/>
          <w:iCs/>
          <w:color w:val="222222"/>
          <w:sz w:val="24"/>
          <w:szCs w:val="24"/>
          <w:shd w:val="clear" w:color="auto" w:fill="FFFFFF"/>
          <w:lang w:val="en-US"/>
        </w:rPr>
        <w:t>Journal of Applied Social Psychology</w:t>
      </w:r>
      <w:r w:rsidRPr="00C06AE6">
        <w:rPr>
          <w:rFonts w:ascii="Times New Roman" w:hAnsi="Times New Roman" w:cs="Times New Roman"/>
          <w:color w:val="222222"/>
          <w:sz w:val="24"/>
          <w:szCs w:val="24"/>
          <w:shd w:val="clear" w:color="auto" w:fill="FFFFFF"/>
          <w:lang w:val="en-US"/>
        </w:rPr>
        <w:t>,</w:t>
      </w:r>
      <w:r w:rsidRPr="00C06AE6">
        <w:rPr>
          <w:rStyle w:val="apple-converted-space"/>
          <w:rFonts w:ascii="Times New Roman" w:hAnsi="Times New Roman" w:cs="Times New Roman"/>
          <w:color w:val="222222"/>
          <w:sz w:val="24"/>
          <w:szCs w:val="24"/>
          <w:shd w:val="clear" w:color="auto" w:fill="FFFFFF"/>
          <w:lang w:val="en-US"/>
        </w:rPr>
        <w:t> </w:t>
      </w:r>
      <w:r w:rsidRPr="00C06AE6">
        <w:rPr>
          <w:rFonts w:ascii="Times New Roman" w:hAnsi="Times New Roman" w:cs="Times New Roman"/>
          <w:i/>
          <w:iCs/>
          <w:color w:val="222222"/>
          <w:sz w:val="24"/>
          <w:szCs w:val="24"/>
          <w:shd w:val="clear" w:color="auto" w:fill="FFFFFF"/>
          <w:lang w:val="en-US"/>
        </w:rPr>
        <w:t>42</w:t>
      </w:r>
      <w:r w:rsidRPr="00C06AE6">
        <w:rPr>
          <w:rFonts w:ascii="Times New Roman" w:hAnsi="Times New Roman" w:cs="Times New Roman"/>
          <w:color w:val="222222"/>
          <w:sz w:val="24"/>
          <w:szCs w:val="24"/>
          <w:shd w:val="clear" w:color="auto" w:fill="FFFFFF"/>
          <w:lang w:val="en-US"/>
        </w:rPr>
        <w:t>(8</w:t>
      </w:r>
      <w:r w:rsidRPr="002E030E">
        <w:rPr>
          <w:rFonts w:ascii="Times New Roman" w:hAnsi="Times New Roman" w:cs="Times New Roman"/>
          <w:sz w:val="24"/>
          <w:szCs w:val="24"/>
          <w:lang w:val="en-US"/>
        </w:rPr>
        <w:t>), 1887-1903.</w:t>
      </w:r>
      <w:r w:rsidR="002E030E" w:rsidRPr="002E030E">
        <w:rPr>
          <w:rFonts w:ascii="Times New Roman" w:hAnsi="Times New Roman" w:cs="Times New Roman"/>
          <w:sz w:val="24"/>
          <w:szCs w:val="24"/>
          <w:lang w:val="en-US"/>
        </w:rPr>
        <w:t xml:space="preserve"> </w:t>
      </w:r>
      <w:proofErr w:type="spellStart"/>
      <w:r w:rsidR="002E030E" w:rsidRPr="002E030E">
        <w:rPr>
          <w:rFonts w:ascii="Times New Roman" w:hAnsi="Times New Roman" w:cs="Times New Roman"/>
          <w:sz w:val="24"/>
          <w:szCs w:val="24"/>
          <w:lang w:val="en-US"/>
        </w:rPr>
        <w:t>Doi</w:t>
      </w:r>
      <w:proofErr w:type="spellEnd"/>
      <w:r w:rsidR="002E030E" w:rsidRPr="002E030E">
        <w:rPr>
          <w:rFonts w:ascii="Times New Roman" w:hAnsi="Times New Roman" w:cs="Times New Roman"/>
          <w:sz w:val="24"/>
          <w:szCs w:val="24"/>
          <w:lang w:val="en-US"/>
        </w:rPr>
        <w:t>: 10.1111/j.1559-1816.2012.00923.x</w:t>
      </w:r>
    </w:p>
    <w:p w14:paraId="007EB60E" w14:textId="39C99AF1" w:rsidR="007D69DE" w:rsidRPr="002E030E" w:rsidRDefault="007D69DE" w:rsidP="00D51461">
      <w:pPr>
        <w:pStyle w:val="Textocomentario"/>
        <w:ind w:left="709" w:hanging="709"/>
        <w:rPr>
          <w:rFonts w:ascii="Times New Roman" w:hAnsi="Times New Roman" w:cs="Times New Roman"/>
          <w:color w:val="222222"/>
          <w:sz w:val="24"/>
          <w:szCs w:val="24"/>
          <w:shd w:val="clear" w:color="auto" w:fill="FFFFFF"/>
          <w:lang w:val="en-US"/>
        </w:rPr>
      </w:pPr>
      <w:proofErr w:type="spellStart"/>
      <w:r w:rsidRPr="002E030E">
        <w:rPr>
          <w:rFonts w:ascii="Times New Roman" w:hAnsi="Times New Roman" w:cs="Times New Roman"/>
          <w:color w:val="222222"/>
          <w:sz w:val="24"/>
          <w:szCs w:val="24"/>
          <w:shd w:val="clear" w:color="auto" w:fill="FFFFFF"/>
          <w:lang w:val="en-US"/>
        </w:rPr>
        <w:t>Dunnagan</w:t>
      </w:r>
      <w:proofErr w:type="spellEnd"/>
      <w:r w:rsidRPr="002E030E">
        <w:rPr>
          <w:rFonts w:ascii="Times New Roman" w:hAnsi="Times New Roman" w:cs="Times New Roman"/>
          <w:color w:val="222222"/>
          <w:sz w:val="24"/>
          <w:szCs w:val="24"/>
          <w:shd w:val="clear" w:color="auto" w:fill="FFFFFF"/>
          <w:lang w:val="en-US"/>
        </w:rPr>
        <w:t xml:space="preserve">, T., Haynes, G., </w:t>
      </w:r>
      <w:proofErr w:type="spellStart"/>
      <w:r w:rsidRPr="002E030E">
        <w:rPr>
          <w:rFonts w:ascii="Times New Roman" w:hAnsi="Times New Roman" w:cs="Times New Roman"/>
          <w:color w:val="222222"/>
          <w:sz w:val="24"/>
          <w:szCs w:val="24"/>
          <w:shd w:val="clear" w:color="auto" w:fill="FFFFFF"/>
          <w:lang w:val="en-US"/>
        </w:rPr>
        <w:t>Linkenbach</w:t>
      </w:r>
      <w:proofErr w:type="spellEnd"/>
      <w:r w:rsidRPr="002E030E">
        <w:rPr>
          <w:rFonts w:ascii="Times New Roman" w:hAnsi="Times New Roman" w:cs="Times New Roman"/>
          <w:color w:val="222222"/>
          <w:sz w:val="24"/>
          <w:szCs w:val="24"/>
          <w:shd w:val="clear" w:color="auto" w:fill="FFFFFF"/>
          <w:lang w:val="en-US"/>
        </w:rPr>
        <w:t xml:space="preserve">, J., &amp; </w:t>
      </w:r>
      <w:proofErr w:type="gramStart"/>
      <w:r w:rsidRPr="002E030E">
        <w:rPr>
          <w:rFonts w:ascii="Times New Roman" w:hAnsi="Times New Roman" w:cs="Times New Roman"/>
          <w:color w:val="222222"/>
          <w:sz w:val="24"/>
          <w:szCs w:val="24"/>
          <w:shd w:val="clear" w:color="auto" w:fill="FFFFFF"/>
          <w:lang w:val="en-US"/>
        </w:rPr>
        <w:t>Summers</w:t>
      </w:r>
      <w:proofErr w:type="gramEnd"/>
      <w:r w:rsidRPr="002E030E">
        <w:rPr>
          <w:rFonts w:ascii="Times New Roman" w:hAnsi="Times New Roman" w:cs="Times New Roman"/>
          <w:color w:val="222222"/>
          <w:sz w:val="24"/>
          <w:szCs w:val="24"/>
          <w:shd w:val="clear" w:color="auto" w:fill="FFFFFF"/>
          <w:lang w:val="en-US"/>
        </w:rPr>
        <w:t>, H. (2007). Support for social norms programming to reduce alcohol consumption in pregnant women</w:t>
      </w:r>
      <w:r w:rsidRPr="002E030E">
        <w:rPr>
          <w:rFonts w:ascii="Times New Roman" w:hAnsi="Times New Roman" w:cs="Times New Roman"/>
          <w:i/>
          <w:color w:val="222222"/>
          <w:sz w:val="24"/>
          <w:szCs w:val="24"/>
          <w:shd w:val="clear" w:color="auto" w:fill="FFFFFF"/>
          <w:lang w:val="en-US"/>
        </w:rPr>
        <w:t>.</w:t>
      </w:r>
      <w:r w:rsidRPr="002E030E">
        <w:rPr>
          <w:i/>
          <w:color w:val="222222"/>
        </w:rPr>
        <w:t> </w:t>
      </w:r>
      <w:r w:rsidRPr="002E030E">
        <w:rPr>
          <w:rFonts w:ascii="Times New Roman" w:hAnsi="Times New Roman" w:cs="Times New Roman"/>
          <w:i/>
          <w:color w:val="222222"/>
          <w:sz w:val="24"/>
          <w:szCs w:val="24"/>
          <w:shd w:val="clear" w:color="auto" w:fill="FFFFFF"/>
          <w:lang w:val="en-US"/>
        </w:rPr>
        <w:t>Addiction Research &amp; Theory, 15</w:t>
      </w:r>
      <w:r w:rsidRPr="002E030E">
        <w:rPr>
          <w:rFonts w:ascii="Times New Roman" w:hAnsi="Times New Roman" w:cs="Times New Roman"/>
          <w:color w:val="222222"/>
          <w:sz w:val="24"/>
          <w:szCs w:val="24"/>
          <w:shd w:val="clear" w:color="auto" w:fill="FFFFFF"/>
          <w:lang w:val="en-US"/>
        </w:rPr>
        <w:t>(4), 383-396.</w:t>
      </w:r>
      <w:r w:rsidR="002E030E" w:rsidRPr="002E030E">
        <w:rPr>
          <w:rFonts w:ascii="Times New Roman" w:hAnsi="Times New Roman" w:cs="Times New Roman"/>
          <w:color w:val="222222"/>
          <w:sz w:val="24"/>
          <w:szCs w:val="24"/>
          <w:shd w:val="clear" w:color="auto" w:fill="FFFFFF"/>
          <w:lang w:val="en-US"/>
        </w:rPr>
        <w:t xml:space="preserve"> </w:t>
      </w:r>
      <w:proofErr w:type="spellStart"/>
      <w:r w:rsidR="002E030E" w:rsidRPr="002E030E">
        <w:rPr>
          <w:rFonts w:ascii="Times New Roman" w:hAnsi="Times New Roman" w:cs="Times New Roman"/>
          <w:color w:val="222222"/>
          <w:sz w:val="24"/>
          <w:szCs w:val="24"/>
          <w:shd w:val="clear" w:color="auto" w:fill="FFFFFF"/>
          <w:lang w:val="en-US"/>
        </w:rPr>
        <w:t>Doi</w:t>
      </w:r>
      <w:proofErr w:type="spellEnd"/>
      <w:r w:rsidR="002E030E" w:rsidRPr="002E030E">
        <w:rPr>
          <w:rFonts w:ascii="Times New Roman" w:hAnsi="Times New Roman" w:cs="Times New Roman"/>
          <w:color w:val="222222"/>
          <w:sz w:val="24"/>
          <w:szCs w:val="24"/>
          <w:shd w:val="clear" w:color="auto" w:fill="FFFFFF"/>
          <w:lang w:val="en-US"/>
        </w:rPr>
        <w:t xml:space="preserve">: </w:t>
      </w:r>
      <w:hyperlink r:id="rId10" w:history="1">
        <w:r w:rsidR="002E030E" w:rsidRPr="002E030E">
          <w:rPr>
            <w:rFonts w:ascii="Times New Roman" w:hAnsi="Times New Roman" w:cs="Times New Roman"/>
            <w:color w:val="222222"/>
            <w:sz w:val="24"/>
            <w:szCs w:val="24"/>
            <w:shd w:val="clear" w:color="auto" w:fill="FFFFFF"/>
            <w:lang w:val="en-US"/>
          </w:rPr>
          <w:t>http://dx.doi.org/10.1080/16066350701200632</w:t>
        </w:r>
      </w:hyperlink>
    </w:p>
    <w:p w14:paraId="181ADD9A" w14:textId="77105DF6" w:rsidR="007D69DE" w:rsidRPr="00C06AE6" w:rsidRDefault="007D69DE" w:rsidP="00D51461">
      <w:pPr>
        <w:pStyle w:val="Textocomentario"/>
        <w:ind w:left="709" w:hanging="709"/>
        <w:rPr>
          <w:rFonts w:ascii="Times New Roman" w:hAnsi="Times New Roman" w:cs="Times New Roman"/>
          <w:sz w:val="24"/>
          <w:szCs w:val="24"/>
          <w:lang w:val="en-US"/>
        </w:rPr>
      </w:pPr>
      <w:proofErr w:type="spellStart"/>
      <w:proofErr w:type="gramStart"/>
      <w:r w:rsidRPr="00C06AE6">
        <w:rPr>
          <w:rFonts w:ascii="Times New Roman" w:hAnsi="Times New Roman" w:cs="Times New Roman"/>
          <w:color w:val="222222"/>
          <w:sz w:val="24"/>
          <w:szCs w:val="24"/>
          <w:shd w:val="clear" w:color="auto" w:fill="FFFFFF"/>
          <w:lang w:val="en-US"/>
        </w:rPr>
        <w:t>Ethen</w:t>
      </w:r>
      <w:proofErr w:type="spellEnd"/>
      <w:r w:rsidRPr="00C06AE6">
        <w:rPr>
          <w:rFonts w:ascii="Times New Roman" w:hAnsi="Times New Roman" w:cs="Times New Roman"/>
          <w:color w:val="222222"/>
          <w:sz w:val="24"/>
          <w:szCs w:val="24"/>
          <w:shd w:val="clear" w:color="auto" w:fill="FFFFFF"/>
          <w:lang w:val="en-US"/>
        </w:rPr>
        <w:t xml:space="preserve">, </w:t>
      </w:r>
      <w:r w:rsidR="002E030E">
        <w:rPr>
          <w:rFonts w:ascii="Times New Roman" w:hAnsi="Times New Roman" w:cs="Times New Roman"/>
          <w:color w:val="222222"/>
          <w:sz w:val="24"/>
          <w:szCs w:val="24"/>
          <w:shd w:val="clear" w:color="auto" w:fill="FFFFFF"/>
          <w:lang w:val="en-US"/>
        </w:rPr>
        <w:t>M.</w:t>
      </w:r>
      <w:r w:rsidRPr="00C06AE6">
        <w:rPr>
          <w:rFonts w:ascii="Times New Roman" w:hAnsi="Times New Roman" w:cs="Times New Roman"/>
          <w:color w:val="222222"/>
          <w:sz w:val="24"/>
          <w:szCs w:val="24"/>
          <w:shd w:val="clear" w:color="auto" w:fill="FFFFFF"/>
          <w:lang w:val="en-US"/>
        </w:rPr>
        <w:t xml:space="preserve"> K., </w:t>
      </w:r>
      <w:r w:rsidR="002E030E">
        <w:rPr>
          <w:rFonts w:ascii="Times New Roman" w:hAnsi="Times New Roman" w:cs="Times New Roman"/>
          <w:color w:val="222222"/>
          <w:sz w:val="24"/>
          <w:szCs w:val="24"/>
          <w:shd w:val="clear" w:color="auto" w:fill="FFFFFF"/>
          <w:lang w:val="en-US"/>
        </w:rPr>
        <w:t xml:space="preserve">T.A. </w:t>
      </w:r>
      <w:proofErr w:type="spellStart"/>
      <w:r w:rsidR="002E030E">
        <w:rPr>
          <w:rFonts w:ascii="Times New Roman" w:hAnsi="Times New Roman" w:cs="Times New Roman"/>
          <w:color w:val="222222"/>
          <w:sz w:val="24"/>
          <w:szCs w:val="24"/>
          <w:shd w:val="clear" w:color="auto" w:fill="FFFFFF"/>
          <w:lang w:val="en-US"/>
        </w:rPr>
        <w:t>Ramadhani</w:t>
      </w:r>
      <w:proofErr w:type="spellEnd"/>
      <w:r w:rsidR="002E030E">
        <w:rPr>
          <w:rFonts w:ascii="Times New Roman" w:hAnsi="Times New Roman" w:cs="Times New Roman"/>
          <w:color w:val="222222"/>
          <w:sz w:val="24"/>
          <w:szCs w:val="24"/>
          <w:shd w:val="clear" w:color="auto" w:fill="FFFFFF"/>
          <w:lang w:val="en-US"/>
        </w:rPr>
        <w:t xml:space="preserve">., A.E. </w:t>
      </w:r>
      <w:proofErr w:type="spellStart"/>
      <w:r w:rsidR="002E030E">
        <w:rPr>
          <w:rFonts w:ascii="Times New Roman" w:hAnsi="Times New Roman" w:cs="Times New Roman"/>
          <w:color w:val="222222"/>
          <w:sz w:val="24"/>
          <w:szCs w:val="24"/>
          <w:shd w:val="clear" w:color="auto" w:fill="FFFFFF"/>
          <w:lang w:val="en-US"/>
        </w:rPr>
        <w:t>Scheuerle</w:t>
      </w:r>
      <w:proofErr w:type="spellEnd"/>
      <w:r w:rsidR="002E030E">
        <w:rPr>
          <w:rFonts w:ascii="Times New Roman" w:hAnsi="Times New Roman" w:cs="Times New Roman"/>
          <w:color w:val="222222"/>
          <w:sz w:val="24"/>
          <w:szCs w:val="24"/>
          <w:shd w:val="clear" w:color="auto" w:fill="FFFFFF"/>
          <w:lang w:val="en-US"/>
        </w:rPr>
        <w:t xml:space="preserve">., </w:t>
      </w:r>
      <w:proofErr w:type="spellStart"/>
      <w:r w:rsidR="002E030E">
        <w:rPr>
          <w:rFonts w:ascii="Times New Roman" w:hAnsi="Times New Roman" w:cs="Times New Roman"/>
          <w:color w:val="222222"/>
          <w:sz w:val="24"/>
          <w:szCs w:val="24"/>
          <w:shd w:val="clear" w:color="auto" w:fill="FFFFFF"/>
          <w:lang w:val="en-US"/>
        </w:rPr>
        <w:t>M.A.Canfield</w:t>
      </w:r>
      <w:proofErr w:type="spellEnd"/>
      <w:r w:rsidR="002E030E">
        <w:rPr>
          <w:rFonts w:ascii="Times New Roman" w:hAnsi="Times New Roman" w:cs="Times New Roman"/>
          <w:color w:val="222222"/>
          <w:sz w:val="24"/>
          <w:szCs w:val="24"/>
          <w:shd w:val="clear" w:color="auto" w:fill="FFFFFF"/>
          <w:lang w:val="en-US"/>
        </w:rPr>
        <w:t xml:space="preserve">., </w:t>
      </w:r>
      <w:proofErr w:type="spellStart"/>
      <w:r w:rsidR="002E030E">
        <w:rPr>
          <w:rFonts w:ascii="Times New Roman" w:hAnsi="Times New Roman" w:cs="Times New Roman"/>
          <w:color w:val="222222"/>
          <w:sz w:val="24"/>
          <w:szCs w:val="24"/>
          <w:shd w:val="clear" w:color="auto" w:fill="FFFFFF"/>
          <w:lang w:val="en-US"/>
        </w:rPr>
        <w:t>D.F.Wyszynsky</w:t>
      </w:r>
      <w:proofErr w:type="spellEnd"/>
      <w:r w:rsidR="002E030E">
        <w:rPr>
          <w:rFonts w:ascii="Times New Roman" w:hAnsi="Times New Roman" w:cs="Times New Roman"/>
          <w:color w:val="222222"/>
          <w:sz w:val="24"/>
          <w:szCs w:val="24"/>
          <w:shd w:val="clear" w:color="auto" w:fill="FFFFFF"/>
          <w:lang w:val="en-US"/>
        </w:rPr>
        <w:t xml:space="preserve">., C.M. </w:t>
      </w:r>
      <w:proofErr w:type="spellStart"/>
      <w:r w:rsidR="002E030E">
        <w:rPr>
          <w:rFonts w:ascii="Times New Roman" w:hAnsi="Times New Roman" w:cs="Times New Roman"/>
          <w:color w:val="222222"/>
          <w:sz w:val="24"/>
          <w:szCs w:val="24"/>
          <w:shd w:val="clear" w:color="auto" w:fill="FFFFFF"/>
          <w:lang w:val="en-US"/>
        </w:rPr>
        <w:t>Druschel</w:t>
      </w:r>
      <w:proofErr w:type="spellEnd"/>
      <w:r w:rsidR="002E030E">
        <w:rPr>
          <w:rFonts w:ascii="Times New Roman" w:hAnsi="Times New Roman" w:cs="Times New Roman"/>
          <w:color w:val="222222"/>
          <w:sz w:val="24"/>
          <w:szCs w:val="24"/>
          <w:shd w:val="clear" w:color="auto" w:fill="FFFFFF"/>
          <w:lang w:val="en-US"/>
        </w:rPr>
        <w:t xml:space="preserve">., &amp; P.A. </w:t>
      </w:r>
      <w:proofErr w:type="spellStart"/>
      <w:r w:rsidR="002E030E">
        <w:rPr>
          <w:rFonts w:ascii="Times New Roman" w:hAnsi="Times New Roman" w:cs="Times New Roman"/>
          <w:color w:val="222222"/>
          <w:sz w:val="24"/>
          <w:szCs w:val="24"/>
          <w:shd w:val="clear" w:color="auto" w:fill="FFFFFF"/>
          <w:lang w:val="en-US"/>
        </w:rPr>
        <w:t>Romitti</w:t>
      </w:r>
      <w:proofErr w:type="spellEnd"/>
      <w:r w:rsidR="002E030E">
        <w:rPr>
          <w:rFonts w:ascii="Times New Roman" w:hAnsi="Times New Roman" w:cs="Times New Roman"/>
          <w:color w:val="222222"/>
          <w:sz w:val="24"/>
          <w:szCs w:val="24"/>
          <w:shd w:val="clear" w:color="auto" w:fill="FFFFFF"/>
          <w:lang w:val="en-US"/>
        </w:rPr>
        <w:t>.</w:t>
      </w:r>
      <w:proofErr w:type="gramEnd"/>
      <w:r w:rsidR="002E030E">
        <w:rPr>
          <w:rFonts w:ascii="Times New Roman" w:hAnsi="Times New Roman" w:cs="Times New Roman"/>
          <w:color w:val="222222"/>
          <w:sz w:val="24"/>
          <w:szCs w:val="24"/>
          <w:shd w:val="clear" w:color="auto" w:fill="FFFFFF"/>
          <w:lang w:val="en-US"/>
        </w:rPr>
        <w:t xml:space="preserve"> </w:t>
      </w:r>
      <w:proofErr w:type="gramStart"/>
      <w:r w:rsidR="002E030E">
        <w:rPr>
          <w:rFonts w:ascii="Times New Roman" w:hAnsi="Times New Roman" w:cs="Times New Roman"/>
          <w:color w:val="222222"/>
          <w:sz w:val="24"/>
          <w:szCs w:val="24"/>
          <w:shd w:val="clear" w:color="auto" w:fill="FFFFFF"/>
          <w:lang w:val="en-US"/>
        </w:rPr>
        <w:t xml:space="preserve">(2009). </w:t>
      </w:r>
      <w:r w:rsidRPr="00C06AE6">
        <w:rPr>
          <w:rFonts w:ascii="Times New Roman" w:hAnsi="Times New Roman" w:cs="Times New Roman"/>
          <w:color w:val="222222"/>
          <w:sz w:val="24"/>
          <w:szCs w:val="24"/>
          <w:shd w:val="clear" w:color="auto" w:fill="FFFFFF"/>
          <w:lang w:val="en-US"/>
        </w:rPr>
        <w:t>Alcohol consumption by wom</w:t>
      </w:r>
      <w:r w:rsidR="002E030E">
        <w:rPr>
          <w:rFonts w:ascii="Times New Roman" w:hAnsi="Times New Roman" w:cs="Times New Roman"/>
          <w:color w:val="222222"/>
          <w:sz w:val="24"/>
          <w:szCs w:val="24"/>
          <w:shd w:val="clear" w:color="auto" w:fill="FFFFFF"/>
          <w:lang w:val="en-US"/>
        </w:rPr>
        <w:t>en before and during pregnancy.</w:t>
      </w:r>
      <w:proofErr w:type="gramEnd"/>
      <w:r w:rsidRPr="00C06AE6">
        <w:rPr>
          <w:rStyle w:val="apple-converted-space"/>
          <w:rFonts w:ascii="Times New Roman" w:hAnsi="Times New Roman" w:cs="Times New Roman"/>
          <w:color w:val="222222"/>
          <w:sz w:val="24"/>
          <w:szCs w:val="24"/>
          <w:shd w:val="clear" w:color="auto" w:fill="FFFFFF"/>
          <w:lang w:val="en-US"/>
        </w:rPr>
        <w:t> </w:t>
      </w:r>
      <w:proofErr w:type="gramStart"/>
      <w:r w:rsidRPr="00C06AE6">
        <w:rPr>
          <w:rFonts w:ascii="Times New Roman" w:hAnsi="Times New Roman" w:cs="Times New Roman"/>
          <w:i/>
          <w:iCs/>
          <w:color w:val="222222"/>
          <w:sz w:val="24"/>
          <w:szCs w:val="24"/>
          <w:shd w:val="clear" w:color="auto" w:fill="FFFFFF"/>
          <w:lang w:val="en-US"/>
        </w:rPr>
        <w:t xml:space="preserve">Maternal and child health </w:t>
      </w:r>
      <w:r w:rsidRPr="002E030E">
        <w:rPr>
          <w:rFonts w:ascii="Times New Roman" w:hAnsi="Times New Roman" w:cs="Times New Roman"/>
          <w:i/>
          <w:iCs/>
          <w:color w:val="222222"/>
          <w:sz w:val="24"/>
          <w:szCs w:val="24"/>
          <w:shd w:val="clear" w:color="auto" w:fill="FFFFFF"/>
          <w:lang w:val="en-US"/>
        </w:rPr>
        <w:t>journal</w:t>
      </w:r>
      <w:r w:rsidR="002E030E">
        <w:rPr>
          <w:rFonts w:ascii="Times New Roman" w:hAnsi="Times New Roman" w:cs="Times New Roman"/>
          <w:i/>
          <w:iCs/>
          <w:color w:val="222222"/>
          <w:sz w:val="24"/>
          <w:szCs w:val="24"/>
          <w:shd w:val="clear" w:color="auto" w:fill="FFFFFF"/>
          <w:lang w:val="en-US"/>
        </w:rPr>
        <w:t>,</w:t>
      </w:r>
      <w:r w:rsidRPr="002E030E">
        <w:rPr>
          <w:rStyle w:val="apple-converted-space"/>
          <w:rFonts w:ascii="Times New Roman" w:hAnsi="Times New Roman" w:cs="Times New Roman"/>
          <w:i/>
          <w:color w:val="222222"/>
          <w:sz w:val="24"/>
          <w:szCs w:val="24"/>
          <w:shd w:val="clear" w:color="auto" w:fill="FFFFFF"/>
          <w:lang w:val="en-US"/>
        </w:rPr>
        <w:t> </w:t>
      </w:r>
      <w:r w:rsidR="002E030E" w:rsidRPr="002E030E">
        <w:rPr>
          <w:rFonts w:ascii="Times New Roman" w:hAnsi="Times New Roman" w:cs="Times New Roman"/>
          <w:i/>
          <w:color w:val="222222"/>
          <w:sz w:val="24"/>
          <w:szCs w:val="24"/>
          <w:shd w:val="clear" w:color="auto" w:fill="FFFFFF"/>
          <w:lang w:val="en-US"/>
        </w:rPr>
        <w:t>13</w:t>
      </w:r>
      <w:r w:rsidR="002E030E">
        <w:rPr>
          <w:rFonts w:ascii="Times New Roman" w:hAnsi="Times New Roman" w:cs="Times New Roman"/>
          <w:color w:val="222222"/>
          <w:sz w:val="24"/>
          <w:szCs w:val="24"/>
          <w:shd w:val="clear" w:color="auto" w:fill="FFFFFF"/>
          <w:lang w:val="en-US"/>
        </w:rPr>
        <w:t>(2),</w:t>
      </w:r>
      <w:r w:rsidRPr="00C06AE6">
        <w:rPr>
          <w:rFonts w:ascii="Times New Roman" w:hAnsi="Times New Roman" w:cs="Times New Roman"/>
          <w:color w:val="222222"/>
          <w:sz w:val="24"/>
          <w:szCs w:val="24"/>
          <w:shd w:val="clear" w:color="auto" w:fill="FFFFFF"/>
          <w:lang w:val="en-US"/>
        </w:rPr>
        <w:t xml:space="preserve"> 274-285.</w:t>
      </w:r>
      <w:proofErr w:type="gramEnd"/>
      <w:r w:rsidR="002E030E">
        <w:rPr>
          <w:rFonts w:ascii="Times New Roman" w:hAnsi="Times New Roman" w:cs="Times New Roman"/>
          <w:color w:val="222222"/>
          <w:sz w:val="24"/>
          <w:szCs w:val="24"/>
          <w:shd w:val="clear" w:color="auto" w:fill="FFFFFF"/>
          <w:lang w:val="en-US"/>
        </w:rPr>
        <w:t xml:space="preserve"> </w:t>
      </w:r>
      <w:proofErr w:type="spellStart"/>
      <w:r w:rsidR="002E030E">
        <w:rPr>
          <w:rFonts w:ascii="Times New Roman" w:hAnsi="Times New Roman" w:cs="Times New Roman"/>
          <w:color w:val="222222"/>
          <w:sz w:val="24"/>
          <w:szCs w:val="24"/>
          <w:shd w:val="clear" w:color="auto" w:fill="FFFFFF"/>
          <w:lang w:val="en-US"/>
        </w:rPr>
        <w:t>Doi</w:t>
      </w:r>
      <w:proofErr w:type="spellEnd"/>
      <w:r w:rsidR="002E030E">
        <w:rPr>
          <w:rFonts w:ascii="Times New Roman" w:hAnsi="Times New Roman" w:cs="Times New Roman"/>
          <w:color w:val="222222"/>
          <w:sz w:val="24"/>
          <w:szCs w:val="24"/>
          <w:shd w:val="clear" w:color="auto" w:fill="FFFFFF"/>
          <w:lang w:val="en-US"/>
        </w:rPr>
        <w:t xml:space="preserve">: </w:t>
      </w:r>
      <w:r w:rsidR="002E030E" w:rsidRPr="002E030E">
        <w:rPr>
          <w:rFonts w:ascii="Times New Roman" w:hAnsi="Times New Roman" w:cs="Times New Roman"/>
          <w:color w:val="222222"/>
          <w:sz w:val="24"/>
          <w:szCs w:val="24"/>
          <w:shd w:val="clear" w:color="auto" w:fill="FFFFFF"/>
          <w:lang w:val="en-US"/>
        </w:rPr>
        <w:t>https://doi.org/10.1007/s10995-008-0328-2</w:t>
      </w:r>
    </w:p>
    <w:p w14:paraId="59B41E5C" w14:textId="77777777" w:rsidR="007D69DE" w:rsidRPr="00C06AE6" w:rsidRDefault="007D69DE" w:rsidP="00D51461">
      <w:pPr>
        <w:pStyle w:val="Textocomentario"/>
        <w:ind w:left="709" w:hanging="709"/>
        <w:rPr>
          <w:rFonts w:ascii="Times New Roman" w:hAnsi="Times New Roman" w:cs="Times New Roman"/>
          <w:sz w:val="24"/>
          <w:szCs w:val="24"/>
          <w:lang w:val="en-US"/>
        </w:rPr>
      </w:pPr>
      <w:proofErr w:type="spellStart"/>
      <w:r w:rsidRPr="00C06AE6">
        <w:rPr>
          <w:rFonts w:ascii="Times New Roman" w:hAnsi="Times New Roman" w:cs="Times New Roman"/>
          <w:sz w:val="24"/>
          <w:szCs w:val="24"/>
          <w:lang w:val="en-US"/>
        </w:rPr>
        <w:t>Montag</w:t>
      </w:r>
      <w:proofErr w:type="spellEnd"/>
      <w:r w:rsidRPr="00C06AE6">
        <w:rPr>
          <w:rFonts w:ascii="Times New Roman" w:hAnsi="Times New Roman" w:cs="Times New Roman"/>
          <w:sz w:val="24"/>
          <w:szCs w:val="24"/>
          <w:lang w:val="en-US"/>
        </w:rPr>
        <w:t>, A. C. (2014). </w:t>
      </w:r>
      <w:proofErr w:type="gramStart"/>
      <w:r w:rsidRPr="00C06AE6">
        <w:rPr>
          <w:rFonts w:ascii="Times New Roman" w:hAnsi="Times New Roman" w:cs="Times New Roman"/>
          <w:sz w:val="24"/>
          <w:szCs w:val="24"/>
          <w:lang w:val="en-US"/>
        </w:rPr>
        <w:t>Fetal Alcohol Spectrum Disorder (FASD) Prevention among AI/AN Women in San Diego County (Doctoral dissertation, University of California, San Diego).</w:t>
      </w:r>
      <w:proofErr w:type="gramEnd"/>
    </w:p>
    <w:p w14:paraId="6DFD845A" w14:textId="533F1FAF" w:rsidR="007D69DE" w:rsidRPr="00C06AE6" w:rsidRDefault="007D69DE" w:rsidP="00D51461">
      <w:pPr>
        <w:pStyle w:val="Textocomentario"/>
        <w:ind w:left="709" w:hanging="709"/>
        <w:rPr>
          <w:rFonts w:ascii="Times New Roman" w:hAnsi="Times New Roman" w:cs="Times New Roman"/>
          <w:sz w:val="24"/>
          <w:szCs w:val="24"/>
          <w:shd w:val="clear" w:color="auto" w:fill="FFFFFF"/>
          <w:lang w:val="en-US"/>
        </w:rPr>
      </w:pPr>
      <w:proofErr w:type="gramStart"/>
      <w:r w:rsidRPr="00C06AE6">
        <w:rPr>
          <w:rFonts w:ascii="Times New Roman" w:hAnsi="Times New Roman" w:cs="Times New Roman"/>
          <w:color w:val="222222"/>
          <w:sz w:val="24"/>
          <w:szCs w:val="24"/>
          <w:shd w:val="clear" w:color="auto" w:fill="FFFFFF"/>
          <w:lang w:val="en-US"/>
        </w:rPr>
        <w:t xml:space="preserve">Larimer, M. E., Turner, A. P., </w:t>
      </w:r>
      <w:proofErr w:type="spellStart"/>
      <w:r w:rsidRPr="00C06AE6">
        <w:rPr>
          <w:rFonts w:ascii="Times New Roman" w:hAnsi="Times New Roman" w:cs="Times New Roman"/>
          <w:color w:val="222222"/>
          <w:sz w:val="24"/>
          <w:szCs w:val="24"/>
          <w:shd w:val="clear" w:color="auto" w:fill="FFFFFF"/>
          <w:lang w:val="en-US"/>
        </w:rPr>
        <w:t>Mallett</w:t>
      </w:r>
      <w:proofErr w:type="spellEnd"/>
      <w:r w:rsidRPr="00C06AE6">
        <w:rPr>
          <w:rFonts w:ascii="Times New Roman" w:hAnsi="Times New Roman" w:cs="Times New Roman"/>
          <w:color w:val="222222"/>
          <w:sz w:val="24"/>
          <w:szCs w:val="24"/>
          <w:shd w:val="clear" w:color="auto" w:fill="FFFFFF"/>
          <w:lang w:val="en-US"/>
        </w:rPr>
        <w:t xml:space="preserve">, K. A., &amp; </w:t>
      </w:r>
      <w:proofErr w:type="spellStart"/>
      <w:r w:rsidRPr="00C06AE6">
        <w:rPr>
          <w:rFonts w:ascii="Times New Roman" w:hAnsi="Times New Roman" w:cs="Times New Roman"/>
          <w:color w:val="222222"/>
          <w:sz w:val="24"/>
          <w:szCs w:val="24"/>
          <w:shd w:val="clear" w:color="auto" w:fill="FFFFFF"/>
          <w:lang w:val="en-US"/>
        </w:rPr>
        <w:t>Geisner</w:t>
      </w:r>
      <w:proofErr w:type="spellEnd"/>
      <w:r w:rsidRPr="00C06AE6">
        <w:rPr>
          <w:rFonts w:ascii="Times New Roman" w:hAnsi="Times New Roman" w:cs="Times New Roman"/>
          <w:color w:val="222222"/>
          <w:sz w:val="24"/>
          <w:szCs w:val="24"/>
          <w:shd w:val="clear" w:color="auto" w:fill="FFFFFF"/>
          <w:lang w:val="en-US"/>
        </w:rPr>
        <w:t>, I. M. (2004).</w:t>
      </w:r>
      <w:proofErr w:type="gramEnd"/>
      <w:r w:rsidRPr="00C06AE6">
        <w:rPr>
          <w:rFonts w:ascii="Times New Roman" w:hAnsi="Times New Roman" w:cs="Times New Roman"/>
          <w:color w:val="222222"/>
          <w:sz w:val="24"/>
          <w:szCs w:val="24"/>
          <w:shd w:val="clear" w:color="auto" w:fill="FFFFFF"/>
          <w:lang w:val="en-US"/>
        </w:rPr>
        <w:t xml:space="preserve"> Predicting drinking behavior and alcohol-related problems among fraternity and sorority members: examining the role of descriptive and injunctive norms.</w:t>
      </w:r>
      <w:r w:rsidRPr="00C06AE6">
        <w:rPr>
          <w:rStyle w:val="apple-converted-space"/>
          <w:rFonts w:ascii="Times New Roman" w:hAnsi="Times New Roman" w:cs="Times New Roman"/>
          <w:color w:val="222222"/>
          <w:sz w:val="24"/>
          <w:szCs w:val="24"/>
          <w:shd w:val="clear" w:color="auto" w:fill="FFFFFF"/>
          <w:lang w:val="en-US"/>
        </w:rPr>
        <w:t> </w:t>
      </w:r>
      <w:r w:rsidRPr="00C06AE6">
        <w:rPr>
          <w:rFonts w:ascii="Times New Roman" w:hAnsi="Times New Roman" w:cs="Times New Roman"/>
          <w:i/>
          <w:iCs/>
          <w:color w:val="222222"/>
          <w:sz w:val="24"/>
          <w:szCs w:val="24"/>
          <w:shd w:val="clear" w:color="auto" w:fill="FFFFFF"/>
          <w:lang w:val="en-US"/>
        </w:rPr>
        <w:t>Psychology of Addictive Behaviors</w:t>
      </w:r>
      <w:r w:rsidRPr="00C06AE6">
        <w:rPr>
          <w:rFonts w:ascii="Times New Roman" w:hAnsi="Times New Roman" w:cs="Times New Roman"/>
          <w:color w:val="222222"/>
          <w:sz w:val="24"/>
          <w:szCs w:val="24"/>
          <w:shd w:val="clear" w:color="auto" w:fill="FFFFFF"/>
          <w:lang w:val="en-US"/>
        </w:rPr>
        <w:t>,</w:t>
      </w:r>
      <w:r w:rsidRPr="00C06AE6">
        <w:rPr>
          <w:rStyle w:val="apple-converted-space"/>
          <w:rFonts w:ascii="Times New Roman" w:hAnsi="Times New Roman" w:cs="Times New Roman"/>
          <w:color w:val="222222"/>
          <w:sz w:val="24"/>
          <w:szCs w:val="24"/>
          <w:shd w:val="clear" w:color="auto" w:fill="FFFFFF"/>
          <w:lang w:val="en-US"/>
        </w:rPr>
        <w:t> </w:t>
      </w:r>
      <w:r w:rsidRPr="00C06AE6">
        <w:rPr>
          <w:rFonts w:ascii="Times New Roman" w:hAnsi="Times New Roman" w:cs="Times New Roman"/>
          <w:i/>
          <w:iCs/>
          <w:color w:val="222222"/>
          <w:sz w:val="24"/>
          <w:szCs w:val="24"/>
          <w:shd w:val="clear" w:color="auto" w:fill="FFFFFF"/>
          <w:lang w:val="en-US"/>
        </w:rPr>
        <w:t>18</w:t>
      </w:r>
      <w:r w:rsidRPr="00C06AE6">
        <w:rPr>
          <w:rFonts w:ascii="Times New Roman" w:hAnsi="Times New Roman" w:cs="Times New Roman"/>
          <w:color w:val="222222"/>
          <w:sz w:val="24"/>
          <w:szCs w:val="24"/>
          <w:shd w:val="clear" w:color="auto" w:fill="FFFFFF"/>
          <w:lang w:val="en-US"/>
        </w:rPr>
        <w:t>(3), 203</w:t>
      </w:r>
      <w:r w:rsidR="00762EE4">
        <w:rPr>
          <w:rFonts w:ascii="Times New Roman" w:hAnsi="Times New Roman" w:cs="Times New Roman"/>
          <w:color w:val="222222"/>
          <w:sz w:val="24"/>
          <w:szCs w:val="24"/>
          <w:shd w:val="clear" w:color="auto" w:fill="FFFFFF"/>
          <w:lang w:val="en-US"/>
        </w:rPr>
        <w:t>-212</w:t>
      </w:r>
      <w:r w:rsidRPr="00C06AE6">
        <w:rPr>
          <w:rFonts w:ascii="Times New Roman" w:hAnsi="Times New Roman" w:cs="Times New Roman"/>
          <w:color w:val="222222"/>
          <w:sz w:val="24"/>
          <w:szCs w:val="24"/>
          <w:shd w:val="clear" w:color="auto" w:fill="FFFFFF"/>
          <w:lang w:val="en-US"/>
        </w:rPr>
        <w:t>.</w:t>
      </w:r>
      <w:r w:rsidR="00762EE4">
        <w:rPr>
          <w:rFonts w:ascii="Times New Roman" w:hAnsi="Times New Roman" w:cs="Times New Roman"/>
          <w:color w:val="222222"/>
          <w:sz w:val="24"/>
          <w:szCs w:val="24"/>
          <w:shd w:val="clear" w:color="auto" w:fill="FFFFFF"/>
          <w:lang w:val="en-US"/>
        </w:rPr>
        <w:t xml:space="preserve"> </w:t>
      </w:r>
      <w:proofErr w:type="spellStart"/>
      <w:r w:rsidR="00762EE4">
        <w:rPr>
          <w:rFonts w:ascii="Times New Roman" w:hAnsi="Times New Roman" w:cs="Times New Roman"/>
          <w:color w:val="222222"/>
          <w:sz w:val="24"/>
          <w:szCs w:val="24"/>
          <w:shd w:val="clear" w:color="auto" w:fill="FFFFFF"/>
          <w:lang w:val="en-US"/>
        </w:rPr>
        <w:t>Doi</w:t>
      </w:r>
      <w:proofErr w:type="spellEnd"/>
      <w:r w:rsidR="00762EE4">
        <w:rPr>
          <w:rFonts w:ascii="Times New Roman" w:hAnsi="Times New Roman" w:cs="Times New Roman"/>
          <w:color w:val="222222"/>
          <w:sz w:val="24"/>
          <w:szCs w:val="24"/>
          <w:shd w:val="clear" w:color="auto" w:fill="FFFFFF"/>
          <w:lang w:val="en-US"/>
        </w:rPr>
        <w:t xml:space="preserve">: </w:t>
      </w:r>
      <w:r w:rsidR="00762EE4" w:rsidRPr="00762EE4">
        <w:rPr>
          <w:rFonts w:ascii="Times New Roman" w:hAnsi="Times New Roman" w:cs="Times New Roman"/>
          <w:color w:val="222222"/>
          <w:sz w:val="24"/>
          <w:szCs w:val="24"/>
          <w:shd w:val="clear" w:color="auto" w:fill="FFFFFF"/>
          <w:lang w:val="en-US"/>
        </w:rPr>
        <w:t>http://dx.doi.org/10.1037/0893-164X.18.3.203</w:t>
      </w:r>
    </w:p>
    <w:p w14:paraId="31CB5985" w14:textId="5FE9282B" w:rsidR="007D69DE" w:rsidRPr="006103A4" w:rsidRDefault="007D69DE" w:rsidP="00D51461">
      <w:pPr>
        <w:pStyle w:val="Textocomentario"/>
        <w:ind w:left="709" w:hanging="709"/>
        <w:rPr>
          <w:rFonts w:ascii="Times New Roman" w:hAnsi="Times New Roman" w:cs="Times New Roman"/>
          <w:sz w:val="24"/>
          <w:szCs w:val="24"/>
          <w:shd w:val="clear" w:color="auto" w:fill="FFFFFF"/>
        </w:rPr>
      </w:pPr>
      <w:proofErr w:type="gramStart"/>
      <w:r w:rsidRPr="00C06AE6">
        <w:rPr>
          <w:rFonts w:ascii="Times New Roman" w:hAnsi="Times New Roman" w:cs="Times New Roman"/>
          <w:sz w:val="24"/>
          <w:szCs w:val="24"/>
          <w:shd w:val="clear" w:color="auto" w:fill="FFFFFF"/>
          <w:lang w:val="en-US"/>
        </w:rPr>
        <w:t>Lewis, M. A., &amp; Neighbors, C. (2006).</w:t>
      </w:r>
      <w:proofErr w:type="gramEnd"/>
      <w:r w:rsidRPr="00C06AE6">
        <w:rPr>
          <w:rFonts w:ascii="Times New Roman" w:hAnsi="Times New Roman" w:cs="Times New Roman"/>
          <w:sz w:val="24"/>
          <w:szCs w:val="24"/>
          <w:shd w:val="clear" w:color="auto" w:fill="FFFFFF"/>
          <w:lang w:val="en-US"/>
        </w:rPr>
        <w:t xml:space="preserve"> </w:t>
      </w:r>
      <w:proofErr w:type="gramStart"/>
      <w:r w:rsidRPr="00C06AE6">
        <w:rPr>
          <w:rFonts w:ascii="Times New Roman" w:hAnsi="Times New Roman" w:cs="Times New Roman"/>
          <w:sz w:val="24"/>
          <w:szCs w:val="24"/>
          <w:shd w:val="clear" w:color="auto" w:fill="FFFFFF"/>
          <w:lang w:val="en-US"/>
        </w:rPr>
        <w:t>Social norms approaches</w:t>
      </w:r>
      <w:proofErr w:type="gramEnd"/>
      <w:r w:rsidRPr="00C06AE6">
        <w:rPr>
          <w:rFonts w:ascii="Times New Roman" w:hAnsi="Times New Roman" w:cs="Times New Roman"/>
          <w:sz w:val="24"/>
          <w:szCs w:val="24"/>
          <w:shd w:val="clear" w:color="auto" w:fill="FFFFFF"/>
          <w:lang w:val="en-US"/>
        </w:rPr>
        <w:t xml:space="preserve"> using descriptive drinking norms education: A review of the research on personalized normative feedback.</w:t>
      </w:r>
      <w:r w:rsidRPr="00C06AE6">
        <w:rPr>
          <w:rStyle w:val="apple-converted-space"/>
          <w:rFonts w:ascii="Times New Roman" w:hAnsi="Times New Roman" w:cs="Times New Roman"/>
          <w:sz w:val="24"/>
          <w:szCs w:val="24"/>
          <w:shd w:val="clear" w:color="auto" w:fill="FFFFFF"/>
          <w:lang w:val="en-US"/>
        </w:rPr>
        <w:t> </w:t>
      </w:r>
      <w:proofErr w:type="spellStart"/>
      <w:r w:rsidRPr="006103A4">
        <w:rPr>
          <w:rFonts w:ascii="Times New Roman" w:hAnsi="Times New Roman" w:cs="Times New Roman"/>
          <w:i/>
          <w:iCs/>
          <w:sz w:val="24"/>
          <w:szCs w:val="24"/>
          <w:shd w:val="clear" w:color="auto" w:fill="FFFFFF"/>
        </w:rPr>
        <w:t>Journal</w:t>
      </w:r>
      <w:proofErr w:type="spellEnd"/>
      <w:r w:rsidRPr="006103A4">
        <w:rPr>
          <w:rFonts w:ascii="Times New Roman" w:hAnsi="Times New Roman" w:cs="Times New Roman"/>
          <w:i/>
          <w:iCs/>
          <w:sz w:val="24"/>
          <w:szCs w:val="24"/>
          <w:shd w:val="clear" w:color="auto" w:fill="FFFFFF"/>
        </w:rPr>
        <w:t xml:space="preserve"> of American </w:t>
      </w:r>
      <w:proofErr w:type="spellStart"/>
      <w:r w:rsidRPr="006103A4">
        <w:rPr>
          <w:rFonts w:ascii="Times New Roman" w:hAnsi="Times New Roman" w:cs="Times New Roman"/>
          <w:i/>
          <w:iCs/>
          <w:sz w:val="24"/>
          <w:szCs w:val="24"/>
          <w:shd w:val="clear" w:color="auto" w:fill="FFFFFF"/>
        </w:rPr>
        <w:t>College</w:t>
      </w:r>
      <w:proofErr w:type="spellEnd"/>
      <w:r w:rsidRPr="006103A4">
        <w:rPr>
          <w:rFonts w:ascii="Times New Roman" w:hAnsi="Times New Roman" w:cs="Times New Roman"/>
          <w:i/>
          <w:iCs/>
          <w:sz w:val="24"/>
          <w:szCs w:val="24"/>
          <w:shd w:val="clear" w:color="auto" w:fill="FFFFFF"/>
        </w:rPr>
        <w:t xml:space="preserve"> </w:t>
      </w:r>
      <w:proofErr w:type="spellStart"/>
      <w:r w:rsidRPr="006103A4">
        <w:rPr>
          <w:rFonts w:ascii="Times New Roman" w:hAnsi="Times New Roman" w:cs="Times New Roman"/>
          <w:i/>
          <w:iCs/>
          <w:sz w:val="24"/>
          <w:szCs w:val="24"/>
          <w:shd w:val="clear" w:color="auto" w:fill="FFFFFF"/>
        </w:rPr>
        <w:t>Health</w:t>
      </w:r>
      <w:proofErr w:type="spellEnd"/>
      <w:r w:rsidRPr="006103A4">
        <w:rPr>
          <w:rFonts w:ascii="Times New Roman" w:hAnsi="Times New Roman" w:cs="Times New Roman"/>
          <w:sz w:val="24"/>
          <w:szCs w:val="24"/>
          <w:shd w:val="clear" w:color="auto" w:fill="FFFFFF"/>
        </w:rPr>
        <w:t>,</w:t>
      </w:r>
      <w:r w:rsidRPr="006103A4">
        <w:rPr>
          <w:rStyle w:val="apple-converted-space"/>
          <w:rFonts w:ascii="Times New Roman" w:hAnsi="Times New Roman" w:cs="Times New Roman"/>
          <w:sz w:val="24"/>
          <w:szCs w:val="24"/>
          <w:shd w:val="clear" w:color="auto" w:fill="FFFFFF"/>
        </w:rPr>
        <w:t> </w:t>
      </w:r>
      <w:r w:rsidRPr="006103A4">
        <w:rPr>
          <w:rFonts w:ascii="Times New Roman" w:hAnsi="Times New Roman" w:cs="Times New Roman"/>
          <w:i/>
          <w:iCs/>
          <w:sz w:val="24"/>
          <w:szCs w:val="24"/>
          <w:shd w:val="clear" w:color="auto" w:fill="FFFFFF"/>
        </w:rPr>
        <w:t>54</w:t>
      </w:r>
      <w:r w:rsidRPr="006103A4">
        <w:rPr>
          <w:rFonts w:ascii="Times New Roman" w:hAnsi="Times New Roman" w:cs="Times New Roman"/>
          <w:sz w:val="24"/>
          <w:szCs w:val="24"/>
          <w:shd w:val="clear" w:color="auto" w:fill="FFFFFF"/>
        </w:rPr>
        <w:t>(4), 213-218.</w:t>
      </w:r>
      <w:r w:rsidR="00C00B1F">
        <w:rPr>
          <w:rFonts w:ascii="Times New Roman" w:hAnsi="Times New Roman" w:cs="Times New Roman"/>
          <w:sz w:val="24"/>
          <w:szCs w:val="24"/>
          <w:shd w:val="clear" w:color="auto" w:fill="FFFFFF"/>
        </w:rPr>
        <w:t xml:space="preserve"> </w:t>
      </w:r>
      <w:proofErr w:type="spellStart"/>
      <w:r w:rsidR="00C00B1F">
        <w:rPr>
          <w:rFonts w:ascii="Times New Roman" w:hAnsi="Times New Roman" w:cs="Times New Roman"/>
          <w:sz w:val="24"/>
          <w:szCs w:val="24"/>
          <w:shd w:val="clear" w:color="auto" w:fill="FFFFFF"/>
        </w:rPr>
        <w:t>Doi</w:t>
      </w:r>
      <w:proofErr w:type="spellEnd"/>
      <w:r w:rsidR="00C00B1F">
        <w:rPr>
          <w:rFonts w:ascii="Times New Roman" w:hAnsi="Times New Roman" w:cs="Times New Roman"/>
          <w:sz w:val="24"/>
          <w:szCs w:val="24"/>
          <w:shd w:val="clear" w:color="auto" w:fill="FFFFFF"/>
        </w:rPr>
        <w:t xml:space="preserve">: </w:t>
      </w:r>
      <w:r w:rsidR="00C00B1F" w:rsidRPr="00C00B1F">
        <w:rPr>
          <w:rFonts w:ascii="Times New Roman" w:hAnsi="Times New Roman" w:cs="Times New Roman"/>
          <w:sz w:val="24"/>
          <w:szCs w:val="24"/>
          <w:shd w:val="clear" w:color="auto" w:fill="FFFFFF"/>
        </w:rPr>
        <w:t>http://dx.doi.org/10.3200/JACH.54.4.213-218</w:t>
      </w:r>
    </w:p>
    <w:p w14:paraId="613621A6" w14:textId="77777777" w:rsidR="007D69DE" w:rsidRPr="00EC1BF1" w:rsidRDefault="007D69DE" w:rsidP="00D51461">
      <w:pPr>
        <w:pStyle w:val="Textocomentario"/>
        <w:ind w:left="709" w:hanging="709"/>
        <w:rPr>
          <w:rFonts w:ascii="Times New Roman" w:hAnsi="Times New Roman" w:cs="Times New Roman"/>
          <w:sz w:val="24"/>
          <w:szCs w:val="24"/>
          <w:shd w:val="clear" w:color="auto" w:fill="FFFFFF"/>
          <w:lang w:val="es-ES"/>
        </w:rPr>
      </w:pPr>
      <w:proofErr w:type="gramStart"/>
      <w:r w:rsidRPr="00C06AE6">
        <w:rPr>
          <w:rFonts w:ascii="Times New Roman" w:hAnsi="Times New Roman" w:cs="Times New Roman"/>
          <w:sz w:val="24"/>
          <w:szCs w:val="24"/>
          <w:shd w:val="clear" w:color="auto" w:fill="FFFFFF"/>
          <w:lang w:val="en-US"/>
        </w:rPr>
        <w:t>Linzer, D. A., &amp; Lewis, J. B. (2011).</w:t>
      </w:r>
      <w:proofErr w:type="gramEnd"/>
      <w:r w:rsidRPr="00C06AE6">
        <w:rPr>
          <w:rFonts w:ascii="Times New Roman" w:hAnsi="Times New Roman" w:cs="Times New Roman"/>
          <w:sz w:val="24"/>
          <w:szCs w:val="24"/>
          <w:shd w:val="clear" w:color="auto" w:fill="FFFFFF"/>
          <w:lang w:val="en-US"/>
        </w:rPr>
        <w:t xml:space="preserve"> </w:t>
      </w:r>
      <w:proofErr w:type="spellStart"/>
      <w:proofErr w:type="gramStart"/>
      <w:r w:rsidRPr="00C06AE6">
        <w:rPr>
          <w:rFonts w:ascii="Times New Roman" w:hAnsi="Times New Roman" w:cs="Times New Roman"/>
          <w:sz w:val="24"/>
          <w:szCs w:val="24"/>
          <w:shd w:val="clear" w:color="auto" w:fill="FFFFFF"/>
          <w:lang w:val="en-US"/>
        </w:rPr>
        <w:t>poLCA</w:t>
      </w:r>
      <w:proofErr w:type="spellEnd"/>
      <w:proofErr w:type="gramEnd"/>
      <w:r w:rsidRPr="00C06AE6">
        <w:rPr>
          <w:rFonts w:ascii="Times New Roman" w:hAnsi="Times New Roman" w:cs="Times New Roman"/>
          <w:sz w:val="24"/>
          <w:szCs w:val="24"/>
          <w:shd w:val="clear" w:color="auto" w:fill="FFFFFF"/>
          <w:lang w:val="en-US"/>
        </w:rPr>
        <w:t xml:space="preserve">: An R package for </w:t>
      </w:r>
      <w:proofErr w:type="spellStart"/>
      <w:r w:rsidRPr="00C06AE6">
        <w:rPr>
          <w:rFonts w:ascii="Times New Roman" w:hAnsi="Times New Roman" w:cs="Times New Roman"/>
          <w:sz w:val="24"/>
          <w:szCs w:val="24"/>
          <w:shd w:val="clear" w:color="auto" w:fill="FFFFFF"/>
          <w:lang w:val="en-US"/>
        </w:rPr>
        <w:t>polytomous</w:t>
      </w:r>
      <w:proofErr w:type="spellEnd"/>
      <w:r w:rsidRPr="00C06AE6">
        <w:rPr>
          <w:rFonts w:ascii="Times New Roman" w:hAnsi="Times New Roman" w:cs="Times New Roman"/>
          <w:sz w:val="24"/>
          <w:szCs w:val="24"/>
          <w:shd w:val="clear" w:color="auto" w:fill="FFFFFF"/>
          <w:lang w:val="en-US"/>
        </w:rPr>
        <w:t xml:space="preserve"> variable latent class analysis.</w:t>
      </w:r>
      <w:r w:rsidRPr="00C06AE6">
        <w:rPr>
          <w:rStyle w:val="apple-converted-space"/>
          <w:rFonts w:ascii="Times New Roman" w:hAnsi="Times New Roman" w:cs="Times New Roman"/>
          <w:sz w:val="24"/>
          <w:szCs w:val="24"/>
          <w:shd w:val="clear" w:color="auto" w:fill="FFFFFF"/>
          <w:lang w:val="en-US"/>
        </w:rPr>
        <w:t> </w:t>
      </w:r>
      <w:proofErr w:type="spellStart"/>
      <w:r w:rsidRPr="00EC1BF1">
        <w:rPr>
          <w:rFonts w:ascii="Times New Roman" w:hAnsi="Times New Roman" w:cs="Times New Roman"/>
          <w:i/>
          <w:iCs/>
          <w:sz w:val="24"/>
          <w:szCs w:val="24"/>
          <w:shd w:val="clear" w:color="auto" w:fill="FFFFFF"/>
          <w:lang w:val="es-ES"/>
        </w:rPr>
        <w:t>Journal</w:t>
      </w:r>
      <w:proofErr w:type="spellEnd"/>
      <w:r w:rsidRPr="00EC1BF1">
        <w:rPr>
          <w:rFonts w:ascii="Times New Roman" w:hAnsi="Times New Roman" w:cs="Times New Roman"/>
          <w:i/>
          <w:iCs/>
          <w:sz w:val="24"/>
          <w:szCs w:val="24"/>
          <w:shd w:val="clear" w:color="auto" w:fill="FFFFFF"/>
          <w:lang w:val="es-ES"/>
        </w:rPr>
        <w:t xml:space="preserve"> of </w:t>
      </w:r>
      <w:proofErr w:type="spellStart"/>
      <w:r w:rsidRPr="00EC1BF1">
        <w:rPr>
          <w:rFonts w:ascii="Times New Roman" w:hAnsi="Times New Roman" w:cs="Times New Roman"/>
          <w:i/>
          <w:iCs/>
          <w:sz w:val="24"/>
          <w:szCs w:val="24"/>
          <w:shd w:val="clear" w:color="auto" w:fill="FFFFFF"/>
          <w:lang w:val="es-ES"/>
        </w:rPr>
        <w:t>Statistical</w:t>
      </w:r>
      <w:proofErr w:type="spellEnd"/>
      <w:r w:rsidRPr="00EC1BF1">
        <w:rPr>
          <w:rFonts w:ascii="Times New Roman" w:hAnsi="Times New Roman" w:cs="Times New Roman"/>
          <w:i/>
          <w:iCs/>
          <w:sz w:val="24"/>
          <w:szCs w:val="24"/>
          <w:shd w:val="clear" w:color="auto" w:fill="FFFFFF"/>
          <w:lang w:val="es-ES"/>
        </w:rPr>
        <w:t xml:space="preserve"> Software</w:t>
      </w:r>
      <w:r w:rsidRPr="00EC1BF1">
        <w:rPr>
          <w:rFonts w:ascii="Times New Roman" w:hAnsi="Times New Roman" w:cs="Times New Roman"/>
          <w:sz w:val="24"/>
          <w:szCs w:val="24"/>
          <w:shd w:val="clear" w:color="auto" w:fill="FFFFFF"/>
          <w:lang w:val="es-ES"/>
        </w:rPr>
        <w:t>,</w:t>
      </w:r>
      <w:r w:rsidRPr="00EC1BF1">
        <w:rPr>
          <w:rStyle w:val="apple-converted-space"/>
          <w:rFonts w:ascii="Times New Roman" w:hAnsi="Times New Roman" w:cs="Times New Roman"/>
          <w:sz w:val="24"/>
          <w:szCs w:val="24"/>
          <w:shd w:val="clear" w:color="auto" w:fill="FFFFFF"/>
          <w:lang w:val="es-ES"/>
        </w:rPr>
        <w:t> </w:t>
      </w:r>
      <w:r w:rsidRPr="00EC1BF1">
        <w:rPr>
          <w:rFonts w:ascii="Times New Roman" w:hAnsi="Times New Roman" w:cs="Times New Roman"/>
          <w:i/>
          <w:iCs/>
          <w:sz w:val="24"/>
          <w:szCs w:val="24"/>
          <w:shd w:val="clear" w:color="auto" w:fill="FFFFFF"/>
          <w:lang w:val="es-ES"/>
        </w:rPr>
        <w:t>42</w:t>
      </w:r>
      <w:r w:rsidRPr="00EC1BF1">
        <w:rPr>
          <w:rFonts w:ascii="Times New Roman" w:hAnsi="Times New Roman" w:cs="Times New Roman"/>
          <w:sz w:val="24"/>
          <w:szCs w:val="24"/>
          <w:shd w:val="clear" w:color="auto" w:fill="FFFFFF"/>
          <w:lang w:val="es-ES"/>
        </w:rPr>
        <w:t>(10), 1-29.</w:t>
      </w:r>
    </w:p>
    <w:p w14:paraId="2DDC9505" w14:textId="391E5673" w:rsidR="00E47301" w:rsidRPr="00130B16" w:rsidRDefault="00E47301" w:rsidP="00D51461">
      <w:pPr>
        <w:pStyle w:val="Textocomentario"/>
        <w:ind w:left="709" w:hanging="709"/>
        <w:rPr>
          <w:rFonts w:ascii="Times New Roman" w:hAnsi="Times New Roman" w:cs="Times New Roman"/>
          <w:sz w:val="24"/>
          <w:szCs w:val="24"/>
          <w:shd w:val="clear" w:color="auto" w:fill="FFFFFF"/>
          <w:lang w:val="en-US"/>
        </w:rPr>
      </w:pPr>
      <w:r w:rsidRPr="00EC1BF1">
        <w:rPr>
          <w:rFonts w:ascii="Times New Roman" w:hAnsi="Times New Roman" w:cs="Times New Roman"/>
          <w:sz w:val="24"/>
          <w:szCs w:val="24"/>
          <w:shd w:val="clear" w:color="auto" w:fill="FFFFFF"/>
          <w:lang w:val="es-ES"/>
        </w:rPr>
        <w:t>López, M.B. (2013). Saber, valorar y actuar: relaciones entre información, actitudes y consumo de alcohol durante la gestación.</w:t>
      </w:r>
      <w:r w:rsidRPr="00EC1BF1">
        <w:rPr>
          <w:rFonts w:ascii="Times New Roman" w:hAnsi="Times New Roman" w:cs="Times New Roman"/>
          <w:sz w:val="24"/>
          <w:szCs w:val="24"/>
          <w:lang w:val="es-ES"/>
        </w:rPr>
        <w:t> </w:t>
      </w:r>
      <w:r w:rsidRPr="00EC1BF1">
        <w:rPr>
          <w:rFonts w:ascii="Times New Roman" w:hAnsi="Times New Roman" w:cs="Times New Roman"/>
          <w:i/>
          <w:sz w:val="24"/>
          <w:szCs w:val="24"/>
          <w:shd w:val="clear" w:color="auto" w:fill="FFFFFF"/>
          <w:lang w:val="en-US"/>
        </w:rPr>
        <w:t>Health &amp; Addictions/</w:t>
      </w:r>
      <w:proofErr w:type="spellStart"/>
      <w:r w:rsidRPr="00EC1BF1">
        <w:rPr>
          <w:rFonts w:ascii="Times New Roman" w:hAnsi="Times New Roman" w:cs="Times New Roman"/>
          <w:i/>
          <w:sz w:val="24"/>
          <w:szCs w:val="24"/>
          <w:shd w:val="clear" w:color="auto" w:fill="FFFFFF"/>
          <w:lang w:val="en-US"/>
        </w:rPr>
        <w:t>Salud</w:t>
      </w:r>
      <w:proofErr w:type="spellEnd"/>
      <w:r w:rsidRPr="00EC1BF1">
        <w:rPr>
          <w:rFonts w:ascii="Times New Roman" w:hAnsi="Times New Roman" w:cs="Times New Roman"/>
          <w:i/>
          <w:sz w:val="24"/>
          <w:szCs w:val="24"/>
          <w:shd w:val="clear" w:color="auto" w:fill="FFFFFF"/>
          <w:lang w:val="en-US"/>
        </w:rPr>
        <w:t xml:space="preserve"> y </w:t>
      </w:r>
      <w:proofErr w:type="spellStart"/>
      <w:r w:rsidRPr="00EC1BF1">
        <w:rPr>
          <w:rFonts w:ascii="Times New Roman" w:hAnsi="Times New Roman" w:cs="Times New Roman"/>
          <w:i/>
          <w:sz w:val="24"/>
          <w:szCs w:val="24"/>
          <w:shd w:val="clear" w:color="auto" w:fill="FFFFFF"/>
          <w:lang w:val="en-US"/>
        </w:rPr>
        <w:t>Drogas</w:t>
      </w:r>
      <w:proofErr w:type="spellEnd"/>
      <w:r w:rsidRPr="00EC1BF1">
        <w:rPr>
          <w:rFonts w:ascii="Times New Roman" w:hAnsi="Times New Roman" w:cs="Times New Roman"/>
          <w:i/>
          <w:sz w:val="24"/>
          <w:szCs w:val="24"/>
          <w:shd w:val="clear" w:color="auto" w:fill="FFFFFF"/>
          <w:lang w:val="en-US"/>
        </w:rPr>
        <w:t>,</w:t>
      </w:r>
      <w:r w:rsidRPr="00EC1BF1">
        <w:rPr>
          <w:rFonts w:ascii="Times New Roman" w:hAnsi="Times New Roman" w:cs="Times New Roman"/>
          <w:i/>
          <w:sz w:val="24"/>
          <w:szCs w:val="24"/>
          <w:lang w:val="en-US"/>
        </w:rPr>
        <w:t> </w:t>
      </w:r>
      <w:r w:rsidRPr="00EC1BF1">
        <w:rPr>
          <w:rFonts w:ascii="Times New Roman" w:hAnsi="Times New Roman" w:cs="Times New Roman"/>
          <w:i/>
          <w:sz w:val="24"/>
          <w:szCs w:val="24"/>
          <w:shd w:val="clear" w:color="auto" w:fill="FFFFFF"/>
          <w:lang w:val="en-US"/>
        </w:rPr>
        <w:t>13</w:t>
      </w:r>
      <w:r w:rsidRPr="00EC1BF1">
        <w:rPr>
          <w:rFonts w:ascii="Times New Roman" w:hAnsi="Times New Roman" w:cs="Times New Roman"/>
          <w:sz w:val="24"/>
          <w:szCs w:val="24"/>
          <w:shd w:val="clear" w:color="auto" w:fill="FFFFFF"/>
          <w:lang w:val="en-US"/>
        </w:rPr>
        <w:t>(1)</w:t>
      </w:r>
      <w:r w:rsidRPr="00130B16">
        <w:rPr>
          <w:rFonts w:ascii="Times New Roman" w:hAnsi="Times New Roman" w:cs="Times New Roman"/>
          <w:sz w:val="24"/>
          <w:szCs w:val="24"/>
          <w:shd w:val="clear" w:color="auto" w:fill="FFFFFF"/>
          <w:lang w:val="en-US"/>
        </w:rPr>
        <w:t>, 36-46.</w:t>
      </w:r>
    </w:p>
    <w:p w14:paraId="74B5D171" w14:textId="189103FF" w:rsidR="007D69DE" w:rsidRPr="006103A4" w:rsidRDefault="007D69DE" w:rsidP="00D51461">
      <w:pPr>
        <w:pStyle w:val="Textocomentario"/>
        <w:ind w:left="709" w:hanging="709"/>
        <w:rPr>
          <w:rFonts w:ascii="Times New Roman" w:hAnsi="Times New Roman" w:cs="Times New Roman"/>
          <w:color w:val="222222"/>
          <w:sz w:val="24"/>
          <w:szCs w:val="24"/>
          <w:shd w:val="clear" w:color="auto" w:fill="FFFFFF"/>
        </w:rPr>
      </w:pPr>
      <w:proofErr w:type="spellStart"/>
      <w:proofErr w:type="gramStart"/>
      <w:r w:rsidRPr="00130B16">
        <w:rPr>
          <w:rFonts w:ascii="Times New Roman" w:hAnsi="Times New Roman" w:cs="Times New Roman"/>
          <w:color w:val="222222"/>
          <w:sz w:val="24"/>
          <w:szCs w:val="24"/>
          <w:shd w:val="clear" w:color="auto" w:fill="FFFFFF"/>
          <w:lang w:val="en-US"/>
        </w:rPr>
        <w:t>López</w:t>
      </w:r>
      <w:proofErr w:type="spellEnd"/>
      <w:r w:rsidRPr="00130B16">
        <w:rPr>
          <w:rFonts w:ascii="Times New Roman" w:hAnsi="Times New Roman" w:cs="Times New Roman"/>
          <w:color w:val="222222"/>
          <w:sz w:val="24"/>
          <w:szCs w:val="24"/>
          <w:shd w:val="clear" w:color="auto" w:fill="FFFFFF"/>
          <w:lang w:val="en-US"/>
        </w:rPr>
        <w:t xml:space="preserve">, M. B., </w:t>
      </w:r>
      <w:proofErr w:type="spellStart"/>
      <w:r w:rsidRPr="00130B16">
        <w:rPr>
          <w:rFonts w:ascii="Times New Roman" w:hAnsi="Times New Roman" w:cs="Times New Roman"/>
          <w:color w:val="222222"/>
          <w:sz w:val="24"/>
          <w:szCs w:val="24"/>
          <w:shd w:val="clear" w:color="auto" w:fill="FFFFFF"/>
          <w:lang w:val="en-US"/>
        </w:rPr>
        <w:t>Filippetti</w:t>
      </w:r>
      <w:proofErr w:type="spellEnd"/>
      <w:r w:rsidRPr="00130B16">
        <w:rPr>
          <w:rFonts w:ascii="Times New Roman" w:hAnsi="Times New Roman" w:cs="Times New Roman"/>
          <w:color w:val="222222"/>
          <w:sz w:val="24"/>
          <w:szCs w:val="24"/>
          <w:shd w:val="clear" w:color="auto" w:fill="FFFFFF"/>
          <w:lang w:val="en-US"/>
        </w:rPr>
        <w:t xml:space="preserve">, V. A., &amp; </w:t>
      </w:r>
      <w:proofErr w:type="spellStart"/>
      <w:r w:rsidRPr="00130B16">
        <w:rPr>
          <w:rFonts w:ascii="Times New Roman" w:hAnsi="Times New Roman" w:cs="Times New Roman"/>
          <w:color w:val="222222"/>
          <w:sz w:val="24"/>
          <w:szCs w:val="24"/>
          <w:shd w:val="clear" w:color="auto" w:fill="FFFFFF"/>
          <w:lang w:val="en-US"/>
        </w:rPr>
        <w:t>Cremonte</w:t>
      </w:r>
      <w:proofErr w:type="spellEnd"/>
      <w:r w:rsidRPr="00130B16">
        <w:rPr>
          <w:rFonts w:ascii="Times New Roman" w:hAnsi="Times New Roman" w:cs="Times New Roman"/>
          <w:color w:val="222222"/>
          <w:sz w:val="24"/>
          <w:szCs w:val="24"/>
          <w:shd w:val="clear" w:color="auto" w:fill="FFFFFF"/>
          <w:lang w:val="en-US"/>
        </w:rPr>
        <w:t>, M. (2015).</w:t>
      </w:r>
      <w:proofErr w:type="gramEnd"/>
      <w:r w:rsidRPr="00130B16">
        <w:rPr>
          <w:rFonts w:ascii="Times New Roman" w:hAnsi="Times New Roman" w:cs="Times New Roman"/>
          <w:color w:val="222222"/>
          <w:sz w:val="24"/>
          <w:szCs w:val="24"/>
          <w:shd w:val="clear" w:color="auto" w:fill="FFFFFF"/>
          <w:lang w:val="en-US"/>
        </w:rPr>
        <w:t xml:space="preserve"> </w:t>
      </w:r>
      <w:r w:rsidRPr="006103A4">
        <w:rPr>
          <w:rFonts w:ascii="Times New Roman" w:hAnsi="Times New Roman" w:cs="Times New Roman"/>
          <w:color w:val="222222"/>
          <w:sz w:val="24"/>
          <w:szCs w:val="24"/>
          <w:shd w:val="clear" w:color="auto" w:fill="FFFFFF"/>
        </w:rPr>
        <w:t>Consumo de alcohol antes y durante la gestación en Argentina: prevalencia y factores de riesgo.</w:t>
      </w:r>
      <w:r w:rsidRPr="006103A4">
        <w:rPr>
          <w:rStyle w:val="apple-converted-space"/>
          <w:rFonts w:ascii="Times New Roman" w:hAnsi="Times New Roman" w:cs="Times New Roman"/>
          <w:color w:val="222222"/>
          <w:sz w:val="24"/>
          <w:szCs w:val="24"/>
          <w:shd w:val="clear" w:color="auto" w:fill="FFFFFF"/>
        </w:rPr>
        <w:t> </w:t>
      </w:r>
      <w:r w:rsidRPr="006103A4">
        <w:rPr>
          <w:rFonts w:ascii="Times New Roman" w:hAnsi="Times New Roman" w:cs="Times New Roman"/>
          <w:i/>
          <w:iCs/>
          <w:color w:val="222222"/>
          <w:sz w:val="24"/>
          <w:szCs w:val="24"/>
          <w:shd w:val="clear" w:color="auto" w:fill="FFFFFF"/>
        </w:rPr>
        <w:t>Revista Panamericana de Salud Pública</w:t>
      </w:r>
      <w:r w:rsidRPr="006103A4">
        <w:rPr>
          <w:rFonts w:ascii="Times New Roman" w:hAnsi="Times New Roman" w:cs="Times New Roman"/>
          <w:color w:val="222222"/>
          <w:sz w:val="24"/>
          <w:szCs w:val="24"/>
          <w:shd w:val="clear" w:color="auto" w:fill="FFFFFF"/>
        </w:rPr>
        <w:t>,</w:t>
      </w:r>
      <w:r w:rsidRPr="006103A4">
        <w:rPr>
          <w:rStyle w:val="apple-converted-space"/>
          <w:rFonts w:ascii="Times New Roman" w:hAnsi="Times New Roman" w:cs="Times New Roman"/>
          <w:color w:val="222222"/>
          <w:sz w:val="24"/>
          <w:szCs w:val="24"/>
          <w:shd w:val="clear" w:color="auto" w:fill="FFFFFF"/>
        </w:rPr>
        <w:t> </w:t>
      </w:r>
      <w:r w:rsidRPr="006103A4">
        <w:rPr>
          <w:rFonts w:ascii="Times New Roman" w:hAnsi="Times New Roman" w:cs="Times New Roman"/>
          <w:i/>
          <w:iCs/>
          <w:color w:val="222222"/>
          <w:sz w:val="24"/>
          <w:szCs w:val="24"/>
          <w:shd w:val="clear" w:color="auto" w:fill="FFFFFF"/>
        </w:rPr>
        <w:t>37</w:t>
      </w:r>
      <w:r w:rsidRPr="006103A4">
        <w:rPr>
          <w:rFonts w:ascii="Times New Roman" w:hAnsi="Times New Roman" w:cs="Times New Roman"/>
          <w:color w:val="222222"/>
          <w:sz w:val="24"/>
          <w:szCs w:val="24"/>
          <w:shd w:val="clear" w:color="auto" w:fill="FFFFFF"/>
        </w:rPr>
        <w:t>(4-5), 211-217.</w:t>
      </w:r>
      <w:r w:rsidR="00C00B1F">
        <w:rPr>
          <w:rFonts w:ascii="Times New Roman" w:hAnsi="Times New Roman" w:cs="Times New Roman"/>
          <w:color w:val="222222"/>
          <w:sz w:val="24"/>
          <w:szCs w:val="24"/>
          <w:shd w:val="clear" w:color="auto" w:fill="FFFFFF"/>
        </w:rPr>
        <w:t xml:space="preserve"> </w:t>
      </w:r>
    </w:p>
    <w:p w14:paraId="7E30CAB7" w14:textId="245E04AE" w:rsidR="007D69DE" w:rsidRPr="00C06AE6" w:rsidRDefault="007D69DE" w:rsidP="00D51461">
      <w:pPr>
        <w:pStyle w:val="Textocomentario"/>
        <w:ind w:left="709" w:hanging="709"/>
        <w:rPr>
          <w:rFonts w:ascii="Times New Roman" w:hAnsi="Times New Roman" w:cs="Times New Roman"/>
          <w:sz w:val="24"/>
          <w:szCs w:val="24"/>
          <w:lang w:val="en-US"/>
        </w:rPr>
      </w:pPr>
      <w:proofErr w:type="spellStart"/>
      <w:r w:rsidRPr="00130B16">
        <w:rPr>
          <w:rFonts w:ascii="Times New Roman" w:hAnsi="Times New Roman" w:cs="Times New Roman"/>
          <w:color w:val="222222"/>
          <w:sz w:val="24"/>
          <w:szCs w:val="24"/>
          <w:shd w:val="clear" w:color="auto" w:fill="FFFFFF"/>
        </w:rPr>
        <w:t>Rimal</w:t>
      </w:r>
      <w:proofErr w:type="spellEnd"/>
      <w:r w:rsidRPr="00130B16">
        <w:rPr>
          <w:rFonts w:ascii="Times New Roman" w:hAnsi="Times New Roman" w:cs="Times New Roman"/>
          <w:color w:val="222222"/>
          <w:sz w:val="24"/>
          <w:szCs w:val="24"/>
          <w:shd w:val="clear" w:color="auto" w:fill="FFFFFF"/>
        </w:rPr>
        <w:t xml:space="preserve">, R. N., &amp; Real, K. (2003). </w:t>
      </w:r>
      <w:proofErr w:type="gramStart"/>
      <w:r w:rsidRPr="00C06AE6">
        <w:rPr>
          <w:rFonts w:ascii="Times New Roman" w:hAnsi="Times New Roman" w:cs="Times New Roman"/>
          <w:color w:val="222222"/>
          <w:sz w:val="24"/>
          <w:szCs w:val="24"/>
          <w:shd w:val="clear" w:color="auto" w:fill="FFFFFF"/>
          <w:lang w:val="en-US"/>
        </w:rPr>
        <w:t>Understanding the influence of perceived norms on behaviors.</w:t>
      </w:r>
      <w:proofErr w:type="gramEnd"/>
      <w:r w:rsidRPr="00C06AE6">
        <w:rPr>
          <w:rStyle w:val="apple-converted-space"/>
          <w:rFonts w:ascii="Times New Roman" w:hAnsi="Times New Roman" w:cs="Times New Roman"/>
          <w:color w:val="222222"/>
          <w:sz w:val="24"/>
          <w:szCs w:val="24"/>
          <w:shd w:val="clear" w:color="auto" w:fill="FFFFFF"/>
          <w:lang w:val="en-US"/>
        </w:rPr>
        <w:t> </w:t>
      </w:r>
      <w:r w:rsidRPr="00C06AE6">
        <w:rPr>
          <w:rFonts w:ascii="Times New Roman" w:hAnsi="Times New Roman" w:cs="Times New Roman"/>
          <w:i/>
          <w:iCs/>
          <w:color w:val="222222"/>
          <w:sz w:val="24"/>
          <w:szCs w:val="24"/>
          <w:shd w:val="clear" w:color="auto" w:fill="FFFFFF"/>
          <w:lang w:val="en-US"/>
        </w:rPr>
        <w:t>Communication Theory</w:t>
      </w:r>
      <w:r w:rsidRPr="00C06AE6">
        <w:rPr>
          <w:rFonts w:ascii="Times New Roman" w:hAnsi="Times New Roman" w:cs="Times New Roman"/>
          <w:color w:val="222222"/>
          <w:sz w:val="24"/>
          <w:szCs w:val="24"/>
          <w:shd w:val="clear" w:color="auto" w:fill="FFFFFF"/>
          <w:lang w:val="en-US"/>
        </w:rPr>
        <w:t>,</w:t>
      </w:r>
      <w:r w:rsidRPr="00C06AE6">
        <w:rPr>
          <w:rStyle w:val="apple-converted-space"/>
          <w:rFonts w:ascii="Times New Roman" w:hAnsi="Times New Roman" w:cs="Times New Roman"/>
          <w:color w:val="222222"/>
          <w:sz w:val="24"/>
          <w:szCs w:val="24"/>
          <w:shd w:val="clear" w:color="auto" w:fill="FFFFFF"/>
          <w:lang w:val="en-US"/>
        </w:rPr>
        <w:t> </w:t>
      </w:r>
      <w:r w:rsidRPr="00C06AE6">
        <w:rPr>
          <w:rFonts w:ascii="Times New Roman" w:hAnsi="Times New Roman" w:cs="Times New Roman"/>
          <w:i/>
          <w:iCs/>
          <w:color w:val="222222"/>
          <w:sz w:val="24"/>
          <w:szCs w:val="24"/>
          <w:shd w:val="clear" w:color="auto" w:fill="FFFFFF"/>
          <w:lang w:val="en-US"/>
        </w:rPr>
        <w:t>13</w:t>
      </w:r>
      <w:r w:rsidRPr="00C06AE6">
        <w:rPr>
          <w:rFonts w:ascii="Times New Roman" w:hAnsi="Times New Roman" w:cs="Times New Roman"/>
          <w:color w:val="222222"/>
          <w:sz w:val="24"/>
          <w:szCs w:val="24"/>
          <w:shd w:val="clear" w:color="auto" w:fill="FFFFFF"/>
          <w:lang w:val="en-US"/>
        </w:rPr>
        <w:t>(2), 184-203.</w:t>
      </w:r>
      <w:r w:rsidR="00C00B1F" w:rsidRPr="00C00B1F">
        <w:rPr>
          <w:rFonts w:ascii="Times New Roman" w:hAnsi="Times New Roman" w:cs="Times New Roman"/>
          <w:color w:val="222222"/>
          <w:sz w:val="24"/>
          <w:szCs w:val="24"/>
          <w:shd w:val="clear" w:color="auto" w:fill="FFFFFF"/>
        </w:rPr>
        <w:t xml:space="preserve"> </w:t>
      </w:r>
      <w:proofErr w:type="spellStart"/>
      <w:r w:rsidR="00C00B1F">
        <w:rPr>
          <w:rFonts w:ascii="Times New Roman" w:hAnsi="Times New Roman" w:cs="Times New Roman"/>
          <w:color w:val="222222"/>
          <w:sz w:val="24"/>
          <w:szCs w:val="24"/>
          <w:shd w:val="clear" w:color="auto" w:fill="FFFFFF"/>
        </w:rPr>
        <w:t>Doi</w:t>
      </w:r>
      <w:proofErr w:type="spellEnd"/>
      <w:r w:rsidR="00C00B1F">
        <w:rPr>
          <w:rFonts w:ascii="Times New Roman" w:hAnsi="Times New Roman" w:cs="Times New Roman"/>
          <w:color w:val="222222"/>
          <w:sz w:val="24"/>
          <w:szCs w:val="24"/>
          <w:shd w:val="clear" w:color="auto" w:fill="FFFFFF"/>
        </w:rPr>
        <w:t xml:space="preserve">: </w:t>
      </w:r>
      <w:r w:rsidR="00C00B1F" w:rsidRPr="00C00B1F">
        <w:rPr>
          <w:rFonts w:ascii="Times New Roman" w:hAnsi="Times New Roman" w:cs="Times New Roman"/>
          <w:color w:val="222222"/>
          <w:sz w:val="24"/>
          <w:szCs w:val="24"/>
          <w:shd w:val="clear" w:color="auto" w:fill="FFFFFF"/>
        </w:rPr>
        <w:t>10.1111/j.1468-2885.2003.tb00288.x</w:t>
      </w:r>
    </w:p>
    <w:p w14:paraId="30DDD9A0" w14:textId="3A4C34D8" w:rsidR="007D69DE" w:rsidRPr="00C06AE6" w:rsidRDefault="007D69DE" w:rsidP="00D51461">
      <w:pPr>
        <w:spacing w:line="240" w:lineRule="auto"/>
        <w:ind w:left="709" w:hanging="709"/>
        <w:rPr>
          <w:rFonts w:ascii="Times New Roman" w:hAnsi="Times New Roman" w:cs="Times New Roman"/>
          <w:sz w:val="24"/>
          <w:szCs w:val="24"/>
          <w:shd w:val="clear" w:color="auto" w:fill="FFFFFF"/>
          <w:lang w:val="en-US"/>
        </w:rPr>
      </w:pPr>
      <w:r w:rsidRPr="00C06AE6">
        <w:rPr>
          <w:rFonts w:ascii="Times New Roman" w:hAnsi="Times New Roman" w:cs="Times New Roman"/>
          <w:sz w:val="24"/>
          <w:szCs w:val="24"/>
          <w:shd w:val="clear" w:color="auto" w:fill="FFFFFF"/>
          <w:lang w:val="en-US"/>
        </w:rPr>
        <w:lastRenderedPageBreak/>
        <w:t xml:space="preserve">Watt, M. H., Eaton, L. A., Dennis, A. C., Choi, K. W., </w:t>
      </w:r>
      <w:proofErr w:type="spellStart"/>
      <w:r w:rsidRPr="00C06AE6">
        <w:rPr>
          <w:rFonts w:ascii="Times New Roman" w:hAnsi="Times New Roman" w:cs="Times New Roman"/>
          <w:sz w:val="24"/>
          <w:szCs w:val="24"/>
          <w:shd w:val="clear" w:color="auto" w:fill="FFFFFF"/>
          <w:lang w:val="en-US"/>
        </w:rPr>
        <w:t>Kalichman</w:t>
      </w:r>
      <w:proofErr w:type="spellEnd"/>
      <w:r w:rsidRPr="00C06AE6">
        <w:rPr>
          <w:rFonts w:ascii="Times New Roman" w:hAnsi="Times New Roman" w:cs="Times New Roman"/>
          <w:sz w:val="24"/>
          <w:szCs w:val="24"/>
          <w:shd w:val="clear" w:color="auto" w:fill="FFFFFF"/>
          <w:lang w:val="en-US"/>
        </w:rPr>
        <w:t xml:space="preserve">, S. C., Skinner, D., &amp; </w:t>
      </w:r>
      <w:proofErr w:type="spellStart"/>
      <w:r w:rsidRPr="00C06AE6">
        <w:rPr>
          <w:rFonts w:ascii="Times New Roman" w:hAnsi="Times New Roman" w:cs="Times New Roman"/>
          <w:sz w:val="24"/>
          <w:szCs w:val="24"/>
          <w:shd w:val="clear" w:color="auto" w:fill="FFFFFF"/>
          <w:lang w:val="en-US"/>
        </w:rPr>
        <w:t>Sikkema</w:t>
      </w:r>
      <w:proofErr w:type="spellEnd"/>
      <w:r w:rsidRPr="00C06AE6">
        <w:rPr>
          <w:rFonts w:ascii="Times New Roman" w:hAnsi="Times New Roman" w:cs="Times New Roman"/>
          <w:sz w:val="24"/>
          <w:szCs w:val="24"/>
          <w:shd w:val="clear" w:color="auto" w:fill="FFFFFF"/>
          <w:lang w:val="en-US"/>
        </w:rPr>
        <w:t xml:space="preserve">, K. J. (2016). Alcohol Use </w:t>
      </w:r>
      <w:proofErr w:type="gramStart"/>
      <w:r w:rsidRPr="00C06AE6">
        <w:rPr>
          <w:rFonts w:ascii="Times New Roman" w:hAnsi="Times New Roman" w:cs="Times New Roman"/>
          <w:sz w:val="24"/>
          <w:szCs w:val="24"/>
          <w:shd w:val="clear" w:color="auto" w:fill="FFFFFF"/>
          <w:lang w:val="en-US"/>
        </w:rPr>
        <w:t>During</w:t>
      </w:r>
      <w:proofErr w:type="gramEnd"/>
      <w:r w:rsidRPr="00C06AE6">
        <w:rPr>
          <w:rFonts w:ascii="Times New Roman" w:hAnsi="Times New Roman" w:cs="Times New Roman"/>
          <w:sz w:val="24"/>
          <w:szCs w:val="24"/>
          <w:shd w:val="clear" w:color="auto" w:fill="FFFFFF"/>
          <w:lang w:val="en-US"/>
        </w:rPr>
        <w:t xml:space="preserve"> Pregnancy in a South African Community: Reconciling Knowledge, Norms, and Personal Experience.</w:t>
      </w:r>
      <w:r w:rsidRPr="00C00B1F">
        <w:t> </w:t>
      </w:r>
      <w:proofErr w:type="gramStart"/>
      <w:r w:rsidRPr="00C00B1F">
        <w:rPr>
          <w:rFonts w:ascii="Times New Roman" w:hAnsi="Times New Roman" w:cs="Times New Roman"/>
          <w:i/>
          <w:sz w:val="24"/>
          <w:szCs w:val="24"/>
          <w:shd w:val="clear" w:color="auto" w:fill="FFFFFF"/>
          <w:lang w:val="en-US"/>
        </w:rPr>
        <w:t>Maternal and child health journal,</w:t>
      </w:r>
      <w:r w:rsidRPr="00C00B1F">
        <w:rPr>
          <w:i/>
        </w:rPr>
        <w:t> </w:t>
      </w:r>
      <w:r w:rsidRPr="00C00B1F">
        <w:rPr>
          <w:rFonts w:ascii="Times New Roman" w:hAnsi="Times New Roman" w:cs="Times New Roman"/>
          <w:i/>
          <w:sz w:val="24"/>
          <w:szCs w:val="24"/>
          <w:shd w:val="clear" w:color="auto" w:fill="FFFFFF"/>
          <w:lang w:val="en-US"/>
        </w:rPr>
        <w:t>20</w:t>
      </w:r>
      <w:r w:rsidRPr="00C06AE6">
        <w:rPr>
          <w:rFonts w:ascii="Times New Roman" w:hAnsi="Times New Roman" w:cs="Times New Roman"/>
          <w:sz w:val="24"/>
          <w:szCs w:val="24"/>
          <w:shd w:val="clear" w:color="auto" w:fill="FFFFFF"/>
          <w:lang w:val="en-US"/>
        </w:rPr>
        <w:t>(1), 48-55.</w:t>
      </w:r>
      <w:proofErr w:type="gramEnd"/>
      <w:r w:rsidR="00C00B1F">
        <w:rPr>
          <w:rFonts w:ascii="Times New Roman" w:hAnsi="Times New Roman" w:cs="Times New Roman"/>
          <w:sz w:val="24"/>
          <w:szCs w:val="24"/>
          <w:shd w:val="clear" w:color="auto" w:fill="FFFFFF"/>
          <w:lang w:val="en-US"/>
        </w:rPr>
        <w:t xml:space="preserve"> </w:t>
      </w:r>
      <w:proofErr w:type="spellStart"/>
      <w:r w:rsidR="00C00B1F">
        <w:rPr>
          <w:rFonts w:ascii="Times New Roman" w:hAnsi="Times New Roman" w:cs="Times New Roman"/>
          <w:sz w:val="24"/>
          <w:szCs w:val="24"/>
          <w:shd w:val="clear" w:color="auto" w:fill="FFFFFF"/>
          <w:lang w:val="en-US"/>
        </w:rPr>
        <w:t>Doi</w:t>
      </w:r>
      <w:proofErr w:type="spellEnd"/>
      <w:r w:rsidR="00C00B1F">
        <w:rPr>
          <w:rFonts w:ascii="Times New Roman" w:hAnsi="Times New Roman" w:cs="Times New Roman"/>
          <w:sz w:val="24"/>
          <w:szCs w:val="24"/>
          <w:shd w:val="clear" w:color="auto" w:fill="FFFFFF"/>
          <w:lang w:val="en-US"/>
        </w:rPr>
        <w:t xml:space="preserve">: </w:t>
      </w:r>
      <w:r w:rsidR="00C00B1F" w:rsidRPr="00C00B1F">
        <w:rPr>
          <w:rFonts w:ascii="Times New Roman" w:hAnsi="Times New Roman" w:cs="Times New Roman"/>
          <w:sz w:val="24"/>
          <w:szCs w:val="24"/>
          <w:shd w:val="clear" w:color="auto" w:fill="FFFFFF"/>
          <w:lang w:val="en-US"/>
        </w:rPr>
        <w:t>https://doi.org/10.1007/s10995-015-1800-4</w:t>
      </w:r>
    </w:p>
    <w:p w14:paraId="49F28E70" w14:textId="00DC9786" w:rsidR="007D69DE" w:rsidRPr="006103A4" w:rsidRDefault="007D69DE" w:rsidP="00D51461">
      <w:pPr>
        <w:spacing w:line="240" w:lineRule="auto"/>
        <w:ind w:left="709" w:hanging="709"/>
        <w:rPr>
          <w:rFonts w:ascii="Times New Roman" w:hAnsi="Times New Roman" w:cs="Times New Roman"/>
          <w:sz w:val="24"/>
          <w:szCs w:val="24"/>
        </w:rPr>
      </w:pPr>
      <w:proofErr w:type="gramStart"/>
      <w:r w:rsidRPr="00C06AE6">
        <w:rPr>
          <w:rFonts w:ascii="Times New Roman" w:hAnsi="Times New Roman" w:cs="Times New Roman"/>
          <w:sz w:val="24"/>
          <w:szCs w:val="24"/>
          <w:lang w:val="en-US"/>
        </w:rPr>
        <w:t>World Health Organization.</w:t>
      </w:r>
      <w:proofErr w:type="gramEnd"/>
      <w:r w:rsidRPr="00C06AE6">
        <w:rPr>
          <w:rFonts w:ascii="Times New Roman" w:hAnsi="Times New Roman" w:cs="Times New Roman"/>
          <w:sz w:val="24"/>
          <w:szCs w:val="24"/>
          <w:lang w:val="en-US"/>
        </w:rPr>
        <w:t xml:space="preserve"> (2014). </w:t>
      </w:r>
      <w:r w:rsidRPr="00C06AE6">
        <w:rPr>
          <w:rFonts w:ascii="Times New Roman" w:hAnsi="Times New Roman" w:cs="Times New Roman"/>
          <w:i/>
          <w:sz w:val="24"/>
          <w:szCs w:val="24"/>
          <w:lang w:val="en-US"/>
        </w:rPr>
        <w:t>Guidelines for the identification and management of substance use and substance use disorders in pregnancy</w:t>
      </w:r>
      <w:r w:rsidRPr="00C06AE6">
        <w:rPr>
          <w:rFonts w:ascii="Times New Roman" w:hAnsi="Times New Roman" w:cs="Times New Roman"/>
          <w:sz w:val="24"/>
          <w:szCs w:val="24"/>
          <w:lang w:val="en-US"/>
        </w:rPr>
        <w:t>.</w:t>
      </w:r>
      <w:r w:rsidR="00775D39">
        <w:rPr>
          <w:rFonts w:ascii="Times New Roman" w:hAnsi="Times New Roman" w:cs="Times New Roman"/>
          <w:sz w:val="24"/>
          <w:szCs w:val="24"/>
          <w:lang w:val="en-US"/>
        </w:rPr>
        <w:t xml:space="preserve"> Geneva, Switzerland: </w:t>
      </w:r>
      <w:proofErr w:type="spellStart"/>
      <w:r w:rsidRPr="006103A4">
        <w:rPr>
          <w:rFonts w:ascii="Times New Roman" w:hAnsi="Times New Roman" w:cs="Times New Roman"/>
          <w:sz w:val="24"/>
          <w:szCs w:val="24"/>
        </w:rPr>
        <w:t>World</w:t>
      </w:r>
      <w:proofErr w:type="spellEnd"/>
      <w:r w:rsidRPr="006103A4">
        <w:rPr>
          <w:rFonts w:ascii="Times New Roman" w:hAnsi="Times New Roman" w:cs="Times New Roman"/>
          <w:sz w:val="24"/>
          <w:szCs w:val="24"/>
        </w:rPr>
        <w:t xml:space="preserve"> </w:t>
      </w:r>
      <w:proofErr w:type="spellStart"/>
      <w:r w:rsidRPr="006103A4">
        <w:rPr>
          <w:rFonts w:ascii="Times New Roman" w:hAnsi="Times New Roman" w:cs="Times New Roman"/>
          <w:sz w:val="24"/>
          <w:szCs w:val="24"/>
        </w:rPr>
        <w:t>Health</w:t>
      </w:r>
      <w:proofErr w:type="spellEnd"/>
      <w:r w:rsidRPr="006103A4">
        <w:rPr>
          <w:rFonts w:ascii="Times New Roman" w:hAnsi="Times New Roman" w:cs="Times New Roman"/>
          <w:sz w:val="24"/>
          <w:szCs w:val="24"/>
        </w:rPr>
        <w:t xml:space="preserve"> </w:t>
      </w:r>
      <w:proofErr w:type="spellStart"/>
      <w:r w:rsidRPr="006103A4">
        <w:rPr>
          <w:rFonts w:ascii="Times New Roman" w:hAnsi="Times New Roman" w:cs="Times New Roman"/>
          <w:sz w:val="24"/>
          <w:szCs w:val="24"/>
        </w:rPr>
        <w:t>Organization</w:t>
      </w:r>
      <w:proofErr w:type="spellEnd"/>
    </w:p>
    <w:p w14:paraId="23A166FF" w14:textId="77777777" w:rsidR="00B830B3" w:rsidRDefault="00B830B3" w:rsidP="00D51461">
      <w:pPr>
        <w:pStyle w:val="NormalWeb"/>
        <w:spacing w:before="0" w:beforeAutospacing="0" w:after="240" w:afterAutospacing="0"/>
        <w:jc w:val="center"/>
        <w:rPr>
          <w:b/>
          <w:color w:val="000000" w:themeColor="text1"/>
        </w:rPr>
      </w:pPr>
    </w:p>
    <w:p w14:paraId="19A23443" w14:textId="77777777" w:rsidR="009512A5" w:rsidRPr="00515BBD" w:rsidRDefault="009512A5" w:rsidP="00D51461">
      <w:pPr>
        <w:pStyle w:val="NormalWeb"/>
        <w:spacing w:before="0" w:beforeAutospacing="0" w:after="240" w:afterAutospacing="0"/>
        <w:jc w:val="center"/>
        <w:rPr>
          <w:b/>
          <w:color w:val="000000" w:themeColor="text1"/>
        </w:rPr>
      </w:pPr>
    </w:p>
    <w:sectPr w:rsidR="009512A5" w:rsidRPr="00515BBD" w:rsidSect="007232AE">
      <w:headerReference w:type="default" r:id="rId11"/>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67768" w14:textId="77777777" w:rsidR="007B21E0" w:rsidRDefault="007B21E0" w:rsidP="001D239B">
      <w:pPr>
        <w:spacing w:after="0" w:line="240" w:lineRule="auto"/>
      </w:pPr>
      <w:r>
        <w:separator/>
      </w:r>
    </w:p>
  </w:endnote>
  <w:endnote w:type="continuationSeparator" w:id="0">
    <w:p w14:paraId="04B9FCA6" w14:textId="77777777" w:rsidR="007B21E0" w:rsidRDefault="007B21E0" w:rsidP="001D2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430D1" w14:textId="77777777" w:rsidR="007B21E0" w:rsidRDefault="007B21E0" w:rsidP="001D239B">
      <w:pPr>
        <w:spacing w:after="0" w:line="240" w:lineRule="auto"/>
      </w:pPr>
      <w:r>
        <w:separator/>
      </w:r>
    </w:p>
  </w:footnote>
  <w:footnote w:type="continuationSeparator" w:id="0">
    <w:p w14:paraId="1269B3AA" w14:textId="77777777" w:rsidR="007B21E0" w:rsidRDefault="007B21E0" w:rsidP="001D23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6B881" w14:textId="77777777" w:rsidR="00FD17F5" w:rsidRPr="002F23E9" w:rsidRDefault="00FD17F5" w:rsidP="002F23E9">
    <w:pPr>
      <w:pStyle w:val="Encabezado"/>
      <w:tabs>
        <w:tab w:val="left" w:pos="1239"/>
        <w:tab w:val="right" w:pos="9404"/>
      </w:tabs>
      <w:rPr>
        <w:rFonts w:ascii="Times New Roman" w:hAnsi="Times New Roman" w:cs="Times New Roman"/>
        <w:sz w:val="24"/>
        <w:szCs w:val="24"/>
      </w:rPr>
    </w:pPr>
    <w:r>
      <w:rPr>
        <w:rFonts w:ascii="Times New Roman" w:hAnsi="Times New Roman" w:cs="Times New Roman"/>
        <w:sz w:val="24"/>
        <w:szCs w:val="24"/>
      </w:rPr>
      <w:t>CONSUMO DE ALCOHOL Y GESTACIÓN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F23E9">
      <w:rPr>
        <w:rFonts w:ascii="Times New Roman" w:hAnsi="Times New Roman" w:cs="Times New Roman"/>
        <w:sz w:val="24"/>
        <w:szCs w:val="24"/>
      </w:rPr>
      <w:t xml:space="preserve"> </w:t>
    </w:r>
    <w:sdt>
      <w:sdtPr>
        <w:rPr>
          <w:rFonts w:ascii="Times New Roman" w:hAnsi="Times New Roman" w:cs="Times New Roman"/>
          <w:sz w:val="24"/>
          <w:szCs w:val="24"/>
        </w:rPr>
        <w:id w:val="110611714"/>
        <w:docPartObj>
          <w:docPartGallery w:val="Page Numbers (Top of Page)"/>
          <w:docPartUnique/>
        </w:docPartObj>
      </w:sdtPr>
      <w:sdtContent>
        <w:r w:rsidRPr="002F23E9">
          <w:rPr>
            <w:rFonts w:ascii="Times New Roman" w:hAnsi="Times New Roman" w:cs="Times New Roman"/>
            <w:sz w:val="24"/>
            <w:szCs w:val="24"/>
          </w:rPr>
          <w:fldChar w:fldCharType="begin"/>
        </w:r>
        <w:r w:rsidRPr="002F23E9">
          <w:rPr>
            <w:rFonts w:ascii="Times New Roman" w:hAnsi="Times New Roman" w:cs="Times New Roman"/>
            <w:sz w:val="24"/>
            <w:szCs w:val="24"/>
          </w:rPr>
          <w:instrText xml:space="preserve"> PAGE   \* MERGEFORMAT </w:instrText>
        </w:r>
        <w:r w:rsidRPr="002F23E9">
          <w:rPr>
            <w:rFonts w:ascii="Times New Roman" w:hAnsi="Times New Roman" w:cs="Times New Roman"/>
            <w:sz w:val="24"/>
            <w:szCs w:val="24"/>
          </w:rPr>
          <w:fldChar w:fldCharType="separate"/>
        </w:r>
        <w:r w:rsidR="006C783E">
          <w:rPr>
            <w:rFonts w:ascii="Times New Roman" w:hAnsi="Times New Roman" w:cs="Times New Roman"/>
            <w:noProof/>
            <w:sz w:val="24"/>
            <w:szCs w:val="24"/>
          </w:rPr>
          <w:t>1</w:t>
        </w:r>
        <w:r w:rsidRPr="002F23E9">
          <w:rPr>
            <w:rFonts w:ascii="Times New Roman" w:hAnsi="Times New Roman" w:cs="Times New Roman"/>
            <w:sz w:val="24"/>
            <w:szCs w:val="24"/>
          </w:rPr>
          <w:fldChar w:fldCharType="end"/>
        </w:r>
      </w:sdtContent>
    </w:sdt>
  </w:p>
  <w:p w14:paraId="6C90ED86" w14:textId="77777777" w:rsidR="00FD17F5" w:rsidRPr="00DC22CE" w:rsidRDefault="00FD17F5">
    <w:pPr>
      <w:pStyle w:val="Encabezado"/>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A3F69"/>
    <w:multiLevelType w:val="multilevel"/>
    <w:tmpl w:val="A49EB3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4E26738"/>
    <w:multiLevelType w:val="multilevel"/>
    <w:tmpl w:val="1C92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1565C9"/>
    <w:multiLevelType w:val="multilevel"/>
    <w:tmpl w:val="F4DE90DA"/>
    <w:lvl w:ilvl="0">
      <w:start w:val="1"/>
      <w:numFmt w:val="decimal"/>
      <w:lvlText w:val="%1."/>
      <w:lvlJc w:val="left"/>
      <w:pPr>
        <w:ind w:left="720" w:hanging="360"/>
      </w:pPr>
      <w:rPr>
        <w:rFonts w:ascii="Times New Roman" w:hAnsi="Times New Roman" w:cs="Times New Roman" w:hint="default"/>
        <w:sz w:val="24"/>
        <w:szCs w:val="24"/>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4951709"/>
    <w:multiLevelType w:val="multilevel"/>
    <w:tmpl w:val="F072C73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827339D"/>
    <w:multiLevelType w:val="multilevel"/>
    <w:tmpl w:val="854E80E6"/>
    <w:lvl w:ilvl="0">
      <w:start w:val="1"/>
      <w:numFmt w:val="decimal"/>
      <w:lvlText w:val="%1."/>
      <w:lvlJc w:val="left"/>
      <w:pPr>
        <w:ind w:left="1068" w:hanging="360"/>
      </w:pPr>
      <w:rPr>
        <w:rFonts w:hint="default"/>
        <w:i/>
      </w:rPr>
    </w:lvl>
    <w:lvl w:ilvl="1">
      <w:start w:val="4"/>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nsid w:val="7D2714A7"/>
    <w:multiLevelType w:val="hybridMultilevel"/>
    <w:tmpl w:val="30D267B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507"/>
    <w:rsid w:val="0000173C"/>
    <w:rsid w:val="00005F16"/>
    <w:rsid w:val="00007FFC"/>
    <w:rsid w:val="00010E13"/>
    <w:rsid w:val="0001793F"/>
    <w:rsid w:val="00025926"/>
    <w:rsid w:val="0002661E"/>
    <w:rsid w:val="000701AD"/>
    <w:rsid w:val="00075625"/>
    <w:rsid w:val="0008477D"/>
    <w:rsid w:val="0009004C"/>
    <w:rsid w:val="000912DE"/>
    <w:rsid w:val="000912E0"/>
    <w:rsid w:val="00094341"/>
    <w:rsid w:val="00095D22"/>
    <w:rsid w:val="000A0F29"/>
    <w:rsid w:val="000B1E5E"/>
    <w:rsid w:val="000B4772"/>
    <w:rsid w:val="000B49E0"/>
    <w:rsid w:val="000C2240"/>
    <w:rsid w:val="000D4A90"/>
    <w:rsid w:val="000F7FA6"/>
    <w:rsid w:val="00127FE6"/>
    <w:rsid w:val="001307D2"/>
    <w:rsid w:val="00130B16"/>
    <w:rsid w:val="00137EE9"/>
    <w:rsid w:val="00142AE0"/>
    <w:rsid w:val="00144AB8"/>
    <w:rsid w:val="00147CA4"/>
    <w:rsid w:val="001608DA"/>
    <w:rsid w:val="001621D8"/>
    <w:rsid w:val="001670CB"/>
    <w:rsid w:val="00171BCA"/>
    <w:rsid w:val="001723AB"/>
    <w:rsid w:val="00173B21"/>
    <w:rsid w:val="00181A25"/>
    <w:rsid w:val="0018723F"/>
    <w:rsid w:val="00191AF8"/>
    <w:rsid w:val="00192535"/>
    <w:rsid w:val="0019554F"/>
    <w:rsid w:val="001B77E7"/>
    <w:rsid w:val="001C2172"/>
    <w:rsid w:val="001C2E12"/>
    <w:rsid w:val="001D239B"/>
    <w:rsid w:val="001D72B5"/>
    <w:rsid w:val="001E428D"/>
    <w:rsid w:val="001F53AE"/>
    <w:rsid w:val="00211AFE"/>
    <w:rsid w:val="0021286A"/>
    <w:rsid w:val="002365F4"/>
    <w:rsid w:val="002518FF"/>
    <w:rsid w:val="0025444D"/>
    <w:rsid w:val="00284FFB"/>
    <w:rsid w:val="002921F0"/>
    <w:rsid w:val="002A0C1D"/>
    <w:rsid w:val="002A4519"/>
    <w:rsid w:val="002B5D9B"/>
    <w:rsid w:val="002D247E"/>
    <w:rsid w:val="002D454D"/>
    <w:rsid w:val="002E030E"/>
    <w:rsid w:val="002F02BF"/>
    <w:rsid w:val="002F23E9"/>
    <w:rsid w:val="002F76EC"/>
    <w:rsid w:val="002F7F79"/>
    <w:rsid w:val="00303E90"/>
    <w:rsid w:val="00307B51"/>
    <w:rsid w:val="00343307"/>
    <w:rsid w:val="00344CDC"/>
    <w:rsid w:val="00353899"/>
    <w:rsid w:val="0036381B"/>
    <w:rsid w:val="003638B2"/>
    <w:rsid w:val="00365D13"/>
    <w:rsid w:val="00367481"/>
    <w:rsid w:val="00367CFA"/>
    <w:rsid w:val="00371915"/>
    <w:rsid w:val="00381FE1"/>
    <w:rsid w:val="00384CE7"/>
    <w:rsid w:val="003939DA"/>
    <w:rsid w:val="00394E16"/>
    <w:rsid w:val="00397999"/>
    <w:rsid w:val="003B44DE"/>
    <w:rsid w:val="003B4BBA"/>
    <w:rsid w:val="003D3FE5"/>
    <w:rsid w:val="003D3FF7"/>
    <w:rsid w:val="003D5B36"/>
    <w:rsid w:val="003E052B"/>
    <w:rsid w:val="003E1891"/>
    <w:rsid w:val="003E4D49"/>
    <w:rsid w:val="003E6700"/>
    <w:rsid w:val="003E758C"/>
    <w:rsid w:val="00411C81"/>
    <w:rsid w:val="00411DDE"/>
    <w:rsid w:val="00413CCE"/>
    <w:rsid w:val="00421F46"/>
    <w:rsid w:val="00441F79"/>
    <w:rsid w:val="00450A38"/>
    <w:rsid w:val="00477274"/>
    <w:rsid w:val="004778FF"/>
    <w:rsid w:val="00485451"/>
    <w:rsid w:val="00486C90"/>
    <w:rsid w:val="004A1DF8"/>
    <w:rsid w:val="004B34FF"/>
    <w:rsid w:val="004B35F5"/>
    <w:rsid w:val="004B43F1"/>
    <w:rsid w:val="004C2310"/>
    <w:rsid w:val="004C3B69"/>
    <w:rsid w:val="004C5735"/>
    <w:rsid w:val="004D68DF"/>
    <w:rsid w:val="004E4C1B"/>
    <w:rsid w:val="004E65CA"/>
    <w:rsid w:val="00500D28"/>
    <w:rsid w:val="00501DBE"/>
    <w:rsid w:val="00503E5B"/>
    <w:rsid w:val="00503F78"/>
    <w:rsid w:val="00507E50"/>
    <w:rsid w:val="00512E73"/>
    <w:rsid w:val="00514A7D"/>
    <w:rsid w:val="0052334E"/>
    <w:rsid w:val="00531E76"/>
    <w:rsid w:val="005412C5"/>
    <w:rsid w:val="00560BBE"/>
    <w:rsid w:val="005611D8"/>
    <w:rsid w:val="00562624"/>
    <w:rsid w:val="005656AC"/>
    <w:rsid w:val="00570DC9"/>
    <w:rsid w:val="005A0A8C"/>
    <w:rsid w:val="005A0CDA"/>
    <w:rsid w:val="005A0E94"/>
    <w:rsid w:val="005A503D"/>
    <w:rsid w:val="005A71C7"/>
    <w:rsid w:val="005B1427"/>
    <w:rsid w:val="005C0A76"/>
    <w:rsid w:val="005C5303"/>
    <w:rsid w:val="005D6978"/>
    <w:rsid w:val="005F39BE"/>
    <w:rsid w:val="00604EDF"/>
    <w:rsid w:val="00616C7A"/>
    <w:rsid w:val="0061702D"/>
    <w:rsid w:val="00634372"/>
    <w:rsid w:val="00637963"/>
    <w:rsid w:val="00642198"/>
    <w:rsid w:val="006446DD"/>
    <w:rsid w:val="00664C95"/>
    <w:rsid w:val="006733F0"/>
    <w:rsid w:val="00673A65"/>
    <w:rsid w:val="006775B6"/>
    <w:rsid w:val="0068038D"/>
    <w:rsid w:val="00680ECB"/>
    <w:rsid w:val="00693CBD"/>
    <w:rsid w:val="00695C1B"/>
    <w:rsid w:val="006B4B62"/>
    <w:rsid w:val="006B6CBE"/>
    <w:rsid w:val="006B754B"/>
    <w:rsid w:val="006C1DF1"/>
    <w:rsid w:val="006C3E1B"/>
    <w:rsid w:val="006C4507"/>
    <w:rsid w:val="006C783E"/>
    <w:rsid w:val="006F01F0"/>
    <w:rsid w:val="006F7A4C"/>
    <w:rsid w:val="00700C5A"/>
    <w:rsid w:val="00701260"/>
    <w:rsid w:val="007012E8"/>
    <w:rsid w:val="007016E7"/>
    <w:rsid w:val="007168B5"/>
    <w:rsid w:val="0072242C"/>
    <w:rsid w:val="007232AE"/>
    <w:rsid w:val="0072698B"/>
    <w:rsid w:val="00727208"/>
    <w:rsid w:val="007311F3"/>
    <w:rsid w:val="00732E6F"/>
    <w:rsid w:val="007402F0"/>
    <w:rsid w:val="00743B1E"/>
    <w:rsid w:val="00747386"/>
    <w:rsid w:val="00756EC1"/>
    <w:rsid w:val="007575D6"/>
    <w:rsid w:val="00762394"/>
    <w:rsid w:val="00762EE4"/>
    <w:rsid w:val="00766A81"/>
    <w:rsid w:val="00775D39"/>
    <w:rsid w:val="0078465D"/>
    <w:rsid w:val="00790022"/>
    <w:rsid w:val="0079134E"/>
    <w:rsid w:val="00796109"/>
    <w:rsid w:val="007A5A2F"/>
    <w:rsid w:val="007B21E0"/>
    <w:rsid w:val="007B5533"/>
    <w:rsid w:val="007C090F"/>
    <w:rsid w:val="007C45F8"/>
    <w:rsid w:val="007D69DE"/>
    <w:rsid w:val="007E65EB"/>
    <w:rsid w:val="007F0416"/>
    <w:rsid w:val="007F24E8"/>
    <w:rsid w:val="007F7981"/>
    <w:rsid w:val="00801AA3"/>
    <w:rsid w:val="00854BA0"/>
    <w:rsid w:val="00854D4F"/>
    <w:rsid w:val="00855B31"/>
    <w:rsid w:val="00857D60"/>
    <w:rsid w:val="008604A3"/>
    <w:rsid w:val="00865BAF"/>
    <w:rsid w:val="00865E5C"/>
    <w:rsid w:val="00874983"/>
    <w:rsid w:val="008835B0"/>
    <w:rsid w:val="008979C0"/>
    <w:rsid w:val="008A0D07"/>
    <w:rsid w:val="008A54AF"/>
    <w:rsid w:val="008C0F95"/>
    <w:rsid w:val="008C520C"/>
    <w:rsid w:val="008D512C"/>
    <w:rsid w:val="008E7AA5"/>
    <w:rsid w:val="00903099"/>
    <w:rsid w:val="00904FB2"/>
    <w:rsid w:val="009101C4"/>
    <w:rsid w:val="0091054A"/>
    <w:rsid w:val="00922F51"/>
    <w:rsid w:val="00934E1C"/>
    <w:rsid w:val="009361D4"/>
    <w:rsid w:val="009512A5"/>
    <w:rsid w:val="009566BC"/>
    <w:rsid w:val="00961699"/>
    <w:rsid w:val="00964174"/>
    <w:rsid w:val="009714F0"/>
    <w:rsid w:val="00972A22"/>
    <w:rsid w:val="00975087"/>
    <w:rsid w:val="00980AD8"/>
    <w:rsid w:val="00981F7F"/>
    <w:rsid w:val="009A05F1"/>
    <w:rsid w:val="009B3425"/>
    <w:rsid w:val="009B4672"/>
    <w:rsid w:val="009D7E5D"/>
    <w:rsid w:val="009E1089"/>
    <w:rsid w:val="009F4CEE"/>
    <w:rsid w:val="00A1481B"/>
    <w:rsid w:val="00A173C0"/>
    <w:rsid w:val="00A45D36"/>
    <w:rsid w:val="00A465E4"/>
    <w:rsid w:val="00A5147B"/>
    <w:rsid w:val="00A520EE"/>
    <w:rsid w:val="00A53AE1"/>
    <w:rsid w:val="00A77457"/>
    <w:rsid w:val="00A83FAA"/>
    <w:rsid w:val="00A84B4A"/>
    <w:rsid w:val="00A859A2"/>
    <w:rsid w:val="00A907D5"/>
    <w:rsid w:val="00A95328"/>
    <w:rsid w:val="00A9786D"/>
    <w:rsid w:val="00AA61F7"/>
    <w:rsid w:val="00AA7003"/>
    <w:rsid w:val="00AC497E"/>
    <w:rsid w:val="00AC6B24"/>
    <w:rsid w:val="00AE5F67"/>
    <w:rsid w:val="00AF0B31"/>
    <w:rsid w:val="00B06E0A"/>
    <w:rsid w:val="00B143E7"/>
    <w:rsid w:val="00B15F8B"/>
    <w:rsid w:val="00B21FDF"/>
    <w:rsid w:val="00B26DC5"/>
    <w:rsid w:val="00B45EFF"/>
    <w:rsid w:val="00B569E6"/>
    <w:rsid w:val="00B5782E"/>
    <w:rsid w:val="00B61EA1"/>
    <w:rsid w:val="00B66D20"/>
    <w:rsid w:val="00B70596"/>
    <w:rsid w:val="00B70999"/>
    <w:rsid w:val="00B74B99"/>
    <w:rsid w:val="00B81F09"/>
    <w:rsid w:val="00B830B3"/>
    <w:rsid w:val="00B83881"/>
    <w:rsid w:val="00B8459B"/>
    <w:rsid w:val="00B90FC9"/>
    <w:rsid w:val="00BA796F"/>
    <w:rsid w:val="00BB08BD"/>
    <w:rsid w:val="00BC1710"/>
    <w:rsid w:val="00BC464B"/>
    <w:rsid w:val="00BE23CA"/>
    <w:rsid w:val="00BE2716"/>
    <w:rsid w:val="00BE6DE0"/>
    <w:rsid w:val="00BF213D"/>
    <w:rsid w:val="00BF2B2A"/>
    <w:rsid w:val="00BF4C51"/>
    <w:rsid w:val="00C00B1F"/>
    <w:rsid w:val="00C0119D"/>
    <w:rsid w:val="00C018C8"/>
    <w:rsid w:val="00C06AE6"/>
    <w:rsid w:val="00C2636E"/>
    <w:rsid w:val="00C26610"/>
    <w:rsid w:val="00C35BF6"/>
    <w:rsid w:val="00C42455"/>
    <w:rsid w:val="00C42F37"/>
    <w:rsid w:val="00C4398D"/>
    <w:rsid w:val="00C45A99"/>
    <w:rsid w:val="00C549F7"/>
    <w:rsid w:val="00C56825"/>
    <w:rsid w:val="00C665D1"/>
    <w:rsid w:val="00C66AD9"/>
    <w:rsid w:val="00C73293"/>
    <w:rsid w:val="00C766B7"/>
    <w:rsid w:val="00C83D86"/>
    <w:rsid w:val="00C8674A"/>
    <w:rsid w:val="00C94EA0"/>
    <w:rsid w:val="00CA58A0"/>
    <w:rsid w:val="00CA78C0"/>
    <w:rsid w:val="00CB1F24"/>
    <w:rsid w:val="00CB2A89"/>
    <w:rsid w:val="00CC1005"/>
    <w:rsid w:val="00CC28A4"/>
    <w:rsid w:val="00CD6CE5"/>
    <w:rsid w:val="00CE4012"/>
    <w:rsid w:val="00CF3C03"/>
    <w:rsid w:val="00D04269"/>
    <w:rsid w:val="00D12D4C"/>
    <w:rsid w:val="00D14A51"/>
    <w:rsid w:val="00D2062B"/>
    <w:rsid w:val="00D51461"/>
    <w:rsid w:val="00D55C62"/>
    <w:rsid w:val="00D577C7"/>
    <w:rsid w:val="00D63BDB"/>
    <w:rsid w:val="00D77F3F"/>
    <w:rsid w:val="00D77F72"/>
    <w:rsid w:val="00D83DC5"/>
    <w:rsid w:val="00D869AB"/>
    <w:rsid w:val="00D96901"/>
    <w:rsid w:val="00DA025F"/>
    <w:rsid w:val="00DC22CE"/>
    <w:rsid w:val="00DC3F66"/>
    <w:rsid w:val="00DC3F9C"/>
    <w:rsid w:val="00DC684D"/>
    <w:rsid w:val="00DD1175"/>
    <w:rsid w:val="00DD1CD2"/>
    <w:rsid w:val="00DD3279"/>
    <w:rsid w:val="00DD5547"/>
    <w:rsid w:val="00DD7D63"/>
    <w:rsid w:val="00DE2886"/>
    <w:rsid w:val="00DF1398"/>
    <w:rsid w:val="00E00681"/>
    <w:rsid w:val="00E00D75"/>
    <w:rsid w:val="00E01BF5"/>
    <w:rsid w:val="00E0786A"/>
    <w:rsid w:val="00E14AF6"/>
    <w:rsid w:val="00E20C91"/>
    <w:rsid w:val="00E3190E"/>
    <w:rsid w:val="00E33C26"/>
    <w:rsid w:val="00E42979"/>
    <w:rsid w:val="00E43035"/>
    <w:rsid w:val="00E4681B"/>
    <w:rsid w:val="00E47301"/>
    <w:rsid w:val="00E47EB2"/>
    <w:rsid w:val="00E51CA3"/>
    <w:rsid w:val="00E5210B"/>
    <w:rsid w:val="00E53537"/>
    <w:rsid w:val="00E535C0"/>
    <w:rsid w:val="00E72AA6"/>
    <w:rsid w:val="00E72E9F"/>
    <w:rsid w:val="00E73662"/>
    <w:rsid w:val="00E77B33"/>
    <w:rsid w:val="00E82934"/>
    <w:rsid w:val="00E8380C"/>
    <w:rsid w:val="00E86FCE"/>
    <w:rsid w:val="00E92F0B"/>
    <w:rsid w:val="00E94FF2"/>
    <w:rsid w:val="00E967B9"/>
    <w:rsid w:val="00EA1159"/>
    <w:rsid w:val="00EC1BF1"/>
    <w:rsid w:val="00EC2302"/>
    <w:rsid w:val="00EC36B2"/>
    <w:rsid w:val="00ED5D64"/>
    <w:rsid w:val="00EE042D"/>
    <w:rsid w:val="00EE14F1"/>
    <w:rsid w:val="00EF58EC"/>
    <w:rsid w:val="00F07E88"/>
    <w:rsid w:val="00F2759E"/>
    <w:rsid w:val="00F4340D"/>
    <w:rsid w:val="00F44D88"/>
    <w:rsid w:val="00F50F42"/>
    <w:rsid w:val="00F514B0"/>
    <w:rsid w:val="00F56840"/>
    <w:rsid w:val="00F72BF6"/>
    <w:rsid w:val="00F82BBE"/>
    <w:rsid w:val="00F903AB"/>
    <w:rsid w:val="00F95146"/>
    <w:rsid w:val="00FA3216"/>
    <w:rsid w:val="00FA4095"/>
    <w:rsid w:val="00FA7908"/>
    <w:rsid w:val="00FB6830"/>
    <w:rsid w:val="00FD17F5"/>
    <w:rsid w:val="00FE0073"/>
    <w:rsid w:val="00FE0EBB"/>
    <w:rsid w:val="00FE2FF0"/>
    <w:rsid w:val="00FF03D0"/>
    <w:rsid w:val="00FF2DB4"/>
    <w:rsid w:val="00FF300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A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23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239B"/>
  </w:style>
  <w:style w:type="paragraph" w:styleId="Piedepgina">
    <w:name w:val="footer"/>
    <w:basedOn w:val="Normal"/>
    <w:link w:val="PiedepginaCar"/>
    <w:uiPriority w:val="99"/>
    <w:unhideWhenUsed/>
    <w:rsid w:val="001D23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239B"/>
  </w:style>
  <w:style w:type="character" w:styleId="Hipervnculo">
    <w:name w:val="Hyperlink"/>
    <w:basedOn w:val="Fuentedeprrafopredeter"/>
    <w:uiPriority w:val="99"/>
    <w:rsid w:val="001D239B"/>
    <w:rPr>
      <w:color w:val="0000FF"/>
      <w:u w:val="single"/>
    </w:rPr>
  </w:style>
  <w:style w:type="paragraph" w:customStyle="1" w:styleId="Textosinformato1">
    <w:name w:val="Texto sin formato1"/>
    <w:basedOn w:val="Normal"/>
    <w:rsid w:val="001D239B"/>
    <w:pPr>
      <w:suppressAutoHyphens/>
      <w:spacing w:after="0" w:line="240" w:lineRule="auto"/>
    </w:pPr>
    <w:rPr>
      <w:rFonts w:ascii="Consolas" w:eastAsia="Calibri" w:hAnsi="Consolas" w:cs="Consolas"/>
      <w:sz w:val="21"/>
      <w:szCs w:val="21"/>
      <w:lang w:val="es-ES" w:eastAsia="ar-SA"/>
    </w:rPr>
  </w:style>
  <w:style w:type="paragraph" w:styleId="NormalWeb">
    <w:name w:val="Normal (Web)"/>
    <w:basedOn w:val="Normal"/>
    <w:uiPriority w:val="99"/>
    <w:semiHidden/>
    <w:unhideWhenUsed/>
    <w:rsid w:val="009B3425"/>
    <w:pPr>
      <w:spacing w:before="100" w:beforeAutospacing="1" w:after="100" w:afterAutospacing="1" w:line="240" w:lineRule="auto"/>
    </w:pPr>
    <w:rPr>
      <w:rFonts w:ascii="Times New Roman" w:hAnsi="Times New Roman" w:cs="Times New Roman"/>
      <w:sz w:val="24"/>
      <w:szCs w:val="24"/>
    </w:rPr>
  </w:style>
  <w:style w:type="paragraph" w:styleId="Textoindependiente">
    <w:name w:val="Body Text"/>
    <w:basedOn w:val="Normal"/>
    <w:link w:val="TextoindependienteCar"/>
    <w:rsid w:val="00137EE9"/>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137EE9"/>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485451"/>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EE14F1"/>
    <w:pPr>
      <w:ind w:left="720"/>
      <w:contextualSpacing/>
    </w:pPr>
  </w:style>
  <w:style w:type="paragraph" w:styleId="Textonotaalfinal">
    <w:name w:val="endnote text"/>
    <w:basedOn w:val="Normal"/>
    <w:link w:val="TextonotaalfinalCar"/>
    <w:uiPriority w:val="99"/>
    <w:semiHidden/>
    <w:unhideWhenUsed/>
    <w:rsid w:val="00EE14F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E14F1"/>
    <w:rPr>
      <w:sz w:val="20"/>
      <w:szCs w:val="20"/>
    </w:rPr>
  </w:style>
  <w:style w:type="character" w:styleId="Refdenotaalfinal">
    <w:name w:val="endnote reference"/>
    <w:basedOn w:val="Fuentedeprrafopredeter"/>
    <w:uiPriority w:val="99"/>
    <w:semiHidden/>
    <w:unhideWhenUsed/>
    <w:rsid w:val="00EE14F1"/>
    <w:rPr>
      <w:vertAlign w:val="superscript"/>
    </w:rPr>
  </w:style>
  <w:style w:type="paragraph" w:styleId="Textodeglobo">
    <w:name w:val="Balloon Text"/>
    <w:basedOn w:val="Normal"/>
    <w:link w:val="TextodegloboCar"/>
    <w:uiPriority w:val="99"/>
    <w:semiHidden/>
    <w:unhideWhenUsed/>
    <w:rsid w:val="000943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4341"/>
    <w:rPr>
      <w:rFonts w:ascii="Tahoma" w:hAnsi="Tahoma" w:cs="Tahoma"/>
      <w:sz w:val="16"/>
      <w:szCs w:val="16"/>
    </w:rPr>
  </w:style>
  <w:style w:type="paragraph" w:customStyle="1" w:styleId="p6">
    <w:name w:val="p6"/>
    <w:basedOn w:val="Normal"/>
    <w:rsid w:val="00CB1F24"/>
    <w:pPr>
      <w:widowControl w:val="0"/>
      <w:tabs>
        <w:tab w:val="left" w:pos="720"/>
      </w:tabs>
      <w:spacing w:after="0" w:line="320" w:lineRule="atLeast"/>
    </w:pPr>
    <w:rPr>
      <w:rFonts w:ascii="Times New Roman" w:eastAsia="Times New Roman" w:hAnsi="Times New Roman" w:cs="Times New Roman"/>
      <w:snapToGrid w:val="0"/>
      <w:sz w:val="24"/>
      <w:szCs w:val="20"/>
      <w:lang w:val="es-ES" w:eastAsia="es-ES"/>
    </w:rPr>
  </w:style>
  <w:style w:type="character" w:styleId="Refdecomentario">
    <w:name w:val="annotation reference"/>
    <w:basedOn w:val="Fuentedeprrafopredeter"/>
    <w:uiPriority w:val="99"/>
    <w:semiHidden/>
    <w:unhideWhenUsed/>
    <w:rsid w:val="008D512C"/>
    <w:rPr>
      <w:sz w:val="16"/>
      <w:szCs w:val="16"/>
    </w:rPr>
  </w:style>
  <w:style w:type="paragraph" w:styleId="Textocomentario">
    <w:name w:val="annotation text"/>
    <w:basedOn w:val="Normal"/>
    <w:link w:val="TextocomentarioCar"/>
    <w:uiPriority w:val="99"/>
    <w:semiHidden/>
    <w:unhideWhenUsed/>
    <w:rsid w:val="008D512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D512C"/>
    <w:rPr>
      <w:sz w:val="20"/>
      <w:szCs w:val="20"/>
    </w:rPr>
  </w:style>
  <w:style w:type="paragraph" w:styleId="Asuntodelcomentario">
    <w:name w:val="annotation subject"/>
    <w:basedOn w:val="Textocomentario"/>
    <w:next w:val="Textocomentario"/>
    <w:link w:val="AsuntodelcomentarioCar"/>
    <w:uiPriority w:val="99"/>
    <w:semiHidden/>
    <w:unhideWhenUsed/>
    <w:rsid w:val="008D512C"/>
    <w:rPr>
      <w:b/>
      <w:bCs/>
    </w:rPr>
  </w:style>
  <w:style w:type="character" w:customStyle="1" w:styleId="AsuntodelcomentarioCar">
    <w:name w:val="Asunto del comentario Car"/>
    <w:basedOn w:val="TextocomentarioCar"/>
    <w:link w:val="Asuntodelcomentario"/>
    <w:uiPriority w:val="99"/>
    <w:semiHidden/>
    <w:rsid w:val="008D512C"/>
    <w:rPr>
      <w:b/>
      <w:bCs/>
      <w:sz w:val="20"/>
      <w:szCs w:val="20"/>
    </w:rPr>
  </w:style>
  <w:style w:type="character" w:customStyle="1" w:styleId="apple-converted-space">
    <w:name w:val="apple-converted-space"/>
    <w:basedOn w:val="Fuentedeprrafopredeter"/>
    <w:rsid w:val="001B77E7"/>
  </w:style>
  <w:style w:type="paragraph" w:customStyle="1" w:styleId="xmsonormal">
    <w:name w:val="x_msonormal"/>
    <w:basedOn w:val="Normal"/>
    <w:rsid w:val="00514A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urrenthithighlight">
    <w:name w:val="currenthithighlight"/>
    <w:basedOn w:val="Fuentedeprrafopredeter"/>
    <w:rsid w:val="00514A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23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239B"/>
  </w:style>
  <w:style w:type="paragraph" w:styleId="Piedepgina">
    <w:name w:val="footer"/>
    <w:basedOn w:val="Normal"/>
    <w:link w:val="PiedepginaCar"/>
    <w:uiPriority w:val="99"/>
    <w:unhideWhenUsed/>
    <w:rsid w:val="001D23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239B"/>
  </w:style>
  <w:style w:type="character" w:styleId="Hipervnculo">
    <w:name w:val="Hyperlink"/>
    <w:basedOn w:val="Fuentedeprrafopredeter"/>
    <w:uiPriority w:val="99"/>
    <w:rsid w:val="001D239B"/>
    <w:rPr>
      <w:color w:val="0000FF"/>
      <w:u w:val="single"/>
    </w:rPr>
  </w:style>
  <w:style w:type="paragraph" w:customStyle="1" w:styleId="Textosinformato1">
    <w:name w:val="Texto sin formato1"/>
    <w:basedOn w:val="Normal"/>
    <w:rsid w:val="001D239B"/>
    <w:pPr>
      <w:suppressAutoHyphens/>
      <w:spacing w:after="0" w:line="240" w:lineRule="auto"/>
    </w:pPr>
    <w:rPr>
      <w:rFonts w:ascii="Consolas" w:eastAsia="Calibri" w:hAnsi="Consolas" w:cs="Consolas"/>
      <w:sz w:val="21"/>
      <w:szCs w:val="21"/>
      <w:lang w:val="es-ES" w:eastAsia="ar-SA"/>
    </w:rPr>
  </w:style>
  <w:style w:type="paragraph" w:styleId="NormalWeb">
    <w:name w:val="Normal (Web)"/>
    <w:basedOn w:val="Normal"/>
    <w:uiPriority w:val="99"/>
    <w:semiHidden/>
    <w:unhideWhenUsed/>
    <w:rsid w:val="009B3425"/>
    <w:pPr>
      <w:spacing w:before="100" w:beforeAutospacing="1" w:after="100" w:afterAutospacing="1" w:line="240" w:lineRule="auto"/>
    </w:pPr>
    <w:rPr>
      <w:rFonts w:ascii="Times New Roman" w:hAnsi="Times New Roman" w:cs="Times New Roman"/>
      <w:sz w:val="24"/>
      <w:szCs w:val="24"/>
    </w:rPr>
  </w:style>
  <w:style w:type="paragraph" w:styleId="Textoindependiente">
    <w:name w:val="Body Text"/>
    <w:basedOn w:val="Normal"/>
    <w:link w:val="TextoindependienteCar"/>
    <w:rsid w:val="00137EE9"/>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137EE9"/>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485451"/>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EE14F1"/>
    <w:pPr>
      <w:ind w:left="720"/>
      <w:contextualSpacing/>
    </w:pPr>
  </w:style>
  <w:style w:type="paragraph" w:styleId="Textonotaalfinal">
    <w:name w:val="endnote text"/>
    <w:basedOn w:val="Normal"/>
    <w:link w:val="TextonotaalfinalCar"/>
    <w:uiPriority w:val="99"/>
    <w:semiHidden/>
    <w:unhideWhenUsed/>
    <w:rsid w:val="00EE14F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E14F1"/>
    <w:rPr>
      <w:sz w:val="20"/>
      <w:szCs w:val="20"/>
    </w:rPr>
  </w:style>
  <w:style w:type="character" w:styleId="Refdenotaalfinal">
    <w:name w:val="endnote reference"/>
    <w:basedOn w:val="Fuentedeprrafopredeter"/>
    <w:uiPriority w:val="99"/>
    <w:semiHidden/>
    <w:unhideWhenUsed/>
    <w:rsid w:val="00EE14F1"/>
    <w:rPr>
      <w:vertAlign w:val="superscript"/>
    </w:rPr>
  </w:style>
  <w:style w:type="paragraph" w:styleId="Textodeglobo">
    <w:name w:val="Balloon Text"/>
    <w:basedOn w:val="Normal"/>
    <w:link w:val="TextodegloboCar"/>
    <w:uiPriority w:val="99"/>
    <w:semiHidden/>
    <w:unhideWhenUsed/>
    <w:rsid w:val="000943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4341"/>
    <w:rPr>
      <w:rFonts w:ascii="Tahoma" w:hAnsi="Tahoma" w:cs="Tahoma"/>
      <w:sz w:val="16"/>
      <w:szCs w:val="16"/>
    </w:rPr>
  </w:style>
  <w:style w:type="paragraph" w:customStyle="1" w:styleId="p6">
    <w:name w:val="p6"/>
    <w:basedOn w:val="Normal"/>
    <w:rsid w:val="00CB1F24"/>
    <w:pPr>
      <w:widowControl w:val="0"/>
      <w:tabs>
        <w:tab w:val="left" w:pos="720"/>
      </w:tabs>
      <w:spacing w:after="0" w:line="320" w:lineRule="atLeast"/>
    </w:pPr>
    <w:rPr>
      <w:rFonts w:ascii="Times New Roman" w:eastAsia="Times New Roman" w:hAnsi="Times New Roman" w:cs="Times New Roman"/>
      <w:snapToGrid w:val="0"/>
      <w:sz w:val="24"/>
      <w:szCs w:val="20"/>
      <w:lang w:val="es-ES" w:eastAsia="es-ES"/>
    </w:rPr>
  </w:style>
  <w:style w:type="character" w:styleId="Refdecomentario">
    <w:name w:val="annotation reference"/>
    <w:basedOn w:val="Fuentedeprrafopredeter"/>
    <w:uiPriority w:val="99"/>
    <w:semiHidden/>
    <w:unhideWhenUsed/>
    <w:rsid w:val="008D512C"/>
    <w:rPr>
      <w:sz w:val="16"/>
      <w:szCs w:val="16"/>
    </w:rPr>
  </w:style>
  <w:style w:type="paragraph" w:styleId="Textocomentario">
    <w:name w:val="annotation text"/>
    <w:basedOn w:val="Normal"/>
    <w:link w:val="TextocomentarioCar"/>
    <w:uiPriority w:val="99"/>
    <w:semiHidden/>
    <w:unhideWhenUsed/>
    <w:rsid w:val="008D512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D512C"/>
    <w:rPr>
      <w:sz w:val="20"/>
      <w:szCs w:val="20"/>
    </w:rPr>
  </w:style>
  <w:style w:type="paragraph" w:styleId="Asuntodelcomentario">
    <w:name w:val="annotation subject"/>
    <w:basedOn w:val="Textocomentario"/>
    <w:next w:val="Textocomentario"/>
    <w:link w:val="AsuntodelcomentarioCar"/>
    <w:uiPriority w:val="99"/>
    <w:semiHidden/>
    <w:unhideWhenUsed/>
    <w:rsid w:val="008D512C"/>
    <w:rPr>
      <w:b/>
      <w:bCs/>
    </w:rPr>
  </w:style>
  <w:style w:type="character" w:customStyle="1" w:styleId="AsuntodelcomentarioCar">
    <w:name w:val="Asunto del comentario Car"/>
    <w:basedOn w:val="TextocomentarioCar"/>
    <w:link w:val="Asuntodelcomentario"/>
    <w:uiPriority w:val="99"/>
    <w:semiHidden/>
    <w:rsid w:val="008D512C"/>
    <w:rPr>
      <w:b/>
      <w:bCs/>
      <w:sz w:val="20"/>
      <w:szCs w:val="20"/>
    </w:rPr>
  </w:style>
  <w:style w:type="character" w:customStyle="1" w:styleId="apple-converted-space">
    <w:name w:val="apple-converted-space"/>
    <w:basedOn w:val="Fuentedeprrafopredeter"/>
    <w:rsid w:val="001B77E7"/>
  </w:style>
  <w:style w:type="paragraph" w:customStyle="1" w:styleId="xmsonormal">
    <w:name w:val="x_msonormal"/>
    <w:basedOn w:val="Normal"/>
    <w:rsid w:val="00514A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urrenthithighlight">
    <w:name w:val="currenthithighlight"/>
    <w:basedOn w:val="Fuentedeprrafopredeter"/>
    <w:rsid w:val="00514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1345">
      <w:bodyDiv w:val="1"/>
      <w:marLeft w:val="0"/>
      <w:marRight w:val="0"/>
      <w:marTop w:val="0"/>
      <w:marBottom w:val="0"/>
      <w:divBdr>
        <w:top w:val="none" w:sz="0" w:space="0" w:color="auto"/>
        <w:left w:val="none" w:sz="0" w:space="0" w:color="auto"/>
        <w:bottom w:val="none" w:sz="0" w:space="0" w:color="auto"/>
        <w:right w:val="none" w:sz="0" w:space="0" w:color="auto"/>
      </w:divBdr>
    </w:div>
    <w:div w:id="79957567">
      <w:bodyDiv w:val="1"/>
      <w:marLeft w:val="0"/>
      <w:marRight w:val="0"/>
      <w:marTop w:val="0"/>
      <w:marBottom w:val="0"/>
      <w:divBdr>
        <w:top w:val="none" w:sz="0" w:space="0" w:color="auto"/>
        <w:left w:val="none" w:sz="0" w:space="0" w:color="auto"/>
        <w:bottom w:val="none" w:sz="0" w:space="0" w:color="auto"/>
        <w:right w:val="none" w:sz="0" w:space="0" w:color="auto"/>
      </w:divBdr>
    </w:div>
    <w:div w:id="177623585">
      <w:bodyDiv w:val="1"/>
      <w:marLeft w:val="0"/>
      <w:marRight w:val="0"/>
      <w:marTop w:val="0"/>
      <w:marBottom w:val="0"/>
      <w:divBdr>
        <w:top w:val="none" w:sz="0" w:space="0" w:color="auto"/>
        <w:left w:val="none" w:sz="0" w:space="0" w:color="auto"/>
        <w:bottom w:val="none" w:sz="0" w:space="0" w:color="auto"/>
        <w:right w:val="none" w:sz="0" w:space="0" w:color="auto"/>
      </w:divBdr>
    </w:div>
    <w:div w:id="269048515">
      <w:bodyDiv w:val="1"/>
      <w:marLeft w:val="0"/>
      <w:marRight w:val="0"/>
      <w:marTop w:val="0"/>
      <w:marBottom w:val="0"/>
      <w:divBdr>
        <w:top w:val="none" w:sz="0" w:space="0" w:color="auto"/>
        <w:left w:val="none" w:sz="0" w:space="0" w:color="auto"/>
        <w:bottom w:val="none" w:sz="0" w:space="0" w:color="auto"/>
        <w:right w:val="none" w:sz="0" w:space="0" w:color="auto"/>
      </w:divBdr>
    </w:div>
    <w:div w:id="428084616">
      <w:bodyDiv w:val="1"/>
      <w:marLeft w:val="0"/>
      <w:marRight w:val="0"/>
      <w:marTop w:val="0"/>
      <w:marBottom w:val="0"/>
      <w:divBdr>
        <w:top w:val="none" w:sz="0" w:space="0" w:color="auto"/>
        <w:left w:val="none" w:sz="0" w:space="0" w:color="auto"/>
        <w:bottom w:val="none" w:sz="0" w:space="0" w:color="auto"/>
        <w:right w:val="none" w:sz="0" w:space="0" w:color="auto"/>
      </w:divBdr>
    </w:div>
    <w:div w:id="544877729">
      <w:bodyDiv w:val="1"/>
      <w:marLeft w:val="0"/>
      <w:marRight w:val="0"/>
      <w:marTop w:val="0"/>
      <w:marBottom w:val="0"/>
      <w:divBdr>
        <w:top w:val="none" w:sz="0" w:space="0" w:color="auto"/>
        <w:left w:val="none" w:sz="0" w:space="0" w:color="auto"/>
        <w:bottom w:val="none" w:sz="0" w:space="0" w:color="auto"/>
        <w:right w:val="none" w:sz="0" w:space="0" w:color="auto"/>
      </w:divBdr>
    </w:div>
    <w:div w:id="566232910">
      <w:bodyDiv w:val="1"/>
      <w:marLeft w:val="0"/>
      <w:marRight w:val="0"/>
      <w:marTop w:val="0"/>
      <w:marBottom w:val="0"/>
      <w:divBdr>
        <w:top w:val="none" w:sz="0" w:space="0" w:color="auto"/>
        <w:left w:val="none" w:sz="0" w:space="0" w:color="auto"/>
        <w:bottom w:val="none" w:sz="0" w:space="0" w:color="auto"/>
        <w:right w:val="none" w:sz="0" w:space="0" w:color="auto"/>
      </w:divBdr>
    </w:div>
    <w:div w:id="812527209">
      <w:bodyDiv w:val="1"/>
      <w:marLeft w:val="0"/>
      <w:marRight w:val="0"/>
      <w:marTop w:val="0"/>
      <w:marBottom w:val="0"/>
      <w:divBdr>
        <w:top w:val="none" w:sz="0" w:space="0" w:color="auto"/>
        <w:left w:val="none" w:sz="0" w:space="0" w:color="auto"/>
        <w:bottom w:val="none" w:sz="0" w:space="0" w:color="auto"/>
        <w:right w:val="none" w:sz="0" w:space="0" w:color="auto"/>
      </w:divBdr>
    </w:div>
    <w:div w:id="1013803491">
      <w:bodyDiv w:val="1"/>
      <w:marLeft w:val="0"/>
      <w:marRight w:val="0"/>
      <w:marTop w:val="0"/>
      <w:marBottom w:val="0"/>
      <w:divBdr>
        <w:top w:val="none" w:sz="0" w:space="0" w:color="auto"/>
        <w:left w:val="none" w:sz="0" w:space="0" w:color="auto"/>
        <w:bottom w:val="none" w:sz="0" w:space="0" w:color="auto"/>
        <w:right w:val="none" w:sz="0" w:space="0" w:color="auto"/>
      </w:divBdr>
    </w:div>
    <w:div w:id="1192770075">
      <w:bodyDiv w:val="1"/>
      <w:marLeft w:val="0"/>
      <w:marRight w:val="0"/>
      <w:marTop w:val="0"/>
      <w:marBottom w:val="0"/>
      <w:divBdr>
        <w:top w:val="none" w:sz="0" w:space="0" w:color="auto"/>
        <w:left w:val="none" w:sz="0" w:space="0" w:color="auto"/>
        <w:bottom w:val="none" w:sz="0" w:space="0" w:color="auto"/>
        <w:right w:val="none" w:sz="0" w:space="0" w:color="auto"/>
      </w:divBdr>
    </w:div>
    <w:div w:id="1215242319">
      <w:bodyDiv w:val="1"/>
      <w:marLeft w:val="0"/>
      <w:marRight w:val="0"/>
      <w:marTop w:val="0"/>
      <w:marBottom w:val="0"/>
      <w:divBdr>
        <w:top w:val="none" w:sz="0" w:space="0" w:color="auto"/>
        <w:left w:val="none" w:sz="0" w:space="0" w:color="auto"/>
        <w:bottom w:val="none" w:sz="0" w:space="0" w:color="auto"/>
        <w:right w:val="none" w:sz="0" w:space="0" w:color="auto"/>
      </w:divBdr>
    </w:div>
    <w:div w:id="1290939157">
      <w:bodyDiv w:val="1"/>
      <w:marLeft w:val="0"/>
      <w:marRight w:val="0"/>
      <w:marTop w:val="0"/>
      <w:marBottom w:val="0"/>
      <w:divBdr>
        <w:top w:val="none" w:sz="0" w:space="0" w:color="auto"/>
        <w:left w:val="none" w:sz="0" w:space="0" w:color="auto"/>
        <w:bottom w:val="none" w:sz="0" w:space="0" w:color="auto"/>
        <w:right w:val="none" w:sz="0" w:space="0" w:color="auto"/>
      </w:divBdr>
    </w:div>
    <w:div w:id="1382826998">
      <w:bodyDiv w:val="1"/>
      <w:marLeft w:val="0"/>
      <w:marRight w:val="0"/>
      <w:marTop w:val="0"/>
      <w:marBottom w:val="0"/>
      <w:divBdr>
        <w:top w:val="none" w:sz="0" w:space="0" w:color="auto"/>
        <w:left w:val="none" w:sz="0" w:space="0" w:color="auto"/>
        <w:bottom w:val="none" w:sz="0" w:space="0" w:color="auto"/>
        <w:right w:val="none" w:sz="0" w:space="0" w:color="auto"/>
      </w:divBdr>
    </w:div>
    <w:div w:id="1449278616">
      <w:bodyDiv w:val="1"/>
      <w:marLeft w:val="0"/>
      <w:marRight w:val="0"/>
      <w:marTop w:val="0"/>
      <w:marBottom w:val="0"/>
      <w:divBdr>
        <w:top w:val="none" w:sz="0" w:space="0" w:color="auto"/>
        <w:left w:val="none" w:sz="0" w:space="0" w:color="auto"/>
        <w:bottom w:val="none" w:sz="0" w:space="0" w:color="auto"/>
        <w:right w:val="none" w:sz="0" w:space="0" w:color="auto"/>
      </w:divBdr>
    </w:div>
    <w:div w:id="1715348795">
      <w:bodyDiv w:val="1"/>
      <w:marLeft w:val="0"/>
      <w:marRight w:val="0"/>
      <w:marTop w:val="0"/>
      <w:marBottom w:val="0"/>
      <w:divBdr>
        <w:top w:val="none" w:sz="0" w:space="0" w:color="auto"/>
        <w:left w:val="none" w:sz="0" w:space="0" w:color="auto"/>
        <w:bottom w:val="none" w:sz="0" w:space="0" w:color="auto"/>
        <w:right w:val="none" w:sz="0" w:space="0" w:color="auto"/>
      </w:divBdr>
    </w:div>
    <w:div w:id="1738043413">
      <w:bodyDiv w:val="1"/>
      <w:marLeft w:val="0"/>
      <w:marRight w:val="0"/>
      <w:marTop w:val="0"/>
      <w:marBottom w:val="0"/>
      <w:divBdr>
        <w:top w:val="none" w:sz="0" w:space="0" w:color="auto"/>
        <w:left w:val="none" w:sz="0" w:space="0" w:color="auto"/>
        <w:bottom w:val="none" w:sz="0" w:space="0" w:color="auto"/>
        <w:right w:val="none" w:sz="0" w:space="0" w:color="auto"/>
      </w:divBdr>
    </w:div>
    <w:div w:id="2023121961">
      <w:bodyDiv w:val="1"/>
      <w:marLeft w:val="0"/>
      <w:marRight w:val="0"/>
      <w:marTop w:val="0"/>
      <w:marBottom w:val="0"/>
      <w:divBdr>
        <w:top w:val="none" w:sz="0" w:space="0" w:color="auto"/>
        <w:left w:val="none" w:sz="0" w:space="0" w:color="auto"/>
        <w:bottom w:val="none" w:sz="0" w:space="0" w:color="auto"/>
        <w:right w:val="none" w:sz="0" w:space="0" w:color="auto"/>
      </w:divBdr>
    </w:div>
    <w:div w:id="213000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dx.doi.org/10.1080/16066350701200632" TargetMode="External"/><Relationship Id="rId4" Type="http://schemas.microsoft.com/office/2007/relationships/stylesWithEffects" Target="stylesWithEffects.xml"/><Relationship Id="rId9" Type="http://schemas.openxmlformats.org/officeDocument/2006/relationships/hyperlink" Target="https://doi.org/10.1016/S0899-3289(01)00098-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51F9D-06B3-465E-8112-5A85016AF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4141</Words>
  <Characters>22780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vt:lpstr>
    </vt:vector>
  </TitlesOfParts>
  <Company>Luffi</Company>
  <LinksUpToDate>false</LinksUpToDate>
  <CharactersWithSpaces>26868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Mariana</dc:creator>
  <cp:lastModifiedBy>Aldana Lichtenberger</cp:lastModifiedBy>
  <cp:revision>3</cp:revision>
  <dcterms:created xsi:type="dcterms:W3CDTF">2017-08-15T18:54:00Z</dcterms:created>
  <dcterms:modified xsi:type="dcterms:W3CDTF">2017-08-15T21:47:00Z</dcterms:modified>
</cp:coreProperties>
</file>