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F6F" w:rsidRPr="00A30A72" w:rsidRDefault="00260F6F" w:rsidP="00260F6F">
      <w:pPr>
        <w:jc w:val="center"/>
        <w:rPr>
          <w:rStyle w:val="hps"/>
          <w:rFonts w:eastAsia="Arial,Arial,Calibri"/>
          <w:b/>
          <w:color w:val="000000" w:themeColor="text1"/>
          <w:lang w:val="es-ES_tradnl"/>
        </w:rPr>
      </w:pPr>
      <w:r w:rsidRPr="00A30A72">
        <w:rPr>
          <w:rStyle w:val="hps"/>
          <w:rFonts w:eastAsia="Arial,Arial,Calibri"/>
          <w:b/>
          <w:color w:val="000000" w:themeColor="text1"/>
          <w:lang w:val="es-ES_tradnl"/>
        </w:rPr>
        <w:t>Desarrollo y validación de la Escala de Expectativas de Rechazo Social (ERS)</w:t>
      </w: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vertAlign w:val="superscript"/>
          <w:lang w:val="es-ES_tradnl"/>
        </w:rPr>
      </w:pPr>
      <w:r w:rsidRPr="00A30A72">
        <w:rPr>
          <w:rStyle w:val="hps"/>
          <w:rFonts w:eastAsia="Arial,Arial,Calibri"/>
          <w:i/>
          <w:color w:val="000000" w:themeColor="text1"/>
          <w:lang w:val="es-ES_tradnl"/>
        </w:rPr>
        <w:t>Morán</w:t>
      </w:r>
      <w:r>
        <w:rPr>
          <w:rStyle w:val="hps"/>
          <w:rFonts w:eastAsia="Arial,Arial,Calibri"/>
          <w:i/>
          <w:color w:val="000000" w:themeColor="text1"/>
          <w:lang w:val="es-ES_tradnl"/>
        </w:rPr>
        <w:t>, Valeria E</w:t>
      </w:r>
      <w:r w:rsidR="00121675">
        <w:rPr>
          <w:rStyle w:val="Refdenotaalfinal"/>
          <w:rFonts w:eastAsia="Arial,Arial,Calibri"/>
          <w:i/>
          <w:color w:val="000000" w:themeColor="text1"/>
          <w:lang w:val="es-ES_tradnl"/>
        </w:rPr>
        <w:endnoteReference w:id="1"/>
      </w:r>
      <w:r w:rsidR="00446030">
        <w:rPr>
          <w:rStyle w:val="hps"/>
          <w:rFonts w:eastAsia="Arial,Arial,Calibri"/>
          <w:i/>
          <w:color w:val="000000" w:themeColor="text1"/>
          <w:lang w:val="es-ES_tradnl"/>
        </w:rPr>
        <w:t>. y</w:t>
      </w:r>
      <w:bookmarkStart w:id="0" w:name="_GoBack"/>
      <w:bookmarkEnd w:id="0"/>
      <w:r w:rsidRPr="00A30A72">
        <w:rPr>
          <w:rStyle w:val="hps"/>
          <w:rFonts w:eastAsia="Arial,Arial,Calibri"/>
          <w:i/>
          <w:color w:val="000000" w:themeColor="text1"/>
          <w:lang w:val="es-ES_tradnl"/>
        </w:rPr>
        <w:t xml:space="preserve"> </w:t>
      </w:r>
      <w:proofErr w:type="spellStart"/>
      <w:r w:rsidRPr="00A30A72">
        <w:rPr>
          <w:rStyle w:val="hps"/>
          <w:rFonts w:eastAsia="Arial,Arial,Calibri"/>
          <w:i/>
          <w:color w:val="000000" w:themeColor="text1"/>
          <w:lang w:val="es-ES_tradnl"/>
        </w:rPr>
        <w:t>Olaz</w:t>
      </w:r>
      <w:proofErr w:type="spellEnd"/>
      <w:r w:rsidRPr="00A30A72">
        <w:rPr>
          <w:rStyle w:val="hps"/>
          <w:rFonts w:eastAsia="Arial,Arial,Calibri"/>
          <w:i/>
          <w:color w:val="000000" w:themeColor="text1"/>
          <w:lang w:val="es-ES_tradnl"/>
        </w:rPr>
        <w:t xml:space="preserve">, Fabián O., </w:t>
      </w: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vertAlign w:val="superscript"/>
          <w:lang w:val="es-ES_tradnl"/>
        </w:rPr>
      </w:pPr>
    </w:p>
    <w:p w:rsidR="00260F6F" w:rsidRPr="00A30A72" w:rsidRDefault="00260F6F" w:rsidP="00121675">
      <w:pPr>
        <w:jc w:val="center"/>
        <w:rPr>
          <w:color w:val="000000"/>
          <w:lang w:val="pt-BR"/>
        </w:rPr>
      </w:pPr>
      <w:r w:rsidRPr="00A30A72">
        <w:rPr>
          <w:color w:val="000000"/>
        </w:rPr>
        <w:t>Centro de Investigaciones de la Facultad de Psicología [CIPSI]. Grupo Vinculado al Centro de Investigaciones y Estudios sobre Cultura y Sociedad [CIECS-CONICET-UNC]- Facultad de Psicología- Universidad Nacional de Córdoba</w:t>
      </w:r>
      <w:r w:rsidR="00121675">
        <w:rPr>
          <w:color w:val="000000"/>
        </w:rPr>
        <w:t>, Argentina</w:t>
      </w:r>
    </w:p>
    <w:p w:rsidR="00260F6F" w:rsidRPr="00121675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AR"/>
        </w:rPr>
      </w:pPr>
    </w:p>
    <w:p w:rsidR="00260F6F" w:rsidRPr="00A30A72" w:rsidRDefault="00260F6F" w:rsidP="00260F6F">
      <w:pPr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446030" w:rsidRDefault="00446030" w:rsidP="00446030">
      <w:pPr>
        <w:spacing w:after="160"/>
        <w:jc w:val="center"/>
        <w:rPr>
          <w:rStyle w:val="hps"/>
          <w:rFonts w:eastAsia="Arial,Arial,Calibri"/>
          <w:color w:val="000000" w:themeColor="text1"/>
          <w:lang w:val="es-ES_tradnl"/>
        </w:rPr>
      </w:pPr>
      <w:r w:rsidRPr="00446030">
        <w:rPr>
          <w:rStyle w:val="hps"/>
          <w:rFonts w:eastAsia="Arial,Arial,Calibri"/>
          <w:i/>
          <w:color w:val="000000" w:themeColor="text1"/>
          <w:lang w:val="es-ES_tradnl"/>
        </w:rPr>
        <w:t>Palabras clave</w:t>
      </w:r>
      <w:r w:rsidRPr="00A30A72">
        <w:rPr>
          <w:rStyle w:val="hps"/>
          <w:rFonts w:eastAsia="Arial,Arial,Calibri"/>
          <w:color w:val="000000" w:themeColor="text1"/>
          <w:lang w:val="es-ES_tradnl"/>
        </w:rPr>
        <w:t>: expectativas de rechazo social- desempeño interpersonal- adultos argentinos</w:t>
      </w:r>
      <w:r>
        <w:rPr>
          <w:rStyle w:val="hps"/>
          <w:rFonts w:eastAsia="Arial,Arial,Calibri"/>
          <w:color w:val="000000" w:themeColor="text1"/>
          <w:lang w:val="es-ES_tradnl"/>
        </w:rPr>
        <w:t>.</w:t>
      </w: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260F6F" w:rsidRPr="00A30A72" w:rsidRDefault="00260F6F" w:rsidP="00260F6F">
      <w:pPr>
        <w:jc w:val="center"/>
        <w:rPr>
          <w:rStyle w:val="hps"/>
          <w:rFonts w:eastAsia="Arial,Arial,Calibri"/>
          <w:i/>
          <w:color w:val="000000" w:themeColor="text1"/>
          <w:lang w:val="es-ES_tradnl"/>
        </w:rPr>
      </w:pPr>
    </w:p>
    <w:p w:rsidR="00727CC5" w:rsidRDefault="007A1508"/>
    <w:sectPr w:rsidR="00727C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508" w:rsidRDefault="007A1508" w:rsidP="00121675">
      <w:r>
        <w:separator/>
      </w:r>
    </w:p>
  </w:endnote>
  <w:endnote w:type="continuationSeparator" w:id="0">
    <w:p w:rsidR="007A1508" w:rsidRDefault="007A1508" w:rsidP="00121675">
      <w:r>
        <w:continuationSeparator/>
      </w:r>
    </w:p>
  </w:endnote>
  <w:endnote w:id="1">
    <w:p w:rsidR="00121675" w:rsidRPr="0078563F" w:rsidRDefault="00121675" w:rsidP="00121675">
      <w:pPr>
        <w:tabs>
          <w:tab w:val="left" w:pos="-709"/>
        </w:tabs>
        <w:rPr>
          <w:b/>
          <w:lang w:val="es-AR"/>
        </w:rPr>
      </w:pPr>
      <w:r>
        <w:rPr>
          <w:rStyle w:val="Refdenotaalfinal"/>
        </w:rPr>
        <w:endnoteRef/>
      </w:r>
      <w:r w:rsidRPr="0078563F">
        <w:rPr>
          <w:lang w:val="es-AR"/>
        </w:rPr>
        <w:t xml:space="preserve"> </w:t>
      </w:r>
      <w:r w:rsidRPr="0078563F">
        <w:rPr>
          <w:b/>
          <w:lang w:val="es-AR"/>
        </w:rPr>
        <w:t xml:space="preserve">Correspondencia: </w:t>
      </w:r>
    </w:p>
    <w:p w:rsidR="00121675" w:rsidRPr="0078563F" w:rsidRDefault="00121675" w:rsidP="00121675">
      <w:pPr>
        <w:tabs>
          <w:tab w:val="left" w:pos="-709"/>
        </w:tabs>
        <w:rPr>
          <w:lang w:val="es-AR"/>
        </w:rPr>
      </w:pPr>
      <w:r w:rsidRPr="0078563F">
        <w:rPr>
          <w:lang w:val="es-AR"/>
        </w:rPr>
        <w:t xml:space="preserve">Valeria E. Moran. </w:t>
      </w:r>
    </w:p>
    <w:p w:rsidR="00121675" w:rsidRDefault="00121675" w:rsidP="00121675">
      <w:pPr>
        <w:tabs>
          <w:tab w:val="left" w:pos="-709"/>
        </w:tabs>
        <w:rPr>
          <w:color w:val="000000"/>
        </w:rPr>
      </w:pPr>
      <w:r w:rsidRPr="00A30A72">
        <w:rPr>
          <w:color w:val="000000"/>
        </w:rPr>
        <w:t>Facultad de Psicología- Universidad Nacional de Córdoba</w:t>
      </w:r>
      <w:r>
        <w:rPr>
          <w:color w:val="000000"/>
        </w:rPr>
        <w:t>.</w:t>
      </w:r>
    </w:p>
    <w:p w:rsidR="00121675" w:rsidRPr="00A30A72" w:rsidRDefault="00121675" w:rsidP="00121675">
      <w:pPr>
        <w:tabs>
          <w:tab w:val="left" w:pos="-709"/>
        </w:tabs>
      </w:pPr>
      <w:r>
        <w:rPr>
          <w:color w:val="000000"/>
        </w:rPr>
        <w:t xml:space="preserve">Dir.: </w:t>
      </w:r>
      <w:r w:rsidRPr="00121675">
        <w:rPr>
          <w:lang w:val="es-AR"/>
        </w:rPr>
        <w:t xml:space="preserve">Enfermera Gordillo s/n, Ciudad universitaria, CP 5000, Córdoba, Argentina. </w:t>
      </w:r>
      <w:r w:rsidRPr="00A30A72">
        <w:t>Email: moranvaleria@gmail.com</w:t>
      </w:r>
    </w:p>
    <w:p w:rsidR="00121675" w:rsidRPr="00121675" w:rsidRDefault="00121675">
      <w:pPr>
        <w:pStyle w:val="Textonotaalfinal"/>
        <w:rPr>
          <w:lang w:val="es-A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Arial,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508" w:rsidRDefault="007A1508" w:rsidP="00121675">
      <w:r>
        <w:separator/>
      </w:r>
    </w:p>
  </w:footnote>
  <w:footnote w:type="continuationSeparator" w:id="0">
    <w:p w:rsidR="007A1508" w:rsidRDefault="007A1508" w:rsidP="0012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6F"/>
    <w:rsid w:val="00121675"/>
    <w:rsid w:val="00260F6F"/>
    <w:rsid w:val="003D2105"/>
    <w:rsid w:val="00446030"/>
    <w:rsid w:val="0078563F"/>
    <w:rsid w:val="007A1508"/>
    <w:rsid w:val="00CF1C70"/>
    <w:rsid w:val="00DE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241DD-BF05-4BAE-AB3E-CF56715D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260F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167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167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2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3875-35B9-4D19-9F20-D250AE7C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4</cp:revision>
  <dcterms:created xsi:type="dcterms:W3CDTF">2017-09-12T16:02:00Z</dcterms:created>
  <dcterms:modified xsi:type="dcterms:W3CDTF">2017-09-12T19:18:00Z</dcterms:modified>
</cp:coreProperties>
</file>