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87" w:rsidRDefault="00EE1C87">
      <w:pPr>
        <w:rPr>
          <w:lang w:val="en-US"/>
        </w:rPr>
      </w:pPr>
      <w:r>
        <w:rPr>
          <w:noProof/>
          <w:lang w:eastAsia="pt-PT"/>
        </w:rPr>
        <w:drawing>
          <wp:inline distT="0" distB="0" distL="0" distR="0" wp14:anchorId="0C5030CA" wp14:editId="7B6C5CF1">
            <wp:extent cx="8892540" cy="5231130"/>
            <wp:effectExtent l="0" t="0" r="3810" b="0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3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404" w:rsidRPr="00094404" w:rsidRDefault="00094404">
      <w:r w:rsidRPr="00094404">
        <w:rPr>
          <w:lang w:val="en-US"/>
        </w:rPr>
        <w:t>Figure 1. Final structural equation modelling (SEM)-model for the predictive effect of student engagement on maths and portuguese grades.</w:t>
      </w:r>
      <w:r>
        <w:rPr>
          <w:lang w:val="en-US"/>
        </w:rPr>
        <w:t xml:space="preserve"> </w:t>
      </w:r>
      <w:r>
        <w:rPr>
          <w:rFonts w:cstheme="minorHAnsi"/>
          <w:lang w:val="en-US"/>
        </w:rPr>
        <w:t>Β</w:t>
      </w:r>
      <w:r>
        <w:rPr>
          <w:lang w:val="en-US"/>
        </w:rPr>
        <w:t xml:space="preserve"> = standardized regression weight. </w:t>
      </w:r>
      <w:bookmarkStart w:id="0" w:name="_GoBack"/>
      <w:bookmarkEnd w:id="0"/>
    </w:p>
    <w:sectPr w:rsidR="00094404" w:rsidRPr="00094404" w:rsidSect="00EE1C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95" w:rsidRDefault="00926695" w:rsidP="00094404">
      <w:pPr>
        <w:spacing w:after="0" w:line="240" w:lineRule="auto"/>
      </w:pPr>
      <w:r>
        <w:separator/>
      </w:r>
    </w:p>
  </w:endnote>
  <w:endnote w:type="continuationSeparator" w:id="0">
    <w:p w:rsidR="00926695" w:rsidRDefault="00926695" w:rsidP="0009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95" w:rsidRDefault="00926695" w:rsidP="00094404">
      <w:pPr>
        <w:spacing w:after="0" w:line="240" w:lineRule="auto"/>
      </w:pPr>
      <w:r>
        <w:separator/>
      </w:r>
    </w:p>
  </w:footnote>
  <w:footnote w:type="continuationSeparator" w:id="0">
    <w:p w:rsidR="00926695" w:rsidRDefault="00926695" w:rsidP="00094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04"/>
    <w:rsid w:val="00094404"/>
    <w:rsid w:val="00811EDA"/>
    <w:rsid w:val="00926695"/>
    <w:rsid w:val="00AD57E6"/>
    <w:rsid w:val="00E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9BC2"/>
  <w15:chartTrackingRefBased/>
  <w15:docId w15:val="{D581454D-A1D7-4EBE-86F6-B37D5D67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94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4404"/>
  </w:style>
  <w:style w:type="paragraph" w:styleId="Rodap">
    <w:name w:val="footer"/>
    <w:basedOn w:val="Normal"/>
    <w:link w:val="RodapCarter"/>
    <w:uiPriority w:val="99"/>
    <w:unhideWhenUsed/>
    <w:rsid w:val="00094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4404"/>
  </w:style>
  <w:style w:type="paragraph" w:styleId="NormalWeb">
    <w:name w:val="Normal (Web)"/>
    <w:basedOn w:val="Normal"/>
    <w:uiPriority w:val="99"/>
    <w:semiHidden/>
    <w:unhideWhenUsed/>
    <w:rsid w:val="00EE1C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Inman</dc:creator>
  <cp:keywords/>
  <dc:description/>
  <cp:lastModifiedBy>Richard Inman</cp:lastModifiedBy>
  <cp:revision>2</cp:revision>
  <dcterms:created xsi:type="dcterms:W3CDTF">2018-01-26T12:08:00Z</dcterms:created>
  <dcterms:modified xsi:type="dcterms:W3CDTF">2018-01-26T12:57:00Z</dcterms:modified>
</cp:coreProperties>
</file>