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27" w:rsidRDefault="006D1727" w:rsidP="006D1727">
      <w:pPr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C036F">
        <w:rPr>
          <w:rFonts w:ascii="Times New Roman" w:hAnsi="Times New Roman" w:cs="Times New Roman"/>
          <w:b/>
          <w:color w:val="auto"/>
          <w:sz w:val="24"/>
          <w:szCs w:val="24"/>
        </w:rPr>
        <w:t>DEFICIÊNCIA INTELECTUA</w:t>
      </w:r>
      <w:bookmarkStart w:id="0" w:name="_GoBack"/>
      <w:bookmarkEnd w:id="0"/>
      <w:r w:rsidRPr="00AC036F">
        <w:rPr>
          <w:rFonts w:ascii="Times New Roman" w:hAnsi="Times New Roman" w:cs="Times New Roman"/>
          <w:b/>
          <w:color w:val="auto"/>
          <w:sz w:val="24"/>
          <w:szCs w:val="24"/>
        </w:rPr>
        <w:t>L: UMA ANÁLISE DAS HABILIDADES ADAPTATIVAS PRÁTICAS</w:t>
      </w:r>
    </w:p>
    <w:p w:rsidR="006D1727" w:rsidRPr="003316D4" w:rsidRDefault="006D1727" w:rsidP="006D17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B4A9A">
        <w:rPr>
          <w:rFonts w:ascii="Times New Roman" w:hAnsi="Times New Roman" w:cs="Times New Roman"/>
          <w:b/>
          <w:sz w:val="24"/>
          <w:szCs w:val="24"/>
          <w:lang w:val="en"/>
        </w:rPr>
        <w:t>INTELLECTUAL DEFICIENCY: AN ANALYSIS OF PRACTICAL ADAPTATIVE SKILLS</w:t>
      </w:r>
    </w:p>
    <w:p w:rsidR="006D1727" w:rsidRPr="00C31579" w:rsidRDefault="006D1727" w:rsidP="006D1727">
      <w:pPr>
        <w:pStyle w:val="PargrafodaLista"/>
        <w:ind w:left="360" w:firstLine="0"/>
        <w:jc w:val="center"/>
      </w:pPr>
      <w:r w:rsidRPr="00247EA9">
        <w:rPr>
          <w:color w:val="212121"/>
          <w:szCs w:val="24"/>
        </w:rPr>
        <w:t>Elaine Custódio Rodrigues Gusmão</w:t>
      </w:r>
      <w:r>
        <w:rPr>
          <w:rStyle w:val="Refdenotaderodap"/>
          <w:color w:val="212121"/>
          <w:szCs w:val="24"/>
        </w:rPr>
        <w:footnoteReference w:id="1"/>
      </w:r>
      <w:r w:rsidRPr="00247EA9">
        <w:rPr>
          <w:color w:val="212121"/>
          <w:szCs w:val="24"/>
        </w:rPr>
        <w:t xml:space="preserve">; </w:t>
      </w:r>
      <w:proofErr w:type="spellStart"/>
      <w:r w:rsidRPr="00247EA9">
        <w:rPr>
          <w:color w:val="212121"/>
          <w:szCs w:val="24"/>
        </w:rPr>
        <w:t>Evanilson</w:t>
      </w:r>
      <w:proofErr w:type="spellEnd"/>
      <w:r w:rsidRPr="00247EA9">
        <w:rPr>
          <w:color w:val="212121"/>
          <w:szCs w:val="24"/>
        </w:rPr>
        <w:t xml:space="preserve"> José Sousa</w:t>
      </w:r>
      <w:r>
        <w:rPr>
          <w:rStyle w:val="Refdenotaderodap"/>
          <w:color w:val="212121"/>
          <w:szCs w:val="24"/>
        </w:rPr>
        <w:footnoteReference w:id="2"/>
      </w:r>
      <w:r w:rsidRPr="00247EA9">
        <w:rPr>
          <w:color w:val="212121"/>
          <w:szCs w:val="24"/>
        </w:rPr>
        <w:t xml:space="preserve">; João Carlos </w:t>
      </w:r>
      <w:proofErr w:type="spellStart"/>
      <w:r w:rsidRPr="00247EA9">
        <w:rPr>
          <w:color w:val="212121"/>
          <w:szCs w:val="24"/>
        </w:rPr>
        <w:t>Alchieri</w:t>
      </w:r>
      <w:proofErr w:type="spellEnd"/>
      <w:r>
        <w:rPr>
          <w:rStyle w:val="Refdenotaderodap"/>
          <w:color w:val="212121"/>
          <w:szCs w:val="24"/>
        </w:rPr>
        <w:footnoteReference w:id="3"/>
      </w:r>
      <w:r w:rsidRPr="00247EA9">
        <w:rPr>
          <w:szCs w:val="24"/>
        </w:rPr>
        <w:t>;</w:t>
      </w:r>
      <w:r w:rsidRPr="00247EA9">
        <w:t xml:space="preserve"> </w:t>
      </w:r>
      <w:r w:rsidRPr="00247EA9">
        <w:rPr>
          <w:szCs w:val="24"/>
        </w:rPr>
        <w:t>Maria da Penha de Lima Coutinho</w:t>
      </w:r>
      <w:r>
        <w:rPr>
          <w:rStyle w:val="Refdenotaderodap"/>
          <w:szCs w:val="24"/>
        </w:rPr>
        <w:footnoteReference w:id="4"/>
      </w:r>
      <w:r>
        <w:rPr>
          <w:szCs w:val="24"/>
        </w:rPr>
        <w:t>;</w:t>
      </w:r>
      <w:r w:rsidRPr="00247EA9">
        <w:rPr>
          <w:sz w:val="28"/>
          <w:szCs w:val="28"/>
        </w:rPr>
        <w:t xml:space="preserve"> </w:t>
      </w:r>
      <w:r>
        <w:rPr>
          <w:rStyle w:val="bidi"/>
        </w:rPr>
        <w:t xml:space="preserve">Tânia Couto Machado </w:t>
      </w:r>
      <w:proofErr w:type="spellStart"/>
      <w:r>
        <w:rPr>
          <w:rStyle w:val="bidi"/>
        </w:rPr>
        <w:t>Chianca</w:t>
      </w:r>
      <w:proofErr w:type="spellEnd"/>
      <w:proofErr w:type="gramStart"/>
      <w:r>
        <w:rPr>
          <w:rStyle w:val="Refdenotaderodap"/>
        </w:rPr>
        <w:footnoteReference w:id="5"/>
      </w:r>
      <w:proofErr w:type="gramEnd"/>
    </w:p>
    <w:p w:rsidR="00FA1BD1" w:rsidRDefault="00FA1BD1"/>
    <w:sectPr w:rsidR="00FA1B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89" w:rsidRDefault="00942289" w:rsidP="006D1727">
      <w:pPr>
        <w:spacing w:line="240" w:lineRule="auto"/>
      </w:pPr>
      <w:r>
        <w:separator/>
      </w:r>
    </w:p>
  </w:endnote>
  <w:endnote w:type="continuationSeparator" w:id="0">
    <w:p w:rsidR="00942289" w:rsidRDefault="00942289" w:rsidP="006D1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89" w:rsidRDefault="00942289" w:rsidP="006D1727">
      <w:pPr>
        <w:spacing w:line="240" w:lineRule="auto"/>
      </w:pPr>
      <w:r>
        <w:separator/>
      </w:r>
    </w:p>
  </w:footnote>
  <w:footnote w:type="continuationSeparator" w:id="0">
    <w:p w:rsidR="00942289" w:rsidRDefault="00942289" w:rsidP="006D1727">
      <w:pPr>
        <w:spacing w:line="240" w:lineRule="auto"/>
      </w:pPr>
      <w:r>
        <w:continuationSeparator/>
      </w:r>
    </w:p>
  </w:footnote>
  <w:footnote w:id="1">
    <w:p w:rsidR="006D1727" w:rsidRPr="00F01589" w:rsidRDefault="006D1727" w:rsidP="00F01589">
      <w:pPr>
        <w:pStyle w:val="Textodenotaderodap"/>
        <w:jc w:val="both"/>
        <w:rPr>
          <w:rFonts w:ascii="Times New Roman" w:hAnsi="Times New Roman" w:cs="Times New Roman"/>
        </w:rPr>
      </w:pPr>
      <w:r w:rsidRPr="00F01589">
        <w:rPr>
          <w:rStyle w:val="Refdenotaderodap"/>
          <w:rFonts w:ascii="Times New Roman" w:hAnsi="Times New Roman" w:cs="Times New Roman"/>
        </w:rPr>
        <w:footnoteRef/>
      </w:r>
      <w:r w:rsidRPr="00F01589">
        <w:rPr>
          <w:rFonts w:ascii="Times New Roman" w:hAnsi="Times New Roman" w:cs="Times New Roman"/>
        </w:rPr>
        <w:t xml:space="preserve"> </w:t>
      </w:r>
      <w:r w:rsidRPr="00F01589">
        <w:rPr>
          <w:rFonts w:ascii="Times New Roman" w:hAnsi="Times New Roman" w:cs="Times New Roman"/>
        </w:rPr>
        <w:t>Mestre em Psicologia pela Universidade Federal do Rio Grande do Norte (UFRN). Professora Adjunta da Universidade Federal de Campina Grande (UFCG). Doutoranda pelo Programa de Pós-Graduação em Enfermagem da Universidade Federal de Minas Gerais (UFMG).</w:t>
      </w:r>
      <w:r w:rsidRPr="00F01589">
        <w:rPr>
          <w:rFonts w:ascii="Times New Roman" w:hAnsi="Times New Roman" w:cs="Times New Roman"/>
        </w:rPr>
        <w:t xml:space="preserve"> </w:t>
      </w:r>
      <w:r w:rsidRPr="00F01589">
        <w:rPr>
          <w:rFonts w:ascii="Times New Roman" w:hAnsi="Times New Roman" w:cs="Times New Roman"/>
        </w:rPr>
        <w:t xml:space="preserve">E-mail: </w:t>
      </w:r>
      <w:hyperlink r:id="rId1" w:history="1">
        <w:r w:rsidRPr="00F01589">
          <w:rPr>
            <w:rStyle w:val="Hyperlink"/>
            <w:rFonts w:ascii="Times New Roman" w:hAnsi="Times New Roman" w:cs="Times New Roman"/>
          </w:rPr>
          <w:t>lainecr.psi@hotmail.com</w:t>
        </w:r>
      </w:hyperlink>
      <w:r w:rsidRPr="00F01589">
        <w:rPr>
          <w:rFonts w:ascii="Times New Roman" w:hAnsi="Times New Roman" w:cs="Times New Roman"/>
        </w:rPr>
        <w:t>. Endereço: Rua Vigário Calixto, 1379, ap. 805, Sandra Cavalcante. CEP: 58410-600. Campina Grande- Paraíba. Fones: (83) 999592241 – 3066-3085. Artigo baseado na Tese: Construção e validação de um aplicativo de identificação das habilidades adaptativas de crianças e adolescentes com deficiência intelectual (UFMG – Ano da defesa 2018 ou 2019).</w:t>
      </w:r>
    </w:p>
  </w:footnote>
  <w:footnote w:id="2">
    <w:p w:rsidR="006D1727" w:rsidRPr="00F01589" w:rsidRDefault="006D1727" w:rsidP="00F01589">
      <w:pPr>
        <w:pStyle w:val="Textodenotaderodap"/>
        <w:jc w:val="both"/>
        <w:rPr>
          <w:rFonts w:ascii="Times New Roman" w:hAnsi="Times New Roman" w:cs="Times New Roman"/>
        </w:rPr>
      </w:pPr>
      <w:r w:rsidRPr="00F01589">
        <w:rPr>
          <w:rStyle w:val="Refdenotaderodap"/>
          <w:rFonts w:ascii="Times New Roman" w:hAnsi="Times New Roman" w:cs="Times New Roman"/>
        </w:rPr>
        <w:footnoteRef/>
      </w:r>
      <w:r w:rsidRPr="00F01589">
        <w:rPr>
          <w:rFonts w:ascii="Times New Roman" w:hAnsi="Times New Roman" w:cs="Times New Roman"/>
        </w:rPr>
        <w:t xml:space="preserve"> </w:t>
      </w:r>
      <w:r w:rsidRPr="00F01589">
        <w:rPr>
          <w:rFonts w:ascii="Times New Roman" w:hAnsi="Times New Roman" w:cs="Times New Roman"/>
        </w:rPr>
        <w:t>Graduado em Psicologia pela Universidade Federal de Campina Grande (UFCG). Psicólogo Clínico. E-mail:</w:t>
      </w:r>
      <w:r w:rsidR="00F01589" w:rsidRPr="00F01589">
        <w:rPr>
          <w:rFonts w:ascii="Times New Roman" w:hAnsi="Times New Roman" w:cs="Times New Roman"/>
        </w:rPr>
        <w:t xml:space="preserve"> </w:t>
      </w:r>
      <w:r w:rsidR="00F01589" w:rsidRPr="00F01589">
        <w:rPr>
          <w:rStyle w:val="ms-font-s"/>
          <w:rFonts w:ascii="Times New Roman" w:hAnsi="Times New Roman" w:cs="Times New Roman"/>
          <w:color w:val="0078D7"/>
        </w:rPr>
        <w:t>evanilsonsous@hotmail.com</w:t>
      </w:r>
      <w:r w:rsidR="00F01589" w:rsidRPr="00F01589">
        <w:rPr>
          <w:rStyle w:val="ms-font-s"/>
          <w:rFonts w:ascii="Times New Roman" w:hAnsi="Times New Roman" w:cs="Times New Roman"/>
          <w:color w:val="0078D7"/>
        </w:rPr>
        <w:t>.</w:t>
      </w:r>
    </w:p>
  </w:footnote>
  <w:footnote w:id="3">
    <w:p w:rsidR="006D1727" w:rsidRPr="00F01589" w:rsidRDefault="006D1727" w:rsidP="00F01589">
      <w:pPr>
        <w:pStyle w:val="Textodenotaderodap"/>
        <w:jc w:val="both"/>
        <w:rPr>
          <w:rFonts w:ascii="Times New Roman" w:hAnsi="Times New Roman" w:cs="Times New Roman"/>
        </w:rPr>
      </w:pPr>
      <w:r w:rsidRPr="00F01589">
        <w:rPr>
          <w:rStyle w:val="Refdenotaderodap"/>
          <w:rFonts w:ascii="Times New Roman" w:hAnsi="Times New Roman" w:cs="Times New Roman"/>
        </w:rPr>
        <w:footnoteRef/>
      </w:r>
      <w:r w:rsidRPr="00F01589">
        <w:rPr>
          <w:rFonts w:ascii="Times New Roman" w:hAnsi="Times New Roman" w:cs="Times New Roman"/>
        </w:rPr>
        <w:t xml:space="preserve"> </w:t>
      </w:r>
      <w:r w:rsidRPr="00F01589">
        <w:rPr>
          <w:rFonts w:ascii="Times New Roman" w:eastAsia="Times New Roman" w:hAnsi="Times New Roman" w:cs="Times New Roman"/>
        </w:rPr>
        <w:t>Doutor em Psicologia pela Universidade Federal do Rio Grande do Sul (</w:t>
      </w:r>
      <w:r w:rsidRPr="00F01589">
        <w:rPr>
          <w:rFonts w:ascii="Times New Roman" w:hAnsi="Times New Roman" w:cs="Times New Roman"/>
        </w:rPr>
        <w:t>UFRGS</w:t>
      </w:r>
      <w:r w:rsidRPr="00F01589">
        <w:rPr>
          <w:rFonts w:ascii="Times New Roman" w:eastAsia="Times New Roman" w:hAnsi="Times New Roman" w:cs="Times New Roman"/>
        </w:rPr>
        <w:t>). Professor Associado da Universidade Federa</w:t>
      </w:r>
      <w:r w:rsidRPr="00F01589">
        <w:rPr>
          <w:rFonts w:ascii="Times New Roman" w:eastAsia="Times New Roman" w:hAnsi="Times New Roman" w:cs="Times New Roman"/>
        </w:rPr>
        <w:t>l do Rio Grande do Norte (UFRN)</w:t>
      </w:r>
      <w:r w:rsidRPr="00F01589">
        <w:rPr>
          <w:rFonts w:ascii="Times New Roman" w:eastAsia="Times New Roman" w:hAnsi="Times New Roman" w:cs="Times New Roman"/>
        </w:rPr>
        <w:t xml:space="preserve"> E-mail: </w:t>
      </w:r>
      <w:hyperlink r:id="rId2" w:history="1">
        <w:r w:rsidRPr="00F01589">
          <w:rPr>
            <w:rStyle w:val="Hyperlink"/>
            <w:rFonts w:ascii="Times New Roman" w:eastAsia="Times New Roman" w:hAnsi="Times New Roman" w:cs="Times New Roman"/>
          </w:rPr>
          <w:t>jcalchieri@gmail.com</w:t>
        </w:r>
      </w:hyperlink>
      <w:r w:rsidRPr="00F01589">
        <w:rPr>
          <w:rFonts w:ascii="Times New Roman" w:eastAsia="Times New Roman" w:hAnsi="Times New Roman" w:cs="Times New Roman"/>
        </w:rPr>
        <w:t>.</w:t>
      </w:r>
    </w:p>
  </w:footnote>
  <w:footnote w:id="4">
    <w:p w:rsidR="006D1727" w:rsidRPr="00F01589" w:rsidRDefault="006D1727" w:rsidP="00F01589">
      <w:pPr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es-ES_tradnl"/>
        </w:rPr>
      </w:pPr>
      <w:r w:rsidRPr="00F01589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F01589">
        <w:rPr>
          <w:rFonts w:ascii="Times New Roman" w:hAnsi="Times New Roman" w:cs="Times New Roman"/>
          <w:sz w:val="20"/>
          <w:szCs w:val="20"/>
        </w:rPr>
        <w:t xml:space="preserve"> </w:t>
      </w:r>
      <w:r w:rsidRPr="00F01589">
        <w:rPr>
          <w:rFonts w:ascii="Times New Roman" w:hAnsi="Times New Roman" w:cs="Times New Roman"/>
          <w:color w:val="auto"/>
          <w:sz w:val="20"/>
          <w:szCs w:val="20"/>
        </w:rPr>
        <w:t>Doutora</w:t>
      </w:r>
      <w:r w:rsidR="00F01589" w:rsidRPr="00F01589">
        <w:rPr>
          <w:rFonts w:ascii="Times New Roman" w:hAnsi="Times New Roman" w:cs="Times New Roman"/>
          <w:color w:val="auto"/>
          <w:sz w:val="20"/>
          <w:szCs w:val="20"/>
        </w:rPr>
        <w:t xml:space="preserve"> em Psicologia clínica pela Universidade de São Paulo (USP)</w:t>
      </w:r>
      <w:r w:rsidR="00F01589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F01589" w:rsidRPr="00F0158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01589" w:rsidRPr="00F01589">
        <w:rPr>
          <w:rFonts w:ascii="Times New Roman" w:hAnsi="Times New Roman" w:cs="Times New Roman"/>
          <w:bCs/>
          <w:color w:val="auto"/>
          <w:sz w:val="20"/>
          <w:szCs w:val="20"/>
        </w:rPr>
        <w:t>Professora Associad</w:t>
      </w:r>
      <w:r w:rsidR="00F0158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a </w:t>
      </w:r>
      <w:r w:rsidR="00F01589" w:rsidRPr="00F01589">
        <w:rPr>
          <w:rFonts w:ascii="Times New Roman" w:hAnsi="Times New Roman" w:cs="Times New Roman"/>
          <w:bCs/>
          <w:color w:val="auto"/>
          <w:sz w:val="20"/>
          <w:szCs w:val="20"/>
        </w:rPr>
        <w:t>da Universidade Federal da Paraíba</w:t>
      </w:r>
      <w:r w:rsidR="00F01589" w:rsidRPr="00DB0FF0">
        <w:rPr>
          <w:rFonts w:ascii="Times New Roman" w:hAnsi="Times New Roman" w:cs="Times New Roman"/>
          <w:bCs/>
          <w:color w:val="auto"/>
          <w:sz w:val="20"/>
          <w:szCs w:val="20"/>
          <w:lang w:val="es-ES_tradnl"/>
        </w:rPr>
        <w:t>.</w:t>
      </w:r>
      <w:r w:rsidR="00F01589" w:rsidRPr="00DB0FF0">
        <w:rPr>
          <w:rFonts w:ascii="Times New Roman" w:hAnsi="Times New Roman" w:cs="Times New Roman"/>
          <w:bCs/>
          <w:color w:val="auto"/>
          <w:sz w:val="20"/>
          <w:szCs w:val="20"/>
          <w:lang w:val="es-ES_tradnl"/>
        </w:rPr>
        <w:t xml:space="preserve"> E-mail:</w:t>
      </w:r>
      <w:r w:rsidR="00F01589" w:rsidRPr="00F01589">
        <w:rPr>
          <w:rFonts w:ascii="Times New Roman" w:hAnsi="Times New Roman" w:cs="Times New Roman"/>
          <w:b/>
          <w:bCs/>
          <w:color w:val="auto"/>
          <w:sz w:val="20"/>
          <w:szCs w:val="20"/>
          <w:lang w:val="es-ES_tradnl"/>
        </w:rPr>
        <w:t xml:space="preserve"> </w:t>
      </w:r>
      <w:hyperlink r:id="rId3" w:history="1">
        <w:r w:rsidR="00F01589" w:rsidRPr="00090D58">
          <w:rPr>
            <w:rStyle w:val="Hyperlink"/>
            <w:rFonts w:ascii="Times New Roman" w:hAnsi="Times New Roman" w:cs="Times New Roman"/>
            <w:sz w:val="20"/>
            <w:szCs w:val="20"/>
          </w:rPr>
          <w:t>mplcoutinho@gmail.com</w:t>
        </w:r>
      </w:hyperlink>
      <w:r w:rsidR="00F01589">
        <w:rPr>
          <w:rStyle w:val="ms-font-s"/>
          <w:rFonts w:ascii="Times New Roman" w:hAnsi="Times New Roman" w:cs="Times New Roman"/>
          <w:color w:val="auto"/>
          <w:sz w:val="20"/>
          <w:szCs w:val="20"/>
        </w:rPr>
        <w:t xml:space="preserve">. </w:t>
      </w:r>
    </w:p>
  </w:footnote>
  <w:footnote w:id="5">
    <w:p w:rsidR="006D1727" w:rsidRPr="00F01589" w:rsidRDefault="006D1727" w:rsidP="00F01589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01589">
        <w:rPr>
          <w:rStyle w:val="Refdenotaderodap"/>
          <w:rFonts w:ascii="Times New Roman" w:hAnsi="Times New Roman" w:cs="Times New Roman"/>
          <w:color w:val="auto"/>
          <w:sz w:val="20"/>
          <w:szCs w:val="20"/>
        </w:rPr>
        <w:footnoteRef/>
      </w:r>
      <w:r w:rsidRPr="00F0158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0158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Doutora em Enfermagem pela Universidade de São Paulo (USP). Professora Titular da Universidade </w:t>
      </w:r>
      <w:r w:rsidRPr="00F0158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Federal de Minas </w:t>
      </w:r>
      <w:r w:rsidRPr="00F01589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Gerais (UFMG). </w:t>
      </w:r>
      <w:r w:rsidRPr="00F01589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E-mail: </w:t>
      </w:r>
      <w:hyperlink r:id="rId4" w:history="1">
        <w:r w:rsidRPr="00F01589">
          <w:rPr>
            <w:rStyle w:val="Hyperlink"/>
            <w:rFonts w:ascii="Times New Roman" w:hAnsi="Times New Roman" w:cs="Times New Roman"/>
            <w:sz w:val="20"/>
            <w:szCs w:val="20"/>
          </w:rPr>
          <w:t>taniachianca@gmail.com</w:t>
        </w:r>
      </w:hyperlink>
      <w:r w:rsidRPr="00F01589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6D1727" w:rsidRPr="00F01589" w:rsidRDefault="006D1727" w:rsidP="00F01589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27"/>
    <w:rsid w:val="006D1727"/>
    <w:rsid w:val="00942289"/>
    <w:rsid w:val="00DB0FF0"/>
    <w:rsid w:val="00F01589"/>
    <w:rsid w:val="00FA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1727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172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1727"/>
    <w:rPr>
      <w:rFonts w:ascii="Arial" w:eastAsia="Arial" w:hAnsi="Arial" w:cs="Arial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172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D1727"/>
    <w:pPr>
      <w:suppressAutoHyphens/>
      <w:overflowPunct w:val="0"/>
      <w:autoSpaceDE w:val="0"/>
      <w:autoSpaceDN w:val="0"/>
      <w:adjustRightInd w:val="0"/>
      <w:spacing w:line="360" w:lineRule="auto"/>
      <w:ind w:left="720" w:firstLine="706"/>
      <w:contextualSpacing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bidi">
    <w:name w:val="bidi"/>
    <w:basedOn w:val="Fontepargpadro"/>
    <w:rsid w:val="006D1727"/>
  </w:style>
  <w:style w:type="paragraph" w:styleId="NormalWeb">
    <w:name w:val="Normal (Web)"/>
    <w:basedOn w:val="Normal"/>
    <w:uiPriority w:val="99"/>
    <w:unhideWhenUsed/>
    <w:rsid w:val="006D1727"/>
    <w:pPr>
      <w:suppressAutoHyphens/>
      <w:overflowPunct w:val="0"/>
      <w:autoSpaceDE w:val="0"/>
      <w:autoSpaceDN w:val="0"/>
      <w:adjustRightInd w:val="0"/>
      <w:spacing w:before="280" w:after="119" w:line="360" w:lineRule="auto"/>
      <w:ind w:firstLine="706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6D1727"/>
    <w:rPr>
      <w:color w:val="0000FF" w:themeColor="hyperlink"/>
      <w:u w:val="single"/>
    </w:rPr>
  </w:style>
  <w:style w:type="character" w:customStyle="1" w:styleId="ms-font-s">
    <w:name w:val="ms-font-s"/>
    <w:basedOn w:val="Fontepargpadro"/>
    <w:rsid w:val="00F01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1727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172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1727"/>
    <w:rPr>
      <w:rFonts w:ascii="Arial" w:eastAsia="Arial" w:hAnsi="Arial" w:cs="Arial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172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D1727"/>
    <w:pPr>
      <w:suppressAutoHyphens/>
      <w:overflowPunct w:val="0"/>
      <w:autoSpaceDE w:val="0"/>
      <w:autoSpaceDN w:val="0"/>
      <w:adjustRightInd w:val="0"/>
      <w:spacing w:line="360" w:lineRule="auto"/>
      <w:ind w:left="720" w:firstLine="706"/>
      <w:contextualSpacing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bidi">
    <w:name w:val="bidi"/>
    <w:basedOn w:val="Fontepargpadro"/>
    <w:rsid w:val="006D1727"/>
  </w:style>
  <w:style w:type="paragraph" w:styleId="NormalWeb">
    <w:name w:val="Normal (Web)"/>
    <w:basedOn w:val="Normal"/>
    <w:uiPriority w:val="99"/>
    <w:unhideWhenUsed/>
    <w:rsid w:val="006D1727"/>
    <w:pPr>
      <w:suppressAutoHyphens/>
      <w:overflowPunct w:val="0"/>
      <w:autoSpaceDE w:val="0"/>
      <w:autoSpaceDN w:val="0"/>
      <w:adjustRightInd w:val="0"/>
      <w:spacing w:before="280" w:after="119" w:line="360" w:lineRule="auto"/>
      <w:ind w:firstLine="706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6D1727"/>
    <w:rPr>
      <w:color w:val="0000FF" w:themeColor="hyperlink"/>
      <w:u w:val="single"/>
    </w:rPr>
  </w:style>
  <w:style w:type="character" w:customStyle="1" w:styleId="ms-font-s">
    <w:name w:val="ms-font-s"/>
    <w:basedOn w:val="Fontepargpadro"/>
    <w:rsid w:val="00F0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plcoutinho@gmail.com" TargetMode="External"/><Relationship Id="rId2" Type="http://schemas.openxmlformats.org/officeDocument/2006/relationships/hyperlink" Target="mailto:jcalchieri@gmail.com" TargetMode="External"/><Relationship Id="rId1" Type="http://schemas.openxmlformats.org/officeDocument/2006/relationships/hyperlink" Target="mailto:lainecr.psi@hotmail.com" TargetMode="External"/><Relationship Id="rId4" Type="http://schemas.openxmlformats.org/officeDocument/2006/relationships/hyperlink" Target="mailto:taniachianc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DAEE8-B258-4102-A62D-7344A18B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Custódio Rodrigues Gusmão</dc:creator>
  <cp:lastModifiedBy>Elaine Custódio Rodrigues Gusmão</cp:lastModifiedBy>
  <cp:revision>2</cp:revision>
  <dcterms:created xsi:type="dcterms:W3CDTF">2018-05-11T23:59:00Z</dcterms:created>
  <dcterms:modified xsi:type="dcterms:W3CDTF">2018-05-12T00:31:00Z</dcterms:modified>
</cp:coreProperties>
</file>