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480" w:lineRule="auto"/>
        <w:jc w:val="center"/>
        <w:rPr>
          <w:rFonts w:ascii="Times New Roman" w:hAnsi="Times New Roman"/>
          <w:b/>
          <w:sz w:val="24"/>
          <w:szCs w:val="24"/>
          <w:lang w:val="en-US"/>
        </w:rPr>
      </w:pPr>
      <w:r>
        <w:rPr>
          <w:rFonts w:ascii="Times New Roman" w:hAnsi="Times New Roman"/>
          <w:b/>
          <w:sz w:val="24"/>
          <w:szCs w:val="24"/>
          <w:lang w:val="en-US"/>
        </w:rPr>
        <w:t>Domestic v</w:t>
      </w:r>
      <w:r w:rsidRPr="00696B36">
        <w:rPr>
          <w:rFonts w:ascii="Times New Roman" w:hAnsi="Times New Roman"/>
          <w:b/>
          <w:sz w:val="24"/>
          <w:szCs w:val="24"/>
          <w:lang w:val="en-US"/>
        </w:rPr>
        <w:t xml:space="preserve">iolence against </w:t>
      </w:r>
      <w:proofErr w:type="gramStart"/>
      <w:r w:rsidRPr="00696B36">
        <w:rPr>
          <w:rFonts w:ascii="Times New Roman" w:hAnsi="Times New Roman"/>
          <w:b/>
          <w:sz w:val="24"/>
          <w:szCs w:val="24"/>
          <w:lang w:val="en-US"/>
        </w:rPr>
        <w:t>women and children</w:t>
      </w:r>
      <w:proofErr w:type="gramEnd"/>
      <w:r w:rsidRPr="00696B36">
        <w:rPr>
          <w:rFonts w:ascii="Times New Roman" w:hAnsi="Times New Roman"/>
          <w:b/>
          <w:sz w:val="24"/>
          <w:szCs w:val="24"/>
          <w:lang w:val="en-US"/>
        </w:rPr>
        <w:t xml:space="preserve"> and its effects on </w:t>
      </w:r>
      <w:r>
        <w:rPr>
          <w:rFonts w:ascii="Times New Roman" w:hAnsi="Times New Roman"/>
          <w:b/>
          <w:sz w:val="24"/>
          <w:szCs w:val="24"/>
          <w:lang w:val="en-US"/>
        </w:rPr>
        <w:t>c</w:t>
      </w:r>
      <w:r w:rsidRPr="00696B36">
        <w:rPr>
          <w:rFonts w:ascii="Times New Roman" w:hAnsi="Times New Roman"/>
          <w:b/>
          <w:sz w:val="24"/>
          <w:szCs w:val="24"/>
          <w:lang w:val="en-US"/>
        </w:rPr>
        <w:t xml:space="preserve">hild </w:t>
      </w:r>
      <w:r>
        <w:rPr>
          <w:rFonts w:ascii="Times New Roman" w:hAnsi="Times New Roman"/>
          <w:b/>
          <w:sz w:val="24"/>
          <w:szCs w:val="24"/>
          <w:lang w:val="en-US"/>
        </w:rPr>
        <w:t>h</w:t>
      </w:r>
      <w:r w:rsidRPr="00696B36">
        <w:rPr>
          <w:rFonts w:ascii="Times New Roman" w:hAnsi="Times New Roman"/>
          <w:b/>
          <w:sz w:val="24"/>
          <w:szCs w:val="24"/>
          <w:lang w:val="en-US"/>
        </w:rPr>
        <w:t xml:space="preserve">ealth in infants under 5 </w:t>
      </w:r>
      <w:r>
        <w:rPr>
          <w:rFonts w:ascii="Times New Roman" w:hAnsi="Times New Roman"/>
          <w:b/>
          <w:sz w:val="24"/>
          <w:szCs w:val="24"/>
          <w:lang w:val="en-US"/>
        </w:rPr>
        <w:t xml:space="preserve">years old </w:t>
      </w:r>
      <w:r w:rsidRPr="00696B36">
        <w:rPr>
          <w:rFonts w:ascii="Times New Roman" w:hAnsi="Times New Roman"/>
          <w:b/>
          <w:sz w:val="24"/>
          <w:szCs w:val="24"/>
          <w:lang w:val="en-US"/>
        </w:rPr>
        <w:t>in Peru</w:t>
      </w:r>
    </w:p>
    <w:p w:rsidR="00AD2554" w:rsidRPr="006E762C" w:rsidRDefault="00AD2554" w:rsidP="00AD2554">
      <w:pPr>
        <w:spacing w:after="0" w:line="480" w:lineRule="auto"/>
        <w:jc w:val="center"/>
        <w:rPr>
          <w:rFonts w:ascii="Times New Roman" w:hAnsi="Times New Roman"/>
          <w:sz w:val="24"/>
          <w:szCs w:val="24"/>
          <w:lang w:val="es-PE"/>
        </w:rPr>
      </w:pPr>
      <w:r w:rsidRPr="006E762C">
        <w:rPr>
          <w:rFonts w:ascii="Times New Roman" w:hAnsi="Times New Roman"/>
          <w:sz w:val="24"/>
          <w:szCs w:val="24"/>
          <w:lang w:val="es-PE"/>
        </w:rPr>
        <w:t xml:space="preserve">Juan León*, Martin Benavides, Marcela Ponce de Leon, Lucia </w:t>
      </w:r>
      <w:proofErr w:type="spellStart"/>
      <w:r w:rsidRPr="006E762C">
        <w:rPr>
          <w:rFonts w:ascii="Times New Roman" w:hAnsi="Times New Roman"/>
          <w:sz w:val="24"/>
          <w:szCs w:val="24"/>
          <w:lang w:val="es-PE"/>
        </w:rPr>
        <w:t>Espezua</w:t>
      </w:r>
      <w:proofErr w:type="spellEnd"/>
    </w:p>
    <w:p w:rsidR="00AD2554" w:rsidRPr="006E762C" w:rsidRDefault="00AD2554" w:rsidP="00AD2554">
      <w:pPr>
        <w:spacing w:after="0" w:line="480" w:lineRule="auto"/>
        <w:jc w:val="center"/>
        <w:rPr>
          <w:rFonts w:ascii="Times New Roman" w:hAnsi="Times New Roman"/>
          <w:sz w:val="24"/>
          <w:szCs w:val="24"/>
          <w:lang w:val="en-US"/>
        </w:rPr>
      </w:pPr>
      <w:r w:rsidRPr="006E762C">
        <w:rPr>
          <w:rFonts w:ascii="Times New Roman" w:hAnsi="Times New Roman"/>
          <w:sz w:val="24"/>
          <w:szCs w:val="24"/>
          <w:lang w:val="en-US"/>
        </w:rPr>
        <w:t>Group for the Analysis of Development</w:t>
      </w:r>
    </w:p>
    <w:p w:rsidR="00AD2554" w:rsidRPr="006E762C" w:rsidRDefault="00AD2554" w:rsidP="00AD2554">
      <w:pPr>
        <w:spacing w:after="0" w:line="480" w:lineRule="auto"/>
        <w:jc w:val="center"/>
        <w:rPr>
          <w:rFonts w:ascii="Times New Roman" w:hAnsi="Times New Roman"/>
          <w:b/>
          <w:sz w:val="24"/>
          <w:szCs w:val="24"/>
          <w:lang w:val="en-US"/>
        </w:rPr>
      </w:pPr>
    </w:p>
    <w:p w:rsidR="00AD2554" w:rsidRPr="006E762C" w:rsidRDefault="00AD2554" w:rsidP="00AD2554">
      <w:pPr>
        <w:spacing w:after="0" w:line="480" w:lineRule="auto"/>
        <w:jc w:val="center"/>
        <w:rPr>
          <w:rFonts w:ascii="Times New Roman" w:hAnsi="Times New Roman"/>
          <w:b/>
          <w:sz w:val="24"/>
          <w:szCs w:val="24"/>
          <w:lang w:val="en-US"/>
        </w:rPr>
      </w:pPr>
    </w:p>
    <w:p w:rsidR="00AD2554" w:rsidRDefault="00AD2554" w:rsidP="00AD2554">
      <w:pPr>
        <w:spacing w:after="0" w:line="240" w:lineRule="auto"/>
        <w:rPr>
          <w:rFonts w:ascii="Times New Roman" w:hAnsi="Times New Roman"/>
          <w:sz w:val="24"/>
          <w:szCs w:val="24"/>
          <w:lang w:val="en-US"/>
        </w:rPr>
      </w:pPr>
      <w:r>
        <w:rPr>
          <w:rFonts w:ascii="Times New Roman" w:hAnsi="Times New Roman"/>
          <w:sz w:val="24"/>
          <w:szCs w:val="24"/>
          <w:lang w:val="en-US"/>
        </w:rPr>
        <w:t>*Corresponding Author: Juan Leon (</w:t>
      </w:r>
      <w:hyperlink r:id="rId4" w:history="1">
        <w:r w:rsidRPr="00F74E0D">
          <w:rPr>
            <w:rStyle w:val="Hipervnculo"/>
            <w:rFonts w:ascii="Times New Roman" w:hAnsi="Times New Roman"/>
            <w:sz w:val="24"/>
            <w:szCs w:val="24"/>
            <w:lang w:val="en-US"/>
          </w:rPr>
          <w:t>jleon@grade.org.pe</w:t>
        </w:r>
      </w:hyperlink>
      <w:r>
        <w:rPr>
          <w:rFonts w:ascii="Times New Roman" w:hAnsi="Times New Roman"/>
          <w:sz w:val="24"/>
          <w:szCs w:val="24"/>
          <w:lang w:val="en-US"/>
        </w:rPr>
        <w:t>)</w:t>
      </w:r>
    </w:p>
    <w:p w:rsidR="00AD2554" w:rsidRPr="006E762C" w:rsidRDefault="00AD2554" w:rsidP="00AD2554">
      <w:pPr>
        <w:spacing w:after="0" w:line="240" w:lineRule="auto"/>
        <w:rPr>
          <w:rFonts w:ascii="Times New Roman" w:hAnsi="Times New Roman"/>
          <w:sz w:val="24"/>
          <w:szCs w:val="24"/>
          <w:lang w:val="en-US"/>
        </w:rPr>
      </w:pPr>
    </w:p>
    <w:p w:rsidR="00AD2554" w:rsidRDefault="00AD2554" w:rsidP="00AD2554">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AD2554" w:rsidRPr="006E762C" w:rsidRDefault="00AD2554" w:rsidP="00AD2554">
      <w:pPr>
        <w:spacing w:after="0" w:line="480" w:lineRule="auto"/>
        <w:jc w:val="center"/>
        <w:rPr>
          <w:rFonts w:ascii="Times New Roman" w:hAnsi="Times New Roman"/>
          <w:b/>
          <w:sz w:val="24"/>
          <w:szCs w:val="24"/>
          <w:lang w:val="en-US"/>
        </w:rPr>
      </w:pPr>
      <w:r w:rsidRPr="006E762C">
        <w:rPr>
          <w:rFonts w:ascii="Times New Roman" w:hAnsi="Times New Roman"/>
          <w:b/>
          <w:sz w:val="24"/>
          <w:szCs w:val="24"/>
          <w:lang w:val="en-US"/>
        </w:rPr>
        <w:lastRenderedPageBreak/>
        <w:t>Abstract</w:t>
      </w:r>
    </w:p>
    <w:p w:rsidR="00AD2554" w:rsidRDefault="00AD2554" w:rsidP="00AD2554">
      <w:pPr>
        <w:spacing w:after="0" w:line="480" w:lineRule="auto"/>
        <w:jc w:val="both"/>
        <w:rPr>
          <w:rFonts w:ascii="Times New Roman" w:hAnsi="Times New Roman"/>
          <w:b/>
          <w:sz w:val="24"/>
          <w:szCs w:val="24"/>
          <w:lang w:val="en-US"/>
        </w:rPr>
      </w:pPr>
      <w:r w:rsidRPr="006E762C">
        <w:rPr>
          <w:rFonts w:ascii="Times New Roman" w:hAnsi="Times New Roman"/>
          <w:sz w:val="24"/>
          <w:szCs w:val="24"/>
          <w:lang w:val="en-US"/>
        </w:rPr>
        <w:t xml:space="preserve">Using a </w:t>
      </w:r>
      <w:proofErr w:type="gramStart"/>
      <w:r w:rsidRPr="006E762C">
        <w:rPr>
          <w:rFonts w:ascii="Times New Roman" w:hAnsi="Times New Roman"/>
          <w:sz w:val="24"/>
          <w:szCs w:val="24"/>
          <w:lang w:val="en-US"/>
        </w:rPr>
        <w:t>nationally-representative</w:t>
      </w:r>
      <w:proofErr w:type="gramEnd"/>
      <w:r w:rsidRPr="006E762C">
        <w:rPr>
          <w:rFonts w:ascii="Times New Roman" w:hAnsi="Times New Roman"/>
          <w:sz w:val="24"/>
          <w:szCs w:val="24"/>
          <w:lang w:val="en-US"/>
        </w:rPr>
        <w:t xml:space="preserve"> database of the 2013 National Demographic and Family Health Survey, this study explores the impact of domestic violence against women and children on indicators of child nutrition (malnutrition) and morbidity (diarrhea and acute respiratory tract infections) in Peru as well as the effects of children witnessing domestic violence on children’s health. The fi</w:t>
      </w:r>
      <w:bookmarkStart w:id="0" w:name="_GoBack"/>
      <w:bookmarkEnd w:id="0"/>
      <w:r w:rsidRPr="006E762C">
        <w:rPr>
          <w:rFonts w:ascii="Times New Roman" w:hAnsi="Times New Roman"/>
          <w:sz w:val="24"/>
          <w:szCs w:val="24"/>
          <w:lang w:val="en-US"/>
        </w:rPr>
        <w:t>ndings reveal that violence against women is an important risk factor both for the presence of violence against children and child health, particularly for diarrhea and acute respiratory tract infections</w:t>
      </w:r>
      <w:r w:rsidRPr="006E762C">
        <w:rPr>
          <w:rFonts w:ascii="Times New Roman" w:hAnsi="Times New Roman"/>
          <w:b/>
          <w:sz w:val="24"/>
          <w:szCs w:val="24"/>
          <w:lang w:val="en-US"/>
        </w:rPr>
        <w:t>.</w:t>
      </w:r>
    </w:p>
    <w:p w:rsidR="00AD2554" w:rsidRPr="006E762C" w:rsidRDefault="00AD2554" w:rsidP="001E1C70">
      <w:pPr>
        <w:spacing w:after="0" w:line="480" w:lineRule="auto"/>
        <w:jc w:val="both"/>
        <w:rPr>
          <w:rFonts w:ascii="Times New Roman" w:hAnsi="Times New Roman"/>
          <w:sz w:val="24"/>
          <w:szCs w:val="24"/>
          <w:lang w:val="en-US"/>
        </w:rPr>
      </w:pPr>
      <w:r w:rsidRPr="006E762C">
        <w:rPr>
          <w:rFonts w:ascii="Times New Roman" w:hAnsi="Times New Roman"/>
          <w:b/>
          <w:sz w:val="24"/>
          <w:szCs w:val="24"/>
          <w:lang w:val="en-US"/>
        </w:rPr>
        <w:t>Keywords:</w:t>
      </w:r>
      <w:r w:rsidRPr="006E762C">
        <w:rPr>
          <w:rFonts w:ascii="Times New Roman" w:hAnsi="Times New Roman"/>
          <w:sz w:val="24"/>
          <w:szCs w:val="24"/>
          <w:lang w:val="en-US"/>
        </w:rPr>
        <w:t xml:space="preserve"> </w:t>
      </w:r>
      <w:r>
        <w:rPr>
          <w:rFonts w:ascii="Times New Roman" w:hAnsi="Times New Roman"/>
          <w:sz w:val="24"/>
          <w:szCs w:val="24"/>
          <w:lang w:val="en-US"/>
        </w:rPr>
        <w:t>v</w:t>
      </w:r>
      <w:r w:rsidRPr="006E762C">
        <w:rPr>
          <w:rFonts w:ascii="Times New Roman" w:hAnsi="Times New Roman"/>
          <w:sz w:val="24"/>
          <w:szCs w:val="24"/>
          <w:lang w:val="en-US"/>
        </w:rPr>
        <w:t xml:space="preserve">iolence against children, </w:t>
      </w:r>
      <w:r>
        <w:rPr>
          <w:rFonts w:ascii="Times New Roman" w:hAnsi="Times New Roman"/>
          <w:sz w:val="24"/>
          <w:szCs w:val="24"/>
          <w:lang w:val="en-US"/>
        </w:rPr>
        <w:t>v</w:t>
      </w:r>
      <w:r w:rsidRPr="006E762C">
        <w:rPr>
          <w:rFonts w:ascii="Times New Roman" w:hAnsi="Times New Roman"/>
          <w:sz w:val="24"/>
          <w:szCs w:val="24"/>
          <w:lang w:val="en-US"/>
        </w:rPr>
        <w:t xml:space="preserve">iolence against women, </w:t>
      </w:r>
      <w:r>
        <w:rPr>
          <w:rFonts w:ascii="Times New Roman" w:hAnsi="Times New Roman"/>
          <w:sz w:val="24"/>
          <w:szCs w:val="24"/>
          <w:lang w:val="en-US"/>
        </w:rPr>
        <w:t>c</w:t>
      </w:r>
      <w:r w:rsidRPr="006E762C">
        <w:rPr>
          <w:rFonts w:ascii="Times New Roman" w:hAnsi="Times New Roman"/>
          <w:sz w:val="24"/>
          <w:szCs w:val="24"/>
          <w:lang w:val="en-US"/>
        </w:rPr>
        <w:t xml:space="preserve">hildren witnessing domestic violence, </w:t>
      </w:r>
      <w:r>
        <w:rPr>
          <w:rFonts w:ascii="Times New Roman" w:hAnsi="Times New Roman"/>
          <w:sz w:val="24"/>
          <w:szCs w:val="24"/>
          <w:lang w:val="en-US"/>
        </w:rPr>
        <w:t>c</w:t>
      </w:r>
      <w:r w:rsidRPr="006E762C">
        <w:rPr>
          <w:rFonts w:ascii="Times New Roman" w:hAnsi="Times New Roman"/>
          <w:sz w:val="24"/>
          <w:szCs w:val="24"/>
          <w:lang w:val="en-US"/>
        </w:rPr>
        <w:t>hild health</w:t>
      </w:r>
    </w:p>
    <w:p w:rsidR="00AD2554" w:rsidRPr="00AD2554" w:rsidRDefault="00AD2554" w:rsidP="00AD2554">
      <w:pPr>
        <w:spacing w:after="0" w:line="480" w:lineRule="auto"/>
        <w:jc w:val="center"/>
        <w:rPr>
          <w:rFonts w:ascii="Times New Roman" w:hAnsi="Times New Roman"/>
          <w:b/>
          <w:sz w:val="24"/>
          <w:szCs w:val="24"/>
          <w:lang w:val="es-PE"/>
        </w:rPr>
      </w:pPr>
      <w:r w:rsidRPr="00AD2554">
        <w:rPr>
          <w:rFonts w:ascii="Times New Roman" w:hAnsi="Times New Roman"/>
          <w:b/>
          <w:sz w:val="24"/>
          <w:szCs w:val="24"/>
          <w:lang w:val="es-PE"/>
        </w:rPr>
        <w:t>Resumen</w:t>
      </w:r>
    </w:p>
    <w:p w:rsidR="00AD2554" w:rsidRPr="00A5518E" w:rsidRDefault="00AD2554" w:rsidP="00AD2554">
      <w:pPr>
        <w:spacing w:after="0" w:line="480" w:lineRule="auto"/>
        <w:jc w:val="both"/>
        <w:rPr>
          <w:rFonts w:ascii="Times New Roman" w:hAnsi="Times New Roman"/>
          <w:sz w:val="24"/>
          <w:szCs w:val="24"/>
          <w:lang w:val="es-PE"/>
        </w:rPr>
      </w:pPr>
      <w:r>
        <w:rPr>
          <w:rFonts w:ascii="Times New Roman" w:hAnsi="Times New Roman"/>
          <w:sz w:val="24"/>
          <w:szCs w:val="24"/>
          <w:lang w:val="es-PE"/>
        </w:rPr>
        <w:t xml:space="preserve">El presente estudio utilizó </w:t>
      </w:r>
      <w:r w:rsidRPr="00A5518E">
        <w:rPr>
          <w:rFonts w:ascii="Times New Roman" w:hAnsi="Times New Roman"/>
          <w:sz w:val="24"/>
          <w:szCs w:val="24"/>
          <w:lang w:val="es-PE"/>
        </w:rPr>
        <w:t xml:space="preserve">la </w:t>
      </w:r>
      <w:r>
        <w:rPr>
          <w:rFonts w:ascii="Times New Roman" w:hAnsi="Times New Roman"/>
          <w:sz w:val="24"/>
          <w:szCs w:val="24"/>
          <w:lang w:val="es-PE"/>
        </w:rPr>
        <w:t xml:space="preserve">base de datos de la </w:t>
      </w:r>
      <w:r w:rsidRPr="00A5518E">
        <w:rPr>
          <w:rFonts w:ascii="Times New Roman" w:hAnsi="Times New Roman"/>
          <w:sz w:val="24"/>
          <w:szCs w:val="24"/>
          <w:lang w:val="es-PE"/>
        </w:rPr>
        <w:t>Encuesta Demogr</w:t>
      </w:r>
      <w:r>
        <w:rPr>
          <w:rFonts w:ascii="Times New Roman" w:hAnsi="Times New Roman"/>
          <w:sz w:val="24"/>
          <w:szCs w:val="24"/>
          <w:lang w:val="es-PE"/>
        </w:rPr>
        <w:t>áfica y de Salud Familiar 2013, la cual es representativa a nivel nacional. El estudio estima el efecto de la violencia doméstica contra las mujeres y los niños sobre indicadores de nutrición (talla para edad) y morbilidad (la diarrea y las infecciones respiratorias agudas) infantil en el Perú, así como el efecto que los niños y niñas sean testigos de violencia doméstica hacia la mujer sobre la salud infantil. Por último, los resultados revelan que la violencia contra las mujeres es un factor de riesgo importante tanto para la prevalencia de violencia contra los niños y niñas, así como su salud, particularmente la diarrea y las infecciones respiratorias agudas.</w:t>
      </w:r>
    </w:p>
    <w:p w:rsidR="00AD2554" w:rsidRPr="00BD2811" w:rsidRDefault="00AD2554" w:rsidP="00AD2554">
      <w:pPr>
        <w:spacing w:after="0" w:line="480" w:lineRule="auto"/>
        <w:jc w:val="both"/>
        <w:rPr>
          <w:rFonts w:ascii="Times New Roman" w:hAnsi="Times New Roman"/>
          <w:sz w:val="24"/>
          <w:szCs w:val="24"/>
          <w:lang w:val="es-PE"/>
        </w:rPr>
      </w:pPr>
      <w:r w:rsidRPr="006E762C">
        <w:rPr>
          <w:rFonts w:ascii="Times New Roman" w:hAnsi="Times New Roman"/>
          <w:b/>
          <w:i/>
          <w:sz w:val="24"/>
          <w:szCs w:val="24"/>
          <w:lang w:val="es-PE"/>
        </w:rPr>
        <w:t>Palabras Clave:</w:t>
      </w:r>
      <w:r w:rsidRPr="00BD2811">
        <w:rPr>
          <w:rFonts w:ascii="Times New Roman" w:hAnsi="Times New Roman"/>
          <w:sz w:val="24"/>
          <w:szCs w:val="24"/>
          <w:lang w:val="es-PE"/>
        </w:rPr>
        <w:t xml:space="preserve"> violencia</w:t>
      </w:r>
      <w:r>
        <w:rPr>
          <w:rFonts w:ascii="Times New Roman" w:hAnsi="Times New Roman"/>
          <w:sz w:val="24"/>
          <w:szCs w:val="24"/>
          <w:lang w:val="es-PE"/>
        </w:rPr>
        <w:t xml:space="preserve"> contra los niños y niñas, violencia contra la mujer, niños testigos de violencia </w:t>
      </w:r>
      <w:r w:rsidR="0019612C">
        <w:rPr>
          <w:rFonts w:ascii="Times New Roman" w:hAnsi="Times New Roman"/>
          <w:sz w:val="24"/>
          <w:szCs w:val="24"/>
          <w:lang w:val="es-PE"/>
        </w:rPr>
        <w:t>doméstica</w:t>
      </w:r>
      <w:r>
        <w:rPr>
          <w:rFonts w:ascii="Times New Roman" w:hAnsi="Times New Roman"/>
          <w:sz w:val="24"/>
          <w:szCs w:val="24"/>
          <w:lang w:val="es-PE"/>
        </w:rPr>
        <w:t>, salud infantil.</w:t>
      </w:r>
    </w:p>
    <w:p w:rsidR="00BD66BB" w:rsidRPr="00AD2554" w:rsidRDefault="00BD66BB">
      <w:pPr>
        <w:rPr>
          <w:lang w:val="es-PE"/>
        </w:rPr>
      </w:pPr>
    </w:p>
    <w:sectPr w:rsidR="00BD66BB" w:rsidRPr="00AD2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54"/>
    <w:rsid w:val="0019612C"/>
    <w:rsid w:val="001E1C70"/>
    <w:rsid w:val="00AD2554"/>
    <w:rsid w:val="00BD66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3A470-11EB-4FC6-A634-FC32C369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54"/>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D2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leon@grade.org.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León</dc:creator>
  <cp:keywords/>
  <dc:description/>
  <cp:lastModifiedBy>Juan León</cp:lastModifiedBy>
  <cp:revision>4</cp:revision>
  <dcterms:created xsi:type="dcterms:W3CDTF">2018-05-12T17:47:00Z</dcterms:created>
  <dcterms:modified xsi:type="dcterms:W3CDTF">2018-05-12T17:47:00Z</dcterms:modified>
</cp:coreProperties>
</file>