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E1" w:rsidRPr="00BF5648" w:rsidRDefault="00EE7AE1" w:rsidP="00CE5186">
      <w:pPr>
        <w:spacing w:line="360" w:lineRule="auto"/>
        <w:jc w:val="center"/>
        <w:rPr>
          <w:rFonts w:ascii="Times New Roman" w:hAnsi="Times New Roman"/>
          <w:b/>
          <w:sz w:val="24"/>
          <w:szCs w:val="24"/>
        </w:rPr>
      </w:pPr>
      <w:r w:rsidRPr="00BF5648">
        <w:rPr>
          <w:rFonts w:ascii="Times New Roman" w:hAnsi="Times New Roman"/>
          <w:b/>
          <w:sz w:val="24"/>
          <w:szCs w:val="24"/>
        </w:rPr>
        <w:t>Reseña</w:t>
      </w:r>
    </w:p>
    <w:p w:rsidR="00AA5A9C" w:rsidRPr="00BF5648" w:rsidRDefault="00AA5A9C" w:rsidP="00CE5186">
      <w:pPr>
        <w:spacing w:line="360" w:lineRule="auto"/>
        <w:jc w:val="center"/>
        <w:rPr>
          <w:rFonts w:ascii="Times New Roman" w:hAnsi="Times New Roman"/>
          <w:b/>
          <w:sz w:val="24"/>
          <w:szCs w:val="24"/>
        </w:rPr>
      </w:pPr>
      <w:r w:rsidRPr="00BF5648">
        <w:rPr>
          <w:rFonts w:ascii="Times New Roman" w:hAnsi="Times New Roman"/>
          <w:b/>
          <w:sz w:val="24"/>
          <w:szCs w:val="24"/>
        </w:rPr>
        <w:t>Título en español</w:t>
      </w:r>
    </w:p>
    <w:p w:rsidR="00AA5A9C" w:rsidRPr="00BF5648" w:rsidRDefault="00AA5A9C" w:rsidP="00CE5186">
      <w:pPr>
        <w:spacing w:line="360" w:lineRule="auto"/>
        <w:jc w:val="center"/>
        <w:rPr>
          <w:rFonts w:ascii="Times New Roman" w:hAnsi="Times New Roman" w:cs="Times New Roman"/>
          <w:sz w:val="24"/>
          <w:szCs w:val="24"/>
        </w:rPr>
      </w:pPr>
      <w:r w:rsidRPr="00BF5648">
        <w:rPr>
          <w:rFonts w:ascii="Times New Roman" w:hAnsi="Times New Roman" w:cs="Times New Roman"/>
          <w:sz w:val="24"/>
          <w:szCs w:val="24"/>
        </w:rPr>
        <w:t>Una Historia Acerca de la Recepción de las Ideas Freudianas en Chile</w:t>
      </w:r>
    </w:p>
    <w:p w:rsidR="00AA5A9C" w:rsidRPr="00BF5648" w:rsidRDefault="00AA5A9C" w:rsidP="00CE51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val="pt-PT" w:eastAsia="es-PE"/>
        </w:rPr>
      </w:pPr>
    </w:p>
    <w:p w:rsidR="00AA5A9C" w:rsidRPr="00BF5648" w:rsidRDefault="00AA5A9C" w:rsidP="00CE51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eastAsia="es-PE"/>
        </w:rPr>
      </w:pPr>
      <w:r w:rsidRPr="00BF5648">
        <w:rPr>
          <w:rFonts w:ascii="Times New Roman" w:eastAsia="Times New Roman" w:hAnsi="Times New Roman" w:cs="Times New Roman"/>
          <w:b/>
          <w:color w:val="212121"/>
          <w:sz w:val="24"/>
          <w:szCs w:val="24"/>
          <w:lang w:val="pt-PT" w:eastAsia="es-PE"/>
        </w:rPr>
        <w:t>Título en inglés</w:t>
      </w:r>
    </w:p>
    <w:p w:rsidR="00AA5A9C" w:rsidRPr="00BF5648" w:rsidRDefault="00AA5A9C" w:rsidP="00CE5186">
      <w:pPr>
        <w:pStyle w:val="HTMLconformatoprevio"/>
        <w:shd w:val="clear" w:color="auto" w:fill="FFFFFF"/>
        <w:spacing w:line="360" w:lineRule="auto"/>
        <w:jc w:val="center"/>
        <w:rPr>
          <w:rFonts w:ascii="Times New Roman" w:hAnsi="Times New Roman" w:cs="Times New Roman"/>
          <w:b/>
          <w:color w:val="212121"/>
          <w:sz w:val="24"/>
          <w:szCs w:val="24"/>
        </w:rPr>
      </w:pPr>
    </w:p>
    <w:p w:rsidR="00AA5A9C" w:rsidRPr="00BF5648" w:rsidRDefault="00AA5A9C" w:rsidP="00CE5186">
      <w:pPr>
        <w:pStyle w:val="HTMLconformatoprevio"/>
        <w:shd w:val="clear" w:color="auto" w:fill="FFFFFF"/>
        <w:spacing w:line="360" w:lineRule="auto"/>
        <w:jc w:val="center"/>
        <w:rPr>
          <w:rFonts w:ascii="Times New Roman" w:hAnsi="Times New Roman" w:cs="Times New Roman"/>
          <w:color w:val="212121"/>
          <w:sz w:val="24"/>
          <w:szCs w:val="24"/>
          <w:lang w:val="en-US"/>
        </w:rPr>
      </w:pPr>
      <w:r w:rsidRPr="00BF5648">
        <w:rPr>
          <w:rFonts w:ascii="Times New Roman" w:hAnsi="Times New Roman" w:cs="Times New Roman"/>
          <w:color w:val="212121"/>
          <w:sz w:val="24"/>
          <w:szCs w:val="24"/>
          <w:lang w:val="en"/>
        </w:rPr>
        <w:t>A History About Receiving Freudian Ideas in Chile</w:t>
      </w:r>
    </w:p>
    <w:p w:rsidR="00EE7AE1" w:rsidRPr="00BF5648" w:rsidRDefault="00EE7AE1" w:rsidP="00CE5186">
      <w:pPr>
        <w:spacing w:after="0" w:line="360" w:lineRule="auto"/>
        <w:jc w:val="center"/>
        <w:rPr>
          <w:rFonts w:ascii="Times New Roman" w:hAnsi="Times New Roman" w:cs="Times New Roman"/>
          <w:b/>
          <w:sz w:val="24"/>
          <w:szCs w:val="24"/>
          <w:lang w:val="en-US"/>
        </w:rPr>
      </w:pPr>
    </w:p>
    <w:p w:rsidR="00EE7AE1" w:rsidRPr="00BF5648" w:rsidRDefault="00EE7AE1" w:rsidP="00CE5186">
      <w:pPr>
        <w:spacing w:after="0" w:line="360" w:lineRule="auto"/>
        <w:jc w:val="center"/>
        <w:rPr>
          <w:rFonts w:ascii="Times New Roman" w:hAnsi="Times New Roman"/>
          <w:sz w:val="24"/>
          <w:szCs w:val="24"/>
          <w:lang w:val="en-US"/>
        </w:rPr>
      </w:pPr>
    </w:p>
    <w:p w:rsidR="00EE7AE1" w:rsidRPr="00BF5648" w:rsidRDefault="00EE7AE1" w:rsidP="00CE5186">
      <w:pPr>
        <w:spacing w:after="0" w:line="360" w:lineRule="auto"/>
        <w:jc w:val="center"/>
        <w:rPr>
          <w:rFonts w:ascii="Times New Roman" w:hAnsi="Times New Roman"/>
          <w:sz w:val="24"/>
          <w:szCs w:val="24"/>
          <w:lang w:val="en-US"/>
        </w:rPr>
      </w:pPr>
    </w:p>
    <w:p w:rsidR="00EE7AE1" w:rsidRPr="00BF5648" w:rsidRDefault="00BF5648" w:rsidP="00CE5186">
      <w:pPr>
        <w:spacing w:after="0" w:line="360" w:lineRule="auto"/>
        <w:jc w:val="center"/>
        <w:rPr>
          <w:rFonts w:ascii="Times New Roman" w:hAnsi="Times New Roman"/>
          <w:b/>
          <w:sz w:val="24"/>
          <w:szCs w:val="24"/>
          <w:lang w:val="en-US"/>
        </w:rPr>
      </w:pPr>
      <w:proofErr w:type="spellStart"/>
      <w:r w:rsidRPr="00BF5648">
        <w:rPr>
          <w:rFonts w:ascii="Times New Roman" w:hAnsi="Times New Roman"/>
          <w:b/>
          <w:sz w:val="24"/>
          <w:szCs w:val="24"/>
          <w:lang w:val="en-US"/>
        </w:rPr>
        <w:t>Autor</w:t>
      </w:r>
      <w:proofErr w:type="spellEnd"/>
    </w:p>
    <w:p w:rsidR="00EE7AE1" w:rsidRPr="00BF5648" w:rsidRDefault="00EE7AE1" w:rsidP="00CE5186">
      <w:pPr>
        <w:spacing w:after="0" w:line="360" w:lineRule="auto"/>
        <w:jc w:val="center"/>
        <w:rPr>
          <w:rFonts w:ascii="Times New Roman" w:hAnsi="Times New Roman"/>
          <w:sz w:val="24"/>
          <w:szCs w:val="24"/>
          <w:lang w:val="en-US"/>
        </w:rPr>
      </w:pPr>
    </w:p>
    <w:p w:rsidR="00EE7AE1" w:rsidRPr="00BF5648" w:rsidRDefault="00EE7AE1" w:rsidP="00CE5186">
      <w:pPr>
        <w:spacing w:after="0" w:line="360" w:lineRule="auto"/>
        <w:jc w:val="center"/>
        <w:rPr>
          <w:rFonts w:ascii="Times New Roman" w:hAnsi="Times New Roman"/>
          <w:sz w:val="24"/>
          <w:szCs w:val="24"/>
          <w:lang w:val="en-US"/>
        </w:rPr>
      </w:pPr>
    </w:p>
    <w:p w:rsidR="00EE7AE1" w:rsidRPr="00BF5648" w:rsidRDefault="00BF5648" w:rsidP="00CE5186">
      <w:pPr>
        <w:spacing w:after="0" w:line="360" w:lineRule="auto"/>
        <w:jc w:val="center"/>
        <w:rPr>
          <w:rFonts w:ascii="Times New Roman" w:hAnsi="Times New Roman"/>
          <w:sz w:val="24"/>
          <w:szCs w:val="24"/>
        </w:rPr>
      </w:pPr>
      <w:r>
        <w:rPr>
          <w:rFonts w:ascii="Times New Roman" w:hAnsi="Times New Roman"/>
          <w:sz w:val="24"/>
          <w:szCs w:val="24"/>
        </w:rPr>
        <w:t xml:space="preserve">Tomás </w:t>
      </w:r>
      <w:proofErr w:type="spellStart"/>
      <w:r>
        <w:rPr>
          <w:rFonts w:ascii="Times New Roman" w:hAnsi="Times New Roman"/>
          <w:sz w:val="24"/>
          <w:szCs w:val="24"/>
        </w:rPr>
        <w:t>Caycho</w:t>
      </w:r>
      <w:proofErr w:type="spellEnd"/>
      <w:r>
        <w:rPr>
          <w:rFonts w:ascii="Times New Roman" w:hAnsi="Times New Roman"/>
          <w:sz w:val="24"/>
          <w:szCs w:val="24"/>
        </w:rPr>
        <w:t>-</w:t>
      </w:r>
      <w:r w:rsidR="00EE7AE1" w:rsidRPr="00BF5648">
        <w:rPr>
          <w:rFonts w:ascii="Times New Roman" w:hAnsi="Times New Roman"/>
          <w:sz w:val="24"/>
          <w:szCs w:val="24"/>
        </w:rPr>
        <w:t>Rodríguez</w:t>
      </w:r>
    </w:p>
    <w:p w:rsidR="00EE7AE1" w:rsidRPr="00BF5648" w:rsidRDefault="00EE7AE1" w:rsidP="00CE5186">
      <w:pPr>
        <w:spacing w:after="0" w:line="360" w:lineRule="auto"/>
        <w:jc w:val="center"/>
        <w:rPr>
          <w:rFonts w:ascii="Times New Roman" w:hAnsi="Times New Roman"/>
          <w:sz w:val="24"/>
          <w:szCs w:val="24"/>
        </w:rPr>
      </w:pPr>
    </w:p>
    <w:p w:rsidR="00EE7AE1" w:rsidRPr="00BF5648" w:rsidRDefault="00EE7AE1" w:rsidP="00CE5186">
      <w:pPr>
        <w:spacing w:after="0" w:line="360" w:lineRule="auto"/>
        <w:jc w:val="center"/>
        <w:rPr>
          <w:rFonts w:ascii="Times New Roman" w:hAnsi="Times New Roman"/>
          <w:i/>
          <w:sz w:val="24"/>
          <w:szCs w:val="24"/>
        </w:rPr>
      </w:pPr>
      <w:r w:rsidRPr="00BF5648">
        <w:rPr>
          <w:rFonts w:ascii="Times New Roman" w:hAnsi="Times New Roman"/>
          <w:sz w:val="24"/>
          <w:szCs w:val="24"/>
        </w:rPr>
        <w:t xml:space="preserve">Universidad Privada del Norte, </w:t>
      </w:r>
      <w:r w:rsidR="00BF5648">
        <w:rPr>
          <w:rFonts w:ascii="Times New Roman" w:hAnsi="Times New Roman"/>
          <w:sz w:val="24"/>
          <w:szCs w:val="24"/>
        </w:rPr>
        <w:t>Lima, Perú</w:t>
      </w:r>
    </w:p>
    <w:p w:rsidR="00EE7AE1" w:rsidRPr="00BF5648" w:rsidRDefault="00EE7AE1" w:rsidP="00CE5186">
      <w:pPr>
        <w:spacing w:after="0" w:line="360" w:lineRule="auto"/>
        <w:jc w:val="center"/>
        <w:rPr>
          <w:rFonts w:ascii="Times New Roman" w:hAnsi="Times New Roman"/>
          <w:sz w:val="24"/>
          <w:szCs w:val="24"/>
        </w:rPr>
      </w:pPr>
    </w:p>
    <w:p w:rsidR="00EE7AE1" w:rsidRPr="00BF5648" w:rsidRDefault="00EE7AE1" w:rsidP="00CE5186">
      <w:pPr>
        <w:spacing w:after="0" w:line="360" w:lineRule="auto"/>
        <w:jc w:val="center"/>
        <w:rPr>
          <w:rFonts w:ascii="Times New Roman" w:hAnsi="Times New Roman"/>
          <w:sz w:val="24"/>
          <w:szCs w:val="24"/>
        </w:rPr>
      </w:pPr>
    </w:p>
    <w:p w:rsidR="00EE7AE1" w:rsidRPr="00BF5648" w:rsidRDefault="00EE7AE1" w:rsidP="00CE5186">
      <w:pPr>
        <w:spacing w:line="360" w:lineRule="auto"/>
        <w:jc w:val="center"/>
        <w:rPr>
          <w:rFonts w:ascii="Times New Roman" w:hAnsi="Times New Roman"/>
          <w:b/>
          <w:sz w:val="24"/>
          <w:szCs w:val="24"/>
        </w:rPr>
      </w:pPr>
    </w:p>
    <w:p w:rsidR="00EE7AE1" w:rsidRPr="00BF5648" w:rsidRDefault="00EE7AE1" w:rsidP="00CE5186">
      <w:pPr>
        <w:spacing w:line="360" w:lineRule="auto"/>
        <w:jc w:val="center"/>
        <w:rPr>
          <w:rFonts w:ascii="Times New Roman" w:hAnsi="Times New Roman"/>
          <w:b/>
          <w:sz w:val="24"/>
          <w:szCs w:val="24"/>
        </w:rPr>
      </w:pPr>
      <w:r w:rsidRPr="00BF5648">
        <w:rPr>
          <w:rFonts w:ascii="Times New Roman" w:hAnsi="Times New Roman"/>
          <w:b/>
          <w:sz w:val="24"/>
          <w:szCs w:val="24"/>
        </w:rPr>
        <w:t>CORRESPONDENCIA</w:t>
      </w:r>
    </w:p>
    <w:p w:rsidR="00EE7AE1" w:rsidRPr="00BF5648" w:rsidRDefault="00BF5648" w:rsidP="00CE5186">
      <w:pPr>
        <w:spacing w:line="360" w:lineRule="auto"/>
        <w:jc w:val="center"/>
        <w:rPr>
          <w:rFonts w:ascii="Times New Roman" w:hAnsi="Times New Roman"/>
          <w:sz w:val="24"/>
          <w:szCs w:val="24"/>
        </w:rPr>
      </w:pPr>
      <w:r>
        <w:rPr>
          <w:rFonts w:ascii="Times New Roman" w:hAnsi="Times New Roman"/>
          <w:sz w:val="24"/>
          <w:szCs w:val="24"/>
        </w:rPr>
        <w:t xml:space="preserve">Tomás </w:t>
      </w:r>
      <w:proofErr w:type="spellStart"/>
      <w:r>
        <w:rPr>
          <w:rFonts w:ascii="Times New Roman" w:hAnsi="Times New Roman"/>
          <w:sz w:val="24"/>
          <w:szCs w:val="24"/>
        </w:rPr>
        <w:t>Caycho</w:t>
      </w:r>
      <w:proofErr w:type="spellEnd"/>
      <w:r>
        <w:rPr>
          <w:rFonts w:ascii="Times New Roman" w:hAnsi="Times New Roman"/>
          <w:sz w:val="24"/>
          <w:szCs w:val="24"/>
        </w:rPr>
        <w:t>-</w:t>
      </w:r>
      <w:r w:rsidR="00EE7AE1" w:rsidRPr="00BF5648">
        <w:rPr>
          <w:rFonts w:ascii="Times New Roman" w:hAnsi="Times New Roman"/>
          <w:sz w:val="24"/>
          <w:szCs w:val="24"/>
        </w:rPr>
        <w:t>Rodríguez</w:t>
      </w:r>
    </w:p>
    <w:p w:rsidR="00EE7AE1" w:rsidRPr="00BF5648" w:rsidRDefault="00BF5648" w:rsidP="00CE5186">
      <w:pPr>
        <w:spacing w:line="360" w:lineRule="auto"/>
        <w:jc w:val="center"/>
        <w:rPr>
          <w:rFonts w:ascii="Times New Roman" w:hAnsi="Times New Roman"/>
          <w:sz w:val="24"/>
          <w:szCs w:val="24"/>
        </w:rPr>
      </w:pPr>
      <w:r>
        <w:rPr>
          <w:rFonts w:ascii="Times New Roman" w:hAnsi="Times New Roman"/>
          <w:sz w:val="24"/>
          <w:szCs w:val="24"/>
        </w:rPr>
        <w:t>tomas.caycho@upn.pe</w:t>
      </w:r>
    </w:p>
    <w:p w:rsidR="00EE7AE1" w:rsidRPr="00BF5648" w:rsidRDefault="00EE7AE1" w:rsidP="00CE5186">
      <w:pPr>
        <w:spacing w:line="360" w:lineRule="auto"/>
        <w:jc w:val="center"/>
        <w:rPr>
          <w:rFonts w:ascii="Times New Roman" w:hAnsi="Times New Roman"/>
          <w:sz w:val="24"/>
          <w:szCs w:val="24"/>
        </w:rPr>
      </w:pPr>
      <w:r w:rsidRPr="00BF5648">
        <w:rPr>
          <w:rFonts w:ascii="Times New Roman" w:hAnsi="Times New Roman"/>
          <w:sz w:val="24"/>
          <w:szCs w:val="24"/>
        </w:rPr>
        <w:t>Dirección Postal: Av. Tingo María 1122, Breña, Lima 01</w:t>
      </w:r>
    </w:p>
    <w:p w:rsidR="00EE7AE1" w:rsidRPr="00BF5648" w:rsidRDefault="00EE7AE1" w:rsidP="00CE5186">
      <w:pPr>
        <w:spacing w:line="360" w:lineRule="auto"/>
        <w:jc w:val="center"/>
        <w:rPr>
          <w:rFonts w:ascii="Times New Roman" w:hAnsi="Times New Roman"/>
          <w:sz w:val="24"/>
          <w:szCs w:val="24"/>
        </w:rPr>
      </w:pPr>
      <w:r w:rsidRPr="00BF5648">
        <w:rPr>
          <w:rFonts w:ascii="Times New Roman" w:hAnsi="Times New Roman"/>
          <w:sz w:val="24"/>
          <w:szCs w:val="24"/>
        </w:rPr>
        <w:t>Teléfono: +511941715057</w:t>
      </w:r>
    </w:p>
    <w:p w:rsidR="00EE7AE1" w:rsidRDefault="00EE7AE1" w:rsidP="00CE5186">
      <w:pPr>
        <w:spacing w:line="360" w:lineRule="auto"/>
        <w:ind w:left="709" w:hanging="709"/>
        <w:jc w:val="both"/>
        <w:rPr>
          <w:rFonts w:ascii="Times New Roman" w:hAnsi="Times New Roman"/>
          <w:sz w:val="24"/>
          <w:szCs w:val="24"/>
        </w:rPr>
      </w:pPr>
    </w:p>
    <w:p w:rsidR="00BF5648" w:rsidRDefault="00BF5648" w:rsidP="00CE5186">
      <w:pPr>
        <w:spacing w:line="360" w:lineRule="auto"/>
        <w:ind w:left="709" w:hanging="709"/>
        <w:jc w:val="both"/>
        <w:rPr>
          <w:rFonts w:ascii="Times New Roman" w:hAnsi="Times New Roman"/>
          <w:sz w:val="24"/>
          <w:szCs w:val="24"/>
        </w:rPr>
      </w:pPr>
    </w:p>
    <w:p w:rsidR="00BF5648" w:rsidRPr="00BF5648" w:rsidRDefault="00BF5648" w:rsidP="00CE5186">
      <w:pPr>
        <w:spacing w:line="360" w:lineRule="auto"/>
        <w:ind w:left="709" w:hanging="709"/>
        <w:jc w:val="both"/>
        <w:rPr>
          <w:rFonts w:ascii="Times New Roman" w:hAnsi="Times New Roman"/>
          <w:sz w:val="24"/>
          <w:szCs w:val="24"/>
        </w:rPr>
      </w:pPr>
      <w:bookmarkStart w:id="0" w:name="_GoBack"/>
      <w:bookmarkEnd w:id="0"/>
    </w:p>
    <w:p w:rsidR="00EE7AE1" w:rsidRPr="00BF5648" w:rsidRDefault="00EE7AE1" w:rsidP="00CE5186">
      <w:pPr>
        <w:spacing w:line="360" w:lineRule="auto"/>
        <w:ind w:left="709" w:hanging="709"/>
        <w:jc w:val="both"/>
        <w:rPr>
          <w:rFonts w:ascii="Times New Roman" w:hAnsi="Times New Roman"/>
          <w:sz w:val="24"/>
          <w:szCs w:val="24"/>
        </w:rPr>
      </w:pPr>
    </w:p>
    <w:p w:rsidR="00E56AD5" w:rsidRPr="00BF5648" w:rsidRDefault="00010D5C" w:rsidP="00CE5186">
      <w:pPr>
        <w:spacing w:line="360" w:lineRule="auto"/>
        <w:jc w:val="center"/>
        <w:rPr>
          <w:rFonts w:ascii="Times New Roman" w:hAnsi="Times New Roman" w:cs="Times New Roman"/>
          <w:b/>
          <w:sz w:val="24"/>
          <w:szCs w:val="24"/>
        </w:rPr>
      </w:pPr>
      <w:r w:rsidRPr="00BF5648">
        <w:rPr>
          <w:rFonts w:ascii="Times New Roman" w:hAnsi="Times New Roman" w:cs="Times New Roman"/>
          <w:b/>
          <w:sz w:val="24"/>
          <w:szCs w:val="24"/>
        </w:rPr>
        <w:lastRenderedPageBreak/>
        <w:t xml:space="preserve">UNA HISTORIA ACERCA DE LA </w:t>
      </w:r>
      <w:r w:rsidR="0029513A" w:rsidRPr="00BF5648">
        <w:rPr>
          <w:rFonts w:ascii="Times New Roman" w:hAnsi="Times New Roman" w:cs="Times New Roman"/>
          <w:b/>
          <w:sz w:val="24"/>
          <w:szCs w:val="24"/>
        </w:rPr>
        <w:t xml:space="preserve">RECEPCIÓN </w:t>
      </w:r>
      <w:r w:rsidRPr="00BF5648">
        <w:rPr>
          <w:rFonts w:ascii="Times New Roman" w:hAnsi="Times New Roman" w:cs="Times New Roman"/>
          <w:b/>
          <w:sz w:val="24"/>
          <w:szCs w:val="24"/>
        </w:rPr>
        <w:t>DE FREUD EN CHILE</w:t>
      </w:r>
    </w:p>
    <w:p w:rsidR="00E56AD5" w:rsidRPr="00BF5648" w:rsidRDefault="00E56AD5" w:rsidP="00CE5186">
      <w:pPr>
        <w:spacing w:after="0" w:line="360" w:lineRule="auto"/>
        <w:jc w:val="center"/>
        <w:rPr>
          <w:rFonts w:ascii="Times New Roman" w:hAnsi="Times New Roman" w:cs="Times New Roman"/>
          <w:sz w:val="24"/>
          <w:szCs w:val="24"/>
        </w:rPr>
      </w:pPr>
    </w:p>
    <w:p w:rsidR="00743234" w:rsidRPr="00BF5648" w:rsidRDefault="00743234" w:rsidP="00CE5186">
      <w:pPr>
        <w:spacing w:after="0" w:line="360" w:lineRule="auto"/>
        <w:jc w:val="center"/>
        <w:rPr>
          <w:rFonts w:ascii="Times New Roman" w:hAnsi="Times New Roman" w:cs="Times New Roman"/>
          <w:sz w:val="24"/>
          <w:szCs w:val="24"/>
        </w:rPr>
      </w:pPr>
    </w:p>
    <w:p w:rsidR="0025786C" w:rsidRPr="00BF5648" w:rsidRDefault="00010D5C" w:rsidP="00CE5186">
      <w:pPr>
        <w:spacing w:line="360" w:lineRule="auto"/>
        <w:ind w:left="709" w:hanging="709"/>
        <w:jc w:val="both"/>
        <w:rPr>
          <w:rFonts w:ascii="Times New Roman" w:hAnsi="Times New Roman" w:cs="Times New Roman"/>
          <w:sz w:val="24"/>
          <w:szCs w:val="24"/>
        </w:rPr>
      </w:pPr>
      <w:r w:rsidRPr="00BF5648">
        <w:rPr>
          <w:rFonts w:ascii="Times New Roman" w:hAnsi="Times New Roman" w:cs="Times New Roman"/>
          <w:sz w:val="24"/>
          <w:szCs w:val="24"/>
        </w:rPr>
        <w:t xml:space="preserve">Ruperthuz, M. (2015). </w:t>
      </w:r>
      <w:r w:rsidRPr="00BF5648">
        <w:rPr>
          <w:rFonts w:ascii="Times New Roman" w:hAnsi="Times New Roman" w:cs="Times New Roman"/>
          <w:i/>
          <w:sz w:val="24"/>
          <w:szCs w:val="24"/>
        </w:rPr>
        <w:t>Freud y los chilenos. Historia de la recepción del psicoanálisis en Chile 1910-1949</w:t>
      </w:r>
      <w:r w:rsidRPr="00BF5648">
        <w:rPr>
          <w:rFonts w:ascii="Times New Roman" w:hAnsi="Times New Roman" w:cs="Times New Roman"/>
          <w:sz w:val="24"/>
          <w:szCs w:val="24"/>
        </w:rPr>
        <w:t xml:space="preserve">. Santiago de Chile: Sociedad Editorial Pólvora Limitada. 415 </w:t>
      </w:r>
      <w:r w:rsidR="007E0BF2" w:rsidRPr="00BF5648">
        <w:rPr>
          <w:rFonts w:ascii="Times New Roman" w:hAnsi="Times New Roman" w:cs="Times New Roman"/>
          <w:sz w:val="24"/>
          <w:szCs w:val="24"/>
        </w:rPr>
        <w:t xml:space="preserve">págs. ISBN: </w:t>
      </w:r>
      <w:r w:rsidRPr="00BF5648">
        <w:rPr>
          <w:rFonts w:ascii="Times New Roman" w:hAnsi="Times New Roman" w:cs="Times New Roman"/>
          <w:sz w:val="24"/>
          <w:szCs w:val="24"/>
        </w:rPr>
        <w:t>978-956-9441-06-6</w:t>
      </w:r>
    </w:p>
    <w:p w:rsidR="00010D5C" w:rsidRPr="00BF5648" w:rsidRDefault="00010D5C" w:rsidP="00CE5186">
      <w:pPr>
        <w:spacing w:line="360" w:lineRule="auto"/>
        <w:jc w:val="both"/>
        <w:rPr>
          <w:rFonts w:ascii="Times New Roman" w:hAnsi="Times New Roman" w:cs="Times New Roman"/>
          <w:sz w:val="24"/>
          <w:szCs w:val="24"/>
        </w:rPr>
      </w:pPr>
      <w:r w:rsidRPr="00BF5648">
        <w:rPr>
          <w:rFonts w:ascii="Times New Roman" w:hAnsi="Times New Roman" w:cs="Times New Roman"/>
          <w:sz w:val="24"/>
          <w:szCs w:val="24"/>
        </w:rPr>
        <w:tab/>
      </w:r>
    </w:p>
    <w:p w:rsidR="00150E31" w:rsidRPr="00BF5648" w:rsidRDefault="00811314"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La vida e ideas de Freud, el padre del psicoanálisis, son una fuente inagotable para el desarrollo de abundante literatura sobre el particular, generando que l</w:t>
      </w:r>
      <w:r w:rsidR="00CD6497" w:rsidRPr="00BF5648">
        <w:rPr>
          <w:rFonts w:ascii="Times New Roman" w:hAnsi="Times New Roman" w:cs="Times New Roman"/>
          <w:sz w:val="24"/>
          <w:szCs w:val="24"/>
        </w:rPr>
        <w:t xml:space="preserve">a literatura psicoanalítica, y sobre Freud en particular, a nivel </w:t>
      </w:r>
      <w:r w:rsidR="0029513A" w:rsidRPr="00BF5648">
        <w:rPr>
          <w:rFonts w:ascii="Times New Roman" w:hAnsi="Times New Roman" w:cs="Times New Roman"/>
          <w:sz w:val="24"/>
          <w:szCs w:val="24"/>
        </w:rPr>
        <w:t>latinoamericano</w:t>
      </w:r>
      <w:r w:rsidRPr="00BF5648">
        <w:rPr>
          <w:rFonts w:ascii="Times New Roman" w:hAnsi="Times New Roman" w:cs="Times New Roman"/>
          <w:sz w:val="24"/>
          <w:szCs w:val="24"/>
        </w:rPr>
        <w:t xml:space="preserve"> y mundial crezca</w:t>
      </w:r>
      <w:r w:rsidR="00CD6497" w:rsidRPr="00BF5648">
        <w:rPr>
          <w:rFonts w:ascii="Times New Roman" w:hAnsi="Times New Roman" w:cs="Times New Roman"/>
          <w:sz w:val="24"/>
          <w:szCs w:val="24"/>
        </w:rPr>
        <w:t xml:space="preserve"> constantemente. </w:t>
      </w:r>
      <w:r w:rsidR="00010D5C" w:rsidRPr="00BF5648">
        <w:rPr>
          <w:rFonts w:ascii="Times New Roman" w:hAnsi="Times New Roman" w:cs="Times New Roman"/>
          <w:sz w:val="24"/>
          <w:szCs w:val="24"/>
        </w:rPr>
        <w:t>Hugo Vezzetti mencionaba, en su ya clásico libro “Aventuras de Freud en el país de los argentinos</w:t>
      </w:r>
      <w:r w:rsidR="00A42BCE" w:rsidRPr="00BF5648">
        <w:rPr>
          <w:rFonts w:ascii="Times New Roman" w:hAnsi="Times New Roman" w:cs="Times New Roman"/>
          <w:sz w:val="24"/>
          <w:szCs w:val="24"/>
        </w:rPr>
        <w:t xml:space="preserve">. De José Ingenieros a Enrique </w:t>
      </w:r>
      <w:proofErr w:type="spellStart"/>
      <w:r w:rsidR="00A42BCE" w:rsidRPr="00BF5648">
        <w:rPr>
          <w:rFonts w:ascii="Times New Roman" w:hAnsi="Times New Roman" w:cs="Times New Roman"/>
          <w:sz w:val="24"/>
          <w:szCs w:val="24"/>
        </w:rPr>
        <w:t>Pichon-Riviere</w:t>
      </w:r>
      <w:proofErr w:type="spellEnd"/>
      <w:r w:rsidR="00010D5C" w:rsidRPr="00BF5648">
        <w:rPr>
          <w:rFonts w:ascii="Times New Roman" w:hAnsi="Times New Roman" w:cs="Times New Roman"/>
          <w:sz w:val="24"/>
          <w:szCs w:val="24"/>
        </w:rPr>
        <w:t>” (</w:t>
      </w:r>
      <w:proofErr w:type="spellStart"/>
      <w:r w:rsidR="00010D5C" w:rsidRPr="00BF5648">
        <w:rPr>
          <w:rFonts w:ascii="Times New Roman" w:hAnsi="Times New Roman" w:cs="Times New Roman"/>
          <w:sz w:val="24"/>
          <w:szCs w:val="24"/>
        </w:rPr>
        <w:t>Vezzeti</w:t>
      </w:r>
      <w:proofErr w:type="spellEnd"/>
      <w:r w:rsidR="00010D5C" w:rsidRPr="00BF5648">
        <w:rPr>
          <w:rFonts w:ascii="Times New Roman" w:hAnsi="Times New Roman" w:cs="Times New Roman"/>
          <w:sz w:val="24"/>
          <w:szCs w:val="24"/>
        </w:rPr>
        <w:t>, 1996</w:t>
      </w:r>
      <w:r w:rsidR="006A75B5" w:rsidRPr="00BF5648">
        <w:rPr>
          <w:rFonts w:ascii="Times New Roman" w:hAnsi="Times New Roman" w:cs="Times New Roman"/>
          <w:sz w:val="24"/>
          <w:szCs w:val="24"/>
        </w:rPr>
        <w:t>a</w:t>
      </w:r>
      <w:r w:rsidR="00010D5C" w:rsidRPr="00BF5648">
        <w:rPr>
          <w:rFonts w:ascii="Times New Roman" w:hAnsi="Times New Roman" w:cs="Times New Roman"/>
          <w:sz w:val="24"/>
          <w:szCs w:val="24"/>
        </w:rPr>
        <w:t xml:space="preserve">) que “una historia del freudismo es algo diferente de una historia del psicoanálisis” (p. 7). </w:t>
      </w:r>
      <w:r w:rsidR="00FF1F38" w:rsidRPr="00BF5648">
        <w:rPr>
          <w:rFonts w:ascii="Times New Roman" w:hAnsi="Times New Roman" w:cs="Times New Roman"/>
          <w:sz w:val="24"/>
          <w:szCs w:val="24"/>
        </w:rPr>
        <w:t>E</w:t>
      </w:r>
      <w:r w:rsidR="00010D5C" w:rsidRPr="00BF5648">
        <w:rPr>
          <w:rFonts w:ascii="Times New Roman" w:hAnsi="Times New Roman" w:cs="Times New Roman"/>
          <w:sz w:val="24"/>
          <w:szCs w:val="24"/>
        </w:rPr>
        <w:t xml:space="preserve">l libro de Mariano </w:t>
      </w:r>
      <w:proofErr w:type="spellStart"/>
      <w:r w:rsidR="00010D5C" w:rsidRPr="00BF5648">
        <w:rPr>
          <w:rFonts w:ascii="Times New Roman" w:hAnsi="Times New Roman" w:cs="Times New Roman"/>
          <w:sz w:val="24"/>
          <w:szCs w:val="24"/>
        </w:rPr>
        <w:t>Ruperthuz</w:t>
      </w:r>
      <w:proofErr w:type="spellEnd"/>
      <w:r w:rsidR="00CD6497" w:rsidRPr="00BF5648">
        <w:rPr>
          <w:rFonts w:ascii="Times New Roman" w:hAnsi="Times New Roman" w:cs="Times New Roman"/>
          <w:sz w:val="24"/>
          <w:szCs w:val="24"/>
        </w:rPr>
        <w:t xml:space="preserve">,  </w:t>
      </w:r>
      <w:r w:rsidR="006D6AF5" w:rsidRPr="00BF5648">
        <w:rPr>
          <w:rFonts w:ascii="Times New Roman" w:hAnsi="Times New Roman" w:cs="Times New Roman"/>
          <w:sz w:val="24"/>
          <w:szCs w:val="24"/>
        </w:rPr>
        <w:t>“</w:t>
      </w:r>
      <w:r w:rsidR="00CD6497" w:rsidRPr="00BF5648">
        <w:rPr>
          <w:rFonts w:ascii="Times New Roman" w:hAnsi="Times New Roman" w:cs="Times New Roman"/>
          <w:sz w:val="24"/>
          <w:szCs w:val="24"/>
        </w:rPr>
        <w:t>Freud y los chilenos. Historia de la recepción del psicoanálisis en Chile 1910-1949</w:t>
      </w:r>
      <w:r w:rsidR="006D6AF5" w:rsidRPr="00BF5648">
        <w:rPr>
          <w:rFonts w:ascii="Times New Roman" w:hAnsi="Times New Roman" w:cs="Times New Roman"/>
          <w:sz w:val="24"/>
          <w:szCs w:val="24"/>
        </w:rPr>
        <w:t>”</w:t>
      </w:r>
      <w:r w:rsidR="00CD6497" w:rsidRPr="00BF5648">
        <w:rPr>
          <w:rFonts w:ascii="Times New Roman" w:hAnsi="Times New Roman" w:cs="Times New Roman"/>
          <w:sz w:val="24"/>
          <w:szCs w:val="24"/>
        </w:rPr>
        <w:t xml:space="preserve"> (</w:t>
      </w:r>
      <w:proofErr w:type="spellStart"/>
      <w:r w:rsidR="00CD6497" w:rsidRPr="00BF5648">
        <w:rPr>
          <w:rFonts w:ascii="Times New Roman" w:hAnsi="Times New Roman" w:cs="Times New Roman"/>
          <w:sz w:val="24"/>
          <w:szCs w:val="24"/>
        </w:rPr>
        <w:t>Ruperthuz</w:t>
      </w:r>
      <w:proofErr w:type="spellEnd"/>
      <w:r w:rsidR="00CD6497" w:rsidRPr="00BF5648">
        <w:rPr>
          <w:rFonts w:ascii="Times New Roman" w:hAnsi="Times New Roman" w:cs="Times New Roman"/>
          <w:sz w:val="24"/>
          <w:szCs w:val="24"/>
        </w:rPr>
        <w:t>, 2015), que hoy reseñamos, se enmarca dentro de esta diferenciación, pues más que analizar el devenir histórico del movimiento psicoanalítico y sus múltiples subescuelas, se centra en la recepción de las ideas netamente freudianas dentro de la cultura chilena de la primera década del siglo XX.</w:t>
      </w:r>
    </w:p>
    <w:p w:rsidR="00FD3ABB" w:rsidRPr="00BF5648" w:rsidRDefault="00A42BCE"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 xml:space="preserve">Sobre la recepción de las ideas freudianas en Latinoamérica aún no se ha escrito cuantiosamente, por lo que entre los pocos materiales podemos mencionar publicaciones como “Aventuras de Freud en el país de los argentinos. De José Ingenieros a Enrique </w:t>
      </w:r>
      <w:proofErr w:type="spellStart"/>
      <w:r w:rsidRPr="00BF5648">
        <w:rPr>
          <w:rFonts w:ascii="Times New Roman" w:hAnsi="Times New Roman" w:cs="Times New Roman"/>
          <w:sz w:val="24"/>
          <w:szCs w:val="24"/>
        </w:rPr>
        <w:t>Pichon-Riviere</w:t>
      </w:r>
      <w:proofErr w:type="spellEnd"/>
      <w:r w:rsidRPr="00BF5648">
        <w:rPr>
          <w:rFonts w:ascii="Times New Roman" w:hAnsi="Times New Roman" w:cs="Times New Roman"/>
          <w:sz w:val="24"/>
          <w:szCs w:val="24"/>
        </w:rPr>
        <w:t>” (</w:t>
      </w:r>
      <w:proofErr w:type="spellStart"/>
      <w:r w:rsidRPr="00BF5648">
        <w:rPr>
          <w:rFonts w:ascii="Times New Roman" w:hAnsi="Times New Roman" w:cs="Times New Roman"/>
          <w:sz w:val="24"/>
          <w:szCs w:val="24"/>
        </w:rPr>
        <w:t>Vezzeti</w:t>
      </w:r>
      <w:proofErr w:type="spellEnd"/>
      <w:r w:rsidRPr="00BF5648">
        <w:rPr>
          <w:rFonts w:ascii="Times New Roman" w:hAnsi="Times New Roman" w:cs="Times New Roman"/>
          <w:sz w:val="24"/>
          <w:szCs w:val="24"/>
        </w:rPr>
        <w:t>, 1996</w:t>
      </w:r>
      <w:r w:rsidR="006A75B5" w:rsidRPr="00BF5648">
        <w:rPr>
          <w:rFonts w:ascii="Times New Roman" w:hAnsi="Times New Roman" w:cs="Times New Roman"/>
          <w:sz w:val="24"/>
          <w:szCs w:val="24"/>
        </w:rPr>
        <w:t>a</w:t>
      </w:r>
      <w:r w:rsidRPr="00BF5648">
        <w:rPr>
          <w:rFonts w:ascii="Times New Roman" w:hAnsi="Times New Roman" w:cs="Times New Roman"/>
          <w:sz w:val="24"/>
          <w:szCs w:val="24"/>
        </w:rPr>
        <w:t>), “Freud en Buenos Aires” (1910-1939) (</w:t>
      </w:r>
      <w:proofErr w:type="spellStart"/>
      <w:r w:rsidRPr="00BF5648">
        <w:rPr>
          <w:rFonts w:ascii="Times New Roman" w:hAnsi="Times New Roman" w:cs="Times New Roman"/>
          <w:sz w:val="24"/>
          <w:szCs w:val="24"/>
        </w:rPr>
        <w:t>Vezzeti</w:t>
      </w:r>
      <w:proofErr w:type="spellEnd"/>
      <w:r w:rsidRPr="00BF5648">
        <w:rPr>
          <w:rFonts w:ascii="Times New Roman" w:hAnsi="Times New Roman" w:cs="Times New Roman"/>
          <w:sz w:val="24"/>
          <w:szCs w:val="24"/>
        </w:rPr>
        <w:t>, 1996</w:t>
      </w:r>
      <w:r w:rsidR="006A75B5" w:rsidRPr="00BF5648">
        <w:rPr>
          <w:rFonts w:ascii="Times New Roman" w:hAnsi="Times New Roman" w:cs="Times New Roman"/>
          <w:sz w:val="24"/>
          <w:szCs w:val="24"/>
        </w:rPr>
        <w:t>b</w:t>
      </w:r>
      <w:r w:rsidRPr="00BF5648">
        <w:rPr>
          <w:rFonts w:ascii="Times New Roman" w:hAnsi="Times New Roman" w:cs="Times New Roman"/>
          <w:sz w:val="24"/>
          <w:szCs w:val="24"/>
        </w:rPr>
        <w:t>), “</w:t>
      </w:r>
      <w:proofErr w:type="spellStart"/>
      <w:r w:rsidRPr="00BF5648">
        <w:rPr>
          <w:rFonts w:ascii="Times New Roman" w:hAnsi="Times New Roman" w:cs="Times New Roman"/>
          <w:sz w:val="24"/>
          <w:szCs w:val="24"/>
        </w:rPr>
        <w:t>Freud´s</w:t>
      </w:r>
      <w:proofErr w:type="spellEnd"/>
      <w:r w:rsidRPr="00BF5648">
        <w:rPr>
          <w:rFonts w:ascii="Times New Roman" w:hAnsi="Times New Roman" w:cs="Times New Roman"/>
          <w:sz w:val="24"/>
          <w:szCs w:val="24"/>
        </w:rPr>
        <w:t xml:space="preserve"> </w:t>
      </w:r>
      <w:proofErr w:type="spellStart"/>
      <w:r w:rsidRPr="00BF5648">
        <w:rPr>
          <w:rFonts w:ascii="Times New Roman" w:hAnsi="Times New Roman" w:cs="Times New Roman"/>
          <w:sz w:val="24"/>
          <w:szCs w:val="24"/>
        </w:rPr>
        <w:t>Mexico</w:t>
      </w:r>
      <w:proofErr w:type="spellEnd"/>
      <w:r w:rsidRPr="00BF5648">
        <w:rPr>
          <w:rFonts w:ascii="Times New Roman" w:hAnsi="Times New Roman" w:cs="Times New Roman"/>
          <w:sz w:val="24"/>
          <w:szCs w:val="24"/>
        </w:rPr>
        <w:t xml:space="preserve">. </w:t>
      </w:r>
      <w:proofErr w:type="spellStart"/>
      <w:r w:rsidRPr="00BF5648">
        <w:rPr>
          <w:rFonts w:ascii="Times New Roman" w:hAnsi="Times New Roman" w:cs="Times New Roman"/>
          <w:sz w:val="24"/>
          <w:szCs w:val="24"/>
        </w:rPr>
        <w:t>Into</w:t>
      </w:r>
      <w:proofErr w:type="spellEnd"/>
      <w:r w:rsidRPr="00BF5648">
        <w:rPr>
          <w:rFonts w:ascii="Times New Roman" w:hAnsi="Times New Roman" w:cs="Times New Roman"/>
          <w:sz w:val="24"/>
          <w:szCs w:val="24"/>
        </w:rPr>
        <w:t xml:space="preserve"> de </w:t>
      </w:r>
      <w:proofErr w:type="spellStart"/>
      <w:r w:rsidRPr="00BF5648">
        <w:rPr>
          <w:rFonts w:ascii="Times New Roman" w:hAnsi="Times New Roman" w:cs="Times New Roman"/>
          <w:sz w:val="24"/>
          <w:szCs w:val="24"/>
        </w:rPr>
        <w:t>Wilds</w:t>
      </w:r>
      <w:proofErr w:type="spellEnd"/>
      <w:r w:rsidRPr="00BF5648">
        <w:rPr>
          <w:rFonts w:ascii="Times New Roman" w:hAnsi="Times New Roman" w:cs="Times New Roman"/>
          <w:sz w:val="24"/>
          <w:szCs w:val="24"/>
        </w:rPr>
        <w:t xml:space="preserve"> of </w:t>
      </w:r>
      <w:proofErr w:type="spellStart"/>
      <w:r w:rsidRPr="00BF5648">
        <w:rPr>
          <w:rFonts w:ascii="Times New Roman" w:hAnsi="Times New Roman" w:cs="Times New Roman"/>
          <w:sz w:val="24"/>
          <w:szCs w:val="24"/>
        </w:rPr>
        <w:t>Psychoanalysis</w:t>
      </w:r>
      <w:proofErr w:type="spellEnd"/>
      <w:r w:rsidRPr="00BF5648">
        <w:rPr>
          <w:rFonts w:ascii="Times New Roman" w:hAnsi="Times New Roman" w:cs="Times New Roman"/>
          <w:sz w:val="24"/>
          <w:szCs w:val="24"/>
        </w:rPr>
        <w:t>” (Gallo, 2010), “La entrada del psicoanálisis en Argentina” (Garc</w:t>
      </w:r>
      <w:r w:rsidR="00F133B3" w:rsidRPr="00BF5648">
        <w:rPr>
          <w:rFonts w:ascii="Times New Roman" w:hAnsi="Times New Roman" w:cs="Times New Roman"/>
          <w:sz w:val="24"/>
          <w:szCs w:val="24"/>
        </w:rPr>
        <w:t>ía, 1978</w:t>
      </w:r>
      <w:r w:rsidRPr="00BF5648">
        <w:rPr>
          <w:rFonts w:ascii="Times New Roman" w:hAnsi="Times New Roman" w:cs="Times New Roman"/>
          <w:sz w:val="24"/>
          <w:szCs w:val="24"/>
        </w:rPr>
        <w:t xml:space="preserve">), “Freud and </w:t>
      </w:r>
      <w:proofErr w:type="spellStart"/>
      <w:r w:rsidRPr="00BF5648">
        <w:rPr>
          <w:rFonts w:ascii="Times New Roman" w:hAnsi="Times New Roman" w:cs="Times New Roman"/>
          <w:sz w:val="24"/>
          <w:szCs w:val="24"/>
        </w:rPr>
        <w:t>the</w:t>
      </w:r>
      <w:proofErr w:type="spellEnd"/>
      <w:r w:rsidRPr="00BF5648">
        <w:rPr>
          <w:rFonts w:ascii="Times New Roman" w:hAnsi="Times New Roman" w:cs="Times New Roman"/>
          <w:sz w:val="24"/>
          <w:szCs w:val="24"/>
        </w:rPr>
        <w:t xml:space="preserve"> </w:t>
      </w:r>
      <w:proofErr w:type="spellStart"/>
      <w:r w:rsidRPr="00BF5648">
        <w:rPr>
          <w:rFonts w:ascii="Times New Roman" w:hAnsi="Times New Roman" w:cs="Times New Roman"/>
          <w:sz w:val="24"/>
          <w:szCs w:val="24"/>
        </w:rPr>
        <w:t>americans</w:t>
      </w:r>
      <w:proofErr w:type="spellEnd"/>
      <w:r w:rsidRPr="00BF5648">
        <w:rPr>
          <w:rFonts w:ascii="Times New Roman" w:hAnsi="Times New Roman" w:cs="Times New Roman"/>
          <w:sz w:val="24"/>
          <w:szCs w:val="24"/>
        </w:rPr>
        <w:t>” (Hale, 1995), Psicoanálisis y habitus nacional: un enfoque comparativo de la recepción del psicoanálisis en Argentina y Brasil (1910-1950) (Plotkin, 2009), Freud en las pampas (Plotkin, 2003), Sigmund Freud en el</w:t>
      </w:r>
      <w:r w:rsidR="00F133B3" w:rsidRPr="00BF5648">
        <w:rPr>
          <w:rFonts w:ascii="Times New Roman" w:hAnsi="Times New Roman" w:cs="Times New Roman"/>
          <w:sz w:val="24"/>
          <w:szCs w:val="24"/>
        </w:rPr>
        <w:t xml:space="preserve"> </w:t>
      </w:r>
      <w:r w:rsidRPr="00BF5648">
        <w:rPr>
          <w:rFonts w:ascii="Times New Roman" w:hAnsi="Times New Roman" w:cs="Times New Roman"/>
          <w:sz w:val="24"/>
          <w:szCs w:val="24"/>
        </w:rPr>
        <w:t>Perú (</w:t>
      </w:r>
      <w:proofErr w:type="spellStart"/>
      <w:r w:rsidRPr="00BF5648">
        <w:rPr>
          <w:rFonts w:ascii="Times New Roman" w:hAnsi="Times New Roman" w:cs="Times New Roman"/>
          <w:sz w:val="24"/>
          <w:szCs w:val="24"/>
        </w:rPr>
        <w:t>Mariategui</w:t>
      </w:r>
      <w:proofErr w:type="spellEnd"/>
      <w:r w:rsidRPr="00BF5648">
        <w:rPr>
          <w:rFonts w:ascii="Times New Roman" w:hAnsi="Times New Roman" w:cs="Times New Roman"/>
          <w:sz w:val="24"/>
          <w:szCs w:val="24"/>
        </w:rPr>
        <w:t>, 1989), entre otros. El libro de Ruperthuz viene a complementar muy bien toda esta literatura publicada hasta el momento.</w:t>
      </w:r>
    </w:p>
    <w:p w:rsidR="00A42BCE" w:rsidRPr="00BF5648" w:rsidRDefault="00A42BCE"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 xml:space="preserve">Lo primero que se observa en el libro es la existencia de tres títulos al mismo tiempo. Así, en primer lugar, en la portada se visualiza el título Freud y los chilenos; un </w:t>
      </w:r>
      <w:r w:rsidRPr="00BF5648">
        <w:rPr>
          <w:rFonts w:ascii="Times New Roman" w:hAnsi="Times New Roman" w:cs="Times New Roman"/>
          <w:sz w:val="24"/>
          <w:szCs w:val="24"/>
        </w:rPr>
        <w:lastRenderedPageBreak/>
        <w:t xml:space="preserve">segundo título, en la primera página al interior del libro  es Freud y los chilenos. Un viaje transnacional (1910-1949); y finalmente, un tercer y último </w:t>
      </w:r>
      <w:r w:rsidR="0029513A" w:rsidRPr="00BF5648">
        <w:rPr>
          <w:rFonts w:ascii="Times New Roman" w:hAnsi="Times New Roman" w:cs="Times New Roman"/>
          <w:sz w:val="24"/>
          <w:szCs w:val="24"/>
        </w:rPr>
        <w:t>título, aparecido en la portada de crédito bibliográfico y mencionado como el original es Freud y los chilenos. Historia de la recepción del psicoanálisis en Chile 1910-1949. Situación curiosa que suponemos se justifica por razones comerciales y de facilidad para la identificación de los lectores con el texto.</w:t>
      </w:r>
    </w:p>
    <w:p w:rsidR="0029513A" w:rsidRPr="00BF5648" w:rsidRDefault="0029513A"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El libro inicia con profundos análisis en el prefacio y prólogo escritos por Roberto Aceituno, psicoanalista chileno, y Mariano Plotkin, historiador argentino, respectivamente, quienes nos brindan un marco historiográfico así como social, político y cultural acerca de la recepción psicoanalítica en Chile.</w:t>
      </w:r>
    </w:p>
    <w:p w:rsidR="0029513A" w:rsidRPr="00BF5648" w:rsidRDefault="0029513A"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 xml:space="preserve">En seguida, el primer capítulo del libro, sirve para delimitar teórica y metodológicamente  el problema de estudio abordado por Ruperthuz. Así, </w:t>
      </w:r>
      <w:r w:rsidR="004B3528" w:rsidRPr="00BF5648">
        <w:rPr>
          <w:rFonts w:ascii="Times New Roman" w:hAnsi="Times New Roman" w:cs="Times New Roman"/>
          <w:sz w:val="24"/>
          <w:szCs w:val="24"/>
        </w:rPr>
        <w:t xml:space="preserve">en primer lugar, </w:t>
      </w:r>
      <w:r w:rsidRPr="00BF5648">
        <w:rPr>
          <w:rFonts w:ascii="Times New Roman" w:hAnsi="Times New Roman" w:cs="Times New Roman"/>
          <w:sz w:val="24"/>
          <w:szCs w:val="24"/>
        </w:rPr>
        <w:t>el autor justifica la historia del psicoan</w:t>
      </w:r>
      <w:r w:rsidR="004B3528" w:rsidRPr="00BF5648">
        <w:rPr>
          <w:rFonts w:ascii="Times New Roman" w:hAnsi="Times New Roman" w:cs="Times New Roman"/>
          <w:sz w:val="24"/>
          <w:szCs w:val="24"/>
        </w:rPr>
        <w:t>álisis como problema de investigación relacionándolo con diversas tradiciones historiográficas. En segundo lugar, se analiza el concepto de recepción, el cual tiene un lugar clave a los largo de todo el libro. Así el autor señala que “la transnacionalidad del psicoanálisis como sistema de ideas y creencias, se puede considerar como punto crítico para elaborar los posibles circuitos de recepción del psicoanálisis en Chile” (p. 50). Aquí se distingue claramente los términos de reproducción, relacionado con la dependencia cultural, y el de apropiación</w:t>
      </w:r>
      <w:r w:rsidR="00904754" w:rsidRPr="00BF5648">
        <w:rPr>
          <w:rFonts w:ascii="Times New Roman" w:hAnsi="Times New Roman" w:cs="Times New Roman"/>
          <w:sz w:val="24"/>
          <w:szCs w:val="24"/>
        </w:rPr>
        <w:t xml:space="preserve"> cultural, que prioriza “el rol activo de los agentes locales en la recepción de cualquier pensamiento foráneo (p. 54). En tercer lugar, se delimita el objeto de estudio, el periodo de tiempo a analizar y el método de abordaje que se empleará.</w:t>
      </w:r>
    </w:p>
    <w:p w:rsidR="00904754" w:rsidRPr="00BF5648" w:rsidRDefault="00904754"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El segundo capítulo, analiza la recepción de las ideas freudianas en épocas del centenario de la independencia de Chile, su relación con la historia general de Chile así como con la ciencia, la cultura y los problemas social. El tercer capítulo se centra básicamente en los aportes de personalidades vinculadas a los inicios de la recepción de Freud y sus ideas. Es así que se anal</w:t>
      </w:r>
      <w:r w:rsidR="005E4E7A" w:rsidRPr="00BF5648">
        <w:rPr>
          <w:rFonts w:ascii="Times New Roman" w:hAnsi="Times New Roman" w:cs="Times New Roman"/>
          <w:sz w:val="24"/>
          <w:szCs w:val="24"/>
        </w:rPr>
        <w:t xml:space="preserve">iza la obra de German Greve, </w:t>
      </w:r>
      <w:r w:rsidRPr="00BF5648">
        <w:rPr>
          <w:rFonts w:ascii="Times New Roman" w:hAnsi="Times New Roman" w:cs="Times New Roman"/>
          <w:sz w:val="24"/>
          <w:szCs w:val="24"/>
        </w:rPr>
        <w:t xml:space="preserve">su participación en el Congreso Internacional Americano de Medicina e Higiene de 1910 a través de su conferencia titulada “Sobre psicología y psicoterapia de ciertos estados angustiosos”, señalado por muchos como la primera mención </w:t>
      </w:r>
      <w:r w:rsidR="005E4E7A" w:rsidRPr="00BF5648">
        <w:rPr>
          <w:rFonts w:ascii="Times New Roman" w:hAnsi="Times New Roman" w:cs="Times New Roman"/>
          <w:sz w:val="24"/>
          <w:szCs w:val="24"/>
        </w:rPr>
        <w:t xml:space="preserve">del trabajo freudiano </w:t>
      </w:r>
      <w:r w:rsidRPr="00BF5648">
        <w:rPr>
          <w:rFonts w:ascii="Times New Roman" w:hAnsi="Times New Roman" w:cs="Times New Roman"/>
          <w:sz w:val="24"/>
          <w:szCs w:val="24"/>
        </w:rPr>
        <w:t>en español</w:t>
      </w:r>
      <w:r w:rsidR="005E4E7A" w:rsidRPr="00BF5648">
        <w:rPr>
          <w:rFonts w:ascii="Times New Roman" w:hAnsi="Times New Roman" w:cs="Times New Roman"/>
          <w:sz w:val="24"/>
          <w:szCs w:val="24"/>
        </w:rPr>
        <w:t xml:space="preserve">,  y su vinculación con Freud. También es importante la revisión de la obra de Fernando Allende Navarro y su vinculación de las ideas de Freud y la medicina; Samuel Gajardo Contreras y sus aplicaciones de las ideas freudianas desde el punto de vista jurídico; así como los trabajos acerca de la moral sexual de Juan Marin Rojas. Finalmente, el </w:t>
      </w:r>
      <w:r w:rsidR="005E4E7A" w:rsidRPr="00BF5648">
        <w:rPr>
          <w:rFonts w:ascii="Times New Roman" w:hAnsi="Times New Roman" w:cs="Times New Roman"/>
          <w:sz w:val="24"/>
          <w:szCs w:val="24"/>
        </w:rPr>
        <w:lastRenderedPageBreak/>
        <w:t>capítulo analiza el devenir de la psiquiatría chilena alrededor de 1940 y su relación con el psicoanálisis así como la fundación de la Asociación Psicoanalítica Chilena.</w:t>
      </w:r>
    </w:p>
    <w:p w:rsidR="00E92707" w:rsidRPr="00BF5648" w:rsidRDefault="00E92707" w:rsidP="00CE5186">
      <w:pPr>
        <w:spacing w:after="0" w:line="360" w:lineRule="auto"/>
        <w:ind w:firstLine="708"/>
        <w:jc w:val="both"/>
        <w:rPr>
          <w:rFonts w:ascii="Times New Roman" w:hAnsi="Times New Roman" w:cs="Times New Roman"/>
          <w:sz w:val="24"/>
          <w:szCs w:val="24"/>
        </w:rPr>
      </w:pPr>
      <w:r w:rsidRPr="00BF5648">
        <w:rPr>
          <w:rFonts w:ascii="Times New Roman" w:hAnsi="Times New Roman" w:cs="Times New Roman"/>
          <w:sz w:val="24"/>
          <w:szCs w:val="24"/>
        </w:rPr>
        <w:t>El capítulo cuatro analiza la recepción y el empleo de las ideas freudianas en el campo criminológico. Así, se analiza la preocupación de la alta sociedad chilena por los crímenes, el papel de la herencia o la crianza en el desarrollo del criminal, la discusión acerca de la concepción del sujeto criminal, la relación entre la neurosis y el crimen, las causas sexuales del delito, y el papel de la educación como agente profiláctico del delito. Se describe y analiza tambi</w:t>
      </w:r>
      <w:r w:rsidR="007C0529" w:rsidRPr="00BF5648">
        <w:rPr>
          <w:rFonts w:ascii="Times New Roman" w:hAnsi="Times New Roman" w:cs="Times New Roman"/>
          <w:sz w:val="24"/>
          <w:szCs w:val="24"/>
        </w:rPr>
        <w:t>én la creación, desarrollo y aportes del Instituto de Criminología y la importancia del Congreso Latinoamericano de Criminología de 1941. El quinto cap</w:t>
      </w:r>
      <w:r w:rsidR="003438A3" w:rsidRPr="00BF5648">
        <w:rPr>
          <w:rFonts w:ascii="Times New Roman" w:hAnsi="Times New Roman" w:cs="Times New Roman"/>
          <w:sz w:val="24"/>
          <w:szCs w:val="24"/>
        </w:rPr>
        <w:t xml:space="preserve">ítulo, se centra en la recepción de las ideas de Freud en la cultura chilena en general. Podemos visualizar secciones destinadas al análisis de las ediciones chilenas de las obras freudianas, la relación entre las ideas psicoanalíticas, la religión, la política, el arte y la literatura, así como otras manifestaciones culturales. </w:t>
      </w:r>
    </w:p>
    <w:p w:rsidR="003438A3" w:rsidRPr="00BF5648" w:rsidRDefault="003438A3" w:rsidP="00CE5186">
      <w:pPr>
        <w:spacing w:after="0" w:line="360" w:lineRule="auto"/>
        <w:ind w:firstLine="708"/>
        <w:rPr>
          <w:rFonts w:ascii="Times New Roman" w:hAnsi="Times New Roman" w:cs="Times New Roman"/>
          <w:sz w:val="24"/>
          <w:szCs w:val="24"/>
        </w:rPr>
      </w:pPr>
      <w:r w:rsidRPr="00BF5648">
        <w:rPr>
          <w:rFonts w:ascii="Times New Roman" w:hAnsi="Times New Roman" w:cs="Times New Roman"/>
          <w:sz w:val="24"/>
          <w:szCs w:val="24"/>
        </w:rPr>
        <w:t xml:space="preserve">Finalmente, el sexto y último capítulo, presenta las conclusiones y comentarios finales referidos a la definición del psicoanálisis y su método de estudio histórico, la importancia de los actores locales en la recepción de las ideas freudianas y </w:t>
      </w:r>
      <w:r w:rsidR="00811314" w:rsidRPr="00BF5648">
        <w:rPr>
          <w:rFonts w:ascii="Times New Roman" w:hAnsi="Times New Roman" w:cs="Times New Roman"/>
          <w:sz w:val="24"/>
          <w:szCs w:val="24"/>
        </w:rPr>
        <w:t>los alcances y beneficios actuales futuros que el psicoanálisis brinda en Chile.</w:t>
      </w:r>
    </w:p>
    <w:p w:rsidR="004C68B4" w:rsidRPr="00BF5648" w:rsidRDefault="00811314" w:rsidP="00CE5186">
      <w:pPr>
        <w:spacing w:after="0" w:line="360" w:lineRule="auto"/>
        <w:ind w:firstLine="708"/>
        <w:rPr>
          <w:rFonts w:ascii="Times New Roman" w:hAnsi="Times New Roman" w:cs="Times New Roman"/>
          <w:sz w:val="24"/>
          <w:szCs w:val="24"/>
        </w:rPr>
      </w:pPr>
      <w:r w:rsidRPr="00BF5648">
        <w:rPr>
          <w:rFonts w:ascii="Times New Roman" w:hAnsi="Times New Roman" w:cs="Times New Roman"/>
          <w:sz w:val="24"/>
          <w:szCs w:val="24"/>
        </w:rPr>
        <w:t xml:space="preserve">El libro </w:t>
      </w:r>
      <w:r w:rsidR="00F36460" w:rsidRPr="00BF5648">
        <w:rPr>
          <w:rFonts w:ascii="Times New Roman" w:hAnsi="Times New Roman" w:cs="Times New Roman"/>
          <w:sz w:val="24"/>
          <w:szCs w:val="24"/>
        </w:rPr>
        <w:t xml:space="preserve">que se comenta </w:t>
      </w:r>
      <w:r w:rsidRPr="00BF5648">
        <w:rPr>
          <w:rFonts w:ascii="Times New Roman" w:hAnsi="Times New Roman" w:cs="Times New Roman"/>
          <w:sz w:val="24"/>
          <w:szCs w:val="24"/>
        </w:rPr>
        <w:t>generará alegría entre los interesados en el psicoanálisis y su historia,</w:t>
      </w:r>
      <w:r w:rsidR="00F36460" w:rsidRPr="00BF5648">
        <w:rPr>
          <w:rFonts w:ascii="Times New Roman" w:hAnsi="Times New Roman" w:cs="Times New Roman"/>
          <w:sz w:val="24"/>
          <w:szCs w:val="24"/>
        </w:rPr>
        <w:t xml:space="preserve"> pues en él se vislumbra el desarrollo y difusión de las ideas freudianas en Chile, quienes fueron sus primeros representantes y cuál es su estado hoy, ofreciendo una imagen imponente de los inicios de movimiento psicoanalítico chileno. </w:t>
      </w:r>
      <w:r w:rsidR="004C68B4" w:rsidRPr="00BF5648">
        <w:rPr>
          <w:rFonts w:ascii="Times New Roman" w:hAnsi="Times New Roman" w:cs="Times New Roman"/>
          <w:sz w:val="24"/>
          <w:szCs w:val="24"/>
        </w:rPr>
        <w:t xml:space="preserve">A su vez, el libro constituye también una valiosa contribución para la historia de la psiquiatría y la psicología, pues hasta antes de él, la información sobre el psicoanálisis en Chile era fragmentada y contenida sobre todo en artículos inconexos entre sí. </w:t>
      </w:r>
    </w:p>
    <w:p w:rsidR="004C68B4" w:rsidRPr="00BF5648" w:rsidRDefault="004C68B4" w:rsidP="00CE5186">
      <w:pPr>
        <w:spacing w:after="0" w:line="360" w:lineRule="auto"/>
        <w:ind w:firstLine="708"/>
        <w:rPr>
          <w:rFonts w:ascii="Times New Roman" w:hAnsi="Times New Roman" w:cs="Times New Roman"/>
          <w:sz w:val="24"/>
          <w:szCs w:val="24"/>
        </w:rPr>
      </w:pPr>
      <w:r w:rsidRPr="00BF5648">
        <w:rPr>
          <w:rFonts w:ascii="Times New Roman" w:hAnsi="Times New Roman" w:cs="Times New Roman"/>
          <w:sz w:val="24"/>
          <w:szCs w:val="24"/>
        </w:rPr>
        <w:t>La presencia de un índice onomástico hubiese sido un valioso complemento a la obra, tomando en cuenta que a lo largo de sus páginas salen a la luz numerosos nombres vinculados al psicoanálisis chilenos y otros que no lo están, pero que son de gran significado para la historia cultural de Chile, así como de la psicología, psiquiatría, pedagogía y otras ciencias del mismo país.</w:t>
      </w:r>
      <w:r w:rsidR="00D77A60" w:rsidRPr="00BF5648">
        <w:rPr>
          <w:rFonts w:ascii="Times New Roman" w:hAnsi="Times New Roman" w:cs="Times New Roman"/>
          <w:sz w:val="24"/>
          <w:szCs w:val="24"/>
        </w:rPr>
        <w:t xml:space="preserve"> De mucho interés es a su vez la sección bibliográfica, en donde se pueden encontrar numerosas referencias a los trabajos de los autores incluidos en el libro.</w:t>
      </w:r>
    </w:p>
    <w:p w:rsidR="004C68B4" w:rsidRPr="00BF5648" w:rsidRDefault="004C68B4" w:rsidP="00CE5186">
      <w:pPr>
        <w:spacing w:after="0" w:line="360" w:lineRule="auto"/>
        <w:ind w:firstLine="708"/>
        <w:rPr>
          <w:rFonts w:ascii="Times New Roman" w:hAnsi="Times New Roman" w:cs="Times New Roman"/>
          <w:sz w:val="24"/>
          <w:szCs w:val="24"/>
        </w:rPr>
      </w:pPr>
      <w:r w:rsidRPr="00BF5648">
        <w:rPr>
          <w:rFonts w:ascii="Times New Roman" w:hAnsi="Times New Roman" w:cs="Times New Roman"/>
          <w:sz w:val="24"/>
          <w:szCs w:val="24"/>
        </w:rPr>
        <w:t>¿Qu</w:t>
      </w:r>
      <w:r w:rsidR="00D77A60" w:rsidRPr="00BF5648">
        <w:rPr>
          <w:rFonts w:ascii="Times New Roman" w:hAnsi="Times New Roman" w:cs="Times New Roman"/>
          <w:sz w:val="24"/>
          <w:szCs w:val="24"/>
        </w:rPr>
        <w:t xml:space="preserve">é aporta el libro al análisis actual sobre el psicoanálisis en Chile, y desde ahí a otros países latinoamericanos? En primer lugar, el libro combina acertadamente la perspectiva histórica  y la cultural. A lo largo de la obra se hace explícita una crítica, </w:t>
      </w:r>
      <w:r w:rsidR="00D77A60" w:rsidRPr="00BF5648">
        <w:rPr>
          <w:rFonts w:ascii="Times New Roman" w:hAnsi="Times New Roman" w:cs="Times New Roman"/>
          <w:sz w:val="24"/>
          <w:szCs w:val="24"/>
        </w:rPr>
        <w:lastRenderedPageBreak/>
        <w:t>desde el psicoanálisis, a las doctrinas tradicionales de pensamiento que afectan no solo a la psicología de inicios del siglo XX en Chile sino a su desarrollo social y cultural en general. En segundo término, la obra es un valioso testimonio  acerca del aporte de los psicoanalistas de habla castellana a su disciplina a nivel mundial.</w:t>
      </w:r>
      <w:r w:rsidR="006A75B5" w:rsidRPr="00BF5648">
        <w:rPr>
          <w:rFonts w:ascii="Times New Roman" w:hAnsi="Times New Roman" w:cs="Times New Roman"/>
          <w:sz w:val="24"/>
          <w:szCs w:val="24"/>
        </w:rPr>
        <w:t xml:space="preserve"> Como tercer aporte podemos mencionar su valor didáctico, pues se trata de un texto escrito con un lenguaje claro que permite brindar una imagen, lo más real posible, acerca de la evolución de las ideas freudianas en Chile. Traducida al portugués, creemos que el libro sería una obra de primer orden como material de trabajo en los cursos de historia de la psicología y/o psicoanálisis.</w:t>
      </w:r>
    </w:p>
    <w:p w:rsidR="00811314" w:rsidRPr="00BF5648" w:rsidRDefault="006A75B5" w:rsidP="00CE5186">
      <w:pPr>
        <w:spacing w:after="0" w:line="360" w:lineRule="auto"/>
        <w:ind w:firstLine="708"/>
        <w:rPr>
          <w:rFonts w:ascii="Times New Roman" w:hAnsi="Times New Roman" w:cs="Times New Roman"/>
          <w:sz w:val="24"/>
          <w:szCs w:val="24"/>
        </w:rPr>
      </w:pPr>
      <w:r w:rsidRPr="00BF5648">
        <w:rPr>
          <w:rFonts w:ascii="Times New Roman" w:hAnsi="Times New Roman"/>
          <w:sz w:val="24"/>
          <w:szCs w:val="24"/>
        </w:rPr>
        <w:t>Podríamos seguir sobre el libro, pero con lo expuesto se cree que el lector puede hacerse una impresión de esta obra, rica en información</w:t>
      </w:r>
      <w:r w:rsidRPr="00BF5648">
        <w:rPr>
          <w:rFonts w:ascii="Times New Roman" w:hAnsi="Times New Roman" w:cs="Times New Roman"/>
          <w:sz w:val="24"/>
          <w:szCs w:val="24"/>
        </w:rPr>
        <w:t>. Solo mencionar finalmente que, su</w:t>
      </w:r>
      <w:r w:rsidR="00F36460" w:rsidRPr="00BF5648">
        <w:rPr>
          <w:rFonts w:ascii="Times New Roman" w:hAnsi="Times New Roman" w:cs="Times New Roman"/>
          <w:sz w:val="24"/>
          <w:szCs w:val="24"/>
        </w:rPr>
        <w:t xml:space="preserve"> lectura genera la sensación de que el sueño de Freud de ver difundida por el mundo su teoría</w:t>
      </w:r>
      <w:r w:rsidR="00AB36CB" w:rsidRPr="00BF5648">
        <w:rPr>
          <w:rFonts w:ascii="Times New Roman" w:hAnsi="Times New Roman" w:cs="Times New Roman"/>
          <w:sz w:val="24"/>
          <w:szCs w:val="24"/>
        </w:rPr>
        <w:t xml:space="preserve"> se cumple y vivencia de manera explícita.</w:t>
      </w:r>
    </w:p>
    <w:p w:rsidR="00A42BCE" w:rsidRPr="00BF5648" w:rsidRDefault="00A42BCE" w:rsidP="00CE5186">
      <w:pPr>
        <w:spacing w:after="0" w:line="360" w:lineRule="auto"/>
        <w:rPr>
          <w:rFonts w:ascii="Times New Roman" w:hAnsi="Times New Roman" w:cs="Times New Roman"/>
          <w:b/>
          <w:sz w:val="24"/>
          <w:szCs w:val="24"/>
        </w:rPr>
      </w:pPr>
    </w:p>
    <w:p w:rsidR="00FD3ABB" w:rsidRPr="00BF5648" w:rsidRDefault="00FD3ABB" w:rsidP="00CE5186">
      <w:pPr>
        <w:spacing w:after="0" w:line="360" w:lineRule="auto"/>
        <w:rPr>
          <w:rFonts w:ascii="Times New Roman" w:hAnsi="Times New Roman" w:cs="Times New Roman"/>
          <w:b/>
          <w:sz w:val="24"/>
          <w:szCs w:val="24"/>
        </w:rPr>
      </w:pPr>
      <w:r w:rsidRPr="00BF5648">
        <w:rPr>
          <w:rFonts w:ascii="Times New Roman" w:hAnsi="Times New Roman" w:cs="Times New Roman"/>
          <w:b/>
          <w:sz w:val="24"/>
          <w:szCs w:val="24"/>
        </w:rPr>
        <w:t>Referencias</w:t>
      </w:r>
    </w:p>
    <w:p w:rsidR="006A75B5" w:rsidRPr="00BF5648" w:rsidRDefault="006A75B5" w:rsidP="00CE5186">
      <w:pPr>
        <w:spacing w:after="0" w:line="360" w:lineRule="auto"/>
        <w:ind w:left="709" w:hanging="709"/>
        <w:rPr>
          <w:rFonts w:ascii="Times New Roman" w:hAnsi="Times New Roman" w:cs="Times New Roman"/>
          <w:sz w:val="24"/>
          <w:szCs w:val="24"/>
        </w:rPr>
      </w:pPr>
      <w:r w:rsidRPr="00BF5648">
        <w:rPr>
          <w:rFonts w:ascii="Times New Roman" w:hAnsi="Times New Roman" w:cs="Times New Roman"/>
          <w:sz w:val="24"/>
          <w:szCs w:val="24"/>
          <w:shd w:val="clear" w:color="auto" w:fill="FFFFFF"/>
          <w:lang w:val="en-US"/>
        </w:rPr>
        <w:t>Gallo, R. (2010).</w:t>
      </w:r>
      <w:r w:rsidRPr="00BF5648">
        <w:rPr>
          <w:rStyle w:val="apple-converted-space"/>
          <w:rFonts w:ascii="Times New Roman" w:hAnsi="Times New Roman" w:cs="Times New Roman"/>
          <w:sz w:val="24"/>
          <w:szCs w:val="24"/>
          <w:shd w:val="clear" w:color="auto" w:fill="FFFFFF"/>
          <w:lang w:val="en-US"/>
        </w:rPr>
        <w:t> </w:t>
      </w:r>
      <w:r w:rsidRPr="00BF5648">
        <w:rPr>
          <w:rFonts w:ascii="Times New Roman" w:hAnsi="Times New Roman" w:cs="Times New Roman"/>
          <w:i/>
          <w:iCs/>
          <w:sz w:val="24"/>
          <w:szCs w:val="24"/>
          <w:shd w:val="clear" w:color="auto" w:fill="FFFFFF"/>
          <w:lang w:val="en-US"/>
        </w:rPr>
        <w:t>Freud's Mexico. Into the wilds of psychoanalysis.</w:t>
      </w:r>
      <w:r w:rsidRPr="00BF5648">
        <w:rPr>
          <w:rStyle w:val="apple-converted-space"/>
          <w:rFonts w:ascii="Times New Roman" w:hAnsi="Times New Roman" w:cs="Times New Roman"/>
          <w:i/>
          <w:iCs/>
          <w:sz w:val="24"/>
          <w:szCs w:val="24"/>
          <w:shd w:val="clear" w:color="auto" w:fill="FFFFFF"/>
          <w:lang w:val="en-US"/>
        </w:rPr>
        <w:t> </w:t>
      </w:r>
      <w:r w:rsidRPr="00BF5648">
        <w:rPr>
          <w:rFonts w:ascii="Times New Roman" w:hAnsi="Times New Roman" w:cs="Times New Roman"/>
          <w:sz w:val="24"/>
          <w:szCs w:val="24"/>
          <w:shd w:val="clear" w:color="auto" w:fill="FFFFFF"/>
        </w:rPr>
        <w:t xml:space="preserve">Cambridge/ Londres: </w:t>
      </w:r>
      <w:proofErr w:type="spellStart"/>
      <w:r w:rsidRPr="00BF5648">
        <w:rPr>
          <w:rFonts w:ascii="Times New Roman" w:hAnsi="Times New Roman" w:cs="Times New Roman"/>
          <w:sz w:val="24"/>
          <w:szCs w:val="24"/>
          <w:shd w:val="clear" w:color="auto" w:fill="FFFFFF"/>
        </w:rPr>
        <w:t>The</w:t>
      </w:r>
      <w:proofErr w:type="spellEnd"/>
      <w:r w:rsidRPr="00BF5648">
        <w:rPr>
          <w:rFonts w:ascii="Times New Roman" w:hAnsi="Times New Roman" w:cs="Times New Roman"/>
          <w:sz w:val="24"/>
          <w:szCs w:val="24"/>
          <w:shd w:val="clear" w:color="auto" w:fill="FFFFFF"/>
        </w:rPr>
        <w:t xml:space="preserve"> MIT </w:t>
      </w:r>
      <w:proofErr w:type="spellStart"/>
      <w:r w:rsidRPr="00BF5648">
        <w:rPr>
          <w:rFonts w:ascii="Times New Roman" w:hAnsi="Times New Roman" w:cs="Times New Roman"/>
          <w:sz w:val="24"/>
          <w:szCs w:val="24"/>
          <w:shd w:val="clear" w:color="auto" w:fill="FFFFFF"/>
        </w:rPr>
        <w:t>Press</w:t>
      </w:r>
      <w:proofErr w:type="spellEnd"/>
      <w:r w:rsidRPr="00BF5648">
        <w:rPr>
          <w:rFonts w:ascii="Times New Roman" w:hAnsi="Times New Roman" w:cs="Times New Roman"/>
          <w:sz w:val="24"/>
          <w:szCs w:val="24"/>
        </w:rPr>
        <w:t xml:space="preserve"> </w:t>
      </w:r>
    </w:p>
    <w:p w:rsidR="00F133B3" w:rsidRPr="00BF5648" w:rsidRDefault="00F133B3" w:rsidP="00CE5186">
      <w:pPr>
        <w:spacing w:after="0" w:line="360" w:lineRule="auto"/>
        <w:ind w:left="709" w:hanging="709"/>
        <w:rPr>
          <w:rFonts w:ascii="Times New Roman" w:hAnsi="Times New Roman" w:cs="Times New Roman"/>
          <w:sz w:val="24"/>
          <w:szCs w:val="24"/>
          <w:shd w:val="clear" w:color="auto" w:fill="FFFFFF"/>
        </w:rPr>
      </w:pPr>
      <w:r w:rsidRPr="00BF5648">
        <w:rPr>
          <w:rFonts w:ascii="Times New Roman" w:hAnsi="Times New Roman" w:cs="Times New Roman"/>
          <w:sz w:val="24"/>
          <w:szCs w:val="24"/>
          <w:shd w:val="clear" w:color="auto" w:fill="FFFFFF"/>
        </w:rPr>
        <w:t>García, G. (1978).</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La entrada del psicoanálisis en la Argentina. Obstáculos y perspectivas.</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sz w:val="24"/>
          <w:szCs w:val="24"/>
          <w:shd w:val="clear" w:color="auto" w:fill="FFFFFF"/>
        </w:rPr>
        <w:t xml:space="preserve">Buenos Aires: </w:t>
      </w:r>
      <w:proofErr w:type="spellStart"/>
      <w:r w:rsidRPr="00BF5648">
        <w:rPr>
          <w:rFonts w:ascii="Times New Roman" w:hAnsi="Times New Roman" w:cs="Times New Roman"/>
          <w:sz w:val="24"/>
          <w:szCs w:val="24"/>
          <w:shd w:val="clear" w:color="auto" w:fill="FFFFFF"/>
        </w:rPr>
        <w:t>Altazor</w:t>
      </w:r>
      <w:proofErr w:type="spellEnd"/>
      <w:r w:rsidRPr="00BF5648">
        <w:rPr>
          <w:rFonts w:ascii="Times New Roman" w:hAnsi="Times New Roman" w:cs="Times New Roman"/>
          <w:sz w:val="24"/>
          <w:szCs w:val="24"/>
          <w:shd w:val="clear" w:color="auto" w:fill="FFFFFF"/>
        </w:rPr>
        <w:t>.</w:t>
      </w:r>
    </w:p>
    <w:p w:rsidR="00F133B3" w:rsidRPr="00BF5648" w:rsidRDefault="00F133B3" w:rsidP="00CE5186">
      <w:pPr>
        <w:spacing w:after="0" w:line="360" w:lineRule="auto"/>
        <w:ind w:left="709" w:hanging="709"/>
        <w:rPr>
          <w:rFonts w:ascii="Times New Roman" w:hAnsi="Times New Roman" w:cs="Times New Roman"/>
          <w:sz w:val="24"/>
          <w:szCs w:val="24"/>
          <w:shd w:val="clear" w:color="auto" w:fill="FFFFFF"/>
          <w:lang w:val="en-US"/>
        </w:rPr>
      </w:pPr>
      <w:r w:rsidRPr="00BF5648">
        <w:rPr>
          <w:rFonts w:ascii="Times New Roman" w:hAnsi="Times New Roman" w:cs="Times New Roman"/>
          <w:sz w:val="24"/>
          <w:szCs w:val="24"/>
          <w:shd w:val="clear" w:color="auto" w:fill="FFFFFF"/>
          <w:lang w:val="en-US"/>
        </w:rPr>
        <w:t>Hale, N. G. (1995).</w:t>
      </w:r>
      <w:r w:rsidRPr="00BF5648">
        <w:rPr>
          <w:rStyle w:val="apple-converted-space"/>
          <w:rFonts w:ascii="Times New Roman" w:hAnsi="Times New Roman" w:cs="Times New Roman"/>
          <w:sz w:val="24"/>
          <w:szCs w:val="24"/>
          <w:shd w:val="clear" w:color="auto" w:fill="FFFFFF"/>
          <w:lang w:val="en-US"/>
        </w:rPr>
        <w:t> </w:t>
      </w:r>
      <w:r w:rsidRPr="00BF5648">
        <w:rPr>
          <w:rFonts w:ascii="Times New Roman" w:hAnsi="Times New Roman" w:cs="Times New Roman"/>
          <w:i/>
          <w:iCs/>
          <w:sz w:val="24"/>
          <w:szCs w:val="24"/>
          <w:shd w:val="clear" w:color="auto" w:fill="FFFFFF"/>
          <w:lang w:val="en-US"/>
        </w:rPr>
        <w:t>Freud and the Americans</w:t>
      </w:r>
      <w:r w:rsidRPr="00BF5648">
        <w:rPr>
          <w:rFonts w:ascii="Times New Roman" w:hAnsi="Times New Roman" w:cs="Times New Roman"/>
          <w:sz w:val="24"/>
          <w:szCs w:val="24"/>
          <w:shd w:val="clear" w:color="auto" w:fill="FFFFFF"/>
          <w:lang w:val="en-US"/>
        </w:rPr>
        <w:t>. Oxford, UK: Oxford University Press.</w:t>
      </w:r>
    </w:p>
    <w:p w:rsidR="00F133B3" w:rsidRPr="00BF5648" w:rsidRDefault="00F133B3" w:rsidP="00CE5186">
      <w:pPr>
        <w:spacing w:after="0" w:line="360" w:lineRule="auto"/>
        <w:ind w:left="709" w:hanging="709"/>
        <w:rPr>
          <w:rFonts w:ascii="Times New Roman" w:hAnsi="Times New Roman" w:cs="Times New Roman"/>
          <w:sz w:val="24"/>
          <w:szCs w:val="24"/>
          <w:shd w:val="clear" w:color="auto" w:fill="FFFFFF"/>
        </w:rPr>
      </w:pPr>
      <w:r w:rsidRPr="00BF5648">
        <w:rPr>
          <w:rFonts w:ascii="Times New Roman" w:hAnsi="Times New Roman" w:cs="Times New Roman"/>
          <w:sz w:val="24"/>
          <w:szCs w:val="24"/>
          <w:shd w:val="clear" w:color="auto" w:fill="FFFFFF"/>
        </w:rPr>
        <w:t xml:space="preserve">Mariátegui, J. (1989b). Sigmund Freud en el Perú. Notas para la historia del movimiento psicoanalítico en Iberoamérica. En: Delgado, H., </w:t>
      </w:r>
      <w:r w:rsidRPr="00BF5648">
        <w:rPr>
          <w:rFonts w:ascii="Times New Roman" w:hAnsi="Times New Roman" w:cs="Times New Roman"/>
          <w:i/>
          <w:sz w:val="24"/>
          <w:szCs w:val="24"/>
          <w:shd w:val="clear" w:color="auto" w:fill="FFFFFF"/>
        </w:rPr>
        <w:t>Freud y el psicoanálisis. Escritos y testimonio</w:t>
      </w:r>
      <w:r w:rsidRPr="00BF5648">
        <w:rPr>
          <w:rFonts w:ascii="Times New Roman" w:hAnsi="Times New Roman" w:cs="Times New Roman"/>
          <w:sz w:val="24"/>
          <w:szCs w:val="24"/>
          <w:shd w:val="clear" w:color="auto" w:fill="FFFFFF"/>
        </w:rPr>
        <w:t xml:space="preserve"> (pp. 15-65), Lima: Universidad Peruana Cayetano Heredia</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sz w:val="24"/>
          <w:szCs w:val="24"/>
          <w:shd w:val="clear" w:color="auto" w:fill="FFFFFF"/>
        </w:rPr>
        <w:t xml:space="preserve"> </w:t>
      </w:r>
    </w:p>
    <w:p w:rsidR="00F133B3" w:rsidRPr="00BF5648" w:rsidRDefault="00F133B3" w:rsidP="00CE5186">
      <w:pPr>
        <w:spacing w:after="0" w:line="360" w:lineRule="auto"/>
        <w:ind w:left="709" w:hanging="709"/>
        <w:rPr>
          <w:rFonts w:ascii="Times New Roman" w:hAnsi="Times New Roman" w:cs="Times New Roman"/>
          <w:sz w:val="24"/>
          <w:szCs w:val="24"/>
          <w:shd w:val="clear" w:color="auto" w:fill="FFFFFF"/>
        </w:rPr>
      </w:pPr>
      <w:r w:rsidRPr="00BF5648">
        <w:rPr>
          <w:rFonts w:ascii="Times New Roman" w:hAnsi="Times New Roman" w:cs="Times New Roman"/>
          <w:sz w:val="24"/>
          <w:szCs w:val="24"/>
          <w:shd w:val="clear" w:color="auto" w:fill="FFFFFF"/>
        </w:rPr>
        <w:t>Plotkin, M. B. (2009). Psicoanálisis y habitus nacional: un enfoque comparativo de la recepción del psicoanálisis en Argentina y Brasil (1910-1950).</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Memoria y Sociedad</w:t>
      </w:r>
      <w:r w:rsidRPr="00BF5648">
        <w:rPr>
          <w:rFonts w:ascii="Times New Roman" w:hAnsi="Times New Roman" w:cs="Times New Roman"/>
          <w:sz w:val="24"/>
          <w:szCs w:val="24"/>
          <w:shd w:val="clear" w:color="auto" w:fill="FFFFFF"/>
        </w:rPr>
        <w:t>,</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13</w:t>
      </w:r>
      <w:r w:rsidRPr="00BF5648">
        <w:rPr>
          <w:rFonts w:ascii="Times New Roman" w:hAnsi="Times New Roman" w:cs="Times New Roman"/>
          <w:sz w:val="24"/>
          <w:szCs w:val="24"/>
          <w:shd w:val="clear" w:color="auto" w:fill="FFFFFF"/>
        </w:rPr>
        <w:t>(27), 61-85.</w:t>
      </w:r>
    </w:p>
    <w:p w:rsidR="00F133B3" w:rsidRPr="00BF5648" w:rsidRDefault="00F133B3" w:rsidP="00CE5186">
      <w:pPr>
        <w:spacing w:after="0" w:line="360" w:lineRule="auto"/>
        <w:ind w:left="709" w:hanging="709"/>
        <w:rPr>
          <w:rFonts w:ascii="Times New Roman" w:hAnsi="Times New Roman" w:cs="Times New Roman"/>
          <w:sz w:val="24"/>
          <w:szCs w:val="24"/>
          <w:shd w:val="clear" w:color="auto" w:fill="FFFFFF"/>
        </w:rPr>
      </w:pPr>
      <w:r w:rsidRPr="00BF5648">
        <w:rPr>
          <w:rFonts w:ascii="Times New Roman" w:hAnsi="Times New Roman" w:cs="Times New Roman"/>
          <w:sz w:val="24"/>
          <w:szCs w:val="24"/>
          <w:shd w:val="clear" w:color="auto" w:fill="FFFFFF"/>
        </w:rPr>
        <w:t>Plotkin, M.B. (2003).</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Freud en las Pampas.</w:t>
      </w:r>
      <w:r w:rsidRPr="00BF5648">
        <w:rPr>
          <w:rStyle w:val="apple-converted-space"/>
          <w:rFonts w:ascii="Times New Roman" w:hAnsi="Times New Roman" w:cs="Times New Roman"/>
          <w:i/>
          <w:iCs/>
          <w:sz w:val="24"/>
          <w:szCs w:val="24"/>
          <w:shd w:val="clear" w:color="auto" w:fill="FFFFFF"/>
        </w:rPr>
        <w:t> </w:t>
      </w:r>
      <w:r w:rsidRPr="00BF5648">
        <w:rPr>
          <w:rFonts w:ascii="Times New Roman" w:hAnsi="Times New Roman" w:cs="Times New Roman"/>
          <w:sz w:val="24"/>
          <w:szCs w:val="24"/>
          <w:shd w:val="clear" w:color="auto" w:fill="FFFFFF"/>
        </w:rPr>
        <w:t>Buenos Aires: Sudamericana</w:t>
      </w:r>
    </w:p>
    <w:p w:rsidR="003F51FA" w:rsidRPr="00BF5648" w:rsidRDefault="006A75B5" w:rsidP="00CE5186">
      <w:pPr>
        <w:spacing w:after="0" w:line="360" w:lineRule="auto"/>
        <w:ind w:left="709" w:hanging="709"/>
        <w:rPr>
          <w:rFonts w:ascii="Times New Roman" w:hAnsi="Times New Roman" w:cs="Times New Roman"/>
          <w:sz w:val="24"/>
          <w:szCs w:val="24"/>
        </w:rPr>
      </w:pPr>
      <w:r w:rsidRPr="00BF5648">
        <w:rPr>
          <w:rFonts w:ascii="Times New Roman" w:hAnsi="Times New Roman" w:cs="Times New Roman"/>
          <w:sz w:val="24"/>
          <w:szCs w:val="24"/>
        </w:rPr>
        <w:t xml:space="preserve">Ruperthuz, M. (2015). </w:t>
      </w:r>
      <w:r w:rsidRPr="00BF5648">
        <w:rPr>
          <w:rFonts w:ascii="Times New Roman" w:hAnsi="Times New Roman" w:cs="Times New Roman"/>
          <w:i/>
          <w:sz w:val="24"/>
          <w:szCs w:val="24"/>
        </w:rPr>
        <w:t>Freud y los chilenos. Historia de la recepción del psicoanálisis en Chile 1910-1949</w:t>
      </w:r>
      <w:r w:rsidRPr="00BF5648">
        <w:rPr>
          <w:rFonts w:ascii="Times New Roman" w:hAnsi="Times New Roman" w:cs="Times New Roman"/>
          <w:sz w:val="24"/>
          <w:szCs w:val="24"/>
        </w:rPr>
        <w:t>. Santiago de Chile: Sociedad Editorial Pólvora Limitada.</w:t>
      </w:r>
    </w:p>
    <w:p w:rsidR="006A75B5" w:rsidRPr="00BF5648" w:rsidRDefault="006A75B5" w:rsidP="00CE5186">
      <w:pPr>
        <w:spacing w:after="0" w:line="360" w:lineRule="auto"/>
        <w:ind w:left="709" w:hanging="709"/>
        <w:rPr>
          <w:rFonts w:ascii="Times New Roman" w:hAnsi="Times New Roman" w:cs="Times New Roman"/>
          <w:sz w:val="24"/>
          <w:szCs w:val="24"/>
          <w:shd w:val="clear" w:color="auto" w:fill="FFFFFF"/>
        </w:rPr>
      </w:pPr>
      <w:r w:rsidRPr="00BF5648">
        <w:rPr>
          <w:rFonts w:ascii="Times New Roman" w:hAnsi="Times New Roman" w:cs="Times New Roman"/>
          <w:sz w:val="24"/>
          <w:szCs w:val="24"/>
          <w:shd w:val="clear" w:color="auto" w:fill="FFFFFF"/>
        </w:rPr>
        <w:t>Vezzetti, H. (1996a).</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Aventuras de Freud en el país de los argentinos: de José Ingenieros a Enrique Pichon-Rivière</w:t>
      </w:r>
      <w:r w:rsidRPr="00BF5648">
        <w:rPr>
          <w:rFonts w:ascii="Times New Roman" w:hAnsi="Times New Roman" w:cs="Times New Roman"/>
          <w:sz w:val="24"/>
          <w:szCs w:val="24"/>
          <w:shd w:val="clear" w:color="auto" w:fill="FFFFFF"/>
        </w:rPr>
        <w:t>. Buenos Aires: Paidós.</w:t>
      </w:r>
    </w:p>
    <w:p w:rsidR="006A75B5" w:rsidRPr="00BF5648" w:rsidRDefault="006A75B5" w:rsidP="00CE5186">
      <w:pPr>
        <w:spacing w:after="0" w:line="360" w:lineRule="auto"/>
        <w:ind w:left="709" w:hanging="709"/>
        <w:rPr>
          <w:rFonts w:ascii="Times New Roman" w:hAnsi="Times New Roman" w:cs="Times New Roman"/>
          <w:sz w:val="24"/>
          <w:szCs w:val="24"/>
        </w:rPr>
      </w:pPr>
      <w:r w:rsidRPr="00BF5648">
        <w:rPr>
          <w:rFonts w:ascii="Times New Roman" w:hAnsi="Times New Roman" w:cs="Times New Roman"/>
          <w:sz w:val="24"/>
          <w:szCs w:val="24"/>
          <w:shd w:val="clear" w:color="auto" w:fill="FFFFFF"/>
        </w:rPr>
        <w:t>Vezzetti, H. (1996b).</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i/>
          <w:iCs/>
          <w:sz w:val="24"/>
          <w:szCs w:val="24"/>
          <w:shd w:val="clear" w:color="auto" w:fill="FFFFFF"/>
        </w:rPr>
        <w:t>Freud en Buenos Aires.</w:t>
      </w:r>
      <w:r w:rsidRPr="00BF5648">
        <w:rPr>
          <w:rStyle w:val="apple-converted-space"/>
          <w:rFonts w:ascii="Times New Roman" w:hAnsi="Times New Roman" w:cs="Times New Roman"/>
          <w:sz w:val="24"/>
          <w:szCs w:val="24"/>
          <w:shd w:val="clear" w:color="auto" w:fill="FFFFFF"/>
        </w:rPr>
        <w:t> </w:t>
      </w:r>
      <w:r w:rsidRPr="00BF5648">
        <w:rPr>
          <w:rFonts w:ascii="Times New Roman" w:hAnsi="Times New Roman" w:cs="Times New Roman"/>
          <w:sz w:val="24"/>
          <w:szCs w:val="24"/>
          <w:shd w:val="clear" w:color="auto" w:fill="FFFFFF"/>
        </w:rPr>
        <w:t>Buenos Aires: Universidad Nacional de Quilmes.</w:t>
      </w:r>
    </w:p>
    <w:sectPr w:rsidR="006A75B5" w:rsidRPr="00BF564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A5" w:rsidRDefault="00AC6AA5" w:rsidP="00473688">
      <w:pPr>
        <w:spacing w:after="0" w:line="240" w:lineRule="auto"/>
      </w:pPr>
      <w:r>
        <w:separator/>
      </w:r>
    </w:p>
  </w:endnote>
  <w:endnote w:type="continuationSeparator" w:id="0">
    <w:p w:rsidR="00AC6AA5" w:rsidRDefault="00AC6AA5" w:rsidP="0047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A5" w:rsidRDefault="00AC6AA5" w:rsidP="00473688">
      <w:pPr>
        <w:spacing w:after="0" w:line="240" w:lineRule="auto"/>
      </w:pPr>
      <w:r>
        <w:separator/>
      </w:r>
    </w:p>
  </w:footnote>
  <w:footnote w:type="continuationSeparator" w:id="0">
    <w:p w:rsidR="00AC6AA5" w:rsidRDefault="00AC6AA5" w:rsidP="00473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725740"/>
      <w:docPartObj>
        <w:docPartGallery w:val="Page Numbers (Top of Page)"/>
        <w:docPartUnique/>
      </w:docPartObj>
    </w:sdtPr>
    <w:sdtEndPr/>
    <w:sdtContent>
      <w:p w:rsidR="00473688" w:rsidRDefault="00473688">
        <w:pPr>
          <w:pStyle w:val="Encabezado"/>
          <w:jc w:val="right"/>
        </w:pPr>
        <w:r>
          <w:fldChar w:fldCharType="begin"/>
        </w:r>
        <w:r>
          <w:instrText>PAGE   \* MERGEFORMAT</w:instrText>
        </w:r>
        <w:r>
          <w:fldChar w:fldCharType="separate"/>
        </w:r>
        <w:r w:rsidR="006D6C3A" w:rsidRPr="006D6C3A">
          <w:rPr>
            <w:noProof/>
            <w:lang w:val="es-ES"/>
          </w:rPr>
          <w:t>5</w:t>
        </w:r>
        <w:r>
          <w:fldChar w:fldCharType="end"/>
        </w:r>
      </w:p>
    </w:sdtContent>
  </w:sdt>
  <w:p w:rsidR="00473688" w:rsidRDefault="004736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46896"/>
    <w:multiLevelType w:val="hybridMultilevel"/>
    <w:tmpl w:val="49A0E0C0"/>
    <w:lvl w:ilvl="0" w:tplc="E82ED54C">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D5"/>
    <w:rsid w:val="00003B0F"/>
    <w:rsid w:val="00010D5C"/>
    <w:rsid w:val="00014F1F"/>
    <w:rsid w:val="00033E50"/>
    <w:rsid w:val="00034E80"/>
    <w:rsid w:val="000513FF"/>
    <w:rsid w:val="00055C86"/>
    <w:rsid w:val="00056947"/>
    <w:rsid w:val="00064D46"/>
    <w:rsid w:val="00065B5F"/>
    <w:rsid w:val="00084ABF"/>
    <w:rsid w:val="00087BE9"/>
    <w:rsid w:val="000900B0"/>
    <w:rsid w:val="000949BF"/>
    <w:rsid w:val="000A4A9F"/>
    <w:rsid w:val="000A6F82"/>
    <w:rsid w:val="000B001C"/>
    <w:rsid w:val="000D07D8"/>
    <w:rsid w:val="000D3C30"/>
    <w:rsid w:val="000D505F"/>
    <w:rsid w:val="000E4AB2"/>
    <w:rsid w:val="000E7335"/>
    <w:rsid w:val="000F50B5"/>
    <w:rsid w:val="000F6624"/>
    <w:rsid w:val="001029C1"/>
    <w:rsid w:val="00102AAC"/>
    <w:rsid w:val="00104FC4"/>
    <w:rsid w:val="00114548"/>
    <w:rsid w:val="00121A21"/>
    <w:rsid w:val="00123DBB"/>
    <w:rsid w:val="00126383"/>
    <w:rsid w:val="00132434"/>
    <w:rsid w:val="00134563"/>
    <w:rsid w:val="00137046"/>
    <w:rsid w:val="001449E8"/>
    <w:rsid w:val="00145990"/>
    <w:rsid w:val="00150E31"/>
    <w:rsid w:val="00151AD7"/>
    <w:rsid w:val="00160E95"/>
    <w:rsid w:val="001626D3"/>
    <w:rsid w:val="00172BA6"/>
    <w:rsid w:val="00173C79"/>
    <w:rsid w:val="00180FF8"/>
    <w:rsid w:val="001859A8"/>
    <w:rsid w:val="001860CF"/>
    <w:rsid w:val="00187A3B"/>
    <w:rsid w:val="001A4A34"/>
    <w:rsid w:val="001A6A2B"/>
    <w:rsid w:val="001B18C7"/>
    <w:rsid w:val="001B7A56"/>
    <w:rsid w:val="001D323B"/>
    <w:rsid w:val="001E07D5"/>
    <w:rsid w:val="001E4C41"/>
    <w:rsid w:val="001E7E49"/>
    <w:rsid w:val="001F5B9B"/>
    <w:rsid w:val="00201259"/>
    <w:rsid w:val="002033A1"/>
    <w:rsid w:val="00207756"/>
    <w:rsid w:val="00216147"/>
    <w:rsid w:val="002211AB"/>
    <w:rsid w:val="00240660"/>
    <w:rsid w:val="00242354"/>
    <w:rsid w:val="0024283B"/>
    <w:rsid w:val="0025786C"/>
    <w:rsid w:val="00260055"/>
    <w:rsid w:val="00260BA9"/>
    <w:rsid w:val="002660A8"/>
    <w:rsid w:val="00274BE8"/>
    <w:rsid w:val="00277648"/>
    <w:rsid w:val="0028296D"/>
    <w:rsid w:val="0028483C"/>
    <w:rsid w:val="00293694"/>
    <w:rsid w:val="00294AC2"/>
    <w:rsid w:val="0029513A"/>
    <w:rsid w:val="002B4E02"/>
    <w:rsid w:val="002B792D"/>
    <w:rsid w:val="002C3585"/>
    <w:rsid w:val="002E0203"/>
    <w:rsid w:val="003032AE"/>
    <w:rsid w:val="00303EB0"/>
    <w:rsid w:val="003145A7"/>
    <w:rsid w:val="00317407"/>
    <w:rsid w:val="00331AE4"/>
    <w:rsid w:val="00332C41"/>
    <w:rsid w:val="003438A3"/>
    <w:rsid w:val="00350585"/>
    <w:rsid w:val="0035413B"/>
    <w:rsid w:val="00355673"/>
    <w:rsid w:val="00357B8A"/>
    <w:rsid w:val="003648F3"/>
    <w:rsid w:val="00367915"/>
    <w:rsid w:val="00371AD6"/>
    <w:rsid w:val="00375216"/>
    <w:rsid w:val="00375D75"/>
    <w:rsid w:val="00390F04"/>
    <w:rsid w:val="00392F6D"/>
    <w:rsid w:val="0039585C"/>
    <w:rsid w:val="0039641E"/>
    <w:rsid w:val="003A201A"/>
    <w:rsid w:val="003A3CF9"/>
    <w:rsid w:val="003B4054"/>
    <w:rsid w:val="003B6496"/>
    <w:rsid w:val="003D51D2"/>
    <w:rsid w:val="003D78B6"/>
    <w:rsid w:val="003E79AD"/>
    <w:rsid w:val="003F210F"/>
    <w:rsid w:val="003F51FA"/>
    <w:rsid w:val="003F7B43"/>
    <w:rsid w:val="00421A90"/>
    <w:rsid w:val="004221D8"/>
    <w:rsid w:val="004244DF"/>
    <w:rsid w:val="004245EB"/>
    <w:rsid w:val="00426977"/>
    <w:rsid w:val="004301D2"/>
    <w:rsid w:val="00431106"/>
    <w:rsid w:val="004415A8"/>
    <w:rsid w:val="004416EF"/>
    <w:rsid w:val="00444DB5"/>
    <w:rsid w:val="00444FD2"/>
    <w:rsid w:val="004470B8"/>
    <w:rsid w:val="00457475"/>
    <w:rsid w:val="00461620"/>
    <w:rsid w:val="00462C99"/>
    <w:rsid w:val="00466409"/>
    <w:rsid w:val="004705F7"/>
    <w:rsid w:val="00470A70"/>
    <w:rsid w:val="00473688"/>
    <w:rsid w:val="0047399F"/>
    <w:rsid w:val="00475F9B"/>
    <w:rsid w:val="004775D7"/>
    <w:rsid w:val="00481D2E"/>
    <w:rsid w:val="00483E14"/>
    <w:rsid w:val="004928C8"/>
    <w:rsid w:val="004A0F9C"/>
    <w:rsid w:val="004A139D"/>
    <w:rsid w:val="004B3528"/>
    <w:rsid w:val="004B3A5C"/>
    <w:rsid w:val="004B43E6"/>
    <w:rsid w:val="004B75CF"/>
    <w:rsid w:val="004C01ED"/>
    <w:rsid w:val="004C52AD"/>
    <w:rsid w:val="004C68B4"/>
    <w:rsid w:val="004C6B74"/>
    <w:rsid w:val="004D01C2"/>
    <w:rsid w:val="004D145F"/>
    <w:rsid w:val="004D6B8D"/>
    <w:rsid w:val="004E04AE"/>
    <w:rsid w:val="004F1971"/>
    <w:rsid w:val="004F36FE"/>
    <w:rsid w:val="00503BAF"/>
    <w:rsid w:val="00506A74"/>
    <w:rsid w:val="0051472D"/>
    <w:rsid w:val="00520754"/>
    <w:rsid w:val="00520E87"/>
    <w:rsid w:val="00521B8F"/>
    <w:rsid w:val="0052533A"/>
    <w:rsid w:val="00526117"/>
    <w:rsid w:val="00530095"/>
    <w:rsid w:val="0053243B"/>
    <w:rsid w:val="00536522"/>
    <w:rsid w:val="00543173"/>
    <w:rsid w:val="00545A27"/>
    <w:rsid w:val="00546CF1"/>
    <w:rsid w:val="00551FB8"/>
    <w:rsid w:val="00552969"/>
    <w:rsid w:val="0055552C"/>
    <w:rsid w:val="00575315"/>
    <w:rsid w:val="005857BE"/>
    <w:rsid w:val="005A0858"/>
    <w:rsid w:val="005A1D04"/>
    <w:rsid w:val="005A4A67"/>
    <w:rsid w:val="005C1BDB"/>
    <w:rsid w:val="005C1BE4"/>
    <w:rsid w:val="005C269A"/>
    <w:rsid w:val="005C47B3"/>
    <w:rsid w:val="005C511F"/>
    <w:rsid w:val="005D4C89"/>
    <w:rsid w:val="005D7628"/>
    <w:rsid w:val="005E158D"/>
    <w:rsid w:val="005E2AF8"/>
    <w:rsid w:val="005E4E7A"/>
    <w:rsid w:val="005E55E2"/>
    <w:rsid w:val="005E7B0B"/>
    <w:rsid w:val="005F07AC"/>
    <w:rsid w:val="006019BA"/>
    <w:rsid w:val="0060316B"/>
    <w:rsid w:val="00604571"/>
    <w:rsid w:val="0060753B"/>
    <w:rsid w:val="00610A3D"/>
    <w:rsid w:val="00661761"/>
    <w:rsid w:val="006669DD"/>
    <w:rsid w:val="00681AFC"/>
    <w:rsid w:val="0068327E"/>
    <w:rsid w:val="0069230F"/>
    <w:rsid w:val="006A3D4F"/>
    <w:rsid w:val="006A59DC"/>
    <w:rsid w:val="006A75B5"/>
    <w:rsid w:val="006B310F"/>
    <w:rsid w:val="006C042E"/>
    <w:rsid w:val="006C5B98"/>
    <w:rsid w:val="006D6AF5"/>
    <w:rsid w:val="006D6C3A"/>
    <w:rsid w:val="006D78D9"/>
    <w:rsid w:val="006E3B65"/>
    <w:rsid w:val="006F0171"/>
    <w:rsid w:val="006F7CE9"/>
    <w:rsid w:val="0070387F"/>
    <w:rsid w:val="0071010F"/>
    <w:rsid w:val="00711DBE"/>
    <w:rsid w:val="00715AA4"/>
    <w:rsid w:val="00722F54"/>
    <w:rsid w:val="00733F28"/>
    <w:rsid w:val="007346D6"/>
    <w:rsid w:val="0073513B"/>
    <w:rsid w:val="00743234"/>
    <w:rsid w:val="00754692"/>
    <w:rsid w:val="00766734"/>
    <w:rsid w:val="00771C17"/>
    <w:rsid w:val="00775234"/>
    <w:rsid w:val="00776DFD"/>
    <w:rsid w:val="00777100"/>
    <w:rsid w:val="00787678"/>
    <w:rsid w:val="00787F67"/>
    <w:rsid w:val="007961A8"/>
    <w:rsid w:val="007A0E55"/>
    <w:rsid w:val="007A3AC1"/>
    <w:rsid w:val="007A699A"/>
    <w:rsid w:val="007A7A63"/>
    <w:rsid w:val="007B2256"/>
    <w:rsid w:val="007B58B8"/>
    <w:rsid w:val="007B6405"/>
    <w:rsid w:val="007C0529"/>
    <w:rsid w:val="007D02CE"/>
    <w:rsid w:val="007D6FE7"/>
    <w:rsid w:val="007E0BF2"/>
    <w:rsid w:val="007F2B17"/>
    <w:rsid w:val="007F6320"/>
    <w:rsid w:val="00811314"/>
    <w:rsid w:val="00820727"/>
    <w:rsid w:val="00822C34"/>
    <w:rsid w:val="00827018"/>
    <w:rsid w:val="00831A16"/>
    <w:rsid w:val="008377AF"/>
    <w:rsid w:val="00842971"/>
    <w:rsid w:val="00850AA1"/>
    <w:rsid w:val="00852422"/>
    <w:rsid w:val="00861612"/>
    <w:rsid w:val="00866E0C"/>
    <w:rsid w:val="00880EC1"/>
    <w:rsid w:val="008953D3"/>
    <w:rsid w:val="008A23D2"/>
    <w:rsid w:val="008A3132"/>
    <w:rsid w:val="008A4323"/>
    <w:rsid w:val="008A47D0"/>
    <w:rsid w:val="008B2A8E"/>
    <w:rsid w:val="008B6D44"/>
    <w:rsid w:val="008B70EA"/>
    <w:rsid w:val="008C049D"/>
    <w:rsid w:val="008D48AF"/>
    <w:rsid w:val="008F3A70"/>
    <w:rsid w:val="008F6C56"/>
    <w:rsid w:val="009006CB"/>
    <w:rsid w:val="0090265F"/>
    <w:rsid w:val="0090267D"/>
    <w:rsid w:val="0090289F"/>
    <w:rsid w:val="00904754"/>
    <w:rsid w:val="00912143"/>
    <w:rsid w:val="00914E4E"/>
    <w:rsid w:val="009237FC"/>
    <w:rsid w:val="00923898"/>
    <w:rsid w:val="009258FA"/>
    <w:rsid w:val="00932847"/>
    <w:rsid w:val="0093471E"/>
    <w:rsid w:val="009365E3"/>
    <w:rsid w:val="009375A3"/>
    <w:rsid w:val="00944B0B"/>
    <w:rsid w:val="00960B6E"/>
    <w:rsid w:val="00961274"/>
    <w:rsid w:val="00966845"/>
    <w:rsid w:val="009731D8"/>
    <w:rsid w:val="00980FC5"/>
    <w:rsid w:val="00982E91"/>
    <w:rsid w:val="0098350F"/>
    <w:rsid w:val="009853C0"/>
    <w:rsid w:val="00994CB2"/>
    <w:rsid w:val="009B47AC"/>
    <w:rsid w:val="009C076E"/>
    <w:rsid w:val="009C27B3"/>
    <w:rsid w:val="009D169F"/>
    <w:rsid w:val="009E3148"/>
    <w:rsid w:val="009E4CAC"/>
    <w:rsid w:val="00A018BE"/>
    <w:rsid w:val="00A154F6"/>
    <w:rsid w:val="00A26161"/>
    <w:rsid w:val="00A27A75"/>
    <w:rsid w:val="00A42BCE"/>
    <w:rsid w:val="00A511E9"/>
    <w:rsid w:val="00A519EF"/>
    <w:rsid w:val="00A57540"/>
    <w:rsid w:val="00A62098"/>
    <w:rsid w:val="00A639D5"/>
    <w:rsid w:val="00A71BD1"/>
    <w:rsid w:val="00A769F0"/>
    <w:rsid w:val="00A843DF"/>
    <w:rsid w:val="00A931D0"/>
    <w:rsid w:val="00A96917"/>
    <w:rsid w:val="00A969B2"/>
    <w:rsid w:val="00AA210A"/>
    <w:rsid w:val="00AA5A9C"/>
    <w:rsid w:val="00AB36CB"/>
    <w:rsid w:val="00AB555E"/>
    <w:rsid w:val="00AC0199"/>
    <w:rsid w:val="00AC6AA5"/>
    <w:rsid w:val="00AD5110"/>
    <w:rsid w:val="00AE1201"/>
    <w:rsid w:val="00AE14C1"/>
    <w:rsid w:val="00AE2FA6"/>
    <w:rsid w:val="00AE6886"/>
    <w:rsid w:val="00AE6DE1"/>
    <w:rsid w:val="00AF185C"/>
    <w:rsid w:val="00AF6CD6"/>
    <w:rsid w:val="00B02B3C"/>
    <w:rsid w:val="00B0388E"/>
    <w:rsid w:val="00B26C3F"/>
    <w:rsid w:val="00B33F4D"/>
    <w:rsid w:val="00B355C8"/>
    <w:rsid w:val="00B42F74"/>
    <w:rsid w:val="00B51263"/>
    <w:rsid w:val="00B6025E"/>
    <w:rsid w:val="00B62312"/>
    <w:rsid w:val="00B643C7"/>
    <w:rsid w:val="00B67AE1"/>
    <w:rsid w:val="00B831DE"/>
    <w:rsid w:val="00BD044C"/>
    <w:rsid w:val="00BD6513"/>
    <w:rsid w:val="00BF1BA0"/>
    <w:rsid w:val="00BF5648"/>
    <w:rsid w:val="00C0668E"/>
    <w:rsid w:val="00C11ADF"/>
    <w:rsid w:val="00C20CC1"/>
    <w:rsid w:val="00C222CB"/>
    <w:rsid w:val="00C243E2"/>
    <w:rsid w:val="00C26E1E"/>
    <w:rsid w:val="00C34551"/>
    <w:rsid w:val="00C36CA0"/>
    <w:rsid w:val="00C43108"/>
    <w:rsid w:val="00C435C8"/>
    <w:rsid w:val="00C5170D"/>
    <w:rsid w:val="00C64249"/>
    <w:rsid w:val="00C72358"/>
    <w:rsid w:val="00C824B4"/>
    <w:rsid w:val="00C83F2E"/>
    <w:rsid w:val="00C8795D"/>
    <w:rsid w:val="00C93244"/>
    <w:rsid w:val="00C93AA1"/>
    <w:rsid w:val="00C93E28"/>
    <w:rsid w:val="00CA71FB"/>
    <w:rsid w:val="00CB3164"/>
    <w:rsid w:val="00CC5281"/>
    <w:rsid w:val="00CD1005"/>
    <w:rsid w:val="00CD2EAC"/>
    <w:rsid w:val="00CD6497"/>
    <w:rsid w:val="00CE5186"/>
    <w:rsid w:val="00CE6BF8"/>
    <w:rsid w:val="00CE7D3A"/>
    <w:rsid w:val="00D112F0"/>
    <w:rsid w:val="00D12265"/>
    <w:rsid w:val="00D13280"/>
    <w:rsid w:val="00D15B99"/>
    <w:rsid w:val="00D21DDA"/>
    <w:rsid w:val="00D26F63"/>
    <w:rsid w:val="00D275CA"/>
    <w:rsid w:val="00D300CD"/>
    <w:rsid w:val="00D61306"/>
    <w:rsid w:val="00D6355B"/>
    <w:rsid w:val="00D650B0"/>
    <w:rsid w:val="00D65797"/>
    <w:rsid w:val="00D67942"/>
    <w:rsid w:val="00D757A1"/>
    <w:rsid w:val="00D76662"/>
    <w:rsid w:val="00D77A60"/>
    <w:rsid w:val="00D863AB"/>
    <w:rsid w:val="00D86856"/>
    <w:rsid w:val="00D9625B"/>
    <w:rsid w:val="00DA6A11"/>
    <w:rsid w:val="00DA7517"/>
    <w:rsid w:val="00DB2120"/>
    <w:rsid w:val="00DC1A56"/>
    <w:rsid w:val="00DC33B4"/>
    <w:rsid w:val="00DC3605"/>
    <w:rsid w:val="00DC597F"/>
    <w:rsid w:val="00DC5A80"/>
    <w:rsid w:val="00DD767C"/>
    <w:rsid w:val="00DE59CA"/>
    <w:rsid w:val="00DE5BCE"/>
    <w:rsid w:val="00DF5908"/>
    <w:rsid w:val="00E02114"/>
    <w:rsid w:val="00E05B63"/>
    <w:rsid w:val="00E06DDF"/>
    <w:rsid w:val="00E11062"/>
    <w:rsid w:val="00E27AC1"/>
    <w:rsid w:val="00E33174"/>
    <w:rsid w:val="00E350FC"/>
    <w:rsid w:val="00E56AD5"/>
    <w:rsid w:val="00E659DC"/>
    <w:rsid w:val="00E77BD2"/>
    <w:rsid w:val="00E81809"/>
    <w:rsid w:val="00E849FB"/>
    <w:rsid w:val="00E9024D"/>
    <w:rsid w:val="00E92707"/>
    <w:rsid w:val="00EA17F1"/>
    <w:rsid w:val="00EB3784"/>
    <w:rsid w:val="00EC7B79"/>
    <w:rsid w:val="00EE7AE1"/>
    <w:rsid w:val="00EF033C"/>
    <w:rsid w:val="00EF0D5E"/>
    <w:rsid w:val="00EF181D"/>
    <w:rsid w:val="00F07525"/>
    <w:rsid w:val="00F11098"/>
    <w:rsid w:val="00F133B3"/>
    <w:rsid w:val="00F16657"/>
    <w:rsid w:val="00F22F44"/>
    <w:rsid w:val="00F35A63"/>
    <w:rsid w:val="00F36460"/>
    <w:rsid w:val="00F368B4"/>
    <w:rsid w:val="00F40F94"/>
    <w:rsid w:val="00F41779"/>
    <w:rsid w:val="00F42BC5"/>
    <w:rsid w:val="00F4753B"/>
    <w:rsid w:val="00F52FDE"/>
    <w:rsid w:val="00F64421"/>
    <w:rsid w:val="00F65E6E"/>
    <w:rsid w:val="00F82E6C"/>
    <w:rsid w:val="00F839B1"/>
    <w:rsid w:val="00F863A8"/>
    <w:rsid w:val="00F91EEE"/>
    <w:rsid w:val="00FA06B7"/>
    <w:rsid w:val="00FA2F5E"/>
    <w:rsid w:val="00FA417F"/>
    <w:rsid w:val="00FB1807"/>
    <w:rsid w:val="00FC2F59"/>
    <w:rsid w:val="00FC4D77"/>
    <w:rsid w:val="00FD14CC"/>
    <w:rsid w:val="00FD373F"/>
    <w:rsid w:val="00FD3ABB"/>
    <w:rsid w:val="00FE2B2B"/>
    <w:rsid w:val="00FE3FD1"/>
    <w:rsid w:val="00FE63A1"/>
    <w:rsid w:val="00FF1F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164E1-F927-4639-AA45-309B6F7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62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0F94"/>
  </w:style>
  <w:style w:type="paragraph" w:styleId="Textodeglobo">
    <w:name w:val="Balloon Text"/>
    <w:basedOn w:val="Normal"/>
    <w:link w:val="TextodegloboCar"/>
    <w:uiPriority w:val="99"/>
    <w:semiHidden/>
    <w:unhideWhenUsed/>
    <w:rsid w:val="00102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AAC"/>
    <w:rPr>
      <w:rFonts w:ascii="Tahoma" w:hAnsi="Tahoma" w:cs="Tahoma"/>
      <w:sz w:val="16"/>
      <w:szCs w:val="16"/>
    </w:rPr>
  </w:style>
  <w:style w:type="character" w:customStyle="1" w:styleId="Ttulo1Car">
    <w:name w:val="Título 1 Car"/>
    <w:basedOn w:val="Fuentedeprrafopredeter"/>
    <w:link w:val="Ttulo1"/>
    <w:uiPriority w:val="9"/>
    <w:rsid w:val="001626D3"/>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iPriority w:val="99"/>
    <w:unhideWhenUsed/>
    <w:rsid w:val="00473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3688"/>
  </w:style>
  <w:style w:type="paragraph" w:styleId="Piedepgina">
    <w:name w:val="footer"/>
    <w:basedOn w:val="Normal"/>
    <w:link w:val="PiedepginaCar"/>
    <w:uiPriority w:val="99"/>
    <w:unhideWhenUsed/>
    <w:rsid w:val="004736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3688"/>
  </w:style>
  <w:style w:type="paragraph" w:customStyle="1" w:styleId="Default">
    <w:name w:val="Default"/>
    <w:rsid w:val="004C6B74"/>
    <w:pPr>
      <w:autoSpaceDE w:val="0"/>
      <w:autoSpaceDN w:val="0"/>
      <w:adjustRightInd w:val="0"/>
      <w:spacing w:after="0" w:line="240" w:lineRule="auto"/>
    </w:pPr>
    <w:rPr>
      <w:rFonts w:ascii="Adobe Garamond Pro Bold" w:eastAsia="Times New Roman" w:hAnsi="Adobe Garamond Pro Bold" w:cs="Adobe Garamond Pro Bold"/>
      <w:color w:val="000000"/>
      <w:sz w:val="24"/>
      <w:szCs w:val="24"/>
      <w:lang w:val="es-ES" w:eastAsia="es-ES"/>
    </w:rPr>
  </w:style>
  <w:style w:type="character" w:customStyle="1" w:styleId="A1">
    <w:name w:val="A1"/>
    <w:uiPriority w:val="99"/>
    <w:rsid w:val="004C6B74"/>
    <w:rPr>
      <w:rFonts w:cs="Adobe Garamond Pro Bold"/>
      <w:b/>
      <w:bCs/>
      <w:color w:val="000000"/>
      <w:sz w:val="36"/>
      <w:szCs w:val="36"/>
    </w:rPr>
  </w:style>
  <w:style w:type="paragraph" w:styleId="Textonotapie">
    <w:name w:val="footnote text"/>
    <w:basedOn w:val="Normal"/>
    <w:link w:val="TextonotapieCar"/>
    <w:uiPriority w:val="99"/>
    <w:semiHidden/>
    <w:unhideWhenUsed/>
    <w:rsid w:val="001370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046"/>
    <w:rPr>
      <w:sz w:val="20"/>
      <w:szCs w:val="20"/>
    </w:rPr>
  </w:style>
  <w:style w:type="character" w:styleId="Refdenotaalpie">
    <w:name w:val="footnote reference"/>
    <w:basedOn w:val="Fuentedeprrafopredeter"/>
    <w:uiPriority w:val="99"/>
    <w:semiHidden/>
    <w:unhideWhenUsed/>
    <w:rsid w:val="00137046"/>
    <w:rPr>
      <w:vertAlign w:val="superscript"/>
    </w:rPr>
  </w:style>
  <w:style w:type="paragraph" w:styleId="HTMLconformatoprevio">
    <w:name w:val="HTML Preformatted"/>
    <w:basedOn w:val="Normal"/>
    <w:link w:val="HTMLconformatoprevioCar"/>
    <w:uiPriority w:val="99"/>
    <w:semiHidden/>
    <w:unhideWhenUsed/>
    <w:rsid w:val="00AA5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AA5A9C"/>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845865">
      <w:bodyDiv w:val="1"/>
      <w:marLeft w:val="0"/>
      <w:marRight w:val="0"/>
      <w:marTop w:val="0"/>
      <w:marBottom w:val="0"/>
      <w:divBdr>
        <w:top w:val="none" w:sz="0" w:space="0" w:color="auto"/>
        <w:left w:val="none" w:sz="0" w:space="0" w:color="auto"/>
        <w:bottom w:val="none" w:sz="0" w:space="0" w:color="auto"/>
        <w:right w:val="none" w:sz="0" w:space="0" w:color="auto"/>
      </w:divBdr>
    </w:div>
    <w:div w:id="1451901446">
      <w:bodyDiv w:val="1"/>
      <w:marLeft w:val="0"/>
      <w:marRight w:val="0"/>
      <w:marTop w:val="0"/>
      <w:marBottom w:val="0"/>
      <w:divBdr>
        <w:top w:val="none" w:sz="0" w:space="0" w:color="auto"/>
        <w:left w:val="none" w:sz="0" w:space="0" w:color="auto"/>
        <w:bottom w:val="none" w:sz="0" w:space="0" w:color="auto"/>
        <w:right w:val="none" w:sz="0" w:space="0" w:color="auto"/>
      </w:divBdr>
    </w:div>
    <w:div w:id="18152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4D32-F0EC-4D79-B602-4B776146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8864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TONY</cp:lastModifiedBy>
  <cp:revision>2</cp:revision>
  <dcterms:created xsi:type="dcterms:W3CDTF">2018-06-14T14:02:00Z</dcterms:created>
  <dcterms:modified xsi:type="dcterms:W3CDTF">2018-06-14T14:02:00Z</dcterms:modified>
</cp:coreProperties>
</file>