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04D" w:rsidRDefault="00BB404D">
      <w:pPr>
        <w:pStyle w:val="10"/>
        <w:spacing w:after="0" w:line="360" w:lineRule="auto"/>
        <w:jc w:val="center"/>
        <w:rPr>
          <w:rFonts w:ascii="Times New Roman" w:eastAsia="Times New Roman" w:hAnsi="Times New Roman" w:cs="Times New Roman"/>
          <w:b/>
          <w:sz w:val="24"/>
          <w:szCs w:val="24"/>
        </w:rPr>
      </w:pPr>
      <w:r w:rsidRPr="0066496F">
        <w:rPr>
          <w:rFonts w:ascii="Times New Roman" w:eastAsia="Times New Roman" w:hAnsi="Times New Roman" w:cs="Times New Roman"/>
          <w:b/>
          <w:sz w:val="24"/>
          <w:szCs w:val="24"/>
        </w:rPr>
        <w:t>MAJOR FACTORS OF TEACHERS’ RESISTANCE TO INNOVATIONS</w:t>
      </w:r>
    </w:p>
    <w:p w:rsidR="0066496F" w:rsidRPr="00DE26CF" w:rsidRDefault="0066496F" w:rsidP="00DE26CF">
      <w:pPr>
        <w:pStyle w:val="10"/>
        <w:spacing w:after="0" w:line="360" w:lineRule="auto"/>
        <w:rPr>
          <w:rFonts w:ascii="Times New Roman" w:eastAsia="Times New Roman" w:hAnsi="Times New Roman" w:cs="Times New Roman"/>
          <w:sz w:val="24"/>
          <w:szCs w:val="24"/>
        </w:rPr>
      </w:pPr>
      <w:bookmarkStart w:id="0" w:name="_GoBack"/>
      <w:bookmarkEnd w:id="0"/>
    </w:p>
    <w:p w:rsidR="00BB404D" w:rsidRPr="0066496F" w:rsidRDefault="00BB404D" w:rsidP="0066496F">
      <w:pPr>
        <w:pStyle w:val="10"/>
        <w:spacing w:after="0" w:line="360" w:lineRule="auto"/>
        <w:jc w:val="both"/>
        <w:rPr>
          <w:rFonts w:ascii="Times New Roman" w:eastAsia="Times New Roman" w:hAnsi="Times New Roman" w:cs="Times New Roman"/>
          <w:sz w:val="24"/>
          <w:szCs w:val="24"/>
        </w:rPr>
      </w:pPr>
      <w:r w:rsidRPr="0066496F">
        <w:rPr>
          <w:rFonts w:ascii="Times New Roman" w:eastAsia="Times New Roman" w:hAnsi="Times New Roman" w:cs="Times New Roman"/>
          <w:b/>
          <w:sz w:val="24"/>
          <w:szCs w:val="24"/>
        </w:rPr>
        <w:t>Abstract</w:t>
      </w:r>
    </w:p>
    <w:p w:rsidR="00BB404D" w:rsidRPr="0066496F" w:rsidRDefault="00BB404D" w:rsidP="0066496F">
      <w:pPr>
        <w:pStyle w:val="10"/>
        <w:spacing w:after="0" w:line="360" w:lineRule="auto"/>
        <w:ind w:firstLine="540"/>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Modernization and improvement of the quality of general secondary education </w:t>
      </w:r>
      <w:proofErr w:type="gramStart"/>
      <w:r w:rsidRPr="0066496F">
        <w:rPr>
          <w:rFonts w:ascii="Times New Roman" w:eastAsia="Times New Roman" w:hAnsi="Times New Roman" w:cs="Times New Roman"/>
          <w:sz w:val="24"/>
          <w:szCs w:val="24"/>
        </w:rPr>
        <w:t>can be attained</w:t>
      </w:r>
      <w:proofErr w:type="gramEnd"/>
      <w:r w:rsidRPr="0066496F">
        <w:rPr>
          <w:rFonts w:ascii="Times New Roman" w:eastAsia="Times New Roman" w:hAnsi="Times New Roman" w:cs="Times New Roman"/>
          <w:sz w:val="24"/>
          <w:szCs w:val="24"/>
        </w:rPr>
        <w:t xml:space="preserve"> while enhancing teachers’ innovative activity. Therefore, it is important to identify and </w:t>
      </w:r>
      <w:r w:rsidRPr="003C70FB">
        <w:rPr>
          <w:rFonts w:ascii="Times New Roman" w:eastAsia="Times New Roman" w:hAnsi="Times New Roman" w:cs="Times New Roman"/>
          <w:sz w:val="24"/>
          <w:szCs w:val="24"/>
        </w:rPr>
        <w:t>s</w:t>
      </w:r>
      <w:r w:rsidRPr="0066496F">
        <w:rPr>
          <w:rFonts w:ascii="Times New Roman" w:eastAsia="Times New Roman" w:hAnsi="Times New Roman" w:cs="Times New Roman"/>
          <w:sz w:val="24"/>
          <w:szCs w:val="24"/>
        </w:rPr>
        <w:t xml:space="preserve">ubstantiate the factors and reasons for secondary school teachers’ innovative “passivity”, which is the purpose of this work. The study contributes to </w:t>
      </w:r>
      <w:r w:rsidRPr="003C70FB">
        <w:rPr>
          <w:rFonts w:ascii="Times New Roman" w:eastAsia="Times New Roman" w:hAnsi="Times New Roman" w:cs="Times New Roman"/>
          <w:sz w:val="24"/>
          <w:szCs w:val="24"/>
        </w:rPr>
        <w:t>e</w:t>
      </w:r>
      <w:r w:rsidRPr="0066496F">
        <w:rPr>
          <w:rFonts w:ascii="Times New Roman" w:eastAsia="Times New Roman" w:hAnsi="Times New Roman" w:cs="Times New Roman"/>
          <w:sz w:val="24"/>
          <w:szCs w:val="24"/>
        </w:rPr>
        <w:t>liminate these factors during</w:t>
      </w:r>
      <w:r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 xml:space="preserve">the course of training teachers and preparing the students </w:t>
      </w:r>
      <w:r w:rsidRPr="003C70FB">
        <w:rPr>
          <w:rFonts w:ascii="Times New Roman" w:eastAsia="Times New Roman" w:hAnsi="Times New Roman" w:cs="Times New Roman"/>
          <w:sz w:val="24"/>
          <w:szCs w:val="24"/>
        </w:rPr>
        <w:t>obta</w:t>
      </w:r>
      <w:r w:rsidRPr="0066496F">
        <w:rPr>
          <w:rFonts w:ascii="Times New Roman" w:eastAsia="Times New Roman" w:hAnsi="Times New Roman" w:cs="Times New Roman"/>
          <w:sz w:val="24"/>
          <w:szCs w:val="24"/>
        </w:rPr>
        <w:t>ining a degree in education for innovative activities and improving practicing teachers’ effectiveness. A distinctive feature of the study is the fact that it applies a broad approach that allows identifying social, psychological and professional factors, including relevant interrelated groups of both objective and subjective reasons that predetermine the teachers’ resistance to innovations. The empirical research revealed a decline in the social and psychological factors’ negative effects in the recent years and a substantial moderating influence of the professional factor on teachers’ innovative activities.</w:t>
      </w:r>
    </w:p>
    <w:p w:rsidR="00BB404D" w:rsidRDefault="00BB404D" w:rsidP="0066496F">
      <w:pPr>
        <w:pStyle w:val="10"/>
        <w:spacing w:after="0" w:line="360" w:lineRule="auto"/>
        <w:jc w:val="both"/>
        <w:rPr>
          <w:rFonts w:ascii="Times New Roman" w:eastAsia="Times New Roman" w:hAnsi="Times New Roman" w:cs="Times New Roman"/>
          <w:sz w:val="24"/>
          <w:szCs w:val="24"/>
        </w:rPr>
      </w:pPr>
      <w:bookmarkStart w:id="1" w:name="_gjdgxs" w:colFirst="0" w:colLast="0"/>
      <w:bookmarkEnd w:id="1"/>
      <w:r w:rsidRPr="0066496F">
        <w:rPr>
          <w:rFonts w:ascii="Times New Roman" w:eastAsia="Times New Roman" w:hAnsi="Times New Roman" w:cs="Times New Roman"/>
          <w:b/>
          <w:sz w:val="24"/>
          <w:szCs w:val="24"/>
        </w:rPr>
        <w:t>Keywords:</w:t>
      </w:r>
      <w:r w:rsidRPr="0066496F">
        <w:rPr>
          <w:rFonts w:ascii="Times New Roman" w:eastAsia="Times New Roman" w:hAnsi="Times New Roman" w:cs="Times New Roman"/>
          <w:sz w:val="24"/>
          <w:szCs w:val="24"/>
        </w:rPr>
        <w:t xml:space="preserve"> professional activity</w:t>
      </w:r>
      <w:r w:rsidR="00877A85" w:rsidRPr="003C70FB">
        <w:rPr>
          <w:rFonts w:ascii="Times New Roman" w:eastAsia="Times New Roman" w:hAnsi="Times New Roman" w:cs="Times New Roman"/>
          <w:sz w:val="24"/>
          <w:szCs w:val="24"/>
        </w:rPr>
        <w:t>;</w:t>
      </w:r>
      <w:r w:rsidRPr="0066496F">
        <w:rPr>
          <w:rFonts w:ascii="Times New Roman" w:eastAsia="Times New Roman" w:hAnsi="Times New Roman" w:cs="Times New Roman"/>
          <w:sz w:val="24"/>
          <w:szCs w:val="24"/>
        </w:rPr>
        <w:t xml:space="preserve"> innovative passivity</w:t>
      </w:r>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resistance to innovations</w:t>
      </w:r>
      <w:r w:rsidR="00877A85" w:rsidRPr="003C70FB">
        <w:rPr>
          <w:rFonts w:ascii="Times New Roman" w:eastAsia="Times New Roman" w:hAnsi="Times New Roman" w:cs="Times New Roman"/>
          <w:sz w:val="24"/>
          <w:szCs w:val="24"/>
        </w:rPr>
        <w:t>;</w:t>
      </w:r>
      <w:r w:rsidRPr="0066496F">
        <w:rPr>
          <w:rFonts w:ascii="Times New Roman" w:eastAsia="Times New Roman" w:hAnsi="Times New Roman" w:cs="Times New Roman"/>
          <w:sz w:val="24"/>
          <w:szCs w:val="24"/>
        </w:rPr>
        <w:t xml:space="preserve"> innovative activity</w:t>
      </w:r>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teachers</w:t>
      </w:r>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factors</w:t>
      </w:r>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causes</w:t>
      </w:r>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general secondary education.</w:t>
      </w:r>
    </w:p>
    <w:p w:rsidR="0066496F" w:rsidRPr="0066496F" w:rsidRDefault="0066496F" w:rsidP="0066496F">
      <w:pPr>
        <w:pStyle w:val="10"/>
        <w:spacing w:after="0" w:line="360" w:lineRule="auto"/>
        <w:jc w:val="both"/>
        <w:rPr>
          <w:rFonts w:ascii="Times New Roman" w:eastAsia="Times New Roman" w:hAnsi="Times New Roman" w:cs="Times New Roman"/>
          <w:sz w:val="24"/>
          <w:szCs w:val="24"/>
        </w:rPr>
      </w:pPr>
    </w:p>
    <w:p w:rsidR="00BB404D" w:rsidRPr="0066496F" w:rsidRDefault="00BB404D">
      <w:pPr>
        <w:pStyle w:val="10"/>
        <w:spacing w:after="0" w:line="360" w:lineRule="auto"/>
        <w:ind w:firstLine="539"/>
        <w:jc w:val="center"/>
        <w:rPr>
          <w:rFonts w:ascii="Times New Roman" w:eastAsia="Times New Roman" w:hAnsi="Times New Roman" w:cs="Times New Roman"/>
          <w:sz w:val="24"/>
          <w:szCs w:val="24"/>
        </w:rPr>
      </w:pPr>
      <w:r w:rsidRPr="0066496F">
        <w:rPr>
          <w:rFonts w:ascii="Times New Roman" w:eastAsia="Times New Roman" w:hAnsi="Times New Roman" w:cs="Times New Roman"/>
          <w:b/>
          <w:sz w:val="24"/>
          <w:szCs w:val="24"/>
        </w:rPr>
        <w:t>Introduction</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The identification and elimination of factors that predetermine the teachers’ innovative passivity will help to overcome their negative social and pedagogical effect, release teachers’ innovative energy and use it as an additional resource for the continuous modernization of an education system by their consolidated efforts.</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 transition to the information society and its prospective transformation to the knowledge society set increasingly high standards for human capital. In order to build it, one lay particular emphasis on so-called new cultural practices that include an innovative type of pedagogical activity. It contributes primarily to the dynamic improvement of the secondary education quality representing the foundation of any education system. </w:t>
      </w:r>
      <w:r w:rsidRPr="003C70FB">
        <w:rPr>
          <w:rFonts w:ascii="Times New Roman" w:eastAsia="Times New Roman" w:hAnsi="Times New Roman" w:cs="Times New Roman"/>
          <w:sz w:val="24"/>
          <w:szCs w:val="24"/>
        </w:rPr>
        <w:t>T</w:t>
      </w:r>
      <w:r w:rsidRPr="0066496F">
        <w:rPr>
          <w:rFonts w:ascii="Times New Roman" w:eastAsia="Times New Roman" w:hAnsi="Times New Roman" w:cs="Times New Roman"/>
          <w:sz w:val="24"/>
          <w:szCs w:val="24"/>
        </w:rPr>
        <w:t>hus, the role of</w:t>
      </w:r>
      <w:r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 xml:space="preserve">a </w:t>
      </w:r>
      <w:proofErr w:type="gramStart"/>
      <w:r w:rsidRPr="003C70FB">
        <w:rPr>
          <w:rFonts w:ascii="Times New Roman" w:eastAsia="Times New Roman" w:hAnsi="Times New Roman" w:cs="Times New Roman"/>
          <w:sz w:val="24"/>
          <w:szCs w:val="24"/>
        </w:rPr>
        <w:t>s</w:t>
      </w:r>
      <w:r w:rsidRPr="0066496F">
        <w:rPr>
          <w:rFonts w:ascii="Times New Roman" w:eastAsia="Times New Roman" w:hAnsi="Times New Roman" w:cs="Times New Roman"/>
          <w:sz w:val="24"/>
          <w:szCs w:val="24"/>
        </w:rPr>
        <w:t>chool teacher</w:t>
      </w:r>
      <w:proofErr w:type="gramEnd"/>
      <w:r w:rsidRPr="0066496F">
        <w:rPr>
          <w:rFonts w:ascii="Times New Roman" w:eastAsia="Times New Roman" w:hAnsi="Times New Roman" w:cs="Times New Roman"/>
          <w:sz w:val="24"/>
          <w:szCs w:val="24"/>
        </w:rPr>
        <w:t xml:space="preserve"> is changing. </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Nedzinskaitė</w:t>
      </w:r>
      <w:proofErr w:type="spellEnd"/>
      <w:r w:rsidRPr="0066496F">
        <w:rPr>
          <w:rFonts w:ascii="Times New Roman" w:eastAsia="Times New Roman" w:hAnsi="Times New Roman" w:cs="Times New Roman"/>
          <w:sz w:val="24"/>
          <w:szCs w:val="24"/>
        </w:rPr>
        <w:t xml:space="preserve"> and </w:t>
      </w:r>
      <w:proofErr w:type="spellStart"/>
      <w:r w:rsidRPr="0066496F">
        <w:rPr>
          <w:rFonts w:ascii="Times New Roman" w:eastAsia="Times New Roman" w:hAnsi="Times New Roman" w:cs="Times New Roman"/>
          <w:sz w:val="24"/>
          <w:szCs w:val="24"/>
        </w:rPr>
        <w:t>Barkauskaitė</w:t>
      </w:r>
      <w:proofErr w:type="spellEnd"/>
      <w:r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(2017) share this opinion and</w:t>
      </w:r>
      <w:r w:rsidRPr="003C70FB">
        <w:rPr>
          <w:rFonts w:ascii="Times New Roman" w:eastAsia="Times New Roman" w:hAnsi="Times New Roman" w:cs="Times New Roman"/>
          <w:sz w:val="24"/>
          <w:szCs w:val="24"/>
        </w:rPr>
        <w:t xml:space="preserve"> be</w:t>
      </w:r>
      <w:r w:rsidRPr="0066496F">
        <w:rPr>
          <w:rFonts w:ascii="Times New Roman" w:eastAsia="Times New Roman" w:hAnsi="Times New Roman" w:cs="Times New Roman"/>
          <w:sz w:val="24"/>
          <w:szCs w:val="24"/>
        </w:rPr>
        <w:t xml:space="preserve">lieve that changes in all spheres of life depend on the school and the teacher and require a set of new and </w:t>
      </w:r>
      <w:r w:rsidRPr="0066496F">
        <w:rPr>
          <w:rFonts w:ascii="Times New Roman" w:eastAsia="Times New Roman" w:hAnsi="Times New Roman" w:cs="Times New Roman"/>
          <w:sz w:val="24"/>
          <w:szCs w:val="24"/>
        </w:rPr>
        <w:lastRenderedPageBreak/>
        <w:t xml:space="preserve">broader teachers’ competences. Based on their research, they concluded that teachers should </w:t>
      </w:r>
      <w:r w:rsidRPr="003C70FB">
        <w:rPr>
          <w:rFonts w:ascii="Times New Roman" w:eastAsia="Times New Roman" w:hAnsi="Times New Roman" w:cs="Times New Roman"/>
          <w:sz w:val="24"/>
          <w:szCs w:val="24"/>
        </w:rPr>
        <w:t>d</w:t>
      </w:r>
      <w:r w:rsidRPr="0066496F">
        <w:rPr>
          <w:rFonts w:ascii="Times New Roman" w:eastAsia="Times New Roman" w:hAnsi="Times New Roman" w:cs="Times New Roman"/>
          <w:sz w:val="24"/>
          <w:szCs w:val="24"/>
        </w:rPr>
        <w:t xml:space="preserve">evelop their innovativeness and be ready to solve professional problems in an innovative way. In our opinion, it is because the school years are most sensitive time for the formation of many personal qualities and the development of students as future citizens, initiative organizers and </w:t>
      </w:r>
      <w:r w:rsidR="006C700A" w:rsidRPr="003C70FB">
        <w:rPr>
          <w:rFonts w:ascii="Times New Roman" w:eastAsia="Times New Roman" w:hAnsi="Times New Roman" w:cs="Times New Roman"/>
          <w:sz w:val="24"/>
          <w:szCs w:val="24"/>
        </w:rPr>
        <w:t>competent employees</w:t>
      </w:r>
      <w:r w:rsidRPr="0066496F">
        <w:rPr>
          <w:rFonts w:ascii="Times New Roman" w:eastAsia="Times New Roman" w:hAnsi="Times New Roman" w:cs="Times New Roman"/>
          <w:sz w:val="24"/>
          <w:szCs w:val="24"/>
        </w:rPr>
        <w:t xml:space="preserve">. In the new and sometimes unexpected </w:t>
      </w:r>
      <w:r w:rsidR="001B548E" w:rsidRPr="003C70FB">
        <w:rPr>
          <w:rFonts w:ascii="Times New Roman" w:eastAsia="Times New Roman" w:hAnsi="Times New Roman" w:cs="Times New Roman"/>
          <w:sz w:val="24"/>
          <w:szCs w:val="24"/>
        </w:rPr>
        <w:t xml:space="preserve">professional </w:t>
      </w:r>
      <w:r w:rsidRPr="0066496F">
        <w:rPr>
          <w:rFonts w:ascii="Times New Roman" w:eastAsia="Times New Roman" w:hAnsi="Times New Roman" w:cs="Times New Roman"/>
          <w:sz w:val="24"/>
          <w:szCs w:val="24"/>
        </w:rPr>
        <w:t>conditions, the teacher should actively search for the ways and means to improve his</w:t>
      </w:r>
      <w:r w:rsidR="001B548E" w:rsidRPr="003C70FB">
        <w:rPr>
          <w:rFonts w:ascii="Times New Roman" w:eastAsia="Times New Roman" w:hAnsi="Times New Roman" w:cs="Times New Roman"/>
          <w:sz w:val="24"/>
          <w:szCs w:val="24"/>
        </w:rPr>
        <w:t>/her</w:t>
      </w:r>
      <w:r w:rsidRPr="0066496F">
        <w:rPr>
          <w:rFonts w:ascii="Times New Roman" w:eastAsia="Times New Roman" w:hAnsi="Times New Roman" w:cs="Times New Roman"/>
          <w:sz w:val="24"/>
          <w:szCs w:val="24"/>
        </w:rPr>
        <w:t xml:space="preserve"> work on educating an effective person for a rapidly developing society. Thus</w:t>
      </w:r>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 xml:space="preserve">every effective professional activity of a teacher </w:t>
      </w:r>
      <w:proofErr w:type="gramStart"/>
      <w:r w:rsidRPr="0066496F">
        <w:rPr>
          <w:rFonts w:ascii="Times New Roman" w:eastAsia="Times New Roman" w:hAnsi="Times New Roman" w:cs="Times New Roman"/>
          <w:sz w:val="24"/>
          <w:szCs w:val="24"/>
        </w:rPr>
        <w:t>should be considered</w:t>
      </w:r>
      <w:proofErr w:type="gramEnd"/>
      <w:r w:rsidRPr="0066496F">
        <w:rPr>
          <w:rFonts w:ascii="Times New Roman" w:eastAsia="Times New Roman" w:hAnsi="Times New Roman" w:cs="Times New Roman"/>
          <w:sz w:val="24"/>
          <w:szCs w:val="24"/>
        </w:rPr>
        <w:t xml:space="preserve"> as a contribution to building the country’s educational potential, which explains the special relevance of the research goal</w:t>
      </w:r>
      <w:r w:rsidR="00877A85" w:rsidRPr="003C70FB">
        <w:rPr>
          <w:rFonts w:ascii="Times New Roman" w:eastAsia="Times New Roman" w:hAnsi="Times New Roman" w:cs="Times New Roman"/>
          <w:sz w:val="24"/>
          <w:szCs w:val="24"/>
        </w:rPr>
        <w:t xml:space="preserve"> – </w:t>
      </w:r>
      <w:r w:rsidRPr="0066496F">
        <w:rPr>
          <w:rFonts w:ascii="Times New Roman" w:eastAsia="Times New Roman" w:hAnsi="Times New Roman" w:cs="Times New Roman"/>
          <w:sz w:val="24"/>
          <w:szCs w:val="24"/>
        </w:rPr>
        <w:t>the identification and substantiation of the main factors and reasons for the innovative passivity of secondary school teachers.</w:t>
      </w:r>
    </w:p>
    <w:p w:rsidR="00BB404D" w:rsidRPr="0066496F" w:rsidRDefault="00BB404D">
      <w:pPr>
        <w:pStyle w:val="10"/>
        <w:spacing w:after="0" w:line="360" w:lineRule="auto"/>
        <w:ind w:firstLine="539"/>
        <w:jc w:val="center"/>
        <w:rPr>
          <w:rFonts w:ascii="Times New Roman" w:eastAsia="Times New Roman" w:hAnsi="Times New Roman" w:cs="Times New Roman"/>
          <w:sz w:val="24"/>
          <w:szCs w:val="24"/>
        </w:rPr>
      </w:pPr>
      <w:r w:rsidRPr="0066496F">
        <w:rPr>
          <w:rFonts w:ascii="Times New Roman" w:eastAsia="Times New Roman" w:hAnsi="Times New Roman" w:cs="Times New Roman"/>
          <w:b/>
          <w:sz w:val="24"/>
          <w:szCs w:val="24"/>
        </w:rPr>
        <w:t>Literature Review</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Russia has created certain conditions for the development of teachers’ innovative activities. </w:t>
      </w:r>
      <w:proofErr w:type="gramStart"/>
      <w:r w:rsidRPr="0066496F">
        <w:rPr>
          <w:rFonts w:ascii="Times New Roman" w:eastAsia="Times New Roman" w:hAnsi="Times New Roman" w:cs="Times New Roman"/>
          <w:sz w:val="24"/>
          <w:szCs w:val="24"/>
        </w:rPr>
        <w:t>First of all</w:t>
      </w:r>
      <w:proofErr w:type="gramEnd"/>
      <w:r w:rsidRPr="0066496F">
        <w:rPr>
          <w:rFonts w:ascii="Times New Roman" w:eastAsia="Times New Roman" w:hAnsi="Times New Roman" w:cs="Times New Roman"/>
          <w:sz w:val="24"/>
          <w:szCs w:val="24"/>
        </w:rPr>
        <w:t xml:space="preserve">, it should be noted that scientists have worked out the theoretical foundations for pedagogical innovation, the teaching aimed at creating pedagogical innovations, their evaluation, use and practical implementation </w:t>
      </w:r>
      <w:r w:rsidR="0066496F" w:rsidRPr="0066496F">
        <w:rPr>
          <w:rFonts w:ascii="Times New Roman" w:eastAsia="Times New Roman" w:hAnsi="Times New Roman" w:cs="Times New Roman"/>
          <w:sz w:val="24"/>
          <w:szCs w:val="24"/>
        </w:rPr>
        <w:t>(</w:t>
      </w:r>
      <w:proofErr w:type="spellStart"/>
      <w:r w:rsidR="0066496F" w:rsidRPr="0066496F">
        <w:rPr>
          <w:rFonts w:ascii="Times New Roman" w:eastAsia="Times New Roman" w:hAnsi="Times New Roman" w:cs="Times New Roman"/>
          <w:sz w:val="24"/>
          <w:szCs w:val="24"/>
        </w:rPr>
        <w:t>Khutorskoy</w:t>
      </w:r>
      <w:proofErr w:type="spellEnd"/>
      <w:r w:rsidR="0066496F" w:rsidRPr="0066496F">
        <w:rPr>
          <w:rFonts w:ascii="Times New Roman" w:eastAsia="Times New Roman" w:hAnsi="Times New Roman" w:cs="Times New Roman"/>
          <w:sz w:val="24"/>
          <w:szCs w:val="24"/>
        </w:rPr>
        <w:t>, 2008)</w:t>
      </w:r>
      <w:r w:rsidRPr="0066496F">
        <w:rPr>
          <w:rFonts w:ascii="Times New Roman" w:eastAsia="Times New Roman" w:hAnsi="Times New Roman" w:cs="Times New Roman"/>
          <w:sz w:val="24"/>
          <w:szCs w:val="24"/>
        </w:rPr>
        <w:t xml:space="preserve">. For example, </w:t>
      </w:r>
      <w:proofErr w:type="spellStart"/>
      <w:r w:rsidRPr="0066496F">
        <w:rPr>
          <w:rFonts w:ascii="Times New Roman" w:eastAsia="Times New Roman" w:hAnsi="Times New Roman" w:cs="Times New Roman"/>
          <w:sz w:val="24"/>
          <w:szCs w:val="24"/>
        </w:rPr>
        <w:t>Lazarev</w:t>
      </w:r>
      <w:proofErr w:type="spellEnd"/>
      <w:r w:rsidRPr="0066496F">
        <w:rPr>
          <w:rFonts w:ascii="Times New Roman" w:eastAsia="Times New Roman" w:hAnsi="Times New Roman" w:cs="Times New Roman"/>
          <w:sz w:val="24"/>
          <w:szCs w:val="24"/>
        </w:rPr>
        <w:t xml:space="preserve"> (2008) considered the problems of school development practice; the quality of school innovation activity and its evaluation; the problems relating to motivation of the teacher’s innovative activity, etc. </w:t>
      </w:r>
    </w:p>
    <w:p w:rsidR="00BB404D" w:rsidRPr="003C70FB" w:rsidRDefault="00BB404D">
      <w:pPr>
        <w:pStyle w:val="10"/>
        <w:spacing w:after="0" w:line="360" w:lineRule="auto"/>
        <w:ind w:firstLine="53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Slastenin</w:t>
      </w:r>
      <w:proofErr w:type="spellEnd"/>
      <w:r w:rsidRPr="0066496F">
        <w:rPr>
          <w:rFonts w:ascii="Times New Roman" w:eastAsia="Times New Roman" w:hAnsi="Times New Roman" w:cs="Times New Roman"/>
          <w:sz w:val="24"/>
          <w:szCs w:val="24"/>
        </w:rPr>
        <w:t xml:space="preserve"> and </w:t>
      </w:r>
      <w:proofErr w:type="spellStart"/>
      <w:r w:rsidRPr="0066496F">
        <w:rPr>
          <w:rFonts w:ascii="Times New Roman" w:eastAsia="Times New Roman" w:hAnsi="Times New Roman" w:cs="Times New Roman"/>
          <w:sz w:val="24"/>
          <w:szCs w:val="24"/>
        </w:rPr>
        <w:t>Podymova</w:t>
      </w:r>
      <w:proofErr w:type="spellEnd"/>
      <w:r w:rsidRPr="0066496F">
        <w:rPr>
          <w:rFonts w:ascii="Times New Roman" w:eastAsia="Times New Roman" w:hAnsi="Times New Roman" w:cs="Times New Roman"/>
          <w:sz w:val="24"/>
          <w:szCs w:val="24"/>
        </w:rPr>
        <w:t xml:space="preserve"> (1997) developed a theoretical background, content and structure of the teacher’s innovative activity; leading trends, principles and conditions of the teacher’s innovative activity formation</w:t>
      </w:r>
      <w:proofErr w:type="gramStart"/>
      <w:r w:rsidRPr="0066496F">
        <w:rPr>
          <w:rFonts w:ascii="Times New Roman" w:eastAsia="Times New Roman" w:hAnsi="Times New Roman" w:cs="Times New Roman"/>
          <w:sz w:val="24"/>
          <w:szCs w:val="24"/>
        </w:rPr>
        <w:t>;</w:t>
      </w:r>
      <w:proofErr w:type="gramEnd"/>
      <w:r w:rsidRPr="0066496F">
        <w:rPr>
          <w:rFonts w:ascii="Times New Roman" w:eastAsia="Times New Roman" w:hAnsi="Times New Roman" w:cs="Times New Roman"/>
          <w:sz w:val="24"/>
          <w:szCs w:val="24"/>
        </w:rPr>
        <w:t xml:space="preserve"> revealed psychological barriers hindering this type of the teacher’s professional activity</w:t>
      </w:r>
      <w:r w:rsidRPr="003C70FB">
        <w:rPr>
          <w:rFonts w:ascii="Times New Roman" w:eastAsia="Times New Roman" w:hAnsi="Times New Roman" w:cs="Times New Roman"/>
          <w:sz w:val="24"/>
          <w:szCs w:val="24"/>
        </w:rPr>
        <w:t>.</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Potashnik</w:t>
      </w:r>
      <w:proofErr w:type="spellEnd"/>
      <w:r w:rsidRPr="0066496F">
        <w:rPr>
          <w:rFonts w:ascii="Times New Roman" w:eastAsia="Times New Roman" w:hAnsi="Times New Roman" w:cs="Times New Roman"/>
          <w:sz w:val="24"/>
          <w:szCs w:val="24"/>
        </w:rPr>
        <w:t xml:space="preserve"> and </w:t>
      </w:r>
      <w:proofErr w:type="spellStart"/>
      <w:r w:rsidRPr="0066496F">
        <w:rPr>
          <w:rFonts w:ascii="Times New Roman" w:eastAsia="Times New Roman" w:hAnsi="Times New Roman" w:cs="Times New Roman"/>
          <w:sz w:val="24"/>
          <w:szCs w:val="24"/>
        </w:rPr>
        <w:t>Khomeriki</w:t>
      </w:r>
      <w:proofErr w:type="spellEnd"/>
      <w:r w:rsidRPr="0066496F">
        <w:rPr>
          <w:rFonts w:ascii="Times New Roman" w:eastAsia="Times New Roman" w:hAnsi="Times New Roman" w:cs="Times New Roman"/>
          <w:sz w:val="24"/>
          <w:szCs w:val="24"/>
        </w:rPr>
        <w:t xml:space="preserve"> (1995) mad</w:t>
      </w:r>
      <w:r w:rsidR="001B548E" w:rsidRPr="003C70FB">
        <w:rPr>
          <w:rFonts w:ascii="Times New Roman" w:eastAsia="Times New Roman" w:hAnsi="Times New Roman" w:cs="Times New Roman"/>
          <w:sz w:val="24"/>
          <w:szCs w:val="24"/>
        </w:rPr>
        <w:t>e a considerable contribution to</w:t>
      </w:r>
      <w:r w:rsidRPr="0066496F">
        <w:rPr>
          <w:rFonts w:ascii="Times New Roman" w:eastAsia="Times New Roman" w:hAnsi="Times New Roman" w:cs="Times New Roman"/>
          <w:sz w:val="24"/>
          <w:szCs w:val="24"/>
        </w:rPr>
        <w:t xml:space="preserve"> the definition of the basic concepts of pedagogical innovation. They developed the structure of the innovation process; the life cycle of pedagogical innovation; </w:t>
      </w:r>
      <w:proofErr w:type="spellStart"/>
      <w:r w:rsidRPr="0066496F">
        <w:rPr>
          <w:rFonts w:ascii="Times New Roman" w:eastAsia="Times New Roman" w:hAnsi="Times New Roman" w:cs="Times New Roman"/>
          <w:sz w:val="24"/>
          <w:szCs w:val="24"/>
        </w:rPr>
        <w:t>exarticulated</w:t>
      </w:r>
      <w:proofErr w:type="spellEnd"/>
      <w:r w:rsidRPr="0066496F">
        <w:rPr>
          <w:rFonts w:ascii="Times New Roman" w:eastAsia="Times New Roman" w:hAnsi="Times New Roman" w:cs="Times New Roman"/>
          <w:sz w:val="24"/>
          <w:szCs w:val="24"/>
        </w:rPr>
        <w:t xml:space="preserve"> the types of pedagogical innovations, criteria and levels of pedagogical innovation and the sources of the school development ideas; the parameters of innovative ideas evaluation, etc. </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lastRenderedPageBreak/>
        <w:t>Khutorskoy</w:t>
      </w:r>
      <w:proofErr w:type="spellEnd"/>
      <w:r w:rsidRPr="0066496F">
        <w:rPr>
          <w:rFonts w:ascii="Times New Roman" w:eastAsia="Times New Roman" w:hAnsi="Times New Roman" w:cs="Times New Roman"/>
          <w:sz w:val="24"/>
          <w:szCs w:val="24"/>
        </w:rPr>
        <w:t xml:space="preserve"> (2008) contributed to the development of the theoretical foundations for pedagogical innovation. He considered the essence and structure of the innovative educational process</w:t>
      </w:r>
      <w:proofErr w:type="gramStart"/>
      <w:r w:rsidRPr="0066496F">
        <w:rPr>
          <w:rFonts w:ascii="Times New Roman" w:eastAsia="Times New Roman" w:hAnsi="Times New Roman" w:cs="Times New Roman"/>
          <w:sz w:val="24"/>
          <w:szCs w:val="24"/>
        </w:rPr>
        <w:t>;</w:t>
      </w:r>
      <w:proofErr w:type="gramEnd"/>
      <w:r w:rsidRPr="0066496F">
        <w:rPr>
          <w:rFonts w:ascii="Times New Roman" w:eastAsia="Times New Roman" w:hAnsi="Times New Roman" w:cs="Times New Roman"/>
          <w:sz w:val="24"/>
          <w:szCs w:val="24"/>
        </w:rPr>
        <w:t xml:space="preserve"> innovative activity at school, etc. </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An innovative movement of teachers </w:t>
      </w:r>
      <w:proofErr w:type="gramStart"/>
      <w:r w:rsidRPr="0066496F">
        <w:rPr>
          <w:rFonts w:ascii="Times New Roman" w:eastAsia="Times New Roman" w:hAnsi="Times New Roman" w:cs="Times New Roman"/>
          <w:sz w:val="24"/>
          <w:szCs w:val="24"/>
        </w:rPr>
        <w:t>has been formed</w:t>
      </w:r>
      <w:proofErr w:type="gramEnd"/>
      <w:r w:rsidRPr="0066496F">
        <w:rPr>
          <w:rFonts w:ascii="Times New Roman" w:eastAsia="Times New Roman" w:hAnsi="Times New Roman" w:cs="Times New Roman"/>
          <w:sz w:val="24"/>
          <w:szCs w:val="24"/>
        </w:rPr>
        <w:t xml:space="preserve"> and is developing in Russia. Innovative centers of advanced training for teachers beginning their career </w:t>
      </w:r>
      <w:proofErr w:type="gramStart"/>
      <w:r w:rsidRPr="0066496F">
        <w:rPr>
          <w:rFonts w:ascii="Times New Roman" w:eastAsia="Times New Roman" w:hAnsi="Times New Roman" w:cs="Times New Roman"/>
          <w:sz w:val="24"/>
          <w:szCs w:val="24"/>
        </w:rPr>
        <w:t>are being opened</w:t>
      </w:r>
      <w:proofErr w:type="gramEnd"/>
      <w:r w:rsidRPr="0066496F">
        <w:rPr>
          <w:rFonts w:ascii="Times New Roman" w:eastAsia="Times New Roman" w:hAnsi="Times New Roman" w:cs="Times New Roman"/>
          <w:sz w:val="24"/>
          <w:szCs w:val="24"/>
        </w:rPr>
        <w:t xml:space="preserve">. </w:t>
      </w:r>
      <w:proofErr w:type="gramStart"/>
      <w:r w:rsidRPr="0066496F">
        <w:rPr>
          <w:rFonts w:ascii="Times New Roman" w:eastAsia="Times New Roman" w:hAnsi="Times New Roman" w:cs="Times New Roman"/>
          <w:sz w:val="24"/>
          <w:szCs w:val="24"/>
        </w:rPr>
        <w:t>Teachers introducing innovations into the educational process and pedagogical collectives developing and implementing innovative programs are given the state financial support within the national educational project "Education"; the system of moral and material stimulation of high achievements of both teachers and schoolchildren is being developed; innovation centers are set to enhance the effectiveness of research and innovation activities of educational institutions and teachers, various students’ and teachers’ competitions are regularly held.</w:t>
      </w:r>
      <w:proofErr w:type="gramEnd"/>
      <w:r w:rsidRPr="0066496F">
        <w:rPr>
          <w:rFonts w:ascii="Times New Roman" w:eastAsia="Times New Roman" w:hAnsi="Times New Roman" w:cs="Times New Roman"/>
          <w:sz w:val="24"/>
          <w:szCs w:val="24"/>
        </w:rPr>
        <w:t xml:space="preserve"> Despite this, currently, students’ parents, students themselves, the public, scientists, the country's leaders express dissatisfaction with the quality of general secondary education, which in our opinion </w:t>
      </w:r>
      <w:proofErr w:type="gramStart"/>
      <w:r w:rsidRPr="0066496F">
        <w:rPr>
          <w:rFonts w:ascii="Times New Roman" w:eastAsia="Times New Roman" w:hAnsi="Times New Roman" w:cs="Times New Roman"/>
          <w:sz w:val="24"/>
          <w:szCs w:val="24"/>
        </w:rPr>
        <w:t>is predetermined</w:t>
      </w:r>
      <w:proofErr w:type="gramEnd"/>
      <w:r w:rsidRPr="0066496F">
        <w:rPr>
          <w:rFonts w:ascii="Times New Roman" w:eastAsia="Times New Roman" w:hAnsi="Times New Roman" w:cs="Times New Roman"/>
          <w:sz w:val="24"/>
          <w:szCs w:val="24"/>
        </w:rPr>
        <w:t xml:space="preserve"> by the teachers’ resistance to innovation.</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 teacher’s innovative passivity </w:t>
      </w:r>
      <w:proofErr w:type="gramStart"/>
      <w:r w:rsidRPr="0066496F">
        <w:rPr>
          <w:rFonts w:ascii="Times New Roman" w:eastAsia="Times New Roman" w:hAnsi="Times New Roman" w:cs="Times New Roman"/>
          <w:sz w:val="24"/>
          <w:szCs w:val="24"/>
        </w:rPr>
        <w:t>can be considered</w:t>
      </w:r>
      <w:proofErr w:type="gramEnd"/>
      <w:r w:rsidRPr="0066496F">
        <w:rPr>
          <w:rFonts w:ascii="Times New Roman" w:eastAsia="Times New Roman" w:hAnsi="Times New Roman" w:cs="Times New Roman"/>
          <w:sz w:val="24"/>
          <w:szCs w:val="24"/>
        </w:rPr>
        <w:t xml:space="preserve"> as a professional </w:t>
      </w:r>
      <w:proofErr w:type="spellStart"/>
      <w:r w:rsidRPr="0066496F">
        <w:rPr>
          <w:rFonts w:ascii="Times New Roman" w:eastAsia="Times New Roman" w:hAnsi="Times New Roman" w:cs="Times New Roman"/>
          <w:sz w:val="24"/>
          <w:szCs w:val="24"/>
        </w:rPr>
        <w:t>behaviour</w:t>
      </w:r>
      <w:proofErr w:type="spellEnd"/>
      <w:r w:rsidRPr="0066496F">
        <w:rPr>
          <w:rFonts w:ascii="Times New Roman" w:eastAsia="Times New Roman" w:hAnsi="Times New Roman" w:cs="Times New Roman"/>
          <w:sz w:val="24"/>
          <w:szCs w:val="24"/>
        </w:rPr>
        <w:t xml:space="preserve"> characterized by the following features:</w:t>
      </w:r>
    </w:p>
    <w:p w:rsidR="00BB404D" w:rsidRPr="0066496F" w:rsidRDefault="00BB404D" w:rsidP="0066496F">
      <w:pPr>
        <w:pStyle w:val="10"/>
        <w:numPr>
          <w:ilvl w:val="0"/>
          <w:numId w:val="1"/>
        </w:numPr>
        <w:spacing w:after="0" w:line="360" w:lineRule="auto"/>
        <w:contextualSpacing/>
        <w:jc w:val="both"/>
        <w:rPr>
          <w:sz w:val="24"/>
          <w:szCs w:val="24"/>
        </w:rPr>
      </w:pPr>
      <w:r w:rsidRPr="0066496F">
        <w:rPr>
          <w:rFonts w:ascii="Times New Roman" w:eastAsia="Times New Roman" w:hAnsi="Times New Roman" w:cs="Times New Roman"/>
          <w:sz w:val="24"/>
          <w:szCs w:val="24"/>
        </w:rPr>
        <w:t xml:space="preserve">the insufficiency of intellectual efforts in finding ways to improve educational activity efficiency; </w:t>
      </w:r>
    </w:p>
    <w:p w:rsidR="00BB404D" w:rsidRPr="0066496F" w:rsidRDefault="00BB404D" w:rsidP="0066496F">
      <w:pPr>
        <w:pStyle w:val="10"/>
        <w:numPr>
          <w:ilvl w:val="0"/>
          <w:numId w:val="1"/>
        </w:numPr>
        <w:spacing w:after="0" w:line="360" w:lineRule="auto"/>
        <w:contextualSpacing/>
        <w:jc w:val="both"/>
        <w:rPr>
          <w:sz w:val="24"/>
          <w:szCs w:val="24"/>
        </w:rPr>
      </w:pPr>
      <w:r w:rsidRPr="0066496F">
        <w:rPr>
          <w:rFonts w:ascii="Times New Roman" w:eastAsia="Times New Roman" w:hAnsi="Times New Roman" w:cs="Times New Roman"/>
          <w:sz w:val="24"/>
          <w:szCs w:val="24"/>
        </w:rPr>
        <w:t xml:space="preserve">the predominance of the desire to use the products of someone else's innovation over that to develop their own abilities and create original educational products; </w:t>
      </w:r>
    </w:p>
    <w:p w:rsidR="00BB404D" w:rsidRPr="0066496F" w:rsidRDefault="00BB404D" w:rsidP="0066496F">
      <w:pPr>
        <w:pStyle w:val="10"/>
        <w:numPr>
          <w:ilvl w:val="0"/>
          <w:numId w:val="1"/>
        </w:numPr>
        <w:spacing w:after="0" w:line="360" w:lineRule="auto"/>
        <w:contextualSpacing/>
        <w:jc w:val="both"/>
        <w:rPr>
          <w:sz w:val="24"/>
          <w:szCs w:val="24"/>
        </w:rPr>
      </w:pPr>
      <w:r w:rsidRPr="0066496F">
        <w:rPr>
          <w:rFonts w:ascii="Times New Roman" w:eastAsia="Times New Roman" w:hAnsi="Times New Roman" w:cs="Times New Roman"/>
          <w:sz w:val="24"/>
          <w:szCs w:val="24"/>
        </w:rPr>
        <w:t xml:space="preserve">the lack of initiative; </w:t>
      </w:r>
    </w:p>
    <w:p w:rsidR="00BB404D" w:rsidRPr="0066496F" w:rsidRDefault="00BB404D" w:rsidP="0066496F">
      <w:pPr>
        <w:pStyle w:val="10"/>
        <w:numPr>
          <w:ilvl w:val="0"/>
          <w:numId w:val="1"/>
        </w:numPr>
        <w:spacing w:after="0" w:line="360" w:lineRule="auto"/>
        <w:contextualSpacing/>
        <w:jc w:val="both"/>
        <w:rPr>
          <w:sz w:val="24"/>
          <w:szCs w:val="24"/>
        </w:rPr>
      </w:pPr>
      <w:proofErr w:type="gramStart"/>
      <w:r w:rsidRPr="0066496F">
        <w:rPr>
          <w:rFonts w:ascii="Times New Roman" w:eastAsia="Times New Roman" w:hAnsi="Times New Roman" w:cs="Times New Roman"/>
          <w:sz w:val="24"/>
          <w:szCs w:val="24"/>
        </w:rPr>
        <w:t>the</w:t>
      </w:r>
      <w:proofErr w:type="gramEnd"/>
      <w:r w:rsidRPr="0066496F">
        <w:rPr>
          <w:rFonts w:ascii="Times New Roman" w:eastAsia="Times New Roman" w:hAnsi="Times New Roman" w:cs="Times New Roman"/>
          <w:sz w:val="24"/>
          <w:szCs w:val="24"/>
        </w:rPr>
        <w:t xml:space="preserve"> alienated activity</w:t>
      </w:r>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 xml:space="preserve">that does not allow realizing oneself an active subject and the owner of one’s own  innovative products. </w:t>
      </w:r>
    </w:p>
    <w:p w:rsidR="00BB404D" w:rsidRPr="0066496F" w:rsidRDefault="00BB404D" w:rsidP="0066496F">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 innovation resistant teacher’s personality </w:t>
      </w:r>
      <w:proofErr w:type="gramStart"/>
      <w:r w:rsidRPr="0066496F">
        <w:rPr>
          <w:rFonts w:ascii="Times New Roman" w:eastAsia="Times New Roman" w:hAnsi="Times New Roman" w:cs="Times New Roman"/>
          <w:sz w:val="24"/>
          <w:szCs w:val="24"/>
        </w:rPr>
        <w:t>is characterized</w:t>
      </w:r>
      <w:proofErr w:type="gramEnd"/>
      <w:r w:rsidRPr="0066496F">
        <w:rPr>
          <w:rFonts w:ascii="Times New Roman" w:eastAsia="Times New Roman" w:hAnsi="Times New Roman" w:cs="Times New Roman"/>
          <w:sz w:val="24"/>
          <w:szCs w:val="24"/>
        </w:rPr>
        <w:t xml:space="preserve"> by such negative moral qualities as irresponsibility, indifference to the fate of the country and the younger generation. The study shows that innovation resistant teachers can be engaged in innovation only if the latter </w:t>
      </w:r>
      <w:proofErr w:type="gramStart"/>
      <w:r w:rsidRPr="0066496F">
        <w:rPr>
          <w:rFonts w:ascii="Times New Roman" w:eastAsia="Times New Roman" w:hAnsi="Times New Roman" w:cs="Times New Roman"/>
          <w:sz w:val="24"/>
          <w:szCs w:val="24"/>
        </w:rPr>
        <w:t>are imposed</w:t>
      </w:r>
      <w:proofErr w:type="gramEnd"/>
      <w:r w:rsidRPr="0066496F">
        <w:rPr>
          <w:rFonts w:ascii="Times New Roman" w:eastAsia="Times New Roman" w:hAnsi="Times New Roman" w:cs="Times New Roman"/>
          <w:sz w:val="24"/>
          <w:szCs w:val="24"/>
        </w:rPr>
        <w:t xml:space="preserve"> on them by the school administration. </w:t>
      </w:r>
    </w:p>
    <w:p w:rsidR="00BB404D" w:rsidRPr="003C70FB"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In Europe, there is a belief that it is necessary to train teachers as leaders and role models in the society transmitting to new living conditions in the 21</w:t>
      </w:r>
      <w:r w:rsidRPr="0066496F">
        <w:rPr>
          <w:rFonts w:ascii="Times New Roman" w:eastAsia="Times New Roman" w:hAnsi="Times New Roman" w:cs="Times New Roman"/>
          <w:sz w:val="24"/>
          <w:szCs w:val="24"/>
          <w:vertAlign w:val="superscript"/>
        </w:rPr>
        <w:t>st</w:t>
      </w:r>
      <w:r w:rsidRPr="0066496F">
        <w:rPr>
          <w:rFonts w:ascii="Times New Roman" w:eastAsia="Times New Roman" w:hAnsi="Times New Roman" w:cs="Times New Roman"/>
          <w:sz w:val="24"/>
          <w:szCs w:val="24"/>
        </w:rPr>
        <w:t xml:space="preserve"> century (Owen, 2015). As noted by Bush, Glover, and Romero (2016), the teacher’s leadership can </w:t>
      </w:r>
      <w:r w:rsidRPr="0066496F">
        <w:rPr>
          <w:rFonts w:ascii="Times New Roman" w:eastAsia="Times New Roman" w:hAnsi="Times New Roman" w:cs="Times New Roman"/>
          <w:sz w:val="24"/>
          <w:szCs w:val="24"/>
        </w:rPr>
        <w:lastRenderedPageBreak/>
        <w:t>become transparent</w:t>
      </w:r>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 xml:space="preserve">providing the teachers’ roles </w:t>
      </w:r>
      <w:proofErr w:type="gramStart"/>
      <w:r w:rsidRPr="0066496F">
        <w:rPr>
          <w:rFonts w:ascii="Times New Roman" w:eastAsia="Times New Roman" w:hAnsi="Times New Roman" w:cs="Times New Roman"/>
          <w:sz w:val="24"/>
          <w:szCs w:val="24"/>
        </w:rPr>
        <w:t>are legitimized</w:t>
      </w:r>
      <w:proofErr w:type="gramEnd"/>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 xml:space="preserve">Special schemes or </w:t>
      </w:r>
      <w:proofErr w:type="spellStart"/>
      <w:r w:rsidRPr="0066496F">
        <w:rPr>
          <w:rFonts w:ascii="Times New Roman" w:eastAsia="Times New Roman" w:hAnsi="Times New Roman" w:cs="Times New Roman"/>
          <w:sz w:val="24"/>
          <w:szCs w:val="24"/>
        </w:rPr>
        <w:t>programmes</w:t>
      </w:r>
      <w:proofErr w:type="spellEnd"/>
      <w:r w:rsidRPr="0066496F">
        <w:rPr>
          <w:rFonts w:ascii="Times New Roman" w:eastAsia="Times New Roman" w:hAnsi="Times New Roman" w:cs="Times New Roman"/>
          <w:sz w:val="24"/>
          <w:szCs w:val="24"/>
        </w:rPr>
        <w:t xml:space="preserve"> that recognize the teachers’ experience and contribute to the teachers' excellence can help to provide for the teacher’s leadership and establishing teacher’s professional learning communities, thus improving school life.</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Much </w:t>
      </w:r>
      <w:proofErr w:type="gramStart"/>
      <w:r w:rsidRPr="0066496F">
        <w:rPr>
          <w:rFonts w:ascii="Times New Roman" w:eastAsia="Times New Roman" w:hAnsi="Times New Roman" w:cs="Times New Roman"/>
          <w:sz w:val="24"/>
          <w:szCs w:val="24"/>
        </w:rPr>
        <w:t>is done</w:t>
      </w:r>
      <w:proofErr w:type="gramEnd"/>
      <w:r w:rsidRPr="0066496F">
        <w:rPr>
          <w:rFonts w:ascii="Times New Roman" w:eastAsia="Times New Roman" w:hAnsi="Times New Roman" w:cs="Times New Roman"/>
          <w:sz w:val="24"/>
          <w:szCs w:val="24"/>
        </w:rPr>
        <w:t xml:space="preserve"> in Malaysia to improve the quality of the teacher’s activity. The expert teachers’ scheme, first introduced in this country in 1994, is now known as the "excellent teachers’ scheme", and is one of the career paths offered to </w:t>
      </w:r>
      <w:proofErr w:type="gramStart"/>
      <w:r w:rsidRPr="0066496F">
        <w:rPr>
          <w:rFonts w:ascii="Times New Roman" w:eastAsia="Times New Roman" w:hAnsi="Times New Roman" w:cs="Times New Roman"/>
          <w:sz w:val="24"/>
          <w:szCs w:val="24"/>
        </w:rPr>
        <w:t>school teachers</w:t>
      </w:r>
      <w:proofErr w:type="gramEnd"/>
      <w:r w:rsidRPr="0066496F">
        <w:rPr>
          <w:rFonts w:ascii="Times New Roman" w:eastAsia="Times New Roman" w:hAnsi="Times New Roman" w:cs="Times New Roman"/>
          <w:sz w:val="24"/>
          <w:szCs w:val="24"/>
        </w:rPr>
        <w:t xml:space="preserve">. In that country, having excellent or perfect teachers at school is considered as an advantage, as they are valuable assets for the school that provide expert guidance for other teachers, track the latest teaching practices and create innovative approaches and learning materials for learning improvement. Therefore, it is necessary </w:t>
      </w:r>
      <w:proofErr w:type="gramStart"/>
      <w:r w:rsidRPr="0066496F">
        <w:rPr>
          <w:rFonts w:ascii="Times New Roman" w:eastAsia="Times New Roman" w:hAnsi="Times New Roman" w:cs="Times New Roman"/>
          <w:sz w:val="24"/>
          <w:szCs w:val="24"/>
        </w:rPr>
        <w:t>to actively encourage</w:t>
      </w:r>
      <w:proofErr w:type="gramEnd"/>
      <w:r w:rsidRPr="0066496F">
        <w:rPr>
          <w:rFonts w:ascii="Times New Roman" w:eastAsia="Times New Roman" w:hAnsi="Times New Roman" w:cs="Times New Roman"/>
          <w:sz w:val="24"/>
          <w:szCs w:val="24"/>
        </w:rPr>
        <w:t xml:space="preserve"> all teachers to participate in research and innovation projects under the guidance of excellent teachers who are both researchers and innovators, to gain experience and benefits from research that can improve teaching and learning (Bush, Glover, Ng, Romero, 2016).</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Both domestic and foreign experience proves that the teachers’ innovative activity </w:t>
      </w:r>
      <w:proofErr w:type="gramStart"/>
      <w:r w:rsidRPr="0066496F">
        <w:rPr>
          <w:rFonts w:ascii="Times New Roman" w:eastAsia="Times New Roman" w:hAnsi="Times New Roman" w:cs="Times New Roman"/>
          <w:sz w:val="24"/>
          <w:szCs w:val="24"/>
        </w:rPr>
        <w:t>is accompanied</w:t>
      </w:r>
      <w:proofErr w:type="gramEnd"/>
      <w:r w:rsidRPr="0066496F">
        <w:rPr>
          <w:rFonts w:ascii="Times New Roman" w:eastAsia="Times New Roman" w:hAnsi="Times New Roman" w:cs="Times New Roman"/>
          <w:sz w:val="24"/>
          <w:szCs w:val="24"/>
        </w:rPr>
        <w:t xml:space="preserve"> by an increase in the quality of their work. For example, in Indonesia, the innovative professional development worked out and implemented by mathematics teachers has led to improvements in the teacher's concept of teaching mathematics, practical training, knowledge of mathematics and the use of teaching aids (</w:t>
      </w:r>
      <w:proofErr w:type="spellStart"/>
      <w:r w:rsidRPr="0066496F">
        <w:rPr>
          <w:rFonts w:ascii="Times New Roman" w:eastAsia="Times New Roman" w:hAnsi="Times New Roman" w:cs="Times New Roman"/>
          <w:sz w:val="24"/>
          <w:szCs w:val="24"/>
        </w:rPr>
        <w:t>Romer</w:t>
      </w:r>
      <w:proofErr w:type="spellEnd"/>
      <w:r w:rsidRPr="0066496F">
        <w:rPr>
          <w:rFonts w:ascii="Times New Roman" w:eastAsia="Times New Roman" w:hAnsi="Times New Roman" w:cs="Times New Roman"/>
          <w:sz w:val="24"/>
          <w:szCs w:val="24"/>
        </w:rPr>
        <w:t>, 2008).</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 results of the study of </w:t>
      </w:r>
      <w:proofErr w:type="spellStart"/>
      <w:r w:rsidRPr="0066496F">
        <w:rPr>
          <w:rFonts w:ascii="Times New Roman" w:eastAsia="Times New Roman" w:hAnsi="Times New Roman" w:cs="Times New Roman"/>
          <w:sz w:val="24"/>
          <w:szCs w:val="24"/>
        </w:rPr>
        <w:t>Berrocoso</w:t>
      </w:r>
      <w:proofErr w:type="spellEnd"/>
      <w:r w:rsidRPr="0066496F">
        <w:rPr>
          <w:rFonts w:ascii="Times New Roman" w:eastAsia="Times New Roman" w:hAnsi="Times New Roman" w:cs="Times New Roman"/>
          <w:sz w:val="24"/>
          <w:szCs w:val="24"/>
        </w:rPr>
        <w:t xml:space="preserve">, Sánchez, </w:t>
      </w:r>
      <w:proofErr w:type="spellStart"/>
      <w:r w:rsidRPr="0066496F">
        <w:rPr>
          <w:rFonts w:ascii="Times New Roman" w:eastAsia="Times New Roman" w:hAnsi="Times New Roman" w:cs="Times New Roman"/>
          <w:sz w:val="24"/>
          <w:szCs w:val="24"/>
        </w:rPr>
        <w:t>Domínguez</w:t>
      </w:r>
      <w:proofErr w:type="spellEnd"/>
      <w:r w:rsidRPr="0066496F">
        <w:rPr>
          <w:rFonts w:ascii="Times New Roman" w:eastAsia="Times New Roman" w:hAnsi="Times New Roman" w:cs="Times New Roman"/>
          <w:sz w:val="24"/>
          <w:szCs w:val="24"/>
        </w:rPr>
        <w:t xml:space="preserve"> (2013) indicate an increase in the teachers’ interest in innovation during the process and the emergence of their sense of "subjective well-being". </w:t>
      </w:r>
      <w:proofErr w:type="spellStart"/>
      <w:r w:rsidRPr="0066496F">
        <w:rPr>
          <w:rFonts w:ascii="Times New Roman" w:eastAsia="Times New Roman" w:hAnsi="Times New Roman" w:cs="Times New Roman"/>
          <w:sz w:val="24"/>
          <w:szCs w:val="24"/>
        </w:rPr>
        <w:t>Chemi</w:t>
      </w:r>
      <w:proofErr w:type="spellEnd"/>
      <w:r w:rsidRPr="0066496F">
        <w:rPr>
          <w:rFonts w:ascii="Times New Roman" w:eastAsia="Times New Roman" w:hAnsi="Times New Roman" w:cs="Times New Roman"/>
          <w:sz w:val="24"/>
          <w:szCs w:val="24"/>
        </w:rPr>
        <w:t>, Davy and Lund (2017) emphasize the crucial importance of the teachers' emotions when developing innovative learning and education processes in. Therefore, it is possible to say that overcoming the teachers’ resistance to innovations will contribute to improving the education quality and the teacher’s sense of personal well-being.</w:t>
      </w:r>
    </w:p>
    <w:p w:rsidR="00BB404D" w:rsidRPr="003C70FB" w:rsidRDefault="00BB404D">
      <w:pPr>
        <w:pStyle w:val="10"/>
        <w:spacing w:after="0" w:line="360" w:lineRule="auto"/>
        <w:ind w:firstLine="539"/>
        <w:jc w:val="center"/>
        <w:rPr>
          <w:rFonts w:ascii="Times New Roman" w:eastAsia="Times New Roman" w:hAnsi="Times New Roman" w:cs="Times New Roman"/>
          <w:b/>
          <w:sz w:val="24"/>
          <w:szCs w:val="24"/>
        </w:rPr>
      </w:pPr>
      <w:r w:rsidRPr="0066496F">
        <w:rPr>
          <w:rFonts w:ascii="Times New Roman" w:eastAsia="Times New Roman" w:hAnsi="Times New Roman" w:cs="Times New Roman"/>
          <w:b/>
          <w:sz w:val="24"/>
          <w:szCs w:val="24"/>
        </w:rPr>
        <w:t>Methods</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To achieve the goal of the study such a method of theoretical research as analysis </w:t>
      </w:r>
      <w:proofErr w:type="gramStart"/>
      <w:r w:rsidRPr="0066496F">
        <w:rPr>
          <w:rFonts w:ascii="Times New Roman" w:eastAsia="Times New Roman" w:hAnsi="Times New Roman" w:cs="Times New Roman"/>
          <w:sz w:val="24"/>
          <w:szCs w:val="24"/>
        </w:rPr>
        <w:t>was applied</w:t>
      </w:r>
      <w:proofErr w:type="gramEnd"/>
      <w:r w:rsidRPr="0066496F">
        <w:rPr>
          <w:rFonts w:ascii="Times New Roman" w:eastAsia="Times New Roman" w:hAnsi="Times New Roman" w:cs="Times New Roman"/>
          <w:sz w:val="24"/>
          <w:szCs w:val="24"/>
        </w:rPr>
        <w:t xml:space="preserve">. This method does not directly affect the factors under study. It promotes for the study of their essence, identification of facts in accordance with the goal, </w:t>
      </w:r>
      <w:r w:rsidRPr="0066496F">
        <w:rPr>
          <w:rFonts w:ascii="Times New Roman" w:eastAsia="Times New Roman" w:hAnsi="Times New Roman" w:cs="Times New Roman"/>
          <w:sz w:val="24"/>
          <w:szCs w:val="24"/>
        </w:rPr>
        <w:lastRenderedPageBreak/>
        <w:t xml:space="preserve">contradictions and laws, and </w:t>
      </w:r>
      <w:proofErr w:type="spellStart"/>
      <w:r w:rsidRPr="0066496F">
        <w:rPr>
          <w:rFonts w:ascii="Times New Roman" w:eastAsia="Times New Roman" w:hAnsi="Times New Roman" w:cs="Times New Roman"/>
          <w:sz w:val="24"/>
          <w:szCs w:val="24"/>
        </w:rPr>
        <w:t>exarticulation</w:t>
      </w:r>
      <w:proofErr w:type="spellEnd"/>
      <w:r w:rsidRPr="0066496F">
        <w:rPr>
          <w:rFonts w:ascii="Times New Roman" w:eastAsia="Times New Roman" w:hAnsi="Times New Roman" w:cs="Times New Roman"/>
          <w:sz w:val="24"/>
          <w:szCs w:val="24"/>
        </w:rPr>
        <w:t xml:space="preserve"> of interrelated groups of causes that determine the teachers’ resistance to innovations.</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In addition to the theoretical analysis, the methods of empirical research (a survey, retrospective analysis of personal experience) </w:t>
      </w:r>
      <w:proofErr w:type="gramStart"/>
      <w:r w:rsidRPr="0066496F">
        <w:rPr>
          <w:rFonts w:ascii="Times New Roman" w:eastAsia="Times New Roman" w:hAnsi="Times New Roman" w:cs="Times New Roman"/>
          <w:sz w:val="24"/>
          <w:szCs w:val="24"/>
        </w:rPr>
        <w:t>were used</w:t>
      </w:r>
      <w:proofErr w:type="gramEnd"/>
      <w:r w:rsidRPr="0066496F">
        <w:rPr>
          <w:rFonts w:ascii="Times New Roman" w:eastAsia="Times New Roman" w:hAnsi="Times New Roman" w:cs="Times New Roman"/>
          <w:sz w:val="24"/>
          <w:szCs w:val="24"/>
        </w:rPr>
        <w:t xml:space="preserve">, the main one being the method of questionnaire survey. Its purpose is to identify the secondary school teachers’ attitude to innovation. The survey was anonymous and involved 562 teachers of general secondary schools of the Republic of </w:t>
      </w:r>
      <w:proofErr w:type="spellStart"/>
      <w:r w:rsidRPr="0066496F">
        <w:rPr>
          <w:rFonts w:ascii="Times New Roman" w:eastAsia="Times New Roman" w:hAnsi="Times New Roman" w:cs="Times New Roman"/>
          <w:sz w:val="24"/>
          <w:szCs w:val="24"/>
        </w:rPr>
        <w:t>Tatarstan</w:t>
      </w:r>
      <w:proofErr w:type="spellEnd"/>
      <w:r w:rsidRPr="0066496F">
        <w:rPr>
          <w:rFonts w:ascii="Times New Roman" w:eastAsia="Times New Roman" w:hAnsi="Times New Roman" w:cs="Times New Roman"/>
          <w:sz w:val="24"/>
          <w:szCs w:val="24"/>
        </w:rPr>
        <w:t xml:space="preserve"> and some secondary schools of the Republics of Bashkortostan, </w:t>
      </w:r>
      <w:proofErr w:type="spellStart"/>
      <w:r w:rsidRPr="0066496F">
        <w:rPr>
          <w:rFonts w:ascii="Times New Roman" w:eastAsia="Times New Roman" w:hAnsi="Times New Roman" w:cs="Times New Roman"/>
          <w:sz w:val="24"/>
          <w:szCs w:val="24"/>
        </w:rPr>
        <w:t>Udmurtia</w:t>
      </w:r>
      <w:proofErr w:type="spellEnd"/>
      <w:r w:rsidRPr="0066496F">
        <w:rPr>
          <w:rFonts w:ascii="Times New Roman" w:eastAsia="Times New Roman" w:hAnsi="Times New Roman" w:cs="Times New Roman"/>
          <w:sz w:val="24"/>
          <w:szCs w:val="24"/>
        </w:rPr>
        <w:t xml:space="preserve">, Perm Region, and Kirov Region of Russia. The questionnaire included 26 closed questions, giving an opportunity to either select an opinion appropriate to the respondent’s one out of the suggested responses, or evaluate any of the specified parameters. Besides, the questionnaire included questions on the content and control questions, as well as the ranking questions. The questions on the content as the main ones </w:t>
      </w:r>
      <w:proofErr w:type="gramStart"/>
      <w:r w:rsidRPr="0066496F">
        <w:rPr>
          <w:rFonts w:ascii="Times New Roman" w:eastAsia="Times New Roman" w:hAnsi="Times New Roman" w:cs="Times New Roman"/>
          <w:sz w:val="24"/>
          <w:szCs w:val="24"/>
        </w:rPr>
        <w:t>were aimed</w:t>
      </w:r>
      <w:proofErr w:type="gramEnd"/>
      <w:r w:rsidRPr="0066496F">
        <w:rPr>
          <w:rFonts w:ascii="Times New Roman" w:eastAsia="Times New Roman" w:hAnsi="Times New Roman" w:cs="Times New Roman"/>
          <w:sz w:val="24"/>
          <w:szCs w:val="24"/>
        </w:rPr>
        <w:t xml:space="preserve"> at gathering information. These include, for example, the question "What indicators of the evaluation criteria for innovative activities, in your opinion, reflect to the greatest extent your willingness to implement them (underline the chosen indicators)?"</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Control questions </w:t>
      </w:r>
      <w:proofErr w:type="gramStart"/>
      <w:r w:rsidRPr="0066496F">
        <w:rPr>
          <w:rFonts w:ascii="Times New Roman" w:eastAsia="Times New Roman" w:hAnsi="Times New Roman" w:cs="Times New Roman"/>
          <w:sz w:val="24"/>
          <w:szCs w:val="24"/>
        </w:rPr>
        <w:t>are designed</w:t>
      </w:r>
      <w:proofErr w:type="gramEnd"/>
      <w:r w:rsidRPr="0066496F">
        <w:rPr>
          <w:rFonts w:ascii="Times New Roman" w:eastAsia="Times New Roman" w:hAnsi="Times New Roman" w:cs="Times New Roman"/>
          <w:sz w:val="24"/>
          <w:szCs w:val="24"/>
        </w:rPr>
        <w:t xml:space="preserve"> to estimate the objectivity of the answers, for example, "How do you feel about the teacher's participation in the creation of educational innovations?" An illustration to ranking questions can be a question that contains a request to build a certain sequence of the proposed answers according to the degree of their significance for the respondent. For example, "What motivates you to create educational innovations? Arrange the answers in the order of importance for you (rearrange their order)."</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The survey involved the use of stratified sampling (participants to the survey were such a statistically homogeneous group, as teachers of secondary schools; heads of schools did not participate in the survey), and random sampling. The number of teachers participating in the sample survey was 562, the total number of respondents – 1390 people, which ensures the representativeness of the empirical material.</w:t>
      </w:r>
    </w:p>
    <w:p w:rsidR="00BB404D" w:rsidRPr="003C70FB"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One should note the teachers’ work experience. Based on their work experience at school, the interviewed teachers </w:t>
      </w:r>
      <w:proofErr w:type="gramStart"/>
      <w:r w:rsidRPr="0066496F">
        <w:rPr>
          <w:rFonts w:ascii="Times New Roman" w:eastAsia="Times New Roman" w:hAnsi="Times New Roman" w:cs="Times New Roman"/>
          <w:sz w:val="24"/>
          <w:szCs w:val="24"/>
        </w:rPr>
        <w:t>can be distributed</w:t>
      </w:r>
      <w:proofErr w:type="gramEnd"/>
      <w:r w:rsidRPr="0066496F">
        <w:rPr>
          <w:rFonts w:ascii="Times New Roman" w:eastAsia="Times New Roman" w:hAnsi="Times New Roman" w:cs="Times New Roman"/>
          <w:sz w:val="24"/>
          <w:szCs w:val="24"/>
        </w:rPr>
        <w:t xml:space="preserve"> into the </w:t>
      </w:r>
      <w:r w:rsidR="00D10248" w:rsidRPr="003C70FB">
        <w:rPr>
          <w:rFonts w:ascii="Times New Roman" w:eastAsia="Times New Roman" w:hAnsi="Times New Roman" w:cs="Times New Roman"/>
          <w:sz w:val="24"/>
          <w:szCs w:val="24"/>
        </w:rPr>
        <w:t>several</w:t>
      </w:r>
      <w:r w:rsidRPr="0066496F">
        <w:rPr>
          <w:rFonts w:ascii="Times New Roman" w:eastAsia="Times New Roman" w:hAnsi="Times New Roman" w:cs="Times New Roman"/>
          <w:sz w:val="24"/>
          <w:szCs w:val="24"/>
        </w:rPr>
        <w:t xml:space="preserve"> groups</w:t>
      </w:r>
      <w:r w:rsidR="00D10248" w:rsidRPr="003C70FB">
        <w:rPr>
          <w:rFonts w:ascii="Times New Roman" w:eastAsia="Times New Roman" w:hAnsi="Times New Roman" w:cs="Times New Roman"/>
          <w:sz w:val="24"/>
          <w:szCs w:val="24"/>
        </w:rPr>
        <w:t xml:space="preserve"> (Figure 1).</w:t>
      </w:r>
    </w:p>
    <w:p w:rsidR="00860857" w:rsidRPr="003C70FB" w:rsidRDefault="00860857">
      <w:pPr>
        <w:pStyle w:val="10"/>
        <w:spacing w:after="0" w:line="360" w:lineRule="auto"/>
        <w:ind w:firstLine="539"/>
        <w:jc w:val="both"/>
        <w:rPr>
          <w:rFonts w:ascii="Times New Roman" w:eastAsia="Times New Roman" w:hAnsi="Times New Roman" w:cs="Times New Roman"/>
          <w:sz w:val="24"/>
          <w:szCs w:val="24"/>
          <w:lang w:val="ru-RU"/>
        </w:rPr>
      </w:pPr>
      <w:r w:rsidRPr="003C70FB">
        <w:rPr>
          <w:noProof/>
          <w:lang w:val="ru-RU"/>
        </w:rPr>
        <w:lastRenderedPageBreak/>
        <w:drawing>
          <wp:inline distT="0" distB="0" distL="0" distR="0" wp14:anchorId="56A6B78F" wp14:editId="54DCDB4A">
            <wp:extent cx="4481512" cy="2743200"/>
            <wp:effectExtent l="0" t="0" r="1460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60857" w:rsidRDefault="00D10248" w:rsidP="0066496F">
      <w:pPr>
        <w:pStyle w:val="10"/>
        <w:spacing w:after="0" w:line="360" w:lineRule="auto"/>
        <w:ind w:firstLine="539"/>
        <w:jc w:val="center"/>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Figure</w:t>
      </w:r>
      <w:r w:rsidR="00B33619" w:rsidRPr="0066496F">
        <w:rPr>
          <w:rFonts w:ascii="Times New Roman" w:eastAsia="Times New Roman" w:hAnsi="Times New Roman" w:cs="Times New Roman"/>
          <w:sz w:val="24"/>
          <w:szCs w:val="24"/>
        </w:rPr>
        <w:t xml:space="preserve"> 1. Teachers’ </w:t>
      </w:r>
      <w:r w:rsidRPr="0066496F">
        <w:rPr>
          <w:rFonts w:ascii="Times New Roman" w:eastAsia="Times New Roman" w:hAnsi="Times New Roman" w:cs="Times New Roman"/>
          <w:sz w:val="24"/>
          <w:szCs w:val="24"/>
        </w:rPr>
        <w:t>Work Experience</w:t>
      </w:r>
    </w:p>
    <w:p w:rsidR="0066496F" w:rsidRPr="0066496F" w:rsidRDefault="0066496F" w:rsidP="0066496F">
      <w:pPr>
        <w:pStyle w:val="10"/>
        <w:spacing w:after="0" w:line="360" w:lineRule="auto"/>
        <w:ind w:firstLine="539"/>
        <w:jc w:val="center"/>
        <w:rPr>
          <w:rFonts w:ascii="Times New Roman" w:eastAsia="Times New Roman" w:hAnsi="Times New Roman" w:cs="Times New Roman"/>
          <w:sz w:val="24"/>
          <w:szCs w:val="24"/>
        </w:rPr>
      </w:pPr>
    </w:p>
    <w:p w:rsidR="00BB404D" w:rsidRPr="0066496F" w:rsidRDefault="00BB404D" w:rsidP="0066496F">
      <w:pPr>
        <w:pStyle w:val="10"/>
        <w:spacing w:after="0" w:line="360" w:lineRule="auto"/>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The largest group are teachers with 21 to 45 years of experience (44.72%), aged from 43 to 67. Their median age is 55 years old and even more. This means that when being on the edge of retirement or having already retired, they can constitute the most inert group of teachers in relation to innovation.</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 reliability of the obtained data is ensured by the fact that the sample size is statistically significant – 562 teachers. The questionnaire data </w:t>
      </w:r>
      <w:proofErr w:type="gramStart"/>
      <w:r w:rsidRPr="0066496F">
        <w:rPr>
          <w:rFonts w:ascii="Times New Roman" w:eastAsia="Times New Roman" w:hAnsi="Times New Roman" w:cs="Times New Roman"/>
          <w:sz w:val="24"/>
          <w:szCs w:val="24"/>
        </w:rPr>
        <w:t>are supplemented</w:t>
      </w:r>
      <w:proofErr w:type="gramEnd"/>
      <w:r w:rsidRPr="0066496F">
        <w:rPr>
          <w:rFonts w:ascii="Times New Roman" w:eastAsia="Times New Roman" w:hAnsi="Times New Roman" w:cs="Times New Roman"/>
          <w:sz w:val="24"/>
          <w:szCs w:val="24"/>
        </w:rPr>
        <w:t xml:space="preserve"> by the results of the retrospective analysis of rather a long (14 years) experience in managing secondary school teachers’ research and innovation work. The analysis, as well as the numerous use of the method of conversation with teachers, have previously revealed that about 20% of the secondary school teachers are predisposed to innovative activity, the teaching staff accounting for 89 teachers, that is, one in five teachers. </w:t>
      </w:r>
    </w:p>
    <w:p w:rsidR="00BB404D" w:rsidRPr="0066496F" w:rsidRDefault="00BB404D">
      <w:pPr>
        <w:pStyle w:val="10"/>
        <w:spacing w:after="0" w:line="360" w:lineRule="auto"/>
        <w:ind w:firstLine="539"/>
        <w:jc w:val="center"/>
        <w:rPr>
          <w:rFonts w:ascii="Times New Roman" w:eastAsia="Times New Roman" w:hAnsi="Times New Roman" w:cs="Times New Roman"/>
          <w:sz w:val="24"/>
          <w:szCs w:val="24"/>
        </w:rPr>
      </w:pPr>
      <w:r w:rsidRPr="0066496F">
        <w:rPr>
          <w:rFonts w:ascii="Times New Roman" w:eastAsia="Times New Roman" w:hAnsi="Times New Roman" w:cs="Times New Roman"/>
          <w:b/>
          <w:sz w:val="24"/>
          <w:szCs w:val="24"/>
        </w:rPr>
        <w:t>Results</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 questionnaire data processing demonstrated that only 20.95% of the respondents are engaged in the development of educational innovations, while 73.42% of them borrow ready-made educational innovations, which allows considering them as teachers resistant to innovations. In our opinion, 5.63% of the respondents who did not answer the question </w:t>
      </w:r>
      <w:proofErr w:type="gramStart"/>
      <w:r w:rsidRPr="0066496F">
        <w:rPr>
          <w:rFonts w:ascii="Times New Roman" w:eastAsia="Times New Roman" w:hAnsi="Times New Roman" w:cs="Times New Roman"/>
          <w:sz w:val="24"/>
          <w:szCs w:val="24"/>
        </w:rPr>
        <w:t>can also be viewed</w:t>
      </w:r>
      <w:proofErr w:type="gramEnd"/>
      <w:r w:rsidRPr="0066496F">
        <w:rPr>
          <w:rFonts w:ascii="Times New Roman" w:eastAsia="Times New Roman" w:hAnsi="Times New Roman" w:cs="Times New Roman"/>
          <w:sz w:val="24"/>
          <w:szCs w:val="24"/>
        </w:rPr>
        <w:t xml:space="preserve"> as innovation resistant, which in total will amount to 79.05% of the surveyed teachers. These data coincide with the results of the retrospective analysis of the experience in management of the teachers’ research and </w:t>
      </w:r>
      <w:r w:rsidRPr="0066496F">
        <w:rPr>
          <w:rFonts w:ascii="Times New Roman" w:eastAsia="Times New Roman" w:hAnsi="Times New Roman" w:cs="Times New Roman"/>
          <w:sz w:val="24"/>
          <w:szCs w:val="24"/>
        </w:rPr>
        <w:lastRenderedPageBreak/>
        <w:t>innovation activities and conversations with them (see: above) and indicate that innovation has not yet become Russian teachers’ mental priority.</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At the same time, 36.09% of the responding teachers are satisfied with the state of modern educational process at school, 8.1% are not satisfied, and 54.58% of the teachers are not quite satisfied, 1.23% of the teachers do not think about it. In </w:t>
      </w:r>
      <w:proofErr w:type="gramStart"/>
      <w:r w:rsidRPr="0066496F">
        <w:rPr>
          <w:rFonts w:ascii="Times New Roman" w:eastAsia="Times New Roman" w:hAnsi="Times New Roman" w:cs="Times New Roman"/>
          <w:sz w:val="24"/>
          <w:szCs w:val="24"/>
        </w:rPr>
        <w:t>general</w:t>
      </w:r>
      <w:proofErr w:type="gramEnd"/>
      <w:r w:rsidRPr="0066496F">
        <w:rPr>
          <w:rFonts w:ascii="Times New Roman" w:eastAsia="Times New Roman" w:hAnsi="Times New Roman" w:cs="Times New Roman"/>
          <w:sz w:val="24"/>
          <w:szCs w:val="24"/>
        </w:rPr>
        <w:t xml:space="preserve"> it can be concluded that 62.68% are dissatisfied with their professional activities. This, on the one hand, determines their resistance to innovation, reducing educational innovation quality; it provokes the emergence of a “burnout” syndrome, and sometimes makes the teachers leave the profession. On the other hand, this sufficiently broad category of teachers can be involved in active innovative activities, which will help to overcome the dissatisfaction that they experience when teaching. This </w:t>
      </w:r>
      <w:proofErr w:type="gramStart"/>
      <w:r w:rsidRPr="0066496F">
        <w:rPr>
          <w:rFonts w:ascii="Times New Roman" w:eastAsia="Times New Roman" w:hAnsi="Times New Roman" w:cs="Times New Roman"/>
          <w:sz w:val="24"/>
          <w:szCs w:val="24"/>
        </w:rPr>
        <w:t>is confirmed</w:t>
      </w:r>
      <w:proofErr w:type="gramEnd"/>
      <w:r w:rsidRPr="0066496F">
        <w:rPr>
          <w:rFonts w:ascii="Times New Roman" w:eastAsia="Times New Roman" w:hAnsi="Times New Roman" w:cs="Times New Roman"/>
          <w:sz w:val="24"/>
          <w:szCs w:val="24"/>
        </w:rPr>
        <w:t xml:space="preserve"> by the data that the majority (74.65%) of the respondents view innovation as a way of the teacher’s creative self-development and self-realization, which means that their attitude towards innovation is generally positive. The gained contradictory data encourage identifying and explaining the factors that predetermine the teachers’ resistance to innovation.</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These factors </w:t>
      </w:r>
      <w:proofErr w:type="gramStart"/>
      <w:r w:rsidRPr="0066496F">
        <w:rPr>
          <w:rFonts w:ascii="Times New Roman" w:eastAsia="Times New Roman" w:hAnsi="Times New Roman" w:cs="Times New Roman"/>
          <w:sz w:val="24"/>
          <w:szCs w:val="24"/>
        </w:rPr>
        <w:t>are considered</w:t>
      </w:r>
      <w:proofErr w:type="gramEnd"/>
      <w:r w:rsidRPr="0066496F">
        <w:rPr>
          <w:rFonts w:ascii="Times New Roman" w:eastAsia="Times New Roman" w:hAnsi="Times New Roman" w:cs="Times New Roman"/>
          <w:sz w:val="24"/>
          <w:szCs w:val="24"/>
        </w:rPr>
        <w:t xml:space="preserve"> as the acting forces or essential circumstances determining the nature and individual features of some process or phenomenon. They include objective and subjective reasons, which are the basis or pretext for certain actions in a certain process determining its consequences. The main factors that predetermine the teachers’ resistance to innovations can be classified as social, professional and psychological.</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 </w:t>
      </w:r>
      <w:r w:rsidRPr="0066496F">
        <w:rPr>
          <w:rFonts w:ascii="Times New Roman" w:eastAsia="Times New Roman" w:hAnsi="Times New Roman" w:cs="Times New Roman"/>
          <w:b/>
          <w:sz w:val="24"/>
          <w:szCs w:val="24"/>
        </w:rPr>
        <w:t>social factor</w:t>
      </w:r>
      <w:r w:rsidRPr="0066496F">
        <w:rPr>
          <w:rFonts w:ascii="Times New Roman" w:eastAsia="Times New Roman" w:hAnsi="Times New Roman" w:cs="Times New Roman"/>
          <w:sz w:val="24"/>
          <w:szCs w:val="24"/>
        </w:rPr>
        <w:t xml:space="preserve"> includes a group of interrelated, both objective and subjective reasons</w:t>
      </w:r>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The first one is the consequence of rather a long</w:t>
      </w:r>
      <w:r w:rsidRPr="003C70FB">
        <w:rPr>
          <w:rFonts w:ascii="Times New Roman" w:eastAsia="Times New Roman" w:hAnsi="Times New Roman" w:cs="Times New Roman"/>
          <w:sz w:val="24"/>
          <w:szCs w:val="24"/>
        </w:rPr>
        <w:t>-</w:t>
      </w:r>
      <w:r w:rsidRPr="0066496F">
        <w:rPr>
          <w:rFonts w:ascii="Times New Roman" w:eastAsia="Times New Roman" w:hAnsi="Times New Roman" w:cs="Times New Roman"/>
          <w:sz w:val="24"/>
          <w:szCs w:val="24"/>
        </w:rPr>
        <w:t>term experience of poor social conditions associated with the worst socio-economic crisis affecting Russia and the education system in the late 20</w:t>
      </w:r>
      <w:r w:rsidRPr="0066496F">
        <w:rPr>
          <w:rFonts w:ascii="Times New Roman" w:eastAsia="Times New Roman" w:hAnsi="Times New Roman" w:cs="Times New Roman"/>
          <w:sz w:val="24"/>
          <w:szCs w:val="24"/>
          <w:vertAlign w:val="superscript"/>
        </w:rPr>
        <w:t>th</w:t>
      </w:r>
      <w:r w:rsidRPr="0066496F">
        <w:rPr>
          <w:rFonts w:ascii="Times New Roman" w:eastAsia="Times New Roman" w:hAnsi="Times New Roman" w:cs="Times New Roman"/>
          <w:sz w:val="24"/>
          <w:szCs w:val="24"/>
        </w:rPr>
        <w:t xml:space="preserve"> – early 21</w:t>
      </w:r>
      <w:r w:rsidRPr="0066496F">
        <w:rPr>
          <w:rFonts w:ascii="Times New Roman" w:eastAsia="Times New Roman" w:hAnsi="Times New Roman" w:cs="Times New Roman"/>
          <w:sz w:val="24"/>
          <w:szCs w:val="24"/>
          <w:vertAlign w:val="superscript"/>
        </w:rPr>
        <w:t>st</w:t>
      </w:r>
      <w:r w:rsidRPr="0066496F">
        <w:rPr>
          <w:rFonts w:ascii="Times New Roman" w:eastAsia="Times New Roman" w:hAnsi="Times New Roman" w:cs="Times New Roman"/>
          <w:sz w:val="24"/>
          <w:szCs w:val="24"/>
        </w:rPr>
        <w:t xml:space="preserve"> centuries. The crisis led to the emergence of social and professional pessimism shared by most Russian teachers</w:t>
      </w:r>
      <w:r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that damaged the teachers’ professional determination and deteriorated their competence. This latter circumstance led to the emergence of another social cause manifested in the growing outright disrespect fo</w:t>
      </w:r>
      <w:r w:rsidRPr="003C70FB">
        <w:rPr>
          <w:rFonts w:ascii="Times New Roman" w:eastAsia="Times New Roman" w:hAnsi="Times New Roman" w:cs="Times New Roman"/>
          <w:sz w:val="24"/>
          <w:szCs w:val="24"/>
        </w:rPr>
        <w:t xml:space="preserve">r </w:t>
      </w:r>
      <w:r w:rsidRPr="0066496F">
        <w:rPr>
          <w:rFonts w:ascii="Times New Roman" w:eastAsia="Times New Roman" w:hAnsi="Times New Roman" w:cs="Times New Roman"/>
          <w:sz w:val="24"/>
          <w:szCs w:val="24"/>
        </w:rPr>
        <w:t xml:space="preserve">this profession and its representatives in the crisis society. It gave rise to the consequent cause, namely, a sharp decrease in the number of those wishing to receive pedagogical education and work at school. </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lastRenderedPageBreak/>
        <w:t xml:space="preserve">Universities training specialists in the direction of "Pedagogical education" commenced enrolling secondary school and teacher training college graduates with average academic performance. Therefore, competition in the system of general secondary education, as a social circumstance motivating to effective professional activity, arose much later than in other </w:t>
      </w:r>
      <w:proofErr w:type="gramStart"/>
      <w:r w:rsidRPr="0066496F">
        <w:rPr>
          <w:rFonts w:ascii="Times New Roman" w:eastAsia="Times New Roman" w:hAnsi="Times New Roman" w:cs="Times New Roman"/>
          <w:sz w:val="24"/>
          <w:szCs w:val="24"/>
        </w:rPr>
        <w:t>walks of life</w:t>
      </w:r>
      <w:proofErr w:type="gramEnd"/>
      <w:r w:rsidRPr="0066496F">
        <w:rPr>
          <w:rFonts w:ascii="Times New Roman" w:eastAsia="Times New Roman" w:hAnsi="Times New Roman" w:cs="Times New Roman"/>
          <w:sz w:val="24"/>
          <w:szCs w:val="24"/>
        </w:rPr>
        <w:t xml:space="preserve"> of the Russian society. It </w:t>
      </w:r>
      <w:proofErr w:type="gramStart"/>
      <w:r w:rsidRPr="0066496F">
        <w:rPr>
          <w:rFonts w:ascii="Times New Roman" w:eastAsia="Times New Roman" w:hAnsi="Times New Roman" w:cs="Times New Roman"/>
          <w:sz w:val="24"/>
          <w:szCs w:val="24"/>
        </w:rPr>
        <w:t>should be noted</w:t>
      </w:r>
      <w:proofErr w:type="gramEnd"/>
      <w:r w:rsidRPr="0066496F">
        <w:rPr>
          <w:rFonts w:ascii="Times New Roman" w:eastAsia="Times New Roman" w:hAnsi="Times New Roman" w:cs="Times New Roman"/>
          <w:sz w:val="24"/>
          <w:szCs w:val="24"/>
        </w:rPr>
        <w:t xml:space="preserve"> that some teachers do not admit the phenomenon of educational competitiveness, which can be regarded as a subjective reason for the teachers’ resistance to innovation. The question </w:t>
      </w:r>
      <w:proofErr w:type="gramStart"/>
      <w:r w:rsidRPr="0066496F">
        <w:rPr>
          <w:rFonts w:ascii="Times New Roman" w:eastAsia="Times New Roman" w:hAnsi="Times New Roman" w:cs="Times New Roman"/>
          <w:sz w:val="24"/>
          <w:szCs w:val="24"/>
        </w:rPr>
        <w:t>whether there is any competitiveness at school where the teacher works</w:t>
      </w:r>
      <w:proofErr w:type="gramEnd"/>
      <w:r w:rsidRPr="0066496F">
        <w:rPr>
          <w:rFonts w:ascii="Times New Roman" w:eastAsia="Times New Roman" w:hAnsi="Times New Roman" w:cs="Times New Roman"/>
          <w:sz w:val="24"/>
          <w:szCs w:val="24"/>
        </w:rPr>
        <w:t xml:space="preserve"> is quite often answered like "No, we have no competition. We work together." Considering the incentives that could have improved their innovation activities, the respondent </w:t>
      </w:r>
      <w:proofErr w:type="gramStart"/>
      <w:r w:rsidRPr="0066496F">
        <w:rPr>
          <w:rFonts w:ascii="Times New Roman" w:eastAsia="Times New Roman" w:hAnsi="Times New Roman" w:cs="Times New Roman"/>
          <w:sz w:val="24"/>
          <w:szCs w:val="24"/>
        </w:rPr>
        <w:t>teachers</w:t>
      </w:r>
      <w:proofErr w:type="gramEnd"/>
      <w:r w:rsidRPr="0066496F">
        <w:rPr>
          <w:rFonts w:ascii="Times New Roman" w:eastAsia="Times New Roman" w:hAnsi="Times New Roman" w:cs="Times New Roman"/>
          <w:sz w:val="24"/>
          <w:szCs w:val="24"/>
        </w:rPr>
        <w:t xml:space="preserve"> ranked “enhancing competition” as the 5</w:t>
      </w:r>
      <w:r w:rsidRPr="0066496F">
        <w:rPr>
          <w:rFonts w:ascii="Times New Roman" w:eastAsia="Times New Roman" w:hAnsi="Times New Roman" w:cs="Times New Roman"/>
          <w:sz w:val="24"/>
          <w:szCs w:val="24"/>
          <w:vertAlign w:val="superscript"/>
        </w:rPr>
        <w:t>th</w:t>
      </w:r>
      <w:r w:rsidRPr="0066496F">
        <w:rPr>
          <w:rFonts w:ascii="Times New Roman" w:eastAsia="Times New Roman" w:hAnsi="Times New Roman" w:cs="Times New Roman"/>
          <w:sz w:val="24"/>
          <w:szCs w:val="24"/>
        </w:rPr>
        <w:t xml:space="preserve"> out of 8 possible. Thus it can be stated that lack of morally sound competition does not allow solving human resource policy problems and activating the teachers’ innovative activity in due time.</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Coming out of the socio-economic crisis of the late 20</w:t>
      </w:r>
      <w:r w:rsidRPr="0066496F">
        <w:rPr>
          <w:rFonts w:ascii="Times New Roman" w:eastAsia="Times New Roman" w:hAnsi="Times New Roman" w:cs="Times New Roman"/>
          <w:sz w:val="24"/>
          <w:szCs w:val="24"/>
          <w:vertAlign w:val="superscript"/>
        </w:rPr>
        <w:t>th</w:t>
      </w:r>
      <w:r w:rsidRPr="0066496F">
        <w:rPr>
          <w:rFonts w:ascii="Times New Roman" w:eastAsia="Times New Roman" w:hAnsi="Times New Roman" w:cs="Times New Roman"/>
          <w:sz w:val="24"/>
          <w:szCs w:val="24"/>
        </w:rPr>
        <w:t xml:space="preserve"> century, Russia is rather mildly experiencing the 2008 global financial crisis, and the sanctions imposed</w:t>
      </w:r>
      <w:r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 xml:space="preserve">by the United States and the European Union. The economic growth, the changing socio-economic situation, and the increasing role of education in the development of the country – all these factors have changed the attitude to the teacher in Russia. At present, a new salary system has been introduced, including incentive payments, and for the first time in many </w:t>
      </w:r>
      <w:proofErr w:type="gramStart"/>
      <w:r w:rsidRPr="0066496F">
        <w:rPr>
          <w:rFonts w:ascii="Times New Roman" w:eastAsia="Times New Roman" w:hAnsi="Times New Roman" w:cs="Times New Roman"/>
          <w:sz w:val="24"/>
          <w:szCs w:val="24"/>
        </w:rPr>
        <w:t>years</w:t>
      </w:r>
      <w:proofErr w:type="gramEnd"/>
      <w:r w:rsidRPr="0066496F">
        <w:rPr>
          <w:rFonts w:ascii="Times New Roman" w:eastAsia="Times New Roman" w:hAnsi="Times New Roman" w:cs="Times New Roman"/>
          <w:sz w:val="24"/>
          <w:szCs w:val="24"/>
        </w:rPr>
        <w:t xml:space="preserve"> the teacher receives a decent salary corresponding to the average one in the country economy. Nevertheless, ranking the reasons that hinder the teachers’ active participation in innovation activities, many participants in the survey put "lack of time and shortcomings in self-organization" in the first place, which </w:t>
      </w:r>
      <w:proofErr w:type="gramStart"/>
      <w:r w:rsidRPr="0066496F">
        <w:rPr>
          <w:rFonts w:ascii="Times New Roman" w:eastAsia="Times New Roman" w:hAnsi="Times New Roman" w:cs="Times New Roman"/>
          <w:sz w:val="24"/>
          <w:szCs w:val="24"/>
        </w:rPr>
        <w:t>can be explained</w:t>
      </w:r>
      <w:proofErr w:type="gramEnd"/>
      <w:r w:rsidRPr="0066496F">
        <w:rPr>
          <w:rFonts w:ascii="Times New Roman" w:eastAsia="Times New Roman" w:hAnsi="Times New Roman" w:cs="Times New Roman"/>
          <w:sz w:val="24"/>
          <w:szCs w:val="24"/>
        </w:rPr>
        <w:t xml:space="preserve"> by the heavy academic load, which teachers strive after in order to get larger salaries. The </w:t>
      </w:r>
      <w:proofErr w:type="gramStart"/>
      <w:r w:rsidRPr="0066496F">
        <w:rPr>
          <w:rFonts w:ascii="Times New Roman" w:eastAsia="Times New Roman" w:hAnsi="Times New Roman" w:cs="Times New Roman"/>
          <w:sz w:val="24"/>
          <w:szCs w:val="24"/>
        </w:rPr>
        <w:t>4</w:t>
      </w:r>
      <w:r w:rsidRPr="0066496F">
        <w:rPr>
          <w:rFonts w:ascii="Times New Roman" w:eastAsia="Times New Roman" w:hAnsi="Times New Roman" w:cs="Times New Roman"/>
          <w:sz w:val="24"/>
          <w:szCs w:val="24"/>
          <w:vertAlign w:val="superscript"/>
        </w:rPr>
        <w:t>th</w:t>
      </w:r>
      <w:proofErr w:type="gramEnd"/>
      <w:r w:rsidRPr="0066496F">
        <w:rPr>
          <w:rFonts w:ascii="Times New Roman" w:eastAsia="Times New Roman" w:hAnsi="Times New Roman" w:cs="Times New Roman"/>
          <w:sz w:val="24"/>
          <w:szCs w:val="24"/>
        </w:rPr>
        <w:t xml:space="preserve"> rank is given to the insufficient financial incentives, which also indicates a continuing dissatisfaction with the current salaries. Apparently, the term was too short for the internal motives, which most effectively encourage teachers to innovate and facilitate their transition from being innovation resistant to active implementation of professional activity, to displace the external motives associated with an increase in the income at the expense of their professional activity quality.</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The</w:t>
      </w:r>
      <w:r w:rsidRPr="0066496F">
        <w:rPr>
          <w:rFonts w:ascii="Times New Roman" w:eastAsia="Times New Roman" w:hAnsi="Times New Roman" w:cs="Times New Roman"/>
          <w:b/>
          <w:sz w:val="24"/>
          <w:szCs w:val="24"/>
        </w:rPr>
        <w:t xml:space="preserve"> psychological factor</w:t>
      </w:r>
      <w:r w:rsidRPr="0066496F">
        <w:rPr>
          <w:rFonts w:ascii="Times New Roman" w:eastAsia="Times New Roman" w:hAnsi="Times New Roman" w:cs="Times New Roman"/>
          <w:sz w:val="24"/>
          <w:szCs w:val="24"/>
        </w:rPr>
        <w:t xml:space="preserve"> includes, in our opinion, two groups of predominantly subjective reasons: the first one unites reasons related to professional activity, the </w:t>
      </w:r>
      <w:r w:rsidRPr="0066496F">
        <w:rPr>
          <w:rFonts w:ascii="Times New Roman" w:eastAsia="Times New Roman" w:hAnsi="Times New Roman" w:cs="Times New Roman"/>
          <w:sz w:val="24"/>
          <w:szCs w:val="24"/>
        </w:rPr>
        <w:lastRenderedPageBreak/>
        <w:t xml:space="preserve">second – those ones that </w:t>
      </w:r>
      <w:proofErr w:type="gramStart"/>
      <w:r w:rsidRPr="0066496F">
        <w:rPr>
          <w:rFonts w:ascii="Times New Roman" w:eastAsia="Times New Roman" w:hAnsi="Times New Roman" w:cs="Times New Roman"/>
          <w:sz w:val="24"/>
          <w:szCs w:val="24"/>
        </w:rPr>
        <w:t>are related</w:t>
      </w:r>
      <w:proofErr w:type="gramEnd"/>
      <w:r w:rsidRPr="0066496F">
        <w:rPr>
          <w:rFonts w:ascii="Times New Roman" w:eastAsia="Times New Roman" w:hAnsi="Times New Roman" w:cs="Times New Roman"/>
          <w:sz w:val="24"/>
          <w:szCs w:val="24"/>
        </w:rPr>
        <w:t xml:space="preserve"> to the teacher’s individual and personal characteristics.</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Considering  the first group of psychological causes allows stating that the teachers’ traditional conservatism, their stereotypical thinking, as well as psychological barriers hinder the teachers’ innovative activity and serve as factors thwarting the acceleration of the teachers’ transition from being innovation resistant to an active position in the implementation of innovative activities</w:t>
      </w:r>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 xml:space="preserve"> </w:t>
      </w:r>
      <w:proofErr w:type="spellStart"/>
      <w:r w:rsidRPr="0066496F">
        <w:rPr>
          <w:rFonts w:ascii="Times New Roman" w:eastAsia="Times New Roman" w:hAnsi="Times New Roman" w:cs="Times New Roman"/>
          <w:sz w:val="24"/>
          <w:szCs w:val="24"/>
        </w:rPr>
        <w:t>Slastenin</w:t>
      </w:r>
      <w:proofErr w:type="spellEnd"/>
      <w:r w:rsidRPr="0066496F">
        <w:rPr>
          <w:rFonts w:ascii="Times New Roman" w:eastAsia="Times New Roman" w:hAnsi="Times New Roman" w:cs="Times New Roman"/>
          <w:sz w:val="24"/>
          <w:szCs w:val="24"/>
        </w:rPr>
        <w:t xml:space="preserve"> and </w:t>
      </w:r>
      <w:proofErr w:type="spellStart"/>
      <w:r w:rsidRPr="0066496F">
        <w:rPr>
          <w:rFonts w:ascii="Times New Roman" w:eastAsia="Times New Roman" w:hAnsi="Times New Roman" w:cs="Times New Roman"/>
          <w:sz w:val="24"/>
          <w:szCs w:val="24"/>
        </w:rPr>
        <w:t>Podymova</w:t>
      </w:r>
      <w:proofErr w:type="spellEnd"/>
      <w:r w:rsidRPr="0066496F">
        <w:rPr>
          <w:rFonts w:ascii="Times New Roman" w:eastAsia="Times New Roman" w:hAnsi="Times New Roman" w:cs="Times New Roman"/>
          <w:sz w:val="24"/>
          <w:szCs w:val="24"/>
        </w:rPr>
        <w:t xml:space="preserve"> (1997) summarize the reasons for the emergence of psychological barriers that not only decrease the teachers’ innovative activity </w:t>
      </w:r>
      <w:proofErr w:type="gramStart"/>
      <w:r w:rsidRPr="0066496F">
        <w:rPr>
          <w:rFonts w:ascii="Times New Roman" w:eastAsia="Times New Roman" w:hAnsi="Times New Roman" w:cs="Times New Roman"/>
          <w:sz w:val="24"/>
          <w:szCs w:val="24"/>
        </w:rPr>
        <w:t>but</w:t>
      </w:r>
      <w:proofErr w:type="gramEnd"/>
      <w:r w:rsidRPr="0066496F">
        <w:rPr>
          <w:rFonts w:ascii="Times New Roman" w:eastAsia="Times New Roman" w:hAnsi="Times New Roman" w:cs="Times New Roman"/>
          <w:sz w:val="24"/>
          <w:szCs w:val="24"/>
        </w:rPr>
        <w:t xml:space="preserve"> even cause them to resist it. The reasons include neglect of the need to explain to teachers the purpose of the change; fear of the unknown; exclusion of teachers from the process of developing and planning the introduction of innovation; the habitual style of work; biased attitude to innovations; increase in the amount of work, etc. Taken jointly, they exerted a </w:t>
      </w:r>
      <w:proofErr w:type="gramStart"/>
      <w:r w:rsidRPr="0066496F">
        <w:rPr>
          <w:rFonts w:ascii="Times New Roman" w:eastAsia="Times New Roman" w:hAnsi="Times New Roman" w:cs="Times New Roman"/>
          <w:sz w:val="24"/>
          <w:szCs w:val="24"/>
        </w:rPr>
        <w:t>really powerful</w:t>
      </w:r>
      <w:proofErr w:type="gramEnd"/>
      <w:r w:rsidRPr="0066496F">
        <w:rPr>
          <w:rFonts w:ascii="Times New Roman" w:eastAsia="Times New Roman" w:hAnsi="Times New Roman" w:cs="Times New Roman"/>
          <w:sz w:val="24"/>
          <w:szCs w:val="24"/>
        </w:rPr>
        <w:t xml:space="preserve"> influence on the teachers’ attitudes towards innovation and its nature at the end of the 20</w:t>
      </w:r>
      <w:r w:rsidRPr="0066496F">
        <w:rPr>
          <w:rFonts w:ascii="Times New Roman" w:eastAsia="Times New Roman" w:hAnsi="Times New Roman" w:cs="Times New Roman"/>
          <w:sz w:val="24"/>
          <w:szCs w:val="24"/>
          <w:vertAlign w:val="superscript"/>
        </w:rPr>
        <w:t>th</w:t>
      </w:r>
      <w:r w:rsidRPr="0066496F">
        <w:rPr>
          <w:rFonts w:ascii="Times New Roman" w:eastAsia="Times New Roman" w:hAnsi="Times New Roman" w:cs="Times New Roman"/>
          <w:sz w:val="24"/>
          <w:szCs w:val="24"/>
        </w:rPr>
        <w:t xml:space="preserve"> – the beginning of the 21</w:t>
      </w:r>
      <w:r w:rsidRPr="0066496F">
        <w:rPr>
          <w:rFonts w:ascii="Times New Roman" w:eastAsia="Times New Roman" w:hAnsi="Times New Roman" w:cs="Times New Roman"/>
          <w:sz w:val="24"/>
          <w:szCs w:val="24"/>
          <w:vertAlign w:val="superscript"/>
        </w:rPr>
        <w:t>st</w:t>
      </w:r>
      <w:r w:rsidRPr="0066496F">
        <w:rPr>
          <w:rFonts w:ascii="Times New Roman" w:eastAsia="Times New Roman" w:hAnsi="Times New Roman" w:cs="Times New Roman"/>
          <w:sz w:val="24"/>
          <w:szCs w:val="24"/>
        </w:rPr>
        <w:t xml:space="preserve"> century. Thus, many attempts of the state to modernize the system of general secondary education (introduction of state standards, unified state examination, classroom e-diaries, etc.) </w:t>
      </w:r>
      <w:proofErr w:type="gramStart"/>
      <w:r w:rsidRPr="0066496F">
        <w:rPr>
          <w:rFonts w:ascii="Times New Roman" w:eastAsia="Times New Roman" w:hAnsi="Times New Roman" w:cs="Times New Roman"/>
          <w:sz w:val="24"/>
          <w:szCs w:val="24"/>
        </w:rPr>
        <w:t>were not supported</w:t>
      </w:r>
      <w:proofErr w:type="gramEnd"/>
      <w:r w:rsidRPr="0066496F">
        <w:rPr>
          <w:rFonts w:ascii="Times New Roman" w:eastAsia="Times New Roman" w:hAnsi="Times New Roman" w:cs="Times New Roman"/>
          <w:sz w:val="24"/>
          <w:szCs w:val="24"/>
        </w:rPr>
        <w:t xml:space="preserve"> by teachers, which extended the term and reduced the quality of development and implementation of innovations.</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 average age of the teacher in Russia is 55. Nowadays the number of secondary school teachers with work experience from </w:t>
      </w:r>
      <w:proofErr w:type="gramStart"/>
      <w:r w:rsidRPr="0066496F">
        <w:rPr>
          <w:rFonts w:ascii="Times New Roman" w:eastAsia="Times New Roman" w:hAnsi="Times New Roman" w:cs="Times New Roman"/>
          <w:sz w:val="24"/>
          <w:szCs w:val="24"/>
        </w:rPr>
        <w:t>6</w:t>
      </w:r>
      <w:proofErr w:type="gramEnd"/>
      <w:r w:rsidRPr="0066496F">
        <w:rPr>
          <w:rFonts w:ascii="Times New Roman" w:eastAsia="Times New Roman" w:hAnsi="Times New Roman" w:cs="Times New Roman"/>
          <w:sz w:val="24"/>
          <w:szCs w:val="24"/>
        </w:rPr>
        <w:t xml:space="preserve"> to 15 years is small. In addition, it should be borne in mind that not all teachers of this group work at school willingly, on their vocation. Some of them supposed working as teachers just for a while (because they could not find a job in other places), but stayed at school forever. Not having been oriented in their student years to work at school, they did </w:t>
      </w:r>
      <w:proofErr w:type="gramStart"/>
      <w:r w:rsidRPr="0066496F">
        <w:rPr>
          <w:rFonts w:ascii="Times New Roman" w:eastAsia="Times New Roman" w:hAnsi="Times New Roman" w:cs="Times New Roman"/>
          <w:sz w:val="24"/>
          <w:szCs w:val="24"/>
        </w:rPr>
        <w:t>not prove to be either</w:t>
      </w:r>
      <w:proofErr w:type="gramEnd"/>
      <w:r w:rsidRPr="0066496F">
        <w:rPr>
          <w:rFonts w:ascii="Times New Roman" w:eastAsia="Times New Roman" w:hAnsi="Times New Roman" w:cs="Times New Roman"/>
          <w:sz w:val="24"/>
          <w:szCs w:val="24"/>
        </w:rPr>
        <w:t xml:space="preserve"> theoretically or psychologically, or methodically ready for innovative work with children. For some of them, to depart from traditional teaching and commence to apply new cultural practices (research, heuristic, project, interactive training, etc.) is still problematic. Thus, among the reasons for innovation resistance, the respondent teachers put the lack of advice they need on the 3</w:t>
      </w:r>
      <w:r w:rsidRPr="0066496F">
        <w:rPr>
          <w:rFonts w:ascii="Times New Roman" w:eastAsia="Times New Roman" w:hAnsi="Times New Roman" w:cs="Times New Roman"/>
          <w:sz w:val="24"/>
          <w:szCs w:val="24"/>
          <w:vertAlign w:val="superscript"/>
        </w:rPr>
        <w:t>rd</w:t>
      </w:r>
      <w:r w:rsidRPr="0066496F">
        <w:rPr>
          <w:rFonts w:ascii="Times New Roman" w:eastAsia="Times New Roman" w:hAnsi="Times New Roman" w:cs="Times New Roman"/>
          <w:sz w:val="24"/>
          <w:szCs w:val="24"/>
        </w:rPr>
        <w:t xml:space="preserve"> place, the lack of confidence in their abilities on the 5</w:t>
      </w:r>
      <w:r w:rsidRPr="0066496F">
        <w:rPr>
          <w:rFonts w:ascii="Times New Roman" w:eastAsia="Times New Roman" w:hAnsi="Times New Roman" w:cs="Times New Roman"/>
          <w:sz w:val="24"/>
          <w:szCs w:val="24"/>
          <w:vertAlign w:val="superscript"/>
        </w:rPr>
        <w:t>th</w:t>
      </w:r>
      <w:r w:rsidRPr="0066496F">
        <w:rPr>
          <w:rFonts w:ascii="Times New Roman" w:eastAsia="Times New Roman" w:hAnsi="Times New Roman" w:cs="Times New Roman"/>
          <w:sz w:val="24"/>
          <w:szCs w:val="24"/>
        </w:rPr>
        <w:t xml:space="preserve"> place, and the lack of support of their colleagues on the 6</w:t>
      </w:r>
      <w:r w:rsidRPr="0066496F">
        <w:rPr>
          <w:rFonts w:ascii="Times New Roman" w:eastAsia="Times New Roman" w:hAnsi="Times New Roman" w:cs="Times New Roman"/>
          <w:sz w:val="24"/>
          <w:szCs w:val="24"/>
          <w:vertAlign w:val="superscript"/>
        </w:rPr>
        <w:t>th</w:t>
      </w:r>
      <w:r w:rsidRPr="0066496F">
        <w:rPr>
          <w:rFonts w:ascii="Times New Roman" w:eastAsia="Times New Roman" w:hAnsi="Times New Roman" w:cs="Times New Roman"/>
          <w:sz w:val="24"/>
          <w:szCs w:val="24"/>
        </w:rPr>
        <w:t xml:space="preserve"> place.</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Currently, there is a tendency to a significant decrease in the influence of psychological reasons that impede the teachers’ innovative activity. The research </w:t>
      </w:r>
      <w:r w:rsidRPr="0066496F">
        <w:rPr>
          <w:rFonts w:ascii="Times New Roman" w:eastAsia="Times New Roman" w:hAnsi="Times New Roman" w:cs="Times New Roman"/>
          <w:sz w:val="24"/>
          <w:szCs w:val="24"/>
        </w:rPr>
        <w:lastRenderedPageBreak/>
        <w:t>revealed that innovative activity has become one of the values in their work at school for 22.54% of teachers; 47% of respondents believe that innovative activity is a way for teachers to achieve pedagogical skills. Nevertheless only 14.96% of respondents are satisfied with the expanding opportunities for self-actualization and realization of innovative potential. None of the interviewed teachers indicated that they experienced positive emotions and derived pleasure from the results of their innovations.</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proofErr w:type="gramStart"/>
      <w:r w:rsidRPr="0066496F">
        <w:rPr>
          <w:rFonts w:ascii="Times New Roman" w:eastAsia="Times New Roman" w:hAnsi="Times New Roman" w:cs="Times New Roman"/>
          <w:sz w:val="24"/>
          <w:szCs w:val="24"/>
        </w:rPr>
        <w:t>3.87%</w:t>
      </w:r>
      <w:proofErr w:type="gramEnd"/>
      <w:r w:rsidRPr="0066496F">
        <w:rPr>
          <w:rFonts w:ascii="Times New Roman" w:eastAsia="Times New Roman" w:hAnsi="Times New Roman" w:cs="Times New Roman"/>
          <w:sz w:val="24"/>
          <w:szCs w:val="24"/>
        </w:rPr>
        <w:t xml:space="preserve"> of respondents do not support innovative activity; 24.12% of teachers are irritated with a large number of competitions and various conferences, in which teachers are invited to participate. This rather a low percent of teachers with a negative attitude to innovation does not inspire much optimism, as many scientists and teachers note that the modern Russian teacher </w:t>
      </w:r>
      <w:proofErr w:type="gramStart"/>
      <w:r w:rsidRPr="0066496F">
        <w:rPr>
          <w:rFonts w:ascii="Times New Roman" w:eastAsia="Times New Roman" w:hAnsi="Times New Roman" w:cs="Times New Roman"/>
          <w:sz w:val="24"/>
          <w:szCs w:val="24"/>
        </w:rPr>
        <w:t>is focused</w:t>
      </w:r>
      <w:proofErr w:type="gramEnd"/>
      <w:r w:rsidRPr="0066496F">
        <w:rPr>
          <w:rFonts w:ascii="Times New Roman" w:eastAsia="Times New Roman" w:hAnsi="Times New Roman" w:cs="Times New Roman"/>
          <w:sz w:val="24"/>
          <w:szCs w:val="24"/>
        </w:rPr>
        <w:t xml:space="preserve"> mainly not on the creation of a new educational product, but on the “consumption” of ready-made innovations, which is confirmed by the research results.</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 teachers’ individual and personal characteristics (the second group of subjective psychological reasons) also affect their enthusiasm/ resistance to innovation activity. It would be wrong to state that if a teacher receives special professional training, he will be innovation-oriented. </w:t>
      </w:r>
      <w:proofErr w:type="gramStart"/>
      <w:r w:rsidRPr="0066496F">
        <w:rPr>
          <w:rFonts w:ascii="Times New Roman" w:eastAsia="Times New Roman" w:hAnsi="Times New Roman" w:cs="Times New Roman"/>
          <w:sz w:val="24"/>
          <w:szCs w:val="24"/>
        </w:rPr>
        <w:t>The conversations which have been carried out for the last 10 years with the university undergraduate students (about 1000 students) trained in the direction "Pedagogical education", studying educational disciplines  containing information on pedagogical innovation and teachers’ innovative activity in the field of education and training, and also studying such educational discipline as "Innovative management in education" testify their interest in them, but some of the interviewed students are not convinced of the necessity to be engaged in the professional innovative activity.</w:t>
      </w:r>
      <w:proofErr w:type="gramEnd"/>
      <w:r w:rsidRPr="0066496F">
        <w:rPr>
          <w:rFonts w:ascii="Times New Roman" w:eastAsia="Times New Roman" w:hAnsi="Times New Roman" w:cs="Times New Roman"/>
          <w:sz w:val="24"/>
          <w:szCs w:val="24"/>
        </w:rPr>
        <w:t xml:space="preserve"> This </w:t>
      </w:r>
      <w:proofErr w:type="gramStart"/>
      <w:r w:rsidRPr="0066496F">
        <w:rPr>
          <w:rFonts w:ascii="Times New Roman" w:eastAsia="Times New Roman" w:hAnsi="Times New Roman" w:cs="Times New Roman"/>
          <w:sz w:val="24"/>
          <w:szCs w:val="24"/>
        </w:rPr>
        <w:t>can be partly explained</w:t>
      </w:r>
      <w:proofErr w:type="gramEnd"/>
      <w:r w:rsidRPr="0066496F">
        <w:rPr>
          <w:rFonts w:ascii="Times New Roman" w:eastAsia="Times New Roman" w:hAnsi="Times New Roman" w:cs="Times New Roman"/>
          <w:sz w:val="24"/>
          <w:szCs w:val="24"/>
        </w:rPr>
        <w:t xml:space="preserve"> by the fact that many of them have parents working as teachers who are not engaged in innovation activities, that is, they set an example that this is not necessary. Therefore, it is essential to focus on the formation of future teachers' motivation for innovation.</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There are academically successful students concerned about the problem of preserving the "zone of personal comfort", which, in their opinion, cannot be combined with active innovation. Undergraduate students’ life plans include employment (not always in the education system), settling personal life, giving birth to children, obtaining a second higher education, etc. Not all graduates of pedagogical specialties </w:t>
      </w:r>
      <w:r w:rsidRPr="0066496F">
        <w:rPr>
          <w:rFonts w:ascii="Times New Roman" w:eastAsia="Times New Roman" w:hAnsi="Times New Roman" w:cs="Times New Roman"/>
          <w:sz w:val="24"/>
          <w:szCs w:val="24"/>
        </w:rPr>
        <w:lastRenderedPageBreak/>
        <w:t>plan to build careers in the sphere of education, actively participating in innovation activities. They do not identify themselves as innovators in their life and professional strategies.</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b/>
          <w:sz w:val="24"/>
          <w:szCs w:val="24"/>
        </w:rPr>
        <w:t>Professional factor.</w:t>
      </w:r>
      <w:r w:rsidRPr="0066496F">
        <w:rPr>
          <w:rFonts w:ascii="Times New Roman" w:eastAsia="Times New Roman" w:hAnsi="Times New Roman" w:cs="Times New Roman"/>
          <w:sz w:val="24"/>
          <w:szCs w:val="24"/>
        </w:rPr>
        <w:t xml:space="preserve"> One of the subjective reasons of professional nature is that most of the </w:t>
      </w:r>
      <w:proofErr w:type="gramStart"/>
      <w:r w:rsidRPr="0066496F">
        <w:rPr>
          <w:rFonts w:ascii="Times New Roman" w:eastAsia="Times New Roman" w:hAnsi="Times New Roman" w:cs="Times New Roman"/>
          <w:sz w:val="24"/>
          <w:szCs w:val="24"/>
        </w:rPr>
        <w:t>school teachers</w:t>
      </w:r>
      <w:proofErr w:type="gramEnd"/>
      <w:r w:rsidRPr="0066496F">
        <w:rPr>
          <w:rFonts w:ascii="Times New Roman" w:eastAsia="Times New Roman" w:hAnsi="Times New Roman" w:cs="Times New Roman"/>
          <w:sz w:val="24"/>
          <w:szCs w:val="24"/>
        </w:rPr>
        <w:t xml:space="preserve"> for a long time (during the 1990s and the 2000s) manifested a tendency to reproductive rather than creative teaching activities gaining a relevant practical experience. Teachers were unwilling to update their theoretical knowledge that would contribute to the improvement of practice and, as a result, ceased to be engaged in self-education. Such an opinion appears to be true owing to the retrospective analysis of a fourteen-year experience in supervising teachers’ research at </w:t>
      </w:r>
      <w:proofErr w:type="spellStart"/>
      <w:r w:rsidRPr="0066496F">
        <w:rPr>
          <w:rFonts w:ascii="Times New Roman" w:eastAsia="Times New Roman" w:hAnsi="Times New Roman" w:cs="Times New Roman"/>
          <w:sz w:val="24"/>
          <w:szCs w:val="24"/>
        </w:rPr>
        <w:t>Mendeleyevsk</w:t>
      </w:r>
      <w:proofErr w:type="spellEnd"/>
      <w:r w:rsidRPr="0066496F">
        <w:rPr>
          <w:rFonts w:ascii="Times New Roman" w:eastAsia="Times New Roman" w:hAnsi="Times New Roman" w:cs="Times New Roman"/>
          <w:sz w:val="24"/>
          <w:szCs w:val="24"/>
        </w:rPr>
        <w:t xml:space="preserve"> Secondary School No.1 in the Republic of </w:t>
      </w:r>
      <w:proofErr w:type="spellStart"/>
      <w:r w:rsidRPr="0066496F">
        <w:rPr>
          <w:rFonts w:ascii="Times New Roman" w:eastAsia="Times New Roman" w:hAnsi="Times New Roman" w:cs="Times New Roman"/>
          <w:sz w:val="24"/>
          <w:szCs w:val="24"/>
        </w:rPr>
        <w:t>Tatarstan</w:t>
      </w:r>
      <w:proofErr w:type="spellEnd"/>
      <w:r w:rsidRPr="0066496F">
        <w:rPr>
          <w:rFonts w:ascii="Times New Roman" w:eastAsia="Times New Roman" w:hAnsi="Times New Roman" w:cs="Times New Roman"/>
          <w:sz w:val="24"/>
          <w:szCs w:val="24"/>
        </w:rPr>
        <w:t>.</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It is necessary to take into account the well-known fact that the moral deterioration of the knowledge gained during the years of study does not increase the teachers’ susceptibility to innovation and their activity in this direction. It is apparent that knowledge is the source for the emergence of new ideas on which all innovative activities </w:t>
      </w:r>
      <w:proofErr w:type="gramStart"/>
      <w:r w:rsidRPr="0066496F">
        <w:rPr>
          <w:rFonts w:ascii="Times New Roman" w:eastAsia="Times New Roman" w:hAnsi="Times New Roman" w:cs="Times New Roman"/>
          <w:sz w:val="24"/>
          <w:szCs w:val="24"/>
        </w:rPr>
        <w:t>are based</w:t>
      </w:r>
      <w:proofErr w:type="gramEnd"/>
      <w:r w:rsidRPr="0066496F">
        <w:rPr>
          <w:rFonts w:ascii="Times New Roman" w:eastAsia="Times New Roman" w:hAnsi="Times New Roman" w:cs="Times New Roman"/>
          <w:sz w:val="24"/>
          <w:szCs w:val="24"/>
        </w:rPr>
        <w:t>. Moreover, it should be noted that under the influence of the progressive increase in the requirements to the nature and quality of professional activities and positive changes in the teachers’ social conditions, their attitude to the renewal of professional knowledge changes, which currently reduces the negative impact of these reasons on the teachers’ innovative activities, though does not eliminate them.</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The next significant objective reason determining the nature of the teachers’ attitude (85.92% of respondents have higher education) to innovation and their enthusiasm or resistance is their professional readiness for this type of activity. According to the results of the questionnaire survey, only 38.20% of the respondents gained the knowledge and skills necessary for innovation activities when studying at the University.</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proofErr w:type="gramStart"/>
      <w:r w:rsidRPr="0066496F">
        <w:rPr>
          <w:rFonts w:ascii="Times New Roman" w:eastAsia="Times New Roman" w:hAnsi="Times New Roman" w:cs="Times New Roman"/>
          <w:sz w:val="24"/>
          <w:szCs w:val="24"/>
        </w:rPr>
        <w:t xml:space="preserve">When turning to the Federal State Educational Standards regulating training of teachers (most of whom are bachelors) it becomes clear that according to the Federal State Educational Standard 3+ of Higher Education (Order of the Ministry of Education and Science of the Russian Federation of June 3, 2013 No. 466, 2013) the graduate (qualification "Bachelor") must have such a competence as readiness for professional </w:t>
      </w:r>
      <w:r w:rsidRPr="0066496F">
        <w:rPr>
          <w:rFonts w:ascii="Times New Roman" w:eastAsia="Times New Roman" w:hAnsi="Times New Roman" w:cs="Times New Roman"/>
          <w:sz w:val="24"/>
          <w:szCs w:val="24"/>
        </w:rPr>
        <w:lastRenderedPageBreak/>
        <w:t>activity in accordance with legal documents in the field of education.</w:t>
      </w:r>
      <w:proofErr w:type="gramEnd"/>
      <w:r w:rsidRPr="0066496F">
        <w:rPr>
          <w:rFonts w:ascii="Times New Roman" w:eastAsia="Times New Roman" w:hAnsi="Times New Roman" w:cs="Times New Roman"/>
          <w:sz w:val="24"/>
          <w:szCs w:val="24"/>
        </w:rPr>
        <w:t xml:space="preserve"> </w:t>
      </w:r>
      <w:proofErr w:type="gramStart"/>
      <w:r w:rsidRPr="0066496F">
        <w:rPr>
          <w:rFonts w:ascii="Times New Roman" w:eastAsia="Times New Roman" w:hAnsi="Times New Roman" w:cs="Times New Roman"/>
          <w:sz w:val="24"/>
          <w:szCs w:val="24"/>
        </w:rPr>
        <w:t>These documents in the sphere of teacher’s innovative activities include, for example, the order of the Ministry of Education and Science of the Russian Federation of 23 July 2013 "On approval of the procedure of formation and functioning of innovation infrastructure in the education system" (Order of the Ministry of Education and Science of the Russian Federation from July, 23rd, No. 611, 2013).</w:t>
      </w:r>
      <w:proofErr w:type="gramEnd"/>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proofErr w:type="gramStart"/>
      <w:r w:rsidRPr="0066496F">
        <w:rPr>
          <w:rFonts w:ascii="Times New Roman" w:eastAsia="Times New Roman" w:hAnsi="Times New Roman" w:cs="Times New Roman"/>
          <w:sz w:val="24"/>
          <w:szCs w:val="24"/>
        </w:rPr>
        <w:t>The draft Federal State Educational Standard of Higher Education (3++) in the direction of training 44.03.05 "Pedagogical education" (qualification "Bachelor"), submitted for professional and public discussion in June 2016, states that "when developing a bachelor's program, the organization independently (taking into account the recommendations of the approximate basic educational program) establishes the orientation of the bachelor's program to: the region (regions) and (or) the sphere (spheres) of the graduates’ professional activity, the type (types) of tasks and tasks of graduates’ professional activity; if necessary – on the subjects of graduates’ professional activity or area (areas) of knowledge" (Letter of Federal Educational and Methodical Association ... of 10.06.2016).</w:t>
      </w:r>
      <w:proofErr w:type="gramEnd"/>
      <w:r w:rsidRPr="0066496F">
        <w:rPr>
          <w:rFonts w:ascii="Times New Roman" w:eastAsia="Times New Roman" w:hAnsi="Times New Roman" w:cs="Times New Roman"/>
          <w:sz w:val="24"/>
          <w:szCs w:val="24"/>
        </w:rPr>
        <w:t xml:space="preserve"> </w:t>
      </w:r>
      <w:proofErr w:type="gramStart"/>
      <w:r w:rsidRPr="0066496F">
        <w:rPr>
          <w:rFonts w:ascii="Times New Roman" w:eastAsia="Times New Roman" w:hAnsi="Times New Roman" w:cs="Times New Roman"/>
          <w:sz w:val="24"/>
          <w:szCs w:val="24"/>
        </w:rPr>
        <w:t xml:space="preserve">It should be noted that the wording of the universal and general professional competences, which a graduate who has mastered the bachelor's program must have, are so generalized that any meaning and any content can be implied by them; they will depend on the professional positions, preferences and competence of the </w:t>
      </w:r>
      <w:proofErr w:type="spellStart"/>
      <w:r w:rsidRPr="0066496F">
        <w:rPr>
          <w:rFonts w:ascii="Times New Roman" w:eastAsia="Times New Roman" w:hAnsi="Times New Roman" w:cs="Times New Roman"/>
          <w:sz w:val="24"/>
          <w:szCs w:val="24"/>
        </w:rPr>
        <w:t>programme</w:t>
      </w:r>
      <w:proofErr w:type="spellEnd"/>
      <w:r w:rsidRPr="0066496F">
        <w:rPr>
          <w:rFonts w:ascii="Times New Roman" w:eastAsia="Times New Roman" w:hAnsi="Times New Roman" w:cs="Times New Roman"/>
          <w:sz w:val="24"/>
          <w:szCs w:val="24"/>
        </w:rPr>
        <w:t xml:space="preserve"> developers, not on the state directive to prepare teacher education students for innovation.</w:t>
      </w:r>
      <w:proofErr w:type="gramEnd"/>
      <w:r w:rsidRPr="0066496F">
        <w:rPr>
          <w:rFonts w:ascii="Times New Roman" w:eastAsia="Times New Roman" w:hAnsi="Times New Roman" w:cs="Times New Roman"/>
          <w:sz w:val="24"/>
          <w:szCs w:val="24"/>
        </w:rPr>
        <w:t xml:space="preserve"> Thus, not all higher education institutions, referring to the fact that the level of bachelor degree does not envisage teacher training for innovation, would take the commitment of extra obligations.</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proofErr w:type="gramStart"/>
      <w:r w:rsidRPr="0066496F">
        <w:rPr>
          <w:rFonts w:ascii="Times New Roman" w:eastAsia="Times New Roman" w:hAnsi="Times New Roman" w:cs="Times New Roman"/>
          <w:sz w:val="24"/>
          <w:szCs w:val="24"/>
        </w:rPr>
        <w:t xml:space="preserve">At the same time, on the basis of the same Order of the Ministry of Education and Science of the Russian Federation and the Letters of the Ministry of Education and Science of the Republic of </w:t>
      </w:r>
      <w:proofErr w:type="spellStart"/>
      <w:r w:rsidRPr="0066496F">
        <w:rPr>
          <w:rFonts w:ascii="Times New Roman" w:eastAsia="Times New Roman" w:hAnsi="Times New Roman" w:cs="Times New Roman"/>
          <w:sz w:val="24"/>
          <w:szCs w:val="24"/>
        </w:rPr>
        <w:t>Tatarstan</w:t>
      </w:r>
      <w:proofErr w:type="spellEnd"/>
      <w:r w:rsidRPr="0066496F">
        <w:rPr>
          <w:rFonts w:ascii="Times New Roman" w:eastAsia="Times New Roman" w:hAnsi="Times New Roman" w:cs="Times New Roman"/>
          <w:sz w:val="24"/>
          <w:szCs w:val="24"/>
        </w:rPr>
        <w:t xml:space="preserve"> No. 3687/15 of 12.03.2015 "On the recruiting of pedagogical staff with the highest qualification category in organization of innovation" (2015) and the Order of the Ministry of Education and Science of the Republic of </w:t>
      </w:r>
      <w:proofErr w:type="spellStart"/>
      <w:r w:rsidRPr="0066496F">
        <w:rPr>
          <w:rFonts w:ascii="Times New Roman" w:eastAsia="Times New Roman" w:hAnsi="Times New Roman" w:cs="Times New Roman"/>
          <w:sz w:val="24"/>
          <w:szCs w:val="24"/>
        </w:rPr>
        <w:t>Tatarstan</w:t>
      </w:r>
      <w:proofErr w:type="spellEnd"/>
      <w:r w:rsidRPr="0066496F">
        <w:rPr>
          <w:rFonts w:ascii="Times New Roman" w:eastAsia="Times New Roman" w:hAnsi="Times New Roman" w:cs="Times New Roman"/>
          <w:sz w:val="24"/>
          <w:szCs w:val="24"/>
        </w:rPr>
        <w:t xml:space="preserve"> of 15.07.2015 No. 7880/15 "On approval of the Regulations on the Expert Council under the Ministry for innovative work in the education system" (2015), the municipal curators of educational institutions have been instructed in their verification process of the teachers’ applications for the highest qualification category, to pay </w:t>
      </w:r>
      <w:r w:rsidRPr="0066496F">
        <w:rPr>
          <w:rFonts w:ascii="Times New Roman" w:eastAsia="Times New Roman" w:hAnsi="Times New Roman" w:cs="Times New Roman"/>
          <w:sz w:val="24"/>
          <w:szCs w:val="24"/>
        </w:rPr>
        <w:lastRenderedPageBreak/>
        <w:t>attention to their involvement in the work of regional innovation platforms that have been approved of by the Expert Council on innovation, the work in this direction being already underway</w:t>
      </w:r>
      <w:r w:rsidR="00877A85" w:rsidRPr="003C70FB">
        <w:rPr>
          <w:rFonts w:ascii="Times New Roman" w:eastAsia="Times New Roman" w:hAnsi="Times New Roman" w:cs="Times New Roman"/>
          <w:sz w:val="24"/>
          <w:szCs w:val="24"/>
        </w:rPr>
        <w:t>.</w:t>
      </w:r>
      <w:proofErr w:type="gramEnd"/>
      <w:r w:rsidR="00877A85"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Thus, on the one hand, the teachers’ actual professional unpreparedness becomes an obstacle to the active implementation of effective innovation practices that could contribute to the transformation and improvement of the quality of the educational process in school, and to their careers growth.</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It is noteworthy that effective pedagogical activity </w:t>
      </w:r>
      <w:proofErr w:type="gramStart"/>
      <w:r w:rsidRPr="0066496F">
        <w:rPr>
          <w:rFonts w:ascii="Times New Roman" w:eastAsia="Times New Roman" w:hAnsi="Times New Roman" w:cs="Times New Roman"/>
          <w:sz w:val="24"/>
          <w:szCs w:val="24"/>
        </w:rPr>
        <w:t>is characterized</w:t>
      </w:r>
      <w:proofErr w:type="gramEnd"/>
      <w:r w:rsidRPr="0066496F">
        <w:rPr>
          <w:rFonts w:ascii="Times New Roman" w:eastAsia="Times New Roman" w:hAnsi="Times New Roman" w:cs="Times New Roman"/>
          <w:sz w:val="24"/>
          <w:szCs w:val="24"/>
        </w:rPr>
        <w:t xml:space="preserve"> at present by increased knowledge intensity, which teachers and school principals may not be aware of. The use of ready-made or development of new training technologies in education, creation of new systems and </w:t>
      </w:r>
      <w:proofErr w:type="spellStart"/>
      <w:r w:rsidRPr="0066496F">
        <w:rPr>
          <w:rFonts w:ascii="Times New Roman" w:eastAsia="Times New Roman" w:hAnsi="Times New Roman" w:cs="Times New Roman"/>
          <w:sz w:val="24"/>
          <w:szCs w:val="24"/>
        </w:rPr>
        <w:t>programmes</w:t>
      </w:r>
      <w:proofErr w:type="spellEnd"/>
      <w:r w:rsidRPr="0066496F">
        <w:rPr>
          <w:rFonts w:ascii="Times New Roman" w:eastAsia="Times New Roman" w:hAnsi="Times New Roman" w:cs="Times New Roman"/>
          <w:sz w:val="24"/>
          <w:szCs w:val="24"/>
        </w:rPr>
        <w:t xml:space="preserve"> of teaching and education is impossible without the synthesis of scientific knowledge about the student, modern approaches to training and education, pedagogical technologies, etc. Moreover, the teachers’ innovative activity </w:t>
      </w:r>
      <w:proofErr w:type="gramStart"/>
      <w:r w:rsidRPr="0066496F">
        <w:rPr>
          <w:rFonts w:ascii="Times New Roman" w:eastAsia="Times New Roman" w:hAnsi="Times New Roman" w:cs="Times New Roman"/>
          <w:sz w:val="24"/>
          <w:szCs w:val="24"/>
        </w:rPr>
        <w:t>is closely related</w:t>
      </w:r>
      <w:proofErr w:type="gramEnd"/>
      <w:r w:rsidRPr="0066496F">
        <w:rPr>
          <w:rFonts w:ascii="Times New Roman" w:eastAsia="Times New Roman" w:hAnsi="Times New Roman" w:cs="Times New Roman"/>
          <w:sz w:val="24"/>
          <w:szCs w:val="24"/>
        </w:rPr>
        <w:t xml:space="preserve"> to research that is also characterized by knowledge intensity.</w:t>
      </w:r>
    </w:p>
    <w:p w:rsidR="00BB404D" w:rsidRPr="0066496F" w:rsidRDefault="00BB404D">
      <w:pPr>
        <w:pStyle w:val="10"/>
        <w:spacing w:after="0" w:line="360" w:lineRule="auto"/>
        <w:ind w:firstLine="53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During the survey, the teachers </w:t>
      </w:r>
      <w:proofErr w:type="gramStart"/>
      <w:r w:rsidRPr="0066496F">
        <w:rPr>
          <w:rFonts w:ascii="Times New Roman" w:eastAsia="Times New Roman" w:hAnsi="Times New Roman" w:cs="Times New Roman"/>
          <w:sz w:val="24"/>
          <w:szCs w:val="24"/>
        </w:rPr>
        <w:t>were asked</w:t>
      </w:r>
      <w:proofErr w:type="gramEnd"/>
      <w:r w:rsidRPr="0066496F">
        <w:rPr>
          <w:rFonts w:ascii="Times New Roman" w:eastAsia="Times New Roman" w:hAnsi="Times New Roman" w:cs="Times New Roman"/>
          <w:sz w:val="24"/>
          <w:szCs w:val="24"/>
        </w:rPr>
        <w:t xml:space="preserve"> to arrange a list of the reasons that are barriers for them in the process of developing their educational innovations according to the order of their importance. The respondents ranked them as follows: 1) lack of time and problems in self-organization; 2) insufficiency of theoretical knowledge about educational innovation and the process of their development; 3) lack of advice; 4) insufficient financial incentives; 5) lack of support from colleagues; 6) lack of confidence; 7) lack of confidence in the relevance of innovation for teachers; and etc. </w:t>
      </w:r>
      <w:proofErr w:type="gramStart"/>
      <w:r w:rsidRPr="0066496F">
        <w:rPr>
          <w:rFonts w:ascii="Times New Roman" w:eastAsia="Times New Roman" w:hAnsi="Times New Roman" w:cs="Times New Roman"/>
          <w:sz w:val="24"/>
          <w:szCs w:val="24"/>
        </w:rPr>
        <w:t>Thus, the lack of special professional training for innovative activities is rather a serious objective reason for modern teachers’ resistance to innovation, causing the emergence of psychological barriers, reducing their innovative potential and the quality of professional activities, which is important for the quality and relevance of education at all levels, as well as for the high status of the teaching profession itself (Owen, 2015).</w:t>
      </w:r>
      <w:proofErr w:type="gramEnd"/>
    </w:p>
    <w:p w:rsidR="00BB404D" w:rsidRPr="0066496F" w:rsidRDefault="00BB404D">
      <w:pPr>
        <w:pStyle w:val="10"/>
        <w:spacing w:after="0" w:line="360" w:lineRule="auto"/>
        <w:ind w:firstLine="540"/>
        <w:jc w:val="center"/>
        <w:rPr>
          <w:rFonts w:ascii="Times New Roman" w:eastAsia="Times New Roman" w:hAnsi="Times New Roman" w:cs="Times New Roman"/>
          <w:sz w:val="24"/>
          <w:szCs w:val="24"/>
        </w:rPr>
      </w:pPr>
      <w:r w:rsidRPr="0066496F">
        <w:rPr>
          <w:rFonts w:ascii="Times New Roman" w:eastAsia="Times New Roman" w:hAnsi="Times New Roman" w:cs="Times New Roman"/>
          <w:b/>
          <w:sz w:val="24"/>
          <w:szCs w:val="24"/>
        </w:rPr>
        <w:t>Discussion</w:t>
      </w:r>
    </w:p>
    <w:p w:rsidR="00BB404D" w:rsidRPr="0066496F" w:rsidRDefault="00BB404D">
      <w:pPr>
        <w:pStyle w:val="10"/>
        <w:spacing w:after="0" w:line="360" w:lineRule="auto"/>
        <w:ind w:firstLine="540"/>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A restrained position in relation to innovations has prevailed in the teachers’ opinions in Russia since the 1990s. Its main reason was the expectation that innovation like some other types of pedagogical activity would lose its relevance over time. According to the survey results, 3.17% of respondents still consider innovations as temporary tendencies in pedagogical activity. The Western European and other </w:t>
      </w:r>
      <w:r w:rsidRPr="0066496F">
        <w:rPr>
          <w:rFonts w:ascii="Times New Roman" w:eastAsia="Times New Roman" w:hAnsi="Times New Roman" w:cs="Times New Roman"/>
          <w:sz w:val="24"/>
          <w:szCs w:val="24"/>
        </w:rPr>
        <w:lastRenderedPageBreak/>
        <w:t xml:space="preserve">developed countries have formed a positive attitude to innovation and recognized it as an essential attribute of modern life earlier than in Russia. For example, Guillermo Orozco-Gómez (2006) writes that innovations </w:t>
      </w:r>
      <w:proofErr w:type="gramStart"/>
      <w:r w:rsidRPr="0066496F">
        <w:rPr>
          <w:rFonts w:ascii="Times New Roman" w:eastAsia="Times New Roman" w:hAnsi="Times New Roman" w:cs="Times New Roman"/>
          <w:sz w:val="24"/>
          <w:szCs w:val="24"/>
        </w:rPr>
        <w:t>are regarded</w:t>
      </w:r>
      <w:proofErr w:type="gramEnd"/>
      <w:r w:rsidRPr="0066496F">
        <w:rPr>
          <w:rFonts w:ascii="Times New Roman" w:eastAsia="Times New Roman" w:hAnsi="Times New Roman" w:cs="Times New Roman"/>
          <w:sz w:val="24"/>
          <w:szCs w:val="24"/>
        </w:rPr>
        <w:t xml:space="preserve"> as eternally desirable and as such should be accepted by groups and individuals without questioning their legitimacy or even desirability.</w:t>
      </w:r>
    </w:p>
    <w:p w:rsidR="00BB404D" w:rsidRPr="0066496F" w:rsidRDefault="00BB404D">
      <w:pPr>
        <w:pStyle w:val="10"/>
        <w:spacing w:after="0" w:line="360" w:lineRule="auto"/>
        <w:ind w:right="-143" w:firstLine="540"/>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Russian teachers’ passivity towards innovation, and sometimes their innovation resistance, is no exception. Guillermo Orozco- Gómez (2006) draws attention to Martın-</w:t>
      </w:r>
      <w:proofErr w:type="spellStart"/>
      <w:r w:rsidRPr="0066496F">
        <w:rPr>
          <w:rFonts w:ascii="Times New Roman" w:eastAsia="Times New Roman" w:hAnsi="Times New Roman" w:cs="Times New Roman"/>
          <w:sz w:val="24"/>
          <w:szCs w:val="24"/>
        </w:rPr>
        <w:t>Barbero's</w:t>
      </w:r>
      <w:proofErr w:type="spellEnd"/>
      <w:r w:rsidRPr="0066496F">
        <w:rPr>
          <w:rFonts w:ascii="Times New Roman" w:eastAsia="Times New Roman" w:hAnsi="Times New Roman" w:cs="Times New Roman"/>
          <w:sz w:val="24"/>
          <w:szCs w:val="24"/>
        </w:rPr>
        <w:t xml:space="preserve"> strong belief that such type of innovation, as social (that includes innovation in education), implies non-functional differences, as they imply dissent and resistance.  He views teachers as a key source of resistance to </w:t>
      </w:r>
      <w:proofErr w:type="gramStart"/>
      <w:r w:rsidRPr="0066496F">
        <w:rPr>
          <w:rFonts w:ascii="Times New Roman" w:eastAsia="Times New Roman" w:hAnsi="Times New Roman" w:cs="Times New Roman"/>
          <w:sz w:val="24"/>
          <w:szCs w:val="24"/>
        </w:rPr>
        <w:t>innovation and writes that the phenomenon of resistance is to some extent a natural part of every educational change</w:t>
      </w:r>
      <w:proofErr w:type="gramEnd"/>
      <w:r w:rsidRPr="0066496F">
        <w:rPr>
          <w:rFonts w:ascii="Times New Roman" w:eastAsia="Times New Roman" w:hAnsi="Times New Roman" w:cs="Times New Roman"/>
          <w:sz w:val="24"/>
          <w:szCs w:val="24"/>
        </w:rPr>
        <w:t xml:space="preserve"> and needs to be taken into account. Many years later </w:t>
      </w:r>
      <w:proofErr w:type="spellStart"/>
      <w:r w:rsidRPr="0066496F">
        <w:rPr>
          <w:rFonts w:ascii="Times New Roman" w:eastAsia="Times New Roman" w:hAnsi="Times New Roman" w:cs="Times New Roman"/>
          <w:sz w:val="24"/>
          <w:szCs w:val="24"/>
        </w:rPr>
        <w:t>Vrabcová</w:t>
      </w:r>
      <w:proofErr w:type="spellEnd"/>
      <w:r w:rsidRPr="0066496F">
        <w:rPr>
          <w:rFonts w:ascii="Times New Roman" w:eastAsia="Times New Roman" w:hAnsi="Times New Roman" w:cs="Times New Roman"/>
          <w:sz w:val="24"/>
          <w:szCs w:val="24"/>
        </w:rPr>
        <w:t xml:space="preserve"> (2015) notes that despite the 13 years of restructuring of the Czech education system in 2014, the teachers' resistance, and their negative attitude to the change in general or to certain elements </w:t>
      </w:r>
      <w:proofErr w:type="gramStart"/>
      <w:r w:rsidRPr="0066496F">
        <w:rPr>
          <w:rFonts w:ascii="Times New Roman" w:eastAsia="Times New Roman" w:hAnsi="Times New Roman" w:cs="Times New Roman"/>
          <w:sz w:val="24"/>
          <w:szCs w:val="24"/>
        </w:rPr>
        <w:t>has been preserved</w:t>
      </w:r>
      <w:proofErr w:type="gramEnd"/>
      <w:r w:rsidRPr="0066496F">
        <w:rPr>
          <w:rFonts w:ascii="Times New Roman" w:eastAsia="Times New Roman" w:hAnsi="Times New Roman" w:cs="Times New Roman"/>
          <w:sz w:val="24"/>
          <w:szCs w:val="24"/>
        </w:rPr>
        <w:t xml:space="preserve"> and now even prevails.</w:t>
      </w:r>
    </w:p>
    <w:p w:rsidR="00BB404D" w:rsidRPr="0066496F" w:rsidRDefault="00BB404D">
      <w:pPr>
        <w:pStyle w:val="10"/>
        <w:spacing w:after="0" w:line="360" w:lineRule="auto"/>
        <w:ind w:firstLine="540"/>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Not all teachers are inclined towards professional dissent and resistance, as they appreciate high professional level and abilities, readiness for self-development, self-actualization and self-realization, as well as for such personal qualities as integrity and courage. However, the problem of overcoming resistance to innovation and innovation </w:t>
      </w:r>
      <w:proofErr w:type="gramStart"/>
      <w:r w:rsidRPr="0066496F">
        <w:rPr>
          <w:rFonts w:ascii="Times New Roman" w:eastAsia="Times New Roman" w:hAnsi="Times New Roman" w:cs="Times New Roman"/>
          <w:sz w:val="24"/>
          <w:szCs w:val="24"/>
        </w:rPr>
        <w:t>passivity still</w:t>
      </w:r>
      <w:proofErr w:type="gramEnd"/>
      <w:r w:rsidRPr="0066496F">
        <w:rPr>
          <w:rFonts w:ascii="Times New Roman" w:eastAsia="Times New Roman" w:hAnsi="Times New Roman" w:cs="Times New Roman"/>
          <w:sz w:val="24"/>
          <w:szCs w:val="24"/>
        </w:rPr>
        <w:t xml:space="preserve"> remains. The organization of teachers’ cooperation can help to overcome it. Nevertheless, it is necessary to take into account an opinion that resistance to innovation is not necessarily negative; it can be a sign of participation and development (</w:t>
      </w:r>
      <w:proofErr w:type="spellStart"/>
      <w:r w:rsidRPr="0066496F">
        <w:rPr>
          <w:rFonts w:ascii="Times New Roman" w:eastAsia="Times New Roman" w:hAnsi="Times New Roman" w:cs="Times New Roman"/>
          <w:sz w:val="24"/>
          <w:szCs w:val="24"/>
        </w:rPr>
        <w:t>Ketelaar</w:t>
      </w:r>
      <w:proofErr w:type="spellEnd"/>
      <w:r w:rsidRPr="0066496F">
        <w:rPr>
          <w:rFonts w:ascii="Times New Roman" w:eastAsia="Times New Roman" w:hAnsi="Times New Roman" w:cs="Times New Roman"/>
          <w:sz w:val="24"/>
          <w:szCs w:val="24"/>
        </w:rPr>
        <w:t xml:space="preserve">, </w:t>
      </w:r>
      <w:proofErr w:type="spellStart"/>
      <w:r w:rsidRPr="0066496F">
        <w:rPr>
          <w:rFonts w:ascii="Times New Roman" w:eastAsia="Times New Roman" w:hAnsi="Times New Roman" w:cs="Times New Roman"/>
          <w:sz w:val="24"/>
          <w:szCs w:val="24"/>
        </w:rPr>
        <w:t>Beijaard</w:t>
      </w:r>
      <w:proofErr w:type="spellEnd"/>
      <w:r w:rsidRPr="0066496F">
        <w:rPr>
          <w:rFonts w:ascii="Times New Roman" w:eastAsia="Times New Roman" w:hAnsi="Times New Roman" w:cs="Times New Roman"/>
          <w:sz w:val="24"/>
          <w:szCs w:val="24"/>
        </w:rPr>
        <w:t>, et al, 2012).</w:t>
      </w:r>
    </w:p>
    <w:p w:rsidR="00BB404D" w:rsidRPr="0066496F" w:rsidRDefault="00BB404D">
      <w:pPr>
        <w:pStyle w:val="10"/>
        <w:spacing w:after="0" w:line="360" w:lineRule="auto"/>
        <w:ind w:firstLine="540"/>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At the same time, as </w:t>
      </w:r>
      <w:proofErr w:type="spellStart"/>
      <w:r w:rsidRPr="0066496F">
        <w:rPr>
          <w:rFonts w:ascii="Times New Roman" w:eastAsia="Times New Roman" w:hAnsi="Times New Roman" w:cs="Times New Roman"/>
          <w:sz w:val="24"/>
          <w:szCs w:val="24"/>
        </w:rPr>
        <w:t>Ketelaar</w:t>
      </w:r>
      <w:proofErr w:type="spellEnd"/>
      <w:r w:rsidRPr="0066496F">
        <w:rPr>
          <w:rFonts w:ascii="Times New Roman" w:eastAsia="Times New Roman" w:hAnsi="Times New Roman" w:cs="Times New Roman"/>
          <w:sz w:val="24"/>
          <w:szCs w:val="24"/>
        </w:rPr>
        <w:t xml:space="preserve">, </w:t>
      </w:r>
      <w:proofErr w:type="spellStart"/>
      <w:r w:rsidRPr="0066496F">
        <w:rPr>
          <w:rFonts w:ascii="Times New Roman" w:eastAsia="Times New Roman" w:hAnsi="Times New Roman" w:cs="Times New Roman"/>
          <w:sz w:val="24"/>
          <w:szCs w:val="24"/>
        </w:rPr>
        <w:t>Bijaard</w:t>
      </w:r>
      <w:proofErr w:type="spellEnd"/>
      <w:r w:rsidRPr="0066496F">
        <w:rPr>
          <w:rFonts w:ascii="Times New Roman" w:eastAsia="Times New Roman" w:hAnsi="Times New Roman" w:cs="Times New Roman"/>
          <w:sz w:val="24"/>
          <w:szCs w:val="24"/>
        </w:rPr>
        <w:t xml:space="preserve">, </w:t>
      </w:r>
      <w:proofErr w:type="spellStart"/>
      <w:r w:rsidRPr="0066496F">
        <w:rPr>
          <w:rFonts w:ascii="Times New Roman" w:eastAsia="Times New Roman" w:hAnsi="Times New Roman" w:cs="Times New Roman"/>
          <w:sz w:val="24"/>
          <w:szCs w:val="24"/>
        </w:rPr>
        <w:t>Henny</w:t>
      </w:r>
      <w:proofErr w:type="spellEnd"/>
      <w:r w:rsidRPr="0066496F">
        <w:rPr>
          <w:rFonts w:ascii="Times New Roman" w:eastAsia="Times New Roman" w:hAnsi="Times New Roman" w:cs="Times New Roman"/>
          <w:sz w:val="24"/>
          <w:szCs w:val="24"/>
        </w:rPr>
        <w:t xml:space="preserve"> et al. (2012) note that there are teachers in the school who identify themselves with innovation, and there are such ones, they rarely find support of their colleagues </w:t>
      </w:r>
      <w:proofErr w:type="gramStart"/>
      <w:r w:rsidRPr="0066496F">
        <w:rPr>
          <w:rFonts w:ascii="Times New Roman" w:eastAsia="Times New Roman" w:hAnsi="Times New Roman" w:cs="Times New Roman"/>
          <w:sz w:val="24"/>
          <w:szCs w:val="24"/>
        </w:rPr>
        <w:t>who do not show interest in innovation and with whom it is virtually impossible to cooperate</w:t>
      </w:r>
      <w:proofErr w:type="gramEnd"/>
      <w:r w:rsidRPr="0066496F">
        <w:rPr>
          <w:rFonts w:ascii="Times New Roman" w:eastAsia="Times New Roman" w:hAnsi="Times New Roman" w:cs="Times New Roman"/>
          <w:sz w:val="24"/>
          <w:szCs w:val="24"/>
        </w:rPr>
        <w:t xml:space="preserve">. Lack of cooperation, according to foreign colleagues, can lead teachers to individual values and beliefs, which, in turn, can contribute either to the adoption of traditions that decrease professional expectations, or to innovations introduced by single teachers alone. In this regard, the leading teachers in the Russian school and in schools in other countries have no one with whom to discuss </w:t>
      </w:r>
      <w:r w:rsidRPr="0066496F">
        <w:rPr>
          <w:rFonts w:ascii="Times New Roman" w:eastAsia="Times New Roman" w:hAnsi="Times New Roman" w:cs="Times New Roman"/>
          <w:sz w:val="24"/>
          <w:szCs w:val="24"/>
        </w:rPr>
        <w:lastRenderedPageBreak/>
        <w:t>their new ideas or the results of their practical implementation, which also has a negative impact on the teachers’ innovative activity.</w:t>
      </w:r>
    </w:p>
    <w:p w:rsidR="00BB404D" w:rsidRPr="0066496F" w:rsidRDefault="00BB404D">
      <w:pPr>
        <w:pStyle w:val="10"/>
        <w:spacing w:after="0" w:line="360" w:lineRule="auto"/>
        <w:ind w:firstLine="540"/>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Unfortunately, Russian teachers are often not looking for new ideas to create innovations; they prefer ready-made educational development for frequently uncritical use in their work. This indicates that the serious psychological reason for the Russian teachers’ negative attitude to innovation is the gap in their innovative thinking, which involves an inability to search for new ideas, their development and practical implementation. Innovative thinking is necessary for creativity and </w:t>
      </w:r>
      <w:proofErr w:type="gramStart"/>
      <w:r w:rsidRPr="0066496F">
        <w:rPr>
          <w:rFonts w:ascii="Times New Roman" w:eastAsia="Times New Roman" w:hAnsi="Times New Roman" w:cs="Times New Roman"/>
          <w:sz w:val="24"/>
          <w:szCs w:val="24"/>
        </w:rPr>
        <w:t>is formed</w:t>
      </w:r>
      <w:proofErr w:type="gramEnd"/>
      <w:r w:rsidRPr="0066496F">
        <w:rPr>
          <w:rFonts w:ascii="Times New Roman" w:eastAsia="Times New Roman" w:hAnsi="Times New Roman" w:cs="Times New Roman"/>
          <w:sz w:val="24"/>
          <w:szCs w:val="24"/>
        </w:rPr>
        <w:t xml:space="preserve"> in the process of creation. Therefore, in higher educational institutions it is necessary to implement such types of training that contribute to the development of students' flexible thinking, ability to generate ideas, penetration beyond the borders of the acquired knowledge and experience. The primary experience of innovative thinking and innovative activity formed by students will form the basis for creating innovations in their professional activity.</w:t>
      </w:r>
    </w:p>
    <w:p w:rsidR="00BB404D" w:rsidRPr="0066496F" w:rsidRDefault="00BB404D">
      <w:pPr>
        <w:pStyle w:val="10"/>
        <w:spacing w:after="0" w:line="360" w:lineRule="auto"/>
        <w:ind w:firstLine="540"/>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According to Guillermo Orozco-Gómez (2006), two principles </w:t>
      </w:r>
      <w:proofErr w:type="gramStart"/>
      <w:r w:rsidRPr="0066496F">
        <w:rPr>
          <w:rFonts w:ascii="Times New Roman" w:eastAsia="Times New Roman" w:hAnsi="Times New Roman" w:cs="Times New Roman"/>
          <w:sz w:val="24"/>
          <w:szCs w:val="24"/>
        </w:rPr>
        <w:t>should be followed</w:t>
      </w:r>
      <w:proofErr w:type="gramEnd"/>
      <w:r w:rsidRPr="0066496F">
        <w:rPr>
          <w:rFonts w:ascii="Times New Roman" w:eastAsia="Times New Roman" w:hAnsi="Times New Roman" w:cs="Times New Roman"/>
          <w:sz w:val="24"/>
          <w:szCs w:val="24"/>
        </w:rPr>
        <w:t xml:space="preserve">: first, the learning process should be active, with the participants building their knowledge based on their experience. At the same time, he writes, it is necessary to understand that people do not "get" ideas, they "generate" them; secondly, new knowledge becomes especially effective when participants personally create products that are meaningful to them. Consequently, the teacher who has created an innovation and has experience in innovation can feel a sense of ownership towards the innovation he has created and implemented, as well as a sense of satisfaction and, due to the fact, take a more active position in this type of activity. Such a teacher forms, according to </w:t>
      </w:r>
      <w:proofErr w:type="spellStart"/>
      <w:r w:rsidRPr="0066496F">
        <w:rPr>
          <w:rFonts w:ascii="Times New Roman" w:eastAsia="Times New Roman" w:hAnsi="Times New Roman" w:cs="Times New Roman"/>
          <w:sz w:val="24"/>
          <w:szCs w:val="24"/>
        </w:rPr>
        <w:t>Vrabcová</w:t>
      </w:r>
      <w:proofErr w:type="spellEnd"/>
      <w:r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(2015), a pro-innovative attitude, characterized by positive assessments and emotions, openness to changes, as well as a tendency to participate in educational transformations.</w:t>
      </w:r>
    </w:p>
    <w:p w:rsidR="00BB404D" w:rsidRPr="0066496F" w:rsidRDefault="00BB404D">
      <w:pPr>
        <w:pStyle w:val="10"/>
        <w:spacing w:after="0" w:line="360" w:lineRule="auto"/>
        <w:ind w:firstLine="540"/>
        <w:jc w:val="center"/>
        <w:rPr>
          <w:rFonts w:ascii="Times New Roman" w:eastAsia="Times New Roman" w:hAnsi="Times New Roman" w:cs="Times New Roman"/>
          <w:sz w:val="24"/>
          <w:szCs w:val="24"/>
        </w:rPr>
      </w:pPr>
      <w:r w:rsidRPr="0066496F">
        <w:rPr>
          <w:rFonts w:ascii="Times New Roman" w:eastAsia="Times New Roman" w:hAnsi="Times New Roman" w:cs="Times New Roman"/>
          <w:b/>
          <w:sz w:val="24"/>
          <w:szCs w:val="24"/>
        </w:rPr>
        <w:t>Conclusion</w:t>
      </w:r>
    </w:p>
    <w:p w:rsidR="00BB404D" w:rsidRPr="0066496F" w:rsidRDefault="00BB404D">
      <w:pPr>
        <w:pStyle w:val="10"/>
        <w:spacing w:after="0" w:line="360" w:lineRule="auto"/>
        <w:ind w:firstLine="540"/>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 major factors that determine the Russian teachers’ innovation resistance are social, psychological and professional. </w:t>
      </w:r>
      <w:proofErr w:type="gramStart"/>
      <w:r w:rsidRPr="0066496F">
        <w:rPr>
          <w:rFonts w:ascii="Times New Roman" w:eastAsia="Times New Roman" w:hAnsi="Times New Roman" w:cs="Times New Roman"/>
          <w:sz w:val="24"/>
          <w:szCs w:val="24"/>
        </w:rPr>
        <w:t xml:space="preserve">Due to the fact that the conditions for increasing innovation activity in the country have been created, the main reasons that reveal the content of the social factor and reduce the teachers’ innovative activity are: 1) insufficient social prestige of professional pedagogical activity; 2) insufficient level of </w:t>
      </w:r>
      <w:r w:rsidRPr="0066496F">
        <w:rPr>
          <w:rFonts w:ascii="Times New Roman" w:eastAsia="Times New Roman" w:hAnsi="Times New Roman" w:cs="Times New Roman"/>
          <w:sz w:val="24"/>
          <w:szCs w:val="24"/>
        </w:rPr>
        <w:lastRenderedPageBreak/>
        <w:t>the teachers’ awareness of competition in the pedagogical environment and its role in their professional and personal life.</w:t>
      </w:r>
      <w:proofErr w:type="gramEnd"/>
      <w:r w:rsidRPr="0066496F">
        <w:rPr>
          <w:rFonts w:ascii="Times New Roman" w:eastAsia="Times New Roman" w:hAnsi="Times New Roman" w:cs="Times New Roman"/>
          <w:sz w:val="24"/>
          <w:szCs w:val="24"/>
        </w:rPr>
        <w:t xml:space="preserve"> </w:t>
      </w:r>
    </w:p>
    <w:p w:rsidR="00BB404D" w:rsidRPr="0066496F" w:rsidRDefault="00BB404D">
      <w:pPr>
        <w:pStyle w:val="10"/>
        <w:spacing w:after="0" w:line="360" w:lineRule="auto"/>
        <w:ind w:firstLine="540"/>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The main objective professional reason that predetermines the teachers’ innovation resistance in modern comprehensive school is insufficient attention of the higher school that trains specialists in the direction "Pedagogical education" (Bachelor degree) to formation of graduates’ readiness and development of their abilities to implement innovative activity at school. </w:t>
      </w:r>
      <w:proofErr w:type="gramStart"/>
      <w:r w:rsidRPr="0066496F">
        <w:rPr>
          <w:rFonts w:ascii="Times New Roman" w:eastAsia="Times New Roman" w:hAnsi="Times New Roman" w:cs="Times New Roman"/>
          <w:sz w:val="24"/>
          <w:szCs w:val="24"/>
        </w:rPr>
        <w:t>The most essential subjective psychological reasons as components of psychological factor connected with professional activity include the following: work at school not on vocation; teachers’ orientation towards the use of ready-made developments, rather than creation of original educational products; the inability of the majority of modern teachers to form a valuable attitude towards innovative activity and insufficient development of their innovative thinking; prevalence of personal friendship, and not professional cooperation within the teaching staff (especially in the field of innovation); lack of teachers' sense of ownership in relation to innovations and innovative activity.</w:t>
      </w:r>
      <w:proofErr w:type="gramEnd"/>
      <w:r w:rsidRPr="0066496F">
        <w:rPr>
          <w:rFonts w:ascii="Times New Roman" w:eastAsia="Times New Roman" w:hAnsi="Times New Roman" w:cs="Times New Roman"/>
          <w:sz w:val="24"/>
          <w:szCs w:val="24"/>
        </w:rPr>
        <w:t xml:space="preserve"> The psychological reasons related to the teacher’s individual and personal characteristics include the lack of personal conviction in the necessity to be engaged in innovation activities at school</w:t>
      </w:r>
      <w:proofErr w:type="gramStart"/>
      <w:r w:rsidRPr="0066496F">
        <w:rPr>
          <w:rFonts w:ascii="Times New Roman" w:eastAsia="Times New Roman" w:hAnsi="Times New Roman" w:cs="Times New Roman"/>
          <w:sz w:val="24"/>
          <w:szCs w:val="24"/>
        </w:rPr>
        <w:t>;</w:t>
      </w:r>
      <w:proofErr w:type="gramEnd"/>
      <w:r w:rsidRPr="0066496F">
        <w:rPr>
          <w:rFonts w:ascii="Times New Roman" w:eastAsia="Times New Roman" w:hAnsi="Times New Roman" w:cs="Times New Roman"/>
          <w:sz w:val="24"/>
          <w:szCs w:val="24"/>
        </w:rPr>
        <w:t xml:space="preserve"> orientation towards settling personal "quiet" life and not "restless" and time-consuming innovative activities. The revealed subjective reasons determine the urgency to form undergraduate teachers' motivation to innovate.</w:t>
      </w:r>
    </w:p>
    <w:p w:rsidR="00BB404D" w:rsidRPr="003C70FB" w:rsidRDefault="00BB404D">
      <w:pPr>
        <w:pStyle w:val="10"/>
        <w:spacing w:after="0" w:line="360" w:lineRule="auto"/>
        <w:ind w:firstLine="540"/>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Due to the elimination of some social causes that impede the increase of the teachers’ innovative activity in </w:t>
      </w:r>
      <w:proofErr w:type="gramStart"/>
      <w:r w:rsidRPr="0066496F">
        <w:rPr>
          <w:rFonts w:ascii="Times New Roman" w:eastAsia="Times New Roman" w:hAnsi="Times New Roman" w:cs="Times New Roman"/>
          <w:sz w:val="24"/>
          <w:szCs w:val="24"/>
        </w:rPr>
        <w:t>Russia</w:t>
      </w:r>
      <w:proofErr w:type="gramEnd"/>
      <w:r w:rsidRPr="0066496F">
        <w:rPr>
          <w:rFonts w:ascii="Times New Roman" w:eastAsia="Times New Roman" w:hAnsi="Times New Roman" w:cs="Times New Roman"/>
          <w:sz w:val="24"/>
          <w:szCs w:val="24"/>
        </w:rPr>
        <w:t xml:space="preserve"> there is a tendency to overcome the teachers’ innovation resistance. Modernization of teachers’ training for their professional activity can significantly contribute to accelerate the process and increase its efficiency. Taking into account the opinion of foreign researchers that diffusion of ideas makes no sense (Guillermo Orozco-Gómez, 2006) it is necessary to radically change the nature of the process of teacher training (its purpose, objectives, content and the process itself, strengthening its axiological and motivational components). In reference to </w:t>
      </w:r>
      <w:proofErr w:type="gramStart"/>
      <w:r w:rsidRPr="0066496F">
        <w:rPr>
          <w:rFonts w:ascii="Times New Roman" w:eastAsia="Times New Roman" w:hAnsi="Times New Roman" w:cs="Times New Roman"/>
          <w:sz w:val="24"/>
          <w:szCs w:val="24"/>
        </w:rPr>
        <w:t>school teachers</w:t>
      </w:r>
      <w:proofErr w:type="gramEnd"/>
      <w:r w:rsidRPr="0066496F">
        <w:rPr>
          <w:rFonts w:ascii="Times New Roman" w:eastAsia="Times New Roman" w:hAnsi="Times New Roman" w:cs="Times New Roman"/>
          <w:sz w:val="24"/>
          <w:szCs w:val="24"/>
        </w:rPr>
        <w:t xml:space="preserve">, the heads of educational institutions should actively involve them in the collective forms of intra-school innovation, instilling in them a psychological sense of being the "owner" of innovation, involving them in the process of understanding innovation as well as in active innovation, which will provide them with cognitive and </w:t>
      </w:r>
      <w:r w:rsidRPr="0066496F">
        <w:rPr>
          <w:rFonts w:ascii="Times New Roman" w:eastAsia="Times New Roman" w:hAnsi="Times New Roman" w:cs="Times New Roman"/>
          <w:sz w:val="24"/>
          <w:szCs w:val="24"/>
        </w:rPr>
        <w:lastRenderedPageBreak/>
        <w:t>emotional energy. The modern Russian secondary school needs an innovation leader who would be able to motivate teachers to innovate, stimulate their cooperation and at the same time respect the teacher’s identity and individuality.</w:t>
      </w:r>
    </w:p>
    <w:p w:rsidR="003C70FB" w:rsidRPr="0066496F" w:rsidRDefault="003C70FB">
      <w:pPr>
        <w:pStyle w:val="10"/>
        <w:spacing w:after="0" w:line="360" w:lineRule="auto"/>
        <w:ind w:firstLine="540"/>
        <w:jc w:val="center"/>
        <w:rPr>
          <w:rFonts w:ascii="Times New Roman" w:eastAsia="Times New Roman" w:hAnsi="Times New Roman" w:cs="Times New Roman"/>
          <w:sz w:val="24"/>
          <w:szCs w:val="24"/>
        </w:rPr>
      </w:pPr>
    </w:p>
    <w:p w:rsidR="00BB404D" w:rsidRPr="0066496F" w:rsidRDefault="00BB404D">
      <w:pPr>
        <w:pStyle w:val="10"/>
        <w:spacing w:after="0" w:line="360" w:lineRule="auto"/>
        <w:ind w:firstLine="540"/>
        <w:jc w:val="center"/>
        <w:rPr>
          <w:rFonts w:ascii="Times New Roman" w:eastAsia="Times New Roman" w:hAnsi="Times New Roman" w:cs="Times New Roman"/>
          <w:b/>
          <w:sz w:val="24"/>
          <w:szCs w:val="24"/>
          <w:lang w:val="es-ES"/>
        </w:rPr>
      </w:pPr>
      <w:r w:rsidRPr="0066496F">
        <w:rPr>
          <w:rFonts w:ascii="Times New Roman" w:eastAsia="Times New Roman" w:hAnsi="Times New Roman" w:cs="Times New Roman"/>
          <w:b/>
          <w:sz w:val="24"/>
          <w:szCs w:val="24"/>
          <w:lang w:val="es-ES"/>
        </w:rPr>
        <w:t>References</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lang w:val="es-ES"/>
        </w:rPr>
        <w:t xml:space="preserve">Berrocoso, J.V., Sánchez, M.R.F., Domínguez, F.I.R., (2013). </w:t>
      </w:r>
      <w:r w:rsidR="003C70FB" w:rsidRPr="003C70FB">
        <w:rPr>
          <w:rFonts w:ascii="Times New Roman" w:eastAsia="Times New Roman" w:hAnsi="Times New Roman" w:cs="Times New Roman"/>
          <w:sz w:val="24"/>
          <w:szCs w:val="24"/>
          <w:lang w:val="es-ES"/>
        </w:rPr>
        <w:t xml:space="preserve">El bienestar subjetivo ante las buenas prácticas educativas con TIC: su influencia en profesorado innovador. </w:t>
      </w:r>
      <w:proofErr w:type="spellStart"/>
      <w:r w:rsidR="003C70FB" w:rsidRPr="003C70FB">
        <w:rPr>
          <w:rFonts w:ascii="Times New Roman" w:eastAsia="Times New Roman" w:hAnsi="Times New Roman" w:cs="Times New Roman"/>
          <w:sz w:val="24"/>
          <w:szCs w:val="24"/>
        </w:rPr>
        <w:t>Educación</w:t>
      </w:r>
      <w:proofErr w:type="spellEnd"/>
      <w:r w:rsidR="003C70FB" w:rsidRPr="003C70FB">
        <w:rPr>
          <w:rFonts w:ascii="Times New Roman" w:eastAsia="Times New Roman" w:hAnsi="Times New Roman" w:cs="Times New Roman"/>
          <w:sz w:val="24"/>
          <w:szCs w:val="24"/>
        </w:rPr>
        <w:t xml:space="preserve"> XXI. </w:t>
      </w:r>
      <w:r w:rsidRPr="0066496F">
        <w:rPr>
          <w:rFonts w:ascii="Times New Roman" w:eastAsia="Times New Roman" w:hAnsi="Times New Roman" w:cs="Times New Roman"/>
          <w:sz w:val="24"/>
          <w:szCs w:val="24"/>
        </w:rPr>
        <w:t>16</w:t>
      </w:r>
      <w:r w:rsidR="003C70FB" w:rsidRPr="003C70FB">
        <w:rPr>
          <w:rFonts w:ascii="Times New Roman" w:eastAsia="Times New Roman" w:hAnsi="Times New Roman" w:cs="Times New Roman"/>
          <w:sz w:val="24"/>
          <w:szCs w:val="24"/>
        </w:rPr>
        <w:t>(</w:t>
      </w:r>
      <w:r w:rsidRPr="0066496F">
        <w:rPr>
          <w:rFonts w:ascii="Times New Roman" w:eastAsia="Times New Roman" w:hAnsi="Times New Roman" w:cs="Times New Roman"/>
          <w:sz w:val="24"/>
          <w:szCs w:val="24"/>
        </w:rPr>
        <w:t>1</w:t>
      </w:r>
      <w:r w:rsidR="003C70FB" w:rsidRPr="003C70FB">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 xml:space="preserve">pp. 255-280. </w:t>
      </w:r>
    </w:p>
    <w:p w:rsidR="003C70FB" w:rsidRPr="003C70FB" w:rsidRDefault="00BB404D" w:rsidP="003C70FB">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Bush, T., Glover, D., Ng, A.Y., &amp; Romero, M. (2016). Master teachers as teacher leaders: Evidence from Malaysia and the Philippines. </w:t>
      </w:r>
      <w:r w:rsidRPr="0066496F">
        <w:rPr>
          <w:rFonts w:ascii="Times New Roman" w:eastAsia="Times New Roman" w:hAnsi="Times New Roman" w:cs="Times New Roman"/>
          <w:i/>
          <w:sz w:val="24"/>
          <w:szCs w:val="24"/>
        </w:rPr>
        <w:t>International Studies in Educational Administration</w:t>
      </w:r>
      <w:r w:rsidRPr="0066496F">
        <w:rPr>
          <w:rFonts w:ascii="Times New Roman" w:eastAsia="Times New Roman" w:hAnsi="Times New Roman" w:cs="Times New Roman"/>
          <w:sz w:val="24"/>
          <w:szCs w:val="24"/>
        </w:rPr>
        <w:t>, 43(2), (2016), pp. 81-102. URL:  (View Date: 05.06.2018).</w:t>
      </w:r>
    </w:p>
    <w:p w:rsidR="003C70FB" w:rsidRPr="003C70FB" w:rsidRDefault="003C70FB" w:rsidP="003C70FB">
      <w:pPr>
        <w:pStyle w:val="10"/>
        <w:spacing w:after="0" w:line="360" w:lineRule="auto"/>
        <w:ind w:left="709" w:hanging="709"/>
        <w:jc w:val="both"/>
        <w:rPr>
          <w:rFonts w:ascii="Times New Roman" w:eastAsia="Times New Roman" w:hAnsi="Times New Roman" w:cs="Times New Roman"/>
          <w:sz w:val="24"/>
          <w:szCs w:val="24"/>
        </w:rPr>
      </w:pPr>
      <w:proofErr w:type="spellStart"/>
      <w:r w:rsidRPr="003C70FB">
        <w:rPr>
          <w:rFonts w:ascii="Times New Roman" w:eastAsia="Times New Roman" w:hAnsi="Times New Roman" w:cs="Times New Roman"/>
          <w:sz w:val="24"/>
          <w:szCs w:val="24"/>
        </w:rPr>
        <w:t>Chemi</w:t>
      </w:r>
      <w:proofErr w:type="spellEnd"/>
      <w:r w:rsidRPr="003C70FB">
        <w:rPr>
          <w:rFonts w:ascii="Times New Roman" w:eastAsia="Times New Roman" w:hAnsi="Times New Roman" w:cs="Times New Roman"/>
          <w:sz w:val="24"/>
          <w:szCs w:val="24"/>
        </w:rPr>
        <w:t xml:space="preserve">, T., Davy, S.G. and Lund, B. (Eds.). (2017). A Recognition of Emotions and Creativity in Education. </w:t>
      </w:r>
      <w:r w:rsidRPr="003C70FB">
        <w:rPr>
          <w:rFonts w:ascii="Times New Roman" w:eastAsia="Times New Roman" w:hAnsi="Times New Roman" w:cs="Times New Roman"/>
          <w:i/>
          <w:sz w:val="24"/>
          <w:szCs w:val="24"/>
        </w:rPr>
        <w:t>Innovative Pedagogy</w:t>
      </w:r>
      <w:r w:rsidRPr="003C70FB">
        <w:rPr>
          <w:rFonts w:ascii="Times New Roman" w:eastAsia="Times New Roman" w:hAnsi="Times New Roman" w:cs="Times New Roman"/>
          <w:sz w:val="24"/>
          <w:szCs w:val="24"/>
        </w:rPr>
        <w:t xml:space="preserve">. </w:t>
      </w:r>
      <w:proofErr w:type="gramStart"/>
      <w:r w:rsidRPr="003C70FB">
        <w:rPr>
          <w:rFonts w:ascii="Times New Roman" w:eastAsia="Times New Roman" w:hAnsi="Times New Roman" w:cs="Times New Roman"/>
          <w:sz w:val="24"/>
          <w:szCs w:val="24"/>
        </w:rPr>
        <w:t>4</w:t>
      </w:r>
      <w:proofErr w:type="gramEnd"/>
      <w:r w:rsidRPr="003C70FB">
        <w:rPr>
          <w:rFonts w:ascii="Times New Roman" w:eastAsia="Times New Roman" w:hAnsi="Times New Roman" w:cs="Times New Roman"/>
          <w:sz w:val="24"/>
          <w:szCs w:val="24"/>
        </w:rPr>
        <w:t xml:space="preserve">: 1-25. </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Educational </w:t>
      </w:r>
      <w:proofErr w:type="gramStart"/>
      <w:r w:rsidRPr="0066496F">
        <w:rPr>
          <w:rFonts w:ascii="Times New Roman" w:eastAsia="Times New Roman" w:hAnsi="Times New Roman" w:cs="Times New Roman"/>
          <w:sz w:val="24"/>
          <w:szCs w:val="24"/>
        </w:rPr>
        <w:t>Innovations</w:t>
      </w:r>
      <w:r w:rsidRPr="0066496F">
        <w:rPr>
          <w:rFonts w:ascii="Times New Roman" w:eastAsia="Times New Roman" w:hAnsi="Times New Roman" w:cs="Times New Roman"/>
          <w:i/>
          <w:sz w:val="24"/>
          <w:szCs w:val="24"/>
        </w:rPr>
        <w:t>.,</w:t>
      </w:r>
      <w:proofErr w:type="gramEnd"/>
      <w:r w:rsidRPr="0066496F">
        <w:rPr>
          <w:rFonts w:ascii="Times New Roman" w:eastAsia="Times New Roman" w:hAnsi="Times New Roman" w:cs="Times New Roman"/>
          <w:sz w:val="24"/>
          <w:szCs w:val="24"/>
        </w:rPr>
        <w:t xml:space="preserve"> </w:t>
      </w:r>
      <w:proofErr w:type="spellStart"/>
      <w:r w:rsidRPr="0066496F">
        <w:rPr>
          <w:rFonts w:ascii="Times New Roman" w:eastAsia="Times New Roman" w:hAnsi="Times New Roman" w:cs="Times New Roman"/>
          <w:i/>
          <w:sz w:val="24"/>
          <w:szCs w:val="24"/>
        </w:rPr>
        <w:t>Procedia</w:t>
      </w:r>
      <w:proofErr w:type="spellEnd"/>
      <w:r w:rsidRPr="0066496F">
        <w:rPr>
          <w:rFonts w:ascii="Times New Roman" w:eastAsia="Times New Roman" w:hAnsi="Times New Roman" w:cs="Times New Roman"/>
          <w:i/>
          <w:sz w:val="24"/>
          <w:szCs w:val="24"/>
        </w:rPr>
        <w:t>, Social and Behavioral Sciences</w:t>
      </w:r>
      <w:r w:rsidRPr="0066496F">
        <w:rPr>
          <w:rFonts w:ascii="Times New Roman" w:eastAsia="Times New Roman" w:hAnsi="Times New Roman" w:cs="Times New Roman"/>
          <w:sz w:val="24"/>
          <w:szCs w:val="24"/>
        </w:rPr>
        <w:t>, 191,  (2015), pp. 2605-2608. URL: https://www.sciencedirect.com (View Date: 23. 06.2017).</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lang w:val="fi-FI"/>
        </w:rPr>
        <w:t xml:space="preserve">Ekawati, R., Kohar, A.W. (2016). </w:t>
      </w:r>
      <w:r w:rsidRPr="0066496F">
        <w:rPr>
          <w:rFonts w:ascii="Times New Roman" w:eastAsia="Times New Roman" w:hAnsi="Times New Roman" w:cs="Times New Roman"/>
          <w:sz w:val="24"/>
          <w:szCs w:val="24"/>
        </w:rPr>
        <w:t xml:space="preserve">Innovative Teacher Professional Development within PMRI in </w:t>
      </w:r>
      <w:proofErr w:type="gramStart"/>
      <w:r w:rsidRPr="0066496F">
        <w:rPr>
          <w:rFonts w:ascii="Times New Roman" w:eastAsia="Times New Roman" w:hAnsi="Times New Roman" w:cs="Times New Roman"/>
          <w:sz w:val="24"/>
          <w:szCs w:val="24"/>
        </w:rPr>
        <w:t>Indonesia.,</w:t>
      </w:r>
      <w:proofErr w:type="gramEnd"/>
      <w:r w:rsidRPr="0066496F">
        <w:rPr>
          <w:rFonts w:ascii="Times New Roman" w:eastAsia="Times New Roman" w:hAnsi="Times New Roman" w:cs="Times New Roman"/>
          <w:sz w:val="24"/>
          <w:szCs w:val="24"/>
        </w:rPr>
        <w:t xml:space="preserve"> </w:t>
      </w:r>
      <w:r w:rsidRPr="0066496F">
        <w:rPr>
          <w:rFonts w:ascii="Times New Roman" w:eastAsia="Times New Roman" w:hAnsi="Times New Roman" w:cs="Times New Roman"/>
          <w:i/>
          <w:sz w:val="24"/>
          <w:szCs w:val="24"/>
        </w:rPr>
        <w:t>International Journal of Innovation in Science and Mathematics Education</w:t>
      </w:r>
      <w:r w:rsidRPr="0066496F">
        <w:rPr>
          <w:rFonts w:ascii="Times New Roman" w:eastAsia="Times New Roman" w:hAnsi="Times New Roman" w:cs="Times New Roman"/>
          <w:sz w:val="24"/>
          <w:szCs w:val="24"/>
        </w:rPr>
        <w:t xml:space="preserve">, Volume 24(, Issue 5, (2016), ), pp. 1-13. URL: https://www.sciencedirect.com (View Date: 26.11.2017). </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lang w:val="de-DE"/>
        </w:rPr>
        <w:t>Ketelaar</w:t>
      </w:r>
      <w:proofErr w:type="spellEnd"/>
      <w:r w:rsidRPr="0066496F">
        <w:rPr>
          <w:rFonts w:ascii="Times New Roman" w:eastAsia="Times New Roman" w:hAnsi="Times New Roman" w:cs="Times New Roman"/>
          <w:sz w:val="24"/>
          <w:szCs w:val="24"/>
          <w:lang w:val="de-DE"/>
        </w:rPr>
        <w:t xml:space="preserve">, E., </w:t>
      </w:r>
      <w:proofErr w:type="spellStart"/>
      <w:r w:rsidRPr="0066496F">
        <w:rPr>
          <w:rFonts w:ascii="Times New Roman" w:eastAsia="Times New Roman" w:hAnsi="Times New Roman" w:cs="Times New Roman"/>
          <w:sz w:val="24"/>
          <w:szCs w:val="24"/>
          <w:lang w:val="de-DE"/>
        </w:rPr>
        <w:t>Beijaard</w:t>
      </w:r>
      <w:proofErr w:type="spellEnd"/>
      <w:r w:rsidRPr="0066496F">
        <w:rPr>
          <w:rFonts w:ascii="Times New Roman" w:eastAsia="Times New Roman" w:hAnsi="Times New Roman" w:cs="Times New Roman"/>
          <w:sz w:val="24"/>
          <w:szCs w:val="24"/>
          <w:lang w:val="de-DE"/>
        </w:rPr>
        <w:t xml:space="preserve">, D., </w:t>
      </w:r>
      <w:proofErr w:type="spellStart"/>
      <w:r w:rsidRPr="0066496F">
        <w:rPr>
          <w:rFonts w:ascii="Times New Roman" w:eastAsia="Times New Roman" w:hAnsi="Times New Roman" w:cs="Times New Roman"/>
          <w:sz w:val="24"/>
          <w:szCs w:val="24"/>
          <w:lang w:val="de-DE"/>
        </w:rPr>
        <w:t>Boshuizen</w:t>
      </w:r>
      <w:proofErr w:type="spellEnd"/>
      <w:r w:rsidRPr="0066496F">
        <w:rPr>
          <w:rFonts w:ascii="Times New Roman" w:eastAsia="Times New Roman" w:hAnsi="Times New Roman" w:cs="Times New Roman"/>
          <w:sz w:val="24"/>
          <w:szCs w:val="24"/>
          <w:lang w:val="de-DE"/>
        </w:rPr>
        <w:t xml:space="preserve">, Henny, P.A., Den, </w:t>
      </w:r>
      <w:proofErr w:type="spellStart"/>
      <w:r w:rsidRPr="0066496F">
        <w:rPr>
          <w:rFonts w:ascii="Times New Roman" w:eastAsia="Times New Roman" w:hAnsi="Times New Roman" w:cs="Times New Roman"/>
          <w:sz w:val="24"/>
          <w:szCs w:val="24"/>
          <w:lang w:val="de-DE"/>
        </w:rPr>
        <w:t>B.rok</w:t>
      </w:r>
      <w:proofErr w:type="spellEnd"/>
      <w:r w:rsidRPr="0066496F">
        <w:rPr>
          <w:rFonts w:ascii="Times New Roman" w:eastAsia="Times New Roman" w:hAnsi="Times New Roman" w:cs="Times New Roman"/>
          <w:sz w:val="24"/>
          <w:szCs w:val="24"/>
          <w:lang w:val="de-DE"/>
        </w:rPr>
        <w:t xml:space="preserve">, Perry, J. (2012). </w:t>
      </w:r>
      <w:r w:rsidRPr="0066496F">
        <w:rPr>
          <w:rFonts w:ascii="Times New Roman" w:eastAsia="Times New Roman" w:hAnsi="Times New Roman" w:cs="Times New Roman"/>
          <w:sz w:val="24"/>
          <w:szCs w:val="24"/>
        </w:rPr>
        <w:t xml:space="preserve">Teachers’ positioning towards an educational innovation in the light of ownership, </w:t>
      </w:r>
      <w:proofErr w:type="gramStart"/>
      <w:r w:rsidRPr="0066496F">
        <w:rPr>
          <w:rFonts w:ascii="Times New Roman" w:eastAsia="Times New Roman" w:hAnsi="Times New Roman" w:cs="Times New Roman"/>
          <w:sz w:val="24"/>
          <w:szCs w:val="24"/>
        </w:rPr>
        <w:t>sense-making</w:t>
      </w:r>
      <w:proofErr w:type="gramEnd"/>
      <w:r w:rsidRPr="0066496F">
        <w:rPr>
          <w:rFonts w:ascii="Times New Roman" w:eastAsia="Times New Roman" w:hAnsi="Times New Roman" w:cs="Times New Roman"/>
          <w:sz w:val="24"/>
          <w:szCs w:val="24"/>
        </w:rPr>
        <w:t xml:space="preserve"> and agency, </w:t>
      </w:r>
      <w:r w:rsidRPr="0066496F">
        <w:rPr>
          <w:rFonts w:ascii="Times New Roman" w:eastAsia="Times New Roman" w:hAnsi="Times New Roman" w:cs="Times New Roman"/>
          <w:i/>
          <w:sz w:val="24"/>
          <w:szCs w:val="24"/>
        </w:rPr>
        <w:t>Teaching and Teacher Education</w:t>
      </w:r>
      <w:r w:rsidRPr="0066496F">
        <w:rPr>
          <w:rFonts w:ascii="Times New Roman" w:eastAsia="Times New Roman" w:hAnsi="Times New Roman" w:cs="Times New Roman"/>
          <w:sz w:val="24"/>
          <w:szCs w:val="24"/>
        </w:rPr>
        <w:t>, 28 (2012), pp. 273-282. URL: https://www.sciencedirect.com (View Date: 11.06.2017).</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Khutorskoy</w:t>
      </w:r>
      <w:proofErr w:type="spellEnd"/>
      <w:r w:rsidRPr="0066496F">
        <w:rPr>
          <w:rFonts w:ascii="Times New Roman" w:eastAsia="Times New Roman" w:hAnsi="Times New Roman" w:cs="Times New Roman"/>
          <w:sz w:val="24"/>
          <w:szCs w:val="24"/>
        </w:rPr>
        <w:t xml:space="preserve"> A. V. (2008), </w:t>
      </w:r>
      <w:r w:rsidRPr="0066496F">
        <w:rPr>
          <w:rFonts w:ascii="Times New Roman" w:eastAsia="Times New Roman" w:hAnsi="Times New Roman" w:cs="Times New Roman"/>
          <w:i/>
          <w:sz w:val="24"/>
          <w:szCs w:val="24"/>
        </w:rPr>
        <w:t xml:space="preserve">Pedagogical innovation: </w:t>
      </w:r>
      <w:r w:rsidRPr="0066496F">
        <w:rPr>
          <w:rFonts w:ascii="Times New Roman" w:eastAsia="Times New Roman" w:hAnsi="Times New Roman" w:cs="Times New Roman"/>
          <w:sz w:val="24"/>
          <w:szCs w:val="24"/>
        </w:rPr>
        <w:t>manual for higher education students, Moscow, Publishing Center "Academia"</w:t>
      </w:r>
      <w:proofErr w:type="gramStart"/>
      <w:r w:rsidRPr="0066496F">
        <w:rPr>
          <w:rFonts w:ascii="Times New Roman" w:eastAsia="Times New Roman" w:hAnsi="Times New Roman" w:cs="Times New Roman"/>
          <w:sz w:val="24"/>
          <w:szCs w:val="24"/>
        </w:rPr>
        <w:t>.,</w:t>
      </w:r>
      <w:proofErr w:type="gramEnd"/>
      <w:r w:rsidRPr="0066496F">
        <w:rPr>
          <w:rFonts w:ascii="Times New Roman" w:eastAsia="Times New Roman" w:hAnsi="Times New Roman" w:cs="Times New Roman"/>
          <w:sz w:val="24"/>
          <w:szCs w:val="24"/>
        </w:rPr>
        <w:t xml:space="preserve"> 256.</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Klarin</w:t>
      </w:r>
      <w:proofErr w:type="spellEnd"/>
      <w:r w:rsidRPr="0066496F">
        <w:rPr>
          <w:rFonts w:ascii="Times New Roman" w:eastAsia="Times New Roman" w:hAnsi="Times New Roman" w:cs="Times New Roman"/>
          <w:sz w:val="24"/>
          <w:szCs w:val="24"/>
        </w:rPr>
        <w:t xml:space="preserve">, M. V. (1995). </w:t>
      </w:r>
      <w:r w:rsidRPr="0066496F">
        <w:rPr>
          <w:rFonts w:ascii="Times New Roman" w:eastAsia="Times New Roman" w:hAnsi="Times New Roman" w:cs="Times New Roman"/>
          <w:i/>
          <w:sz w:val="24"/>
          <w:szCs w:val="24"/>
        </w:rPr>
        <w:t>Innovation in the global pedagogy: learning through research, games and discussions,</w:t>
      </w:r>
      <w:r w:rsidRPr="0066496F">
        <w:rPr>
          <w:rFonts w:ascii="Times New Roman" w:eastAsia="Times New Roman" w:hAnsi="Times New Roman" w:cs="Times New Roman"/>
          <w:sz w:val="24"/>
          <w:szCs w:val="24"/>
        </w:rPr>
        <w:t xml:space="preserve"> (Analysis of foreign experience)</w:t>
      </w:r>
      <w:proofErr w:type="gramStart"/>
      <w:r w:rsidRPr="0066496F">
        <w:rPr>
          <w:rFonts w:ascii="Times New Roman" w:eastAsia="Times New Roman" w:hAnsi="Times New Roman" w:cs="Times New Roman"/>
          <w:sz w:val="24"/>
          <w:szCs w:val="24"/>
        </w:rPr>
        <w:t>, )</w:t>
      </w:r>
      <w:proofErr w:type="gramEnd"/>
      <w:r w:rsidRPr="0066496F">
        <w:rPr>
          <w:rFonts w:ascii="Times New Roman" w:eastAsia="Times New Roman" w:hAnsi="Times New Roman" w:cs="Times New Roman"/>
          <w:sz w:val="24"/>
          <w:szCs w:val="24"/>
        </w:rPr>
        <w:t>. Riga</w:t>
      </w:r>
      <w:proofErr w:type="gramStart"/>
      <w:r w:rsidRPr="0066496F">
        <w:rPr>
          <w:rFonts w:ascii="Times New Roman" w:eastAsia="Times New Roman" w:hAnsi="Times New Roman" w:cs="Times New Roman"/>
          <w:sz w:val="24"/>
          <w:szCs w:val="24"/>
        </w:rPr>
        <w:t>:,</w:t>
      </w:r>
      <w:proofErr w:type="gramEnd"/>
      <w:r w:rsidRPr="0066496F">
        <w:rPr>
          <w:rFonts w:ascii="Times New Roman" w:eastAsia="Times New Roman" w:hAnsi="Times New Roman" w:cs="Times New Roman"/>
          <w:sz w:val="24"/>
          <w:szCs w:val="24"/>
        </w:rPr>
        <w:t xml:space="preserve"> SPC “Experiment”. 176.</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Lazarev</w:t>
      </w:r>
      <w:proofErr w:type="spellEnd"/>
      <w:r w:rsidRPr="0066496F">
        <w:rPr>
          <w:rFonts w:ascii="Times New Roman" w:eastAsia="Times New Roman" w:hAnsi="Times New Roman" w:cs="Times New Roman"/>
          <w:sz w:val="24"/>
          <w:szCs w:val="24"/>
        </w:rPr>
        <w:t xml:space="preserve">, V. S. (2008). </w:t>
      </w:r>
      <w:r w:rsidRPr="0066496F">
        <w:rPr>
          <w:rFonts w:ascii="Times New Roman" w:eastAsia="Times New Roman" w:hAnsi="Times New Roman" w:cs="Times New Roman"/>
          <w:i/>
          <w:sz w:val="24"/>
          <w:szCs w:val="24"/>
        </w:rPr>
        <w:t>Innovation management at school,</w:t>
      </w:r>
      <w:r w:rsidRPr="0066496F">
        <w:rPr>
          <w:rFonts w:ascii="Times New Roman" w:eastAsia="Times New Roman" w:hAnsi="Times New Roman" w:cs="Times New Roman"/>
          <w:sz w:val="24"/>
          <w:szCs w:val="24"/>
        </w:rPr>
        <w:t xml:space="preserve"> </w:t>
      </w:r>
      <w:proofErr w:type="gramStart"/>
      <w:r w:rsidRPr="0066496F">
        <w:rPr>
          <w:rFonts w:ascii="Times New Roman" w:eastAsia="Times New Roman" w:hAnsi="Times New Roman" w:cs="Times New Roman"/>
          <w:sz w:val="24"/>
          <w:szCs w:val="24"/>
        </w:rPr>
        <w:t>Textbook.,</w:t>
      </w:r>
      <w:proofErr w:type="gramEnd"/>
      <w:r w:rsidRPr="0066496F">
        <w:rPr>
          <w:rFonts w:ascii="Times New Roman" w:eastAsia="Times New Roman" w:hAnsi="Times New Roman" w:cs="Times New Roman"/>
          <w:sz w:val="24"/>
          <w:szCs w:val="24"/>
        </w:rPr>
        <w:t xml:space="preserve"> Moscow:, Center for Pedagogical Education., 352.</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lastRenderedPageBreak/>
        <w:t xml:space="preserve">Letter of the Federal Educational-Methodical Association in the system of higher education in the enlarged group of specialties and areas of training 44.00.00 Education and Pedagogical Sciences of 10.06.2016 "On conducting professional and public discussion of the draft Federal State Educational Standard of Higher Education", ". Retrieved from Access Mode: </w:t>
      </w:r>
      <w:hyperlink r:id="rId6" w:history="1">
        <w:r w:rsidRPr="0066496F">
          <w:rPr>
            <w:rFonts w:ascii="Times New Roman" w:eastAsia="Times New Roman" w:hAnsi="Times New Roman" w:cs="Times New Roman"/>
            <w:sz w:val="24"/>
            <w:szCs w:val="24"/>
            <w:u w:val="single"/>
          </w:rPr>
          <w:t>http://edu.crowdexpert.ru/</w:t>
        </w:r>
      </w:hyperlink>
      <w:r w:rsidRPr="0066496F">
        <w:rPr>
          <w:rFonts w:ascii="Times New Roman" w:eastAsia="Times New Roman" w:hAnsi="Times New Roman" w:cs="Times New Roman"/>
          <w:sz w:val="24"/>
          <w:szCs w:val="24"/>
        </w:rPr>
        <w:t xml:space="preserve">  (View </w:t>
      </w:r>
      <w:proofErr w:type="spellStart"/>
      <w:r w:rsidRPr="0066496F">
        <w:rPr>
          <w:rFonts w:ascii="Times New Roman" w:eastAsia="Times New Roman" w:hAnsi="Times New Roman" w:cs="Times New Roman"/>
          <w:sz w:val="24"/>
          <w:szCs w:val="24"/>
        </w:rPr>
        <w:t>Date</w:t>
      </w:r>
      <w:proofErr w:type="gramStart"/>
      <w:r w:rsidRPr="0066496F">
        <w:rPr>
          <w:rFonts w:ascii="Times New Roman" w:eastAsia="Times New Roman" w:hAnsi="Times New Roman" w:cs="Times New Roman"/>
          <w:sz w:val="24"/>
          <w:szCs w:val="24"/>
        </w:rPr>
        <w:t>:Accessed</w:t>
      </w:r>
      <w:proofErr w:type="spellEnd"/>
      <w:proofErr w:type="gramEnd"/>
      <w:r w:rsidRPr="0066496F">
        <w:rPr>
          <w:rFonts w:ascii="Times New Roman" w:eastAsia="Times New Roman" w:hAnsi="Times New Roman" w:cs="Times New Roman"/>
          <w:sz w:val="24"/>
          <w:szCs w:val="24"/>
        </w:rPr>
        <w:t xml:space="preserve"> on June 20.06., 2016).</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Letter of the Ministry of Education and Science of the Republic of </w:t>
      </w:r>
      <w:proofErr w:type="spellStart"/>
      <w:r w:rsidRPr="0066496F">
        <w:rPr>
          <w:rFonts w:ascii="Times New Roman" w:eastAsia="Times New Roman" w:hAnsi="Times New Roman" w:cs="Times New Roman"/>
          <w:sz w:val="24"/>
          <w:szCs w:val="24"/>
        </w:rPr>
        <w:t>Tatarstan</w:t>
      </w:r>
      <w:proofErr w:type="spellEnd"/>
      <w:r w:rsidRPr="0066496F">
        <w:rPr>
          <w:rFonts w:ascii="Times New Roman" w:eastAsia="Times New Roman" w:hAnsi="Times New Roman" w:cs="Times New Roman"/>
          <w:sz w:val="24"/>
          <w:szCs w:val="24"/>
        </w:rPr>
        <w:t xml:space="preserve"> of 12.03.2015 No №3687/15 "On involvement of teachers with the highest qualification category in the organization of innovation"</w:t>
      </w:r>
      <w:proofErr w:type="gramStart"/>
      <w:r w:rsidRPr="0066496F">
        <w:rPr>
          <w:rFonts w:ascii="Times New Roman" w:eastAsia="Times New Roman" w:hAnsi="Times New Roman" w:cs="Times New Roman"/>
          <w:sz w:val="24"/>
          <w:szCs w:val="24"/>
        </w:rPr>
        <w:t>.,</w:t>
      </w:r>
      <w:proofErr w:type="gramEnd"/>
      <w:r w:rsidRPr="0066496F">
        <w:rPr>
          <w:rFonts w:ascii="Times New Roman" w:eastAsia="Times New Roman" w:hAnsi="Times New Roman" w:cs="Times New Roman"/>
          <w:sz w:val="24"/>
          <w:szCs w:val="24"/>
        </w:rPr>
        <w:t xml:space="preserve"> Access </w:t>
      </w:r>
      <w:proofErr w:type="spellStart"/>
      <w:r w:rsidRPr="0066496F">
        <w:rPr>
          <w:rFonts w:ascii="Times New Roman" w:eastAsia="Times New Roman" w:hAnsi="Times New Roman" w:cs="Times New Roman"/>
          <w:sz w:val="24"/>
          <w:szCs w:val="24"/>
        </w:rPr>
        <w:t>Mode:Retrieved</w:t>
      </w:r>
      <w:proofErr w:type="spellEnd"/>
      <w:r w:rsidRPr="0066496F">
        <w:rPr>
          <w:rFonts w:ascii="Times New Roman" w:eastAsia="Times New Roman" w:hAnsi="Times New Roman" w:cs="Times New Roman"/>
          <w:sz w:val="24"/>
          <w:szCs w:val="24"/>
        </w:rPr>
        <w:t xml:space="preserve"> from  </w:t>
      </w:r>
      <w:hyperlink r:id="rId7" w:history="1">
        <w:r w:rsidRPr="0066496F">
          <w:rPr>
            <w:rFonts w:ascii="Times New Roman" w:eastAsia="Times New Roman" w:hAnsi="Times New Roman" w:cs="Times New Roman"/>
            <w:sz w:val="24"/>
            <w:szCs w:val="24"/>
            <w:u w:val="single"/>
          </w:rPr>
          <w:t>http://sovedu.ru/load/dokumenty_moin_rt_k_attestacii_v_aprele_2015g/13-1-0-867</w:t>
        </w:r>
      </w:hyperlink>
      <w:r w:rsidRPr="0066496F">
        <w:rPr>
          <w:rFonts w:ascii="Times New Roman" w:eastAsia="Times New Roman" w:hAnsi="Times New Roman" w:cs="Times New Roman"/>
          <w:sz w:val="24"/>
          <w:szCs w:val="24"/>
        </w:rPr>
        <w:t xml:space="preserve">  (View </w:t>
      </w:r>
      <w:proofErr w:type="spellStart"/>
      <w:r w:rsidRPr="0066496F">
        <w:rPr>
          <w:rFonts w:ascii="Times New Roman" w:eastAsia="Times New Roman" w:hAnsi="Times New Roman" w:cs="Times New Roman"/>
          <w:sz w:val="24"/>
          <w:szCs w:val="24"/>
        </w:rPr>
        <w:t>Date:Accessed</w:t>
      </w:r>
      <w:proofErr w:type="spellEnd"/>
      <w:r w:rsidRPr="0066496F">
        <w:rPr>
          <w:rFonts w:ascii="Times New Roman" w:eastAsia="Times New Roman" w:hAnsi="Times New Roman" w:cs="Times New Roman"/>
          <w:sz w:val="24"/>
          <w:szCs w:val="24"/>
        </w:rPr>
        <w:t xml:space="preserve"> on May 30, .05.2017).</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Nedzinskaitė</w:t>
      </w:r>
      <w:proofErr w:type="spellEnd"/>
      <w:r w:rsidRPr="0066496F">
        <w:rPr>
          <w:rFonts w:ascii="Times New Roman" w:eastAsia="Times New Roman" w:hAnsi="Times New Roman" w:cs="Times New Roman"/>
          <w:sz w:val="24"/>
          <w:szCs w:val="24"/>
        </w:rPr>
        <w:t xml:space="preserve">, R., </w:t>
      </w:r>
      <w:proofErr w:type="spellStart"/>
      <w:r w:rsidRPr="0066496F">
        <w:rPr>
          <w:rFonts w:ascii="Times New Roman" w:eastAsia="Times New Roman" w:hAnsi="Times New Roman" w:cs="Times New Roman"/>
          <w:sz w:val="24"/>
          <w:szCs w:val="24"/>
        </w:rPr>
        <w:t>Barkauskaitė</w:t>
      </w:r>
      <w:proofErr w:type="spellEnd"/>
      <w:r w:rsidRPr="0066496F">
        <w:rPr>
          <w:rFonts w:ascii="Times New Roman" w:eastAsia="Times New Roman" w:hAnsi="Times New Roman" w:cs="Times New Roman"/>
          <w:sz w:val="24"/>
          <w:szCs w:val="24"/>
        </w:rPr>
        <w:t>, M. (2017). Abilities of transformational leadership conditioning teacher professionalism: The perspective of teachers-practitioners</w:t>
      </w:r>
      <w:proofErr w:type="gramStart"/>
      <w:r w:rsidRPr="0066496F">
        <w:rPr>
          <w:rFonts w:ascii="Times New Roman" w:eastAsia="Times New Roman" w:hAnsi="Times New Roman" w:cs="Times New Roman"/>
          <w:i/>
          <w:sz w:val="24"/>
          <w:szCs w:val="24"/>
        </w:rPr>
        <w:t>, .</w:t>
      </w:r>
      <w:proofErr w:type="gramEnd"/>
      <w:r w:rsidRPr="0066496F">
        <w:rPr>
          <w:rFonts w:ascii="Times New Roman" w:eastAsia="Times New Roman" w:hAnsi="Times New Roman" w:cs="Times New Roman"/>
          <w:i/>
          <w:sz w:val="24"/>
          <w:szCs w:val="24"/>
        </w:rPr>
        <w:t xml:space="preserve"> </w:t>
      </w:r>
      <w:proofErr w:type="spellStart"/>
      <w:r w:rsidRPr="0066496F">
        <w:rPr>
          <w:rFonts w:ascii="Times New Roman" w:eastAsia="Times New Roman" w:hAnsi="Times New Roman" w:cs="Times New Roman"/>
          <w:i/>
          <w:sz w:val="24"/>
          <w:szCs w:val="24"/>
        </w:rPr>
        <w:t>Pedagogika</w:t>
      </w:r>
      <w:proofErr w:type="spellEnd"/>
      <w:r w:rsidRPr="0066496F">
        <w:rPr>
          <w:rFonts w:ascii="Times New Roman" w:eastAsia="Times New Roman" w:hAnsi="Times New Roman" w:cs="Times New Roman"/>
          <w:sz w:val="24"/>
          <w:szCs w:val="24"/>
        </w:rPr>
        <w:t>, Volume 125(, Issue 1), (2017), pp. 37-56. URL: https://www.sciencedirect.com (View Date: 17.02.2018).</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Order of the Ministry of Education and Science of the Republic of </w:t>
      </w:r>
      <w:proofErr w:type="spellStart"/>
      <w:r w:rsidRPr="0066496F">
        <w:rPr>
          <w:rFonts w:ascii="Times New Roman" w:eastAsia="Times New Roman" w:hAnsi="Times New Roman" w:cs="Times New Roman"/>
          <w:sz w:val="24"/>
          <w:szCs w:val="24"/>
        </w:rPr>
        <w:t>Tatarstan</w:t>
      </w:r>
      <w:proofErr w:type="spellEnd"/>
      <w:r w:rsidRPr="0066496F">
        <w:rPr>
          <w:rFonts w:ascii="Times New Roman" w:eastAsia="Times New Roman" w:hAnsi="Times New Roman" w:cs="Times New Roman"/>
          <w:sz w:val="24"/>
          <w:szCs w:val="24"/>
        </w:rPr>
        <w:t xml:space="preserve"> of 15.07.2015 No. 7880/15 "On approval of the regulations on the Expert Council under the Ministry of innovation in education", Kazan, </w:t>
      </w:r>
      <w:proofErr w:type="spellStart"/>
      <w:r w:rsidRPr="0066496F">
        <w:rPr>
          <w:rFonts w:ascii="Times New Roman" w:eastAsia="Times New Roman" w:hAnsi="Times New Roman" w:cs="Times New Roman"/>
          <w:sz w:val="24"/>
          <w:szCs w:val="24"/>
        </w:rPr>
        <w:t>Vatanym</w:t>
      </w:r>
      <w:proofErr w:type="spellEnd"/>
      <w:r w:rsidRPr="0066496F">
        <w:rPr>
          <w:rFonts w:ascii="Times New Roman" w:eastAsia="Times New Roman" w:hAnsi="Times New Roman" w:cs="Times New Roman"/>
          <w:sz w:val="24"/>
          <w:szCs w:val="24"/>
        </w:rPr>
        <w:t xml:space="preserve"> </w:t>
      </w:r>
      <w:proofErr w:type="spellStart"/>
      <w:r w:rsidRPr="0066496F">
        <w:rPr>
          <w:rFonts w:ascii="Times New Roman" w:eastAsia="Times New Roman" w:hAnsi="Times New Roman" w:cs="Times New Roman"/>
          <w:sz w:val="24"/>
          <w:szCs w:val="24"/>
        </w:rPr>
        <w:t>Tatarstan</w:t>
      </w:r>
      <w:proofErr w:type="spellEnd"/>
      <w:r w:rsidRPr="0066496F">
        <w:rPr>
          <w:rFonts w:ascii="Times New Roman" w:eastAsia="Times New Roman" w:hAnsi="Times New Roman" w:cs="Times New Roman"/>
          <w:sz w:val="24"/>
          <w:szCs w:val="24"/>
        </w:rPr>
        <w:t xml:space="preserve">, No. 123, (of August 22, 2017) </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Order of the Ministry of Education and Science of the Russian Federation "On approval of the Federal State Educational Standard of Higher Education in the direction of preparation 44.03.01 Pedagogical Education (bachelor degree)" of June 3, 2013 No№ 466 (Collection of Legislation of the Russian Federation, 2013, No. 23, Art. 2923. Retrieved </w:t>
      </w:r>
      <w:proofErr w:type="gramStart"/>
      <w:r w:rsidRPr="0066496F">
        <w:rPr>
          <w:rFonts w:ascii="Times New Roman" w:eastAsia="Times New Roman" w:hAnsi="Times New Roman" w:cs="Times New Roman"/>
          <w:sz w:val="24"/>
          <w:szCs w:val="24"/>
        </w:rPr>
        <w:t>from ,</w:t>
      </w:r>
      <w:proofErr w:type="gramEnd"/>
      <w:r w:rsidRPr="0066496F">
        <w:rPr>
          <w:rFonts w:ascii="Times New Roman" w:eastAsia="Times New Roman" w:hAnsi="Times New Roman" w:cs="Times New Roman"/>
          <w:sz w:val="24"/>
          <w:szCs w:val="24"/>
        </w:rPr>
        <w:t xml:space="preserve"> Access Mode: </w:t>
      </w:r>
      <w:hyperlink r:id="rId8" w:history="1">
        <w:r w:rsidRPr="0066496F">
          <w:rPr>
            <w:rFonts w:ascii="Times New Roman" w:eastAsia="Times New Roman" w:hAnsi="Times New Roman" w:cs="Times New Roman"/>
            <w:sz w:val="24"/>
            <w:szCs w:val="24"/>
            <w:u w:val="single"/>
          </w:rPr>
          <w:t>http://kpfu.ru/umu/normativnoe-obespechenie/obrazovatelnye-standarty/proekty-fgos-3</w:t>
        </w:r>
      </w:hyperlink>
      <w:r w:rsidRPr="0066496F">
        <w:rPr>
          <w:rFonts w:ascii="Times New Roman" w:eastAsia="Times New Roman" w:hAnsi="Times New Roman" w:cs="Times New Roman"/>
          <w:sz w:val="24"/>
          <w:szCs w:val="24"/>
        </w:rPr>
        <w:t xml:space="preserve">  (View </w:t>
      </w:r>
      <w:proofErr w:type="spellStart"/>
      <w:r w:rsidRPr="0066496F">
        <w:rPr>
          <w:rFonts w:ascii="Times New Roman" w:eastAsia="Times New Roman" w:hAnsi="Times New Roman" w:cs="Times New Roman"/>
          <w:sz w:val="24"/>
          <w:szCs w:val="24"/>
        </w:rPr>
        <w:t>Date:Accessed</w:t>
      </w:r>
      <w:proofErr w:type="spellEnd"/>
      <w:r w:rsidRPr="0066496F">
        <w:rPr>
          <w:rFonts w:ascii="Times New Roman" w:eastAsia="Times New Roman" w:hAnsi="Times New Roman" w:cs="Times New Roman"/>
          <w:sz w:val="24"/>
          <w:szCs w:val="24"/>
        </w:rPr>
        <w:t xml:space="preserve"> on July  15, .07.2017).</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Order of the Ministry of Education and Science of the Russian Federation "On approval of the order of formation and functioning of innovation infrastructure in the education system" No. 611 of July 23, 2013. Access </w:t>
      </w:r>
      <w:proofErr w:type="spellStart"/>
      <w:r w:rsidRPr="0066496F">
        <w:rPr>
          <w:rFonts w:ascii="Times New Roman" w:eastAsia="Times New Roman" w:hAnsi="Times New Roman" w:cs="Times New Roman"/>
          <w:sz w:val="24"/>
          <w:szCs w:val="24"/>
        </w:rPr>
        <w:t>Mode</w:t>
      </w:r>
      <w:proofErr w:type="gramStart"/>
      <w:r w:rsidRPr="0066496F">
        <w:rPr>
          <w:rFonts w:ascii="Times New Roman" w:eastAsia="Times New Roman" w:hAnsi="Times New Roman" w:cs="Times New Roman"/>
          <w:sz w:val="24"/>
          <w:szCs w:val="24"/>
        </w:rPr>
        <w:t>:Retrieved</w:t>
      </w:r>
      <w:proofErr w:type="spellEnd"/>
      <w:proofErr w:type="gramEnd"/>
      <w:r w:rsidRPr="0066496F">
        <w:rPr>
          <w:rFonts w:ascii="Times New Roman" w:eastAsia="Times New Roman" w:hAnsi="Times New Roman" w:cs="Times New Roman"/>
          <w:sz w:val="24"/>
          <w:szCs w:val="24"/>
        </w:rPr>
        <w:t xml:space="preserve"> from </w:t>
      </w:r>
      <w:hyperlink r:id="rId9" w:history="1">
        <w:r w:rsidRPr="0066496F">
          <w:rPr>
            <w:rFonts w:ascii="Times New Roman" w:eastAsia="Times New Roman" w:hAnsi="Times New Roman" w:cs="Times New Roman"/>
            <w:sz w:val="24"/>
            <w:szCs w:val="24"/>
            <w:u w:val="single"/>
          </w:rPr>
          <w:t>https://rg.ru/2013/08/20/infrastruktura-dok.html</w:t>
        </w:r>
      </w:hyperlink>
      <w:r w:rsidRPr="0066496F">
        <w:rPr>
          <w:rFonts w:ascii="Times New Roman" w:eastAsia="Times New Roman" w:hAnsi="Times New Roman" w:cs="Times New Roman"/>
          <w:sz w:val="24"/>
          <w:szCs w:val="24"/>
        </w:rPr>
        <w:t xml:space="preserve">  (View </w:t>
      </w:r>
      <w:proofErr w:type="spellStart"/>
      <w:r w:rsidRPr="0066496F">
        <w:rPr>
          <w:rFonts w:ascii="Times New Roman" w:eastAsia="Times New Roman" w:hAnsi="Times New Roman" w:cs="Times New Roman"/>
          <w:sz w:val="24"/>
          <w:szCs w:val="24"/>
        </w:rPr>
        <w:t>Date:Accessed</w:t>
      </w:r>
      <w:proofErr w:type="spellEnd"/>
      <w:r w:rsidRPr="0066496F">
        <w:rPr>
          <w:rFonts w:ascii="Times New Roman" w:eastAsia="Times New Roman" w:hAnsi="Times New Roman" w:cs="Times New Roman"/>
          <w:sz w:val="24"/>
          <w:szCs w:val="24"/>
        </w:rPr>
        <w:t xml:space="preserve"> on July 14.07., 2017).</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lastRenderedPageBreak/>
        <w:t>Orozco-Gómez</w:t>
      </w:r>
      <w:proofErr w:type="gramStart"/>
      <w:r w:rsidRPr="0066496F">
        <w:rPr>
          <w:rFonts w:ascii="Times New Roman" w:eastAsia="Times New Roman" w:hAnsi="Times New Roman" w:cs="Times New Roman"/>
          <w:sz w:val="24"/>
          <w:szCs w:val="24"/>
        </w:rPr>
        <w:t>,  Guillermo</w:t>
      </w:r>
      <w:proofErr w:type="gramEnd"/>
      <w:r w:rsidRPr="0066496F">
        <w:rPr>
          <w:rFonts w:ascii="Times New Roman" w:eastAsia="Times New Roman" w:hAnsi="Times New Roman" w:cs="Times New Roman"/>
          <w:sz w:val="24"/>
          <w:szCs w:val="24"/>
        </w:rPr>
        <w:t xml:space="preserve"> G. (2006). Can we be more creative in thinking about how to scale up educational innovation</w:t>
      </w:r>
      <w:proofErr w:type="gramStart"/>
      <w:r w:rsidRPr="0066496F">
        <w:rPr>
          <w:rFonts w:ascii="Times New Roman" w:eastAsia="Times New Roman" w:hAnsi="Times New Roman" w:cs="Times New Roman"/>
          <w:sz w:val="24"/>
          <w:szCs w:val="24"/>
        </w:rPr>
        <w:t>?</w:t>
      </w:r>
      <w:r w:rsidRPr="0066496F">
        <w:rPr>
          <w:rFonts w:ascii="Times New Roman" w:eastAsia="Times New Roman" w:hAnsi="Times New Roman" w:cs="Times New Roman"/>
          <w:i/>
          <w:sz w:val="24"/>
          <w:szCs w:val="24"/>
        </w:rPr>
        <w:t>,</w:t>
      </w:r>
      <w:proofErr w:type="gramEnd"/>
      <w:r w:rsidRPr="0066496F">
        <w:rPr>
          <w:rFonts w:ascii="Times New Roman" w:eastAsia="Times New Roman" w:hAnsi="Times New Roman" w:cs="Times New Roman"/>
          <w:i/>
          <w:sz w:val="24"/>
          <w:szCs w:val="24"/>
        </w:rPr>
        <w:t xml:space="preserve"> J </w:t>
      </w:r>
      <w:proofErr w:type="spellStart"/>
      <w:r w:rsidRPr="0066496F">
        <w:rPr>
          <w:rFonts w:ascii="Times New Roman" w:eastAsia="Times New Roman" w:hAnsi="Times New Roman" w:cs="Times New Roman"/>
          <w:i/>
          <w:sz w:val="24"/>
          <w:szCs w:val="24"/>
        </w:rPr>
        <w:t>Educ</w:t>
      </w:r>
      <w:proofErr w:type="spellEnd"/>
      <w:r w:rsidRPr="0066496F">
        <w:rPr>
          <w:rFonts w:ascii="Times New Roman" w:eastAsia="Times New Roman" w:hAnsi="Times New Roman" w:cs="Times New Roman"/>
          <w:i/>
          <w:sz w:val="24"/>
          <w:szCs w:val="24"/>
        </w:rPr>
        <w:t xml:space="preserve"> Change</w:t>
      </w:r>
      <w:r w:rsidR="0066496F" w:rsidRPr="0066496F">
        <w:rPr>
          <w:rFonts w:ascii="Times New Roman" w:eastAsia="Times New Roman" w:hAnsi="Times New Roman" w:cs="Times New Roman"/>
          <w:sz w:val="24"/>
          <w:szCs w:val="24"/>
        </w:rPr>
        <w:t xml:space="preserve">, </w:t>
      </w:r>
      <w:r w:rsidR="00AA7100" w:rsidRPr="0066496F">
        <w:rPr>
          <w:rFonts w:ascii="Times New Roman" w:eastAsia="Times New Roman" w:hAnsi="Times New Roman" w:cs="Times New Roman"/>
          <w:sz w:val="24"/>
          <w:szCs w:val="24"/>
        </w:rPr>
        <w:t>7</w:t>
      </w:r>
      <w:r w:rsidR="0066496F" w:rsidRPr="0066496F">
        <w:rPr>
          <w:rFonts w:ascii="Times New Roman" w:eastAsia="Times New Roman" w:hAnsi="Times New Roman" w:cs="Times New Roman"/>
          <w:sz w:val="24"/>
          <w:szCs w:val="24"/>
        </w:rPr>
        <w:t>(</w:t>
      </w:r>
      <w:r w:rsidR="00AA7100" w:rsidRPr="0066496F">
        <w:rPr>
          <w:rFonts w:ascii="Times New Roman" w:eastAsia="Times New Roman" w:hAnsi="Times New Roman" w:cs="Times New Roman"/>
          <w:sz w:val="24"/>
          <w:szCs w:val="24"/>
        </w:rPr>
        <w:t>4</w:t>
      </w:r>
      <w:r w:rsidR="0066496F" w:rsidRPr="0066496F">
        <w:rPr>
          <w:rFonts w:ascii="Times New Roman" w:eastAsia="Times New Roman" w:hAnsi="Times New Roman" w:cs="Times New Roman"/>
          <w:sz w:val="24"/>
          <w:szCs w:val="24"/>
        </w:rPr>
        <w:t>)</w:t>
      </w:r>
      <w:r w:rsidRPr="0066496F">
        <w:rPr>
          <w:rFonts w:ascii="Times New Roman" w:eastAsia="Times New Roman" w:hAnsi="Times New Roman" w:cs="Times New Roman"/>
          <w:sz w:val="24"/>
          <w:szCs w:val="24"/>
        </w:rPr>
        <w:t>,</w:t>
      </w:r>
      <w:r w:rsidR="003377C0" w:rsidRPr="0066496F">
        <w:rPr>
          <w:rFonts w:ascii="Times New Roman" w:eastAsia="Times New Roman" w:hAnsi="Times New Roman" w:cs="Times New Roman"/>
          <w:sz w:val="24"/>
          <w:szCs w:val="24"/>
        </w:rPr>
        <w:t xml:space="preserve"> </w:t>
      </w:r>
      <w:r w:rsidRPr="0066496F">
        <w:rPr>
          <w:rFonts w:ascii="Times New Roman" w:eastAsia="Times New Roman" w:hAnsi="Times New Roman" w:cs="Times New Roman"/>
          <w:sz w:val="24"/>
          <w:szCs w:val="24"/>
        </w:rPr>
        <w:t xml:space="preserve">pp. 345-349. </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rPr>
        <w:t xml:space="preserve">Owen, S. (2015). Innovative leadership for twenty-first century skill-building: The principal's role in establishing future-oriented teacher and student learning cultures and </w:t>
      </w:r>
      <w:proofErr w:type="gramStart"/>
      <w:r w:rsidRPr="0066496F">
        <w:rPr>
          <w:rFonts w:ascii="Times New Roman" w:eastAsia="Times New Roman" w:hAnsi="Times New Roman" w:cs="Times New Roman"/>
          <w:sz w:val="24"/>
          <w:szCs w:val="24"/>
        </w:rPr>
        <w:t>practices</w:t>
      </w:r>
      <w:r w:rsidRPr="0066496F">
        <w:rPr>
          <w:rFonts w:ascii="Times New Roman" w:eastAsia="Times New Roman" w:hAnsi="Times New Roman" w:cs="Times New Roman"/>
          <w:i/>
          <w:sz w:val="24"/>
          <w:szCs w:val="24"/>
        </w:rPr>
        <w:t>.</w:t>
      </w:r>
      <w:r w:rsidRPr="0066496F">
        <w:rPr>
          <w:rFonts w:ascii="Times New Roman" w:eastAsia="Times New Roman" w:hAnsi="Times New Roman" w:cs="Times New Roman"/>
          <w:sz w:val="24"/>
          <w:szCs w:val="24"/>
        </w:rPr>
        <w:t>,</w:t>
      </w:r>
      <w:proofErr w:type="gramEnd"/>
      <w:r w:rsidRPr="0066496F">
        <w:rPr>
          <w:rFonts w:ascii="Times New Roman" w:eastAsia="Times New Roman" w:hAnsi="Times New Roman" w:cs="Times New Roman"/>
          <w:i/>
          <w:sz w:val="24"/>
          <w:szCs w:val="24"/>
        </w:rPr>
        <w:t xml:space="preserve"> International Journal of Educational Organization and Leadership</w:t>
      </w:r>
      <w:r w:rsidRPr="0066496F">
        <w:rPr>
          <w:rFonts w:ascii="Times New Roman" w:eastAsia="Times New Roman" w:hAnsi="Times New Roman" w:cs="Times New Roman"/>
          <w:sz w:val="24"/>
          <w:szCs w:val="24"/>
        </w:rPr>
        <w:t xml:space="preserve">,. Volume 22(, Issue 4), (December 2015), pp. 45-56. URL: https://www.sciencedirect.com (View Date: 05.11.2017). </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Potashnik</w:t>
      </w:r>
      <w:proofErr w:type="spellEnd"/>
      <w:r w:rsidRPr="0066496F">
        <w:rPr>
          <w:rFonts w:ascii="Times New Roman" w:eastAsia="Times New Roman" w:hAnsi="Times New Roman" w:cs="Times New Roman"/>
          <w:sz w:val="24"/>
          <w:szCs w:val="24"/>
        </w:rPr>
        <w:t xml:space="preserve">, M. M., and V. S. </w:t>
      </w:r>
      <w:proofErr w:type="spellStart"/>
      <w:r w:rsidRPr="0066496F">
        <w:rPr>
          <w:rFonts w:ascii="Times New Roman" w:eastAsia="Times New Roman" w:hAnsi="Times New Roman" w:cs="Times New Roman"/>
          <w:sz w:val="24"/>
          <w:szCs w:val="24"/>
        </w:rPr>
        <w:t>Lazarev</w:t>
      </w:r>
      <w:proofErr w:type="spellEnd"/>
      <w:r w:rsidRPr="0066496F">
        <w:rPr>
          <w:rFonts w:ascii="Times New Roman" w:eastAsia="Times New Roman" w:hAnsi="Times New Roman" w:cs="Times New Roman"/>
          <w:sz w:val="24"/>
          <w:szCs w:val="24"/>
        </w:rPr>
        <w:t xml:space="preserve">, V. S. (Eds.). (1995). </w:t>
      </w:r>
      <w:r w:rsidRPr="0066496F">
        <w:rPr>
          <w:rFonts w:ascii="Times New Roman" w:eastAsia="Times New Roman" w:hAnsi="Times New Roman" w:cs="Times New Roman"/>
          <w:i/>
          <w:sz w:val="24"/>
          <w:szCs w:val="24"/>
        </w:rPr>
        <w:t>Managing school development: a Manual for heads of educational institutions</w:t>
      </w:r>
      <w:r w:rsidRPr="0066496F">
        <w:rPr>
          <w:rFonts w:ascii="Times New Roman" w:eastAsia="Times New Roman" w:hAnsi="Times New Roman" w:cs="Times New Roman"/>
          <w:sz w:val="24"/>
          <w:szCs w:val="24"/>
        </w:rPr>
        <w:t xml:space="preserve"> (1995), ed. by</w:t>
      </w:r>
      <w:proofErr w:type="gramStart"/>
      <w:r w:rsidRPr="0066496F">
        <w:rPr>
          <w:rFonts w:ascii="Times New Roman" w:eastAsia="Times New Roman" w:hAnsi="Times New Roman" w:cs="Times New Roman"/>
          <w:sz w:val="24"/>
          <w:szCs w:val="24"/>
        </w:rPr>
        <w:t>,.</w:t>
      </w:r>
      <w:proofErr w:type="gramEnd"/>
      <w:r w:rsidRPr="0066496F">
        <w:rPr>
          <w:rFonts w:ascii="Times New Roman" w:eastAsia="Times New Roman" w:hAnsi="Times New Roman" w:cs="Times New Roman"/>
          <w:sz w:val="24"/>
          <w:szCs w:val="24"/>
        </w:rPr>
        <w:t xml:space="preserve"> Moscow</w:t>
      </w:r>
      <w:proofErr w:type="gramStart"/>
      <w:r w:rsidRPr="0066496F">
        <w:rPr>
          <w:rFonts w:ascii="Times New Roman" w:eastAsia="Times New Roman" w:hAnsi="Times New Roman" w:cs="Times New Roman"/>
          <w:sz w:val="24"/>
          <w:szCs w:val="24"/>
        </w:rPr>
        <w:t>:,</w:t>
      </w:r>
      <w:proofErr w:type="gramEnd"/>
      <w:r w:rsidRPr="0066496F">
        <w:rPr>
          <w:rFonts w:ascii="Times New Roman" w:eastAsia="Times New Roman" w:hAnsi="Times New Roman" w:cs="Times New Roman"/>
          <w:sz w:val="24"/>
          <w:szCs w:val="24"/>
        </w:rPr>
        <w:t xml:space="preserve"> New School., 464.</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Romer</w:t>
      </w:r>
      <w:proofErr w:type="spellEnd"/>
      <w:r w:rsidRPr="0066496F">
        <w:rPr>
          <w:rFonts w:ascii="Times New Roman" w:eastAsia="Times New Roman" w:hAnsi="Times New Roman" w:cs="Times New Roman"/>
          <w:sz w:val="24"/>
          <w:szCs w:val="24"/>
        </w:rPr>
        <w:t xml:space="preserve">, M. (2008). </w:t>
      </w:r>
      <w:r w:rsidRPr="0066496F">
        <w:rPr>
          <w:rFonts w:ascii="Times New Roman" w:eastAsia="Times New Roman" w:hAnsi="Times New Roman" w:cs="Times New Roman"/>
          <w:i/>
          <w:sz w:val="24"/>
          <w:szCs w:val="24"/>
        </w:rPr>
        <w:t>Teacher Education in Europe</w:t>
      </w:r>
      <w:r w:rsidRPr="0066496F">
        <w:rPr>
          <w:rFonts w:ascii="Times New Roman" w:eastAsia="Times New Roman" w:hAnsi="Times New Roman" w:cs="Times New Roman"/>
          <w:sz w:val="24"/>
          <w:szCs w:val="24"/>
        </w:rPr>
        <w:t xml:space="preserve">, </w:t>
      </w:r>
      <w:proofErr w:type="gramStart"/>
      <w:r w:rsidRPr="0066496F">
        <w:rPr>
          <w:rFonts w:ascii="Times New Roman" w:eastAsia="Times New Roman" w:hAnsi="Times New Roman" w:cs="Times New Roman"/>
          <w:sz w:val="24"/>
          <w:szCs w:val="24"/>
        </w:rPr>
        <w:t>An</w:t>
      </w:r>
      <w:proofErr w:type="gramEnd"/>
      <w:r w:rsidRPr="0066496F">
        <w:rPr>
          <w:rFonts w:ascii="Times New Roman" w:eastAsia="Times New Roman" w:hAnsi="Times New Roman" w:cs="Times New Roman"/>
          <w:sz w:val="24"/>
          <w:szCs w:val="24"/>
        </w:rPr>
        <w:t xml:space="preserve"> ETUCE Policy Paper, Adopted by the Executive Board on 14th April 2008, Brussels, (2008), p. 62. URL: https://www.sciencedirect.com (View Date: 12.01.2018).</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Savina</w:t>
      </w:r>
      <w:proofErr w:type="spellEnd"/>
      <w:r w:rsidRPr="0066496F">
        <w:rPr>
          <w:rFonts w:ascii="Times New Roman" w:eastAsia="Times New Roman" w:hAnsi="Times New Roman" w:cs="Times New Roman"/>
          <w:sz w:val="24"/>
          <w:szCs w:val="24"/>
        </w:rPr>
        <w:t>, N. (2015). The Teachers’ Willingness to Create Highly Intelligent</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r w:rsidRPr="0066496F">
        <w:rPr>
          <w:rFonts w:ascii="Times New Roman" w:eastAsia="Times New Roman" w:hAnsi="Times New Roman" w:cs="Times New Roman"/>
          <w:sz w:val="24"/>
          <w:szCs w:val="24"/>
          <w:lang w:val="fi-FI"/>
        </w:rPr>
        <w:t xml:space="preserve">Slastenin, V. A., Podymova, L. S. (1997). </w:t>
      </w:r>
      <w:r w:rsidRPr="0066496F">
        <w:rPr>
          <w:rFonts w:ascii="Times New Roman" w:eastAsia="Times New Roman" w:hAnsi="Times New Roman" w:cs="Times New Roman"/>
          <w:i/>
          <w:sz w:val="24"/>
          <w:szCs w:val="24"/>
        </w:rPr>
        <w:t>Pedagogy: innovative activity</w:t>
      </w:r>
      <w:r w:rsidRPr="0066496F">
        <w:rPr>
          <w:rFonts w:ascii="Times New Roman" w:eastAsia="Times New Roman" w:hAnsi="Times New Roman" w:cs="Times New Roman"/>
          <w:sz w:val="24"/>
          <w:szCs w:val="24"/>
        </w:rPr>
        <w:t>, Moscow</w:t>
      </w:r>
      <w:proofErr w:type="gramStart"/>
      <w:r w:rsidRPr="0066496F">
        <w:rPr>
          <w:rFonts w:ascii="Times New Roman" w:eastAsia="Times New Roman" w:hAnsi="Times New Roman" w:cs="Times New Roman"/>
          <w:sz w:val="24"/>
          <w:szCs w:val="24"/>
        </w:rPr>
        <w:t>:,</w:t>
      </w:r>
      <w:proofErr w:type="gramEnd"/>
      <w:r w:rsidRPr="0066496F">
        <w:rPr>
          <w:rFonts w:ascii="Times New Roman" w:eastAsia="Times New Roman" w:hAnsi="Times New Roman" w:cs="Times New Roman"/>
          <w:sz w:val="24"/>
          <w:szCs w:val="24"/>
        </w:rPr>
        <w:t xml:space="preserve"> IPE "Publishing House Magister"., 224.</w:t>
      </w:r>
    </w:p>
    <w:p w:rsidR="00BB404D" w:rsidRPr="0066496F" w:rsidRDefault="00BB404D" w:rsidP="0066496F">
      <w:pPr>
        <w:pStyle w:val="10"/>
        <w:spacing w:after="0" w:line="360" w:lineRule="auto"/>
        <w:ind w:left="709" w:hanging="70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Tengku</w:t>
      </w:r>
      <w:proofErr w:type="spellEnd"/>
      <w:r w:rsidRPr="0066496F">
        <w:rPr>
          <w:rFonts w:ascii="Times New Roman" w:eastAsia="Times New Roman" w:hAnsi="Times New Roman" w:cs="Times New Roman"/>
          <w:sz w:val="24"/>
          <w:szCs w:val="24"/>
        </w:rPr>
        <w:t xml:space="preserve"> </w:t>
      </w:r>
      <w:proofErr w:type="spellStart"/>
      <w:r w:rsidRPr="0066496F">
        <w:rPr>
          <w:rFonts w:ascii="Times New Roman" w:eastAsia="Times New Roman" w:hAnsi="Times New Roman" w:cs="Times New Roman"/>
          <w:sz w:val="24"/>
          <w:szCs w:val="24"/>
        </w:rPr>
        <w:t>Faekah</w:t>
      </w:r>
      <w:proofErr w:type="spellEnd"/>
      <w:r w:rsidRPr="0066496F">
        <w:rPr>
          <w:rFonts w:ascii="Times New Roman" w:eastAsia="Times New Roman" w:hAnsi="Times New Roman" w:cs="Times New Roman"/>
          <w:sz w:val="24"/>
          <w:szCs w:val="24"/>
        </w:rPr>
        <w:t xml:space="preserve"> </w:t>
      </w:r>
      <w:proofErr w:type="spellStart"/>
      <w:r w:rsidRPr="0066496F">
        <w:rPr>
          <w:rFonts w:ascii="Times New Roman" w:eastAsia="Times New Roman" w:hAnsi="Times New Roman" w:cs="Times New Roman"/>
          <w:sz w:val="24"/>
          <w:szCs w:val="24"/>
        </w:rPr>
        <w:t>Tengku</w:t>
      </w:r>
      <w:proofErr w:type="spellEnd"/>
      <w:r w:rsidRPr="0066496F">
        <w:rPr>
          <w:rFonts w:ascii="Times New Roman" w:eastAsia="Times New Roman" w:hAnsi="Times New Roman" w:cs="Times New Roman"/>
          <w:sz w:val="24"/>
          <w:szCs w:val="24"/>
        </w:rPr>
        <w:t xml:space="preserve"> </w:t>
      </w:r>
      <w:proofErr w:type="spellStart"/>
      <w:r w:rsidRPr="0066496F">
        <w:rPr>
          <w:rFonts w:ascii="Times New Roman" w:eastAsia="Times New Roman" w:hAnsi="Times New Roman" w:cs="Times New Roman"/>
          <w:sz w:val="24"/>
          <w:szCs w:val="24"/>
        </w:rPr>
        <w:t>Ariffin</w:t>
      </w:r>
      <w:proofErr w:type="spellEnd"/>
      <w:r w:rsidRPr="0066496F">
        <w:rPr>
          <w:rFonts w:ascii="Times New Roman" w:eastAsia="Times New Roman" w:hAnsi="Times New Roman" w:cs="Times New Roman"/>
          <w:sz w:val="24"/>
          <w:szCs w:val="24"/>
        </w:rPr>
        <w:t xml:space="preserve"> a, Tony Bush b, </w:t>
      </w:r>
      <w:proofErr w:type="spellStart"/>
      <w:r w:rsidRPr="0066496F">
        <w:rPr>
          <w:rFonts w:ascii="Times New Roman" w:eastAsia="Times New Roman" w:hAnsi="Times New Roman" w:cs="Times New Roman"/>
          <w:sz w:val="24"/>
          <w:szCs w:val="24"/>
        </w:rPr>
        <w:t>Hasniza</w:t>
      </w:r>
      <w:proofErr w:type="spellEnd"/>
      <w:r w:rsidRPr="0066496F">
        <w:rPr>
          <w:rFonts w:ascii="Times New Roman" w:eastAsia="Times New Roman" w:hAnsi="Times New Roman" w:cs="Times New Roman"/>
          <w:sz w:val="24"/>
          <w:szCs w:val="24"/>
        </w:rPr>
        <w:t xml:space="preserve"> </w:t>
      </w:r>
      <w:proofErr w:type="spellStart"/>
      <w:r w:rsidRPr="0066496F">
        <w:rPr>
          <w:rFonts w:ascii="Times New Roman" w:eastAsia="Times New Roman" w:hAnsi="Times New Roman" w:cs="Times New Roman"/>
          <w:sz w:val="24"/>
          <w:szCs w:val="24"/>
        </w:rPr>
        <w:t>Nordin</w:t>
      </w:r>
      <w:proofErr w:type="spellEnd"/>
      <w:r w:rsidRPr="0066496F">
        <w:rPr>
          <w:rFonts w:ascii="Times New Roman" w:eastAsia="Times New Roman" w:hAnsi="Times New Roman" w:cs="Times New Roman"/>
          <w:sz w:val="24"/>
          <w:szCs w:val="24"/>
        </w:rPr>
        <w:t xml:space="preserve"> (2018). Framing the roles and responsibilities of Excellent Teachers: Evidence from Malaysia. </w:t>
      </w:r>
      <w:r w:rsidRPr="0066496F">
        <w:rPr>
          <w:rFonts w:ascii="Times New Roman" w:eastAsia="Times New Roman" w:hAnsi="Times New Roman" w:cs="Times New Roman"/>
          <w:i/>
          <w:sz w:val="24"/>
          <w:szCs w:val="24"/>
        </w:rPr>
        <w:t>Teaching and Teacher Education</w:t>
      </w:r>
      <w:r w:rsidRPr="0066496F">
        <w:rPr>
          <w:rFonts w:ascii="Times New Roman" w:eastAsia="Times New Roman" w:hAnsi="Times New Roman" w:cs="Times New Roman"/>
          <w:sz w:val="24"/>
          <w:szCs w:val="24"/>
        </w:rPr>
        <w:t xml:space="preserve">, 73 (2018), pp. 14-23. URL: https://www.sciencedirect.com (View Date: 14.04.2018). </w:t>
      </w:r>
    </w:p>
    <w:p w:rsidR="00BB404D" w:rsidRPr="0066496F" w:rsidRDefault="00BB404D">
      <w:pPr>
        <w:pStyle w:val="10"/>
        <w:spacing w:after="0" w:line="360" w:lineRule="auto"/>
        <w:ind w:left="709" w:hanging="709"/>
        <w:jc w:val="both"/>
        <w:rPr>
          <w:rFonts w:ascii="Times New Roman" w:eastAsia="Times New Roman" w:hAnsi="Times New Roman" w:cs="Times New Roman"/>
          <w:sz w:val="24"/>
          <w:szCs w:val="24"/>
        </w:rPr>
      </w:pPr>
      <w:proofErr w:type="spellStart"/>
      <w:r w:rsidRPr="0066496F">
        <w:rPr>
          <w:rFonts w:ascii="Times New Roman" w:eastAsia="Times New Roman" w:hAnsi="Times New Roman" w:cs="Times New Roman"/>
          <w:sz w:val="24"/>
          <w:szCs w:val="24"/>
        </w:rPr>
        <w:t>Vrabcová</w:t>
      </w:r>
      <w:proofErr w:type="spellEnd"/>
      <w:r w:rsidRPr="0066496F">
        <w:rPr>
          <w:rFonts w:ascii="Times New Roman" w:eastAsia="Times New Roman" w:hAnsi="Times New Roman" w:cs="Times New Roman"/>
          <w:sz w:val="24"/>
          <w:szCs w:val="24"/>
        </w:rPr>
        <w:t xml:space="preserve">, D. (2015). Teachers´ and Teacher Educators´ Attitudes to Educational Changes: an Insight to the Czech Educational </w:t>
      </w:r>
      <w:proofErr w:type="gramStart"/>
      <w:r w:rsidRPr="0066496F">
        <w:rPr>
          <w:rFonts w:ascii="Times New Roman" w:eastAsia="Times New Roman" w:hAnsi="Times New Roman" w:cs="Times New Roman"/>
          <w:sz w:val="24"/>
          <w:szCs w:val="24"/>
        </w:rPr>
        <w:t>System.,</w:t>
      </w:r>
      <w:proofErr w:type="gramEnd"/>
      <w:r w:rsidRPr="0066496F">
        <w:rPr>
          <w:rFonts w:ascii="Times New Roman" w:eastAsia="Times New Roman" w:hAnsi="Times New Roman" w:cs="Times New Roman"/>
          <w:sz w:val="24"/>
          <w:szCs w:val="24"/>
        </w:rPr>
        <w:t xml:space="preserve"> </w:t>
      </w:r>
      <w:proofErr w:type="spellStart"/>
      <w:r w:rsidRPr="0066496F">
        <w:rPr>
          <w:rFonts w:ascii="Times New Roman" w:eastAsia="Times New Roman" w:hAnsi="Times New Roman" w:cs="Times New Roman"/>
          <w:i/>
          <w:sz w:val="24"/>
          <w:szCs w:val="24"/>
        </w:rPr>
        <w:t>Procedia</w:t>
      </w:r>
      <w:proofErr w:type="spellEnd"/>
      <w:r w:rsidRPr="0066496F">
        <w:rPr>
          <w:rFonts w:ascii="Times New Roman" w:eastAsia="Times New Roman" w:hAnsi="Times New Roman" w:cs="Times New Roman"/>
          <w:i/>
          <w:sz w:val="24"/>
          <w:szCs w:val="24"/>
        </w:rPr>
        <w:t>, Social and Behavioral Sciences</w:t>
      </w:r>
      <w:r w:rsidRPr="0066496F">
        <w:rPr>
          <w:rFonts w:ascii="Times New Roman" w:eastAsia="Times New Roman" w:hAnsi="Times New Roman" w:cs="Times New Roman"/>
          <w:sz w:val="24"/>
          <w:szCs w:val="24"/>
        </w:rPr>
        <w:t>, 171 (2015), pp. 472-481. URL: https://www.sciencedirect.com (View Date: 11.10.2017).</w:t>
      </w:r>
    </w:p>
    <w:sectPr w:rsidR="00BB404D" w:rsidRPr="0066496F" w:rsidSect="0066496F">
      <w:pgSz w:w="11906" w:h="16838"/>
      <w:pgMar w:top="1701" w:right="1701" w:bottom="1701" w:left="1701" w:header="851" w:footer="85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62376"/>
    <w:multiLevelType w:val="multilevel"/>
    <w:tmpl w:val="63563944"/>
    <w:lvl w:ilvl="0">
      <w:start w:val="1"/>
      <w:numFmt w:val="bullet"/>
      <w:lvlText w:val="─"/>
      <w:lvlJc w:val="left"/>
      <w:pPr>
        <w:ind w:left="899" w:hanging="360"/>
      </w:pPr>
      <w:rPr>
        <w:rFonts w:ascii="Calibri" w:eastAsia="Calibri" w:hAnsi="Calibri" w:cs="Calibri"/>
      </w:rPr>
    </w:lvl>
    <w:lvl w:ilvl="1">
      <w:start w:val="1"/>
      <w:numFmt w:val="bullet"/>
      <w:lvlText w:val="o"/>
      <w:lvlJc w:val="left"/>
      <w:pPr>
        <w:ind w:left="1619" w:hanging="360"/>
      </w:pPr>
      <w:rPr>
        <w:rFonts w:ascii="Courier New" w:eastAsia="Courier New" w:hAnsi="Courier New" w:cs="Courier New"/>
      </w:rPr>
    </w:lvl>
    <w:lvl w:ilvl="2">
      <w:start w:val="1"/>
      <w:numFmt w:val="bullet"/>
      <w:lvlText w:val="▪"/>
      <w:lvlJc w:val="left"/>
      <w:pPr>
        <w:ind w:left="2339" w:hanging="360"/>
      </w:pPr>
      <w:rPr>
        <w:rFonts w:ascii="Noto Sans Symbols" w:eastAsia="Noto Sans Symbols" w:hAnsi="Noto Sans Symbols" w:cs="Noto Sans Symbols"/>
      </w:rPr>
    </w:lvl>
    <w:lvl w:ilvl="3">
      <w:start w:val="1"/>
      <w:numFmt w:val="bullet"/>
      <w:lvlText w:val="●"/>
      <w:lvlJc w:val="left"/>
      <w:pPr>
        <w:ind w:left="3059" w:hanging="360"/>
      </w:pPr>
      <w:rPr>
        <w:rFonts w:ascii="Noto Sans Symbols" w:eastAsia="Noto Sans Symbols" w:hAnsi="Noto Sans Symbols" w:cs="Noto Sans Symbols"/>
      </w:rPr>
    </w:lvl>
    <w:lvl w:ilvl="4">
      <w:start w:val="1"/>
      <w:numFmt w:val="bullet"/>
      <w:lvlText w:val="o"/>
      <w:lvlJc w:val="left"/>
      <w:pPr>
        <w:ind w:left="3779" w:hanging="360"/>
      </w:pPr>
      <w:rPr>
        <w:rFonts w:ascii="Courier New" w:eastAsia="Courier New" w:hAnsi="Courier New" w:cs="Courier New"/>
      </w:rPr>
    </w:lvl>
    <w:lvl w:ilvl="5">
      <w:start w:val="1"/>
      <w:numFmt w:val="bullet"/>
      <w:lvlText w:val="▪"/>
      <w:lvlJc w:val="left"/>
      <w:pPr>
        <w:ind w:left="4499" w:hanging="360"/>
      </w:pPr>
      <w:rPr>
        <w:rFonts w:ascii="Noto Sans Symbols" w:eastAsia="Noto Sans Symbols" w:hAnsi="Noto Sans Symbols" w:cs="Noto Sans Symbols"/>
      </w:rPr>
    </w:lvl>
    <w:lvl w:ilvl="6">
      <w:start w:val="1"/>
      <w:numFmt w:val="bullet"/>
      <w:lvlText w:val="●"/>
      <w:lvlJc w:val="left"/>
      <w:pPr>
        <w:ind w:left="5219" w:hanging="360"/>
      </w:pPr>
      <w:rPr>
        <w:rFonts w:ascii="Noto Sans Symbols" w:eastAsia="Noto Sans Symbols" w:hAnsi="Noto Sans Symbols" w:cs="Noto Sans Symbols"/>
      </w:rPr>
    </w:lvl>
    <w:lvl w:ilvl="7">
      <w:start w:val="1"/>
      <w:numFmt w:val="bullet"/>
      <w:lvlText w:val="o"/>
      <w:lvlJc w:val="left"/>
      <w:pPr>
        <w:ind w:left="5939" w:hanging="360"/>
      </w:pPr>
      <w:rPr>
        <w:rFonts w:ascii="Courier New" w:eastAsia="Courier New" w:hAnsi="Courier New" w:cs="Courier New"/>
      </w:rPr>
    </w:lvl>
    <w:lvl w:ilvl="8">
      <w:start w:val="1"/>
      <w:numFmt w:val="bullet"/>
      <w:lvlText w:val="▪"/>
      <w:lvlJc w:val="left"/>
      <w:pPr>
        <w:ind w:left="6659" w:hanging="360"/>
      </w:pPr>
      <w:rPr>
        <w:rFonts w:ascii="Noto Sans Symbols" w:eastAsia="Noto Sans Symbols" w:hAnsi="Noto Sans Symbols" w:cs="Noto Sans Symbols"/>
      </w:rPr>
    </w:lvl>
  </w:abstractNum>
  <w:abstractNum w:abstractNumId="1">
    <w:nsid w:val="18496A34"/>
    <w:multiLevelType w:val="multilevel"/>
    <w:tmpl w:val="172AF2A6"/>
    <w:lvl w:ilvl="0">
      <w:start w:val="1"/>
      <w:numFmt w:val="bullet"/>
      <w:lvlText w:val="-"/>
      <w:lvlJc w:val="left"/>
      <w:pPr>
        <w:ind w:left="899" w:hanging="360"/>
      </w:pPr>
      <w:rPr>
        <w:rFonts w:ascii="Times New Roman" w:eastAsia="Times New Roman" w:hAnsi="Times New Roman" w:cs="Times New Roman"/>
      </w:rPr>
    </w:lvl>
    <w:lvl w:ilvl="1">
      <w:start w:val="1"/>
      <w:numFmt w:val="bullet"/>
      <w:lvlText w:val="o"/>
      <w:lvlJc w:val="left"/>
      <w:pPr>
        <w:ind w:left="1619" w:hanging="360"/>
      </w:pPr>
      <w:rPr>
        <w:rFonts w:ascii="Courier New" w:eastAsia="Courier New" w:hAnsi="Courier New" w:cs="Courier New"/>
      </w:rPr>
    </w:lvl>
    <w:lvl w:ilvl="2">
      <w:start w:val="1"/>
      <w:numFmt w:val="bullet"/>
      <w:lvlText w:val="▪"/>
      <w:lvlJc w:val="left"/>
      <w:pPr>
        <w:ind w:left="2339" w:hanging="360"/>
      </w:pPr>
      <w:rPr>
        <w:rFonts w:ascii="Noto Sans Symbols" w:eastAsia="Noto Sans Symbols" w:hAnsi="Noto Sans Symbols" w:cs="Noto Sans Symbols"/>
      </w:rPr>
    </w:lvl>
    <w:lvl w:ilvl="3">
      <w:start w:val="1"/>
      <w:numFmt w:val="bullet"/>
      <w:lvlText w:val="●"/>
      <w:lvlJc w:val="left"/>
      <w:pPr>
        <w:ind w:left="3059" w:hanging="360"/>
      </w:pPr>
      <w:rPr>
        <w:rFonts w:ascii="Noto Sans Symbols" w:eastAsia="Noto Sans Symbols" w:hAnsi="Noto Sans Symbols" w:cs="Noto Sans Symbols"/>
      </w:rPr>
    </w:lvl>
    <w:lvl w:ilvl="4">
      <w:start w:val="1"/>
      <w:numFmt w:val="bullet"/>
      <w:lvlText w:val="o"/>
      <w:lvlJc w:val="left"/>
      <w:pPr>
        <w:ind w:left="3779" w:hanging="360"/>
      </w:pPr>
      <w:rPr>
        <w:rFonts w:ascii="Courier New" w:eastAsia="Courier New" w:hAnsi="Courier New" w:cs="Courier New"/>
      </w:rPr>
    </w:lvl>
    <w:lvl w:ilvl="5">
      <w:start w:val="1"/>
      <w:numFmt w:val="bullet"/>
      <w:lvlText w:val="▪"/>
      <w:lvlJc w:val="left"/>
      <w:pPr>
        <w:ind w:left="4499" w:hanging="360"/>
      </w:pPr>
      <w:rPr>
        <w:rFonts w:ascii="Noto Sans Symbols" w:eastAsia="Noto Sans Symbols" w:hAnsi="Noto Sans Symbols" w:cs="Noto Sans Symbols"/>
      </w:rPr>
    </w:lvl>
    <w:lvl w:ilvl="6">
      <w:start w:val="1"/>
      <w:numFmt w:val="bullet"/>
      <w:lvlText w:val="●"/>
      <w:lvlJc w:val="left"/>
      <w:pPr>
        <w:ind w:left="5219" w:hanging="360"/>
      </w:pPr>
      <w:rPr>
        <w:rFonts w:ascii="Noto Sans Symbols" w:eastAsia="Noto Sans Symbols" w:hAnsi="Noto Sans Symbols" w:cs="Noto Sans Symbols"/>
      </w:rPr>
    </w:lvl>
    <w:lvl w:ilvl="7">
      <w:start w:val="1"/>
      <w:numFmt w:val="bullet"/>
      <w:lvlText w:val="o"/>
      <w:lvlJc w:val="left"/>
      <w:pPr>
        <w:ind w:left="5939" w:hanging="360"/>
      </w:pPr>
      <w:rPr>
        <w:rFonts w:ascii="Courier New" w:eastAsia="Courier New" w:hAnsi="Courier New" w:cs="Courier New"/>
      </w:rPr>
    </w:lvl>
    <w:lvl w:ilvl="8">
      <w:start w:val="1"/>
      <w:numFmt w:val="bullet"/>
      <w:lvlText w:val="▪"/>
      <w:lvlJc w:val="left"/>
      <w:pPr>
        <w:ind w:left="6659"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3M7Q0MDI1NzM1NDJW0lEKTi0uzszPAykwrgUAY4JpSCwAAAA="/>
  </w:docVars>
  <w:rsids>
    <w:rsidRoot w:val="00BB404D"/>
    <w:rsid w:val="001B548E"/>
    <w:rsid w:val="002247DE"/>
    <w:rsid w:val="003078C3"/>
    <w:rsid w:val="003377C0"/>
    <w:rsid w:val="00390B1C"/>
    <w:rsid w:val="003A4378"/>
    <w:rsid w:val="003C70FB"/>
    <w:rsid w:val="00427DA0"/>
    <w:rsid w:val="0049075F"/>
    <w:rsid w:val="0066496F"/>
    <w:rsid w:val="006C700A"/>
    <w:rsid w:val="00860857"/>
    <w:rsid w:val="00877A85"/>
    <w:rsid w:val="00AA7100"/>
    <w:rsid w:val="00AD2036"/>
    <w:rsid w:val="00AE1EC9"/>
    <w:rsid w:val="00B33619"/>
    <w:rsid w:val="00BA08BA"/>
    <w:rsid w:val="00BB404D"/>
    <w:rsid w:val="00D10248"/>
    <w:rsid w:val="00D472C7"/>
    <w:rsid w:val="00DE26CF"/>
    <w:rsid w:val="00E4022B"/>
    <w:rsid w:val="00F56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393E2-337D-4E9A-A32D-318AD4D3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BB404D"/>
    <w:pPr>
      <w:keepNext/>
      <w:keepLines/>
      <w:spacing w:before="480" w:after="120"/>
      <w:outlineLvl w:val="0"/>
    </w:pPr>
    <w:rPr>
      <w:b/>
      <w:sz w:val="48"/>
      <w:szCs w:val="48"/>
    </w:rPr>
  </w:style>
  <w:style w:type="paragraph" w:styleId="2">
    <w:name w:val="heading 2"/>
    <w:basedOn w:val="10"/>
    <w:next w:val="10"/>
    <w:rsid w:val="00BB404D"/>
    <w:pPr>
      <w:keepNext/>
      <w:keepLines/>
      <w:spacing w:before="360" w:after="80"/>
      <w:outlineLvl w:val="1"/>
    </w:pPr>
    <w:rPr>
      <w:b/>
      <w:sz w:val="36"/>
      <w:szCs w:val="36"/>
    </w:rPr>
  </w:style>
  <w:style w:type="paragraph" w:styleId="3">
    <w:name w:val="heading 3"/>
    <w:basedOn w:val="10"/>
    <w:next w:val="10"/>
    <w:rsid w:val="00BB404D"/>
    <w:pPr>
      <w:keepNext/>
      <w:keepLines/>
      <w:spacing w:before="280" w:after="80"/>
      <w:outlineLvl w:val="2"/>
    </w:pPr>
    <w:rPr>
      <w:b/>
      <w:sz w:val="28"/>
      <w:szCs w:val="28"/>
    </w:rPr>
  </w:style>
  <w:style w:type="paragraph" w:styleId="4">
    <w:name w:val="heading 4"/>
    <w:basedOn w:val="10"/>
    <w:next w:val="10"/>
    <w:rsid w:val="00BB404D"/>
    <w:pPr>
      <w:keepNext/>
      <w:keepLines/>
      <w:spacing w:before="240" w:after="40"/>
      <w:outlineLvl w:val="3"/>
    </w:pPr>
    <w:rPr>
      <w:b/>
      <w:sz w:val="24"/>
      <w:szCs w:val="24"/>
    </w:rPr>
  </w:style>
  <w:style w:type="paragraph" w:styleId="5">
    <w:name w:val="heading 5"/>
    <w:basedOn w:val="10"/>
    <w:next w:val="10"/>
    <w:rsid w:val="00BB404D"/>
    <w:pPr>
      <w:keepNext/>
      <w:keepLines/>
      <w:spacing w:before="220" w:after="40"/>
      <w:outlineLvl w:val="4"/>
    </w:pPr>
    <w:rPr>
      <w:b/>
    </w:rPr>
  </w:style>
  <w:style w:type="paragraph" w:styleId="6">
    <w:name w:val="heading 6"/>
    <w:basedOn w:val="10"/>
    <w:next w:val="10"/>
    <w:rsid w:val="00BB404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B404D"/>
  </w:style>
  <w:style w:type="table" w:customStyle="1" w:styleId="TableNormal">
    <w:name w:val="Table Normal"/>
    <w:rsid w:val="00BB404D"/>
    <w:tblPr>
      <w:tblCellMar>
        <w:top w:w="0" w:type="dxa"/>
        <w:left w:w="0" w:type="dxa"/>
        <w:bottom w:w="0" w:type="dxa"/>
        <w:right w:w="0" w:type="dxa"/>
      </w:tblCellMar>
    </w:tblPr>
  </w:style>
  <w:style w:type="paragraph" w:styleId="a3">
    <w:name w:val="Title"/>
    <w:basedOn w:val="10"/>
    <w:next w:val="10"/>
    <w:rsid w:val="00BB404D"/>
    <w:pPr>
      <w:keepNext/>
      <w:keepLines/>
      <w:spacing w:before="480" w:after="120"/>
    </w:pPr>
    <w:rPr>
      <w:b/>
      <w:sz w:val="72"/>
      <w:szCs w:val="72"/>
    </w:rPr>
  </w:style>
  <w:style w:type="paragraph" w:styleId="a4">
    <w:name w:val="Subtitle"/>
    <w:basedOn w:val="10"/>
    <w:next w:val="10"/>
    <w:rsid w:val="00BB404D"/>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rsid w:val="00BB404D"/>
    <w:pPr>
      <w:spacing w:line="240" w:lineRule="auto"/>
    </w:pPr>
    <w:rPr>
      <w:sz w:val="20"/>
      <w:szCs w:val="20"/>
    </w:rPr>
  </w:style>
  <w:style w:type="character" w:customStyle="1" w:styleId="a6">
    <w:name w:val="Текст примечания Знак"/>
    <w:basedOn w:val="a0"/>
    <w:link w:val="a5"/>
    <w:uiPriority w:val="99"/>
    <w:semiHidden/>
    <w:rsid w:val="00BB404D"/>
    <w:rPr>
      <w:sz w:val="20"/>
      <w:szCs w:val="20"/>
    </w:rPr>
  </w:style>
  <w:style w:type="character" w:styleId="a7">
    <w:name w:val="annotation reference"/>
    <w:basedOn w:val="a0"/>
    <w:uiPriority w:val="99"/>
    <w:semiHidden/>
    <w:unhideWhenUsed/>
    <w:rsid w:val="00BB404D"/>
    <w:rPr>
      <w:sz w:val="16"/>
      <w:szCs w:val="16"/>
    </w:rPr>
  </w:style>
  <w:style w:type="paragraph" w:styleId="a8">
    <w:name w:val="Balloon Text"/>
    <w:basedOn w:val="a"/>
    <w:link w:val="a9"/>
    <w:uiPriority w:val="99"/>
    <w:semiHidden/>
    <w:unhideWhenUsed/>
    <w:rsid w:val="00877A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77A85"/>
    <w:rPr>
      <w:rFonts w:ascii="Tahoma" w:hAnsi="Tahoma" w:cs="Tahoma"/>
      <w:sz w:val="16"/>
      <w:szCs w:val="16"/>
    </w:rPr>
  </w:style>
  <w:style w:type="character" w:customStyle="1" w:styleId="aa">
    <w:name w:val="a"/>
    <w:basedOn w:val="a0"/>
    <w:rsid w:val="003078C3"/>
  </w:style>
  <w:style w:type="character" w:customStyle="1" w:styleId="l8">
    <w:name w:val="l8"/>
    <w:basedOn w:val="a0"/>
    <w:rsid w:val="003078C3"/>
  </w:style>
  <w:style w:type="character" w:styleId="ab">
    <w:name w:val="Hyperlink"/>
    <w:basedOn w:val="a0"/>
    <w:uiPriority w:val="99"/>
    <w:unhideWhenUsed/>
    <w:rsid w:val="00390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80127">
      <w:bodyDiv w:val="1"/>
      <w:marLeft w:val="0"/>
      <w:marRight w:val="0"/>
      <w:marTop w:val="0"/>
      <w:marBottom w:val="0"/>
      <w:divBdr>
        <w:top w:val="none" w:sz="0" w:space="0" w:color="auto"/>
        <w:left w:val="none" w:sz="0" w:space="0" w:color="auto"/>
        <w:bottom w:val="none" w:sz="0" w:space="0" w:color="auto"/>
        <w:right w:val="none" w:sz="0" w:space="0" w:color="auto"/>
      </w:divBdr>
    </w:div>
    <w:div w:id="1080567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pfu.ru/umu/normativnoe-obespechenie/obrazovatelnye-standarty/proekty-fgos-3" TargetMode="External"/><Relationship Id="rId3" Type="http://schemas.openxmlformats.org/officeDocument/2006/relationships/settings" Target="settings.xml"/><Relationship Id="rId7" Type="http://schemas.openxmlformats.org/officeDocument/2006/relationships/hyperlink" Target="http://sovedu.ru/load/dokumenty_moin_rt_k_attestacii_v_aprele_2015g/13-1-0-8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crowdexpert.ru/"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g.ru/2013/08/20/infrastruktura-dok.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Лист1!$A$12:$A$19</c:f>
              <c:strCache>
                <c:ptCount val="8"/>
                <c:pt idx="0">
                  <c:v>6-10  years</c:v>
                </c:pt>
                <c:pt idx="1">
                  <c:v>11-15 years</c:v>
                </c:pt>
                <c:pt idx="2">
                  <c:v>16-20 years</c:v>
                </c:pt>
                <c:pt idx="3">
                  <c:v>21-25 years</c:v>
                </c:pt>
                <c:pt idx="4">
                  <c:v>26-30 years</c:v>
                </c:pt>
                <c:pt idx="5">
                  <c:v>31-35 years</c:v>
                </c:pt>
                <c:pt idx="6">
                  <c:v>36-40 years</c:v>
                </c:pt>
                <c:pt idx="7">
                  <c:v>41-45 years</c:v>
                </c:pt>
              </c:strCache>
            </c:strRef>
          </c:cat>
          <c:val>
            <c:numRef>
              <c:f>Лист1!$B$12:$B$19</c:f>
              <c:numCache>
                <c:formatCode>0.00%</c:formatCode>
                <c:ptCount val="8"/>
                <c:pt idx="0">
                  <c:v>8.7999999999999995E-2</c:v>
                </c:pt>
                <c:pt idx="1">
                  <c:v>8.4500000000000006E-2</c:v>
                </c:pt>
                <c:pt idx="2">
                  <c:v>0.19889999999999999</c:v>
                </c:pt>
                <c:pt idx="3">
                  <c:v>8.6599999999999996E-2</c:v>
                </c:pt>
                <c:pt idx="4">
                  <c:v>0.17080000000000001</c:v>
                </c:pt>
                <c:pt idx="5">
                  <c:v>6.6900000000000001E-2</c:v>
                </c:pt>
                <c:pt idx="6">
                  <c:v>2.1100000000000001E-2</c:v>
                </c:pt>
                <c:pt idx="7">
                  <c:v>1.8E-3</c:v>
                </c:pt>
              </c:numCache>
            </c:numRef>
          </c:val>
        </c:ser>
        <c:dLbls>
          <c:showLegendKey val="0"/>
          <c:showVal val="1"/>
          <c:showCatName val="0"/>
          <c:showSerName val="0"/>
          <c:showPercent val="0"/>
          <c:showBubbleSize val="0"/>
        </c:dLbls>
        <c:gapWidth val="150"/>
        <c:overlap val="-25"/>
        <c:axId val="508458456"/>
        <c:axId val="508459632"/>
      </c:barChart>
      <c:catAx>
        <c:axId val="508458456"/>
        <c:scaling>
          <c:orientation val="minMax"/>
        </c:scaling>
        <c:delete val="0"/>
        <c:axPos val="b"/>
        <c:numFmt formatCode="General" sourceLinked="0"/>
        <c:majorTickMark val="none"/>
        <c:minorTickMark val="none"/>
        <c:tickLblPos val="nextTo"/>
        <c:crossAx val="508459632"/>
        <c:crosses val="autoZero"/>
        <c:auto val="1"/>
        <c:lblAlgn val="ctr"/>
        <c:lblOffset val="100"/>
        <c:noMultiLvlLbl val="0"/>
      </c:catAx>
      <c:valAx>
        <c:axId val="508459632"/>
        <c:scaling>
          <c:orientation val="minMax"/>
        </c:scaling>
        <c:delete val="1"/>
        <c:axPos val="l"/>
        <c:numFmt formatCode="0.00%" sourceLinked="1"/>
        <c:majorTickMark val="out"/>
        <c:minorTickMark val="none"/>
        <c:tickLblPos val="nextTo"/>
        <c:crossAx val="50845845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19</Pages>
  <Words>6737</Words>
  <Characters>38404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Дулалаева</dc:creator>
  <cp:lastModifiedBy>user</cp:lastModifiedBy>
  <cp:revision>2</cp:revision>
  <dcterms:created xsi:type="dcterms:W3CDTF">2018-06-02T05:27:00Z</dcterms:created>
  <dcterms:modified xsi:type="dcterms:W3CDTF">2018-06-02T05:27:00Z</dcterms:modified>
</cp:coreProperties>
</file>