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E9D60" w14:textId="0C693503" w:rsidR="00A92770" w:rsidRPr="00A92770" w:rsidRDefault="00A92770" w:rsidP="00C541BF">
      <w:pPr>
        <w:jc w:val="center"/>
        <w:rPr>
          <w:sz w:val="28"/>
          <w:szCs w:val="28"/>
        </w:rPr>
      </w:pPr>
      <w:r w:rsidRPr="00A92770">
        <w:rPr>
          <w:sz w:val="28"/>
          <w:szCs w:val="28"/>
        </w:rPr>
        <w:t>CRISPIM &amp; CAPPELLOZZA</w:t>
      </w:r>
    </w:p>
    <w:p w14:paraId="7D965C8B" w14:textId="77777777" w:rsidR="00A92770" w:rsidRDefault="00A92770" w:rsidP="00C541BF">
      <w:pPr>
        <w:jc w:val="center"/>
        <w:rPr>
          <w:b/>
          <w:sz w:val="28"/>
          <w:szCs w:val="28"/>
        </w:rPr>
      </w:pPr>
    </w:p>
    <w:p w14:paraId="7BA82B69" w14:textId="77777777" w:rsidR="00A92770" w:rsidRDefault="00A92770" w:rsidP="00C541BF">
      <w:pPr>
        <w:jc w:val="center"/>
        <w:rPr>
          <w:b/>
          <w:sz w:val="28"/>
          <w:szCs w:val="28"/>
        </w:rPr>
      </w:pPr>
    </w:p>
    <w:p w14:paraId="04847DE4" w14:textId="1374FF77" w:rsidR="00E270DD" w:rsidRPr="00A92770" w:rsidRDefault="00B60DD9" w:rsidP="00C541BF">
      <w:pPr>
        <w:jc w:val="center"/>
        <w:rPr>
          <w:b/>
          <w:sz w:val="28"/>
          <w:szCs w:val="28"/>
        </w:rPr>
      </w:pPr>
      <w:r w:rsidRPr="00A92770">
        <w:rPr>
          <w:b/>
          <w:sz w:val="28"/>
          <w:szCs w:val="28"/>
        </w:rPr>
        <w:t>O TECNOESTRESSE</w:t>
      </w:r>
      <w:r w:rsidRPr="00A92770">
        <w:rPr>
          <w:b/>
          <w:bCs/>
          <w:sz w:val="28"/>
          <w:szCs w:val="28"/>
        </w:rPr>
        <w:t xml:space="preserve"> E A </w:t>
      </w:r>
      <w:r w:rsidR="00E270DD" w:rsidRPr="00A92770">
        <w:rPr>
          <w:b/>
          <w:sz w:val="28"/>
          <w:szCs w:val="28"/>
        </w:rPr>
        <w:t>EXAUSTÃO NO TRABALHO</w:t>
      </w:r>
    </w:p>
    <w:p w14:paraId="4294EFB1" w14:textId="77777777" w:rsidR="00E270DD" w:rsidRDefault="00E270DD" w:rsidP="00C541BF">
      <w:pPr>
        <w:jc w:val="center"/>
        <w:rPr>
          <w:b/>
        </w:rPr>
      </w:pPr>
    </w:p>
    <w:p w14:paraId="444FD611" w14:textId="4846E502" w:rsidR="00E270DD" w:rsidRPr="00716866" w:rsidRDefault="00E270DD" w:rsidP="00E270DD">
      <w:pPr>
        <w:rPr>
          <w:b/>
        </w:rPr>
      </w:pPr>
      <w:r w:rsidRPr="00716866">
        <w:rPr>
          <w:b/>
        </w:rPr>
        <w:t>Ingrid Aparecida Siqueira Crispim</w:t>
      </w:r>
      <w:r w:rsidR="00716866" w:rsidRPr="00716866">
        <w:rPr>
          <w:rStyle w:val="Refdenotaderodap"/>
          <w:b/>
        </w:rPr>
        <w:footnoteReference w:id="1"/>
      </w:r>
    </w:p>
    <w:p w14:paraId="3E44E48F" w14:textId="1DB5079C" w:rsidR="00464EC5" w:rsidRPr="00E270DD" w:rsidRDefault="00A85E47" w:rsidP="00E270DD">
      <w:pPr>
        <w:rPr>
          <w:b/>
        </w:rPr>
      </w:pPr>
      <w:r w:rsidRPr="00E270DD">
        <w:rPr>
          <w:b/>
        </w:rPr>
        <w:t>A</w:t>
      </w:r>
      <w:r w:rsidR="00E270DD" w:rsidRPr="00E270DD">
        <w:rPr>
          <w:b/>
        </w:rPr>
        <w:t>lexandre Cappellozza</w:t>
      </w:r>
    </w:p>
    <w:p w14:paraId="2B5F0C39" w14:textId="5E37A48D" w:rsidR="00372918" w:rsidRDefault="00E270DD" w:rsidP="001E1440">
      <w:pPr>
        <w:pBdr>
          <w:bottom w:val="single" w:sz="18" w:space="1" w:color="auto"/>
        </w:pBdr>
        <w:rPr>
          <w:i/>
        </w:rPr>
      </w:pPr>
      <w:r w:rsidRPr="00E270DD">
        <w:rPr>
          <w:i/>
        </w:rPr>
        <w:t xml:space="preserve">Universidade Metodista de São </w:t>
      </w:r>
      <w:r w:rsidRPr="00B7661C">
        <w:rPr>
          <w:i/>
        </w:rPr>
        <w:t>Paul</w:t>
      </w:r>
      <w:r w:rsidR="00B7661C" w:rsidRPr="00B7661C">
        <w:rPr>
          <w:i/>
        </w:rPr>
        <w:t>o</w:t>
      </w:r>
      <w:r w:rsidR="00B7661C" w:rsidRPr="00B7661C">
        <w:rPr>
          <w:i/>
          <w:iCs/>
          <w:color w:val="111111"/>
        </w:rPr>
        <w:t xml:space="preserve">, </w:t>
      </w:r>
      <w:r w:rsidR="00A92770">
        <w:rPr>
          <w:i/>
          <w:iCs/>
          <w:color w:val="111111"/>
        </w:rPr>
        <w:t xml:space="preserve">São Bernardo do Campo/SP, </w:t>
      </w:r>
      <w:r w:rsidR="00B7661C" w:rsidRPr="00B7661C">
        <w:rPr>
          <w:i/>
          <w:iCs/>
          <w:color w:val="111111"/>
        </w:rPr>
        <w:t>Brasil.</w:t>
      </w:r>
    </w:p>
    <w:p w14:paraId="40C452D4" w14:textId="77777777" w:rsidR="001E1440" w:rsidRDefault="001E1440" w:rsidP="00E270DD">
      <w:pPr>
        <w:rPr>
          <w:i/>
        </w:rPr>
      </w:pPr>
    </w:p>
    <w:p w14:paraId="49DD1B25" w14:textId="77777777" w:rsidR="00E270DD" w:rsidRDefault="005E33CD" w:rsidP="00BD4981">
      <w:pPr>
        <w:rPr>
          <w:b/>
        </w:rPr>
      </w:pPr>
      <w:r w:rsidRPr="00D80FEC">
        <w:rPr>
          <w:b/>
        </w:rPr>
        <w:t>RESUMO</w:t>
      </w:r>
    </w:p>
    <w:p w14:paraId="02C7271F" w14:textId="2BC24258" w:rsidR="00A1264B" w:rsidRPr="00E270DD" w:rsidRDefault="008E20C1" w:rsidP="00BD4981">
      <w:pPr>
        <w:jc w:val="both"/>
        <w:rPr>
          <w:b/>
        </w:rPr>
      </w:pPr>
      <w:r>
        <w:t xml:space="preserve">Além dos seus benefícios à produtividade, a intensa utilização </w:t>
      </w:r>
      <w:r w:rsidR="00B60DD9" w:rsidRPr="00B60DD9">
        <w:t>das tecnologias no ambiente de trabalho</w:t>
      </w:r>
      <w:r>
        <w:t xml:space="preserve"> também gera </w:t>
      </w:r>
      <w:r w:rsidR="00B60DD9" w:rsidRPr="00B60DD9">
        <w:t xml:space="preserve">o estresse tecnológico, </w:t>
      </w:r>
      <w:r>
        <w:t xml:space="preserve">ou </w:t>
      </w:r>
      <w:proofErr w:type="spellStart"/>
      <w:r w:rsidR="00B60DD9" w:rsidRPr="00B60DD9">
        <w:t>tecnoestresse</w:t>
      </w:r>
      <w:proofErr w:type="spellEnd"/>
      <w:r>
        <w:t>, nos trabalhadores</w:t>
      </w:r>
      <w:r w:rsidR="00B60DD9">
        <w:t xml:space="preserve">. O objetivo desse estudo foi analisar o </w:t>
      </w:r>
      <w:proofErr w:type="spellStart"/>
      <w:r w:rsidR="00B60DD9">
        <w:t>tecnoestresse</w:t>
      </w:r>
      <w:proofErr w:type="spellEnd"/>
      <w:r w:rsidR="00B60DD9">
        <w:t xml:space="preserve"> em conjunto com outros </w:t>
      </w:r>
      <w:r w:rsidR="00A1264B" w:rsidRPr="00D80FEC">
        <w:t>fatores que i</w:t>
      </w:r>
      <w:r w:rsidR="00D81AD1" w:rsidRPr="00D80FEC">
        <w:t>nfluenci</w:t>
      </w:r>
      <w:r w:rsidR="00A1264B" w:rsidRPr="00D80FEC">
        <w:t>am</w:t>
      </w:r>
      <w:r w:rsidR="00B60DD9">
        <w:t>, positiva e negativamente,</w:t>
      </w:r>
      <w:r w:rsidR="00A1264B" w:rsidRPr="00D80FEC">
        <w:t xml:space="preserve"> a exaustão no trabalho.</w:t>
      </w:r>
      <w:r w:rsidR="009C664F" w:rsidRPr="00D80FEC">
        <w:t xml:space="preserve"> </w:t>
      </w:r>
      <w:r w:rsidR="00B60DD9">
        <w:t xml:space="preserve">Por meio dos dados de </w:t>
      </w:r>
      <w:r w:rsidR="00A1264B" w:rsidRPr="00D80FEC">
        <w:t xml:space="preserve">273 </w:t>
      </w:r>
      <w:r w:rsidR="00B60DD9">
        <w:t xml:space="preserve">participantes e </w:t>
      </w:r>
      <w:r w:rsidR="00DA7AA0" w:rsidRPr="00D80FEC">
        <w:t xml:space="preserve">análise </w:t>
      </w:r>
      <w:r w:rsidR="004C5F7A" w:rsidRPr="00D80FEC">
        <w:t>de equações estruturais</w:t>
      </w:r>
      <w:r w:rsidR="00B60DD9">
        <w:t xml:space="preserve">, confirmou-se que </w:t>
      </w:r>
      <w:r w:rsidR="000C4A45">
        <w:t xml:space="preserve">o </w:t>
      </w:r>
      <w:proofErr w:type="spellStart"/>
      <w:r w:rsidR="000C4A45">
        <w:t>t</w:t>
      </w:r>
      <w:r w:rsidR="009C664F" w:rsidRPr="00D80FEC">
        <w:t>ecnoestresse</w:t>
      </w:r>
      <w:proofErr w:type="spellEnd"/>
      <w:r w:rsidR="0051059A" w:rsidRPr="00D80FEC">
        <w:t xml:space="preserve"> </w:t>
      </w:r>
      <w:r w:rsidR="000C4A45">
        <w:t>ob</w:t>
      </w:r>
      <w:r w:rsidR="009C664F" w:rsidRPr="00D80FEC">
        <w:t xml:space="preserve">teve o maior efeito </w:t>
      </w:r>
      <w:r w:rsidR="000C4A45">
        <w:t xml:space="preserve">positivo </w:t>
      </w:r>
      <w:r w:rsidR="00B60DD9">
        <w:t xml:space="preserve">sobre a </w:t>
      </w:r>
      <w:r w:rsidR="00E71EA0" w:rsidRPr="00D80FEC">
        <w:t>exaustão no traba</w:t>
      </w:r>
      <w:r w:rsidR="00D81AD1" w:rsidRPr="00D80FEC">
        <w:t>lho</w:t>
      </w:r>
      <w:r w:rsidR="000C4A45">
        <w:t xml:space="preserve"> comparado aos outros fatores</w:t>
      </w:r>
      <w:r w:rsidR="0051059A" w:rsidRPr="00D80FEC">
        <w:t xml:space="preserve">. </w:t>
      </w:r>
      <w:r w:rsidR="004C5F7A" w:rsidRPr="00D80FEC">
        <w:t xml:space="preserve"> </w:t>
      </w:r>
      <w:r w:rsidR="00B60DD9">
        <w:t xml:space="preserve">Além disso, os resultados também mostraram que </w:t>
      </w:r>
      <w:r w:rsidR="009C664F" w:rsidRPr="00D80FEC">
        <w:t>o conflito de papéis</w:t>
      </w:r>
      <w:r w:rsidR="00B60DD9">
        <w:t xml:space="preserve"> tem um efeito positivo ao cansaço dos trabalhadores e oposto à </w:t>
      </w:r>
      <w:r w:rsidR="00A526F3" w:rsidRPr="00D80FEC">
        <w:t>justiça distributiva</w:t>
      </w:r>
      <w:r w:rsidR="006F66D2">
        <w:t xml:space="preserve">. </w:t>
      </w:r>
      <w:r w:rsidR="00B60DD9">
        <w:t>Finalmente, a</w:t>
      </w:r>
      <w:r w:rsidR="00D81AD1" w:rsidRPr="00D80FEC">
        <w:t xml:space="preserve"> c</w:t>
      </w:r>
      <w:r w:rsidR="00A1264B" w:rsidRPr="00D80FEC">
        <w:t>onfiança na gestão</w:t>
      </w:r>
      <w:r w:rsidR="009C664F" w:rsidRPr="00D80FEC">
        <w:t xml:space="preserve"> não foi confirmada</w:t>
      </w:r>
      <w:r w:rsidR="00D81AD1" w:rsidRPr="00D80FEC">
        <w:t xml:space="preserve"> como um fator </w:t>
      </w:r>
      <w:r w:rsidR="00494197">
        <w:t xml:space="preserve">significante </w:t>
      </w:r>
      <w:r w:rsidR="00D81AD1" w:rsidRPr="00D80FEC">
        <w:t>que influencia</w:t>
      </w:r>
      <w:r w:rsidR="00A64281" w:rsidRPr="00D80FEC">
        <w:t xml:space="preserve"> </w:t>
      </w:r>
      <w:r w:rsidR="000C4A45">
        <w:t>a exaustão dos profissionais</w:t>
      </w:r>
      <w:r w:rsidR="00B60DD9">
        <w:t xml:space="preserve"> nesse estudo</w:t>
      </w:r>
      <w:r w:rsidR="00D81AD1" w:rsidRPr="00D80FEC">
        <w:t>.</w:t>
      </w:r>
    </w:p>
    <w:p w14:paraId="2D347C65" w14:textId="5177C301" w:rsidR="00D81AD1" w:rsidRPr="00D80FEC" w:rsidRDefault="008E20C1" w:rsidP="008E20C1">
      <w:pPr>
        <w:tabs>
          <w:tab w:val="left" w:pos="5775"/>
        </w:tabs>
        <w:jc w:val="both"/>
      </w:pPr>
      <w:r>
        <w:tab/>
      </w:r>
    </w:p>
    <w:p w14:paraId="17C61089" w14:textId="77777777" w:rsidR="00A92770" w:rsidRDefault="00A1264B" w:rsidP="00BD4981">
      <w:pPr>
        <w:jc w:val="both"/>
        <w:rPr>
          <w:b/>
        </w:rPr>
      </w:pPr>
      <w:r w:rsidRPr="00D80FEC">
        <w:rPr>
          <w:b/>
        </w:rPr>
        <w:t>Palavras-chave</w:t>
      </w:r>
    </w:p>
    <w:p w14:paraId="51950802" w14:textId="786147F4" w:rsidR="00A1264B" w:rsidRPr="00D80FEC" w:rsidRDefault="00A92770" w:rsidP="00BD4981">
      <w:pPr>
        <w:jc w:val="both"/>
        <w:rPr>
          <w:lang w:val="en-US"/>
        </w:rPr>
      </w:pPr>
      <w:proofErr w:type="gramStart"/>
      <w:r>
        <w:t>e</w:t>
      </w:r>
      <w:r w:rsidR="00A1264B" w:rsidRPr="00D80FEC">
        <w:t>xaustão</w:t>
      </w:r>
      <w:proofErr w:type="gramEnd"/>
      <w:r>
        <w:t>,</w:t>
      </w:r>
      <w:r w:rsidR="00A1264B" w:rsidRPr="00D80FEC">
        <w:t xml:space="preserve"> </w:t>
      </w:r>
      <w:proofErr w:type="spellStart"/>
      <w:r>
        <w:t>t</w:t>
      </w:r>
      <w:r w:rsidR="00A1264B" w:rsidRPr="00D80FEC">
        <w:t>ecnoestresse</w:t>
      </w:r>
      <w:proofErr w:type="spellEnd"/>
      <w:r>
        <w:t>, c</w:t>
      </w:r>
      <w:r w:rsidR="00A1264B" w:rsidRPr="00D80FEC">
        <w:t>onflito de papéis</w:t>
      </w:r>
      <w:r>
        <w:t>,</w:t>
      </w:r>
      <w:r w:rsidR="00A1264B" w:rsidRPr="00D80FEC">
        <w:t xml:space="preserve"> </w:t>
      </w:r>
      <w:r>
        <w:t>j</w:t>
      </w:r>
      <w:proofErr w:type="spellStart"/>
      <w:r w:rsidR="00A1264B" w:rsidRPr="00D80FEC">
        <w:rPr>
          <w:lang w:val="en-US"/>
        </w:rPr>
        <w:t>ustiça</w:t>
      </w:r>
      <w:proofErr w:type="spellEnd"/>
      <w:r w:rsidR="00A1264B" w:rsidRPr="00D80FEC">
        <w:rPr>
          <w:lang w:val="en-US"/>
        </w:rPr>
        <w:t xml:space="preserve"> </w:t>
      </w:r>
      <w:proofErr w:type="spellStart"/>
      <w:r w:rsidR="00A1264B" w:rsidRPr="00D80FEC">
        <w:rPr>
          <w:lang w:val="en-US"/>
        </w:rPr>
        <w:t>distributiva</w:t>
      </w:r>
      <w:proofErr w:type="spellEnd"/>
      <w:r w:rsidR="00A1264B" w:rsidRPr="00D80FEC">
        <w:rPr>
          <w:lang w:val="en-US"/>
        </w:rPr>
        <w:t>.</w:t>
      </w:r>
    </w:p>
    <w:p w14:paraId="5D6112FC" w14:textId="77777777" w:rsidR="00A1264B" w:rsidRPr="00D80FEC" w:rsidRDefault="00A1264B" w:rsidP="00BD4981">
      <w:pPr>
        <w:jc w:val="center"/>
        <w:rPr>
          <w:b/>
          <w:lang w:val="en-US"/>
        </w:rPr>
      </w:pPr>
    </w:p>
    <w:p w14:paraId="45F7CECA" w14:textId="417737A9" w:rsidR="00BD4981" w:rsidRPr="00BD4981" w:rsidRDefault="00BD4981" w:rsidP="00BD4981">
      <w:pPr>
        <w:rPr>
          <w:rStyle w:val="tlid-translation"/>
          <w:b/>
          <w:lang w:val="en-US"/>
        </w:rPr>
      </w:pPr>
      <w:r w:rsidRPr="00D80FEC">
        <w:rPr>
          <w:rStyle w:val="tlid-translation"/>
          <w:b/>
          <w:lang w:val="en-US"/>
        </w:rPr>
        <w:t>ABSTRACT</w:t>
      </w:r>
    </w:p>
    <w:p w14:paraId="4EC4E81C" w14:textId="4707F617" w:rsidR="00BD4981" w:rsidRPr="008E5C4E" w:rsidRDefault="008E20C1" w:rsidP="00BD4981">
      <w:pPr>
        <w:pStyle w:val="Pr-formataoHTML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Besides the </w:t>
      </w:r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benefits to productivity, the intense use of technology in the workplace also generates technological stress, or technostress. The objective of this study 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>was to analyze the technostress</w:t>
      </w:r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as </w:t>
      </w:r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>other factors that positively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>,</w:t>
      </w:r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and negatively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>,</w:t>
      </w:r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influence the exhaustion at work. Through the data of 273 participants and structural equations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modeling</w:t>
      </w:r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>tecnoestress</w:t>
      </w:r>
      <w:proofErr w:type="spellEnd"/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obtained the greatest positive effect on the exhaustion at work compared to the other factors. 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>Moreover</w:t>
      </w:r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, the results also showed that role conflict has a positive effect on 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workers´ </w:t>
      </w:r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fatigue and </w:t>
      </w:r>
      <w:r w:rsidR="00D37588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contrary </w:t>
      </w:r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to distributive justice. Finally, trust in management </w:t>
      </w:r>
      <w:proofErr w:type="gramStart"/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>was not confirmed</w:t>
      </w:r>
      <w:proofErr w:type="gramEnd"/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as a </w:t>
      </w:r>
      <w:r w:rsidR="00D37588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significant </w:t>
      </w:r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factor that influences the </w:t>
      </w:r>
      <w:r w:rsidR="00111D22">
        <w:rPr>
          <w:rFonts w:ascii="Times New Roman" w:hAnsi="Times New Roman" w:cs="Times New Roman"/>
          <w:color w:val="212121"/>
          <w:sz w:val="24"/>
          <w:szCs w:val="24"/>
          <w:lang w:val="en"/>
        </w:rPr>
        <w:t>profes</w:t>
      </w:r>
      <w:r w:rsidR="00D37588">
        <w:rPr>
          <w:rFonts w:ascii="Times New Roman" w:hAnsi="Times New Roman" w:cs="Times New Roman"/>
          <w:color w:val="212121"/>
          <w:sz w:val="24"/>
          <w:szCs w:val="24"/>
          <w:lang w:val="en"/>
        </w:rPr>
        <w:t>s</w:t>
      </w:r>
      <w:r w:rsidR="00111D22">
        <w:rPr>
          <w:rFonts w:ascii="Times New Roman" w:hAnsi="Times New Roman" w:cs="Times New Roman"/>
          <w:color w:val="212121"/>
          <w:sz w:val="24"/>
          <w:szCs w:val="24"/>
          <w:lang w:val="en"/>
        </w:rPr>
        <w:t>i</w:t>
      </w:r>
      <w:bookmarkStart w:id="0" w:name="_GoBack"/>
      <w:bookmarkEnd w:id="0"/>
      <w:r w:rsidR="00D37588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onals´ </w:t>
      </w:r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>exhaustion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>.</w:t>
      </w:r>
    </w:p>
    <w:p w14:paraId="73095402" w14:textId="77777777" w:rsidR="00BD4981" w:rsidRPr="00D80FEC" w:rsidRDefault="00BD4981" w:rsidP="00BD4981">
      <w:pPr>
        <w:pStyle w:val="Pr-formataoHTML"/>
        <w:jc w:val="both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14:paraId="16D92CE1" w14:textId="77777777" w:rsidR="00A92770" w:rsidRDefault="00BD4981" w:rsidP="00243BA0">
      <w:pPr>
        <w:jc w:val="both"/>
        <w:rPr>
          <w:b/>
          <w:color w:val="222222"/>
          <w:lang w:val="en"/>
        </w:rPr>
      </w:pPr>
      <w:r w:rsidRPr="00D80FEC">
        <w:rPr>
          <w:b/>
          <w:color w:val="222222"/>
          <w:lang w:val="en"/>
        </w:rPr>
        <w:t>Keywords</w:t>
      </w:r>
    </w:p>
    <w:p w14:paraId="70223AB7" w14:textId="06C84806" w:rsidR="00A1264B" w:rsidRPr="00DB33F6" w:rsidRDefault="00A92770" w:rsidP="00243BA0">
      <w:pPr>
        <w:jc w:val="both"/>
        <w:rPr>
          <w:b/>
        </w:rPr>
      </w:pPr>
      <w:r>
        <w:rPr>
          <w:color w:val="222222"/>
          <w:lang w:val="en"/>
        </w:rPr>
        <w:t>E</w:t>
      </w:r>
      <w:r w:rsidR="00BD4981" w:rsidRPr="00D80FEC">
        <w:rPr>
          <w:color w:val="222222"/>
          <w:lang w:val="en"/>
        </w:rPr>
        <w:t>xhaustion</w:t>
      </w:r>
      <w:r>
        <w:rPr>
          <w:color w:val="222222"/>
          <w:lang w:val="en"/>
        </w:rPr>
        <w:t>, t</w:t>
      </w:r>
      <w:r w:rsidR="00BD4981" w:rsidRPr="00D80FEC">
        <w:rPr>
          <w:color w:val="222222"/>
          <w:lang w:val="en"/>
        </w:rPr>
        <w:t>echnostress</w:t>
      </w:r>
      <w:r>
        <w:rPr>
          <w:color w:val="222222"/>
          <w:lang w:val="en"/>
        </w:rPr>
        <w:t>, r</w:t>
      </w:r>
      <w:r w:rsidR="00BD4981" w:rsidRPr="00D80FEC">
        <w:rPr>
          <w:color w:val="222222"/>
          <w:lang w:val="en"/>
        </w:rPr>
        <w:t>ole</w:t>
      </w:r>
      <w:r w:rsidR="000C4A45">
        <w:rPr>
          <w:color w:val="222222"/>
          <w:lang w:val="en"/>
        </w:rPr>
        <w:t xml:space="preserve"> conflict</w:t>
      </w:r>
      <w:r>
        <w:rPr>
          <w:color w:val="222222"/>
          <w:lang w:val="en"/>
        </w:rPr>
        <w:t>, d</w:t>
      </w:r>
      <w:proofErr w:type="spellStart"/>
      <w:r w:rsidR="00BD4981" w:rsidRPr="00D80FEC">
        <w:rPr>
          <w:color w:val="222222"/>
        </w:rPr>
        <w:t>istributive</w:t>
      </w:r>
      <w:proofErr w:type="spellEnd"/>
      <w:r w:rsidR="00BD4981" w:rsidRPr="00D80FEC">
        <w:rPr>
          <w:color w:val="222222"/>
        </w:rPr>
        <w:t xml:space="preserve"> justice.</w:t>
      </w:r>
    </w:p>
    <w:p w14:paraId="153E3ED8" w14:textId="77777777" w:rsidR="00F905FC" w:rsidRDefault="00F905FC" w:rsidP="00BD4981">
      <w:pPr>
        <w:rPr>
          <w:b/>
        </w:rPr>
      </w:pPr>
    </w:p>
    <w:p w14:paraId="0129EF6B" w14:textId="77777777" w:rsidR="0026621F" w:rsidRDefault="0026621F" w:rsidP="00BD4981">
      <w:pPr>
        <w:rPr>
          <w:b/>
        </w:rPr>
      </w:pPr>
    </w:p>
    <w:p w14:paraId="40D299B0" w14:textId="77777777" w:rsidR="0026621F" w:rsidRDefault="0026621F" w:rsidP="00BD4981">
      <w:pPr>
        <w:rPr>
          <w:b/>
        </w:rPr>
      </w:pPr>
    </w:p>
    <w:p w14:paraId="6A5EC928" w14:textId="77777777" w:rsidR="0026621F" w:rsidRDefault="0026621F" w:rsidP="00BD4981">
      <w:pPr>
        <w:rPr>
          <w:b/>
        </w:rPr>
      </w:pPr>
    </w:p>
    <w:sectPr w:rsidR="0026621F" w:rsidSect="00804BAE">
      <w:headerReference w:type="default" r:id="rId8"/>
      <w:footerReference w:type="default" r:id="rId9"/>
      <w:type w:val="continuous"/>
      <w:pgSz w:w="11907" w:h="16840" w:code="9"/>
      <w:pgMar w:top="1701" w:right="1134" w:bottom="1134" w:left="1701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233C3" w14:textId="77777777" w:rsidR="004A5033" w:rsidRDefault="004A5033">
      <w:r>
        <w:separator/>
      </w:r>
    </w:p>
  </w:endnote>
  <w:endnote w:type="continuationSeparator" w:id="0">
    <w:p w14:paraId="02DB559E" w14:textId="77777777" w:rsidR="004A5033" w:rsidRDefault="004A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E2D93" w14:textId="06B4E680" w:rsidR="00BC77B4" w:rsidRDefault="00BC77B4" w:rsidP="00804BAE">
    <w:pPr>
      <w:pStyle w:val="Rodap"/>
      <w:tabs>
        <w:tab w:val="clear" w:pos="4320"/>
        <w:tab w:val="clear" w:pos="8640"/>
        <w:tab w:val="left" w:pos="9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151A1" w14:textId="77777777" w:rsidR="004A5033" w:rsidRDefault="004A5033">
      <w:r>
        <w:separator/>
      </w:r>
    </w:p>
  </w:footnote>
  <w:footnote w:type="continuationSeparator" w:id="0">
    <w:p w14:paraId="32970820" w14:textId="77777777" w:rsidR="004A5033" w:rsidRDefault="004A5033">
      <w:r>
        <w:continuationSeparator/>
      </w:r>
    </w:p>
  </w:footnote>
  <w:footnote w:id="1">
    <w:p w14:paraId="067FA9A8" w14:textId="748A9BFB" w:rsidR="00BC77B4" w:rsidRPr="00A444EB" w:rsidRDefault="00BC77B4" w:rsidP="00716866">
      <w:pPr>
        <w:jc w:val="both"/>
        <w:rPr>
          <w:sz w:val="18"/>
          <w:szCs w:val="18"/>
        </w:rPr>
      </w:pPr>
      <w:r w:rsidRPr="00A444EB">
        <w:rPr>
          <w:rStyle w:val="Refdenotaderodap"/>
          <w:sz w:val="16"/>
          <w:szCs w:val="16"/>
        </w:rPr>
        <w:footnoteRef/>
      </w:r>
      <w:r w:rsidRPr="00A444EB">
        <w:rPr>
          <w:sz w:val="18"/>
          <w:szCs w:val="18"/>
        </w:rPr>
        <w:t>Correspondência referente a este artigo deve ser endereçada a Ingrid Aparecida Siqueira Crispim. Endereço de e-mail: ingridchrispim@gmail.com.</w:t>
      </w:r>
    </w:p>
    <w:p w14:paraId="6A9C5889" w14:textId="77777777" w:rsidR="00BC77B4" w:rsidRPr="00C926D4" w:rsidRDefault="00BC77B4" w:rsidP="00716866">
      <w:pPr>
        <w:pStyle w:val="Textodenotaderodap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12CC7" w14:textId="77777777" w:rsidR="00BC77B4" w:rsidRDefault="00BC77B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238E1B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color w:val="FF6600"/>
        <w:sz w:val="28"/>
        <w:szCs w:val="28"/>
      </w:rPr>
    </w:lvl>
  </w:abstractNum>
  <w:abstractNum w:abstractNumId="2" w15:restartNumberingAfterBreak="0">
    <w:nsid w:val="02C315DC"/>
    <w:multiLevelType w:val="multilevel"/>
    <w:tmpl w:val="31A03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5F2D9A"/>
    <w:multiLevelType w:val="multilevel"/>
    <w:tmpl w:val="E4D0A7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CF5A06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23B05D43"/>
    <w:multiLevelType w:val="multilevel"/>
    <w:tmpl w:val="478ACC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AF65012"/>
    <w:multiLevelType w:val="hybridMultilevel"/>
    <w:tmpl w:val="046E4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E1DBC"/>
    <w:multiLevelType w:val="multilevel"/>
    <w:tmpl w:val="0416001F"/>
    <w:styleLink w:val="Estilo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3E063ECC"/>
    <w:multiLevelType w:val="multilevel"/>
    <w:tmpl w:val="B198B0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C8187C"/>
    <w:multiLevelType w:val="multilevel"/>
    <w:tmpl w:val="0174FA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FE62751"/>
    <w:multiLevelType w:val="multilevel"/>
    <w:tmpl w:val="041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1370A86"/>
    <w:multiLevelType w:val="multilevel"/>
    <w:tmpl w:val="B1348F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8F61C6"/>
    <w:multiLevelType w:val="multilevel"/>
    <w:tmpl w:val="6D3C14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67B1B39"/>
    <w:multiLevelType w:val="hybridMultilevel"/>
    <w:tmpl w:val="372E38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CF6027"/>
    <w:multiLevelType w:val="hybridMultilevel"/>
    <w:tmpl w:val="45C29F5C"/>
    <w:lvl w:ilvl="0" w:tplc="B680014E">
      <w:start w:val="1"/>
      <w:numFmt w:val="bullet"/>
      <w:pStyle w:val="Lista"/>
      <w:lvlText w:val=""/>
      <w:lvlJc w:val="left"/>
      <w:pPr>
        <w:tabs>
          <w:tab w:val="num" w:pos="814"/>
        </w:tabs>
        <w:ind w:left="814" w:hanging="360"/>
      </w:pPr>
      <w:rPr>
        <w:rFonts w:ascii="Wingdings" w:hAnsi="Wingdings" w:hint="default"/>
        <w:b/>
        <w:i w:val="0"/>
        <w:color w:val="800000"/>
        <w:sz w:val="24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800000"/>
        <w:sz w:val="24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17C8B"/>
    <w:multiLevelType w:val="hybridMultilevel"/>
    <w:tmpl w:val="88CC66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779F1"/>
    <w:multiLevelType w:val="multilevel"/>
    <w:tmpl w:val="CD4EE2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7" w15:restartNumberingAfterBreak="0">
    <w:nsid w:val="549D428F"/>
    <w:multiLevelType w:val="hybridMultilevel"/>
    <w:tmpl w:val="4ABA4738"/>
    <w:lvl w:ilvl="0" w:tplc="81D8C76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pacing w:val="20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A3D1EE0"/>
    <w:multiLevelType w:val="multilevel"/>
    <w:tmpl w:val="71D2EB0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6BB01D97"/>
    <w:multiLevelType w:val="multilevel"/>
    <w:tmpl w:val="E6E813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D621B8F"/>
    <w:multiLevelType w:val="multilevel"/>
    <w:tmpl w:val="00F65E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3A05C5"/>
    <w:multiLevelType w:val="multilevel"/>
    <w:tmpl w:val="EE2CD3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8DD76EB"/>
    <w:multiLevelType w:val="hybridMultilevel"/>
    <w:tmpl w:val="C2966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7"/>
  </w:num>
  <w:num w:numId="5">
    <w:abstractNumId w:val="0"/>
  </w:num>
  <w:num w:numId="6">
    <w:abstractNumId w:val="17"/>
  </w:num>
  <w:num w:numId="7">
    <w:abstractNumId w:val="3"/>
  </w:num>
  <w:num w:numId="8">
    <w:abstractNumId w:val="8"/>
  </w:num>
  <w:num w:numId="9">
    <w:abstractNumId w:val="15"/>
  </w:num>
  <w:num w:numId="10">
    <w:abstractNumId w:val="12"/>
  </w:num>
  <w:num w:numId="11">
    <w:abstractNumId w:val="9"/>
  </w:num>
  <w:num w:numId="12">
    <w:abstractNumId w:val="5"/>
  </w:num>
  <w:num w:numId="13">
    <w:abstractNumId w:val="20"/>
  </w:num>
  <w:num w:numId="14">
    <w:abstractNumId w:val="19"/>
  </w:num>
  <w:num w:numId="15">
    <w:abstractNumId w:val="21"/>
  </w:num>
  <w:num w:numId="16">
    <w:abstractNumId w:val="18"/>
  </w:num>
  <w:num w:numId="17">
    <w:abstractNumId w:val="11"/>
  </w:num>
  <w:num w:numId="18">
    <w:abstractNumId w:val="6"/>
  </w:num>
  <w:num w:numId="19">
    <w:abstractNumId w:val="22"/>
  </w:num>
  <w:num w:numId="20">
    <w:abstractNumId w:val="13"/>
  </w:num>
  <w:num w:numId="21">
    <w:abstractNumId w:val="2"/>
  </w:num>
  <w:num w:numId="2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0NTAytTA2NLUwNDBW0lEKTi0uzszPAykwrQUAPQIfPiwAAAA="/>
  </w:docVars>
  <w:rsids>
    <w:rsidRoot w:val="00004AFF"/>
    <w:rsid w:val="00000BAB"/>
    <w:rsid w:val="00001363"/>
    <w:rsid w:val="00001DDF"/>
    <w:rsid w:val="00002A30"/>
    <w:rsid w:val="00002AF5"/>
    <w:rsid w:val="00004AFF"/>
    <w:rsid w:val="00005860"/>
    <w:rsid w:val="000058D6"/>
    <w:rsid w:val="00005B53"/>
    <w:rsid w:val="00005DEF"/>
    <w:rsid w:val="00006152"/>
    <w:rsid w:val="000074A7"/>
    <w:rsid w:val="00010C4B"/>
    <w:rsid w:val="0001107F"/>
    <w:rsid w:val="0001178A"/>
    <w:rsid w:val="000117DC"/>
    <w:rsid w:val="00011F8D"/>
    <w:rsid w:val="00012BD5"/>
    <w:rsid w:val="00015179"/>
    <w:rsid w:val="00015930"/>
    <w:rsid w:val="00015FC5"/>
    <w:rsid w:val="00017FE8"/>
    <w:rsid w:val="000213D1"/>
    <w:rsid w:val="000217F8"/>
    <w:rsid w:val="00022815"/>
    <w:rsid w:val="000230CC"/>
    <w:rsid w:val="00023734"/>
    <w:rsid w:val="00023963"/>
    <w:rsid w:val="00025013"/>
    <w:rsid w:val="000254BE"/>
    <w:rsid w:val="00025EA6"/>
    <w:rsid w:val="00027770"/>
    <w:rsid w:val="000301BC"/>
    <w:rsid w:val="00030C03"/>
    <w:rsid w:val="00030E3A"/>
    <w:rsid w:val="00031155"/>
    <w:rsid w:val="00031E0B"/>
    <w:rsid w:val="00032679"/>
    <w:rsid w:val="00032A10"/>
    <w:rsid w:val="00033551"/>
    <w:rsid w:val="00033683"/>
    <w:rsid w:val="00033741"/>
    <w:rsid w:val="00033AE0"/>
    <w:rsid w:val="0003409C"/>
    <w:rsid w:val="00036BAE"/>
    <w:rsid w:val="00036C9B"/>
    <w:rsid w:val="00037656"/>
    <w:rsid w:val="0003775C"/>
    <w:rsid w:val="0003777F"/>
    <w:rsid w:val="000377D9"/>
    <w:rsid w:val="00047339"/>
    <w:rsid w:val="0005147F"/>
    <w:rsid w:val="00051686"/>
    <w:rsid w:val="00051BF7"/>
    <w:rsid w:val="00052227"/>
    <w:rsid w:val="00052895"/>
    <w:rsid w:val="00053166"/>
    <w:rsid w:val="00053277"/>
    <w:rsid w:val="00054D2B"/>
    <w:rsid w:val="00054FAA"/>
    <w:rsid w:val="00055087"/>
    <w:rsid w:val="00056B87"/>
    <w:rsid w:val="00060786"/>
    <w:rsid w:val="00060810"/>
    <w:rsid w:val="00060C4E"/>
    <w:rsid w:val="00061D59"/>
    <w:rsid w:val="0006407E"/>
    <w:rsid w:val="00064476"/>
    <w:rsid w:val="00064EC5"/>
    <w:rsid w:val="0006661D"/>
    <w:rsid w:val="00067737"/>
    <w:rsid w:val="00070E9C"/>
    <w:rsid w:val="00071976"/>
    <w:rsid w:val="00072FAC"/>
    <w:rsid w:val="00075F2C"/>
    <w:rsid w:val="00080205"/>
    <w:rsid w:val="00084EEE"/>
    <w:rsid w:val="0008526F"/>
    <w:rsid w:val="00085518"/>
    <w:rsid w:val="00085D99"/>
    <w:rsid w:val="000861DE"/>
    <w:rsid w:val="00086CD0"/>
    <w:rsid w:val="00086DD2"/>
    <w:rsid w:val="000870A0"/>
    <w:rsid w:val="000902DD"/>
    <w:rsid w:val="00091433"/>
    <w:rsid w:val="00091EFE"/>
    <w:rsid w:val="00093096"/>
    <w:rsid w:val="00093BDF"/>
    <w:rsid w:val="00093D3D"/>
    <w:rsid w:val="0009413E"/>
    <w:rsid w:val="00094526"/>
    <w:rsid w:val="0009464F"/>
    <w:rsid w:val="00095500"/>
    <w:rsid w:val="00095F37"/>
    <w:rsid w:val="000A1274"/>
    <w:rsid w:val="000A1B13"/>
    <w:rsid w:val="000A44F9"/>
    <w:rsid w:val="000B0A70"/>
    <w:rsid w:val="000B22C2"/>
    <w:rsid w:val="000B3C3E"/>
    <w:rsid w:val="000B523C"/>
    <w:rsid w:val="000B553D"/>
    <w:rsid w:val="000B5CB1"/>
    <w:rsid w:val="000B698A"/>
    <w:rsid w:val="000B74C2"/>
    <w:rsid w:val="000C14DF"/>
    <w:rsid w:val="000C16B3"/>
    <w:rsid w:val="000C1DB0"/>
    <w:rsid w:val="000C2A5D"/>
    <w:rsid w:val="000C2A66"/>
    <w:rsid w:val="000C386C"/>
    <w:rsid w:val="000C3FD6"/>
    <w:rsid w:val="000C460D"/>
    <w:rsid w:val="000C4A45"/>
    <w:rsid w:val="000C4A6E"/>
    <w:rsid w:val="000C68F7"/>
    <w:rsid w:val="000C6A90"/>
    <w:rsid w:val="000D24A7"/>
    <w:rsid w:val="000D3011"/>
    <w:rsid w:val="000D374F"/>
    <w:rsid w:val="000D4726"/>
    <w:rsid w:val="000D4C83"/>
    <w:rsid w:val="000D6297"/>
    <w:rsid w:val="000D6972"/>
    <w:rsid w:val="000D718F"/>
    <w:rsid w:val="000D79A2"/>
    <w:rsid w:val="000D79DE"/>
    <w:rsid w:val="000E13E1"/>
    <w:rsid w:val="000E2835"/>
    <w:rsid w:val="000E2C3F"/>
    <w:rsid w:val="000E59E7"/>
    <w:rsid w:val="000E5D12"/>
    <w:rsid w:val="000E7229"/>
    <w:rsid w:val="000F0B7B"/>
    <w:rsid w:val="000F12EC"/>
    <w:rsid w:val="000F726B"/>
    <w:rsid w:val="000F7BD0"/>
    <w:rsid w:val="001018DB"/>
    <w:rsid w:val="00102BDD"/>
    <w:rsid w:val="00103AA3"/>
    <w:rsid w:val="00103EDB"/>
    <w:rsid w:val="00104325"/>
    <w:rsid w:val="0010461C"/>
    <w:rsid w:val="00104B04"/>
    <w:rsid w:val="00105D2B"/>
    <w:rsid w:val="00106415"/>
    <w:rsid w:val="001074B7"/>
    <w:rsid w:val="00107DEA"/>
    <w:rsid w:val="00110421"/>
    <w:rsid w:val="001117D6"/>
    <w:rsid w:val="00111D22"/>
    <w:rsid w:val="00111E9F"/>
    <w:rsid w:val="00112AA4"/>
    <w:rsid w:val="00112DCC"/>
    <w:rsid w:val="00114A1F"/>
    <w:rsid w:val="00115841"/>
    <w:rsid w:val="00115BB1"/>
    <w:rsid w:val="001178D4"/>
    <w:rsid w:val="00121A00"/>
    <w:rsid w:val="00121B53"/>
    <w:rsid w:val="00121EDB"/>
    <w:rsid w:val="001233E1"/>
    <w:rsid w:val="00123FC7"/>
    <w:rsid w:val="00124B2A"/>
    <w:rsid w:val="00124DA0"/>
    <w:rsid w:val="00125AEC"/>
    <w:rsid w:val="0012605D"/>
    <w:rsid w:val="00127269"/>
    <w:rsid w:val="0012764D"/>
    <w:rsid w:val="00127BD4"/>
    <w:rsid w:val="00130EB8"/>
    <w:rsid w:val="00131393"/>
    <w:rsid w:val="00131AB0"/>
    <w:rsid w:val="00131D38"/>
    <w:rsid w:val="00131FA4"/>
    <w:rsid w:val="0013281C"/>
    <w:rsid w:val="00134AAB"/>
    <w:rsid w:val="00134AF3"/>
    <w:rsid w:val="0013552A"/>
    <w:rsid w:val="0013571C"/>
    <w:rsid w:val="00135B43"/>
    <w:rsid w:val="00136C9F"/>
    <w:rsid w:val="00137F11"/>
    <w:rsid w:val="001422A8"/>
    <w:rsid w:val="00147D8F"/>
    <w:rsid w:val="001502CA"/>
    <w:rsid w:val="001509D3"/>
    <w:rsid w:val="00150AFE"/>
    <w:rsid w:val="00150F56"/>
    <w:rsid w:val="00151E18"/>
    <w:rsid w:val="00152FF3"/>
    <w:rsid w:val="0015302A"/>
    <w:rsid w:val="00153EA2"/>
    <w:rsid w:val="00155712"/>
    <w:rsid w:val="00156052"/>
    <w:rsid w:val="0016014B"/>
    <w:rsid w:val="00161EF8"/>
    <w:rsid w:val="0016294E"/>
    <w:rsid w:val="00163FCA"/>
    <w:rsid w:val="00164621"/>
    <w:rsid w:val="00164F52"/>
    <w:rsid w:val="00165BC4"/>
    <w:rsid w:val="0017064C"/>
    <w:rsid w:val="00171A5E"/>
    <w:rsid w:val="0017266A"/>
    <w:rsid w:val="00172D94"/>
    <w:rsid w:val="001746D5"/>
    <w:rsid w:val="001747A3"/>
    <w:rsid w:val="00174B75"/>
    <w:rsid w:val="00174D36"/>
    <w:rsid w:val="0017545F"/>
    <w:rsid w:val="001762E0"/>
    <w:rsid w:val="00177CE2"/>
    <w:rsid w:val="00181170"/>
    <w:rsid w:val="00182B86"/>
    <w:rsid w:val="001832E4"/>
    <w:rsid w:val="0018655F"/>
    <w:rsid w:val="0019017A"/>
    <w:rsid w:val="00190553"/>
    <w:rsid w:val="0019058C"/>
    <w:rsid w:val="001925A4"/>
    <w:rsid w:val="001941EC"/>
    <w:rsid w:val="00195A06"/>
    <w:rsid w:val="00196A38"/>
    <w:rsid w:val="00197201"/>
    <w:rsid w:val="001A0518"/>
    <w:rsid w:val="001A070A"/>
    <w:rsid w:val="001A208B"/>
    <w:rsid w:val="001A5085"/>
    <w:rsid w:val="001A5126"/>
    <w:rsid w:val="001A5DAB"/>
    <w:rsid w:val="001A6918"/>
    <w:rsid w:val="001B0A02"/>
    <w:rsid w:val="001B17DA"/>
    <w:rsid w:val="001B2722"/>
    <w:rsid w:val="001B3287"/>
    <w:rsid w:val="001B45E5"/>
    <w:rsid w:val="001B5CFE"/>
    <w:rsid w:val="001B673D"/>
    <w:rsid w:val="001C0EA7"/>
    <w:rsid w:val="001C17DB"/>
    <w:rsid w:val="001C1B7D"/>
    <w:rsid w:val="001C2121"/>
    <w:rsid w:val="001C32C9"/>
    <w:rsid w:val="001C358A"/>
    <w:rsid w:val="001C374C"/>
    <w:rsid w:val="001C6D2B"/>
    <w:rsid w:val="001C79AF"/>
    <w:rsid w:val="001C7A6D"/>
    <w:rsid w:val="001D012A"/>
    <w:rsid w:val="001D0C00"/>
    <w:rsid w:val="001D0ED1"/>
    <w:rsid w:val="001D14D7"/>
    <w:rsid w:val="001D1AB9"/>
    <w:rsid w:val="001D23FE"/>
    <w:rsid w:val="001D3025"/>
    <w:rsid w:val="001D358A"/>
    <w:rsid w:val="001D3EE5"/>
    <w:rsid w:val="001D3FC1"/>
    <w:rsid w:val="001D4065"/>
    <w:rsid w:val="001D4A4F"/>
    <w:rsid w:val="001D4F98"/>
    <w:rsid w:val="001D5B78"/>
    <w:rsid w:val="001D61CC"/>
    <w:rsid w:val="001D7395"/>
    <w:rsid w:val="001D7941"/>
    <w:rsid w:val="001D7A19"/>
    <w:rsid w:val="001E0AD5"/>
    <w:rsid w:val="001E1087"/>
    <w:rsid w:val="001E10E7"/>
    <w:rsid w:val="001E1440"/>
    <w:rsid w:val="001E237C"/>
    <w:rsid w:val="001E3064"/>
    <w:rsid w:val="001E6B8F"/>
    <w:rsid w:val="001F1374"/>
    <w:rsid w:val="001F2BC6"/>
    <w:rsid w:val="001F2F4D"/>
    <w:rsid w:val="001F5DEC"/>
    <w:rsid w:val="001F6FB6"/>
    <w:rsid w:val="001F72DD"/>
    <w:rsid w:val="00200FDA"/>
    <w:rsid w:val="002011AC"/>
    <w:rsid w:val="00201B46"/>
    <w:rsid w:val="00201E63"/>
    <w:rsid w:val="00201F7A"/>
    <w:rsid w:val="00204BC8"/>
    <w:rsid w:val="00204BFD"/>
    <w:rsid w:val="00204E66"/>
    <w:rsid w:val="00205648"/>
    <w:rsid w:val="002056BE"/>
    <w:rsid w:val="002074FA"/>
    <w:rsid w:val="00207E93"/>
    <w:rsid w:val="00213715"/>
    <w:rsid w:val="00213C74"/>
    <w:rsid w:val="00216052"/>
    <w:rsid w:val="002167BD"/>
    <w:rsid w:val="002208C5"/>
    <w:rsid w:val="002213DA"/>
    <w:rsid w:val="00221495"/>
    <w:rsid w:val="00221C11"/>
    <w:rsid w:val="00222C97"/>
    <w:rsid w:val="002247B4"/>
    <w:rsid w:val="00225039"/>
    <w:rsid w:val="00225884"/>
    <w:rsid w:val="00230C81"/>
    <w:rsid w:val="002314B8"/>
    <w:rsid w:val="00231AA7"/>
    <w:rsid w:val="00231EB4"/>
    <w:rsid w:val="00232879"/>
    <w:rsid w:val="00233571"/>
    <w:rsid w:val="00233810"/>
    <w:rsid w:val="002339CD"/>
    <w:rsid w:val="002341CF"/>
    <w:rsid w:val="00234C89"/>
    <w:rsid w:val="00237B59"/>
    <w:rsid w:val="00242F16"/>
    <w:rsid w:val="00243BA0"/>
    <w:rsid w:val="00244CA1"/>
    <w:rsid w:val="002457BF"/>
    <w:rsid w:val="002465AB"/>
    <w:rsid w:val="002473DE"/>
    <w:rsid w:val="002505C9"/>
    <w:rsid w:val="00250E42"/>
    <w:rsid w:val="0025138D"/>
    <w:rsid w:val="00252ECB"/>
    <w:rsid w:val="00253B8D"/>
    <w:rsid w:val="002540E4"/>
    <w:rsid w:val="00254F9A"/>
    <w:rsid w:val="002559B4"/>
    <w:rsid w:val="00255B19"/>
    <w:rsid w:val="0025680D"/>
    <w:rsid w:val="00260E8C"/>
    <w:rsid w:val="002611B0"/>
    <w:rsid w:val="00261D2E"/>
    <w:rsid w:val="0026275B"/>
    <w:rsid w:val="00262869"/>
    <w:rsid w:val="002628DB"/>
    <w:rsid w:val="0026319D"/>
    <w:rsid w:val="002638E7"/>
    <w:rsid w:val="00263C02"/>
    <w:rsid w:val="00263C1F"/>
    <w:rsid w:val="00264D79"/>
    <w:rsid w:val="00264E1D"/>
    <w:rsid w:val="00265D1E"/>
    <w:rsid w:val="0026621F"/>
    <w:rsid w:val="00266C73"/>
    <w:rsid w:val="002674EC"/>
    <w:rsid w:val="00270015"/>
    <w:rsid w:val="002701CC"/>
    <w:rsid w:val="002714CA"/>
    <w:rsid w:val="00271E82"/>
    <w:rsid w:val="002725E1"/>
    <w:rsid w:val="002729F0"/>
    <w:rsid w:val="00273AB4"/>
    <w:rsid w:val="00273D43"/>
    <w:rsid w:val="002745A5"/>
    <w:rsid w:val="00274902"/>
    <w:rsid w:val="00276144"/>
    <w:rsid w:val="002762E5"/>
    <w:rsid w:val="00276791"/>
    <w:rsid w:val="00276BCF"/>
    <w:rsid w:val="0027722E"/>
    <w:rsid w:val="00277E79"/>
    <w:rsid w:val="00280369"/>
    <w:rsid w:val="00280D58"/>
    <w:rsid w:val="00282A2E"/>
    <w:rsid w:val="00283DF1"/>
    <w:rsid w:val="00284460"/>
    <w:rsid w:val="0028575F"/>
    <w:rsid w:val="00285CA8"/>
    <w:rsid w:val="002864C9"/>
    <w:rsid w:val="00286E53"/>
    <w:rsid w:val="00287BA8"/>
    <w:rsid w:val="00287E68"/>
    <w:rsid w:val="002900D6"/>
    <w:rsid w:val="00290181"/>
    <w:rsid w:val="0029194B"/>
    <w:rsid w:val="00292CF2"/>
    <w:rsid w:val="002936C2"/>
    <w:rsid w:val="00293CDE"/>
    <w:rsid w:val="002947E1"/>
    <w:rsid w:val="00295A27"/>
    <w:rsid w:val="00295B8A"/>
    <w:rsid w:val="00297BA8"/>
    <w:rsid w:val="00297FF1"/>
    <w:rsid w:val="002A0350"/>
    <w:rsid w:val="002A058D"/>
    <w:rsid w:val="002A2188"/>
    <w:rsid w:val="002A2865"/>
    <w:rsid w:val="002A4180"/>
    <w:rsid w:val="002A46A2"/>
    <w:rsid w:val="002A4F3E"/>
    <w:rsid w:val="002A6204"/>
    <w:rsid w:val="002A7BC1"/>
    <w:rsid w:val="002B0B93"/>
    <w:rsid w:val="002B153D"/>
    <w:rsid w:val="002B3173"/>
    <w:rsid w:val="002B37CA"/>
    <w:rsid w:val="002B3883"/>
    <w:rsid w:val="002B3E12"/>
    <w:rsid w:val="002B5D45"/>
    <w:rsid w:val="002B6CD8"/>
    <w:rsid w:val="002B6F8C"/>
    <w:rsid w:val="002C09E3"/>
    <w:rsid w:val="002C313E"/>
    <w:rsid w:val="002C507E"/>
    <w:rsid w:val="002C5506"/>
    <w:rsid w:val="002C5B12"/>
    <w:rsid w:val="002D0491"/>
    <w:rsid w:val="002D0CFD"/>
    <w:rsid w:val="002D1905"/>
    <w:rsid w:val="002D5FAF"/>
    <w:rsid w:val="002D61CC"/>
    <w:rsid w:val="002D78D6"/>
    <w:rsid w:val="002D79D6"/>
    <w:rsid w:val="002D7D62"/>
    <w:rsid w:val="002E091E"/>
    <w:rsid w:val="002E0B7B"/>
    <w:rsid w:val="002E1099"/>
    <w:rsid w:val="002E2272"/>
    <w:rsid w:val="002E2BD1"/>
    <w:rsid w:val="002E2F5E"/>
    <w:rsid w:val="002E3872"/>
    <w:rsid w:val="002E4962"/>
    <w:rsid w:val="002E49B1"/>
    <w:rsid w:val="002E52CA"/>
    <w:rsid w:val="002E6330"/>
    <w:rsid w:val="002E65D4"/>
    <w:rsid w:val="002E752B"/>
    <w:rsid w:val="002F295A"/>
    <w:rsid w:val="002F33B7"/>
    <w:rsid w:val="002F3A01"/>
    <w:rsid w:val="002F607D"/>
    <w:rsid w:val="002F6198"/>
    <w:rsid w:val="002F6DE3"/>
    <w:rsid w:val="002F725D"/>
    <w:rsid w:val="00300BBA"/>
    <w:rsid w:val="00300F76"/>
    <w:rsid w:val="00301E5F"/>
    <w:rsid w:val="0030346C"/>
    <w:rsid w:val="00304131"/>
    <w:rsid w:val="003055AF"/>
    <w:rsid w:val="00306940"/>
    <w:rsid w:val="00306BD0"/>
    <w:rsid w:val="00307BBC"/>
    <w:rsid w:val="00310130"/>
    <w:rsid w:val="00311704"/>
    <w:rsid w:val="0031352C"/>
    <w:rsid w:val="00313F34"/>
    <w:rsid w:val="00315554"/>
    <w:rsid w:val="00316031"/>
    <w:rsid w:val="00316DD0"/>
    <w:rsid w:val="003171CC"/>
    <w:rsid w:val="003177E8"/>
    <w:rsid w:val="003203F8"/>
    <w:rsid w:val="00321FA6"/>
    <w:rsid w:val="00323113"/>
    <w:rsid w:val="00323591"/>
    <w:rsid w:val="00324BA0"/>
    <w:rsid w:val="00326153"/>
    <w:rsid w:val="00330BA9"/>
    <w:rsid w:val="003318FD"/>
    <w:rsid w:val="00331AC9"/>
    <w:rsid w:val="00331C45"/>
    <w:rsid w:val="0033288A"/>
    <w:rsid w:val="003341DC"/>
    <w:rsid w:val="0033693F"/>
    <w:rsid w:val="003408E8"/>
    <w:rsid w:val="00340B15"/>
    <w:rsid w:val="00340D2E"/>
    <w:rsid w:val="00341AF0"/>
    <w:rsid w:val="0034276C"/>
    <w:rsid w:val="00343B1F"/>
    <w:rsid w:val="00344BD9"/>
    <w:rsid w:val="00344D41"/>
    <w:rsid w:val="00346104"/>
    <w:rsid w:val="0034786B"/>
    <w:rsid w:val="00350D3C"/>
    <w:rsid w:val="003517F7"/>
    <w:rsid w:val="00352021"/>
    <w:rsid w:val="00352FD4"/>
    <w:rsid w:val="00353477"/>
    <w:rsid w:val="003543D3"/>
    <w:rsid w:val="0035580A"/>
    <w:rsid w:val="00355C55"/>
    <w:rsid w:val="00355DD7"/>
    <w:rsid w:val="0035684C"/>
    <w:rsid w:val="00356CE4"/>
    <w:rsid w:val="00360B33"/>
    <w:rsid w:val="00362218"/>
    <w:rsid w:val="0036225E"/>
    <w:rsid w:val="003628D7"/>
    <w:rsid w:val="0036403B"/>
    <w:rsid w:val="00364298"/>
    <w:rsid w:val="00365A65"/>
    <w:rsid w:val="00365F72"/>
    <w:rsid w:val="00370BBA"/>
    <w:rsid w:val="00371529"/>
    <w:rsid w:val="00371718"/>
    <w:rsid w:val="00371E15"/>
    <w:rsid w:val="003726BD"/>
    <w:rsid w:val="00372918"/>
    <w:rsid w:val="0037436A"/>
    <w:rsid w:val="00375A34"/>
    <w:rsid w:val="0037630B"/>
    <w:rsid w:val="003771B5"/>
    <w:rsid w:val="00377897"/>
    <w:rsid w:val="003801CE"/>
    <w:rsid w:val="003814A8"/>
    <w:rsid w:val="00381952"/>
    <w:rsid w:val="00382A54"/>
    <w:rsid w:val="003833D3"/>
    <w:rsid w:val="003834E0"/>
    <w:rsid w:val="003860D2"/>
    <w:rsid w:val="00386198"/>
    <w:rsid w:val="0038626D"/>
    <w:rsid w:val="00387520"/>
    <w:rsid w:val="00394636"/>
    <w:rsid w:val="00395628"/>
    <w:rsid w:val="00396EB5"/>
    <w:rsid w:val="00397F2E"/>
    <w:rsid w:val="003A072A"/>
    <w:rsid w:val="003A0F34"/>
    <w:rsid w:val="003A1294"/>
    <w:rsid w:val="003A41AF"/>
    <w:rsid w:val="003A5582"/>
    <w:rsid w:val="003A595B"/>
    <w:rsid w:val="003A6122"/>
    <w:rsid w:val="003A6762"/>
    <w:rsid w:val="003A6FEB"/>
    <w:rsid w:val="003A7300"/>
    <w:rsid w:val="003B1DB9"/>
    <w:rsid w:val="003B2BA5"/>
    <w:rsid w:val="003B4511"/>
    <w:rsid w:val="003B4B68"/>
    <w:rsid w:val="003B4C31"/>
    <w:rsid w:val="003B57FE"/>
    <w:rsid w:val="003B596A"/>
    <w:rsid w:val="003B66A3"/>
    <w:rsid w:val="003B6E42"/>
    <w:rsid w:val="003B7556"/>
    <w:rsid w:val="003C059C"/>
    <w:rsid w:val="003C078B"/>
    <w:rsid w:val="003C0DCB"/>
    <w:rsid w:val="003C1A3E"/>
    <w:rsid w:val="003C54AB"/>
    <w:rsid w:val="003C60D4"/>
    <w:rsid w:val="003C71BA"/>
    <w:rsid w:val="003C79DB"/>
    <w:rsid w:val="003D05D8"/>
    <w:rsid w:val="003D1D5F"/>
    <w:rsid w:val="003D1FDB"/>
    <w:rsid w:val="003D2E8A"/>
    <w:rsid w:val="003D3277"/>
    <w:rsid w:val="003D42A5"/>
    <w:rsid w:val="003D4FAF"/>
    <w:rsid w:val="003E3278"/>
    <w:rsid w:val="003E36DC"/>
    <w:rsid w:val="003E544E"/>
    <w:rsid w:val="003E5EDF"/>
    <w:rsid w:val="003E76D9"/>
    <w:rsid w:val="003F0096"/>
    <w:rsid w:val="003F019D"/>
    <w:rsid w:val="003F28F1"/>
    <w:rsid w:val="003F2E0E"/>
    <w:rsid w:val="003F4B25"/>
    <w:rsid w:val="003F4EBE"/>
    <w:rsid w:val="003F5158"/>
    <w:rsid w:val="003F54B3"/>
    <w:rsid w:val="003F639D"/>
    <w:rsid w:val="00401178"/>
    <w:rsid w:val="004036AD"/>
    <w:rsid w:val="0040580C"/>
    <w:rsid w:val="0040684D"/>
    <w:rsid w:val="00410A96"/>
    <w:rsid w:val="0041151A"/>
    <w:rsid w:val="00411F18"/>
    <w:rsid w:val="004141BE"/>
    <w:rsid w:val="0041513D"/>
    <w:rsid w:val="004151B6"/>
    <w:rsid w:val="00415872"/>
    <w:rsid w:val="00416961"/>
    <w:rsid w:val="00417587"/>
    <w:rsid w:val="00417EFC"/>
    <w:rsid w:val="00420654"/>
    <w:rsid w:val="0042147C"/>
    <w:rsid w:val="00421B88"/>
    <w:rsid w:val="00421C2B"/>
    <w:rsid w:val="00421D58"/>
    <w:rsid w:val="004234C2"/>
    <w:rsid w:val="004244DF"/>
    <w:rsid w:val="00425B51"/>
    <w:rsid w:val="00426593"/>
    <w:rsid w:val="00427E17"/>
    <w:rsid w:val="00430052"/>
    <w:rsid w:val="00431E0A"/>
    <w:rsid w:val="00432C16"/>
    <w:rsid w:val="004330D9"/>
    <w:rsid w:val="00433A73"/>
    <w:rsid w:val="00435C80"/>
    <w:rsid w:val="00435F6F"/>
    <w:rsid w:val="0043604C"/>
    <w:rsid w:val="004370C6"/>
    <w:rsid w:val="00441767"/>
    <w:rsid w:val="0044179C"/>
    <w:rsid w:val="00444368"/>
    <w:rsid w:val="0044508F"/>
    <w:rsid w:val="004463EB"/>
    <w:rsid w:val="00450902"/>
    <w:rsid w:val="00451C48"/>
    <w:rsid w:val="00454821"/>
    <w:rsid w:val="004560EA"/>
    <w:rsid w:val="0045623A"/>
    <w:rsid w:val="00456FD6"/>
    <w:rsid w:val="00457945"/>
    <w:rsid w:val="00462642"/>
    <w:rsid w:val="00463113"/>
    <w:rsid w:val="00464EC5"/>
    <w:rsid w:val="0046531E"/>
    <w:rsid w:val="004666BF"/>
    <w:rsid w:val="00470EFA"/>
    <w:rsid w:val="00471311"/>
    <w:rsid w:val="00471AFD"/>
    <w:rsid w:val="004729C7"/>
    <w:rsid w:val="00472E7B"/>
    <w:rsid w:val="00472F05"/>
    <w:rsid w:val="0047367E"/>
    <w:rsid w:val="004737F6"/>
    <w:rsid w:val="00473FEF"/>
    <w:rsid w:val="00474A75"/>
    <w:rsid w:val="00474F04"/>
    <w:rsid w:val="00475D26"/>
    <w:rsid w:val="0047679C"/>
    <w:rsid w:val="004778BB"/>
    <w:rsid w:val="00477BB6"/>
    <w:rsid w:val="00477EB0"/>
    <w:rsid w:val="004807D3"/>
    <w:rsid w:val="00480F98"/>
    <w:rsid w:val="0048223C"/>
    <w:rsid w:val="00482584"/>
    <w:rsid w:val="00484321"/>
    <w:rsid w:val="004855F2"/>
    <w:rsid w:val="004873B2"/>
    <w:rsid w:val="0048755F"/>
    <w:rsid w:val="00487CCC"/>
    <w:rsid w:val="00487D93"/>
    <w:rsid w:val="00491736"/>
    <w:rsid w:val="0049216C"/>
    <w:rsid w:val="0049294B"/>
    <w:rsid w:val="00493183"/>
    <w:rsid w:val="00493DB4"/>
    <w:rsid w:val="00494197"/>
    <w:rsid w:val="004950D1"/>
    <w:rsid w:val="00496DF8"/>
    <w:rsid w:val="004978C8"/>
    <w:rsid w:val="004A03EC"/>
    <w:rsid w:val="004A0994"/>
    <w:rsid w:val="004A0A42"/>
    <w:rsid w:val="004A10FE"/>
    <w:rsid w:val="004A13D1"/>
    <w:rsid w:val="004A24FB"/>
    <w:rsid w:val="004A3993"/>
    <w:rsid w:val="004A422B"/>
    <w:rsid w:val="004A4D6D"/>
    <w:rsid w:val="004A5033"/>
    <w:rsid w:val="004A5669"/>
    <w:rsid w:val="004A5B6A"/>
    <w:rsid w:val="004A5C88"/>
    <w:rsid w:val="004A660B"/>
    <w:rsid w:val="004A6A92"/>
    <w:rsid w:val="004A7285"/>
    <w:rsid w:val="004B340D"/>
    <w:rsid w:val="004B360C"/>
    <w:rsid w:val="004B414E"/>
    <w:rsid w:val="004B4507"/>
    <w:rsid w:val="004B4521"/>
    <w:rsid w:val="004B4B55"/>
    <w:rsid w:val="004B65EA"/>
    <w:rsid w:val="004B7638"/>
    <w:rsid w:val="004B7B02"/>
    <w:rsid w:val="004C0BB1"/>
    <w:rsid w:val="004C1C50"/>
    <w:rsid w:val="004C1F1D"/>
    <w:rsid w:val="004C2133"/>
    <w:rsid w:val="004C332D"/>
    <w:rsid w:val="004C5435"/>
    <w:rsid w:val="004C5F7A"/>
    <w:rsid w:val="004C6C7D"/>
    <w:rsid w:val="004C75D4"/>
    <w:rsid w:val="004C7A61"/>
    <w:rsid w:val="004C7DD6"/>
    <w:rsid w:val="004D0A81"/>
    <w:rsid w:val="004D46FC"/>
    <w:rsid w:val="004D4A5A"/>
    <w:rsid w:val="004D5091"/>
    <w:rsid w:val="004E012A"/>
    <w:rsid w:val="004E06D0"/>
    <w:rsid w:val="004E0700"/>
    <w:rsid w:val="004E2640"/>
    <w:rsid w:val="004E3F04"/>
    <w:rsid w:val="004E4142"/>
    <w:rsid w:val="004E5222"/>
    <w:rsid w:val="004E7620"/>
    <w:rsid w:val="004E777A"/>
    <w:rsid w:val="004F0056"/>
    <w:rsid w:val="004F0DC2"/>
    <w:rsid w:val="004F1916"/>
    <w:rsid w:val="004F1C8B"/>
    <w:rsid w:val="004F288C"/>
    <w:rsid w:val="004F3199"/>
    <w:rsid w:val="004F6377"/>
    <w:rsid w:val="005005A6"/>
    <w:rsid w:val="005005B1"/>
    <w:rsid w:val="005006E2"/>
    <w:rsid w:val="00500D5A"/>
    <w:rsid w:val="00501DB5"/>
    <w:rsid w:val="0050267D"/>
    <w:rsid w:val="005054A4"/>
    <w:rsid w:val="0050622E"/>
    <w:rsid w:val="00506565"/>
    <w:rsid w:val="0050754A"/>
    <w:rsid w:val="0051059A"/>
    <w:rsid w:val="00511C7F"/>
    <w:rsid w:val="00511CE9"/>
    <w:rsid w:val="00512A36"/>
    <w:rsid w:val="005134D7"/>
    <w:rsid w:val="0051397A"/>
    <w:rsid w:val="00513D99"/>
    <w:rsid w:val="00515EB5"/>
    <w:rsid w:val="00516E5C"/>
    <w:rsid w:val="0051702B"/>
    <w:rsid w:val="0051774A"/>
    <w:rsid w:val="005179F8"/>
    <w:rsid w:val="00520511"/>
    <w:rsid w:val="005217D7"/>
    <w:rsid w:val="00523F5C"/>
    <w:rsid w:val="00526838"/>
    <w:rsid w:val="005278E1"/>
    <w:rsid w:val="0053176F"/>
    <w:rsid w:val="00531E68"/>
    <w:rsid w:val="005327BD"/>
    <w:rsid w:val="0053313B"/>
    <w:rsid w:val="00535F71"/>
    <w:rsid w:val="005374A4"/>
    <w:rsid w:val="00537741"/>
    <w:rsid w:val="00537CAB"/>
    <w:rsid w:val="005402F4"/>
    <w:rsid w:val="00540ED2"/>
    <w:rsid w:val="00541127"/>
    <w:rsid w:val="00541A30"/>
    <w:rsid w:val="00542FF3"/>
    <w:rsid w:val="005434A6"/>
    <w:rsid w:val="00543611"/>
    <w:rsid w:val="005445C6"/>
    <w:rsid w:val="00544853"/>
    <w:rsid w:val="00546292"/>
    <w:rsid w:val="00546916"/>
    <w:rsid w:val="00546D87"/>
    <w:rsid w:val="0054773E"/>
    <w:rsid w:val="00547A55"/>
    <w:rsid w:val="00547AD6"/>
    <w:rsid w:val="00551812"/>
    <w:rsid w:val="00551853"/>
    <w:rsid w:val="00552425"/>
    <w:rsid w:val="00553395"/>
    <w:rsid w:val="00554235"/>
    <w:rsid w:val="005553DF"/>
    <w:rsid w:val="0055685D"/>
    <w:rsid w:val="00556871"/>
    <w:rsid w:val="00556CE0"/>
    <w:rsid w:val="00561204"/>
    <w:rsid w:val="005614F2"/>
    <w:rsid w:val="0056160B"/>
    <w:rsid w:val="00563A61"/>
    <w:rsid w:val="00563B3D"/>
    <w:rsid w:val="00563D00"/>
    <w:rsid w:val="00564081"/>
    <w:rsid w:val="00565003"/>
    <w:rsid w:val="0056520E"/>
    <w:rsid w:val="00566C88"/>
    <w:rsid w:val="005701BA"/>
    <w:rsid w:val="00570F37"/>
    <w:rsid w:val="005738B8"/>
    <w:rsid w:val="00575B44"/>
    <w:rsid w:val="0058071F"/>
    <w:rsid w:val="00580B7F"/>
    <w:rsid w:val="00580CBC"/>
    <w:rsid w:val="00580E33"/>
    <w:rsid w:val="005829B3"/>
    <w:rsid w:val="005867F7"/>
    <w:rsid w:val="00587356"/>
    <w:rsid w:val="00587491"/>
    <w:rsid w:val="005878F7"/>
    <w:rsid w:val="005904BC"/>
    <w:rsid w:val="00590DDF"/>
    <w:rsid w:val="00591537"/>
    <w:rsid w:val="005915B5"/>
    <w:rsid w:val="00592B4E"/>
    <w:rsid w:val="00593747"/>
    <w:rsid w:val="00594F0F"/>
    <w:rsid w:val="005957DA"/>
    <w:rsid w:val="00597436"/>
    <w:rsid w:val="005A2614"/>
    <w:rsid w:val="005A2C7D"/>
    <w:rsid w:val="005A2F5B"/>
    <w:rsid w:val="005A3980"/>
    <w:rsid w:val="005A4AA4"/>
    <w:rsid w:val="005A6310"/>
    <w:rsid w:val="005A6D14"/>
    <w:rsid w:val="005A74D9"/>
    <w:rsid w:val="005A7546"/>
    <w:rsid w:val="005A7786"/>
    <w:rsid w:val="005A7E56"/>
    <w:rsid w:val="005A7EFB"/>
    <w:rsid w:val="005B18D0"/>
    <w:rsid w:val="005B3A72"/>
    <w:rsid w:val="005B45DA"/>
    <w:rsid w:val="005B5081"/>
    <w:rsid w:val="005B6224"/>
    <w:rsid w:val="005B6E6A"/>
    <w:rsid w:val="005B7FAE"/>
    <w:rsid w:val="005C1DAA"/>
    <w:rsid w:val="005C239F"/>
    <w:rsid w:val="005C2495"/>
    <w:rsid w:val="005C27E5"/>
    <w:rsid w:val="005C2B70"/>
    <w:rsid w:val="005C2C76"/>
    <w:rsid w:val="005C3969"/>
    <w:rsid w:val="005C3A08"/>
    <w:rsid w:val="005C56FB"/>
    <w:rsid w:val="005D0051"/>
    <w:rsid w:val="005D0BD6"/>
    <w:rsid w:val="005D0E55"/>
    <w:rsid w:val="005D1B20"/>
    <w:rsid w:val="005D37BA"/>
    <w:rsid w:val="005D4979"/>
    <w:rsid w:val="005D6B3C"/>
    <w:rsid w:val="005E011D"/>
    <w:rsid w:val="005E33CD"/>
    <w:rsid w:val="005E4AEA"/>
    <w:rsid w:val="005E59D0"/>
    <w:rsid w:val="005E668D"/>
    <w:rsid w:val="005F0219"/>
    <w:rsid w:val="005F0BA3"/>
    <w:rsid w:val="005F0CDB"/>
    <w:rsid w:val="005F10CB"/>
    <w:rsid w:val="005F13C8"/>
    <w:rsid w:val="005F3017"/>
    <w:rsid w:val="005F3D8B"/>
    <w:rsid w:val="005F6751"/>
    <w:rsid w:val="005F6DB6"/>
    <w:rsid w:val="005F73E6"/>
    <w:rsid w:val="005F74C5"/>
    <w:rsid w:val="005F7A9D"/>
    <w:rsid w:val="00605E17"/>
    <w:rsid w:val="00606855"/>
    <w:rsid w:val="00606F27"/>
    <w:rsid w:val="006073FC"/>
    <w:rsid w:val="00607BA4"/>
    <w:rsid w:val="00607F4B"/>
    <w:rsid w:val="0061130D"/>
    <w:rsid w:val="00615E61"/>
    <w:rsid w:val="00622F3F"/>
    <w:rsid w:val="00623119"/>
    <w:rsid w:val="0062355F"/>
    <w:rsid w:val="00623F7E"/>
    <w:rsid w:val="0062421B"/>
    <w:rsid w:val="0062428C"/>
    <w:rsid w:val="0062496C"/>
    <w:rsid w:val="00624D5A"/>
    <w:rsid w:val="00625226"/>
    <w:rsid w:val="0063167B"/>
    <w:rsid w:val="00632114"/>
    <w:rsid w:val="006356C9"/>
    <w:rsid w:val="00635E71"/>
    <w:rsid w:val="00636A2F"/>
    <w:rsid w:val="00637949"/>
    <w:rsid w:val="00637F11"/>
    <w:rsid w:val="00640C98"/>
    <w:rsid w:val="00641CF1"/>
    <w:rsid w:val="006443A2"/>
    <w:rsid w:val="00644593"/>
    <w:rsid w:val="00644CBE"/>
    <w:rsid w:val="006474D4"/>
    <w:rsid w:val="00647912"/>
    <w:rsid w:val="006517A0"/>
    <w:rsid w:val="00651AC9"/>
    <w:rsid w:val="00652C44"/>
    <w:rsid w:val="006559CD"/>
    <w:rsid w:val="00656406"/>
    <w:rsid w:val="00657066"/>
    <w:rsid w:val="00657D1E"/>
    <w:rsid w:val="006608F4"/>
    <w:rsid w:val="0066185D"/>
    <w:rsid w:val="00661B27"/>
    <w:rsid w:val="00661F8C"/>
    <w:rsid w:val="00662153"/>
    <w:rsid w:val="00663153"/>
    <w:rsid w:val="006641C7"/>
    <w:rsid w:val="006651B8"/>
    <w:rsid w:val="00666ABD"/>
    <w:rsid w:val="00666BE5"/>
    <w:rsid w:val="00666FCC"/>
    <w:rsid w:val="00667A78"/>
    <w:rsid w:val="00667FC2"/>
    <w:rsid w:val="00671C6E"/>
    <w:rsid w:val="00671D94"/>
    <w:rsid w:val="006726B3"/>
    <w:rsid w:val="00673E5D"/>
    <w:rsid w:val="006747D1"/>
    <w:rsid w:val="00674DE9"/>
    <w:rsid w:val="00674F60"/>
    <w:rsid w:val="00675CAC"/>
    <w:rsid w:val="006765C7"/>
    <w:rsid w:val="00677543"/>
    <w:rsid w:val="00677EC0"/>
    <w:rsid w:val="00680D92"/>
    <w:rsid w:val="00681C8A"/>
    <w:rsid w:val="00681CA2"/>
    <w:rsid w:val="00682DB8"/>
    <w:rsid w:val="006849A1"/>
    <w:rsid w:val="0068735B"/>
    <w:rsid w:val="006909C9"/>
    <w:rsid w:val="006912D7"/>
    <w:rsid w:val="0069213B"/>
    <w:rsid w:val="00692618"/>
    <w:rsid w:val="00692D3C"/>
    <w:rsid w:val="0069303E"/>
    <w:rsid w:val="006934A2"/>
    <w:rsid w:val="00693D65"/>
    <w:rsid w:val="006944BF"/>
    <w:rsid w:val="0069496C"/>
    <w:rsid w:val="00695727"/>
    <w:rsid w:val="0069610C"/>
    <w:rsid w:val="00697413"/>
    <w:rsid w:val="006979DC"/>
    <w:rsid w:val="006A0D3C"/>
    <w:rsid w:val="006A0DA5"/>
    <w:rsid w:val="006A14B7"/>
    <w:rsid w:val="006A26E2"/>
    <w:rsid w:val="006A2A2E"/>
    <w:rsid w:val="006A2F9A"/>
    <w:rsid w:val="006A38D9"/>
    <w:rsid w:val="006A3E97"/>
    <w:rsid w:val="006A76E4"/>
    <w:rsid w:val="006B06B7"/>
    <w:rsid w:val="006B1D85"/>
    <w:rsid w:val="006B3233"/>
    <w:rsid w:val="006B468F"/>
    <w:rsid w:val="006B6453"/>
    <w:rsid w:val="006B7DBA"/>
    <w:rsid w:val="006C0589"/>
    <w:rsid w:val="006C0BE0"/>
    <w:rsid w:val="006C0CE1"/>
    <w:rsid w:val="006C1271"/>
    <w:rsid w:val="006C2B08"/>
    <w:rsid w:val="006C409C"/>
    <w:rsid w:val="006C4C28"/>
    <w:rsid w:val="006C4FE4"/>
    <w:rsid w:val="006C57A5"/>
    <w:rsid w:val="006C6222"/>
    <w:rsid w:val="006C6847"/>
    <w:rsid w:val="006D0226"/>
    <w:rsid w:val="006D0277"/>
    <w:rsid w:val="006D040B"/>
    <w:rsid w:val="006D0848"/>
    <w:rsid w:val="006D0AD2"/>
    <w:rsid w:val="006D0BD3"/>
    <w:rsid w:val="006D2542"/>
    <w:rsid w:val="006D31BE"/>
    <w:rsid w:val="006D379B"/>
    <w:rsid w:val="006D47A9"/>
    <w:rsid w:val="006D4989"/>
    <w:rsid w:val="006D5AC9"/>
    <w:rsid w:val="006D693C"/>
    <w:rsid w:val="006D6AC8"/>
    <w:rsid w:val="006D71EF"/>
    <w:rsid w:val="006D769F"/>
    <w:rsid w:val="006E0E64"/>
    <w:rsid w:val="006E23D1"/>
    <w:rsid w:val="006E5AF7"/>
    <w:rsid w:val="006E5EB3"/>
    <w:rsid w:val="006E7FBC"/>
    <w:rsid w:val="006F0675"/>
    <w:rsid w:val="006F561F"/>
    <w:rsid w:val="006F6572"/>
    <w:rsid w:val="006F6698"/>
    <w:rsid w:val="006F66D2"/>
    <w:rsid w:val="006F672E"/>
    <w:rsid w:val="00700454"/>
    <w:rsid w:val="007007E5"/>
    <w:rsid w:val="007012F6"/>
    <w:rsid w:val="00701607"/>
    <w:rsid w:val="00704870"/>
    <w:rsid w:val="00704B68"/>
    <w:rsid w:val="007059EB"/>
    <w:rsid w:val="007103E3"/>
    <w:rsid w:val="00710833"/>
    <w:rsid w:val="00711827"/>
    <w:rsid w:val="007119E1"/>
    <w:rsid w:val="00711CC1"/>
    <w:rsid w:val="00711E07"/>
    <w:rsid w:val="00716866"/>
    <w:rsid w:val="0072197A"/>
    <w:rsid w:val="00721DA1"/>
    <w:rsid w:val="0072247D"/>
    <w:rsid w:val="00725C35"/>
    <w:rsid w:val="00726159"/>
    <w:rsid w:val="00726ADA"/>
    <w:rsid w:val="007303E6"/>
    <w:rsid w:val="00732F4B"/>
    <w:rsid w:val="0073334F"/>
    <w:rsid w:val="00734027"/>
    <w:rsid w:val="0073498C"/>
    <w:rsid w:val="00735A82"/>
    <w:rsid w:val="00736A23"/>
    <w:rsid w:val="007379A4"/>
    <w:rsid w:val="00740E71"/>
    <w:rsid w:val="0074249A"/>
    <w:rsid w:val="00742636"/>
    <w:rsid w:val="00744257"/>
    <w:rsid w:val="00744297"/>
    <w:rsid w:val="0074512E"/>
    <w:rsid w:val="00746DE2"/>
    <w:rsid w:val="0074723E"/>
    <w:rsid w:val="00750EAB"/>
    <w:rsid w:val="007511B8"/>
    <w:rsid w:val="007526F8"/>
    <w:rsid w:val="007539C7"/>
    <w:rsid w:val="007540E0"/>
    <w:rsid w:val="00755125"/>
    <w:rsid w:val="00755E8E"/>
    <w:rsid w:val="0075600D"/>
    <w:rsid w:val="00756494"/>
    <w:rsid w:val="00764005"/>
    <w:rsid w:val="00764B0A"/>
    <w:rsid w:val="00767FA8"/>
    <w:rsid w:val="007729F1"/>
    <w:rsid w:val="00772A91"/>
    <w:rsid w:val="00773728"/>
    <w:rsid w:val="00774A2F"/>
    <w:rsid w:val="00775C68"/>
    <w:rsid w:val="00777E03"/>
    <w:rsid w:val="007802E5"/>
    <w:rsid w:val="007815D3"/>
    <w:rsid w:val="007817E7"/>
    <w:rsid w:val="00782EC7"/>
    <w:rsid w:val="00784045"/>
    <w:rsid w:val="00784B22"/>
    <w:rsid w:val="00784C6E"/>
    <w:rsid w:val="0078506B"/>
    <w:rsid w:val="0078575E"/>
    <w:rsid w:val="00786970"/>
    <w:rsid w:val="00786CC3"/>
    <w:rsid w:val="00786E0E"/>
    <w:rsid w:val="00787708"/>
    <w:rsid w:val="00790F41"/>
    <w:rsid w:val="007916E9"/>
    <w:rsid w:val="00791CD3"/>
    <w:rsid w:val="007927DE"/>
    <w:rsid w:val="007932AA"/>
    <w:rsid w:val="00793958"/>
    <w:rsid w:val="007953BA"/>
    <w:rsid w:val="00795F9A"/>
    <w:rsid w:val="007979EB"/>
    <w:rsid w:val="007A06EC"/>
    <w:rsid w:val="007A0C4D"/>
    <w:rsid w:val="007A102F"/>
    <w:rsid w:val="007A1F2C"/>
    <w:rsid w:val="007A2395"/>
    <w:rsid w:val="007A3775"/>
    <w:rsid w:val="007A3D17"/>
    <w:rsid w:val="007A47C2"/>
    <w:rsid w:val="007A51FB"/>
    <w:rsid w:val="007B0083"/>
    <w:rsid w:val="007B0C93"/>
    <w:rsid w:val="007B1344"/>
    <w:rsid w:val="007B3AFE"/>
    <w:rsid w:val="007B4201"/>
    <w:rsid w:val="007B4658"/>
    <w:rsid w:val="007B56F5"/>
    <w:rsid w:val="007B6830"/>
    <w:rsid w:val="007B7441"/>
    <w:rsid w:val="007C1EB2"/>
    <w:rsid w:val="007C2226"/>
    <w:rsid w:val="007C2E54"/>
    <w:rsid w:val="007C2F99"/>
    <w:rsid w:val="007C3882"/>
    <w:rsid w:val="007C4068"/>
    <w:rsid w:val="007C4508"/>
    <w:rsid w:val="007C5914"/>
    <w:rsid w:val="007C5F0A"/>
    <w:rsid w:val="007C5FB5"/>
    <w:rsid w:val="007C6357"/>
    <w:rsid w:val="007C6D4E"/>
    <w:rsid w:val="007C6F8E"/>
    <w:rsid w:val="007C7D0D"/>
    <w:rsid w:val="007D1A9A"/>
    <w:rsid w:val="007D3858"/>
    <w:rsid w:val="007D4976"/>
    <w:rsid w:val="007D4BA4"/>
    <w:rsid w:val="007D4C9A"/>
    <w:rsid w:val="007D599B"/>
    <w:rsid w:val="007D6579"/>
    <w:rsid w:val="007D6C03"/>
    <w:rsid w:val="007D7ADC"/>
    <w:rsid w:val="007E0348"/>
    <w:rsid w:val="007E05DB"/>
    <w:rsid w:val="007E1C6F"/>
    <w:rsid w:val="007E28BA"/>
    <w:rsid w:val="007E3536"/>
    <w:rsid w:val="007E3772"/>
    <w:rsid w:val="007E4890"/>
    <w:rsid w:val="007E50D6"/>
    <w:rsid w:val="007E5983"/>
    <w:rsid w:val="007E5FF3"/>
    <w:rsid w:val="007E6656"/>
    <w:rsid w:val="007E66D3"/>
    <w:rsid w:val="007E6911"/>
    <w:rsid w:val="007E7421"/>
    <w:rsid w:val="007F0785"/>
    <w:rsid w:val="007F14A0"/>
    <w:rsid w:val="007F533E"/>
    <w:rsid w:val="007F553C"/>
    <w:rsid w:val="007F5572"/>
    <w:rsid w:val="007F562F"/>
    <w:rsid w:val="007F64E9"/>
    <w:rsid w:val="007F7264"/>
    <w:rsid w:val="007F7855"/>
    <w:rsid w:val="008032EC"/>
    <w:rsid w:val="0080350D"/>
    <w:rsid w:val="00803978"/>
    <w:rsid w:val="00803DB5"/>
    <w:rsid w:val="00804BAE"/>
    <w:rsid w:val="00805252"/>
    <w:rsid w:val="00806AA8"/>
    <w:rsid w:val="00807BEB"/>
    <w:rsid w:val="00811329"/>
    <w:rsid w:val="0081287C"/>
    <w:rsid w:val="00812924"/>
    <w:rsid w:val="00814A10"/>
    <w:rsid w:val="00814C64"/>
    <w:rsid w:val="008153AF"/>
    <w:rsid w:val="00816445"/>
    <w:rsid w:val="0081673C"/>
    <w:rsid w:val="00816BAF"/>
    <w:rsid w:val="00821D40"/>
    <w:rsid w:val="008225A4"/>
    <w:rsid w:val="00822B0B"/>
    <w:rsid w:val="00823B25"/>
    <w:rsid w:val="00825CF2"/>
    <w:rsid w:val="00825D84"/>
    <w:rsid w:val="00826AE8"/>
    <w:rsid w:val="00826B7F"/>
    <w:rsid w:val="00826E74"/>
    <w:rsid w:val="00827F07"/>
    <w:rsid w:val="0083179E"/>
    <w:rsid w:val="00832C58"/>
    <w:rsid w:val="008337D1"/>
    <w:rsid w:val="008349BA"/>
    <w:rsid w:val="008351D1"/>
    <w:rsid w:val="00835984"/>
    <w:rsid w:val="008364F5"/>
    <w:rsid w:val="00837EA4"/>
    <w:rsid w:val="00840874"/>
    <w:rsid w:val="008419A5"/>
    <w:rsid w:val="00841F98"/>
    <w:rsid w:val="0084226E"/>
    <w:rsid w:val="00842706"/>
    <w:rsid w:val="008446F6"/>
    <w:rsid w:val="008447A6"/>
    <w:rsid w:val="00845621"/>
    <w:rsid w:val="008461D0"/>
    <w:rsid w:val="00847230"/>
    <w:rsid w:val="00847745"/>
    <w:rsid w:val="00847975"/>
    <w:rsid w:val="00850EE0"/>
    <w:rsid w:val="00850F54"/>
    <w:rsid w:val="0085388A"/>
    <w:rsid w:val="00854221"/>
    <w:rsid w:val="00854584"/>
    <w:rsid w:val="00855227"/>
    <w:rsid w:val="00860EED"/>
    <w:rsid w:val="00862169"/>
    <w:rsid w:val="00863AE6"/>
    <w:rsid w:val="008666BB"/>
    <w:rsid w:val="00870430"/>
    <w:rsid w:val="00870C61"/>
    <w:rsid w:val="008739EC"/>
    <w:rsid w:val="008754F0"/>
    <w:rsid w:val="008755D0"/>
    <w:rsid w:val="0087569B"/>
    <w:rsid w:val="00875E47"/>
    <w:rsid w:val="008777CE"/>
    <w:rsid w:val="008806AD"/>
    <w:rsid w:val="00880BA1"/>
    <w:rsid w:val="00884BDF"/>
    <w:rsid w:val="00887ACD"/>
    <w:rsid w:val="00887B15"/>
    <w:rsid w:val="0089121B"/>
    <w:rsid w:val="008919FC"/>
    <w:rsid w:val="00891D32"/>
    <w:rsid w:val="008939E9"/>
    <w:rsid w:val="00894282"/>
    <w:rsid w:val="008947C4"/>
    <w:rsid w:val="00896595"/>
    <w:rsid w:val="008A2633"/>
    <w:rsid w:val="008A2AF3"/>
    <w:rsid w:val="008A30B6"/>
    <w:rsid w:val="008A3BAC"/>
    <w:rsid w:val="008A3DBD"/>
    <w:rsid w:val="008A4204"/>
    <w:rsid w:val="008A748E"/>
    <w:rsid w:val="008B2111"/>
    <w:rsid w:val="008B2AD9"/>
    <w:rsid w:val="008B2E16"/>
    <w:rsid w:val="008B560B"/>
    <w:rsid w:val="008B5746"/>
    <w:rsid w:val="008B58BF"/>
    <w:rsid w:val="008B5C11"/>
    <w:rsid w:val="008B5E36"/>
    <w:rsid w:val="008B6280"/>
    <w:rsid w:val="008B68A7"/>
    <w:rsid w:val="008B75AE"/>
    <w:rsid w:val="008C4E84"/>
    <w:rsid w:val="008C69A0"/>
    <w:rsid w:val="008C710E"/>
    <w:rsid w:val="008D04B3"/>
    <w:rsid w:val="008D102F"/>
    <w:rsid w:val="008D2DAA"/>
    <w:rsid w:val="008D44DF"/>
    <w:rsid w:val="008D4A4C"/>
    <w:rsid w:val="008D5DFF"/>
    <w:rsid w:val="008D5F6B"/>
    <w:rsid w:val="008D735D"/>
    <w:rsid w:val="008D739D"/>
    <w:rsid w:val="008D7E51"/>
    <w:rsid w:val="008E03FD"/>
    <w:rsid w:val="008E0454"/>
    <w:rsid w:val="008E0DF4"/>
    <w:rsid w:val="008E1515"/>
    <w:rsid w:val="008E20C1"/>
    <w:rsid w:val="008E211A"/>
    <w:rsid w:val="008E246F"/>
    <w:rsid w:val="008E2ACD"/>
    <w:rsid w:val="008E3093"/>
    <w:rsid w:val="008E36E6"/>
    <w:rsid w:val="008E3C52"/>
    <w:rsid w:val="008E3FF7"/>
    <w:rsid w:val="008E5088"/>
    <w:rsid w:val="008E5794"/>
    <w:rsid w:val="008E5C4E"/>
    <w:rsid w:val="008E618A"/>
    <w:rsid w:val="008E62F0"/>
    <w:rsid w:val="008E6B4E"/>
    <w:rsid w:val="008E7EED"/>
    <w:rsid w:val="008F02BB"/>
    <w:rsid w:val="008F04ED"/>
    <w:rsid w:val="008F0F02"/>
    <w:rsid w:val="008F10EF"/>
    <w:rsid w:val="008F1155"/>
    <w:rsid w:val="008F2ACD"/>
    <w:rsid w:val="008F2B61"/>
    <w:rsid w:val="008F4896"/>
    <w:rsid w:val="008F51AC"/>
    <w:rsid w:val="008F52C7"/>
    <w:rsid w:val="008F725D"/>
    <w:rsid w:val="008F75B4"/>
    <w:rsid w:val="00901876"/>
    <w:rsid w:val="00903944"/>
    <w:rsid w:val="00904178"/>
    <w:rsid w:val="009046DA"/>
    <w:rsid w:val="009046EF"/>
    <w:rsid w:val="0090657C"/>
    <w:rsid w:val="00907934"/>
    <w:rsid w:val="0091077F"/>
    <w:rsid w:val="00910D6E"/>
    <w:rsid w:val="00911B03"/>
    <w:rsid w:val="00913365"/>
    <w:rsid w:val="00913791"/>
    <w:rsid w:val="00913BA1"/>
    <w:rsid w:val="0091640B"/>
    <w:rsid w:val="0092209E"/>
    <w:rsid w:val="00922AF7"/>
    <w:rsid w:val="00923029"/>
    <w:rsid w:val="009231B8"/>
    <w:rsid w:val="009241E0"/>
    <w:rsid w:val="009247B4"/>
    <w:rsid w:val="00925B38"/>
    <w:rsid w:val="00926810"/>
    <w:rsid w:val="00926E86"/>
    <w:rsid w:val="00926F6D"/>
    <w:rsid w:val="009271D8"/>
    <w:rsid w:val="00927791"/>
    <w:rsid w:val="00927F02"/>
    <w:rsid w:val="00927F4D"/>
    <w:rsid w:val="00933519"/>
    <w:rsid w:val="00933706"/>
    <w:rsid w:val="0093385D"/>
    <w:rsid w:val="00933E3A"/>
    <w:rsid w:val="009341B6"/>
    <w:rsid w:val="00934E9B"/>
    <w:rsid w:val="00936EDD"/>
    <w:rsid w:val="009378F4"/>
    <w:rsid w:val="00937E76"/>
    <w:rsid w:val="009408A9"/>
    <w:rsid w:val="00940ABA"/>
    <w:rsid w:val="009424FB"/>
    <w:rsid w:val="009428BF"/>
    <w:rsid w:val="009428D2"/>
    <w:rsid w:val="00942E67"/>
    <w:rsid w:val="00942F00"/>
    <w:rsid w:val="00943902"/>
    <w:rsid w:val="00944EDD"/>
    <w:rsid w:val="00947AF1"/>
    <w:rsid w:val="009510A2"/>
    <w:rsid w:val="00954F1E"/>
    <w:rsid w:val="00957424"/>
    <w:rsid w:val="00960007"/>
    <w:rsid w:val="00960D14"/>
    <w:rsid w:val="0096127D"/>
    <w:rsid w:val="0096180F"/>
    <w:rsid w:val="00965251"/>
    <w:rsid w:val="00965396"/>
    <w:rsid w:val="00966CE9"/>
    <w:rsid w:val="0096722D"/>
    <w:rsid w:val="00967B25"/>
    <w:rsid w:val="00970699"/>
    <w:rsid w:val="009717A2"/>
    <w:rsid w:val="009737C7"/>
    <w:rsid w:val="00975AA6"/>
    <w:rsid w:val="00980390"/>
    <w:rsid w:val="00984520"/>
    <w:rsid w:val="009851C1"/>
    <w:rsid w:val="009859B4"/>
    <w:rsid w:val="00986E5A"/>
    <w:rsid w:val="00987365"/>
    <w:rsid w:val="00990B69"/>
    <w:rsid w:val="00990B88"/>
    <w:rsid w:val="00991BF1"/>
    <w:rsid w:val="00992362"/>
    <w:rsid w:val="00992B36"/>
    <w:rsid w:val="009930AC"/>
    <w:rsid w:val="00993756"/>
    <w:rsid w:val="00993E48"/>
    <w:rsid w:val="00995202"/>
    <w:rsid w:val="00995AF3"/>
    <w:rsid w:val="00996C01"/>
    <w:rsid w:val="0099767D"/>
    <w:rsid w:val="009A05FF"/>
    <w:rsid w:val="009A0941"/>
    <w:rsid w:val="009A17D4"/>
    <w:rsid w:val="009A3461"/>
    <w:rsid w:val="009A602A"/>
    <w:rsid w:val="009A6927"/>
    <w:rsid w:val="009A7F35"/>
    <w:rsid w:val="009B07CD"/>
    <w:rsid w:val="009B0E17"/>
    <w:rsid w:val="009B1076"/>
    <w:rsid w:val="009B213F"/>
    <w:rsid w:val="009B2370"/>
    <w:rsid w:val="009B31DD"/>
    <w:rsid w:val="009B383D"/>
    <w:rsid w:val="009B4856"/>
    <w:rsid w:val="009B5304"/>
    <w:rsid w:val="009B5779"/>
    <w:rsid w:val="009B611F"/>
    <w:rsid w:val="009B77BB"/>
    <w:rsid w:val="009C03A3"/>
    <w:rsid w:val="009C0C30"/>
    <w:rsid w:val="009C0F45"/>
    <w:rsid w:val="009C1324"/>
    <w:rsid w:val="009C2F31"/>
    <w:rsid w:val="009C32E4"/>
    <w:rsid w:val="009C4E23"/>
    <w:rsid w:val="009C555C"/>
    <w:rsid w:val="009C588F"/>
    <w:rsid w:val="009C664F"/>
    <w:rsid w:val="009C682F"/>
    <w:rsid w:val="009C72B4"/>
    <w:rsid w:val="009D2528"/>
    <w:rsid w:val="009D361B"/>
    <w:rsid w:val="009D4CD3"/>
    <w:rsid w:val="009D564D"/>
    <w:rsid w:val="009D571F"/>
    <w:rsid w:val="009D5D20"/>
    <w:rsid w:val="009D632F"/>
    <w:rsid w:val="009D6511"/>
    <w:rsid w:val="009D6913"/>
    <w:rsid w:val="009D7E95"/>
    <w:rsid w:val="009E1DF4"/>
    <w:rsid w:val="009E2857"/>
    <w:rsid w:val="009E3054"/>
    <w:rsid w:val="009E77F4"/>
    <w:rsid w:val="009E7BC9"/>
    <w:rsid w:val="009F0879"/>
    <w:rsid w:val="009F1D17"/>
    <w:rsid w:val="009F2981"/>
    <w:rsid w:val="009F317A"/>
    <w:rsid w:val="009F4F8E"/>
    <w:rsid w:val="009F50D7"/>
    <w:rsid w:val="009F5A95"/>
    <w:rsid w:val="009F68B8"/>
    <w:rsid w:val="009F710D"/>
    <w:rsid w:val="009F7227"/>
    <w:rsid w:val="009F7D29"/>
    <w:rsid w:val="00A003B6"/>
    <w:rsid w:val="00A00A80"/>
    <w:rsid w:val="00A01921"/>
    <w:rsid w:val="00A01C88"/>
    <w:rsid w:val="00A01DE0"/>
    <w:rsid w:val="00A027CE"/>
    <w:rsid w:val="00A02A49"/>
    <w:rsid w:val="00A02FD1"/>
    <w:rsid w:val="00A04247"/>
    <w:rsid w:val="00A0647A"/>
    <w:rsid w:val="00A06891"/>
    <w:rsid w:val="00A11AB0"/>
    <w:rsid w:val="00A11F7C"/>
    <w:rsid w:val="00A123A8"/>
    <w:rsid w:val="00A1264B"/>
    <w:rsid w:val="00A127D5"/>
    <w:rsid w:val="00A1648E"/>
    <w:rsid w:val="00A17810"/>
    <w:rsid w:val="00A201C8"/>
    <w:rsid w:val="00A2037F"/>
    <w:rsid w:val="00A2173F"/>
    <w:rsid w:val="00A2245D"/>
    <w:rsid w:val="00A231D8"/>
    <w:rsid w:val="00A23DCF"/>
    <w:rsid w:val="00A27267"/>
    <w:rsid w:val="00A27446"/>
    <w:rsid w:val="00A27BB4"/>
    <w:rsid w:val="00A35CDE"/>
    <w:rsid w:val="00A36344"/>
    <w:rsid w:val="00A36CD8"/>
    <w:rsid w:val="00A36FA4"/>
    <w:rsid w:val="00A371CF"/>
    <w:rsid w:val="00A379F7"/>
    <w:rsid w:val="00A40E68"/>
    <w:rsid w:val="00A42D74"/>
    <w:rsid w:val="00A44075"/>
    <w:rsid w:val="00A444EB"/>
    <w:rsid w:val="00A447B7"/>
    <w:rsid w:val="00A45A78"/>
    <w:rsid w:val="00A47A9C"/>
    <w:rsid w:val="00A50083"/>
    <w:rsid w:val="00A5027B"/>
    <w:rsid w:val="00A50A2D"/>
    <w:rsid w:val="00A51DD1"/>
    <w:rsid w:val="00A526F3"/>
    <w:rsid w:val="00A52B6B"/>
    <w:rsid w:val="00A53C8A"/>
    <w:rsid w:val="00A53F96"/>
    <w:rsid w:val="00A54128"/>
    <w:rsid w:val="00A55102"/>
    <w:rsid w:val="00A556D4"/>
    <w:rsid w:val="00A55974"/>
    <w:rsid w:val="00A577C7"/>
    <w:rsid w:val="00A57DB8"/>
    <w:rsid w:val="00A60982"/>
    <w:rsid w:val="00A61FBF"/>
    <w:rsid w:val="00A62246"/>
    <w:rsid w:val="00A62575"/>
    <w:rsid w:val="00A630BC"/>
    <w:rsid w:val="00A633DA"/>
    <w:rsid w:val="00A6382B"/>
    <w:rsid w:val="00A63E23"/>
    <w:rsid w:val="00A64062"/>
    <w:rsid w:val="00A64281"/>
    <w:rsid w:val="00A65428"/>
    <w:rsid w:val="00A66455"/>
    <w:rsid w:val="00A715B3"/>
    <w:rsid w:val="00A71C06"/>
    <w:rsid w:val="00A7224D"/>
    <w:rsid w:val="00A7447E"/>
    <w:rsid w:val="00A77362"/>
    <w:rsid w:val="00A81DD2"/>
    <w:rsid w:val="00A842CB"/>
    <w:rsid w:val="00A84FD2"/>
    <w:rsid w:val="00A8558C"/>
    <w:rsid w:val="00A85B38"/>
    <w:rsid w:val="00A85E47"/>
    <w:rsid w:val="00A86CD5"/>
    <w:rsid w:val="00A90CD3"/>
    <w:rsid w:val="00A91E9A"/>
    <w:rsid w:val="00A92770"/>
    <w:rsid w:val="00A92DF8"/>
    <w:rsid w:val="00A936C6"/>
    <w:rsid w:val="00A93FE4"/>
    <w:rsid w:val="00A9423D"/>
    <w:rsid w:val="00A946B6"/>
    <w:rsid w:val="00A9599B"/>
    <w:rsid w:val="00A95B06"/>
    <w:rsid w:val="00A96093"/>
    <w:rsid w:val="00A968C7"/>
    <w:rsid w:val="00A96ABA"/>
    <w:rsid w:val="00A97C81"/>
    <w:rsid w:val="00AA1AE2"/>
    <w:rsid w:val="00AA1ED2"/>
    <w:rsid w:val="00AA3C34"/>
    <w:rsid w:val="00AA4E79"/>
    <w:rsid w:val="00AA540B"/>
    <w:rsid w:val="00AA7CC1"/>
    <w:rsid w:val="00AB4E5A"/>
    <w:rsid w:val="00AB583E"/>
    <w:rsid w:val="00AB6A9E"/>
    <w:rsid w:val="00AB6F04"/>
    <w:rsid w:val="00AB762A"/>
    <w:rsid w:val="00AB789E"/>
    <w:rsid w:val="00AB7B2E"/>
    <w:rsid w:val="00AC087F"/>
    <w:rsid w:val="00AC1E6A"/>
    <w:rsid w:val="00AC218C"/>
    <w:rsid w:val="00AC3A27"/>
    <w:rsid w:val="00AC41F1"/>
    <w:rsid w:val="00AC4333"/>
    <w:rsid w:val="00AC54AB"/>
    <w:rsid w:val="00AC5FC9"/>
    <w:rsid w:val="00AC6580"/>
    <w:rsid w:val="00AC68D4"/>
    <w:rsid w:val="00AC6B56"/>
    <w:rsid w:val="00AC70A3"/>
    <w:rsid w:val="00AC7947"/>
    <w:rsid w:val="00AC7A8B"/>
    <w:rsid w:val="00AC7CF7"/>
    <w:rsid w:val="00AD04F3"/>
    <w:rsid w:val="00AD064E"/>
    <w:rsid w:val="00AD15AB"/>
    <w:rsid w:val="00AD5A3B"/>
    <w:rsid w:val="00AD67D9"/>
    <w:rsid w:val="00AD68FC"/>
    <w:rsid w:val="00AD698B"/>
    <w:rsid w:val="00AD6ACF"/>
    <w:rsid w:val="00AD72A3"/>
    <w:rsid w:val="00AD74A5"/>
    <w:rsid w:val="00AE0EBA"/>
    <w:rsid w:val="00AE13A9"/>
    <w:rsid w:val="00AE26EF"/>
    <w:rsid w:val="00AE2BD3"/>
    <w:rsid w:val="00AE34DA"/>
    <w:rsid w:val="00AE4504"/>
    <w:rsid w:val="00AE4703"/>
    <w:rsid w:val="00AE4835"/>
    <w:rsid w:val="00AE646F"/>
    <w:rsid w:val="00AE65C8"/>
    <w:rsid w:val="00AE6E87"/>
    <w:rsid w:val="00AE6F5B"/>
    <w:rsid w:val="00AE77CB"/>
    <w:rsid w:val="00AF0571"/>
    <w:rsid w:val="00AF0E70"/>
    <w:rsid w:val="00AF18BF"/>
    <w:rsid w:val="00AF2479"/>
    <w:rsid w:val="00AF2867"/>
    <w:rsid w:val="00AF37B2"/>
    <w:rsid w:val="00AF3CE3"/>
    <w:rsid w:val="00AF436F"/>
    <w:rsid w:val="00AF60B4"/>
    <w:rsid w:val="00AF6F8F"/>
    <w:rsid w:val="00AF7A74"/>
    <w:rsid w:val="00B02092"/>
    <w:rsid w:val="00B0242D"/>
    <w:rsid w:val="00B03E23"/>
    <w:rsid w:val="00B04F2A"/>
    <w:rsid w:val="00B057DA"/>
    <w:rsid w:val="00B05FAD"/>
    <w:rsid w:val="00B06145"/>
    <w:rsid w:val="00B07770"/>
    <w:rsid w:val="00B07D6F"/>
    <w:rsid w:val="00B10396"/>
    <w:rsid w:val="00B10C6E"/>
    <w:rsid w:val="00B1277A"/>
    <w:rsid w:val="00B14AD1"/>
    <w:rsid w:val="00B20CC3"/>
    <w:rsid w:val="00B2154E"/>
    <w:rsid w:val="00B21969"/>
    <w:rsid w:val="00B222D1"/>
    <w:rsid w:val="00B226B5"/>
    <w:rsid w:val="00B227A1"/>
    <w:rsid w:val="00B22A81"/>
    <w:rsid w:val="00B22DB8"/>
    <w:rsid w:val="00B24F2B"/>
    <w:rsid w:val="00B26F5D"/>
    <w:rsid w:val="00B273C2"/>
    <w:rsid w:val="00B27B25"/>
    <w:rsid w:val="00B30688"/>
    <w:rsid w:val="00B313FC"/>
    <w:rsid w:val="00B31F12"/>
    <w:rsid w:val="00B3335D"/>
    <w:rsid w:val="00B33922"/>
    <w:rsid w:val="00B33E74"/>
    <w:rsid w:val="00B34055"/>
    <w:rsid w:val="00B34D9F"/>
    <w:rsid w:val="00B35569"/>
    <w:rsid w:val="00B35AD0"/>
    <w:rsid w:val="00B36653"/>
    <w:rsid w:val="00B376C8"/>
    <w:rsid w:val="00B3789F"/>
    <w:rsid w:val="00B37A03"/>
    <w:rsid w:val="00B37A2C"/>
    <w:rsid w:val="00B40645"/>
    <w:rsid w:val="00B409FA"/>
    <w:rsid w:val="00B41714"/>
    <w:rsid w:val="00B4290B"/>
    <w:rsid w:val="00B44205"/>
    <w:rsid w:val="00B44D04"/>
    <w:rsid w:val="00B458A2"/>
    <w:rsid w:val="00B458AF"/>
    <w:rsid w:val="00B45A91"/>
    <w:rsid w:val="00B4709E"/>
    <w:rsid w:val="00B473EB"/>
    <w:rsid w:val="00B512C6"/>
    <w:rsid w:val="00B52231"/>
    <w:rsid w:val="00B52706"/>
    <w:rsid w:val="00B52D9C"/>
    <w:rsid w:val="00B5462D"/>
    <w:rsid w:val="00B54DC6"/>
    <w:rsid w:val="00B54FF6"/>
    <w:rsid w:val="00B55D35"/>
    <w:rsid w:val="00B5663E"/>
    <w:rsid w:val="00B56B0B"/>
    <w:rsid w:val="00B604C1"/>
    <w:rsid w:val="00B60DD9"/>
    <w:rsid w:val="00B65723"/>
    <w:rsid w:val="00B662BC"/>
    <w:rsid w:val="00B67A99"/>
    <w:rsid w:val="00B67BB3"/>
    <w:rsid w:val="00B709D9"/>
    <w:rsid w:val="00B71204"/>
    <w:rsid w:val="00B714A9"/>
    <w:rsid w:val="00B724E7"/>
    <w:rsid w:val="00B7456F"/>
    <w:rsid w:val="00B74945"/>
    <w:rsid w:val="00B75168"/>
    <w:rsid w:val="00B75575"/>
    <w:rsid w:val="00B7645C"/>
    <w:rsid w:val="00B7661C"/>
    <w:rsid w:val="00B8007C"/>
    <w:rsid w:val="00B81C2F"/>
    <w:rsid w:val="00B82443"/>
    <w:rsid w:val="00B8346D"/>
    <w:rsid w:val="00B8425D"/>
    <w:rsid w:val="00B85DF7"/>
    <w:rsid w:val="00B8604B"/>
    <w:rsid w:val="00B86673"/>
    <w:rsid w:val="00B86C38"/>
    <w:rsid w:val="00B87246"/>
    <w:rsid w:val="00B92EED"/>
    <w:rsid w:val="00B932B6"/>
    <w:rsid w:val="00B942BB"/>
    <w:rsid w:val="00B94732"/>
    <w:rsid w:val="00B95DFC"/>
    <w:rsid w:val="00B963DD"/>
    <w:rsid w:val="00B96EE0"/>
    <w:rsid w:val="00B96F83"/>
    <w:rsid w:val="00B97E2C"/>
    <w:rsid w:val="00BA13FE"/>
    <w:rsid w:val="00BA1DDE"/>
    <w:rsid w:val="00BA2743"/>
    <w:rsid w:val="00BA2C6D"/>
    <w:rsid w:val="00BA3507"/>
    <w:rsid w:val="00BA42A1"/>
    <w:rsid w:val="00BA48D8"/>
    <w:rsid w:val="00BA6C1C"/>
    <w:rsid w:val="00BB0EAB"/>
    <w:rsid w:val="00BB0EF5"/>
    <w:rsid w:val="00BB27E5"/>
    <w:rsid w:val="00BB59F6"/>
    <w:rsid w:val="00BB5D61"/>
    <w:rsid w:val="00BB64D3"/>
    <w:rsid w:val="00BC1452"/>
    <w:rsid w:val="00BC163C"/>
    <w:rsid w:val="00BC206A"/>
    <w:rsid w:val="00BC2B29"/>
    <w:rsid w:val="00BC4033"/>
    <w:rsid w:val="00BC4061"/>
    <w:rsid w:val="00BC49F8"/>
    <w:rsid w:val="00BC5A9A"/>
    <w:rsid w:val="00BC7679"/>
    <w:rsid w:val="00BC77B4"/>
    <w:rsid w:val="00BD04A4"/>
    <w:rsid w:val="00BD46A9"/>
    <w:rsid w:val="00BD4981"/>
    <w:rsid w:val="00BE0B19"/>
    <w:rsid w:val="00BE2B8C"/>
    <w:rsid w:val="00BE369A"/>
    <w:rsid w:val="00BE4B95"/>
    <w:rsid w:val="00BE6CCD"/>
    <w:rsid w:val="00BF4348"/>
    <w:rsid w:val="00BF5C1E"/>
    <w:rsid w:val="00BF64E2"/>
    <w:rsid w:val="00C007F1"/>
    <w:rsid w:val="00C009D8"/>
    <w:rsid w:val="00C01340"/>
    <w:rsid w:val="00C015DA"/>
    <w:rsid w:val="00C03467"/>
    <w:rsid w:val="00C043FF"/>
    <w:rsid w:val="00C04E9B"/>
    <w:rsid w:val="00C05D61"/>
    <w:rsid w:val="00C0692E"/>
    <w:rsid w:val="00C06A8D"/>
    <w:rsid w:val="00C07644"/>
    <w:rsid w:val="00C10856"/>
    <w:rsid w:val="00C10CF8"/>
    <w:rsid w:val="00C11E63"/>
    <w:rsid w:val="00C1317E"/>
    <w:rsid w:val="00C207B0"/>
    <w:rsid w:val="00C20DD4"/>
    <w:rsid w:val="00C24C53"/>
    <w:rsid w:val="00C24F54"/>
    <w:rsid w:val="00C25111"/>
    <w:rsid w:val="00C251A4"/>
    <w:rsid w:val="00C25FF1"/>
    <w:rsid w:val="00C26155"/>
    <w:rsid w:val="00C3083B"/>
    <w:rsid w:val="00C30933"/>
    <w:rsid w:val="00C34B64"/>
    <w:rsid w:val="00C373DD"/>
    <w:rsid w:val="00C37570"/>
    <w:rsid w:val="00C40368"/>
    <w:rsid w:val="00C405E9"/>
    <w:rsid w:val="00C41E46"/>
    <w:rsid w:val="00C4379E"/>
    <w:rsid w:val="00C44020"/>
    <w:rsid w:val="00C44EA3"/>
    <w:rsid w:val="00C45D7C"/>
    <w:rsid w:val="00C467B7"/>
    <w:rsid w:val="00C46ABC"/>
    <w:rsid w:val="00C474D5"/>
    <w:rsid w:val="00C4758E"/>
    <w:rsid w:val="00C50CF2"/>
    <w:rsid w:val="00C50FEC"/>
    <w:rsid w:val="00C510B6"/>
    <w:rsid w:val="00C517BC"/>
    <w:rsid w:val="00C5216F"/>
    <w:rsid w:val="00C521F7"/>
    <w:rsid w:val="00C541BF"/>
    <w:rsid w:val="00C5545E"/>
    <w:rsid w:val="00C565DC"/>
    <w:rsid w:val="00C60247"/>
    <w:rsid w:val="00C604F5"/>
    <w:rsid w:val="00C6166B"/>
    <w:rsid w:val="00C63672"/>
    <w:rsid w:val="00C64FD5"/>
    <w:rsid w:val="00C65664"/>
    <w:rsid w:val="00C6569D"/>
    <w:rsid w:val="00C70EB5"/>
    <w:rsid w:val="00C7148E"/>
    <w:rsid w:val="00C7157B"/>
    <w:rsid w:val="00C71BB0"/>
    <w:rsid w:val="00C72735"/>
    <w:rsid w:val="00C746BE"/>
    <w:rsid w:val="00C75ACC"/>
    <w:rsid w:val="00C81FA2"/>
    <w:rsid w:val="00C82446"/>
    <w:rsid w:val="00C82F52"/>
    <w:rsid w:val="00C87985"/>
    <w:rsid w:val="00C87BF8"/>
    <w:rsid w:val="00C87F39"/>
    <w:rsid w:val="00C90819"/>
    <w:rsid w:val="00C91405"/>
    <w:rsid w:val="00C9262A"/>
    <w:rsid w:val="00C93074"/>
    <w:rsid w:val="00C94D53"/>
    <w:rsid w:val="00C95041"/>
    <w:rsid w:val="00C95462"/>
    <w:rsid w:val="00C9557C"/>
    <w:rsid w:val="00C9670D"/>
    <w:rsid w:val="00C96807"/>
    <w:rsid w:val="00C97A19"/>
    <w:rsid w:val="00CA0FEE"/>
    <w:rsid w:val="00CA2074"/>
    <w:rsid w:val="00CA6189"/>
    <w:rsid w:val="00CB0FC1"/>
    <w:rsid w:val="00CB19AF"/>
    <w:rsid w:val="00CB5CA9"/>
    <w:rsid w:val="00CB62FA"/>
    <w:rsid w:val="00CB655C"/>
    <w:rsid w:val="00CB6EF7"/>
    <w:rsid w:val="00CB797A"/>
    <w:rsid w:val="00CC086C"/>
    <w:rsid w:val="00CC091B"/>
    <w:rsid w:val="00CC100B"/>
    <w:rsid w:val="00CC1083"/>
    <w:rsid w:val="00CC270D"/>
    <w:rsid w:val="00CC2806"/>
    <w:rsid w:val="00CC2CD4"/>
    <w:rsid w:val="00CC2CE9"/>
    <w:rsid w:val="00CC2FA6"/>
    <w:rsid w:val="00CC46A4"/>
    <w:rsid w:val="00CC6FF4"/>
    <w:rsid w:val="00CD0D0B"/>
    <w:rsid w:val="00CD10F6"/>
    <w:rsid w:val="00CD12C9"/>
    <w:rsid w:val="00CD2721"/>
    <w:rsid w:val="00CD31CC"/>
    <w:rsid w:val="00CD401C"/>
    <w:rsid w:val="00CD5495"/>
    <w:rsid w:val="00CD5840"/>
    <w:rsid w:val="00CD5F3D"/>
    <w:rsid w:val="00CD60CA"/>
    <w:rsid w:val="00CD6B01"/>
    <w:rsid w:val="00CD6C65"/>
    <w:rsid w:val="00CD78BE"/>
    <w:rsid w:val="00CE1619"/>
    <w:rsid w:val="00CE16D2"/>
    <w:rsid w:val="00CE2072"/>
    <w:rsid w:val="00CE270D"/>
    <w:rsid w:val="00CE37DF"/>
    <w:rsid w:val="00CE5E78"/>
    <w:rsid w:val="00CE656C"/>
    <w:rsid w:val="00CE76EF"/>
    <w:rsid w:val="00CE7A5F"/>
    <w:rsid w:val="00CF08A8"/>
    <w:rsid w:val="00CF0CC9"/>
    <w:rsid w:val="00CF1BC8"/>
    <w:rsid w:val="00CF51B3"/>
    <w:rsid w:val="00CF615A"/>
    <w:rsid w:val="00D0003D"/>
    <w:rsid w:val="00D00929"/>
    <w:rsid w:val="00D020DB"/>
    <w:rsid w:val="00D023CB"/>
    <w:rsid w:val="00D02695"/>
    <w:rsid w:val="00D03258"/>
    <w:rsid w:val="00D0350D"/>
    <w:rsid w:val="00D03BE8"/>
    <w:rsid w:val="00D0439C"/>
    <w:rsid w:val="00D05A04"/>
    <w:rsid w:val="00D06267"/>
    <w:rsid w:val="00D076F7"/>
    <w:rsid w:val="00D07E2A"/>
    <w:rsid w:val="00D10004"/>
    <w:rsid w:val="00D10C7D"/>
    <w:rsid w:val="00D118F7"/>
    <w:rsid w:val="00D12C0B"/>
    <w:rsid w:val="00D150FD"/>
    <w:rsid w:val="00D154B2"/>
    <w:rsid w:val="00D15874"/>
    <w:rsid w:val="00D158FF"/>
    <w:rsid w:val="00D15BEB"/>
    <w:rsid w:val="00D166DE"/>
    <w:rsid w:val="00D16956"/>
    <w:rsid w:val="00D2012A"/>
    <w:rsid w:val="00D20496"/>
    <w:rsid w:val="00D21AAF"/>
    <w:rsid w:val="00D227D3"/>
    <w:rsid w:val="00D22F33"/>
    <w:rsid w:val="00D2742D"/>
    <w:rsid w:val="00D27D32"/>
    <w:rsid w:val="00D27ED1"/>
    <w:rsid w:val="00D33634"/>
    <w:rsid w:val="00D3373A"/>
    <w:rsid w:val="00D34EAE"/>
    <w:rsid w:val="00D37088"/>
    <w:rsid w:val="00D374CF"/>
    <w:rsid w:val="00D37588"/>
    <w:rsid w:val="00D37FEA"/>
    <w:rsid w:val="00D4101F"/>
    <w:rsid w:val="00D43206"/>
    <w:rsid w:val="00D43610"/>
    <w:rsid w:val="00D44A8C"/>
    <w:rsid w:val="00D44BE4"/>
    <w:rsid w:val="00D453C8"/>
    <w:rsid w:val="00D46883"/>
    <w:rsid w:val="00D4780A"/>
    <w:rsid w:val="00D52D44"/>
    <w:rsid w:val="00D53738"/>
    <w:rsid w:val="00D543CE"/>
    <w:rsid w:val="00D560FF"/>
    <w:rsid w:val="00D56951"/>
    <w:rsid w:val="00D57889"/>
    <w:rsid w:val="00D622C5"/>
    <w:rsid w:val="00D66B7B"/>
    <w:rsid w:val="00D703E2"/>
    <w:rsid w:val="00D715B1"/>
    <w:rsid w:val="00D71AE0"/>
    <w:rsid w:val="00D71B36"/>
    <w:rsid w:val="00D7268F"/>
    <w:rsid w:val="00D73019"/>
    <w:rsid w:val="00D74D83"/>
    <w:rsid w:val="00D750BC"/>
    <w:rsid w:val="00D773EB"/>
    <w:rsid w:val="00D773F2"/>
    <w:rsid w:val="00D77472"/>
    <w:rsid w:val="00D779A1"/>
    <w:rsid w:val="00D77C95"/>
    <w:rsid w:val="00D80F6B"/>
    <w:rsid w:val="00D80FEC"/>
    <w:rsid w:val="00D81AD1"/>
    <w:rsid w:val="00D81D15"/>
    <w:rsid w:val="00D82A5F"/>
    <w:rsid w:val="00D8317A"/>
    <w:rsid w:val="00D83347"/>
    <w:rsid w:val="00D83E70"/>
    <w:rsid w:val="00D8447C"/>
    <w:rsid w:val="00D84824"/>
    <w:rsid w:val="00D8647A"/>
    <w:rsid w:val="00D876BF"/>
    <w:rsid w:val="00D87AAE"/>
    <w:rsid w:val="00D87E7C"/>
    <w:rsid w:val="00D9056D"/>
    <w:rsid w:val="00D93E0F"/>
    <w:rsid w:val="00DA2005"/>
    <w:rsid w:val="00DA22AB"/>
    <w:rsid w:val="00DA26CA"/>
    <w:rsid w:val="00DA47DE"/>
    <w:rsid w:val="00DA4BEB"/>
    <w:rsid w:val="00DA521B"/>
    <w:rsid w:val="00DA5471"/>
    <w:rsid w:val="00DA6B07"/>
    <w:rsid w:val="00DA6BCE"/>
    <w:rsid w:val="00DA6D9D"/>
    <w:rsid w:val="00DA72A3"/>
    <w:rsid w:val="00DA7422"/>
    <w:rsid w:val="00DA7AA0"/>
    <w:rsid w:val="00DB0AE6"/>
    <w:rsid w:val="00DB0E26"/>
    <w:rsid w:val="00DB1EAD"/>
    <w:rsid w:val="00DB1EE6"/>
    <w:rsid w:val="00DB246C"/>
    <w:rsid w:val="00DB33F6"/>
    <w:rsid w:val="00DB3F2C"/>
    <w:rsid w:val="00DB4D6D"/>
    <w:rsid w:val="00DB673E"/>
    <w:rsid w:val="00DB681F"/>
    <w:rsid w:val="00DB68D5"/>
    <w:rsid w:val="00DB789A"/>
    <w:rsid w:val="00DC11FA"/>
    <w:rsid w:val="00DC1315"/>
    <w:rsid w:val="00DC1E18"/>
    <w:rsid w:val="00DC3841"/>
    <w:rsid w:val="00DC4809"/>
    <w:rsid w:val="00DC5F76"/>
    <w:rsid w:val="00DC7F6D"/>
    <w:rsid w:val="00DD2226"/>
    <w:rsid w:val="00DD3B33"/>
    <w:rsid w:val="00DD43C9"/>
    <w:rsid w:val="00DD68DE"/>
    <w:rsid w:val="00DD7850"/>
    <w:rsid w:val="00DE0077"/>
    <w:rsid w:val="00DE050B"/>
    <w:rsid w:val="00DE0AB4"/>
    <w:rsid w:val="00DE3314"/>
    <w:rsid w:val="00DE4D2E"/>
    <w:rsid w:val="00DE4FE7"/>
    <w:rsid w:val="00DE530F"/>
    <w:rsid w:val="00DE547C"/>
    <w:rsid w:val="00DE6870"/>
    <w:rsid w:val="00DF0864"/>
    <w:rsid w:val="00DF0B72"/>
    <w:rsid w:val="00DF24AB"/>
    <w:rsid w:val="00DF3444"/>
    <w:rsid w:val="00DF602B"/>
    <w:rsid w:val="00DF6065"/>
    <w:rsid w:val="00E00143"/>
    <w:rsid w:val="00E01792"/>
    <w:rsid w:val="00E01950"/>
    <w:rsid w:val="00E023A1"/>
    <w:rsid w:val="00E02E79"/>
    <w:rsid w:val="00E02FE0"/>
    <w:rsid w:val="00E03982"/>
    <w:rsid w:val="00E03AC0"/>
    <w:rsid w:val="00E04346"/>
    <w:rsid w:val="00E04433"/>
    <w:rsid w:val="00E06373"/>
    <w:rsid w:val="00E06F1F"/>
    <w:rsid w:val="00E10E1A"/>
    <w:rsid w:val="00E10F0E"/>
    <w:rsid w:val="00E11AF1"/>
    <w:rsid w:val="00E12B5F"/>
    <w:rsid w:val="00E135EE"/>
    <w:rsid w:val="00E13703"/>
    <w:rsid w:val="00E13FA2"/>
    <w:rsid w:val="00E161CF"/>
    <w:rsid w:val="00E16B24"/>
    <w:rsid w:val="00E1711C"/>
    <w:rsid w:val="00E174A7"/>
    <w:rsid w:val="00E17B2A"/>
    <w:rsid w:val="00E20165"/>
    <w:rsid w:val="00E204F5"/>
    <w:rsid w:val="00E20937"/>
    <w:rsid w:val="00E216C9"/>
    <w:rsid w:val="00E239BE"/>
    <w:rsid w:val="00E24859"/>
    <w:rsid w:val="00E24E82"/>
    <w:rsid w:val="00E270DD"/>
    <w:rsid w:val="00E300CA"/>
    <w:rsid w:val="00E30C97"/>
    <w:rsid w:val="00E311CA"/>
    <w:rsid w:val="00E336C1"/>
    <w:rsid w:val="00E33955"/>
    <w:rsid w:val="00E34312"/>
    <w:rsid w:val="00E34771"/>
    <w:rsid w:val="00E35219"/>
    <w:rsid w:val="00E36B75"/>
    <w:rsid w:val="00E36C52"/>
    <w:rsid w:val="00E36DB8"/>
    <w:rsid w:val="00E37E9E"/>
    <w:rsid w:val="00E404C6"/>
    <w:rsid w:val="00E40548"/>
    <w:rsid w:val="00E41212"/>
    <w:rsid w:val="00E41BD3"/>
    <w:rsid w:val="00E42019"/>
    <w:rsid w:val="00E44D03"/>
    <w:rsid w:val="00E5370D"/>
    <w:rsid w:val="00E53AF7"/>
    <w:rsid w:val="00E54680"/>
    <w:rsid w:val="00E56342"/>
    <w:rsid w:val="00E57AFE"/>
    <w:rsid w:val="00E601A6"/>
    <w:rsid w:val="00E6129E"/>
    <w:rsid w:val="00E61510"/>
    <w:rsid w:val="00E63F02"/>
    <w:rsid w:val="00E6467A"/>
    <w:rsid w:val="00E6655D"/>
    <w:rsid w:val="00E667B1"/>
    <w:rsid w:val="00E6740F"/>
    <w:rsid w:val="00E701A0"/>
    <w:rsid w:val="00E71EA0"/>
    <w:rsid w:val="00E72216"/>
    <w:rsid w:val="00E73910"/>
    <w:rsid w:val="00E73D36"/>
    <w:rsid w:val="00E73FA7"/>
    <w:rsid w:val="00E74473"/>
    <w:rsid w:val="00E75A89"/>
    <w:rsid w:val="00E76FDA"/>
    <w:rsid w:val="00E824E3"/>
    <w:rsid w:val="00E82ACA"/>
    <w:rsid w:val="00E82CC7"/>
    <w:rsid w:val="00E82F07"/>
    <w:rsid w:val="00E83284"/>
    <w:rsid w:val="00E840DF"/>
    <w:rsid w:val="00E84802"/>
    <w:rsid w:val="00E8487B"/>
    <w:rsid w:val="00E84BE0"/>
    <w:rsid w:val="00E850CF"/>
    <w:rsid w:val="00E87091"/>
    <w:rsid w:val="00E910FF"/>
    <w:rsid w:val="00E925F7"/>
    <w:rsid w:val="00E93063"/>
    <w:rsid w:val="00E94945"/>
    <w:rsid w:val="00E94C28"/>
    <w:rsid w:val="00E956D8"/>
    <w:rsid w:val="00E960DE"/>
    <w:rsid w:val="00E96490"/>
    <w:rsid w:val="00EA052A"/>
    <w:rsid w:val="00EA1041"/>
    <w:rsid w:val="00EA2D7D"/>
    <w:rsid w:val="00EA4D7A"/>
    <w:rsid w:val="00EA55C0"/>
    <w:rsid w:val="00EA6514"/>
    <w:rsid w:val="00EA7C80"/>
    <w:rsid w:val="00EB00DD"/>
    <w:rsid w:val="00EB0A4D"/>
    <w:rsid w:val="00EB165A"/>
    <w:rsid w:val="00EB321C"/>
    <w:rsid w:val="00EB4211"/>
    <w:rsid w:val="00EB5096"/>
    <w:rsid w:val="00EB5A86"/>
    <w:rsid w:val="00EB5C3A"/>
    <w:rsid w:val="00EB625D"/>
    <w:rsid w:val="00EB65B4"/>
    <w:rsid w:val="00EC5D1C"/>
    <w:rsid w:val="00EC5E35"/>
    <w:rsid w:val="00EC6850"/>
    <w:rsid w:val="00ED126C"/>
    <w:rsid w:val="00ED20F5"/>
    <w:rsid w:val="00ED27E3"/>
    <w:rsid w:val="00ED286E"/>
    <w:rsid w:val="00ED2A2A"/>
    <w:rsid w:val="00ED3205"/>
    <w:rsid w:val="00ED32BD"/>
    <w:rsid w:val="00ED42D6"/>
    <w:rsid w:val="00ED430D"/>
    <w:rsid w:val="00ED52E4"/>
    <w:rsid w:val="00EE08E0"/>
    <w:rsid w:val="00EE1679"/>
    <w:rsid w:val="00EE2779"/>
    <w:rsid w:val="00EE2E35"/>
    <w:rsid w:val="00EE3418"/>
    <w:rsid w:val="00EE35DC"/>
    <w:rsid w:val="00EE4DDC"/>
    <w:rsid w:val="00EE5051"/>
    <w:rsid w:val="00EE5432"/>
    <w:rsid w:val="00EE55E3"/>
    <w:rsid w:val="00EE69F5"/>
    <w:rsid w:val="00EE6A80"/>
    <w:rsid w:val="00EE7D7F"/>
    <w:rsid w:val="00EF10E7"/>
    <w:rsid w:val="00EF2614"/>
    <w:rsid w:val="00EF301F"/>
    <w:rsid w:val="00EF3CA8"/>
    <w:rsid w:val="00EF49A9"/>
    <w:rsid w:val="00EF4D8B"/>
    <w:rsid w:val="00EF5678"/>
    <w:rsid w:val="00EF62D0"/>
    <w:rsid w:val="00EF6951"/>
    <w:rsid w:val="00EF6AC4"/>
    <w:rsid w:val="00EF6CA1"/>
    <w:rsid w:val="00EF6EC0"/>
    <w:rsid w:val="00EF7C61"/>
    <w:rsid w:val="00F000CA"/>
    <w:rsid w:val="00F00B30"/>
    <w:rsid w:val="00F022A5"/>
    <w:rsid w:val="00F031EA"/>
    <w:rsid w:val="00F034F2"/>
    <w:rsid w:val="00F04E58"/>
    <w:rsid w:val="00F06C5B"/>
    <w:rsid w:val="00F07E81"/>
    <w:rsid w:val="00F10C02"/>
    <w:rsid w:val="00F12924"/>
    <w:rsid w:val="00F13A3A"/>
    <w:rsid w:val="00F13D25"/>
    <w:rsid w:val="00F1423E"/>
    <w:rsid w:val="00F1641A"/>
    <w:rsid w:val="00F16782"/>
    <w:rsid w:val="00F21F7E"/>
    <w:rsid w:val="00F221E4"/>
    <w:rsid w:val="00F22BF7"/>
    <w:rsid w:val="00F234AF"/>
    <w:rsid w:val="00F23BAA"/>
    <w:rsid w:val="00F24351"/>
    <w:rsid w:val="00F244B1"/>
    <w:rsid w:val="00F255A9"/>
    <w:rsid w:val="00F25BAC"/>
    <w:rsid w:val="00F27E88"/>
    <w:rsid w:val="00F3218B"/>
    <w:rsid w:val="00F35461"/>
    <w:rsid w:val="00F409CB"/>
    <w:rsid w:val="00F40DD3"/>
    <w:rsid w:val="00F41362"/>
    <w:rsid w:val="00F43267"/>
    <w:rsid w:val="00F4346F"/>
    <w:rsid w:val="00F43CC5"/>
    <w:rsid w:val="00F4559F"/>
    <w:rsid w:val="00F500AB"/>
    <w:rsid w:val="00F51C65"/>
    <w:rsid w:val="00F52459"/>
    <w:rsid w:val="00F5376B"/>
    <w:rsid w:val="00F54706"/>
    <w:rsid w:val="00F54739"/>
    <w:rsid w:val="00F54802"/>
    <w:rsid w:val="00F54EB3"/>
    <w:rsid w:val="00F5717C"/>
    <w:rsid w:val="00F5782A"/>
    <w:rsid w:val="00F611A9"/>
    <w:rsid w:val="00F61668"/>
    <w:rsid w:val="00F61ABA"/>
    <w:rsid w:val="00F62A9A"/>
    <w:rsid w:val="00F63111"/>
    <w:rsid w:val="00F6348F"/>
    <w:rsid w:val="00F6427E"/>
    <w:rsid w:val="00F65554"/>
    <w:rsid w:val="00F66481"/>
    <w:rsid w:val="00F67A8A"/>
    <w:rsid w:val="00F67F8B"/>
    <w:rsid w:val="00F701AE"/>
    <w:rsid w:val="00F7133A"/>
    <w:rsid w:val="00F72F34"/>
    <w:rsid w:val="00F72F5E"/>
    <w:rsid w:val="00F73245"/>
    <w:rsid w:val="00F74219"/>
    <w:rsid w:val="00F742AF"/>
    <w:rsid w:val="00F75E61"/>
    <w:rsid w:val="00F76EFD"/>
    <w:rsid w:val="00F8169E"/>
    <w:rsid w:val="00F822D3"/>
    <w:rsid w:val="00F84EF0"/>
    <w:rsid w:val="00F86EB8"/>
    <w:rsid w:val="00F87A95"/>
    <w:rsid w:val="00F905FC"/>
    <w:rsid w:val="00F91441"/>
    <w:rsid w:val="00F91C40"/>
    <w:rsid w:val="00F91C9B"/>
    <w:rsid w:val="00F91DB4"/>
    <w:rsid w:val="00F92726"/>
    <w:rsid w:val="00F92A1B"/>
    <w:rsid w:val="00F92E95"/>
    <w:rsid w:val="00F93070"/>
    <w:rsid w:val="00F9503C"/>
    <w:rsid w:val="00F9626A"/>
    <w:rsid w:val="00F96769"/>
    <w:rsid w:val="00F9794D"/>
    <w:rsid w:val="00F97C64"/>
    <w:rsid w:val="00FA01A1"/>
    <w:rsid w:val="00FA264E"/>
    <w:rsid w:val="00FA3847"/>
    <w:rsid w:val="00FA3FAD"/>
    <w:rsid w:val="00FA5698"/>
    <w:rsid w:val="00FA5762"/>
    <w:rsid w:val="00FA617B"/>
    <w:rsid w:val="00FA70BA"/>
    <w:rsid w:val="00FA77A1"/>
    <w:rsid w:val="00FB06E9"/>
    <w:rsid w:val="00FB2870"/>
    <w:rsid w:val="00FB2B1C"/>
    <w:rsid w:val="00FB49F7"/>
    <w:rsid w:val="00FB5BE1"/>
    <w:rsid w:val="00FB6B51"/>
    <w:rsid w:val="00FC11FD"/>
    <w:rsid w:val="00FC17A0"/>
    <w:rsid w:val="00FC1B74"/>
    <w:rsid w:val="00FC3688"/>
    <w:rsid w:val="00FC3ADA"/>
    <w:rsid w:val="00FC4926"/>
    <w:rsid w:val="00FC5E3E"/>
    <w:rsid w:val="00FC6F9B"/>
    <w:rsid w:val="00FC7A6E"/>
    <w:rsid w:val="00FC7E4F"/>
    <w:rsid w:val="00FD0DFD"/>
    <w:rsid w:val="00FD3559"/>
    <w:rsid w:val="00FD3B95"/>
    <w:rsid w:val="00FD4652"/>
    <w:rsid w:val="00FD4A9E"/>
    <w:rsid w:val="00FD4D46"/>
    <w:rsid w:val="00FD6007"/>
    <w:rsid w:val="00FD6918"/>
    <w:rsid w:val="00FD71FD"/>
    <w:rsid w:val="00FE20EF"/>
    <w:rsid w:val="00FE254C"/>
    <w:rsid w:val="00FE2A75"/>
    <w:rsid w:val="00FE48DB"/>
    <w:rsid w:val="00FE67E7"/>
    <w:rsid w:val="00FE7586"/>
    <w:rsid w:val="00FE7673"/>
    <w:rsid w:val="00FF03D6"/>
    <w:rsid w:val="00FF0480"/>
    <w:rsid w:val="00FF1777"/>
    <w:rsid w:val="00FF1AC6"/>
    <w:rsid w:val="00FF1CC2"/>
    <w:rsid w:val="00FF3044"/>
    <w:rsid w:val="00FF4AE4"/>
    <w:rsid w:val="00FF4B31"/>
    <w:rsid w:val="00FF5F9D"/>
    <w:rsid w:val="00FF73E6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692291"/>
  <w15:docId w15:val="{E6B1FF0A-C3B5-4B6B-BC14-1541C815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EC5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64EC5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64EC5"/>
    <w:pPr>
      <w:keepNext/>
      <w:numPr>
        <w:ilvl w:val="1"/>
        <w:numId w:val="2"/>
      </w:numPr>
      <w:outlineLvl w:val="1"/>
    </w:pPr>
    <w:rPr>
      <w:iCs/>
      <w:u w:val="single"/>
    </w:rPr>
  </w:style>
  <w:style w:type="paragraph" w:styleId="Ttulo3">
    <w:name w:val="heading 3"/>
    <w:basedOn w:val="Normal"/>
    <w:next w:val="Normal"/>
    <w:qFormat/>
    <w:rsid w:val="00464EC5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64EC5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har"/>
    <w:rsid w:val="00BB64D3"/>
    <w:pPr>
      <w:spacing w:before="480" w:after="480"/>
    </w:pPr>
    <w:rPr>
      <w:lang w:val="en-US" w:eastAsia="en-US"/>
    </w:rPr>
  </w:style>
  <w:style w:type="paragraph" w:customStyle="1" w:styleId="Estilo2">
    <w:name w:val="Estilo2"/>
    <w:basedOn w:val="Normal"/>
    <w:rsid w:val="00471AFD"/>
    <w:pPr>
      <w:keepNext/>
      <w:spacing w:before="480" w:beforeAutospacing="1" w:after="480" w:afterAutospacing="1" w:line="360" w:lineRule="auto"/>
    </w:pPr>
    <w:rPr>
      <w:rFonts w:ascii="Arial" w:hAnsi="Arial" w:cs="Arial"/>
    </w:rPr>
  </w:style>
  <w:style w:type="character" w:styleId="Forte">
    <w:name w:val="Strong"/>
    <w:uiPriority w:val="22"/>
    <w:qFormat/>
    <w:rsid w:val="00464EC5"/>
    <w:rPr>
      <w:b/>
      <w:bCs/>
    </w:rPr>
  </w:style>
  <w:style w:type="character" w:styleId="Hyperlink">
    <w:name w:val="Hyperlink"/>
    <w:uiPriority w:val="99"/>
    <w:rsid w:val="00464EC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64EC5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464EC5"/>
    <w:rPr>
      <w:i/>
      <w:iCs/>
    </w:rPr>
  </w:style>
  <w:style w:type="character" w:customStyle="1" w:styleId="nome">
    <w:name w:val="nome"/>
    <w:basedOn w:val="Fontepargpadro"/>
    <w:rsid w:val="00464EC5"/>
  </w:style>
  <w:style w:type="character" w:customStyle="1" w:styleId="Estilo1Char">
    <w:name w:val="Estilo1 Char"/>
    <w:link w:val="Estilo1"/>
    <w:rsid w:val="00464EC5"/>
    <w:rPr>
      <w:sz w:val="24"/>
      <w:szCs w:val="24"/>
      <w:lang w:val="en-US" w:eastAsia="en-US" w:bidi="ar-SA"/>
    </w:rPr>
  </w:style>
  <w:style w:type="paragraph" w:customStyle="1" w:styleId="NormalWeb8">
    <w:name w:val="Normal (Web)8"/>
    <w:basedOn w:val="Normal"/>
    <w:rsid w:val="00464EC5"/>
    <w:pPr>
      <w:keepNext/>
      <w:spacing w:before="225" w:beforeAutospacing="1" w:after="225" w:afterAutospacing="1" w:line="360" w:lineRule="auto"/>
      <w:ind w:left="225" w:right="3600"/>
      <w:jc w:val="both"/>
    </w:pPr>
    <w:rPr>
      <w:b/>
      <w:bCs/>
    </w:rPr>
  </w:style>
  <w:style w:type="paragraph" w:styleId="NormalWeb">
    <w:name w:val="Normal (Web)"/>
    <w:basedOn w:val="Normal"/>
    <w:uiPriority w:val="99"/>
    <w:rsid w:val="00464EC5"/>
    <w:pPr>
      <w:spacing w:before="100" w:beforeAutospacing="1" w:after="100" w:afterAutospacing="1"/>
    </w:pPr>
    <w:rPr>
      <w:color w:val="FFFFFF"/>
    </w:rPr>
  </w:style>
  <w:style w:type="paragraph" w:styleId="Recuodecorpodetexto3">
    <w:name w:val="Body Text Indent 3"/>
    <w:basedOn w:val="Normal"/>
    <w:rsid w:val="00464EC5"/>
    <w:pPr>
      <w:ind w:firstLine="709"/>
      <w:jc w:val="both"/>
    </w:pPr>
    <w:rPr>
      <w:szCs w:val="20"/>
    </w:rPr>
  </w:style>
  <w:style w:type="paragraph" w:styleId="Recuodecorpodetexto2">
    <w:name w:val="Body Text Indent 2"/>
    <w:basedOn w:val="Normal"/>
    <w:rsid w:val="00464EC5"/>
    <w:pPr>
      <w:spacing w:after="120" w:line="480" w:lineRule="auto"/>
      <w:ind w:left="283"/>
    </w:pPr>
  </w:style>
  <w:style w:type="character" w:customStyle="1" w:styleId="txt-interno1">
    <w:name w:val="txt-interno1"/>
    <w:rsid w:val="00464EC5"/>
    <w:rPr>
      <w:rFonts w:ascii="Tahoma" w:hAnsi="Tahoma" w:cs="Tahoma" w:hint="default"/>
      <w:strike w:val="0"/>
      <w:dstrike w:val="0"/>
      <w:color w:val="663300"/>
      <w:sz w:val="17"/>
      <w:szCs w:val="17"/>
      <w:u w:val="none"/>
      <w:effect w:val="none"/>
    </w:rPr>
  </w:style>
  <w:style w:type="paragraph" w:styleId="Rodap">
    <w:name w:val="footer"/>
    <w:basedOn w:val="Normal"/>
    <w:link w:val="RodapChar"/>
    <w:uiPriority w:val="99"/>
    <w:rsid w:val="00464EC5"/>
    <w:pPr>
      <w:tabs>
        <w:tab w:val="center" w:pos="4320"/>
        <w:tab w:val="right" w:pos="8640"/>
      </w:tabs>
    </w:pPr>
  </w:style>
  <w:style w:type="paragraph" w:customStyle="1" w:styleId="PargrafodaLista1">
    <w:name w:val="Parágrafo da Lista1"/>
    <w:basedOn w:val="Normal"/>
    <w:rsid w:val="00464EC5"/>
    <w:pPr>
      <w:ind w:left="720"/>
    </w:pPr>
    <w:rPr>
      <w:rFonts w:ascii="Calibri" w:hAnsi="Calibri"/>
      <w:lang w:val="en-US" w:eastAsia="en-US"/>
    </w:rPr>
  </w:style>
  <w:style w:type="paragraph" w:customStyle="1" w:styleId="SemEspaamento1">
    <w:name w:val="Sem Espaçamento1"/>
    <w:basedOn w:val="Normal"/>
    <w:rsid w:val="00464EC5"/>
    <w:rPr>
      <w:rFonts w:ascii="Calibri" w:hAnsi="Calibri"/>
      <w:szCs w:val="32"/>
      <w:lang w:val="en-US" w:eastAsia="en-US"/>
    </w:rPr>
  </w:style>
  <w:style w:type="character" w:styleId="Nmerodepgina">
    <w:name w:val="page number"/>
    <w:basedOn w:val="Fontepargpadro"/>
    <w:rsid w:val="00464EC5"/>
  </w:style>
  <w:style w:type="paragraph" w:styleId="Cabealho">
    <w:name w:val="header"/>
    <w:basedOn w:val="Normal"/>
    <w:link w:val="CabealhoChar"/>
    <w:uiPriority w:val="99"/>
    <w:rsid w:val="00464EC5"/>
    <w:pPr>
      <w:tabs>
        <w:tab w:val="center" w:pos="4419"/>
        <w:tab w:val="right" w:pos="8838"/>
      </w:tabs>
    </w:pPr>
  </w:style>
  <w:style w:type="numbering" w:styleId="111111">
    <w:name w:val="Outline List 2"/>
    <w:basedOn w:val="Semlista"/>
    <w:rsid w:val="00464EC5"/>
    <w:pPr>
      <w:numPr>
        <w:numId w:val="3"/>
      </w:numPr>
    </w:pPr>
  </w:style>
  <w:style w:type="numbering" w:customStyle="1" w:styleId="Estilo3">
    <w:name w:val="Estilo3"/>
    <w:basedOn w:val="Semlista"/>
    <w:rsid w:val="00464EC5"/>
    <w:pPr>
      <w:numPr>
        <w:numId w:val="4"/>
      </w:numPr>
    </w:pPr>
  </w:style>
  <w:style w:type="paragraph" w:customStyle="1" w:styleId="Normal1">
    <w:name w:val="Normal1"/>
    <w:basedOn w:val="Normal"/>
    <w:rsid w:val="00C71BB0"/>
    <w:pPr>
      <w:spacing w:line="360" w:lineRule="atLeast"/>
    </w:pPr>
  </w:style>
  <w:style w:type="paragraph" w:styleId="Corpodetexto">
    <w:name w:val="Body Text"/>
    <w:basedOn w:val="Normal"/>
    <w:link w:val="CorpodetextoChar"/>
    <w:uiPriority w:val="99"/>
    <w:rsid w:val="00A55102"/>
    <w:pPr>
      <w:spacing w:after="120"/>
    </w:pPr>
  </w:style>
  <w:style w:type="paragraph" w:styleId="Sumrio2">
    <w:name w:val="toc 2"/>
    <w:basedOn w:val="Normal"/>
    <w:next w:val="Normal"/>
    <w:autoRedefine/>
    <w:uiPriority w:val="39"/>
    <w:rsid w:val="0066185D"/>
    <w:pPr>
      <w:tabs>
        <w:tab w:val="left" w:pos="1920"/>
        <w:tab w:val="right" w:leader="dot" w:pos="9062"/>
      </w:tabs>
    </w:pPr>
    <w:rPr>
      <w:noProof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rsid w:val="00CF615A"/>
    <w:pPr>
      <w:tabs>
        <w:tab w:val="left" w:pos="1440"/>
        <w:tab w:val="right" w:leader="dot" w:pos="9062"/>
      </w:tabs>
    </w:pPr>
    <w:rPr>
      <w:b/>
      <w:noProof/>
    </w:rPr>
  </w:style>
  <w:style w:type="paragraph" w:styleId="MapadoDocumento">
    <w:name w:val="Document Map"/>
    <w:basedOn w:val="Normal"/>
    <w:semiHidden/>
    <w:rsid w:val="00DA26CA"/>
    <w:pPr>
      <w:shd w:val="clear" w:color="auto" w:fill="000080"/>
    </w:pPr>
    <w:rPr>
      <w:rFonts w:ascii="Tahoma" w:hAnsi="Tahoma" w:cs="Tahoma"/>
    </w:rPr>
  </w:style>
  <w:style w:type="paragraph" w:customStyle="1" w:styleId="TtuloPrincipal">
    <w:name w:val="Título Principal"/>
    <w:basedOn w:val="Normal"/>
    <w:next w:val="Ttulo1"/>
    <w:rsid w:val="00280D58"/>
    <w:pPr>
      <w:tabs>
        <w:tab w:val="left" w:pos="-142"/>
        <w:tab w:val="left" w:pos="142"/>
        <w:tab w:val="left" w:pos="426"/>
      </w:tabs>
      <w:spacing w:before="60" w:after="60"/>
      <w:ind w:left="-567"/>
      <w:jc w:val="center"/>
    </w:pPr>
    <w:rPr>
      <w:rFonts w:ascii="Century Schoolbook" w:hAnsi="Century Schoolbook"/>
      <w:b/>
      <w:i/>
      <w:caps/>
      <w:spacing w:val="20"/>
      <w:sz w:val="32"/>
      <w:szCs w:val="20"/>
    </w:rPr>
  </w:style>
  <w:style w:type="paragraph" w:customStyle="1" w:styleId="Estilo4">
    <w:name w:val="Estilo4"/>
    <w:basedOn w:val="Normal"/>
    <w:rsid w:val="00D33634"/>
    <w:rPr>
      <w:rFonts w:ascii="Arial" w:hAnsi="Arial"/>
      <w:b/>
    </w:rPr>
  </w:style>
  <w:style w:type="paragraph" w:customStyle="1" w:styleId="Estilo5">
    <w:name w:val="Estilo5"/>
    <w:basedOn w:val="Normal"/>
    <w:rsid w:val="00D33634"/>
    <w:rPr>
      <w:rFonts w:ascii="Arial" w:hAnsi="Arial"/>
      <w:b/>
    </w:rPr>
  </w:style>
  <w:style w:type="character" w:customStyle="1" w:styleId="Ttulo1Char">
    <w:name w:val="Título 1 Char"/>
    <w:link w:val="Ttulo1"/>
    <w:uiPriority w:val="9"/>
    <w:rsid w:val="00E04346"/>
    <w:rPr>
      <w:rFonts w:ascii="Arial" w:hAnsi="Arial" w:cs="Arial"/>
      <w:b/>
      <w:bCs/>
      <w:kern w:val="32"/>
      <w:sz w:val="32"/>
      <w:szCs w:val="32"/>
    </w:rPr>
  </w:style>
  <w:style w:type="paragraph" w:customStyle="1" w:styleId="Corpodotexto">
    <w:name w:val="Corpo do texto"/>
    <w:basedOn w:val="Normal"/>
    <w:rsid w:val="003C79DB"/>
    <w:pPr>
      <w:suppressAutoHyphens/>
      <w:spacing w:after="120"/>
    </w:pPr>
    <w:rPr>
      <w:rFonts w:ascii="Trebuchet MS" w:hAnsi="Trebuchet MS" w:cs="Trebuchet MS"/>
      <w:sz w:val="20"/>
      <w:szCs w:val="20"/>
      <w:lang w:val="en-US" w:eastAsia="en-US" w:bidi="en-US"/>
    </w:rPr>
  </w:style>
  <w:style w:type="paragraph" w:customStyle="1" w:styleId="Ttulodesumrio">
    <w:name w:val="Título de sumário"/>
    <w:basedOn w:val="Normal"/>
    <w:rsid w:val="003C79DB"/>
    <w:pPr>
      <w:suppressAutoHyphens/>
      <w:spacing w:after="120" w:line="240" w:lineRule="atLeast"/>
    </w:pPr>
    <w:rPr>
      <w:rFonts w:ascii="Trebuchet MS" w:hAnsi="Trebuchet MS" w:cs="Trebuchet MS"/>
      <w:b/>
      <w:color w:val="000080"/>
      <w:sz w:val="20"/>
      <w:szCs w:val="20"/>
      <w:lang w:val="en-US" w:eastAsia="en-US" w:bidi="en-US"/>
    </w:rPr>
  </w:style>
  <w:style w:type="paragraph" w:customStyle="1" w:styleId="Textodondiceanaltico">
    <w:name w:val="Texto do índice analítico"/>
    <w:basedOn w:val="Normal"/>
    <w:rsid w:val="003C79DB"/>
    <w:pPr>
      <w:tabs>
        <w:tab w:val="right" w:pos="2250"/>
      </w:tabs>
      <w:suppressAutoHyphens/>
      <w:spacing w:line="360" w:lineRule="exact"/>
    </w:pPr>
    <w:rPr>
      <w:rFonts w:ascii="Trebuchet MS" w:hAnsi="Trebuchet MS" w:cs="Trebuchet MS"/>
      <w:color w:val="000080"/>
      <w:sz w:val="16"/>
      <w:szCs w:val="16"/>
      <w:lang w:val="en-US" w:eastAsia="en-US" w:bidi="en-US"/>
    </w:rPr>
  </w:style>
  <w:style w:type="paragraph" w:styleId="Lista">
    <w:name w:val="List"/>
    <w:basedOn w:val="Normal"/>
    <w:rsid w:val="003C79DB"/>
    <w:pPr>
      <w:numPr>
        <w:numId w:val="1"/>
      </w:numPr>
      <w:suppressAutoHyphens/>
      <w:ind w:left="0" w:firstLine="0"/>
    </w:pPr>
    <w:rPr>
      <w:rFonts w:ascii="Trebuchet MS" w:hAnsi="Trebuchet MS" w:cs="Trebuchet MS"/>
      <w:sz w:val="22"/>
      <w:szCs w:val="22"/>
      <w:lang w:val="en-US" w:eastAsia="ar-SA"/>
    </w:rPr>
  </w:style>
  <w:style w:type="character" w:customStyle="1" w:styleId="Ttulo2Char">
    <w:name w:val="Título 2 Char"/>
    <w:link w:val="Ttulo2"/>
    <w:rsid w:val="00BC49F8"/>
    <w:rPr>
      <w:iCs/>
      <w:sz w:val="24"/>
      <w:szCs w:val="24"/>
      <w:u w:val="single"/>
    </w:rPr>
  </w:style>
  <w:style w:type="paragraph" w:styleId="Remissivo6">
    <w:name w:val="index 6"/>
    <w:basedOn w:val="Normal"/>
    <w:autoRedefine/>
    <w:uiPriority w:val="99"/>
    <w:semiHidden/>
    <w:rsid w:val="00BC49F8"/>
    <w:pPr>
      <w:tabs>
        <w:tab w:val="center" w:pos="4252"/>
        <w:tab w:val="right" w:pos="8504"/>
      </w:tabs>
    </w:pPr>
  </w:style>
  <w:style w:type="paragraph" w:styleId="Remissivo7">
    <w:name w:val="index 7"/>
    <w:basedOn w:val="Normal"/>
    <w:autoRedefine/>
    <w:uiPriority w:val="99"/>
    <w:semiHidden/>
    <w:rsid w:val="00BC49F8"/>
    <w:pPr>
      <w:tabs>
        <w:tab w:val="center" w:pos="4252"/>
        <w:tab w:val="right" w:pos="8504"/>
      </w:tabs>
    </w:pPr>
  </w:style>
  <w:style w:type="character" w:customStyle="1" w:styleId="Remissivo81">
    <w:name w:val="Remissivo 81"/>
    <w:uiPriority w:val="99"/>
    <w:rsid w:val="00BC49F8"/>
  </w:style>
  <w:style w:type="character" w:customStyle="1" w:styleId="Remissivo91">
    <w:name w:val="Remissivo 91"/>
    <w:uiPriority w:val="99"/>
    <w:rsid w:val="00BC49F8"/>
    <w:rPr>
      <w:color w:val="0000FF"/>
      <w:u w:val="single"/>
    </w:rPr>
  </w:style>
  <w:style w:type="table" w:customStyle="1" w:styleId="Sumrio11">
    <w:name w:val="Sumário 11"/>
    <w:uiPriority w:val="99"/>
    <w:rsid w:val="00BC49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autoRedefine/>
    <w:uiPriority w:val="39"/>
    <w:rsid w:val="0050267D"/>
    <w:pPr>
      <w:tabs>
        <w:tab w:val="right" w:leader="dot" w:pos="9062"/>
      </w:tabs>
    </w:pPr>
    <w:rPr>
      <w:noProof/>
    </w:rPr>
  </w:style>
  <w:style w:type="character" w:customStyle="1" w:styleId="Sumrio41">
    <w:name w:val="Sumário 41"/>
    <w:uiPriority w:val="99"/>
    <w:rsid w:val="00BC49F8"/>
    <w:rPr>
      <w:sz w:val="16"/>
      <w:szCs w:val="16"/>
    </w:rPr>
  </w:style>
  <w:style w:type="paragraph" w:styleId="Sumrio5">
    <w:name w:val="toc 5"/>
    <w:basedOn w:val="Normal"/>
    <w:autoRedefine/>
    <w:uiPriority w:val="99"/>
    <w:semiHidden/>
    <w:rsid w:val="00BC49F8"/>
    <w:rPr>
      <w:sz w:val="20"/>
      <w:szCs w:val="20"/>
    </w:rPr>
  </w:style>
  <w:style w:type="character" w:customStyle="1" w:styleId="TextodecomentrioChar">
    <w:name w:val="Texto de comentário Char"/>
    <w:uiPriority w:val="99"/>
    <w:rsid w:val="00BC49F8"/>
  </w:style>
  <w:style w:type="paragraph" w:styleId="Sumrio7">
    <w:name w:val="toc 7"/>
    <w:basedOn w:val="Sumrio5"/>
    <w:next w:val="Sumrio5"/>
    <w:autoRedefine/>
    <w:uiPriority w:val="99"/>
    <w:semiHidden/>
    <w:rsid w:val="00BC49F8"/>
    <w:rPr>
      <w:b/>
      <w:bCs/>
    </w:rPr>
  </w:style>
  <w:style w:type="character" w:customStyle="1" w:styleId="AssuntodocomentrioChar">
    <w:name w:val="Assunto do comentário Char"/>
    <w:uiPriority w:val="99"/>
    <w:rsid w:val="00BC49F8"/>
    <w:rPr>
      <w:b/>
      <w:bCs/>
    </w:rPr>
  </w:style>
  <w:style w:type="paragraph" w:styleId="Sumrio9">
    <w:name w:val="toc 9"/>
    <w:basedOn w:val="Normal"/>
    <w:autoRedefine/>
    <w:uiPriority w:val="99"/>
    <w:semiHidden/>
    <w:rsid w:val="00BC49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uiPriority w:val="99"/>
    <w:rsid w:val="00BC49F8"/>
    <w:rPr>
      <w:rFonts w:ascii="Tahoma" w:hAnsi="Tahoma" w:cs="Tahoma"/>
      <w:sz w:val="16"/>
      <w:szCs w:val="16"/>
    </w:rPr>
  </w:style>
  <w:style w:type="character" w:customStyle="1" w:styleId="Textodenotaderodap1">
    <w:name w:val="Texto de nota de rodapé1"/>
    <w:uiPriority w:val="99"/>
    <w:rsid w:val="00BC49F8"/>
    <w:rPr>
      <w:color w:val="800080"/>
      <w:u w:val="single"/>
    </w:rPr>
  </w:style>
  <w:style w:type="paragraph" w:styleId="Textodecomentrio">
    <w:name w:val="annotation text"/>
    <w:basedOn w:val="Normal"/>
    <w:next w:val="Normal"/>
    <w:link w:val="TextodecomentrioChar1"/>
    <w:uiPriority w:val="99"/>
    <w:semiHidden/>
    <w:rsid w:val="00BC49F8"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sid w:val="00BC49F8"/>
    <w:rPr>
      <w:b/>
      <w:bCs/>
    </w:rPr>
  </w:style>
  <w:style w:type="character" w:customStyle="1" w:styleId="NormalWebChar">
    <w:name w:val="Normal (Web) Char"/>
    <w:uiPriority w:val="99"/>
    <w:rsid w:val="00BC49F8"/>
    <w:rPr>
      <w:sz w:val="24"/>
      <w:szCs w:val="24"/>
    </w:rPr>
  </w:style>
  <w:style w:type="paragraph" w:customStyle="1" w:styleId="ptextoidentacaoitemalinea">
    <w:name w:val="ptexto_identacao__item_alinea___"/>
    <w:basedOn w:val="Normal"/>
    <w:uiPriority w:val="99"/>
    <w:rsid w:val="00BC49F8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pnotaredacaoct">
    <w:name w:val="pnota_redacao___ct"/>
    <w:basedOn w:val="Normal"/>
    <w:uiPriority w:val="99"/>
    <w:rsid w:val="00BC49F8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ptextoidentacao2">
    <w:name w:val="ptexto_identacao2"/>
    <w:basedOn w:val="Normal"/>
    <w:uiPriority w:val="99"/>
    <w:rsid w:val="00BC49F8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ptabnova">
    <w:name w:val="ptab_nova"/>
    <w:basedOn w:val="Normal"/>
    <w:uiPriority w:val="99"/>
    <w:rsid w:val="00BC49F8"/>
    <w:pPr>
      <w:spacing w:before="40" w:after="4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rsid w:val="00BC49F8"/>
  </w:style>
  <w:style w:type="paragraph" w:styleId="Textodebalo">
    <w:name w:val="Balloon Text"/>
    <w:basedOn w:val="Normal"/>
    <w:link w:val="TextodebaloChar1"/>
    <w:uiPriority w:val="99"/>
    <w:semiHidden/>
    <w:rsid w:val="00BC49F8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link w:val="Textodebalo"/>
    <w:uiPriority w:val="99"/>
    <w:semiHidden/>
    <w:rsid w:val="00BC49F8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locked/>
    <w:rsid w:val="00BC49F8"/>
    <w:rPr>
      <w:sz w:val="24"/>
      <w:szCs w:val="24"/>
    </w:rPr>
  </w:style>
  <w:style w:type="character" w:customStyle="1" w:styleId="CabealhoChar">
    <w:name w:val="Cabeçalho Char"/>
    <w:link w:val="Cabealho"/>
    <w:uiPriority w:val="99"/>
    <w:locked/>
    <w:rsid w:val="00BC49F8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BC49F8"/>
    <w:pPr>
      <w:ind w:left="720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C49F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C49F8"/>
  </w:style>
  <w:style w:type="character" w:styleId="Refdenotadefim">
    <w:name w:val="endnote reference"/>
    <w:uiPriority w:val="99"/>
    <w:semiHidden/>
    <w:unhideWhenUsed/>
    <w:rsid w:val="00BC49F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C49F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C49F8"/>
  </w:style>
  <w:style w:type="character" w:styleId="Refdenotaderodap">
    <w:name w:val="footnote reference"/>
    <w:uiPriority w:val="99"/>
    <w:unhideWhenUsed/>
    <w:rsid w:val="00BC49F8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BC49F8"/>
    <w:pPr>
      <w:numPr>
        <w:numId w:val="5"/>
      </w:numPr>
      <w:contextualSpacing/>
    </w:pPr>
  </w:style>
  <w:style w:type="character" w:styleId="HiperlinkVisitado">
    <w:name w:val="FollowedHyperlink"/>
    <w:uiPriority w:val="99"/>
    <w:semiHidden/>
    <w:unhideWhenUsed/>
    <w:rsid w:val="00BC49F8"/>
    <w:rPr>
      <w:color w:val="800080"/>
      <w:u w:val="single"/>
    </w:rPr>
  </w:style>
  <w:style w:type="character" w:styleId="Refdecomentrio">
    <w:name w:val="annotation reference"/>
    <w:uiPriority w:val="99"/>
    <w:semiHidden/>
    <w:unhideWhenUsed/>
    <w:rsid w:val="00BC49F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BC49F8"/>
  </w:style>
  <w:style w:type="character" w:customStyle="1" w:styleId="AssuntodocomentrioChar1">
    <w:name w:val="Assunto do comentário Char1"/>
    <w:link w:val="Assuntodocomentrio"/>
    <w:uiPriority w:val="99"/>
    <w:semiHidden/>
    <w:rsid w:val="00BC49F8"/>
    <w:rPr>
      <w:b/>
      <w:bCs/>
    </w:rPr>
  </w:style>
  <w:style w:type="paragraph" w:customStyle="1" w:styleId="Default">
    <w:name w:val="Default"/>
    <w:rsid w:val="00BC49F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Pa1">
    <w:name w:val="Pa1"/>
    <w:basedOn w:val="Default"/>
    <w:next w:val="Default"/>
    <w:uiPriority w:val="99"/>
    <w:rsid w:val="00BC49F8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BC49F8"/>
    <w:rPr>
      <w:color w:val="000000"/>
      <w:sz w:val="18"/>
      <w:szCs w:val="18"/>
    </w:rPr>
  </w:style>
  <w:style w:type="character" w:customStyle="1" w:styleId="A2">
    <w:name w:val="A2"/>
    <w:uiPriority w:val="99"/>
    <w:rsid w:val="00BC49F8"/>
    <w:rPr>
      <w:b/>
      <w:bCs/>
      <w:color w:val="000000"/>
      <w:sz w:val="20"/>
      <w:szCs w:val="20"/>
    </w:rPr>
  </w:style>
  <w:style w:type="character" w:styleId="TextodoEspaoReservado">
    <w:name w:val="Placeholder Text"/>
    <w:uiPriority w:val="99"/>
    <w:semiHidden/>
    <w:rsid w:val="00BC49F8"/>
    <w:rPr>
      <w:color w:val="808080"/>
    </w:rPr>
  </w:style>
  <w:style w:type="paragraph" w:styleId="SemEspaamento">
    <w:name w:val="No Spacing"/>
    <w:uiPriority w:val="1"/>
    <w:qFormat/>
    <w:rsid w:val="00BC49F8"/>
    <w:rPr>
      <w:sz w:val="24"/>
      <w:szCs w:val="24"/>
    </w:rPr>
  </w:style>
  <w:style w:type="paragraph" w:styleId="Reviso">
    <w:name w:val="Revision"/>
    <w:hidden/>
    <w:uiPriority w:val="99"/>
    <w:semiHidden/>
    <w:rsid w:val="00BC49F8"/>
    <w:rPr>
      <w:sz w:val="24"/>
      <w:szCs w:val="24"/>
    </w:rPr>
  </w:style>
  <w:style w:type="character" w:customStyle="1" w:styleId="ff3">
    <w:name w:val="ff3"/>
    <w:rsid w:val="00BC49F8"/>
  </w:style>
  <w:style w:type="character" w:customStyle="1" w:styleId="ls16">
    <w:name w:val="ls16"/>
    <w:rsid w:val="00BC49F8"/>
  </w:style>
  <w:style w:type="character" w:customStyle="1" w:styleId="ls7">
    <w:name w:val="ls7"/>
    <w:rsid w:val="00BC49F8"/>
  </w:style>
  <w:style w:type="character" w:customStyle="1" w:styleId="Meno1">
    <w:name w:val="Menção1"/>
    <w:uiPriority w:val="99"/>
    <w:semiHidden/>
    <w:unhideWhenUsed/>
    <w:rsid w:val="00BC49F8"/>
    <w:rPr>
      <w:color w:val="2B579A"/>
      <w:shd w:val="clear" w:color="auto" w:fill="E6E6E6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C4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BC49F8"/>
    <w:rPr>
      <w:rFonts w:ascii="Courier New" w:hAnsi="Courier New" w:cs="Courier New"/>
    </w:rPr>
  </w:style>
  <w:style w:type="paragraph" w:styleId="Subttulo">
    <w:name w:val="Subtitle"/>
    <w:basedOn w:val="Normal"/>
    <w:next w:val="Normal"/>
    <w:link w:val="SubttuloChar"/>
    <w:uiPriority w:val="99"/>
    <w:qFormat/>
    <w:rsid w:val="00BC49F8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link w:val="Subttulo"/>
    <w:uiPriority w:val="99"/>
    <w:rsid w:val="00BC49F8"/>
    <w:rPr>
      <w:rFonts w:ascii="Cambria" w:hAnsi="Cambria"/>
      <w:i/>
      <w:iCs/>
      <w:color w:val="4F81BD"/>
      <w:spacing w:val="15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BC49F8"/>
    <w:pPr>
      <w:jc w:val="center"/>
    </w:pPr>
    <w:rPr>
      <w:b/>
      <w:szCs w:val="20"/>
      <w:u w:val="single"/>
      <w:lang w:eastAsia="en-US"/>
    </w:rPr>
  </w:style>
  <w:style w:type="character" w:customStyle="1" w:styleId="TtuloChar">
    <w:name w:val="Título Char"/>
    <w:link w:val="Ttulo"/>
    <w:uiPriority w:val="99"/>
    <w:rsid w:val="00BC49F8"/>
    <w:rPr>
      <w:b/>
      <w:sz w:val="24"/>
      <w:u w:val="single"/>
      <w:lang w:eastAsia="en-US"/>
    </w:rPr>
  </w:style>
  <w:style w:type="character" w:customStyle="1" w:styleId="author8">
    <w:name w:val="author8"/>
    <w:rsid w:val="00BC49F8"/>
  </w:style>
  <w:style w:type="character" w:customStyle="1" w:styleId="source">
    <w:name w:val="source"/>
    <w:rsid w:val="00BC49F8"/>
  </w:style>
  <w:style w:type="character" w:customStyle="1" w:styleId="CorpodetextoChar">
    <w:name w:val="Corpo de texto Char"/>
    <w:link w:val="Corpodetexto"/>
    <w:uiPriority w:val="99"/>
    <w:rsid w:val="00BC49F8"/>
    <w:rPr>
      <w:sz w:val="24"/>
      <w:szCs w:val="24"/>
    </w:rPr>
  </w:style>
  <w:style w:type="character" w:customStyle="1" w:styleId="translation5">
    <w:name w:val="translation5"/>
    <w:rsid w:val="00BC49F8"/>
    <w:rPr>
      <w:color w:val="FFFFFF"/>
      <w:sz w:val="30"/>
      <w:szCs w:val="3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65F72"/>
    <w:pPr>
      <w:keepLines/>
      <w:numPr>
        <w:numId w:val="0"/>
      </w:numPr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customStyle="1" w:styleId="Body">
    <w:name w:val="Body"/>
    <w:rsid w:val="009428B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styleId="Legenda">
    <w:name w:val="caption"/>
    <w:basedOn w:val="Normal"/>
    <w:next w:val="Normal"/>
    <w:uiPriority w:val="35"/>
    <w:unhideWhenUsed/>
    <w:qFormat/>
    <w:rsid w:val="003A6FEB"/>
    <w:rPr>
      <w:b/>
      <w:bCs/>
      <w:sz w:val="20"/>
      <w:szCs w:val="20"/>
    </w:rPr>
  </w:style>
  <w:style w:type="paragraph" w:styleId="ndicedeilustraes">
    <w:name w:val="table of figures"/>
    <w:basedOn w:val="Normal"/>
    <w:next w:val="Normal"/>
    <w:uiPriority w:val="99"/>
    <w:unhideWhenUsed/>
    <w:rsid w:val="000301BC"/>
  </w:style>
  <w:style w:type="paragraph" w:customStyle="1" w:styleId="Pa14">
    <w:name w:val="Pa14"/>
    <w:basedOn w:val="Normal"/>
    <w:next w:val="Normal"/>
    <w:uiPriority w:val="99"/>
    <w:rsid w:val="005E011D"/>
    <w:pPr>
      <w:autoSpaceDE w:val="0"/>
      <w:autoSpaceDN w:val="0"/>
      <w:adjustRightInd w:val="0"/>
      <w:spacing w:line="151" w:lineRule="atLeast"/>
    </w:pPr>
    <w:rPr>
      <w:lang w:eastAsia="en-US"/>
    </w:rPr>
  </w:style>
  <w:style w:type="character" w:customStyle="1" w:styleId="MenoPendente1">
    <w:name w:val="Menção Pendente1"/>
    <w:uiPriority w:val="99"/>
    <w:semiHidden/>
    <w:unhideWhenUsed/>
    <w:rsid w:val="00AD72A3"/>
    <w:rPr>
      <w:color w:val="808080"/>
      <w:shd w:val="clear" w:color="auto" w:fill="E6E6E6"/>
    </w:rPr>
  </w:style>
  <w:style w:type="character" w:customStyle="1" w:styleId="tlid-translation">
    <w:name w:val="tlid-translation"/>
    <w:rsid w:val="005E33CD"/>
  </w:style>
  <w:style w:type="character" w:customStyle="1" w:styleId="ilfuvd">
    <w:name w:val="ilfuvd"/>
    <w:rsid w:val="00D4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7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3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6082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8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13437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1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7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8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4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71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82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902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8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72C43-5930-44EE-913A-027E96D6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UNIP – Universidade Paulista</vt:lpstr>
    </vt:vector>
  </TitlesOfParts>
  <Company/>
  <LinksUpToDate>false</LinksUpToDate>
  <CharactersWithSpaces>1901</CharactersWithSpaces>
  <SharedDoc>false</SharedDoc>
  <HLinks>
    <vt:vector size="120" baseType="variant">
      <vt:variant>
        <vt:i4>720935</vt:i4>
      </vt:variant>
      <vt:variant>
        <vt:i4>192</vt:i4>
      </vt:variant>
      <vt:variant>
        <vt:i4>0</vt:i4>
      </vt:variant>
      <vt:variant>
        <vt:i4>5</vt:i4>
      </vt:variant>
      <vt:variant>
        <vt:lpwstr>mailto:ingridchrispim@gmail.com</vt:lpwstr>
      </vt:variant>
      <vt:variant>
        <vt:lpwstr/>
      </vt:variant>
      <vt:variant>
        <vt:i4>1179700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_Toc504428796</vt:lpwstr>
      </vt:variant>
      <vt:variant>
        <vt:i4>1179700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_Toc504428795</vt:lpwstr>
      </vt:variant>
      <vt:variant>
        <vt:i4>1179700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_Toc504428792</vt:lpwstr>
      </vt:variant>
      <vt:variant>
        <vt:i4>1179700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_Toc504428791</vt:lpwstr>
      </vt:variant>
      <vt:variant>
        <vt:i4>1179700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_Toc504428790</vt:lpwstr>
      </vt:variant>
      <vt:variant>
        <vt:i4>1245236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_Toc504428789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_Toc504428788</vt:lpwstr>
      </vt:variant>
      <vt:variant>
        <vt:i4>1245236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_Toc504428787</vt:lpwstr>
      </vt:variant>
      <vt:variant>
        <vt:i4>1245236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_Toc504428786</vt:lpwstr>
      </vt:variant>
      <vt:variant>
        <vt:i4>1245236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_Toc504428785</vt:lpwstr>
      </vt:variant>
      <vt:variant>
        <vt:i4>1245236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_Toc504428784</vt:lpwstr>
      </vt:variant>
      <vt:variant>
        <vt:i4>1245236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_Toc504428783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_Toc504428782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_Toc504428781</vt:lpwstr>
      </vt:variant>
      <vt:variant>
        <vt:i4>1835060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_Toc504428779</vt:lpwstr>
      </vt:variant>
      <vt:variant>
        <vt:i4>1835060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_Toc504428778</vt:lpwstr>
      </vt:variant>
      <vt:variant>
        <vt:i4>1835060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_Toc504428777</vt:lpwstr>
      </vt:variant>
      <vt:variant>
        <vt:i4>1835060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_Toc504428776</vt:lpwstr>
      </vt:variant>
      <vt:variant>
        <vt:i4>1835060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_Toc504428774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UNIP – Universidade Paulista</dc:title>
  <dc:creator>Nome</dc:creator>
  <cp:lastModifiedBy>Alexandre Cappellozza</cp:lastModifiedBy>
  <cp:revision>7</cp:revision>
  <dcterms:created xsi:type="dcterms:W3CDTF">2018-08-10T15:51:00Z</dcterms:created>
  <dcterms:modified xsi:type="dcterms:W3CDTF">2018-08-11T16:19:00Z</dcterms:modified>
</cp:coreProperties>
</file>